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7A170BFE"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Pr>
          <w:lang w:val="sr-Latn-ME"/>
        </w:rPr>
        <w:t>0</w:t>
      </w:r>
      <w:r w:rsidR="00353DA1">
        <w:rPr>
          <w:lang w:val="sr-Latn-ME"/>
        </w:rPr>
        <w:t>4-</w:t>
      </w:r>
      <w:r w:rsidR="007E7EF3">
        <w:rPr>
          <w:lang w:val="sr-Latn-ME"/>
        </w:rPr>
        <w:t>20</w:t>
      </w:r>
      <w:r w:rsidR="00353DA1">
        <w:rPr>
          <w:lang w:val="sr-Latn-ME"/>
        </w:rPr>
        <w:t>/25</w:t>
      </w:r>
    </w:p>
    <w:p w14:paraId="416CAB07" w14:textId="5E556879"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7E7EF3">
        <w:rPr>
          <w:lang w:val="sr-Latn-ME"/>
        </w:rPr>
        <w:t>47</w:t>
      </w:r>
    </w:p>
    <w:p w14:paraId="00EA126C" w14:textId="1FA6BE49" w:rsidR="0044622A" w:rsidRPr="004C2F7D" w:rsidRDefault="00C269F1" w:rsidP="00C269F1">
      <w:pPr>
        <w:tabs>
          <w:tab w:val="left" w:pos="1276"/>
          <w:tab w:val="left" w:pos="3261"/>
        </w:tabs>
        <w:jc w:val="both"/>
        <w:rPr>
          <w:lang w:val="sr-Latn-ME"/>
        </w:rPr>
      </w:pPr>
      <w:r w:rsidRPr="00686523">
        <w:rPr>
          <w:lang w:val="sr-Latn-ME"/>
        </w:rPr>
        <w:t xml:space="preserve">Podgorica, </w:t>
      </w:r>
      <w:r w:rsidR="007E7EF3">
        <w:rPr>
          <w:lang w:val="sr-Latn-ME"/>
        </w:rPr>
        <w:t>11.04</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4B583179" w:rsidR="0044622A" w:rsidRDefault="0044622A" w:rsidP="0044622A">
      <w:pPr>
        <w:tabs>
          <w:tab w:val="left" w:pos="1276"/>
          <w:tab w:val="left" w:pos="3261"/>
        </w:tabs>
        <w:jc w:val="both"/>
        <w:rPr>
          <w:b/>
          <w:bCs/>
          <w:color w:val="000000"/>
          <w:lang w:val="sr-Latn-ME"/>
        </w:rPr>
      </w:pPr>
    </w:p>
    <w:p w14:paraId="116EBD09" w14:textId="77777777" w:rsidR="007E7EF3" w:rsidRPr="004C2F7D" w:rsidRDefault="007E7EF3"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1B9DE29E" w14:textId="6056C015" w:rsidR="00C269F1" w:rsidRDefault="007E7EF3" w:rsidP="0044622A">
      <w:pPr>
        <w:jc w:val="center"/>
        <w:rPr>
          <w:b/>
          <w:lang w:val="sr-Latn-ME"/>
        </w:rPr>
      </w:pPr>
      <w:bookmarkStart w:id="0" w:name="_Hlk194307188"/>
      <w:r w:rsidRPr="007E7EF3">
        <w:rPr>
          <w:b/>
          <w:lang w:val="sr-Latn-ME"/>
        </w:rPr>
        <w:t>IZVOĐENJE RADOVA NA IZGRADNJI PRETOVARNE (TRANSFER) STANICE SA PRISTUPNIM SAOBRAĆAJNICAMA I PLATOIMA U ŽABLJAKU</w:t>
      </w:r>
    </w:p>
    <w:p w14:paraId="7B13E035" w14:textId="3752F5F6" w:rsidR="007E7EF3" w:rsidRDefault="007E7EF3" w:rsidP="0044622A">
      <w:pPr>
        <w:jc w:val="center"/>
        <w:rPr>
          <w:b/>
          <w:color w:val="000000"/>
          <w:lang w:val="sr-Latn-ME"/>
        </w:rPr>
      </w:pPr>
    </w:p>
    <w:p w14:paraId="04B29D29" w14:textId="36A62370" w:rsidR="007E7EF3" w:rsidRDefault="007E7EF3" w:rsidP="0044622A">
      <w:pPr>
        <w:jc w:val="center"/>
        <w:rPr>
          <w:b/>
          <w:color w:val="000000"/>
          <w:lang w:val="sr-Latn-ME"/>
        </w:rPr>
      </w:pPr>
    </w:p>
    <w:p w14:paraId="1EAA50D6" w14:textId="25231BB8" w:rsidR="007E7EF3" w:rsidRDefault="007E7EF3" w:rsidP="0044622A">
      <w:pPr>
        <w:jc w:val="center"/>
        <w:rPr>
          <w:b/>
          <w:color w:val="000000"/>
          <w:lang w:val="sr-Latn-ME"/>
        </w:rPr>
      </w:pPr>
    </w:p>
    <w:p w14:paraId="4EEB201C" w14:textId="4EEFD366" w:rsidR="007E7EF3" w:rsidRDefault="007E7EF3" w:rsidP="0044622A">
      <w:pPr>
        <w:jc w:val="center"/>
        <w:rPr>
          <w:b/>
          <w:color w:val="000000"/>
          <w:lang w:val="sr-Latn-ME"/>
        </w:rPr>
      </w:pPr>
    </w:p>
    <w:p w14:paraId="618DD9C7" w14:textId="77777777" w:rsidR="007E7EF3" w:rsidRPr="007E7EF3" w:rsidRDefault="007E7EF3" w:rsidP="0044622A">
      <w:pPr>
        <w:jc w:val="center"/>
        <w:rPr>
          <w:b/>
          <w:color w:val="000000"/>
          <w:lang w:val="sr-Latn-ME"/>
        </w:rPr>
      </w:pPr>
    </w:p>
    <w:bookmarkEnd w:id="0"/>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072F8A2E" w:rsidR="0044622A" w:rsidRDefault="0044622A" w:rsidP="0044622A">
      <w:pPr>
        <w:rPr>
          <w:color w:val="000000"/>
          <w:lang w:val="sr-Latn-ME"/>
        </w:rPr>
      </w:pPr>
    </w:p>
    <w:p w14:paraId="45D4CDE5" w14:textId="77777777" w:rsidR="007E7EF3" w:rsidRPr="004C2F7D" w:rsidRDefault="007E7EF3"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65F51B92" w:rsidR="0044622A" w:rsidRPr="000626C5" w:rsidRDefault="00FC2F9C" w:rsidP="0003157D">
      <w:pPr>
        <w:spacing w:after="160" w:line="259" w:lineRule="auto"/>
        <w:jc w:val="both"/>
        <w:rPr>
          <w:rFonts w:eastAsia="Liberation Serif"/>
          <w:lang w:val="sr-Latn-ME"/>
        </w:rPr>
      </w:pPr>
      <w:r w:rsidRPr="004C2F7D">
        <w:rPr>
          <w:color w:val="000000"/>
          <w:lang w:val="sr-Latn-ME"/>
        </w:rPr>
        <w:lastRenderedPageBreak/>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7E7EF3">
        <w:rPr>
          <w:rFonts w:eastAsia="Liberation Serif"/>
          <w:lang w:val="sr-Latn-ME"/>
        </w:rPr>
        <w:t>1.700</w:t>
      </w:r>
      <w:r w:rsidR="00353DA1">
        <w:rPr>
          <w:rFonts w:eastAsia="Liberation Serif"/>
          <w:lang w:val="sr-Latn-ME"/>
        </w:rPr>
        <w:t xml:space="preserve">.000,00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lastRenderedPageBreak/>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08B4EC5F"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091A9AFE" w:rsidR="00830C13"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proofErr w:type="gramStart"/>
      <w:r w:rsidRPr="00353DA1">
        <w:rPr>
          <w:rFonts w:asciiTheme="majorBidi" w:hAnsiTheme="majorBidi" w:cstheme="majorBidi"/>
        </w:rPr>
        <w:t>“</w:t>
      </w:r>
      <w:r w:rsidR="00353DA1" w:rsidRPr="00353DA1">
        <w:rPr>
          <w:rFonts w:asciiTheme="majorBidi" w:hAnsiTheme="majorBidi" w:cstheme="majorBidi"/>
        </w:rPr>
        <w:t xml:space="preserve"> </w:t>
      </w:r>
      <w:r w:rsidR="007E7EF3" w:rsidRPr="00F10956">
        <w:rPr>
          <w:lang w:val="sr-Latn-ME"/>
        </w:rPr>
        <w:t>Izvođenje</w:t>
      </w:r>
      <w:proofErr w:type="gramEnd"/>
      <w:r w:rsidR="007E7EF3" w:rsidRPr="00F10956">
        <w:rPr>
          <w:lang w:val="sr-Latn-ME"/>
        </w:rPr>
        <w:t xml:space="preserve"> radova na izgradnji pretovarne (transfer) stanice sa pristupnim saobraćajnicama i platoima u Žabljaku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5CB8BD64" w14:textId="77777777" w:rsidR="007E7EF3" w:rsidRDefault="007E7EF3" w:rsidP="008840AB">
      <w:pPr>
        <w:jc w:val="both"/>
        <w:rPr>
          <w:rFonts w:asciiTheme="majorBidi" w:hAnsiTheme="majorBidi" w:cstheme="majorBidi"/>
        </w:rPr>
      </w:pPr>
    </w:p>
    <w:p w14:paraId="79016EBE" w14:textId="36468B3B" w:rsidR="007E7EF3" w:rsidRPr="007E7EF3" w:rsidRDefault="007E7EF3" w:rsidP="008840AB">
      <w:pPr>
        <w:jc w:val="both"/>
        <w:rPr>
          <w:lang w:val="sr-Latn-ME"/>
        </w:rPr>
      </w:pPr>
      <w:r w:rsidRPr="00D52FAE">
        <w:rPr>
          <w:lang w:val="sr-Latn-ME"/>
        </w:rPr>
        <w:t>Izvođač je dužan da dostavi Naručiocu avansnu garanciju u visini predvidjenog avansnog plaćanja sa rokom važenja do povraćaja avansnih sredstava u cjelosti.</w:t>
      </w:r>
      <w:r>
        <w:rPr>
          <w:lang w:val="sr-Latn-ME"/>
        </w:rPr>
        <w:t xml:space="preserve"> </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lastRenderedPageBreak/>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lastRenderedPageBreak/>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1"/>
      <w:r w:rsidRPr="004C2F7D">
        <w:rPr>
          <w:b/>
          <w:lang w:val="sr-Latn-ME"/>
        </w:rPr>
        <w:t>NAČIN, MJESTO I VRIJEME PODNOŠENJA PONUDA I OTVARANJA PONUDA</w:t>
      </w:r>
      <w:bookmarkEnd w:id="10"/>
    </w:p>
    <w:p w14:paraId="37EC6124" w14:textId="5FA8165D"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7E7EF3">
        <w:rPr>
          <w:b/>
          <w:color w:val="000000"/>
          <w:lang w:val="sr-Latn-ME"/>
        </w:rPr>
        <w:t>13.</w:t>
      </w:r>
      <w:r w:rsidR="008F6905" w:rsidRPr="008F6905">
        <w:rPr>
          <w:b/>
          <w:color w:val="000000"/>
          <w:lang w:val="sr-Latn-ME"/>
        </w:rPr>
        <w:t>05.</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0A171A7C" w:rsidR="00D52FAE" w:rsidRPr="004C2F7D" w:rsidRDefault="00D52FAE" w:rsidP="0044622A">
      <w:pPr>
        <w:jc w:val="both"/>
        <w:rPr>
          <w:color w:val="000000"/>
          <w:lang w:val="sr-Latn-ME"/>
        </w:rPr>
      </w:pPr>
      <w:r w:rsidRPr="008F6905">
        <w:rPr>
          <w:color w:val="000000"/>
          <w:lang w:val="sr-Latn-ME"/>
        </w:rPr>
        <w:t xml:space="preserve">Otvaranje ponuda održaće se dana </w:t>
      </w:r>
      <w:r w:rsidR="007E7EF3">
        <w:rPr>
          <w:b/>
          <w:color w:val="000000"/>
          <w:lang w:val="sr-Latn-ME"/>
        </w:rPr>
        <w:t>13</w:t>
      </w:r>
      <w:r w:rsidR="008F6905" w:rsidRPr="008F6905">
        <w:rPr>
          <w:b/>
          <w:color w:val="000000"/>
          <w:lang w:val="sr-Latn-ME"/>
        </w:rPr>
        <w:t>.05</w:t>
      </w:r>
      <w:r w:rsidR="006544C1" w:rsidRPr="008F6905">
        <w:rPr>
          <w:b/>
          <w:color w:val="000000"/>
          <w:lang w:val="sr-Latn-ME"/>
        </w:rPr>
        <w:t>.2025.</w:t>
      </w:r>
      <w:r w:rsidRPr="008F6905">
        <w:rPr>
          <w:b/>
          <w:color w:val="000000"/>
          <w:lang w:val="sr-Latn-ME"/>
        </w:rPr>
        <w:t xml:space="preserve"> godine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30BD2D24"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danom</w:t>
      </w:r>
      <w:r w:rsidR="007E7EF3">
        <w:rPr>
          <w:color w:val="000000"/>
          <w:lang w:val="sr-Latn-ME"/>
        </w:rPr>
        <w:t xml:space="preserve"> </w:t>
      </w:r>
      <w:r w:rsidR="007E7EF3" w:rsidRPr="007E7EF3">
        <w:rPr>
          <w:b/>
          <w:color w:val="000000"/>
          <w:lang w:val="sr-Latn-ME"/>
        </w:rPr>
        <w:t>13</w:t>
      </w:r>
      <w:r w:rsidR="008F6905" w:rsidRPr="008F6905">
        <w:rPr>
          <w:b/>
          <w:color w:val="000000"/>
          <w:lang w:val="sr-Latn-ME"/>
        </w:rPr>
        <w:t>.05</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lastRenderedPageBreak/>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w:t>
      </w:r>
      <w:r w:rsidRPr="00F27982">
        <w:rPr>
          <w:lang w:val="pl-PL"/>
        </w:rPr>
        <w:lastRenderedPageBreak/>
        <w:t xml:space="preserve">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lastRenderedPageBreak/>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lastRenderedPageBreak/>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w:t>
      </w:r>
      <w:r w:rsidRPr="004C2F7D">
        <w:rPr>
          <w:rFonts w:eastAsia="Liberation Serif"/>
        </w:rPr>
        <w:lastRenderedPageBreak/>
        <w:t xml:space="preserve">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D446EA"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w:t>
      </w:r>
      <w:r w:rsidRPr="004C2F7D">
        <w:rPr>
          <w:rFonts w:eastAsia="Liberation Serif"/>
        </w:rPr>
        <w:lastRenderedPageBreak/>
        <w:t xml:space="preserve">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w:t>
      </w:r>
      <w:r w:rsidRPr="000626C5">
        <w:rPr>
          <w:lang w:val="fr-FR"/>
        </w:rPr>
        <w:lastRenderedPageBreak/>
        <w:t xml:space="preserve">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1CD5A603" w14:textId="4B4E9562" w:rsidR="00824C0E" w:rsidRDefault="00824C0E"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77777777" w:rsidR="00341A3E" w:rsidRPr="00341A3E" w:rsidRDefault="00341A3E" w:rsidP="00341A3E">
      <w:pPr>
        <w:rPr>
          <w:rFonts w:eastAsia="Calibri"/>
          <w:color w:val="000000"/>
          <w:lang w:val="sr-Latn-ME"/>
        </w:rPr>
      </w:pPr>
      <w:r w:rsidRPr="00341A3E">
        <w:rPr>
          <w:rFonts w:eastAsia="Calibri"/>
          <w:color w:val="000000"/>
          <w:lang w:val="sr-Latn-ME"/>
        </w:rPr>
        <w:t xml:space="preserve">Uprava za kapitalne projekte  </w:t>
      </w:r>
    </w:p>
    <w:p w14:paraId="47DCA108" w14:textId="34C4E406" w:rsidR="00341A3E" w:rsidRPr="00341A3E" w:rsidRDefault="00341A3E" w:rsidP="00341A3E">
      <w:pPr>
        <w:rPr>
          <w:rFonts w:eastAsia="Calibri"/>
          <w:color w:val="000000"/>
          <w:lang w:val="sr-Latn-ME"/>
        </w:rPr>
      </w:pPr>
      <w:r w:rsidRPr="00341A3E">
        <w:rPr>
          <w:rFonts w:eastAsia="Calibri"/>
          <w:color w:val="000000"/>
          <w:lang w:val="sr-Latn-ME"/>
        </w:rPr>
        <w:t>Broj</w:t>
      </w:r>
      <w:r w:rsidRPr="006432F9">
        <w:rPr>
          <w:rFonts w:eastAsia="Calibri"/>
          <w:color w:val="000000"/>
          <w:lang w:val="sr-Latn-ME"/>
        </w:rPr>
        <w:t>: 01-426/2</w:t>
      </w:r>
      <w:r w:rsidR="006432F9" w:rsidRPr="006432F9">
        <w:rPr>
          <w:rFonts w:eastAsia="Calibri"/>
          <w:color w:val="000000"/>
          <w:lang w:val="sr-Latn-ME"/>
        </w:rPr>
        <w:t>5-1517/</w:t>
      </w:r>
      <w:r w:rsidRPr="006432F9">
        <w:rPr>
          <w:rFonts w:eastAsia="Calibri"/>
          <w:color w:val="000000"/>
          <w:lang w:val="sr-Latn-ME"/>
        </w:rPr>
        <w:t>4</w:t>
      </w:r>
    </w:p>
    <w:p w14:paraId="761A7AD5" w14:textId="2411FC63"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6432F9">
        <w:rPr>
          <w:rFonts w:eastAsia="Calibri"/>
          <w:color w:val="000000"/>
          <w:lang w:val="sr-Latn-ME"/>
        </w:rPr>
        <w:t>02.04</w:t>
      </w:r>
      <w:r w:rsidR="003A5293">
        <w:rPr>
          <w:rFonts w:eastAsia="Calibri"/>
          <w:color w:val="000000"/>
          <w:lang w:val="sr-Latn-ME"/>
        </w:rPr>
        <w:t>.2025</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3A2DEA0" w14:textId="175A550D" w:rsidR="00341A3E" w:rsidRPr="00AB2DAB" w:rsidRDefault="00341A3E" w:rsidP="00AB2DAB">
      <w:pPr>
        <w:jc w:val="both"/>
        <w:rPr>
          <w:b/>
          <w:color w:val="000000"/>
          <w:lang w:val="sr-Latn-ME"/>
        </w:rPr>
      </w:pPr>
      <w:r w:rsidRPr="00341A3E">
        <w:rPr>
          <w:rFonts w:eastAsia="Calibri"/>
          <w:color w:val="000000"/>
          <w:lang w:val="sr-Latn-ME"/>
        </w:rPr>
        <w:t xml:space="preserve">da u postupku javne nabavke redni broj </w:t>
      </w:r>
      <w:r w:rsidR="006432F9">
        <w:rPr>
          <w:rFonts w:eastAsia="Calibri"/>
          <w:color w:val="000000"/>
          <w:lang w:val="sr-Latn-ME"/>
        </w:rPr>
        <w:t>47</w:t>
      </w:r>
      <w:r w:rsidRPr="00341A3E">
        <w:rPr>
          <w:rFonts w:eastAsia="Calibri"/>
          <w:color w:val="000000"/>
          <w:lang w:val="sr-Latn-ME"/>
        </w:rPr>
        <w:t xml:space="preserve"> iz </w:t>
      </w:r>
      <w:r w:rsidR="003A5293">
        <w:rPr>
          <w:rFonts w:eastAsia="Calibri"/>
          <w:color w:val="000000"/>
          <w:lang w:val="sr-Latn-ME"/>
        </w:rPr>
        <w:t xml:space="preserve">izmjene 1 </w:t>
      </w:r>
      <w:r w:rsidRPr="00341A3E">
        <w:rPr>
          <w:rFonts w:eastAsia="Calibri"/>
          <w:color w:val="000000"/>
          <w:lang w:val="sr-Latn-ME"/>
        </w:rPr>
        <w:t xml:space="preserve">Plana javne nabavke i saglasnosti Ministarstva finansija broj </w:t>
      </w:r>
      <w:r w:rsidR="003A5293">
        <w:rPr>
          <w:rFonts w:eastAsia="Calibri"/>
          <w:color w:val="000000"/>
          <w:lang w:val="sr-Latn-ME"/>
        </w:rPr>
        <w:t>12-426/25-</w:t>
      </w:r>
      <w:r w:rsidR="006432F9">
        <w:rPr>
          <w:rFonts w:eastAsia="Calibri"/>
          <w:color w:val="000000"/>
          <w:lang w:val="sr-Latn-ME"/>
        </w:rPr>
        <w:t>4017</w:t>
      </w:r>
      <w:r w:rsidR="003A5293">
        <w:rPr>
          <w:rFonts w:eastAsia="Calibri"/>
          <w:color w:val="000000"/>
          <w:lang w:val="sr-Latn-ME"/>
        </w:rPr>
        <w:t xml:space="preserve">/3 </w:t>
      </w:r>
      <w:r w:rsidRPr="00341A3E">
        <w:rPr>
          <w:rFonts w:eastAsia="Calibri"/>
          <w:color w:val="000000"/>
          <w:lang w:val="sr-Latn-ME"/>
        </w:rPr>
        <w:t xml:space="preserve">od </w:t>
      </w:r>
      <w:r w:rsidR="003A5293">
        <w:rPr>
          <w:rFonts w:eastAsia="Calibri"/>
          <w:color w:val="000000"/>
          <w:lang w:val="sr-Latn-ME"/>
        </w:rPr>
        <w:t>20.03.2025</w:t>
      </w:r>
      <w:r w:rsidRPr="00341A3E">
        <w:rPr>
          <w:rFonts w:eastAsia="Calibri"/>
          <w:color w:val="000000"/>
          <w:lang w:val="sr-Latn-ME"/>
        </w:rPr>
        <w:t>. godine Uprava za kapitalne projekte i za nabavku br. 0</w:t>
      </w:r>
      <w:r w:rsidR="003A5293">
        <w:rPr>
          <w:rFonts w:eastAsia="Calibri"/>
          <w:color w:val="000000"/>
          <w:lang w:val="sr-Latn-ME"/>
        </w:rPr>
        <w:t>4-</w:t>
      </w:r>
      <w:r w:rsidR="006432F9">
        <w:rPr>
          <w:rFonts w:eastAsia="Calibri"/>
          <w:color w:val="000000"/>
          <w:lang w:val="sr-Latn-ME"/>
        </w:rPr>
        <w:t>20</w:t>
      </w:r>
      <w:r w:rsidR="003A5293">
        <w:rPr>
          <w:rFonts w:eastAsia="Calibri"/>
          <w:color w:val="000000"/>
          <w:lang w:val="sr-Latn-ME"/>
        </w:rPr>
        <w:t>/25</w:t>
      </w:r>
      <w:r w:rsidRPr="00341A3E">
        <w:rPr>
          <w:rFonts w:eastAsia="Calibri"/>
          <w:color w:val="000000"/>
          <w:lang w:val="sr-Latn-ME"/>
        </w:rPr>
        <w:t xml:space="preserve"> </w:t>
      </w:r>
      <w:r w:rsidRPr="00341A3E">
        <w:rPr>
          <w:rFonts w:eastAsia="Calibri"/>
          <w:b/>
          <w:color w:val="000000"/>
          <w:lang w:val="sr-Latn-ME"/>
        </w:rPr>
        <w:t xml:space="preserve">za </w:t>
      </w:r>
      <w:r w:rsidR="006432F9" w:rsidRPr="006432F9">
        <w:rPr>
          <w:rFonts w:eastAsia="Calibri"/>
          <w:b/>
          <w:color w:val="000000"/>
          <w:lang w:val="sr-Latn-ME"/>
        </w:rPr>
        <w:t>i</w:t>
      </w:r>
      <w:r w:rsidR="006432F9" w:rsidRPr="006432F9">
        <w:rPr>
          <w:b/>
          <w:lang w:val="sr-Latn-ME"/>
        </w:rPr>
        <w:t>zvođenje radova na izgradnji pretovarne (transfer) stanice sa pristupnim saobraćajnicama i platoima u Žabljaku</w:t>
      </w:r>
      <w:r w:rsidRPr="00341A3E">
        <w:rPr>
          <w:rFonts w:eastAsia="Calibri"/>
          <w:b/>
          <w:color w:val="000000"/>
          <w:lang w:val="sr-Latn-ME"/>
        </w:rPr>
        <w:t xml:space="preserve">, </w:t>
      </w:r>
      <w:r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4854AF0D"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Esmin Bećović,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60BDFF83" w:rsidR="00341A3E" w:rsidRPr="00341A3E" w:rsidRDefault="006432F9" w:rsidP="0029494E">
      <w:pPr>
        <w:jc w:val="right"/>
        <w:rPr>
          <w:rFonts w:eastAsia="Calibri"/>
          <w:color w:val="000000"/>
          <w:lang w:val="sr-Latn-ME"/>
        </w:rPr>
      </w:pPr>
      <w:r>
        <w:rPr>
          <w:rFonts w:eastAsia="Calibri"/>
          <w:color w:val="000000"/>
          <w:lang w:val="sr-Latn-ME"/>
        </w:rPr>
        <w:t>Milica Popović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44A61F3F" w14:textId="13B36A3E" w:rsidR="00341A3E" w:rsidRPr="003A5293" w:rsidRDefault="00341A3E" w:rsidP="003A5293">
      <w:pPr>
        <w:jc w:val="right"/>
        <w:rPr>
          <w:rFonts w:eastAsia="Calibri"/>
          <w:color w:val="000000"/>
          <w:lang w:val="sr-Latn-ME"/>
        </w:rPr>
      </w:pPr>
      <w:r w:rsidRPr="00341A3E">
        <w:rPr>
          <w:rFonts w:eastAsia="Calibri"/>
          <w:color w:val="000000"/>
          <w:lang w:val="sr-Latn-ME"/>
        </w:rPr>
        <w:t xml:space="preserve">             </w:t>
      </w:r>
    </w:p>
    <w:p w14:paraId="340983E9" w14:textId="77777777" w:rsidR="00341A3E" w:rsidRPr="00341A3E" w:rsidRDefault="00341A3E" w:rsidP="0029494E">
      <w:pPr>
        <w:jc w:val="right"/>
        <w:rPr>
          <w:rFonts w:eastAsia="Calibri"/>
          <w:bCs/>
          <w:color w:val="000000"/>
          <w:lang w:val="sr-Latn-ME"/>
        </w:rPr>
      </w:pP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6B41B5A6" w:rsidR="00341A3E" w:rsidRPr="00341A3E" w:rsidRDefault="006432F9" w:rsidP="0029494E">
      <w:pPr>
        <w:jc w:val="right"/>
        <w:rPr>
          <w:rFonts w:eastAsia="Calibri"/>
          <w:bCs/>
          <w:color w:val="000000"/>
          <w:lang w:val="sr-Latn-ME"/>
        </w:rPr>
      </w:pPr>
      <w:r>
        <w:rPr>
          <w:rFonts w:eastAsia="Calibri"/>
          <w:bCs/>
          <w:color w:val="000000"/>
          <w:lang w:val="sr-Latn-ME"/>
        </w:rPr>
        <w:t>Nemanja Tomović</w:t>
      </w:r>
      <w:bookmarkStart w:id="19" w:name="_GoBack"/>
      <w:bookmarkEnd w:id="19"/>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lastRenderedPageBreak/>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1E362" w14:textId="77777777" w:rsidR="00D446EA" w:rsidRDefault="00D446EA" w:rsidP="0044622A">
      <w:r>
        <w:separator/>
      </w:r>
    </w:p>
  </w:endnote>
  <w:endnote w:type="continuationSeparator" w:id="0">
    <w:p w14:paraId="7047D8AF" w14:textId="77777777" w:rsidR="00D446EA" w:rsidRDefault="00D446EA"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833A8" w14:textId="77777777" w:rsidR="00D446EA" w:rsidRDefault="00D446EA" w:rsidP="0044622A">
      <w:r>
        <w:separator/>
      </w:r>
    </w:p>
  </w:footnote>
  <w:footnote w:type="continuationSeparator" w:id="0">
    <w:p w14:paraId="30773DB4" w14:textId="77777777" w:rsidR="00D446EA" w:rsidRDefault="00D446EA"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92D79"/>
    <w:rsid w:val="000B284A"/>
    <w:rsid w:val="000D67C3"/>
    <w:rsid w:val="000F6F3D"/>
    <w:rsid w:val="00107B0F"/>
    <w:rsid w:val="00111181"/>
    <w:rsid w:val="001119C5"/>
    <w:rsid w:val="00151D0F"/>
    <w:rsid w:val="00173AC7"/>
    <w:rsid w:val="0017420F"/>
    <w:rsid w:val="001A2CBC"/>
    <w:rsid w:val="001D54EA"/>
    <w:rsid w:val="001E490D"/>
    <w:rsid w:val="0020032C"/>
    <w:rsid w:val="00280927"/>
    <w:rsid w:val="002813A1"/>
    <w:rsid w:val="0029494E"/>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36556"/>
    <w:rsid w:val="0044622A"/>
    <w:rsid w:val="004763C0"/>
    <w:rsid w:val="00487959"/>
    <w:rsid w:val="004C0EF8"/>
    <w:rsid w:val="004C2F7D"/>
    <w:rsid w:val="004D1F7C"/>
    <w:rsid w:val="00515B6D"/>
    <w:rsid w:val="00520BCE"/>
    <w:rsid w:val="00560504"/>
    <w:rsid w:val="00565FBC"/>
    <w:rsid w:val="005727C5"/>
    <w:rsid w:val="005841F2"/>
    <w:rsid w:val="00592364"/>
    <w:rsid w:val="00592370"/>
    <w:rsid w:val="00593DDD"/>
    <w:rsid w:val="005D256B"/>
    <w:rsid w:val="005E606E"/>
    <w:rsid w:val="006156F9"/>
    <w:rsid w:val="006432F9"/>
    <w:rsid w:val="0064473B"/>
    <w:rsid w:val="006544C1"/>
    <w:rsid w:val="0066674C"/>
    <w:rsid w:val="00673DC2"/>
    <w:rsid w:val="00684370"/>
    <w:rsid w:val="00686523"/>
    <w:rsid w:val="00687BD7"/>
    <w:rsid w:val="006959EA"/>
    <w:rsid w:val="006B6847"/>
    <w:rsid w:val="006D2ADC"/>
    <w:rsid w:val="006D7A2C"/>
    <w:rsid w:val="006E61A4"/>
    <w:rsid w:val="00751142"/>
    <w:rsid w:val="0075141D"/>
    <w:rsid w:val="0079575E"/>
    <w:rsid w:val="007C260B"/>
    <w:rsid w:val="007E7EF3"/>
    <w:rsid w:val="00801354"/>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E1BBC"/>
    <w:rsid w:val="008F6905"/>
    <w:rsid w:val="00903EF5"/>
    <w:rsid w:val="00923585"/>
    <w:rsid w:val="00955532"/>
    <w:rsid w:val="009575EC"/>
    <w:rsid w:val="009621B6"/>
    <w:rsid w:val="00972A05"/>
    <w:rsid w:val="00973F68"/>
    <w:rsid w:val="00983A08"/>
    <w:rsid w:val="00986E76"/>
    <w:rsid w:val="009879FA"/>
    <w:rsid w:val="009921CE"/>
    <w:rsid w:val="009C7E46"/>
    <w:rsid w:val="00A01DA4"/>
    <w:rsid w:val="00A20FC7"/>
    <w:rsid w:val="00A23E6E"/>
    <w:rsid w:val="00A34E58"/>
    <w:rsid w:val="00A540C6"/>
    <w:rsid w:val="00A62987"/>
    <w:rsid w:val="00A6419B"/>
    <w:rsid w:val="00A97CCB"/>
    <w:rsid w:val="00AA60CE"/>
    <w:rsid w:val="00AB2DAB"/>
    <w:rsid w:val="00B14159"/>
    <w:rsid w:val="00B5608A"/>
    <w:rsid w:val="00B97514"/>
    <w:rsid w:val="00BA0D99"/>
    <w:rsid w:val="00BB5CDD"/>
    <w:rsid w:val="00BC60FF"/>
    <w:rsid w:val="00BC6937"/>
    <w:rsid w:val="00BE6F61"/>
    <w:rsid w:val="00C14CD5"/>
    <w:rsid w:val="00C269F1"/>
    <w:rsid w:val="00C72788"/>
    <w:rsid w:val="00CE7625"/>
    <w:rsid w:val="00CF184B"/>
    <w:rsid w:val="00D20D44"/>
    <w:rsid w:val="00D26EC7"/>
    <w:rsid w:val="00D40ED7"/>
    <w:rsid w:val="00D41D8B"/>
    <w:rsid w:val="00D446EA"/>
    <w:rsid w:val="00D52FAE"/>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F10B58"/>
    <w:rsid w:val="00F16038"/>
    <w:rsid w:val="00F27982"/>
    <w:rsid w:val="00F509B0"/>
    <w:rsid w:val="00F56AC6"/>
    <w:rsid w:val="00F63F8C"/>
    <w:rsid w:val="00F72F81"/>
    <w:rsid w:val="00F818D3"/>
    <w:rsid w:val="00F92B80"/>
    <w:rsid w:val="00FB6BEB"/>
    <w:rsid w:val="00FC2F9C"/>
    <w:rsid w:val="00FC38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9BE5F-F92A-4F2D-BBCC-141EF9DAF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16</Pages>
  <Words>5638</Words>
  <Characters>32141</Characters>
  <Application>Microsoft Office Word</Application>
  <DocSecurity>0</DocSecurity>
  <Lines>267</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17</cp:revision>
  <dcterms:created xsi:type="dcterms:W3CDTF">2025-03-31T07:43:00Z</dcterms:created>
  <dcterms:modified xsi:type="dcterms:W3CDTF">2025-04-11T06:00:00Z</dcterms:modified>
</cp:coreProperties>
</file>