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6B8" w:rsidRPr="007506B8" w:rsidRDefault="007506B8" w:rsidP="007506B8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7506B8" w:rsidRPr="007506B8" w:rsidRDefault="00A52556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Opština Tivat</w:t>
      </w:r>
    </w:p>
    <w:p w:rsidR="00305F52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Broj iz evidencije postupaka javnih nabavki:</w:t>
      </w:r>
      <w:r w:rsidR="0097173B">
        <w:rPr>
          <w:rFonts w:ascii="Arial" w:eastAsia="Times New Roman" w:hAnsi="Arial" w:cs="Arial"/>
          <w:sz w:val="24"/>
          <w:szCs w:val="24"/>
          <w:lang w:val="sr-Latn-ME"/>
        </w:rPr>
        <w:t>07-426/</w:t>
      </w:r>
      <w:r w:rsidR="00EF1073">
        <w:rPr>
          <w:rFonts w:ascii="Arial" w:eastAsia="Times New Roman" w:hAnsi="Arial" w:cs="Arial"/>
          <w:sz w:val="24"/>
          <w:szCs w:val="24"/>
          <w:lang w:val="sr-Latn-ME"/>
        </w:rPr>
        <w:t>25-</w:t>
      </w:r>
      <w:r w:rsidR="00170AD5">
        <w:rPr>
          <w:rFonts w:ascii="Arial" w:eastAsia="Times New Roman" w:hAnsi="Arial" w:cs="Arial"/>
          <w:sz w:val="24"/>
          <w:szCs w:val="24"/>
          <w:lang w:val="sr-Latn-ME"/>
        </w:rPr>
        <w:t>140</w:t>
      </w:r>
      <w:r w:rsidR="00CD2ACE">
        <w:rPr>
          <w:rFonts w:ascii="Arial" w:eastAsia="Times New Roman" w:hAnsi="Arial" w:cs="Arial"/>
          <w:sz w:val="24"/>
          <w:szCs w:val="24"/>
          <w:lang w:val="sr-Latn-ME"/>
        </w:rPr>
        <w:t>/1</w:t>
      </w:r>
    </w:p>
    <w:p w:rsidR="00305F52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Redni</w:t>
      </w:r>
      <w:r w:rsidR="007F1C5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broj iz Plana javnih nabavki :</w:t>
      </w:r>
      <w:r w:rsidR="00EF107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76</w:t>
      </w:r>
    </w:p>
    <w:p w:rsidR="007506B8" w:rsidRPr="001739C1" w:rsidRDefault="008412C7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Tivat, </w:t>
      </w:r>
      <w:r w:rsidRPr="001739C1">
        <w:rPr>
          <w:rFonts w:ascii="Arial" w:eastAsia="Times New Roman" w:hAnsi="Arial" w:cs="Arial"/>
          <w:color w:val="000000" w:themeColor="text1"/>
          <w:sz w:val="24"/>
          <w:szCs w:val="24"/>
          <w:lang w:val="sr-Latn-ME"/>
        </w:rPr>
        <w:t>dana</w:t>
      </w:r>
      <w:r w:rsidR="0063604D">
        <w:rPr>
          <w:rFonts w:ascii="Arial" w:eastAsia="Times New Roman" w:hAnsi="Arial" w:cs="Arial"/>
          <w:color w:val="000000" w:themeColor="text1"/>
          <w:sz w:val="24"/>
          <w:szCs w:val="24"/>
          <w:lang w:val="sr-Latn-ME"/>
        </w:rPr>
        <w:t xml:space="preserve"> </w:t>
      </w:r>
      <w:r w:rsidR="0003231A">
        <w:rPr>
          <w:rFonts w:ascii="Arial" w:eastAsia="Times New Roman" w:hAnsi="Arial" w:cs="Arial"/>
          <w:color w:val="000000" w:themeColor="text1"/>
          <w:sz w:val="24"/>
          <w:szCs w:val="24"/>
          <w:lang w:val="sr-Latn-ME"/>
        </w:rPr>
        <w:t>07</w:t>
      </w:r>
      <w:r w:rsidR="00B42C78">
        <w:rPr>
          <w:rFonts w:ascii="Arial" w:eastAsia="Times New Roman" w:hAnsi="Arial" w:cs="Arial"/>
          <w:color w:val="000000" w:themeColor="text1"/>
          <w:sz w:val="24"/>
          <w:szCs w:val="24"/>
          <w:lang w:val="sr-Latn-ME"/>
        </w:rPr>
        <w:t>.04</w:t>
      </w:r>
      <w:r w:rsidR="00170AD5">
        <w:rPr>
          <w:rFonts w:ascii="Arial" w:eastAsia="Times New Roman" w:hAnsi="Arial" w:cs="Arial"/>
          <w:color w:val="000000" w:themeColor="text1"/>
          <w:sz w:val="24"/>
          <w:szCs w:val="24"/>
          <w:lang w:val="sr-Latn-ME"/>
        </w:rPr>
        <w:t>.</w:t>
      </w:r>
      <w:r w:rsidR="0063604D">
        <w:rPr>
          <w:rFonts w:ascii="Arial" w:eastAsia="Times New Roman" w:hAnsi="Arial" w:cs="Arial"/>
          <w:color w:val="000000" w:themeColor="text1"/>
          <w:sz w:val="24"/>
          <w:szCs w:val="24"/>
          <w:lang w:val="sr-Latn-ME"/>
        </w:rPr>
        <w:t>2025</w:t>
      </w:r>
      <w:r w:rsidRPr="001739C1">
        <w:rPr>
          <w:rFonts w:ascii="Arial" w:eastAsia="Times New Roman" w:hAnsi="Arial" w:cs="Arial"/>
          <w:color w:val="000000" w:themeColor="text1"/>
          <w:sz w:val="24"/>
          <w:szCs w:val="24"/>
          <w:lang w:val="sr-Latn-ME"/>
        </w:rPr>
        <w:t>.godine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(„Službeni list CG“, br. 74/19 i 3/23) </w:t>
      </w:r>
      <w:r w:rsidR="00AB56D9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Opština Tivat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7506B8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7506B8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7506B8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7506B8" w:rsidRPr="007506B8" w:rsidRDefault="007506B8" w:rsidP="007506B8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7506B8" w:rsidRPr="007506B8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7506B8" w:rsidRPr="007506B8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7506B8" w:rsidRPr="00653FFE" w:rsidRDefault="00653FFE" w:rsidP="007506B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 w:rsidRPr="00653FFE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za nabavku </w:t>
      </w:r>
      <w:r w:rsidR="005E3E7A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radova </w:t>
      </w:r>
      <w:r w:rsidR="00D97572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na šipovanju </w:t>
      </w:r>
      <w:r w:rsidR="00170AD5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za potrebe strubnog mjesta</w:t>
      </w:r>
      <w:r w:rsidR="00D97572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</w:t>
      </w:r>
    </w:p>
    <w:p w:rsidR="007506B8" w:rsidRPr="007506B8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(predmet javne nabavke)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53FFE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kao cjelina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po partijama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7506B8" w:rsidRPr="007506B8" w:rsidRDefault="007506B8" w:rsidP="007506B8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7506B8" w:rsidRPr="007506B8" w:rsidRDefault="007506B8" w:rsidP="007506B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Vrsta postupka,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7506B8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7506B8">
        <w:rPr>
          <w:rFonts w:ascii="Arial" w:eastAsia="Calibri" w:hAnsi="Arial" w:cs="Arial"/>
          <w:color w:val="000000"/>
          <w:lang w:val="sr-Latn-ME"/>
        </w:rPr>
        <w:t>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7506B8" w:rsidRPr="007506B8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7506B8" w:rsidRPr="007506B8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7506B8" w:rsidRPr="007506B8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7506B8" w:rsidRPr="007506B8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7506B8" w:rsidRPr="007506B8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7506B8" w:rsidRPr="007506B8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7506B8" w:rsidRPr="007506B8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Garancija ponude</w:t>
      </w:r>
    </w:p>
    <w:p w:rsidR="007506B8" w:rsidRPr="007506B8" w:rsidRDefault="007506B8" w:rsidP="007506B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7506B8" w:rsidRPr="007506B8" w:rsidRDefault="007506B8" w:rsidP="007506B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7506B8" w:rsidRPr="007506B8" w:rsidRDefault="007506B8" w:rsidP="007506B8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7506B8" w:rsidRPr="007506B8" w:rsidRDefault="007506B8" w:rsidP="007506B8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7506B8" w:rsidRPr="007506B8" w:rsidRDefault="007506B8" w:rsidP="007506B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7506B8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7506B8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7506B8" w:rsidRPr="007506B8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7506B8" w:rsidRPr="007506B8" w:rsidRDefault="007506B8" w:rsidP="007506B8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7506B8">
        <w:rPr>
          <w:rFonts w:ascii="Arial" w:eastAsia="Calibri" w:hAnsi="Arial" w:cs="Arial"/>
          <w:color w:val="000000"/>
          <w:lang w:val="sr-Latn-ME"/>
        </w:rPr>
        <w:t xml:space="preserve"> </w:t>
      </w:r>
      <w:r w:rsidRPr="007506B8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7506B8">
        <w:rPr>
          <w:rFonts w:ascii="Arial" w:eastAsia="Calibri" w:hAnsi="Arial" w:cs="Arial"/>
          <w:color w:val="000000"/>
          <w:lang w:val="sr-Latn-ME"/>
        </w:rPr>
        <w:t>:</w:t>
      </w:r>
    </w:p>
    <w:p w:rsidR="007506B8" w:rsidRPr="007506B8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BF0CDF">
        <w:rPr>
          <w:rFonts w:ascii="Arial" w:eastAsia="Calibri" w:hAnsi="Arial" w:cs="Arial"/>
          <w:shd w:val="clear" w:color="auto" w:fill="000000" w:themeFill="text1"/>
          <w:lang w:val="sr-Latn-ME"/>
        </w:rPr>
        <w:sym w:font="Wingdings" w:char="F0A8"/>
      </w:r>
      <w:r w:rsidR="00D97572">
        <w:rPr>
          <w:rFonts w:ascii="Arial" w:eastAsia="Calibri" w:hAnsi="Arial" w:cs="Arial"/>
          <w:color w:val="000000"/>
          <w:lang w:val="sr-Latn-ME"/>
        </w:rPr>
        <w:t xml:space="preserve"> kao cjeline je _</w:t>
      </w:r>
      <w:r w:rsidR="00083A33">
        <w:rPr>
          <w:rFonts w:ascii="Arial" w:eastAsia="Calibri" w:hAnsi="Arial" w:cs="Arial"/>
          <w:color w:val="000000"/>
          <w:lang w:val="sr-Latn-ME"/>
        </w:rPr>
        <w:t>200.000,00</w:t>
      </w:r>
      <w:r w:rsidRPr="007506B8">
        <w:rPr>
          <w:rFonts w:ascii="Arial" w:eastAsia="Calibri" w:hAnsi="Arial" w:cs="Arial"/>
          <w:color w:val="000000"/>
          <w:lang w:val="sr-Latn-ME"/>
        </w:rPr>
        <w:t>_ €;</w:t>
      </w:r>
    </w:p>
    <w:p w:rsidR="007506B8" w:rsidRPr="007506B8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7506B8">
        <w:rPr>
          <w:rFonts w:ascii="Arial" w:eastAsia="Calibri" w:hAnsi="Arial" w:cs="Arial"/>
          <w:color w:val="000000"/>
          <w:lang w:val="sr-Latn-ME"/>
        </w:rPr>
        <w:t xml:space="preserve"> po partijama je:</w:t>
      </w:r>
    </w:p>
    <w:p w:rsidR="007506B8" w:rsidRPr="007506B8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7506B8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6160E5" w:rsidRDefault="006160E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7506B8" w:rsidRPr="006160E5" w:rsidRDefault="006160E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 w:rsidRPr="006160E5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Predmet nabavke predstavlja cjelinu zbog čega nije dijeljen na partije.__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7506B8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33C7C">
        <w:rPr>
          <w:rFonts w:ascii="Arial" w:eastAsia="Times New Roman" w:hAnsi="Arial" w:cs="Arial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da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Zajednička nabavka </w:t>
      </w:r>
      <w:r w:rsidR="00333C7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se NE sprovodi.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Centralizovana nabavka </w:t>
      </w:r>
      <w:r w:rsidR="00333C7C">
        <w:rPr>
          <w:rFonts w:ascii="Arial" w:eastAsia="Times New Roman" w:hAnsi="Arial" w:cs="Arial"/>
          <w:sz w:val="24"/>
          <w:szCs w:val="24"/>
          <w:lang w:val="sr-Latn-ME"/>
        </w:rPr>
        <w:t>se NE sprovodi.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Elektronska aukcija </w:t>
      </w:r>
      <w:r w:rsidR="00333C7C">
        <w:rPr>
          <w:rFonts w:ascii="Arial" w:eastAsia="Times New Roman" w:hAnsi="Arial" w:cs="Arial"/>
          <w:color w:val="222A35"/>
          <w:sz w:val="24"/>
          <w:szCs w:val="24"/>
          <w:lang w:val="sr-Latn-ME"/>
        </w:rPr>
        <w:t>se NE sprovodi.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7506B8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Elektronski katalog </w:t>
      </w:r>
      <w:r w:rsidR="00333C7C">
        <w:rPr>
          <w:rFonts w:ascii="Arial" w:eastAsia="Times New Roman" w:hAnsi="Arial" w:cs="Arial"/>
          <w:color w:val="222A35"/>
          <w:sz w:val="24"/>
          <w:szCs w:val="24"/>
          <w:lang w:val="sr-Latn-ME"/>
        </w:rPr>
        <w:t>NIJE zahtijevan.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33C7C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333C7C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t xml:space="preserve"> </w:t>
      </w:r>
      <w:r w:rsidRPr="0024009F">
        <w:rPr>
          <w:rFonts w:ascii="Arial" w:eastAsia="Times New Roman" w:hAnsi="Arial" w:cs="Arial"/>
          <w:sz w:val="24"/>
          <w:szCs w:val="24"/>
          <w:lang w:val="sr-Latn-ME"/>
        </w:rPr>
        <w:t>V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arijante ponude nijesu dozvoljene i neće biti razmatrane.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 Varijante ponude su dozvoljene.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Da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33C7C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7506B8" w:rsidRPr="00E902A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E902AA">
        <w:rPr>
          <w:rFonts w:ascii="Arial" w:eastAsia="Times New Roman" w:hAnsi="Arial" w:cs="Arial"/>
          <w:bCs/>
          <w:sz w:val="24"/>
          <w:szCs w:val="24"/>
          <w:lang w:val="sr-Latn-ME"/>
        </w:rPr>
        <w:lastRenderedPageBreak/>
        <w:t>Način utvrđivanja ekvivalentnosti:</w:t>
      </w:r>
      <w:r w:rsidR="00206745" w:rsidRPr="00E902AA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="00831F57">
        <w:rPr>
          <w:rFonts w:ascii="Arial" w:eastAsia="Times New Roman" w:hAnsi="Arial" w:cs="Arial"/>
          <w:bCs/>
          <w:sz w:val="24"/>
          <w:szCs w:val="24"/>
          <w:u w:val="single"/>
          <w:lang w:val="sr-Latn-ME"/>
        </w:rPr>
        <w:t>/</w:t>
      </w:r>
      <w:r w:rsidR="00206745" w:rsidRPr="00E902AA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4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bookmarkStart w:id="5" w:name="_Toc62730558"/>
      <w:r w:rsidRPr="007506B8">
        <w:rPr>
          <w:rFonts w:ascii="Arial" w:eastAsia="Times New Roman" w:hAnsi="Arial" w:cs="Arial"/>
          <w:sz w:val="24"/>
          <w:szCs w:val="24"/>
          <w:lang w:val="sr-Latn-ME"/>
        </w:rPr>
        <w:t>je vršio neprimjeren uticaj u smislu člana 38 stav 2 tačka 1 ovog zakona;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postoji sukob interesa iz člana 41 stav 1 tačka 2 ili člana 42 ovog zakona;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ne ispunjava uslov iz člana 99 ovog zakona;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ne ispunjava uslov iz čl. 102, 104 ili 106 ovog zakona predviđen tenderskom dokumentacijom;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postoji drugi razlog propisan ovim zakonom.</w:t>
      </w: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7506B8" w:rsidRPr="00EB4C8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63EF4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  ako su potpisnici dužni da ga izvršavaju</w:t>
      </w:r>
      <w:r w:rsidRPr="007506B8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r w:rsidRPr="00EB4C8F">
        <w:rPr>
          <w:rFonts w:ascii="Arial" w:eastAsia="Times New Roman" w:hAnsi="Arial" w:cs="Arial"/>
          <w:sz w:val="24"/>
          <w:szCs w:val="24"/>
          <w:lang w:val="sr-Latn-ME"/>
        </w:rPr>
        <w:t xml:space="preserve">za slučaj povrede ugovorenih obaveza </w:t>
      </w:r>
      <w:r w:rsidRPr="00EB4C8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 iznosu od __</w:t>
      </w:r>
      <w:r w:rsidR="00481A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Pr="00EB4C8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__% od vrijednosti ugovora</w:t>
      </w:r>
      <w:r w:rsidRPr="00EB4C8F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EB4C8F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EB4C8F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:rsidR="007506B8" w:rsidRPr="00481A91" w:rsidRDefault="00EB4C8F" w:rsidP="00481A91">
      <w:pPr>
        <w:jc w:val="both"/>
        <w:rPr>
          <w:rFonts w:ascii="Arial" w:hAnsi="Arial" w:cs="Arial"/>
          <w:sz w:val="24"/>
          <w:szCs w:val="24"/>
          <w:lang w:val="it-IT"/>
        </w:rPr>
      </w:pPr>
      <w:r w:rsidRPr="00EB4C8F">
        <w:rPr>
          <w:rFonts w:ascii="Arial" w:hAnsi="Arial" w:cs="Arial"/>
          <w:sz w:val="24"/>
          <w:szCs w:val="24"/>
          <w:lang w:val="it-IT"/>
        </w:rPr>
        <w:t xml:space="preserve">i sa rokom važenja </w:t>
      </w:r>
      <w:r w:rsidR="00DB19C0">
        <w:rPr>
          <w:rFonts w:ascii="Arial" w:hAnsi="Arial" w:cs="Arial"/>
          <w:sz w:val="24"/>
          <w:szCs w:val="24"/>
          <w:lang w:val="it-IT"/>
        </w:rPr>
        <w:t>4</w:t>
      </w:r>
      <w:r w:rsidRPr="00EB4C8F">
        <w:rPr>
          <w:rFonts w:ascii="Arial" w:hAnsi="Arial" w:cs="Arial"/>
          <w:sz w:val="24"/>
          <w:szCs w:val="24"/>
          <w:lang w:val="it-IT"/>
        </w:rPr>
        <w:t>0 dana dužim od ugovorenog roka. Garancija će se aktivirati u slučaju raskida ugovora zbog neispunjenja ugovorenih obaveza nastalih činjenjem ili nečinjenjem ponuđača (izvođača).</w:t>
      </w: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FE5E17" w:rsidRPr="00647AB4" w:rsidRDefault="00FE5E17" w:rsidP="00FE5E1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sr-Latn-ME"/>
        </w:rPr>
      </w:pPr>
      <w:r w:rsidRPr="00647AB4">
        <w:rPr>
          <w:rFonts w:ascii="Arial" w:eastAsia="Times New Roman" w:hAnsi="Arial" w:cs="Arial"/>
          <w:color w:val="000000" w:themeColor="text1"/>
          <w:lang w:val="sr-Latn-ME"/>
        </w:rPr>
        <w:t>Naručilac će u postupku javne nabavki izabrati ekonomski najpovoljniju ponudu, primjenom pristupa isplativosti, po osnovu kriterijuma</w:t>
      </w:r>
      <w:r w:rsidRPr="00647AB4">
        <w:rPr>
          <w:rFonts w:ascii="Arial" w:eastAsia="Times New Roman" w:hAnsi="Arial" w:cs="Arial"/>
          <w:color w:val="000000" w:themeColor="text1"/>
          <w:vertAlign w:val="superscript"/>
          <w:lang w:val="sr-Latn-ME"/>
        </w:rPr>
        <w:footnoteReference w:id="10"/>
      </w:r>
      <w:r w:rsidRPr="00647AB4">
        <w:rPr>
          <w:rFonts w:ascii="Arial" w:eastAsia="Times New Roman" w:hAnsi="Arial" w:cs="Arial"/>
          <w:color w:val="000000" w:themeColor="text1"/>
          <w:lang w:val="sr-Latn-ME"/>
        </w:rPr>
        <w:t xml:space="preserve">: </w:t>
      </w:r>
    </w:p>
    <w:p w:rsidR="00FE5E17" w:rsidRPr="00647AB4" w:rsidRDefault="00FE5E17" w:rsidP="00FE5E17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sr-Latn-ME"/>
        </w:rPr>
      </w:pPr>
    </w:p>
    <w:p w:rsidR="00C901E1" w:rsidRPr="00AE4ABF" w:rsidRDefault="00C901E1" w:rsidP="00C901E1">
      <w:pPr>
        <w:spacing w:after="0" w:line="240" w:lineRule="auto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E4ABF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t xml:space="preserve"> </w:t>
      </w:r>
      <w:r w:rsidRPr="00AE4ABF">
        <w:rPr>
          <w:rFonts w:ascii="Arial" w:eastAsia="Times New Roman" w:hAnsi="Arial" w:cs="Arial"/>
          <w:lang w:val="sr-Latn-ME"/>
        </w:rPr>
        <w:t xml:space="preserve">odnos cijene i kvaliteta </w:t>
      </w:r>
    </w:p>
    <w:p w:rsidR="00C901E1" w:rsidRPr="00AE4ABF" w:rsidRDefault="00C901E1" w:rsidP="00C901E1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C901E1" w:rsidRPr="00AE4ABF" w:rsidRDefault="00C901E1" w:rsidP="00C901E1">
      <w:pPr>
        <w:spacing w:after="0" w:line="240" w:lineRule="auto"/>
        <w:jc w:val="both"/>
        <w:rPr>
          <w:rFonts w:ascii="Arial" w:eastAsia="Calibri" w:hAnsi="Arial" w:cs="Arial"/>
          <w:bdr w:val="single" w:sz="4" w:space="0" w:color="auto" w:frame="1"/>
          <w:lang w:val="en-US"/>
        </w:rPr>
      </w:pPr>
      <w:r w:rsidRPr="00AE4ABF">
        <w:rPr>
          <w:rFonts w:ascii="Arial" w:eastAsia="Calibri" w:hAnsi="Arial" w:cs="Arial"/>
          <w:lang w:val="en-US"/>
        </w:rPr>
        <w:t xml:space="preserve">-      </w:t>
      </w:r>
      <w:proofErr w:type="spellStart"/>
      <w:proofErr w:type="gramStart"/>
      <w:r w:rsidRPr="00AE4ABF">
        <w:rPr>
          <w:rFonts w:ascii="Arial" w:eastAsia="Calibri" w:hAnsi="Arial" w:cs="Arial"/>
          <w:lang w:val="en-US"/>
        </w:rPr>
        <w:t>cijena</w:t>
      </w:r>
      <w:proofErr w:type="spellEnd"/>
      <w:proofErr w:type="gramEnd"/>
      <w:r w:rsidRPr="00AE4ABF">
        <w:rPr>
          <w:rFonts w:ascii="Arial" w:eastAsia="Calibri" w:hAnsi="Arial" w:cs="Arial"/>
          <w:lang w:val="en-US"/>
        </w:rPr>
        <w:t xml:space="preserve">                                                                       </w:t>
      </w:r>
      <w:proofErr w:type="spellStart"/>
      <w:r w:rsidRPr="00AE4ABF">
        <w:rPr>
          <w:rFonts w:ascii="Arial" w:eastAsia="Calibri" w:hAnsi="Arial" w:cs="Arial"/>
          <w:lang w:val="en-US"/>
        </w:rPr>
        <w:t>broj</w:t>
      </w:r>
      <w:proofErr w:type="spellEnd"/>
      <w:r w:rsidRPr="00AE4ABF">
        <w:rPr>
          <w:rFonts w:ascii="Arial" w:eastAsia="Calibri" w:hAnsi="Arial" w:cs="Arial"/>
          <w:lang w:val="en-US"/>
        </w:rPr>
        <w:t xml:space="preserve"> </w:t>
      </w:r>
      <w:proofErr w:type="spellStart"/>
      <w:r w:rsidRPr="00AE4ABF">
        <w:rPr>
          <w:rFonts w:ascii="Arial" w:eastAsia="Calibri" w:hAnsi="Arial" w:cs="Arial"/>
          <w:lang w:val="en-US"/>
        </w:rPr>
        <w:t>bodova</w:t>
      </w:r>
      <w:proofErr w:type="spellEnd"/>
      <w:r w:rsidRPr="00AE4ABF">
        <w:rPr>
          <w:rFonts w:ascii="Arial" w:eastAsia="Calibri" w:hAnsi="Arial" w:cs="Arial"/>
          <w:lang w:val="en-US"/>
        </w:rPr>
        <w:t xml:space="preserve">  </w:t>
      </w:r>
      <w:r w:rsidRPr="00AE4ABF">
        <w:rPr>
          <w:rFonts w:ascii="Arial" w:eastAsia="Calibri" w:hAnsi="Arial" w:cs="Arial"/>
          <w:bdr w:val="single" w:sz="4" w:space="0" w:color="auto" w:frame="1"/>
          <w:lang w:val="en-US"/>
        </w:rPr>
        <w:t xml:space="preserve">    90  </w:t>
      </w:r>
    </w:p>
    <w:tbl>
      <w:tblPr>
        <w:tblpPr w:leftFromText="180" w:rightFromText="180" w:bottomFromText="200" w:vertAnchor="text" w:horzAnchor="page" w:tblpX="8802" w:tblpY="9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"/>
      </w:tblGrid>
      <w:tr w:rsidR="00C901E1" w:rsidRPr="00AE4ABF" w:rsidTr="002A3EF6">
        <w:trPr>
          <w:trHeight w:val="35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1E1" w:rsidRPr="00AE4ABF" w:rsidRDefault="00C901E1" w:rsidP="002A3EF6">
            <w:pPr>
              <w:spacing w:after="0" w:line="240" w:lineRule="auto"/>
              <w:jc w:val="both"/>
              <w:rPr>
                <w:rFonts w:ascii="Arial" w:eastAsia="Calibri" w:hAnsi="Arial" w:cs="Arial"/>
                <w:lang w:val="en-US"/>
              </w:rPr>
            </w:pPr>
            <w:r w:rsidRPr="00AE4ABF">
              <w:rPr>
                <w:rFonts w:ascii="Arial" w:eastAsia="Calibri" w:hAnsi="Arial" w:cs="Arial"/>
                <w:lang w:val="en-US"/>
              </w:rPr>
              <w:t>10</w:t>
            </w:r>
          </w:p>
        </w:tc>
      </w:tr>
    </w:tbl>
    <w:p w:rsidR="00C901E1" w:rsidRPr="00AE4ABF" w:rsidRDefault="00C901E1" w:rsidP="00C901E1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shd w:val="clear" w:color="auto" w:fill="F6C429"/>
          <w:lang w:val="sr-Latn-CS"/>
        </w:rPr>
      </w:pPr>
    </w:p>
    <w:p w:rsidR="00C901E1" w:rsidRPr="00AE4ABF" w:rsidRDefault="00C901E1" w:rsidP="00C901E1">
      <w:pPr>
        <w:tabs>
          <w:tab w:val="left" w:pos="5598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AE4ABF">
        <w:rPr>
          <w:rFonts w:ascii="Arial" w:eastAsia="Calibri" w:hAnsi="Arial" w:cs="Arial"/>
          <w:bCs/>
          <w:shd w:val="clear" w:color="auto" w:fill="FFFFFF"/>
          <w:lang w:val="hr-HR"/>
        </w:rPr>
        <w:t xml:space="preserve">                    -  kvalifikacije i iskustvo lica                              broj bodova </w:t>
      </w:r>
      <w:r w:rsidRPr="00AE4ABF">
        <w:rPr>
          <w:rFonts w:ascii="Arial" w:eastAsia="Calibri" w:hAnsi="Arial" w:cs="Arial"/>
          <w:bCs/>
          <w:shd w:val="clear" w:color="auto" w:fill="FFFFFF"/>
          <w:lang w:val="hr-HR"/>
        </w:rPr>
        <w:br w:type="textWrapping" w:clear="all"/>
      </w:r>
      <w:r w:rsidRPr="00AE4ABF">
        <w:rPr>
          <w:rFonts w:ascii="Arial" w:eastAsia="Calibri" w:hAnsi="Arial" w:cs="Arial"/>
          <w:bCs/>
          <w:shd w:val="clear" w:color="auto" w:fill="FFFFFF"/>
          <w:lang w:val="hr-HR"/>
        </w:rPr>
        <w:lastRenderedPageBreak/>
        <w:t>primjenom relativnog (proporcionalnog) metoda vrednovanja shodno Pravilniku o metodologiji načina vrednovanja ponuda u postupku javnih nabavki („Sl. List CG“ br. 074/20).</w:t>
      </w:r>
    </w:p>
    <w:p w:rsidR="00C901E1" w:rsidRPr="00AE4ABF" w:rsidRDefault="00C901E1" w:rsidP="00C901E1">
      <w:pPr>
        <w:spacing w:after="0" w:line="240" w:lineRule="auto"/>
        <w:jc w:val="both"/>
        <w:rPr>
          <w:rFonts w:ascii="Arial" w:eastAsia="Calibri" w:hAnsi="Arial" w:cs="Arial"/>
          <w:b/>
          <w:bCs/>
          <w:shd w:val="clear" w:color="auto" w:fill="FFFFFF"/>
          <w:lang w:val="hr-HR"/>
        </w:rPr>
      </w:pPr>
    </w:p>
    <w:p w:rsidR="00C901E1" w:rsidRPr="00AE4ABF" w:rsidRDefault="00C901E1" w:rsidP="00C901E1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Arial" w:hAnsi="Arial" w:cs="Arial"/>
          <w:b/>
          <w:bCs/>
          <w:shd w:val="clear" w:color="auto" w:fill="FFFFFF"/>
          <w:lang w:val="pt-BR"/>
        </w:rPr>
      </w:pPr>
      <w:r w:rsidRPr="00AE4ABF">
        <w:rPr>
          <w:rFonts w:ascii="Arial" w:hAnsi="Arial" w:cs="Arial"/>
          <w:b/>
          <w:bCs/>
          <w:shd w:val="clear" w:color="auto" w:fill="FFFFFF"/>
          <w:lang w:val="hr-HR"/>
        </w:rPr>
        <w:t>Najniža ponuđena cijena vrednovaće se na sljedeći način</w:t>
      </w:r>
      <w:r w:rsidRPr="00AE4ABF">
        <w:rPr>
          <w:rFonts w:ascii="Arial" w:hAnsi="Arial" w:cs="Arial"/>
          <w:b/>
          <w:bCs/>
          <w:shd w:val="clear" w:color="auto" w:fill="FFFFFF"/>
          <w:lang w:val="pt-BR"/>
        </w:rPr>
        <w:t xml:space="preserve">: </w:t>
      </w:r>
    </w:p>
    <w:p w:rsidR="00C901E1" w:rsidRPr="00AE4ABF" w:rsidRDefault="00C901E1" w:rsidP="00C901E1">
      <w:pPr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sr-Cyrl-CS"/>
        </w:rPr>
      </w:pPr>
    </w:p>
    <w:p w:rsidR="00C901E1" w:rsidRPr="00AE4ABF" w:rsidRDefault="00C901E1" w:rsidP="00C901E1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AE4ABF">
        <w:rPr>
          <w:rFonts w:ascii="Arial" w:eastAsia="Times New Roman" w:hAnsi="Arial" w:cs="Arial"/>
          <w:lang w:val="hr-HR"/>
        </w:rPr>
        <w:t>Maksimalan broj bodova po ovom podkriterijumu je 90.</w:t>
      </w:r>
    </w:p>
    <w:p w:rsidR="00C901E1" w:rsidRPr="00AE4ABF" w:rsidRDefault="00C901E1" w:rsidP="00C901E1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C901E1" w:rsidRPr="00AE4ABF" w:rsidRDefault="00C901E1" w:rsidP="00C901E1">
      <w:pPr>
        <w:spacing w:after="0" w:line="240" w:lineRule="auto"/>
        <w:jc w:val="both"/>
        <w:rPr>
          <w:rFonts w:ascii="Arial" w:eastAsia="Times New Roman" w:hAnsi="Arial" w:cs="Arial"/>
          <w:b/>
          <w:lang w:val="hr-HR"/>
        </w:rPr>
      </w:pPr>
      <w:r w:rsidRPr="00AE4ABF">
        <w:rPr>
          <w:rFonts w:ascii="Arial" w:eastAsia="Times New Roman" w:hAnsi="Arial" w:cs="Arial"/>
          <w:lang w:val="hr-HR"/>
        </w:rPr>
        <w:t xml:space="preserve">Ponuđaču koji ponudi najnižu cijenu dodjeljuje se maksimalno predviđeni broj bodova, dok ostali ponuđači dobijaju proprcionalan broj bodova u odnosu na najnižu ponuđenu cijenu, prema formuli: C= </w:t>
      </w:r>
      <w:r w:rsidRPr="00AE4ABF">
        <w:rPr>
          <w:rFonts w:ascii="Arial" w:eastAsia="Times New Roman" w:hAnsi="Arial" w:cs="Arial"/>
          <w:u w:val="single"/>
          <w:lang w:val="hr-HR"/>
        </w:rPr>
        <w:t>Najniža ponuđena cijena bez PDV-a/</w:t>
      </w:r>
      <w:r w:rsidRPr="00AE4ABF">
        <w:rPr>
          <w:rFonts w:ascii="Arial" w:eastAsia="Times New Roman" w:hAnsi="Arial" w:cs="Arial"/>
          <w:lang w:val="hr-HR"/>
        </w:rPr>
        <w:t>ponuđena</w:t>
      </w:r>
      <w:r w:rsidRPr="00AE4ABF">
        <w:rPr>
          <w:rFonts w:ascii="Arial" w:eastAsia="Times New Roman" w:hAnsi="Arial" w:cs="Arial"/>
          <w:b/>
          <w:lang w:val="hr-HR"/>
        </w:rPr>
        <w:t xml:space="preserve"> cijena bez PDV-a x 90.</w:t>
      </w:r>
    </w:p>
    <w:p w:rsidR="00C901E1" w:rsidRPr="00AE4ABF" w:rsidRDefault="00C901E1" w:rsidP="00C901E1">
      <w:pPr>
        <w:spacing w:after="0" w:line="240" w:lineRule="auto"/>
        <w:jc w:val="both"/>
        <w:rPr>
          <w:rFonts w:ascii="Arial" w:eastAsia="Times New Roman" w:hAnsi="Arial" w:cs="Arial"/>
          <w:b/>
          <w:lang w:val="hr-HR"/>
        </w:rPr>
      </w:pPr>
    </w:p>
    <w:p w:rsidR="00C901E1" w:rsidRPr="00AE4ABF" w:rsidRDefault="00C901E1" w:rsidP="00C901E1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Arial" w:hAnsi="Arial" w:cs="Arial"/>
          <w:b/>
          <w:bCs/>
          <w:shd w:val="clear" w:color="auto" w:fill="FFFFFF"/>
          <w:lang w:val="sr-Latn-CS"/>
        </w:rPr>
      </w:pPr>
      <w:r w:rsidRPr="00AE4ABF">
        <w:rPr>
          <w:rFonts w:ascii="Arial" w:hAnsi="Arial" w:cs="Arial"/>
          <w:b/>
          <w:bCs/>
          <w:shd w:val="clear" w:color="auto" w:fill="FFFFFF"/>
          <w:lang w:val="sr-Latn-CS"/>
        </w:rPr>
        <w:t xml:space="preserve">Kvalitet će se vrednovati na sljedeći način: </w:t>
      </w:r>
      <w:r w:rsidRPr="00AE4ABF">
        <w:rPr>
          <w:rFonts w:ascii="Arial" w:eastAsia="Calibri" w:hAnsi="Arial" w:cs="Arial"/>
          <w:bCs/>
          <w:shd w:val="clear" w:color="auto" w:fill="FFFFFF"/>
          <w:lang w:val="sr-Latn-CS"/>
        </w:rPr>
        <w:t xml:space="preserve">Maksimalan broj bodova je </w:t>
      </w:r>
      <w:r w:rsidRPr="00AE4ABF">
        <w:rPr>
          <w:rFonts w:ascii="Arial" w:eastAsia="Calibri" w:hAnsi="Arial" w:cs="Arial"/>
          <w:b/>
          <w:bCs/>
          <w:shd w:val="clear" w:color="auto" w:fill="FFFFFF"/>
          <w:lang w:val="sr-Latn-CS"/>
        </w:rPr>
        <w:t>10.</w:t>
      </w:r>
    </w:p>
    <w:p w:rsidR="00C901E1" w:rsidRPr="00AE4ABF" w:rsidRDefault="00C901E1" w:rsidP="00C901E1">
      <w:pPr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sr-Latn-CS"/>
        </w:rPr>
      </w:pPr>
    </w:p>
    <w:p w:rsidR="00C901E1" w:rsidRDefault="00C901E1" w:rsidP="00C901E1">
      <w:pPr>
        <w:spacing w:after="0" w:line="240" w:lineRule="auto"/>
        <w:jc w:val="both"/>
        <w:rPr>
          <w:rFonts w:ascii="Arial" w:eastAsia="Calibri" w:hAnsi="Arial" w:cs="Arial"/>
          <w:b/>
          <w:bCs/>
          <w:shd w:val="clear" w:color="auto" w:fill="FFFFFF"/>
          <w:lang w:val="sr-Latn-CS"/>
        </w:rPr>
      </w:pPr>
      <w:r w:rsidRPr="00AE4ABF">
        <w:rPr>
          <w:rFonts w:ascii="Arial" w:eastAsia="Calibri" w:hAnsi="Arial" w:cs="Arial"/>
          <w:b/>
          <w:bCs/>
          <w:shd w:val="clear" w:color="auto" w:fill="FFFFFF"/>
          <w:lang w:val="sr-Latn-CS"/>
        </w:rPr>
        <w:t xml:space="preserve">K1 – Kvalifikacije i iskustvo ovlašćenog inženjera koji će rukovoditi </w:t>
      </w:r>
      <w:r w:rsidR="002A3EF6">
        <w:rPr>
          <w:rFonts w:ascii="Arial" w:eastAsia="Calibri" w:hAnsi="Arial" w:cs="Arial"/>
          <w:b/>
          <w:bCs/>
          <w:shd w:val="clear" w:color="auto" w:fill="FFFFFF"/>
          <w:lang w:val="sr-Latn-CS"/>
        </w:rPr>
        <w:t>izgradnjom objekta</w:t>
      </w:r>
      <w:r w:rsidRPr="00AE4ABF">
        <w:rPr>
          <w:rFonts w:ascii="Arial" w:eastAsia="Calibri" w:hAnsi="Arial" w:cs="Arial"/>
          <w:b/>
          <w:bCs/>
          <w:shd w:val="clear" w:color="auto" w:fill="FFFFFF"/>
          <w:lang w:val="sr-Latn-CS"/>
        </w:rPr>
        <w:t xml:space="preserve"> u cjelini </w:t>
      </w:r>
      <w:r w:rsidR="00086D39">
        <w:rPr>
          <w:rFonts w:ascii="Arial" w:eastAsia="Calibri" w:hAnsi="Arial" w:cs="Arial"/>
          <w:b/>
          <w:bCs/>
          <w:shd w:val="clear" w:color="auto" w:fill="FFFFFF"/>
          <w:lang w:val="sr-Latn-CS"/>
        </w:rPr>
        <w:t xml:space="preserve">– glavnog inženjera </w:t>
      </w:r>
      <w:r w:rsidRPr="00AE4ABF">
        <w:rPr>
          <w:rFonts w:ascii="Arial" w:eastAsia="Calibri" w:hAnsi="Arial" w:cs="Arial"/>
          <w:bCs/>
          <w:shd w:val="clear" w:color="auto" w:fill="FFFFFF"/>
          <w:lang w:val="sr-Latn-CS"/>
        </w:rPr>
        <w:t>(</w:t>
      </w:r>
      <w:r w:rsidRPr="00AE4ABF">
        <w:rPr>
          <w:rFonts w:ascii="Arial" w:eastAsia="Calibri" w:hAnsi="Arial" w:cs="Arial"/>
          <w:b/>
          <w:bCs/>
          <w:shd w:val="clear" w:color="auto" w:fill="FFFFFF"/>
          <w:lang w:val="sr-Latn-CS"/>
        </w:rPr>
        <w:t>maksimum 10 bodova);</w:t>
      </w:r>
    </w:p>
    <w:p w:rsidR="00086D39" w:rsidRPr="00AE4ABF" w:rsidRDefault="00086D39" w:rsidP="00C901E1">
      <w:pPr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sr-Latn-CS"/>
        </w:rPr>
      </w:pPr>
    </w:p>
    <w:p w:rsidR="00C901E1" w:rsidRPr="00AE4ABF" w:rsidRDefault="00C901E1" w:rsidP="00C901E1">
      <w:pPr>
        <w:jc w:val="both"/>
        <w:rPr>
          <w:rFonts w:ascii="Arial" w:hAnsi="Arial" w:cs="Arial"/>
        </w:rPr>
      </w:pPr>
      <w:proofErr w:type="spellStart"/>
      <w:r w:rsidRPr="00AE4ABF">
        <w:rPr>
          <w:rFonts w:ascii="Arial" w:hAnsi="Arial" w:cs="Arial"/>
        </w:rPr>
        <w:t>Kvalifikacije</w:t>
      </w:r>
      <w:proofErr w:type="spellEnd"/>
      <w:r w:rsidRPr="00AE4ABF">
        <w:rPr>
          <w:rFonts w:ascii="Arial" w:hAnsi="Arial" w:cs="Arial"/>
        </w:rPr>
        <w:t xml:space="preserve"> i </w:t>
      </w:r>
      <w:proofErr w:type="spellStart"/>
      <w:r w:rsidRPr="00AE4ABF">
        <w:rPr>
          <w:rFonts w:ascii="Arial" w:hAnsi="Arial" w:cs="Arial"/>
        </w:rPr>
        <w:t>iskustvo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ovlašćenog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inženjera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koji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proofErr w:type="gramStart"/>
      <w:r w:rsidRPr="00AE4ABF">
        <w:rPr>
          <w:rFonts w:ascii="Arial" w:hAnsi="Arial" w:cs="Arial"/>
        </w:rPr>
        <w:t>će</w:t>
      </w:r>
      <w:proofErr w:type="spellEnd"/>
      <w:proofErr w:type="gram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rukovoditi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izradom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="00B94186">
        <w:rPr>
          <w:rFonts w:ascii="Arial" w:hAnsi="Arial" w:cs="Arial"/>
        </w:rPr>
        <w:t>objekta</w:t>
      </w:r>
      <w:proofErr w:type="spellEnd"/>
      <w:r w:rsidRPr="00AE4ABF">
        <w:rPr>
          <w:rFonts w:ascii="Arial" w:hAnsi="Arial" w:cs="Arial"/>
        </w:rPr>
        <w:t xml:space="preserve"> u </w:t>
      </w:r>
      <w:proofErr w:type="spellStart"/>
      <w:r w:rsidRPr="00AE4ABF">
        <w:rPr>
          <w:rFonts w:ascii="Arial" w:hAnsi="Arial" w:cs="Arial"/>
        </w:rPr>
        <w:t>cjelini</w:t>
      </w:r>
      <w:proofErr w:type="spellEnd"/>
      <w:r w:rsidRPr="00AE4ABF">
        <w:rPr>
          <w:rFonts w:ascii="Arial" w:hAnsi="Arial" w:cs="Arial"/>
        </w:rPr>
        <w:t xml:space="preserve"> (</w:t>
      </w:r>
      <w:proofErr w:type="spellStart"/>
      <w:r w:rsidRPr="00AE4ABF">
        <w:rPr>
          <w:rFonts w:ascii="Arial" w:hAnsi="Arial" w:cs="Arial"/>
        </w:rPr>
        <w:t>maksimum</w:t>
      </w:r>
      <w:proofErr w:type="spellEnd"/>
      <w:r w:rsidRPr="00AE4ABF">
        <w:rPr>
          <w:rFonts w:ascii="Arial" w:hAnsi="Arial" w:cs="Arial"/>
        </w:rPr>
        <w:t xml:space="preserve"> 10 </w:t>
      </w:r>
      <w:proofErr w:type="spellStart"/>
      <w:r w:rsidRPr="00AE4ABF">
        <w:rPr>
          <w:rFonts w:ascii="Arial" w:hAnsi="Arial" w:cs="Arial"/>
        </w:rPr>
        <w:t>bodova</w:t>
      </w:r>
      <w:proofErr w:type="spellEnd"/>
      <w:r w:rsidRPr="00AE4ABF">
        <w:rPr>
          <w:rFonts w:ascii="Arial" w:hAnsi="Arial" w:cs="Arial"/>
        </w:rPr>
        <w:t xml:space="preserve">); </w:t>
      </w:r>
      <w:proofErr w:type="spellStart"/>
      <w:r w:rsidRPr="00AE4ABF">
        <w:rPr>
          <w:rFonts w:ascii="Arial" w:hAnsi="Arial" w:cs="Arial"/>
        </w:rPr>
        <w:t>Ponuđač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koji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="00086D39">
        <w:rPr>
          <w:rFonts w:ascii="Arial" w:hAnsi="Arial" w:cs="Arial"/>
        </w:rPr>
        <w:t>dostavi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najveći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broj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potvrda</w:t>
      </w:r>
      <w:proofErr w:type="spellEnd"/>
      <w:r w:rsidRPr="00AE4ABF">
        <w:rPr>
          <w:rFonts w:ascii="Arial" w:hAnsi="Arial" w:cs="Arial"/>
        </w:rPr>
        <w:t xml:space="preserve"> o </w:t>
      </w:r>
      <w:proofErr w:type="spellStart"/>
      <w:r w:rsidRPr="00AE4ABF">
        <w:rPr>
          <w:rFonts w:ascii="Arial" w:hAnsi="Arial" w:cs="Arial"/>
        </w:rPr>
        <w:t>iskustvu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kvalifikovanog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lica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koji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će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rukovoditi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izradom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="00B94186">
        <w:rPr>
          <w:rFonts w:ascii="Arial" w:hAnsi="Arial" w:cs="Arial"/>
        </w:rPr>
        <w:t>objekta</w:t>
      </w:r>
      <w:proofErr w:type="spellEnd"/>
      <w:r w:rsidRPr="00AE4ABF">
        <w:rPr>
          <w:rFonts w:ascii="Arial" w:hAnsi="Arial" w:cs="Arial"/>
        </w:rPr>
        <w:t xml:space="preserve"> u </w:t>
      </w:r>
      <w:proofErr w:type="spellStart"/>
      <w:r w:rsidRPr="00AE4ABF">
        <w:rPr>
          <w:rFonts w:ascii="Arial" w:hAnsi="Arial" w:cs="Arial"/>
        </w:rPr>
        <w:t>cjelini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dobija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maksimalan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broj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bodova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dok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ostali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ponuđači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dobijaju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proporcionalan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broj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bodova</w:t>
      </w:r>
      <w:proofErr w:type="spellEnd"/>
      <w:r w:rsidRPr="00AE4ABF">
        <w:rPr>
          <w:rFonts w:ascii="Arial" w:hAnsi="Arial" w:cs="Arial"/>
        </w:rPr>
        <w:t xml:space="preserve"> u </w:t>
      </w:r>
      <w:proofErr w:type="spellStart"/>
      <w:r w:rsidRPr="00AE4ABF">
        <w:rPr>
          <w:rFonts w:ascii="Arial" w:hAnsi="Arial" w:cs="Arial"/>
        </w:rPr>
        <w:t>odnosu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na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kvalifikovano</w:t>
      </w:r>
      <w:proofErr w:type="spellEnd"/>
      <w:r w:rsidRPr="00AE4ABF">
        <w:rPr>
          <w:rFonts w:ascii="Arial" w:hAnsi="Arial" w:cs="Arial"/>
        </w:rPr>
        <w:t xml:space="preserve"> lice </w:t>
      </w:r>
      <w:proofErr w:type="spellStart"/>
      <w:r w:rsidRPr="00AE4ABF">
        <w:rPr>
          <w:rFonts w:ascii="Arial" w:hAnsi="Arial" w:cs="Arial"/>
        </w:rPr>
        <w:t>sa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najviše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iskustva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prema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formuli</w:t>
      </w:r>
      <w:proofErr w:type="spellEnd"/>
      <w:r w:rsidRPr="00AE4ABF">
        <w:rPr>
          <w:rFonts w:ascii="Arial" w:hAnsi="Arial" w:cs="Arial"/>
        </w:rPr>
        <w:t xml:space="preserve"> K= </w:t>
      </w:r>
      <w:proofErr w:type="spellStart"/>
      <w:r w:rsidRPr="00AE4ABF">
        <w:rPr>
          <w:rFonts w:ascii="Arial" w:hAnsi="Arial" w:cs="Arial"/>
        </w:rPr>
        <w:t>iskustvo</w:t>
      </w:r>
      <w:proofErr w:type="spellEnd"/>
      <w:r w:rsidRPr="00AE4ABF">
        <w:rPr>
          <w:rFonts w:ascii="Arial" w:hAnsi="Arial" w:cs="Arial"/>
        </w:rPr>
        <w:t>/</w:t>
      </w:r>
      <w:proofErr w:type="spellStart"/>
      <w:r w:rsidRPr="00AE4ABF">
        <w:rPr>
          <w:rFonts w:ascii="Arial" w:hAnsi="Arial" w:cs="Arial"/>
        </w:rPr>
        <w:t>najviše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iskustva</w:t>
      </w:r>
      <w:proofErr w:type="spellEnd"/>
      <w:r w:rsidRPr="00AE4ABF">
        <w:rPr>
          <w:rFonts w:ascii="Arial" w:hAnsi="Arial" w:cs="Arial"/>
        </w:rPr>
        <w:t xml:space="preserve"> x 10 </w:t>
      </w:r>
      <w:proofErr w:type="spellStart"/>
      <w:r w:rsidRPr="00AE4ABF">
        <w:rPr>
          <w:rFonts w:ascii="Arial" w:hAnsi="Arial" w:cs="Arial"/>
        </w:rPr>
        <w:t>bodova</w:t>
      </w:r>
      <w:proofErr w:type="spellEnd"/>
      <w:r w:rsidRPr="00AE4ABF">
        <w:rPr>
          <w:rFonts w:ascii="Arial" w:hAnsi="Arial" w:cs="Arial"/>
        </w:rPr>
        <w:t xml:space="preserve">. </w:t>
      </w:r>
      <w:proofErr w:type="spellStart"/>
      <w:r w:rsidRPr="00AE4ABF">
        <w:rPr>
          <w:rFonts w:ascii="Arial" w:hAnsi="Arial" w:cs="Arial"/>
        </w:rPr>
        <w:t>Vrednovanje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ponuda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po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osnovu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parametra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kvaliteta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koji</w:t>
      </w:r>
      <w:proofErr w:type="spellEnd"/>
      <w:r w:rsidRPr="00AE4ABF">
        <w:rPr>
          <w:rFonts w:ascii="Arial" w:hAnsi="Arial" w:cs="Arial"/>
        </w:rPr>
        <w:t xml:space="preserve"> se </w:t>
      </w:r>
      <w:proofErr w:type="spellStart"/>
      <w:r w:rsidRPr="00AE4ABF">
        <w:rPr>
          <w:rFonts w:ascii="Arial" w:hAnsi="Arial" w:cs="Arial"/>
        </w:rPr>
        <w:t>odnosi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proofErr w:type="gramStart"/>
      <w:r w:rsidRPr="00AE4ABF">
        <w:rPr>
          <w:rFonts w:ascii="Arial" w:hAnsi="Arial" w:cs="Arial"/>
        </w:rPr>
        <w:t>na</w:t>
      </w:r>
      <w:proofErr w:type="spellEnd"/>
      <w:proofErr w:type="gram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kvalifikacije</w:t>
      </w:r>
      <w:proofErr w:type="spellEnd"/>
      <w:r w:rsidRPr="00AE4ABF">
        <w:rPr>
          <w:rFonts w:ascii="Arial" w:hAnsi="Arial" w:cs="Arial"/>
        </w:rPr>
        <w:t xml:space="preserve"> i </w:t>
      </w:r>
      <w:proofErr w:type="spellStart"/>
      <w:r w:rsidRPr="00AE4ABF">
        <w:rPr>
          <w:rFonts w:ascii="Arial" w:hAnsi="Arial" w:cs="Arial"/>
        </w:rPr>
        <w:t>iskustvo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lica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vrši</w:t>
      </w:r>
      <w:proofErr w:type="spellEnd"/>
      <w:r w:rsidRPr="00AE4ABF">
        <w:rPr>
          <w:rFonts w:ascii="Arial" w:hAnsi="Arial" w:cs="Arial"/>
        </w:rPr>
        <w:t xml:space="preserve"> se </w:t>
      </w:r>
      <w:proofErr w:type="spellStart"/>
      <w:r w:rsidRPr="00AE4ABF">
        <w:rPr>
          <w:rFonts w:ascii="Arial" w:hAnsi="Arial" w:cs="Arial"/>
        </w:rPr>
        <w:t>iznad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predviđenih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minimalnih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zahtjeva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stručne</w:t>
      </w:r>
      <w:proofErr w:type="spellEnd"/>
      <w:r w:rsidRPr="00AE4ABF">
        <w:rPr>
          <w:rFonts w:ascii="Arial" w:hAnsi="Arial" w:cs="Arial"/>
        </w:rPr>
        <w:t xml:space="preserve"> i </w:t>
      </w:r>
      <w:proofErr w:type="spellStart"/>
      <w:r w:rsidRPr="00AE4ABF">
        <w:rPr>
          <w:rFonts w:ascii="Arial" w:hAnsi="Arial" w:cs="Arial"/>
        </w:rPr>
        <w:t>tehničke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osposobljenosti</w:t>
      </w:r>
      <w:proofErr w:type="spellEnd"/>
      <w:r w:rsidR="00086D39">
        <w:rPr>
          <w:rFonts w:ascii="Arial" w:hAnsi="Arial" w:cs="Arial"/>
        </w:rPr>
        <w:t>.</w:t>
      </w:r>
    </w:p>
    <w:p w:rsidR="00C901E1" w:rsidRPr="00AE4ABF" w:rsidRDefault="00C901E1" w:rsidP="00C901E1">
      <w:pPr>
        <w:shd w:val="clear" w:color="auto" w:fill="FFFFFF" w:themeFill="background1"/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  <w:b/>
          <w:bCs/>
          <w:shd w:val="clear" w:color="auto" w:fill="FFFFFF"/>
          <w:lang w:val="hr-HR"/>
        </w:rPr>
      </w:pPr>
    </w:p>
    <w:p w:rsidR="00C901E1" w:rsidRPr="00AE4ABF" w:rsidRDefault="00C901E1" w:rsidP="00C901E1">
      <w:pPr>
        <w:tabs>
          <w:tab w:val="left" w:pos="540"/>
        </w:tabs>
        <w:spacing w:after="0" w:line="240" w:lineRule="auto"/>
        <w:jc w:val="center"/>
        <w:rPr>
          <w:rFonts w:ascii="Arial" w:hAnsi="Arial" w:cs="Arial"/>
          <w:b/>
          <w:lang w:val="hr-HR"/>
        </w:rPr>
      </w:pPr>
      <w:r w:rsidRPr="00AE4ABF">
        <w:rPr>
          <w:rFonts w:ascii="Arial" w:eastAsia="Calibri" w:hAnsi="Arial" w:cs="Arial"/>
          <w:b/>
          <w:bCs/>
          <w:shd w:val="clear" w:color="auto" w:fill="FFFFFF"/>
          <w:lang w:val="hr-HR"/>
        </w:rPr>
        <w:t>KONAČAN BROJ BODOVA</w:t>
      </w:r>
    </w:p>
    <w:p w:rsidR="00C901E1" w:rsidRPr="00AE4ABF" w:rsidRDefault="00C901E1" w:rsidP="00C901E1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lang w:val="hr-HR"/>
        </w:rPr>
      </w:pPr>
      <w:r w:rsidRPr="00AE4ABF">
        <w:rPr>
          <w:rFonts w:ascii="Arial" w:eastAsia="Calibri" w:hAnsi="Arial" w:cs="Arial"/>
          <w:b/>
          <w:bCs/>
          <w:shd w:val="clear" w:color="auto" w:fill="FFFFFF"/>
          <w:lang w:val="hr-HR"/>
        </w:rPr>
        <w:t xml:space="preserve">Ukupan broj bodova za odnos cijene i kvaliteta </w:t>
      </w:r>
      <w:proofErr w:type="spellStart"/>
      <w:r w:rsidRPr="00AE4ABF">
        <w:rPr>
          <w:rFonts w:ascii="Arial" w:hAnsi="Arial" w:cs="Arial"/>
          <w:b/>
        </w:rPr>
        <w:t>dobija</w:t>
      </w:r>
      <w:proofErr w:type="spellEnd"/>
      <w:r w:rsidRPr="00AE4ABF">
        <w:rPr>
          <w:rFonts w:ascii="Arial" w:hAnsi="Arial" w:cs="Arial"/>
          <w:b/>
          <w:lang w:val="hr-HR"/>
        </w:rPr>
        <w:t xml:space="preserve"> </w:t>
      </w:r>
      <w:r w:rsidRPr="00AE4ABF">
        <w:rPr>
          <w:rFonts w:ascii="Arial" w:hAnsi="Arial" w:cs="Arial"/>
          <w:b/>
        </w:rPr>
        <w:t>se</w:t>
      </w:r>
      <w:r w:rsidRPr="00AE4ABF">
        <w:rPr>
          <w:rFonts w:ascii="Arial" w:hAnsi="Arial" w:cs="Arial"/>
          <w:b/>
          <w:lang w:val="hr-HR"/>
        </w:rPr>
        <w:t xml:space="preserve"> </w:t>
      </w:r>
      <w:proofErr w:type="spellStart"/>
      <w:r w:rsidRPr="00AE4ABF">
        <w:rPr>
          <w:rFonts w:ascii="Arial" w:hAnsi="Arial" w:cs="Arial"/>
          <w:b/>
        </w:rPr>
        <w:t>sabiranjem</w:t>
      </w:r>
      <w:proofErr w:type="spellEnd"/>
      <w:r w:rsidRPr="00AE4ABF">
        <w:rPr>
          <w:rFonts w:ascii="Arial" w:hAnsi="Arial" w:cs="Arial"/>
          <w:b/>
          <w:lang w:val="hr-HR"/>
        </w:rPr>
        <w:t xml:space="preserve"> </w:t>
      </w:r>
      <w:proofErr w:type="spellStart"/>
      <w:r w:rsidRPr="00AE4ABF">
        <w:rPr>
          <w:rFonts w:ascii="Arial" w:hAnsi="Arial" w:cs="Arial"/>
          <w:b/>
        </w:rPr>
        <w:t>broja</w:t>
      </w:r>
      <w:proofErr w:type="spellEnd"/>
      <w:r w:rsidRPr="00AE4ABF">
        <w:rPr>
          <w:rFonts w:ascii="Arial" w:hAnsi="Arial" w:cs="Arial"/>
          <w:b/>
          <w:lang w:val="hr-HR"/>
        </w:rPr>
        <w:t xml:space="preserve"> </w:t>
      </w:r>
      <w:proofErr w:type="spellStart"/>
      <w:r w:rsidRPr="00AE4ABF">
        <w:rPr>
          <w:rFonts w:ascii="Arial" w:hAnsi="Arial" w:cs="Arial"/>
          <w:b/>
        </w:rPr>
        <w:t>bodova</w:t>
      </w:r>
      <w:proofErr w:type="spellEnd"/>
      <w:r w:rsidRPr="00AE4ABF">
        <w:rPr>
          <w:rFonts w:ascii="Arial" w:hAnsi="Arial" w:cs="Arial"/>
          <w:b/>
          <w:lang w:val="hr-HR"/>
        </w:rPr>
        <w:t xml:space="preserve"> </w:t>
      </w:r>
      <w:proofErr w:type="spellStart"/>
      <w:r w:rsidRPr="00AE4ABF">
        <w:rPr>
          <w:rFonts w:ascii="Arial" w:hAnsi="Arial" w:cs="Arial"/>
          <w:b/>
        </w:rPr>
        <w:t>po</w:t>
      </w:r>
      <w:proofErr w:type="spellEnd"/>
      <w:r w:rsidRPr="00AE4ABF">
        <w:rPr>
          <w:rFonts w:ascii="Arial" w:hAnsi="Arial" w:cs="Arial"/>
          <w:b/>
          <w:lang w:val="hr-HR"/>
        </w:rPr>
        <w:t xml:space="preserve"> </w:t>
      </w:r>
      <w:proofErr w:type="spellStart"/>
      <w:r w:rsidRPr="00AE4ABF">
        <w:rPr>
          <w:rFonts w:ascii="Arial" w:hAnsi="Arial" w:cs="Arial"/>
          <w:b/>
        </w:rPr>
        <w:t>kriterijumu</w:t>
      </w:r>
      <w:proofErr w:type="spellEnd"/>
      <w:r w:rsidRPr="00AE4ABF">
        <w:rPr>
          <w:rFonts w:ascii="Arial" w:hAnsi="Arial" w:cs="Arial"/>
          <w:b/>
          <w:lang w:val="hr-HR"/>
        </w:rPr>
        <w:t xml:space="preserve"> </w:t>
      </w:r>
      <w:proofErr w:type="spellStart"/>
      <w:r w:rsidRPr="00AE4ABF">
        <w:rPr>
          <w:rFonts w:ascii="Arial" w:hAnsi="Arial" w:cs="Arial"/>
          <w:b/>
        </w:rPr>
        <w:t>cijene</w:t>
      </w:r>
      <w:proofErr w:type="spellEnd"/>
      <w:r w:rsidRPr="00AE4ABF">
        <w:rPr>
          <w:rFonts w:ascii="Arial" w:hAnsi="Arial" w:cs="Arial"/>
          <w:b/>
          <w:lang w:val="hr-HR"/>
        </w:rPr>
        <w:t xml:space="preserve"> </w:t>
      </w:r>
      <w:r w:rsidRPr="00AE4ABF">
        <w:rPr>
          <w:rFonts w:ascii="Arial" w:hAnsi="Arial" w:cs="Arial"/>
          <w:b/>
        </w:rPr>
        <w:t>i</w:t>
      </w:r>
      <w:r w:rsidRPr="00AE4ABF">
        <w:rPr>
          <w:rFonts w:ascii="Arial" w:hAnsi="Arial" w:cs="Arial"/>
          <w:b/>
          <w:lang w:val="hr-HR"/>
        </w:rPr>
        <w:t xml:space="preserve"> </w:t>
      </w:r>
      <w:proofErr w:type="spellStart"/>
      <w:r w:rsidRPr="00AE4ABF">
        <w:rPr>
          <w:rFonts w:ascii="Arial" w:hAnsi="Arial" w:cs="Arial"/>
          <w:b/>
        </w:rPr>
        <w:t>kvaliteta</w:t>
      </w:r>
      <w:proofErr w:type="spellEnd"/>
      <w:r w:rsidRPr="00AE4ABF">
        <w:rPr>
          <w:rFonts w:ascii="Arial" w:hAnsi="Arial" w:cs="Arial"/>
          <w:b/>
          <w:lang w:val="hr-HR"/>
        </w:rPr>
        <w:t xml:space="preserve">: </w:t>
      </w:r>
      <w:r w:rsidRPr="00AE4ABF">
        <w:rPr>
          <w:rFonts w:ascii="Arial" w:hAnsi="Arial" w:cs="Arial"/>
          <w:b/>
        </w:rPr>
        <w:t>C</w:t>
      </w:r>
      <w:r w:rsidRPr="00AE4ABF">
        <w:rPr>
          <w:rFonts w:ascii="Arial" w:hAnsi="Arial" w:cs="Arial"/>
          <w:b/>
          <w:lang w:val="hr-HR"/>
        </w:rPr>
        <w:t>+</w:t>
      </w:r>
      <w:r w:rsidRPr="00AE4ABF">
        <w:rPr>
          <w:rFonts w:ascii="Arial" w:hAnsi="Arial" w:cs="Arial"/>
          <w:b/>
        </w:rPr>
        <w:t>K</w:t>
      </w:r>
      <w:r w:rsidRPr="00AE4ABF">
        <w:rPr>
          <w:rFonts w:ascii="Arial" w:hAnsi="Arial" w:cs="Arial"/>
          <w:b/>
          <w:lang w:val="hr-HR"/>
        </w:rPr>
        <w:t>.</w:t>
      </w:r>
    </w:p>
    <w:p w:rsidR="0046705C" w:rsidRPr="007506B8" w:rsidRDefault="0046705C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7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E5E17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FE5E17">
        <w:rPr>
          <w:rFonts w:ascii="Arial" w:eastAsia="Times New Roman" w:hAnsi="Arial" w:cs="Arial"/>
          <w:color w:val="000000"/>
          <w:sz w:val="24"/>
          <w:szCs w:val="24"/>
          <w:shd w:val="clear" w:color="auto" w:fill="FFFFFF" w:themeFill="background1"/>
          <w:lang w:val="sr-Latn-ME"/>
        </w:rPr>
        <w:t xml:space="preserve"> crnogorski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jezik i drugi jezik koji je u službenoj upotrebi u Crnoj Gori, u skladu sa Ustavom i zakonom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FE5E17" w:rsidRPr="008072CB" w:rsidRDefault="00FE5E17" w:rsidP="00FE5E1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sr-Latn-ME"/>
        </w:rPr>
      </w:pPr>
      <w:r w:rsidRPr="008072CB">
        <w:rPr>
          <w:rFonts w:ascii="Arial" w:eastAsia="Times New Roman" w:hAnsi="Arial" w:cs="Arial"/>
          <w:color w:val="000000" w:themeColor="text1"/>
          <w:lang w:val="sr-Latn-ME"/>
        </w:rPr>
        <w:t>Ponude se podnose u elektronskom obliku prek</w:t>
      </w:r>
      <w:r w:rsidR="00CB7FC4">
        <w:rPr>
          <w:rFonts w:ascii="Arial" w:eastAsia="Times New Roman" w:hAnsi="Arial" w:cs="Arial"/>
          <w:color w:val="000000" w:themeColor="text1"/>
          <w:lang w:val="sr-Latn-ME"/>
        </w:rPr>
        <w:t>o ESJN-a zaključno sa danom _</w:t>
      </w:r>
      <w:r w:rsidR="00EA62AF">
        <w:rPr>
          <w:rFonts w:ascii="Arial" w:eastAsia="Times New Roman" w:hAnsi="Arial" w:cs="Arial"/>
          <w:color w:val="000000" w:themeColor="text1"/>
          <w:lang w:val="sr-Latn-ME"/>
        </w:rPr>
        <w:t>23.04.</w:t>
      </w:r>
      <w:r w:rsidR="00304420">
        <w:rPr>
          <w:rFonts w:ascii="Arial" w:eastAsia="Times New Roman" w:hAnsi="Arial" w:cs="Arial"/>
          <w:color w:val="000000" w:themeColor="text1"/>
          <w:lang w:val="sr-Latn-ME"/>
        </w:rPr>
        <w:t>2025</w:t>
      </w:r>
      <w:r w:rsidRPr="008072CB">
        <w:rPr>
          <w:rFonts w:ascii="Arial" w:eastAsia="Times New Roman" w:hAnsi="Arial" w:cs="Arial"/>
          <w:color w:val="000000" w:themeColor="text1"/>
          <w:lang w:val="sr-Latn-ME"/>
        </w:rPr>
        <w:t>._ godine do __1</w:t>
      </w:r>
      <w:r w:rsidR="003227E1" w:rsidRPr="008072CB">
        <w:rPr>
          <w:rFonts w:ascii="Arial" w:eastAsia="Times New Roman" w:hAnsi="Arial" w:cs="Arial"/>
          <w:color w:val="000000" w:themeColor="text1"/>
          <w:lang w:val="sr-Latn-ME"/>
        </w:rPr>
        <w:t>2</w:t>
      </w:r>
      <w:r w:rsidRPr="008072CB">
        <w:rPr>
          <w:rFonts w:ascii="Arial" w:eastAsia="Times New Roman" w:hAnsi="Arial" w:cs="Arial"/>
          <w:color w:val="000000" w:themeColor="text1"/>
          <w:lang w:val="sr-Latn-ME"/>
        </w:rPr>
        <w:t>,00_ sati.</w:t>
      </w:r>
    </w:p>
    <w:p w:rsidR="00FE5E17" w:rsidRPr="008072CB" w:rsidRDefault="00FE5E17" w:rsidP="00FE5E17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EastAsia" w:hAnsi="Times New Roman" w:cs="Times New Roman"/>
          <w:color w:val="000000" w:themeColor="text1"/>
          <w:lang w:eastAsia="en-GB"/>
        </w:rPr>
      </w:pPr>
    </w:p>
    <w:p w:rsidR="00FE5E17" w:rsidRPr="008072CB" w:rsidRDefault="00FE5E17" w:rsidP="00FE5E1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sr-Latn-ME"/>
        </w:rPr>
      </w:pPr>
      <w:r w:rsidRPr="008072CB">
        <w:rPr>
          <w:rFonts w:ascii="Arial" w:eastAsia="Times New Roman" w:hAnsi="Arial" w:cs="Arial"/>
          <w:color w:val="000000" w:themeColor="text1"/>
          <w:lang w:val="sr-Latn-ME"/>
        </w:rPr>
        <w:t>Otvar</w:t>
      </w:r>
      <w:r w:rsidR="00CB7FC4">
        <w:rPr>
          <w:rFonts w:ascii="Arial" w:eastAsia="Times New Roman" w:hAnsi="Arial" w:cs="Arial"/>
          <w:color w:val="000000" w:themeColor="text1"/>
          <w:lang w:val="sr-Latn-ME"/>
        </w:rPr>
        <w:t>anje ponuda održaće se dana  _</w:t>
      </w:r>
      <w:r w:rsidR="00EA62AF">
        <w:rPr>
          <w:rFonts w:ascii="Arial" w:eastAsia="Times New Roman" w:hAnsi="Arial" w:cs="Arial"/>
          <w:color w:val="000000" w:themeColor="text1"/>
          <w:lang w:val="sr-Latn-ME"/>
        </w:rPr>
        <w:t>23.04</w:t>
      </w:r>
      <w:r w:rsidR="00304420">
        <w:rPr>
          <w:rFonts w:ascii="Arial" w:eastAsia="Times New Roman" w:hAnsi="Arial" w:cs="Arial"/>
          <w:color w:val="000000" w:themeColor="text1"/>
          <w:lang w:val="sr-Latn-ME"/>
        </w:rPr>
        <w:t>.2025</w:t>
      </w:r>
      <w:r w:rsidRPr="008072CB">
        <w:rPr>
          <w:rFonts w:ascii="Arial" w:eastAsia="Times New Roman" w:hAnsi="Arial" w:cs="Arial"/>
          <w:color w:val="000000" w:themeColor="text1"/>
          <w:lang w:val="sr-Latn-ME"/>
        </w:rPr>
        <w:t>. godine u _1</w:t>
      </w:r>
      <w:r w:rsidR="00427BA5" w:rsidRPr="008072CB">
        <w:rPr>
          <w:rFonts w:ascii="Arial" w:eastAsia="Times New Roman" w:hAnsi="Arial" w:cs="Arial"/>
          <w:color w:val="000000" w:themeColor="text1"/>
          <w:lang w:val="sr-Latn-ME"/>
        </w:rPr>
        <w:t>2</w:t>
      </w:r>
      <w:r w:rsidRPr="008072CB">
        <w:rPr>
          <w:rFonts w:ascii="Arial" w:eastAsia="Times New Roman" w:hAnsi="Arial" w:cs="Arial"/>
          <w:color w:val="000000" w:themeColor="text1"/>
          <w:lang w:val="sr-Latn-ME"/>
        </w:rPr>
        <w:t xml:space="preserve">,00 sati. </w:t>
      </w:r>
    </w:p>
    <w:p w:rsidR="00FE5E17" w:rsidRPr="008072CB" w:rsidRDefault="00FE5E17" w:rsidP="00FE5E17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</w:p>
    <w:p w:rsidR="00FE5E17" w:rsidRPr="008072CB" w:rsidRDefault="00FE5E17" w:rsidP="00FE5E17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  <w:proofErr w:type="spellStart"/>
      <w:r w:rsidRPr="008072CB">
        <w:rPr>
          <w:rFonts w:ascii="Arial" w:eastAsiaTheme="minorEastAsia" w:hAnsi="Arial" w:cs="Arial"/>
          <w:color w:val="000000" w:themeColor="text1"/>
          <w:lang w:eastAsia="en-GB"/>
        </w:rPr>
        <w:t>Garancija</w:t>
      </w:r>
      <w:proofErr w:type="spellEnd"/>
      <w:r w:rsidRPr="008072CB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072CB">
        <w:rPr>
          <w:rFonts w:ascii="Arial" w:eastAsiaTheme="minorEastAsia" w:hAnsi="Arial" w:cs="Arial"/>
          <w:color w:val="000000" w:themeColor="text1"/>
          <w:lang w:eastAsia="en-GB"/>
        </w:rPr>
        <w:t>ponude</w:t>
      </w:r>
      <w:proofErr w:type="spellEnd"/>
      <w:r w:rsidRPr="008072CB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072CB">
        <w:rPr>
          <w:rFonts w:ascii="Arial" w:eastAsiaTheme="minorEastAsia" w:hAnsi="Arial" w:cs="Arial"/>
          <w:color w:val="000000" w:themeColor="text1"/>
          <w:lang w:eastAsia="en-GB"/>
        </w:rPr>
        <w:t>podnosi</w:t>
      </w:r>
      <w:proofErr w:type="spellEnd"/>
      <w:r w:rsidRPr="008072CB">
        <w:rPr>
          <w:rFonts w:ascii="Arial" w:eastAsiaTheme="minorEastAsia" w:hAnsi="Arial" w:cs="Arial"/>
          <w:color w:val="000000" w:themeColor="text1"/>
          <w:lang w:eastAsia="en-GB"/>
        </w:rPr>
        <w:t xml:space="preserve"> se u </w:t>
      </w:r>
      <w:proofErr w:type="spellStart"/>
      <w:r w:rsidRPr="008072CB">
        <w:rPr>
          <w:rFonts w:ascii="Arial" w:eastAsiaTheme="minorEastAsia" w:hAnsi="Arial" w:cs="Arial"/>
          <w:color w:val="000000" w:themeColor="text1"/>
          <w:lang w:eastAsia="en-GB"/>
        </w:rPr>
        <w:t>elektronskom</w:t>
      </w:r>
      <w:proofErr w:type="spellEnd"/>
      <w:r w:rsidRPr="008072CB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072CB">
        <w:rPr>
          <w:rFonts w:ascii="Arial" w:eastAsiaTheme="minorEastAsia" w:hAnsi="Arial" w:cs="Arial"/>
          <w:color w:val="000000" w:themeColor="text1"/>
          <w:lang w:eastAsia="en-GB"/>
        </w:rPr>
        <w:t>obliku</w:t>
      </w:r>
      <w:proofErr w:type="spellEnd"/>
      <w:r w:rsidRPr="008072CB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072CB">
        <w:rPr>
          <w:rFonts w:ascii="Arial" w:eastAsiaTheme="minorEastAsia" w:hAnsi="Arial" w:cs="Arial"/>
          <w:color w:val="000000" w:themeColor="text1"/>
          <w:lang w:eastAsia="en-GB"/>
        </w:rPr>
        <w:t>putem</w:t>
      </w:r>
      <w:proofErr w:type="spellEnd"/>
      <w:r w:rsidRPr="008072CB">
        <w:rPr>
          <w:rFonts w:ascii="Arial" w:eastAsiaTheme="minorEastAsia" w:hAnsi="Arial" w:cs="Arial"/>
          <w:color w:val="000000" w:themeColor="text1"/>
          <w:lang w:eastAsia="en-GB"/>
        </w:rPr>
        <w:t xml:space="preserve"> ESJN.</w:t>
      </w:r>
    </w:p>
    <w:p w:rsidR="00FE5E17" w:rsidRPr="00806C9A" w:rsidRDefault="00FE5E17" w:rsidP="00FE5E17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</w:p>
    <w:p w:rsidR="00FE5E17" w:rsidRPr="00806C9A" w:rsidRDefault="00FE5E17" w:rsidP="00FE5E17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  <w:proofErr w:type="spellStart"/>
      <w:r w:rsidRPr="00806C9A">
        <w:rPr>
          <w:rFonts w:ascii="Arial" w:eastAsiaTheme="minorEastAsia" w:hAnsi="Arial" w:cs="Arial"/>
          <w:b/>
          <w:color w:val="000000" w:themeColor="text1"/>
          <w:lang w:eastAsia="en-GB"/>
        </w:rPr>
        <w:lastRenderedPageBreak/>
        <w:t>Izuzetno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,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ako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ponuđač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ne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može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da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garanciju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ponude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podnese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elektronskom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obliku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,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dužan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je da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putem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ESJN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dostavi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kopiju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garancije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ponude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, a da original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garancije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ponude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dostavi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,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odnosno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uruči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naručiocu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neposredno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ili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putem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pošte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preporučenom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pošiljkom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06C9A">
        <w:rPr>
          <w:rFonts w:ascii="Arial" w:eastAsiaTheme="minorEastAsia" w:hAnsi="Arial" w:cs="Arial"/>
          <w:b/>
          <w:color w:val="000000" w:themeColor="text1"/>
          <w:u w:val="single"/>
          <w:lang w:eastAsia="en-GB"/>
        </w:rPr>
        <w:t>najkasnije</w:t>
      </w:r>
      <w:proofErr w:type="spellEnd"/>
      <w:r w:rsidRPr="00806C9A">
        <w:rPr>
          <w:rFonts w:ascii="Arial" w:eastAsiaTheme="minorEastAsia" w:hAnsi="Arial" w:cs="Arial"/>
          <w:b/>
          <w:color w:val="000000" w:themeColor="text1"/>
          <w:u w:val="single"/>
          <w:lang w:eastAsia="en-GB"/>
        </w:rPr>
        <w:t xml:space="preserve"> </w:t>
      </w:r>
      <w:proofErr w:type="spellStart"/>
      <w:r w:rsidRPr="00806C9A">
        <w:rPr>
          <w:rFonts w:ascii="Arial" w:eastAsiaTheme="minorEastAsia" w:hAnsi="Arial" w:cs="Arial"/>
          <w:b/>
          <w:color w:val="000000" w:themeColor="text1"/>
          <w:u w:val="single"/>
          <w:lang w:eastAsia="en-GB"/>
        </w:rPr>
        <w:t>prije</w:t>
      </w:r>
      <w:proofErr w:type="spellEnd"/>
      <w:r w:rsidRPr="00806C9A">
        <w:rPr>
          <w:rFonts w:ascii="Arial" w:eastAsiaTheme="minorEastAsia" w:hAnsi="Arial" w:cs="Arial"/>
          <w:b/>
          <w:color w:val="000000" w:themeColor="text1"/>
          <w:u w:val="single"/>
          <w:lang w:eastAsia="en-GB"/>
        </w:rPr>
        <w:t xml:space="preserve"> </w:t>
      </w:r>
      <w:proofErr w:type="spellStart"/>
      <w:r w:rsidRPr="00806C9A">
        <w:rPr>
          <w:rFonts w:ascii="Arial" w:eastAsiaTheme="minorEastAsia" w:hAnsi="Arial" w:cs="Arial"/>
          <w:b/>
          <w:color w:val="000000" w:themeColor="text1"/>
          <w:u w:val="single"/>
          <w:lang w:eastAsia="en-GB"/>
        </w:rPr>
        <w:t>isteka</w:t>
      </w:r>
      <w:proofErr w:type="spellEnd"/>
      <w:r w:rsidRPr="00806C9A">
        <w:rPr>
          <w:rFonts w:ascii="Arial" w:eastAsiaTheme="minorEastAsia" w:hAnsi="Arial" w:cs="Arial"/>
          <w:b/>
          <w:color w:val="000000" w:themeColor="text1"/>
          <w:u w:val="single"/>
          <w:lang w:eastAsia="en-GB"/>
        </w:rPr>
        <w:t xml:space="preserve"> </w:t>
      </w:r>
      <w:proofErr w:type="spellStart"/>
      <w:r w:rsidRPr="00806C9A">
        <w:rPr>
          <w:rFonts w:ascii="Arial" w:eastAsiaTheme="minorEastAsia" w:hAnsi="Arial" w:cs="Arial"/>
          <w:b/>
          <w:color w:val="000000" w:themeColor="text1"/>
          <w:u w:val="single"/>
          <w:lang w:eastAsia="en-GB"/>
        </w:rPr>
        <w:t>roka</w:t>
      </w:r>
      <w:proofErr w:type="spellEnd"/>
      <w:r w:rsidRPr="00806C9A">
        <w:rPr>
          <w:rFonts w:ascii="Arial" w:eastAsiaTheme="minorEastAsia" w:hAnsi="Arial" w:cs="Arial"/>
          <w:b/>
          <w:color w:val="000000" w:themeColor="text1"/>
          <w:u w:val="single"/>
          <w:lang w:eastAsia="en-GB"/>
        </w:rPr>
        <w:t xml:space="preserve"> za </w:t>
      </w:r>
      <w:proofErr w:type="spellStart"/>
      <w:r w:rsidRPr="00806C9A">
        <w:rPr>
          <w:rFonts w:ascii="Arial" w:eastAsiaTheme="minorEastAsia" w:hAnsi="Arial" w:cs="Arial"/>
          <w:b/>
          <w:color w:val="000000" w:themeColor="text1"/>
          <w:u w:val="single"/>
          <w:lang w:eastAsia="en-GB"/>
        </w:rPr>
        <w:t>podnošenje</w:t>
      </w:r>
      <w:proofErr w:type="spellEnd"/>
      <w:r w:rsidRPr="00806C9A">
        <w:rPr>
          <w:rFonts w:ascii="Arial" w:eastAsiaTheme="minorEastAsia" w:hAnsi="Arial" w:cs="Arial"/>
          <w:b/>
          <w:color w:val="000000" w:themeColor="text1"/>
          <w:u w:val="single"/>
          <w:lang w:eastAsia="en-GB"/>
        </w:rPr>
        <w:t xml:space="preserve"> </w:t>
      </w:r>
      <w:proofErr w:type="spellStart"/>
      <w:r w:rsidRPr="00806C9A">
        <w:rPr>
          <w:rFonts w:ascii="Arial" w:eastAsiaTheme="minorEastAsia" w:hAnsi="Arial" w:cs="Arial"/>
          <w:b/>
          <w:color w:val="000000" w:themeColor="text1"/>
          <w:u w:val="single"/>
          <w:lang w:eastAsia="en-GB"/>
        </w:rPr>
        <w:t>ponuda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i to:</w:t>
      </w:r>
    </w:p>
    <w:p w:rsidR="00FE5E17" w:rsidRPr="00806C9A" w:rsidRDefault="00FE5E17" w:rsidP="00FE5E17">
      <w:pPr>
        <w:pStyle w:val="ListParagraph"/>
        <w:numPr>
          <w:ilvl w:val="0"/>
          <w:numId w:val="10"/>
        </w:numPr>
        <w:spacing w:after="160" w:line="259" w:lineRule="auto"/>
        <w:jc w:val="both"/>
        <w:rPr>
          <w:rFonts w:ascii="Arial" w:eastAsia="Calibri" w:hAnsi="Arial" w:cs="Arial"/>
          <w:color w:val="000000" w:themeColor="text1"/>
          <w:lang w:val="sr-Latn-ME"/>
        </w:rPr>
      </w:pPr>
      <w:r w:rsidRPr="00806C9A">
        <w:rPr>
          <w:rFonts w:ascii="Arial" w:eastAsia="Calibri" w:hAnsi="Arial" w:cs="Arial"/>
          <w:color w:val="000000" w:themeColor="text1"/>
          <w:lang w:val="sr-Latn-ME"/>
        </w:rPr>
        <w:t>neposrednom predajom na arhivi naručioca na adresi ___Trg magnolija br. 1 Tivat ili</w:t>
      </w:r>
    </w:p>
    <w:p w:rsidR="00FE5E17" w:rsidRPr="00806C9A" w:rsidRDefault="00FE5E17" w:rsidP="00FE5E17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 w:themeColor="text1"/>
          <w:lang w:val="sr-Latn-ME"/>
        </w:rPr>
      </w:pPr>
      <w:r w:rsidRPr="00806C9A">
        <w:rPr>
          <w:rFonts w:ascii="Arial" w:eastAsia="Calibri" w:hAnsi="Arial" w:cs="Arial"/>
          <w:color w:val="000000" w:themeColor="text1"/>
          <w:lang w:val="sr-Latn-ME"/>
        </w:rPr>
        <w:t>preporučenom pošiljkom sa povratnicom na adresi _Trg magnolija br. 1 Tivat.</w:t>
      </w:r>
    </w:p>
    <w:p w:rsidR="00FE5E17" w:rsidRPr="00806C9A" w:rsidRDefault="00FE5E17" w:rsidP="00FE5E1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sr-Latn-ME"/>
        </w:rPr>
      </w:pPr>
      <w:r w:rsidRPr="00806C9A">
        <w:rPr>
          <w:rFonts w:ascii="Arial" w:eastAsia="Times New Roman" w:hAnsi="Arial" w:cs="Arial"/>
          <w:color w:val="000000" w:themeColor="text1"/>
          <w:lang w:val="sr-Latn-ME"/>
        </w:rPr>
        <w:t xml:space="preserve">radnim danima od </w:t>
      </w:r>
      <w:r w:rsidRPr="00806C9A">
        <w:rPr>
          <w:rFonts w:ascii="Arial" w:eastAsia="Times New Roman" w:hAnsi="Arial" w:cs="Arial"/>
          <w:color w:val="000000" w:themeColor="text1"/>
          <w:u w:val="single"/>
          <w:lang w:val="sr-Latn-ME"/>
        </w:rPr>
        <w:t>08,00  do 13,00 sati</w:t>
      </w:r>
      <w:r w:rsidR="00F70366" w:rsidRPr="00806C9A">
        <w:rPr>
          <w:rFonts w:ascii="Arial" w:eastAsia="Times New Roman" w:hAnsi="Arial" w:cs="Arial"/>
          <w:color w:val="000000" w:themeColor="text1"/>
          <w:u w:val="single"/>
          <w:lang w:val="sr-Latn-ME"/>
        </w:rPr>
        <w:t>.</w:t>
      </w:r>
      <w:r w:rsidR="0057245C" w:rsidRPr="00806C9A">
        <w:rPr>
          <w:rFonts w:ascii="Arial" w:eastAsia="Times New Roman" w:hAnsi="Arial" w:cs="Arial"/>
          <w:color w:val="000000" w:themeColor="text1"/>
          <w:u w:val="single"/>
          <w:lang w:val="sr-Latn-ME"/>
        </w:rPr>
        <w:t>-na dan otvaranja ponuda do 12,00 sati.</w:t>
      </w:r>
    </w:p>
    <w:p w:rsidR="007506B8" w:rsidRPr="00806C9A" w:rsidRDefault="007506B8" w:rsidP="007506B8">
      <w:pPr>
        <w:spacing w:after="0" w:line="240" w:lineRule="auto"/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7506B8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1"/>
      </w:r>
      <w:bookmarkEnd w:id="9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7506B8" w:rsidRPr="007506B8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1) odustane od ponude u roku važenja ponude i/ili</w:t>
      </w:r>
    </w:p>
    <w:p w:rsidR="007506B8" w:rsidRPr="007506B8" w:rsidRDefault="007506B8" w:rsidP="007506B8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2) odbije da zaključi ugovor o javnoj nabavci ili okvirni sporazum.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A3480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da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1"/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tačno, potpuno, pravilno i nedvosmisleno popuni </w:t>
      </w:r>
      <w:r w:rsidRPr="007506B8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lastRenderedPageBreak/>
        <w:t>Ugovor o javnoj nabavci mora da bude u skladu sa uslovima utvrđenim tenderskom dokumentacijom, izabranom ponudom i odlukom o izboru najpovoljnije ponude, osim u pogledu iskazivanja PDV-a.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7506B8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2"/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E04F6" w:rsidRPr="00D815B4" w:rsidRDefault="00FE04F6" w:rsidP="00FE04F6">
      <w:pPr>
        <w:spacing w:after="0" w:line="240" w:lineRule="auto"/>
        <w:jc w:val="both"/>
        <w:rPr>
          <w:rFonts w:ascii="Arial" w:eastAsia="Times New Roman" w:hAnsi="Arial" w:cs="Arial"/>
        </w:rPr>
      </w:pPr>
      <w:r w:rsidRPr="00D815B4">
        <w:rPr>
          <w:rFonts w:ascii="Arial" w:eastAsia="PMingLiU" w:hAnsi="Arial" w:cs="Arial"/>
          <w:lang w:val="sr-Latn-CS"/>
        </w:rPr>
        <w:t>- Izvođač je odgovoran za radove i propuste bilo kod radnika, podizvođača ili podugovarača kao da su to radovi i propusti samog Izvođača.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>- Ugovorene cijene su fiksne i obuhvataju sav potreban rad, materijal i opremu, troškove ispitivanja i testiranja kao i sve druge troškove koje Izvođač ima shodno ugovoru do isteka garantnog roka.</w:t>
      </w:r>
    </w:p>
    <w:p w:rsidR="00FE04F6" w:rsidRPr="00D815B4" w:rsidRDefault="00FE04F6" w:rsidP="00FE04F6">
      <w:pPr>
        <w:keepNext/>
        <w:spacing w:after="0" w:line="240" w:lineRule="auto"/>
        <w:jc w:val="both"/>
        <w:outlineLvl w:val="3"/>
        <w:rPr>
          <w:rFonts w:ascii="Arial" w:eastAsia="PMingLiU" w:hAnsi="Arial" w:cs="Arial"/>
          <w:lang w:val="sr-Latn-CS"/>
        </w:rPr>
      </w:pPr>
    </w:p>
    <w:p w:rsidR="00FE04F6" w:rsidRPr="00D815B4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- Količinu izvršenih radova nakon završetka pojedine pozicije, utvrđuje Izvođač u prisustvu Nadzornog organa i podatke unosi u građevinsku knjigu. </w:t>
      </w:r>
    </w:p>
    <w:p w:rsidR="00FE04F6" w:rsidRPr="00D815B4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Izvođač će privremenu situaciju dostavljati Nadzornom organu preko građevinskog dnevnika, a Nadzorni organ će primljenu situaciju, ako nema primjedbi, odmah ovjeriti. </w:t>
      </w:r>
    </w:p>
    <w:p w:rsidR="00FE04F6" w:rsidRPr="00D815B4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</w:p>
    <w:p w:rsidR="00FE04F6" w:rsidRPr="00D815B4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>- Ukoliko Nadzorni organ na podnesenu situaciju ima primjedbi, on će tražiti od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ača da te primjedbe otkloni. Ukoliko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 xml:space="preserve">ač u roku od 2 dana ne otkloni primjedbe, Nadzorni organ će staviti svoje primjedbe i nesporni dio ovjeriti i dostaviti situaciju na verifikaciju Naručiocu. </w:t>
      </w:r>
    </w:p>
    <w:p w:rsidR="00FE04F6" w:rsidRPr="00D815B4" w:rsidRDefault="00FE04F6" w:rsidP="00FE04F6">
      <w:pPr>
        <w:spacing w:after="0"/>
        <w:jc w:val="center"/>
        <w:rPr>
          <w:rFonts w:ascii="Arial" w:hAnsi="Arial" w:cs="Arial"/>
          <w:b/>
          <w:lang w:val="sl-SI"/>
        </w:rPr>
      </w:pPr>
    </w:p>
    <w:p w:rsidR="00FE04F6" w:rsidRPr="00D815B4" w:rsidRDefault="00FE04F6" w:rsidP="00FE04F6">
      <w:pPr>
        <w:spacing w:after="0" w:line="240" w:lineRule="auto"/>
        <w:jc w:val="both"/>
        <w:rPr>
          <w:rFonts w:ascii="Arial" w:eastAsia="PMingLiU" w:hAnsi="Arial" w:cs="Arial"/>
          <w:lang w:val="sr-Latn-CS"/>
        </w:rPr>
      </w:pPr>
      <w:r w:rsidRPr="00D815B4">
        <w:rPr>
          <w:rFonts w:ascii="Arial" w:eastAsia="PMingLiU" w:hAnsi="Arial" w:cs="Arial"/>
          <w:lang w:val="sr-Latn-CS"/>
        </w:rPr>
        <w:t>- Smatra se da je Naručilac izvršio obavezu uvođenja Izvođača u posao ako je izvođaču predao:</w:t>
      </w:r>
    </w:p>
    <w:p w:rsidR="00FE04F6" w:rsidRPr="00D815B4" w:rsidRDefault="00FE04F6" w:rsidP="00FE04F6">
      <w:pPr>
        <w:spacing w:after="0" w:line="240" w:lineRule="auto"/>
        <w:jc w:val="both"/>
        <w:rPr>
          <w:rFonts w:ascii="Arial" w:eastAsia="Calibri" w:hAnsi="Arial" w:cs="Arial"/>
          <w:lang w:val="sr-Latn-CS"/>
        </w:rPr>
      </w:pPr>
      <w:r w:rsidRPr="00D815B4">
        <w:rPr>
          <w:rFonts w:ascii="Arial" w:hAnsi="Arial" w:cs="Arial"/>
          <w:lang w:val="sr-Latn-CS"/>
        </w:rPr>
        <w:t>Rješenje ili ugovor o imenovanju Nadzornog organa.</w:t>
      </w:r>
    </w:p>
    <w:p w:rsidR="00FE04F6" w:rsidRPr="00D815B4" w:rsidRDefault="00FE04F6" w:rsidP="00FE04F6">
      <w:pPr>
        <w:pStyle w:val="ListParagraph"/>
        <w:spacing w:after="0" w:line="240" w:lineRule="auto"/>
        <w:jc w:val="both"/>
        <w:rPr>
          <w:rFonts w:ascii="Arial" w:hAnsi="Arial" w:cs="Arial"/>
        </w:rPr>
      </w:pPr>
    </w:p>
    <w:p w:rsidR="00FE04F6" w:rsidRPr="00D815B4" w:rsidRDefault="00FE04F6" w:rsidP="00FE04F6">
      <w:pPr>
        <w:spacing w:after="0" w:line="240" w:lineRule="auto"/>
        <w:ind w:left="60"/>
        <w:jc w:val="both"/>
        <w:rPr>
          <w:rFonts w:ascii="Arial" w:hAnsi="Arial" w:cs="Arial"/>
          <w:lang w:val="sr-Latn-CS"/>
        </w:rPr>
      </w:pPr>
      <w:r w:rsidRPr="00D815B4">
        <w:rPr>
          <w:rFonts w:ascii="Arial" w:hAnsi="Arial" w:cs="Arial"/>
          <w:lang w:val="sr-Latn-CS"/>
        </w:rPr>
        <w:t>- Na dan uvođenja Izvođača u posao otvara se Građevinski dnevnik u kome se konstatuje da je Naručilac Izvođača uveo u posao, a ovaj primio lokaciju i svu potrebnu dokumentaciju, čime su stvoreni uslovi da otpočnu radovi.</w:t>
      </w:r>
    </w:p>
    <w:p w:rsidR="00FE04F6" w:rsidRPr="00D815B4" w:rsidRDefault="00FE04F6" w:rsidP="00FE04F6">
      <w:pPr>
        <w:spacing w:after="0" w:line="240" w:lineRule="auto"/>
        <w:ind w:left="60"/>
        <w:jc w:val="both"/>
        <w:rPr>
          <w:rFonts w:ascii="Arial" w:hAnsi="Arial" w:cs="Arial"/>
          <w:lang w:val="sr-Latn-CS"/>
        </w:rPr>
      </w:pPr>
    </w:p>
    <w:p w:rsidR="00FE04F6" w:rsidRPr="00D815B4" w:rsidRDefault="00FE04F6" w:rsidP="00FE04F6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="PMingLiU" w:hAnsi="Arial" w:cs="Arial"/>
          <w:b/>
          <w:lang w:val="sr-Latn-CS"/>
        </w:rPr>
      </w:pPr>
      <w:r w:rsidRPr="00D815B4">
        <w:rPr>
          <w:rFonts w:ascii="Arial" w:hAnsi="Arial" w:cs="Arial"/>
          <w:lang w:val="sr-Latn-CS"/>
        </w:rPr>
        <w:t>- Izvođač je dužan, prije početka radova, dostaviti Naručiocu detaljan dinamički plan izvođenja radova, sa potpunim tehničkim podacima o angažovanju radne snage i opreme.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>- Ako Izvođač svojom krivicom dovede u pitanje rok i završetak radova u ugovorenom roku, prema detaljnom dinamičkom planu izvođenja radova, ugovor se raskida a Izvođač je dužan da Naručiocu nadoknadi štetu koju ovaj pretrpi zbog raskida ugovora.</w:t>
      </w:r>
    </w:p>
    <w:p w:rsidR="00FE04F6" w:rsidRPr="00D815B4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</w:p>
    <w:p w:rsidR="00FE04F6" w:rsidRPr="00D815B4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>- Naručilac može održati ugovor na snazi ako po isteku roka bez odlaganja obavijesti izvođača da zahtijeva ispunjenje ugovora.</w:t>
      </w:r>
    </w:p>
    <w:p w:rsidR="00FE04F6" w:rsidRPr="00D815B4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</w:p>
    <w:p w:rsidR="00FE04F6" w:rsidRPr="00D815B4" w:rsidRDefault="00FE04F6" w:rsidP="00FE04F6">
      <w:p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  <w:r w:rsidRPr="00D815B4">
        <w:rPr>
          <w:rFonts w:ascii="Arial" w:eastAsia="PMingLiU" w:hAnsi="Arial" w:cs="Arial"/>
          <w:lang w:val="sr-Latn-CS" w:eastAsia="zh-TW"/>
        </w:rPr>
        <w:t xml:space="preserve">Ako izvođač ni pored zahtjeva za ispunjenjem od Naručioca ne ispuni ugovor u razumnom roku, naručilac </w:t>
      </w:r>
      <w:r w:rsidRPr="00D815B4">
        <w:rPr>
          <w:rFonts w:ascii="Arial" w:eastAsia="PMingLiU" w:hAnsi="Arial" w:cs="Arial"/>
          <w:u w:val="single"/>
          <w:lang w:val="sr-Latn-CS" w:eastAsia="zh-TW"/>
        </w:rPr>
        <w:t>može</w:t>
      </w:r>
      <w:r w:rsidRPr="00D815B4">
        <w:rPr>
          <w:rFonts w:ascii="Arial" w:eastAsia="PMingLiU" w:hAnsi="Arial" w:cs="Arial"/>
          <w:lang w:val="sr-Latn-CS" w:eastAsia="zh-TW"/>
        </w:rPr>
        <w:t xml:space="preserve"> izjaviti da raskida ugovor.</w:t>
      </w:r>
    </w:p>
    <w:p w:rsidR="00FE04F6" w:rsidRPr="00D815B4" w:rsidRDefault="00FE04F6" w:rsidP="00FE04F6">
      <w:p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</w:p>
    <w:p w:rsidR="00FE04F6" w:rsidRPr="00D815B4" w:rsidRDefault="00FE04F6" w:rsidP="00FE04F6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="Arial" w:eastAsia="PMingLiU" w:hAnsi="Arial" w:cs="Arial"/>
          <w:lang w:val="sr-Latn-CS"/>
        </w:rPr>
      </w:pPr>
      <w:r w:rsidRPr="00D815B4">
        <w:rPr>
          <w:rFonts w:ascii="Arial" w:eastAsia="PMingLiU" w:hAnsi="Arial" w:cs="Arial"/>
          <w:lang w:val="sr-Latn-CS"/>
        </w:rPr>
        <w:lastRenderedPageBreak/>
        <w:t>Raskidom ugovora obije strane su oslobođene svojih obaveza osim obaveze na naknadu eventualne štete.</w:t>
      </w:r>
    </w:p>
    <w:p w:rsidR="00FE04F6" w:rsidRDefault="00FE04F6" w:rsidP="00FE04F6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="Arial" w:eastAsia="PMingLiU" w:hAnsi="Arial" w:cs="Arial"/>
          <w:lang w:val="sr-Latn-CS"/>
        </w:rPr>
      </w:pPr>
    </w:p>
    <w:p w:rsidR="00FE04F6" w:rsidRPr="0047048E" w:rsidRDefault="00FE04F6" w:rsidP="00FE04F6">
      <w:pPr>
        <w:spacing w:after="0" w:line="240" w:lineRule="auto"/>
        <w:jc w:val="both"/>
        <w:rPr>
          <w:rFonts w:ascii="Arial" w:hAnsi="Arial" w:cs="Arial"/>
          <w:lang w:val="sr-Latn-CS"/>
        </w:rPr>
      </w:pPr>
      <w:r w:rsidRPr="0047048E">
        <w:rPr>
          <w:rFonts w:ascii="Arial" w:hAnsi="Arial" w:cs="Arial"/>
          <w:lang w:val="sr-Latn-CS"/>
        </w:rPr>
        <w:t xml:space="preserve">Ugovor će se raskinuti kad nastupe okolnosti koje za posljedicu imaju bitnu izmjenu ugovora u smislu odredbe člana 150 st.1 tačka 1 Zakona o javnim nabavkama koja iziskuje sprovođenje novog postupka javne nabavke. </w:t>
      </w:r>
    </w:p>
    <w:p w:rsidR="00FE04F6" w:rsidRPr="0047048E" w:rsidRDefault="00FE04F6" w:rsidP="00FE04F6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="Arial" w:eastAsia="PMingLiU" w:hAnsi="Arial" w:cs="Arial"/>
          <w:lang w:val="sr-Latn-CS"/>
        </w:rPr>
      </w:pPr>
    </w:p>
    <w:p w:rsidR="00FE04F6" w:rsidRPr="0047048E" w:rsidRDefault="00FE04F6" w:rsidP="00FE04F6">
      <w:pPr>
        <w:spacing w:after="0" w:line="240" w:lineRule="auto"/>
        <w:jc w:val="both"/>
        <w:rPr>
          <w:rFonts w:ascii="Arial" w:hAnsi="Arial" w:cs="Arial"/>
          <w:lang w:val="sr-Latn-CS"/>
        </w:rPr>
      </w:pPr>
      <w:r w:rsidRPr="0047048E">
        <w:rPr>
          <w:rFonts w:ascii="Arial" w:hAnsi="Arial" w:cs="Arial"/>
          <w:lang w:val="sr-Latn-CS"/>
        </w:rPr>
        <w:t>Ugovor će se raskinuti i kad nastupi neki razlog na strani izvođača koji predstavlja osnov za obavezno isključenje u smislu odredbe čl. 108 ili posebni osnov za isključenje iz postupka u smislu odredbe čl. 110 Zakona o javnim nabavkama a koji je predviđen predmetnom Tenderskom dokumentacijom.</w:t>
      </w:r>
    </w:p>
    <w:p w:rsidR="00FE04F6" w:rsidRPr="0047048E" w:rsidRDefault="00FE04F6" w:rsidP="00FE04F6">
      <w:pPr>
        <w:spacing w:after="0"/>
        <w:jc w:val="both"/>
        <w:rPr>
          <w:rFonts w:ascii="Arial" w:hAnsi="Arial" w:cs="Arial"/>
          <w:lang w:val="sl-SI"/>
        </w:rPr>
      </w:pP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>- Organizaciju i priključenje gradilišta na instalacije elektrike, vodovoda, kanalizacije, PTT i dr.,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ač obezbe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 xml:space="preserve">uje sam i o svom trošku.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pt-BR"/>
        </w:rPr>
      </w:pPr>
      <w:r w:rsidRPr="00D815B4">
        <w:rPr>
          <w:rFonts w:ascii="Arial" w:hAnsi="Arial" w:cs="Arial"/>
          <w:lang w:val="pt-BR"/>
        </w:rPr>
        <w:t xml:space="preserve">- Utovar, odvoz i odlaganje materijala na deponiju predstavlja trošak izvođača.-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pt-BR"/>
        </w:rPr>
      </w:pPr>
      <w:r w:rsidRPr="00D815B4">
        <w:rPr>
          <w:rFonts w:ascii="Arial" w:hAnsi="Arial" w:cs="Arial"/>
          <w:lang w:val="pt-BR"/>
        </w:rPr>
        <w:t>-Saglasnost na izmjene i dopune tehničke dokumentacije na osnovu koje je ugovoreno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pt-BR"/>
        </w:rPr>
        <w:t>enje radova daje Naručilac isključivo preko gra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pt-BR"/>
        </w:rPr>
        <w:t xml:space="preserve">evinskog dnevnika.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pt-BR"/>
        </w:rPr>
      </w:pP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- Stručni nadzor nad izvođenjem radova, Naručilac će vršiti preko ovlašćenih stručnih lica ili preko privrednog društva koje je registrovano u CRPS-u za vršenje poslova nadzora za ovu vrstu radova, o čemu će pismeno obavjestiti Izvođača.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>Naručilac će danom potpisivanja ugovora Izvođaču pismeno saopštiti lica koja će vršiti stručni nadzor nad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enjem radova (u daljem tekstu: Nadzorni organ).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>Ako u toku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enja radova dođe do promjene nadzornog organa, Naručilac će o tome obavijestiti 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ača.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>-Nadzorni organ je ovlašćen i vrši naročito: kontrolu izvođenja radova prema predmjeru radova; provjeru kvaliteta izvođenja radova i primjene propisa, standarda; tehničkih normativa i normi kvaliteta; kontrolu kvaliteta materijala koji se ugrađuje; kontrolu primjene mjera za zaštitu životne sredine; poštovanje ugovorenih rokova; davanje uputstava izvođaču radova; saradnju sa projektantom radi obezbjeđenja detalja tehnoloških i organizacionih rješenja za izvođenje radova i rješavanje drugih pitanja u vezi građenja objekata.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-Nadzorni organ nema pravo da oslobodi Izvođača od bilo koje njegove dužnosti ili obaveze iz ugovora, ukoliko za to ne dobije pismeno ovlašćenje od Naručioca.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D815B4">
        <w:rPr>
          <w:rFonts w:ascii="Arial" w:hAnsi="Arial" w:cs="Arial"/>
          <w:lang w:val="sl-SI"/>
        </w:rPr>
        <w:t>Postojanje nadzornog organa i njegovi propusti u vršenju stručnog nadzora ne osloba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a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ača od njegove obaveze i odgovornosti za kvalitetno i pravilno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 xml:space="preserve">enje radova. </w:t>
      </w:r>
    </w:p>
    <w:p w:rsidR="00FE04F6" w:rsidRPr="00D815B4" w:rsidRDefault="00FE04F6" w:rsidP="00FE04F6">
      <w:pPr>
        <w:spacing w:after="0"/>
        <w:jc w:val="center"/>
        <w:rPr>
          <w:rFonts w:ascii="Arial" w:hAnsi="Arial" w:cs="Arial"/>
          <w:b/>
          <w:lang w:val="sl-SI"/>
        </w:rPr>
      </w:pP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b/>
          <w:lang w:val="sl-SI"/>
        </w:rPr>
        <w:t xml:space="preserve">- </w:t>
      </w:r>
      <w:r w:rsidRPr="00D815B4">
        <w:rPr>
          <w:rFonts w:ascii="Arial" w:hAnsi="Arial" w:cs="Arial"/>
          <w:lang w:val="sl-SI"/>
        </w:rPr>
        <w:t xml:space="preserve">Nadzorni organ ima pravo da naredi Izvođaču da otkloni nekvalitetno izvedene radove i zabrani ugrađivanje nekvalitetnog materijala.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Ako Izvođač, i pored upozorenja i zahtjeva Nadzornog organa, ne otkloni uočene nedostatke i nastavi sa nekvalitetnim izvođenjem radova, Nadzorni organ će radove obustaviti i o tome obavjestiti Naručioca i nadležnu inspekciju i te okolnosti unijeti u građevinski dnevnik.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Sa izvođenjem radova može se ponovo nastaviti kada Izvođač preduzme i sprovede odgovarajuće radnje i mjere kojima se prema nalazu nadležne inspekcije i nadzornog organa obezbeđuje kvalitetno izvođenje radova.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Ako se između Nadzornog organa i Izvođača pojave nesaglasnosti u pogledu kvaliteta materijala koji se ugrađuje, materijal se daje na ispitivanje.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Troškove ovog ispitivanja plaća Izvođač koji ima pravo da traži njihovu nadoknadu od Naručioca, ako ovaj nije bio u pravu.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lastRenderedPageBreak/>
        <w:t xml:space="preserve">Materijal za koji se utvrdi da ne odgovara tehničkim propisima ili standardima, Izvođač mora o svom trošku da ukloni sa gradilišta u roku koji mu odredi Nadzorni organ. </w:t>
      </w:r>
    </w:p>
    <w:p w:rsidR="00FE04F6" w:rsidRPr="00D815B4" w:rsidRDefault="00FE04F6" w:rsidP="00FE04F6">
      <w:pPr>
        <w:spacing w:after="0"/>
        <w:rPr>
          <w:rFonts w:ascii="Arial" w:hAnsi="Arial" w:cs="Arial"/>
          <w:b/>
          <w:lang w:val="sl-SI"/>
        </w:rPr>
      </w:pP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b/>
          <w:lang w:val="sl-SI"/>
        </w:rPr>
        <w:t>-</w:t>
      </w:r>
      <w:r w:rsidRPr="00D815B4">
        <w:rPr>
          <w:rFonts w:ascii="Arial" w:hAnsi="Arial" w:cs="Arial"/>
          <w:lang w:val="sl-SI"/>
        </w:rPr>
        <w:t>Kvalitet materijala koji se ugra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uje, poluproizvoda i gotovih proizvoda i kvalitet izvedenih radova moraju da odgovaraju uslovima po važećim tehničkim propisima, standardima i uslovima predvi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en</w:t>
      </w:r>
      <w:r w:rsidRPr="00D815B4">
        <w:rPr>
          <w:rFonts w:ascii="Arial" w:hAnsi="Arial" w:cs="Arial"/>
          <w:lang w:val="sr-Latn-CS"/>
        </w:rPr>
        <w:t xml:space="preserve">im predmjerom radova </w:t>
      </w:r>
      <w:r w:rsidRPr="00D815B4">
        <w:rPr>
          <w:rFonts w:ascii="Arial" w:hAnsi="Arial" w:cs="Arial"/>
          <w:lang w:val="sl-SI"/>
        </w:rPr>
        <w:t xml:space="preserve"> po kojoj se izvode radovi na objektu i uslovima ovog ugovora.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Kvalitet materijala koji se ugrađuje i izvedenih radova, Izvođač mora da dokaže atestima o izvršenim ispitivanjima materijala i radova odnosno garantnim listovima proizvođača materijala.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Sve troškove ispitivanja kvaliteta materijala i radova snosi Izvođač. 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Rezultate svih ispitivanja, Izvođač mora blagovremeno dostaviti Nadzornom organu i ovi biti upisani u građevinski dnevnik.  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Ukoliko rezultat ispitivanja pokažu da kvalitet ugrađenog materijala ili izvedenih radova, ne odgovara zahtjevanim  uslovima, Nadzorni organ je dužan da izda nalog Izvođaču da nekvalitetni materijal zamjeni kvalitetnim i da radove dovede u ispravno stanje i sve o trošku Izvođača. </w:t>
      </w:r>
    </w:p>
    <w:p w:rsidR="00FE04F6" w:rsidRPr="00D815B4" w:rsidRDefault="00FE04F6" w:rsidP="00FE04F6">
      <w:pPr>
        <w:spacing w:after="0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>- Ako Izvođač i pored upozorenja i zahtjeva Nadzornog organa da otkloni uočene nedostatke nastavi nekvalitetno izvođenje radova, Nadzorni organ će obavijestiti naručioca i nadležnu inspekciju i te okolnosti unijeti u građevinski dnevnik.</w:t>
      </w:r>
    </w:p>
    <w:p w:rsidR="00FE04F6" w:rsidRPr="005A79BA" w:rsidRDefault="00FE04F6" w:rsidP="00FE04F6">
      <w:pPr>
        <w:spacing w:after="0"/>
        <w:rPr>
          <w:rFonts w:ascii="Arial" w:hAnsi="Arial" w:cs="Arial"/>
          <w:b/>
          <w:lang w:val="sl-SI"/>
        </w:rPr>
      </w:pP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5A79BA">
        <w:rPr>
          <w:rFonts w:ascii="Arial" w:hAnsi="Arial" w:cs="Arial"/>
          <w:b/>
          <w:lang w:val="sl-SI"/>
        </w:rPr>
        <w:t xml:space="preserve">- </w:t>
      </w:r>
      <w:r w:rsidRPr="005A79BA">
        <w:rPr>
          <w:rFonts w:ascii="Arial" w:hAnsi="Arial" w:cs="Arial"/>
          <w:lang w:val="sl-SI"/>
        </w:rPr>
        <w:t xml:space="preserve">Izvođač je dužan da za uredno i blagovremeno izvršenje radova na izgradnji objekta koji je predmet ugovora, obezbijedi i angažuje dovoljan broj radnika prema strukturi koja obezbeđuje uspješno izvođenje radova i da dopremi potrebnu i kvalitetnu mehanizaciju i opremu za završetak radova.  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5A79BA">
        <w:rPr>
          <w:rFonts w:ascii="Arial" w:hAnsi="Arial" w:cs="Arial"/>
          <w:lang w:val="sl-SI"/>
        </w:rPr>
        <w:t xml:space="preserve">Izvođač je dužan da obavjesti Naručioca o imenovanju ovlašćenog lica koje će rukovoditi izvođenjem radova.   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5A79BA">
        <w:rPr>
          <w:rFonts w:ascii="Arial" w:hAnsi="Arial" w:cs="Arial"/>
          <w:lang w:val="sl-SI"/>
        </w:rPr>
        <w:t xml:space="preserve">Ako u toku izvođenja radova dođe do promjene ovlašćenog lica određenog za rukovođenje građenjem objekta, Izvođač je dužan da o tome odmah obavijesti Naručioca. </w:t>
      </w:r>
    </w:p>
    <w:p w:rsidR="00FE04F6" w:rsidRPr="005A79BA" w:rsidRDefault="00FE04F6" w:rsidP="00FE04F6">
      <w:pPr>
        <w:spacing w:after="0"/>
        <w:rPr>
          <w:rFonts w:ascii="Arial" w:hAnsi="Arial" w:cs="Arial"/>
          <w:lang w:val="sl-SI"/>
        </w:rPr>
      </w:pP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5A79BA">
        <w:rPr>
          <w:rFonts w:ascii="Arial" w:hAnsi="Arial" w:cs="Arial"/>
          <w:lang w:val="sl-SI"/>
        </w:rPr>
        <w:t>Izvođač je dužan da na gradilištu preduzme mjere radi obezbe</w:t>
      </w:r>
      <w:r w:rsidRPr="005A79BA">
        <w:rPr>
          <w:rFonts w:ascii="Arial" w:hAnsi="Arial" w:cs="Arial"/>
          <w:lang w:val="sr-Latn-CS"/>
        </w:rPr>
        <w:t>đ</w:t>
      </w:r>
      <w:r w:rsidRPr="005A79BA">
        <w:rPr>
          <w:rFonts w:ascii="Arial" w:hAnsi="Arial" w:cs="Arial"/>
          <w:lang w:val="sl-SI"/>
        </w:rPr>
        <w:t>enja sigurnosti izvedenih radova, susjednih objekata i radova opreme, ure</w:t>
      </w:r>
      <w:r w:rsidRPr="005A79BA">
        <w:rPr>
          <w:rFonts w:ascii="Arial" w:hAnsi="Arial" w:cs="Arial"/>
          <w:lang w:val="sr-Latn-CS"/>
        </w:rPr>
        <w:t>đ</w:t>
      </w:r>
      <w:r w:rsidRPr="005A79BA">
        <w:rPr>
          <w:rFonts w:ascii="Arial" w:hAnsi="Arial" w:cs="Arial"/>
          <w:lang w:val="sl-SI"/>
        </w:rPr>
        <w:t>enje instalacija, radnika, saobraćaj, okoline i imovine i neposredno je odgovoran i dužan naknaditi sve štete koje izvo</w:t>
      </w:r>
      <w:r w:rsidRPr="005A79BA">
        <w:rPr>
          <w:rFonts w:ascii="Arial" w:hAnsi="Arial" w:cs="Arial"/>
          <w:lang w:val="sr-Latn-CS"/>
        </w:rPr>
        <w:t>đ</w:t>
      </w:r>
      <w:r w:rsidRPr="005A79BA">
        <w:rPr>
          <w:rFonts w:ascii="Arial" w:hAnsi="Arial" w:cs="Arial"/>
          <w:lang w:val="sl-SI"/>
        </w:rPr>
        <w:t>enjem ugovorenih radova pričini trećim licima i imovini</w:t>
      </w:r>
      <w:r w:rsidRPr="005A79BA">
        <w:rPr>
          <w:rFonts w:ascii="Arial" w:hAnsi="Arial" w:cs="Arial"/>
          <w:lang w:val="sr-Latn-CS"/>
        </w:rPr>
        <w:t>.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5A79BA">
        <w:rPr>
          <w:rFonts w:ascii="Arial" w:hAnsi="Arial" w:cs="Arial"/>
          <w:lang w:val="sl-SI"/>
        </w:rPr>
        <w:t xml:space="preserve">Troškove sprovođenja mjera zaštite snosi Izvođač. 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5A79BA">
        <w:rPr>
          <w:rFonts w:ascii="Arial" w:hAnsi="Arial" w:cs="Arial"/>
          <w:lang w:val="sl-SI"/>
        </w:rPr>
        <w:t xml:space="preserve">Izvođač je obavezan Naručiocu nadoknaditi sve štete koje treća lica eventualno ostvare od Naručioca po osnovu iz stava 1 ovog člana. 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5A79BA">
        <w:rPr>
          <w:rFonts w:ascii="Arial" w:hAnsi="Arial" w:cs="Arial"/>
          <w:lang w:val="sl-SI"/>
        </w:rPr>
        <w:t>Sva  lica zaposlena  na gradilištu za izvršenje radova iz ovog Ugovora imaju biti osigurani od strane Izvođača o njegovom trošku za sve povrede na radu ili nesreće na poslu.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5A79BA">
        <w:rPr>
          <w:rFonts w:ascii="Arial" w:hAnsi="Arial" w:cs="Arial"/>
          <w:lang w:val="sl-SI"/>
        </w:rPr>
        <w:t xml:space="preserve">Ovim osiguranjem moraju biti obuhvaćena sva lica u službi Izvođača, Podizvođača kao i nadzorni organ Naručioca. </w:t>
      </w:r>
      <w:r w:rsidRPr="005A79BA">
        <w:rPr>
          <w:rFonts w:ascii="Arial" w:hAnsi="Arial" w:cs="Arial"/>
          <w:lang w:val="sl-SI"/>
        </w:rPr>
        <w:tab/>
      </w:r>
      <w:r w:rsidRPr="005A79BA">
        <w:rPr>
          <w:rFonts w:ascii="Arial" w:hAnsi="Arial" w:cs="Arial"/>
          <w:lang w:val="sl-SI"/>
        </w:rPr>
        <w:tab/>
      </w:r>
      <w:r w:rsidRPr="005A79BA">
        <w:rPr>
          <w:rFonts w:ascii="Arial" w:hAnsi="Arial" w:cs="Arial"/>
          <w:lang w:val="sl-SI"/>
        </w:rPr>
        <w:tab/>
      </w:r>
      <w:r w:rsidRPr="005A79BA">
        <w:rPr>
          <w:rFonts w:ascii="Arial" w:hAnsi="Arial" w:cs="Arial"/>
          <w:lang w:val="sl-SI"/>
        </w:rPr>
        <w:tab/>
      </w:r>
      <w:r w:rsidRPr="005A79BA">
        <w:rPr>
          <w:rFonts w:ascii="Arial" w:hAnsi="Arial" w:cs="Arial"/>
          <w:lang w:val="sl-SI"/>
        </w:rPr>
        <w:tab/>
      </w:r>
      <w:r w:rsidRPr="005A79BA">
        <w:rPr>
          <w:rFonts w:ascii="Arial" w:hAnsi="Arial" w:cs="Arial"/>
          <w:lang w:val="sl-SI"/>
        </w:rPr>
        <w:tab/>
      </w:r>
      <w:r w:rsidRPr="005A79BA">
        <w:rPr>
          <w:rFonts w:ascii="Arial" w:hAnsi="Arial" w:cs="Arial"/>
          <w:lang w:val="sl-SI"/>
        </w:rPr>
        <w:tab/>
      </w:r>
      <w:r w:rsidRPr="005A79BA">
        <w:rPr>
          <w:rFonts w:ascii="Arial" w:hAnsi="Arial" w:cs="Arial"/>
          <w:lang w:val="sl-SI"/>
        </w:rPr>
        <w:tab/>
      </w:r>
      <w:r w:rsidRPr="005A79BA">
        <w:rPr>
          <w:rFonts w:ascii="Arial" w:hAnsi="Arial" w:cs="Arial"/>
          <w:lang w:val="sl-SI"/>
        </w:rPr>
        <w:tab/>
        <w:t xml:space="preserve"> 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5A79BA">
        <w:rPr>
          <w:rFonts w:ascii="Arial" w:hAnsi="Arial" w:cs="Arial"/>
          <w:lang w:val="sl-SI"/>
        </w:rPr>
        <w:t>Investitor neće biti odgovoran za bilo koje odštete ili kompenzacije koje se imaju isplatiti za bilo kakvu povredu osiguranih lica.</w:t>
      </w:r>
    </w:p>
    <w:p w:rsidR="00FE04F6" w:rsidRPr="005A79BA" w:rsidRDefault="00FE04F6" w:rsidP="00FE04F6">
      <w:pPr>
        <w:spacing w:after="0"/>
        <w:rPr>
          <w:rFonts w:ascii="Arial" w:hAnsi="Arial" w:cs="Arial"/>
          <w:lang w:val="sl-SI"/>
        </w:rPr>
      </w:pP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shd w:val="clear" w:color="auto" w:fill="F6F5F4"/>
        </w:rPr>
      </w:pPr>
      <w:r w:rsidRPr="005A79BA">
        <w:rPr>
          <w:rFonts w:ascii="Arial" w:hAnsi="Arial" w:cs="Arial"/>
          <w:lang w:val="sl-SI"/>
        </w:rPr>
        <w:t>- Ako Izvo</w:t>
      </w:r>
      <w:r w:rsidRPr="005A79BA">
        <w:rPr>
          <w:rFonts w:ascii="Arial" w:hAnsi="Arial" w:cs="Arial"/>
          <w:lang w:val="sr-Latn-CS"/>
        </w:rPr>
        <w:t>đ</w:t>
      </w:r>
      <w:r w:rsidRPr="005A79BA">
        <w:rPr>
          <w:rFonts w:ascii="Arial" w:hAnsi="Arial" w:cs="Arial"/>
          <w:lang w:val="sl-SI"/>
        </w:rPr>
        <w:t xml:space="preserve">ač bez krivice Naručioca ne završi radove koji su predmet ugovora u ugovorenom roku, dužan je Naručiocu platiti iznos od 5% vrijednosti ugovora na ime ugovorne kazne, </w:t>
      </w:r>
      <w:r w:rsidRPr="00CE7F8F">
        <w:rPr>
          <w:rFonts w:ascii="Arial" w:hAnsi="Arial" w:cs="Arial"/>
          <w:shd w:val="clear" w:color="auto" w:fill="FFFFFF" w:themeFill="background1"/>
          <w:lang w:val="sl-SI"/>
        </w:rPr>
        <w:t>z</w:t>
      </w:r>
      <w:r w:rsidRPr="00CE7F8F">
        <w:rPr>
          <w:rFonts w:ascii="Arial" w:hAnsi="Arial" w:cs="Arial"/>
          <w:shd w:val="clear" w:color="auto" w:fill="FFFFFF" w:themeFill="background1"/>
        </w:rPr>
        <w:t xml:space="preserve">a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cio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period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neopravdanog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zakašnjenja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ako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se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radovi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ne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završe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u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predviđenom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roku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. 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shd w:val="clear" w:color="auto" w:fill="F6F5F4"/>
        </w:rPr>
      </w:pPr>
      <w:proofErr w:type="spellStart"/>
      <w:r w:rsidRPr="00CE7F8F">
        <w:rPr>
          <w:rFonts w:ascii="Arial" w:hAnsi="Arial" w:cs="Arial"/>
          <w:shd w:val="clear" w:color="auto" w:fill="FFFFFF" w:themeFill="background1"/>
        </w:rPr>
        <w:lastRenderedPageBreak/>
        <w:t>Ugovorna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kazna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se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obračunava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od momenta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padanja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u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docnju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pa do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ispunjenja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glavne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obaveze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>.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shd w:val="clear" w:color="auto" w:fill="F6F5F4"/>
        </w:rPr>
      </w:pPr>
      <w:proofErr w:type="spellStart"/>
      <w:r w:rsidRPr="00CE7F8F">
        <w:rPr>
          <w:rFonts w:ascii="Arial" w:hAnsi="Arial" w:cs="Arial"/>
          <w:shd w:val="clear" w:color="auto" w:fill="FFFFFF" w:themeFill="background1"/>
        </w:rPr>
        <w:t>Pravo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na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ugovornu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kaznu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Naručilac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stiče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samim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padanjem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Izvođača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u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docnju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. 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Naručilac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može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i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nakon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padanja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izvođača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u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docnju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da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zahtijeva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ispunjenje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obaveze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>.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shd w:val="clear" w:color="auto" w:fill="F6F5F4"/>
        </w:rPr>
      </w:pP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5A79BA">
        <w:rPr>
          <w:rFonts w:ascii="Arial" w:hAnsi="Arial" w:cs="Arial"/>
          <w:lang w:val="sl-SI"/>
        </w:rPr>
        <w:t>-Strane ugovora ovim ugovorom isključuju primjenu pravnog pravila po kojem je Naručilac dužan saopštiti  Izvođaču po zapadanju u docnju da zadržava pravo na ugovorenu kaznu pa se smatra da je samim padanjem u docnju Izvo</w:t>
      </w:r>
      <w:r w:rsidRPr="005A79BA">
        <w:rPr>
          <w:rFonts w:ascii="Arial" w:hAnsi="Arial" w:cs="Arial"/>
          <w:lang w:val="sr-Latn-CS"/>
        </w:rPr>
        <w:t>đ</w:t>
      </w:r>
      <w:r w:rsidRPr="005A79BA">
        <w:rPr>
          <w:rFonts w:ascii="Arial" w:hAnsi="Arial" w:cs="Arial"/>
          <w:lang w:val="sl-SI"/>
        </w:rPr>
        <w:t>ač dužan platiti ugovornu kaznu bez opomene Naručioca, a Naručioc ovlašćen da je naplati – odbije na teret izvo</w:t>
      </w:r>
      <w:r w:rsidRPr="005A79BA">
        <w:rPr>
          <w:rFonts w:ascii="Arial" w:hAnsi="Arial" w:cs="Arial"/>
          <w:lang w:val="sr-Latn-CS"/>
        </w:rPr>
        <w:t>đ</w:t>
      </w:r>
      <w:r w:rsidRPr="005A79BA">
        <w:rPr>
          <w:rFonts w:ascii="Arial" w:hAnsi="Arial" w:cs="Arial"/>
          <w:lang w:val="sl-SI"/>
        </w:rPr>
        <w:t>ačevih potraživanja za izvedene radove na objektu koji je predmet ovog ugovora ili od bilo kojeg drugog Izvođačevog potraživanja od Naručioca, s tim što je Naručilac o izvršenoj naplati – odbijanju, dužan obavjestiti Izvo</w:t>
      </w:r>
      <w:r w:rsidRPr="005A79BA">
        <w:rPr>
          <w:rFonts w:ascii="Arial" w:hAnsi="Arial" w:cs="Arial"/>
          <w:lang w:val="sr-Latn-CS"/>
        </w:rPr>
        <w:t>đ</w:t>
      </w:r>
      <w:r w:rsidRPr="005A79BA">
        <w:rPr>
          <w:rFonts w:ascii="Arial" w:hAnsi="Arial" w:cs="Arial"/>
          <w:lang w:val="sl-SI"/>
        </w:rPr>
        <w:t xml:space="preserve">ača. 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5A79BA">
        <w:rPr>
          <w:rFonts w:ascii="Arial" w:hAnsi="Arial" w:cs="Arial"/>
          <w:lang w:val="sr-Latn-CS"/>
        </w:rPr>
        <w:t xml:space="preserve">Plaćanje ugovorene kazne  ne oslobađa Izvođača obaveze da u cjelosti završi i preda na upotrebu ugovorene radove. </w:t>
      </w:r>
      <w:r w:rsidRPr="005A79BA">
        <w:rPr>
          <w:rFonts w:ascii="Arial" w:hAnsi="Arial" w:cs="Arial"/>
          <w:lang w:val="sr-Latn-CS"/>
        </w:rPr>
        <w:tab/>
      </w:r>
      <w:r w:rsidRPr="005A79BA">
        <w:rPr>
          <w:rFonts w:ascii="Arial" w:hAnsi="Arial" w:cs="Arial"/>
          <w:lang w:val="sr-Latn-CS"/>
        </w:rPr>
        <w:tab/>
      </w:r>
      <w:r w:rsidRPr="005A79BA">
        <w:rPr>
          <w:rFonts w:ascii="Arial" w:hAnsi="Arial" w:cs="Arial"/>
          <w:lang w:val="sr-Latn-CS"/>
        </w:rPr>
        <w:tab/>
      </w:r>
      <w:r w:rsidRPr="005A79BA">
        <w:rPr>
          <w:rFonts w:ascii="Arial" w:hAnsi="Arial" w:cs="Arial"/>
          <w:lang w:val="sr-Latn-CS"/>
        </w:rPr>
        <w:tab/>
      </w:r>
      <w:r w:rsidRPr="005A79BA">
        <w:rPr>
          <w:rFonts w:ascii="Arial" w:hAnsi="Arial" w:cs="Arial"/>
          <w:lang w:val="sr-Latn-CS"/>
        </w:rPr>
        <w:tab/>
      </w:r>
      <w:r w:rsidRPr="005A79BA">
        <w:rPr>
          <w:rFonts w:ascii="Arial" w:hAnsi="Arial" w:cs="Arial"/>
          <w:lang w:val="sr-Latn-CS"/>
        </w:rPr>
        <w:tab/>
      </w:r>
      <w:r w:rsidRPr="005A79BA">
        <w:rPr>
          <w:rFonts w:ascii="Arial" w:hAnsi="Arial" w:cs="Arial"/>
          <w:lang w:val="sr-Latn-CS"/>
        </w:rPr>
        <w:tab/>
      </w:r>
      <w:r w:rsidRPr="005A79BA">
        <w:rPr>
          <w:rFonts w:ascii="Arial" w:hAnsi="Arial" w:cs="Arial"/>
          <w:lang w:val="sr-Latn-CS"/>
        </w:rPr>
        <w:tab/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5A79BA">
        <w:rPr>
          <w:rFonts w:ascii="Arial" w:hAnsi="Arial" w:cs="Arial"/>
          <w:lang w:val="sr-Latn-CS"/>
        </w:rPr>
        <w:t xml:space="preserve">- Ako Naručiocu nastane šteta zbog prekoračenja ugovorenog roka završetka radova u iznosu većem od ugovorene kazne, tada je Izvođač dužan da plati  Naručiocu pored ugovorne kazne i iznos naknade štete koji prelazi visinu ugovorne kazne. 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shd w:val="clear" w:color="auto" w:fill="F6F5F4"/>
        </w:rPr>
      </w:pPr>
      <w:proofErr w:type="spellStart"/>
      <w:r w:rsidRPr="005A79BA">
        <w:rPr>
          <w:rFonts w:ascii="Arial" w:hAnsi="Arial" w:cs="Arial"/>
        </w:rPr>
        <w:t>Ugovornu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kaznu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Naručilac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će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zahtijevati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samo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ako</w:t>
      </w:r>
      <w:proofErr w:type="spellEnd"/>
      <w:r w:rsidRPr="005A79BA">
        <w:rPr>
          <w:rFonts w:ascii="Arial" w:hAnsi="Arial" w:cs="Arial"/>
        </w:rPr>
        <w:t xml:space="preserve"> je do </w:t>
      </w:r>
      <w:proofErr w:type="spellStart"/>
      <w:r w:rsidRPr="005A79BA">
        <w:rPr>
          <w:rFonts w:ascii="Arial" w:hAnsi="Arial" w:cs="Arial"/>
        </w:rPr>
        <w:t>zakašnjenja</w:t>
      </w:r>
      <w:proofErr w:type="spellEnd"/>
      <w:r w:rsidRPr="005A79BA">
        <w:rPr>
          <w:rFonts w:ascii="Arial" w:hAnsi="Arial" w:cs="Arial"/>
        </w:rPr>
        <w:t xml:space="preserve"> u </w:t>
      </w:r>
      <w:proofErr w:type="spellStart"/>
      <w:r w:rsidRPr="005A79BA">
        <w:rPr>
          <w:rFonts w:ascii="Arial" w:hAnsi="Arial" w:cs="Arial"/>
        </w:rPr>
        <w:t>ispunjenju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obaveze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došlo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iz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uroka</w:t>
      </w:r>
      <w:proofErr w:type="spellEnd"/>
      <w:r w:rsidRPr="005A79BA">
        <w:rPr>
          <w:rFonts w:ascii="Arial" w:hAnsi="Arial" w:cs="Arial"/>
        </w:rPr>
        <w:t xml:space="preserve"> za </w:t>
      </w:r>
      <w:proofErr w:type="spellStart"/>
      <w:r w:rsidRPr="005A79BA">
        <w:rPr>
          <w:rFonts w:ascii="Arial" w:hAnsi="Arial" w:cs="Arial"/>
        </w:rPr>
        <w:t>koje</w:t>
      </w:r>
      <w:proofErr w:type="spellEnd"/>
      <w:r w:rsidRPr="005A79BA">
        <w:rPr>
          <w:rFonts w:ascii="Arial" w:hAnsi="Arial" w:cs="Arial"/>
        </w:rPr>
        <w:t xml:space="preserve"> je </w:t>
      </w:r>
      <w:proofErr w:type="spellStart"/>
      <w:r w:rsidRPr="005A79BA">
        <w:rPr>
          <w:rFonts w:ascii="Arial" w:hAnsi="Arial" w:cs="Arial"/>
        </w:rPr>
        <w:t>izvođač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odgovoran</w:t>
      </w:r>
      <w:proofErr w:type="spellEnd"/>
      <w:r w:rsidRPr="005A79BA">
        <w:rPr>
          <w:rFonts w:ascii="Arial" w:hAnsi="Arial" w:cs="Arial"/>
        </w:rPr>
        <w:t xml:space="preserve">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D815B4">
        <w:rPr>
          <w:rFonts w:ascii="Arial" w:hAnsi="Arial" w:cs="Arial"/>
          <w:lang w:val="sr-Latn-CS"/>
        </w:rPr>
        <w:t xml:space="preserve">-  Izvođač je dužan da o svom trošku otkloni sve nedostatke na izvedenim radovima, koji se pokažu u toku garantnog roka.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D815B4">
        <w:rPr>
          <w:rFonts w:ascii="Arial" w:hAnsi="Arial" w:cs="Arial"/>
          <w:b/>
          <w:lang w:val="sr-Latn-CS"/>
        </w:rPr>
        <w:t xml:space="preserve">- </w:t>
      </w:r>
      <w:r w:rsidRPr="00D815B4">
        <w:rPr>
          <w:rFonts w:ascii="Arial" w:hAnsi="Arial" w:cs="Arial"/>
          <w:lang w:val="sr-Latn-CS"/>
        </w:rPr>
        <w:t xml:space="preserve">Izvođač je dužan da po završenim radovima povuče sa gradilišta svoje radnike, ukloni preostali materijal, opremu, sredstva za rad i privremene objekte, koje je koristio u toku rada, očisti gradilište od otpadaka koje je napravio,uredi i očisti okolinu građevine i samu građevinu (objekat) na kome je izvodio radove. </w:t>
      </w:r>
    </w:p>
    <w:p w:rsidR="00FE04F6" w:rsidRPr="00D815B4" w:rsidRDefault="00FE04F6" w:rsidP="00FE04F6">
      <w:pPr>
        <w:spacing w:after="0"/>
        <w:rPr>
          <w:rFonts w:ascii="Arial" w:hAnsi="Arial" w:cs="Arial"/>
          <w:lang w:val="sr-Latn-CS"/>
        </w:rPr>
      </w:pPr>
    </w:p>
    <w:p w:rsidR="00FE04F6" w:rsidRPr="00D815B4" w:rsidRDefault="00FE04F6" w:rsidP="00FE04F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sr-Latn-CS"/>
        </w:rPr>
      </w:pPr>
      <w:r w:rsidRPr="00D815B4">
        <w:rPr>
          <w:rFonts w:ascii="Arial" w:hAnsi="Arial" w:cs="Arial"/>
          <w:lang w:val="sr-Latn-CS"/>
        </w:rPr>
        <w:t>-Investitor i izvođač radova koji je gradio objekat odnosno izvodio pojedine radove, dužan je da, u roku od 10 dana od dana prijema konačnog izvještaja stručnog nadzora, izvrši primopredaju objekta i konačan obračun vrijednosti izvedenih radova.</w:t>
      </w:r>
    </w:p>
    <w:p w:rsidR="00FE04F6" w:rsidRPr="00D815B4" w:rsidRDefault="00FE04F6" w:rsidP="00FE04F6">
      <w:pPr>
        <w:spacing w:after="0"/>
        <w:rPr>
          <w:rFonts w:ascii="Arial" w:hAnsi="Arial" w:cs="Arial"/>
          <w:lang w:val="sr-Latn-CS"/>
        </w:rPr>
      </w:pP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- Ugovor može se </w:t>
      </w:r>
      <w:r w:rsidRPr="00D815B4">
        <w:rPr>
          <w:rFonts w:ascii="Arial" w:hAnsi="Arial" w:cs="Arial"/>
          <w:b/>
          <w:lang w:val="sl-SI"/>
        </w:rPr>
        <w:t xml:space="preserve">raskinuti </w:t>
      </w:r>
      <w:r w:rsidRPr="00D815B4">
        <w:rPr>
          <w:rFonts w:ascii="Arial" w:hAnsi="Arial" w:cs="Arial"/>
          <w:lang w:val="sl-SI"/>
        </w:rPr>
        <w:t>sporazumno ili po zahtjevu jedne od strane ugovora, ako su nastupili razlozi za raskid ugovora. Ugovor se raskida pismenom izjavom, koja se dostavlja drugoj ugovornoj strani. U izjavi mora biti naznačeno po kom osnovu se raskida ugovor. Ako strane ugovora sporazumno raskinu ugovor, sporazumom o raskidu ugovora utvr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uju se me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usobna prava i obaveze koje proističu iz raskida ugovora. Ukoliko do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e do raskida ugovora i prekida radova, Naručilac i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 xml:space="preserve">ač su dužni da preduzmu potrebne mjere da se izvedeni radovi zaštite od propadanja. Troškove zaštite radova snosi strana ugovora čijom krivicom je došlo do raskida ugovora odnosno do prekida radova.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</w:p>
    <w:p w:rsidR="00FE04F6" w:rsidRPr="005A79BA" w:rsidRDefault="00FE04F6" w:rsidP="00FE04F6">
      <w:pPr>
        <w:autoSpaceDE w:val="0"/>
        <w:autoSpaceDN w:val="0"/>
        <w:adjustRightInd w:val="0"/>
        <w:spacing w:before="60" w:line="240" w:lineRule="auto"/>
        <w:jc w:val="both"/>
        <w:rPr>
          <w:rFonts w:ascii="Arial" w:eastAsia="Calibri" w:hAnsi="Arial" w:cs="Arial"/>
          <w:lang w:val="sl-SI"/>
        </w:rPr>
      </w:pPr>
      <w:r w:rsidRPr="00D815B4">
        <w:rPr>
          <w:rFonts w:ascii="Arial" w:eastAsiaTheme="minorEastAsia" w:hAnsi="Arial" w:cs="Arial"/>
          <w:bCs/>
          <w:color w:val="000000"/>
          <w:lang w:val="sl-SI" w:eastAsia="en-GB"/>
        </w:rPr>
        <w:t>-Za sve što nije regulisano Ugovorom primjenjuju se odredbe Zakona planiranju prostora i izgradnji objekata ("Službeni list Crne Gore", br. 064/17...082/20) i Zakona o obligacionim odnosima</w:t>
      </w:r>
      <w:r w:rsidRPr="00D815B4">
        <w:rPr>
          <w:rFonts w:ascii="Arial" w:eastAsia="PMingLiU" w:hAnsi="Arial" w:cs="Arial"/>
          <w:bCs/>
          <w:color w:val="000000"/>
          <w:lang w:val="sr-Latn-CS" w:eastAsia="zh-TW"/>
        </w:rPr>
        <w:t xml:space="preserve"> („</w:t>
      </w:r>
      <w:r>
        <w:rPr>
          <w:rFonts w:ascii="Arial" w:eastAsia="PMingLiU" w:hAnsi="Arial" w:cs="Arial"/>
          <w:bCs/>
          <w:color w:val="000000"/>
          <w:lang w:val="sr-Latn-CS" w:eastAsia="zh-TW"/>
        </w:rPr>
        <w:t>Sl. list CG“ br. 047</w:t>
      </w:r>
      <w:r w:rsidRPr="00900866">
        <w:rPr>
          <w:rFonts w:ascii="Arial" w:eastAsia="PMingLiU" w:hAnsi="Arial" w:cs="Arial"/>
          <w:bCs/>
          <w:lang w:val="sr-Latn-CS" w:eastAsia="zh-TW"/>
        </w:rPr>
        <w:t xml:space="preserve">/08, 004/11, </w:t>
      </w:r>
      <w:r w:rsidRPr="005A79BA">
        <w:rPr>
          <w:rFonts w:ascii="Arial" w:eastAsia="PMingLiU" w:hAnsi="Arial" w:cs="Arial"/>
          <w:bCs/>
          <w:lang w:val="sr-Latn-CS" w:eastAsia="zh-TW"/>
        </w:rPr>
        <w:t>022/17).</w:t>
      </w:r>
    </w:p>
    <w:p w:rsidR="00647AB4" w:rsidRDefault="00FE04F6" w:rsidP="00FE04F6">
      <w:pPr>
        <w:spacing w:after="0"/>
        <w:jc w:val="both"/>
        <w:rPr>
          <w:rFonts w:ascii="Arial" w:eastAsia="Calibri" w:hAnsi="Arial" w:cs="Arial"/>
          <w:lang w:val="sl-SI"/>
        </w:rPr>
      </w:pPr>
      <w:r w:rsidRPr="00D815B4">
        <w:rPr>
          <w:rFonts w:ascii="Arial" w:eastAsia="Calibri" w:hAnsi="Arial" w:cs="Arial"/>
          <w:b/>
          <w:lang w:val="sl-SI"/>
        </w:rPr>
        <w:t xml:space="preserve">- </w:t>
      </w:r>
      <w:r w:rsidRPr="00D815B4">
        <w:rPr>
          <w:rFonts w:ascii="Arial" w:eastAsia="Calibri" w:hAnsi="Arial" w:cs="Arial"/>
          <w:lang w:val="sl-SI"/>
        </w:rPr>
        <w:t>Strane ugovora su saglasne da sve sporove koji nastanu iz odnosa</w:t>
      </w:r>
      <w:r w:rsidRPr="00D815B4">
        <w:rPr>
          <w:rFonts w:ascii="Arial" w:eastAsia="Calibri" w:hAnsi="Arial" w:cs="Arial"/>
          <w:color w:val="FF0000"/>
          <w:lang w:val="sl-SI"/>
        </w:rPr>
        <w:t xml:space="preserve"> </w:t>
      </w:r>
      <w:r w:rsidRPr="00D815B4">
        <w:rPr>
          <w:rFonts w:ascii="Arial" w:eastAsia="Calibri" w:hAnsi="Arial" w:cs="Arial"/>
          <w:lang w:val="sl-SI"/>
        </w:rPr>
        <w:t>zasnovih</w:t>
      </w:r>
      <w:r w:rsidRPr="00D815B4">
        <w:rPr>
          <w:rFonts w:ascii="Arial" w:eastAsia="Calibri" w:hAnsi="Arial" w:cs="Arial"/>
          <w:color w:val="FF0000"/>
          <w:lang w:val="sl-SI"/>
        </w:rPr>
        <w:t xml:space="preserve"> </w:t>
      </w:r>
      <w:r w:rsidRPr="00D815B4">
        <w:rPr>
          <w:rFonts w:ascii="Arial" w:eastAsia="Calibri" w:hAnsi="Arial" w:cs="Arial"/>
          <w:lang w:val="sl-SI"/>
        </w:rPr>
        <w:t xml:space="preserve">ovim ugovorom prvenstveno rješavaju sporazumno. U suprotnom određuje se nadležnost </w:t>
      </w:r>
      <w:r w:rsidRPr="00D815B4">
        <w:rPr>
          <w:rFonts w:ascii="Arial" w:eastAsia="Calibri" w:hAnsi="Arial" w:cs="Arial"/>
          <w:lang w:val="sl-SI"/>
        </w:rPr>
        <w:lastRenderedPageBreak/>
        <w:t xml:space="preserve">Privrednog suda u Podgorici. Rješavanje spornih pitanja ne može uticati na rok i kvalitet ugovorenih radova. </w:t>
      </w:r>
    </w:p>
    <w:p w:rsidR="00FE04F6" w:rsidRPr="00D815B4" w:rsidRDefault="00FE04F6" w:rsidP="00FE04F6">
      <w:pPr>
        <w:spacing w:after="0"/>
        <w:jc w:val="both"/>
        <w:rPr>
          <w:rFonts w:ascii="Arial" w:eastAsia="Calibri" w:hAnsi="Arial" w:cs="Arial"/>
          <w:lang w:val="sl-SI"/>
        </w:rPr>
      </w:pPr>
      <w:r w:rsidRPr="00D815B4">
        <w:rPr>
          <w:rFonts w:ascii="Arial" w:hAnsi="Arial" w:cs="Arial"/>
          <w:b/>
          <w:lang w:val="sl-SI"/>
        </w:rPr>
        <w:t xml:space="preserve">- </w:t>
      </w:r>
      <w:r w:rsidRPr="00D815B4">
        <w:rPr>
          <w:rFonts w:ascii="Arial" w:eastAsia="Calibri" w:hAnsi="Arial" w:cs="Arial"/>
          <w:lang w:val="sl-SI"/>
        </w:rPr>
        <w:t xml:space="preserve">Ugovor koji je zaključen uz kršenje antikorupcijskog pravila </w:t>
      </w:r>
      <w:r w:rsidRPr="00D815B4">
        <w:rPr>
          <w:rFonts w:ascii="Arial" w:hAnsi="Arial" w:cs="Arial"/>
          <w:lang w:val="sl-SI"/>
        </w:rPr>
        <w:t xml:space="preserve">(čl.38 st.3 ZJN </w:t>
      </w:r>
      <w:r w:rsidRPr="00D815B4">
        <w:rPr>
          <w:rFonts w:ascii="Arial" w:hAnsi="Arial" w:cs="Arial"/>
          <w:lang w:val="pl-PL"/>
        </w:rPr>
        <w:t>„Službeni list CG”, br.</w:t>
      </w:r>
      <w:r w:rsidRPr="00D815B4">
        <w:rPr>
          <w:rFonts w:ascii="Arial" w:hAnsi="Arial" w:cs="Arial"/>
          <w:iCs/>
          <w:lang w:val="pl-PL"/>
        </w:rPr>
        <w:t xml:space="preserve"> 74/19</w:t>
      </w:r>
      <w:r w:rsidRPr="00D815B4">
        <w:rPr>
          <w:rFonts w:ascii="Arial" w:eastAsia="Calibri" w:hAnsi="Arial" w:cs="Arial"/>
          <w:lang w:val="sl-SI"/>
        </w:rPr>
        <w:t>) je ništav.</w:t>
      </w:r>
    </w:p>
    <w:p w:rsidR="00C64D0F" w:rsidRPr="007506B8" w:rsidRDefault="00C64D0F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Default="007506B8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64D0F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C64D0F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t xml:space="preserve"> 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Ugovor o javnoj nabavci tokom njegovog trajanja može da se izmijeni bez sprovođenja novog postupka javne nabavke u skladu sa članom 151 Zakona o javnim nabavkama: </w:t>
      </w:r>
    </w:p>
    <w:p w:rsidR="00FE04F6" w:rsidRDefault="00FE04F6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47AB4" w:rsidRDefault="00647AB4" w:rsidP="00647AB4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</w:t>
      </w:r>
    </w:p>
    <w:p w:rsidR="00647AB4" w:rsidRDefault="00647AB4" w:rsidP="00647AB4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647AB4" w:rsidRDefault="00647AB4" w:rsidP="00647AB4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:rsidR="00647AB4" w:rsidRDefault="00647AB4" w:rsidP="00647AB4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kad je potreba za izmjenom ugovora nastala zbog okolnosti koje naručilac u vrijeme zaključivanja ugovora nije mogao da predvidi, a izmjenom se ne mijenja priroda ugovora već se vrši samo smanjenje ugovorene vrijednosti,</w:t>
      </w:r>
    </w:p>
    <w:p w:rsidR="00647AB4" w:rsidRDefault="00647AB4" w:rsidP="00647AB4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kad se vrši zamjena podugovarača, u skladu sa članom 128 st. 10, 11 i 12 ovog zakona,</w:t>
      </w:r>
    </w:p>
    <w:p w:rsidR="00647AB4" w:rsidRPr="00647AB4" w:rsidRDefault="00647AB4" w:rsidP="00647AB4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:rsidR="007506B8" w:rsidRPr="0047048E" w:rsidRDefault="007506B8" w:rsidP="0047048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6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:rsidR="007506B8" w:rsidRPr="007506B8" w:rsidRDefault="007506B8" w:rsidP="007506B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367A50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Zahtjev se </w:t>
      </w:r>
      <w:r w:rsidR="00647AB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 isključivo putem ESJN-a</w:t>
      </w:r>
    </w:p>
    <w:p w:rsidR="00367A50" w:rsidRPr="007506B8" w:rsidRDefault="00367A50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52556" w:rsidRDefault="00A5255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3242D" w:rsidRDefault="0033242D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3242D" w:rsidRPr="007506B8" w:rsidRDefault="0033242D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 xml:space="preserve"> IZJAVA NARUČIOCA O NEPOSTOJANJU SUKOBA INTERESA</w:t>
      </w:r>
      <w:bookmarkEnd w:id="14"/>
      <w:bookmarkEnd w:id="15"/>
      <w:bookmarkEnd w:id="16"/>
    </w:p>
    <w:p w:rsidR="007506B8" w:rsidRPr="007506B8" w:rsidRDefault="007506B8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7506B8" w:rsidRPr="00D97572" w:rsidRDefault="007506B8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  <w:lang w:val="sr-Latn-ME"/>
        </w:rPr>
      </w:pPr>
    </w:p>
    <w:p w:rsidR="007506B8" w:rsidRPr="00D97572" w:rsidRDefault="00A52556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D97572">
        <w:rPr>
          <w:rFonts w:ascii="Arial" w:eastAsia="Times New Roman" w:hAnsi="Arial" w:cs="Arial"/>
          <w:color w:val="000000"/>
          <w:u w:val="single"/>
          <w:lang w:val="sr-Latn-ME"/>
        </w:rPr>
        <w:t>Opština Tivat</w:t>
      </w:r>
    </w:p>
    <w:p w:rsidR="007506B8" w:rsidRPr="00D97572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D97572">
        <w:rPr>
          <w:rFonts w:ascii="Arial" w:eastAsia="Times New Roman" w:hAnsi="Arial" w:cs="Arial"/>
          <w:color w:val="000000"/>
          <w:lang w:val="sr-Latn-ME"/>
        </w:rPr>
        <w:t xml:space="preserve">Broj: </w:t>
      </w:r>
      <w:r w:rsidR="007F1C52" w:rsidRPr="00D97572">
        <w:rPr>
          <w:rFonts w:ascii="Arial" w:eastAsia="Times New Roman" w:hAnsi="Arial" w:cs="Arial"/>
          <w:color w:val="000000"/>
          <w:lang w:val="sr-Latn-ME"/>
        </w:rPr>
        <w:t>07-426/2</w:t>
      </w:r>
      <w:r w:rsidR="006F6D8A">
        <w:rPr>
          <w:rFonts w:ascii="Arial" w:eastAsia="Times New Roman" w:hAnsi="Arial" w:cs="Arial"/>
          <w:color w:val="000000"/>
          <w:lang w:val="sr-Latn-ME"/>
        </w:rPr>
        <w:t>5</w:t>
      </w:r>
      <w:r w:rsidR="00A52556" w:rsidRPr="00D97572">
        <w:rPr>
          <w:rFonts w:ascii="Arial" w:eastAsia="Times New Roman" w:hAnsi="Arial" w:cs="Arial"/>
          <w:color w:val="000000"/>
          <w:lang w:val="sr-Latn-ME"/>
        </w:rPr>
        <w:t>-</w:t>
      </w:r>
      <w:r w:rsidR="008405FF">
        <w:rPr>
          <w:rFonts w:ascii="Arial" w:eastAsia="Times New Roman" w:hAnsi="Arial" w:cs="Arial"/>
          <w:color w:val="000000"/>
          <w:lang w:val="sr-Latn-ME"/>
        </w:rPr>
        <w:t>140</w:t>
      </w:r>
      <w:r w:rsidR="00CB7FC4">
        <w:rPr>
          <w:rFonts w:ascii="Arial" w:eastAsia="Times New Roman" w:hAnsi="Arial" w:cs="Arial"/>
          <w:color w:val="000000"/>
          <w:lang w:val="sr-Latn-ME"/>
        </w:rPr>
        <w:t>/1</w:t>
      </w:r>
    </w:p>
    <w:p w:rsidR="007506B8" w:rsidRPr="00D97572" w:rsidRDefault="00A5255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D97572">
        <w:rPr>
          <w:rFonts w:ascii="Arial" w:eastAsia="Times New Roman" w:hAnsi="Arial" w:cs="Arial"/>
          <w:color w:val="000000"/>
          <w:lang w:val="sr-Latn-ME"/>
        </w:rPr>
        <w:t xml:space="preserve">Tivat, dana </w:t>
      </w:r>
      <w:r w:rsidR="008405FF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="002F035E">
        <w:rPr>
          <w:rFonts w:ascii="Arial" w:eastAsia="Times New Roman" w:hAnsi="Arial" w:cs="Arial"/>
          <w:color w:val="000000"/>
          <w:lang w:val="sr-Latn-ME"/>
        </w:rPr>
        <w:t>07.04.2025.</w:t>
      </w:r>
      <w:r w:rsidR="008405FF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D97572">
        <w:rPr>
          <w:rFonts w:ascii="Arial" w:eastAsia="Times New Roman" w:hAnsi="Arial" w:cs="Arial"/>
          <w:color w:val="000000"/>
          <w:lang w:val="sr-Latn-ME"/>
        </w:rPr>
        <w:t>godine</w:t>
      </w:r>
    </w:p>
    <w:p w:rsidR="007506B8" w:rsidRPr="00D97572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D97572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D97572" w:rsidRDefault="007506B8" w:rsidP="007506B8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val="sr-Latn-ME"/>
        </w:rPr>
      </w:pPr>
      <w:r w:rsidRPr="00D97572">
        <w:rPr>
          <w:rFonts w:ascii="Arial" w:eastAsia="Times New Roman" w:hAnsi="Arial" w:cs="Arial"/>
          <w:color w:val="000000"/>
          <w:lang w:val="sr-Latn-ME"/>
        </w:rPr>
        <w:t xml:space="preserve">U skladu sa članom 43 stav 1 Zakona o javnim nabavkama („Službeni list CG”, br. 74/19 i 3/23), </w:t>
      </w:r>
    </w:p>
    <w:p w:rsidR="007506B8" w:rsidRPr="00D97572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D97572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D97572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D97572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D97572" w:rsidRDefault="007506B8" w:rsidP="007506B8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D97572">
        <w:rPr>
          <w:rFonts w:ascii="Arial" w:eastAsia="Times New Roman" w:hAnsi="Arial" w:cs="Arial"/>
          <w:b/>
          <w:bCs/>
          <w:color w:val="000000"/>
          <w:lang w:val="sr-Latn-ME"/>
        </w:rPr>
        <w:t>Izjavljujem</w:t>
      </w:r>
    </w:p>
    <w:p w:rsidR="007506B8" w:rsidRPr="00D97572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D97572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D97572">
        <w:rPr>
          <w:rFonts w:ascii="Arial" w:eastAsia="Times New Roman" w:hAnsi="Arial" w:cs="Arial"/>
          <w:color w:val="000000"/>
          <w:lang w:val="sr-Latn-ME"/>
        </w:rPr>
        <w:t xml:space="preserve">da u postupku javne nabavke redni broj </w:t>
      </w:r>
      <w:r w:rsidR="006F6D8A">
        <w:rPr>
          <w:rFonts w:ascii="Arial" w:eastAsia="Times New Roman" w:hAnsi="Arial" w:cs="Arial"/>
          <w:color w:val="000000"/>
          <w:lang w:val="sr-Latn-ME"/>
        </w:rPr>
        <w:t>76</w:t>
      </w:r>
      <w:r w:rsidR="00A52556" w:rsidRPr="00D97572">
        <w:rPr>
          <w:rFonts w:ascii="Arial" w:eastAsia="Times New Roman" w:hAnsi="Arial" w:cs="Arial"/>
          <w:color w:val="000000"/>
          <w:lang w:val="sr-Latn-ME"/>
        </w:rPr>
        <w:t xml:space="preserve"> iz Plana javne nabavke</w:t>
      </w:r>
      <w:r w:rsidR="00D97572" w:rsidRPr="00D97572">
        <w:rPr>
          <w:rFonts w:ascii="Arial" w:eastAsia="Times New Roman" w:hAnsi="Arial" w:cs="Arial"/>
          <w:color w:val="000000"/>
          <w:lang w:val="sr-Latn-ME"/>
        </w:rPr>
        <w:t xml:space="preserve"> Opštine Tivat broj </w:t>
      </w:r>
      <w:r w:rsidR="00D97572" w:rsidRPr="00D97572">
        <w:rPr>
          <w:rFonts w:ascii="Arial" w:eastAsia="Times New Roman" w:hAnsi="Arial" w:cs="Arial"/>
          <w:i/>
          <w:color w:val="000000"/>
          <w:u w:val="single"/>
          <w:lang w:val="sr-Latn-ME"/>
        </w:rPr>
        <w:t>#</w:t>
      </w:r>
      <w:r w:rsidR="006F6D8A">
        <w:rPr>
          <w:rFonts w:ascii="Arial" w:eastAsia="Times New Roman" w:hAnsi="Arial" w:cs="Arial"/>
          <w:bCs/>
          <w:i/>
          <w:color w:val="222222"/>
          <w:u w:val="single"/>
          <w:lang w:val="sr-Latn-ME"/>
        </w:rPr>
        <w:t>21463</w:t>
      </w:r>
      <w:r w:rsidR="00A52556" w:rsidRPr="00D97572">
        <w:rPr>
          <w:rFonts w:ascii="Arial" w:eastAsia="Times New Roman" w:hAnsi="Arial" w:cs="Arial"/>
          <w:bCs/>
          <w:i/>
          <w:color w:val="222222"/>
          <w:u w:val="single"/>
          <w:lang w:val="sr-Latn-ME"/>
        </w:rPr>
        <w:t xml:space="preserve"> </w:t>
      </w:r>
      <w:r w:rsidR="00D97572" w:rsidRPr="00D97572">
        <w:rPr>
          <w:rFonts w:ascii="Arial" w:eastAsia="Times New Roman" w:hAnsi="Arial" w:cs="Arial"/>
          <w:i/>
          <w:color w:val="000000"/>
          <w:u w:val="single"/>
          <w:lang w:val="sr-Latn-ME"/>
        </w:rPr>
        <w:t>od</w:t>
      </w:r>
      <w:r w:rsidR="000650D3">
        <w:rPr>
          <w:rFonts w:ascii="Arial" w:eastAsia="Times New Roman" w:hAnsi="Arial" w:cs="Arial"/>
          <w:i/>
          <w:color w:val="000000"/>
          <w:u w:val="single"/>
          <w:lang w:val="sr-Latn-ME"/>
        </w:rPr>
        <w:t xml:space="preserve"> </w:t>
      </w:r>
      <w:r w:rsidR="006F6D8A">
        <w:rPr>
          <w:rFonts w:ascii="Arial" w:eastAsia="Times New Roman" w:hAnsi="Arial" w:cs="Arial"/>
          <w:i/>
          <w:color w:val="000000"/>
          <w:u w:val="single"/>
          <w:lang w:val="sr-Latn-ME"/>
        </w:rPr>
        <w:t>27.</w:t>
      </w:r>
      <w:r w:rsidR="007F1C52" w:rsidRPr="00D97572">
        <w:rPr>
          <w:rFonts w:ascii="Arial" w:eastAsia="Times New Roman" w:hAnsi="Arial" w:cs="Arial"/>
          <w:i/>
          <w:color w:val="000000"/>
          <w:u w:val="single"/>
          <w:lang w:val="sr-Latn-ME"/>
        </w:rPr>
        <w:t>01.202</w:t>
      </w:r>
      <w:r w:rsidR="006F6D8A">
        <w:rPr>
          <w:rFonts w:ascii="Arial" w:eastAsia="Times New Roman" w:hAnsi="Arial" w:cs="Arial"/>
          <w:i/>
          <w:color w:val="000000"/>
          <w:u w:val="single"/>
          <w:lang w:val="sr-Latn-ME"/>
        </w:rPr>
        <w:t>5</w:t>
      </w:r>
      <w:r w:rsidR="00A52556" w:rsidRPr="00D97572">
        <w:rPr>
          <w:rFonts w:ascii="Arial" w:eastAsia="Times New Roman" w:hAnsi="Arial" w:cs="Arial"/>
          <w:i/>
          <w:color w:val="000000"/>
          <w:u w:val="single"/>
          <w:lang w:val="sr-Latn-ME"/>
        </w:rPr>
        <w:t xml:space="preserve">.godine </w:t>
      </w:r>
      <w:r w:rsidR="008405FF">
        <w:rPr>
          <w:rFonts w:ascii="Arial" w:eastAsia="Times New Roman" w:hAnsi="Arial" w:cs="Arial"/>
          <w:i/>
          <w:color w:val="000000"/>
          <w:u w:val="single"/>
          <w:lang w:val="sr-Latn-ME"/>
        </w:rPr>
        <w:t xml:space="preserve">i izmjeni istog od 26.03.2025.godine </w:t>
      </w:r>
      <w:r w:rsidR="006F6D8A">
        <w:rPr>
          <w:rFonts w:ascii="Arial" w:eastAsia="Times New Roman" w:hAnsi="Arial" w:cs="Arial"/>
          <w:i/>
          <w:color w:val="000000"/>
          <w:u w:val="single"/>
          <w:lang w:val="sr-Latn-ME"/>
        </w:rPr>
        <w:t xml:space="preserve">za nabavku </w:t>
      </w:r>
      <w:r w:rsidR="00D97572" w:rsidRPr="00D97572">
        <w:rPr>
          <w:rFonts w:ascii="Arial" w:eastAsia="Times New Roman" w:hAnsi="Arial" w:cs="Arial"/>
          <w:b/>
          <w:color w:val="000000" w:themeColor="text1"/>
          <w:lang w:val="sr-Latn-ME"/>
        </w:rPr>
        <w:t xml:space="preserve">radova na </w:t>
      </w:r>
      <w:r w:rsidR="008405FF">
        <w:rPr>
          <w:rFonts w:ascii="Arial" w:eastAsia="Times New Roman" w:hAnsi="Arial" w:cs="Arial"/>
          <w:b/>
          <w:color w:val="000000" w:themeColor="text1"/>
          <w:lang w:val="sr-Latn-ME"/>
        </w:rPr>
        <w:t>šipovanju</w:t>
      </w:r>
      <w:r w:rsidR="004159B2">
        <w:rPr>
          <w:rFonts w:ascii="Arial" w:eastAsia="Times New Roman" w:hAnsi="Arial" w:cs="Arial"/>
          <w:b/>
          <w:color w:val="000000" w:themeColor="text1"/>
          <w:lang w:val="sr-Latn-ME"/>
        </w:rPr>
        <w:t xml:space="preserve"> za </w:t>
      </w:r>
      <w:r w:rsidR="008405FF">
        <w:rPr>
          <w:rFonts w:ascii="Arial" w:eastAsia="Times New Roman" w:hAnsi="Arial" w:cs="Arial"/>
          <w:b/>
          <w:color w:val="000000" w:themeColor="text1"/>
          <w:lang w:val="sr-Latn-ME"/>
        </w:rPr>
        <w:t>potrebe stubnog mjesta</w:t>
      </w:r>
      <w:r w:rsidRPr="00D97572">
        <w:rPr>
          <w:rFonts w:ascii="Arial" w:eastAsia="Times New Roman" w:hAnsi="Arial" w:cs="Arial"/>
          <w:b/>
          <w:color w:val="000000" w:themeColor="text1"/>
          <w:lang w:val="sr-Latn-ME"/>
        </w:rPr>
        <w:t xml:space="preserve"> </w:t>
      </w:r>
      <w:r w:rsidRPr="00D97572">
        <w:rPr>
          <w:rFonts w:ascii="Arial" w:eastAsia="Times New Roman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</w:t>
      </w:r>
      <w:bookmarkStart w:id="17" w:name="_GoBack"/>
      <w:bookmarkEnd w:id="17"/>
      <w:r w:rsidRPr="00D97572">
        <w:rPr>
          <w:rFonts w:ascii="Arial" w:eastAsia="Times New Roman" w:hAnsi="Arial" w:cs="Arial"/>
          <w:color w:val="000000"/>
          <w:lang w:val="sr-Latn-ME"/>
        </w:rPr>
        <w:t>ostupku javne nabavke.</w:t>
      </w:r>
    </w:p>
    <w:p w:rsidR="007506B8" w:rsidRPr="00D97572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D97572" w:rsidRDefault="00D97572" w:rsidP="00F150C2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  <w:r>
        <w:rPr>
          <w:rFonts w:ascii="Arial" w:eastAsia="Times New Roman" w:hAnsi="Arial" w:cs="Arial"/>
          <w:color w:val="000000"/>
          <w:lang w:val="sr-Latn-ME"/>
        </w:rPr>
        <w:t xml:space="preserve">       </w:t>
      </w:r>
      <w:r w:rsidR="00A52556" w:rsidRPr="00D97572">
        <w:rPr>
          <w:rFonts w:ascii="Arial" w:eastAsia="Times New Roman" w:hAnsi="Arial" w:cs="Arial"/>
          <w:color w:val="000000"/>
          <w:lang w:val="sr-Latn-ME"/>
        </w:rPr>
        <w:t xml:space="preserve">Ovlašćeno lice naručioca, </w:t>
      </w:r>
      <w:r w:rsidR="00F150C2" w:rsidRPr="00D97572">
        <w:rPr>
          <w:rFonts w:ascii="Arial" w:eastAsia="Times New Roman" w:hAnsi="Arial" w:cs="Arial"/>
          <w:color w:val="000000"/>
          <w:lang w:val="sr-Latn-ME"/>
        </w:rPr>
        <w:t xml:space="preserve">Predsjednik </w:t>
      </w:r>
      <w:r w:rsidR="00A52556" w:rsidRPr="00D97572">
        <w:rPr>
          <w:rFonts w:ascii="Arial" w:eastAsia="Times New Roman" w:hAnsi="Arial" w:cs="Arial"/>
          <w:color w:val="000000"/>
          <w:lang w:val="sr-Latn-ME"/>
        </w:rPr>
        <w:t>Željko Komnenović</w:t>
      </w:r>
      <w:r>
        <w:rPr>
          <w:rFonts w:ascii="Arial" w:eastAsia="Times New Roman" w:hAnsi="Arial" w:cs="Arial"/>
          <w:color w:val="000000"/>
          <w:lang w:val="sr-Latn-ME"/>
        </w:rPr>
        <w:t xml:space="preserve">    </w:t>
      </w:r>
      <w:r w:rsidR="007506B8" w:rsidRPr="00D97572">
        <w:rPr>
          <w:rFonts w:ascii="Arial" w:eastAsia="Times New Roman" w:hAnsi="Arial" w:cs="Arial"/>
          <w:color w:val="000000"/>
          <w:lang w:val="sr-Latn-ME"/>
        </w:rPr>
        <w:t>_____</w:t>
      </w:r>
      <w:r w:rsidR="00F150C2" w:rsidRPr="00D97572">
        <w:rPr>
          <w:rFonts w:ascii="Arial" w:eastAsia="Times New Roman" w:hAnsi="Arial" w:cs="Arial"/>
          <w:color w:val="000000"/>
          <w:lang w:val="sr-Latn-ME"/>
        </w:rPr>
        <w:t>________________</w:t>
      </w:r>
      <w:r>
        <w:rPr>
          <w:rFonts w:ascii="Arial" w:eastAsia="Times New Roman" w:hAnsi="Arial" w:cs="Arial"/>
          <w:color w:val="000000"/>
          <w:lang w:val="sr-Latn-ME"/>
        </w:rPr>
        <w:t>_</w:t>
      </w:r>
    </w:p>
    <w:p w:rsidR="007506B8" w:rsidRPr="00D97572" w:rsidRDefault="007506B8" w:rsidP="007506B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D97572">
        <w:rPr>
          <w:rFonts w:ascii="Arial" w:eastAsia="Times New Roman" w:hAnsi="Arial" w:cs="Arial"/>
          <w:i/>
          <w:iCs/>
          <w:color w:val="000000"/>
          <w:lang w:val="sr-Latn-ME"/>
        </w:rPr>
        <w:t xml:space="preserve">                  </w:t>
      </w:r>
    </w:p>
    <w:p w:rsidR="007506B8" w:rsidRPr="00D97572" w:rsidRDefault="007506B8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D97572">
        <w:rPr>
          <w:rFonts w:ascii="Arial" w:eastAsia="Times New Roman" w:hAnsi="Arial" w:cs="Arial"/>
          <w:color w:val="000000"/>
          <w:lang w:val="sr-Latn-ME"/>
        </w:rPr>
        <w:t>Službenik za javne nabavke</w:t>
      </w:r>
      <w:r w:rsidR="007F1C52" w:rsidRPr="00D97572">
        <w:rPr>
          <w:rFonts w:ascii="Arial" w:eastAsia="Times New Roman" w:hAnsi="Arial" w:cs="Arial"/>
          <w:color w:val="000000"/>
          <w:lang w:val="sr-Latn-ME"/>
        </w:rPr>
        <w:t xml:space="preserve">, </w:t>
      </w:r>
      <w:r w:rsidR="004159B2">
        <w:rPr>
          <w:rFonts w:ascii="Arial" w:eastAsia="Times New Roman" w:hAnsi="Arial" w:cs="Arial"/>
          <w:color w:val="000000"/>
          <w:lang w:val="sr-Latn-ME"/>
        </w:rPr>
        <w:t>Radmila Lučić</w:t>
      </w:r>
      <w:r w:rsidRPr="00D97572">
        <w:rPr>
          <w:rFonts w:ascii="Arial" w:eastAsia="Times New Roman" w:hAnsi="Arial" w:cs="Arial"/>
          <w:color w:val="000000"/>
          <w:lang w:val="sr-Latn-ME"/>
        </w:rPr>
        <w:t xml:space="preserve"> _______</w:t>
      </w:r>
      <w:r w:rsidR="00F150C2" w:rsidRPr="00D97572">
        <w:rPr>
          <w:rFonts w:ascii="Arial" w:eastAsia="Times New Roman" w:hAnsi="Arial" w:cs="Arial"/>
          <w:color w:val="000000"/>
          <w:lang w:val="sr-Latn-ME"/>
        </w:rPr>
        <w:t>__</w:t>
      </w:r>
      <w:r w:rsidRPr="00D97572">
        <w:rPr>
          <w:rFonts w:ascii="Arial" w:eastAsia="Times New Roman" w:hAnsi="Arial" w:cs="Arial"/>
          <w:color w:val="000000"/>
          <w:lang w:val="sr-Latn-ME"/>
        </w:rPr>
        <w:t>_________</w:t>
      </w:r>
      <w:r w:rsidRPr="00D97572">
        <w:rPr>
          <w:rFonts w:ascii="Arial" w:eastAsia="Times New Roman" w:hAnsi="Arial" w:cs="Arial"/>
          <w:i/>
          <w:iCs/>
          <w:color w:val="000000"/>
          <w:lang w:val="sr-Latn-ME"/>
        </w:rPr>
        <w:t xml:space="preserve"> </w:t>
      </w:r>
    </w:p>
    <w:p w:rsidR="007506B8" w:rsidRPr="00D97572" w:rsidRDefault="007506B8" w:rsidP="007506B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D97572">
        <w:rPr>
          <w:rFonts w:ascii="Arial" w:eastAsia="Times New Roman" w:hAnsi="Arial" w:cs="Arial"/>
          <w:i/>
          <w:iCs/>
          <w:color w:val="000000"/>
          <w:lang w:val="sr-Latn-ME"/>
        </w:rPr>
        <w:t xml:space="preserve"> </w:t>
      </w:r>
    </w:p>
    <w:p w:rsidR="00A52556" w:rsidRPr="00D97572" w:rsidRDefault="007506B8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 w:rsidRPr="00D97572">
        <w:rPr>
          <w:rFonts w:ascii="Arial" w:eastAsia="Times New Roman" w:hAnsi="Arial" w:cs="Arial"/>
          <w:color w:val="000000"/>
          <w:lang w:val="sr-Latn-ME"/>
        </w:rPr>
        <w:t>Lice koje je učestvovalo u planiranju javne nabavke</w:t>
      </w:r>
      <w:r w:rsidR="00A52556" w:rsidRPr="00D97572">
        <w:rPr>
          <w:rFonts w:ascii="Arial" w:eastAsia="Times New Roman" w:hAnsi="Arial" w:cs="Arial"/>
          <w:color w:val="000000"/>
          <w:lang w:val="sr-Latn-ME"/>
        </w:rPr>
        <w:t>,</w:t>
      </w:r>
    </w:p>
    <w:p w:rsidR="00A52556" w:rsidRPr="00D97572" w:rsidRDefault="00A52556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</w:p>
    <w:p w:rsidR="007506B8" w:rsidRPr="00D97572" w:rsidRDefault="007506B8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 w:rsidRPr="00D97572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="00A52556" w:rsidRPr="00D97572">
        <w:rPr>
          <w:rFonts w:ascii="Arial" w:eastAsia="Times New Roman" w:hAnsi="Arial" w:cs="Arial"/>
          <w:color w:val="000000"/>
          <w:lang w:val="sr-Latn-ME"/>
        </w:rPr>
        <w:t>Vlado Brguljan</w:t>
      </w:r>
      <w:r w:rsidRPr="00D97572">
        <w:rPr>
          <w:rFonts w:ascii="Arial" w:eastAsia="Times New Roman" w:hAnsi="Arial" w:cs="Arial"/>
          <w:color w:val="000000"/>
          <w:lang w:val="sr-Latn-ME"/>
        </w:rPr>
        <w:t>________</w:t>
      </w:r>
      <w:r w:rsidR="00F150C2" w:rsidRPr="00D97572">
        <w:rPr>
          <w:rFonts w:ascii="Arial" w:eastAsia="Times New Roman" w:hAnsi="Arial" w:cs="Arial"/>
          <w:color w:val="000000"/>
          <w:lang w:val="sr-Latn-ME"/>
        </w:rPr>
        <w:t>__</w:t>
      </w:r>
      <w:r w:rsidRPr="00D97572">
        <w:rPr>
          <w:rFonts w:ascii="Arial" w:eastAsia="Times New Roman" w:hAnsi="Arial" w:cs="Arial"/>
          <w:color w:val="000000"/>
          <w:lang w:val="sr-Latn-ME"/>
        </w:rPr>
        <w:t>__________</w:t>
      </w:r>
    </w:p>
    <w:p w:rsidR="00A52556" w:rsidRPr="00D97572" w:rsidRDefault="00A52556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</w:p>
    <w:p w:rsidR="00A52556" w:rsidRPr="00D97572" w:rsidRDefault="007506B8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iCs/>
          <w:color w:val="000000"/>
          <w:lang w:val="sr-Latn-ME"/>
        </w:rPr>
      </w:pPr>
      <w:r w:rsidRPr="00D97572">
        <w:rPr>
          <w:rFonts w:ascii="Arial" w:eastAsia="Times New Roman" w:hAnsi="Arial" w:cs="Arial"/>
          <w:iCs/>
          <w:color w:val="000000"/>
          <w:lang w:val="sr-Latn-ME"/>
        </w:rPr>
        <w:t xml:space="preserve">                 Član komisije </w:t>
      </w:r>
      <w:r w:rsidRPr="00D97572">
        <w:rPr>
          <w:rFonts w:ascii="Arial" w:eastAsia="Times New Roman" w:hAnsi="Arial" w:cs="Arial"/>
          <w:lang w:val="sr-Latn-ME"/>
        </w:rPr>
        <w:t>za sprovođenje postupka javne nabavk</w:t>
      </w:r>
      <w:r w:rsidRPr="00D97572">
        <w:rPr>
          <w:rFonts w:ascii="Arial" w:eastAsia="Times New Roman" w:hAnsi="Arial" w:cs="Arial"/>
          <w:iCs/>
          <w:color w:val="000000"/>
          <w:lang w:val="sr-Latn-ME"/>
        </w:rPr>
        <w:t>e</w:t>
      </w:r>
      <w:r w:rsidR="00A52556" w:rsidRPr="00D97572">
        <w:rPr>
          <w:rFonts w:ascii="Arial" w:eastAsia="Times New Roman" w:hAnsi="Arial" w:cs="Arial"/>
          <w:iCs/>
          <w:color w:val="000000"/>
          <w:lang w:val="sr-Latn-ME"/>
        </w:rPr>
        <w:t xml:space="preserve">, </w:t>
      </w:r>
    </w:p>
    <w:p w:rsidR="00CB3A41" w:rsidRPr="00D97572" w:rsidRDefault="00CB3A41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iCs/>
          <w:color w:val="000000"/>
          <w:lang w:val="sr-Latn-ME"/>
        </w:rPr>
      </w:pPr>
    </w:p>
    <w:p w:rsidR="007506B8" w:rsidRPr="00D97572" w:rsidRDefault="00A52556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lang w:val="sr-Latn-ME"/>
        </w:rPr>
      </w:pPr>
      <w:r w:rsidRPr="00D97572">
        <w:rPr>
          <w:rFonts w:ascii="Arial" w:eastAsia="Times New Roman" w:hAnsi="Arial" w:cs="Arial"/>
          <w:iCs/>
          <w:color w:val="000000"/>
          <w:lang w:val="sr-Latn-ME"/>
        </w:rPr>
        <w:t xml:space="preserve">Radmila Lučić </w:t>
      </w:r>
      <w:r w:rsidR="007506B8" w:rsidRPr="00D97572">
        <w:rPr>
          <w:rFonts w:ascii="Arial" w:eastAsia="Times New Roman" w:hAnsi="Arial" w:cs="Arial"/>
          <w:color w:val="000000"/>
          <w:lang w:val="sr-Latn-ME"/>
        </w:rPr>
        <w:t>______</w:t>
      </w:r>
      <w:r w:rsidR="00F150C2" w:rsidRPr="00D97572">
        <w:rPr>
          <w:rFonts w:ascii="Arial" w:eastAsia="Times New Roman" w:hAnsi="Arial" w:cs="Arial"/>
          <w:color w:val="000000"/>
          <w:lang w:val="sr-Latn-ME"/>
        </w:rPr>
        <w:t>__</w:t>
      </w:r>
      <w:r w:rsidR="007506B8" w:rsidRPr="00D97572">
        <w:rPr>
          <w:rFonts w:ascii="Arial" w:eastAsia="Times New Roman" w:hAnsi="Arial" w:cs="Arial"/>
          <w:color w:val="000000"/>
          <w:lang w:val="sr-Latn-ME"/>
        </w:rPr>
        <w:t>__________</w:t>
      </w:r>
    </w:p>
    <w:p w:rsidR="00CB3A41" w:rsidRPr="00D97572" w:rsidRDefault="00CB3A41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lang w:val="sr-Latn-ME"/>
        </w:rPr>
      </w:pPr>
    </w:p>
    <w:p w:rsidR="00CB3A41" w:rsidRPr="00D97572" w:rsidRDefault="007506B8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lang w:val="sr-Latn-ME"/>
        </w:rPr>
      </w:pPr>
      <w:r w:rsidRPr="00D97572">
        <w:rPr>
          <w:rFonts w:ascii="Arial" w:eastAsia="Times New Roman" w:hAnsi="Arial" w:cs="Arial"/>
          <w:iCs/>
          <w:color w:val="000000"/>
          <w:lang w:val="sr-Latn-ME"/>
        </w:rPr>
        <w:t xml:space="preserve">Član komisije </w:t>
      </w:r>
      <w:r w:rsidRPr="00D97572">
        <w:rPr>
          <w:rFonts w:ascii="Arial" w:eastAsia="Times New Roman" w:hAnsi="Arial" w:cs="Arial"/>
          <w:lang w:val="sr-Latn-ME"/>
        </w:rPr>
        <w:t>za sprovođenje postupka javne</w:t>
      </w:r>
      <w:r w:rsidR="00CB3A41" w:rsidRPr="00D97572">
        <w:rPr>
          <w:rFonts w:ascii="Arial" w:eastAsia="Times New Roman" w:hAnsi="Arial" w:cs="Arial"/>
          <w:lang w:val="sr-Latn-ME"/>
        </w:rPr>
        <w:t xml:space="preserve"> nabavke</w:t>
      </w:r>
      <w:r w:rsidRPr="00D97572">
        <w:rPr>
          <w:rFonts w:ascii="Arial" w:eastAsia="Times New Roman" w:hAnsi="Arial" w:cs="Arial"/>
          <w:lang w:val="sr-Latn-ME"/>
        </w:rPr>
        <w:t xml:space="preserve"> </w:t>
      </w:r>
    </w:p>
    <w:p w:rsidR="00CB3A41" w:rsidRPr="00D97572" w:rsidRDefault="00CB3A41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lang w:val="sr-Latn-ME"/>
        </w:rPr>
      </w:pPr>
    </w:p>
    <w:p w:rsidR="007506B8" w:rsidRPr="00D97572" w:rsidRDefault="00D97572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>
        <w:rPr>
          <w:rFonts w:ascii="Arial" w:eastAsia="Times New Roman" w:hAnsi="Arial" w:cs="Arial"/>
          <w:iCs/>
          <w:color w:val="000000"/>
          <w:lang w:val="sr-Latn-ME"/>
        </w:rPr>
        <w:t>Ranko Milović</w:t>
      </w:r>
      <w:r w:rsidR="007F1C52" w:rsidRPr="00D97572">
        <w:rPr>
          <w:rFonts w:ascii="Arial" w:eastAsia="Times New Roman" w:hAnsi="Arial" w:cs="Arial"/>
          <w:iCs/>
          <w:color w:val="000000"/>
          <w:lang w:val="sr-Latn-ME"/>
        </w:rPr>
        <w:t xml:space="preserve"> </w:t>
      </w:r>
      <w:r w:rsidR="00CB3A41" w:rsidRPr="00D97572">
        <w:rPr>
          <w:rFonts w:ascii="Arial" w:eastAsia="Times New Roman" w:hAnsi="Arial" w:cs="Arial"/>
          <w:iCs/>
          <w:color w:val="000000"/>
          <w:lang w:val="sr-Latn-ME"/>
        </w:rPr>
        <w:t xml:space="preserve"> </w:t>
      </w:r>
      <w:r w:rsidR="007506B8" w:rsidRPr="00D97572">
        <w:rPr>
          <w:rFonts w:ascii="Arial" w:eastAsia="Times New Roman" w:hAnsi="Arial" w:cs="Arial"/>
          <w:color w:val="000000"/>
          <w:lang w:val="sr-Latn-ME"/>
        </w:rPr>
        <w:t>_______</w:t>
      </w:r>
      <w:r w:rsidR="00F150C2" w:rsidRPr="00D97572">
        <w:rPr>
          <w:rFonts w:ascii="Arial" w:eastAsia="Times New Roman" w:hAnsi="Arial" w:cs="Arial"/>
          <w:color w:val="000000"/>
          <w:lang w:val="sr-Latn-ME"/>
        </w:rPr>
        <w:t>_____________</w:t>
      </w:r>
    </w:p>
    <w:p w:rsidR="00CB3A41" w:rsidRPr="00D97572" w:rsidRDefault="00CB3A41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</w:p>
    <w:p w:rsidR="00CB3A41" w:rsidRPr="00D97572" w:rsidRDefault="007506B8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lang w:val="sr-Latn-ME"/>
        </w:rPr>
      </w:pPr>
      <w:r w:rsidRPr="00D97572">
        <w:rPr>
          <w:rFonts w:ascii="Arial" w:eastAsia="Times New Roman" w:hAnsi="Arial" w:cs="Arial"/>
          <w:iCs/>
          <w:color w:val="000000"/>
          <w:lang w:val="sr-Latn-ME"/>
        </w:rPr>
        <w:t xml:space="preserve">Član komisije </w:t>
      </w:r>
      <w:r w:rsidRPr="00D97572">
        <w:rPr>
          <w:rFonts w:ascii="Arial" w:eastAsia="Times New Roman" w:hAnsi="Arial" w:cs="Arial"/>
          <w:lang w:val="sr-Latn-ME"/>
        </w:rPr>
        <w:t>za sprovođenje postupka javne nabavk</w:t>
      </w:r>
      <w:r w:rsidRPr="00D97572">
        <w:rPr>
          <w:rFonts w:ascii="Arial" w:eastAsia="Times New Roman" w:hAnsi="Arial" w:cs="Arial"/>
          <w:iCs/>
          <w:color w:val="000000"/>
          <w:lang w:val="sr-Latn-ME"/>
        </w:rPr>
        <w:t>e</w:t>
      </w:r>
      <w:r w:rsidR="00CB3A41" w:rsidRPr="00D97572">
        <w:rPr>
          <w:rFonts w:ascii="Arial" w:eastAsia="Times New Roman" w:hAnsi="Arial" w:cs="Arial"/>
          <w:iCs/>
          <w:color w:val="000000"/>
          <w:lang w:val="sr-Latn-ME"/>
        </w:rPr>
        <w:t xml:space="preserve">, </w:t>
      </w:r>
    </w:p>
    <w:p w:rsidR="00CB3A41" w:rsidRPr="00D97572" w:rsidRDefault="00CB3A41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lang w:val="sr-Latn-ME"/>
        </w:rPr>
      </w:pPr>
    </w:p>
    <w:p w:rsidR="007506B8" w:rsidRPr="007506B8" w:rsidRDefault="00CB3A41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97572">
        <w:rPr>
          <w:rFonts w:ascii="Arial" w:eastAsia="Times New Roman" w:hAnsi="Arial" w:cs="Arial"/>
          <w:iCs/>
          <w:color w:val="000000"/>
          <w:lang w:val="sr-Latn-ME"/>
        </w:rPr>
        <w:t xml:space="preserve">Slobodan Gredo </w:t>
      </w:r>
      <w:r w:rsidR="007506B8" w:rsidRPr="00D97572">
        <w:rPr>
          <w:rFonts w:ascii="Arial" w:eastAsia="Times New Roman" w:hAnsi="Arial" w:cs="Arial"/>
          <w:color w:val="000000"/>
          <w:lang w:val="sr-Latn-ME"/>
        </w:rPr>
        <w:t>_______</w:t>
      </w:r>
      <w:r w:rsidR="00F150C2" w:rsidRPr="00D97572">
        <w:rPr>
          <w:rFonts w:ascii="Arial" w:eastAsia="Times New Roman" w:hAnsi="Arial" w:cs="Arial"/>
          <w:color w:val="000000"/>
          <w:lang w:val="sr-Latn-ME"/>
        </w:rPr>
        <w:t>______________</w:t>
      </w:r>
    </w:p>
    <w:p w:rsidR="007506B8" w:rsidRPr="007506B8" w:rsidRDefault="007506B8" w:rsidP="00CB3A41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D97572" w:rsidRDefault="00D97572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D97572" w:rsidRDefault="00D97572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F6D8A" w:rsidRDefault="006F6D8A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02A6D" w:rsidRDefault="00A02A6D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02A6D" w:rsidRDefault="00A02A6D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02A6D" w:rsidRDefault="00A02A6D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02A6D" w:rsidRDefault="00A02A6D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F6D8A" w:rsidRPr="007506B8" w:rsidRDefault="006F6D8A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8" w:name="_Toc62730568"/>
      <w:r w:rsidRPr="007506B8">
        <w:rPr>
          <w:rFonts w:ascii="Arial" w:eastAsia="Times New Roman" w:hAnsi="Arial" w:cs="Times New Roman"/>
          <w:b/>
          <w:sz w:val="28"/>
          <w:szCs w:val="32"/>
          <w:lang w:val="sr-Latn-ME"/>
        </w:rPr>
        <w:t>UPUTSTVO O PRAVNOM SREDSTVU</w:t>
      </w:r>
      <w:bookmarkEnd w:id="18"/>
    </w:p>
    <w:p w:rsidR="007506B8" w:rsidRPr="007506B8" w:rsidRDefault="007506B8" w:rsidP="007506B8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</w:p>
    <w:p w:rsidR="007506B8" w:rsidRPr="007506B8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1) u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20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30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:rsidR="007506B8" w:rsidRPr="007506B8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2) u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deset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15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:rsidR="007506B8" w:rsidRPr="007506B8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3) do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polovine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15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a u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slučaju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je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posljednji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24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časa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smatra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da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ističe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istekom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tog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dana.</w:t>
      </w:r>
    </w:p>
    <w:p w:rsidR="007506B8" w:rsidRPr="007506B8" w:rsidRDefault="007506B8" w:rsidP="007506B8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7506B8" w:rsidRPr="007506B8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7506B8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07324" w:rsidRDefault="00907324"/>
    <w:sectPr w:rsidR="009073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6DC" w:rsidRDefault="00D836DC" w:rsidP="007506B8">
      <w:pPr>
        <w:spacing w:after="0" w:line="240" w:lineRule="auto"/>
      </w:pPr>
      <w:r>
        <w:separator/>
      </w:r>
    </w:p>
  </w:endnote>
  <w:endnote w:type="continuationSeparator" w:id="0">
    <w:p w:rsidR="00D836DC" w:rsidRDefault="00D836DC" w:rsidP="00750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6DC" w:rsidRDefault="00D836DC" w:rsidP="007506B8">
      <w:pPr>
        <w:spacing w:after="0" w:line="240" w:lineRule="auto"/>
      </w:pPr>
      <w:r>
        <w:separator/>
      </w:r>
    </w:p>
  </w:footnote>
  <w:footnote w:type="continuationSeparator" w:id="0">
    <w:p w:rsidR="00D836DC" w:rsidRDefault="00D836DC" w:rsidP="007506B8">
      <w:pPr>
        <w:spacing w:after="0" w:line="240" w:lineRule="auto"/>
      </w:pPr>
      <w:r>
        <w:continuationSeparator/>
      </w:r>
    </w:p>
  </w:footnote>
  <w:footnote w:id="1">
    <w:p w:rsidR="00D836DC" w:rsidRPr="007F2BA0" w:rsidRDefault="00D836DC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D836DC" w:rsidRPr="007F2BA0" w:rsidRDefault="00D836DC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D836DC" w:rsidRPr="007F2BA0" w:rsidRDefault="00D836DC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D836DC" w:rsidRPr="007F2BA0" w:rsidRDefault="00D836DC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D836DC" w:rsidRPr="00367536" w:rsidRDefault="00D836DC" w:rsidP="007506B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D836DC" w:rsidRPr="007F2BA0" w:rsidRDefault="00D836DC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D836DC" w:rsidRPr="0083641C" w:rsidRDefault="00D836DC" w:rsidP="007506B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D836DC" w:rsidRPr="007F2BA0" w:rsidRDefault="00D836DC" w:rsidP="007506B8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9">
    <w:p w:rsidR="00D836DC" w:rsidRPr="00244A34" w:rsidRDefault="00D836DC" w:rsidP="007506B8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10">
    <w:p w:rsidR="00D836DC" w:rsidRPr="007F2BA0" w:rsidRDefault="00D836DC" w:rsidP="00FE5E17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1">
    <w:p w:rsidR="00D836DC" w:rsidRPr="007F2BA0" w:rsidRDefault="00D836DC" w:rsidP="007506B8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javne nabavke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2">
    <w:p w:rsidR="00D836DC" w:rsidRPr="002E211C" w:rsidRDefault="00D836DC" w:rsidP="007506B8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AB75D3A"/>
    <w:multiLevelType w:val="hybridMultilevel"/>
    <w:tmpl w:val="8F0AE2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FD2731"/>
    <w:multiLevelType w:val="multilevel"/>
    <w:tmpl w:val="2F8EE49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689" w:hanging="405"/>
      </w:pPr>
    </w:lvl>
    <w:lvl w:ilvl="2">
      <w:start w:val="1"/>
      <w:numFmt w:val="decimal"/>
      <w:isLgl/>
      <w:lvlText w:val="%1.%2.%3"/>
      <w:lvlJc w:val="left"/>
      <w:pPr>
        <w:ind w:left="862" w:hanging="720"/>
      </w:pPr>
    </w:lvl>
    <w:lvl w:ilvl="3">
      <w:start w:val="1"/>
      <w:numFmt w:val="decimal"/>
      <w:isLgl/>
      <w:lvlText w:val="%1.%2.%3.%4"/>
      <w:lvlJc w:val="left"/>
      <w:pPr>
        <w:ind w:left="862" w:hanging="720"/>
      </w:pPr>
    </w:lvl>
    <w:lvl w:ilvl="4">
      <w:start w:val="1"/>
      <w:numFmt w:val="decimal"/>
      <w:isLgl/>
      <w:lvlText w:val="%1.%2.%3.%4.%5"/>
      <w:lvlJc w:val="left"/>
      <w:pPr>
        <w:ind w:left="1222" w:hanging="1080"/>
      </w:pPr>
    </w:lvl>
    <w:lvl w:ilvl="5">
      <w:start w:val="1"/>
      <w:numFmt w:val="decimal"/>
      <w:isLgl/>
      <w:lvlText w:val="%1.%2.%3.%4.%5.%6"/>
      <w:lvlJc w:val="left"/>
      <w:pPr>
        <w:ind w:left="1222" w:hanging="1080"/>
      </w:pPr>
    </w:lvl>
    <w:lvl w:ilvl="6">
      <w:start w:val="1"/>
      <w:numFmt w:val="decimal"/>
      <w:isLgl/>
      <w:lvlText w:val="%1.%2.%3.%4.%5.%6.%7"/>
      <w:lvlJc w:val="left"/>
      <w:pPr>
        <w:ind w:left="1582" w:hanging="1440"/>
      </w:p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</w:lvl>
  </w:abstractNum>
  <w:abstractNum w:abstractNumId="5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61555665"/>
    <w:multiLevelType w:val="hybridMultilevel"/>
    <w:tmpl w:val="F6F83396"/>
    <w:lvl w:ilvl="0" w:tplc="89D8A4BA">
      <w:start w:val="1"/>
      <w:numFmt w:val="bullet"/>
      <w:lvlText w:val=""/>
      <w:lvlJc w:val="left"/>
      <w:pPr>
        <w:ind w:left="87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8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8"/>
  </w:num>
  <w:num w:numId="5">
    <w:abstractNumId w:val="10"/>
  </w:num>
  <w:num w:numId="6">
    <w:abstractNumId w:val="9"/>
  </w:num>
  <w:num w:numId="7">
    <w:abstractNumId w:val="5"/>
  </w:num>
  <w:num w:numId="8">
    <w:abstractNumId w:val="6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4E4"/>
    <w:rsid w:val="00007799"/>
    <w:rsid w:val="0003122B"/>
    <w:rsid w:val="0003231A"/>
    <w:rsid w:val="000650D3"/>
    <w:rsid w:val="00083A33"/>
    <w:rsid w:val="00086D39"/>
    <w:rsid w:val="000D7C62"/>
    <w:rsid w:val="000F0FE3"/>
    <w:rsid w:val="00113A76"/>
    <w:rsid w:val="00120770"/>
    <w:rsid w:val="0012330D"/>
    <w:rsid w:val="00146A01"/>
    <w:rsid w:val="00170AD5"/>
    <w:rsid w:val="00170CC6"/>
    <w:rsid w:val="001739C1"/>
    <w:rsid w:val="001775C9"/>
    <w:rsid w:val="00183AF6"/>
    <w:rsid w:val="0019441E"/>
    <w:rsid w:val="001B0613"/>
    <w:rsid w:val="001D4A45"/>
    <w:rsid w:val="002044E4"/>
    <w:rsid w:val="00206745"/>
    <w:rsid w:val="0024009F"/>
    <w:rsid w:val="00250DA6"/>
    <w:rsid w:val="002A3EF6"/>
    <w:rsid w:val="002B3C61"/>
    <w:rsid w:val="002C5A89"/>
    <w:rsid w:val="002F035E"/>
    <w:rsid w:val="002F7DE9"/>
    <w:rsid w:val="00304420"/>
    <w:rsid w:val="00305F52"/>
    <w:rsid w:val="0031536F"/>
    <w:rsid w:val="003227E1"/>
    <w:rsid w:val="0033242D"/>
    <w:rsid w:val="00333C7C"/>
    <w:rsid w:val="00336345"/>
    <w:rsid w:val="00343C6E"/>
    <w:rsid w:val="00366FF7"/>
    <w:rsid w:val="00367A50"/>
    <w:rsid w:val="003A5E82"/>
    <w:rsid w:val="00407737"/>
    <w:rsid w:val="00414320"/>
    <w:rsid w:val="004159B2"/>
    <w:rsid w:val="00427BA5"/>
    <w:rsid w:val="00466230"/>
    <w:rsid w:val="0046705C"/>
    <w:rsid w:val="0047048E"/>
    <w:rsid w:val="00481A91"/>
    <w:rsid w:val="004A3480"/>
    <w:rsid w:val="004C65FE"/>
    <w:rsid w:val="00513083"/>
    <w:rsid w:val="0057245C"/>
    <w:rsid w:val="005C5034"/>
    <w:rsid w:val="005E3E7A"/>
    <w:rsid w:val="00601A7E"/>
    <w:rsid w:val="006160E5"/>
    <w:rsid w:val="0063604D"/>
    <w:rsid w:val="00647AB4"/>
    <w:rsid w:val="00653FFE"/>
    <w:rsid w:val="006A5EDC"/>
    <w:rsid w:val="006B5BC0"/>
    <w:rsid w:val="006F6D8A"/>
    <w:rsid w:val="007506B8"/>
    <w:rsid w:val="00772D6B"/>
    <w:rsid w:val="007A50C3"/>
    <w:rsid w:val="007B28E5"/>
    <w:rsid w:val="007D045A"/>
    <w:rsid w:val="007F1C52"/>
    <w:rsid w:val="00806C9A"/>
    <w:rsid w:val="008072CB"/>
    <w:rsid w:val="008102A2"/>
    <w:rsid w:val="00824C0A"/>
    <w:rsid w:val="00831F57"/>
    <w:rsid w:val="00836A70"/>
    <w:rsid w:val="008405FF"/>
    <w:rsid w:val="008412C7"/>
    <w:rsid w:val="008C02B9"/>
    <w:rsid w:val="00907324"/>
    <w:rsid w:val="0097173B"/>
    <w:rsid w:val="009C3E9D"/>
    <w:rsid w:val="009E1D11"/>
    <w:rsid w:val="009E4781"/>
    <w:rsid w:val="00A02978"/>
    <w:rsid w:val="00A02A6D"/>
    <w:rsid w:val="00A52556"/>
    <w:rsid w:val="00AB214D"/>
    <w:rsid w:val="00AB56D9"/>
    <w:rsid w:val="00AC190E"/>
    <w:rsid w:val="00AE40C1"/>
    <w:rsid w:val="00B42C78"/>
    <w:rsid w:val="00B7537F"/>
    <w:rsid w:val="00B83E0B"/>
    <w:rsid w:val="00B9285C"/>
    <w:rsid w:val="00B94186"/>
    <w:rsid w:val="00B978CA"/>
    <w:rsid w:val="00BF0CDF"/>
    <w:rsid w:val="00C60851"/>
    <w:rsid w:val="00C64D0F"/>
    <w:rsid w:val="00C901E1"/>
    <w:rsid w:val="00CB3A41"/>
    <w:rsid w:val="00CB7FC4"/>
    <w:rsid w:val="00CD2ACE"/>
    <w:rsid w:val="00CE7F8F"/>
    <w:rsid w:val="00CF742D"/>
    <w:rsid w:val="00D6013F"/>
    <w:rsid w:val="00D836DC"/>
    <w:rsid w:val="00D92563"/>
    <w:rsid w:val="00D97572"/>
    <w:rsid w:val="00DB19C0"/>
    <w:rsid w:val="00DD6ADF"/>
    <w:rsid w:val="00E05E61"/>
    <w:rsid w:val="00E64086"/>
    <w:rsid w:val="00E709AB"/>
    <w:rsid w:val="00E902AA"/>
    <w:rsid w:val="00EA62AF"/>
    <w:rsid w:val="00EB4C8F"/>
    <w:rsid w:val="00EF1073"/>
    <w:rsid w:val="00F150C2"/>
    <w:rsid w:val="00F27923"/>
    <w:rsid w:val="00F603B8"/>
    <w:rsid w:val="00F63EF4"/>
    <w:rsid w:val="00F70366"/>
    <w:rsid w:val="00F70983"/>
    <w:rsid w:val="00FE04F6"/>
    <w:rsid w:val="00FE5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7506B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506B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7506B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4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A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64D0F"/>
    <w:pPr>
      <w:spacing w:before="96" w:after="120" w:line="360" w:lineRule="atLeast"/>
      <w:ind w:left="720"/>
    </w:pPr>
    <w:rPr>
      <w:rFonts w:ascii="Calibri" w:eastAsia="Times New Roman" w:hAnsi="Calibri" w:cs="Calibri"/>
      <w:lang w:val="sr-Latn-CS"/>
    </w:rPr>
  </w:style>
  <w:style w:type="paragraph" w:customStyle="1" w:styleId="Normal1">
    <w:name w:val="Normal1"/>
    <w:basedOn w:val="Normal"/>
    <w:rsid w:val="00C64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64D0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7506B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506B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7506B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4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A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64D0F"/>
    <w:pPr>
      <w:spacing w:before="96" w:after="120" w:line="360" w:lineRule="atLeast"/>
      <w:ind w:left="720"/>
    </w:pPr>
    <w:rPr>
      <w:rFonts w:ascii="Calibri" w:eastAsia="Times New Roman" w:hAnsi="Calibri" w:cs="Calibri"/>
      <w:lang w:val="sr-Latn-CS"/>
    </w:rPr>
  </w:style>
  <w:style w:type="paragraph" w:customStyle="1" w:styleId="Normal1">
    <w:name w:val="Normal1"/>
    <w:basedOn w:val="Normal"/>
    <w:rsid w:val="00C64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64D0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</TotalTime>
  <Pages>13</Pages>
  <Words>3891</Words>
  <Characters>22182</Characters>
  <Application>Microsoft Office Word</Application>
  <DocSecurity>0</DocSecurity>
  <Lines>184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Radmila Lucic</dc:creator>
  <cp:keywords/>
  <dc:description/>
  <cp:lastModifiedBy>Radmila Lucic</cp:lastModifiedBy>
  <cp:revision>122</cp:revision>
  <cp:lastPrinted>2025-02-13T09:10:00Z</cp:lastPrinted>
  <dcterms:created xsi:type="dcterms:W3CDTF">2023-03-07T08:56:00Z</dcterms:created>
  <dcterms:modified xsi:type="dcterms:W3CDTF">2025-04-07T07:50:00Z</dcterms:modified>
</cp:coreProperties>
</file>