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35BC6" w14:textId="77777777" w:rsidR="002C1B60" w:rsidRPr="002C1B60" w:rsidRDefault="002C1B60" w:rsidP="002C1B60">
      <w:pPr>
        <w:spacing w:after="0" w:line="240" w:lineRule="auto"/>
        <w:jc w:val="right"/>
        <w:rPr>
          <w:rFonts w:ascii="Arial" w:eastAsia="Times New Roman" w:hAnsi="Arial" w:cs="Arial"/>
          <w:b/>
          <w:color w:val="000000"/>
          <w:sz w:val="24"/>
          <w:szCs w:val="24"/>
        </w:rPr>
      </w:pPr>
      <w:r w:rsidRPr="002C1B60">
        <w:rPr>
          <w:rFonts w:ascii="Arial" w:eastAsia="Times New Roman" w:hAnsi="Arial" w:cs="Arial"/>
          <w:b/>
          <w:color w:val="000000"/>
          <w:sz w:val="24"/>
          <w:szCs w:val="24"/>
        </w:rPr>
        <w:t xml:space="preserve">OBRAZAC 1  </w:t>
      </w:r>
    </w:p>
    <w:p w14:paraId="5084A913" w14:textId="77777777" w:rsidR="002C1B60" w:rsidRPr="002C1B60" w:rsidRDefault="002C1B60" w:rsidP="002C1B60">
      <w:pPr>
        <w:spacing w:after="0" w:line="240" w:lineRule="auto"/>
        <w:rPr>
          <w:rFonts w:ascii="Arial" w:eastAsia="Times New Roman" w:hAnsi="Arial" w:cs="Arial"/>
          <w:color w:val="000000"/>
          <w:sz w:val="24"/>
          <w:szCs w:val="24"/>
        </w:rPr>
      </w:pPr>
    </w:p>
    <w:p w14:paraId="0C571858" w14:textId="77777777" w:rsidR="00FA2778" w:rsidRPr="00B24875" w:rsidRDefault="00FA2778" w:rsidP="00FA2778">
      <w:pPr>
        <w:spacing w:line="276" w:lineRule="auto"/>
        <w:rPr>
          <w:rFonts w:ascii="Arial" w:eastAsia="Times New Roman" w:hAnsi="Arial" w:cs="Arial"/>
          <w:color w:val="000000"/>
          <w:sz w:val="24"/>
          <w:szCs w:val="24"/>
          <w:lang w:val="pl-PL"/>
        </w:rPr>
      </w:pPr>
      <w:r w:rsidRPr="00B24875">
        <w:rPr>
          <w:rFonts w:ascii="Arial" w:eastAsia="Times New Roman" w:hAnsi="Arial" w:cs="Arial"/>
          <w:color w:val="000000"/>
          <w:sz w:val="24"/>
          <w:szCs w:val="24"/>
          <w:lang w:val="pl-PL"/>
        </w:rPr>
        <w:t>Elektroprivreda Crne Gore AD Nikšić</w:t>
      </w:r>
    </w:p>
    <w:p w14:paraId="044DA4AA" w14:textId="2AB3D187" w:rsidR="00FA2778" w:rsidRPr="002D0563" w:rsidRDefault="00FA2778" w:rsidP="00FA2778">
      <w:pPr>
        <w:spacing w:line="276" w:lineRule="auto"/>
        <w:rPr>
          <w:rFonts w:ascii="Arial" w:eastAsia="Times New Roman" w:hAnsi="Arial" w:cs="Arial"/>
          <w:color w:val="000000"/>
          <w:sz w:val="24"/>
          <w:szCs w:val="24"/>
          <w:lang w:val="it-IT"/>
        </w:rPr>
      </w:pPr>
      <w:r w:rsidRPr="007635F5">
        <w:rPr>
          <w:rFonts w:ascii="Arial" w:eastAsia="Times New Roman" w:hAnsi="Arial" w:cs="Arial"/>
          <w:color w:val="000000"/>
          <w:sz w:val="24"/>
          <w:szCs w:val="24"/>
          <w:lang w:val="it-IT"/>
        </w:rPr>
        <w:t xml:space="preserve">Broj iz </w:t>
      </w:r>
      <w:r w:rsidRPr="002D0563">
        <w:rPr>
          <w:rFonts w:ascii="Arial" w:eastAsia="Times New Roman" w:hAnsi="Arial" w:cs="Arial"/>
          <w:color w:val="000000"/>
          <w:sz w:val="24"/>
          <w:szCs w:val="24"/>
          <w:lang w:val="it-IT"/>
        </w:rPr>
        <w:t xml:space="preserve">evidencije postupaka javnih nabavki: </w:t>
      </w:r>
      <w:r w:rsidR="00A84665">
        <w:rPr>
          <w:rFonts w:ascii="Arial" w:eastAsia="Times New Roman" w:hAnsi="Arial" w:cs="Arial"/>
          <w:color w:val="000000"/>
          <w:sz w:val="24"/>
          <w:szCs w:val="24"/>
          <w:lang w:val="it-IT"/>
        </w:rPr>
        <w:t>3</w:t>
      </w:r>
      <w:r w:rsidR="005E751F">
        <w:rPr>
          <w:rFonts w:ascii="Arial" w:eastAsia="Times New Roman" w:hAnsi="Arial" w:cs="Arial"/>
          <w:color w:val="000000"/>
          <w:sz w:val="24"/>
          <w:szCs w:val="24"/>
          <w:lang w:val="it-IT"/>
        </w:rPr>
        <w:t>8</w:t>
      </w:r>
      <w:r w:rsidR="00A84665">
        <w:rPr>
          <w:rFonts w:ascii="Arial" w:eastAsia="Times New Roman" w:hAnsi="Arial" w:cs="Arial"/>
          <w:color w:val="000000"/>
          <w:sz w:val="24"/>
          <w:szCs w:val="24"/>
          <w:lang w:val="it-IT"/>
        </w:rPr>
        <w:t>/25</w:t>
      </w:r>
    </w:p>
    <w:p w14:paraId="31B2C62E" w14:textId="6B2F34AB" w:rsidR="00FA2778" w:rsidRPr="00B30086" w:rsidRDefault="00FA2778" w:rsidP="00FA2778">
      <w:pPr>
        <w:spacing w:line="276" w:lineRule="auto"/>
        <w:rPr>
          <w:rFonts w:ascii="Arial" w:eastAsia="Times New Roman" w:hAnsi="Arial" w:cs="Arial"/>
          <w:color w:val="000000"/>
          <w:sz w:val="24"/>
          <w:szCs w:val="24"/>
          <w:lang w:val="en-GB"/>
        </w:rPr>
      </w:pPr>
      <w:proofErr w:type="spellStart"/>
      <w:r w:rsidRPr="002D0563">
        <w:rPr>
          <w:rFonts w:ascii="Arial" w:eastAsia="Times New Roman" w:hAnsi="Arial" w:cs="Arial"/>
          <w:color w:val="000000"/>
          <w:sz w:val="24"/>
          <w:szCs w:val="24"/>
          <w:lang w:val="en-GB"/>
        </w:rPr>
        <w:t>Redni</w:t>
      </w:r>
      <w:proofErr w:type="spellEnd"/>
      <w:r w:rsidRPr="002D0563">
        <w:rPr>
          <w:rFonts w:ascii="Arial" w:eastAsia="Times New Roman" w:hAnsi="Arial" w:cs="Arial"/>
          <w:color w:val="000000"/>
          <w:sz w:val="24"/>
          <w:szCs w:val="24"/>
          <w:lang w:val="en-GB"/>
        </w:rPr>
        <w:t xml:space="preserve"> </w:t>
      </w:r>
      <w:proofErr w:type="spellStart"/>
      <w:r w:rsidRPr="002D0563">
        <w:rPr>
          <w:rFonts w:ascii="Arial" w:eastAsia="Times New Roman" w:hAnsi="Arial" w:cs="Arial"/>
          <w:color w:val="000000"/>
          <w:sz w:val="24"/>
          <w:szCs w:val="24"/>
          <w:lang w:val="en-GB"/>
        </w:rPr>
        <w:t>broj</w:t>
      </w:r>
      <w:proofErr w:type="spellEnd"/>
      <w:r w:rsidRPr="002D0563">
        <w:rPr>
          <w:rFonts w:ascii="Arial" w:eastAsia="Times New Roman" w:hAnsi="Arial" w:cs="Arial"/>
          <w:color w:val="000000"/>
          <w:sz w:val="24"/>
          <w:szCs w:val="24"/>
          <w:lang w:val="en-GB"/>
        </w:rPr>
        <w:t xml:space="preserve"> </w:t>
      </w:r>
      <w:proofErr w:type="spellStart"/>
      <w:r w:rsidRPr="002D0563">
        <w:rPr>
          <w:rFonts w:ascii="Arial" w:eastAsia="Times New Roman" w:hAnsi="Arial" w:cs="Arial"/>
          <w:color w:val="000000"/>
          <w:sz w:val="24"/>
          <w:szCs w:val="24"/>
          <w:lang w:val="en-GB"/>
        </w:rPr>
        <w:t>iz</w:t>
      </w:r>
      <w:proofErr w:type="spellEnd"/>
      <w:r w:rsidRPr="002D0563">
        <w:rPr>
          <w:rFonts w:ascii="Arial" w:eastAsia="Times New Roman" w:hAnsi="Arial" w:cs="Arial"/>
          <w:color w:val="000000"/>
          <w:sz w:val="24"/>
          <w:szCs w:val="24"/>
          <w:lang w:val="en-GB"/>
        </w:rPr>
        <w:t xml:space="preserve"> Plana </w:t>
      </w:r>
      <w:proofErr w:type="spellStart"/>
      <w:r w:rsidRPr="00B30086">
        <w:rPr>
          <w:rFonts w:ascii="Arial" w:eastAsia="Times New Roman" w:hAnsi="Arial" w:cs="Arial"/>
          <w:color w:val="000000"/>
          <w:sz w:val="24"/>
          <w:szCs w:val="24"/>
          <w:lang w:val="en-GB"/>
        </w:rPr>
        <w:t>javnih</w:t>
      </w:r>
      <w:proofErr w:type="spellEnd"/>
      <w:r w:rsidRPr="00B30086">
        <w:rPr>
          <w:rFonts w:ascii="Arial" w:eastAsia="Times New Roman" w:hAnsi="Arial" w:cs="Arial"/>
          <w:color w:val="000000"/>
          <w:sz w:val="24"/>
          <w:szCs w:val="24"/>
          <w:lang w:val="en-GB"/>
        </w:rPr>
        <w:t xml:space="preserve"> </w:t>
      </w:r>
      <w:proofErr w:type="spellStart"/>
      <w:r w:rsidRPr="00B30086">
        <w:rPr>
          <w:rFonts w:ascii="Arial" w:eastAsia="Times New Roman" w:hAnsi="Arial" w:cs="Arial"/>
          <w:color w:val="000000"/>
          <w:sz w:val="24"/>
          <w:szCs w:val="24"/>
          <w:lang w:val="en-GB"/>
        </w:rPr>
        <w:t>nabavki</w:t>
      </w:r>
      <w:proofErr w:type="spellEnd"/>
      <w:r w:rsidRPr="00B30086">
        <w:rPr>
          <w:rFonts w:ascii="Arial" w:eastAsia="Times New Roman" w:hAnsi="Arial" w:cs="Arial"/>
          <w:color w:val="000000"/>
          <w:sz w:val="24"/>
          <w:szCs w:val="24"/>
          <w:lang w:val="en-GB"/>
        </w:rPr>
        <w:t xml:space="preserve">: </w:t>
      </w:r>
      <w:r w:rsidR="005E751F">
        <w:rPr>
          <w:rFonts w:ascii="Arial" w:eastAsia="Times New Roman" w:hAnsi="Arial" w:cs="Arial"/>
          <w:color w:val="000000"/>
          <w:sz w:val="24"/>
          <w:szCs w:val="24"/>
          <w:lang w:val="en-GB"/>
        </w:rPr>
        <w:t>105</w:t>
      </w:r>
    </w:p>
    <w:p w14:paraId="3269A3EF" w14:textId="11C68792" w:rsidR="00FA2778" w:rsidRPr="00B24875" w:rsidRDefault="00FA2778" w:rsidP="00FA2778">
      <w:pPr>
        <w:spacing w:line="276" w:lineRule="auto"/>
        <w:rPr>
          <w:rFonts w:ascii="Arial" w:eastAsia="Times New Roman" w:hAnsi="Arial" w:cs="Arial"/>
          <w:bCs/>
          <w:color w:val="000000"/>
          <w:sz w:val="24"/>
          <w:szCs w:val="24"/>
          <w:lang w:val="it-IT"/>
        </w:rPr>
      </w:pPr>
      <w:r w:rsidRPr="00B30086">
        <w:rPr>
          <w:rFonts w:ascii="Arial" w:eastAsia="Times New Roman" w:hAnsi="Arial" w:cs="Arial"/>
          <w:color w:val="000000"/>
          <w:sz w:val="24"/>
          <w:szCs w:val="24"/>
          <w:lang w:val="it-IT"/>
        </w:rPr>
        <w:t xml:space="preserve">Mjesto i datum: </w:t>
      </w:r>
      <w:r w:rsidRPr="00A972ED">
        <w:rPr>
          <w:rFonts w:ascii="Arial" w:eastAsia="Times New Roman" w:hAnsi="Arial" w:cs="Arial"/>
          <w:color w:val="000000"/>
          <w:sz w:val="24"/>
          <w:szCs w:val="24"/>
          <w:lang w:val="it-IT"/>
        </w:rPr>
        <w:t>Nikšić</w:t>
      </w:r>
      <w:r w:rsidRPr="00A972ED">
        <w:rPr>
          <w:rFonts w:ascii="Arial" w:eastAsia="Times New Roman" w:hAnsi="Arial" w:cs="Arial"/>
          <w:sz w:val="24"/>
          <w:szCs w:val="24"/>
          <w:lang w:val="it-IT"/>
        </w:rPr>
        <w:t xml:space="preserve">, </w:t>
      </w:r>
      <w:r w:rsidR="00E142DB">
        <w:rPr>
          <w:rFonts w:ascii="Arial" w:eastAsia="Times New Roman" w:hAnsi="Arial" w:cs="Arial"/>
          <w:sz w:val="24"/>
          <w:szCs w:val="24"/>
          <w:lang w:val="it-IT"/>
        </w:rPr>
        <w:t>01</w:t>
      </w:r>
      <w:r w:rsidR="00A972ED" w:rsidRPr="00A972ED">
        <w:rPr>
          <w:rFonts w:ascii="Arial" w:eastAsia="Times New Roman" w:hAnsi="Arial" w:cs="Arial"/>
          <w:sz w:val="24"/>
          <w:szCs w:val="24"/>
          <w:lang w:val="it-IT"/>
        </w:rPr>
        <w:t>.</w:t>
      </w:r>
      <w:r w:rsidR="00E142DB">
        <w:rPr>
          <w:rFonts w:ascii="Arial" w:eastAsia="Times New Roman" w:hAnsi="Arial" w:cs="Arial"/>
          <w:sz w:val="24"/>
          <w:szCs w:val="24"/>
          <w:lang w:val="it-IT"/>
        </w:rPr>
        <w:t>04</w:t>
      </w:r>
      <w:r w:rsidR="00C07834" w:rsidRPr="00A972ED">
        <w:rPr>
          <w:rFonts w:ascii="Arial" w:eastAsia="Times New Roman" w:hAnsi="Arial" w:cs="Arial"/>
          <w:sz w:val="24"/>
          <w:szCs w:val="24"/>
          <w:lang w:val="it-IT"/>
        </w:rPr>
        <w:t>.</w:t>
      </w:r>
      <w:r w:rsidRPr="00A972ED">
        <w:rPr>
          <w:rFonts w:ascii="Arial" w:eastAsia="Times New Roman" w:hAnsi="Arial" w:cs="Arial"/>
          <w:sz w:val="24"/>
          <w:szCs w:val="24"/>
          <w:lang w:val="it-IT"/>
        </w:rPr>
        <w:t>202</w:t>
      </w:r>
      <w:r w:rsidR="00A84665">
        <w:rPr>
          <w:rFonts w:ascii="Arial" w:eastAsia="Times New Roman" w:hAnsi="Arial" w:cs="Arial"/>
          <w:sz w:val="24"/>
          <w:szCs w:val="24"/>
          <w:lang w:val="it-IT"/>
        </w:rPr>
        <w:t>5</w:t>
      </w:r>
      <w:r w:rsidRPr="00A972ED">
        <w:rPr>
          <w:rFonts w:ascii="Arial" w:eastAsia="Times New Roman" w:hAnsi="Arial" w:cs="Arial"/>
          <w:sz w:val="24"/>
          <w:szCs w:val="24"/>
          <w:lang w:val="it-IT"/>
        </w:rPr>
        <w:t>. godine</w:t>
      </w:r>
    </w:p>
    <w:p w14:paraId="19C2DDC5" w14:textId="77777777" w:rsidR="00FA2778" w:rsidRPr="00B35438" w:rsidRDefault="00FA2778" w:rsidP="00FA2778">
      <w:pPr>
        <w:spacing w:after="0" w:line="240" w:lineRule="auto"/>
        <w:jc w:val="both"/>
        <w:rPr>
          <w:rFonts w:ascii="Arial" w:eastAsia="Times New Roman" w:hAnsi="Arial" w:cs="Arial"/>
          <w:b/>
          <w:bCs/>
          <w:color w:val="000000"/>
          <w:sz w:val="24"/>
          <w:szCs w:val="24"/>
          <w:lang w:val="en-US"/>
        </w:rPr>
      </w:pPr>
    </w:p>
    <w:p w14:paraId="63C28F27"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39FABB09"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62E62960" w14:textId="77777777" w:rsidR="00FA2778" w:rsidRPr="00B35438" w:rsidRDefault="00FA2778" w:rsidP="00FA2778">
      <w:pPr>
        <w:spacing w:after="0" w:line="240" w:lineRule="auto"/>
        <w:rPr>
          <w:rFonts w:ascii="Arial" w:eastAsia="Times New Roman" w:hAnsi="Arial" w:cs="Arial"/>
          <w:sz w:val="24"/>
          <w:szCs w:val="24"/>
          <w:lang w:val="en-US"/>
        </w:rPr>
      </w:pPr>
    </w:p>
    <w:p w14:paraId="32CE314D" w14:textId="77777777" w:rsidR="00FA2778" w:rsidRPr="00B35438" w:rsidRDefault="00FA2778" w:rsidP="00FA2778">
      <w:pPr>
        <w:spacing w:after="0" w:line="240" w:lineRule="auto"/>
        <w:rPr>
          <w:rFonts w:ascii="Arial" w:eastAsia="Times New Roman" w:hAnsi="Arial" w:cs="Arial"/>
          <w:sz w:val="24"/>
          <w:szCs w:val="24"/>
          <w:lang w:val="en-US"/>
        </w:rPr>
      </w:pPr>
    </w:p>
    <w:p w14:paraId="2B462041" w14:textId="77777777" w:rsidR="00FA2778" w:rsidRPr="00B35438" w:rsidRDefault="00FA2778" w:rsidP="00FA2778">
      <w:pPr>
        <w:spacing w:after="0" w:line="240" w:lineRule="auto"/>
        <w:rPr>
          <w:rFonts w:ascii="Arial" w:eastAsia="Times New Roman" w:hAnsi="Arial" w:cs="Arial"/>
          <w:sz w:val="24"/>
          <w:szCs w:val="24"/>
          <w:lang w:val="en-US"/>
        </w:rPr>
      </w:pPr>
    </w:p>
    <w:p w14:paraId="3C5029D1" w14:textId="575A4314" w:rsidR="00FA2778" w:rsidRPr="00B35438" w:rsidRDefault="00FA2778" w:rsidP="00F26BF5">
      <w:pPr>
        <w:tabs>
          <w:tab w:val="left" w:pos="1276"/>
          <w:tab w:val="left" w:pos="3261"/>
        </w:tabs>
        <w:spacing w:after="0" w:line="240" w:lineRule="auto"/>
        <w:jc w:val="center"/>
        <w:rPr>
          <w:rFonts w:ascii="Arial" w:eastAsia="Times New Roman" w:hAnsi="Arial" w:cs="Arial"/>
          <w:sz w:val="24"/>
          <w:szCs w:val="24"/>
          <w:lang w:val="en-US"/>
        </w:rPr>
      </w:pPr>
      <w:r w:rsidRPr="00B35438">
        <w:rPr>
          <w:rFonts w:ascii="Arial" w:eastAsia="Times New Roman" w:hAnsi="Arial" w:cs="Arial"/>
          <w:sz w:val="24"/>
          <w:szCs w:val="24"/>
          <w:lang w:val="en-US"/>
        </w:rPr>
        <w:t xml:space="preserve">Na </w:t>
      </w:r>
      <w:proofErr w:type="spellStart"/>
      <w:r w:rsidRPr="00B35438">
        <w:rPr>
          <w:rFonts w:ascii="Arial" w:eastAsia="Times New Roman" w:hAnsi="Arial" w:cs="Arial"/>
          <w:sz w:val="24"/>
          <w:szCs w:val="24"/>
          <w:lang w:val="en-US"/>
        </w:rPr>
        <w:t>osnovu</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člana</w:t>
      </w:r>
      <w:proofErr w:type="spellEnd"/>
      <w:r w:rsidRPr="00B35438">
        <w:rPr>
          <w:rFonts w:ascii="Arial" w:eastAsia="Times New Roman" w:hAnsi="Arial" w:cs="Arial"/>
          <w:sz w:val="24"/>
          <w:szCs w:val="24"/>
          <w:lang w:val="en-US"/>
        </w:rPr>
        <w:t xml:space="preserve"> 93 </w:t>
      </w:r>
      <w:proofErr w:type="spellStart"/>
      <w:r w:rsidRPr="00B35438">
        <w:rPr>
          <w:rFonts w:ascii="Arial" w:eastAsia="Times New Roman" w:hAnsi="Arial" w:cs="Arial"/>
          <w:sz w:val="24"/>
          <w:szCs w:val="24"/>
          <w:lang w:val="en-US"/>
        </w:rPr>
        <w:t>stav</w:t>
      </w:r>
      <w:proofErr w:type="spellEnd"/>
      <w:r w:rsidRPr="00B35438">
        <w:rPr>
          <w:rFonts w:ascii="Arial" w:eastAsia="Times New Roman" w:hAnsi="Arial" w:cs="Arial"/>
          <w:sz w:val="24"/>
          <w:szCs w:val="24"/>
          <w:lang w:val="en-US"/>
        </w:rPr>
        <w:t xml:space="preserve"> 1 </w:t>
      </w:r>
      <w:proofErr w:type="spellStart"/>
      <w:r w:rsidRPr="00B35438">
        <w:rPr>
          <w:rFonts w:ascii="Arial" w:eastAsia="Times New Roman" w:hAnsi="Arial" w:cs="Arial"/>
          <w:sz w:val="24"/>
          <w:szCs w:val="24"/>
          <w:lang w:val="en-US"/>
        </w:rPr>
        <w:t>Zakona</w:t>
      </w:r>
      <w:proofErr w:type="spellEnd"/>
      <w:r w:rsidRPr="00B35438">
        <w:rPr>
          <w:rFonts w:ascii="Arial" w:eastAsia="Times New Roman" w:hAnsi="Arial" w:cs="Arial"/>
          <w:sz w:val="24"/>
          <w:szCs w:val="24"/>
          <w:lang w:val="en-US"/>
        </w:rPr>
        <w:t xml:space="preserve"> o </w:t>
      </w:r>
      <w:proofErr w:type="spellStart"/>
      <w:r w:rsidRPr="00B35438">
        <w:rPr>
          <w:rFonts w:ascii="Arial" w:eastAsia="Times New Roman" w:hAnsi="Arial" w:cs="Arial"/>
          <w:sz w:val="24"/>
          <w:szCs w:val="24"/>
          <w:lang w:val="en-US"/>
        </w:rPr>
        <w:t>javnim</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nabavkama</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Službeni</w:t>
      </w:r>
      <w:proofErr w:type="spellEnd"/>
      <w:r w:rsidRPr="00B35438">
        <w:rPr>
          <w:rFonts w:ascii="Arial" w:eastAsia="Times New Roman" w:hAnsi="Arial" w:cs="Arial"/>
          <w:sz w:val="24"/>
          <w:szCs w:val="24"/>
          <w:lang w:val="en-US"/>
        </w:rPr>
        <w:t xml:space="preserve"> list CG“, br. </w:t>
      </w:r>
      <w:r w:rsidR="003B2018" w:rsidRPr="003B2018">
        <w:rPr>
          <w:rFonts w:ascii="Arial" w:eastAsia="Times New Roman" w:hAnsi="Arial" w:cs="Arial"/>
          <w:sz w:val="24"/>
          <w:szCs w:val="24"/>
          <w:lang w:val="en-US"/>
        </w:rPr>
        <w:t xml:space="preserve">74/19, 3/23 </w:t>
      </w:r>
      <w:proofErr w:type="spellStart"/>
      <w:r w:rsidR="003B2018" w:rsidRPr="003B2018">
        <w:rPr>
          <w:rFonts w:ascii="Arial" w:eastAsia="Times New Roman" w:hAnsi="Arial" w:cs="Arial"/>
          <w:sz w:val="24"/>
          <w:szCs w:val="24"/>
          <w:lang w:val="en-US"/>
        </w:rPr>
        <w:t>i</w:t>
      </w:r>
      <w:proofErr w:type="spellEnd"/>
      <w:r w:rsidR="003B2018" w:rsidRPr="003B2018">
        <w:rPr>
          <w:rFonts w:ascii="Arial" w:eastAsia="Times New Roman" w:hAnsi="Arial" w:cs="Arial"/>
          <w:sz w:val="24"/>
          <w:szCs w:val="24"/>
          <w:lang w:val="en-US"/>
        </w:rPr>
        <w:t xml:space="preserve"> 11/23</w:t>
      </w:r>
      <w:r w:rsidRPr="00B35438">
        <w:rPr>
          <w:rFonts w:ascii="Arial" w:eastAsia="Times New Roman" w:hAnsi="Arial" w:cs="Arial"/>
          <w:sz w:val="24"/>
          <w:szCs w:val="24"/>
          <w:lang w:val="en-US"/>
        </w:rPr>
        <w:t xml:space="preserve">) </w:t>
      </w:r>
      <w:proofErr w:type="spellStart"/>
      <w:r w:rsidRPr="00D4680A">
        <w:rPr>
          <w:rFonts w:ascii="Arial" w:eastAsia="Times New Roman" w:hAnsi="Arial" w:cs="Arial"/>
          <w:color w:val="000000"/>
          <w:sz w:val="24"/>
          <w:szCs w:val="24"/>
          <w:u w:val="single"/>
          <w:lang w:val="en-US"/>
        </w:rPr>
        <w:t>Elektroprivreda</w:t>
      </w:r>
      <w:proofErr w:type="spellEnd"/>
      <w:r w:rsidRPr="00D4680A">
        <w:rPr>
          <w:rFonts w:ascii="Arial" w:eastAsia="Times New Roman" w:hAnsi="Arial" w:cs="Arial"/>
          <w:color w:val="000000"/>
          <w:sz w:val="24"/>
          <w:szCs w:val="24"/>
          <w:u w:val="single"/>
          <w:lang w:val="en-US"/>
        </w:rPr>
        <w:t xml:space="preserve"> </w:t>
      </w:r>
      <w:proofErr w:type="spellStart"/>
      <w:r w:rsidRPr="00D4680A">
        <w:rPr>
          <w:rFonts w:ascii="Arial" w:eastAsia="Times New Roman" w:hAnsi="Arial" w:cs="Arial"/>
          <w:color w:val="000000"/>
          <w:sz w:val="24"/>
          <w:szCs w:val="24"/>
          <w:u w:val="single"/>
          <w:lang w:val="en-US"/>
        </w:rPr>
        <w:t>Crne</w:t>
      </w:r>
      <w:proofErr w:type="spellEnd"/>
      <w:r w:rsidRPr="00D4680A">
        <w:rPr>
          <w:rFonts w:ascii="Arial" w:eastAsia="Times New Roman" w:hAnsi="Arial" w:cs="Arial"/>
          <w:color w:val="000000"/>
          <w:sz w:val="24"/>
          <w:szCs w:val="24"/>
          <w:u w:val="single"/>
          <w:lang w:val="en-US"/>
        </w:rPr>
        <w:t xml:space="preserve"> Gore AD </w:t>
      </w:r>
      <w:proofErr w:type="spellStart"/>
      <w:r w:rsidRPr="00D4680A">
        <w:rPr>
          <w:rFonts w:ascii="Arial" w:eastAsia="Times New Roman" w:hAnsi="Arial" w:cs="Arial"/>
          <w:color w:val="000000"/>
          <w:sz w:val="24"/>
          <w:szCs w:val="24"/>
          <w:u w:val="single"/>
          <w:lang w:val="en-US"/>
        </w:rPr>
        <w:t>Nikšić</w:t>
      </w:r>
      <w:proofErr w:type="spellEnd"/>
      <w:r w:rsidRPr="00D4680A">
        <w:rPr>
          <w:rFonts w:ascii="Arial" w:eastAsia="Times New Roman" w:hAnsi="Arial" w:cs="Arial"/>
          <w:color w:val="000000"/>
          <w:sz w:val="24"/>
          <w:szCs w:val="24"/>
          <w:u w:val="single"/>
          <w:lang w:val="en-US"/>
        </w:rPr>
        <w:t xml:space="preserve"> </w:t>
      </w:r>
      <w:proofErr w:type="spellStart"/>
      <w:r w:rsidRPr="00B35438">
        <w:rPr>
          <w:rFonts w:ascii="Arial" w:eastAsia="Times New Roman" w:hAnsi="Arial" w:cs="Arial"/>
          <w:sz w:val="24"/>
          <w:szCs w:val="24"/>
          <w:lang w:val="en-US"/>
        </w:rPr>
        <w:t>objavljuje</w:t>
      </w:r>
      <w:proofErr w:type="spellEnd"/>
    </w:p>
    <w:p w14:paraId="6A610659" w14:textId="77777777" w:rsidR="00FA2778" w:rsidRPr="00B35438" w:rsidRDefault="00FA2778" w:rsidP="00FA2778">
      <w:pPr>
        <w:spacing w:after="0" w:line="240" w:lineRule="auto"/>
        <w:jc w:val="both"/>
        <w:rPr>
          <w:rFonts w:ascii="Arial" w:eastAsia="Times New Roman" w:hAnsi="Arial" w:cs="Arial"/>
          <w:sz w:val="24"/>
          <w:szCs w:val="24"/>
          <w:lang w:val="en-US"/>
        </w:rPr>
      </w:pPr>
    </w:p>
    <w:p w14:paraId="273D72DA" w14:textId="77777777" w:rsidR="00FA2778" w:rsidRPr="00B35438" w:rsidRDefault="00FA2778" w:rsidP="00FA2778">
      <w:pPr>
        <w:keepNext/>
        <w:spacing w:after="0" w:line="240" w:lineRule="auto"/>
        <w:jc w:val="both"/>
        <w:outlineLvl w:val="0"/>
        <w:rPr>
          <w:rFonts w:ascii="Arial" w:eastAsia="Times New Roman" w:hAnsi="Arial" w:cs="Arial"/>
          <w:i/>
          <w:iCs/>
          <w:color w:val="000000"/>
          <w:sz w:val="24"/>
          <w:szCs w:val="24"/>
          <w:lang w:val="en-US"/>
        </w:rPr>
      </w:pPr>
    </w:p>
    <w:p w14:paraId="7B6BEBF5"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648233E"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487CEA7F"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B3CF668" w14:textId="77777777" w:rsidR="00FA2778" w:rsidRPr="00B35438" w:rsidRDefault="00FA2778" w:rsidP="00FA2778">
      <w:pPr>
        <w:keepNext/>
        <w:spacing w:after="0" w:line="240" w:lineRule="auto"/>
        <w:jc w:val="center"/>
        <w:outlineLvl w:val="0"/>
        <w:rPr>
          <w:rFonts w:ascii="Arial" w:eastAsia="Times New Roman" w:hAnsi="Arial" w:cs="Arial"/>
          <w:b/>
          <w:bCs/>
          <w:color w:val="000000"/>
          <w:sz w:val="24"/>
          <w:szCs w:val="24"/>
          <w:lang w:val="en-US"/>
        </w:rPr>
      </w:pPr>
    </w:p>
    <w:p w14:paraId="6CC5DFAD"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TENDERSKU DOKUMENTACIJU</w:t>
      </w:r>
    </w:p>
    <w:p w14:paraId="7E22DF43"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ZA OTVORENI POSTUPAK JAVNE NABAVKE</w:t>
      </w:r>
    </w:p>
    <w:p w14:paraId="19380832" w14:textId="0272C79E" w:rsidR="00A621D0" w:rsidRPr="00F26BF5" w:rsidRDefault="00F26BF5" w:rsidP="00A621D0">
      <w:pPr>
        <w:spacing w:after="0" w:line="240" w:lineRule="auto"/>
        <w:jc w:val="center"/>
        <w:rPr>
          <w:rFonts w:ascii="Arial" w:eastAsia="PMingLiU" w:hAnsi="Arial" w:cs="Arial"/>
          <w:b/>
          <w:sz w:val="28"/>
          <w:szCs w:val="28"/>
          <w:lang w:val="en-US" w:eastAsia="zh-TW"/>
        </w:rPr>
      </w:pPr>
      <w:r w:rsidRPr="00F26BF5">
        <w:rPr>
          <w:rFonts w:ascii="Arial" w:eastAsia="PMingLiU" w:hAnsi="Arial" w:cs="Arial"/>
          <w:b/>
          <w:sz w:val="28"/>
          <w:szCs w:val="28"/>
          <w:lang w:val="en-US" w:eastAsia="zh-TW"/>
        </w:rPr>
        <w:t>RADOVA ZA POTREBE TE PLJEVLJA</w:t>
      </w:r>
      <w:r w:rsidR="00A621D0" w:rsidRPr="00F26BF5">
        <w:rPr>
          <w:rFonts w:ascii="Arial" w:eastAsia="PMingLiU" w:hAnsi="Arial" w:cs="Arial"/>
          <w:b/>
          <w:sz w:val="28"/>
          <w:szCs w:val="28"/>
          <w:lang w:val="en-US" w:eastAsia="zh-TW"/>
        </w:rPr>
        <w:t>:</w:t>
      </w:r>
    </w:p>
    <w:p w14:paraId="159F2CE6" w14:textId="77777777" w:rsidR="00A621D0" w:rsidRPr="00F26BF5" w:rsidRDefault="00A621D0" w:rsidP="00A621D0">
      <w:pPr>
        <w:spacing w:after="0" w:line="240" w:lineRule="auto"/>
        <w:rPr>
          <w:rFonts w:ascii="Arial" w:eastAsia="PMingLiU" w:hAnsi="Arial" w:cs="Arial"/>
          <w:b/>
          <w:sz w:val="24"/>
          <w:szCs w:val="24"/>
          <w:lang w:val="en-US" w:eastAsia="zh-TW"/>
        </w:rPr>
      </w:pPr>
    </w:p>
    <w:p w14:paraId="525E9318" w14:textId="293C3BD0" w:rsidR="006F53E2" w:rsidRDefault="005E751F" w:rsidP="00A621D0">
      <w:pPr>
        <w:spacing w:after="0" w:line="240" w:lineRule="auto"/>
        <w:jc w:val="center"/>
        <w:rPr>
          <w:rFonts w:ascii="Arial" w:eastAsia="PMingLiU" w:hAnsi="Arial" w:cs="Arial"/>
          <w:b/>
          <w:sz w:val="28"/>
          <w:szCs w:val="28"/>
          <w:lang w:val="en-US" w:eastAsia="zh-TW"/>
        </w:rPr>
      </w:pPr>
      <w:proofErr w:type="spellStart"/>
      <w:r w:rsidRPr="005E751F">
        <w:rPr>
          <w:rFonts w:ascii="Arial" w:eastAsia="PMingLiU" w:hAnsi="Arial" w:cs="Arial"/>
          <w:b/>
          <w:sz w:val="28"/>
          <w:szCs w:val="28"/>
          <w:lang w:val="en-US" w:eastAsia="zh-TW"/>
        </w:rPr>
        <w:t>Nadogradnja</w:t>
      </w:r>
      <w:proofErr w:type="spellEnd"/>
      <w:r w:rsidRPr="005E751F">
        <w:rPr>
          <w:rFonts w:ascii="Arial" w:eastAsia="PMingLiU" w:hAnsi="Arial" w:cs="Arial"/>
          <w:b/>
          <w:sz w:val="28"/>
          <w:szCs w:val="28"/>
          <w:lang w:val="en-US" w:eastAsia="zh-TW"/>
        </w:rPr>
        <w:t xml:space="preserve"> 6 kV </w:t>
      </w:r>
      <w:proofErr w:type="spellStart"/>
      <w:r w:rsidRPr="005E751F">
        <w:rPr>
          <w:rFonts w:ascii="Arial" w:eastAsia="PMingLiU" w:hAnsi="Arial" w:cs="Arial"/>
          <w:b/>
          <w:sz w:val="28"/>
          <w:szCs w:val="28"/>
          <w:lang w:val="en-US" w:eastAsia="zh-TW"/>
        </w:rPr>
        <w:t>razvodnog</w:t>
      </w:r>
      <w:proofErr w:type="spellEnd"/>
      <w:r w:rsidRPr="005E751F">
        <w:rPr>
          <w:rFonts w:ascii="Arial" w:eastAsia="PMingLiU" w:hAnsi="Arial" w:cs="Arial"/>
          <w:b/>
          <w:sz w:val="28"/>
          <w:szCs w:val="28"/>
          <w:lang w:val="en-US" w:eastAsia="zh-TW"/>
        </w:rPr>
        <w:t xml:space="preserve"> </w:t>
      </w:r>
      <w:proofErr w:type="spellStart"/>
      <w:proofErr w:type="gramStart"/>
      <w:r w:rsidRPr="005E751F">
        <w:rPr>
          <w:rFonts w:ascii="Arial" w:eastAsia="PMingLiU" w:hAnsi="Arial" w:cs="Arial"/>
          <w:b/>
          <w:sz w:val="28"/>
          <w:szCs w:val="28"/>
          <w:lang w:val="en-US" w:eastAsia="zh-TW"/>
        </w:rPr>
        <w:t>postrojenja</w:t>
      </w:r>
      <w:proofErr w:type="spellEnd"/>
      <w:r w:rsidRPr="005E751F">
        <w:rPr>
          <w:rFonts w:ascii="Arial" w:eastAsia="PMingLiU" w:hAnsi="Arial" w:cs="Arial"/>
          <w:b/>
          <w:sz w:val="28"/>
          <w:szCs w:val="28"/>
          <w:lang w:val="en-US" w:eastAsia="zh-TW"/>
        </w:rPr>
        <w:t xml:space="preserve">  BG</w:t>
      </w:r>
      <w:proofErr w:type="gramEnd"/>
      <w:r w:rsidRPr="005E751F">
        <w:rPr>
          <w:rFonts w:ascii="Arial" w:eastAsia="PMingLiU" w:hAnsi="Arial" w:cs="Arial"/>
          <w:b/>
          <w:sz w:val="28"/>
          <w:szCs w:val="28"/>
          <w:lang w:val="en-US" w:eastAsia="zh-TW"/>
        </w:rPr>
        <w:t xml:space="preserve"> u </w:t>
      </w:r>
      <w:proofErr w:type="spellStart"/>
      <w:r w:rsidRPr="005E751F">
        <w:rPr>
          <w:rFonts w:ascii="Arial" w:eastAsia="PMingLiU" w:hAnsi="Arial" w:cs="Arial"/>
          <w:b/>
          <w:sz w:val="28"/>
          <w:szCs w:val="28"/>
          <w:lang w:val="en-US" w:eastAsia="zh-TW"/>
        </w:rPr>
        <w:t>bager</w:t>
      </w:r>
      <w:proofErr w:type="spellEnd"/>
      <w:r w:rsidRPr="005E751F">
        <w:rPr>
          <w:rFonts w:ascii="Arial" w:eastAsia="PMingLiU" w:hAnsi="Arial" w:cs="Arial"/>
          <w:b/>
          <w:sz w:val="28"/>
          <w:szCs w:val="28"/>
          <w:lang w:val="en-US" w:eastAsia="zh-TW"/>
        </w:rPr>
        <w:t xml:space="preserve"> </w:t>
      </w:r>
      <w:proofErr w:type="spellStart"/>
      <w:r w:rsidRPr="005E751F">
        <w:rPr>
          <w:rFonts w:ascii="Arial" w:eastAsia="PMingLiU" w:hAnsi="Arial" w:cs="Arial"/>
          <w:b/>
          <w:sz w:val="28"/>
          <w:szCs w:val="28"/>
          <w:lang w:val="en-US" w:eastAsia="zh-TW"/>
        </w:rPr>
        <w:t>stanici</w:t>
      </w:r>
      <w:proofErr w:type="spellEnd"/>
    </w:p>
    <w:p w14:paraId="06CF5E87" w14:textId="77777777" w:rsidR="005E751F" w:rsidRDefault="005E751F" w:rsidP="00A621D0">
      <w:pPr>
        <w:spacing w:after="0" w:line="240" w:lineRule="auto"/>
        <w:jc w:val="center"/>
        <w:rPr>
          <w:rFonts w:ascii="Arial" w:eastAsia="Times New Roman" w:hAnsi="Arial" w:cs="Arial"/>
          <w:sz w:val="24"/>
          <w:szCs w:val="24"/>
          <w:lang w:val="en-US"/>
        </w:rPr>
      </w:pPr>
    </w:p>
    <w:p w14:paraId="5D9E9FF7" w14:textId="77777777" w:rsidR="00FA2E7D" w:rsidRPr="00B35438" w:rsidRDefault="00FA2E7D" w:rsidP="00FA2778">
      <w:pPr>
        <w:spacing w:after="0" w:line="240" w:lineRule="auto"/>
        <w:rPr>
          <w:rFonts w:ascii="Arial" w:eastAsia="Times New Roman" w:hAnsi="Arial" w:cs="Arial"/>
          <w:sz w:val="24"/>
          <w:szCs w:val="24"/>
          <w:lang w:val="en-US"/>
        </w:rPr>
      </w:pPr>
    </w:p>
    <w:p w14:paraId="49831D99" w14:textId="77777777" w:rsidR="00A621D0" w:rsidRPr="00B35438" w:rsidRDefault="00A621D0" w:rsidP="00A621D0">
      <w:pPr>
        <w:spacing w:after="0" w:line="240" w:lineRule="auto"/>
        <w:jc w:val="both"/>
        <w:rPr>
          <w:rFonts w:ascii="Arial" w:eastAsia="Times New Roman" w:hAnsi="Arial" w:cs="Arial"/>
          <w:color w:val="000000"/>
          <w:sz w:val="24"/>
          <w:szCs w:val="24"/>
          <w:lang w:val="en-US"/>
        </w:rPr>
      </w:pPr>
      <w:proofErr w:type="spellStart"/>
      <w:r w:rsidRPr="00B35438">
        <w:rPr>
          <w:rFonts w:ascii="Arial" w:eastAsia="Times New Roman" w:hAnsi="Arial" w:cs="Arial"/>
          <w:color w:val="000000"/>
          <w:sz w:val="24"/>
          <w:szCs w:val="24"/>
          <w:lang w:val="en-US"/>
        </w:rPr>
        <w:t>Predmet</w:t>
      </w:r>
      <w:proofErr w:type="spellEnd"/>
      <w:r w:rsidRPr="00B35438">
        <w:rPr>
          <w:rFonts w:ascii="Arial" w:eastAsia="Times New Roman" w:hAnsi="Arial" w:cs="Arial"/>
          <w:color w:val="000000"/>
          <w:sz w:val="24"/>
          <w:szCs w:val="24"/>
          <w:lang w:val="en-US"/>
        </w:rPr>
        <w:t xml:space="preserve"> </w:t>
      </w:r>
      <w:proofErr w:type="spellStart"/>
      <w:r w:rsidRPr="00B35438">
        <w:rPr>
          <w:rFonts w:ascii="Arial" w:eastAsia="Times New Roman" w:hAnsi="Arial" w:cs="Arial"/>
          <w:color w:val="000000"/>
          <w:sz w:val="24"/>
          <w:szCs w:val="24"/>
          <w:lang w:val="en-US"/>
        </w:rPr>
        <w:t>nabavke</w:t>
      </w:r>
      <w:proofErr w:type="spellEnd"/>
      <w:r w:rsidRPr="00B35438">
        <w:rPr>
          <w:rFonts w:ascii="Arial" w:eastAsia="Times New Roman" w:hAnsi="Arial" w:cs="Arial"/>
          <w:color w:val="000000"/>
          <w:sz w:val="24"/>
          <w:szCs w:val="24"/>
          <w:lang w:val="en-US"/>
        </w:rPr>
        <w:t xml:space="preserve"> se </w:t>
      </w:r>
      <w:proofErr w:type="spellStart"/>
      <w:r w:rsidRPr="00B35438">
        <w:rPr>
          <w:rFonts w:ascii="Arial" w:eastAsia="Times New Roman" w:hAnsi="Arial" w:cs="Arial"/>
          <w:color w:val="000000"/>
          <w:sz w:val="24"/>
          <w:szCs w:val="24"/>
          <w:lang w:val="en-US"/>
        </w:rPr>
        <w:t>nabavlja</w:t>
      </w:r>
      <w:proofErr w:type="spellEnd"/>
      <w:r w:rsidRPr="00B35438">
        <w:rPr>
          <w:rFonts w:ascii="Arial" w:eastAsia="Times New Roman" w:hAnsi="Arial" w:cs="Arial"/>
          <w:color w:val="000000"/>
          <w:sz w:val="24"/>
          <w:szCs w:val="24"/>
          <w:lang w:val="en-US"/>
        </w:rPr>
        <w:t>:</w:t>
      </w:r>
    </w:p>
    <w:p w14:paraId="46134721" w14:textId="77777777" w:rsidR="00A621D0" w:rsidRPr="00B35438" w:rsidRDefault="00A621D0" w:rsidP="00A621D0">
      <w:pPr>
        <w:spacing w:after="0" w:line="240" w:lineRule="auto"/>
        <w:jc w:val="both"/>
        <w:rPr>
          <w:rFonts w:ascii="Arial" w:eastAsia="Times New Roman" w:hAnsi="Arial" w:cs="Arial"/>
          <w:color w:val="000000"/>
          <w:sz w:val="24"/>
          <w:szCs w:val="24"/>
          <w:lang w:val="en-US"/>
        </w:rPr>
      </w:pPr>
    </w:p>
    <w:p w14:paraId="6C9CA0F1" w14:textId="1B49E013" w:rsidR="00A621D0" w:rsidRPr="00B35438" w:rsidRDefault="00A621D0" w:rsidP="00A621D0">
      <w:pPr>
        <w:spacing w:after="0" w:line="240" w:lineRule="auto"/>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sym w:font="Wingdings" w:char="F0FD"/>
      </w:r>
      <w:r w:rsidRPr="00B35438">
        <w:rPr>
          <w:rFonts w:ascii="Arial" w:eastAsia="Times New Roman" w:hAnsi="Arial" w:cs="Arial"/>
          <w:color w:val="000000"/>
          <w:sz w:val="24"/>
          <w:szCs w:val="24"/>
          <w:lang w:val="en-US"/>
        </w:rPr>
        <w:t xml:space="preserve"> </w:t>
      </w:r>
      <w:proofErr w:type="spellStart"/>
      <w:proofErr w:type="gramStart"/>
      <w:r w:rsidR="005E41DD">
        <w:rPr>
          <w:rFonts w:ascii="Arial" w:eastAsia="Times New Roman" w:hAnsi="Arial" w:cs="Arial"/>
          <w:color w:val="000000"/>
          <w:sz w:val="24"/>
          <w:szCs w:val="24"/>
          <w:lang w:val="en-US"/>
        </w:rPr>
        <w:t>kao</w:t>
      </w:r>
      <w:proofErr w:type="spellEnd"/>
      <w:proofErr w:type="gramEnd"/>
      <w:r w:rsidR="005E41DD">
        <w:rPr>
          <w:rFonts w:ascii="Arial" w:eastAsia="Times New Roman" w:hAnsi="Arial" w:cs="Arial"/>
          <w:color w:val="000000"/>
          <w:sz w:val="24"/>
          <w:szCs w:val="24"/>
          <w:lang w:val="en-US"/>
        </w:rPr>
        <w:t xml:space="preserve"> </w:t>
      </w:r>
      <w:proofErr w:type="spellStart"/>
      <w:r w:rsidR="005E41DD">
        <w:rPr>
          <w:rFonts w:ascii="Arial" w:eastAsia="Times New Roman" w:hAnsi="Arial" w:cs="Arial"/>
          <w:color w:val="000000"/>
          <w:sz w:val="24"/>
          <w:szCs w:val="24"/>
          <w:lang w:val="en-US"/>
        </w:rPr>
        <w:t>cjelina</w:t>
      </w:r>
      <w:proofErr w:type="spellEnd"/>
    </w:p>
    <w:p w14:paraId="34645525" w14:textId="77777777" w:rsidR="00FA2778" w:rsidRPr="00B35438" w:rsidRDefault="00FA2778" w:rsidP="00FA2778">
      <w:pPr>
        <w:spacing w:after="0" w:line="240" w:lineRule="auto"/>
        <w:rPr>
          <w:rFonts w:ascii="Arial" w:eastAsia="Times New Roman" w:hAnsi="Arial" w:cs="Arial"/>
          <w:sz w:val="24"/>
          <w:szCs w:val="24"/>
          <w:lang w:val="en-US"/>
        </w:rPr>
      </w:pPr>
    </w:p>
    <w:p w14:paraId="08233846" w14:textId="77777777" w:rsidR="002C1B60" w:rsidRPr="002C1B60" w:rsidRDefault="002C1B60" w:rsidP="002C1B60">
      <w:pPr>
        <w:spacing w:after="0" w:line="240" w:lineRule="auto"/>
        <w:rPr>
          <w:rFonts w:ascii="Arial" w:eastAsia="Times New Roman" w:hAnsi="Arial" w:cs="Arial"/>
          <w:color w:val="000000"/>
          <w:sz w:val="24"/>
          <w:szCs w:val="24"/>
        </w:rPr>
      </w:pPr>
    </w:p>
    <w:p w14:paraId="4A328203" w14:textId="77777777" w:rsidR="002C1B60" w:rsidRPr="002C1B60" w:rsidRDefault="002C1B60" w:rsidP="002C1B60">
      <w:pPr>
        <w:spacing w:after="0" w:line="240" w:lineRule="auto"/>
        <w:rPr>
          <w:rFonts w:ascii="Arial" w:eastAsia="Times New Roman" w:hAnsi="Arial" w:cs="Arial"/>
          <w:color w:val="000000"/>
          <w:sz w:val="24"/>
          <w:szCs w:val="24"/>
        </w:rPr>
      </w:pPr>
    </w:p>
    <w:p w14:paraId="0EB289DB" w14:textId="77777777" w:rsidR="002C1B60" w:rsidRPr="002C1B60" w:rsidRDefault="002C1B60" w:rsidP="002C1B60">
      <w:pPr>
        <w:spacing w:after="0" w:line="240" w:lineRule="auto"/>
        <w:rPr>
          <w:rFonts w:ascii="Arial" w:eastAsia="Times New Roman" w:hAnsi="Arial" w:cs="Arial"/>
          <w:color w:val="000000"/>
          <w:sz w:val="24"/>
          <w:szCs w:val="24"/>
        </w:rPr>
      </w:pPr>
    </w:p>
    <w:p w14:paraId="725F4516" w14:textId="77777777" w:rsidR="002C1B60" w:rsidRPr="002C1B60" w:rsidRDefault="002C1B60" w:rsidP="002C1B60">
      <w:pPr>
        <w:spacing w:after="0" w:line="240" w:lineRule="auto"/>
        <w:rPr>
          <w:rFonts w:ascii="Arial" w:eastAsia="Times New Roman" w:hAnsi="Arial" w:cs="Arial"/>
          <w:color w:val="000000"/>
          <w:sz w:val="24"/>
          <w:szCs w:val="24"/>
        </w:rPr>
      </w:pPr>
    </w:p>
    <w:p w14:paraId="4BEA557A" w14:textId="77777777" w:rsidR="002C1B60" w:rsidRPr="002C1B60" w:rsidRDefault="002C1B60" w:rsidP="002C1B60">
      <w:pPr>
        <w:spacing w:after="0" w:line="240" w:lineRule="auto"/>
        <w:rPr>
          <w:rFonts w:ascii="Arial" w:eastAsia="Times New Roman" w:hAnsi="Arial" w:cs="Arial"/>
          <w:color w:val="000000"/>
          <w:sz w:val="24"/>
          <w:szCs w:val="24"/>
        </w:rPr>
      </w:pPr>
    </w:p>
    <w:p w14:paraId="77DE0627" w14:textId="77777777" w:rsidR="002C1B60" w:rsidRPr="002C1B60" w:rsidRDefault="002C1B60" w:rsidP="002C1B60">
      <w:pPr>
        <w:spacing w:after="0" w:line="240" w:lineRule="auto"/>
        <w:rPr>
          <w:rFonts w:ascii="Arial" w:eastAsia="Times New Roman" w:hAnsi="Arial" w:cs="Arial"/>
          <w:color w:val="000000"/>
          <w:sz w:val="24"/>
          <w:szCs w:val="24"/>
        </w:rPr>
      </w:pPr>
    </w:p>
    <w:p w14:paraId="1B9F0865" w14:textId="77777777" w:rsidR="002C1B60" w:rsidRDefault="002C1B60" w:rsidP="002C1B60">
      <w:pPr>
        <w:spacing w:after="0" w:line="240" w:lineRule="auto"/>
        <w:rPr>
          <w:rFonts w:ascii="Arial" w:eastAsia="Times New Roman" w:hAnsi="Arial" w:cs="Arial"/>
          <w:color w:val="000000"/>
          <w:sz w:val="24"/>
          <w:szCs w:val="24"/>
        </w:rPr>
      </w:pPr>
    </w:p>
    <w:p w14:paraId="784B93D1" w14:textId="77777777" w:rsidR="00420388" w:rsidRPr="002C1B60" w:rsidRDefault="00420388" w:rsidP="002C1B60">
      <w:pPr>
        <w:spacing w:after="0" w:line="240" w:lineRule="auto"/>
        <w:rPr>
          <w:rFonts w:ascii="Arial" w:eastAsia="Times New Roman" w:hAnsi="Arial" w:cs="Arial"/>
          <w:color w:val="000000"/>
          <w:sz w:val="24"/>
          <w:szCs w:val="24"/>
        </w:rPr>
      </w:pPr>
    </w:p>
    <w:p w14:paraId="3F11D8D8" w14:textId="77777777" w:rsidR="002C1B60" w:rsidRDefault="002C1B60" w:rsidP="002C1B60">
      <w:pPr>
        <w:spacing w:after="0" w:line="240" w:lineRule="auto"/>
        <w:rPr>
          <w:rFonts w:ascii="Arial" w:eastAsia="Times New Roman" w:hAnsi="Arial" w:cs="Arial"/>
          <w:color w:val="000000"/>
          <w:sz w:val="24"/>
          <w:szCs w:val="24"/>
        </w:rPr>
      </w:pPr>
    </w:p>
    <w:p w14:paraId="490EF8FC" w14:textId="77777777" w:rsidR="00A621D0" w:rsidRDefault="00A621D0" w:rsidP="002C1B60">
      <w:pPr>
        <w:spacing w:after="0" w:line="240" w:lineRule="auto"/>
        <w:rPr>
          <w:rFonts w:ascii="Arial" w:eastAsia="Times New Roman" w:hAnsi="Arial" w:cs="Arial"/>
          <w:color w:val="000000"/>
          <w:sz w:val="24"/>
          <w:szCs w:val="24"/>
        </w:rPr>
      </w:pPr>
    </w:p>
    <w:p w14:paraId="5E72BA7B" w14:textId="77777777" w:rsidR="00A621D0" w:rsidRDefault="00A621D0" w:rsidP="002C1B60">
      <w:pPr>
        <w:spacing w:after="0" w:line="240" w:lineRule="auto"/>
        <w:rPr>
          <w:rFonts w:ascii="Arial" w:eastAsia="Times New Roman" w:hAnsi="Arial" w:cs="Arial"/>
          <w:color w:val="000000"/>
          <w:sz w:val="24"/>
          <w:szCs w:val="24"/>
        </w:rPr>
      </w:pPr>
    </w:p>
    <w:p w14:paraId="7268DFD7" w14:textId="77777777" w:rsidR="00A621D0" w:rsidRPr="002C1B60" w:rsidRDefault="00A621D0" w:rsidP="002C1B60">
      <w:pPr>
        <w:spacing w:after="0" w:line="240" w:lineRule="auto"/>
        <w:rPr>
          <w:rFonts w:ascii="Arial" w:eastAsia="Times New Roman" w:hAnsi="Arial" w:cs="Arial"/>
          <w:color w:val="000000"/>
          <w:sz w:val="24"/>
          <w:szCs w:val="24"/>
        </w:rPr>
      </w:pPr>
    </w:p>
    <w:p w14:paraId="2AB89B41" w14:textId="77777777" w:rsidR="002C1B60" w:rsidRPr="002C1B60" w:rsidRDefault="002C1B60" w:rsidP="002C1B60">
      <w:pPr>
        <w:spacing w:after="0" w:line="240" w:lineRule="auto"/>
        <w:rPr>
          <w:rFonts w:ascii="Arial" w:eastAsia="Times New Roman" w:hAnsi="Arial" w:cs="Arial"/>
          <w:color w:val="000000"/>
          <w:sz w:val="24"/>
          <w:szCs w:val="24"/>
        </w:rPr>
      </w:pPr>
    </w:p>
    <w:p w14:paraId="43CA357F" w14:textId="77777777" w:rsidR="002C1B60" w:rsidRPr="002C1B60" w:rsidRDefault="002C1B60" w:rsidP="002C1B60">
      <w:pPr>
        <w:spacing w:after="0" w:line="240" w:lineRule="auto"/>
        <w:rPr>
          <w:rFonts w:ascii="Arial" w:eastAsia="Times New Roman" w:hAnsi="Arial" w:cs="Arial"/>
          <w:color w:val="000000"/>
          <w:sz w:val="24"/>
          <w:szCs w:val="24"/>
        </w:rPr>
      </w:pPr>
    </w:p>
    <w:p w14:paraId="3F7310EB"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2C1B60">
        <w:rPr>
          <w:rFonts w:ascii="Arial" w:eastAsia="Times New Roman" w:hAnsi="Arial" w:cs="Times New Roman"/>
          <w:b/>
          <w:color w:val="000000"/>
          <w:sz w:val="24"/>
          <w:szCs w:val="32"/>
        </w:rPr>
        <w:lastRenderedPageBreak/>
        <w:t>POZIV ZA NADMETANJE</w:t>
      </w:r>
      <w:r w:rsidRPr="002C1B60">
        <w:rPr>
          <w:rFonts w:ascii="Arial" w:eastAsia="Times New Roman" w:hAnsi="Arial" w:cs="Times New Roman"/>
          <w:b/>
          <w:color w:val="000000"/>
          <w:sz w:val="24"/>
          <w:szCs w:val="32"/>
          <w:vertAlign w:val="superscript"/>
        </w:rPr>
        <w:footnoteReference w:id="1"/>
      </w:r>
      <w:bookmarkEnd w:id="0"/>
      <w:r w:rsidRPr="002C1B60">
        <w:rPr>
          <w:rFonts w:ascii="Arial" w:eastAsia="Times New Roman" w:hAnsi="Arial" w:cs="Times New Roman"/>
          <w:b/>
          <w:color w:val="000000"/>
          <w:sz w:val="24"/>
          <w:szCs w:val="32"/>
        </w:rPr>
        <w:t xml:space="preserve"> </w:t>
      </w:r>
    </w:p>
    <w:p w14:paraId="3C5CE1A9" w14:textId="77777777" w:rsidR="002C1B60" w:rsidRPr="002C1B60" w:rsidRDefault="002C1B60" w:rsidP="002C1B60">
      <w:pPr>
        <w:spacing w:after="0" w:line="240" w:lineRule="auto"/>
        <w:rPr>
          <w:rFonts w:ascii="Arial" w:eastAsia="Times New Roman" w:hAnsi="Arial" w:cs="Arial"/>
          <w:b/>
          <w:bCs/>
          <w:color w:val="000000"/>
          <w:sz w:val="24"/>
          <w:szCs w:val="24"/>
        </w:rPr>
      </w:pPr>
      <w:r w:rsidRPr="002C1B60">
        <w:rPr>
          <w:rFonts w:ascii="Arial" w:eastAsia="Times New Roman" w:hAnsi="Arial" w:cs="Arial"/>
          <w:b/>
          <w:bCs/>
          <w:color w:val="000000"/>
          <w:sz w:val="24"/>
          <w:szCs w:val="24"/>
        </w:rPr>
        <w:tab/>
      </w:r>
    </w:p>
    <w:p w14:paraId="5249E583" w14:textId="77777777" w:rsidR="002C1B60" w:rsidRPr="002C1B60" w:rsidRDefault="002C1B60" w:rsidP="002C1B60">
      <w:pPr>
        <w:spacing w:after="0" w:line="240" w:lineRule="auto"/>
        <w:ind w:left="360"/>
        <w:jc w:val="center"/>
        <w:rPr>
          <w:rFonts w:ascii="Arial" w:eastAsia="Times New Roman" w:hAnsi="Arial" w:cs="Arial"/>
          <w:b/>
          <w:bCs/>
          <w:color w:val="000000"/>
          <w:sz w:val="24"/>
          <w:szCs w:val="24"/>
        </w:rPr>
      </w:pPr>
    </w:p>
    <w:p w14:paraId="77F6B99D"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4F3BB2DF"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4049F22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6FDB6D2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4FF83B3A"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r w:rsidRPr="002C1B60">
        <w:rPr>
          <w:rFonts w:ascii="Arial" w:eastAsia="Calibri" w:hAnsi="Arial" w:cs="Arial"/>
          <w:color w:val="000000"/>
          <w:vertAlign w:val="superscript"/>
        </w:rPr>
        <w:footnoteReference w:id="2"/>
      </w:r>
      <w:r w:rsidRPr="002C1B60">
        <w:rPr>
          <w:rFonts w:ascii="Arial" w:eastAsia="Calibri" w:hAnsi="Arial" w:cs="Arial"/>
          <w:color w:val="000000"/>
        </w:rPr>
        <w:t>,</w:t>
      </w:r>
    </w:p>
    <w:p w14:paraId="0104FEDC"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37B1E8C8"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3F3C169A"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7F3BDDFE"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36C0677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0E4EF6F6"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0664F8F6"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6AAFB4AE"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71B363B4"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0A04F132"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7AA5C7E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44F3DB37"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5A2D9A3B"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2282ADB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0A4E142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Garancija ponude</w:t>
      </w:r>
    </w:p>
    <w:p w14:paraId="7066EBA2" w14:textId="77777777" w:rsidR="002C1B60" w:rsidRPr="002C1B60" w:rsidRDefault="002C1B60" w:rsidP="002C1B60">
      <w:pPr>
        <w:spacing w:after="0" w:line="240" w:lineRule="auto"/>
        <w:rPr>
          <w:rFonts w:ascii="Calibri" w:eastAsia="Calibri" w:hAnsi="Calibri" w:cs="Times New Roman"/>
          <w:color w:val="000000"/>
        </w:rPr>
      </w:pPr>
    </w:p>
    <w:p w14:paraId="376AA827"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2C1B60">
        <w:rPr>
          <w:rFonts w:ascii="Arial" w:eastAsia="Times New Roman" w:hAnsi="Arial" w:cs="Times New Roman"/>
          <w:b/>
          <w:color w:val="000000"/>
          <w:sz w:val="24"/>
          <w:szCs w:val="32"/>
        </w:rPr>
        <w:t>TEHNIČKA SPECIFIKACIJA PREDMETA JAVNE NABAVKE</w:t>
      </w:r>
      <w:r w:rsidRPr="002C1B60">
        <w:rPr>
          <w:rFonts w:ascii="Arial" w:eastAsia="Times New Roman" w:hAnsi="Arial" w:cs="Times New Roman"/>
          <w:b/>
          <w:color w:val="000000"/>
          <w:sz w:val="24"/>
          <w:szCs w:val="32"/>
          <w:vertAlign w:val="superscript"/>
        </w:rPr>
        <w:footnoteReference w:id="3"/>
      </w:r>
      <w:bookmarkEnd w:id="1"/>
    </w:p>
    <w:p w14:paraId="11C1B537" w14:textId="77777777" w:rsidR="002C1B60" w:rsidRPr="002C1B60" w:rsidRDefault="002C1B60" w:rsidP="002C1B60">
      <w:pPr>
        <w:spacing w:after="0" w:line="240" w:lineRule="auto"/>
        <w:rPr>
          <w:rFonts w:ascii="Calibri" w:eastAsia="Calibri" w:hAnsi="Calibri" w:cs="Times New Roman"/>
          <w:color w:val="000000"/>
        </w:rPr>
      </w:pPr>
    </w:p>
    <w:p w14:paraId="4F51B8AD" w14:textId="77777777" w:rsidR="002C1B60" w:rsidRPr="002C1B60" w:rsidRDefault="002C1B60" w:rsidP="002C1B60">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Naziv i opis predmeta nabavke u cjelini, po partijama i stavkama sa bitnim karakteristikama</w:t>
      </w:r>
    </w:p>
    <w:p w14:paraId="0D269972" w14:textId="77777777" w:rsidR="002C1B60" w:rsidRDefault="002C1B60" w:rsidP="002C1B60">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Zahtjevi u pogledu načina izvršavanja predmeta nabavke koji su od značaja za sačinjavanje ponude i izvršenje ugovora</w:t>
      </w:r>
    </w:p>
    <w:p w14:paraId="6F5ACDB5" w14:textId="77777777" w:rsidR="00C923A3" w:rsidRDefault="00C923A3" w:rsidP="00C923A3">
      <w:pPr>
        <w:spacing w:after="0" w:line="240" w:lineRule="auto"/>
        <w:ind w:left="720"/>
        <w:contextualSpacing/>
        <w:jc w:val="both"/>
        <w:rPr>
          <w:rFonts w:ascii="Arial" w:eastAsia="Calibri" w:hAnsi="Arial" w:cs="Arial"/>
          <w:color w:val="000000"/>
        </w:rPr>
      </w:pPr>
    </w:p>
    <w:p w14:paraId="72776667" w14:textId="1D52BAB1" w:rsidR="001D3813" w:rsidRDefault="001D3813" w:rsidP="001D3813">
      <w:pPr>
        <w:spacing w:after="0" w:line="240" w:lineRule="auto"/>
        <w:contextualSpacing/>
        <w:jc w:val="both"/>
        <w:rPr>
          <w:rFonts w:ascii="Arial" w:eastAsia="Calibri" w:hAnsi="Arial" w:cs="Arial"/>
          <w:color w:val="000000"/>
        </w:rPr>
      </w:pPr>
      <w:r>
        <w:rPr>
          <w:rFonts w:ascii="Arial" w:eastAsia="Calibri" w:hAnsi="Arial" w:cs="Arial"/>
          <w:color w:val="000000"/>
        </w:rPr>
        <w:t>Prilog:</w:t>
      </w:r>
      <w:r w:rsidR="00C923A3">
        <w:rPr>
          <w:rFonts w:ascii="Arial" w:eastAsia="Calibri" w:hAnsi="Arial" w:cs="Arial"/>
          <w:color w:val="000000"/>
        </w:rPr>
        <w:t xml:space="preserve"> Specifikacij</w:t>
      </w:r>
      <w:r w:rsidR="006A7C52">
        <w:rPr>
          <w:rFonts w:ascii="Arial" w:eastAsia="Calibri" w:hAnsi="Arial" w:cs="Arial"/>
          <w:color w:val="000000"/>
        </w:rPr>
        <w:t>a</w:t>
      </w:r>
    </w:p>
    <w:p w14:paraId="09472F3C" w14:textId="77777777" w:rsidR="005E751F" w:rsidRDefault="005E751F" w:rsidP="001D3813">
      <w:pPr>
        <w:spacing w:after="0" w:line="240" w:lineRule="auto"/>
        <w:contextualSpacing/>
        <w:jc w:val="both"/>
        <w:rPr>
          <w:rFonts w:ascii="Arial" w:eastAsia="Calibri" w:hAnsi="Arial" w:cs="Arial"/>
          <w:color w:val="000000"/>
        </w:rPr>
      </w:pPr>
    </w:p>
    <w:p w14:paraId="6AC4BF88" w14:textId="77313F4B" w:rsidR="00A84665" w:rsidRDefault="005E751F" w:rsidP="001D3813">
      <w:pPr>
        <w:spacing w:after="0" w:line="240" w:lineRule="auto"/>
        <w:contextualSpacing/>
        <w:jc w:val="both"/>
        <w:rPr>
          <w:rFonts w:ascii="Arial" w:eastAsia="Calibri" w:hAnsi="Arial" w:cs="Arial"/>
          <w:color w:val="000000"/>
        </w:rPr>
      </w:pPr>
      <w:r w:rsidRPr="005E751F">
        <w:rPr>
          <w:rFonts w:ascii="Arial" w:eastAsia="Calibri" w:hAnsi="Arial" w:cs="Arial"/>
          <w:color w:val="000000"/>
        </w:rPr>
        <w:t>Nadogradnja 6 kV razvodnog postrojenja  BG u bager stanici</w:t>
      </w:r>
    </w:p>
    <w:p w14:paraId="0E80E935" w14:textId="77777777" w:rsidR="005E751F" w:rsidRDefault="005E751F" w:rsidP="009B7B84">
      <w:pPr>
        <w:rPr>
          <w:b/>
        </w:rPr>
      </w:pPr>
    </w:p>
    <w:tbl>
      <w:tblPr>
        <w:tblW w:w="6948" w:type="dxa"/>
        <w:tblLook w:val="04A0" w:firstRow="1" w:lastRow="0" w:firstColumn="1" w:lastColumn="0" w:noHBand="0" w:noVBand="1"/>
      </w:tblPr>
      <w:tblGrid>
        <w:gridCol w:w="5156"/>
        <w:gridCol w:w="917"/>
        <w:gridCol w:w="936"/>
      </w:tblGrid>
      <w:tr w:rsidR="005E751F" w:rsidRPr="005E751F" w14:paraId="0AC115E3" w14:textId="77777777" w:rsidTr="00E142DB">
        <w:trPr>
          <w:trHeight w:val="1020"/>
        </w:trPr>
        <w:tc>
          <w:tcPr>
            <w:tcW w:w="5156" w:type="dxa"/>
            <w:tcBorders>
              <w:top w:val="nil"/>
              <w:left w:val="nil"/>
              <w:bottom w:val="single" w:sz="4" w:space="0" w:color="auto"/>
              <w:right w:val="nil"/>
            </w:tcBorders>
            <w:shd w:val="clear" w:color="auto" w:fill="auto"/>
            <w:noWrap/>
            <w:vAlign w:val="bottom"/>
            <w:hideMark/>
          </w:tcPr>
          <w:p w14:paraId="6C672BEF" w14:textId="29C1C249" w:rsidR="005E751F" w:rsidRPr="005E751F" w:rsidRDefault="005E751F" w:rsidP="005E751F">
            <w:pPr>
              <w:spacing w:after="0" w:line="240" w:lineRule="auto"/>
              <w:rPr>
                <w:rFonts w:ascii="Calibri" w:eastAsia="Times New Roman" w:hAnsi="Calibri" w:cs="Calibri"/>
                <w:color w:val="000000"/>
                <w:lang w:eastAsia="sr-Latn-ME"/>
              </w:rPr>
            </w:pPr>
            <w:r w:rsidRPr="005E751F">
              <w:rPr>
                <w:rFonts w:ascii="Calibri" w:eastAsia="Times New Roman" w:hAnsi="Calibri" w:cs="Calibri"/>
                <w:noProof/>
                <w:color w:val="000000"/>
                <w:lang w:eastAsia="sr-Latn-ME"/>
              </w:rPr>
              <mc:AlternateContent>
                <mc:Choice Requires="wps">
                  <w:drawing>
                    <wp:anchor distT="0" distB="0" distL="114300" distR="114300" simplePos="0" relativeHeight="251658240" behindDoc="0" locked="0" layoutInCell="1" allowOverlap="1" wp14:anchorId="105372C8" wp14:editId="3EA70D9B">
                      <wp:simplePos x="0" y="0"/>
                      <wp:positionH relativeFrom="column">
                        <wp:posOffset>2447925</wp:posOffset>
                      </wp:positionH>
                      <wp:positionV relativeFrom="paragraph">
                        <wp:posOffset>-323850</wp:posOffset>
                      </wp:positionV>
                      <wp:extent cx="190500" cy="428625"/>
                      <wp:effectExtent l="0" t="0" r="0" b="0"/>
                      <wp:wrapNone/>
                      <wp:docPr id="2271639" name="Rectangle 227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w14:anchorId="72B625AA" id="Rectangle 2271639" o:spid="_x0000_s1026" style="position:absolute;margin-left:192.75pt;margin-top:-25.5pt;width:1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" filled="f" stroked="f"/>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930"/>
            </w:tblGrid>
            <w:tr w:rsidR="005E751F" w:rsidRPr="005E751F" w14:paraId="158465D4" w14:textId="77777777" w:rsidTr="00E142DB">
              <w:trPr>
                <w:trHeight w:val="1020"/>
                <w:tblCellSpacing w:w="0" w:type="dxa"/>
              </w:trPr>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4D0D6264"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Nabavka, transport i polaganje jednožilnog energetskog kabla sa izolacijom i plaštom PVC mase u rovu tipa:</w:t>
                  </w:r>
                  <w:r w:rsidRPr="005E751F">
                    <w:rPr>
                      <w:rFonts w:ascii="Arial" w:eastAsia="Times New Roman" w:hAnsi="Arial" w:cs="Arial"/>
                      <w:color w:val="000000"/>
                      <w:sz w:val="20"/>
                      <w:szCs w:val="20"/>
                      <w:lang w:eastAsia="sr-Latn-ME"/>
                    </w:rPr>
                    <w:br/>
                    <w:t>12/20 (24) kV NA2XS(F)2Y (XHE 49-A) 1x240RM/25 mm2 ili ekvivalent</w:t>
                  </w:r>
                </w:p>
              </w:tc>
            </w:tr>
          </w:tbl>
          <w:p w14:paraId="13434525" w14:textId="77777777" w:rsidR="005E751F" w:rsidRPr="005E751F" w:rsidRDefault="005E751F" w:rsidP="005E751F">
            <w:pPr>
              <w:spacing w:after="0" w:line="240" w:lineRule="auto"/>
              <w:rPr>
                <w:rFonts w:ascii="Calibri" w:eastAsia="Times New Roman" w:hAnsi="Calibri" w:cs="Calibri"/>
                <w:color w:val="000000"/>
                <w:lang w:eastAsia="sr-Latn-ME"/>
              </w:rPr>
            </w:pP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16C048BA"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m</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69B2C875" w14:textId="77777777" w:rsidR="005E751F" w:rsidRPr="005E751F" w:rsidRDefault="005E751F" w:rsidP="005E751F">
            <w:pPr>
              <w:spacing w:after="0" w:line="240" w:lineRule="auto"/>
              <w:jc w:val="right"/>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1200</w:t>
            </w:r>
          </w:p>
        </w:tc>
      </w:tr>
      <w:tr w:rsidR="005E751F" w:rsidRPr="005E751F" w14:paraId="46D8B75E" w14:textId="77777777" w:rsidTr="00E142DB">
        <w:trPr>
          <w:trHeight w:val="2550"/>
        </w:trPr>
        <w:tc>
          <w:tcPr>
            <w:tcW w:w="51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714FBA"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lastRenderedPageBreak/>
              <w:t>Nabavka i montaža toploskupljajućih kablovskih završnica na napojnom SN kablu, za unutrašnju montažu, za jednožilne kablove izolovane plastičnom masom sa električnom zaštitom od žica, za presjek provodnika 150-240 mm2. Kablovski završeci sa papučicama. Komplet treba sadržati pribor za bezlemno spajanje uzemljenja. Pod stavkom se podrazumijeva komplet</w:t>
            </w:r>
            <w:r w:rsidRPr="005E751F">
              <w:rPr>
                <w:rFonts w:ascii="Arial" w:eastAsia="Times New Roman" w:hAnsi="Arial" w:cs="Arial"/>
                <w:color w:val="000000"/>
                <w:sz w:val="20"/>
                <w:szCs w:val="20"/>
                <w:lang w:eastAsia="sr-Latn-ME"/>
              </w:rPr>
              <w:br/>
              <w:t>montaža kablovskih završnica sličnih tipu:</w:t>
            </w:r>
            <w:r w:rsidRPr="005E751F">
              <w:rPr>
                <w:rFonts w:ascii="Arial" w:eastAsia="Times New Roman" w:hAnsi="Arial" w:cs="Arial"/>
                <w:color w:val="000000"/>
                <w:sz w:val="20"/>
                <w:szCs w:val="20"/>
                <w:lang w:eastAsia="sr-Latn-ME"/>
              </w:rPr>
              <w:br/>
              <w:t>POLT-24D/1XI-ML-4-13 Raychem ili ekvivalentno</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C5722"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komplet</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76E8B" w14:textId="77777777" w:rsidR="005E751F" w:rsidRPr="005E751F" w:rsidRDefault="005E751F" w:rsidP="005E751F">
            <w:pPr>
              <w:spacing w:after="0" w:line="240" w:lineRule="auto"/>
              <w:jc w:val="right"/>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2</w:t>
            </w:r>
          </w:p>
        </w:tc>
      </w:tr>
      <w:tr w:rsidR="005E751F" w:rsidRPr="005E751F" w14:paraId="7DF329D6" w14:textId="77777777" w:rsidTr="005E751F">
        <w:trPr>
          <w:trHeight w:val="2040"/>
        </w:trPr>
        <w:tc>
          <w:tcPr>
            <w:tcW w:w="5156" w:type="dxa"/>
            <w:tcBorders>
              <w:top w:val="nil"/>
              <w:left w:val="single" w:sz="4" w:space="0" w:color="auto"/>
              <w:bottom w:val="single" w:sz="4" w:space="0" w:color="auto"/>
              <w:right w:val="single" w:sz="4" w:space="0" w:color="auto"/>
            </w:tcBorders>
            <w:shd w:val="clear" w:color="auto" w:fill="auto"/>
            <w:vAlign w:val="bottom"/>
            <w:hideMark/>
          </w:tcPr>
          <w:p w14:paraId="02FF6825"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Nabavka i montaža T - adaptera za rasklopna postrojenja</w:t>
            </w:r>
            <w:r w:rsidRPr="005E751F">
              <w:rPr>
                <w:rFonts w:ascii="Arial" w:eastAsia="Times New Roman" w:hAnsi="Arial" w:cs="Arial"/>
                <w:color w:val="000000"/>
                <w:sz w:val="20"/>
                <w:szCs w:val="20"/>
                <w:lang w:eastAsia="sr-Latn-ME"/>
              </w:rPr>
              <w:br/>
              <w:t>izolovana gasom sa provodnim izolatorima izrađenim prema standardu EN 50181 tip C (400/630A) 20 kV, za kablove izolovane plastičnom masom, , sličnog tipu RICS 5143 sa mogućnošću ugradnje odovdnika prenapona, proizvodnje Raychem ili</w:t>
            </w:r>
            <w:r w:rsidRPr="005E751F">
              <w:rPr>
                <w:rFonts w:ascii="Arial" w:eastAsia="Times New Roman" w:hAnsi="Arial" w:cs="Arial"/>
                <w:color w:val="000000"/>
                <w:sz w:val="20"/>
                <w:szCs w:val="20"/>
                <w:lang w:eastAsia="sr-Latn-ME"/>
              </w:rPr>
              <w:br/>
              <w:t>ekvivalentno</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1B4B0280"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komplet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14:paraId="27AB9EAD" w14:textId="77777777" w:rsidR="005E751F" w:rsidRPr="005E751F" w:rsidRDefault="005E751F" w:rsidP="005E751F">
            <w:pPr>
              <w:spacing w:after="0" w:line="240" w:lineRule="auto"/>
              <w:jc w:val="right"/>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2</w:t>
            </w:r>
          </w:p>
        </w:tc>
      </w:tr>
      <w:tr w:rsidR="005E751F" w:rsidRPr="005E751F" w14:paraId="3CF9823C" w14:textId="77777777" w:rsidTr="005E751F">
        <w:trPr>
          <w:trHeight w:val="1530"/>
        </w:trPr>
        <w:tc>
          <w:tcPr>
            <w:tcW w:w="5156" w:type="dxa"/>
            <w:tcBorders>
              <w:top w:val="nil"/>
              <w:left w:val="single" w:sz="4" w:space="0" w:color="auto"/>
              <w:bottom w:val="single" w:sz="4" w:space="0" w:color="auto"/>
              <w:right w:val="single" w:sz="4" w:space="0" w:color="auto"/>
            </w:tcBorders>
            <w:shd w:val="clear" w:color="auto" w:fill="auto"/>
            <w:vAlign w:val="bottom"/>
            <w:hideMark/>
          </w:tcPr>
          <w:p w14:paraId="7498F285"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Isporuka i ugradnja celije 6 kV tip SM6-DM1-A,  karakteristika In: 630 A, Un: 6 kV, Ik: 25 kA, Ur: 12 kV, Ud: 28 kV sa mikroprocesorskim zaštitnim relejem tipa: Easergy P3U 3CT 1Io ringlug 4VT 16DI 8DO 48-230V DI24V 2RJ45 proizvodjaca</w:t>
            </w:r>
            <w:r w:rsidRPr="005E751F">
              <w:rPr>
                <w:rFonts w:ascii="Arial" w:eastAsia="Times New Roman" w:hAnsi="Arial" w:cs="Arial"/>
                <w:color w:val="000000"/>
                <w:sz w:val="20"/>
                <w:szCs w:val="20"/>
                <w:lang w:eastAsia="sr-Latn-ME"/>
              </w:rPr>
              <w:br/>
              <w:t>Schneider Electric ili ekvivalent</w:t>
            </w:r>
          </w:p>
        </w:tc>
        <w:tc>
          <w:tcPr>
            <w:tcW w:w="856" w:type="dxa"/>
            <w:tcBorders>
              <w:top w:val="nil"/>
              <w:left w:val="nil"/>
              <w:bottom w:val="single" w:sz="4" w:space="0" w:color="auto"/>
              <w:right w:val="single" w:sz="4" w:space="0" w:color="auto"/>
            </w:tcBorders>
            <w:shd w:val="clear" w:color="auto" w:fill="auto"/>
            <w:noWrap/>
            <w:vAlign w:val="center"/>
            <w:hideMark/>
          </w:tcPr>
          <w:p w14:paraId="2A9CDB38"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komplet</w:t>
            </w:r>
          </w:p>
        </w:tc>
        <w:tc>
          <w:tcPr>
            <w:tcW w:w="936" w:type="dxa"/>
            <w:tcBorders>
              <w:top w:val="nil"/>
              <w:left w:val="nil"/>
              <w:bottom w:val="single" w:sz="4" w:space="0" w:color="auto"/>
              <w:right w:val="single" w:sz="4" w:space="0" w:color="auto"/>
            </w:tcBorders>
            <w:shd w:val="clear" w:color="auto" w:fill="auto"/>
            <w:noWrap/>
            <w:vAlign w:val="center"/>
            <w:hideMark/>
          </w:tcPr>
          <w:p w14:paraId="5E92B368" w14:textId="77777777" w:rsidR="005E751F" w:rsidRPr="005E751F" w:rsidRDefault="005E751F" w:rsidP="005E751F">
            <w:pPr>
              <w:spacing w:after="0" w:line="240" w:lineRule="auto"/>
              <w:jc w:val="right"/>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2</w:t>
            </w:r>
          </w:p>
        </w:tc>
      </w:tr>
      <w:tr w:rsidR="005E751F" w:rsidRPr="005E751F" w14:paraId="557A85B3" w14:textId="77777777" w:rsidTr="005E751F">
        <w:trPr>
          <w:trHeight w:val="1020"/>
        </w:trPr>
        <w:tc>
          <w:tcPr>
            <w:tcW w:w="5156" w:type="dxa"/>
            <w:tcBorders>
              <w:top w:val="nil"/>
              <w:left w:val="single" w:sz="4" w:space="0" w:color="auto"/>
              <w:bottom w:val="single" w:sz="4" w:space="0" w:color="auto"/>
              <w:right w:val="single" w:sz="4" w:space="0" w:color="auto"/>
            </w:tcBorders>
            <w:shd w:val="clear" w:color="auto" w:fill="auto"/>
            <w:vAlign w:val="bottom"/>
            <w:hideMark/>
          </w:tcPr>
          <w:p w14:paraId="4B060F63"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Iskop kablovskog kanala, razvlačenje i polaganje kabla, povezivanje kablova sa novougrađenim 6 kV ćelijama zatrpvananje i vraćanje kablovskog  kanala u prvobotno stanje.</w:t>
            </w:r>
          </w:p>
        </w:tc>
        <w:tc>
          <w:tcPr>
            <w:tcW w:w="856" w:type="dxa"/>
            <w:tcBorders>
              <w:top w:val="nil"/>
              <w:left w:val="nil"/>
              <w:bottom w:val="single" w:sz="4" w:space="0" w:color="auto"/>
              <w:right w:val="single" w:sz="4" w:space="0" w:color="auto"/>
            </w:tcBorders>
            <w:shd w:val="clear" w:color="auto" w:fill="auto"/>
            <w:noWrap/>
            <w:vAlign w:val="center"/>
            <w:hideMark/>
          </w:tcPr>
          <w:p w14:paraId="42892FC4"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komplet</w:t>
            </w:r>
          </w:p>
        </w:tc>
        <w:tc>
          <w:tcPr>
            <w:tcW w:w="936" w:type="dxa"/>
            <w:tcBorders>
              <w:top w:val="nil"/>
              <w:left w:val="nil"/>
              <w:bottom w:val="single" w:sz="4" w:space="0" w:color="auto"/>
              <w:right w:val="single" w:sz="4" w:space="0" w:color="auto"/>
            </w:tcBorders>
            <w:shd w:val="clear" w:color="auto" w:fill="auto"/>
            <w:noWrap/>
            <w:vAlign w:val="center"/>
            <w:hideMark/>
          </w:tcPr>
          <w:p w14:paraId="23FA5423" w14:textId="77777777" w:rsidR="005E751F" w:rsidRPr="005E751F" w:rsidRDefault="005E751F" w:rsidP="005E751F">
            <w:pPr>
              <w:spacing w:after="0" w:line="240" w:lineRule="auto"/>
              <w:jc w:val="right"/>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1</w:t>
            </w:r>
          </w:p>
        </w:tc>
      </w:tr>
      <w:tr w:rsidR="005E751F" w:rsidRPr="005E751F" w14:paraId="018AA917" w14:textId="77777777" w:rsidTr="005E751F">
        <w:trPr>
          <w:trHeight w:val="2295"/>
        </w:trPr>
        <w:tc>
          <w:tcPr>
            <w:tcW w:w="5156" w:type="dxa"/>
            <w:tcBorders>
              <w:top w:val="nil"/>
              <w:left w:val="single" w:sz="4" w:space="0" w:color="auto"/>
              <w:bottom w:val="single" w:sz="4" w:space="0" w:color="auto"/>
              <w:right w:val="single" w:sz="4" w:space="0" w:color="auto"/>
            </w:tcBorders>
            <w:shd w:val="clear" w:color="auto" w:fill="auto"/>
            <w:vAlign w:val="bottom"/>
            <w:hideMark/>
          </w:tcPr>
          <w:p w14:paraId="58680CB3"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 xml:space="preserve">Napomena: Obavezan dolazak u TE Pljevlja radi definisanja trase i tačne dužine za iskop kablovskog kanala i polaganja kabla u njemu. Obaveza izvođača je izrada projekta izvedenog stanja u papirnoj formi (5 kom) i u elektronskoj formi, kao i parametriranje, podešavanje i puštanje u rad novougrađenih mikroprocesorski zaštitnih releja. Izvođač je dužan da nakon ugradnje novih ćelija kompletno postrojenje dovede u funkcionalno ispravno stanje, stavi pod napon i pusti u rad.  </w:t>
            </w:r>
          </w:p>
        </w:tc>
        <w:tc>
          <w:tcPr>
            <w:tcW w:w="856" w:type="dxa"/>
            <w:tcBorders>
              <w:top w:val="nil"/>
              <w:left w:val="nil"/>
              <w:bottom w:val="single" w:sz="4" w:space="0" w:color="auto"/>
              <w:right w:val="single" w:sz="4" w:space="0" w:color="auto"/>
            </w:tcBorders>
            <w:shd w:val="clear" w:color="auto" w:fill="auto"/>
            <w:noWrap/>
            <w:vAlign w:val="center"/>
            <w:hideMark/>
          </w:tcPr>
          <w:p w14:paraId="2ABC25B7"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 </w:t>
            </w:r>
          </w:p>
        </w:tc>
        <w:tc>
          <w:tcPr>
            <w:tcW w:w="936" w:type="dxa"/>
            <w:tcBorders>
              <w:top w:val="nil"/>
              <w:left w:val="nil"/>
              <w:bottom w:val="single" w:sz="4" w:space="0" w:color="auto"/>
              <w:right w:val="single" w:sz="4" w:space="0" w:color="auto"/>
            </w:tcBorders>
            <w:shd w:val="clear" w:color="auto" w:fill="auto"/>
            <w:noWrap/>
            <w:vAlign w:val="center"/>
            <w:hideMark/>
          </w:tcPr>
          <w:p w14:paraId="0EFFAC88" w14:textId="77777777" w:rsidR="005E751F" w:rsidRPr="005E751F" w:rsidRDefault="005E751F" w:rsidP="005E751F">
            <w:pPr>
              <w:spacing w:after="0" w:line="240" w:lineRule="auto"/>
              <w:rPr>
                <w:rFonts w:ascii="Arial" w:eastAsia="Times New Roman" w:hAnsi="Arial" w:cs="Arial"/>
                <w:color w:val="000000"/>
                <w:sz w:val="20"/>
                <w:szCs w:val="20"/>
                <w:lang w:eastAsia="sr-Latn-ME"/>
              </w:rPr>
            </w:pPr>
            <w:r w:rsidRPr="005E751F">
              <w:rPr>
                <w:rFonts w:ascii="Arial" w:eastAsia="Times New Roman" w:hAnsi="Arial" w:cs="Arial"/>
                <w:color w:val="000000"/>
                <w:sz w:val="20"/>
                <w:szCs w:val="20"/>
                <w:lang w:eastAsia="sr-Latn-ME"/>
              </w:rPr>
              <w:t> </w:t>
            </w:r>
          </w:p>
        </w:tc>
      </w:tr>
    </w:tbl>
    <w:p w14:paraId="7B88A570" w14:textId="77777777" w:rsidR="00A84665" w:rsidRDefault="00A84665" w:rsidP="001D3813">
      <w:pPr>
        <w:spacing w:after="0" w:line="240" w:lineRule="auto"/>
        <w:contextualSpacing/>
        <w:jc w:val="both"/>
        <w:rPr>
          <w:rFonts w:ascii="Arial" w:eastAsia="Calibri" w:hAnsi="Arial" w:cs="Arial"/>
          <w:color w:val="000000"/>
        </w:rPr>
      </w:pPr>
    </w:p>
    <w:p w14:paraId="699783E0" w14:textId="77777777" w:rsidR="00A84665" w:rsidRDefault="00A84665" w:rsidP="001D3813">
      <w:pPr>
        <w:spacing w:after="0" w:line="240" w:lineRule="auto"/>
        <w:contextualSpacing/>
        <w:jc w:val="both"/>
        <w:rPr>
          <w:rFonts w:ascii="Arial" w:eastAsia="Calibri" w:hAnsi="Arial" w:cs="Arial"/>
          <w:color w:val="000000"/>
        </w:rPr>
      </w:pPr>
    </w:p>
    <w:p w14:paraId="438D120B" w14:textId="56E8BB37" w:rsidR="002C1B60" w:rsidRPr="00120C57" w:rsidRDefault="002C1B60" w:rsidP="00120C5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 w:name="_Toc62730555"/>
      <w:r w:rsidRPr="00120C57">
        <w:rPr>
          <w:rFonts w:ascii="Arial" w:eastAsia="Times New Roman" w:hAnsi="Arial" w:cs="Times New Roman"/>
          <w:b/>
          <w:color w:val="000000"/>
          <w:sz w:val="24"/>
          <w:szCs w:val="32"/>
        </w:rPr>
        <w:t>DODATNE INFORMACIJE O PREDMETU I POSTUPKU NABAVKE</w:t>
      </w:r>
      <w:r w:rsidRPr="002C1B60">
        <w:rPr>
          <w:vertAlign w:val="superscript"/>
        </w:rPr>
        <w:footnoteReference w:id="4"/>
      </w:r>
      <w:bookmarkEnd w:id="2"/>
    </w:p>
    <w:p w14:paraId="6681D1A6" w14:textId="77777777" w:rsidR="00396D8A" w:rsidRDefault="00396D8A" w:rsidP="002C1B60">
      <w:pPr>
        <w:spacing w:after="0" w:line="240" w:lineRule="auto"/>
        <w:jc w:val="both"/>
        <w:rPr>
          <w:rFonts w:ascii="Arial" w:eastAsia="Times New Roman" w:hAnsi="Arial" w:cs="Arial"/>
          <w:b/>
          <w:bCs/>
          <w:color w:val="000000"/>
          <w:sz w:val="24"/>
          <w:szCs w:val="24"/>
        </w:rPr>
      </w:pPr>
    </w:p>
    <w:p w14:paraId="1D54ADAA" w14:textId="77777777" w:rsidR="00396D8A" w:rsidRDefault="00396D8A" w:rsidP="002C1B60">
      <w:pPr>
        <w:spacing w:after="0" w:line="240" w:lineRule="auto"/>
        <w:jc w:val="both"/>
        <w:rPr>
          <w:rFonts w:ascii="Arial" w:eastAsia="Times New Roman" w:hAnsi="Arial" w:cs="Arial"/>
          <w:b/>
          <w:bCs/>
          <w:color w:val="000000"/>
          <w:sz w:val="24"/>
          <w:szCs w:val="24"/>
        </w:rPr>
      </w:pPr>
    </w:p>
    <w:p w14:paraId="616D105C" w14:textId="77777777" w:rsidR="006515F3" w:rsidRPr="002C1B60" w:rsidRDefault="006515F3" w:rsidP="002C1B60">
      <w:pPr>
        <w:spacing w:after="0" w:line="240" w:lineRule="auto"/>
        <w:jc w:val="both"/>
        <w:rPr>
          <w:rFonts w:ascii="Arial" w:eastAsia="Times New Roman" w:hAnsi="Arial" w:cs="Arial"/>
          <w:b/>
          <w:bCs/>
          <w:color w:val="000000"/>
          <w:sz w:val="24"/>
          <w:szCs w:val="24"/>
        </w:rPr>
      </w:pPr>
    </w:p>
    <w:p w14:paraId="3401EC4B" w14:textId="77777777" w:rsidR="002C1B60" w:rsidRPr="00157F4B" w:rsidRDefault="002C1B60" w:rsidP="00157F4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predmenta nabavke:</w:t>
      </w:r>
      <w:r w:rsidRPr="002C1B60">
        <w:rPr>
          <w:rFonts w:ascii="Arial" w:eastAsia="Calibri" w:hAnsi="Arial" w:cs="Arial"/>
          <w:b/>
          <w:bCs/>
          <w:color w:val="000000"/>
          <w:vertAlign w:val="superscript"/>
        </w:rPr>
        <w:footnoteReference w:id="5"/>
      </w:r>
    </w:p>
    <w:p w14:paraId="33D71E97" w14:textId="77777777" w:rsidR="00A621D0" w:rsidRPr="002C1B60" w:rsidRDefault="00A621D0" w:rsidP="00A621D0">
      <w:pPr>
        <w:jc w:val="both"/>
        <w:rPr>
          <w:rFonts w:ascii="Arial" w:eastAsia="Calibri" w:hAnsi="Arial" w:cs="Arial"/>
          <w:b/>
          <w:bCs/>
          <w:color w:val="000000"/>
        </w:rPr>
      </w:pPr>
      <w:r>
        <w:rPr>
          <w:rFonts w:ascii="Arial" w:eastAsia="Times New Roman" w:hAnsi="Arial" w:cs="Arial"/>
          <w:color w:val="000000"/>
          <w:sz w:val="24"/>
          <w:szCs w:val="24"/>
          <w:lang w:val="en-US"/>
        </w:rPr>
        <w:sym w:font="Wingdings" w:char="F0FD"/>
      </w:r>
      <w:r w:rsidRPr="002C1B60">
        <w:rPr>
          <w:rFonts w:ascii="Arial" w:eastAsia="Calibri" w:hAnsi="Arial" w:cs="Arial"/>
          <w:color w:val="000000"/>
        </w:rPr>
        <w:t xml:space="preserve"> </w:t>
      </w:r>
      <w:r w:rsidRPr="002C1B60">
        <w:rPr>
          <w:rFonts w:ascii="Arial" w:eastAsia="Calibri" w:hAnsi="Arial" w:cs="Arial"/>
          <w:b/>
          <w:bCs/>
          <w:color w:val="000000"/>
        </w:rPr>
        <w:t>Procijenjena vrijednost predmeta nabavke bez zaključivanja okvirnog sporazuma</w:t>
      </w:r>
      <w:r w:rsidRPr="002C1B60">
        <w:rPr>
          <w:rFonts w:ascii="Arial" w:eastAsia="Calibri" w:hAnsi="Arial" w:cs="Arial"/>
          <w:color w:val="000000"/>
        </w:rPr>
        <w:t>:</w:t>
      </w:r>
    </w:p>
    <w:p w14:paraId="0916A9F3" w14:textId="0072200C" w:rsidR="004220B2" w:rsidRPr="00A52993" w:rsidRDefault="005E751F" w:rsidP="004220B2">
      <w:pPr>
        <w:jc w:val="both"/>
        <w:rPr>
          <w:rFonts w:ascii="Arial" w:eastAsia="Calibri" w:hAnsi="Arial" w:cs="Arial"/>
          <w:color w:val="000000"/>
        </w:rPr>
      </w:pPr>
      <w:r>
        <w:rPr>
          <w:rFonts w:ascii="Arial" w:eastAsia="Calibri" w:hAnsi="Arial" w:cs="Arial"/>
          <w:color w:val="000000"/>
        </w:rPr>
        <w:t>110</w:t>
      </w:r>
      <w:r w:rsidR="004220B2">
        <w:rPr>
          <w:rFonts w:ascii="Arial" w:eastAsia="Calibri" w:hAnsi="Arial" w:cs="Arial"/>
          <w:color w:val="000000"/>
        </w:rPr>
        <w:t>.000,00 €</w:t>
      </w:r>
    </w:p>
    <w:p w14:paraId="5E03DAD5" w14:textId="77777777" w:rsidR="00062AC6" w:rsidRPr="002C1B60" w:rsidRDefault="00062AC6" w:rsidP="002C1B60">
      <w:pPr>
        <w:spacing w:after="0" w:line="240" w:lineRule="auto"/>
        <w:jc w:val="both"/>
        <w:rPr>
          <w:rFonts w:ascii="Arial" w:eastAsia="Times New Roman" w:hAnsi="Arial" w:cs="Arial"/>
          <w:color w:val="000000"/>
          <w:sz w:val="24"/>
          <w:szCs w:val="24"/>
        </w:rPr>
      </w:pPr>
    </w:p>
    <w:p w14:paraId="331A9614"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2C1B60">
        <w:rPr>
          <w:rFonts w:ascii="Arial" w:eastAsia="Times New Roman" w:hAnsi="Arial" w:cs="Arial"/>
          <w:b/>
          <w:color w:val="000000"/>
          <w:sz w:val="24"/>
          <w:szCs w:val="24"/>
        </w:rPr>
        <w:lastRenderedPageBreak/>
        <w:t>ZAKLJUČIVANJE OKVIRNOG SPORAZUMA</w:t>
      </w:r>
      <w:r w:rsidRPr="002C1B60">
        <w:rPr>
          <w:rFonts w:ascii="Arial" w:eastAsia="Times New Roman" w:hAnsi="Arial" w:cs="Arial"/>
          <w:b/>
          <w:color w:val="000000"/>
          <w:sz w:val="24"/>
          <w:szCs w:val="24"/>
          <w:vertAlign w:val="superscript"/>
        </w:rPr>
        <w:footnoteReference w:id="6"/>
      </w:r>
    </w:p>
    <w:p w14:paraId="1DFC3BE8"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5390B9C3" w14:textId="296C227B" w:rsidR="002C1B60" w:rsidRPr="002C1B60" w:rsidRDefault="002C1B60" w:rsidP="0030202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Zaključiće se okvirni sporazum:</w:t>
      </w:r>
    </w:p>
    <w:p w14:paraId="72334DAC" w14:textId="77777777" w:rsidR="002C1B60" w:rsidRPr="002C1B60" w:rsidRDefault="005E3BED"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ne</w:t>
      </w:r>
    </w:p>
    <w:p w14:paraId="3537A58A"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da </w:t>
      </w:r>
    </w:p>
    <w:p w14:paraId="32D661E5"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657661F6"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ZAKLJUČUJU ZAJEDNIČKU NABAVKU</w:t>
      </w:r>
    </w:p>
    <w:p w14:paraId="0998F70F"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4C4AA203" w14:textId="77777777"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6362355" w14:textId="77777777" w:rsidR="000C7739" w:rsidRPr="002C1B60" w:rsidRDefault="000C7739" w:rsidP="002C1B60">
      <w:pPr>
        <w:spacing w:after="0" w:line="240" w:lineRule="auto"/>
        <w:jc w:val="both"/>
        <w:rPr>
          <w:rFonts w:ascii="Arial" w:eastAsia="Times New Roman" w:hAnsi="Arial" w:cs="Arial"/>
          <w:color w:val="000000"/>
          <w:sz w:val="24"/>
          <w:szCs w:val="24"/>
        </w:rPr>
      </w:pPr>
    </w:p>
    <w:p w14:paraId="45F65057" w14:textId="77777777" w:rsidR="002C1B60" w:rsidRPr="002C1B60" w:rsidRDefault="002C1B60" w:rsidP="002C1B6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SU UKLJUČENI U CENTRALIZOVANU NABAVKU</w:t>
      </w:r>
    </w:p>
    <w:p w14:paraId="1574F8FE" w14:textId="77777777" w:rsidR="002C1B60" w:rsidRPr="002C1B60" w:rsidRDefault="002C1B60" w:rsidP="002C1B60">
      <w:pPr>
        <w:spacing w:after="0" w:line="240" w:lineRule="auto"/>
        <w:jc w:val="both"/>
        <w:rPr>
          <w:rFonts w:ascii="Arial" w:eastAsia="Times New Roman" w:hAnsi="Arial" w:cs="Arial"/>
          <w:sz w:val="24"/>
          <w:szCs w:val="24"/>
        </w:rPr>
      </w:pPr>
    </w:p>
    <w:p w14:paraId="4380E484" w14:textId="77777777" w:rsidR="00932814"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42CB774A" w14:textId="77777777" w:rsidR="000C7739" w:rsidRPr="002C1B60" w:rsidRDefault="000C7739" w:rsidP="002C1B60">
      <w:pPr>
        <w:spacing w:after="0" w:line="240" w:lineRule="auto"/>
        <w:jc w:val="both"/>
        <w:rPr>
          <w:rFonts w:ascii="Arial" w:eastAsia="Times New Roman" w:hAnsi="Arial" w:cs="Arial"/>
          <w:sz w:val="24"/>
          <w:szCs w:val="24"/>
        </w:rPr>
      </w:pPr>
    </w:p>
    <w:p w14:paraId="12AC3BD6"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NAČIN SPROVOĐENJA ELEKTRONSKE AUKCIJE</w:t>
      </w:r>
    </w:p>
    <w:p w14:paraId="74802E12" w14:textId="77777777" w:rsidR="002C1B60" w:rsidRPr="002C1B60" w:rsidRDefault="002C1B60" w:rsidP="002C1B60">
      <w:pPr>
        <w:spacing w:after="0" w:line="240" w:lineRule="auto"/>
        <w:jc w:val="both"/>
        <w:rPr>
          <w:rFonts w:ascii="Arial" w:eastAsia="Times New Roman" w:hAnsi="Arial" w:cs="Arial"/>
          <w:sz w:val="24"/>
          <w:szCs w:val="24"/>
        </w:rPr>
      </w:pPr>
    </w:p>
    <w:p w14:paraId="7474649E" w14:textId="77777777" w:rsidR="002C1B60" w:rsidRP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002C1B60" w:rsidRPr="002C1B60">
        <w:rPr>
          <w:rFonts w:ascii="Arial" w:eastAsia="Times New Roman" w:hAnsi="Arial" w:cs="Arial"/>
          <w:color w:val="222A35"/>
          <w:sz w:val="24"/>
          <w:szCs w:val="24"/>
        </w:rPr>
        <w:t xml:space="preserve"> </w:t>
      </w:r>
    </w:p>
    <w:p w14:paraId="3044F9CF" w14:textId="77777777" w:rsidR="002C1B60" w:rsidRPr="002C1B60" w:rsidRDefault="002C1B60" w:rsidP="002C1B60">
      <w:pPr>
        <w:spacing w:after="0" w:line="240" w:lineRule="auto"/>
        <w:jc w:val="both"/>
        <w:rPr>
          <w:rFonts w:ascii="Arial" w:eastAsia="Times New Roman" w:hAnsi="Arial" w:cs="Arial"/>
          <w:sz w:val="24"/>
          <w:szCs w:val="24"/>
        </w:rPr>
      </w:pPr>
    </w:p>
    <w:p w14:paraId="61305024"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ELEKTRONSKI KATALOG</w:t>
      </w:r>
      <w:r w:rsidRPr="002C1B60">
        <w:rPr>
          <w:rFonts w:ascii="Arial" w:eastAsia="Times New Roman" w:hAnsi="Arial" w:cs="Arial"/>
          <w:b/>
          <w:color w:val="FF0000"/>
          <w:sz w:val="24"/>
          <w:szCs w:val="24"/>
        </w:rPr>
        <w:t xml:space="preserve"> </w:t>
      </w:r>
    </w:p>
    <w:p w14:paraId="157F5C08" w14:textId="77777777" w:rsidR="002C1B60" w:rsidRPr="002C1B60" w:rsidRDefault="002C1B60" w:rsidP="002C1B60">
      <w:pPr>
        <w:spacing w:after="0" w:line="240" w:lineRule="auto"/>
        <w:jc w:val="both"/>
        <w:rPr>
          <w:rFonts w:ascii="Arial" w:eastAsia="Times New Roman" w:hAnsi="Arial" w:cs="Arial"/>
          <w:color w:val="FF0000"/>
          <w:sz w:val="24"/>
          <w:szCs w:val="24"/>
        </w:rPr>
      </w:pPr>
    </w:p>
    <w:p w14:paraId="51FA6869" w14:textId="77777777"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0E846541" w14:textId="77777777" w:rsidR="000C7739" w:rsidRDefault="000C7739" w:rsidP="002C1B60">
      <w:pPr>
        <w:spacing w:after="0" w:line="240" w:lineRule="auto"/>
        <w:jc w:val="both"/>
        <w:rPr>
          <w:rFonts w:ascii="Arial" w:eastAsia="Times New Roman" w:hAnsi="Arial" w:cs="Arial"/>
          <w:color w:val="000000"/>
          <w:sz w:val="24"/>
          <w:szCs w:val="24"/>
        </w:rPr>
      </w:pPr>
    </w:p>
    <w:p w14:paraId="0F0F91F4" w14:textId="77777777" w:rsidR="001C726D" w:rsidRPr="002C1B60" w:rsidRDefault="001C726D" w:rsidP="002C1B60">
      <w:pPr>
        <w:spacing w:after="0" w:line="240" w:lineRule="auto"/>
        <w:jc w:val="both"/>
        <w:rPr>
          <w:rFonts w:ascii="Arial" w:eastAsia="Times New Roman" w:hAnsi="Arial" w:cs="Arial"/>
          <w:color w:val="000000"/>
          <w:sz w:val="24"/>
          <w:szCs w:val="24"/>
        </w:rPr>
      </w:pPr>
    </w:p>
    <w:p w14:paraId="082D31AE"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PONUDA SA VARIJANTAMA</w:t>
      </w:r>
    </w:p>
    <w:p w14:paraId="48D78321"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0ECE5532"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Mogućnost podnošenja ponude sa varijantama</w:t>
      </w:r>
    </w:p>
    <w:p w14:paraId="1CA7083A" w14:textId="77777777" w:rsidR="002C1B60" w:rsidRPr="002C1B60" w:rsidRDefault="002C1B60" w:rsidP="002C1B60">
      <w:pPr>
        <w:spacing w:after="0" w:line="240" w:lineRule="auto"/>
        <w:jc w:val="both"/>
        <w:rPr>
          <w:rFonts w:ascii="Arial" w:eastAsia="Times New Roman" w:hAnsi="Arial" w:cs="Arial"/>
          <w:sz w:val="24"/>
          <w:szCs w:val="24"/>
        </w:rPr>
      </w:pPr>
    </w:p>
    <w:p w14:paraId="4EF3613A" w14:textId="77777777" w:rsidR="002C1B60" w:rsidRPr="002C1B60" w:rsidRDefault="00932814"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sz w:val="24"/>
          <w:szCs w:val="24"/>
        </w:rPr>
        <w:t>Varijante ponude nijesu dozvoljene i neće biti razmatrane.</w:t>
      </w:r>
    </w:p>
    <w:p w14:paraId="69E5C4D6"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sz w:val="24"/>
          <w:szCs w:val="24"/>
        </w:rPr>
        <w:t xml:space="preserve"> Varijante ponude su dozvoljene.</w:t>
      </w:r>
    </w:p>
    <w:p w14:paraId="2EBD2C9F" w14:textId="77777777" w:rsidR="002C1B60" w:rsidRDefault="002C1B60" w:rsidP="002C1B60">
      <w:pPr>
        <w:spacing w:after="0" w:line="240" w:lineRule="auto"/>
        <w:jc w:val="both"/>
        <w:rPr>
          <w:rFonts w:ascii="Arial" w:eastAsia="Times New Roman" w:hAnsi="Arial" w:cs="Arial"/>
          <w:b/>
          <w:bCs/>
          <w:color w:val="FF0000"/>
          <w:sz w:val="24"/>
          <w:szCs w:val="24"/>
        </w:rPr>
      </w:pPr>
    </w:p>
    <w:p w14:paraId="2A65924D" w14:textId="77777777" w:rsidR="00A72546" w:rsidRPr="002C1B60" w:rsidRDefault="00A72546" w:rsidP="002C1B60">
      <w:pPr>
        <w:spacing w:after="0" w:line="240" w:lineRule="auto"/>
        <w:jc w:val="both"/>
        <w:rPr>
          <w:rFonts w:ascii="Arial" w:eastAsia="Times New Roman" w:hAnsi="Arial" w:cs="Arial"/>
          <w:b/>
          <w:bCs/>
          <w:color w:val="FF0000"/>
          <w:sz w:val="24"/>
          <w:szCs w:val="24"/>
        </w:rPr>
      </w:pPr>
    </w:p>
    <w:p w14:paraId="15AA52D7"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2C1B60">
        <w:rPr>
          <w:rFonts w:ascii="Arial" w:eastAsia="Times New Roman" w:hAnsi="Arial" w:cs="Arial"/>
          <w:b/>
          <w:sz w:val="24"/>
          <w:szCs w:val="24"/>
        </w:rPr>
        <w:t>REZERVISANA NABAVKA</w:t>
      </w:r>
    </w:p>
    <w:p w14:paraId="4238C4CB" w14:textId="77777777" w:rsidR="002C1B60" w:rsidRPr="002C1B60" w:rsidRDefault="002C1B60" w:rsidP="002C1B60">
      <w:pPr>
        <w:spacing w:after="0" w:line="240" w:lineRule="auto"/>
        <w:jc w:val="both"/>
        <w:rPr>
          <w:rFonts w:ascii="Arial" w:eastAsia="Times New Roman" w:hAnsi="Arial" w:cs="Arial"/>
          <w:b/>
          <w:bCs/>
          <w:color w:val="FF0000"/>
          <w:sz w:val="24"/>
          <w:szCs w:val="24"/>
        </w:rPr>
      </w:pPr>
    </w:p>
    <w:p w14:paraId="16E26C8D"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Da</w:t>
      </w:r>
    </w:p>
    <w:p w14:paraId="076B17AC" w14:textId="77777777" w:rsidR="002C1B60" w:rsidRPr="002C1B60" w:rsidRDefault="00932814"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Ne</w:t>
      </w:r>
    </w:p>
    <w:p w14:paraId="3277C8AC" w14:textId="77777777" w:rsidR="000C7739" w:rsidRPr="002C1B60" w:rsidRDefault="000C7739" w:rsidP="002C1B60">
      <w:pPr>
        <w:spacing w:after="0" w:line="240" w:lineRule="auto"/>
        <w:jc w:val="both"/>
        <w:rPr>
          <w:rFonts w:ascii="Arial" w:eastAsia="Times New Roman" w:hAnsi="Arial" w:cs="Arial"/>
          <w:b/>
          <w:bCs/>
          <w:color w:val="FF0000"/>
          <w:sz w:val="24"/>
          <w:szCs w:val="24"/>
        </w:rPr>
      </w:pPr>
    </w:p>
    <w:p w14:paraId="385A4840" w14:textId="77777777" w:rsidR="002C1B60" w:rsidRPr="00AF28BF"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AF28BF">
        <w:rPr>
          <w:rFonts w:ascii="Arial" w:eastAsia="Times New Roman" w:hAnsi="Arial" w:cs="Times New Roman"/>
          <w:b/>
          <w:sz w:val="24"/>
          <w:szCs w:val="32"/>
        </w:rPr>
        <w:t>NAČIN UTVRĐIVANJA EKVIVALENTNOSTI</w:t>
      </w:r>
      <w:bookmarkEnd w:id="3"/>
    </w:p>
    <w:p w14:paraId="7A9289F3" w14:textId="77777777" w:rsidR="002C1B60" w:rsidRPr="00AF28BF" w:rsidRDefault="002C1B60" w:rsidP="002C1B60">
      <w:pPr>
        <w:spacing w:after="0" w:line="240" w:lineRule="auto"/>
        <w:jc w:val="both"/>
        <w:rPr>
          <w:rFonts w:ascii="Arial" w:eastAsia="Times New Roman" w:hAnsi="Arial" w:cs="Arial"/>
          <w:bCs/>
          <w:color w:val="FF0000"/>
          <w:sz w:val="24"/>
          <w:szCs w:val="24"/>
        </w:rPr>
      </w:pPr>
    </w:p>
    <w:p w14:paraId="62C33326" w14:textId="7AFD45D6" w:rsidR="00A52993" w:rsidRPr="002C1B60" w:rsidRDefault="006515F3" w:rsidP="002C1B60">
      <w:pPr>
        <w:spacing w:after="0" w:line="240" w:lineRule="auto"/>
        <w:jc w:val="both"/>
        <w:rPr>
          <w:rFonts w:ascii="Arial" w:eastAsia="Times New Roman" w:hAnsi="Arial" w:cs="Arial"/>
          <w:bCs/>
          <w:color w:val="FF0000"/>
          <w:sz w:val="24"/>
          <w:szCs w:val="24"/>
        </w:rPr>
      </w:pPr>
      <w:r w:rsidRPr="006515F3">
        <w:rPr>
          <w:rFonts w:ascii="Arial" w:eastAsia="Times New Roman" w:hAnsi="Arial" w:cs="Arial"/>
          <w:bCs/>
          <w:color w:val="000000"/>
          <w:sz w:val="24"/>
          <w:szCs w:val="24"/>
        </w:rPr>
        <w:t>Način utvrđivanja ekvivalentnosti: Za sve stavke na kojima se pominje proizvođač, tip ili kataloški broj određenog proizvođača, ponuđači su u mogućnosti da ponude ekvivalent. Ekvivalentnost se dokazuje dostavljanjem tehničkih/kataloških listova kojima se potvrđuje da ponuđena roba ispunjava uslove propisane tehničkim karakteristikama pr</w:t>
      </w:r>
      <w:r>
        <w:rPr>
          <w:rFonts w:ascii="Arial" w:eastAsia="Times New Roman" w:hAnsi="Arial" w:cs="Arial"/>
          <w:bCs/>
          <w:color w:val="000000"/>
          <w:sz w:val="24"/>
          <w:szCs w:val="24"/>
        </w:rPr>
        <w:t>edmetne tenderske dokumentacije</w:t>
      </w:r>
      <w:r w:rsidR="00AF28BF" w:rsidRPr="00AF28BF">
        <w:rPr>
          <w:rFonts w:ascii="Arial" w:eastAsia="Times New Roman" w:hAnsi="Arial" w:cs="Arial"/>
          <w:bCs/>
          <w:color w:val="000000"/>
          <w:sz w:val="24"/>
          <w:szCs w:val="24"/>
        </w:rPr>
        <w:t>.</w:t>
      </w:r>
    </w:p>
    <w:p w14:paraId="758E2D04" w14:textId="6F1DB121"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2C1B60">
        <w:rPr>
          <w:rFonts w:ascii="Arial" w:eastAsia="Times New Roman" w:hAnsi="Arial" w:cs="Times New Roman"/>
          <w:b/>
          <w:sz w:val="24"/>
          <w:szCs w:val="32"/>
        </w:rPr>
        <w:lastRenderedPageBreak/>
        <w:t>OSNOVI ZA OBAVEZNO ISKLJUČENJE IZ POSTUPKA JAVNE NABAVKE</w:t>
      </w:r>
      <w:bookmarkEnd w:id="4"/>
    </w:p>
    <w:p w14:paraId="6A61E817" w14:textId="77777777" w:rsidR="002C1B60" w:rsidRPr="002C1B60" w:rsidRDefault="002C1B60" w:rsidP="002C1B60">
      <w:pPr>
        <w:spacing w:after="0" w:line="240" w:lineRule="auto"/>
        <w:jc w:val="both"/>
        <w:rPr>
          <w:rFonts w:ascii="Arial" w:eastAsia="Times New Roman" w:hAnsi="Arial" w:cs="Arial"/>
          <w:sz w:val="24"/>
          <w:szCs w:val="24"/>
        </w:rPr>
      </w:pPr>
    </w:p>
    <w:p w14:paraId="0E7CEC26" w14:textId="77777777" w:rsidR="0099026B" w:rsidRPr="00EB1ECA" w:rsidRDefault="0099026B" w:rsidP="0099026B">
      <w:pPr>
        <w:spacing w:after="0" w:line="240" w:lineRule="auto"/>
        <w:jc w:val="both"/>
        <w:rPr>
          <w:rFonts w:ascii="Arial" w:eastAsia="Times New Roman" w:hAnsi="Arial" w:cs="Arial"/>
          <w:sz w:val="24"/>
          <w:szCs w:val="24"/>
        </w:rPr>
      </w:pPr>
      <w:bookmarkStart w:id="5" w:name="_Toc62730558"/>
      <w:r w:rsidRPr="00EB1ECA">
        <w:rPr>
          <w:rFonts w:ascii="Arial" w:eastAsia="Times New Roman" w:hAnsi="Arial" w:cs="Arial"/>
          <w:sz w:val="24"/>
          <w:szCs w:val="24"/>
        </w:rPr>
        <w:t xml:space="preserve">Privredni subjekat će se isključiti iz postupka javne nabavke, ako: </w:t>
      </w:r>
    </w:p>
    <w:p w14:paraId="697C34AF"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je vršio neprimjeren uticaj u smislu člana 38 stav 2 tačka 1 ovog zakona;</w:t>
      </w:r>
    </w:p>
    <w:p w14:paraId="5CFE1755"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sukob interesa iz člana 41 stav 1 tačka 2 ili člana 42 ovog zakona;</w:t>
      </w:r>
    </w:p>
    <w:p w14:paraId="1AD1F817"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ne ispunjava uslov iz člana 99 ovog zakona;</w:t>
      </w:r>
    </w:p>
    <w:p w14:paraId="04274687"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ne ispunjava uslov iz čl. 102, 104 ili 106 ovog zakona predviđen tenderskom dokumentacijom;</w:t>
      </w:r>
    </w:p>
    <w:p w14:paraId="71C9570C"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nije dostavio izjavu privrednog subjekta ili dostavljena izjava ne sadrži informacije i podatke tražene tenderskom dokumentacijom ili je nepravilno sačinjena;</w:t>
      </w:r>
    </w:p>
    <w:p w14:paraId="541D556E"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razlog na osnovu kojeg se smatra da je odustao od prijave, odnosno ponude, a koji je propisan članom 120 stav 15 ovog zakona;</w:t>
      </w:r>
    </w:p>
    <w:p w14:paraId="0463305C"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42F344" w14:textId="77777777" w:rsidR="0099026B" w:rsidRPr="00EB1ECA" w:rsidRDefault="0099026B" w:rsidP="0099026B">
      <w:pPr>
        <w:numPr>
          <w:ilvl w:val="0"/>
          <w:numId w:val="26"/>
        </w:numPr>
        <w:spacing w:after="0" w:line="240" w:lineRule="auto"/>
        <w:jc w:val="both"/>
        <w:rPr>
          <w:rFonts w:ascii="Arial" w:eastAsia="Times New Roman" w:hAnsi="Arial" w:cs="Arial"/>
          <w:sz w:val="24"/>
          <w:szCs w:val="24"/>
        </w:rPr>
      </w:pPr>
      <w:r w:rsidRPr="00EB1ECA">
        <w:rPr>
          <w:rFonts w:ascii="Arial" w:eastAsia="Times New Roman" w:hAnsi="Arial" w:cs="Arial"/>
          <w:sz w:val="24"/>
          <w:szCs w:val="24"/>
        </w:rPr>
        <w:t>postoji drugi razlog propisan ovim zakonom.</w:t>
      </w:r>
    </w:p>
    <w:p w14:paraId="0B5BCF78"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2C1B60">
        <w:rPr>
          <w:rFonts w:ascii="Arial" w:eastAsia="Times New Roman" w:hAnsi="Arial" w:cs="Times New Roman"/>
          <w:b/>
          <w:sz w:val="24"/>
          <w:szCs w:val="32"/>
        </w:rPr>
        <w:t>SREDSTVA FINANSIJSKOG OBEZBJEĐENJA UGOVORA O JAVNOJ NABAVCI</w:t>
      </w:r>
      <w:bookmarkEnd w:id="5"/>
    </w:p>
    <w:p w14:paraId="5C32EAAF"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28622F57"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Ponuđač čija ponuda bude izabrana kao najpovoljnija je dužan da uz potpisan ugovor o javnoj nabavci dostavi naručiocu:</w:t>
      </w:r>
    </w:p>
    <w:p w14:paraId="59BEE86F" w14:textId="58E5D8EF" w:rsidR="002C1B60" w:rsidRDefault="00993DE3" w:rsidP="002C1B60">
      <w:pPr>
        <w:spacing w:after="0" w:line="240" w:lineRule="auto"/>
        <w:jc w:val="both"/>
        <w:rPr>
          <w:rFonts w:ascii="Arial" w:eastAsia="Times New Roman" w:hAnsi="Arial" w:cs="Arial"/>
          <w:sz w:val="24"/>
          <w:szCs w:val="24"/>
          <w:vertAlign w:val="superscript"/>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w:t>
      </w:r>
      <w:r w:rsidR="002C1B60" w:rsidRPr="002C1B60">
        <w:rPr>
          <w:rFonts w:ascii="Arial" w:eastAsia="Times New Roman" w:hAnsi="Arial" w:cs="Arial"/>
          <w:sz w:val="24"/>
          <w:szCs w:val="24"/>
        </w:rPr>
        <w:t xml:space="preserve">garanciju za dobro izvršenje ugovora za slučaj povrede ugovorenih obaveza </w:t>
      </w:r>
      <w:r w:rsidR="002C1B60" w:rsidRPr="002C1B60">
        <w:rPr>
          <w:rFonts w:ascii="Arial" w:eastAsia="Times New Roman" w:hAnsi="Arial" w:cs="Arial"/>
          <w:color w:val="000000"/>
          <w:sz w:val="24"/>
          <w:szCs w:val="24"/>
        </w:rPr>
        <w:t xml:space="preserve">u iznosu od </w:t>
      </w:r>
      <w:r w:rsidR="007D293D">
        <w:rPr>
          <w:rFonts w:ascii="Arial" w:eastAsia="Times New Roman" w:hAnsi="Arial" w:cs="Arial"/>
          <w:color w:val="000000"/>
          <w:sz w:val="24"/>
          <w:szCs w:val="24"/>
        </w:rPr>
        <w:t>5</w:t>
      </w:r>
      <w:r>
        <w:rPr>
          <w:rFonts w:ascii="Arial" w:eastAsia="Times New Roman" w:hAnsi="Arial" w:cs="Arial"/>
          <w:color w:val="000000"/>
          <w:sz w:val="24"/>
          <w:szCs w:val="24"/>
        </w:rPr>
        <w:t xml:space="preserve"> </w:t>
      </w:r>
      <w:r w:rsidR="002C1B60" w:rsidRPr="002C1B60">
        <w:rPr>
          <w:rFonts w:ascii="Arial" w:eastAsia="Times New Roman" w:hAnsi="Arial" w:cs="Arial"/>
          <w:color w:val="000000"/>
          <w:sz w:val="24"/>
          <w:szCs w:val="24"/>
        </w:rPr>
        <w:t>% od vrijednosti ugovora</w:t>
      </w:r>
      <w:r w:rsidR="003B7ECC">
        <w:rPr>
          <w:rFonts w:ascii="Arial" w:eastAsia="Times New Roman" w:hAnsi="Arial" w:cs="Arial"/>
          <w:sz w:val="24"/>
          <w:szCs w:val="24"/>
          <w:vertAlign w:val="superscript"/>
        </w:rPr>
        <w:t>;</w:t>
      </w:r>
    </w:p>
    <w:p w14:paraId="627163EB" w14:textId="128ECE6A" w:rsidR="00DF617B" w:rsidRDefault="00DF617B" w:rsidP="00DF617B">
      <w:pPr>
        <w:spacing w:after="0" w:line="240" w:lineRule="auto"/>
        <w:jc w:val="both"/>
        <w:rPr>
          <w:rFonts w:ascii="Arial" w:eastAsia="Times New Roman" w:hAnsi="Arial" w:cs="Arial"/>
          <w:sz w:val="24"/>
          <w:szCs w:val="24"/>
          <w:vertAlign w:val="superscript"/>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 xml:space="preserve">garanciju za </w:t>
      </w:r>
      <w:r>
        <w:rPr>
          <w:rFonts w:ascii="Arial" w:eastAsia="Times New Roman" w:hAnsi="Arial" w:cs="Arial"/>
          <w:sz w:val="24"/>
          <w:szCs w:val="24"/>
        </w:rPr>
        <w:t>otklanjanje nedostataka u garantnom roku</w:t>
      </w:r>
      <w:r w:rsidRPr="002C1B60">
        <w:rPr>
          <w:rFonts w:ascii="Arial" w:eastAsia="Times New Roman" w:hAnsi="Arial" w:cs="Arial"/>
          <w:sz w:val="24"/>
          <w:szCs w:val="24"/>
        </w:rPr>
        <w:t xml:space="preserve"> </w:t>
      </w:r>
      <w:r w:rsidRPr="002C1B60">
        <w:rPr>
          <w:rFonts w:ascii="Arial" w:eastAsia="Times New Roman" w:hAnsi="Arial" w:cs="Arial"/>
          <w:color w:val="000000"/>
          <w:sz w:val="24"/>
          <w:szCs w:val="24"/>
        </w:rPr>
        <w:t xml:space="preserve">u iznosu od </w:t>
      </w:r>
      <w:r w:rsidR="007D293D">
        <w:rPr>
          <w:rFonts w:ascii="Arial" w:eastAsia="Times New Roman" w:hAnsi="Arial" w:cs="Arial"/>
          <w:color w:val="000000"/>
          <w:sz w:val="24"/>
          <w:szCs w:val="24"/>
        </w:rPr>
        <w:t>5</w:t>
      </w:r>
      <w:r>
        <w:rPr>
          <w:rFonts w:ascii="Arial" w:eastAsia="Times New Roman" w:hAnsi="Arial" w:cs="Arial"/>
          <w:color w:val="000000"/>
          <w:sz w:val="24"/>
          <w:szCs w:val="24"/>
        </w:rPr>
        <w:t xml:space="preserve"> </w:t>
      </w:r>
      <w:r w:rsidRPr="002C1B60">
        <w:rPr>
          <w:rFonts w:ascii="Arial" w:eastAsia="Times New Roman" w:hAnsi="Arial" w:cs="Arial"/>
          <w:color w:val="000000"/>
          <w:sz w:val="24"/>
          <w:szCs w:val="24"/>
        </w:rPr>
        <w:t>% od vrijednosti ugovora</w:t>
      </w:r>
      <w:r>
        <w:rPr>
          <w:rFonts w:ascii="Arial" w:eastAsia="Times New Roman" w:hAnsi="Arial" w:cs="Arial"/>
          <w:sz w:val="24"/>
          <w:szCs w:val="24"/>
          <w:vertAlign w:val="superscript"/>
        </w:rPr>
        <w:t>;</w:t>
      </w:r>
    </w:p>
    <w:p w14:paraId="3134EDBB" w14:textId="77777777" w:rsidR="00506B17" w:rsidRPr="002C1B60" w:rsidRDefault="00506B17" w:rsidP="002C1B60">
      <w:pPr>
        <w:spacing w:after="0" w:line="240" w:lineRule="auto"/>
        <w:jc w:val="both"/>
        <w:rPr>
          <w:rFonts w:ascii="Arial" w:eastAsia="Times New Roman" w:hAnsi="Arial" w:cs="Arial"/>
          <w:sz w:val="24"/>
          <w:szCs w:val="24"/>
        </w:rPr>
      </w:pPr>
    </w:p>
    <w:p w14:paraId="0BE7BD46"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6" w:name="_Toc62730559"/>
      <w:r w:rsidRPr="002C1B60">
        <w:rPr>
          <w:rFonts w:ascii="Arial" w:eastAsia="Times New Roman" w:hAnsi="Arial" w:cs="Times New Roman"/>
          <w:b/>
          <w:sz w:val="24"/>
          <w:szCs w:val="32"/>
        </w:rPr>
        <w:t>METODOLOGIJA VREDNOVANJA PONUDA</w:t>
      </w:r>
      <w:bookmarkEnd w:id="6"/>
    </w:p>
    <w:p w14:paraId="5454DCD4" w14:textId="77777777" w:rsidR="002C1B60" w:rsidRPr="002C1B60" w:rsidRDefault="002C1B60" w:rsidP="002C1B60">
      <w:pPr>
        <w:spacing w:after="0" w:line="240" w:lineRule="auto"/>
        <w:rPr>
          <w:rFonts w:ascii="Arial" w:eastAsia="Times New Roman" w:hAnsi="Arial" w:cs="Arial"/>
          <w:sz w:val="24"/>
          <w:szCs w:val="24"/>
        </w:rPr>
      </w:pPr>
    </w:p>
    <w:p w14:paraId="150987AF" w14:textId="77777777" w:rsidR="000F7BC1" w:rsidRPr="0024100D" w:rsidRDefault="000F7BC1" w:rsidP="000F7BC1">
      <w:pPr>
        <w:spacing w:after="0" w:line="240" w:lineRule="auto"/>
        <w:jc w:val="both"/>
        <w:rPr>
          <w:rFonts w:ascii="Arial" w:eastAsia="Times New Roman" w:hAnsi="Arial" w:cs="Arial"/>
          <w:sz w:val="24"/>
          <w:szCs w:val="24"/>
          <w:lang w:val="en-US"/>
        </w:rPr>
      </w:pPr>
      <w:proofErr w:type="spellStart"/>
      <w:r w:rsidRPr="0024100D">
        <w:rPr>
          <w:rFonts w:ascii="Arial" w:eastAsia="Times New Roman" w:hAnsi="Arial" w:cs="Arial"/>
          <w:sz w:val="24"/>
          <w:szCs w:val="24"/>
          <w:lang w:val="en-US"/>
        </w:rPr>
        <w:t>Naručilac</w:t>
      </w:r>
      <w:proofErr w:type="spellEnd"/>
      <w:r w:rsidRPr="0024100D">
        <w:rPr>
          <w:rFonts w:ascii="Arial" w:eastAsia="Times New Roman" w:hAnsi="Arial" w:cs="Arial"/>
          <w:sz w:val="24"/>
          <w:szCs w:val="24"/>
          <w:lang w:val="en-US"/>
        </w:rPr>
        <w:t xml:space="preserve"> </w:t>
      </w:r>
      <w:proofErr w:type="spellStart"/>
      <w:proofErr w:type="gramStart"/>
      <w:r w:rsidRPr="0024100D">
        <w:rPr>
          <w:rFonts w:ascii="Arial" w:eastAsia="Times New Roman" w:hAnsi="Arial" w:cs="Arial"/>
          <w:sz w:val="24"/>
          <w:szCs w:val="24"/>
          <w:lang w:val="en-US"/>
        </w:rPr>
        <w:t>će</w:t>
      </w:r>
      <w:proofErr w:type="spellEnd"/>
      <w:proofErr w:type="gramEnd"/>
      <w:r w:rsidRPr="0024100D">
        <w:rPr>
          <w:rFonts w:ascii="Arial" w:eastAsia="Times New Roman" w:hAnsi="Arial" w:cs="Arial"/>
          <w:sz w:val="24"/>
          <w:szCs w:val="24"/>
          <w:lang w:val="en-US"/>
        </w:rPr>
        <w:t xml:space="preserve"> u </w:t>
      </w:r>
      <w:proofErr w:type="spellStart"/>
      <w:r w:rsidRPr="0024100D">
        <w:rPr>
          <w:rFonts w:ascii="Arial" w:eastAsia="Times New Roman" w:hAnsi="Arial" w:cs="Arial"/>
          <w:sz w:val="24"/>
          <w:szCs w:val="24"/>
          <w:lang w:val="en-US"/>
        </w:rPr>
        <w:t>postupku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javne</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nabavki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izabrati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ekonomski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najpovoljniju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ponudu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primjenom</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pristupa</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isplativosti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po</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osnovu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kriterijuma</w:t>
      </w:r>
      <w:proofErr w:type="spellEnd"/>
      <w:r w:rsidRPr="0024100D">
        <w:rPr>
          <w:rFonts w:ascii="Arial" w:eastAsia="Times New Roman" w:hAnsi="Arial" w:cs="Arial"/>
          <w:sz w:val="24"/>
          <w:szCs w:val="24"/>
          <w:lang w:val="en-US"/>
        </w:rPr>
        <w:t xml:space="preserve">: </w:t>
      </w:r>
    </w:p>
    <w:p w14:paraId="29A6F43B" w14:textId="77777777" w:rsidR="000F7BC1" w:rsidRPr="0024100D" w:rsidRDefault="000F7BC1" w:rsidP="000F7BC1">
      <w:pPr>
        <w:spacing w:after="0" w:line="240" w:lineRule="auto"/>
        <w:rPr>
          <w:rFonts w:ascii="Arial" w:eastAsia="Times New Roman" w:hAnsi="Arial" w:cs="Arial"/>
          <w:sz w:val="24"/>
          <w:szCs w:val="24"/>
          <w:lang w:val="en-US"/>
        </w:rPr>
      </w:pPr>
    </w:p>
    <w:p w14:paraId="04F442FE" w14:textId="77777777" w:rsidR="000F7BC1" w:rsidRPr="0024100D" w:rsidRDefault="000F7BC1" w:rsidP="000F7BC1">
      <w:pPr>
        <w:spacing w:after="0" w:line="240" w:lineRule="auto"/>
        <w:rPr>
          <w:rFonts w:ascii="Arial" w:eastAsia="Times New Roman" w:hAnsi="Arial" w:cs="Arial"/>
          <w:sz w:val="24"/>
          <w:szCs w:val="24"/>
          <w:lang w:val="en-US"/>
        </w:rPr>
      </w:pPr>
      <w:r w:rsidRPr="0024100D">
        <w:rPr>
          <w:rFonts w:ascii="Arial" w:eastAsia="Times New Roman" w:hAnsi="Arial" w:cs="Arial"/>
          <w:color w:val="000000"/>
          <w:sz w:val="24"/>
          <w:szCs w:val="24"/>
          <w:lang w:val="en-US"/>
        </w:rPr>
        <w:sym w:font="Wingdings" w:char="F0FD"/>
      </w:r>
      <w:r w:rsidRPr="0024100D">
        <w:rPr>
          <w:rFonts w:ascii="Arial" w:eastAsia="Times New Roman" w:hAnsi="Arial" w:cs="Arial"/>
          <w:color w:val="000000"/>
          <w:sz w:val="24"/>
          <w:szCs w:val="24"/>
          <w:lang w:val="en-US"/>
        </w:rPr>
        <w:t xml:space="preserve"> </w:t>
      </w:r>
      <w:proofErr w:type="spellStart"/>
      <w:proofErr w:type="gramStart"/>
      <w:r w:rsidRPr="0024100D">
        <w:rPr>
          <w:rFonts w:ascii="Arial" w:eastAsia="Times New Roman" w:hAnsi="Arial" w:cs="Arial"/>
          <w:sz w:val="24"/>
          <w:szCs w:val="24"/>
          <w:lang w:val="en-US"/>
        </w:rPr>
        <w:t>odnos</w:t>
      </w:r>
      <w:proofErr w:type="spellEnd"/>
      <w:proofErr w:type="gram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cijene</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kvaliteta</w:t>
      </w:r>
      <w:proofErr w:type="spellEnd"/>
      <w:r w:rsidRPr="0024100D">
        <w:rPr>
          <w:rFonts w:ascii="Arial" w:eastAsia="Times New Roman" w:hAnsi="Arial" w:cs="Arial"/>
          <w:sz w:val="24"/>
          <w:szCs w:val="24"/>
          <w:lang w:val="en-US"/>
        </w:rPr>
        <w:t xml:space="preserve"> </w:t>
      </w:r>
    </w:p>
    <w:p w14:paraId="29BACFA9" w14:textId="77777777" w:rsidR="000F7BC1" w:rsidRPr="0024100D" w:rsidRDefault="000F7BC1" w:rsidP="000F7BC1">
      <w:pPr>
        <w:spacing w:after="0" w:line="240" w:lineRule="auto"/>
        <w:rPr>
          <w:rFonts w:ascii="Arial" w:eastAsia="Times New Roman" w:hAnsi="Arial" w:cs="Arial"/>
          <w:sz w:val="24"/>
          <w:szCs w:val="24"/>
          <w:lang w:val="en-US"/>
        </w:rPr>
      </w:pPr>
    </w:p>
    <w:p w14:paraId="7EBD4182" w14:textId="77777777" w:rsidR="000F7BC1" w:rsidRPr="0024100D" w:rsidRDefault="000F7BC1" w:rsidP="000F7BC1">
      <w:pPr>
        <w:numPr>
          <w:ilvl w:val="0"/>
          <w:numId w:val="7"/>
        </w:numPr>
        <w:spacing w:after="0" w:line="240" w:lineRule="auto"/>
        <w:jc w:val="both"/>
        <w:rPr>
          <w:rFonts w:ascii="Arial" w:eastAsia="Times New Roman" w:hAnsi="Arial" w:cs="Arial"/>
          <w:b/>
          <w:bCs/>
          <w:sz w:val="24"/>
          <w:szCs w:val="24"/>
          <w:shd w:val="clear" w:color="auto" w:fill="FFFFFF"/>
          <w:lang w:val="en-US"/>
        </w:rPr>
      </w:pPr>
      <w:r>
        <w:rPr>
          <w:rFonts w:ascii="Arial" w:eastAsia="Times New Roman" w:hAnsi="Arial" w:cs="Arial"/>
          <w:b/>
          <w:bCs/>
          <w:sz w:val="24"/>
          <w:szCs w:val="24"/>
          <w:shd w:val="clear" w:color="auto" w:fill="FFFFFF"/>
          <w:lang w:val="hr-HR"/>
        </w:rPr>
        <w:t>Ponude po pot</w:t>
      </w:r>
      <w:r w:rsidRPr="0024100D">
        <w:rPr>
          <w:rFonts w:ascii="Arial" w:eastAsia="Times New Roman" w:hAnsi="Arial" w:cs="Arial"/>
          <w:b/>
          <w:bCs/>
          <w:sz w:val="24"/>
          <w:szCs w:val="24"/>
          <w:shd w:val="clear" w:color="auto" w:fill="FFFFFF"/>
          <w:lang w:val="hr-HR"/>
        </w:rPr>
        <w:t xml:space="preserve">kriterijumu cijena </w:t>
      </w:r>
      <w:proofErr w:type="spellStart"/>
      <w:r w:rsidRPr="0024100D">
        <w:rPr>
          <w:rFonts w:ascii="Arial" w:eastAsia="Times New Roman" w:hAnsi="Arial" w:cs="Arial"/>
          <w:b/>
          <w:bCs/>
          <w:sz w:val="24"/>
          <w:szCs w:val="24"/>
          <w:shd w:val="clear" w:color="auto" w:fill="FFFFFF"/>
          <w:lang w:val="en-US"/>
        </w:rPr>
        <w:t>vrednovaće</w:t>
      </w:r>
      <w:proofErr w:type="spellEnd"/>
      <w:r w:rsidRPr="0024100D">
        <w:rPr>
          <w:rFonts w:ascii="Arial" w:eastAsia="Times New Roman" w:hAnsi="Arial" w:cs="Arial"/>
          <w:b/>
          <w:bCs/>
          <w:sz w:val="24"/>
          <w:szCs w:val="24"/>
          <w:shd w:val="clear" w:color="auto" w:fill="FFFFFF"/>
          <w:lang w:val="en-US"/>
        </w:rPr>
        <w:t xml:space="preserve"> se </w:t>
      </w:r>
      <w:proofErr w:type="spellStart"/>
      <w:r w:rsidRPr="0024100D">
        <w:rPr>
          <w:rFonts w:ascii="Arial" w:eastAsia="Times New Roman" w:hAnsi="Arial" w:cs="Arial"/>
          <w:b/>
          <w:bCs/>
          <w:sz w:val="24"/>
          <w:szCs w:val="24"/>
          <w:shd w:val="clear" w:color="auto" w:fill="FFFFFF"/>
          <w:lang w:val="en-US"/>
        </w:rPr>
        <w:t>na</w:t>
      </w:r>
      <w:proofErr w:type="spellEnd"/>
      <w:r w:rsidRPr="0024100D">
        <w:rPr>
          <w:rFonts w:ascii="Arial" w:eastAsia="Times New Roman" w:hAnsi="Arial" w:cs="Arial"/>
          <w:b/>
          <w:bCs/>
          <w:sz w:val="24"/>
          <w:szCs w:val="24"/>
          <w:shd w:val="clear" w:color="auto" w:fill="FFFFFF"/>
          <w:lang w:val="en-US"/>
        </w:rPr>
        <w:t xml:space="preserve"> </w:t>
      </w:r>
      <w:proofErr w:type="spellStart"/>
      <w:r w:rsidRPr="0024100D">
        <w:rPr>
          <w:rFonts w:ascii="Arial" w:eastAsia="Times New Roman" w:hAnsi="Arial" w:cs="Arial"/>
          <w:b/>
          <w:bCs/>
          <w:sz w:val="24"/>
          <w:szCs w:val="24"/>
          <w:shd w:val="clear" w:color="auto" w:fill="FFFFFF"/>
          <w:lang w:val="en-US"/>
        </w:rPr>
        <w:t>sljedeći</w:t>
      </w:r>
      <w:proofErr w:type="spellEnd"/>
      <w:r w:rsidRPr="0024100D">
        <w:rPr>
          <w:rFonts w:ascii="Arial" w:eastAsia="Times New Roman" w:hAnsi="Arial" w:cs="Arial"/>
          <w:b/>
          <w:bCs/>
          <w:sz w:val="24"/>
          <w:szCs w:val="24"/>
          <w:shd w:val="clear" w:color="auto" w:fill="FFFFFF"/>
          <w:lang w:val="en-US"/>
        </w:rPr>
        <w:t xml:space="preserve"> </w:t>
      </w:r>
      <w:proofErr w:type="spellStart"/>
      <w:r w:rsidRPr="0024100D">
        <w:rPr>
          <w:rFonts w:ascii="Arial" w:eastAsia="Times New Roman" w:hAnsi="Arial" w:cs="Arial"/>
          <w:b/>
          <w:bCs/>
          <w:sz w:val="24"/>
          <w:szCs w:val="24"/>
          <w:shd w:val="clear" w:color="auto" w:fill="FFFFFF"/>
          <w:lang w:val="en-US"/>
        </w:rPr>
        <w:t>način</w:t>
      </w:r>
      <w:proofErr w:type="spellEnd"/>
      <w:r w:rsidRPr="0024100D">
        <w:rPr>
          <w:rFonts w:ascii="Arial" w:eastAsia="Times New Roman" w:hAnsi="Arial" w:cs="Arial"/>
          <w:b/>
          <w:bCs/>
          <w:sz w:val="24"/>
          <w:szCs w:val="24"/>
          <w:shd w:val="clear" w:color="auto" w:fill="FFFFFF"/>
          <w:lang w:val="en-US"/>
        </w:rPr>
        <w:t xml:space="preserve">: </w:t>
      </w:r>
    </w:p>
    <w:p w14:paraId="3D87247E" w14:textId="77777777" w:rsidR="000F7BC1" w:rsidRPr="0024100D" w:rsidRDefault="000F7BC1" w:rsidP="000F7BC1">
      <w:pPr>
        <w:spacing w:after="0" w:line="240" w:lineRule="auto"/>
        <w:jc w:val="both"/>
        <w:rPr>
          <w:rFonts w:ascii="Arial" w:eastAsia="Times New Roman" w:hAnsi="Arial" w:cs="Arial"/>
          <w:bCs/>
          <w:sz w:val="24"/>
          <w:szCs w:val="24"/>
          <w:shd w:val="clear" w:color="auto" w:fill="FFFFFF"/>
          <w:lang w:val="sr-Cyrl-CS"/>
        </w:rPr>
      </w:pPr>
    </w:p>
    <w:p w14:paraId="048FD0D1" w14:textId="7D6312AD"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en-US"/>
        </w:rPr>
      </w:pPr>
      <w:r w:rsidRPr="0024100D">
        <w:rPr>
          <w:rFonts w:ascii="Arial" w:eastAsia="Times New Roman" w:hAnsi="Arial" w:cs="Arial"/>
          <w:bCs/>
          <w:sz w:val="24"/>
          <w:szCs w:val="24"/>
          <w:shd w:val="clear" w:color="auto" w:fill="FFFFFF"/>
          <w:lang w:val="sr-Cyrl-CS"/>
        </w:rPr>
        <w:t>Ma</w:t>
      </w:r>
      <w:r>
        <w:rPr>
          <w:rFonts w:ascii="Arial" w:eastAsia="Times New Roman" w:hAnsi="Arial" w:cs="Arial"/>
          <w:bCs/>
          <w:sz w:val="24"/>
          <w:szCs w:val="24"/>
          <w:shd w:val="clear" w:color="auto" w:fill="FFFFFF"/>
          <w:lang w:val="sr-Cyrl-CS"/>
        </w:rPr>
        <w:t>ksimalan broj bodova po ovom pot</w:t>
      </w:r>
      <w:r w:rsidRPr="0024100D">
        <w:rPr>
          <w:rFonts w:ascii="Arial" w:eastAsia="Times New Roman" w:hAnsi="Arial" w:cs="Arial"/>
          <w:bCs/>
          <w:sz w:val="24"/>
          <w:szCs w:val="24"/>
          <w:shd w:val="clear" w:color="auto" w:fill="FFFFFF"/>
          <w:lang w:val="sr-Cyrl-CS"/>
        </w:rPr>
        <w:t xml:space="preserve">kriterijumu je </w:t>
      </w:r>
      <w:r w:rsidR="003E609A">
        <w:rPr>
          <w:rFonts w:ascii="Arial" w:eastAsia="Times New Roman" w:hAnsi="Arial" w:cs="Arial"/>
          <w:b/>
          <w:bCs/>
          <w:sz w:val="24"/>
          <w:szCs w:val="24"/>
          <w:shd w:val="clear" w:color="auto" w:fill="FFFFFF"/>
          <w:lang w:val="en-US"/>
        </w:rPr>
        <w:t>8</w:t>
      </w:r>
      <w:r w:rsidRPr="0024100D">
        <w:rPr>
          <w:rFonts w:ascii="Arial" w:eastAsia="Times New Roman" w:hAnsi="Arial" w:cs="Arial"/>
          <w:b/>
          <w:bCs/>
          <w:sz w:val="24"/>
          <w:szCs w:val="24"/>
          <w:shd w:val="clear" w:color="auto" w:fill="FFFFFF"/>
          <w:lang w:val="en-US"/>
        </w:rPr>
        <w:t>0</w:t>
      </w:r>
      <w:r w:rsidR="00F26BF5">
        <w:rPr>
          <w:rFonts w:ascii="Arial" w:eastAsia="Times New Roman" w:hAnsi="Arial" w:cs="Arial"/>
          <w:b/>
          <w:bCs/>
          <w:sz w:val="24"/>
          <w:szCs w:val="24"/>
          <w:shd w:val="clear" w:color="auto" w:fill="FFFFFF"/>
          <w:lang w:val="en-US"/>
        </w:rPr>
        <w:t>.</w:t>
      </w:r>
    </w:p>
    <w:p w14:paraId="1C4A89A4" w14:textId="77777777" w:rsidR="000F7BC1" w:rsidRPr="0024100D" w:rsidRDefault="000F7BC1" w:rsidP="000F7BC1">
      <w:pPr>
        <w:spacing w:after="0" w:line="240" w:lineRule="auto"/>
        <w:jc w:val="both"/>
        <w:rPr>
          <w:rFonts w:ascii="Arial" w:eastAsia="Times New Roman" w:hAnsi="Arial" w:cs="Arial"/>
          <w:bCs/>
          <w:sz w:val="24"/>
          <w:szCs w:val="24"/>
          <w:shd w:val="clear" w:color="auto" w:fill="FFFFFF"/>
          <w:lang w:val="sr-Cyrl-CS"/>
        </w:rPr>
      </w:pPr>
    </w:p>
    <w:p w14:paraId="728F1664" w14:textId="77777777"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sl-SI"/>
        </w:rPr>
      </w:pPr>
      <w:r w:rsidRPr="0024100D">
        <w:rPr>
          <w:rFonts w:ascii="Arial" w:eastAsia="Times New Roman" w:hAnsi="Arial" w:cs="Arial"/>
          <w:bCs/>
          <w:sz w:val="24"/>
          <w:szCs w:val="24"/>
          <w:shd w:val="clear" w:color="auto" w:fill="FFFFFF"/>
          <w:lang w:val="sr-Cyrl-CS"/>
        </w:rPr>
        <w:t xml:space="preserve">Broj </w:t>
      </w:r>
      <w:r>
        <w:rPr>
          <w:rFonts w:ascii="Arial" w:eastAsia="Times New Roman" w:hAnsi="Arial" w:cs="Arial"/>
          <w:bCs/>
          <w:sz w:val="24"/>
          <w:szCs w:val="24"/>
          <w:shd w:val="clear" w:color="auto" w:fill="FFFFFF"/>
          <w:lang w:val="sl-SI"/>
        </w:rPr>
        <w:t>bodova po pot</w:t>
      </w:r>
      <w:r w:rsidRPr="0024100D">
        <w:rPr>
          <w:rFonts w:ascii="Arial" w:eastAsia="Times New Roman" w:hAnsi="Arial" w:cs="Arial"/>
          <w:bCs/>
          <w:sz w:val="24"/>
          <w:szCs w:val="24"/>
          <w:shd w:val="clear" w:color="auto" w:fill="FFFFFF"/>
          <w:lang w:val="sl-SI"/>
        </w:rPr>
        <w:t xml:space="preserve">kriterijumu cijena </w:t>
      </w:r>
      <w:r w:rsidRPr="0024100D">
        <w:rPr>
          <w:rFonts w:ascii="Arial" w:eastAsia="Times New Roman" w:hAnsi="Arial" w:cs="Arial"/>
          <w:bCs/>
          <w:sz w:val="24"/>
          <w:szCs w:val="24"/>
          <w:shd w:val="clear" w:color="auto" w:fill="FFFFFF"/>
          <w:lang w:val="sr-Cyrl-CS"/>
        </w:rPr>
        <w:t>odre</w:t>
      </w:r>
      <w:r w:rsidRPr="0024100D">
        <w:rPr>
          <w:rFonts w:ascii="Arial" w:eastAsia="Times New Roman" w:hAnsi="Arial" w:cs="Arial"/>
          <w:bCs/>
          <w:sz w:val="24"/>
          <w:szCs w:val="24"/>
          <w:shd w:val="clear" w:color="auto" w:fill="FFFFFF"/>
          <w:lang w:val="sr-Latn-CS"/>
        </w:rPr>
        <w:t>đ</w:t>
      </w:r>
      <w:r w:rsidRPr="0024100D">
        <w:rPr>
          <w:rFonts w:ascii="Arial" w:eastAsia="Times New Roman" w:hAnsi="Arial" w:cs="Arial"/>
          <w:bCs/>
          <w:sz w:val="24"/>
          <w:szCs w:val="24"/>
          <w:shd w:val="clear" w:color="auto" w:fill="FFFFFF"/>
          <w:lang w:val="sr-Cyrl-CS"/>
        </w:rPr>
        <w:t>uje se po formuli</w:t>
      </w:r>
      <w:r w:rsidRPr="0024100D">
        <w:rPr>
          <w:rFonts w:ascii="Arial" w:eastAsia="Times New Roman" w:hAnsi="Arial" w:cs="Arial"/>
          <w:bCs/>
          <w:sz w:val="24"/>
          <w:szCs w:val="24"/>
          <w:shd w:val="clear" w:color="auto" w:fill="FFFFFF"/>
          <w:lang w:val="sl-SI"/>
        </w:rPr>
        <w:t>:</w:t>
      </w:r>
    </w:p>
    <w:p w14:paraId="765AF4E8" w14:textId="77777777"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sl-SI"/>
        </w:rPr>
      </w:pPr>
    </w:p>
    <w:p w14:paraId="1A726EC8" w14:textId="443D61DA" w:rsidR="000F7BC1" w:rsidRPr="0024100D" w:rsidRDefault="000F7BC1" w:rsidP="000F7BC1">
      <w:pPr>
        <w:spacing w:after="0" w:line="240" w:lineRule="auto"/>
        <w:jc w:val="both"/>
        <w:rPr>
          <w:rFonts w:ascii="Arial" w:eastAsia="Times New Roman" w:hAnsi="Arial" w:cs="Arial"/>
          <w:b/>
          <w:bCs/>
          <w:sz w:val="24"/>
          <w:szCs w:val="24"/>
          <w:shd w:val="clear" w:color="auto" w:fill="FFFFFF"/>
          <w:lang w:val="sr-Latn-CS"/>
        </w:rPr>
      </w:pP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lang w:val="sr-Cyrl-CS"/>
        </w:rPr>
        <w:t>=</w:t>
      </w:r>
      <w:r w:rsidRPr="0024100D">
        <w:rPr>
          <w:rFonts w:ascii="Arial" w:eastAsia="Times New Roman" w:hAnsi="Arial" w:cs="Arial"/>
          <w:b/>
          <w:bCs/>
          <w:sz w:val="24"/>
          <w:szCs w:val="24"/>
          <w:shd w:val="clear" w:color="auto" w:fill="FFFFFF"/>
        </w:rPr>
        <w:t xml:space="preserve"> </w:t>
      </w:r>
      <w:r w:rsidRPr="0024100D">
        <w:rPr>
          <w:rFonts w:ascii="Arial" w:eastAsia="Times New Roman" w:hAnsi="Arial" w:cs="Arial"/>
          <w:b/>
          <w:bCs/>
          <w:sz w:val="24"/>
          <w:szCs w:val="24"/>
          <w:shd w:val="clear" w:color="auto" w:fill="FFFFFF"/>
          <w:lang w:val="sr-Cyrl-CS"/>
        </w:rPr>
        <w:t>(</w:t>
      </w: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vertAlign w:val="subscript"/>
          <w:lang w:val="sr-Latn-CS"/>
        </w:rPr>
        <w:t>min</w:t>
      </w: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vertAlign w:val="subscript"/>
          <w:lang w:val="sr-Latn-CS"/>
        </w:rPr>
        <w:t>p</w:t>
      </w:r>
      <w:r w:rsidRPr="0024100D">
        <w:rPr>
          <w:rFonts w:ascii="Arial" w:eastAsia="Times New Roman" w:hAnsi="Arial" w:cs="Arial"/>
          <w:b/>
          <w:bCs/>
          <w:sz w:val="24"/>
          <w:szCs w:val="24"/>
          <w:shd w:val="clear" w:color="auto" w:fill="FFFFFF"/>
          <w:lang w:val="sr-Cyrl-CS"/>
        </w:rPr>
        <w:t>)</w:t>
      </w:r>
      <w:r>
        <w:rPr>
          <w:rFonts w:ascii="Arial" w:eastAsia="Times New Roman" w:hAnsi="Arial" w:cs="Arial"/>
          <w:b/>
          <w:bCs/>
          <w:sz w:val="24"/>
          <w:szCs w:val="24"/>
          <w:shd w:val="clear" w:color="auto" w:fill="FFFFFF"/>
          <w:lang w:val="sr-Latn-CS"/>
        </w:rPr>
        <w:t>x</w:t>
      </w:r>
      <w:r w:rsidR="003E609A">
        <w:rPr>
          <w:rFonts w:ascii="Arial" w:eastAsia="Times New Roman" w:hAnsi="Arial" w:cs="Arial"/>
          <w:b/>
          <w:bCs/>
          <w:sz w:val="24"/>
          <w:szCs w:val="24"/>
          <w:shd w:val="clear" w:color="auto" w:fill="FFFFFF"/>
          <w:lang w:val="sr-Latn-CS"/>
        </w:rPr>
        <w:t>8</w:t>
      </w:r>
      <w:r w:rsidRPr="0024100D">
        <w:rPr>
          <w:rFonts w:ascii="Arial" w:eastAsia="Times New Roman" w:hAnsi="Arial" w:cs="Arial"/>
          <w:b/>
          <w:bCs/>
          <w:sz w:val="24"/>
          <w:szCs w:val="24"/>
          <w:shd w:val="clear" w:color="auto" w:fill="FFFFFF"/>
          <w:lang w:val="sr-Latn-CS"/>
        </w:rPr>
        <w:t>0</w:t>
      </w:r>
    </w:p>
    <w:p w14:paraId="3310A3EE" w14:textId="77777777" w:rsidR="000F7BC1" w:rsidRPr="0024100D" w:rsidRDefault="000F7BC1" w:rsidP="000F7BC1">
      <w:pPr>
        <w:spacing w:after="0" w:line="240" w:lineRule="auto"/>
        <w:jc w:val="both"/>
        <w:rPr>
          <w:rFonts w:ascii="Arial" w:eastAsia="Times New Roman" w:hAnsi="Arial" w:cs="Arial"/>
          <w:bCs/>
          <w:sz w:val="24"/>
          <w:szCs w:val="24"/>
          <w:u w:val="single"/>
          <w:shd w:val="clear" w:color="auto" w:fill="FFFFFF"/>
          <w:lang w:val="sr-Latn-CS"/>
        </w:rPr>
      </w:pPr>
      <w:r w:rsidRPr="0024100D">
        <w:rPr>
          <w:rFonts w:ascii="Arial" w:eastAsia="Times New Roman" w:hAnsi="Arial" w:cs="Arial"/>
          <w:bCs/>
          <w:sz w:val="24"/>
          <w:szCs w:val="24"/>
          <w:u w:val="single"/>
          <w:shd w:val="clear" w:color="auto" w:fill="FFFFFF"/>
          <w:lang w:val="sr-Latn-CS"/>
        </w:rPr>
        <w:t>gdje je:</w:t>
      </w:r>
    </w:p>
    <w:p w14:paraId="206DC0EC" w14:textId="77777777" w:rsidR="000F7BC1" w:rsidRPr="0024100D" w:rsidRDefault="000F7BC1" w:rsidP="000F7BC1">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C – broj bodova za ponuđenu cijenu,</w:t>
      </w:r>
    </w:p>
    <w:p w14:paraId="2D8EE0F2" w14:textId="126969C3" w:rsidR="000F7BC1" w:rsidRPr="0024100D" w:rsidRDefault="00F26BF5" w:rsidP="000F7BC1">
      <w:pPr>
        <w:spacing w:after="0" w:line="240" w:lineRule="auto"/>
        <w:jc w:val="both"/>
        <w:rPr>
          <w:rFonts w:ascii="Arial" w:eastAsia="Times New Roman" w:hAnsi="Arial" w:cs="Arial"/>
          <w:bCs/>
          <w:sz w:val="24"/>
          <w:szCs w:val="24"/>
          <w:shd w:val="clear" w:color="auto" w:fill="FFFFFF"/>
          <w:lang w:val="sr-Latn-CS"/>
        </w:rPr>
      </w:pPr>
      <w:r>
        <w:rPr>
          <w:rFonts w:ascii="Arial" w:eastAsia="Times New Roman" w:hAnsi="Arial" w:cs="Arial"/>
          <w:bCs/>
          <w:sz w:val="24"/>
          <w:szCs w:val="24"/>
          <w:shd w:val="clear" w:color="auto" w:fill="FFFFFF"/>
          <w:lang w:val="sr-Latn-CS"/>
        </w:rPr>
        <w:t xml:space="preserve">         </w:t>
      </w:r>
      <w:r w:rsidR="000F7BC1" w:rsidRPr="0024100D">
        <w:rPr>
          <w:rFonts w:ascii="Arial" w:eastAsia="Times New Roman" w:hAnsi="Arial" w:cs="Arial"/>
          <w:bCs/>
          <w:sz w:val="24"/>
          <w:szCs w:val="24"/>
          <w:shd w:val="clear" w:color="auto" w:fill="FFFFFF"/>
          <w:lang w:val="sr-Latn-CS"/>
        </w:rPr>
        <w:t>C</w:t>
      </w:r>
      <w:r w:rsidR="000F7BC1" w:rsidRPr="0024100D">
        <w:rPr>
          <w:rFonts w:ascii="Arial" w:eastAsia="Times New Roman" w:hAnsi="Arial" w:cs="Arial"/>
          <w:bCs/>
          <w:sz w:val="24"/>
          <w:szCs w:val="24"/>
          <w:shd w:val="clear" w:color="auto" w:fill="FFFFFF"/>
          <w:vertAlign w:val="subscript"/>
          <w:lang w:val="sr-Latn-CS"/>
        </w:rPr>
        <w:t>min</w:t>
      </w:r>
      <w:r w:rsidR="000F7BC1" w:rsidRPr="0024100D">
        <w:rPr>
          <w:rFonts w:ascii="Arial" w:eastAsia="Times New Roman" w:hAnsi="Arial" w:cs="Arial"/>
          <w:bCs/>
          <w:sz w:val="24"/>
          <w:szCs w:val="24"/>
          <w:shd w:val="clear" w:color="auto" w:fill="FFFFFF"/>
          <w:lang w:val="sr-Latn-CS"/>
        </w:rPr>
        <w:t xml:space="preserve"> – najniža ponuđena cijena,</w:t>
      </w:r>
    </w:p>
    <w:p w14:paraId="5D587B21" w14:textId="77777777" w:rsidR="000F7BC1" w:rsidRPr="00370D6C" w:rsidRDefault="000F7BC1" w:rsidP="000F7BC1">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C</w:t>
      </w:r>
      <w:r w:rsidRPr="0024100D">
        <w:rPr>
          <w:rFonts w:ascii="Arial" w:eastAsia="Times New Roman" w:hAnsi="Arial" w:cs="Arial"/>
          <w:bCs/>
          <w:sz w:val="24"/>
          <w:szCs w:val="24"/>
          <w:shd w:val="clear" w:color="auto" w:fill="FFFFFF"/>
          <w:vertAlign w:val="subscript"/>
          <w:lang w:val="sr-Latn-CS"/>
        </w:rPr>
        <w:t>p</w:t>
      </w:r>
      <w:r w:rsidRPr="0024100D">
        <w:rPr>
          <w:rFonts w:ascii="Arial" w:eastAsia="Times New Roman" w:hAnsi="Arial" w:cs="Arial"/>
          <w:bCs/>
          <w:sz w:val="24"/>
          <w:szCs w:val="24"/>
          <w:shd w:val="clear" w:color="auto" w:fill="FFFFFF"/>
          <w:lang w:val="sr-Latn-CS"/>
        </w:rPr>
        <w:t xml:space="preserve"> –  </w:t>
      </w:r>
      <w:r w:rsidRPr="00370D6C">
        <w:rPr>
          <w:rFonts w:ascii="Arial" w:eastAsia="Times New Roman" w:hAnsi="Arial" w:cs="Arial"/>
          <w:bCs/>
          <w:sz w:val="24"/>
          <w:szCs w:val="24"/>
          <w:shd w:val="clear" w:color="auto" w:fill="FFFFFF"/>
          <w:lang w:val="sr-Latn-CS"/>
        </w:rPr>
        <w:t>ponuđena cijena,</w:t>
      </w:r>
    </w:p>
    <w:p w14:paraId="26788B50" w14:textId="004EC301" w:rsidR="000F7BC1" w:rsidRPr="00370D6C" w:rsidRDefault="003E609A" w:rsidP="000F7BC1">
      <w:pPr>
        <w:spacing w:after="0" w:line="240" w:lineRule="auto"/>
        <w:ind w:firstLine="567"/>
        <w:jc w:val="both"/>
        <w:rPr>
          <w:rFonts w:ascii="Arial" w:eastAsia="Times New Roman" w:hAnsi="Arial" w:cs="Arial"/>
          <w:bCs/>
          <w:sz w:val="24"/>
          <w:szCs w:val="24"/>
          <w:shd w:val="clear" w:color="auto" w:fill="FFFFFF"/>
          <w:lang w:val="sr-Latn-CS"/>
        </w:rPr>
      </w:pPr>
      <w:r>
        <w:rPr>
          <w:rFonts w:ascii="Arial" w:eastAsia="Times New Roman" w:hAnsi="Arial" w:cs="Arial"/>
          <w:bCs/>
          <w:sz w:val="24"/>
          <w:szCs w:val="24"/>
          <w:shd w:val="clear" w:color="auto" w:fill="FFFFFF"/>
          <w:lang w:val="sr-Latn-CS"/>
        </w:rPr>
        <w:t>8</w:t>
      </w:r>
      <w:r w:rsidR="000F7BC1" w:rsidRPr="00370D6C">
        <w:rPr>
          <w:rFonts w:ascii="Arial" w:eastAsia="Times New Roman" w:hAnsi="Arial" w:cs="Arial"/>
          <w:bCs/>
          <w:sz w:val="24"/>
          <w:szCs w:val="24"/>
          <w:shd w:val="clear" w:color="auto" w:fill="FFFFFF"/>
          <w:lang w:val="sr-Latn-CS"/>
        </w:rPr>
        <w:t xml:space="preserve">0 – maksimalni broj bodova po ovom potkriterijumu.   </w:t>
      </w:r>
    </w:p>
    <w:p w14:paraId="79854C3C" w14:textId="77777777" w:rsidR="000F7BC1" w:rsidRPr="00370D6C" w:rsidRDefault="000F7BC1" w:rsidP="000F7BC1">
      <w:pPr>
        <w:spacing w:after="0" w:line="240" w:lineRule="auto"/>
        <w:jc w:val="both"/>
        <w:rPr>
          <w:rFonts w:ascii="Arial" w:eastAsia="Times New Roman" w:hAnsi="Arial" w:cs="Arial"/>
          <w:bCs/>
          <w:sz w:val="24"/>
          <w:szCs w:val="24"/>
          <w:shd w:val="clear" w:color="auto" w:fill="FFFFFF"/>
          <w:lang w:val="sr-Latn-CS"/>
        </w:rPr>
      </w:pPr>
    </w:p>
    <w:p w14:paraId="09CA8147" w14:textId="77777777" w:rsidR="000F7BC1" w:rsidRPr="00370D6C" w:rsidRDefault="000F7BC1" w:rsidP="000F7BC1">
      <w:pPr>
        <w:spacing w:after="0" w:line="240" w:lineRule="auto"/>
        <w:ind w:firstLine="567"/>
        <w:jc w:val="both"/>
        <w:rPr>
          <w:rFonts w:ascii="Arial" w:eastAsia="Times New Roman" w:hAnsi="Arial" w:cs="Arial"/>
          <w:bCs/>
          <w:sz w:val="24"/>
          <w:szCs w:val="24"/>
          <w:shd w:val="clear" w:color="auto" w:fill="FFFFFF"/>
          <w:lang w:val="sr-Latn-CS"/>
        </w:rPr>
      </w:pPr>
      <w:r w:rsidRPr="00370D6C">
        <w:rPr>
          <w:rFonts w:ascii="Arial" w:eastAsia="Times New Roman" w:hAnsi="Arial" w:cs="Arial"/>
          <w:bCs/>
          <w:sz w:val="24"/>
          <w:szCs w:val="24"/>
          <w:shd w:val="clear" w:color="auto" w:fill="FFFFFF"/>
          <w:lang w:val="sr-Latn-CS"/>
        </w:rPr>
        <w:lastRenderedPageBreak/>
        <w:t>Ako je ponuđena cijena 0,00 EUR-a, prilikom vrednovanja te cijene po podkriterijumu cijena uzima se da je ponuđena cijena 0,01 EUR.</w:t>
      </w:r>
    </w:p>
    <w:p w14:paraId="38CE2E6D" w14:textId="77777777" w:rsidR="000F7BC1" w:rsidRPr="00370D6C" w:rsidRDefault="000F7BC1" w:rsidP="000F7BC1">
      <w:pPr>
        <w:spacing w:after="0" w:line="240" w:lineRule="auto"/>
        <w:jc w:val="both"/>
        <w:rPr>
          <w:rFonts w:ascii="Arial" w:eastAsia="Times New Roman" w:hAnsi="Arial" w:cs="Arial"/>
          <w:b/>
          <w:bCs/>
          <w:sz w:val="24"/>
          <w:szCs w:val="24"/>
          <w:shd w:val="clear" w:color="auto" w:fill="FFFFFF"/>
          <w:lang w:val="hr-HR"/>
        </w:rPr>
      </w:pPr>
    </w:p>
    <w:p w14:paraId="347C463C" w14:textId="5A8D8C18" w:rsidR="00F124C1" w:rsidRPr="00F75F0D" w:rsidRDefault="00F124C1" w:rsidP="00F75F0D">
      <w:pPr>
        <w:numPr>
          <w:ilvl w:val="0"/>
          <w:numId w:val="8"/>
        </w:numPr>
        <w:spacing w:after="0" w:line="276" w:lineRule="auto"/>
        <w:contextualSpacing/>
        <w:jc w:val="both"/>
        <w:rPr>
          <w:rFonts w:ascii="Arial" w:eastAsia="Times New Roman" w:hAnsi="Arial" w:cs="Arial"/>
          <w:b/>
          <w:bCs/>
          <w:sz w:val="24"/>
          <w:szCs w:val="24"/>
          <w:shd w:val="clear" w:color="auto" w:fill="FFFFFF"/>
          <w:lang w:val="en-US"/>
        </w:rPr>
      </w:pPr>
      <w:proofErr w:type="spellStart"/>
      <w:r w:rsidRPr="00271CFA">
        <w:rPr>
          <w:rFonts w:ascii="Arial" w:eastAsia="Times New Roman" w:hAnsi="Arial" w:cs="Arial"/>
          <w:b/>
          <w:bCs/>
          <w:sz w:val="24"/>
          <w:szCs w:val="24"/>
          <w:shd w:val="clear" w:color="auto" w:fill="FFFFFF"/>
          <w:lang w:val="en-US"/>
        </w:rPr>
        <w:t>Ponude</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po</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potkriterijumu</w:t>
      </w:r>
      <w:proofErr w:type="spellEnd"/>
      <w:r w:rsidRPr="00271CFA">
        <w:rPr>
          <w:rFonts w:ascii="Arial" w:eastAsia="Times New Roman" w:hAnsi="Arial" w:cs="Arial"/>
          <w:b/>
          <w:bCs/>
          <w:sz w:val="24"/>
          <w:szCs w:val="24"/>
          <w:shd w:val="clear" w:color="auto" w:fill="FFFFFF"/>
          <w:lang w:val="en-US"/>
        </w:rPr>
        <w:t xml:space="preserve"> </w:t>
      </w:r>
      <w:r w:rsidRPr="00271CFA">
        <w:rPr>
          <w:rFonts w:ascii="Arial" w:eastAsia="Times New Roman" w:hAnsi="Arial" w:cs="Arial"/>
          <w:b/>
          <w:bCs/>
          <w:sz w:val="24"/>
          <w:szCs w:val="24"/>
          <w:shd w:val="clear" w:color="auto" w:fill="FFFFFF"/>
          <w:lang w:val="hr-HR"/>
        </w:rPr>
        <w:t xml:space="preserve">kvalitet </w:t>
      </w:r>
      <w:proofErr w:type="spellStart"/>
      <w:r w:rsidRPr="00271CFA">
        <w:rPr>
          <w:rFonts w:ascii="Arial" w:eastAsia="Times New Roman" w:hAnsi="Arial" w:cs="Arial"/>
          <w:b/>
          <w:bCs/>
          <w:sz w:val="24"/>
          <w:szCs w:val="24"/>
          <w:shd w:val="clear" w:color="auto" w:fill="FFFFFF"/>
          <w:lang w:val="en-US"/>
        </w:rPr>
        <w:t>vrednovaće</w:t>
      </w:r>
      <w:proofErr w:type="spellEnd"/>
      <w:r w:rsidRPr="00271CFA">
        <w:rPr>
          <w:rFonts w:ascii="Arial" w:eastAsia="Times New Roman" w:hAnsi="Arial" w:cs="Arial"/>
          <w:b/>
          <w:bCs/>
          <w:sz w:val="24"/>
          <w:szCs w:val="24"/>
          <w:shd w:val="clear" w:color="auto" w:fill="FFFFFF"/>
          <w:lang w:val="en-US"/>
        </w:rPr>
        <w:t xml:space="preserve"> se </w:t>
      </w:r>
      <w:proofErr w:type="spellStart"/>
      <w:r w:rsidRPr="00271CFA">
        <w:rPr>
          <w:rFonts w:ascii="Arial" w:eastAsia="Times New Roman" w:hAnsi="Arial" w:cs="Arial"/>
          <w:b/>
          <w:bCs/>
          <w:sz w:val="24"/>
          <w:szCs w:val="24"/>
          <w:shd w:val="clear" w:color="auto" w:fill="FFFFFF"/>
          <w:lang w:val="en-US"/>
        </w:rPr>
        <w:t>na</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sljedeći</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način</w:t>
      </w:r>
      <w:proofErr w:type="spellEnd"/>
      <w:r w:rsidRPr="00271CFA">
        <w:rPr>
          <w:rFonts w:ascii="Arial" w:eastAsia="Times New Roman" w:hAnsi="Arial" w:cs="Arial"/>
          <w:b/>
          <w:bCs/>
          <w:sz w:val="24"/>
          <w:szCs w:val="24"/>
          <w:shd w:val="clear" w:color="auto" w:fill="FFFFFF"/>
          <w:lang w:val="en-US"/>
        </w:rPr>
        <w:t xml:space="preserve">: </w:t>
      </w:r>
    </w:p>
    <w:p w14:paraId="5B4F6634" w14:textId="77777777" w:rsidR="009B6151" w:rsidRDefault="009B6151" w:rsidP="009B6151">
      <w:pPr>
        <w:spacing w:after="0" w:line="240" w:lineRule="auto"/>
        <w:jc w:val="both"/>
        <w:rPr>
          <w:rFonts w:ascii="Arial" w:eastAsia="Times New Roman" w:hAnsi="Arial" w:cs="Arial"/>
          <w:bCs/>
          <w:sz w:val="24"/>
          <w:szCs w:val="24"/>
          <w:shd w:val="clear" w:color="auto" w:fill="FFFFFF"/>
          <w:lang w:val="sr-Cyrl-CS"/>
        </w:rPr>
      </w:pPr>
    </w:p>
    <w:p w14:paraId="1C633FB5" w14:textId="77777777" w:rsidR="003E609A" w:rsidRPr="008153FF" w:rsidRDefault="003E609A" w:rsidP="003E609A">
      <w:pPr>
        <w:spacing w:after="0" w:line="240" w:lineRule="auto"/>
        <w:jc w:val="both"/>
        <w:rPr>
          <w:rFonts w:ascii="Arial" w:eastAsia="Times New Roman" w:hAnsi="Arial" w:cs="Arial"/>
          <w:bCs/>
          <w:sz w:val="24"/>
          <w:szCs w:val="24"/>
          <w:shd w:val="clear" w:color="auto" w:fill="FFFFFF"/>
          <w:lang w:val="en-US"/>
        </w:rPr>
      </w:pPr>
      <w:bookmarkStart w:id="7" w:name="_Toc62730560"/>
      <w:r w:rsidRPr="008153FF">
        <w:rPr>
          <w:rFonts w:ascii="Arial" w:eastAsia="Times New Roman" w:hAnsi="Arial" w:cs="Arial"/>
          <w:bCs/>
          <w:sz w:val="24"/>
          <w:szCs w:val="24"/>
          <w:shd w:val="clear" w:color="auto" w:fill="FFFFFF"/>
          <w:lang w:val="sr-Cyrl-CS"/>
        </w:rPr>
        <w:t xml:space="preserve">Maksimalan broj bodova po ovom podkriterijumu je </w:t>
      </w:r>
      <w:r>
        <w:rPr>
          <w:rFonts w:ascii="Arial" w:eastAsia="Times New Roman" w:hAnsi="Arial" w:cs="Arial"/>
          <w:b/>
          <w:bCs/>
          <w:sz w:val="24"/>
          <w:szCs w:val="24"/>
          <w:shd w:val="clear" w:color="auto" w:fill="FFFFFF"/>
          <w:lang w:val="en-US"/>
        </w:rPr>
        <w:t>20.</w:t>
      </w:r>
    </w:p>
    <w:p w14:paraId="268FD46D" w14:textId="77777777" w:rsidR="003E609A" w:rsidRDefault="003E609A" w:rsidP="003E609A">
      <w:pPr>
        <w:spacing w:after="0" w:line="240" w:lineRule="auto"/>
        <w:jc w:val="both"/>
        <w:rPr>
          <w:rFonts w:ascii="Arial" w:eastAsia="Times New Roman" w:hAnsi="Arial" w:cs="Arial"/>
          <w:bCs/>
          <w:color w:val="000000"/>
          <w:sz w:val="24"/>
          <w:szCs w:val="24"/>
          <w:shd w:val="clear" w:color="auto" w:fill="FFFFFF"/>
          <w:lang w:val="hr-HR"/>
        </w:rPr>
      </w:pPr>
    </w:p>
    <w:p w14:paraId="76D532FC" w14:textId="77777777" w:rsidR="003E609A" w:rsidRPr="004B1C95" w:rsidRDefault="003E609A" w:rsidP="003E609A">
      <w:pPr>
        <w:spacing w:after="0" w:line="240" w:lineRule="auto"/>
        <w:jc w:val="both"/>
        <w:rPr>
          <w:rFonts w:ascii="Arial" w:eastAsia="Times New Roman" w:hAnsi="Arial" w:cs="Arial"/>
          <w:bCs/>
          <w:color w:val="000000"/>
          <w:sz w:val="24"/>
          <w:szCs w:val="24"/>
          <w:shd w:val="clear" w:color="auto" w:fill="FFFFFF"/>
          <w:lang w:val="hr-HR"/>
        </w:rPr>
      </w:pPr>
      <w:r w:rsidRPr="004B1C95">
        <w:rPr>
          <w:rFonts w:ascii="Arial" w:eastAsia="Times New Roman" w:hAnsi="Arial" w:cs="Arial"/>
          <w:bCs/>
          <w:color w:val="000000"/>
          <w:sz w:val="24"/>
          <w:szCs w:val="24"/>
          <w:shd w:val="clear" w:color="auto" w:fill="FFFFFF"/>
          <w:lang w:val="hr-HR"/>
        </w:rPr>
        <w:t xml:space="preserve">Ponude se vrednuju po osnovu parametra kvalitet na osnovu </w:t>
      </w:r>
      <w:r>
        <w:rPr>
          <w:rFonts w:ascii="Arial" w:eastAsia="Times New Roman" w:hAnsi="Arial" w:cs="Arial"/>
          <w:bCs/>
          <w:color w:val="000000"/>
          <w:sz w:val="24"/>
          <w:szCs w:val="24"/>
          <w:shd w:val="clear" w:color="auto" w:fill="FFFFFF"/>
          <w:lang w:val="hr-HR"/>
        </w:rPr>
        <w:t>referenci stručnog kadra ponuđača.</w:t>
      </w:r>
    </w:p>
    <w:p w14:paraId="6C11E222" w14:textId="77777777" w:rsidR="003E609A" w:rsidRPr="004B1C95" w:rsidRDefault="003E609A" w:rsidP="003E609A">
      <w:pPr>
        <w:spacing w:after="0" w:line="240" w:lineRule="auto"/>
        <w:jc w:val="both"/>
        <w:rPr>
          <w:rFonts w:ascii="Arial" w:eastAsia="Times New Roman" w:hAnsi="Arial" w:cs="Arial"/>
          <w:bCs/>
          <w:color w:val="000000"/>
          <w:sz w:val="24"/>
          <w:szCs w:val="24"/>
          <w:shd w:val="clear" w:color="auto" w:fill="FFFFFF"/>
          <w:lang w:val="hr-HR"/>
        </w:rPr>
      </w:pPr>
    </w:p>
    <w:p w14:paraId="051D2479" w14:textId="77777777" w:rsidR="003E609A" w:rsidRPr="005107A3" w:rsidRDefault="003E609A" w:rsidP="003E609A">
      <w:pPr>
        <w:spacing w:before="96" w:after="120" w:line="360" w:lineRule="atLeast"/>
        <w:jc w:val="both"/>
        <w:rPr>
          <w:rFonts w:ascii="Arial" w:eastAsia="Times New Roman" w:hAnsi="Arial" w:cs="Arial"/>
          <w:bCs/>
          <w:color w:val="000000"/>
          <w:sz w:val="24"/>
          <w:szCs w:val="24"/>
          <w:shd w:val="clear" w:color="auto" w:fill="FFFFFF"/>
          <w:lang w:val="hr-HR"/>
        </w:rPr>
      </w:pPr>
      <w:r w:rsidRPr="008B5D5C">
        <w:rPr>
          <w:rFonts w:ascii="Arial" w:eastAsia="Times New Roman" w:hAnsi="Arial" w:cs="Arial"/>
          <w:bCs/>
          <w:color w:val="000000"/>
          <w:sz w:val="24"/>
          <w:szCs w:val="24"/>
          <w:shd w:val="clear" w:color="auto" w:fill="FFFFFF"/>
          <w:lang w:val="hr-HR"/>
        </w:rPr>
        <w:t xml:space="preserve">Vrednovanje ponude </w:t>
      </w:r>
      <w:r w:rsidRPr="005107A3">
        <w:rPr>
          <w:rFonts w:ascii="Arial" w:eastAsia="Times New Roman" w:hAnsi="Arial" w:cs="Arial"/>
          <w:bCs/>
          <w:color w:val="000000"/>
          <w:sz w:val="24"/>
          <w:szCs w:val="24"/>
          <w:shd w:val="clear" w:color="auto" w:fill="FFFFFF"/>
          <w:lang w:val="hr-HR"/>
        </w:rPr>
        <w:t xml:space="preserve">po osnovu parametra kvalitet koji se odnosi na kvalifikacije i iskustvo  </w:t>
      </w:r>
      <w:r w:rsidRPr="0074521C">
        <w:rPr>
          <w:rFonts w:ascii="Arial" w:eastAsia="Times New Roman" w:hAnsi="Arial" w:cs="Arial"/>
          <w:bCs/>
          <w:sz w:val="24"/>
          <w:szCs w:val="24"/>
          <w:shd w:val="clear" w:color="auto" w:fill="FFFFFF"/>
          <w:lang w:val="hr-HR"/>
        </w:rPr>
        <w:t xml:space="preserve">ovlašćenog inženjera </w:t>
      </w:r>
      <w:r w:rsidRPr="008B5D5C">
        <w:rPr>
          <w:rFonts w:ascii="Arial" w:eastAsia="Times New Roman" w:hAnsi="Arial" w:cs="Arial"/>
          <w:bCs/>
          <w:color w:val="000000"/>
          <w:sz w:val="24"/>
          <w:szCs w:val="24"/>
          <w:shd w:val="clear" w:color="auto" w:fill="FFFFFF"/>
          <w:lang w:val="hr-HR"/>
        </w:rPr>
        <w:t xml:space="preserve">koji </w:t>
      </w:r>
      <w:r>
        <w:rPr>
          <w:rFonts w:ascii="Arial" w:eastAsia="Times New Roman" w:hAnsi="Arial" w:cs="Arial"/>
          <w:bCs/>
          <w:color w:val="000000"/>
          <w:sz w:val="24"/>
          <w:szCs w:val="24"/>
          <w:shd w:val="clear" w:color="auto" w:fill="FFFFFF"/>
          <w:lang w:val="hr-HR"/>
        </w:rPr>
        <w:t>izvodi predmetne</w:t>
      </w:r>
      <w:r w:rsidRPr="008B5D5C">
        <w:rPr>
          <w:rFonts w:ascii="Arial" w:eastAsia="Times New Roman" w:hAnsi="Arial" w:cs="Arial"/>
          <w:bCs/>
          <w:color w:val="000000"/>
          <w:sz w:val="24"/>
          <w:szCs w:val="24"/>
          <w:shd w:val="clear" w:color="auto" w:fill="FFFFFF"/>
          <w:lang w:val="hr-HR"/>
        </w:rPr>
        <w:t xml:space="preserve"> radova</w:t>
      </w:r>
      <w:r>
        <w:rPr>
          <w:rFonts w:ascii="Arial" w:eastAsia="Times New Roman" w:hAnsi="Arial" w:cs="Arial"/>
          <w:bCs/>
          <w:color w:val="000000"/>
          <w:sz w:val="24"/>
          <w:szCs w:val="24"/>
          <w:shd w:val="clear" w:color="auto" w:fill="FFFFFF"/>
          <w:lang w:val="hr-HR"/>
        </w:rPr>
        <w:t>,</w:t>
      </w:r>
      <w:r w:rsidRPr="008B5D5C">
        <w:rPr>
          <w:rFonts w:ascii="Arial" w:eastAsia="Times New Roman" w:hAnsi="Arial" w:cs="Arial"/>
          <w:bCs/>
          <w:color w:val="000000"/>
          <w:sz w:val="24"/>
          <w:szCs w:val="24"/>
          <w:shd w:val="clear" w:color="auto" w:fill="FFFFFF"/>
          <w:lang w:val="hr-HR"/>
        </w:rPr>
        <w:t xml:space="preserve"> </w:t>
      </w:r>
      <w:r w:rsidRPr="005107A3">
        <w:rPr>
          <w:rFonts w:ascii="Arial" w:eastAsia="Times New Roman" w:hAnsi="Arial" w:cs="Arial"/>
          <w:bCs/>
          <w:color w:val="000000"/>
          <w:sz w:val="24"/>
          <w:szCs w:val="24"/>
          <w:shd w:val="clear" w:color="auto" w:fill="FFFFFF"/>
          <w:lang w:val="hr-HR"/>
        </w:rPr>
        <w:t>vrši se na osnovu podataka o kvalifikacijama i iskustvu lica kojem će biti povjereno izvršenje predmeta nabavke.</w:t>
      </w:r>
    </w:p>
    <w:p w14:paraId="4A0CDBA5" w14:textId="77777777" w:rsidR="003E609A" w:rsidRDefault="003E609A" w:rsidP="003E609A">
      <w:pPr>
        <w:spacing w:before="96" w:after="120" w:line="360" w:lineRule="atLeast"/>
        <w:jc w:val="both"/>
        <w:rPr>
          <w:rFonts w:ascii="Arial" w:eastAsia="Times New Roman" w:hAnsi="Arial" w:cs="Arial"/>
          <w:bCs/>
          <w:color w:val="000000"/>
          <w:sz w:val="24"/>
          <w:szCs w:val="24"/>
          <w:shd w:val="clear" w:color="auto" w:fill="FFFFFF"/>
          <w:lang w:val="en-US"/>
        </w:rPr>
      </w:pPr>
      <w:proofErr w:type="spellStart"/>
      <w:r w:rsidRPr="005107A3">
        <w:rPr>
          <w:rFonts w:ascii="Arial" w:eastAsia="Times New Roman" w:hAnsi="Arial" w:cs="Arial"/>
          <w:bCs/>
          <w:color w:val="000000"/>
          <w:sz w:val="24"/>
          <w:szCs w:val="24"/>
          <w:shd w:val="clear" w:color="auto" w:fill="FFFFFF"/>
          <w:lang w:val="en-US"/>
        </w:rPr>
        <w:t>Ponuđač</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dokazuje</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parametar</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kvalitet</w:t>
      </w:r>
      <w:proofErr w:type="spellEnd"/>
      <w:r w:rsidRPr="005107A3">
        <w:rPr>
          <w:rFonts w:ascii="Arial" w:eastAsia="Times New Roman" w:hAnsi="Arial" w:cs="Arial"/>
          <w:bCs/>
          <w:color w:val="000000"/>
          <w:sz w:val="24"/>
          <w:szCs w:val="24"/>
          <w:shd w:val="clear" w:color="auto" w:fill="FFFFFF"/>
          <w:lang w:val="en-US"/>
        </w:rPr>
        <w:t xml:space="preserve"> </w:t>
      </w:r>
      <w:proofErr w:type="spellStart"/>
      <w:proofErr w:type="gramStart"/>
      <w:r w:rsidRPr="005107A3">
        <w:rPr>
          <w:rFonts w:ascii="Arial" w:eastAsia="Times New Roman" w:hAnsi="Arial" w:cs="Arial"/>
          <w:bCs/>
          <w:color w:val="000000"/>
          <w:sz w:val="24"/>
          <w:szCs w:val="24"/>
          <w:shd w:val="clear" w:color="auto" w:fill="FFFFFF"/>
          <w:lang w:val="en-US"/>
        </w:rPr>
        <w:t>na</w:t>
      </w:r>
      <w:proofErr w:type="spellEnd"/>
      <w:proofErr w:type="gram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način</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što</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će</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dostaviti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potvrdu</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nadležnog</w:t>
      </w:r>
      <w:proofErr w:type="spellEnd"/>
      <w:r w:rsidRPr="005107A3">
        <w:rPr>
          <w:rFonts w:ascii="Arial" w:eastAsia="Times New Roman" w:hAnsi="Arial" w:cs="Arial"/>
          <w:bCs/>
          <w:color w:val="000000"/>
          <w:sz w:val="24"/>
          <w:szCs w:val="24"/>
          <w:shd w:val="clear" w:color="auto" w:fill="FFFFFF"/>
          <w:lang w:val="en-US"/>
        </w:rPr>
        <w:t xml:space="preserve"> organa </w:t>
      </w:r>
      <w:proofErr w:type="spellStart"/>
      <w:r w:rsidRPr="005107A3">
        <w:rPr>
          <w:rFonts w:ascii="Arial" w:eastAsia="Times New Roman" w:hAnsi="Arial" w:cs="Arial"/>
          <w:bCs/>
          <w:color w:val="000000"/>
          <w:sz w:val="24"/>
          <w:szCs w:val="24"/>
          <w:shd w:val="clear" w:color="auto" w:fill="FFFFFF"/>
          <w:lang w:val="en-US"/>
        </w:rPr>
        <w:t>ili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ovlašćene</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organizacije</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odnosno</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pravnog</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lica</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Investitora</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kojom</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potvrđuje</w:t>
      </w:r>
      <w:proofErr w:type="spellEnd"/>
      <w:r w:rsidRPr="005107A3">
        <w:rPr>
          <w:rFonts w:ascii="Arial" w:eastAsia="Times New Roman" w:hAnsi="Arial" w:cs="Arial"/>
          <w:bCs/>
          <w:color w:val="000000"/>
          <w:sz w:val="24"/>
          <w:szCs w:val="24"/>
          <w:shd w:val="clear" w:color="auto" w:fill="FFFFFF"/>
          <w:lang w:val="en-US"/>
        </w:rPr>
        <w:t xml:space="preserve"> da </w:t>
      </w:r>
      <w:proofErr w:type="spellStart"/>
      <w:r w:rsidRPr="005107A3">
        <w:rPr>
          <w:rFonts w:ascii="Arial" w:eastAsia="Times New Roman" w:hAnsi="Arial" w:cs="Arial"/>
          <w:bCs/>
          <w:color w:val="000000"/>
          <w:sz w:val="24"/>
          <w:szCs w:val="24"/>
          <w:shd w:val="clear" w:color="auto" w:fill="FFFFFF"/>
          <w:lang w:val="en-US"/>
        </w:rPr>
        <w:t>ovlašćeni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inženjer</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ima</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kvalifikacije</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iskustvo</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na</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istim</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ili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sličnim</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poslovima</w:t>
      </w:r>
      <w:proofErr w:type="spellEnd"/>
      <w:r w:rsidRPr="005107A3">
        <w:rPr>
          <w:rFonts w:ascii="Arial" w:eastAsia="Times New Roman" w:hAnsi="Arial" w:cs="Arial"/>
          <w:bCs/>
          <w:color w:val="000000"/>
          <w:sz w:val="24"/>
          <w:szCs w:val="24"/>
          <w:shd w:val="clear" w:color="auto" w:fill="FFFFFF"/>
          <w:lang w:val="en-US"/>
        </w:rPr>
        <w:t xml:space="preserve">, a </w:t>
      </w:r>
      <w:proofErr w:type="spellStart"/>
      <w:r w:rsidRPr="005107A3">
        <w:rPr>
          <w:rFonts w:ascii="Arial" w:eastAsia="Times New Roman" w:hAnsi="Arial" w:cs="Arial"/>
          <w:bCs/>
          <w:color w:val="000000"/>
          <w:sz w:val="24"/>
          <w:szCs w:val="24"/>
          <w:shd w:val="clear" w:color="auto" w:fill="FFFFFF"/>
          <w:lang w:val="en-US"/>
        </w:rPr>
        <w:t>koji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su</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predviđeni</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tenderskom</w:t>
      </w:r>
      <w:proofErr w:type="spellEnd"/>
      <w:r w:rsidRPr="005107A3">
        <w:rPr>
          <w:rFonts w:ascii="Arial" w:eastAsia="Times New Roman" w:hAnsi="Arial" w:cs="Arial"/>
          <w:bCs/>
          <w:color w:val="000000"/>
          <w:sz w:val="24"/>
          <w:szCs w:val="24"/>
          <w:shd w:val="clear" w:color="auto" w:fill="FFFFFF"/>
          <w:lang w:val="en-US"/>
        </w:rPr>
        <w:t xml:space="preserve"> </w:t>
      </w:r>
      <w:proofErr w:type="spellStart"/>
      <w:r w:rsidRPr="005107A3">
        <w:rPr>
          <w:rFonts w:ascii="Arial" w:eastAsia="Times New Roman" w:hAnsi="Arial" w:cs="Arial"/>
          <w:bCs/>
          <w:color w:val="000000"/>
          <w:sz w:val="24"/>
          <w:szCs w:val="24"/>
          <w:shd w:val="clear" w:color="auto" w:fill="FFFFFF"/>
          <w:lang w:val="en-US"/>
        </w:rPr>
        <w:t>dokumentacijom</w:t>
      </w:r>
      <w:proofErr w:type="spellEnd"/>
      <w:r w:rsidRPr="005107A3">
        <w:rPr>
          <w:rFonts w:ascii="Arial" w:eastAsia="Times New Roman" w:hAnsi="Arial" w:cs="Arial"/>
          <w:bCs/>
          <w:color w:val="000000"/>
          <w:sz w:val="24"/>
          <w:szCs w:val="24"/>
          <w:shd w:val="clear" w:color="auto" w:fill="FFFFFF"/>
          <w:lang w:val="en-US"/>
        </w:rPr>
        <w:t>.</w:t>
      </w:r>
    </w:p>
    <w:p w14:paraId="6A5330CA" w14:textId="77777777" w:rsidR="003E609A" w:rsidRDefault="003E609A" w:rsidP="003E609A">
      <w:pPr>
        <w:spacing w:after="0" w:line="240" w:lineRule="auto"/>
        <w:jc w:val="both"/>
        <w:rPr>
          <w:rFonts w:ascii="Arial" w:eastAsia="Times New Roman" w:hAnsi="Arial" w:cs="Arial"/>
          <w:sz w:val="24"/>
          <w:szCs w:val="24"/>
          <w:lang w:val="en-US"/>
        </w:rPr>
      </w:pPr>
    </w:p>
    <w:p w14:paraId="1483AC26" w14:textId="77777777" w:rsidR="003E609A" w:rsidRPr="004B1C95" w:rsidRDefault="003E609A" w:rsidP="003E609A">
      <w:pPr>
        <w:spacing w:after="0" w:line="240" w:lineRule="auto"/>
        <w:jc w:val="both"/>
        <w:rPr>
          <w:rFonts w:ascii="Arial" w:eastAsia="Times New Roman" w:hAnsi="Arial" w:cs="Arial"/>
          <w:bCs/>
          <w:color w:val="000000"/>
          <w:sz w:val="24"/>
          <w:szCs w:val="24"/>
          <w:shd w:val="clear" w:color="auto" w:fill="FFFFFF"/>
          <w:lang w:val="en-US"/>
        </w:rPr>
      </w:pPr>
      <w:proofErr w:type="spellStart"/>
      <w:r w:rsidRPr="004B1C95">
        <w:rPr>
          <w:rFonts w:ascii="Arial" w:eastAsia="Times New Roman" w:hAnsi="Arial" w:cs="Arial"/>
          <w:bCs/>
          <w:color w:val="000000"/>
          <w:sz w:val="24"/>
          <w:szCs w:val="24"/>
          <w:shd w:val="clear" w:color="auto" w:fill="FFFFFF"/>
          <w:lang w:val="en-US"/>
        </w:rPr>
        <w:t>Potvrda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izdata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proofErr w:type="gramStart"/>
      <w:r w:rsidRPr="004B1C95">
        <w:rPr>
          <w:rFonts w:ascii="Arial" w:eastAsia="Times New Roman" w:hAnsi="Arial" w:cs="Arial"/>
          <w:bCs/>
          <w:color w:val="000000"/>
          <w:sz w:val="24"/>
          <w:szCs w:val="24"/>
          <w:shd w:val="clear" w:color="auto" w:fill="FFFFFF"/>
          <w:lang w:val="en-US"/>
        </w:rPr>
        <w:t>od</w:t>
      </w:r>
      <w:proofErr w:type="spellEnd"/>
      <w:proofErr w:type="gram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strane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investitora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odnosno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korisnika</w:t>
      </w:r>
      <w:proofErr w:type="spellEnd"/>
      <w:r w:rsidRPr="004B1C95">
        <w:rPr>
          <w:rFonts w:ascii="Arial" w:eastAsia="Times New Roman" w:hAnsi="Arial" w:cs="Arial"/>
          <w:bCs/>
          <w:color w:val="000000"/>
          <w:sz w:val="24"/>
          <w:szCs w:val="24"/>
          <w:shd w:val="clear" w:color="auto" w:fill="FFFFFF"/>
          <w:lang w:val="en-US"/>
        </w:rPr>
        <w:t xml:space="preserve"> o </w:t>
      </w:r>
      <w:proofErr w:type="spellStart"/>
      <w:r>
        <w:rPr>
          <w:rFonts w:ascii="Arial" w:eastAsia="Times New Roman" w:hAnsi="Arial" w:cs="Arial"/>
          <w:bCs/>
          <w:color w:val="000000"/>
          <w:sz w:val="24"/>
          <w:szCs w:val="24"/>
          <w:shd w:val="clear" w:color="auto" w:fill="FFFFFF"/>
          <w:lang w:val="en-US"/>
        </w:rPr>
        <w:t>izvedenim</w:t>
      </w:r>
      <w:proofErr w:type="spellEnd"/>
      <w:r>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radovima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tokom</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prethodnih</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godina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ali</w:t>
      </w:r>
      <w:proofErr w:type="spellEnd"/>
      <w:r w:rsidRPr="004B1C95">
        <w:rPr>
          <w:rFonts w:ascii="Arial" w:eastAsia="Times New Roman" w:hAnsi="Arial" w:cs="Arial"/>
          <w:bCs/>
          <w:color w:val="000000"/>
          <w:sz w:val="24"/>
          <w:szCs w:val="24"/>
          <w:shd w:val="clear" w:color="auto" w:fill="FFFFFF"/>
          <w:lang w:val="en-US"/>
        </w:rPr>
        <w:t xml:space="preserve"> ne </w:t>
      </w:r>
      <w:proofErr w:type="spellStart"/>
      <w:r w:rsidRPr="004B1C95">
        <w:rPr>
          <w:rFonts w:ascii="Arial" w:eastAsia="Times New Roman" w:hAnsi="Arial" w:cs="Arial"/>
          <w:bCs/>
          <w:color w:val="000000"/>
          <w:sz w:val="24"/>
          <w:szCs w:val="24"/>
          <w:shd w:val="clear" w:color="auto" w:fill="FFFFFF"/>
          <w:lang w:val="en-US"/>
        </w:rPr>
        <w:t>duže</w:t>
      </w:r>
      <w:proofErr w:type="spellEnd"/>
      <w:r w:rsidRPr="004B1C95">
        <w:rPr>
          <w:rFonts w:ascii="Arial" w:eastAsia="Times New Roman" w:hAnsi="Arial" w:cs="Arial"/>
          <w:bCs/>
          <w:color w:val="000000"/>
          <w:sz w:val="24"/>
          <w:szCs w:val="24"/>
          <w:shd w:val="clear" w:color="auto" w:fill="FFFFFF"/>
          <w:lang w:val="en-US"/>
        </w:rPr>
        <w:t xml:space="preserve"> od pet </w:t>
      </w:r>
      <w:proofErr w:type="spellStart"/>
      <w:r w:rsidRPr="004B1C95">
        <w:rPr>
          <w:rFonts w:ascii="Arial" w:eastAsia="Times New Roman" w:hAnsi="Arial" w:cs="Arial"/>
          <w:bCs/>
          <w:color w:val="000000"/>
          <w:sz w:val="24"/>
          <w:szCs w:val="24"/>
          <w:shd w:val="clear" w:color="auto" w:fill="FFFFFF"/>
          <w:lang w:val="en-US"/>
        </w:rPr>
        <w:t>godina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računajući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godinu</w:t>
      </w:r>
      <w:proofErr w:type="spellEnd"/>
      <w:r w:rsidRPr="004B1C95">
        <w:rPr>
          <w:rFonts w:ascii="Arial" w:eastAsia="Times New Roman" w:hAnsi="Arial" w:cs="Arial"/>
          <w:bCs/>
          <w:color w:val="000000"/>
          <w:sz w:val="24"/>
          <w:szCs w:val="24"/>
          <w:shd w:val="clear" w:color="auto" w:fill="FFFFFF"/>
          <w:lang w:val="en-US"/>
        </w:rPr>
        <w:t xml:space="preserve"> u </w:t>
      </w:r>
      <w:proofErr w:type="spellStart"/>
      <w:r w:rsidRPr="004B1C95">
        <w:rPr>
          <w:rFonts w:ascii="Arial" w:eastAsia="Times New Roman" w:hAnsi="Arial" w:cs="Arial"/>
          <w:bCs/>
          <w:color w:val="000000"/>
          <w:sz w:val="24"/>
          <w:szCs w:val="24"/>
          <w:shd w:val="clear" w:color="auto" w:fill="FFFFFF"/>
          <w:lang w:val="en-US"/>
        </w:rPr>
        <w:t>kojoj</w:t>
      </w:r>
      <w:proofErr w:type="spellEnd"/>
      <w:r w:rsidRPr="004B1C95">
        <w:rPr>
          <w:rFonts w:ascii="Arial" w:eastAsia="Times New Roman" w:hAnsi="Arial" w:cs="Arial"/>
          <w:bCs/>
          <w:color w:val="000000"/>
          <w:sz w:val="24"/>
          <w:szCs w:val="24"/>
          <w:shd w:val="clear" w:color="auto" w:fill="FFFFFF"/>
          <w:lang w:val="en-US"/>
        </w:rPr>
        <w:t xml:space="preserve"> je </w:t>
      </w:r>
      <w:proofErr w:type="spellStart"/>
      <w:r w:rsidRPr="004B1C95">
        <w:rPr>
          <w:rFonts w:ascii="Arial" w:eastAsia="Times New Roman" w:hAnsi="Arial" w:cs="Arial"/>
          <w:bCs/>
          <w:color w:val="000000"/>
          <w:sz w:val="24"/>
          <w:szCs w:val="24"/>
          <w:shd w:val="clear" w:color="auto" w:fill="FFFFFF"/>
          <w:lang w:val="en-US"/>
        </w:rPr>
        <w:t>započet</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postupak</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javne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nabavke</w:t>
      </w:r>
      <w:proofErr w:type="spellEnd"/>
      <w:r w:rsidRPr="004B1C95">
        <w:rPr>
          <w:rFonts w:ascii="Arial" w:eastAsia="Times New Roman" w:hAnsi="Arial" w:cs="Arial"/>
          <w:bCs/>
          <w:color w:val="000000"/>
          <w:sz w:val="24"/>
          <w:szCs w:val="24"/>
          <w:shd w:val="clear" w:color="auto" w:fill="FFFFFF"/>
          <w:lang w:val="en-US"/>
        </w:rPr>
        <w:t xml:space="preserve">, mora </w:t>
      </w:r>
      <w:proofErr w:type="spellStart"/>
      <w:r w:rsidRPr="004B1C95">
        <w:rPr>
          <w:rFonts w:ascii="Arial" w:eastAsia="Times New Roman" w:hAnsi="Arial" w:cs="Arial"/>
          <w:bCs/>
          <w:color w:val="000000"/>
          <w:sz w:val="24"/>
          <w:szCs w:val="24"/>
          <w:shd w:val="clear" w:color="auto" w:fill="FFFFFF"/>
          <w:lang w:val="en-US"/>
        </w:rPr>
        <w:t>sadržati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opis</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radova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koje</w:t>
      </w:r>
      <w:proofErr w:type="spellEnd"/>
      <w:r w:rsidRPr="004B1C95">
        <w:rPr>
          <w:rFonts w:ascii="Arial" w:eastAsia="Times New Roman" w:hAnsi="Arial" w:cs="Arial"/>
          <w:bCs/>
          <w:color w:val="000000"/>
          <w:sz w:val="24"/>
          <w:szCs w:val="24"/>
          <w:shd w:val="clear" w:color="auto" w:fill="FFFFFF"/>
          <w:lang w:val="en-US"/>
        </w:rPr>
        <w:t xml:space="preserve"> je </w:t>
      </w:r>
      <w:proofErr w:type="spellStart"/>
      <w:r>
        <w:rPr>
          <w:rFonts w:ascii="Arial" w:eastAsia="Times New Roman" w:hAnsi="Arial" w:cs="Arial"/>
          <w:bCs/>
          <w:color w:val="000000"/>
          <w:sz w:val="24"/>
          <w:szCs w:val="24"/>
          <w:shd w:val="clear" w:color="auto" w:fill="FFFFFF"/>
          <w:lang w:val="en-US"/>
        </w:rPr>
        <w:t>Izvršilac</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vrijeme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realizacije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ugovora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konstataciju</w:t>
      </w:r>
      <w:proofErr w:type="spellEnd"/>
      <w:r w:rsidRPr="004B1C95">
        <w:rPr>
          <w:rFonts w:ascii="Arial" w:eastAsia="Times New Roman" w:hAnsi="Arial" w:cs="Arial"/>
          <w:bCs/>
          <w:color w:val="000000"/>
          <w:sz w:val="24"/>
          <w:szCs w:val="24"/>
          <w:shd w:val="clear" w:color="auto" w:fill="FFFFFF"/>
          <w:lang w:val="en-US"/>
        </w:rPr>
        <w:t xml:space="preserve"> da </w:t>
      </w:r>
      <w:proofErr w:type="spellStart"/>
      <w:r w:rsidRPr="004B1C95">
        <w:rPr>
          <w:rFonts w:ascii="Arial" w:eastAsia="Times New Roman" w:hAnsi="Arial" w:cs="Arial"/>
          <w:bCs/>
          <w:color w:val="000000"/>
          <w:sz w:val="24"/>
          <w:szCs w:val="24"/>
          <w:shd w:val="clear" w:color="auto" w:fill="FFFFFF"/>
          <w:lang w:val="en-US"/>
        </w:rPr>
        <w:t>su</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radovi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kvalitetno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blagovremeno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izvedeni</w:t>
      </w:r>
      <w:proofErr w:type="spellEnd"/>
      <w:r w:rsidRPr="004B1C95">
        <w:rPr>
          <w:rFonts w:ascii="Arial" w:eastAsia="Times New Roman" w:hAnsi="Arial" w:cs="Arial"/>
          <w:bCs/>
          <w:color w:val="000000"/>
          <w:sz w:val="24"/>
          <w:szCs w:val="24"/>
          <w:shd w:val="clear" w:color="auto" w:fill="FFFFFF"/>
          <w:lang w:val="en-US"/>
        </w:rPr>
        <w:t>.</w:t>
      </w:r>
    </w:p>
    <w:p w14:paraId="1A6FDD76" w14:textId="77777777" w:rsidR="003E609A" w:rsidRPr="004B1C95" w:rsidRDefault="003E609A" w:rsidP="003E609A">
      <w:pPr>
        <w:spacing w:after="0" w:line="240" w:lineRule="auto"/>
        <w:jc w:val="both"/>
        <w:rPr>
          <w:rFonts w:ascii="Arial" w:eastAsia="Times New Roman" w:hAnsi="Arial" w:cs="Arial"/>
          <w:bCs/>
          <w:color w:val="000000"/>
          <w:sz w:val="24"/>
          <w:szCs w:val="24"/>
          <w:shd w:val="clear" w:color="auto" w:fill="FFFFFF"/>
          <w:lang w:val="en-US"/>
        </w:rPr>
      </w:pPr>
    </w:p>
    <w:p w14:paraId="508FBF6C" w14:textId="77777777" w:rsidR="003E609A" w:rsidRDefault="003E609A" w:rsidP="003E609A">
      <w:pPr>
        <w:spacing w:after="0" w:line="240" w:lineRule="auto"/>
        <w:jc w:val="both"/>
        <w:rPr>
          <w:rFonts w:ascii="Arial" w:eastAsia="Times New Roman" w:hAnsi="Arial" w:cs="Arial"/>
          <w:bCs/>
          <w:color w:val="000000"/>
          <w:sz w:val="24"/>
          <w:szCs w:val="24"/>
          <w:shd w:val="clear" w:color="auto" w:fill="FFFFFF"/>
          <w:lang w:val="en-US"/>
        </w:rPr>
      </w:pPr>
      <w:proofErr w:type="spellStart"/>
      <w:r>
        <w:rPr>
          <w:rFonts w:ascii="Arial" w:eastAsia="Times New Roman" w:hAnsi="Arial" w:cs="Arial"/>
          <w:bCs/>
          <w:color w:val="000000"/>
          <w:sz w:val="24"/>
          <w:szCs w:val="24"/>
          <w:shd w:val="clear" w:color="auto" w:fill="FFFFFF"/>
          <w:lang w:val="en-US"/>
        </w:rPr>
        <w:t>B</w:t>
      </w:r>
      <w:r w:rsidRPr="004B1C95">
        <w:rPr>
          <w:rFonts w:ascii="Arial" w:eastAsia="Times New Roman" w:hAnsi="Arial" w:cs="Arial"/>
          <w:bCs/>
          <w:color w:val="000000"/>
          <w:sz w:val="24"/>
          <w:szCs w:val="24"/>
          <w:shd w:val="clear" w:color="auto" w:fill="FFFFFF"/>
          <w:lang w:val="en-US"/>
        </w:rPr>
        <w:t>roj</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bodova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po</w:t>
      </w:r>
      <w:proofErr w:type="spellEnd"/>
      <w:r>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određenim</w:t>
      </w:r>
      <w:proofErr w:type="spellEnd"/>
      <w:r>
        <w:rPr>
          <w:rFonts w:ascii="Arial" w:eastAsia="Times New Roman" w:hAnsi="Arial" w:cs="Arial"/>
          <w:bCs/>
          <w:color w:val="000000"/>
          <w:sz w:val="24"/>
          <w:szCs w:val="24"/>
          <w:shd w:val="clear" w:color="auto" w:fill="FFFFFF"/>
          <w:lang w:val="en-US"/>
        </w:rPr>
        <w:t xml:space="preserve"> </w:t>
      </w:r>
      <w:proofErr w:type="spellStart"/>
      <w:r>
        <w:rPr>
          <w:rFonts w:ascii="Arial" w:eastAsia="Times New Roman" w:hAnsi="Arial" w:cs="Arial"/>
          <w:bCs/>
          <w:color w:val="000000"/>
          <w:sz w:val="24"/>
          <w:szCs w:val="24"/>
          <w:shd w:val="clear" w:color="auto" w:fill="FFFFFF"/>
          <w:lang w:val="en-US"/>
        </w:rPr>
        <w:t>poslovima</w:t>
      </w:r>
      <w:proofErr w:type="spellEnd"/>
      <w:r>
        <w:rPr>
          <w:rFonts w:ascii="Arial" w:eastAsia="Times New Roman" w:hAnsi="Arial" w:cs="Arial"/>
          <w:bCs/>
          <w:color w:val="000000"/>
          <w:sz w:val="24"/>
          <w:szCs w:val="24"/>
          <w:shd w:val="clear" w:color="auto" w:fill="FFFFFF"/>
          <w:lang w:val="en-US"/>
        </w:rPr>
        <w:t xml:space="preserve"> </w:t>
      </w:r>
      <w:r w:rsidRPr="004B1C95">
        <w:rPr>
          <w:rFonts w:ascii="Arial" w:eastAsia="Times New Roman" w:hAnsi="Arial" w:cs="Arial"/>
          <w:bCs/>
          <w:color w:val="000000"/>
          <w:sz w:val="24"/>
          <w:szCs w:val="24"/>
          <w:shd w:val="clear" w:color="auto" w:fill="FFFFFF"/>
          <w:lang w:val="en-US"/>
        </w:rPr>
        <w:t xml:space="preserve">se </w:t>
      </w:r>
      <w:proofErr w:type="spellStart"/>
      <w:r w:rsidRPr="004B1C95">
        <w:rPr>
          <w:rFonts w:ascii="Arial" w:eastAsia="Times New Roman" w:hAnsi="Arial" w:cs="Arial"/>
          <w:bCs/>
          <w:color w:val="000000"/>
          <w:sz w:val="24"/>
          <w:szCs w:val="24"/>
          <w:shd w:val="clear" w:color="auto" w:fill="FFFFFF"/>
          <w:lang w:val="en-US"/>
        </w:rPr>
        <w:t>određuje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sljedećoj</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formuli</w:t>
      </w:r>
      <w:proofErr w:type="spellEnd"/>
      <w:r w:rsidRPr="004B1C95">
        <w:rPr>
          <w:rFonts w:ascii="Arial" w:eastAsia="Times New Roman" w:hAnsi="Arial" w:cs="Arial"/>
          <w:bCs/>
          <w:color w:val="000000"/>
          <w:sz w:val="24"/>
          <w:szCs w:val="24"/>
          <w:shd w:val="clear" w:color="auto" w:fill="FFFFFF"/>
          <w:lang w:val="en-US"/>
        </w:rPr>
        <w:t>:</w:t>
      </w:r>
    </w:p>
    <w:p w14:paraId="35AF7DFB" w14:textId="77777777" w:rsidR="003E609A" w:rsidRPr="004B1C95" w:rsidRDefault="003E609A" w:rsidP="003E609A">
      <w:pPr>
        <w:spacing w:after="0" w:line="240" w:lineRule="auto"/>
        <w:jc w:val="both"/>
        <w:rPr>
          <w:rFonts w:ascii="Arial" w:eastAsia="Times New Roman" w:hAnsi="Arial" w:cs="Arial"/>
          <w:bCs/>
          <w:color w:val="000000"/>
          <w:sz w:val="24"/>
          <w:szCs w:val="24"/>
          <w:shd w:val="clear" w:color="auto" w:fill="FFFFFF"/>
          <w:lang w:val="en-US"/>
        </w:rPr>
      </w:pPr>
    </w:p>
    <w:p w14:paraId="2880E7AB" w14:textId="0CE0BFE7" w:rsidR="003E609A" w:rsidRPr="00E56869" w:rsidRDefault="003E609A" w:rsidP="003E609A">
      <w:pPr>
        <w:ind w:left="1418"/>
        <w:rPr>
          <w:color w:val="000000"/>
          <w:sz w:val="24"/>
          <w:szCs w:val="24"/>
          <w:shd w:val="clear" w:color="auto" w:fill="FFFFFF"/>
          <w:lang w:val="hr-HR"/>
        </w:rPr>
      </w:pPr>
      <m:oMathPara>
        <m:oMath>
          <m:r>
            <m:rPr>
              <m:sty m:val="b"/>
            </m:rPr>
            <w:rPr>
              <w:rFonts w:ascii="Cambria Math" w:hAnsi="Cambria Math"/>
              <w:color w:val="000000"/>
              <w:sz w:val="24"/>
              <w:szCs w:val="24"/>
              <w:shd w:val="clear" w:color="auto" w:fill="FFFFFF"/>
              <w:lang w:val="hr-HR"/>
            </w:rPr>
            <m:t xml:space="preserve">Broj bodova </m:t>
          </m:r>
          <m:d>
            <m:dPr>
              <m:ctrlPr>
                <w:rPr>
                  <w:rFonts w:ascii="Cambria Math" w:hAnsi="Cambria Math"/>
                  <w:b/>
                  <w:color w:val="000000"/>
                  <w:sz w:val="24"/>
                  <w:szCs w:val="24"/>
                  <w:shd w:val="clear" w:color="auto" w:fill="FFFFFF"/>
                  <w:lang w:val="hr-HR"/>
                </w:rPr>
              </m:ctrlPr>
            </m:dPr>
            <m:e>
              <m:sSub>
                <m:sSubPr>
                  <m:ctrlPr>
                    <w:rPr>
                      <w:rFonts w:ascii="Cambria Math" w:hAnsi="Cambria Math"/>
                      <w:b/>
                      <w:bCs/>
                      <w:color w:val="000000"/>
                      <w:sz w:val="24"/>
                      <w:szCs w:val="24"/>
                      <w:shd w:val="clear" w:color="auto" w:fill="FFFFFF"/>
                      <w:lang w:val="hr-HR"/>
                    </w:rPr>
                  </m:ctrlPr>
                </m:sSubPr>
                <m:e>
                  <m:r>
                    <m:rPr>
                      <m:sty m:val="b"/>
                    </m:rPr>
                    <w:rPr>
                      <w:rFonts w:ascii="Cambria Math" w:hAnsi="Cambria Math"/>
                      <w:color w:val="000000"/>
                      <w:sz w:val="24"/>
                      <w:szCs w:val="24"/>
                      <w:shd w:val="clear" w:color="auto" w:fill="FFFFFF"/>
                      <w:lang w:val="hr-HR"/>
                    </w:rPr>
                    <m:t>K</m:t>
                  </m:r>
                </m:e>
                <m:sub/>
              </m:sSub>
            </m:e>
          </m:d>
          <m:r>
            <w:rPr>
              <w:rFonts w:ascii="Cambria Math" w:hAnsi="Cambria Math"/>
              <w:color w:val="000000"/>
              <w:sz w:val="24"/>
              <w:szCs w:val="24"/>
              <w:shd w:val="clear" w:color="auto" w:fill="FFFFFF"/>
              <w:lang w:val="hr-HR"/>
            </w:rPr>
            <m:t>=</m:t>
          </m:r>
          <m:f>
            <m:fPr>
              <m:ctrlPr>
                <w:rPr>
                  <w:rFonts w:ascii="Cambria Math" w:hAnsi="Cambria Math"/>
                  <w:bCs/>
                  <w:i/>
                  <w:color w:val="000000"/>
                  <w:sz w:val="24"/>
                  <w:szCs w:val="24"/>
                  <w:shd w:val="clear" w:color="auto" w:fill="FFFFFF"/>
                  <w:lang w:val="hr-HR"/>
                </w:rPr>
              </m:ctrlPr>
            </m:fPr>
            <m:num>
              <m:r>
                <m:rPr>
                  <m:sty m:val="p"/>
                </m:rPr>
                <w:rPr>
                  <w:rFonts w:ascii="Cambria Math" w:hAnsi="Cambria Math"/>
                  <w:color w:val="000000"/>
                  <w:sz w:val="24"/>
                  <w:szCs w:val="24"/>
                  <w:shd w:val="clear" w:color="auto" w:fill="FFFFFF"/>
                  <w:lang w:val="hr-HR"/>
                </w:rPr>
                <m:t>broj potvrđenih referenci-3</m:t>
              </m:r>
            </m:num>
            <m:den>
              <m:r>
                <m:rPr>
                  <m:sty m:val="p"/>
                </m:rPr>
                <w:rPr>
                  <w:rFonts w:ascii="Cambria Math" w:hAnsi="Cambria Math"/>
                  <w:color w:val="000000"/>
                  <w:sz w:val="24"/>
                  <w:szCs w:val="24"/>
                  <w:shd w:val="clear" w:color="auto" w:fill="FFFFFF"/>
                  <w:lang w:val="hr-HR"/>
                </w:rPr>
                <m:t xml:space="preserve">najveći broj potvr. refer.-3 </m:t>
              </m:r>
            </m:den>
          </m:f>
          <m:r>
            <w:rPr>
              <w:rFonts w:ascii="Cambria Math" w:hAnsi="Cambria Math"/>
              <w:color w:val="000000"/>
              <w:sz w:val="24"/>
              <w:szCs w:val="24"/>
              <w:shd w:val="clear" w:color="auto" w:fill="FFFFFF"/>
              <w:lang w:val="hr-HR"/>
            </w:rPr>
            <m:t>×20</m:t>
          </m:r>
        </m:oMath>
      </m:oMathPara>
    </w:p>
    <w:p w14:paraId="74444AA8" w14:textId="77777777" w:rsidR="003E609A" w:rsidRDefault="003E609A" w:rsidP="003E609A">
      <w:pPr>
        <w:spacing w:after="0" w:line="240" w:lineRule="auto"/>
        <w:jc w:val="both"/>
        <w:rPr>
          <w:rFonts w:ascii="Arial" w:eastAsia="Times New Roman" w:hAnsi="Arial" w:cs="Arial"/>
          <w:sz w:val="24"/>
          <w:szCs w:val="24"/>
          <w:lang w:val="en-US"/>
        </w:rPr>
      </w:pPr>
    </w:p>
    <w:p w14:paraId="7AF1106E" w14:textId="7DC62FA7" w:rsidR="003E609A" w:rsidRDefault="003E609A" w:rsidP="003E609A">
      <w:pPr>
        <w:spacing w:after="0" w:line="240" w:lineRule="auto"/>
        <w:rPr>
          <w:rFonts w:ascii="Arial" w:eastAsia="Times New Roman" w:hAnsi="Arial" w:cs="Arial"/>
          <w:bCs/>
          <w:color w:val="000000"/>
          <w:sz w:val="24"/>
          <w:szCs w:val="24"/>
          <w:shd w:val="clear" w:color="auto" w:fill="FFFFFF"/>
          <w:lang w:val="hr-HR"/>
        </w:rPr>
      </w:pPr>
      <w:r w:rsidRPr="00625B8D">
        <w:rPr>
          <w:rFonts w:ascii="Arial" w:eastAsia="Times New Roman" w:hAnsi="Arial" w:cs="Arial"/>
          <w:bCs/>
          <w:color w:val="000000"/>
          <w:sz w:val="24"/>
          <w:szCs w:val="24"/>
          <w:shd w:val="clear" w:color="auto" w:fill="FFFFFF"/>
          <w:lang w:val="hr-HR"/>
        </w:rPr>
        <w:t>Napomena</w:t>
      </w:r>
      <w:r w:rsidR="00A84665">
        <w:rPr>
          <w:rFonts w:ascii="Arial" w:eastAsia="Times New Roman" w:hAnsi="Arial" w:cs="Arial"/>
          <w:bCs/>
          <w:color w:val="000000"/>
          <w:sz w:val="24"/>
          <w:szCs w:val="24"/>
          <w:shd w:val="clear" w:color="auto" w:fill="FFFFFF"/>
          <w:lang w:val="hr-HR"/>
        </w:rPr>
        <w:t xml:space="preserve"> 1</w:t>
      </w:r>
      <w:r w:rsidRPr="00625B8D">
        <w:rPr>
          <w:rFonts w:ascii="Arial" w:eastAsia="Times New Roman" w:hAnsi="Arial" w:cs="Arial"/>
          <w:bCs/>
          <w:color w:val="000000"/>
          <w:sz w:val="24"/>
          <w:szCs w:val="24"/>
          <w:shd w:val="clear" w:color="auto" w:fill="FFFFFF"/>
          <w:lang w:val="hr-HR"/>
        </w:rPr>
        <w:t>: Vrednovanje će se vršiti iznad predviđenih minimalnih zahtjeva stručne i tehničke osposobljenosti.</w:t>
      </w:r>
      <w:r w:rsidR="009579B4">
        <w:rPr>
          <w:rFonts w:ascii="Arial" w:eastAsia="Times New Roman" w:hAnsi="Arial" w:cs="Arial"/>
          <w:bCs/>
          <w:color w:val="000000"/>
          <w:sz w:val="24"/>
          <w:szCs w:val="24"/>
          <w:shd w:val="clear" w:color="auto" w:fill="FFFFFF"/>
          <w:lang w:val="hr-HR"/>
        </w:rPr>
        <w:t xml:space="preserve"> Maksimalan broj referenci koje se boduju je 10.</w:t>
      </w:r>
    </w:p>
    <w:p w14:paraId="0D10407A" w14:textId="77777777" w:rsidR="003E609A" w:rsidRDefault="003E609A" w:rsidP="003E609A">
      <w:pPr>
        <w:spacing w:after="0" w:line="240" w:lineRule="auto"/>
        <w:rPr>
          <w:rFonts w:ascii="Arial" w:eastAsia="Times New Roman" w:hAnsi="Arial" w:cs="Arial"/>
          <w:bCs/>
          <w:color w:val="000000"/>
          <w:sz w:val="24"/>
          <w:szCs w:val="24"/>
          <w:shd w:val="clear" w:color="auto" w:fill="FFFFFF"/>
          <w:lang w:val="hr-HR"/>
        </w:rPr>
      </w:pPr>
    </w:p>
    <w:p w14:paraId="43864D2E" w14:textId="77777777" w:rsidR="003E609A" w:rsidRDefault="003E609A" w:rsidP="003E609A">
      <w:pPr>
        <w:spacing w:after="0" w:line="240" w:lineRule="auto"/>
        <w:rPr>
          <w:rFonts w:ascii="Arial" w:eastAsia="Times New Roman" w:hAnsi="Arial" w:cs="Arial"/>
          <w:bCs/>
          <w:color w:val="000000"/>
          <w:sz w:val="24"/>
          <w:szCs w:val="24"/>
          <w:shd w:val="clear" w:color="auto" w:fill="FFFFFF"/>
          <w:lang w:val="hr-HR"/>
        </w:rPr>
      </w:pPr>
      <w:r w:rsidRPr="00845A01">
        <w:rPr>
          <w:rFonts w:ascii="Arial" w:eastAsia="Times New Roman" w:hAnsi="Arial" w:cs="Arial"/>
          <w:bCs/>
          <w:color w:val="000000"/>
          <w:sz w:val="24"/>
          <w:szCs w:val="24"/>
          <w:shd w:val="clear" w:color="auto" w:fill="FFFFFF"/>
          <w:lang w:val="hr-HR"/>
        </w:rPr>
        <w:t>Ponuđač sa najvećim brojem bodova (C + K) će biti izabran kao prvorangirani.</w:t>
      </w:r>
    </w:p>
    <w:p w14:paraId="6F9F4B22" w14:textId="77777777" w:rsidR="00A84665" w:rsidRDefault="00A84665" w:rsidP="003E609A">
      <w:pPr>
        <w:spacing w:after="0" w:line="240" w:lineRule="auto"/>
        <w:rPr>
          <w:rFonts w:ascii="Arial" w:eastAsia="Times New Roman" w:hAnsi="Arial" w:cs="Arial"/>
          <w:bCs/>
          <w:color w:val="000000"/>
          <w:sz w:val="24"/>
          <w:szCs w:val="24"/>
          <w:shd w:val="clear" w:color="auto" w:fill="FFFFFF"/>
          <w:lang w:val="hr-HR"/>
        </w:rPr>
      </w:pPr>
    </w:p>
    <w:p w14:paraId="2C1A78F6" w14:textId="77777777" w:rsidR="00A84665" w:rsidRDefault="00A84665" w:rsidP="003E609A">
      <w:pPr>
        <w:spacing w:after="0" w:line="240" w:lineRule="auto"/>
        <w:rPr>
          <w:rFonts w:ascii="Arial" w:eastAsia="Times New Roman" w:hAnsi="Arial" w:cs="Arial"/>
          <w:bCs/>
          <w:color w:val="000000"/>
          <w:sz w:val="24"/>
          <w:szCs w:val="24"/>
          <w:shd w:val="clear" w:color="auto" w:fill="FFFFFF"/>
          <w:lang w:val="hr-HR"/>
        </w:rPr>
      </w:pPr>
      <w:r>
        <w:rPr>
          <w:rFonts w:ascii="Arial" w:eastAsia="Times New Roman" w:hAnsi="Arial" w:cs="Arial"/>
          <w:bCs/>
          <w:color w:val="000000"/>
          <w:sz w:val="24"/>
          <w:szCs w:val="24"/>
          <w:shd w:val="clear" w:color="auto" w:fill="FFFFFF"/>
          <w:lang w:val="hr-HR"/>
        </w:rPr>
        <w:t xml:space="preserve">Napomena 2: </w:t>
      </w:r>
    </w:p>
    <w:p w14:paraId="4FC759D3" w14:textId="7C5D400F" w:rsidR="0087082A" w:rsidRPr="0074521C" w:rsidRDefault="0087082A" w:rsidP="0087082A">
      <w:pPr>
        <w:spacing w:after="0" w:line="240" w:lineRule="auto"/>
        <w:rPr>
          <w:rFonts w:ascii="Arial" w:eastAsia="Times New Roman" w:hAnsi="Arial" w:cs="Arial"/>
          <w:bCs/>
          <w:sz w:val="24"/>
          <w:szCs w:val="24"/>
          <w:shd w:val="clear" w:color="auto" w:fill="FFFFFF"/>
          <w:lang w:val="hr-HR"/>
        </w:rPr>
      </w:pPr>
      <w:r w:rsidRPr="0074521C">
        <w:rPr>
          <w:rFonts w:ascii="Arial" w:eastAsia="Times New Roman" w:hAnsi="Arial" w:cs="Arial"/>
          <w:bCs/>
          <w:sz w:val="24"/>
          <w:szCs w:val="24"/>
          <w:shd w:val="clear" w:color="auto" w:fill="FFFFFF"/>
          <w:lang w:val="hr-HR"/>
        </w:rPr>
        <w:t>Pod istim poslovima  se podrazumijevaju SN razvodna postrojenja naponskog nivoa</w:t>
      </w:r>
      <w:r w:rsidR="00006909">
        <w:rPr>
          <w:rFonts w:ascii="Arial" w:eastAsia="Times New Roman" w:hAnsi="Arial" w:cs="Arial"/>
          <w:bCs/>
          <w:sz w:val="24"/>
          <w:szCs w:val="24"/>
          <w:shd w:val="clear" w:color="auto" w:fill="FFFFFF"/>
          <w:lang w:val="hr-HR"/>
        </w:rPr>
        <w:t xml:space="preserve"> </w:t>
      </w:r>
      <w:r w:rsidRPr="0074521C">
        <w:rPr>
          <w:rFonts w:ascii="Arial" w:eastAsia="Times New Roman" w:hAnsi="Arial" w:cs="Arial"/>
          <w:bCs/>
          <w:sz w:val="24"/>
          <w:szCs w:val="24"/>
          <w:shd w:val="clear" w:color="auto" w:fill="FFFFFF"/>
          <w:lang w:val="hr-HR"/>
        </w:rPr>
        <w:t>6 kV.</w:t>
      </w:r>
    </w:p>
    <w:p w14:paraId="46253A9C" w14:textId="252EAE67" w:rsidR="00A84665" w:rsidRPr="0074521C" w:rsidRDefault="0087082A" w:rsidP="0087082A">
      <w:pPr>
        <w:spacing w:after="0" w:line="240" w:lineRule="auto"/>
        <w:rPr>
          <w:rFonts w:ascii="Arial" w:eastAsia="Times New Roman" w:hAnsi="Arial" w:cs="Arial"/>
          <w:bCs/>
          <w:sz w:val="24"/>
          <w:szCs w:val="24"/>
          <w:shd w:val="clear" w:color="auto" w:fill="FFFFFF"/>
          <w:lang w:val="hr-HR"/>
        </w:rPr>
      </w:pPr>
      <w:r w:rsidRPr="0074521C">
        <w:rPr>
          <w:rFonts w:ascii="Arial" w:eastAsia="Times New Roman" w:hAnsi="Arial" w:cs="Arial"/>
          <w:bCs/>
          <w:sz w:val="24"/>
          <w:szCs w:val="24"/>
          <w:shd w:val="clear" w:color="auto" w:fill="FFFFFF"/>
          <w:lang w:val="hr-HR"/>
        </w:rPr>
        <w:t>Pod sličnim poslovima se podrazumijevaju SN razvodna postrojenja naponskog nivoa do 35 kV.</w:t>
      </w:r>
    </w:p>
    <w:p w14:paraId="4FFE7D50"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2C1B60">
        <w:rPr>
          <w:rFonts w:ascii="Arial" w:eastAsia="Times New Roman" w:hAnsi="Arial" w:cs="Times New Roman"/>
          <w:b/>
          <w:sz w:val="24"/>
          <w:szCs w:val="32"/>
        </w:rPr>
        <w:t>JEZIK PONUDE</w:t>
      </w:r>
      <w:bookmarkEnd w:id="7"/>
    </w:p>
    <w:p w14:paraId="711A4A8A"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8AA803A"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600600B8"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61566FE7" w14:textId="77777777" w:rsidR="00A52993"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14:paraId="27CF3DFA" w14:textId="77777777" w:rsidR="00103174" w:rsidRPr="00993DE3" w:rsidRDefault="00103174" w:rsidP="002C1B60">
      <w:pPr>
        <w:spacing w:after="0" w:line="240" w:lineRule="auto"/>
        <w:jc w:val="both"/>
        <w:rPr>
          <w:rFonts w:ascii="Arial" w:eastAsia="Times New Roman" w:hAnsi="Arial" w:cs="Arial"/>
          <w:color w:val="000000"/>
          <w:sz w:val="24"/>
          <w:szCs w:val="24"/>
        </w:rPr>
      </w:pPr>
    </w:p>
    <w:p w14:paraId="1851DE94"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1"/>
      <w:r w:rsidRPr="002C1B60">
        <w:rPr>
          <w:rFonts w:ascii="Arial" w:eastAsia="Times New Roman" w:hAnsi="Arial" w:cs="Times New Roman"/>
          <w:b/>
          <w:sz w:val="24"/>
          <w:szCs w:val="32"/>
        </w:rPr>
        <w:t>NAČIN, MJESTO I VRIJEME PODNOŠENJA PONUDA I OTVARANJA PONUDA</w:t>
      </w:r>
      <w:bookmarkEnd w:id="8"/>
    </w:p>
    <w:p w14:paraId="17D48BBD"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0A73C729" w14:textId="7EBE8EA8" w:rsidR="00A972ED" w:rsidRPr="00A972ED" w:rsidRDefault="00A972ED" w:rsidP="00A972ED">
      <w:pPr>
        <w:spacing w:after="0" w:line="240" w:lineRule="auto"/>
        <w:jc w:val="both"/>
        <w:rPr>
          <w:rFonts w:ascii="Arial" w:eastAsia="Times New Roman" w:hAnsi="Arial" w:cs="Arial"/>
          <w:color w:val="000000"/>
          <w:sz w:val="24"/>
          <w:szCs w:val="24"/>
        </w:rPr>
      </w:pPr>
      <w:r w:rsidRPr="00A972ED">
        <w:rPr>
          <w:rFonts w:ascii="Arial" w:eastAsia="Times New Roman" w:hAnsi="Arial" w:cs="Arial"/>
          <w:color w:val="000000"/>
          <w:sz w:val="24"/>
          <w:szCs w:val="24"/>
        </w:rPr>
        <w:t xml:space="preserve">Ponude se podnose preko ESJN-a zaključno sa danom </w:t>
      </w:r>
      <w:r w:rsidR="00E142DB">
        <w:rPr>
          <w:rFonts w:ascii="Arial" w:eastAsia="Times New Roman" w:hAnsi="Arial" w:cs="Arial"/>
          <w:color w:val="000000"/>
          <w:sz w:val="24"/>
          <w:szCs w:val="24"/>
        </w:rPr>
        <w:t>08</w:t>
      </w:r>
      <w:r w:rsidR="00302021">
        <w:rPr>
          <w:rFonts w:ascii="Arial" w:eastAsia="Times New Roman" w:hAnsi="Arial" w:cs="Arial"/>
          <w:color w:val="000000"/>
          <w:sz w:val="24"/>
          <w:szCs w:val="24"/>
        </w:rPr>
        <w:t>.0</w:t>
      </w:r>
      <w:r w:rsidR="00E142DB">
        <w:rPr>
          <w:rFonts w:ascii="Arial" w:eastAsia="Times New Roman" w:hAnsi="Arial" w:cs="Arial"/>
          <w:color w:val="000000"/>
          <w:sz w:val="24"/>
          <w:szCs w:val="24"/>
        </w:rPr>
        <w:t>5</w:t>
      </w:r>
      <w:r w:rsidRPr="00A972ED">
        <w:rPr>
          <w:rFonts w:ascii="Arial" w:eastAsia="Times New Roman" w:hAnsi="Arial" w:cs="Arial"/>
          <w:color w:val="000000"/>
          <w:sz w:val="24"/>
          <w:szCs w:val="24"/>
        </w:rPr>
        <w:t>.202</w:t>
      </w:r>
      <w:r w:rsidR="007D293D">
        <w:rPr>
          <w:rFonts w:ascii="Arial" w:eastAsia="Times New Roman" w:hAnsi="Arial" w:cs="Arial"/>
          <w:color w:val="000000"/>
          <w:sz w:val="24"/>
          <w:szCs w:val="24"/>
        </w:rPr>
        <w:t>5</w:t>
      </w:r>
      <w:r w:rsidRPr="00A972ED">
        <w:rPr>
          <w:rFonts w:ascii="Arial" w:eastAsia="Times New Roman" w:hAnsi="Arial" w:cs="Arial"/>
          <w:color w:val="000000"/>
          <w:sz w:val="24"/>
          <w:szCs w:val="24"/>
        </w:rPr>
        <w:t>. godine do 1</w:t>
      </w:r>
      <w:r w:rsidR="00285624">
        <w:rPr>
          <w:rFonts w:ascii="Arial" w:eastAsia="Times New Roman" w:hAnsi="Arial" w:cs="Arial"/>
          <w:color w:val="000000"/>
          <w:sz w:val="24"/>
          <w:szCs w:val="24"/>
        </w:rPr>
        <w:t>4</w:t>
      </w:r>
      <w:r w:rsidRPr="00A972ED">
        <w:rPr>
          <w:rFonts w:ascii="Arial" w:eastAsia="Times New Roman" w:hAnsi="Arial" w:cs="Arial"/>
          <w:color w:val="000000"/>
          <w:sz w:val="24"/>
          <w:szCs w:val="24"/>
        </w:rPr>
        <w:t xml:space="preserve"> sati.</w:t>
      </w:r>
    </w:p>
    <w:p w14:paraId="16AC19B5" w14:textId="77777777" w:rsidR="00A972ED" w:rsidRPr="00A972ED" w:rsidRDefault="00A972ED" w:rsidP="00A972ED">
      <w:pPr>
        <w:spacing w:after="0" w:line="240" w:lineRule="auto"/>
        <w:jc w:val="both"/>
        <w:rPr>
          <w:rFonts w:ascii="Arial" w:eastAsia="Times New Roman" w:hAnsi="Arial" w:cs="Arial"/>
          <w:b/>
          <w:bCs/>
          <w:i/>
          <w:iCs/>
          <w:color w:val="000000"/>
          <w:sz w:val="24"/>
          <w:szCs w:val="24"/>
        </w:rPr>
      </w:pPr>
    </w:p>
    <w:p w14:paraId="6362F5DD" w14:textId="43042698" w:rsidR="00A972ED" w:rsidRPr="00A972ED" w:rsidRDefault="00A972ED" w:rsidP="00A972ED">
      <w:pPr>
        <w:spacing w:after="0" w:line="240" w:lineRule="auto"/>
        <w:jc w:val="both"/>
        <w:rPr>
          <w:rFonts w:ascii="Arial" w:eastAsia="Times New Roman" w:hAnsi="Arial" w:cs="Arial"/>
          <w:color w:val="000000"/>
          <w:sz w:val="24"/>
          <w:szCs w:val="24"/>
        </w:rPr>
      </w:pPr>
      <w:r w:rsidRPr="00A972ED">
        <w:rPr>
          <w:rFonts w:ascii="Arial" w:eastAsia="Times New Roman" w:hAnsi="Arial" w:cs="Arial"/>
          <w:color w:val="000000"/>
          <w:sz w:val="24"/>
          <w:szCs w:val="24"/>
        </w:rPr>
        <w:t xml:space="preserve">Otvaranje ponuda održaće se dana </w:t>
      </w:r>
      <w:r w:rsidR="00E142DB">
        <w:rPr>
          <w:rFonts w:ascii="Arial" w:eastAsia="Times New Roman" w:hAnsi="Arial" w:cs="Arial"/>
          <w:color w:val="000000"/>
          <w:sz w:val="24"/>
          <w:szCs w:val="24"/>
        </w:rPr>
        <w:t>08.05</w:t>
      </w:r>
      <w:r w:rsidR="00E142DB" w:rsidRPr="00A972ED">
        <w:rPr>
          <w:rFonts w:ascii="Arial" w:eastAsia="Times New Roman" w:hAnsi="Arial" w:cs="Arial"/>
          <w:color w:val="000000"/>
          <w:sz w:val="24"/>
          <w:szCs w:val="24"/>
        </w:rPr>
        <w:t>.</w:t>
      </w:r>
      <w:r w:rsidR="007A1A41" w:rsidRPr="00A972ED">
        <w:rPr>
          <w:rFonts w:ascii="Arial" w:eastAsia="Times New Roman" w:hAnsi="Arial" w:cs="Arial"/>
          <w:color w:val="000000"/>
          <w:sz w:val="24"/>
          <w:szCs w:val="24"/>
        </w:rPr>
        <w:t>202</w:t>
      </w:r>
      <w:r w:rsidR="007D293D">
        <w:rPr>
          <w:rFonts w:ascii="Arial" w:eastAsia="Times New Roman" w:hAnsi="Arial" w:cs="Arial"/>
          <w:color w:val="000000"/>
          <w:sz w:val="24"/>
          <w:szCs w:val="24"/>
        </w:rPr>
        <w:t>5</w:t>
      </w:r>
      <w:r w:rsidR="007A1A41">
        <w:rPr>
          <w:rFonts w:ascii="Arial" w:eastAsia="Times New Roman" w:hAnsi="Arial" w:cs="Arial"/>
          <w:color w:val="000000"/>
          <w:sz w:val="24"/>
          <w:szCs w:val="24"/>
        </w:rPr>
        <w:t xml:space="preserve">. </w:t>
      </w:r>
      <w:r w:rsidRPr="00A972ED">
        <w:rPr>
          <w:rFonts w:ascii="Arial" w:eastAsia="Times New Roman" w:hAnsi="Arial" w:cs="Arial"/>
          <w:color w:val="000000"/>
          <w:sz w:val="24"/>
          <w:szCs w:val="24"/>
        </w:rPr>
        <w:t>godine u 1</w:t>
      </w:r>
      <w:r w:rsidR="00285624">
        <w:rPr>
          <w:rFonts w:ascii="Arial" w:eastAsia="Times New Roman" w:hAnsi="Arial" w:cs="Arial"/>
          <w:color w:val="000000"/>
          <w:sz w:val="24"/>
          <w:szCs w:val="24"/>
        </w:rPr>
        <w:t>4</w:t>
      </w:r>
      <w:r w:rsidRPr="00A972ED">
        <w:rPr>
          <w:rFonts w:ascii="Arial" w:eastAsia="Times New Roman" w:hAnsi="Arial" w:cs="Arial"/>
          <w:color w:val="000000"/>
          <w:sz w:val="24"/>
          <w:szCs w:val="24"/>
        </w:rPr>
        <w:t xml:space="preserve"> sati. </w:t>
      </w:r>
    </w:p>
    <w:p w14:paraId="667F1991" w14:textId="77777777" w:rsidR="00A972ED" w:rsidRPr="00A972ED" w:rsidRDefault="00A972ED" w:rsidP="00A972ED">
      <w:pPr>
        <w:spacing w:after="0" w:line="240" w:lineRule="auto"/>
        <w:jc w:val="both"/>
        <w:rPr>
          <w:rFonts w:ascii="Arial" w:eastAsia="Times New Roman" w:hAnsi="Arial" w:cs="Arial"/>
          <w:color w:val="000000"/>
          <w:sz w:val="24"/>
          <w:szCs w:val="24"/>
        </w:rPr>
      </w:pPr>
    </w:p>
    <w:p w14:paraId="771C252C" w14:textId="77777777" w:rsidR="007A1A41" w:rsidRPr="008B28B9" w:rsidRDefault="007A1A41" w:rsidP="007A1A41">
      <w:pPr>
        <w:spacing w:after="0"/>
        <w:jc w:val="both"/>
        <w:rPr>
          <w:rFonts w:ascii="Arial" w:eastAsia="Times New Roman" w:hAnsi="Arial" w:cs="Arial"/>
          <w:color w:val="000000"/>
        </w:rPr>
      </w:pPr>
      <w:r w:rsidRPr="008B28B9">
        <w:rPr>
          <w:rFonts w:ascii="Arial" w:eastAsia="Times New Roman"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14:paraId="0DCB060B" w14:textId="77777777" w:rsidR="007A1A41" w:rsidRPr="008B28B9" w:rsidRDefault="007A1A41" w:rsidP="007A1A41">
      <w:pPr>
        <w:spacing w:after="0"/>
        <w:jc w:val="both"/>
        <w:rPr>
          <w:rFonts w:ascii="Arial" w:eastAsia="Times New Roman" w:hAnsi="Arial" w:cs="Arial"/>
          <w:color w:val="000000"/>
        </w:rPr>
      </w:pPr>
    </w:p>
    <w:p w14:paraId="40B38D9E" w14:textId="77777777" w:rsidR="007A1A41" w:rsidRPr="008B28B9" w:rsidRDefault="007A1A41" w:rsidP="007A1A41">
      <w:pPr>
        <w:spacing w:after="0"/>
        <w:jc w:val="both"/>
        <w:rPr>
          <w:rFonts w:ascii="Arial" w:eastAsia="Times New Roman" w:hAnsi="Arial" w:cs="Arial"/>
          <w:color w:val="000000"/>
        </w:rPr>
      </w:pPr>
      <w:r w:rsidRPr="008B28B9">
        <w:rPr>
          <w:rFonts w:ascii="Arial" w:eastAsia="Times New Roman" w:hAnsi="Arial" w:cs="Arial"/>
          <w:color w:val="000000"/>
        </w:rPr>
        <w:t xml:space="preserve">Adresa za dostavljanje Garancije ponude je: </w:t>
      </w:r>
    </w:p>
    <w:p w14:paraId="434CB406" w14:textId="77777777" w:rsidR="007A1A41" w:rsidRPr="008B28B9" w:rsidRDefault="007A1A41" w:rsidP="007A1A41">
      <w:pPr>
        <w:numPr>
          <w:ilvl w:val="0"/>
          <w:numId w:val="1"/>
        </w:numPr>
        <w:spacing w:after="0" w:line="240" w:lineRule="auto"/>
        <w:jc w:val="both"/>
        <w:rPr>
          <w:rFonts w:ascii="Arial" w:eastAsia="Times New Roman" w:hAnsi="Arial" w:cs="Arial"/>
          <w:color w:val="000000"/>
        </w:rPr>
      </w:pPr>
      <w:r w:rsidRPr="008B28B9">
        <w:rPr>
          <w:rFonts w:ascii="Arial" w:eastAsia="Times New Roman" w:hAnsi="Arial" w:cs="Arial"/>
          <w:color w:val="000000"/>
        </w:rPr>
        <w:t>neposrednim podnošenjem na arhivi naručioca na adresi Ul. Vuka Karadžića broj 2, Nikšić;</w:t>
      </w:r>
    </w:p>
    <w:p w14:paraId="70A32AE9" w14:textId="46EEDE60" w:rsidR="007A1A41" w:rsidRPr="008B28B9" w:rsidRDefault="007A1A41" w:rsidP="007A1A41">
      <w:pPr>
        <w:numPr>
          <w:ilvl w:val="0"/>
          <w:numId w:val="1"/>
        </w:numPr>
        <w:spacing w:after="0" w:line="240" w:lineRule="auto"/>
        <w:jc w:val="both"/>
        <w:rPr>
          <w:rFonts w:ascii="Arial" w:eastAsia="Times New Roman" w:hAnsi="Arial" w:cs="Arial"/>
          <w:color w:val="000000"/>
        </w:rPr>
      </w:pPr>
      <w:r w:rsidRPr="008B28B9">
        <w:rPr>
          <w:rFonts w:ascii="Arial" w:eastAsia="Times New Roman" w:hAnsi="Arial" w:cs="Arial"/>
          <w:color w:val="000000"/>
        </w:rPr>
        <w:t xml:space="preserve">preporučenom pošiljkom sa povratnicom na adresi Ul. Vuka Karadžića broj 2, Nikšić, s tim što Garancija ponude mora biti uručena od strane poštanskog operatora najkasnije do roka određenog za podnošenje ponude, radnim danima od 7 do 15 sati, zaključno sa danom </w:t>
      </w:r>
      <w:r w:rsidR="00E142DB">
        <w:rPr>
          <w:rFonts w:ascii="Arial" w:eastAsia="Times New Roman" w:hAnsi="Arial" w:cs="Arial"/>
          <w:color w:val="000000"/>
          <w:sz w:val="24"/>
          <w:szCs w:val="24"/>
        </w:rPr>
        <w:t>08.05</w:t>
      </w:r>
      <w:r w:rsidR="00E142DB" w:rsidRPr="00A972ED">
        <w:rPr>
          <w:rFonts w:ascii="Arial" w:eastAsia="Times New Roman" w:hAnsi="Arial" w:cs="Arial"/>
          <w:color w:val="000000"/>
          <w:sz w:val="24"/>
          <w:szCs w:val="24"/>
        </w:rPr>
        <w:t>.</w:t>
      </w:r>
      <w:bookmarkStart w:id="9" w:name="_GoBack"/>
      <w:bookmarkEnd w:id="9"/>
      <w:r w:rsidRPr="00A972ED">
        <w:rPr>
          <w:rFonts w:ascii="Arial" w:eastAsia="Times New Roman" w:hAnsi="Arial" w:cs="Arial"/>
          <w:color w:val="000000"/>
          <w:sz w:val="24"/>
          <w:szCs w:val="24"/>
        </w:rPr>
        <w:t>202</w:t>
      </w:r>
      <w:r w:rsidR="007D293D">
        <w:rPr>
          <w:rFonts w:ascii="Arial" w:eastAsia="Times New Roman" w:hAnsi="Arial" w:cs="Arial"/>
          <w:color w:val="000000"/>
          <w:sz w:val="24"/>
          <w:szCs w:val="24"/>
        </w:rPr>
        <w:t>5</w:t>
      </w:r>
      <w:r w:rsidRPr="00A972ED">
        <w:rPr>
          <w:rFonts w:ascii="Arial" w:eastAsia="Times New Roman" w:hAnsi="Arial" w:cs="Arial"/>
          <w:color w:val="000000"/>
          <w:sz w:val="24"/>
          <w:szCs w:val="24"/>
        </w:rPr>
        <w:t>. godine do 1</w:t>
      </w:r>
      <w:r w:rsidR="00285624">
        <w:rPr>
          <w:rFonts w:ascii="Arial" w:eastAsia="Times New Roman" w:hAnsi="Arial" w:cs="Arial"/>
          <w:color w:val="000000"/>
          <w:sz w:val="24"/>
          <w:szCs w:val="24"/>
        </w:rPr>
        <w:t>4</w:t>
      </w:r>
      <w:r w:rsidRPr="00A972ED">
        <w:rPr>
          <w:rFonts w:ascii="Arial" w:eastAsia="Times New Roman" w:hAnsi="Arial" w:cs="Arial"/>
          <w:color w:val="000000"/>
          <w:sz w:val="24"/>
          <w:szCs w:val="24"/>
        </w:rPr>
        <w:t xml:space="preserve"> sati.</w:t>
      </w:r>
    </w:p>
    <w:p w14:paraId="3EB21997" w14:textId="77777777" w:rsidR="007A1A41" w:rsidRPr="008B28B9" w:rsidRDefault="007A1A41" w:rsidP="007A1A41">
      <w:pPr>
        <w:spacing w:after="0"/>
        <w:jc w:val="both"/>
        <w:rPr>
          <w:rFonts w:ascii="Arial" w:eastAsia="Times New Roman" w:hAnsi="Arial" w:cs="Arial"/>
          <w:color w:val="000000"/>
        </w:rPr>
      </w:pPr>
    </w:p>
    <w:p w14:paraId="518C93E4" w14:textId="77777777" w:rsidR="007A1A41" w:rsidRPr="008B28B9" w:rsidRDefault="007A1A41" w:rsidP="007A1A41">
      <w:pPr>
        <w:spacing w:after="0" w:line="240" w:lineRule="auto"/>
        <w:jc w:val="both"/>
        <w:rPr>
          <w:rFonts w:ascii="Arial" w:eastAsia="Calibri" w:hAnsi="Arial" w:cs="Arial"/>
          <w:color w:val="000000" w:themeColor="text1"/>
          <w:lang w:val="sr-Latn-RS"/>
        </w:rPr>
      </w:pPr>
      <w:r w:rsidRPr="008B28B9">
        <w:rPr>
          <w:rFonts w:ascii="Arial" w:eastAsia="Times New Roman" w:hAnsi="Arial" w:cs="Arial"/>
          <w:color w:val="000000"/>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14:paraId="5DDAC3FA" w14:textId="77777777" w:rsidR="00000359" w:rsidRPr="00D3592F" w:rsidRDefault="00000359" w:rsidP="00000359">
      <w:pPr>
        <w:spacing w:after="0" w:line="240" w:lineRule="auto"/>
        <w:jc w:val="both"/>
        <w:rPr>
          <w:rFonts w:ascii="Arial" w:eastAsia="Times New Roman" w:hAnsi="Arial" w:cs="Arial"/>
          <w:color w:val="000000"/>
          <w:sz w:val="24"/>
          <w:szCs w:val="24"/>
        </w:rPr>
      </w:pPr>
    </w:p>
    <w:p w14:paraId="7BB32474" w14:textId="77777777" w:rsidR="002C1B60" w:rsidRPr="00D3592F" w:rsidRDefault="002C1B60" w:rsidP="002C1B60">
      <w:pPr>
        <w:spacing w:after="0" w:line="240" w:lineRule="auto"/>
        <w:jc w:val="both"/>
        <w:rPr>
          <w:rFonts w:ascii="Arial" w:eastAsia="Times New Roman" w:hAnsi="Arial" w:cs="Arial"/>
          <w:color w:val="000000"/>
          <w:sz w:val="24"/>
          <w:szCs w:val="24"/>
        </w:rPr>
      </w:pPr>
    </w:p>
    <w:p w14:paraId="7D1173C7"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2"/>
      <w:r w:rsidRPr="002C1B60">
        <w:rPr>
          <w:rFonts w:ascii="Arial" w:eastAsia="Times New Roman" w:hAnsi="Arial" w:cs="Times New Roman"/>
          <w:b/>
          <w:sz w:val="24"/>
          <w:szCs w:val="32"/>
        </w:rPr>
        <w:t>USLOVI ZA AKTIVIRANJE GARANCIJE PONUDE</w:t>
      </w:r>
      <w:r w:rsidRPr="002C1B60">
        <w:rPr>
          <w:rFonts w:ascii="Arial" w:eastAsia="Times New Roman" w:hAnsi="Arial" w:cs="Times New Roman"/>
          <w:b/>
          <w:sz w:val="24"/>
          <w:szCs w:val="32"/>
          <w:vertAlign w:val="superscript"/>
        </w:rPr>
        <w:footnoteReference w:id="7"/>
      </w:r>
      <w:bookmarkEnd w:id="10"/>
    </w:p>
    <w:p w14:paraId="2193954D"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35D37620"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Garancija ponude će se aktivirati ako ponuđač: </w:t>
      </w:r>
    </w:p>
    <w:p w14:paraId="0C678A96"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1) odustane od ponude u roku važenja ponude; </w:t>
      </w:r>
    </w:p>
    <w:p w14:paraId="7B3C519D"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2) ne dostavi zahtijevane dokaze prije potpisivanja ugovora; </w:t>
      </w:r>
    </w:p>
    <w:p w14:paraId="5413EBEB"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3) odbije da potpiše ugovor o javnoj nabavci; ili </w:t>
      </w:r>
    </w:p>
    <w:p w14:paraId="1B4E8831" w14:textId="77777777" w:rsidR="002C1B60" w:rsidRPr="00A52993"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4) u izjavi privrednog subjekta navede netačne činjenice o ispunjenosti uslova iz člana 111 stav 4 Zakona o javnim nabavkama.</w:t>
      </w:r>
    </w:p>
    <w:p w14:paraId="2ECB6FE8"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3"/>
      <w:r w:rsidRPr="002C1B60">
        <w:rPr>
          <w:rFonts w:ascii="Arial" w:eastAsia="Times New Roman" w:hAnsi="Arial" w:cs="Times New Roman"/>
          <w:b/>
          <w:sz w:val="24"/>
          <w:szCs w:val="32"/>
        </w:rPr>
        <w:t>TAJNOST PODATAKA</w:t>
      </w:r>
      <w:bookmarkEnd w:id="11"/>
    </w:p>
    <w:p w14:paraId="4D90E24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4A45DD8A" w14:textId="77777777" w:rsidR="002C1B60" w:rsidRPr="00A715B9" w:rsidRDefault="002C1B60"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t>Tenderska dokumentacija sadrži tajne podatke</w:t>
      </w:r>
    </w:p>
    <w:p w14:paraId="7550DADC" w14:textId="77777777" w:rsidR="002C1B60" w:rsidRPr="00A715B9" w:rsidRDefault="002C1B60" w:rsidP="002C1B60">
      <w:pPr>
        <w:spacing w:after="0" w:line="240" w:lineRule="auto"/>
        <w:jc w:val="both"/>
        <w:rPr>
          <w:rFonts w:ascii="Arial" w:eastAsia="Times New Roman" w:hAnsi="Arial" w:cs="Arial"/>
          <w:color w:val="000000"/>
          <w:sz w:val="24"/>
          <w:szCs w:val="24"/>
        </w:rPr>
      </w:pPr>
    </w:p>
    <w:p w14:paraId="39E9210F" w14:textId="1879B1FC" w:rsidR="002C1B60" w:rsidRPr="00A715B9" w:rsidRDefault="008834A1"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lang w:val="en-US"/>
        </w:rPr>
        <w:sym w:font="Wingdings" w:char="F0FD"/>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ne</w:t>
      </w:r>
    </w:p>
    <w:p w14:paraId="70356794" w14:textId="34360C11" w:rsidR="00362A93" w:rsidRPr="00A715B9" w:rsidRDefault="008834A1"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sym w:font="Wingdings" w:char="F0A8"/>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da</w:t>
      </w:r>
    </w:p>
    <w:p w14:paraId="4BD383B0"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2" w:name="_Toc62730564"/>
      <w:r w:rsidRPr="002C1B60">
        <w:rPr>
          <w:rFonts w:ascii="Arial" w:eastAsia="Times New Roman" w:hAnsi="Arial" w:cs="Times New Roman"/>
          <w:b/>
          <w:sz w:val="24"/>
          <w:szCs w:val="32"/>
        </w:rPr>
        <w:t>UPUTSTVO ZA SAČINJAVANJE PONUDE</w:t>
      </w:r>
      <w:bookmarkEnd w:id="12"/>
    </w:p>
    <w:p w14:paraId="0C6FD893" w14:textId="77777777" w:rsidR="002C1B60" w:rsidRPr="002C1B60" w:rsidRDefault="002C1B60" w:rsidP="002C1B60">
      <w:pPr>
        <w:spacing w:after="0" w:line="240" w:lineRule="auto"/>
        <w:rPr>
          <w:rFonts w:ascii="Arial" w:eastAsia="Times New Roman" w:hAnsi="Arial" w:cs="Arial"/>
          <w:sz w:val="24"/>
          <w:szCs w:val="24"/>
        </w:rPr>
      </w:pPr>
    </w:p>
    <w:p w14:paraId="39D42684"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lastRenderedPageBreak/>
        <w:t xml:space="preserve">Ponude se sačinjava u ESJN u skladu sa tenderskom dokumentacijom i važećim Pravilnikom o sadržaju ponude i uputstvu za sačinjavanje i podnošenje ponude. </w:t>
      </w:r>
    </w:p>
    <w:p w14:paraId="1AD668C0"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2E7D5C93"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 xml:space="preserve">Ponuđač je dužan da tačno i nedvosmisleno popuni </w:t>
      </w:r>
      <w:r w:rsidRPr="002C1B60">
        <w:rPr>
          <w:rFonts w:ascii="Arial" w:eastAsia="Calibri" w:hAnsi="Arial" w:cs="Arial"/>
          <w:sz w:val="24"/>
          <w:szCs w:val="24"/>
        </w:rPr>
        <w:t>Izjavu privrednog subjekta u skladu sa zahtjevima iz tenderske dokumentacije.</w:t>
      </w:r>
    </w:p>
    <w:p w14:paraId="1A55508A" w14:textId="77777777" w:rsidR="00ED36E7" w:rsidRPr="002C1B60" w:rsidRDefault="00ED36E7" w:rsidP="002C1B60">
      <w:pPr>
        <w:spacing w:after="0" w:line="240" w:lineRule="auto"/>
        <w:jc w:val="both"/>
        <w:rPr>
          <w:rFonts w:ascii="Arial" w:eastAsia="Times New Roman" w:hAnsi="Arial" w:cs="Arial"/>
          <w:b/>
          <w:bCs/>
          <w:color w:val="000000"/>
          <w:sz w:val="24"/>
          <w:szCs w:val="24"/>
        </w:rPr>
      </w:pPr>
    </w:p>
    <w:p w14:paraId="55FF8F81"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3" w:name="_Toc62730565"/>
      <w:r w:rsidRPr="002C1B60">
        <w:rPr>
          <w:rFonts w:ascii="Arial" w:eastAsia="Times New Roman" w:hAnsi="Arial" w:cs="Times New Roman"/>
          <w:b/>
          <w:sz w:val="24"/>
          <w:szCs w:val="32"/>
        </w:rPr>
        <w:t>NAČIN ZAKLJUČIVANJA I IZMJENE UGOVORA O JAVNOJ NABAVCI</w:t>
      </w:r>
      <w:bookmarkEnd w:id="13"/>
    </w:p>
    <w:p w14:paraId="48312BBE" w14:textId="77777777" w:rsidR="002C1B60" w:rsidRPr="002C1B60" w:rsidRDefault="002C1B60" w:rsidP="002C1B60">
      <w:pPr>
        <w:spacing w:after="0" w:line="240" w:lineRule="auto"/>
        <w:jc w:val="both"/>
        <w:rPr>
          <w:rFonts w:ascii="Arial" w:eastAsia="Times New Roman" w:hAnsi="Arial" w:cs="Arial"/>
          <w:i/>
          <w:sz w:val="24"/>
          <w:szCs w:val="24"/>
        </w:rPr>
      </w:pPr>
    </w:p>
    <w:p w14:paraId="61B969B8" w14:textId="77777777" w:rsidR="00835D88" w:rsidRPr="002C1B60" w:rsidRDefault="00835D88" w:rsidP="00835D88">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119A83D" w14:textId="77777777" w:rsidR="00835D88" w:rsidRPr="002C1B60" w:rsidRDefault="00835D88" w:rsidP="00835D88">
      <w:pPr>
        <w:spacing w:after="0" w:line="240" w:lineRule="auto"/>
        <w:jc w:val="both"/>
        <w:rPr>
          <w:rFonts w:ascii="Arial" w:eastAsia="Times New Roman" w:hAnsi="Arial" w:cs="Arial"/>
          <w:sz w:val="24"/>
          <w:szCs w:val="24"/>
        </w:rPr>
      </w:pPr>
    </w:p>
    <w:p w14:paraId="7057F151" w14:textId="77777777" w:rsidR="00835D88" w:rsidRPr="002C1B60" w:rsidRDefault="00835D88" w:rsidP="00835D88">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78D1A35D" w14:textId="77777777" w:rsidR="00835D88" w:rsidRPr="002C1B60" w:rsidRDefault="00835D88" w:rsidP="00835D88">
      <w:pPr>
        <w:spacing w:after="0" w:line="240" w:lineRule="auto"/>
        <w:jc w:val="both"/>
        <w:rPr>
          <w:rFonts w:ascii="Arial" w:eastAsia="Times New Roman" w:hAnsi="Arial" w:cs="Arial"/>
          <w:sz w:val="24"/>
          <w:szCs w:val="24"/>
        </w:rPr>
      </w:pPr>
    </w:p>
    <w:p w14:paraId="1D751934" w14:textId="77777777" w:rsidR="00835D88" w:rsidRPr="002C1B60" w:rsidRDefault="00835D88" w:rsidP="00835D88">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2C1B60">
        <w:rPr>
          <w:rFonts w:ascii="Arial" w:eastAsia="Times New Roman" w:hAnsi="Arial" w:cs="Arial"/>
          <w:color w:val="000000"/>
          <w:sz w:val="24"/>
          <w:szCs w:val="24"/>
          <w:vertAlign w:val="superscript"/>
        </w:rPr>
        <w:footnoteReference w:id="8"/>
      </w:r>
    </w:p>
    <w:p w14:paraId="5F25F544" w14:textId="77777777" w:rsidR="00F124C1" w:rsidRPr="00F124C1" w:rsidRDefault="00F124C1" w:rsidP="00835D88">
      <w:pPr>
        <w:spacing w:after="0" w:line="240" w:lineRule="auto"/>
        <w:rPr>
          <w:rFonts w:ascii="Arial" w:eastAsia="PMingLiU" w:hAnsi="Arial" w:cs="Arial"/>
          <w:b/>
          <w:sz w:val="24"/>
          <w:szCs w:val="24"/>
          <w:lang w:val="sr-Latn-CS" w:eastAsia="zh-TW"/>
        </w:rPr>
      </w:pPr>
    </w:p>
    <w:p w14:paraId="5687FC65" w14:textId="77777777" w:rsidR="00F124C1" w:rsidRPr="00F124C1" w:rsidRDefault="00F124C1" w:rsidP="00F124C1">
      <w:pPr>
        <w:spacing w:before="96" w:after="0" w:line="360" w:lineRule="atLeast"/>
        <w:rPr>
          <w:rFonts w:ascii="Arial" w:eastAsia="Calibri" w:hAnsi="Arial" w:cs="Arial"/>
          <w:b/>
          <w:sz w:val="24"/>
          <w:szCs w:val="24"/>
          <w:lang w:val="sr-Latn-RS"/>
        </w:rPr>
      </w:pPr>
      <w:r w:rsidRPr="00F124C1">
        <w:rPr>
          <w:rFonts w:ascii="Arial" w:eastAsia="Calibri" w:hAnsi="Arial" w:cs="Arial"/>
          <w:b/>
          <w:sz w:val="24"/>
          <w:szCs w:val="24"/>
          <w:lang w:val="sr-Latn-RS"/>
        </w:rPr>
        <w:t>Obaveze Naručioca i Izvršioca tokom realizacije Ugovora</w:t>
      </w:r>
    </w:p>
    <w:p w14:paraId="39EAA4DB" w14:textId="77777777" w:rsidR="00F124C1" w:rsidRPr="00F124C1" w:rsidRDefault="00F124C1" w:rsidP="00F124C1">
      <w:pPr>
        <w:spacing w:after="0" w:line="240" w:lineRule="auto"/>
        <w:jc w:val="both"/>
        <w:rPr>
          <w:rFonts w:ascii="Arial" w:hAnsi="Arial" w:cs="Arial"/>
          <w:b/>
          <w:color w:val="000000"/>
          <w:sz w:val="24"/>
          <w:szCs w:val="24"/>
          <w:lang w:val="en-US"/>
        </w:rPr>
      </w:pPr>
    </w:p>
    <w:p w14:paraId="79C32A31" w14:textId="77777777" w:rsidR="00F124C1" w:rsidRPr="00F124C1" w:rsidRDefault="00F124C1" w:rsidP="00F124C1">
      <w:pPr>
        <w:spacing w:after="0" w:line="240" w:lineRule="auto"/>
        <w:jc w:val="both"/>
        <w:rPr>
          <w:rFonts w:ascii="Arial" w:eastAsia="PMingLiU" w:hAnsi="Arial" w:cs="Arial"/>
          <w:bCs/>
          <w:sz w:val="24"/>
          <w:szCs w:val="24"/>
          <w:lang w:eastAsia="zh-TW"/>
        </w:rPr>
      </w:pPr>
      <w:r w:rsidRPr="00F124C1">
        <w:rPr>
          <w:rFonts w:ascii="Arial" w:eastAsia="PMingLiU" w:hAnsi="Arial" w:cs="Arial"/>
          <w:sz w:val="24"/>
          <w:szCs w:val="24"/>
          <w:lang w:eastAsia="zh-TW"/>
        </w:rPr>
        <w:t>Obaveze Izvršioca su</w:t>
      </w:r>
      <w:r w:rsidRPr="00F124C1">
        <w:rPr>
          <w:rFonts w:ascii="Arial" w:eastAsia="PMingLiU" w:hAnsi="Arial" w:cs="Arial"/>
          <w:bCs/>
          <w:sz w:val="24"/>
          <w:szCs w:val="24"/>
          <w:lang w:eastAsia="zh-TW"/>
        </w:rPr>
        <w:t>:</w:t>
      </w:r>
    </w:p>
    <w:p w14:paraId="4F368253" w14:textId="0EF352FE" w:rsidR="00F124C1" w:rsidRPr="008B1F38" w:rsidRDefault="00A314D9" w:rsidP="00A314D9">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Pr>
          <w:rFonts w:ascii="Arial" w:eastAsia="PMingLiU" w:hAnsi="Arial" w:cs="Arial"/>
          <w:sz w:val="24"/>
          <w:szCs w:val="24"/>
          <w:lang w:val="sr-Latn-CS" w:eastAsia="zh-TW"/>
        </w:rPr>
        <w:t>Da radovi koji</w:t>
      </w:r>
      <w:r w:rsidR="00F124C1" w:rsidRPr="00A314D9">
        <w:rPr>
          <w:rFonts w:ascii="Arial" w:eastAsia="PMingLiU" w:hAnsi="Arial" w:cs="Arial"/>
          <w:sz w:val="24"/>
          <w:szCs w:val="24"/>
          <w:lang w:val="sr-Latn-CS" w:eastAsia="zh-TW"/>
        </w:rPr>
        <w:t xml:space="preserve"> su predmet ovog Ugovora izvrši u skladu sa prihvaćenom Ponudom i Tehničkom specifikacijom predmeta nabavke iz tenderske dokumentacije </w:t>
      </w:r>
      <w:r w:rsidR="00A84665">
        <w:rPr>
          <w:rFonts w:ascii="Arial" w:eastAsia="PMingLiU" w:hAnsi="Arial" w:cs="Arial"/>
          <w:sz w:val="24"/>
          <w:szCs w:val="24"/>
          <w:lang w:val="sr-Latn-CS" w:eastAsia="zh-TW"/>
        </w:rPr>
        <w:t>3</w:t>
      </w:r>
      <w:r w:rsidR="0087082A">
        <w:rPr>
          <w:rFonts w:ascii="Arial" w:eastAsia="PMingLiU" w:hAnsi="Arial" w:cs="Arial"/>
          <w:sz w:val="24"/>
          <w:szCs w:val="24"/>
          <w:lang w:val="sr-Latn-CS" w:eastAsia="zh-TW"/>
        </w:rPr>
        <w:t>8</w:t>
      </w:r>
      <w:r w:rsidR="00A84665">
        <w:rPr>
          <w:rFonts w:ascii="Arial" w:eastAsia="PMingLiU" w:hAnsi="Arial" w:cs="Arial"/>
          <w:sz w:val="24"/>
          <w:szCs w:val="24"/>
          <w:lang w:val="sr-Latn-CS" w:eastAsia="zh-TW"/>
        </w:rPr>
        <w:t>/25</w:t>
      </w:r>
      <w:r w:rsidR="007D293D">
        <w:rPr>
          <w:rFonts w:ascii="Arial" w:eastAsia="PMingLiU" w:hAnsi="Arial" w:cs="Arial"/>
          <w:sz w:val="24"/>
          <w:szCs w:val="24"/>
          <w:lang w:val="sr-Latn-CS" w:eastAsia="zh-TW"/>
        </w:rPr>
        <w:t xml:space="preserve"> </w:t>
      </w:r>
      <w:r w:rsidR="00F124C1" w:rsidRPr="008B1F38">
        <w:rPr>
          <w:rFonts w:ascii="Arial" w:eastAsia="PMingLiU" w:hAnsi="Arial" w:cs="Arial"/>
          <w:sz w:val="24"/>
          <w:szCs w:val="24"/>
          <w:lang w:val="sr-Latn-CS" w:eastAsia="zh-TW"/>
        </w:rPr>
        <w:t>koj</w:t>
      </w:r>
      <w:r w:rsidR="007A1A41">
        <w:rPr>
          <w:rFonts w:ascii="Arial" w:eastAsia="PMingLiU" w:hAnsi="Arial" w:cs="Arial"/>
          <w:sz w:val="24"/>
          <w:szCs w:val="24"/>
          <w:lang w:val="sr-Latn-CS" w:eastAsia="zh-TW"/>
        </w:rPr>
        <w:t>e</w:t>
      </w:r>
      <w:r w:rsidR="00F124C1" w:rsidRPr="008B1F38">
        <w:rPr>
          <w:rFonts w:ascii="Arial" w:eastAsia="PMingLiU" w:hAnsi="Arial" w:cs="Arial"/>
          <w:sz w:val="24"/>
          <w:szCs w:val="24"/>
          <w:lang w:val="sr-Latn-CS" w:eastAsia="zh-TW"/>
        </w:rPr>
        <w:t xml:space="preserve"> su sastavni dio ovog Ugovora;</w:t>
      </w:r>
    </w:p>
    <w:p w14:paraId="793292F9" w14:textId="7A51ED8F" w:rsidR="00F124C1" w:rsidRPr="00F124C1"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124C1">
        <w:rPr>
          <w:rFonts w:ascii="Arial" w:eastAsia="PMingLiU" w:hAnsi="Arial" w:cs="Arial"/>
          <w:sz w:val="24"/>
          <w:szCs w:val="24"/>
          <w:lang w:val="sr-Latn-CS" w:eastAsia="zh-TW"/>
        </w:rPr>
        <w:t xml:space="preserve">Da rukovodi izvršenjem svih </w:t>
      </w:r>
      <w:r w:rsidR="00A314D9">
        <w:rPr>
          <w:rFonts w:ascii="Arial" w:eastAsia="PMingLiU" w:hAnsi="Arial" w:cs="Arial"/>
          <w:sz w:val="24"/>
          <w:szCs w:val="24"/>
          <w:lang w:val="sr-Latn-CS" w:eastAsia="zh-TW"/>
        </w:rPr>
        <w:t>radova</w:t>
      </w:r>
      <w:r w:rsidRPr="00F124C1">
        <w:rPr>
          <w:rFonts w:ascii="Arial" w:eastAsia="PMingLiU" w:hAnsi="Arial" w:cs="Arial"/>
          <w:sz w:val="24"/>
          <w:szCs w:val="24"/>
          <w:lang w:val="sr-Latn-CS" w:eastAsia="zh-TW"/>
        </w:rPr>
        <w:t>;</w:t>
      </w:r>
    </w:p>
    <w:p w14:paraId="243D5F15" w14:textId="3100B8D5" w:rsidR="00F124C1" w:rsidRPr="00F75F0D"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124C1">
        <w:rPr>
          <w:rFonts w:ascii="Arial" w:eastAsia="PMingLiU" w:hAnsi="Arial" w:cs="Arial"/>
          <w:sz w:val="24"/>
          <w:szCs w:val="24"/>
          <w:lang w:val="sr-Latn-CS"/>
        </w:rPr>
        <w:t xml:space="preserve">Da sa ovlašćenim predstavnikom Naručioca izvrši primopredaju </w:t>
      </w:r>
      <w:r w:rsidR="00A314D9">
        <w:rPr>
          <w:rFonts w:ascii="Arial" w:eastAsia="PMingLiU" w:hAnsi="Arial" w:cs="Arial"/>
          <w:sz w:val="24"/>
          <w:szCs w:val="24"/>
          <w:lang w:val="sr-Latn-CS"/>
        </w:rPr>
        <w:t>radova</w:t>
      </w:r>
      <w:r w:rsidRPr="00F124C1">
        <w:rPr>
          <w:rFonts w:ascii="Arial" w:eastAsia="PMingLiU" w:hAnsi="Arial" w:cs="Arial"/>
          <w:sz w:val="24"/>
          <w:szCs w:val="24"/>
          <w:lang w:val="sr-Latn-CS"/>
        </w:rPr>
        <w:t xml:space="preserve"> i o tome sačine </w:t>
      </w:r>
      <w:r w:rsidRPr="00F75F0D">
        <w:rPr>
          <w:rFonts w:ascii="Arial" w:eastAsia="PMingLiU" w:hAnsi="Arial" w:cs="Arial"/>
          <w:sz w:val="24"/>
          <w:szCs w:val="24"/>
          <w:lang w:val="sr-Latn-CS"/>
        </w:rPr>
        <w:t xml:space="preserve">Zapisnik o izvršenim </w:t>
      </w:r>
      <w:r w:rsidR="00A314D9">
        <w:rPr>
          <w:rFonts w:ascii="Arial" w:eastAsia="PMingLiU" w:hAnsi="Arial" w:cs="Arial"/>
          <w:sz w:val="24"/>
          <w:szCs w:val="24"/>
          <w:lang w:val="sr-Latn-CS"/>
        </w:rPr>
        <w:t>radovima</w:t>
      </w:r>
      <w:r w:rsidRPr="00F75F0D">
        <w:rPr>
          <w:rFonts w:ascii="Arial" w:eastAsia="PMingLiU" w:hAnsi="Arial" w:cs="Arial"/>
          <w:sz w:val="24"/>
          <w:szCs w:val="24"/>
          <w:lang w:val="sr-Latn-CS"/>
        </w:rPr>
        <w:t xml:space="preserve">; </w:t>
      </w:r>
    </w:p>
    <w:p w14:paraId="61756F96" w14:textId="77777777" w:rsidR="00F124C1" w:rsidRPr="00F75F0D"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75F0D">
        <w:rPr>
          <w:rFonts w:ascii="Arial" w:eastAsia="PMingLiU" w:hAnsi="Arial" w:cs="Arial"/>
          <w:bCs/>
          <w:sz w:val="24"/>
          <w:szCs w:val="24"/>
          <w:lang w:val="pl-PL" w:eastAsia="zh-TW"/>
        </w:rPr>
        <w:t>Da primijeni mjere zaštite na radu propisane Zakonom o zaštiti i zdravlju na radu (Sl.list RCG br 34/14) i Pravilnika o izmjenama i dopunama Pravilnika o zaštiti na radu broj 10-00-6810/1 od 08.03.2012. godine</w:t>
      </w:r>
      <w:r w:rsidRPr="00F75F0D">
        <w:rPr>
          <w:rFonts w:ascii="Arial" w:eastAsia="PMingLiU" w:hAnsi="Arial" w:cs="Arial"/>
          <w:bCs/>
          <w:sz w:val="24"/>
          <w:szCs w:val="24"/>
          <w:lang w:val="sr-Latn-CS" w:eastAsia="zh-TW"/>
        </w:rPr>
        <w:t>,</w:t>
      </w:r>
      <w:r w:rsidRPr="00F75F0D">
        <w:rPr>
          <w:rFonts w:ascii="Arial" w:eastAsia="PMingLiU" w:hAnsi="Arial" w:cs="Arial"/>
          <w:sz w:val="24"/>
          <w:szCs w:val="24"/>
          <w:lang w:val="sr-Latn-CS" w:eastAsia="zh-TW"/>
        </w:rPr>
        <w:t xml:space="preserve"> kako ne bi došlo do povrede, odnosno nesreće na poslu, a u slučaju da do istih dođe, odgovoran je po svim osnovama;</w:t>
      </w:r>
    </w:p>
    <w:p w14:paraId="7146A7DA" w14:textId="37E1EE97" w:rsidR="00F124C1" w:rsidRPr="00F75F0D"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75F0D">
        <w:rPr>
          <w:rFonts w:ascii="Arial" w:eastAsia="PMingLiU" w:hAnsi="Arial" w:cs="Arial"/>
          <w:sz w:val="24"/>
          <w:szCs w:val="24"/>
          <w:lang w:eastAsia="zh-TW"/>
        </w:rPr>
        <w:t xml:space="preserve">Da obezbijedi svu pripremu </w:t>
      </w:r>
      <w:r w:rsidR="00A314D9">
        <w:rPr>
          <w:rFonts w:ascii="Arial" w:eastAsia="PMingLiU" w:hAnsi="Arial" w:cs="Arial"/>
          <w:sz w:val="24"/>
          <w:szCs w:val="24"/>
          <w:lang w:eastAsia="zh-TW"/>
        </w:rPr>
        <w:t>radova</w:t>
      </w:r>
      <w:r w:rsidRPr="00F75F0D">
        <w:rPr>
          <w:rFonts w:ascii="Arial" w:eastAsia="PMingLiU" w:hAnsi="Arial" w:cs="Arial"/>
          <w:sz w:val="24"/>
          <w:szCs w:val="24"/>
          <w:lang w:eastAsia="zh-TW"/>
        </w:rPr>
        <w:t>, sve potrebne uređaje, pribore, HTZ opremu, smještaj i ishranu radnika i sl.;</w:t>
      </w:r>
    </w:p>
    <w:p w14:paraId="752F94EB" w14:textId="6F677D1F" w:rsidR="00F124C1" w:rsidRPr="00F124C1" w:rsidRDefault="00F124C1" w:rsidP="00F124C1">
      <w:pPr>
        <w:numPr>
          <w:ilvl w:val="0"/>
          <w:numId w:val="17"/>
        </w:numPr>
        <w:tabs>
          <w:tab w:val="left" w:pos="284"/>
        </w:tabs>
        <w:spacing w:after="0" w:line="240" w:lineRule="auto"/>
        <w:ind w:left="284" w:hanging="284"/>
        <w:jc w:val="both"/>
        <w:rPr>
          <w:rFonts w:ascii="Arial" w:eastAsia="PMingLiU" w:hAnsi="Arial" w:cs="Arial"/>
          <w:sz w:val="24"/>
          <w:szCs w:val="24"/>
          <w:lang w:val="sr-Latn-CS" w:eastAsia="zh-TW"/>
        </w:rPr>
      </w:pPr>
      <w:r w:rsidRPr="00F124C1">
        <w:rPr>
          <w:rFonts w:ascii="Arial" w:eastAsia="PMingLiU" w:hAnsi="Arial" w:cs="Arial"/>
          <w:sz w:val="24"/>
          <w:szCs w:val="24"/>
          <w:lang w:val="sr-Latn-CS" w:eastAsia="zh-TW"/>
        </w:rPr>
        <w:t xml:space="preserve">Da se u toku vršenja ugovorenih </w:t>
      </w:r>
      <w:r w:rsidR="00A314D9">
        <w:rPr>
          <w:rFonts w:ascii="Arial" w:eastAsia="PMingLiU" w:hAnsi="Arial" w:cs="Arial"/>
          <w:sz w:val="24"/>
          <w:szCs w:val="24"/>
          <w:lang w:val="sr-Latn-CS" w:eastAsia="zh-TW"/>
        </w:rPr>
        <w:t>radova</w:t>
      </w:r>
      <w:r w:rsidRPr="00F124C1">
        <w:rPr>
          <w:rFonts w:ascii="Arial" w:eastAsia="PMingLiU" w:hAnsi="Arial" w:cs="Arial"/>
          <w:sz w:val="24"/>
          <w:szCs w:val="24"/>
          <w:lang w:val="sr-Latn-CS" w:eastAsia="zh-TW"/>
        </w:rPr>
        <w:t xml:space="preserve"> pridržava mjera zaštite životne sredine.</w:t>
      </w:r>
    </w:p>
    <w:p w14:paraId="3D70F98D" w14:textId="77777777" w:rsidR="00F124C1" w:rsidRPr="00F124C1" w:rsidRDefault="00F124C1" w:rsidP="00F124C1">
      <w:pPr>
        <w:spacing w:after="0" w:line="240" w:lineRule="auto"/>
        <w:rPr>
          <w:rFonts w:ascii="Arial" w:eastAsia="PMingLiU" w:hAnsi="Arial" w:cs="Arial"/>
          <w:b/>
          <w:color w:val="000000"/>
          <w:sz w:val="24"/>
          <w:szCs w:val="24"/>
          <w:lang w:eastAsia="zh-TW"/>
        </w:rPr>
      </w:pPr>
    </w:p>
    <w:p w14:paraId="32226B91" w14:textId="77777777" w:rsidR="00F124C1" w:rsidRPr="00F124C1" w:rsidRDefault="00F124C1" w:rsidP="00F124C1">
      <w:pPr>
        <w:spacing w:after="0" w:line="240" w:lineRule="auto"/>
        <w:rPr>
          <w:rFonts w:ascii="Arial" w:eastAsia="PMingLiU" w:hAnsi="Arial" w:cs="Arial"/>
          <w:bCs/>
          <w:color w:val="000000"/>
          <w:sz w:val="24"/>
          <w:szCs w:val="24"/>
          <w:lang w:eastAsia="zh-TW"/>
        </w:rPr>
      </w:pPr>
      <w:r w:rsidRPr="00F124C1">
        <w:rPr>
          <w:rFonts w:ascii="Arial" w:eastAsia="PMingLiU" w:hAnsi="Arial" w:cs="Arial"/>
          <w:color w:val="000000"/>
          <w:sz w:val="24"/>
          <w:szCs w:val="24"/>
          <w:lang w:eastAsia="zh-TW"/>
        </w:rPr>
        <w:t>Obaveze Naručioca su</w:t>
      </w:r>
      <w:r w:rsidRPr="00F124C1">
        <w:rPr>
          <w:rFonts w:ascii="Arial" w:eastAsia="PMingLiU" w:hAnsi="Arial" w:cs="Arial"/>
          <w:bCs/>
          <w:color w:val="000000"/>
          <w:sz w:val="24"/>
          <w:szCs w:val="24"/>
          <w:lang w:eastAsia="zh-TW"/>
        </w:rPr>
        <w:t>:</w:t>
      </w:r>
    </w:p>
    <w:p w14:paraId="6D856F3E" w14:textId="2E9BCA75" w:rsidR="00F124C1" w:rsidRPr="00F124C1" w:rsidRDefault="00F124C1" w:rsidP="00F124C1">
      <w:pPr>
        <w:numPr>
          <w:ilvl w:val="0"/>
          <w:numId w:val="22"/>
        </w:numPr>
        <w:autoSpaceDE w:val="0"/>
        <w:autoSpaceDN w:val="0"/>
        <w:adjustRightInd w:val="0"/>
        <w:spacing w:after="0" w:line="240" w:lineRule="auto"/>
        <w:contextualSpacing/>
        <w:jc w:val="both"/>
        <w:rPr>
          <w:rFonts w:ascii="Arial" w:hAnsi="Arial" w:cs="Arial"/>
          <w:color w:val="000000"/>
          <w:sz w:val="24"/>
          <w:szCs w:val="24"/>
        </w:rPr>
      </w:pPr>
      <w:r w:rsidRPr="00F124C1">
        <w:rPr>
          <w:rFonts w:ascii="Arial" w:eastAsia="PMingLiU" w:hAnsi="Arial" w:cs="Arial"/>
          <w:sz w:val="24"/>
          <w:szCs w:val="24"/>
        </w:rPr>
        <w:t xml:space="preserve">Da vrši kontrolu vršenja </w:t>
      </w:r>
      <w:r w:rsidR="00A314D9">
        <w:rPr>
          <w:rFonts w:ascii="Arial" w:eastAsia="PMingLiU" w:hAnsi="Arial" w:cs="Arial"/>
          <w:sz w:val="24"/>
          <w:szCs w:val="24"/>
        </w:rPr>
        <w:t>radova</w:t>
      </w:r>
      <w:r w:rsidRPr="00F124C1">
        <w:rPr>
          <w:rFonts w:ascii="Arial" w:eastAsia="PMingLiU" w:hAnsi="Arial" w:cs="Arial"/>
          <w:sz w:val="24"/>
          <w:szCs w:val="24"/>
        </w:rPr>
        <w:t xml:space="preserve"> neposredno preko svog predstavnika ili preko ovlašćenog predstavnika </w:t>
      </w:r>
      <w:r w:rsidRPr="00F124C1">
        <w:rPr>
          <w:rFonts w:ascii="Arial" w:hAnsi="Arial" w:cs="Arial"/>
          <w:color w:val="000000"/>
          <w:sz w:val="24"/>
          <w:szCs w:val="24"/>
        </w:rPr>
        <w:t>i prisustvuje primopredaji;</w:t>
      </w:r>
    </w:p>
    <w:p w14:paraId="330987FF" w14:textId="662DBF79" w:rsidR="00F124C1" w:rsidRPr="00F124C1" w:rsidRDefault="00F124C1" w:rsidP="00F124C1">
      <w:pPr>
        <w:numPr>
          <w:ilvl w:val="0"/>
          <w:numId w:val="22"/>
        </w:numPr>
        <w:autoSpaceDE w:val="0"/>
        <w:autoSpaceDN w:val="0"/>
        <w:adjustRightInd w:val="0"/>
        <w:spacing w:after="0" w:line="240" w:lineRule="auto"/>
        <w:contextualSpacing/>
        <w:jc w:val="both"/>
        <w:rPr>
          <w:rFonts w:ascii="Arial" w:hAnsi="Arial" w:cs="Arial"/>
          <w:color w:val="000000"/>
          <w:sz w:val="24"/>
          <w:szCs w:val="24"/>
        </w:rPr>
      </w:pPr>
      <w:r w:rsidRPr="00F124C1">
        <w:rPr>
          <w:rFonts w:ascii="Arial" w:eastAsia="PMingLiU" w:hAnsi="Arial" w:cs="Arial"/>
          <w:sz w:val="24"/>
          <w:szCs w:val="24"/>
        </w:rPr>
        <w:t xml:space="preserve">Da sa ovlašćenim predstavnikom Izvršioca izvrši primopredaju </w:t>
      </w:r>
      <w:r w:rsidR="00A314D9">
        <w:rPr>
          <w:rFonts w:ascii="Arial" w:eastAsia="PMingLiU" w:hAnsi="Arial" w:cs="Arial"/>
          <w:sz w:val="24"/>
          <w:szCs w:val="24"/>
        </w:rPr>
        <w:t>radova</w:t>
      </w:r>
      <w:r w:rsidRPr="00F124C1">
        <w:rPr>
          <w:rFonts w:ascii="Arial" w:eastAsia="PMingLiU" w:hAnsi="Arial" w:cs="Arial"/>
          <w:sz w:val="24"/>
          <w:szCs w:val="24"/>
        </w:rPr>
        <w:t xml:space="preserve"> i o tome sačine Zapisnik o izvršenim </w:t>
      </w:r>
      <w:r w:rsidR="00A314D9">
        <w:rPr>
          <w:rFonts w:ascii="Arial" w:eastAsia="PMingLiU" w:hAnsi="Arial" w:cs="Arial"/>
          <w:sz w:val="24"/>
          <w:szCs w:val="24"/>
        </w:rPr>
        <w:t>radovima</w:t>
      </w:r>
      <w:r w:rsidRPr="00F124C1">
        <w:rPr>
          <w:rFonts w:ascii="Arial" w:eastAsia="PMingLiU" w:hAnsi="Arial" w:cs="Arial"/>
          <w:sz w:val="24"/>
          <w:szCs w:val="24"/>
        </w:rPr>
        <w:t xml:space="preserve">; </w:t>
      </w:r>
    </w:p>
    <w:p w14:paraId="658999CF" w14:textId="19BDE920" w:rsidR="00835D88" w:rsidRPr="00791B85" w:rsidRDefault="00F124C1" w:rsidP="00835D88">
      <w:pPr>
        <w:numPr>
          <w:ilvl w:val="0"/>
          <w:numId w:val="22"/>
        </w:numPr>
        <w:autoSpaceDE w:val="0"/>
        <w:autoSpaceDN w:val="0"/>
        <w:adjustRightInd w:val="0"/>
        <w:spacing w:after="0" w:line="240" w:lineRule="auto"/>
        <w:jc w:val="both"/>
        <w:rPr>
          <w:rFonts w:ascii="Arial" w:hAnsi="Arial" w:cs="Arial"/>
          <w:color w:val="000000"/>
          <w:sz w:val="24"/>
          <w:szCs w:val="24"/>
        </w:rPr>
      </w:pPr>
      <w:r w:rsidRPr="00F124C1">
        <w:rPr>
          <w:rFonts w:ascii="Arial" w:hAnsi="Arial" w:cs="Arial"/>
          <w:color w:val="000000"/>
          <w:sz w:val="24"/>
          <w:szCs w:val="24"/>
        </w:rPr>
        <w:t xml:space="preserve">Da Izvršiocu uredno plati za izvršene </w:t>
      </w:r>
      <w:r w:rsidR="00A314D9">
        <w:rPr>
          <w:rFonts w:ascii="Arial" w:hAnsi="Arial" w:cs="Arial"/>
          <w:color w:val="000000"/>
          <w:sz w:val="24"/>
          <w:szCs w:val="24"/>
        </w:rPr>
        <w:t>radove</w:t>
      </w:r>
      <w:r w:rsidRPr="00F124C1">
        <w:rPr>
          <w:rFonts w:ascii="Arial" w:hAnsi="Arial" w:cs="Arial"/>
          <w:color w:val="000000"/>
          <w:sz w:val="24"/>
          <w:szCs w:val="24"/>
        </w:rPr>
        <w:t xml:space="preserve"> na način kako je to predviđeno ovim Ugovorom.</w:t>
      </w:r>
    </w:p>
    <w:p w14:paraId="68E4C58B" w14:textId="77777777" w:rsidR="0003313A" w:rsidRDefault="0003313A" w:rsidP="00835D88">
      <w:pPr>
        <w:spacing w:after="0" w:line="240" w:lineRule="auto"/>
        <w:rPr>
          <w:rFonts w:ascii="Arial" w:eastAsia="PMingLiU" w:hAnsi="Arial" w:cs="Arial"/>
          <w:b/>
          <w:sz w:val="24"/>
          <w:szCs w:val="24"/>
          <w:lang w:val="sr-Latn-CS" w:eastAsia="zh-TW"/>
        </w:rPr>
      </w:pPr>
    </w:p>
    <w:p w14:paraId="6ADE8D70" w14:textId="77777777" w:rsidR="00835D88" w:rsidRPr="006A1CA6" w:rsidRDefault="00835D88" w:rsidP="00835D88">
      <w:pPr>
        <w:spacing w:after="0" w:line="240" w:lineRule="auto"/>
        <w:rPr>
          <w:rFonts w:ascii="Arial" w:eastAsia="PMingLiU" w:hAnsi="Arial" w:cs="Arial"/>
          <w:b/>
          <w:sz w:val="24"/>
          <w:szCs w:val="24"/>
          <w:lang w:val="sr-Latn-CS" w:eastAsia="zh-TW"/>
        </w:rPr>
      </w:pPr>
      <w:r w:rsidRPr="006A1CA6">
        <w:rPr>
          <w:rFonts w:ascii="Arial" w:eastAsia="PMingLiU" w:hAnsi="Arial" w:cs="Arial"/>
          <w:b/>
          <w:sz w:val="24"/>
          <w:szCs w:val="24"/>
          <w:lang w:val="sr-Latn-CS" w:eastAsia="zh-TW"/>
        </w:rPr>
        <w:t>RASKID UGOVORA</w:t>
      </w:r>
    </w:p>
    <w:p w14:paraId="76E4E976" w14:textId="77777777" w:rsidR="00835D88" w:rsidRPr="006A1CA6" w:rsidRDefault="00835D88" w:rsidP="00835D88">
      <w:pPr>
        <w:spacing w:after="0" w:line="240" w:lineRule="auto"/>
        <w:rPr>
          <w:rFonts w:ascii="Arial" w:eastAsia="PMingLiU" w:hAnsi="Arial" w:cs="Arial"/>
          <w:b/>
          <w:sz w:val="24"/>
          <w:szCs w:val="24"/>
          <w:lang w:val="sr-Latn-CS" w:eastAsia="zh-TW"/>
        </w:rPr>
      </w:pPr>
    </w:p>
    <w:p w14:paraId="726BA7D3"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Ugovor se može raskinuti sporazumno ili po zahtjevu jedne od Ugovornih strana. </w:t>
      </w:r>
    </w:p>
    <w:p w14:paraId="27123780"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U slučaju jednostranog raskida Ugovor će se raskinuti pisanom obavještenjem sa otkaznim rokom od 15 (petnaest) dana koje se dostavlja drugoj ugovornoj strani. U obavještenju mora biti naznačeno po kom osnovu se Ugovor raskida.</w:t>
      </w:r>
    </w:p>
    <w:p w14:paraId="00E7E812"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Ako strane ugovora sporazumno raskinu ugovor, sporazumom o raskidu ugovora utvrđuju se međusobna prava i obaveze koje proističu iz raskida Ugovora. </w:t>
      </w:r>
    </w:p>
    <w:p w14:paraId="5BBEA15A"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Naručilac će imati pravo da jednostrano raskine Ugovor:</w:t>
      </w:r>
    </w:p>
    <w:p w14:paraId="3B40D6FC" w14:textId="77777777" w:rsidR="002A5948" w:rsidRPr="002A5948" w:rsidRDefault="002A5948" w:rsidP="002A5948">
      <w:p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Naručilac će jednostrano raskinuti Ugovor u slučaju da:</w:t>
      </w:r>
    </w:p>
    <w:p w14:paraId="418445F5"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Izvođač ne bude izvršavao svoje obaveze u rokovima i na način predviđenim Ugovorom;</w:t>
      </w:r>
    </w:p>
    <w:p w14:paraId="0A7C9BA1"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Izvođač obustavi pružanje usluga ili na neki drugi način jasno ispolji svoju namjeru da ne nastavi sa izvršavanjem svojih ugovornih obaveza;</w:t>
      </w:r>
    </w:p>
    <w:p w14:paraId="696B17DF"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Izvođač ne produži rok važenja Garancije za dobro izvršenje ugovora u slučaju produženja roka izvođenja radova;</w:t>
      </w:r>
    </w:p>
    <w:p w14:paraId="4C7FC28B"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 xml:space="preserve">Izvođač ne dostavi Garanciju za otklanjanje nedostataka u garantnom roku;  </w:t>
      </w:r>
    </w:p>
    <w:p w14:paraId="160C846B" w14:textId="77777777" w:rsidR="002A5948" w:rsidRPr="002A5948" w:rsidRDefault="002A5948" w:rsidP="002A5948">
      <w:pPr>
        <w:numPr>
          <w:ilvl w:val="0"/>
          <w:numId w:val="18"/>
        </w:numPr>
        <w:spacing w:after="0" w:line="240" w:lineRule="auto"/>
        <w:jc w:val="both"/>
        <w:rPr>
          <w:rFonts w:ascii="Arial" w:hAnsi="Arial" w:cs="Arial"/>
          <w:noProof/>
          <w:color w:val="000000"/>
          <w:sz w:val="24"/>
          <w:szCs w:val="24"/>
          <w:lang w:val="sr-Latn-RS"/>
        </w:rPr>
      </w:pPr>
      <w:r w:rsidRPr="002A5948">
        <w:rPr>
          <w:rFonts w:ascii="Arial" w:hAnsi="Arial" w:cs="Arial"/>
          <w:noProof/>
          <w:color w:val="000000"/>
          <w:sz w:val="24"/>
          <w:szCs w:val="24"/>
          <w:lang w:val="sr-Latn-RS"/>
        </w:rPr>
        <w:t>Nastupe okolnosti iz člana 150 ZJN (Sl.list CG br. 74/19).</w:t>
      </w:r>
    </w:p>
    <w:p w14:paraId="7940B8BC"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Izvođač ima pravo da jednostrano raskine Ugovor ako Naručilac ne bude plaćao Izvođaču u rokovima i na način predviđen Ugovorom.</w:t>
      </w:r>
    </w:p>
    <w:p w14:paraId="42FC0985"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Ukoliko dođe do raskida ugovora i prekida radova, Naručilac i Izvođač će se obavezati da preduzmu potrebne mjere da se izvedeni radovi zaštite od propadanja. Troškove zaštite radova snosi strana ugovora čijom krivicom je došlo do raskida ugovora odnosno do prekida radova.</w:t>
      </w:r>
    </w:p>
    <w:p w14:paraId="5A060BA8"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Izvođač će potom biti obavezan da napusti gradilište i da preda Stručnom nadzoru, cjelokupnu dokumentaciju Izvođača koju je izradio ili koja je bila izrađena za njega. </w:t>
      </w:r>
    </w:p>
    <w:p w14:paraId="34FA0BCA"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 xml:space="preserve">Naručilac potom obavještava Izvođača da će njegova oprema i privremeni radovi biti odloženi na ili u blizini gradilišta. Izvođač je dužan da odmah organizuje njihovo uklanjanje na svoj rizik i o svom trošku. </w:t>
      </w:r>
    </w:p>
    <w:p w14:paraId="77A32377" w14:textId="77777777" w:rsidR="002A5948" w:rsidRPr="002A594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Nakon što obavještenje o raskidu Ugovora stupi na snagu, Naručilac će imati pravo da:</w:t>
      </w:r>
    </w:p>
    <w:p w14:paraId="48947953" w14:textId="77777777" w:rsidR="002A5948" w:rsidRPr="002A5948" w:rsidRDefault="002A5948" w:rsidP="002A5948">
      <w:pPr>
        <w:numPr>
          <w:ilvl w:val="0"/>
          <w:numId w:val="24"/>
        </w:num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obavjesti Izvođača o njegovim postojećim potraživanjima,</w:t>
      </w:r>
    </w:p>
    <w:p w14:paraId="02FF50FA" w14:textId="77777777" w:rsidR="002A5948" w:rsidRPr="002A5948" w:rsidRDefault="002A5948" w:rsidP="002A5948">
      <w:pPr>
        <w:numPr>
          <w:ilvl w:val="0"/>
          <w:numId w:val="24"/>
        </w:num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obustavi dalja plaćanja u korist Izvođača sve dok se ne utvrde iznosi troškova izvođenja, završetka i otklanjanja svih nedostataka, odštete u slučaju kašnjenja (ako ih je bilo), te svih drugih troškova kojima je Naručilac bio izložen, i/ili</w:t>
      </w:r>
    </w:p>
    <w:p w14:paraId="216E1928" w14:textId="17D248E9" w:rsidR="00835D88" w:rsidRDefault="002A5948" w:rsidP="002A5948">
      <w:pPr>
        <w:spacing w:after="0" w:line="240" w:lineRule="auto"/>
        <w:jc w:val="both"/>
        <w:rPr>
          <w:rFonts w:ascii="Arial" w:hAnsi="Arial" w:cs="Arial"/>
          <w:noProof/>
          <w:color w:val="000000"/>
          <w:sz w:val="24"/>
          <w:szCs w:val="24"/>
          <w:lang w:val="en-US"/>
        </w:rPr>
      </w:pPr>
      <w:r w:rsidRPr="002A5948">
        <w:rPr>
          <w:rFonts w:ascii="Arial" w:hAnsi="Arial" w:cs="Arial"/>
          <w:noProof/>
          <w:color w:val="000000"/>
          <w:sz w:val="24"/>
          <w:szCs w:val="24"/>
          <w:lang w:val="en-US"/>
        </w:rPr>
        <w:t>odbije od Izvođačevih potraživanja nadoknadu za sve gubitke i štetu koju je Naručilac pretrpio, kao i za sve dodatne troškove za završetak radova, nakon uzimanja u obzir svih iznosa plativih Izvođaču. Po pokriću svih navedenih gubitaka, štete i dodatnih troškova, Naručilac će eventualnu razliku isplatiti Izvođaču</w:t>
      </w:r>
      <w:r w:rsidR="00835D88" w:rsidRPr="0022721C">
        <w:rPr>
          <w:rFonts w:ascii="Arial" w:hAnsi="Arial" w:cs="Arial"/>
          <w:noProof/>
          <w:color w:val="000000"/>
          <w:sz w:val="24"/>
          <w:szCs w:val="24"/>
          <w:lang w:val="en-US"/>
        </w:rPr>
        <w:t>.</w:t>
      </w:r>
    </w:p>
    <w:p w14:paraId="7530C700" w14:textId="77777777" w:rsidR="005C05CE" w:rsidRPr="005C05CE" w:rsidRDefault="005C05CE" w:rsidP="00835D88">
      <w:pPr>
        <w:autoSpaceDE w:val="0"/>
        <w:autoSpaceDN w:val="0"/>
        <w:adjustRightInd w:val="0"/>
        <w:spacing w:after="0" w:line="276" w:lineRule="auto"/>
        <w:jc w:val="both"/>
        <w:rPr>
          <w:rFonts w:ascii="Arial" w:eastAsia="PMingLiU" w:hAnsi="Arial" w:cs="Arial"/>
          <w:noProof/>
          <w:sz w:val="24"/>
          <w:szCs w:val="24"/>
          <w:lang w:val="sr-Latn-RS" w:eastAsia="zh-TW"/>
        </w:rPr>
      </w:pPr>
    </w:p>
    <w:p w14:paraId="25FA7C1B" w14:textId="77777777" w:rsidR="00C312F5" w:rsidRPr="008B1F38" w:rsidRDefault="00C312F5" w:rsidP="00C312F5">
      <w:pPr>
        <w:jc w:val="both"/>
        <w:rPr>
          <w:rFonts w:ascii="Arial" w:hAnsi="Arial" w:cs="Arial"/>
          <w:color w:val="000000"/>
          <w:sz w:val="24"/>
          <w:szCs w:val="24"/>
          <w:lang w:val="en-US"/>
        </w:rPr>
      </w:pPr>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w:t>
      </w:r>
      <w:proofErr w:type="spellEnd"/>
      <w:r w:rsidRPr="008B1F38">
        <w:rPr>
          <w:rFonts w:ascii="Arial" w:hAnsi="Arial" w:cs="Arial"/>
          <w:color w:val="000000"/>
          <w:sz w:val="24"/>
          <w:szCs w:val="24"/>
          <w:lang w:val="en-US"/>
        </w:rPr>
        <w:t xml:space="preserve"> o </w:t>
      </w:r>
      <w:proofErr w:type="spellStart"/>
      <w:r w:rsidRPr="008B1F38">
        <w:rPr>
          <w:rFonts w:ascii="Arial" w:hAnsi="Arial" w:cs="Arial"/>
          <w:color w:val="000000"/>
          <w:sz w:val="24"/>
          <w:szCs w:val="24"/>
          <w:lang w:val="en-US"/>
        </w:rPr>
        <w:t>javnoj</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nabavci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tokom</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njegovog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trajanja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može</w:t>
      </w:r>
      <w:proofErr w:type="spellEnd"/>
      <w:r w:rsidRPr="008B1F38">
        <w:rPr>
          <w:rFonts w:ascii="Arial" w:hAnsi="Arial" w:cs="Arial"/>
          <w:color w:val="000000"/>
          <w:sz w:val="24"/>
          <w:szCs w:val="24"/>
          <w:lang w:val="en-US"/>
        </w:rPr>
        <w:t xml:space="preserve"> da se </w:t>
      </w:r>
      <w:proofErr w:type="spellStart"/>
      <w:r w:rsidRPr="008B1F38">
        <w:rPr>
          <w:rFonts w:ascii="Arial" w:hAnsi="Arial" w:cs="Arial"/>
          <w:color w:val="000000"/>
          <w:sz w:val="24"/>
          <w:szCs w:val="24"/>
          <w:lang w:val="en-US"/>
        </w:rPr>
        <w:t>izmijeni</w:t>
      </w:r>
      <w:proofErr w:type="spellEnd"/>
      <w:r w:rsidRPr="008B1F38">
        <w:rPr>
          <w:rFonts w:ascii="Arial" w:hAnsi="Arial" w:cs="Arial"/>
          <w:color w:val="000000"/>
          <w:sz w:val="24"/>
          <w:szCs w:val="24"/>
          <w:lang w:val="en-US"/>
        </w:rPr>
        <w:t xml:space="preserve"> bez </w:t>
      </w:r>
      <w:proofErr w:type="spellStart"/>
      <w:r w:rsidRPr="008B1F38">
        <w:rPr>
          <w:rFonts w:ascii="Arial" w:hAnsi="Arial" w:cs="Arial"/>
          <w:color w:val="000000"/>
          <w:sz w:val="24"/>
          <w:szCs w:val="24"/>
          <w:lang w:val="en-US"/>
        </w:rPr>
        <w:t>sprovođenja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novog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postupka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javne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nabavke</w:t>
      </w:r>
      <w:proofErr w:type="spellEnd"/>
      <w:r w:rsidRPr="008B1F38">
        <w:rPr>
          <w:rFonts w:ascii="Arial" w:hAnsi="Arial" w:cs="Arial"/>
          <w:color w:val="000000"/>
          <w:sz w:val="24"/>
          <w:szCs w:val="24"/>
          <w:lang w:val="en-US"/>
        </w:rPr>
        <w:t xml:space="preserve"> u </w:t>
      </w:r>
      <w:proofErr w:type="spellStart"/>
      <w:r w:rsidRPr="008B1F38">
        <w:rPr>
          <w:rFonts w:ascii="Arial" w:hAnsi="Arial" w:cs="Arial"/>
          <w:color w:val="000000"/>
          <w:sz w:val="24"/>
          <w:szCs w:val="24"/>
          <w:lang w:val="en-US"/>
        </w:rPr>
        <w:t>skladu</w:t>
      </w:r>
      <w:proofErr w:type="spellEnd"/>
      <w:r w:rsidRPr="008B1F38">
        <w:rPr>
          <w:rFonts w:ascii="Arial" w:hAnsi="Arial" w:cs="Arial"/>
          <w:color w:val="000000"/>
          <w:sz w:val="24"/>
          <w:szCs w:val="24"/>
          <w:lang w:val="en-US"/>
        </w:rPr>
        <w:t xml:space="preserve"> </w:t>
      </w:r>
      <w:proofErr w:type="spellStart"/>
      <w:proofErr w:type="gramStart"/>
      <w:r w:rsidRPr="008B1F38">
        <w:rPr>
          <w:rFonts w:ascii="Arial" w:hAnsi="Arial" w:cs="Arial"/>
          <w:color w:val="000000"/>
          <w:sz w:val="24"/>
          <w:szCs w:val="24"/>
          <w:lang w:val="en-US"/>
        </w:rPr>
        <w:t>sa</w:t>
      </w:r>
      <w:proofErr w:type="spellEnd"/>
      <w:proofErr w:type="gram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članom</w:t>
      </w:r>
      <w:proofErr w:type="spellEnd"/>
      <w:r w:rsidRPr="008B1F38">
        <w:rPr>
          <w:rFonts w:ascii="Arial" w:hAnsi="Arial" w:cs="Arial"/>
          <w:color w:val="000000"/>
          <w:sz w:val="24"/>
          <w:szCs w:val="24"/>
          <w:lang w:val="en-US"/>
        </w:rPr>
        <w:t xml:space="preserve"> 151 </w:t>
      </w:r>
      <w:proofErr w:type="spellStart"/>
      <w:r w:rsidRPr="008B1F38">
        <w:rPr>
          <w:rFonts w:ascii="Arial" w:hAnsi="Arial" w:cs="Arial"/>
          <w:color w:val="000000"/>
          <w:sz w:val="24"/>
          <w:szCs w:val="24"/>
          <w:lang w:val="en-US"/>
        </w:rPr>
        <w:t>Zakona</w:t>
      </w:r>
      <w:proofErr w:type="spellEnd"/>
      <w:r w:rsidRPr="008B1F38">
        <w:rPr>
          <w:rFonts w:ascii="Arial" w:hAnsi="Arial" w:cs="Arial"/>
          <w:color w:val="000000"/>
          <w:sz w:val="24"/>
          <w:szCs w:val="24"/>
          <w:lang w:val="en-US"/>
        </w:rPr>
        <w:t xml:space="preserve"> o </w:t>
      </w:r>
      <w:proofErr w:type="spellStart"/>
      <w:r w:rsidRPr="008B1F38">
        <w:rPr>
          <w:rFonts w:ascii="Arial" w:hAnsi="Arial" w:cs="Arial"/>
          <w:color w:val="000000"/>
          <w:sz w:val="24"/>
          <w:szCs w:val="24"/>
          <w:lang w:val="en-US"/>
        </w:rPr>
        <w:t>javnim</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nabavkama</w:t>
      </w:r>
      <w:proofErr w:type="spellEnd"/>
      <w:r w:rsidRPr="008B1F38">
        <w:rPr>
          <w:rFonts w:ascii="Arial" w:hAnsi="Arial" w:cs="Arial"/>
          <w:color w:val="000000"/>
          <w:sz w:val="24"/>
          <w:szCs w:val="24"/>
          <w:lang w:val="en-US"/>
        </w:rPr>
        <w:t xml:space="preserve">: </w:t>
      </w:r>
    </w:p>
    <w:p w14:paraId="1577EC68" w14:textId="77777777" w:rsidR="00C312F5" w:rsidRPr="008B1F38" w:rsidRDefault="00C312F5" w:rsidP="00C312F5">
      <w:pPr>
        <w:pStyle w:val="ListParagraph"/>
        <w:numPr>
          <w:ilvl w:val="0"/>
          <w:numId w:val="25"/>
        </w:numPr>
        <w:spacing w:before="0" w:after="0" w:line="240" w:lineRule="auto"/>
        <w:contextualSpacing/>
        <w:jc w:val="both"/>
        <w:rPr>
          <w:rFonts w:ascii="Arial" w:hAnsi="Arial" w:cs="Arial"/>
          <w:color w:val="000000"/>
          <w:sz w:val="24"/>
          <w:szCs w:val="24"/>
          <w:lang w:val="en-US"/>
        </w:rPr>
      </w:pPr>
      <w:proofErr w:type="spellStart"/>
      <w:r w:rsidRPr="008B1F38">
        <w:rPr>
          <w:rFonts w:ascii="Arial" w:hAnsi="Arial" w:cs="Arial"/>
          <w:color w:val="000000"/>
          <w:sz w:val="24"/>
          <w:szCs w:val="24"/>
          <w:lang w:val="en-US"/>
        </w:rPr>
        <w:t>kada</w:t>
      </w:r>
      <w:proofErr w:type="spellEnd"/>
      <w:r w:rsidRPr="008B1F38">
        <w:rPr>
          <w:rFonts w:ascii="Arial" w:hAnsi="Arial" w:cs="Arial"/>
          <w:color w:val="000000"/>
          <w:sz w:val="24"/>
          <w:szCs w:val="24"/>
          <w:lang w:val="en-US"/>
        </w:rPr>
        <w:t xml:space="preserve"> je </w:t>
      </w:r>
      <w:proofErr w:type="spellStart"/>
      <w:r w:rsidRPr="008B1F38">
        <w:rPr>
          <w:rFonts w:ascii="Arial" w:hAnsi="Arial" w:cs="Arial"/>
          <w:color w:val="000000"/>
          <w:sz w:val="24"/>
          <w:szCs w:val="24"/>
          <w:lang w:val="en-US"/>
        </w:rPr>
        <w:t>potreba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za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izmjenom</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nastala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zbog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okolnosti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koje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naručilac</w:t>
      </w:r>
      <w:proofErr w:type="spellEnd"/>
      <w:r w:rsidRPr="008B1F38">
        <w:rPr>
          <w:rFonts w:ascii="Arial" w:hAnsi="Arial" w:cs="Arial"/>
          <w:color w:val="000000"/>
          <w:sz w:val="24"/>
          <w:szCs w:val="24"/>
          <w:lang w:val="en-US"/>
        </w:rPr>
        <w:t xml:space="preserve"> u </w:t>
      </w:r>
      <w:proofErr w:type="spellStart"/>
      <w:r w:rsidRPr="008B1F38">
        <w:rPr>
          <w:rFonts w:ascii="Arial" w:hAnsi="Arial" w:cs="Arial"/>
          <w:color w:val="000000"/>
          <w:sz w:val="24"/>
          <w:szCs w:val="24"/>
          <w:lang w:val="en-US"/>
        </w:rPr>
        <w:t>vrijeme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zaključivanja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nije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mogao</w:t>
      </w:r>
      <w:proofErr w:type="spellEnd"/>
      <w:r w:rsidRPr="008B1F38">
        <w:rPr>
          <w:rFonts w:ascii="Arial" w:hAnsi="Arial" w:cs="Arial"/>
          <w:color w:val="000000"/>
          <w:sz w:val="24"/>
          <w:szCs w:val="24"/>
          <w:lang w:val="en-US"/>
        </w:rPr>
        <w:t xml:space="preserve"> da </w:t>
      </w:r>
      <w:proofErr w:type="spellStart"/>
      <w:r w:rsidRPr="008B1F38">
        <w:rPr>
          <w:rFonts w:ascii="Arial" w:hAnsi="Arial" w:cs="Arial"/>
          <w:color w:val="000000"/>
          <w:sz w:val="24"/>
          <w:szCs w:val="24"/>
          <w:lang w:val="en-US"/>
        </w:rPr>
        <w:t>predvidi</w:t>
      </w:r>
      <w:proofErr w:type="spellEnd"/>
      <w:r w:rsidRPr="008B1F38">
        <w:rPr>
          <w:rFonts w:ascii="Arial" w:hAnsi="Arial" w:cs="Arial"/>
          <w:color w:val="000000"/>
          <w:sz w:val="24"/>
          <w:szCs w:val="24"/>
          <w:lang w:val="en-US"/>
        </w:rPr>
        <w:t xml:space="preserve">, a </w:t>
      </w:r>
      <w:proofErr w:type="spellStart"/>
      <w:r w:rsidRPr="008B1F38">
        <w:rPr>
          <w:rFonts w:ascii="Arial" w:hAnsi="Arial" w:cs="Arial"/>
          <w:color w:val="000000"/>
          <w:sz w:val="24"/>
          <w:szCs w:val="24"/>
          <w:lang w:val="en-US"/>
        </w:rPr>
        <w:t>izmjenom</w:t>
      </w:r>
      <w:proofErr w:type="spellEnd"/>
      <w:r w:rsidRPr="008B1F38">
        <w:rPr>
          <w:rFonts w:ascii="Arial" w:hAnsi="Arial" w:cs="Arial"/>
          <w:color w:val="000000"/>
          <w:sz w:val="24"/>
          <w:szCs w:val="24"/>
          <w:lang w:val="en-US"/>
        </w:rPr>
        <w:t xml:space="preserve"> se ne </w:t>
      </w:r>
      <w:proofErr w:type="spellStart"/>
      <w:r w:rsidRPr="008B1F38">
        <w:rPr>
          <w:rFonts w:ascii="Arial" w:hAnsi="Arial" w:cs="Arial"/>
          <w:color w:val="000000"/>
          <w:sz w:val="24"/>
          <w:szCs w:val="24"/>
          <w:lang w:val="en-US"/>
        </w:rPr>
        <w:t>mijenja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priroda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a </w:t>
      </w:r>
      <w:proofErr w:type="spellStart"/>
      <w:r w:rsidRPr="008B1F38">
        <w:rPr>
          <w:rFonts w:ascii="Arial" w:hAnsi="Arial" w:cs="Arial"/>
          <w:color w:val="000000"/>
          <w:sz w:val="24"/>
          <w:szCs w:val="24"/>
          <w:lang w:val="en-US"/>
        </w:rPr>
        <w:t>povećanje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vrijednosti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nije</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veće</w:t>
      </w:r>
      <w:proofErr w:type="spellEnd"/>
      <w:r w:rsidRPr="008B1F38">
        <w:rPr>
          <w:rFonts w:ascii="Arial" w:hAnsi="Arial" w:cs="Arial"/>
          <w:color w:val="000000"/>
          <w:sz w:val="24"/>
          <w:szCs w:val="24"/>
          <w:lang w:val="en-US"/>
        </w:rPr>
        <w:t xml:space="preserve"> od 20% </w:t>
      </w:r>
      <w:proofErr w:type="spellStart"/>
      <w:r w:rsidRPr="008B1F38">
        <w:rPr>
          <w:rFonts w:ascii="Arial" w:hAnsi="Arial" w:cs="Arial"/>
          <w:color w:val="000000"/>
          <w:sz w:val="24"/>
          <w:szCs w:val="24"/>
          <w:lang w:val="en-US"/>
        </w:rPr>
        <w:t>vrijednosti</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prvobitnog</w:t>
      </w:r>
      <w:proofErr w:type="spellEnd"/>
      <w:r w:rsidRPr="008B1F38">
        <w:rPr>
          <w:rFonts w:ascii="Arial" w:hAnsi="Arial" w:cs="Arial"/>
          <w:color w:val="000000"/>
          <w:sz w:val="24"/>
          <w:szCs w:val="24"/>
          <w:lang w:val="en-US"/>
        </w:rPr>
        <w:t xml:space="preserve"> </w:t>
      </w:r>
      <w:proofErr w:type="spellStart"/>
      <w:r w:rsidRPr="008B1F38">
        <w:rPr>
          <w:rFonts w:ascii="Arial" w:hAnsi="Arial" w:cs="Arial"/>
          <w:color w:val="000000"/>
          <w:sz w:val="24"/>
          <w:szCs w:val="24"/>
          <w:lang w:val="en-US"/>
        </w:rPr>
        <w:t>ugovora</w:t>
      </w:r>
      <w:proofErr w:type="spellEnd"/>
      <w:r w:rsidRPr="008B1F38">
        <w:rPr>
          <w:rFonts w:ascii="Arial" w:hAnsi="Arial" w:cs="Arial"/>
          <w:color w:val="000000"/>
          <w:sz w:val="24"/>
          <w:szCs w:val="24"/>
          <w:lang w:val="en-US"/>
        </w:rPr>
        <w:t>,</w:t>
      </w:r>
    </w:p>
    <w:p w14:paraId="11B9610C" w14:textId="77777777" w:rsidR="00C312F5" w:rsidRDefault="00C312F5"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0FCCBFC3" w14:textId="77777777" w:rsidR="00C312F5" w:rsidRDefault="00C312F5"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3261D0BE" w14:textId="77777777" w:rsidR="00835D88" w:rsidRPr="006A1CA6" w:rsidRDefault="00835D88" w:rsidP="00835D88">
      <w:pPr>
        <w:autoSpaceDE w:val="0"/>
        <w:autoSpaceDN w:val="0"/>
        <w:adjustRightInd w:val="0"/>
        <w:spacing w:after="0" w:line="276" w:lineRule="auto"/>
        <w:jc w:val="both"/>
        <w:rPr>
          <w:rFonts w:ascii="Arial" w:eastAsia="PMingLiU" w:hAnsi="Arial" w:cs="Arial"/>
          <w:b/>
          <w:noProof/>
          <w:sz w:val="24"/>
          <w:szCs w:val="24"/>
          <w:lang w:val="sr-Latn-RS" w:eastAsia="zh-TW"/>
        </w:rPr>
      </w:pPr>
      <w:r w:rsidRPr="006A1CA6">
        <w:rPr>
          <w:rFonts w:ascii="Arial" w:eastAsia="PMingLiU" w:hAnsi="Arial" w:cs="Arial"/>
          <w:b/>
          <w:noProof/>
          <w:sz w:val="24"/>
          <w:szCs w:val="24"/>
          <w:lang w:val="sr-Latn-RS" w:eastAsia="zh-TW"/>
        </w:rPr>
        <w:t>OSTALE ODREDBE</w:t>
      </w:r>
    </w:p>
    <w:p w14:paraId="6D91D7C5" w14:textId="77777777" w:rsidR="00835D88" w:rsidRPr="006A1CA6" w:rsidRDefault="00835D88" w:rsidP="00835D88">
      <w:pPr>
        <w:autoSpaceDE w:val="0"/>
        <w:autoSpaceDN w:val="0"/>
        <w:adjustRightInd w:val="0"/>
        <w:spacing w:after="0" w:line="276" w:lineRule="auto"/>
        <w:jc w:val="both"/>
        <w:rPr>
          <w:rFonts w:ascii="Arial" w:eastAsia="PMingLiU" w:hAnsi="Arial" w:cs="Arial"/>
          <w:b/>
          <w:noProof/>
          <w:sz w:val="24"/>
          <w:szCs w:val="24"/>
          <w:lang w:val="sr-Latn-RS" w:eastAsia="zh-TW"/>
        </w:rPr>
      </w:pPr>
    </w:p>
    <w:p w14:paraId="0F0F9D1A" w14:textId="77777777" w:rsidR="00835D88" w:rsidRPr="006A1CA6" w:rsidRDefault="00835D88" w:rsidP="00835D88">
      <w:pPr>
        <w:spacing w:after="0" w:line="240" w:lineRule="auto"/>
        <w:jc w:val="both"/>
        <w:rPr>
          <w:rFonts w:ascii="Arial" w:eastAsia="PMingLiU" w:hAnsi="Arial" w:cs="Arial"/>
          <w:sz w:val="24"/>
          <w:szCs w:val="24"/>
          <w:lang w:val="sl-SI" w:eastAsia="zh-TW"/>
        </w:rPr>
      </w:pPr>
      <w:r w:rsidRPr="006A1CA6">
        <w:rPr>
          <w:rFonts w:ascii="Arial" w:eastAsia="PMingLiU" w:hAnsi="Arial" w:cs="Arial"/>
          <w:sz w:val="24"/>
          <w:szCs w:val="24"/>
          <w:lang w:val="sl-SI" w:eastAsia="zh-TW"/>
        </w:rPr>
        <w:t>Na sva prava i obaveze ugovornih strana, a koja nijesu regulisana Ugovorom, primjenjuju se važeći zakonski i podzakonski propisi države Crne Gore.</w:t>
      </w:r>
    </w:p>
    <w:p w14:paraId="650A9DB9" w14:textId="77777777" w:rsidR="00835D88" w:rsidRPr="006A1CA6" w:rsidRDefault="00835D88" w:rsidP="00835D88">
      <w:pPr>
        <w:spacing w:after="0" w:line="240" w:lineRule="auto"/>
        <w:rPr>
          <w:rFonts w:ascii="Arial" w:eastAsia="PMingLiU" w:hAnsi="Arial" w:cs="Arial"/>
          <w:b/>
          <w:sz w:val="24"/>
          <w:szCs w:val="24"/>
          <w:lang w:val="sl-SI" w:eastAsia="zh-TW"/>
        </w:rPr>
      </w:pPr>
    </w:p>
    <w:p w14:paraId="777446C2" w14:textId="74E136EB" w:rsidR="00420388" w:rsidRPr="00ED36E7" w:rsidRDefault="00835D88" w:rsidP="002C1B60">
      <w:pPr>
        <w:spacing w:after="0" w:line="240" w:lineRule="auto"/>
        <w:jc w:val="both"/>
        <w:rPr>
          <w:rFonts w:ascii="Arial" w:eastAsia="PMingLiU" w:hAnsi="Arial" w:cs="Arial"/>
          <w:sz w:val="24"/>
          <w:szCs w:val="24"/>
          <w:lang w:val="sl-SI" w:eastAsia="zh-TW"/>
        </w:rPr>
      </w:pPr>
      <w:r w:rsidRPr="006A1CA6">
        <w:rPr>
          <w:rFonts w:ascii="Arial" w:eastAsia="PMingLiU" w:hAnsi="Arial" w:cs="Arial"/>
          <w:sz w:val="24"/>
          <w:szCs w:val="24"/>
          <w:lang w:val="sl-SI" w:eastAsia="zh-TW"/>
        </w:rPr>
        <w:t>Sve eventualne sporove koji nasta</w:t>
      </w:r>
      <w:r w:rsidRPr="006A1CA6">
        <w:rPr>
          <w:rFonts w:ascii="Arial" w:eastAsia="PMingLiU" w:hAnsi="Arial" w:cs="Arial"/>
          <w:sz w:val="24"/>
          <w:szCs w:val="24"/>
          <w:lang w:val="sr-Latn-CS" w:eastAsia="zh-TW"/>
        </w:rPr>
        <w:t>nu</w:t>
      </w:r>
      <w:r w:rsidRPr="006A1CA6">
        <w:rPr>
          <w:rFonts w:ascii="Arial" w:eastAsia="PMingLiU" w:hAnsi="Arial" w:cs="Arial"/>
          <w:sz w:val="24"/>
          <w:szCs w:val="24"/>
          <w:lang w:val="sl-SI" w:eastAsia="zh-TW"/>
        </w:rPr>
        <w:t xml:space="preserve"> u vezi </w:t>
      </w:r>
      <w:r>
        <w:rPr>
          <w:rFonts w:ascii="Arial" w:eastAsia="PMingLiU" w:hAnsi="Arial" w:cs="Arial"/>
          <w:sz w:val="24"/>
          <w:szCs w:val="24"/>
          <w:lang w:val="sl-SI" w:eastAsia="zh-TW"/>
        </w:rPr>
        <w:t>sa Ugovorom,</w:t>
      </w:r>
      <w:r w:rsidRPr="006A1CA6">
        <w:rPr>
          <w:rFonts w:ascii="Arial" w:eastAsia="PMingLiU" w:hAnsi="Arial" w:cs="Arial"/>
          <w:sz w:val="24"/>
          <w:szCs w:val="24"/>
          <w:lang w:val="sl-SI" w:eastAsia="zh-TW"/>
        </w:rPr>
        <w:t xml:space="preserve"> ugovorne strane će rješavati sporazumno, a ako to ne bude moguće za rješavanje istih nadle</w:t>
      </w:r>
      <w:r>
        <w:rPr>
          <w:rFonts w:ascii="Arial" w:eastAsia="PMingLiU" w:hAnsi="Arial" w:cs="Arial"/>
          <w:sz w:val="24"/>
          <w:szCs w:val="24"/>
          <w:lang w:val="sl-SI" w:eastAsia="zh-TW"/>
        </w:rPr>
        <w:t>žan je Privredni sud Crne Gore.</w:t>
      </w:r>
    </w:p>
    <w:p w14:paraId="07A150C3"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4" w:name="_Toc62730566"/>
      <w:r w:rsidRPr="002C1B60">
        <w:rPr>
          <w:rFonts w:ascii="Arial" w:eastAsia="Times New Roman" w:hAnsi="Arial" w:cs="Times New Roman"/>
          <w:b/>
          <w:sz w:val="24"/>
          <w:szCs w:val="32"/>
        </w:rPr>
        <w:t>ZAHTJEV ZA POJAŠNJENJE ILI IZMJENU I DOPUNU TENDERSKE DOKUMENTACIJE</w:t>
      </w:r>
      <w:bookmarkEnd w:id="14"/>
    </w:p>
    <w:p w14:paraId="52A4036F" w14:textId="77777777" w:rsidR="002C1B60" w:rsidRPr="002C1B60" w:rsidRDefault="002C1B60" w:rsidP="002C1B60">
      <w:pPr>
        <w:spacing w:after="0" w:line="240" w:lineRule="auto"/>
        <w:jc w:val="both"/>
        <w:rPr>
          <w:rFonts w:ascii="Arial" w:eastAsia="Times New Roman" w:hAnsi="Arial" w:cs="Arial"/>
          <w:sz w:val="24"/>
          <w:szCs w:val="24"/>
        </w:rPr>
      </w:pPr>
    </w:p>
    <w:p w14:paraId="792494CF" w14:textId="77777777" w:rsidR="002C1B60" w:rsidRPr="002C1B60" w:rsidRDefault="002C1B60" w:rsidP="002C1B60">
      <w:pPr>
        <w:autoSpaceDE w:val="0"/>
        <w:autoSpaceDN w:val="0"/>
        <w:adjustRightInd w:val="0"/>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B6DC117" w14:textId="77777777" w:rsidR="002C1B60" w:rsidRPr="002C1B60" w:rsidRDefault="002C1B60" w:rsidP="002C1B60">
      <w:pPr>
        <w:spacing w:after="0" w:line="240" w:lineRule="auto"/>
        <w:jc w:val="both"/>
        <w:rPr>
          <w:rFonts w:ascii="Arial" w:eastAsia="Times New Roman" w:hAnsi="Arial" w:cs="Arial"/>
          <w:sz w:val="24"/>
          <w:szCs w:val="24"/>
        </w:rPr>
      </w:pPr>
    </w:p>
    <w:p w14:paraId="0C953473"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309CFE1" w14:textId="77777777" w:rsidR="002C1B60" w:rsidRPr="002C1B60" w:rsidRDefault="002C1B60" w:rsidP="002C1B60">
      <w:pPr>
        <w:spacing w:after="0" w:line="240" w:lineRule="auto"/>
        <w:jc w:val="both"/>
        <w:rPr>
          <w:rFonts w:ascii="Arial" w:eastAsia="Times New Roman" w:hAnsi="Arial" w:cs="Arial"/>
          <w:sz w:val="24"/>
          <w:szCs w:val="24"/>
        </w:rPr>
      </w:pPr>
    </w:p>
    <w:p w14:paraId="01929125" w14:textId="635EF336" w:rsidR="00D84F82"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Zahtjev se podnosi isključivo putem ESJN-a.</w:t>
      </w:r>
    </w:p>
    <w:p w14:paraId="54971CDC" w14:textId="77777777" w:rsidR="00396D8A" w:rsidRDefault="00396D8A" w:rsidP="002C1B60">
      <w:pPr>
        <w:spacing w:after="0" w:line="240" w:lineRule="auto"/>
        <w:jc w:val="both"/>
        <w:rPr>
          <w:rFonts w:ascii="Arial" w:eastAsia="Times New Roman" w:hAnsi="Arial" w:cs="Arial"/>
          <w:color w:val="000000"/>
          <w:sz w:val="24"/>
          <w:szCs w:val="24"/>
        </w:rPr>
      </w:pPr>
    </w:p>
    <w:p w14:paraId="13A27358"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2C1B60">
        <w:rPr>
          <w:rFonts w:ascii="Arial" w:eastAsia="Times New Roman" w:hAnsi="Arial" w:cs="Times New Roman"/>
          <w:b/>
          <w:sz w:val="24"/>
          <w:szCs w:val="32"/>
        </w:rPr>
        <w:t>IZJAVA NARUČIOCA O NEPOSTOJANJU SUKOBA INTERESA</w:t>
      </w:r>
      <w:bookmarkEnd w:id="15"/>
      <w:bookmarkEnd w:id="16"/>
      <w:bookmarkEnd w:id="17"/>
    </w:p>
    <w:p w14:paraId="7023BAAC"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25BD4941" w14:textId="77777777" w:rsidR="003739D5" w:rsidRPr="00AF28BF" w:rsidRDefault="003739D5" w:rsidP="003739D5">
      <w:pPr>
        <w:spacing w:after="0" w:line="240" w:lineRule="auto"/>
        <w:jc w:val="both"/>
        <w:rPr>
          <w:rFonts w:ascii="Arial" w:eastAsia="Times New Roman" w:hAnsi="Arial" w:cs="Arial"/>
          <w:color w:val="000000"/>
          <w:sz w:val="24"/>
          <w:szCs w:val="24"/>
        </w:rPr>
      </w:pPr>
      <w:r w:rsidRPr="00AF28BF">
        <w:rPr>
          <w:rFonts w:ascii="Arial" w:eastAsia="Times New Roman" w:hAnsi="Arial" w:cs="Arial"/>
          <w:color w:val="000000"/>
          <w:sz w:val="24"/>
          <w:szCs w:val="24"/>
        </w:rPr>
        <w:t>Elektroprivreda Crne Gore AD Nikšić</w:t>
      </w:r>
    </w:p>
    <w:p w14:paraId="69B00453" w14:textId="13F6B25D" w:rsidR="003739D5" w:rsidRPr="00AF28BF" w:rsidRDefault="003739D5" w:rsidP="003739D5">
      <w:pPr>
        <w:spacing w:after="0" w:line="240" w:lineRule="auto"/>
        <w:jc w:val="both"/>
        <w:rPr>
          <w:rFonts w:ascii="Arial" w:eastAsia="Times New Roman" w:hAnsi="Arial" w:cs="Arial"/>
          <w:color w:val="000000"/>
          <w:sz w:val="24"/>
          <w:szCs w:val="24"/>
          <w:lang w:val="en-US"/>
        </w:rPr>
      </w:pPr>
      <w:proofErr w:type="spellStart"/>
      <w:r w:rsidRPr="00AF28BF">
        <w:rPr>
          <w:rFonts w:ascii="Arial" w:eastAsia="Times New Roman" w:hAnsi="Arial" w:cs="Arial"/>
          <w:color w:val="000000"/>
          <w:sz w:val="24"/>
          <w:szCs w:val="24"/>
          <w:lang w:val="en-US"/>
        </w:rPr>
        <w:t>Broj</w:t>
      </w:r>
      <w:proofErr w:type="spellEnd"/>
      <w:r w:rsidRPr="00AF28BF">
        <w:rPr>
          <w:rFonts w:ascii="Arial" w:eastAsia="Times New Roman" w:hAnsi="Arial" w:cs="Arial"/>
          <w:color w:val="000000"/>
          <w:sz w:val="24"/>
          <w:szCs w:val="24"/>
          <w:lang w:val="en-US"/>
        </w:rPr>
        <w:t xml:space="preserve">: </w:t>
      </w:r>
      <w:r w:rsidR="00CE7BAC">
        <w:rPr>
          <w:rFonts w:ascii="Arial" w:eastAsia="Times New Roman" w:hAnsi="Arial" w:cs="Arial"/>
          <w:color w:val="000000"/>
          <w:sz w:val="24"/>
          <w:szCs w:val="24"/>
          <w:lang w:val="en-US"/>
        </w:rPr>
        <w:t>20-00-</w:t>
      </w:r>
      <w:r w:rsidR="00A84665">
        <w:rPr>
          <w:rFonts w:ascii="Arial" w:eastAsia="Times New Roman" w:hAnsi="Arial" w:cs="Arial"/>
          <w:color w:val="000000"/>
          <w:sz w:val="24"/>
          <w:szCs w:val="24"/>
          <w:lang w:val="en-US"/>
        </w:rPr>
        <w:t>349</w:t>
      </w:r>
      <w:r w:rsidR="0087082A">
        <w:rPr>
          <w:rFonts w:ascii="Arial" w:eastAsia="Times New Roman" w:hAnsi="Arial" w:cs="Arial"/>
          <w:color w:val="000000"/>
          <w:sz w:val="24"/>
          <w:szCs w:val="24"/>
          <w:lang w:val="en-US"/>
        </w:rPr>
        <w:t>9</w:t>
      </w:r>
    </w:p>
    <w:p w14:paraId="20A2C975" w14:textId="17CF61F1" w:rsidR="003739D5" w:rsidRPr="00AF28BF" w:rsidRDefault="003739D5" w:rsidP="003739D5">
      <w:pPr>
        <w:spacing w:after="0" w:line="240" w:lineRule="auto"/>
        <w:jc w:val="both"/>
        <w:rPr>
          <w:rFonts w:ascii="Arial" w:eastAsia="Times New Roman" w:hAnsi="Arial" w:cs="Arial"/>
          <w:color w:val="000000"/>
          <w:sz w:val="24"/>
          <w:szCs w:val="24"/>
          <w:lang w:val="en-US"/>
        </w:rPr>
      </w:pPr>
      <w:proofErr w:type="spellStart"/>
      <w:r w:rsidRPr="00AF28BF">
        <w:rPr>
          <w:rFonts w:ascii="Arial" w:eastAsia="Times New Roman" w:hAnsi="Arial" w:cs="Arial"/>
          <w:color w:val="000000"/>
          <w:sz w:val="24"/>
          <w:szCs w:val="24"/>
          <w:lang w:val="en-US"/>
        </w:rPr>
        <w:t>Mjesto</w:t>
      </w:r>
      <w:proofErr w:type="spellEnd"/>
      <w:r w:rsidRPr="00AF28BF">
        <w:rPr>
          <w:rFonts w:ascii="Arial" w:eastAsia="Times New Roman" w:hAnsi="Arial" w:cs="Arial"/>
          <w:color w:val="000000"/>
          <w:sz w:val="24"/>
          <w:szCs w:val="24"/>
          <w:lang w:val="en-US"/>
        </w:rPr>
        <w:t xml:space="preserve"> </w:t>
      </w:r>
      <w:proofErr w:type="spellStart"/>
      <w:r w:rsidRPr="00AF28BF">
        <w:rPr>
          <w:rFonts w:ascii="Arial" w:eastAsia="Times New Roman" w:hAnsi="Arial" w:cs="Arial"/>
          <w:color w:val="000000"/>
          <w:sz w:val="24"/>
          <w:szCs w:val="24"/>
          <w:lang w:val="en-US"/>
        </w:rPr>
        <w:t>i</w:t>
      </w:r>
      <w:proofErr w:type="spellEnd"/>
      <w:r w:rsidRPr="00AF28BF">
        <w:rPr>
          <w:rFonts w:ascii="Arial" w:eastAsia="Times New Roman" w:hAnsi="Arial" w:cs="Arial"/>
          <w:color w:val="000000"/>
          <w:sz w:val="24"/>
          <w:szCs w:val="24"/>
          <w:lang w:val="en-US"/>
        </w:rPr>
        <w:t xml:space="preserve"> datum: </w:t>
      </w:r>
      <w:proofErr w:type="spellStart"/>
      <w:r w:rsidRPr="00AF28BF">
        <w:rPr>
          <w:rFonts w:ascii="Arial" w:eastAsia="Times New Roman" w:hAnsi="Arial" w:cs="Arial"/>
          <w:color w:val="000000"/>
          <w:sz w:val="24"/>
          <w:szCs w:val="24"/>
          <w:lang w:val="en-US"/>
        </w:rPr>
        <w:t>Nikšić</w:t>
      </w:r>
      <w:proofErr w:type="spellEnd"/>
      <w:r w:rsidRPr="00AF28BF">
        <w:rPr>
          <w:rFonts w:ascii="Arial" w:eastAsia="Times New Roman" w:hAnsi="Arial" w:cs="Arial"/>
          <w:color w:val="000000"/>
          <w:sz w:val="24"/>
          <w:szCs w:val="24"/>
          <w:lang w:val="en-US"/>
        </w:rPr>
        <w:t xml:space="preserve">, </w:t>
      </w:r>
      <w:r w:rsidR="007D293D">
        <w:rPr>
          <w:rFonts w:ascii="Arial" w:eastAsia="Times New Roman" w:hAnsi="Arial" w:cs="Arial"/>
          <w:color w:val="000000"/>
          <w:sz w:val="24"/>
          <w:szCs w:val="24"/>
          <w:lang w:val="en-US"/>
        </w:rPr>
        <w:t>2</w:t>
      </w:r>
      <w:r w:rsidR="00643361">
        <w:rPr>
          <w:rFonts w:ascii="Arial" w:eastAsia="Times New Roman" w:hAnsi="Arial" w:cs="Arial"/>
          <w:color w:val="000000"/>
          <w:sz w:val="24"/>
          <w:szCs w:val="24"/>
          <w:lang w:val="en-US"/>
        </w:rPr>
        <w:t>4</w:t>
      </w:r>
      <w:r w:rsidR="00A972ED">
        <w:rPr>
          <w:rFonts w:ascii="Arial" w:eastAsia="Times New Roman" w:hAnsi="Arial" w:cs="Arial"/>
          <w:color w:val="000000"/>
          <w:sz w:val="24"/>
          <w:szCs w:val="24"/>
          <w:lang w:val="en-US"/>
        </w:rPr>
        <w:t>.</w:t>
      </w:r>
      <w:r w:rsidR="00A84665">
        <w:rPr>
          <w:rFonts w:ascii="Arial" w:eastAsia="Times New Roman" w:hAnsi="Arial" w:cs="Arial"/>
          <w:color w:val="000000"/>
          <w:sz w:val="24"/>
          <w:szCs w:val="24"/>
          <w:lang w:val="en-US"/>
        </w:rPr>
        <w:t>03</w:t>
      </w:r>
      <w:r w:rsidRPr="00AF28BF">
        <w:rPr>
          <w:rFonts w:ascii="Arial" w:eastAsia="Times New Roman" w:hAnsi="Arial" w:cs="Arial"/>
          <w:color w:val="000000"/>
          <w:sz w:val="24"/>
          <w:szCs w:val="24"/>
          <w:lang w:val="en-US"/>
        </w:rPr>
        <w:t>.202</w:t>
      </w:r>
      <w:r w:rsidR="00A84665">
        <w:rPr>
          <w:rFonts w:ascii="Arial" w:eastAsia="Times New Roman" w:hAnsi="Arial" w:cs="Arial"/>
          <w:color w:val="000000"/>
          <w:sz w:val="24"/>
          <w:szCs w:val="24"/>
          <w:lang w:val="en-US"/>
        </w:rPr>
        <w:t>5</w:t>
      </w:r>
      <w:r w:rsidRPr="00AF28BF">
        <w:rPr>
          <w:rFonts w:ascii="Arial" w:eastAsia="Times New Roman" w:hAnsi="Arial" w:cs="Arial"/>
          <w:color w:val="000000"/>
          <w:sz w:val="24"/>
          <w:szCs w:val="24"/>
          <w:lang w:val="en-US"/>
        </w:rPr>
        <w:t>.godine</w:t>
      </w:r>
    </w:p>
    <w:p w14:paraId="20175729"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16BF5096"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4835485" w14:textId="77777777" w:rsidR="002C1B60" w:rsidRPr="002C1B60" w:rsidRDefault="002C1B60" w:rsidP="002C1B60">
      <w:pPr>
        <w:tabs>
          <w:tab w:val="left" w:pos="3290"/>
        </w:tabs>
        <w:spacing w:after="0" w:line="240" w:lineRule="auto"/>
        <w:ind w:firstLine="708"/>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U skladu sa članom 43 stav 1 Zakona o javnim nabavkama („Službeni list CG”, br.74/19), </w:t>
      </w:r>
    </w:p>
    <w:p w14:paraId="7D4E5DD6"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238BA7FA"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3FB7F238" w14:textId="77777777" w:rsidR="002C1B60" w:rsidRPr="002C1B60" w:rsidRDefault="002C1B60" w:rsidP="002C1B60">
      <w:pPr>
        <w:tabs>
          <w:tab w:val="left" w:pos="3290"/>
        </w:tabs>
        <w:spacing w:after="0" w:line="240" w:lineRule="auto"/>
        <w:jc w:val="center"/>
        <w:rPr>
          <w:rFonts w:ascii="Arial" w:eastAsia="Times New Roman" w:hAnsi="Arial" w:cs="Arial"/>
          <w:b/>
          <w:bCs/>
          <w:color w:val="000000"/>
          <w:sz w:val="32"/>
          <w:szCs w:val="32"/>
        </w:rPr>
      </w:pPr>
      <w:r w:rsidRPr="002C1B60">
        <w:rPr>
          <w:rFonts w:ascii="Arial" w:eastAsia="Times New Roman" w:hAnsi="Arial" w:cs="Arial"/>
          <w:b/>
          <w:bCs/>
          <w:color w:val="000000"/>
          <w:sz w:val="32"/>
          <w:szCs w:val="32"/>
        </w:rPr>
        <w:t>Izjavljujem</w:t>
      </w:r>
    </w:p>
    <w:p w14:paraId="0ED4245D"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163E0110" w14:textId="07844D50" w:rsidR="00A972ED" w:rsidRDefault="002C1B60" w:rsidP="00A972ED">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da u </w:t>
      </w:r>
      <w:r w:rsidRPr="0006374B">
        <w:rPr>
          <w:rFonts w:ascii="Arial" w:eastAsia="Times New Roman" w:hAnsi="Arial" w:cs="Arial"/>
          <w:color w:val="000000"/>
          <w:sz w:val="24"/>
          <w:szCs w:val="24"/>
        </w:rPr>
        <w:t xml:space="preserve">postupku javne nabavke </w:t>
      </w:r>
      <w:r w:rsidR="007A2B63" w:rsidRPr="0006374B">
        <w:rPr>
          <w:rFonts w:ascii="Arial" w:eastAsia="Times New Roman" w:hAnsi="Arial" w:cs="Arial"/>
          <w:color w:val="000000"/>
          <w:sz w:val="24"/>
          <w:szCs w:val="24"/>
        </w:rPr>
        <w:t>pod</w:t>
      </w:r>
      <w:r w:rsidR="00A972ED">
        <w:rPr>
          <w:rFonts w:ascii="Arial" w:eastAsia="Times New Roman" w:hAnsi="Arial" w:cs="Arial"/>
          <w:color w:val="000000"/>
          <w:sz w:val="24"/>
          <w:szCs w:val="24"/>
        </w:rPr>
        <w:t xml:space="preserve"> rednim broje</w:t>
      </w:r>
      <w:r w:rsidR="005E41DD">
        <w:rPr>
          <w:rFonts w:ascii="Arial" w:eastAsia="Times New Roman" w:hAnsi="Arial" w:cs="Arial"/>
          <w:color w:val="000000"/>
          <w:sz w:val="24"/>
          <w:szCs w:val="24"/>
        </w:rPr>
        <w:t>m</w:t>
      </w:r>
      <w:r w:rsidR="00924271">
        <w:rPr>
          <w:rFonts w:ascii="Arial" w:eastAsia="Times New Roman" w:hAnsi="Arial" w:cs="Arial"/>
          <w:color w:val="000000"/>
          <w:sz w:val="24"/>
          <w:szCs w:val="24"/>
        </w:rPr>
        <w:t xml:space="preserve"> </w:t>
      </w:r>
      <w:r w:rsidR="00A972ED">
        <w:rPr>
          <w:rFonts w:ascii="Arial" w:eastAsia="Times New Roman" w:hAnsi="Arial" w:cs="Arial"/>
          <w:color w:val="000000"/>
          <w:sz w:val="24"/>
          <w:szCs w:val="24"/>
        </w:rPr>
        <w:t xml:space="preserve"> </w:t>
      </w:r>
      <w:r w:rsidR="0087082A">
        <w:rPr>
          <w:rFonts w:ascii="Arial" w:eastAsia="Times New Roman" w:hAnsi="Arial" w:cs="Arial"/>
          <w:color w:val="000000"/>
          <w:sz w:val="24"/>
          <w:szCs w:val="24"/>
        </w:rPr>
        <w:t>105</w:t>
      </w:r>
      <w:r w:rsidR="005E41DD">
        <w:rPr>
          <w:rFonts w:ascii="Arial" w:eastAsia="Times New Roman" w:hAnsi="Arial" w:cs="Arial"/>
          <w:color w:val="000000"/>
          <w:sz w:val="24"/>
          <w:szCs w:val="24"/>
        </w:rPr>
        <w:t xml:space="preserve"> </w:t>
      </w:r>
      <w:r w:rsidR="000A4BA7" w:rsidRPr="0006374B">
        <w:rPr>
          <w:rFonts w:ascii="Arial" w:eastAsia="Times New Roman" w:hAnsi="Arial" w:cs="Arial"/>
          <w:color w:val="000000"/>
          <w:sz w:val="24"/>
          <w:szCs w:val="24"/>
        </w:rPr>
        <w:t xml:space="preserve">iz Plana javne nabavke </w:t>
      </w:r>
      <w:r w:rsidR="004D2CED">
        <w:rPr>
          <w:rFonts w:ascii="Arial" w:eastAsia="Times New Roman" w:hAnsi="Arial" w:cs="Arial"/>
          <w:color w:val="000000"/>
          <w:sz w:val="24"/>
          <w:szCs w:val="24"/>
        </w:rPr>
        <w:t>za 202</w:t>
      </w:r>
      <w:r w:rsidR="00A84665">
        <w:rPr>
          <w:rFonts w:ascii="Arial" w:eastAsia="Times New Roman" w:hAnsi="Arial" w:cs="Arial"/>
          <w:color w:val="000000"/>
          <w:sz w:val="24"/>
          <w:szCs w:val="24"/>
        </w:rPr>
        <w:t>5</w:t>
      </w:r>
      <w:r w:rsidR="004D2CED">
        <w:rPr>
          <w:rFonts w:ascii="Arial" w:eastAsia="Times New Roman" w:hAnsi="Arial" w:cs="Arial"/>
          <w:color w:val="000000"/>
          <w:sz w:val="24"/>
          <w:szCs w:val="24"/>
        </w:rPr>
        <w:t>.</w:t>
      </w:r>
      <w:r w:rsidR="000A4BA7" w:rsidRPr="0006374B">
        <w:rPr>
          <w:rFonts w:ascii="Arial" w:eastAsia="Times New Roman" w:hAnsi="Arial" w:cs="Arial"/>
          <w:bCs/>
          <w:i/>
          <w:color w:val="222222"/>
          <w:sz w:val="24"/>
          <w:szCs w:val="24"/>
        </w:rPr>
        <w:t xml:space="preserve"> godin</w:t>
      </w:r>
      <w:r w:rsidR="004D2CED">
        <w:rPr>
          <w:rFonts w:ascii="Arial" w:eastAsia="Times New Roman" w:hAnsi="Arial" w:cs="Arial"/>
          <w:bCs/>
          <w:i/>
          <w:color w:val="222222"/>
          <w:sz w:val="24"/>
          <w:szCs w:val="24"/>
        </w:rPr>
        <w:t>u</w:t>
      </w:r>
      <w:r w:rsidR="000A4BA7" w:rsidRPr="0006374B">
        <w:rPr>
          <w:rFonts w:ascii="Arial" w:eastAsia="Times New Roman" w:hAnsi="Arial" w:cs="Arial"/>
          <w:bCs/>
          <w:i/>
          <w:color w:val="222222"/>
          <w:sz w:val="24"/>
          <w:szCs w:val="24"/>
        </w:rPr>
        <w:t xml:space="preserve"> </w:t>
      </w:r>
      <w:r w:rsidRPr="0006374B">
        <w:rPr>
          <w:rFonts w:ascii="Arial" w:eastAsia="Times New Roman" w:hAnsi="Arial" w:cs="Arial"/>
          <w:color w:val="000000"/>
          <w:sz w:val="24"/>
          <w:szCs w:val="24"/>
        </w:rPr>
        <w:t>za nabavku</w:t>
      </w:r>
      <w:r w:rsidRPr="002C1B60">
        <w:rPr>
          <w:rFonts w:ascii="Arial" w:eastAsia="Times New Roman" w:hAnsi="Arial" w:cs="Arial"/>
          <w:color w:val="000000"/>
          <w:sz w:val="24"/>
          <w:szCs w:val="24"/>
        </w:rPr>
        <w:t xml:space="preserve"> </w:t>
      </w:r>
      <w:r w:rsidR="00A314D9">
        <w:rPr>
          <w:rFonts w:ascii="Arial" w:eastAsia="Times New Roman" w:hAnsi="Arial" w:cs="Arial"/>
          <w:color w:val="000000"/>
          <w:sz w:val="24"/>
          <w:szCs w:val="24"/>
        </w:rPr>
        <w:t>radova</w:t>
      </w:r>
      <w:r w:rsidR="00CE7BAC" w:rsidRPr="00CE7BAC">
        <w:rPr>
          <w:rFonts w:ascii="Arial" w:eastAsia="Times New Roman" w:hAnsi="Arial" w:cs="Arial"/>
          <w:color w:val="000000"/>
          <w:sz w:val="24"/>
          <w:szCs w:val="24"/>
        </w:rPr>
        <w:t xml:space="preserve"> za potrebe </w:t>
      </w:r>
      <w:r w:rsidR="009B6151">
        <w:rPr>
          <w:rFonts w:ascii="Arial" w:eastAsia="Times New Roman" w:hAnsi="Arial" w:cs="Arial"/>
          <w:color w:val="000000"/>
          <w:sz w:val="24"/>
          <w:szCs w:val="24"/>
        </w:rPr>
        <w:t>T</w:t>
      </w:r>
      <w:r w:rsidR="00CE7BAC" w:rsidRPr="00CE7BAC">
        <w:rPr>
          <w:rFonts w:ascii="Arial" w:eastAsia="Times New Roman" w:hAnsi="Arial" w:cs="Arial"/>
          <w:color w:val="000000"/>
          <w:sz w:val="24"/>
          <w:szCs w:val="24"/>
        </w:rPr>
        <w:t xml:space="preserve">E </w:t>
      </w:r>
      <w:r w:rsidR="00420388">
        <w:rPr>
          <w:rFonts w:ascii="Arial" w:eastAsia="Times New Roman" w:hAnsi="Arial" w:cs="Arial"/>
          <w:color w:val="000000"/>
          <w:sz w:val="24"/>
          <w:szCs w:val="24"/>
        </w:rPr>
        <w:t>P</w:t>
      </w:r>
      <w:r w:rsidR="009B6151">
        <w:rPr>
          <w:rFonts w:ascii="Arial" w:eastAsia="Times New Roman" w:hAnsi="Arial" w:cs="Arial"/>
          <w:color w:val="000000"/>
          <w:sz w:val="24"/>
          <w:szCs w:val="24"/>
        </w:rPr>
        <w:t>ljevlj</w:t>
      </w:r>
      <w:r w:rsidR="00420388">
        <w:rPr>
          <w:rFonts w:ascii="Arial" w:eastAsia="Times New Roman" w:hAnsi="Arial" w:cs="Arial"/>
          <w:color w:val="000000"/>
          <w:sz w:val="24"/>
          <w:szCs w:val="24"/>
        </w:rPr>
        <w:t>a</w:t>
      </w:r>
      <w:r w:rsidR="00A972ED">
        <w:rPr>
          <w:rFonts w:ascii="Arial" w:eastAsia="Times New Roman" w:hAnsi="Arial" w:cs="Arial"/>
          <w:color w:val="000000"/>
          <w:sz w:val="24"/>
          <w:szCs w:val="24"/>
        </w:rPr>
        <w:t>:</w:t>
      </w:r>
    </w:p>
    <w:p w14:paraId="60E31E16" w14:textId="77777777" w:rsidR="00A972ED" w:rsidRDefault="00A972ED" w:rsidP="00A972ED">
      <w:pPr>
        <w:tabs>
          <w:tab w:val="left" w:pos="3290"/>
        </w:tabs>
        <w:spacing w:after="0" w:line="240" w:lineRule="auto"/>
        <w:jc w:val="both"/>
        <w:rPr>
          <w:rFonts w:ascii="Arial" w:eastAsia="Times New Roman" w:hAnsi="Arial" w:cs="Arial"/>
          <w:color w:val="000000"/>
          <w:sz w:val="24"/>
          <w:szCs w:val="24"/>
        </w:rPr>
      </w:pPr>
    </w:p>
    <w:p w14:paraId="448D48BF" w14:textId="02EDD7FD" w:rsidR="0006374B" w:rsidRDefault="0087082A" w:rsidP="007A2B63">
      <w:pPr>
        <w:tabs>
          <w:tab w:val="left" w:pos="3290"/>
        </w:tabs>
        <w:spacing w:after="0" w:line="240" w:lineRule="auto"/>
        <w:jc w:val="both"/>
        <w:rPr>
          <w:rFonts w:ascii="Arial" w:eastAsia="Times New Roman" w:hAnsi="Arial" w:cs="Arial"/>
          <w:color w:val="000000"/>
          <w:sz w:val="24"/>
          <w:szCs w:val="24"/>
        </w:rPr>
      </w:pPr>
      <w:r w:rsidRPr="0087082A">
        <w:rPr>
          <w:rFonts w:ascii="Arial" w:eastAsia="Times New Roman" w:hAnsi="Arial" w:cs="Arial"/>
          <w:color w:val="000000"/>
          <w:sz w:val="24"/>
          <w:szCs w:val="24"/>
        </w:rPr>
        <w:t>Nadogradnja 6 kV razvodnog postrojenja  BG u bager stanici</w:t>
      </w:r>
    </w:p>
    <w:p w14:paraId="7983C858" w14:textId="77777777" w:rsidR="0087082A" w:rsidRDefault="0087082A" w:rsidP="007A2B63">
      <w:pPr>
        <w:tabs>
          <w:tab w:val="left" w:pos="3290"/>
        </w:tabs>
        <w:spacing w:after="0" w:line="240" w:lineRule="auto"/>
        <w:jc w:val="both"/>
        <w:rPr>
          <w:rFonts w:ascii="Arial" w:eastAsia="Times New Roman" w:hAnsi="Arial" w:cs="Arial"/>
          <w:color w:val="000000"/>
          <w:sz w:val="24"/>
          <w:szCs w:val="24"/>
        </w:rPr>
      </w:pPr>
    </w:p>
    <w:p w14:paraId="7B83CB57" w14:textId="3C0B5986" w:rsidR="002C1B60" w:rsidRPr="002C1B60" w:rsidRDefault="002C1B60" w:rsidP="007A2B63">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14:paraId="0A3FC255"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4B0EDDFE" w14:textId="05A6A660" w:rsidR="000A4BA7"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Ovlašćeno lice naručioca </w:t>
      </w:r>
      <w:r w:rsidR="007D293D">
        <w:rPr>
          <w:rFonts w:ascii="Arial" w:eastAsia="Times New Roman" w:hAnsi="Arial" w:cs="Arial"/>
          <w:color w:val="000000"/>
          <w:sz w:val="24"/>
          <w:szCs w:val="24"/>
        </w:rPr>
        <w:t>Ivan Bulatović</w:t>
      </w:r>
    </w:p>
    <w:p w14:paraId="14672C12" w14:textId="77777777" w:rsidR="002C1B60" w:rsidRPr="000A4BA7" w:rsidRDefault="000A4BA7" w:rsidP="000A4BA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2C1B60" w:rsidRPr="002C1B60">
        <w:rPr>
          <w:rFonts w:ascii="Arial" w:eastAsia="Times New Roman" w:hAnsi="Arial" w:cs="Arial"/>
          <w:i/>
          <w:iCs/>
          <w:color w:val="000000"/>
          <w:sz w:val="24"/>
          <w:szCs w:val="24"/>
        </w:rPr>
        <w:t>s.r.</w:t>
      </w:r>
    </w:p>
    <w:p w14:paraId="55127D5D" w14:textId="5190D364" w:rsidR="000A4BA7" w:rsidRDefault="002C1B60" w:rsidP="000A4BA7">
      <w:pPr>
        <w:tabs>
          <w:tab w:val="left" w:pos="3290"/>
        </w:tabs>
        <w:spacing w:after="0" w:line="240" w:lineRule="auto"/>
        <w:rPr>
          <w:rFonts w:ascii="Arial" w:eastAsia="Times New Roman" w:hAnsi="Arial" w:cs="Arial"/>
          <w:i/>
          <w:iCs/>
          <w:color w:val="000000"/>
          <w:sz w:val="24"/>
          <w:szCs w:val="24"/>
        </w:rPr>
      </w:pPr>
      <w:r w:rsidRPr="002C1B60">
        <w:rPr>
          <w:rFonts w:ascii="Arial" w:eastAsia="Times New Roman" w:hAnsi="Arial" w:cs="Arial"/>
          <w:color w:val="000000"/>
          <w:sz w:val="24"/>
          <w:szCs w:val="24"/>
        </w:rPr>
        <w:t xml:space="preserve">Službenik za javne nabavke </w:t>
      </w:r>
      <w:r w:rsidR="006D03E8">
        <w:rPr>
          <w:rFonts w:ascii="Arial" w:eastAsia="Times New Roman" w:hAnsi="Arial" w:cs="Arial"/>
          <w:color w:val="000000"/>
          <w:sz w:val="24"/>
          <w:szCs w:val="24"/>
        </w:rPr>
        <w:t>Radovan Radojević</w:t>
      </w:r>
      <w:r w:rsidRPr="002C1B60">
        <w:rPr>
          <w:rFonts w:ascii="Arial" w:eastAsia="Times New Roman" w:hAnsi="Arial" w:cs="Arial"/>
          <w:i/>
          <w:iCs/>
          <w:color w:val="000000"/>
          <w:sz w:val="24"/>
          <w:szCs w:val="24"/>
        </w:rPr>
        <w:t xml:space="preserve"> </w:t>
      </w:r>
    </w:p>
    <w:p w14:paraId="416035EC" w14:textId="77777777" w:rsidR="002C1B60" w:rsidRPr="002C1B60" w:rsidRDefault="000A4BA7" w:rsidP="000A4BA7">
      <w:pPr>
        <w:tabs>
          <w:tab w:val="left" w:pos="3290"/>
        </w:tabs>
        <w:spacing w:after="0" w:line="240" w:lineRule="auto"/>
        <w:rPr>
          <w:rFonts w:ascii="Arial" w:eastAsia="Times New Roman" w:hAnsi="Arial" w:cs="Arial"/>
          <w:i/>
          <w:iCs/>
          <w:color w:val="000000"/>
          <w:sz w:val="24"/>
          <w:szCs w:val="24"/>
        </w:rPr>
      </w:pPr>
      <w:r>
        <w:rPr>
          <w:rFonts w:ascii="Arial" w:eastAsia="Times New Roman" w:hAnsi="Arial" w:cs="Arial"/>
          <w:i/>
          <w:iCs/>
          <w:color w:val="000000"/>
          <w:sz w:val="24"/>
          <w:szCs w:val="24"/>
        </w:rPr>
        <w:lastRenderedPageBreak/>
        <w:t xml:space="preserve">                                                </w:t>
      </w:r>
      <w:r w:rsidR="002C1B60" w:rsidRPr="002C1B60">
        <w:rPr>
          <w:rFonts w:ascii="Arial" w:eastAsia="Times New Roman" w:hAnsi="Arial" w:cs="Arial"/>
          <w:i/>
          <w:iCs/>
          <w:color w:val="000000"/>
          <w:sz w:val="24"/>
          <w:szCs w:val="24"/>
        </w:rPr>
        <w:t>s.r.</w:t>
      </w:r>
    </w:p>
    <w:p w14:paraId="0F9901A6" w14:textId="7F0B7725" w:rsidR="002C1B60" w:rsidRPr="002C1B60" w:rsidRDefault="00662377" w:rsidP="000A4BA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Predsjedavajući </w:t>
      </w:r>
      <w:r w:rsidR="002C1B60" w:rsidRPr="002C1B60">
        <w:rPr>
          <w:rFonts w:ascii="Arial" w:eastAsia="Times New Roman" w:hAnsi="Arial" w:cs="Arial"/>
          <w:iCs/>
          <w:color w:val="000000"/>
          <w:sz w:val="24"/>
          <w:szCs w:val="24"/>
        </w:rPr>
        <w:t xml:space="preserve"> komisije </w:t>
      </w:r>
      <w:r w:rsidR="002C1B60" w:rsidRPr="002C1B60">
        <w:rPr>
          <w:rFonts w:ascii="Arial" w:eastAsia="Times New Roman" w:hAnsi="Arial" w:cs="Arial"/>
          <w:sz w:val="24"/>
          <w:szCs w:val="24"/>
        </w:rPr>
        <w:t>za sprovođenje postupka javne nabavk</w:t>
      </w:r>
      <w:r w:rsidR="002C1B60" w:rsidRPr="002C1B60">
        <w:rPr>
          <w:rFonts w:ascii="Arial" w:eastAsia="Times New Roman" w:hAnsi="Arial" w:cs="Arial"/>
          <w:iCs/>
          <w:color w:val="000000"/>
          <w:sz w:val="24"/>
          <w:szCs w:val="24"/>
        </w:rPr>
        <w:t>e</w:t>
      </w:r>
      <w:r w:rsidR="000A4BA7">
        <w:rPr>
          <w:rFonts w:ascii="Arial" w:eastAsia="Times New Roman" w:hAnsi="Arial" w:cs="Arial"/>
          <w:iCs/>
          <w:color w:val="000000"/>
          <w:sz w:val="24"/>
          <w:szCs w:val="24"/>
        </w:rPr>
        <w:t xml:space="preserve"> </w:t>
      </w:r>
      <w:r>
        <w:rPr>
          <w:rFonts w:ascii="Arial" w:eastAsia="Times New Roman" w:hAnsi="Arial" w:cs="Arial"/>
          <w:color w:val="000000"/>
          <w:sz w:val="24"/>
          <w:szCs w:val="24"/>
        </w:rPr>
        <w:t>Sanja</w:t>
      </w:r>
      <w:r w:rsidR="005E41DD">
        <w:rPr>
          <w:rFonts w:ascii="Arial" w:eastAsia="Times New Roman" w:hAnsi="Arial" w:cs="Arial"/>
          <w:color w:val="000000"/>
          <w:sz w:val="24"/>
          <w:szCs w:val="24"/>
        </w:rPr>
        <w:t xml:space="preserve"> M</w:t>
      </w:r>
      <w:r>
        <w:rPr>
          <w:rFonts w:ascii="Arial" w:eastAsia="Times New Roman" w:hAnsi="Arial" w:cs="Arial"/>
          <w:color w:val="000000"/>
          <w:sz w:val="24"/>
          <w:szCs w:val="24"/>
        </w:rPr>
        <w:t>ušikić</w:t>
      </w:r>
    </w:p>
    <w:p w14:paraId="7BE1078E" w14:textId="77777777" w:rsidR="002C1B60" w:rsidRPr="002C1B60" w:rsidRDefault="002C1B60" w:rsidP="000A4BA7">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02EBD304" w14:textId="0C15B7B0" w:rsidR="002C1B60" w:rsidRPr="002C1B60"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sidR="000A4BA7">
        <w:rPr>
          <w:rFonts w:ascii="Arial" w:eastAsia="Times New Roman" w:hAnsi="Arial" w:cs="Arial"/>
          <w:iCs/>
          <w:color w:val="000000"/>
          <w:sz w:val="24"/>
          <w:szCs w:val="24"/>
        </w:rPr>
        <w:t xml:space="preserve"> </w:t>
      </w:r>
      <w:r w:rsidR="009B6151">
        <w:rPr>
          <w:rFonts w:ascii="Arial" w:eastAsia="Times New Roman" w:hAnsi="Arial" w:cs="Arial"/>
          <w:color w:val="000000"/>
          <w:sz w:val="24"/>
          <w:szCs w:val="24"/>
        </w:rPr>
        <w:t>Vladimir Nikčević</w:t>
      </w:r>
    </w:p>
    <w:p w14:paraId="2C0B00D1" w14:textId="77777777" w:rsidR="002C1B60" w:rsidRPr="002C1B60" w:rsidRDefault="002C1B60" w:rsidP="000A4BA7">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3D2B2CE4" w14:textId="1A4081D7" w:rsidR="002C1B60" w:rsidRPr="002C1B60"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sidR="000A4BA7">
        <w:rPr>
          <w:rFonts w:ascii="Arial" w:eastAsia="Times New Roman" w:hAnsi="Arial" w:cs="Arial"/>
          <w:color w:val="000000"/>
          <w:sz w:val="24"/>
          <w:szCs w:val="24"/>
        </w:rPr>
        <w:t xml:space="preserve"> </w:t>
      </w:r>
      <w:r w:rsidR="00A84665">
        <w:rPr>
          <w:rFonts w:ascii="Arial" w:eastAsia="Times New Roman" w:hAnsi="Arial" w:cs="Arial"/>
          <w:color w:val="000000"/>
          <w:sz w:val="24"/>
          <w:szCs w:val="24"/>
        </w:rPr>
        <w:t>Ljubiša Janković</w:t>
      </w:r>
    </w:p>
    <w:p w14:paraId="3C6604F0" w14:textId="77777777" w:rsidR="002C1B60" w:rsidRPr="002C1B60" w:rsidRDefault="002C1B60" w:rsidP="000A4BA7">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42A3F1C2" w14:textId="77777777" w:rsidR="002C1B60" w:rsidRDefault="002C1B60" w:rsidP="002C1B60">
      <w:pPr>
        <w:spacing w:after="0" w:line="240" w:lineRule="auto"/>
        <w:jc w:val="both"/>
        <w:rPr>
          <w:rFonts w:ascii="Arial" w:eastAsia="Times New Roman" w:hAnsi="Arial" w:cs="Arial"/>
          <w:b/>
          <w:bCs/>
          <w:color w:val="000000"/>
          <w:sz w:val="24"/>
          <w:szCs w:val="24"/>
        </w:rPr>
      </w:pPr>
    </w:p>
    <w:p w14:paraId="60567300" w14:textId="3F9A360E" w:rsidR="00D76109" w:rsidRPr="002C1B60" w:rsidRDefault="00D76109" w:rsidP="00D76109">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Pr>
          <w:rFonts w:ascii="Arial" w:eastAsia="Times New Roman" w:hAnsi="Arial" w:cs="Arial"/>
          <w:color w:val="000000"/>
          <w:sz w:val="24"/>
          <w:szCs w:val="24"/>
        </w:rPr>
        <w:t xml:space="preserve"> </w:t>
      </w:r>
      <w:r w:rsidR="0087082A">
        <w:rPr>
          <w:rFonts w:ascii="Arial" w:eastAsia="Times New Roman" w:hAnsi="Arial" w:cs="Arial"/>
          <w:color w:val="000000"/>
          <w:sz w:val="24"/>
          <w:szCs w:val="24"/>
        </w:rPr>
        <w:t>Dejan Vraneš</w:t>
      </w:r>
    </w:p>
    <w:p w14:paraId="6F86BF8F" w14:textId="77777777" w:rsidR="00D76109" w:rsidRPr="002C1B60" w:rsidRDefault="00D76109" w:rsidP="00D76109">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1F6FB4C2" w14:textId="77777777" w:rsidR="00D76109" w:rsidRDefault="00D76109" w:rsidP="00D76109">
      <w:pPr>
        <w:spacing w:after="0" w:line="240" w:lineRule="auto"/>
        <w:jc w:val="both"/>
        <w:rPr>
          <w:rFonts w:ascii="Arial" w:eastAsia="Times New Roman" w:hAnsi="Arial" w:cs="Arial"/>
          <w:b/>
          <w:bCs/>
          <w:color w:val="000000"/>
          <w:sz w:val="24"/>
          <w:szCs w:val="24"/>
        </w:rPr>
      </w:pPr>
    </w:p>
    <w:p w14:paraId="5805E7B0" w14:textId="2059F22B" w:rsidR="00D76109" w:rsidRPr="002C1B60" w:rsidRDefault="00D76109" w:rsidP="00D76109">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Pr>
          <w:rFonts w:ascii="Arial" w:eastAsia="Times New Roman" w:hAnsi="Arial" w:cs="Arial"/>
          <w:color w:val="000000"/>
          <w:sz w:val="24"/>
          <w:szCs w:val="24"/>
        </w:rPr>
        <w:t xml:space="preserve"> </w:t>
      </w:r>
      <w:r w:rsidR="00A84665">
        <w:rPr>
          <w:rFonts w:ascii="Arial" w:eastAsia="Times New Roman" w:hAnsi="Arial" w:cs="Arial"/>
          <w:color w:val="000000"/>
          <w:sz w:val="24"/>
          <w:szCs w:val="24"/>
        </w:rPr>
        <w:t>Željko Pejović</w:t>
      </w:r>
    </w:p>
    <w:p w14:paraId="75962C91" w14:textId="77777777" w:rsidR="00D76109" w:rsidRPr="002C1B60" w:rsidRDefault="00D76109" w:rsidP="00D76109">
      <w:pPr>
        <w:spacing w:after="0" w:line="240" w:lineRule="auto"/>
        <w:ind w:left="6372"/>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267E7EA3" w14:textId="77777777" w:rsidR="002C1B60" w:rsidRPr="002C1B60" w:rsidRDefault="002C1B60" w:rsidP="00120C5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2C1B60">
        <w:rPr>
          <w:rFonts w:ascii="Arial" w:eastAsia="Times New Roman" w:hAnsi="Arial" w:cs="Times New Roman"/>
          <w:b/>
          <w:sz w:val="28"/>
          <w:szCs w:val="32"/>
        </w:rPr>
        <w:t>UPUTSTVO O PRAVNOM SREDSTVU</w:t>
      </w:r>
      <w:bookmarkEnd w:id="18"/>
    </w:p>
    <w:p w14:paraId="5DCD00EA"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50E66FC7"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rPr>
        <w:t>Privredni subjekat može da izjavi žalbu protiv ove tenderske dokumentacije Komisiji za zaštitu prava</w:t>
      </w:r>
      <w:r w:rsidRPr="00EB1ECA">
        <w:rPr>
          <w:rFonts w:ascii="Arial" w:eastAsia="Times New Roman" w:hAnsi="Arial" w:cs="Arial"/>
          <w:color w:val="000000"/>
          <w:sz w:val="24"/>
          <w:szCs w:val="24"/>
          <w:lang w:val="en-US"/>
        </w:rPr>
        <w:t>:</w:t>
      </w:r>
    </w:p>
    <w:p w14:paraId="335AFD43" w14:textId="77777777" w:rsidR="00662377" w:rsidRPr="00EB1ECA" w:rsidRDefault="00662377" w:rsidP="0066237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lang w:val="en-US"/>
        </w:rPr>
        <w:t xml:space="preserve">   1) u </w:t>
      </w:r>
      <w:proofErr w:type="spellStart"/>
      <w:r w:rsidRPr="00EB1ECA">
        <w:rPr>
          <w:rFonts w:ascii="Arial" w:eastAsia="Times New Roman" w:hAnsi="Arial" w:cs="Arial"/>
          <w:color w:val="000000"/>
          <w:sz w:val="24"/>
          <w:szCs w:val="24"/>
          <w:lang w:val="en-US"/>
        </w:rPr>
        <w:t>roku</w:t>
      </w:r>
      <w:proofErr w:type="spellEnd"/>
      <w:r w:rsidRPr="00EB1ECA">
        <w:rPr>
          <w:rFonts w:ascii="Arial" w:eastAsia="Times New Roman" w:hAnsi="Arial" w:cs="Arial"/>
          <w:color w:val="000000"/>
          <w:sz w:val="24"/>
          <w:szCs w:val="24"/>
          <w:lang w:val="en-US"/>
        </w:rPr>
        <w:t xml:space="preserve"> od 20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ako</w:t>
      </w:r>
      <w:proofErr w:type="spellEnd"/>
      <w:r w:rsidRPr="00EB1ECA">
        <w:rPr>
          <w:rFonts w:ascii="Arial" w:eastAsia="Times New Roman" w:hAnsi="Arial" w:cs="Arial"/>
          <w:color w:val="000000"/>
          <w:sz w:val="24"/>
          <w:szCs w:val="24"/>
          <w:lang w:val="en-US"/>
        </w:rPr>
        <w:t xml:space="preserve"> je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najmanje</w:t>
      </w:r>
      <w:proofErr w:type="spellEnd"/>
      <w:r w:rsidRPr="00EB1ECA">
        <w:rPr>
          <w:rFonts w:ascii="Arial" w:eastAsia="Times New Roman" w:hAnsi="Arial" w:cs="Arial"/>
          <w:color w:val="000000"/>
          <w:sz w:val="24"/>
          <w:szCs w:val="24"/>
          <w:lang w:val="en-US"/>
        </w:rPr>
        <w:t xml:space="preserve"> 30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w:t>
      </w:r>
    </w:p>
    <w:p w14:paraId="44B2BBB8" w14:textId="77777777" w:rsidR="00662377" w:rsidRPr="00EB1ECA" w:rsidRDefault="00662377" w:rsidP="0066237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lang w:val="en-US"/>
        </w:rPr>
        <w:t xml:space="preserve">   2) u </w:t>
      </w:r>
      <w:proofErr w:type="spellStart"/>
      <w:r w:rsidRPr="00EB1ECA">
        <w:rPr>
          <w:rFonts w:ascii="Arial" w:eastAsia="Times New Roman" w:hAnsi="Arial" w:cs="Arial"/>
          <w:color w:val="000000"/>
          <w:sz w:val="24"/>
          <w:szCs w:val="24"/>
          <w:lang w:val="en-US"/>
        </w:rPr>
        <w:t>roku</w:t>
      </w:r>
      <w:proofErr w:type="spellEnd"/>
      <w:r w:rsidRPr="00EB1ECA">
        <w:rPr>
          <w:rFonts w:ascii="Arial" w:eastAsia="Times New Roman" w:hAnsi="Arial" w:cs="Arial"/>
          <w:color w:val="000000"/>
          <w:sz w:val="24"/>
          <w:szCs w:val="24"/>
          <w:lang w:val="en-US"/>
        </w:rPr>
        <w:t xml:space="preserve"> od </w:t>
      </w:r>
      <w:proofErr w:type="spellStart"/>
      <w:r w:rsidRPr="00EB1ECA">
        <w:rPr>
          <w:rFonts w:ascii="Arial" w:eastAsia="Times New Roman" w:hAnsi="Arial" w:cs="Arial"/>
          <w:color w:val="000000"/>
          <w:sz w:val="24"/>
          <w:szCs w:val="24"/>
          <w:lang w:val="en-US"/>
        </w:rPr>
        <w:t>deset</w:t>
      </w:r>
      <w:proofErr w:type="spellEnd"/>
      <w:r w:rsidRPr="00EB1ECA">
        <w:rPr>
          <w:rFonts w:ascii="Arial" w:eastAsia="Times New Roman" w:hAnsi="Arial" w:cs="Arial"/>
          <w:color w:val="000000"/>
          <w:sz w:val="24"/>
          <w:szCs w:val="24"/>
          <w:lang w:val="en-US"/>
        </w:rPr>
        <w:t xml:space="preserve">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ako</w:t>
      </w:r>
      <w:proofErr w:type="spellEnd"/>
      <w:r w:rsidRPr="00EB1ECA">
        <w:rPr>
          <w:rFonts w:ascii="Arial" w:eastAsia="Times New Roman" w:hAnsi="Arial" w:cs="Arial"/>
          <w:color w:val="000000"/>
          <w:sz w:val="24"/>
          <w:szCs w:val="24"/>
          <w:lang w:val="en-US"/>
        </w:rPr>
        <w:t xml:space="preserve"> je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najmanje</w:t>
      </w:r>
      <w:proofErr w:type="spellEnd"/>
      <w:r w:rsidRPr="00EB1ECA">
        <w:rPr>
          <w:rFonts w:ascii="Arial" w:eastAsia="Times New Roman" w:hAnsi="Arial" w:cs="Arial"/>
          <w:color w:val="000000"/>
          <w:sz w:val="24"/>
          <w:szCs w:val="24"/>
          <w:lang w:val="en-US"/>
        </w:rPr>
        <w:t xml:space="preserve"> 15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w:t>
      </w:r>
    </w:p>
    <w:p w14:paraId="17D86D85" w14:textId="77777777" w:rsidR="00662377" w:rsidRPr="00EB1ECA" w:rsidRDefault="00662377" w:rsidP="0066237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EB1ECA">
        <w:rPr>
          <w:rFonts w:ascii="Arial" w:eastAsia="Times New Roman" w:hAnsi="Arial" w:cs="Arial"/>
          <w:color w:val="000000"/>
          <w:sz w:val="24"/>
          <w:szCs w:val="24"/>
          <w:lang w:val="en-US"/>
        </w:rPr>
        <w:t xml:space="preserve">   3) do </w:t>
      </w:r>
      <w:proofErr w:type="spellStart"/>
      <w:r w:rsidRPr="00EB1ECA">
        <w:rPr>
          <w:rFonts w:ascii="Arial" w:eastAsia="Times New Roman" w:hAnsi="Arial" w:cs="Arial"/>
          <w:color w:val="000000"/>
          <w:sz w:val="24"/>
          <w:szCs w:val="24"/>
          <w:lang w:val="en-US"/>
        </w:rPr>
        <w:t>isteka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polovine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roka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ako</w:t>
      </w:r>
      <w:proofErr w:type="spellEnd"/>
      <w:r w:rsidRPr="00EB1ECA">
        <w:rPr>
          <w:rFonts w:ascii="Arial" w:eastAsia="Times New Roman" w:hAnsi="Arial" w:cs="Arial"/>
          <w:color w:val="000000"/>
          <w:sz w:val="24"/>
          <w:szCs w:val="24"/>
          <w:lang w:val="en-US"/>
        </w:rPr>
        <w:t xml:space="preserve"> je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prijava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kvalifikaciju</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kraći</w:t>
      </w:r>
      <w:proofErr w:type="spellEnd"/>
      <w:r w:rsidRPr="00EB1ECA">
        <w:rPr>
          <w:rFonts w:ascii="Arial" w:eastAsia="Times New Roman" w:hAnsi="Arial" w:cs="Arial"/>
          <w:color w:val="000000"/>
          <w:sz w:val="24"/>
          <w:szCs w:val="24"/>
          <w:lang w:val="en-US"/>
        </w:rPr>
        <w:t xml:space="preserve"> od 15 dana od dana </w:t>
      </w:r>
      <w:proofErr w:type="spellStart"/>
      <w:r w:rsidRPr="00EB1ECA">
        <w:rPr>
          <w:rFonts w:ascii="Arial" w:eastAsia="Times New Roman" w:hAnsi="Arial" w:cs="Arial"/>
          <w:color w:val="000000"/>
          <w:sz w:val="24"/>
          <w:szCs w:val="24"/>
          <w:lang w:val="en-US"/>
        </w:rPr>
        <w:t>objavljivanja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odnosno</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dostavljanja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ili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izmjene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dopune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tenderske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dokumentacije</w:t>
      </w:r>
      <w:proofErr w:type="spellEnd"/>
      <w:r w:rsidRPr="00EB1ECA">
        <w:rPr>
          <w:rFonts w:ascii="Arial" w:eastAsia="Times New Roman" w:hAnsi="Arial" w:cs="Arial"/>
          <w:color w:val="000000"/>
          <w:sz w:val="24"/>
          <w:szCs w:val="24"/>
          <w:lang w:val="en-US"/>
        </w:rPr>
        <w:t xml:space="preserve">, a u </w:t>
      </w:r>
      <w:proofErr w:type="spellStart"/>
      <w:r w:rsidRPr="00EB1ECA">
        <w:rPr>
          <w:rFonts w:ascii="Arial" w:eastAsia="Times New Roman" w:hAnsi="Arial" w:cs="Arial"/>
          <w:color w:val="000000"/>
          <w:sz w:val="24"/>
          <w:szCs w:val="24"/>
          <w:lang w:val="en-US"/>
        </w:rPr>
        <w:t>slučaju</w:t>
      </w:r>
      <w:proofErr w:type="spellEnd"/>
      <w:r w:rsidRPr="00EB1ECA">
        <w:rPr>
          <w:rFonts w:ascii="Arial" w:eastAsia="Times New Roman" w:hAnsi="Arial" w:cs="Arial"/>
          <w:color w:val="000000"/>
          <w:sz w:val="24"/>
          <w:szCs w:val="24"/>
          <w:lang w:val="en-US"/>
        </w:rPr>
        <w:t xml:space="preserve"> da je </w:t>
      </w:r>
      <w:proofErr w:type="spellStart"/>
      <w:r w:rsidRPr="00EB1ECA">
        <w:rPr>
          <w:rFonts w:ascii="Arial" w:eastAsia="Times New Roman" w:hAnsi="Arial" w:cs="Arial"/>
          <w:color w:val="000000"/>
          <w:sz w:val="24"/>
          <w:szCs w:val="24"/>
          <w:lang w:val="en-US"/>
        </w:rPr>
        <w:t>posljednji</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dan</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roka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za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podnošenje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ponuda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kraći</w:t>
      </w:r>
      <w:proofErr w:type="spellEnd"/>
      <w:r w:rsidRPr="00EB1ECA">
        <w:rPr>
          <w:rFonts w:ascii="Arial" w:eastAsia="Times New Roman" w:hAnsi="Arial" w:cs="Arial"/>
          <w:color w:val="000000"/>
          <w:sz w:val="24"/>
          <w:szCs w:val="24"/>
          <w:lang w:val="en-US"/>
        </w:rPr>
        <w:t xml:space="preserve"> od 24 </w:t>
      </w:r>
      <w:proofErr w:type="spellStart"/>
      <w:r w:rsidRPr="00EB1ECA">
        <w:rPr>
          <w:rFonts w:ascii="Arial" w:eastAsia="Times New Roman" w:hAnsi="Arial" w:cs="Arial"/>
          <w:color w:val="000000"/>
          <w:sz w:val="24"/>
          <w:szCs w:val="24"/>
          <w:lang w:val="en-US"/>
        </w:rPr>
        <w:t>časa</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smatra</w:t>
      </w:r>
      <w:proofErr w:type="spellEnd"/>
      <w:r w:rsidRPr="00EB1ECA">
        <w:rPr>
          <w:rFonts w:ascii="Arial" w:eastAsia="Times New Roman" w:hAnsi="Arial" w:cs="Arial"/>
          <w:color w:val="000000"/>
          <w:sz w:val="24"/>
          <w:szCs w:val="24"/>
          <w:lang w:val="en-US"/>
        </w:rPr>
        <w:t xml:space="preserve"> se da </w:t>
      </w:r>
      <w:proofErr w:type="spellStart"/>
      <w:r w:rsidRPr="00EB1ECA">
        <w:rPr>
          <w:rFonts w:ascii="Arial" w:eastAsia="Times New Roman" w:hAnsi="Arial" w:cs="Arial"/>
          <w:color w:val="000000"/>
          <w:sz w:val="24"/>
          <w:szCs w:val="24"/>
          <w:lang w:val="en-US"/>
        </w:rPr>
        <w:t>rok</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ističe</w:t>
      </w:r>
      <w:proofErr w:type="spellEnd"/>
      <w:r w:rsidRPr="00EB1ECA">
        <w:rPr>
          <w:rFonts w:ascii="Arial" w:eastAsia="Times New Roman" w:hAnsi="Arial" w:cs="Arial"/>
          <w:color w:val="000000"/>
          <w:sz w:val="24"/>
          <w:szCs w:val="24"/>
          <w:lang w:val="en-US"/>
        </w:rPr>
        <w:t xml:space="preserve"> </w:t>
      </w:r>
      <w:proofErr w:type="spellStart"/>
      <w:r w:rsidRPr="00EB1ECA">
        <w:rPr>
          <w:rFonts w:ascii="Arial" w:eastAsia="Times New Roman" w:hAnsi="Arial" w:cs="Arial"/>
          <w:color w:val="000000"/>
          <w:sz w:val="24"/>
          <w:szCs w:val="24"/>
          <w:lang w:val="en-US"/>
        </w:rPr>
        <w:t>istekom</w:t>
      </w:r>
      <w:proofErr w:type="spellEnd"/>
      <w:r w:rsidRPr="00EB1ECA">
        <w:rPr>
          <w:rFonts w:ascii="Arial" w:eastAsia="Times New Roman" w:hAnsi="Arial" w:cs="Arial"/>
          <w:color w:val="000000"/>
          <w:sz w:val="24"/>
          <w:szCs w:val="24"/>
          <w:lang w:val="en-US"/>
        </w:rPr>
        <w:t xml:space="preserve"> tog dana.</w:t>
      </w:r>
    </w:p>
    <w:p w14:paraId="64EE3B77" w14:textId="77777777" w:rsidR="00662377" w:rsidRPr="00EB1ECA" w:rsidRDefault="00662377" w:rsidP="00662377">
      <w:pPr>
        <w:tabs>
          <w:tab w:val="left" w:pos="5760"/>
        </w:tabs>
        <w:spacing w:after="0" w:line="240" w:lineRule="auto"/>
        <w:jc w:val="both"/>
        <w:rPr>
          <w:rFonts w:ascii="Arial" w:eastAsia="Times New Roman" w:hAnsi="Arial" w:cs="Arial"/>
          <w:color w:val="000000"/>
          <w:sz w:val="24"/>
          <w:szCs w:val="24"/>
        </w:rPr>
      </w:pPr>
    </w:p>
    <w:p w14:paraId="226C2E42" w14:textId="77777777" w:rsidR="00662377" w:rsidRPr="00EB1ECA" w:rsidRDefault="00662377" w:rsidP="00662377">
      <w:pPr>
        <w:autoSpaceDE w:val="0"/>
        <w:autoSpaceDN w:val="0"/>
        <w:adjustRightInd w:val="0"/>
        <w:spacing w:after="0" w:line="240" w:lineRule="auto"/>
        <w:ind w:firstLine="567"/>
        <w:jc w:val="both"/>
        <w:rPr>
          <w:rFonts w:ascii="Arial" w:eastAsia="Times New Roman" w:hAnsi="Arial" w:cs="Arial"/>
          <w:color w:val="000000"/>
          <w:sz w:val="24"/>
          <w:szCs w:val="24"/>
        </w:rPr>
      </w:pPr>
      <w:r w:rsidRPr="00EB1ECA">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2B374E47" w14:textId="77777777" w:rsidR="00662377" w:rsidRPr="00EB1ECA" w:rsidRDefault="00662377" w:rsidP="00662377">
      <w:pPr>
        <w:autoSpaceDE w:val="0"/>
        <w:autoSpaceDN w:val="0"/>
        <w:adjustRightInd w:val="0"/>
        <w:spacing w:after="0" w:line="240" w:lineRule="auto"/>
        <w:ind w:firstLine="567"/>
        <w:jc w:val="both"/>
        <w:rPr>
          <w:rFonts w:ascii="Arial" w:eastAsia="Times New Roman" w:hAnsi="Arial" w:cs="Arial"/>
          <w:color w:val="000000"/>
          <w:sz w:val="24"/>
          <w:szCs w:val="24"/>
        </w:rPr>
      </w:pPr>
    </w:p>
    <w:p w14:paraId="03C2CB65" w14:textId="77777777" w:rsidR="00662377" w:rsidRPr="00EB1ECA" w:rsidRDefault="00662377" w:rsidP="00662377">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EB1ECA">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3018DBF"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p>
    <w:p w14:paraId="4DA7D118"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r w:rsidRPr="00EB1ECA">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3A0D7776"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p>
    <w:p w14:paraId="4A501A46" w14:textId="0E5E673F"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r w:rsidRPr="00EB1ECA">
        <w:rPr>
          <w:rFonts w:ascii="Arial" w:eastAsia="Times New Roman" w:hAnsi="Arial" w:cs="Arial"/>
          <w:color w:val="000000"/>
          <w:sz w:val="24"/>
          <w:szCs w:val="24"/>
        </w:rPr>
        <w:lastRenderedPageBreak/>
        <w:t xml:space="preserve">Instrukcije za plaćanje naknade za vođenje postupka od strane žalilaca iz inostranstva nalaze se na internet stranici Komisije za zaštitu prava nabavki </w:t>
      </w:r>
      <w:hyperlink r:id="rId7" w:history="1">
        <w:r w:rsidRPr="00531F94">
          <w:rPr>
            <w:rFonts w:ascii="Arial" w:eastAsia="Times New Roman" w:hAnsi="Arial" w:cs="Arial"/>
            <w:color w:val="0000FF"/>
            <w:sz w:val="24"/>
            <w:szCs w:val="24"/>
            <w:u w:val="single"/>
          </w:rPr>
          <w:t>http://www.kontrola-nabavki.me/</w:t>
        </w:r>
      </w:hyperlink>
      <w:r w:rsidRPr="00EB1ECA">
        <w:rPr>
          <w:rFonts w:ascii="Arial" w:eastAsia="Times New Roman" w:hAnsi="Arial" w:cs="Arial"/>
          <w:color w:val="000000"/>
          <w:sz w:val="24"/>
          <w:szCs w:val="24"/>
        </w:rPr>
        <w:t>.“.</w:t>
      </w:r>
    </w:p>
    <w:p w14:paraId="7E0CC212" w14:textId="77777777" w:rsidR="00662377" w:rsidRPr="00EB1ECA" w:rsidRDefault="00662377" w:rsidP="00662377">
      <w:pPr>
        <w:tabs>
          <w:tab w:val="left" w:pos="5760"/>
        </w:tabs>
        <w:spacing w:after="0" w:line="240" w:lineRule="auto"/>
        <w:ind w:firstLine="567"/>
        <w:jc w:val="both"/>
        <w:rPr>
          <w:rFonts w:ascii="Arial" w:eastAsia="Times New Roman" w:hAnsi="Arial" w:cs="Arial"/>
          <w:color w:val="000000"/>
          <w:sz w:val="24"/>
          <w:szCs w:val="24"/>
        </w:rPr>
      </w:pPr>
    </w:p>
    <w:p w14:paraId="4980705D" w14:textId="77777777" w:rsidR="006F275A" w:rsidRDefault="006F275A"/>
    <w:sectPr w:rsidR="006F27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97B41" w14:textId="77777777" w:rsidR="0091574D" w:rsidRDefault="0091574D" w:rsidP="002C1B60">
      <w:pPr>
        <w:spacing w:after="0" w:line="240" w:lineRule="auto"/>
      </w:pPr>
      <w:r>
        <w:separator/>
      </w:r>
    </w:p>
  </w:endnote>
  <w:endnote w:type="continuationSeparator" w:id="0">
    <w:p w14:paraId="14B9DFE4" w14:textId="77777777" w:rsidR="0091574D" w:rsidRDefault="0091574D"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6EDB1" w14:textId="77777777" w:rsidR="0099026B" w:rsidRPr="001E79D4" w:rsidRDefault="0099026B">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E142DB">
      <w:rPr>
        <w:rFonts w:ascii="Arial" w:hAnsi="Arial" w:cs="Arial"/>
        <w:noProof/>
        <w:color w:val="323E4F" w:themeColor="text2" w:themeShade="BF"/>
      </w:rPr>
      <w:t>12</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E142DB">
      <w:rPr>
        <w:rFonts w:ascii="Arial" w:hAnsi="Arial" w:cs="Arial"/>
        <w:noProof/>
        <w:color w:val="323E4F" w:themeColor="text2" w:themeShade="BF"/>
      </w:rPr>
      <w:t>12</w:t>
    </w:r>
    <w:r w:rsidRPr="001E79D4">
      <w:rPr>
        <w:rFonts w:ascii="Arial" w:hAnsi="Arial" w:cs="Arial"/>
        <w:color w:val="323E4F" w:themeColor="text2" w:themeShade="BF"/>
      </w:rPr>
      <w:fldChar w:fldCharType="end"/>
    </w:r>
  </w:p>
  <w:p w14:paraId="2A197B2A" w14:textId="77777777" w:rsidR="0099026B" w:rsidRDefault="0099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B0BE6" w14:textId="77777777" w:rsidR="0091574D" w:rsidRDefault="0091574D" w:rsidP="002C1B60">
      <w:pPr>
        <w:spacing w:after="0" w:line="240" w:lineRule="auto"/>
      </w:pPr>
      <w:r>
        <w:separator/>
      </w:r>
    </w:p>
  </w:footnote>
  <w:footnote w:type="continuationSeparator" w:id="0">
    <w:p w14:paraId="3C5D80BE" w14:textId="77777777" w:rsidR="0091574D" w:rsidRDefault="0091574D" w:rsidP="002C1B60">
      <w:pPr>
        <w:spacing w:after="0" w:line="240" w:lineRule="auto"/>
      </w:pPr>
      <w:r>
        <w:continuationSeparator/>
      </w:r>
    </w:p>
  </w:footnote>
  <w:footnote w:id="1">
    <w:p w14:paraId="71092EC6"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0854680E"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92899F5"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15A720AD" w14:textId="77777777" w:rsidR="0099026B" w:rsidRPr="007F2BA0" w:rsidRDefault="0099026B"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479D4A10" w14:textId="77777777" w:rsidR="0099026B" w:rsidRPr="00367536" w:rsidRDefault="0099026B"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5781AD4" w14:textId="77777777" w:rsidR="0099026B" w:rsidRPr="0083641C" w:rsidRDefault="0099026B"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2BAA0FA8" w14:textId="77777777" w:rsidR="0099026B" w:rsidRPr="007F2BA0" w:rsidRDefault="0099026B" w:rsidP="002C1B6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5065C14B" w14:textId="77777777" w:rsidR="0099026B" w:rsidRPr="002E211C" w:rsidRDefault="0099026B" w:rsidP="00835D8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9D73EE4"/>
    <w:multiLevelType w:val="hybridMultilevel"/>
    <w:tmpl w:val="F3DCD46E"/>
    <w:lvl w:ilvl="0" w:tplc="0936A36A">
      <w:start w:val="1"/>
      <w:numFmt w:val="bullet"/>
      <w:lvlText w:val="–"/>
      <w:lvlJc w:val="left"/>
      <w:pPr>
        <w:ind w:left="54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7901BD4"/>
    <w:multiLevelType w:val="hybridMultilevel"/>
    <w:tmpl w:val="99388E14"/>
    <w:lvl w:ilvl="0" w:tplc="9B6285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A444620"/>
    <w:multiLevelType w:val="hybridMultilevel"/>
    <w:tmpl w:val="E2C429C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EFC510F"/>
    <w:multiLevelType w:val="hybridMultilevel"/>
    <w:tmpl w:val="15164F5C"/>
    <w:lvl w:ilvl="0" w:tplc="7B10B8A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06B6244"/>
    <w:multiLevelType w:val="hybridMultilevel"/>
    <w:tmpl w:val="4B44C8E0"/>
    <w:lvl w:ilvl="0" w:tplc="B7EA268A">
      <w:start w:val="13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53AD5"/>
    <w:multiLevelType w:val="hybridMultilevel"/>
    <w:tmpl w:val="0C38FEA4"/>
    <w:lvl w:ilvl="0" w:tplc="1F4E6CEC">
      <w:numFmt w:val="bullet"/>
      <w:lvlText w:val="-"/>
      <w:lvlJc w:val="left"/>
      <w:pPr>
        <w:ind w:left="420" w:hanging="360"/>
      </w:pPr>
      <w:rPr>
        <w:rFonts w:ascii="Arial" w:eastAsia="Times New Roman" w:hAnsi="Arial" w:cs="Arial" w:hint="default"/>
      </w:rPr>
    </w:lvl>
    <w:lvl w:ilvl="1" w:tplc="2C1A0003" w:tentative="1">
      <w:start w:val="1"/>
      <w:numFmt w:val="bullet"/>
      <w:lvlText w:val="o"/>
      <w:lvlJc w:val="left"/>
      <w:pPr>
        <w:ind w:left="1140" w:hanging="360"/>
      </w:pPr>
      <w:rPr>
        <w:rFonts w:ascii="Courier New" w:hAnsi="Courier New" w:cs="Courier New" w:hint="default"/>
      </w:rPr>
    </w:lvl>
    <w:lvl w:ilvl="2" w:tplc="2C1A0005" w:tentative="1">
      <w:start w:val="1"/>
      <w:numFmt w:val="bullet"/>
      <w:lvlText w:val=""/>
      <w:lvlJc w:val="left"/>
      <w:pPr>
        <w:ind w:left="1860" w:hanging="360"/>
      </w:pPr>
      <w:rPr>
        <w:rFonts w:ascii="Wingdings" w:hAnsi="Wingdings" w:hint="default"/>
      </w:rPr>
    </w:lvl>
    <w:lvl w:ilvl="3" w:tplc="2C1A0001" w:tentative="1">
      <w:start w:val="1"/>
      <w:numFmt w:val="bullet"/>
      <w:lvlText w:val=""/>
      <w:lvlJc w:val="left"/>
      <w:pPr>
        <w:ind w:left="2580" w:hanging="360"/>
      </w:pPr>
      <w:rPr>
        <w:rFonts w:ascii="Symbol" w:hAnsi="Symbol" w:hint="default"/>
      </w:rPr>
    </w:lvl>
    <w:lvl w:ilvl="4" w:tplc="2C1A0003" w:tentative="1">
      <w:start w:val="1"/>
      <w:numFmt w:val="bullet"/>
      <w:lvlText w:val="o"/>
      <w:lvlJc w:val="left"/>
      <w:pPr>
        <w:ind w:left="3300" w:hanging="360"/>
      </w:pPr>
      <w:rPr>
        <w:rFonts w:ascii="Courier New" w:hAnsi="Courier New" w:cs="Courier New" w:hint="default"/>
      </w:rPr>
    </w:lvl>
    <w:lvl w:ilvl="5" w:tplc="2C1A0005" w:tentative="1">
      <w:start w:val="1"/>
      <w:numFmt w:val="bullet"/>
      <w:lvlText w:val=""/>
      <w:lvlJc w:val="left"/>
      <w:pPr>
        <w:ind w:left="4020" w:hanging="360"/>
      </w:pPr>
      <w:rPr>
        <w:rFonts w:ascii="Wingdings" w:hAnsi="Wingdings" w:hint="default"/>
      </w:rPr>
    </w:lvl>
    <w:lvl w:ilvl="6" w:tplc="2C1A0001" w:tentative="1">
      <w:start w:val="1"/>
      <w:numFmt w:val="bullet"/>
      <w:lvlText w:val=""/>
      <w:lvlJc w:val="left"/>
      <w:pPr>
        <w:ind w:left="4740" w:hanging="360"/>
      </w:pPr>
      <w:rPr>
        <w:rFonts w:ascii="Symbol" w:hAnsi="Symbol" w:hint="default"/>
      </w:rPr>
    </w:lvl>
    <w:lvl w:ilvl="7" w:tplc="2C1A0003" w:tentative="1">
      <w:start w:val="1"/>
      <w:numFmt w:val="bullet"/>
      <w:lvlText w:val="o"/>
      <w:lvlJc w:val="left"/>
      <w:pPr>
        <w:ind w:left="5460" w:hanging="360"/>
      </w:pPr>
      <w:rPr>
        <w:rFonts w:ascii="Courier New" w:hAnsi="Courier New" w:cs="Courier New" w:hint="default"/>
      </w:rPr>
    </w:lvl>
    <w:lvl w:ilvl="8" w:tplc="2C1A0005" w:tentative="1">
      <w:start w:val="1"/>
      <w:numFmt w:val="bullet"/>
      <w:lvlText w:val=""/>
      <w:lvlJc w:val="left"/>
      <w:pPr>
        <w:ind w:left="6180" w:hanging="360"/>
      </w:pPr>
      <w:rPr>
        <w:rFonts w:ascii="Wingdings" w:hAnsi="Wingdings" w:hint="default"/>
      </w:rPr>
    </w:lvl>
  </w:abstractNum>
  <w:abstractNum w:abstractNumId="9"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C25146D"/>
    <w:multiLevelType w:val="hybridMultilevel"/>
    <w:tmpl w:val="4E6CF8A0"/>
    <w:lvl w:ilvl="0" w:tplc="C3285E98">
      <w:start w:val="1"/>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F1964A1"/>
    <w:multiLevelType w:val="multilevel"/>
    <w:tmpl w:val="05D04A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4D130CCB"/>
    <w:multiLevelType w:val="hybridMultilevel"/>
    <w:tmpl w:val="17EC18E0"/>
    <w:lvl w:ilvl="0" w:tplc="9B6285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55F60BE4"/>
    <w:multiLevelType w:val="hybridMultilevel"/>
    <w:tmpl w:val="942E4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93B63"/>
    <w:multiLevelType w:val="hybridMultilevel"/>
    <w:tmpl w:val="E77E68EC"/>
    <w:lvl w:ilvl="0" w:tplc="E4729A4A">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0"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3D07A6A"/>
    <w:multiLevelType w:val="hybridMultilevel"/>
    <w:tmpl w:val="1A56DFA2"/>
    <w:lvl w:ilvl="0" w:tplc="637CF394">
      <w:start w:val="1"/>
      <w:numFmt w:val="bullet"/>
      <w:lvlText w:val="–"/>
      <w:lvlJc w:val="left"/>
      <w:pPr>
        <w:ind w:left="720" w:hanging="360"/>
      </w:pPr>
      <w:rPr>
        <w:rFonts w:ascii="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BB7AED"/>
    <w:multiLevelType w:val="hybridMultilevel"/>
    <w:tmpl w:val="84ECCBBE"/>
    <w:lvl w:ilvl="0" w:tplc="2C1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15:restartNumberingAfterBreak="0">
    <w:nsid w:val="72D82220"/>
    <w:multiLevelType w:val="hybridMultilevel"/>
    <w:tmpl w:val="D4BCDFA8"/>
    <w:lvl w:ilvl="0" w:tplc="7B10B8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F94A15"/>
    <w:multiLevelType w:val="hybridMultilevel"/>
    <w:tmpl w:val="EFCE4FEA"/>
    <w:lvl w:ilvl="0" w:tplc="2C1A000F">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7B320027"/>
    <w:multiLevelType w:val="hybridMultilevel"/>
    <w:tmpl w:val="3A32E70E"/>
    <w:lvl w:ilvl="0" w:tplc="7B80432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7"/>
  </w:num>
  <w:num w:numId="4">
    <w:abstractNumId w:val="14"/>
  </w:num>
  <w:num w:numId="5">
    <w:abstractNumId w:val="0"/>
  </w:num>
  <w:num w:numId="6">
    <w:abstractNumId w:val="23"/>
  </w:num>
  <w:num w:numId="7">
    <w:abstractNumId w:val="10"/>
  </w:num>
  <w:num w:numId="8">
    <w:abstractNumId w:val="9"/>
  </w:num>
  <w:num w:numId="9">
    <w:abstractNumId w:val="3"/>
  </w:num>
  <w:num w:numId="10">
    <w:abstractNumId w:val="15"/>
  </w:num>
  <w:num w:numId="11">
    <w:abstractNumId w:val="4"/>
  </w:num>
  <w:num w:numId="12">
    <w:abstractNumId w:val="16"/>
  </w:num>
  <w:num w:numId="13">
    <w:abstractNumId w:val="1"/>
  </w:num>
  <w:num w:numId="14">
    <w:abstractNumId w:val="13"/>
  </w:num>
  <w:num w:numId="15">
    <w:abstractNumId w:val="22"/>
  </w:num>
  <w:num w:numId="16">
    <w:abstractNumId w:val="7"/>
  </w:num>
  <w:num w:numId="17">
    <w:abstractNumId w:val="21"/>
  </w:num>
  <w:num w:numId="18">
    <w:abstractNumId w:val="20"/>
  </w:num>
  <w:num w:numId="19">
    <w:abstractNumId w:val="19"/>
  </w:num>
  <w:num w:numId="20">
    <w:abstractNumId w:val="12"/>
  </w:num>
  <w:num w:numId="21">
    <w:abstractNumId w:val="6"/>
  </w:num>
  <w:num w:numId="22">
    <w:abstractNumId w:val="26"/>
  </w:num>
  <w:num w:numId="23">
    <w:abstractNumId w:val="24"/>
  </w:num>
  <w:num w:numId="24">
    <w:abstractNumId w:val="18"/>
  </w:num>
  <w:num w:numId="25">
    <w:abstractNumId w:val="28"/>
  </w:num>
  <w:num w:numId="26">
    <w:abstractNumId w:val="25"/>
  </w:num>
  <w:num w:numId="27">
    <w:abstractNumId w:val="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00359"/>
    <w:rsid w:val="00006909"/>
    <w:rsid w:val="00010AEF"/>
    <w:rsid w:val="0001298E"/>
    <w:rsid w:val="00017A0F"/>
    <w:rsid w:val="0003087A"/>
    <w:rsid w:val="00031A57"/>
    <w:rsid w:val="0003313A"/>
    <w:rsid w:val="00044D45"/>
    <w:rsid w:val="00062AC6"/>
    <w:rsid w:val="0006374B"/>
    <w:rsid w:val="00080311"/>
    <w:rsid w:val="0008299F"/>
    <w:rsid w:val="00082C48"/>
    <w:rsid w:val="00094DB0"/>
    <w:rsid w:val="00095BC4"/>
    <w:rsid w:val="000A4BA7"/>
    <w:rsid w:val="000C7739"/>
    <w:rsid w:val="000D43F2"/>
    <w:rsid w:val="000D493B"/>
    <w:rsid w:val="000F210F"/>
    <w:rsid w:val="000F7BC1"/>
    <w:rsid w:val="00103174"/>
    <w:rsid w:val="00103F9A"/>
    <w:rsid w:val="001074F2"/>
    <w:rsid w:val="00120C57"/>
    <w:rsid w:val="00130F7E"/>
    <w:rsid w:val="001545B5"/>
    <w:rsid w:val="00157F4B"/>
    <w:rsid w:val="00165753"/>
    <w:rsid w:val="00181839"/>
    <w:rsid w:val="001952AF"/>
    <w:rsid w:val="001B23FD"/>
    <w:rsid w:val="001B7A61"/>
    <w:rsid w:val="001C726D"/>
    <w:rsid w:val="001D2798"/>
    <w:rsid w:val="001D3813"/>
    <w:rsid w:val="001E699E"/>
    <w:rsid w:val="001E79D4"/>
    <w:rsid w:val="001F5B04"/>
    <w:rsid w:val="00206159"/>
    <w:rsid w:val="00213F43"/>
    <w:rsid w:val="00232800"/>
    <w:rsid w:val="00237440"/>
    <w:rsid w:val="002620B2"/>
    <w:rsid w:val="002650EC"/>
    <w:rsid w:val="002719DB"/>
    <w:rsid w:val="00271CFA"/>
    <w:rsid w:val="00285624"/>
    <w:rsid w:val="00296A40"/>
    <w:rsid w:val="002A28F2"/>
    <w:rsid w:val="002A5948"/>
    <w:rsid w:val="002C1B60"/>
    <w:rsid w:val="002C7F2E"/>
    <w:rsid w:val="002D0563"/>
    <w:rsid w:val="002F6CEB"/>
    <w:rsid w:val="00302021"/>
    <w:rsid w:val="0030546C"/>
    <w:rsid w:val="00305667"/>
    <w:rsid w:val="003222F7"/>
    <w:rsid w:val="00333039"/>
    <w:rsid w:val="003458D7"/>
    <w:rsid w:val="00351ED6"/>
    <w:rsid w:val="00361DE7"/>
    <w:rsid w:val="00362A93"/>
    <w:rsid w:val="00363DD1"/>
    <w:rsid w:val="00364ED6"/>
    <w:rsid w:val="00370D6C"/>
    <w:rsid w:val="00371332"/>
    <w:rsid w:val="003739D5"/>
    <w:rsid w:val="003800CD"/>
    <w:rsid w:val="00396D8A"/>
    <w:rsid w:val="003B2018"/>
    <w:rsid w:val="003B7ECC"/>
    <w:rsid w:val="003D174D"/>
    <w:rsid w:val="003E1608"/>
    <w:rsid w:val="003E609A"/>
    <w:rsid w:val="00416680"/>
    <w:rsid w:val="00420388"/>
    <w:rsid w:val="004220B2"/>
    <w:rsid w:val="00427165"/>
    <w:rsid w:val="00432CD5"/>
    <w:rsid w:val="0044262D"/>
    <w:rsid w:val="00494634"/>
    <w:rsid w:val="004A2AFD"/>
    <w:rsid w:val="004A36B5"/>
    <w:rsid w:val="004A7739"/>
    <w:rsid w:val="004C7272"/>
    <w:rsid w:val="004D2CED"/>
    <w:rsid w:val="004F2C50"/>
    <w:rsid w:val="004F62E4"/>
    <w:rsid w:val="005028D8"/>
    <w:rsid w:val="00502CC2"/>
    <w:rsid w:val="00506B17"/>
    <w:rsid w:val="00516E56"/>
    <w:rsid w:val="0053092C"/>
    <w:rsid w:val="00540CAE"/>
    <w:rsid w:val="00543C1D"/>
    <w:rsid w:val="0055217E"/>
    <w:rsid w:val="00556A8F"/>
    <w:rsid w:val="00586B91"/>
    <w:rsid w:val="00587234"/>
    <w:rsid w:val="00592DB7"/>
    <w:rsid w:val="005B27C0"/>
    <w:rsid w:val="005C05CE"/>
    <w:rsid w:val="005D0545"/>
    <w:rsid w:val="005D40BA"/>
    <w:rsid w:val="005E3BED"/>
    <w:rsid w:val="005E41DD"/>
    <w:rsid w:val="005E751F"/>
    <w:rsid w:val="005F7E0C"/>
    <w:rsid w:val="006009DB"/>
    <w:rsid w:val="00613C64"/>
    <w:rsid w:val="00643361"/>
    <w:rsid w:val="006515F3"/>
    <w:rsid w:val="00654188"/>
    <w:rsid w:val="00662377"/>
    <w:rsid w:val="006751F2"/>
    <w:rsid w:val="00685EE1"/>
    <w:rsid w:val="00690076"/>
    <w:rsid w:val="006915C6"/>
    <w:rsid w:val="006915D1"/>
    <w:rsid w:val="006A7C52"/>
    <w:rsid w:val="006D03E8"/>
    <w:rsid w:val="006D5D67"/>
    <w:rsid w:val="006F069B"/>
    <w:rsid w:val="006F275A"/>
    <w:rsid w:val="006F53E2"/>
    <w:rsid w:val="006F5DE4"/>
    <w:rsid w:val="0074267B"/>
    <w:rsid w:val="0074521C"/>
    <w:rsid w:val="007478F8"/>
    <w:rsid w:val="00756D2C"/>
    <w:rsid w:val="0078133E"/>
    <w:rsid w:val="00791B85"/>
    <w:rsid w:val="007961D6"/>
    <w:rsid w:val="007A1A41"/>
    <w:rsid w:val="007A2B63"/>
    <w:rsid w:val="007B1F97"/>
    <w:rsid w:val="007B7CDC"/>
    <w:rsid w:val="007D293D"/>
    <w:rsid w:val="007E083D"/>
    <w:rsid w:val="007E37C2"/>
    <w:rsid w:val="007E41EF"/>
    <w:rsid w:val="00804834"/>
    <w:rsid w:val="00832DE5"/>
    <w:rsid w:val="00834B12"/>
    <w:rsid w:val="00835D88"/>
    <w:rsid w:val="00840B3B"/>
    <w:rsid w:val="008438EC"/>
    <w:rsid w:val="0087082A"/>
    <w:rsid w:val="00880AB6"/>
    <w:rsid w:val="008834A1"/>
    <w:rsid w:val="008948CD"/>
    <w:rsid w:val="008A4292"/>
    <w:rsid w:val="008B17FC"/>
    <w:rsid w:val="008B1F38"/>
    <w:rsid w:val="008B430C"/>
    <w:rsid w:val="008F42A7"/>
    <w:rsid w:val="008F749F"/>
    <w:rsid w:val="00902913"/>
    <w:rsid w:val="00912427"/>
    <w:rsid w:val="0091574D"/>
    <w:rsid w:val="00924271"/>
    <w:rsid w:val="00932814"/>
    <w:rsid w:val="009570F1"/>
    <w:rsid w:val="009579B4"/>
    <w:rsid w:val="009619D9"/>
    <w:rsid w:val="0097482F"/>
    <w:rsid w:val="009844A5"/>
    <w:rsid w:val="00986A71"/>
    <w:rsid w:val="009900C4"/>
    <w:rsid w:val="0099026B"/>
    <w:rsid w:val="00990383"/>
    <w:rsid w:val="00993DE3"/>
    <w:rsid w:val="009945D8"/>
    <w:rsid w:val="0099702B"/>
    <w:rsid w:val="009B4D31"/>
    <w:rsid w:val="009B6151"/>
    <w:rsid w:val="009B7254"/>
    <w:rsid w:val="009B7B84"/>
    <w:rsid w:val="009D2467"/>
    <w:rsid w:val="009E6EC3"/>
    <w:rsid w:val="009F0DA7"/>
    <w:rsid w:val="009F259C"/>
    <w:rsid w:val="009F7E40"/>
    <w:rsid w:val="00A12F8C"/>
    <w:rsid w:val="00A1459D"/>
    <w:rsid w:val="00A150FB"/>
    <w:rsid w:val="00A16411"/>
    <w:rsid w:val="00A27D94"/>
    <w:rsid w:val="00A314D9"/>
    <w:rsid w:val="00A52993"/>
    <w:rsid w:val="00A6180E"/>
    <w:rsid w:val="00A621D0"/>
    <w:rsid w:val="00A715B9"/>
    <w:rsid w:val="00A72546"/>
    <w:rsid w:val="00A84665"/>
    <w:rsid w:val="00A95366"/>
    <w:rsid w:val="00A972ED"/>
    <w:rsid w:val="00AA5A46"/>
    <w:rsid w:val="00AB334B"/>
    <w:rsid w:val="00AC1107"/>
    <w:rsid w:val="00AF28BF"/>
    <w:rsid w:val="00AF5537"/>
    <w:rsid w:val="00B01632"/>
    <w:rsid w:val="00B10BB3"/>
    <w:rsid w:val="00B30086"/>
    <w:rsid w:val="00B3167C"/>
    <w:rsid w:val="00B44502"/>
    <w:rsid w:val="00B676CA"/>
    <w:rsid w:val="00B70880"/>
    <w:rsid w:val="00B73F90"/>
    <w:rsid w:val="00B763AE"/>
    <w:rsid w:val="00B847D3"/>
    <w:rsid w:val="00B9392F"/>
    <w:rsid w:val="00B9582E"/>
    <w:rsid w:val="00BA0E18"/>
    <w:rsid w:val="00BC0C9F"/>
    <w:rsid w:val="00BC421D"/>
    <w:rsid w:val="00BC5876"/>
    <w:rsid w:val="00BD634E"/>
    <w:rsid w:val="00BF5F1C"/>
    <w:rsid w:val="00C07834"/>
    <w:rsid w:val="00C312F5"/>
    <w:rsid w:val="00C36270"/>
    <w:rsid w:val="00C404C2"/>
    <w:rsid w:val="00C5067B"/>
    <w:rsid w:val="00C5756F"/>
    <w:rsid w:val="00C60374"/>
    <w:rsid w:val="00C6483A"/>
    <w:rsid w:val="00C923A3"/>
    <w:rsid w:val="00C97614"/>
    <w:rsid w:val="00CD22F1"/>
    <w:rsid w:val="00CD3B55"/>
    <w:rsid w:val="00CE353F"/>
    <w:rsid w:val="00CE7BAC"/>
    <w:rsid w:val="00CF585C"/>
    <w:rsid w:val="00D00B17"/>
    <w:rsid w:val="00D1297E"/>
    <w:rsid w:val="00D2054F"/>
    <w:rsid w:val="00D336E4"/>
    <w:rsid w:val="00D3592F"/>
    <w:rsid w:val="00D504F2"/>
    <w:rsid w:val="00D76109"/>
    <w:rsid w:val="00D80E3F"/>
    <w:rsid w:val="00D84F82"/>
    <w:rsid w:val="00D915FA"/>
    <w:rsid w:val="00D91D24"/>
    <w:rsid w:val="00DA61DB"/>
    <w:rsid w:val="00DA7892"/>
    <w:rsid w:val="00DB6CA5"/>
    <w:rsid w:val="00DC1B2F"/>
    <w:rsid w:val="00DF102A"/>
    <w:rsid w:val="00DF47DC"/>
    <w:rsid w:val="00DF617B"/>
    <w:rsid w:val="00E02698"/>
    <w:rsid w:val="00E03244"/>
    <w:rsid w:val="00E073E3"/>
    <w:rsid w:val="00E142DB"/>
    <w:rsid w:val="00E219CF"/>
    <w:rsid w:val="00E23594"/>
    <w:rsid w:val="00E43258"/>
    <w:rsid w:val="00E626DE"/>
    <w:rsid w:val="00E63805"/>
    <w:rsid w:val="00E90BE8"/>
    <w:rsid w:val="00E95F92"/>
    <w:rsid w:val="00EA0ECA"/>
    <w:rsid w:val="00ED36E7"/>
    <w:rsid w:val="00EE30E1"/>
    <w:rsid w:val="00EF702E"/>
    <w:rsid w:val="00F0543E"/>
    <w:rsid w:val="00F124C1"/>
    <w:rsid w:val="00F1503C"/>
    <w:rsid w:val="00F174B2"/>
    <w:rsid w:val="00F26BF5"/>
    <w:rsid w:val="00F356E0"/>
    <w:rsid w:val="00F373D7"/>
    <w:rsid w:val="00F56E7E"/>
    <w:rsid w:val="00F75F0D"/>
    <w:rsid w:val="00F967D8"/>
    <w:rsid w:val="00FA255D"/>
    <w:rsid w:val="00FA2778"/>
    <w:rsid w:val="00FA2E7D"/>
    <w:rsid w:val="00FA7600"/>
    <w:rsid w:val="00FB0E24"/>
    <w:rsid w:val="00FD1617"/>
    <w:rsid w:val="00FF268E"/>
    <w:rsid w:val="00FF7FE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B896"/>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character" w:styleId="CommentReference">
    <w:name w:val="annotation reference"/>
    <w:basedOn w:val="DefaultParagraphFont"/>
    <w:uiPriority w:val="99"/>
    <w:semiHidden/>
    <w:unhideWhenUsed/>
    <w:rsid w:val="00C404C2"/>
    <w:rPr>
      <w:sz w:val="16"/>
      <w:szCs w:val="16"/>
    </w:rPr>
  </w:style>
  <w:style w:type="paragraph" w:styleId="CommentText">
    <w:name w:val="annotation text"/>
    <w:basedOn w:val="Normal"/>
    <w:link w:val="CommentTextChar"/>
    <w:uiPriority w:val="99"/>
    <w:semiHidden/>
    <w:unhideWhenUsed/>
    <w:rsid w:val="00C404C2"/>
    <w:pPr>
      <w:spacing w:line="240" w:lineRule="auto"/>
    </w:pPr>
    <w:rPr>
      <w:sz w:val="20"/>
      <w:szCs w:val="20"/>
    </w:rPr>
  </w:style>
  <w:style w:type="character" w:customStyle="1" w:styleId="CommentTextChar">
    <w:name w:val="Comment Text Char"/>
    <w:basedOn w:val="DefaultParagraphFont"/>
    <w:link w:val="CommentText"/>
    <w:uiPriority w:val="99"/>
    <w:semiHidden/>
    <w:rsid w:val="00C404C2"/>
    <w:rPr>
      <w:sz w:val="20"/>
      <w:szCs w:val="20"/>
    </w:rPr>
  </w:style>
  <w:style w:type="paragraph" w:styleId="CommentSubject">
    <w:name w:val="annotation subject"/>
    <w:basedOn w:val="CommentText"/>
    <w:next w:val="CommentText"/>
    <w:link w:val="CommentSubjectChar"/>
    <w:uiPriority w:val="99"/>
    <w:semiHidden/>
    <w:unhideWhenUsed/>
    <w:rsid w:val="00C404C2"/>
    <w:rPr>
      <w:b/>
      <w:bCs/>
    </w:rPr>
  </w:style>
  <w:style w:type="character" w:customStyle="1" w:styleId="CommentSubjectChar">
    <w:name w:val="Comment Subject Char"/>
    <w:basedOn w:val="CommentTextChar"/>
    <w:link w:val="CommentSubject"/>
    <w:uiPriority w:val="99"/>
    <w:semiHidden/>
    <w:rsid w:val="00C404C2"/>
    <w:rPr>
      <w:b/>
      <w:bCs/>
      <w:sz w:val="20"/>
      <w:szCs w:val="20"/>
    </w:rPr>
  </w:style>
  <w:style w:type="paragraph" w:styleId="BalloonText">
    <w:name w:val="Balloon Text"/>
    <w:basedOn w:val="Normal"/>
    <w:link w:val="BalloonTextChar"/>
    <w:uiPriority w:val="99"/>
    <w:semiHidden/>
    <w:unhideWhenUsed/>
    <w:rsid w:val="00C40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4C2"/>
    <w:rPr>
      <w:rFonts w:ascii="Segoe UI" w:hAnsi="Segoe UI" w:cs="Segoe UI"/>
      <w:sz w:val="18"/>
      <w:szCs w:val="18"/>
    </w:rPr>
  </w:style>
  <w:style w:type="table" w:styleId="TableGrid">
    <w:name w:val="Table Grid"/>
    <w:basedOn w:val="TableNormal"/>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48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37312">
      <w:bodyDiv w:val="1"/>
      <w:marLeft w:val="0"/>
      <w:marRight w:val="0"/>
      <w:marTop w:val="0"/>
      <w:marBottom w:val="0"/>
      <w:divBdr>
        <w:top w:val="none" w:sz="0" w:space="0" w:color="auto"/>
        <w:left w:val="none" w:sz="0" w:space="0" w:color="auto"/>
        <w:bottom w:val="none" w:sz="0" w:space="0" w:color="auto"/>
        <w:right w:val="none" w:sz="0" w:space="0" w:color="auto"/>
      </w:divBdr>
    </w:div>
    <w:div w:id="256138954">
      <w:bodyDiv w:val="1"/>
      <w:marLeft w:val="0"/>
      <w:marRight w:val="0"/>
      <w:marTop w:val="0"/>
      <w:marBottom w:val="0"/>
      <w:divBdr>
        <w:top w:val="none" w:sz="0" w:space="0" w:color="auto"/>
        <w:left w:val="none" w:sz="0" w:space="0" w:color="auto"/>
        <w:bottom w:val="none" w:sz="0" w:space="0" w:color="auto"/>
        <w:right w:val="none" w:sz="0" w:space="0" w:color="auto"/>
      </w:divBdr>
    </w:div>
    <w:div w:id="453839300">
      <w:bodyDiv w:val="1"/>
      <w:marLeft w:val="0"/>
      <w:marRight w:val="0"/>
      <w:marTop w:val="0"/>
      <w:marBottom w:val="0"/>
      <w:divBdr>
        <w:top w:val="none" w:sz="0" w:space="0" w:color="auto"/>
        <w:left w:val="none" w:sz="0" w:space="0" w:color="auto"/>
        <w:bottom w:val="none" w:sz="0" w:space="0" w:color="auto"/>
        <w:right w:val="none" w:sz="0" w:space="0" w:color="auto"/>
      </w:divBdr>
    </w:div>
    <w:div w:id="645207345">
      <w:bodyDiv w:val="1"/>
      <w:marLeft w:val="0"/>
      <w:marRight w:val="0"/>
      <w:marTop w:val="0"/>
      <w:marBottom w:val="0"/>
      <w:divBdr>
        <w:top w:val="none" w:sz="0" w:space="0" w:color="auto"/>
        <w:left w:val="none" w:sz="0" w:space="0" w:color="auto"/>
        <w:bottom w:val="none" w:sz="0" w:space="0" w:color="auto"/>
        <w:right w:val="none" w:sz="0" w:space="0" w:color="auto"/>
      </w:divBdr>
    </w:div>
    <w:div w:id="655305375">
      <w:bodyDiv w:val="1"/>
      <w:marLeft w:val="0"/>
      <w:marRight w:val="0"/>
      <w:marTop w:val="0"/>
      <w:marBottom w:val="0"/>
      <w:divBdr>
        <w:top w:val="none" w:sz="0" w:space="0" w:color="auto"/>
        <w:left w:val="none" w:sz="0" w:space="0" w:color="auto"/>
        <w:bottom w:val="none" w:sz="0" w:space="0" w:color="auto"/>
        <w:right w:val="none" w:sz="0" w:space="0" w:color="auto"/>
      </w:divBdr>
    </w:div>
    <w:div w:id="794712891">
      <w:bodyDiv w:val="1"/>
      <w:marLeft w:val="0"/>
      <w:marRight w:val="0"/>
      <w:marTop w:val="0"/>
      <w:marBottom w:val="0"/>
      <w:divBdr>
        <w:top w:val="none" w:sz="0" w:space="0" w:color="auto"/>
        <w:left w:val="none" w:sz="0" w:space="0" w:color="auto"/>
        <w:bottom w:val="none" w:sz="0" w:space="0" w:color="auto"/>
        <w:right w:val="none" w:sz="0" w:space="0" w:color="auto"/>
      </w:divBdr>
    </w:div>
    <w:div w:id="897592602">
      <w:bodyDiv w:val="1"/>
      <w:marLeft w:val="0"/>
      <w:marRight w:val="0"/>
      <w:marTop w:val="0"/>
      <w:marBottom w:val="0"/>
      <w:divBdr>
        <w:top w:val="none" w:sz="0" w:space="0" w:color="auto"/>
        <w:left w:val="none" w:sz="0" w:space="0" w:color="auto"/>
        <w:bottom w:val="none" w:sz="0" w:space="0" w:color="auto"/>
        <w:right w:val="none" w:sz="0" w:space="0" w:color="auto"/>
      </w:divBdr>
    </w:div>
    <w:div w:id="1377967754">
      <w:bodyDiv w:val="1"/>
      <w:marLeft w:val="0"/>
      <w:marRight w:val="0"/>
      <w:marTop w:val="0"/>
      <w:marBottom w:val="0"/>
      <w:divBdr>
        <w:top w:val="none" w:sz="0" w:space="0" w:color="auto"/>
        <w:left w:val="none" w:sz="0" w:space="0" w:color="auto"/>
        <w:bottom w:val="none" w:sz="0" w:space="0" w:color="auto"/>
        <w:right w:val="none" w:sz="0" w:space="0" w:color="auto"/>
      </w:divBdr>
    </w:div>
    <w:div w:id="1504707885">
      <w:bodyDiv w:val="1"/>
      <w:marLeft w:val="0"/>
      <w:marRight w:val="0"/>
      <w:marTop w:val="0"/>
      <w:marBottom w:val="0"/>
      <w:divBdr>
        <w:top w:val="none" w:sz="0" w:space="0" w:color="auto"/>
        <w:left w:val="none" w:sz="0" w:space="0" w:color="auto"/>
        <w:bottom w:val="none" w:sz="0" w:space="0" w:color="auto"/>
        <w:right w:val="none" w:sz="0" w:space="0" w:color="auto"/>
      </w:divBdr>
    </w:div>
    <w:div w:id="1508406199">
      <w:bodyDiv w:val="1"/>
      <w:marLeft w:val="0"/>
      <w:marRight w:val="0"/>
      <w:marTop w:val="0"/>
      <w:marBottom w:val="0"/>
      <w:divBdr>
        <w:top w:val="none" w:sz="0" w:space="0" w:color="auto"/>
        <w:left w:val="none" w:sz="0" w:space="0" w:color="auto"/>
        <w:bottom w:val="none" w:sz="0" w:space="0" w:color="auto"/>
        <w:right w:val="none" w:sz="0" w:space="0" w:color="auto"/>
      </w:divBdr>
    </w:div>
    <w:div w:id="1732116947">
      <w:bodyDiv w:val="1"/>
      <w:marLeft w:val="0"/>
      <w:marRight w:val="0"/>
      <w:marTop w:val="0"/>
      <w:marBottom w:val="0"/>
      <w:divBdr>
        <w:top w:val="none" w:sz="0" w:space="0" w:color="auto"/>
        <w:left w:val="none" w:sz="0" w:space="0" w:color="auto"/>
        <w:bottom w:val="none" w:sz="0" w:space="0" w:color="auto"/>
        <w:right w:val="none" w:sz="0" w:space="0" w:color="auto"/>
      </w:divBdr>
    </w:div>
    <w:div w:id="1759981008">
      <w:bodyDiv w:val="1"/>
      <w:marLeft w:val="0"/>
      <w:marRight w:val="0"/>
      <w:marTop w:val="0"/>
      <w:marBottom w:val="0"/>
      <w:divBdr>
        <w:top w:val="none" w:sz="0" w:space="0" w:color="auto"/>
        <w:left w:val="none" w:sz="0" w:space="0" w:color="auto"/>
        <w:bottom w:val="none" w:sz="0" w:space="0" w:color="auto"/>
        <w:right w:val="none" w:sz="0" w:space="0" w:color="auto"/>
      </w:divBdr>
    </w:div>
    <w:div w:id="1788696405">
      <w:bodyDiv w:val="1"/>
      <w:marLeft w:val="0"/>
      <w:marRight w:val="0"/>
      <w:marTop w:val="0"/>
      <w:marBottom w:val="0"/>
      <w:divBdr>
        <w:top w:val="none" w:sz="0" w:space="0" w:color="auto"/>
        <w:left w:val="none" w:sz="0" w:space="0" w:color="auto"/>
        <w:bottom w:val="none" w:sz="0" w:space="0" w:color="auto"/>
        <w:right w:val="none" w:sz="0" w:space="0" w:color="auto"/>
      </w:divBdr>
    </w:div>
    <w:div w:id="204925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12</Pages>
  <Words>2953</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Vladimir Nikcevic</cp:lastModifiedBy>
  <cp:revision>59</cp:revision>
  <cp:lastPrinted>2021-04-01T08:50:00Z</cp:lastPrinted>
  <dcterms:created xsi:type="dcterms:W3CDTF">2021-05-27T12:07:00Z</dcterms:created>
  <dcterms:modified xsi:type="dcterms:W3CDTF">2025-04-01T10:57:00Z</dcterms:modified>
</cp:coreProperties>
</file>