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jc w:val="both"/>
      </w:pPr>
    </w:p>
    <w:p w:rsidR="003567F3" w:rsidRDefault="003567F3" w:rsidP="00FC203C">
      <w:pPr>
        <w:pStyle w:val="Body"/>
        <w:jc w:val="both"/>
      </w:pPr>
      <w:r>
        <w:rPr>
          <w:noProof/>
        </w:rPr>
        <w:lastRenderedPageBreak/>
        <w:drawing>
          <wp:inline distT="0" distB="0" distL="0" distR="0" wp14:anchorId="2515CE55" wp14:editId="50994AED">
            <wp:extent cx="5969000" cy="5274310"/>
            <wp:effectExtent l="0" t="0" r="0" b="2540"/>
            <wp:docPr id="9" name="Picture 9" descr="Forte Mare Dron Oblacno (11) cop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te Mare Dron Oblacno (11) copy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F3" w:rsidRPr="00EF541D" w:rsidRDefault="003567F3" w:rsidP="00FC203C">
      <w:pPr>
        <w:pStyle w:val="Body"/>
        <w:jc w:val="both"/>
        <w:rPr>
          <w:sz w:val="10"/>
          <w:szCs w:val="10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 w:rsidRPr="00813138">
        <w:rPr>
          <w:rFonts w:asciiTheme="minorHAnsi" w:hAnsiTheme="minorHAnsi" w:cstheme="minorHAnsi"/>
          <w:b/>
          <w:sz w:val="18"/>
          <w:szCs w:val="18"/>
        </w:rPr>
        <w:t>R.I. 01.:</w:t>
      </w:r>
      <w:r w:rsidRPr="00813138">
        <w:rPr>
          <w:rFonts w:asciiTheme="minorHAnsi" w:hAnsiTheme="minorHAnsi" w:cstheme="minorHAnsi"/>
          <w:sz w:val="18"/>
          <w:szCs w:val="18"/>
        </w:rPr>
        <w:t xml:space="preserve"> Prikaz </w:t>
      </w:r>
      <w:r>
        <w:rPr>
          <w:rFonts w:asciiTheme="minorHAnsi" w:hAnsiTheme="minorHAnsi" w:cstheme="minorHAnsi"/>
          <w:sz w:val="18"/>
          <w:szCs w:val="18"/>
        </w:rPr>
        <w:t>opšteg plana Morske tvrđave sa jugoistoka sa obeleženim zonama u kojima je neophodna intervencija na uklanjanju zeljastog zelenila, stabala i korenja koje se nalazi u zemlji neposredno uz utvrđenje, zatim u stenskoj masi, kao i unutar zidne mase tvrđave. Crvenim krugovima u dve veličine i malim kvadratima su obeleženi panjevi i zone korena stabala koji se nalaze u zemlji u neposrednom okruženju tvrđave kao i oni u kontaktnoj zoni zemljre i stenske mase, i podeljeni su u tri velićine od kojih najveći krug predstavlja klastere stabala i korenja, zatim manji koi predstavlja dva ili tri stabkla sa pripadajućim korenom, a kvadrat predstalja pojedinačna izolovana stabla sa pripadajućim korenom. Žutim krugovima u dve veličine, služeći se istom logikom, predstavljana su stabla I korenski sistemi biljaka koje su nikle u sklopu stene ili zidova tvrđave.  Žutom šrafurom su prikazane zone stene I zidova tvrđave unutar kojih je prisutno zeljasto zelenilo. Crvenim poljem prikazane su zone arhitektonsko-konzervatorski neadekvatnih rešenja prilaza jugoistočnoj tajnoj evakuacionoj kapiji.</w:t>
      </w: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noProof/>
          <w:sz w:val="18"/>
          <w:szCs w:val="18"/>
        </w:rPr>
        <w:lastRenderedPageBreak/>
        <w:drawing>
          <wp:inline distT="0" distB="0" distL="0" distR="0" wp14:anchorId="23DC3AD8" wp14:editId="52CA34A7">
            <wp:extent cx="5544820" cy="8595360"/>
            <wp:effectExtent l="0" t="0" r="0" b="0"/>
            <wp:docPr id="8" name="Picture 8" descr="Forte Mare Dron Oblacno (11) cop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te Mare Dron Oblacno (11) copy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820" cy="859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F3" w:rsidRPr="00EF541D" w:rsidRDefault="003567F3" w:rsidP="00FC203C">
      <w:pPr>
        <w:pStyle w:val="Body"/>
        <w:jc w:val="both"/>
        <w:rPr>
          <w:sz w:val="10"/>
          <w:szCs w:val="10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 w:rsidRPr="00813138">
        <w:rPr>
          <w:rFonts w:asciiTheme="minorHAnsi" w:hAnsiTheme="minorHAnsi" w:cstheme="minorHAnsi"/>
          <w:b/>
          <w:sz w:val="18"/>
          <w:szCs w:val="18"/>
        </w:rPr>
        <w:t>R.I. 0</w:t>
      </w:r>
      <w:r>
        <w:rPr>
          <w:rFonts w:asciiTheme="minorHAnsi" w:hAnsiTheme="minorHAnsi" w:cstheme="minorHAnsi"/>
          <w:b/>
          <w:sz w:val="18"/>
          <w:szCs w:val="18"/>
        </w:rPr>
        <w:t>2</w:t>
      </w:r>
      <w:r w:rsidRPr="00813138">
        <w:rPr>
          <w:rFonts w:asciiTheme="minorHAnsi" w:hAnsiTheme="minorHAnsi" w:cstheme="minorHAnsi"/>
          <w:b/>
          <w:sz w:val="18"/>
          <w:szCs w:val="18"/>
        </w:rPr>
        <w:t>.:</w:t>
      </w:r>
      <w:r w:rsidRPr="00813138">
        <w:rPr>
          <w:rFonts w:asciiTheme="minorHAnsi" w:hAnsiTheme="minorHAnsi" w:cstheme="minorHAnsi"/>
          <w:sz w:val="18"/>
          <w:szCs w:val="18"/>
        </w:rPr>
        <w:t xml:space="preserve"> Prikaz </w:t>
      </w:r>
      <w:r>
        <w:rPr>
          <w:rFonts w:asciiTheme="minorHAnsi" w:hAnsiTheme="minorHAnsi" w:cstheme="minorHAnsi"/>
          <w:sz w:val="18"/>
          <w:szCs w:val="18"/>
        </w:rPr>
        <w:t>opšteg plana Morske tvrđave sa obeleženim zonama u kojima je neophodna intervencija na uklanjanju zeljastog zelenila, stabala i korenja koje se nalazi u zemlji neposredno uz utvrđenje, zatim u stenskoj masi, kao i unutar zidne mase tvrđave.</w:t>
      </w: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noProof/>
          <w:sz w:val="18"/>
          <w:szCs w:val="18"/>
        </w:rPr>
        <w:lastRenderedPageBreak/>
        <w:drawing>
          <wp:inline distT="0" distB="0" distL="0" distR="0" wp14:anchorId="3252CFBF" wp14:editId="2DF8AD80">
            <wp:extent cx="5515610" cy="8646795"/>
            <wp:effectExtent l="0" t="0" r="8890" b="1905"/>
            <wp:docPr id="7" name="Picture 7" descr="Forte Mare Dron Oblacno (11) copy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te Mare Dron Oblacno (11) copy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864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F3" w:rsidRPr="00EF541D" w:rsidRDefault="003567F3" w:rsidP="00FC203C">
      <w:pPr>
        <w:pStyle w:val="Body"/>
        <w:jc w:val="both"/>
        <w:rPr>
          <w:rFonts w:asciiTheme="minorHAnsi" w:hAnsiTheme="minorHAnsi" w:cstheme="minorHAnsi"/>
          <w:sz w:val="10"/>
          <w:szCs w:val="10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 w:rsidRPr="00813138">
        <w:rPr>
          <w:rFonts w:asciiTheme="minorHAnsi" w:hAnsiTheme="minorHAnsi" w:cstheme="minorHAnsi"/>
          <w:b/>
          <w:sz w:val="18"/>
          <w:szCs w:val="18"/>
        </w:rPr>
        <w:t>R.I. 0</w:t>
      </w:r>
      <w:r>
        <w:rPr>
          <w:rFonts w:asciiTheme="minorHAnsi" w:hAnsiTheme="minorHAnsi" w:cstheme="minorHAnsi"/>
          <w:b/>
          <w:sz w:val="18"/>
          <w:szCs w:val="18"/>
        </w:rPr>
        <w:t>3</w:t>
      </w:r>
      <w:r w:rsidRPr="00813138">
        <w:rPr>
          <w:rFonts w:asciiTheme="minorHAnsi" w:hAnsiTheme="minorHAnsi" w:cstheme="minorHAnsi"/>
          <w:b/>
          <w:sz w:val="18"/>
          <w:szCs w:val="18"/>
        </w:rPr>
        <w:t>.:</w:t>
      </w:r>
      <w:r w:rsidRPr="00813138">
        <w:rPr>
          <w:rFonts w:asciiTheme="minorHAnsi" w:hAnsiTheme="minorHAnsi" w:cstheme="minorHAnsi"/>
          <w:sz w:val="18"/>
          <w:szCs w:val="18"/>
        </w:rPr>
        <w:t xml:space="preserve"> Prikaz </w:t>
      </w:r>
      <w:r>
        <w:rPr>
          <w:rFonts w:asciiTheme="minorHAnsi" w:hAnsiTheme="minorHAnsi" w:cstheme="minorHAnsi"/>
          <w:sz w:val="18"/>
          <w:szCs w:val="18"/>
        </w:rPr>
        <w:t>opšteg plana Morske tvrđave sa obeleženim zonama u kojima je neophodna intervencija na uklanjanju zeljastog zelenila, stabala i korenja koje se nalazi u zemlji neposredno uz utvrđenje, zatim u stenskoj masi, kao i unutar zidne mase tvrđave.</w:t>
      </w: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</w:pPr>
      <w:r>
        <w:rPr>
          <w:noProof/>
        </w:rPr>
        <w:drawing>
          <wp:inline distT="0" distB="0" distL="0" distR="0" wp14:anchorId="3824DC8B" wp14:editId="792DA08D">
            <wp:extent cx="5983605" cy="5954395"/>
            <wp:effectExtent l="0" t="0" r="0" b="8255"/>
            <wp:docPr id="6" name="Picture 6" descr="Forte Mare Dron Oblacno (16)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te Mare Dron Oblacno (16)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595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F3" w:rsidRPr="00372877" w:rsidRDefault="003567F3" w:rsidP="00FC203C">
      <w:pPr>
        <w:pStyle w:val="Body"/>
        <w:jc w:val="both"/>
        <w:rPr>
          <w:sz w:val="10"/>
          <w:szCs w:val="10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 w:rsidRPr="00813138">
        <w:rPr>
          <w:rFonts w:asciiTheme="minorHAnsi" w:hAnsiTheme="minorHAnsi" w:cstheme="minorHAnsi"/>
          <w:b/>
          <w:sz w:val="18"/>
          <w:szCs w:val="18"/>
        </w:rPr>
        <w:t>R.I. 0</w:t>
      </w:r>
      <w:r>
        <w:rPr>
          <w:rFonts w:asciiTheme="minorHAnsi" w:hAnsiTheme="minorHAnsi" w:cstheme="minorHAnsi"/>
          <w:b/>
          <w:sz w:val="18"/>
          <w:szCs w:val="18"/>
        </w:rPr>
        <w:t>4</w:t>
      </w:r>
      <w:r w:rsidRPr="00813138">
        <w:rPr>
          <w:rFonts w:asciiTheme="minorHAnsi" w:hAnsiTheme="minorHAnsi" w:cstheme="minorHAnsi"/>
          <w:b/>
          <w:sz w:val="18"/>
          <w:szCs w:val="18"/>
        </w:rPr>
        <w:t>.:</w:t>
      </w:r>
      <w:r w:rsidRPr="00813138">
        <w:rPr>
          <w:rFonts w:asciiTheme="minorHAnsi" w:hAnsiTheme="minorHAnsi" w:cstheme="minorHAnsi"/>
          <w:sz w:val="18"/>
          <w:szCs w:val="18"/>
        </w:rPr>
        <w:t xml:space="preserve"> Prikaz </w:t>
      </w:r>
      <w:r>
        <w:rPr>
          <w:rFonts w:asciiTheme="minorHAnsi" w:hAnsiTheme="minorHAnsi" w:cstheme="minorHAnsi"/>
          <w:sz w:val="18"/>
          <w:szCs w:val="18"/>
        </w:rPr>
        <w:t>opšteg plana Morske tvrđave sa severoistoka. Crvenim poljem prikazane su zone arhitektonsko-konzervatorski neadekvatnih rešenja prilaza Morskoj kapiji sa sztane prema gradu. Plavim poljima su prikazane zone u kojima dolazi do produženog zadržavanja vlage i upijene atmosferske vode.</w:t>
      </w: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66753C2E" wp14:editId="3A928D66">
            <wp:extent cx="5983605" cy="7366635"/>
            <wp:effectExtent l="0" t="0" r="0" b="5715"/>
            <wp:docPr id="5" name="Picture 5" descr="Forte Mare Dron Oblacno (1)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te Mare Dron Oblacno (1) cop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736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F3" w:rsidRDefault="003567F3" w:rsidP="00FC203C">
      <w:pPr>
        <w:pStyle w:val="Body"/>
        <w:jc w:val="both"/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 w:rsidRPr="00813138">
        <w:rPr>
          <w:rFonts w:asciiTheme="minorHAnsi" w:hAnsiTheme="minorHAnsi" w:cstheme="minorHAnsi"/>
          <w:b/>
          <w:sz w:val="18"/>
          <w:szCs w:val="18"/>
        </w:rPr>
        <w:t>R.I. 0</w:t>
      </w:r>
      <w:r>
        <w:rPr>
          <w:rFonts w:asciiTheme="minorHAnsi" w:hAnsiTheme="minorHAnsi" w:cstheme="minorHAnsi"/>
          <w:b/>
          <w:sz w:val="18"/>
          <w:szCs w:val="18"/>
        </w:rPr>
        <w:t>5</w:t>
      </w:r>
      <w:r w:rsidRPr="00813138">
        <w:rPr>
          <w:rFonts w:asciiTheme="minorHAnsi" w:hAnsiTheme="minorHAnsi" w:cstheme="minorHAnsi"/>
          <w:b/>
          <w:sz w:val="18"/>
          <w:szCs w:val="18"/>
        </w:rPr>
        <w:t>.:</w:t>
      </w:r>
      <w:r w:rsidRPr="00813138">
        <w:rPr>
          <w:rFonts w:asciiTheme="minorHAnsi" w:hAnsiTheme="minorHAnsi" w:cstheme="minorHAnsi"/>
          <w:sz w:val="18"/>
          <w:szCs w:val="18"/>
        </w:rPr>
        <w:t xml:space="preserve"> Prikaz </w:t>
      </w:r>
      <w:r>
        <w:rPr>
          <w:rFonts w:asciiTheme="minorHAnsi" w:hAnsiTheme="minorHAnsi" w:cstheme="minorHAnsi"/>
          <w:sz w:val="18"/>
          <w:szCs w:val="18"/>
        </w:rPr>
        <w:t>opšteg plana Morske tvrđave sa severa sa obeleženim zonama u kojima je neophodna intervencija na uklanjanju zeljastog zelenila, stabala i korenja koje se nalazi u zemlji neposredno uz utvrđenje, zatim u stenskoj masi, kao i unutar zidne mase tvrđave. Žutim krugovima u dve veličine su obeleženi panjevi i zone korena stabala koji se nalaze u sklopu stene ili zidova tvrđave.  Žutom šrafurom su prikazane zone stene i zidova tvrđave unutar kojih je prisutno zeljasto zelenilo. Crvenim poljem prikazane su zone arhitektonsko-konzervatorski neadekvatnih rešenja prilaza jugoistočnoj tajnoj evakuacionoj kapiji.</w:t>
      </w: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Pr="005859F8" w:rsidRDefault="003567F3" w:rsidP="00FC203C">
      <w:pPr>
        <w:pStyle w:val="Body"/>
        <w:jc w:val="both"/>
      </w:pPr>
    </w:p>
    <w:p w:rsidR="003567F3" w:rsidRDefault="003567F3" w:rsidP="00FC203C">
      <w:pPr>
        <w:jc w:val="both"/>
        <w:rPr>
          <w:b/>
        </w:rPr>
      </w:pPr>
      <w:r>
        <w:rPr>
          <w:b/>
          <w:noProof/>
        </w:rPr>
        <w:drawing>
          <wp:inline distT="0" distB="0" distL="0" distR="0" wp14:anchorId="23474FFB" wp14:editId="01D4266E">
            <wp:extent cx="5983605" cy="6883400"/>
            <wp:effectExtent l="0" t="0" r="0" b="0"/>
            <wp:docPr id="4" name="Picture 4" descr="Forte Mare Dron Oblacno (4)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rte Mare Dron Oblacno (4) cop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688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F3" w:rsidRDefault="003567F3" w:rsidP="00FC203C">
      <w:pPr>
        <w:pStyle w:val="Body"/>
        <w:jc w:val="both"/>
      </w:pPr>
    </w:p>
    <w:p w:rsidR="003567F3" w:rsidRPr="0060097F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 w:rsidRPr="00813138">
        <w:rPr>
          <w:rFonts w:asciiTheme="minorHAnsi" w:hAnsiTheme="minorHAnsi" w:cstheme="minorHAnsi"/>
          <w:b/>
          <w:sz w:val="18"/>
          <w:szCs w:val="18"/>
        </w:rPr>
        <w:t>R.I. 0</w:t>
      </w:r>
      <w:r>
        <w:rPr>
          <w:rFonts w:asciiTheme="minorHAnsi" w:hAnsiTheme="minorHAnsi" w:cstheme="minorHAnsi"/>
          <w:b/>
          <w:sz w:val="18"/>
          <w:szCs w:val="18"/>
        </w:rPr>
        <w:t>6</w:t>
      </w:r>
      <w:r w:rsidRPr="00813138">
        <w:rPr>
          <w:rFonts w:asciiTheme="minorHAnsi" w:hAnsiTheme="minorHAnsi" w:cstheme="minorHAnsi"/>
          <w:b/>
          <w:sz w:val="18"/>
          <w:szCs w:val="18"/>
        </w:rPr>
        <w:t>.:</w:t>
      </w:r>
      <w:r w:rsidRPr="00813138">
        <w:rPr>
          <w:rFonts w:asciiTheme="minorHAnsi" w:hAnsiTheme="minorHAnsi" w:cstheme="minorHAnsi"/>
          <w:sz w:val="18"/>
          <w:szCs w:val="18"/>
        </w:rPr>
        <w:t xml:space="preserve"> Prikaz </w:t>
      </w:r>
      <w:r>
        <w:rPr>
          <w:rFonts w:asciiTheme="minorHAnsi" w:hAnsiTheme="minorHAnsi" w:cstheme="minorHAnsi"/>
          <w:sz w:val="18"/>
          <w:szCs w:val="18"/>
        </w:rPr>
        <w:t>opšteg plana Morske tvrđave sa zapada sa obeleženim zonama u kojima je neophodna intervencija na uklanjanju zeljastog zelenila, stabala i korenja koje se nalazi u zemlji neposredno uz utvrđenje, zatim u stenskoj masi, kao i unutar zidne mase tvrđave. Žutim krugovima u dve veličine su obeleženi panjevi i zone korena stabala koji se nalaze u sklopu stene ili zidova tvrđave.  Žutom šrafurom su prikazane zone stene i zidova tvrđave unutar kojih je prisutno zeljasto zelenilo. Crvenim poljem prikazane su zone arhitektonsko-konzervatorski neadekvatnih rešenja prilaza Morskoj kapiji sa spoljašnje zapadne strane.</w:t>
      </w:r>
      <w:r w:rsidRPr="00E973A2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Plavim poljima su prikazane zone u kojima dolazi do produženog zadržavanja vlage i upijene atmosferske vode.</w:t>
      </w:r>
    </w:p>
    <w:p w:rsidR="003567F3" w:rsidRDefault="003567F3" w:rsidP="00FC203C">
      <w:pPr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2D3000F" wp14:editId="33B61ED6">
            <wp:extent cx="5246365" cy="8492947"/>
            <wp:effectExtent l="0" t="0" r="0" b="3810"/>
            <wp:docPr id="3" name="Picture 3" descr="Forte Mare Dron Oblacno (4) copy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te Mare Dron Oblacno (4) copy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194" cy="849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F3" w:rsidRPr="0060097F" w:rsidRDefault="003567F3" w:rsidP="00FC203C">
      <w:pPr>
        <w:pStyle w:val="Body"/>
        <w:jc w:val="both"/>
        <w:rPr>
          <w:sz w:val="10"/>
          <w:szCs w:val="10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 w:rsidRPr="00813138">
        <w:rPr>
          <w:rFonts w:asciiTheme="minorHAnsi" w:hAnsiTheme="minorHAnsi" w:cstheme="minorHAnsi"/>
          <w:b/>
          <w:sz w:val="18"/>
          <w:szCs w:val="18"/>
        </w:rPr>
        <w:t>R.I. 0</w:t>
      </w:r>
      <w:r>
        <w:rPr>
          <w:rFonts w:asciiTheme="minorHAnsi" w:hAnsiTheme="minorHAnsi" w:cstheme="minorHAnsi"/>
          <w:b/>
          <w:sz w:val="18"/>
          <w:szCs w:val="18"/>
        </w:rPr>
        <w:t>7</w:t>
      </w:r>
      <w:r w:rsidRPr="00813138">
        <w:rPr>
          <w:rFonts w:asciiTheme="minorHAnsi" w:hAnsiTheme="minorHAnsi" w:cstheme="minorHAnsi"/>
          <w:b/>
          <w:sz w:val="18"/>
          <w:szCs w:val="18"/>
        </w:rPr>
        <w:t>.:</w:t>
      </w:r>
      <w:r w:rsidRPr="00813138">
        <w:rPr>
          <w:rFonts w:asciiTheme="minorHAnsi" w:hAnsiTheme="minorHAnsi" w:cstheme="minorHAnsi"/>
          <w:sz w:val="18"/>
          <w:szCs w:val="18"/>
        </w:rPr>
        <w:t xml:space="preserve"> Prikaz </w:t>
      </w:r>
      <w:r>
        <w:rPr>
          <w:rFonts w:asciiTheme="minorHAnsi" w:hAnsiTheme="minorHAnsi" w:cstheme="minorHAnsi"/>
          <w:sz w:val="18"/>
          <w:szCs w:val="18"/>
        </w:rPr>
        <w:t>opšteg plana Morske tvrđave sa zapada sa obeleženim zonama u kojima je neophodna intervencija na uklanjanju zeljastog zelenila, stabala i korenja koje se nalazi u zemlji neposredno uz utvrđenje, zatim u stenskoj masi, kao i unutar zidne mase tvrđave.</w:t>
      </w:r>
    </w:p>
    <w:p w:rsidR="003567F3" w:rsidRDefault="003567F3" w:rsidP="00FC203C">
      <w:pPr>
        <w:pStyle w:val="Body"/>
        <w:jc w:val="both"/>
      </w:pPr>
      <w:r>
        <w:rPr>
          <w:noProof/>
        </w:rPr>
        <w:lastRenderedPageBreak/>
        <w:drawing>
          <wp:inline distT="0" distB="0" distL="0" distR="0" wp14:anchorId="6CC9CAFC" wp14:editId="147D1E2F">
            <wp:extent cx="5413375" cy="8573135"/>
            <wp:effectExtent l="0" t="0" r="0" b="0"/>
            <wp:docPr id="2" name="Picture 2" descr="Forte Mare Dron Oblacno (4) copy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te Mare Dron Oblacno (4) copy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375" cy="857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F3" w:rsidRPr="0060097F" w:rsidRDefault="003567F3" w:rsidP="00FC203C">
      <w:pPr>
        <w:pStyle w:val="Body"/>
        <w:jc w:val="both"/>
        <w:rPr>
          <w:sz w:val="10"/>
          <w:szCs w:val="10"/>
        </w:rPr>
      </w:pP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 w:rsidRPr="00813138">
        <w:rPr>
          <w:rFonts w:asciiTheme="minorHAnsi" w:hAnsiTheme="minorHAnsi" w:cstheme="minorHAnsi"/>
          <w:b/>
          <w:sz w:val="18"/>
          <w:szCs w:val="18"/>
        </w:rPr>
        <w:t>R.I. 0</w:t>
      </w:r>
      <w:r>
        <w:rPr>
          <w:rFonts w:asciiTheme="minorHAnsi" w:hAnsiTheme="minorHAnsi" w:cstheme="minorHAnsi"/>
          <w:b/>
          <w:sz w:val="18"/>
          <w:szCs w:val="18"/>
        </w:rPr>
        <w:t>8</w:t>
      </w:r>
      <w:r w:rsidRPr="00813138">
        <w:rPr>
          <w:rFonts w:asciiTheme="minorHAnsi" w:hAnsiTheme="minorHAnsi" w:cstheme="minorHAnsi"/>
          <w:b/>
          <w:sz w:val="18"/>
          <w:szCs w:val="18"/>
        </w:rPr>
        <w:t>.:</w:t>
      </w:r>
      <w:r w:rsidRPr="00813138">
        <w:rPr>
          <w:rFonts w:asciiTheme="minorHAnsi" w:hAnsiTheme="minorHAnsi" w:cstheme="minorHAnsi"/>
          <w:sz w:val="18"/>
          <w:szCs w:val="18"/>
        </w:rPr>
        <w:t xml:space="preserve"> Prikaz </w:t>
      </w:r>
      <w:r>
        <w:rPr>
          <w:rFonts w:asciiTheme="minorHAnsi" w:hAnsiTheme="minorHAnsi" w:cstheme="minorHAnsi"/>
          <w:sz w:val="18"/>
          <w:szCs w:val="18"/>
        </w:rPr>
        <w:t>opšteg plana Morske tvrđave sa zapada sa obeleženim zonama u kojima je neophodna intervencija na uklanjanju zeljastog zelenila, stabala i korenja koje se nalazi u zemlji neposredno uz utvrđenje, zatim u stenskoj masi, kao i unutar zidne mase tvrđave.</w:t>
      </w:r>
    </w:p>
    <w:p w:rsidR="003567F3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</w:p>
    <w:p w:rsidR="003567F3" w:rsidRDefault="003567F3" w:rsidP="00FC203C">
      <w:pPr>
        <w:pStyle w:val="Body"/>
        <w:jc w:val="both"/>
      </w:pPr>
      <w:r>
        <w:rPr>
          <w:noProof/>
        </w:rPr>
        <w:lastRenderedPageBreak/>
        <w:drawing>
          <wp:inline distT="0" distB="0" distL="0" distR="0" wp14:anchorId="1EFBB57C" wp14:editId="396E29AB">
            <wp:extent cx="5976620" cy="8258810"/>
            <wp:effectExtent l="0" t="0" r="5080" b="8890"/>
            <wp:docPr id="1" name="Picture 1" descr="Forte Mare Dron Oblacno (8)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te Mare Dron Oblacno (8) cop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F3" w:rsidRPr="0060097F" w:rsidRDefault="003567F3" w:rsidP="00FC203C">
      <w:pPr>
        <w:pStyle w:val="Body"/>
        <w:jc w:val="both"/>
        <w:rPr>
          <w:sz w:val="10"/>
          <w:szCs w:val="10"/>
        </w:rPr>
      </w:pPr>
    </w:p>
    <w:p w:rsidR="003567F3" w:rsidRPr="00FC203C" w:rsidRDefault="003567F3" w:rsidP="00FC203C">
      <w:pPr>
        <w:pStyle w:val="Body"/>
        <w:jc w:val="both"/>
        <w:rPr>
          <w:rFonts w:asciiTheme="minorHAnsi" w:hAnsiTheme="minorHAnsi" w:cstheme="minorHAnsi"/>
          <w:sz w:val="18"/>
          <w:szCs w:val="18"/>
        </w:rPr>
      </w:pPr>
      <w:r w:rsidRPr="00813138">
        <w:rPr>
          <w:rFonts w:asciiTheme="minorHAnsi" w:hAnsiTheme="minorHAnsi" w:cstheme="minorHAnsi"/>
          <w:b/>
          <w:sz w:val="18"/>
          <w:szCs w:val="18"/>
        </w:rPr>
        <w:t>R.I. 0</w:t>
      </w:r>
      <w:r>
        <w:rPr>
          <w:rFonts w:asciiTheme="minorHAnsi" w:hAnsiTheme="minorHAnsi" w:cstheme="minorHAnsi"/>
          <w:b/>
          <w:sz w:val="18"/>
          <w:szCs w:val="18"/>
        </w:rPr>
        <w:t>9</w:t>
      </w:r>
      <w:r w:rsidRPr="00813138">
        <w:rPr>
          <w:rFonts w:asciiTheme="minorHAnsi" w:hAnsiTheme="minorHAnsi" w:cstheme="minorHAnsi"/>
          <w:b/>
          <w:sz w:val="18"/>
          <w:szCs w:val="18"/>
        </w:rPr>
        <w:t>.:</w:t>
      </w:r>
      <w:r w:rsidRPr="00813138">
        <w:rPr>
          <w:rFonts w:asciiTheme="minorHAnsi" w:hAnsiTheme="minorHAnsi" w:cstheme="minorHAnsi"/>
          <w:sz w:val="18"/>
          <w:szCs w:val="18"/>
        </w:rPr>
        <w:t xml:space="preserve"> Prikaz </w:t>
      </w:r>
      <w:r>
        <w:rPr>
          <w:rFonts w:asciiTheme="minorHAnsi" w:hAnsiTheme="minorHAnsi" w:cstheme="minorHAnsi"/>
          <w:sz w:val="18"/>
          <w:szCs w:val="18"/>
        </w:rPr>
        <w:t>opšteg plana Morske tvrđave sa juga sa obeleženim zonama u kojima je neophodna intervencija na uklanjanju zeljastog zelenila, stabala i korenja koje se nalazi u zemlji neposredno uz utvrđenje, zatim u stenskoj masi, kao i unutar zidne mase tvrđave. Crvenim poljem prikazane su zone arhitektonsko-konzervatorski neadekvatnih rešenja, a zaokružena je zona konzervatorski neadekvatno pozicioniranih kanti za smeće koje negativno utiču na percepciju kulturno-istorijskih vrednosti.</w:t>
      </w:r>
    </w:p>
    <w:sectPr w:rsidR="003567F3" w:rsidRPr="00FC203C" w:rsidSect="00FC203C">
      <w:pgSz w:w="12240" w:h="15840"/>
      <w:pgMar w:top="993" w:right="90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782C"/>
    <w:multiLevelType w:val="hybridMultilevel"/>
    <w:tmpl w:val="D08E849E"/>
    <w:lvl w:ilvl="0" w:tplc="3C526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D4F22"/>
    <w:multiLevelType w:val="multilevel"/>
    <w:tmpl w:val="456A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7F1CA3"/>
    <w:multiLevelType w:val="multilevel"/>
    <w:tmpl w:val="AA74B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F553C9"/>
    <w:multiLevelType w:val="hybridMultilevel"/>
    <w:tmpl w:val="F702C672"/>
    <w:lvl w:ilvl="0" w:tplc="A4AE40E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C625B"/>
    <w:multiLevelType w:val="multilevel"/>
    <w:tmpl w:val="EBC4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141056">
    <w:abstractNumId w:val="0"/>
  </w:num>
  <w:num w:numId="2" w16cid:durableId="1410493240">
    <w:abstractNumId w:val="1"/>
  </w:num>
  <w:num w:numId="3" w16cid:durableId="1875539903">
    <w:abstractNumId w:val="2"/>
  </w:num>
  <w:num w:numId="4" w16cid:durableId="425463562">
    <w:abstractNumId w:val="4"/>
  </w:num>
  <w:num w:numId="5" w16cid:durableId="2123566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8C"/>
    <w:rsid w:val="0018006B"/>
    <w:rsid w:val="001B5AC5"/>
    <w:rsid w:val="0035318C"/>
    <w:rsid w:val="003567F3"/>
    <w:rsid w:val="003A7A96"/>
    <w:rsid w:val="00424EEA"/>
    <w:rsid w:val="00545C5B"/>
    <w:rsid w:val="00A54D50"/>
    <w:rsid w:val="00AA0C7D"/>
    <w:rsid w:val="00B02E1A"/>
    <w:rsid w:val="00B538BF"/>
    <w:rsid w:val="00BC0148"/>
    <w:rsid w:val="00D363C1"/>
    <w:rsid w:val="00F01C44"/>
    <w:rsid w:val="00FC203C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F001D"/>
  <w15:docId w15:val="{CFB9E014-6A6A-485C-A338-5F2C6329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18C"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531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318C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5318C"/>
    <w:rPr>
      <w:rFonts w:ascii="Calibri" w:eastAsia="Calibri" w:hAnsi="Calibri" w:cs="Calibri"/>
      <w:color w:val="000000"/>
      <w:sz w:val="24"/>
    </w:rPr>
  </w:style>
  <w:style w:type="paragraph" w:customStyle="1" w:styleId="Body">
    <w:name w:val="Body"/>
    <w:rsid w:val="003567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7F3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Srdjan</dc:creator>
  <cp:lastModifiedBy>PC</cp:lastModifiedBy>
  <cp:revision>3</cp:revision>
  <cp:lastPrinted>2025-02-27T21:08:00Z</cp:lastPrinted>
  <dcterms:created xsi:type="dcterms:W3CDTF">2025-03-06T07:43:00Z</dcterms:created>
  <dcterms:modified xsi:type="dcterms:W3CDTF">2025-03-06T07:43:00Z</dcterms:modified>
</cp:coreProperties>
</file>