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AF7FA6" w14:textId="77777777" w:rsidR="0044622A" w:rsidRPr="005D63B2" w:rsidRDefault="0044622A" w:rsidP="0044622A">
      <w:pPr>
        <w:jc w:val="right"/>
        <w:rPr>
          <w:b/>
          <w:color w:val="000000"/>
          <w:lang w:val="sr-Latn-ME"/>
        </w:rPr>
      </w:pPr>
      <w:r w:rsidRPr="005D63B2">
        <w:rPr>
          <w:b/>
          <w:color w:val="000000"/>
          <w:lang w:val="sr-Latn-ME"/>
        </w:rPr>
        <w:t xml:space="preserve">OBRAZAC 1  </w:t>
      </w:r>
    </w:p>
    <w:p w14:paraId="6DC0DC04" w14:textId="77777777" w:rsidR="0044622A" w:rsidRPr="005D63B2" w:rsidRDefault="0044622A" w:rsidP="0044622A">
      <w:pPr>
        <w:rPr>
          <w:color w:val="000000"/>
          <w:lang w:val="sr-Latn-ME"/>
        </w:rPr>
      </w:pPr>
    </w:p>
    <w:p w14:paraId="1AC5880E" w14:textId="77777777" w:rsidR="00C269F1" w:rsidRPr="005D63B2" w:rsidRDefault="00C269F1" w:rsidP="00C269F1">
      <w:pPr>
        <w:tabs>
          <w:tab w:val="left" w:pos="1276"/>
          <w:tab w:val="left" w:pos="3261"/>
        </w:tabs>
        <w:jc w:val="both"/>
        <w:rPr>
          <w:lang w:val="sr-Latn-ME"/>
        </w:rPr>
      </w:pPr>
      <w:r w:rsidRPr="005D63B2">
        <w:rPr>
          <w:lang w:val="sr-Latn-ME"/>
        </w:rPr>
        <w:t>UPRAVA ZA KAPITALNE PROJEKTE</w:t>
      </w:r>
    </w:p>
    <w:p w14:paraId="5FAA38E1" w14:textId="3A4538E1" w:rsidR="007F1B05" w:rsidRPr="00D0413E" w:rsidRDefault="00C269F1" w:rsidP="00C269F1">
      <w:pPr>
        <w:tabs>
          <w:tab w:val="left" w:pos="1276"/>
          <w:tab w:val="left" w:pos="3261"/>
        </w:tabs>
        <w:jc w:val="both"/>
        <w:rPr>
          <w:lang w:val="pl-PL"/>
        </w:rPr>
      </w:pPr>
      <w:r w:rsidRPr="005D63B2">
        <w:rPr>
          <w:lang w:val="sr-Latn-ME"/>
        </w:rPr>
        <w:t xml:space="preserve">Broj iz evidencije postupaka javnih nabavki: </w:t>
      </w:r>
      <w:r w:rsidR="007F1B05" w:rsidRPr="00D0413E">
        <w:rPr>
          <w:lang w:val="pl-PL"/>
        </w:rPr>
        <w:t>01-</w:t>
      </w:r>
      <w:r w:rsidR="00D0413E" w:rsidRPr="00D0413E">
        <w:rPr>
          <w:lang w:val="pl-PL"/>
        </w:rPr>
        <w:t>179/</w:t>
      </w:r>
      <w:r w:rsidR="007F1B05" w:rsidRPr="00D0413E">
        <w:rPr>
          <w:lang w:val="pl-PL"/>
        </w:rPr>
        <w:t>24</w:t>
      </w:r>
    </w:p>
    <w:p w14:paraId="77BFA226" w14:textId="2C782D5F" w:rsidR="00C269F1" w:rsidRPr="00D0413E" w:rsidRDefault="00C269F1" w:rsidP="00C269F1">
      <w:pPr>
        <w:tabs>
          <w:tab w:val="left" w:pos="1276"/>
          <w:tab w:val="left" w:pos="3261"/>
        </w:tabs>
        <w:jc w:val="both"/>
        <w:rPr>
          <w:lang w:val="sr-Latn-ME"/>
        </w:rPr>
      </w:pPr>
      <w:r w:rsidRPr="00797919">
        <w:rPr>
          <w:lang w:val="sr-Latn-ME"/>
        </w:rPr>
        <w:t xml:space="preserve">Redni broj iz Plana javnih </w:t>
      </w:r>
      <w:r w:rsidRPr="00D0413E">
        <w:rPr>
          <w:lang w:val="sr-Latn-ME"/>
        </w:rPr>
        <w:t xml:space="preserve">nabavki: </w:t>
      </w:r>
      <w:r w:rsidR="00D0413E" w:rsidRPr="00D0413E">
        <w:rPr>
          <w:lang w:val="sr-Latn-ME"/>
        </w:rPr>
        <w:t>280</w:t>
      </w:r>
    </w:p>
    <w:p w14:paraId="0DBC8844" w14:textId="47F3DF1F" w:rsidR="0044622A" w:rsidRPr="005D63B2" w:rsidRDefault="00C269F1" w:rsidP="00C269F1">
      <w:pPr>
        <w:tabs>
          <w:tab w:val="left" w:pos="1276"/>
          <w:tab w:val="left" w:pos="3261"/>
        </w:tabs>
        <w:jc w:val="both"/>
        <w:rPr>
          <w:lang w:val="sr-Latn-ME"/>
        </w:rPr>
      </w:pPr>
      <w:r w:rsidRPr="00797919">
        <w:rPr>
          <w:lang w:val="sr-Latn-ME"/>
        </w:rPr>
        <w:t xml:space="preserve">Podgorica, </w:t>
      </w:r>
      <w:r w:rsidR="003B1240">
        <w:rPr>
          <w:lang w:val="sr-Latn-ME"/>
        </w:rPr>
        <w:t>3</w:t>
      </w:r>
      <w:r w:rsidR="00D0413E">
        <w:rPr>
          <w:lang w:val="sr-Latn-ME"/>
        </w:rPr>
        <w:t>1</w:t>
      </w:r>
      <w:r w:rsidR="008E1C2D">
        <w:rPr>
          <w:lang w:val="sr-Latn-ME"/>
        </w:rPr>
        <w:t>.</w:t>
      </w:r>
      <w:r w:rsidR="007F1B05">
        <w:rPr>
          <w:lang w:val="sr-Latn-ME"/>
        </w:rPr>
        <w:t>1</w:t>
      </w:r>
      <w:r w:rsidR="003B1240">
        <w:rPr>
          <w:lang w:val="sr-Latn-ME"/>
        </w:rPr>
        <w:t>2</w:t>
      </w:r>
      <w:r w:rsidR="0051510D" w:rsidRPr="00797919">
        <w:rPr>
          <w:lang w:val="sr-Latn-ME"/>
        </w:rPr>
        <w:t>.2024</w:t>
      </w:r>
      <w:r w:rsidR="0066674C" w:rsidRPr="00797919">
        <w:rPr>
          <w:lang w:val="sr-Latn-ME"/>
        </w:rPr>
        <w:t>.</w:t>
      </w:r>
      <w:r w:rsidR="0051510D" w:rsidRPr="00797919">
        <w:rPr>
          <w:lang w:val="sr-Latn-ME"/>
        </w:rPr>
        <w:t xml:space="preserve"> </w:t>
      </w:r>
      <w:r w:rsidR="0066674C" w:rsidRPr="00797919">
        <w:rPr>
          <w:lang w:val="sr-Latn-ME"/>
        </w:rPr>
        <w:t>godi</w:t>
      </w:r>
      <w:r w:rsidR="00B1422E" w:rsidRPr="00797919">
        <w:rPr>
          <w:lang w:val="sr-Latn-ME"/>
        </w:rPr>
        <w:t>ne</w:t>
      </w:r>
    </w:p>
    <w:p w14:paraId="14C440F1" w14:textId="77777777" w:rsidR="00C269F1" w:rsidRPr="005D63B2" w:rsidRDefault="00C269F1" w:rsidP="00C269F1">
      <w:pPr>
        <w:tabs>
          <w:tab w:val="left" w:pos="1276"/>
          <w:tab w:val="left" w:pos="3261"/>
        </w:tabs>
        <w:jc w:val="both"/>
        <w:rPr>
          <w:lang w:val="sr-Latn-ME"/>
        </w:rPr>
      </w:pPr>
    </w:p>
    <w:p w14:paraId="47FC25C8" w14:textId="77777777" w:rsidR="0044622A" w:rsidRPr="005D63B2" w:rsidRDefault="0044622A" w:rsidP="0044622A">
      <w:pPr>
        <w:rPr>
          <w:lang w:val="sr-Latn-ME"/>
        </w:rPr>
      </w:pPr>
    </w:p>
    <w:p w14:paraId="2F424765" w14:textId="77777777" w:rsidR="0044622A" w:rsidRPr="005D63B2" w:rsidRDefault="0044622A" w:rsidP="0044622A">
      <w:pPr>
        <w:tabs>
          <w:tab w:val="left" w:pos="1276"/>
          <w:tab w:val="left" w:pos="3261"/>
        </w:tabs>
        <w:jc w:val="both"/>
        <w:rPr>
          <w:b/>
          <w:bCs/>
          <w:color w:val="000000"/>
          <w:lang w:val="sr-Latn-ME"/>
        </w:rPr>
      </w:pPr>
      <w:r w:rsidRPr="005D63B2">
        <w:rPr>
          <w:lang w:val="sr-Latn-ME"/>
        </w:rPr>
        <w:t>Na osnovu člana 53 stav 3 Zakona o javnim nabavkama („Službeni list CG“, br. 74/19 i 3/23</w:t>
      </w:r>
      <w:r w:rsidR="00C269F1" w:rsidRPr="005D63B2">
        <w:rPr>
          <w:lang w:val="sr-Latn-ME"/>
        </w:rPr>
        <w:t xml:space="preserve"> i 11/23</w:t>
      </w:r>
      <w:r w:rsidRPr="005D63B2">
        <w:rPr>
          <w:lang w:val="sr-Latn-ME"/>
        </w:rPr>
        <w:t>)</w:t>
      </w:r>
      <w:r w:rsidR="00C269F1" w:rsidRPr="005D63B2">
        <w:rPr>
          <w:lang w:val="sr-Latn-ME"/>
        </w:rPr>
        <w:t xml:space="preserve"> Uprava za kapitalne projekte </w:t>
      </w:r>
      <w:r w:rsidRPr="005D63B2">
        <w:rPr>
          <w:lang w:val="sr-Latn-ME"/>
        </w:rPr>
        <w:t>objavljuje</w:t>
      </w:r>
      <w:r w:rsidRPr="005D63B2">
        <w:rPr>
          <w:b/>
          <w:bCs/>
          <w:color w:val="000000"/>
          <w:lang w:val="sr-Latn-ME"/>
        </w:rPr>
        <w:t xml:space="preserve">        </w:t>
      </w:r>
    </w:p>
    <w:p w14:paraId="1CB9AA16" w14:textId="77777777" w:rsidR="0044622A" w:rsidRPr="005D63B2" w:rsidRDefault="0044622A" w:rsidP="0044622A">
      <w:pPr>
        <w:tabs>
          <w:tab w:val="left" w:pos="1276"/>
          <w:tab w:val="left" w:pos="3261"/>
        </w:tabs>
        <w:jc w:val="both"/>
        <w:rPr>
          <w:b/>
          <w:bCs/>
          <w:color w:val="000000"/>
          <w:lang w:val="sr-Latn-ME"/>
        </w:rPr>
      </w:pPr>
    </w:p>
    <w:p w14:paraId="19BED0E8" w14:textId="77777777" w:rsidR="0044622A" w:rsidRPr="005D63B2" w:rsidRDefault="0044622A" w:rsidP="0044622A">
      <w:pPr>
        <w:tabs>
          <w:tab w:val="left" w:pos="1276"/>
          <w:tab w:val="left" w:pos="3261"/>
        </w:tabs>
        <w:jc w:val="both"/>
        <w:rPr>
          <w:b/>
          <w:bCs/>
          <w:color w:val="000000"/>
          <w:lang w:val="sr-Latn-ME"/>
        </w:rPr>
      </w:pPr>
    </w:p>
    <w:p w14:paraId="48610FA0" w14:textId="77777777" w:rsidR="0044622A" w:rsidRPr="005D63B2" w:rsidRDefault="0044622A" w:rsidP="0044622A">
      <w:pPr>
        <w:tabs>
          <w:tab w:val="left" w:pos="1276"/>
          <w:tab w:val="left" w:pos="3261"/>
        </w:tabs>
        <w:jc w:val="both"/>
        <w:rPr>
          <w:b/>
          <w:bCs/>
          <w:color w:val="000000"/>
          <w:lang w:val="sr-Latn-ME"/>
        </w:rPr>
      </w:pPr>
    </w:p>
    <w:p w14:paraId="4EA14192" w14:textId="77777777" w:rsidR="0044622A" w:rsidRPr="005D63B2" w:rsidRDefault="0044622A" w:rsidP="0044622A">
      <w:pPr>
        <w:tabs>
          <w:tab w:val="left" w:pos="1276"/>
          <w:tab w:val="left" w:pos="3261"/>
        </w:tabs>
        <w:jc w:val="both"/>
        <w:rPr>
          <w:b/>
          <w:bCs/>
          <w:color w:val="000000"/>
          <w:lang w:val="sr-Latn-ME"/>
        </w:rPr>
      </w:pPr>
    </w:p>
    <w:p w14:paraId="1B5D4CB7" w14:textId="77777777" w:rsidR="0044622A" w:rsidRPr="005D63B2" w:rsidRDefault="0044622A" w:rsidP="0044622A">
      <w:pPr>
        <w:tabs>
          <w:tab w:val="left" w:pos="1276"/>
          <w:tab w:val="left" w:pos="3261"/>
        </w:tabs>
        <w:jc w:val="both"/>
        <w:rPr>
          <w:b/>
          <w:bCs/>
          <w:color w:val="000000"/>
          <w:lang w:val="sr-Latn-ME"/>
        </w:rPr>
      </w:pPr>
    </w:p>
    <w:p w14:paraId="6554D7AD" w14:textId="77777777" w:rsidR="0044622A" w:rsidRPr="005D63B2" w:rsidRDefault="0044622A" w:rsidP="0044622A">
      <w:pPr>
        <w:tabs>
          <w:tab w:val="left" w:pos="1276"/>
          <w:tab w:val="left" w:pos="3261"/>
        </w:tabs>
        <w:jc w:val="both"/>
        <w:rPr>
          <w:lang w:val="sr-Latn-ME"/>
        </w:rPr>
      </w:pPr>
      <w:r w:rsidRPr="005D63B2">
        <w:rPr>
          <w:b/>
          <w:bCs/>
          <w:color w:val="000000"/>
          <w:lang w:val="sr-Latn-ME"/>
        </w:rPr>
        <w:t xml:space="preserve">                                          </w:t>
      </w:r>
      <w:r w:rsidRPr="005D63B2">
        <w:rPr>
          <w:b/>
          <w:bCs/>
          <w:color w:val="000000"/>
          <w:lang w:val="sr-Latn-ME"/>
        </w:rPr>
        <w:tab/>
      </w:r>
      <w:r w:rsidRPr="005D63B2">
        <w:rPr>
          <w:bCs/>
          <w:color w:val="000000"/>
          <w:lang w:val="sr-Latn-ME"/>
        </w:rPr>
        <w:t xml:space="preserve">                                                      </w:t>
      </w:r>
    </w:p>
    <w:p w14:paraId="02E307D4" w14:textId="77777777" w:rsidR="0044622A" w:rsidRPr="005D63B2" w:rsidRDefault="0044622A" w:rsidP="0044622A">
      <w:pPr>
        <w:keepNext/>
        <w:jc w:val="center"/>
        <w:outlineLvl w:val="0"/>
        <w:rPr>
          <w:b/>
          <w:bCs/>
          <w:color w:val="000000"/>
          <w:lang w:val="sr-Latn-ME"/>
        </w:rPr>
      </w:pPr>
    </w:p>
    <w:p w14:paraId="5AB00CC8" w14:textId="77777777" w:rsidR="0044622A" w:rsidRPr="005D63B2" w:rsidRDefault="0044622A" w:rsidP="0044622A">
      <w:pPr>
        <w:jc w:val="center"/>
        <w:rPr>
          <w:b/>
          <w:bCs/>
          <w:color w:val="000000"/>
          <w:lang w:val="sr-Latn-ME"/>
        </w:rPr>
      </w:pPr>
      <w:r w:rsidRPr="005D63B2">
        <w:rPr>
          <w:b/>
          <w:bCs/>
          <w:color w:val="000000"/>
          <w:lang w:val="sr-Latn-ME"/>
        </w:rPr>
        <w:t>TENDERSKU DOKUMENTACIJU</w:t>
      </w:r>
    </w:p>
    <w:p w14:paraId="2EE73A6A" w14:textId="77777777" w:rsidR="0044622A" w:rsidRDefault="0044622A" w:rsidP="00BE6F61">
      <w:pPr>
        <w:jc w:val="center"/>
        <w:rPr>
          <w:b/>
          <w:bCs/>
          <w:color w:val="000000"/>
          <w:lang w:val="sr-Latn-ME"/>
        </w:rPr>
      </w:pPr>
      <w:r w:rsidRPr="005D63B2">
        <w:rPr>
          <w:b/>
          <w:bCs/>
          <w:color w:val="000000"/>
          <w:lang w:val="sr-Latn-ME"/>
        </w:rPr>
        <w:t>ZA OTVORENI POSTUPAK JAVNE NABAVKE</w:t>
      </w:r>
    </w:p>
    <w:p w14:paraId="2B0C337A" w14:textId="77777777" w:rsidR="003B1240" w:rsidRPr="005D63B2" w:rsidRDefault="003B1240" w:rsidP="00BE6F61">
      <w:pPr>
        <w:jc w:val="center"/>
        <w:rPr>
          <w:b/>
          <w:bCs/>
          <w:color w:val="000000"/>
          <w:lang w:val="sr-Latn-ME"/>
        </w:rPr>
      </w:pPr>
    </w:p>
    <w:p w14:paraId="3A006781" w14:textId="30DD8CF6" w:rsidR="00C269F1" w:rsidRDefault="003B1240" w:rsidP="0044622A">
      <w:pPr>
        <w:jc w:val="center"/>
        <w:rPr>
          <w:b/>
          <w:bCs/>
          <w:color w:val="000000"/>
          <w:lang w:val="sr-Latn-ME"/>
        </w:rPr>
      </w:pPr>
      <w:r w:rsidRPr="003B1240">
        <w:rPr>
          <w:b/>
          <w:bCs/>
          <w:color w:val="000000"/>
          <w:lang w:val="sr-Latn-ME"/>
        </w:rPr>
        <w:t>Vršenje stručnog nadzora nad radovima na uređenju enterijera hola i sala u prizemlju Ekonomskog fakulteta Un</w:t>
      </w:r>
      <w:r w:rsidR="00FC310F">
        <w:rPr>
          <w:b/>
          <w:bCs/>
          <w:color w:val="000000"/>
          <w:lang w:val="sr-Latn-ME"/>
        </w:rPr>
        <w:t>i</w:t>
      </w:r>
      <w:r w:rsidRPr="003B1240">
        <w:rPr>
          <w:b/>
          <w:bCs/>
          <w:color w:val="000000"/>
          <w:lang w:val="sr-Latn-ME"/>
        </w:rPr>
        <w:t>verziteta Crne Gore</w:t>
      </w:r>
    </w:p>
    <w:p w14:paraId="6FBD7AA9" w14:textId="77777777" w:rsidR="003B1240" w:rsidRDefault="003B1240" w:rsidP="0044622A">
      <w:pPr>
        <w:jc w:val="center"/>
        <w:rPr>
          <w:b/>
          <w:bCs/>
          <w:color w:val="000000"/>
          <w:lang w:val="sr-Latn-ME"/>
        </w:rPr>
      </w:pPr>
    </w:p>
    <w:p w14:paraId="48D4C2D2" w14:textId="77777777" w:rsidR="003B1240" w:rsidRDefault="003B1240" w:rsidP="0044622A">
      <w:pPr>
        <w:jc w:val="center"/>
        <w:rPr>
          <w:b/>
          <w:bCs/>
          <w:color w:val="000000"/>
          <w:lang w:val="sr-Latn-ME"/>
        </w:rPr>
      </w:pPr>
    </w:p>
    <w:p w14:paraId="0E8F804F" w14:textId="77777777" w:rsidR="003B1240" w:rsidRDefault="003B1240" w:rsidP="0044622A">
      <w:pPr>
        <w:jc w:val="center"/>
        <w:rPr>
          <w:b/>
          <w:bCs/>
          <w:color w:val="000000"/>
          <w:lang w:val="sr-Latn-ME"/>
        </w:rPr>
      </w:pPr>
    </w:p>
    <w:p w14:paraId="7AAA6F3A" w14:textId="77777777" w:rsidR="003B1240" w:rsidRDefault="003B1240" w:rsidP="0044622A">
      <w:pPr>
        <w:jc w:val="center"/>
        <w:rPr>
          <w:b/>
          <w:bCs/>
          <w:color w:val="000000"/>
          <w:lang w:val="sr-Latn-ME"/>
        </w:rPr>
      </w:pPr>
    </w:p>
    <w:p w14:paraId="1F89DD2D" w14:textId="77777777" w:rsidR="003B1240" w:rsidRPr="003B1240" w:rsidRDefault="003B1240" w:rsidP="0044622A">
      <w:pPr>
        <w:jc w:val="center"/>
        <w:rPr>
          <w:b/>
          <w:bCs/>
          <w:color w:val="000000"/>
          <w:lang w:val="sr-Latn-ME"/>
        </w:rPr>
      </w:pPr>
    </w:p>
    <w:p w14:paraId="3C8F9009" w14:textId="77777777" w:rsidR="0044622A" w:rsidRPr="005D63B2" w:rsidRDefault="0044622A" w:rsidP="0044622A">
      <w:pPr>
        <w:rPr>
          <w:lang w:val="sr-Latn-ME"/>
        </w:rPr>
      </w:pPr>
    </w:p>
    <w:p w14:paraId="6A9590BE" w14:textId="77777777" w:rsidR="0044622A" w:rsidRPr="005D63B2" w:rsidRDefault="0044622A" w:rsidP="0044622A">
      <w:pPr>
        <w:jc w:val="both"/>
        <w:rPr>
          <w:color w:val="000000"/>
          <w:lang w:val="sr-Latn-ME"/>
        </w:rPr>
      </w:pPr>
      <w:r w:rsidRPr="005D63B2">
        <w:rPr>
          <w:color w:val="000000"/>
          <w:lang w:val="sr-Latn-ME"/>
        </w:rPr>
        <w:t>Predmet nabavke se nabavlja:</w:t>
      </w:r>
    </w:p>
    <w:p w14:paraId="06DEC34F" w14:textId="77777777" w:rsidR="0044622A" w:rsidRPr="005D63B2" w:rsidRDefault="0044622A" w:rsidP="0044622A">
      <w:pPr>
        <w:jc w:val="both"/>
        <w:rPr>
          <w:color w:val="000000"/>
          <w:lang w:val="sr-Latn-ME"/>
        </w:rPr>
      </w:pPr>
    </w:p>
    <w:p w14:paraId="2AF771F6" w14:textId="77777777" w:rsidR="0044622A" w:rsidRPr="005D63B2" w:rsidRDefault="0044622A" w:rsidP="0044622A">
      <w:pPr>
        <w:jc w:val="both"/>
        <w:rPr>
          <w:color w:val="000000"/>
          <w:lang w:val="sr-Latn-ME"/>
        </w:rPr>
      </w:pPr>
      <w:r w:rsidRPr="005D63B2">
        <w:rPr>
          <w:color w:val="000000"/>
          <w:lang w:val="sr-Latn-ME"/>
        </w:rPr>
        <w:sym w:font="Wingdings" w:char="F0A8"/>
      </w:r>
      <w:r w:rsidRPr="005D63B2">
        <w:rPr>
          <w:color w:val="000000"/>
          <w:lang w:val="sr-Latn-ME"/>
        </w:rPr>
        <w:t xml:space="preserve"> kao cjelina </w:t>
      </w:r>
    </w:p>
    <w:p w14:paraId="71DBB00C" w14:textId="77777777" w:rsidR="0044622A" w:rsidRPr="005D63B2" w:rsidRDefault="0044622A" w:rsidP="0044622A">
      <w:pPr>
        <w:rPr>
          <w:color w:val="000000"/>
          <w:lang w:val="sr-Latn-ME"/>
        </w:rPr>
      </w:pPr>
    </w:p>
    <w:p w14:paraId="13FDB9B8" w14:textId="77777777" w:rsidR="0044622A" w:rsidRPr="005D63B2" w:rsidRDefault="0044622A" w:rsidP="0044622A">
      <w:pPr>
        <w:rPr>
          <w:color w:val="000000"/>
          <w:lang w:val="sr-Latn-ME"/>
        </w:rPr>
      </w:pPr>
    </w:p>
    <w:p w14:paraId="07CA76FA" w14:textId="77777777" w:rsidR="005D256B" w:rsidRPr="005D63B2" w:rsidRDefault="005D256B" w:rsidP="0044622A">
      <w:pPr>
        <w:rPr>
          <w:color w:val="000000"/>
          <w:lang w:val="sr-Latn-ME"/>
        </w:rPr>
      </w:pPr>
    </w:p>
    <w:p w14:paraId="7D4311F5" w14:textId="77777777" w:rsidR="0044622A" w:rsidRPr="005D63B2" w:rsidRDefault="0044622A" w:rsidP="0044622A">
      <w:pPr>
        <w:rPr>
          <w:color w:val="000000"/>
          <w:lang w:val="sr-Latn-ME"/>
        </w:rPr>
      </w:pPr>
    </w:p>
    <w:p w14:paraId="1114EC9A" w14:textId="77777777" w:rsidR="0044622A" w:rsidRPr="005D63B2" w:rsidRDefault="0044622A" w:rsidP="0044622A">
      <w:pPr>
        <w:rPr>
          <w:color w:val="000000"/>
          <w:lang w:val="sr-Latn-ME"/>
        </w:rPr>
      </w:pPr>
    </w:p>
    <w:p w14:paraId="6AC58884" w14:textId="77777777" w:rsidR="0044622A" w:rsidRPr="005D63B2" w:rsidRDefault="0044622A" w:rsidP="0044622A">
      <w:pPr>
        <w:rPr>
          <w:color w:val="000000"/>
          <w:lang w:val="sr-Latn-ME"/>
        </w:rPr>
      </w:pPr>
    </w:p>
    <w:p w14:paraId="37130F1D" w14:textId="77777777" w:rsidR="0044622A" w:rsidRPr="005D63B2" w:rsidRDefault="0044622A" w:rsidP="0044622A">
      <w:pPr>
        <w:rPr>
          <w:color w:val="000000"/>
          <w:lang w:val="sr-Latn-ME"/>
        </w:rPr>
      </w:pPr>
    </w:p>
    <w:p w14:paraId="71379962" w14:textId="77777777" w:rsidR="0044622A" w:rsidRPr="005D63B2" w:rsidRDefault="0044622A" w:rsidP="0044622A">
      <w:pPr>
        <w:rPr>
          <w:color w:val="000000"/>
          <w:lang w:val="sr-Latn-ME"/>
        </w:rPr>
      </w:pPr>
    </w:p>
    <w:p w14:paraId="7D043A3C" w14:textId="77777777" w:rsidR="0044622A" w:rsidRPr="005D63B2" w:rsidRDefault="0044622A" w:rsidP="0044622A">
      <w:pPr>
        <w:rPr>
          <w:color w:val="000000"/>
          <w:lang w:val="sr-Latn-ME"/>
        </w:rPr>
      </w:pPr>
    </w:p>
    <w:p w14:paraId="263B16E5" w14:textId="77777777" w:rsidR="0044622A" w:rsidRPr="005D63B2" w:rsidRDefault="0044622A" w:rsidP="0044622A">
      <w:pPr>
        <w:rPr>
          <w:color w:val="000000"/>
          <w:lang w:val="sr-Latn-ME"/>
        </w:rPr>
      </w:pPr>
    </w:p>
    <w:p w14:paraId="43EA15D9" w14:textId="77777777" w:rsidR="0044622A" w:rsidRPr="005D63B2" w:rsidRDefault="0044622A" w:rsidP="0044622A">
      <w:pPr>
        <w:rPr>
          <w:color w:val="000000"/>
          <w:lang w:val="sr-Latn-ME"/>
        </w:rPr>
      </w:pPr>
    </w:p>
    <w:p w14:paraId="06550AB0" w14:textId="77777777" w:rsidR="0044622A" w:rsidRPr="005D63B2" w:rsidRDefault="0044622A" w:rsidP="0044622A">
      <w:pPr>
        <w:rPr>
          <w:color w:val="000000"/>
          <w:lang w:val="sr-Latn-ME"/>
        </w:rPr>
      </w:pPr>
    </w:p>
    <w:p w14:paraId="0787C826" w14:textId="77777777" w:rsidR="00BE6F61" w:rsidRPr="005D63B2" w:rsidRDefault="00BE6F61" w:rsidP="0044622A">
      <w:pPr>
        <w:rPr>
          <w:color w:val="000000"/>
          <w:lang w:val="sr-Latn-ME"/>
        </w:rPr>
      </w:pPr>
    </w:p>
    <w:p w14:paraId="7F1614D8" w14:textId="77777777" w:rsidR="0044622A" w:rsidRPr="005D63B2" w:rsidRDefault="0044622A" w:rsidP="0044622A">
      <w:pPr>
        <w:rPr>
          <w:color w:val="000000"/>
          <w:lang w:val="sr-Latn-ME"/>
        </w:rPr>
      </w:pPr>
    </w:p>
    <w:p w14:paraId="0D2AA7C5" w14:textId="77777777" w:rsidR="00B1422E" w:rsidRPr="005D63B2" w:rsidRDefault="00B1422E" w:rsidP="0044622A">
      <w:pPr>
        <w:rPr>
          <w:color w:val="000000"/>
          <w:lang w:val="sr-Latn-ME"/>
        </w:rPr>
      </w:pPr>
    </w:p>
    <w:p w14:paraId="191BD66B" w14:textId="060BA2DA" w:rsidR="0044622A" w:rsidRPr="005D63B2" w:rsidRDefault="0044622A" w:rsidP="005D63B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5D63B2">
        <w:rPr>
          <w:b/>
          <w:color w:val="000000"/>
          <w:lang w:val="sr-Latn-ME"/>
        </w:rPr>
        <w:lastRenderedPageBreak/>
        <w:t>POZIV ZA NADMETANJE</w:t>
      </w:r>
      <w:r w:rsidRPr="005D63B2">
        <w:rPr>
          <w:color w:val="000000"/>
          <w:vertAlign w:val="superscript"/>
        </w:rPr>
        <w:footnoteReference w:id="1"/>
      </w:r>
      <w:bookmarkEnd w:id="0"/>
      <w:r w:rsidRPr="005D63B2">
        <w:rPr>
          <w:b/>
          <w:color w:val="000000"/>
          <w:lang w:val="sr-Latn-ME"/>
        </w:rPr>
        <w:t xml:space="preserve"> </w:t>
      </w:r>
    </w:p>
    <w:p w14:paraId="5BFD7B3F" w14:textId="77777777" w:rsidR="0044622A" w:rsidRPr="005D63B2" w:rsidRDefault="0044622A" w:rsidP="0044622A">
      <w:pPr>
        <w:numPr>
          <w:ilvl w:val="0"/>
          <w:numId w:val="2"/>
        </w:numPr>
        <w:spacing w:after="160" w:line="256" w:lineRule="auto"/>
        <w:contextualSpacing/>
        <w:rPr>
          <w:rFonts w:eastAsia="Calibri"/>
          <w:color w:val="000000"/>
          <w:lang w:val="sr-Latn-ME"/>
        </w:rPr>
      </w:pPr>
      <w:r w:rsidRPr="005D63B2">
        <w:rPr>
          <w:rFonts w:eastAsia="Calibri"/>
          <w:color w:val="000000"/>
          <w:lang w:val="sr-Latn-ME"/>
        </w:rPr>
        <w:t>Podaci o naručiocu;</w:t>
      </w:r>
    </w:p>
    <w:p w14:paraId="266DF874" w14:textId="77777777" w:rsidR="0044622A" w:rsidRPr="005D63B2" w:rsidRDefault="0044622A" w:rsidP="0044622A">
      <w:pPr>
        <w:numPr>
          <w:ilvl w:val="0"/>
          <w:numId w:val="2"/>
        </w:numPr>
        <w:spacing w:after="160" w:line="256" w:lineRule="auto"/>
        <w:contextualSpacing/>
        <w:rPr>
          <w:rFonts w:eastAsia="Calibri"/>
          <w:color w:val="000000"/>
          <w:lang w:val="sr-Latn-ME"/>
        </w:rPr>
      </w:pPr>
      <w:r w:rsidRPr="005D63B2">
        <w:rPr>
          <w:rFonts w:eastAsia="Calibri"/>
          <w:color w:val="000000"/>
          <w:lang w:val="sr-Latn-ME"/>
        </w:rPr>
        <w:t xml:space="preserve">Podaci o postupku i predmetu javne nabavke: </w:t>
      </w:r>
    </w:p>
    <w:p w14:paraId="63E14870"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Vrsta postupka,</w:t>
      </w:r>
    </w:p>
    <w:p w14:paraId="54A4E9C5"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Predmet javne nabavke (vrsta predmeta, naziv i opis predmeta),</w:t>
      </w:r>
    </w:p>
    <w:p w14:paraId="55A918C9"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Procijenjena vrijednost predmeta nabavke</w:t>
      </w:r>
      <w:r w:rsidRPr="005D63B2">
        <w:rPr>
          <w:rFonts w:eastAsia="Calibri"/>
          <w:color w:val="000000"/>
          <w:vertAlign w:val="superscript"/>
          <w:lang w:val="sr-Latn-ME"/>
        </w:rPr>
        <w:footnoteReference w:id="2"/>
      </w:r>
      <w:r w:rsidRPr="005D63B2">
        <w:rPr>
          <w:rFonts w:eastAsia="Calibri"/>
          <w:color w:val="000000"/>
          <w:lang w:val="sr-Latn-ME"/>
        </w:rPr>
        <w:t>,</w:t>
      </w:r>
    </w:p>
    <w:p w14:paraId="5328B847"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 xml:space="preserve">Način nabavke: </w:t>
      </w:r>
    </w:p>
    <w:p w14:paraId="5C324CCA"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Cjelina, po partijama,</w:t>
      </w:r>
    </w:p>
    <w:p w14:paraId="10B8C8C9"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Zajednička nabavka,</w:t>
      </w:r>
    </w:p>
    <w:p w14:paraId="1BFB93F9"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Centralizovana nabavka,</w:t>
      </w:r>
    </w:p>
    <w:p w14:paraId="1D687FD7"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Posebni oblik nabavke:</w:t>
      </w:r>
    </w:p>
    <w:p w14:paraId="4CFD206A"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Okvirni sporazum,</w:t>
      </w:r>
    </w:p>
    <w:p w14:paraId="25D15D06"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Dinamički sistem nabavki,</w:t>
      </w:r>
    </w:p>
    <w:p w14:paraId="6BEA72D6"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Elektronska aukcija,</w:t>
      </w:r>
    </w:p>
    <w:p w14:paraId="1C447CC5"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Elektronski katalog,</w:t>
      </w:r>
    </w:p>
    <w:p w14:paraId="0A736351"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Uslovi za učešće u postupku javne nabavke i posebni osnovi za isključenje,</w:t>
      </w:r>
    </w:p>
    <w:p w14:paraId="07B5D46D"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Kriterijum za izbor najpovoljnije ponude,</w:t>
      </w:r>
    </w:p>
    <w:p w14:paraId="65A2FD56"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Način, mjesto i vrijeme podnošenja ponuda i otvaranja ponuda,</w:t>
      </w:r>
    </w:p>
    <w:p w14:paraId="38DDBEBC"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Rok za donošenje odluke o izboru,</w:t>
      </w:r>
    </w:p>
    <w:p w14:paraId="2DEAFAC1"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Rok važenja ponude,</w:t>
      </w:r>
    </w:p>
    <w:p w14:paraId="2AA28A64"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Garancija ponude</w:t>
      </w:r>
    </w:p>
    <w:p w14:paraId="38A3F4B9" w14:textId="77777777" w:rsidR="0044622A" w:rsidRPr="005D63B2" w:rsidRDefault="0044622A" w:rsidP="0044622A">
      <w:pPr>
        <w:rPr>
          <w:rFonts w:eastAsia="Calibri"/>
          <w:color w:val="000000"/>
          <w:lang w:val="sr-Latn-ME"/>
        </w:rPr>
      </w:pPr>
    </w:p>
    <w:p w14:paraId="0B381EAB" w14:textId="12F2700B" w:rsidR="0044622A" w:rsidRPr="005D63B2"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4"/>
      <w:r w:rsidRPr="005D63B2">
        <w:rPr>
          <w:b/>
          <w:color w:val="000000"/>
          <w:lang w:val="sr-Latn-ME"/>
        </w:rPr>
        <w:t>TEHNIČKA SPECIFIKACIJA PREDMETA JAVNE NABAVKE</w:t>
      </w:r>
      <w:r w:rsidRPr="005D63B2">
        <w:rPr>
          <w:color w:val="000000"/>
          <w:vertAlign w:val="superscript"/>
        </w:rPr>
        <w:footnoteReference w:id="3"/>
      </w:r>
      <w:bookmarkEnd w:id="1"/>
    </w:p>
    <w:p w14:paraId="02FD431E" w14:textId="77777777" w:rsidR="0044622A" w:rsidRPr="005D63B2" w:rsidRDefault="0044622A" w:rsidP="0044622A">
      <w:pPr>
        <w:numPr>
          <w:ilvl w:val="0"/>
          <w:numId w:val="5"/>
        </w:numPr>
        <w:spacing w:after="160" w:line="256" w:lineRule="auto"/>
        <w:contextualSpacing/>
        <w:jc w:val="both"/>
        <w:rPr>
          <w:rFonts w:eastAsia="Calibri"/>
          <w:color w:val="000000"/>
          <w:lang w:val="sr-Latn-ME"/>
        </w:rPr>
      </w:pPr>
      <w:r w:rsidRPr="005D63B2">
        <w:rPr>
          <w:rFonts w:eastAsia="Calibri"/>
          <w:color w:val="000000"/>
          <w:lang w:val="sr-Latn-ME"/>
        </w:rPr>
        <w:t>Naziv i opis predmeta nabavke u cjelini, po partijama i stavkama sa bitnim karakteristikama</w:t>
      </w:r>
    </w:p>
    <w:p w14:paraId="4D42431E" w14:textId="3AF2D63E" w:rsidR="0044622A" w:rsidRDefault="0044622A" w:rsidP="0044622A">
      <w:pPr>
        <w:numPr>
          <w:ilvl w:val="0"/>
          <w:numId w:val="5"/>
        </w:numPr>
        <w:spacing w:after="160" w:line="256" w:lineRule="auto"/>
        <w:contextualSpacing/>
        <w:jc w:val="both"/>
        <w:rPr>
          <w:rFonts w:eastAsia="Calibri"/>
          <w:color w:val="000000"/>
          <w:lang w:val="sr-Latn-ME"/>
        </w:rPr>
      </w:pPr>
      <w:r w:rsidRPr="005D63B2">
        <w:rPr>
          <w:rFonts w:eastAsia="Calibri"/>
          <w:color w:val="000000"/>
          <w:lang w:val="sr-Latn-ME"/>
        </w:rPr>
        <w:t>Zahtjevi u pogledu načina izvršavanja predmeta nabavke koji su od značaja za sačinjavanje ponude i izvršenje ugovora</w:t>
      </w:r>
    </w:p>
    <w:p w14:paraId="7E7458F8" w14:textId="77777777" w:rsidR="00D551B0" w:rsidRPr="005D63B2" w:rsidRDefault="00D551B0" w:rsidP="00D551B0">
      <w:pPr>
        <w:spacing w:after="160" w:line="256" w:lineRule="auto"/>
        <w:ind w:left="1080"/>
        <w:contextualSpacing/>
        <w:jc w:val="both"/>
        <w:rPr>
          <w:rFonts w:eastAsia="Calibri"/>
          <w:color w:val="000000"/>
          <w:lang w:val="sr-Latn-ME"/>
        </w:rPr>
      </w:pPr>
    </w:p>
    <w:p w14:paraId="0215C459" w14:textId="7777777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5D63B2">
        <w:rPr>
          <w:b/>
          <w:color w:val="000000"/>
          <w:lang w:val="sr-Latn-ME"/>
        </w:rPr>
        <w:t>DODATNE INFORMACIJE O PREDMETU I POSTUPKU NABAVKE</w:t>
      </w:r>
      <w:r w:rsidRPr="005D63B2">
        <w:rPr>
          <w:vertAlign w:val="superscript"/>
        </w:rPr>
        <w:footnoteReference w:id="4"/>
      </w:r>
      <w:bookmarkEnd w:id="2"/>
    </w:p>
    <w:p w14:paraId="2CA61578" w14:textId="25902A25" w:rsidR="0038588C" w:rsidRPr="003B1240" w:rsidRDefault="008E1C2D" w:rsidP="0044622A">
      <w:pPr>
        <w:jc w:val="both"/>
        <w:rPr>
          <w:color w:val="000000"/>
          <w:lang w:val="pl-PL"/>
        </w:rPr>
      </w:pPr>
      <w:r w:rsidRPr="003B1240">
        <w:rPr>
          <w:color w:val="000000"/>
          <w:lang w:val="pl-PL"/>
        </w:rPr>
        <w:t xml:space="preserve">Postupak za radove koji su predmet stručnog nadzora dostupan je na CEJN u </w:t>
      </w:r>
      <w:r w:rsidR="007F1B05" w:rsidRPr="003B1240">
        <w:rPr>
          <w:color w:val="000000"/>
          <w:lang w:val="pl-PL"/>
        </w:rPr>
        <w:t>https://cejn.gov.me/tenders/view-tender/80</w:t>
      </w:r>
      <w:r w:rsidR="00DD23DF" w:rsidRPr="003B1240">
        <w:rPr>
          <w:color w:val="000000"/>
          <w:lang w:val="pl-PL"/>
        </w:rPr>
        <w:t>4</w:t>
      </w:r>
      <w:r w:rsidR="00B50476" w:rsidRPr="003B1240">
        <w:rPr>
          <w:color w:val="000000"/>
          <w:lang w:val="pl-PL"/>
        </w:rPr>
        <w:t>67</w:t>
      </w:r>
    </w:p>
    <w:p w14:paraId="2F186CBE" w14:textId="77777777" w:rsidR="008E1C2D" w:rsidRPr="005D63B2" w:rsidRDefault="008E1C2D" w:rsidP="0044622A">
      <w:pPr>
        <w:jc w:val="both"/>
        <w:rPr>
          <w:b/>
          <w:bCs/>
          <w:color w:val="000000"/>
          <w:lang w:val="sr-Latn-ME"/>
        </w:rPr>
      </w:pPr>
    </w:p>
    <w:p w14:paraId="4040D134"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5D63B2">
        <w:rPr>
          <w:rFonts w:eastAsia="Calibri"/>
          <w:b/>
          <w:bCs/>
          <w:color w:val="000000"/>
          <w:lang w:val="sr-Latn-ME"/>
        </w:rPr>
        <w:t>Procijenjena vrijednost predmenta nabavke:</w:t>
      </w:r>
      <w:r w:rsidRPr="005D63B2">
        <w:rPr>
          <w:rFonts w:eastAsia="Calibri"/>
          <w:b/>
          <w:bCs/>
          <w:color w:val="000000"/>
          <w:vertAlign w:val="superscript"/>
          <w:lang w:val="sr-Latn-ME"/>
        </w:rPr>
        <w:footnoteReference w:id="5"/>
      </w:r>
    </w:p>
    <w:p w14:paraId="13DAEE8D" w14:textId="77777777" w:rsidR="005D63B2" w:rsidRPr="005D63B2" w:rsidRDefault="005D63B2" w:rsidP="005D63B2">
      <w:pPr>
        <w:jc w:val="both"/>
        <w:rPr>
          <w:rFonts w:eastAsia="Calibri"/>
          <w:color w:val="000000"/>
          <w:lang w:val="sr-Latn-ME"/>
        </w:rPr>
      </w:pPr>
      <w:r w:rsidRPr="005D63B2">
        <w:rPr>
          <w:rFonts w:eastAsia="Calibri"/>
          <w:color w:val="000000"/>
          <w:lang w:val="sr-Latn-ME"/>
        </w:rPr>
        <w:t>Procijenjena vrijednost predmeta nabavke bez zaključivanja okvirnog sporazuma:</w:t>
      </w:r>
    </w:p>
    <w:p w14:paraId="09A07D72" w14:textId="7A59E1C2" w:rsidR="005D63B2" w:rsidRDefault="005D63B2" w:rsidP="005D63B2">
      <w:pPr>
        <w:jc w:val="both"/>
        <w:rPr>
          <w:rFonts w:eastAsia="Calibri"/>
          <w:color w:val="000000"/>
          <w:lang w:val="sr-Latn-ME"/>
        </w:rPr>
      </w:pPr>
      <w:r w:rsidRPr="005D63B2">
        <w:rPr>
          <w:rFonts w:eastAsia="Calibri"/>
          <w:color w:val="000000"/>
          <w:lang w:val="sr-Latn-ME"/>
        </w:rPr>
        <w:t xml:space="preserve"> kao cjeline je </w:t>
      </w:r>
      <w:r w:rsidR="003B1240">
        <w:rPr>
          <w:rFonts w:eastAsia="Calibri"/>
          <w:color w:val="000000"/>
          <w:lang w:val="sr-Latn-ME"/>
        </w:rPr>
        <w:t>4</w:t>
      </w:r>
      <w:r w:rsidR="00B50476">
        <w:rPr>
          <w:rFonts w:eastAsia="Calibri"/>
          <w:color w:val="000000"/>
          <w:lang w:val="sr-Latn-ME"/>
        </w:rPr>
        <w:t>0</w:t>
      </w:r>
      <w:r w:rsidR="00DD23DF">
        <w:rPr>
          <w:rFonts w:eastAsia="Calibri"/>
          <w:color w:val="000000"/>
          <w:lang w:val="sr-Latn-ME"/>
        </w:rPr>
        <w:t>.</w:t>
      </w:r>
      <w:r w:rsidR="00B50476">
        <w:rPr>
          <w:rFonts w:eastAsia="Calibri"/>
          <w:color w:val="000000"/>
          <w:lang w:val="sr-Latn-ME"/>
        </w:rPr>
        <w:t>0</w:t>
      </w:r>
      <w:r w:rsidR="00DD23DF">
        <w:rPr>
          <w:rFonts w:eastAsia="Calibri"/>
          <w:color w:val="000000"/>
          <w:lang w:val="sr-Latn-ME"/>
        </w:rPr>
        <w:t>0</w:t>
      </w:r>
      <w:r w:rsidRPr="005D63B2">
        <w:rPr>
          <w:rFonts w:eastAsia="Calibri"/>
          <w:color w:val="000000"/>
          <w:lang w:val="sr-Latn-ME"/>
        </w:rPr>
        <w:t>0,00 €.</w:t>
      </w:r>
    </w:p>
    <w:p w14:paraId="0137241F" w14:textId="77777777" w:rsidR="005D63B2" w:rsidRPr="005D63B2" w:rsidRDefault="005D63B2" w:rsidP="005D63B2">
      <w:pPr>
        <w:jc w:val="both"/>
        <w:rPr>
          <w:rFonts w:eastAsia="Calibri"/>
          <w:color w:val="000000"/>
          <w:lang w:val="sr-Latn-ME"/>
        </w:rPr>
      </w:pPr>
    </w:p>
    <w:p w14:paraId="13BA5A6E" w14:textId="77777777" w:rsidR="0044622A" w:rsidRPr="005D63B2" w:rsidRDefault="0044622A" w:rsidP="005D63B2">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5D63B2">
        <w:rPr>
          <w:color w:val="000000"/>
          <w:lang w:val="sr-Latn-ME"/>
        </w:rPr>
        <w:t>Obrazloženje razloga zašto predmet nabavke nije podijeljen na partije:</w:t>
      </w:r>
      <w:r w:rsidRPr="005D63B2">
        <w:rPr>
          <w:color w:val="000000"/>
          <w:vertAlign w:val="superscript"/>
          <w:lang w:val="sr-Latn-ME"/>
        </w:rPr>
        <w:footnoteReference w:id="6"/>
      </w:r>
    </w:p>
    <w:p w14:paraId="6F2BF30B" w14:textId="77777777" w:rsidR="00A34E58" w:rsidRPr="005D63B2" w:rsidRDefault="00A34E58" w:rsidP="00A34E58">
      <w:pPr>
        <w:jc w:val="both"/>
        <w:rPr>
          <w:lang w:val="sr-Latn-ME"/>
        </w:rPr>
      </w:pPr>
    </w:p>
    <w:p w14:paraId="0417D8F9" w14:textId="77777777" w:rsidR="00A34E58" w:rsidRPr="005D63B2" w:rsidRDefault="008840AB" w:rsidP="00A34E58">
      <w:pPr>
        <w:jc w:val="both"/>
        <w:rPr>
          <w:lang w:val="sr-Latn-ME"/>
        </w:rPr>
      </w:pPr>
      <w:r w:rsidRPr="005D63B2">
        <w:rPr>
          <w:lang w:val="sr-Latn-ME"/>
        </w:rPr>
        <w:t xml:space="preserve">Predmet javne nabavke je određen kao cjelina u skladu sa načelom ekonomičnosti, efikasnosti i efektivnosti upotrebe javnih sredstava, s obzirom na </w:t>
      </w:r>
      <w:r w:rsidR="00A34E58" w:rsidRPr="005D63B2">
        <w:rPr>
          <w:lang w:val="sr-Latn-ME"/>
        </w:rPr>
        <w:t>prirode same usluge, jer se radi o jednoj funkcionalnoj cjelini.</w:t>
      </w:r>
    </w:p>
    <w:p w14:paraId="21EB7232" w14:textId="77777777" w:rsidR="0044622A" w:rsidRDefault="0044622A" w:rsidP="00D0413E">
      <w:pPr>
        <w:jc w:val="both"/>
        <w:rPr>
          <w:lang w:val="sr-Latn-ME"/>
        </w:rPr>
      </w:pPr>
    </w:p>
    <w:p w14:paraId="5503F260" w14:textId="77777777" w:rsidR="00D0413E" w:rsidRDefault="00D0413E" w:rsidP="00D0413E">
      <w:pPr>
        <w:pBdr>
          <w:top w:val="single" w:sz="4" w:space="1" w:color="auto"/>
          <w:left w:val="single" w:sz="4" w:space="4" w:color="auto"/>
          <w:bottom w:val="single" w:sz="4" w:space="1" w:color="auto"/>
          <w:right w:val="single" w:sz="4" w:space="4" w:color="auto"/>
        </w:pBdr>
        <w:shd w:val="clear" w:color="auto" w:fill="BFBFBF"/>
        <w:spacing w:line="276" w:lineRule="auto"/>
        <w:jc w:val="both"/>
        <w:rPr>
          <w:color w:val="000000"/>
          <w:lang w:val="sr-Latn-ME"/>
        </w:rPr>
      </w:pPr>
      <w:r>
        <w:rPr>
          <w:b/>
          <w:color w:val="000000"/>
          <w:lang w:val="sr-Latn-ME"/>
        </w:rPr>
        <w:t>PODACI O NARUČIOCIMA KOJI ZAKLJUČUJU ZAJEDNIČKU NABAVKU</w:t>
      </w:r>
    </w:p>
    <w:p w14:paraId="13763781" w14:textId="77777777" w:rsidR="00D0413E" w:rsidRPr="00D0413E" w:rsidRDefault="00D0413E" w:rsidP="00D0413E">
      <w:pPr>
        <w:spacing w:line="276" w:lineRule="auto"/>
        <w:jc w:val="both"/>
        <w:rPr>
          <w:color w:val="000000"/>
          <w:sz w:val="12"/>
          <w:szCs w:val="12"/>
          <w:lang w:val="sr-Latn-ME"/>
        </w:rPr>
      </w:pPr>
    </w:p>
    <w:p w14:paraId="393C0630" w14:textId="77777777" w:rsidR="00D0413E" w:rsidRDefault="00D0413E" w:rsidP="00D0413E">
      <w:pPr>
        <w:spacing w:line="276" w:lineRule="auto"/>
        <w:jc w:val="both"/>
        <w:rPr>
          <w:color w:val="000000"/>
          <w:lang w:val="sr-Latn-ME"/>
        </w:rPr>
      </w:pPr>
      <w:r>
        <w:rPr>
          <w:color w:val="000000"/>
          <w:lang w:val="sr-Latn-ME"/>
        </w:rPr>
        <w:t>Zajednička nabavka se sprovodi za ___________________________________</w:t>
      </w:r>
    </w:p>
    <w:p w14:paraId="4EC62D5D" w14:textId="77777777" w:rsidR="00D0413E" w:rsidRDefault="00D0413E" w:rsidP="00D0413E">
      <w:pPr>
        <w:spacing w:line="276" w:lineRule="auto"/>
        <w:jc w:val="both"/>
        <w:rPr>
          <w:color w:val="000000"/>
          <w:lang w:val="sr-Latn-ME"/>
        </w:rPr>
      </w:pPr>
      <w:r>
        <w:rPr>
          <w:color w:val="000000"/>
          <w:lang w:val="sr-Latn-ME"/>
        </w:rPr>
        <w:t>Nije primjenljivo.</w:t>
      </w:r>
    </w:p>
    <w:p w14:paraId="23C71F08" w14:textId="77777777" w:rsidR="00D0413E" w:rsidRDefault="00D0413E" w:rsidP="00D0413E">
      <w:pPr>
        <w:spacing w:line="276" w:lineRule="auto"/>
        <w:jc w:val="both"/>
        <w:rPr>
          <w:color w:val="000000"/>
          <w:lang w:val="sr-Latn-ME"/>
        </w:rPr>
      </w:pPr>
    </w:p>
    <w:p w14:paraId="28FE2C02" w14:textId="77777777" w:rsidR="00D0413E" w:rsidRDefault="00D0413E" w:rsidP="00D0413E">
      <w:pPr>
        <w:pBdr>
          <w:top w:val="single" w:sz="4" w:space="1" w:color="auto"/>
          <w:left w:val="single" w:sz="4" w:space="0" w:color="auto"/>
          <w:bottom w:val="single" w:sz="4" w:space="1" w:color="auto"/>
          <w:right w:val="single" w:sz="4" w:space="4" w:color="auto"/>
        </w:pBdr>
        <w:shd w:val="clear" w:color="auto" w:fill="BFBFBF"/>
        <w:spacing w:line="276" w:lineRule="auto"/>
        <w:jc w:val="both"/>
        <w:rPr>
          <w:color w:val="000000"/>
          <w:lang w:val="sr-Latn-ME"/>
        </w:rPr>
      </w:pPr>
      <w:r>
        <w:rPr>
          <w:b/>
          <w:color w:val="000000"/>
          <w:lang w:val="sr-Latn-ME"/>
        </w:rPr>
        <w:t>PODACI O NARUČIOCIMA KOJI SU UKLJUČENI U CENTRALIZOVANU NABAVKU</w:t>
      </w:r>
    </w:p>
    <w:p w14:paraId="39EB01BF" w14:textId="77777777" w:rsidR="00D0413E" w:rsidRPr="00D0413E" w:rsidRDefault="00D0413E" w:rsidP="00D0413E">
      <w:pPr>
        <w:spacing w:line="276" w:lineRule="auto"/>
        <w:jc w:val="both"/>
        <w:rPr>
          <w:sz w:val="12"/>
          <w:szCs w:val="12"/>
          <w:lang w:val="sr-Latn-ME"/>
        </w:rPr>
      </w:pPr>
    </w:p>
    <w:p w14:paraId="07AEDEFF" w14:textId="77777777" w:rsidR="00D0413E" w:rsidRDefault="00D0413E" w:rsidP="00D0413E">
      <w:pPr>
        <w:spacing w:line="276" w:lineRule="auto"/>
        <w:jc w:val="both"/>
        <w:rPr>
          <w:color w:val="000000"/>
          <w:lang w:val="sr-Latn-ME"/>
        </w:rPr>
      </w:pPr>
      <w:r>
        <w:rPr>
          <w:color w:val="000000"/>
          <w:lang w:val="sr-Latn-ME"/>
        </w:rPr>
        <w:t xml:space="preserve">Centralizovana nabavka se sprovodi za_________________________________ </w:t>
      </w:r>
    </w:p>
    <w:p w14:paraId="5AAD919C" w14:textId="77777777" w:rsidR="00D0413E" w:rsidRDefault="00D0413E" w:rsidP="00D0413E">
      <w:pPr>
        <w:spacing w:line="276" w:lineRule="auto"/>
        <w:jc w:val="both"/>
        <w:rPr>
          <w:color w:val="000000"/>
          <w:lang w:val="sr-Latn-ME"/>
        </w:rPr>
      </w:pPr>
      <w:r>
        <w:rPr>
          <w:color w:val="000000"/>
          <w:lang w:val="sr-Latn-ME"/>
        </w:rPr>
        <w:t>Nije primjenljivo.</w:t>
      </w:r>
    </w:p>
    <w:p w14:paraId="4FB7F79F" w14:textId="77777777" w:rsidR="00D0413E" w:rsidRDefault="00D0413E" w:rsidP="00D0413E">
      <w:pPr>
        <w:spacing w:line="276" w:lineRule="auto"/>
        <w:jc w:val="both"/>
        <w:rPr>
          <w:color w:val="000000"/>
          <w:lang w:val="sr-Latn-ME"/>
        </w:rPr>
      </w:pPr>
    </w:p>
    <w:p w14:paraId="5FA36274" w14:textId="77777777" w:rsidR="00D0413E" w:rsidRDefault="00D0413E" w:rsidP="00D0413E">
      <w:pPr>
        <w:pBdr>
          <w:top w:val="single" w:sz="4" w:space="1" w:color="auto"/>
          <w:left w:val="single" w:sz="4" w:space="4" w:color="auto"/>
          <w:bottom w:val="single" w:sz="4" w:space="1" w:color="auto"/>
          <w:right w:val="single" w:sz="4" w:space="4" w:color="auto"/>
        </w:pBdr>
        <w:shd w:val="clear" w:color="auto" w:fill="D9D9D9"/>
        <w:spacing w:line="276" w:lineRule="auto"/>
        <w:rPr>
          <w:b/>
          <w:lang w:val="sr-Latn-ME"/>
        </w:rPr>
      </w:pPr>
      <w:r>
        <w:rPr>
          <w:b/>
          <w:lang w:val="sr-Latn-ME"/>
        </w:rPr>
        <w:t>NAČIN SPROVOĐENJA ELEKTRONSKE AUKCIJE</w:t>
      </w:r>
    </w:p>
    <w:p w14:paraId="1A04F839" w14:textId="77777777" w:rsidR="00D0413E" w:rsidRPr="00D0413E" w:rsidRDefault="00D0413E" w:rsidP="00D0413E">
      <w:pPr>
        <w:spacing w:line="276" w:lineRule="auto"/>
        <w:jc w:val="both"/>
        <w:rPr>
          <w:sz w:val="12"/>
          <w:szCs w:val="12"/>
          <w:lang w:val="sr-Latn-ME"/>
        </w:rPr>
      </w:pPr>
    </w:p>
    <w:p w14:paraId="4BB374C1" w14:textId="77777777" w:rsidR="00D0413E" w:rsidRDefault="00D0413E" w:rsidP="00D0413E">
      <w:pPr>
        <w:spacing w:line="276" w:lineRule="auto"/>
        <w:jc w:val="both"/>
        <w:rPr>
          <w:color w:val="000000"/>
          <w:lang w:val="sr-Latn-ME"/>
        </w:rPr>
      </w:pPr>
      <w:r>
        <w:rPr>
          <w:color w:val="000000"/>
          <w:lang w:val="sr-Latn-ME"/>
        </w:rPr>
        <w:t xml:space="preserve">Elektronska aukcija će se sprovesti nakon ocjene ponuda, kao elektronski proces koji se ponavlja, radi postizanja nove </w:t>
      </w:r>
      <w:r>
        <w:rPr>
          <w:color w:val="000000"/>
          <w:u w:val="single"/>
          <w:lang w:val="sr-Latn-ME"/>
        </w:rPr>
        <w:t>(upisati kriterijum za koji se sprovodi elektronska aukcija).</w:t>
      </w:r>
      <w:r>
        <w:rPr>
          <w:color w:val="000000"/>
          <w:lang w:val="sr-Latn-ME"/>
        </w:rPr>
        <w:t xml:space="preserve"> </w:t>
      </w:r>
    </w:p>
    <w:p w14:paraId="3E92E5FB" w14:textId="77777777" w:rsidR="00D0413E" w:rsidRDefault="00D0413E" w:rsidP="00D0413E">
      <w:pPr>
        <w:spacing w:line="276" w:lineRule="auto"/>
        <w:jc w:val="both"/>
        <w:rPr>
          <w:color w:val="000000"/>
          <w:lang w:val="sr-Latn-ME"/>
        </w:rPr>
      </w:pPr>
      <w:r>
        <w:rPr>
          <w:color w:val="000000"/>
          <w:lang w:val="sr-Latn-ME"/>
        </w:rPr>
        <w:t>Nije primjenljivo.</w:t>
      </w:r>
    </w:p>
    <w:p w14:paraId="6A5F753F" w14:textId="77777777" w:rsidR="00D0413E" w:rsidRDefault="00D0413E" w:rsidP="00D0413E">
      <w:pPr>
        <w:spacing w:line="276" w:lineRule="auto"/>
        <w:jc w:val="both"/>
        <w:rPr>
          <w:lang w:val="sr-Latn-ME"/>
        </w:rPr>
      </w:pPr>
    </w:p>
    <w:p w14:paraId="6B21D29E" w14:textId="77777777" w:rsidR="00D0413E" w:rsidRDefault="00D0413E" w:rsidP="00D0413E">
      <w:pPr>
        <w:pBdr>
          <w:top w:val="single" w:sz="4" w:space="1" w:color="auto"/>
          <w:left w:val="single" w:sz="4" w:space="4" w:color="auto"/>
          <w:bottom w:val="single" w:sz="4" w:space="1" w:color="auto"/>
          <w:right w:val="single" w:sz="4" w:space="4" w:color="auto"/>
        </w:pBdr>
        <w:shd w:val="clear" w:color="auto" w:fill="D9D9D9"/>
        <w:spacing w:line="276" w:lineRule="auto"/>
        <w:rPr>
          <w:b/>
          <w:lang w:val="sr-Latn-ME"/>
        </w:rPr>
      </w:pPr>
      <w:r>
        <w:rPr>
          <w:b/>
          <w:lang w:val="sr-Latn-ME"/>
        </w:rPr>
        <w:t>ELEKTRONSKI KATALOG</w:t>
      </w:r>
      <w:r>
        <w:rPr>
          <w:b/>
          <w:color w:val="FF0000"/>
          <w:lang w:val="sr-Latn-ME"/>
        </w:rPr>
        <w:t xml:space="preserve"> </w:t>
      </w:r>
    </w:p>
    <w:p w14:paraId="0B99E459" w14:textId="77777777" w:rsidR="00D0413E" w:rsidRPr="00D0413E" w:rsidRDefault="00D0413E" w:rsidP="00D0413E">
      <w:pPr>
        <w:spacing w:line="276" w:lineRule="auto"/>
        <w:jc w:val="both"/>
        <w:rPr>
          <w:color w:val="FF0000"/>
          <w:sz w:val="12"/>
          <w:szCs w:val="12"/>
          <w:lang w:val="sr-Latn-ME"/>
        </w:rPr>
      </w:pPr>
    </w:p>
    <w:p w14:paraId="29D9E201" w14:textId="77777777" w:rsidR="00D0413E" w:rsidRDefault="00D0413E" w:rsidP="00D0413E">
      <w:pPr>
        <w:spacing w:line="276" w:lineRule="auto"/>
        <w:jc w:val="both"/>
        <w:rPr>
          <w:color w:val="000000"/>
          <w:lang w:val="sr-Latn-ME"/>
        </w:rPr>
      </w:pPr>
      <w:r>
        <w:rPr>
          <w:color w:val="000000"/>
          <w:lang w:val="sr-Latn-ME"/>
        </w:rPr>
        <w:t>Elektronski katalog sastavlja ponuđač u skladu s tehničkim specifikacijama i u formi ___________________________________________________________________</w:t>
      </w:r>
    </w:p>
    <w:p w14:paraId="26C018A1" w14:textId="77777777" w:rsidR="00D0413E" w:rsidRDefault="00D0413E" w:rsidP="00D0413E">
      <w:pPr>
        <w:spacing w:line="276" w:lineRule="auto"/>
        <w:jc w:val="both"/>
        <w:rPr>
          <w:color w:val="000000"/>
          <w:lang w:val="sr-Latn-ME"/>
        </w:rPr>
      </w:pPr>
      <w:r>
        <w:rPr>
          <w:color w:val="000000"/>
          <w:lang w:val="sr-Latn-ME"/>
        </w:rPr>
        <w:t>Nije primjenljivo.</w:t>
      </w:r>
    </w:p>
    <w:p w14:paraId="327DB148" w14:textId="77777777" w:rsidR="00D0413E" w:rsidRDefault="00D0413E" w:rsidP="00D0413E">
      <w:pPr>
        <w:spacing w:line="276" w:lineRule="auto"/>
        <w:jc w:val="both"/>
        <w:rPr>
          <w:lang w:val="sr-Latn-ME"/>
        </w:rPr>
      </w:pPr>
    </w:p>
    <w:p w14:paraId="1B06D400" w14:textId="77777777" w:rsidR="00D0413E" w:rsidRDefault="00D0413E" w:rsidP="00D0413E">
      <w:pPr>
        <w:pBdr>
          <w:top w:val="single" w:sz="4" w:space="1" w:color="auto"/>
          <w:left w:val="single" w:sz="4" w:space="4" w:color="auto"/>
          <w:bottom w:val="single" w:sz="4" w:space="1" w:color="auto"/>
          <w:right w:val="single" w:sz="4" w:space="4" w:color="auto"/>
        </w:pBdr>
        <w:shd w:val="clear" w:color="auto" w:fill="D9D9D9"/>
        <w:spacing w:line="276" w:lineRule="auto"/>
        <w:rPr>
          <w:b/>
          <w:lang w:val="sr-Latn-ME"/>
        </w:rPr>
      </w:pPr>
      <w:r>
        <w:rPr>
          <w:b/>
          <w:lang w:val="sr-Latn-ME"/>
        </w:rPr>
        <w:t>PONUDA SA VARIJANTAMA</w:t>
      </w:r>
    </w:p>
    <w:p w14:paraId="6FFFCA5B" w14:textId="77777777" w:rsidR="00D0413E" w:rsidRPr="00D0413E" w:rsidRDefault="00D0413E" w:rsidP="00D0413E">
      <w:pPr>
        <w:spacing w:line="276" w:lineRule="auto"/>
        <w:jc w:val="both"/>
        <w:rPr>
          <w:b/>
          <w:bCs/>
          <w:color w:val="000000"/>
          <w:sz w:val="12"/>
          <w:szCs w:val="12"/>
          <w:lang w:val="sr-Latn-ME"/>
        </w:rPr>
      </w:pPr>
    </w:p>
    <w:p w14:paraId="4302F467" w14:textId="77777777" w:rsidR="00D0413E" w:rsidRDefault="00D0413E" w:rsidP="00D0413E">
      <w:pPr>
        <w:spacing w:line="276" w:lineRule="auto"/>
        <w:jc w:val="both"/>
        <w:rPr>
          <w:lang w:val="sr-Latn-ME"/>
        </w:rPr>
      </w:pPr>
      <w:r>
        <w:rPr>
          <w:lang w:val="sr-Latn-ME"/>
        </w:rPr>
        <w:t>Mogućnost podnošenja ponude sa varijantama</w:t>
      </w:r>
    </w:p>
    <w:p w14:paraId="6366EA42" w14:textId="77777777" w:rsidR="00D0413E" w:rsidRDefault="00D0413E" w:rsidP="00D0413E">
      <w:pPr>
        <w:spacing w:line="276" w:lineRule="auto"/>
        <w:jc w:val="both"/>
        <w:rPr>
          <w:lang w:val="sr-Latn-ME"/>
        </w:rPr>
      </w:pPr>
      <w:r>
        <w:rPr>
          <w:lang w:val="sr-Latn-ME"/>
        </w:rPr>
        <w:sym w:font="Wingdings" w:char="F078"/>
      </w:r>
      <w:r>
        <w:rPr>
          <w:lang w:val="sr-Latn-ME"/>
        </w:rPr>
        <w:t xml:space="preserve"> Varijante ponude nijesu dozvoljene i neće biti razmatrane.</w:t>
      </w:r>
    </w:p>
    <w:p w14:paraId="7E35D3D1" w14:textId="77777777" w:rsidR="00D0413E" w:rsidRDefault="00D0413E" w:rsidP="00D0413E">
      <w:pPr>
        <w:spacing w:line="276" w:lineRule="auto"/>
        <w:jc w:val="both"/>
        <w:rPr>
          <w:color w:val="000000"/>
          <w:lang w:val="sr-Latn-ME"/>
        </w:rPr>
      </w:pPr>
    </w:p>
    <w:p w14:paraId="720C0411" w14:textId="77777777" w:rsidR="00D0413E" w:rsidRDefault="00D0413E" w:rsidP="00D0413E">
      <w:pPr>
        <w:pBdr>
          <w:top w:val="single" w:sz="4" w:space="1" w:color="auto"/>
          <w:left w:val="single" w:sz="4" w:space="4" w:color="auto"/>
          <w:bottom w:val="single" w:sz="4" w:space="1" w:color="auto"/>
          <w:right w:val="single" w:sz="4" w:space="4" w:color="auto"/>
        </w:pBdr>
        <w:shd w:val="clear" w:color="auto" w:fill="D9D9D9"/>
        <w:spacing w:line="276" w:lineRule="auto"/>
        <w:jc w:val="both"/>
        <w:rPr>
          <w:b/>
          <w:bCs/>
          <w:color w:val="FF0000"/>
          <w:lang w:val="sr-Latn-ME"/>
        </w:rPr>
      </w:pPr>
      <w:r>
        <w:rPr>
          <w:b/>
          <w:lang w:val="sr-Latn-ME"/>
        </w:rPr>
        <w:t>REZERVISANA NABAVKA</w:t>
      </w:r>
    </w:p>
    <w:p w14:paraId="5204E5DA" w14:textId="77777777" w:rsidR="00D0413E" w:rsidRPr="00D0413E" w:rsidRDefault="00D0413E" w:rsidP="00D0413E">
      <w:pPr>
        <w:spacing w:line="276" w:lineRule="auto"/>
        <w:jc w:val="both"/>
        <w:rPr>
          <w:b/>
          <w:bCs/>
          <w:color w:val="FF0000"/>
          <w:sz w:val="12"/>
          <w:szCs w:val="12"/>
          <w:lang w:val="sr-Latn-ME"/>
        </w:rPr>
      </w:pPr>
    </w:p>
    <w:p w14:paraId="20F2C8C5" w14:textId="77777777" w:rsidR="00D0413E" w:rsidRDefault="00D0413E" w:rsidP="00D0413E">
      <w:pPr>
        <w:spacing w:line="276" w:lineRule="auto"/>
        <w:jc w:val="both"/>
        <w:rPr>
          <w:color w:val="000000"/>
          <w:lang w:val="sr-Latn-ME"/>
        </w:rPr>
      </w:pPr>
      <w:r>
        <w:rPr>
          <w:color w:val="000000"/>
          <w:lang w:val="sr-Latn-ME"/>
        </w:rPr>
        <w:sym w:font="Wingdings" w:char="F078"/>
      </w:r>
      <w:r>
        <w:rPr>
          <w:color w:val="000000"/>
          <w:lang w:val="sr-Latn-ME"/>
        </w:rPr>
        <w:t xml:space="preserve"> Ne</w:t>
      </w:r>
    </w:p>
    <w:p w14:paraId="7DD12A1C" w14:textId="77777777" w:rsidR="00D0413E" w:rsidRPr="005D63B2" w:rsidRDefault="00D0413E" w:rsidP="00D0413E">
      <w:pPr>
        <w:jc w:val="both"/>
        <w:rPr>
          <w:lang w:val="sr-Latn-ME"/>
        </w:rPr>
      </w:pPr>
    </w:p>
    <w:p w14:paraId="1A21DF17" w14:textId="6D924FF8" w:rsidR="0044622A" w:rsidRPr="005D63B2" w:rsidRDefault="0044622A" w:rsidP="00D0413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56" w:lineRule="auto"/>
        <w:ind w:left="284"/>
        <w:jc w:val="both"/>
        <w:outlineLvl w:val="0"/>
        <w:rPr>
          <w:b/>
          <w:lang w:val="sr-Latn-ME"/>
        </w:rPr>
      </w:pPr>
      <w:bookmarkStart w:id="3" w:name="_Toc62730556"/>
      <w:r w:rsidRPr="005D63B2">
        <w:rPr>
          <w:b/>
          <w:lang w:val="sr-Latn-ME"/>
        </w:rPr>
        <w:t>NAČIN UTVRĐIVANJA EKVIVALENTNOSTI</w:t>
      </w:r>
      <w:bookmarkEnd w:id="3"/>
    </w:p>
    <w:p w14:paraId="6528919C" w14:textId="77777777" w:rsidR="00D0413E" w:rsidRPr="00D0413E" w:rsidRDefault="00D0413E" w:rsidP="00D0413E">
      <w:pPr>
        <w:jc w:val="both"/>
        <w:rPr>
          <w:bCs/>
          <w:color w:val="000000"/>
          <w:sz w:val="12"/>
          <w:szCs w:val="12"/>
          <w:lang w:val="sr-Latn-ME"/>
        </w:rPr>
      </w:pPr>
    </w:p>
    <w:p w14:paraId="416F0F40" w14:textId="23A3FCDE" w:rsidR="0044622A" w:rsidRDefault="0044622A" w:rsidP="00D0413E">
      <w:pPr>
        <w:jc w:val="both"/>
        <w:rPr>
          <w:bCs/>
          <w:color w:val="000000"/>
          <w:lang w:val="sr-Latn-ME"/>
        </w:rPr>
      </w:pPr>
      <w:r w:rsidRPr="005D63B2">
        <w:rPr>
          <w:bCs/>
          <w:color w:val="000000"/>
          <w:lang w:val="sr-Latn-ME"/>
        </w:rPr>
        <w:t>Način utvrđivanja ekvivalentnosti:</w:t>
      </w:r>
      <w:r w:rsidR="00A34E58" w:rsidRPr="005D63B2">
        <w:rPr>
          <w:bCs/>
          <w:color w:val="000000"/>
          <w:lang w:val="sr-Latn-ME"/>
        </w:rPr>
        <w:t xml:space="preserve"> nije primjenljivo</w:t>
      </w:r>
      <w:r w:rsidR="00D0413E">
        <w:rPr>
          <w:bCs/>
          <w:color w:val="000000"/>
          <w:lang w:val="sr-Latn-ME"/>
        </w:rPr>
        <w:t>.</w:t>
      </w:r>
    </w:p>
    <w:p w14:paraId="7B55BF97" w14:textId="77777777" w:rsidR="00D0413E" w:rsidRPr="005D63B2" w:rsidRDefault="00D0413E" w:rsidP="00D0413E">
      <w:pPr>
        <w:jc w:val="both"/>
        <w:rPr>
          <w:bCs/>
          <w:color w:val="000000"/>
          <w:lang w:val="sr-Latn-ME"/>
        </w:rPr>
      </w:pPr>
    </w:p>
    <w:p w14:paraId="5CA8EFA0" w14:textId="77777777" w:rsidR="0044622A" w:rsidRPr="005D63B2" w:rsidRDefault="0044622A" w:rsidP="00D0413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56" w:lineRule="auto"/>
        <w:ind w:left="284"/>
        <w:outlineLvl w:val="0"/>
        <w:rPr>
          <w:b/>
          <w:lang w:val="sr-Latn-ME"/>
        </w:rPr>
      </w:pPr>
      <w:bookmarkStart w:id="4" w:name="_Toc62730557"/>
      <w:r w:rsidRPr="005D63B2">
        <w:rPr>
          <w:b/>
          <w:lang w:val="sr-Latn-ME"/>
        </w:rPr>
        <w:lastRenderedPageBreak/>
        <w:t>OSNOVI ZA OBAVEZNO ISKLJUČENJE IZ POSTUPKA JAVNE NABAVKE</w:t>
      </w:r>
      <w:bookmarkEnd w:id="4"/>
    </w:p>
    <w:p w14:paraId="69925E51" w14:textId="77777777" w:rsidR="00D0413E" w:rsidRPr="00D0413E" w:rsidRDefault="00D0413E" w:rsidP="00D0413E">
      <w:pPr>
        <w:rPr>
          <w:sz w:val="12"/>
          <w:szCs w:val="12"/>
          <w:lang w:val="sr-Latn-ME"/>
        </w:rPr>
      </w:pPr>
    </w:p>
    <w:p w14:paraId="3D595118" w14:textId="6066FA04" w:rsidR="0044622A" w:rsidRPr="005D63B2" w:rsidRDefault="0044622A" w:rsidP="00D0413E">
      <w:pPr>
        <w:rPr>
          <w:lang w:val="sr-Latn-ME"/>
        </w:rPr>
      </w:pPr>
      <w:r w:rsidRPr="005D63B2">
        <w:rPr>
          <w:lang w:val="sr-Latn-ME"/>
        </w:rPr>
        <w:t xml:space="preserve">Privredni subjekat će se isključiti iz postupka javne nabavke, ako: </w:t>
      </w:r>
    </w:p>
    <w:p w14:paraId="2688E747" w14:textId="77777777" w:rsidR="0044622A" w:rsidRPr="005D63B2" w:rsidRDefault="0044622A" w:rsidP="00D0413E">
      <w:pPr>
        <w:numPr>
          <w:ilvl w:val="0"/>
          <w:numId w:val="6"/>
        </w:numPr>
        <w:rPr>
          <w:lang w:val="sr-Latn-ME"/>
        </w:rPr>
      </w:pPr>
      <w:bookmarkStart w:id="5" w:name="_Toc62730558"/>
      <w:r w:rsidRPr="005D63B2">
        <w:rPr>
          <w:lang w:val="sr-Latn-ME"/>
        </w:rPr>
        <w:t>je vršio neprimjeren uticaj u smislu člana 38 stav 2 tačka 1 ovog zakona;</w:t>
      </w:r>
    </w:p>
    <w:p w14:paraId="6D1D554C" w14:textId="77777777" w:rsidR="0044622A" w:rsidRPr="005D63B2" w:rsidRDefault="0044622A" w:rsidP="00D0413E">
      <w:pPr>
        <w:numPr>
          <w:ilvl w:val="0"/>
          <w:numId w:val="6"/>
        </w:numPr>
        <w:rPr>
          <w:lang w:val="sr-Latn-ME"/>
        </w:rPr>
      </w:pPr>
      <w:r w:rsidRPr="005D63B2">
        <w:rPr>
          <w:lang w:val="sr-Latn-ME"/>
        </w:rPr>
        <w:t>postoji sukob interesa iz člana 41 stav 1 tačka 2 ili člana 42 ovog zakona;</w:t>
      </w:r>
    </w:p>
    <w:p w14:paraId="195E41E4" w14:textId="77777777" w:rsidR="0044622A" w:rsidRPr="005D63B2" w:rsidRDefault="0044622A" w:rsidP="00D0413E">
      <w:pPr>
        <w:numPr>
          <w:ilvl w:val="0"/>
          <w:numId w:val="6"/>
        </w:numPr>
        <w:rPr>
          <w:lang w:val="sr-Latn-ME"/>
        </w:rPr>
      </w:pPr>
      <w:r w:rsidRPr="005D63B2">
        <w:rPr>
          <w:lang w:val="sr-Latn-ME"/>
        </w:rPr>
        <w:t>ne ispunjava uslov iz člana 99 ovog zakona;</w:t>
      </w:r>
    </w:p>
    <w:p w14:paraId="50129647" w14:textId="77777777" w:rsidR="0044622A" w:rsidRPr="005D63B2" w:rsidRDefault="0044622A" w:rsidP="00D0413E">
      <w:pPr>
        <w:numPr>
          <w:ilvl w:val="0"/>
          <w:numId w:val="6"/>
        </w:numPr>
        <w:rPr>
          <w:lang w:val="sr-Latn-ME"/>
        </w:rPr>
      </w:pPr>
      <w:r w:rsidRPr="005D63B2">
        <w:rPr>
          <w:lang w:val="sr-Latn-ME"/>
        </w:rPr>
        <w:t>ne ispunjava uslov iz čl. 102, 104 ili 106 ovog zakona predviđen tenderskom dokumentacijom;</w:t>
      </w:r>
    </w:p>
    <w:p w14:paraId="741C0273" w14:textId="77777777" w:rsidR="0044622A" w:rsidRPr="005D63B2" w:rsidRDefault="0044622A" w:rsidP="00D0413E">
      <w:pPr>
        <w:numPr>
          <w:ilvl w:val="0"/>
          <w:numId w:val="6"/>
        </w:numPr>
        <w:rPr>
          <w:lang w:val="sr-Latn-ME"/>
        </w:rPr>
      </w:pPr>
      <w:r w:rsidRPr="005D63B2">
        <w:rPr>
          <w:lang w:val="sr-Latn-ME"/>
        </w:rPr>
        <w:t>nije dostavio izjavu privrednog subjekta ili dostavljena izjava ne sadrži informacije i podatke tražene tenderskom dokumentacijom ili je nepravilno sačinjena;</w:t>
      </w:r>
    </w:p>
    <w:p w14:paraId="7196DBC1" w14:textId="77777777" w:rsidR="0044622A" w:rsidRPr="005D63B2" w:rsidRDefault="0044622A" w:rsidP="00D0413E">
      <w:pPr>
        <w:numPr>
          <w:ilvl w:val="0"/>
          <w:numId w:val="6"/>
        </w:numPr>
        <w:rPr>
          <w:lang w:val="sr-Latn-ME"/>
        </w:rPr>
      </w:pPr>
      <w:r w:rsidRPr="005D63B2">
        <w:rPr>
          <w:lang w:val="sr-Latn-ME"/>
        </w:rPr>
        <w:t>postoji razlog na osnovu kojeg se smatra da je odustao od prijave, odnosno ponude, a koji je propisan članom 120 stav 15 ovog zakona;</w:t>
      </w:r>
    </w:p>
    <w:p w14:paraId="43795D32" w14:textId="77777777" w:rsidR="0044622A" w:rsidRPr="005D63B2" w:rsidRDefault="0044622A" w:rsidP="00D0413E">
      <w:pPr>
        <w:numPr>
          <w:ilvl w:val="0"/>
          <w:numId w:val="6"/>
        </w:numPr>
        <w:rPr>
          <w:lang w:val="sr-Latn-ME"/>
        </w:rPr>
      </w:pPr>
      <w:r w:rsidRPr="005D63B2">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1F9182A" w14:textId="77777777" w:rsidR="0044622A" w:rsidRDefault="0044622A" w:rsidP="00D0413E">
      <w:pPr>
        <w:numPr>
          <w:ilvl w:val="0"/>
          <w:numId w:val="6"/>
        </w:numPr>
        <w:rPr>
          <w:lang w:val="sr-Latn-ME"/>
        </w:rPr>
      </w:pPr>
      <w:r w:rsidRPr="005D63B2">
        <w:rPr>
          <w:lang w:val="sr-Latn-ME"/>
        </w:rPr>
        <w:t>postoji drugi razlog propisan ovim zakonom.</w:t>
      </w:r>
    </w:p>
    <w:p w14:paraId="665B1F15" w14:textId="77777777" w:rsidR="00D0413E" w:rsidRPr="005D63B2" w:rsidRDefault="00D0413E" w:rsidP="00D0413E">
      <w:pPr>
        <w:ind w:left="1080"/>
        <w:rPr>
          <w:lang w:val="sr-Latn-ME"/>
        </w:rPr>
      </w:pPr>
    </w:p>
    <w:p w14:paraId="6C20C44B" w14:textId="7777777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r w:rsidRPr="005D63B2">
        <w:rPr>
          <w:b/>
          <w:lang w:val="sr-Latn-ME"/>
        </w:rPr>
        <w:t>SREDSTVA FINANSIJSKOG OBEZBJEĐENJA UGOVORA O JAVNOJ NABAVCI</w:t>
      </w:r>
      <w:bookmarkEnd w:id="5"/>
    </w:p>
    <w:p w14:paraId="4F2BEDA0" w14:textId="3FDEDB06" w:rsidR="00FF1991" w:rsidRPr="003B1240" w:rsidRDefault="005C16B4" w:rsidP="008840AB">
      <w:pPr>
        <w:jc w:val="both"/>
        <w:rPr>
          <w:color w:val="000000"/>
          <w:lang w:val="pl-PL"/>
        </w:rPr>
      </w:pPr>
      <w:r w:rsidRPr="005C16B4">
        <w:rPr>
          <w:color w:val="000000"/>
        </w:rPr>
        <w:t>Ponu</w:t>
      </w:r>
      <w:r w:rsidRPr="000C45DE">
        <w:rPr>
          <w:color w:val="000000"/>
          <w:lang w:val="sr-Latn-ME"/>
        </w:rPr>
        <w:t>đ</w:t>
      </w:r>
      <w:r w:rsidRPr="005C16B4">
        <w:rPr>
          <w:color w:val="000000"/>
        </w:rPr>
        <w:t>a</w:t>
      </w:r>
      <w:r w:rsidRPr="000C45DE">
        <w:rPr>
          <w:color w:val="000000"/>
          <w:lang w:val="sr-Latn-ME"/>
        </w:rPr>
        <w:t>č č</w:t>
      </w:r>
      <w:r w:rsidRPr="005C16B4">
        <w:rPr>
          <w:color w:val="000000"/>
        </w:rPr>
        <w:t>ija</w:t>
      </w:r>
      <w:r w:rsidRPr="000C45DE">
        <w:rPr>
          <w:color w:val="000000"/>
          <w:lang w:val="sr-Latn-ME"/>
        </w:rPr>
        <w:t xml:space="preserve"> </w:t>
      </w:r>
      <w:r w:rsidRPr="005C16B4">
        <w:rPr>
          <w:color w:val="000000"/>
        </w:rPr>
        <w:t>ponuda</w:t>
      </w:r>
      <w:r w:rsidRPr="000C45DE">
        <w:rPr>
          <w:color w:val="000000"/>
          <w:lang w:val="sr-Latn-ME"/>
        </w:rPr>
        <w:t xml:space="preserve"> </w:t>
      </w:r>
      <w:r w:rsidRPr="005C16B4">
        <w:rPr>
          <w:color w:val="000000"/>
        </w:rPr>
        <w:t>bude</w:t>
      </w:r>
      <w:r w:rsidRPr="000C45DE">
        <w:rPr>
          <w:color w:val="000000"/>
          <w:lang w:val="sr-Latn-ME"/>
        </w:rPr>
        <w:t xml:space="preserve"> </w:t>
      </w:r>
      <w:r w:rsidRPr="005C16B4">
        <w:rPr>
          <w:color w:val="000000"/>
        </w:rPr>
        <w:t>izabrana</w:t>
      </w:r>
      <w:r w:rsidRPr="000C45DE">
        <w:rPr>
          <w:color w:val="000000"/>
          <w:lang w:val="sr-Latn-ME"/>
        </w:rPr>
        <w:t xml:space="preserve"> </w:t>
      </w:r>
      <w:r w:rsidRPr="005C16B4">
        <w:rPr>
          <w:color w:val="000000"/>
        </w:rPr>
        <w:t>kao</w:t>
      </w:r>
      <w:r w:rsidRPr="000C45DE">
        <w:rPr>
          <w:color w:val="000000"/>
          <w:lang w:val="sr-Latn-ME"/>
        </w:rPr>
        <w:t xml:space="preserve"> </w:t>
      </w:r>
      <w:r w:rsidRPr="005C16B4">
        <w:rPr>
          <w:color w:val="000000"/>
        </w:rPr>
        <w:t>najpovoljnija</w:t>
      </w:r>
      <w:r w:rsidRPr="000C45DE">
        <w:rPr>
          <w:color w:val="000000"/>
          <w:lang w:val="sr-Latn-ME"/>
        </w:rPr>
        <w:t xml:space="preserve"> </w:t>
      </w:r>
      <w:r w:rsidRPr="005C16B4">
        <w:rPr>
          <w:color w:val="000000"/>
        </w:rPr>
        <w:t>je</w:t>
      </w:r>
      <w:r w:rsidRPr="000C45DE">
        <w:rPr>
          <w:color w:val="000000"/>
          <w:lang w:val="sr-Latn-ME"/>
        </w:rPr>
        <w:t xml:space="preserve"> </w:t>
      </w:r>
      <w:r w:rsidRPr="005C16B4">
        <w:rPr>
          <w:color w:val="000000"/>
        </w:rPr>
        <w:t>du</w:t>
      </w:r>
      <w:r w:rsidRPr="000C45DE">
        <w:rPr>
          <w:color w:val="000000"/>
          <w:lang w:val="sr-Latn-ME"/>
        </w:rPr>
        <w:t>ž</w:t>
      </w:r>
      <w:r w:rsidRPr="005C16B4">
        <w:rPr>
          <w:color w:val="000000"/>
        </w:rPr>
        <w:t>an</w:t>
      </w:r>
      <w:r w:rsidRPr="000C45DE">
        <w:rPr>
          <w:color w:val="000000"/>
          <w:lang w:val="sr-Latn-ME"/>
        </w:rPr>
        <w:t xml:space="preserve"> </w:t>
      </w:r>
      <w:r w:rsidRPr="005C16B4">
        <w:rPr>
          <w:color w:val="000000"/>
        </w:rPr>
        <w:t>da</w:t>
      </w:r>
      <w:r w:rsidRPr="000C45DE">
        <w:rPr>
          <w:color w:val="000000"/>
          <w:lang w:val="sr-Latn-ME"/>
        </w:rPr>
        <w:t xml:space="preserve"> </w:t>
      </w:r>
      <w:r w:rsidRPr="005C16B4">
        <w:rPr>
          <w:color w:val="000000"/>
        </w:rPr>
        <w:t>uz</w:t>
      </w:r>
      <w:r w:rsidRPr="000C45DE">
        <w:rPr>
          <w:color w:val="000000"/>
          <w:lang w:val="sr-Latn-ME"/>
        </w:rPr>
        <w:t xml:space="preserve"> </w:t>
      </w:r>
      <w:r w:rsidRPr="005C16B4">
        <w:rPr>
          <w:color w:val="000000"/>
        </w:rPr>
        <w:t>potpisan</w:t>
      </w:r>
      <w:r w:rsidRPr="000C45DE">
        <w:rPr>
          <w:color w:val="000000"/>
          <w:lang w:val="sr-Latn-ME"/>
        </w:rPr>
        <w:t xml:space="preserve"> </w:t>
      </w:r>
      <w:r w:rsidRPr="005C16B4">
        <w:rPr>
          <w:color w:val="000000"/>
        </w:rPr>
        <w:t>ugovor</w:t>
      </w:r>
      <w:r w:rsidRPr="000C45DE">
        <w:rPr>
          <w:color w:val="000000"/>
          <w:lang w:val="sr-Latn-ME"/>
        </w:rPr>
        <w:t xml:space="preserve"> </w:t>
      </w:r>
      <w:r w:rsidRPr="005C16B4">
        <w:rPr>
          <w:color w:val="000000"/>
        </w:rPr>
        <w:t>o</w:t>
      </w:r>
      <w:r w:rsidRPr="000C45DE">
        <w:rPr>
          <w:color w:val="000000"/>
          <w:lang w:val="sr-Latn-ME"/>
        </w:rPr>
        <w:t xml:space="preserve"> </w:t>
      </w:r>
      <w:r w:rsidRPr="005C16B4">
        <w:rPr>
          <w:color w:val="000000"/>
        </w:rPr>
        <w:t>javnoj</w:t>
      </w:r>
      <w:r w:rsidRPr="000C45DE">
        <w:rPr>
          <w:color w:val="000000"/>
          <w:lang w:val="sr-Latn-ME"/>
        </w:rPr>
        <w:t xml:space="preserve"> </w:t>
      </w:r>
      <w:r w:rsidRPr="005C16B4">
        <w:rPr>
          <w:color w:val="000000"/>
        </w:rPr>
        <w:t>nabavci</w:t>
      </w:r>
      <w:r w:rsidRPr="000C45DE">
        <w:rPr>
          <w:color w:val="000000"/>
          <w:lang w:val="sr-Latn-ME"/>
        </w:rPr>
        <w:t xml:space="preserve"> </w:t>
      </w:r>
      <w:r w:rsidRPr="005C16B4">
        <w:rPr>
          <w:color w:val="000000"/>
        </w:rPr>
        <w:t>dostavi</w:t>
      </w:r>
      <w:r w:rsidRPr="000C45DE">
        <w:rPr>
          <w:color w:val="000000"/>
          <w:lang w:val="sr-Latn-ME"/>
        </w:rPr>
        <w:t xml:space="preserve"> </w:t>
      </w:r>
      <w:r w:rsidRPr="005C16B4">
        <w:rPr>
          <w:color w:val="000000"/>
        </w:rPr>
        <w:t>Naru</w:t>
      </w:r>
      <w:r w:rsidRPr="000C45DE">
        <w:rPr>
          <w:color w:val="000000"/>
          <w:lang w:val="sr-Latn-ME"/>
        </w:rPr>
        <w:t>č</w:t>
      </w:r>
      <w:r w:rsidRPr="005C16B4">
        <w:rPr>
          <w:color w:val="000000"/>
        </w:rPr>
        <w:t>iocu</w:t>
      </w:r>
      <w:r w:rsidRPr="000C45DE">
        <w:rPr>
          <w:color w:val="000000"/>
          <w:lang w:val="sr-Latn-ME"/>
        </w:rPr>
        <w:t xml:space="preserve"> </w:t>
      </w:r>
      <w:r w:rsidRPr="005C16B4">
        <w:rPr>
          <w:color w:val="000000"/>
        </w:rPr>
        <w:t>Garanciju</w:t>
      </w:r>
      <w:r w:rsidRPr="000C45DE">
        <w:rPr>
          <w:color w:val="000000"/>
          <w:lang w:val="sr-Latn-ME"/>
        </w:rPr>
        <w:t xml:space="preserve"> </w:t>
      </w:r>
      <w:r w:rsidRPr="005C16B4">
        <w:rPr>
          <w:color w:val="000000"/>
        </w:rPr>
        <w:t>za</w:t>
      </w:r>
      <w:r w:rsidRPr="000C45DE">
        <w:rPr>
          <w:color w:val="000000"/>
          <w:lang w:val="sr-Latn-ME"/>
        </w:rPr>
        <w:t xml:space="preserve"> </w:t>
      </w:r>
      <w:r w:rsidRPr="005C16B4">
        <w:rPr>
          <w:color w:val="000000"/>
        </w:rPr>
        <w:t>dobro</w:t>
      </w:r>
      <w:r w:rsidRPr="000C45DE">
        <w:rPr>
          <w:color w:val="000000"/>
          <w:lang w:val="sr-Latn-ME"/>
        </w:rPr>
        <w:t xml:space="preserve"> </w:t>
      </w:r>
      <w:r w:rsidRPr="005C16B4">
        <w:rPr>
          <w:color w:val="000000"/>
        </w:rPr>
        <w:t>izvr</w:t>
      </w:r>
      <w:r w:rsidRPr="000C45DE">
        <w:rPr>
          <w:color w:val="000000"/>
          <w:lang w:val="sr-Latn-ME"/>
        </w:rPr>
        <w:t>š</w:t>
      </w:r>
      <w:r w:rsidRPr="005C16B4">
        <w:rPr>
          <w:color w:val="000000"/>
        </w:rPr>
        <w:t>enje</w:t>
      </w:r>
      <w:r w:rsidRPr="000C45DE">
        <w:rPr>
          <w:color w:val="000000"/>
          <w:lang w:val="sr-Latn-ME"/>
        </w:rPr>
        <w:t xml:space="preserve"> </w:t>
      </w:r>
      <w:r w:rsidRPr="005C16B4">
        <w:rPr>
          <w:color w:val="000000"/>
        </w:rPr>
        <w:t>ugovora</w:t>
      </w:r>
      <w:r w:rsidRPr="000C45DE">
        <w:rPr>
          <w:color w:val="000000"/>
          <w:lang w:val="sr-Latn-ME"/>
        </w:rPr>
        <w:t xml:space="preserve">, </w:t>
      </w:r>
      <w:r w:rsidRPr="005C16B4">
        <w:rPr>
          <w:color w:val="000000"/>
        </w:rPr>
        <w:t>ako</w:t>
      </w:r>
      <w:r w:rsidRPr="000C45DE">
        <w:rPr>
          <w:color w:val="000000"/>
          <w:lang w:val="sr-Latn-ME"/>
        </w:rPr>
        <w:t xml:space="preserve"> </w:t>
      </w:r>
      <w:r w:rsidRPr="005C16B4">
        <w:rPr>
          <w:color w:val="000000"/>
        </w:rPr>
        <w:t>je</w:t>
      </w:r>
      <w:r w:rsidRPr="000C45DE">
        <w:rPr>
          <w:color w:val="000000"/>
          <w:lang w:val="sr-Latn-ME"/>
        </w:rPr>
        <w:t xml:space="preserve"> </w:t>
      </w:r>
      <w:r w:rsidRPr="005C16B4">
        <w:rPr>
          <w:color w:val="000000"/>
        </w:rPr>
        <w:t>raskid</w:t>
      </w:r>
      <w:r w:rsidRPr="000C45DE">
        <w:rPr>
          <w:color w:val="000000"/>
          <w:lang w:val="sr-Latn-ME"/>
        </w:rPr>
        <w:t xml:space="preserve"> </w:t>
      </w:r>
      <w:r w:rsidRPr="005C16B4">
        <w:rPr>
          <w:color w:val="000000"/>
        </w:rPr>
        <w:t>ugovora</w:t>
      </w:r>
      <w:r w:rsidRPr="000C45DE">
        <w:rPr>
          <w:color w:val="000000"/>
          <w:lang w:val="sr-Latn-ME"/>
        </w:rPr>
        <w:t xml:space="preserve"> </w:t>
      </w:r>
      <w:r w:rsidRPr="005C16B4">
        <w:rPr>
          <w:color w:val="000000"/>
        </w:rPr>
        <w:t>nastao</w:t>
      </w:r>
      <w:r w:rsidRPr="000C45DE">
        <w:rPr>
          <w:color w:val="000000"/>
          <w:lang w:val="sr-Latn-ME"/>
        </w:rPr>
        <w:t xml:space="preserve"> </w:t>
      </w:r>
      <w:r w:rsidRPr="005C16B4">
        <w:rPr>
          <w:color w:val="000000"/>
        </w:rPr>
        <w:t>zbog</w:t>
      </w:r>
      <w:r w:rsidRPr="000C45DE">
        <w:rPr>
          <w:color w:val="000000"/>
          <w:lang w:val="sr-Latn-ME"/>
        </w:rPr>
        <w:t xml:space="preserve"> </w:t>
      </w:r>
      <w:r w:rsidRPr="005C16B4">
        <w:rPr>
          <w:color w:val="000000"/>
        </w:rPr>
        <w:t>neispunjenja</w:t>
      </w:r>
      <w:r w:rsidRPr="000C45DE">
        <w:rPr>
          <w:color w:val="000000"/>
          <w:lang w:val="sr-Latn-ME"/>
        </w:rPr>
        <w:t xml:space="preserve"> </w:t>
      </w:r>
      <w:r w:rsidRPr="005C16B4">
        <w:rPr>
          <w:color w:val="000000"/>
        </w:rPr>
        <w:t>ugovorenih</w:t>
      </w:r>
      <w:r w:rsidRPr="000C45DE">
        <w:rPr>
          <w:color w:val="000000"/>
          <w:lang w:val="sr-Latn-ME"/>
        </w:rPr>
        <w:t xml:space="preserve"> </w:t>
      </w:r>
      <w:r w:rsidRPr="005C16B4">
        <w:rPr>
          <w:color w:val="000000"/>
        </w:rPr>
        <w:t>obaveza</w:t>
      </w:r>
      <w:r w:rsidRPr="000C45DE">
        <w:rPr>
          <w:color w:val="000000"/>
          <w:lang w:val="sr-Latn-ME"/>
        </w:rPr>
        <w:t xml:space="preserve"> </w:t>
      </w:r>
      <w:r w:rsidRPr="005C16B4">
        <w:rPr>
          <w:color w:val="000000"/>
        </w:rPr>
        <w:t>nastalih</w:t>
      </w:r>
      <w:r w:rsidRPr="000C45DE">
        <w:rPr>
          <w:color w:val="000000"/>
          <w:lang w:val="sr-Latn-ME"/>
        </w:rPr>
        <w:t xml:space="preserve"> č</w:t>
      </w:r>
      <w:r w:rsidRPr="005C16B4">
        <w:rPr>
          <w:color w:val="000000"/>
        </w:rPr>
        <w:t>injenjem</w:t>
      </w:r>
      <w:r w:rsidRPr="000C45DE">
        <w:rPr>
          <w:color w:val="000000"/>
          <w:lang w:val="sr-Latn-ME"/>
        </w:rPr>
        <w:t xml:space="preserve"> </w:t>
      </w:r>
      <w:r w:rsidRPr="005C16B4">
        <w:rPr>
          <w:color w:val="000000"/>
        </w:rPr>
        <w:t>ili</w:t>
      </w:r>
      <w:r w:rsidRPr="000C45DE">
        <w:rPr>
          <w:color w:val="000000"/>
          <w:lang w:val="sr-Latn-ME"/>
        </w:rPr>
        <w:t xml:space="preserve"> </w:t>
      </w:r>
      <w:r w:rsidRPr="005C16B4">
        <w:rPr>
          <w:color w:val="000000"/>
        </w:rPr>
        <w:t>ne</w:t>
      </w:r>
      <w:r w:rsidRPr="000C45DE">
        <w:rPr>
          <w:color w:val="000000"/>
          <w:lang w:val="sr-Latn-ME"/>
        </w:rPr>
        <w:t>č</w:t>
      </w:r>
      <w:r w:rsidRPr="005C16B4">
        <w:rPr>
          <w:color w:val="000000"/>
        </w:rPr>
        <w:t>injenjem</w:t>
      </w:r>
      <w:r w:rsidRPr="000C45DE">
        <w:rPr>
          <w:color w:val="000000"/>
          <w:lang w:val="sr-Latn-ME"/>
        </w:rPr>
        <w:t xml:space="preserve"> </w:t>
      </w:r>
      <w:r w:rsidRPr="005C16B4">
        <w:rPr>
          <w:color w:val="000000"/>
        </w:rPr>
        <w:t>ponudja</w:t>
      </w:r>
      <w:r w:rsidRPr="000C45DE">
        <w:rPr>
          <w:color w:val="000000"/>
          <w:lang w:val="sr-Latn-ME"/>
        </w:rPr>
        <w:t>č</w:t>
      </w:r>
      <w:r w:rsidRPr="005C16B4">
        <w:rPr>
          <w:color w:val="000000"/>
        </w:rPr>
        <w:t>a</w:t>
      </w:r>
      <w:r w:rsidRPr="000C45DE">
        <w:rPr>
          <w:color w:val="000000"/>
          <w:lang w:val="sr-Latn-ME"/>
        </w:rPr>
        <w:t xml:space="preserve">, </w:t>
      </w:r>
      <w:r w:rsidRPr="005C16B4">
        <w:rPr>
          <w:color w:val="000000"/>
        </w:rPr>
        <w:t>u</w:t>
      </w:r>
      <w:r w:rsidRPr="000C45DE">
        <w:rPr>
          <w:color w:val="000000"/>
          <w:lang w:val="sr-Latn-ME"/>
        </w:rPr>
        <w:t xml:space="preserve"> </w:t>
      </w:r>
      <w:r w:rsidRPr="005C16B4">
        <w:rPr>
          <w:color w:val="000000"/>
        </w:rPr>
        <w:t>iznosu</w:t>
      </w:r>
      <w:r w:rsidRPr="000C45DE">
        <w:rPr>
          <w:color w:val="000000"/>
          <w:lang w:val="sr-Latn-ME"/>
        </w:rPr>
        <w:t xml:space="preserve"> </w:t>
      </w:r>
      <w:r w:rsidRPr="005C16B4">
        <w:rPr>
          <w:color w:val="000000"/>
        </w:rPr>
        <w:t>od</w:t>
      </w:r>
      <w:r w:rsidRPr="000C45DE">
        <w:rPr>
          <w:color w:val="000000"/>
          <w:lang w:val="sr-Latn-ME"/>
        </w:rPr>
        <w:t xml:space="preserve"> 10% </w:t>
      </w:r>
      <w:r w:rsidRPr="005C16B4">
        <w:rPr>
          <w:color w:val="000000"/>
        </w:rPr>
        <w:t>od</w:t>
      </w:r>
      <w:r w:rsidRPr="000C45DE">
        <w:rPr>
          <w:color w:val="000000"/>
          <w:lang w:val="sr-Latn-ME"/>
        </w:rPr>
        <w:t xml:space="preserve"> </w:t>
      </w:r>
      <w:r w:rsidRPr="005C16B4">
        <w:rPr>
          <w:color w:val="000000"/>
        </w:rPr>
        <w:t>vrijednosti</w:t>
      </w:r>
      <w:r w:rsidRPr="000C45DE">
        <w:rPr>
          <w:color w:val="000000"/>
          <w:lang w:val="sr-Latn-ME"/>
        </w:rPr>
        <w:t xml:space="preserve"> </w:t>
      </w:r>
      <w:r w:rsidRPr="005C16B4">
        <w:rPr>
          <w:color w:val="000000"/>
        </w:rPr>
        <w:t>ugovora</w:t>
      </w:r>
      <w:r w:rsidRPr="000C45DE">
        <w:rPr>
          <w:color w:val="000000"/>
          <w:lang w:val="sr-Latn-ME"/>
        </w:rPr>
        <w:t xml:space="preserve"> </w:t>
      </w:r>
      <w:r w:rsidRPr="005C16B4">
        <w:rPr>
          <w:color w:val="000000"/>
        </w:rPr>
        <w:t>sa</w:t>
      </w:r>
      <w:r w:rsidRPr="000C45DE">
        <w:rPr>
          <w:color w:val="000000"/>
          <w:lang w:val="sr-Latn-ME"/>
        </w:rPr>
        <w:t xml:space="preserve"> </w:t>
      </w:r>
      <w:r w:rsidRPr="005C16B4">
        <w:rPr>
          <w:color w:val="000000"/>
        </w:rPr>
        <w:t>rokom</w:t>
      </w:r>
      <w:r w:rsidRPr="000C45DE">
        <w:rPr>
          <w:color w:val="000000"/>
          <w:lang w:val="sr-Latn-ME"/>
        </w:rPr>
        <w:t xml:space="preserve"> </w:t>
      </w:r>
      <w:r w:rsidRPr="005C16B4">
        <w:rPr>
          <w:color w:val="000000"/>
        </w:rPr>
        <w:t>va</w:t>
      </w:r>
      <w:r w:rsidRPr="000C45DE">
        <w:rPr>
          <w:color w:val="000000"/>
          <w:lang w:val="sr-Latn-ME"/>
        </w:rPr>
        <w:t>ž</w:t>
      </w:r>
      <w:r w:rsidRPr="005C16B4">
        <w:rPr>
          <w:color w:val="000000"/>
        </w:rPr>
        <w:t>enja</w:t>
      </w:r>
      <w:r w:rsidRPr="000C45DE">
        <w:rPr>
          <w:color w:val="000000"/>
          <w:lang w:val="sr-Latn-ME"/>
        </w:rPr>
        <w:t xml:space="preserve"> 90 </w:t>
      </w:r>
      <w:r w:rsidRPr="005C16B4">
        <w:rPr>
          <w:color w:val="000000"/>
        </w:rPr>
        <w:t>dana</w:t>
      </w:r>
      <w:r w:rsidRPr="000C45DE">
        <w:rPr>
          <w:color w:val="000000"/>
          <w:lang w:val="sr-Latn-ME"/>
        </w:rPr>
        <w:t xml:space="preserve"> </w:t>
      </w:r>
      <w:r w:rsidRPr="005C16B4">
        <w:rPr>
          <w:color w:val="000000"/>
        </w:rPr>
        <w:t>du</w:t>
      </w:r>
      <w:r w:rsidRPr="000C45DE">
        <w:rPr>
          <w:color w:val="000000"/>
          <w:lang w:val="sr-Latn-ME"/>
        </w:rPr>
        <w:t>ž</w:t>
      </w:r>
      <w:r w:rsidRPr="005C16B4">
        <w:rPr>
          <w:color w:val="000000"/>
        </w:rPr>
        <w:t>e</w:t>
      </w:r>
      <w:r w:rsidRPr="000C45DE">
        <w:rPr>
          <w:color w:val="000000"/>
          <w:lang w:val="sr-Latn-ME"/>
        </w:rPr>
        <w:t xml:space="preserve"> </w:t>
      </w:r>
      <w:r w:rsidRPr="005C16B4">
        <w:rPr>
          <w:color w:val="000000"/>
        </w:rPr>
        <w:t>od</w:t>
      </w:r>
      <w:r w:rsidRPr="000C45DE">
        <w:rPr>
          <w:color w:val="000000"/>
          <w:lang w:val="sr-Latn-ME"/>
        </w:rPr>
        <w:t xml:space="preserve"> </w:t>
      </w:r>
      <w:r w:rsidRPr="005C16B4">
        <w:rPr>
          <w:color w:val="000000"/>
        </w:rPr>
        <w:t>ponu</w:t>
      </w:r>
      <w:r w:rsidRPr="000C45DE">
        <w:rPr>
          <w:color w:val="000000"/>
          <w:lang w:val="sr-Latn-ME"/>
        </w:rPr>
        <w:t>đ</w:t>
      </w:r>
      <w:r w:rsidRPr="005C16B4">
        <w:rPr>
          <w:color w:val="000000"/>
        </w:rPr>
        <w:t>enog</w:t>
      </w:r>
      <w:r w:rsidRPr="000C45DE">
        <w:rPr>
          <w:color w:val="000000"/>
          <w:lang w:val="sr-Latn-ME"/>
        </w:rPr>
        <w:t xml:space="preserve"> </w:t>
      </w:r>
      <w:r w:rsidRPr="005C16B4">
        <w:rPr>
          <w:color w:val="000000"/>
        </w:rPr>
        <w:t>roka</w:t>
      </w:r>
      <w:r w:rsidRPr="000C45DE">
        <w:rPr>
          <w:color w:val="000000"/>
          <w:lang w:val="sr-Latn-ME"/>
        </w:rPr>
        <w:t xml:space="preserve"> </w:t>
      </w:r>
      <w:r w:rsidRPr="005C16B4">
        <w:rPr>
          <w:color w:val="000000"/>
        </w:rPr>
        <w:t>izvr</w:t>
      </w:r>
      <w:r w:rsidRPr="000C45DE">
        <w:rPr>
          <w:color w:val="000000"/>
          <w:lang w:val="sr-Latn-ME"/>
        </w:rPr>
        <w:t>š</w:t>
      </w:r>
      <w:r w:rsidRPr="005C16B4">
        <w:rPr>
          <w:color w:val="000000"/>
        </w:rPr>
        <w:t>enja</w:t>
      </w:r>
      <w:r w:rsidRPr="000C45DE">
        <w:rPr>
          <w:color w:val="000000"/>
          <w:lang w:val="sr-Latn-ME"/>
        </w:rPr>
        <w:t xml:space="preserve"> </w:t>
      </w:r>
      <w:r w:rsidRPr="005C16B4">
        <w:rPr>
          <w:color w:val="000000"/>
        </w:rPr>
        <w:t>ugovora</w:t>
      </w:r>
      <w:r w:rsidRPr="000C45DE">
        <w:rPr>
          <w:color w:val="000000"/>
          <w:lang w:val="sr-Latn-ME"/>
        </w:rPr>
        <w:t xml:space="preserve">. </w:t>
      </w:r>
      <w:r w:rsidRPr="005C16B4">
        <w:rPr>
          <w:color w:val="000000"/>
        </w:rPr>
        <w:t>Ponu</w:t>
      </w:r>
      <w:r w:rsidRPr="000C45DE">
        <w:rPr>
          <w:color w:val="000000"/>
          <w:lang w:val="sr-Latn-ME"/>
        </w:rPr>
        <w:t>đ</w:t>
      </w:r>
      <w:r w:rsidRPr="005C16B4">
        <w:rPr>
          <w:color w:val="000000"/>
        </w:rPr>
        <w:t>a</w:t>
      </w:r>
      <w:r w:rsidRPr="000C45DE">
        <w:rPr>
          <w:color w:val="000000"/>
          <w:lang w:val="sr-Latn-ME"/>
        </w:rPr>
        <w:t>č č</w:t>
      </w:r>
      <w:r w:rsidRPr="005C16B4">
        <w:rPr>
          <w:color w:val="000000"/>
        </w:rPr>
        <w:t>ija</w:t>
      </w:r>
      <w:r w:rsidRPr="000C45DE">
        <w:rPr>
          <w:color w:val="000000"/>
          <w:lang w:val="sr-Latn-ME"/>
        </w:rPr>
        <w:t xml:space="preserve"> </w:t>
      </w:r>
      <w:r w:rsidRPr="005C16B4">
        <w:rPr>
          <w:color w:val="000000"/>
        </w:rPr>
        <w:t>ponuda</w:t>
      </w:r>
      <w:r w:rsidRPr="000C45DE">
        <w:rPr>
          <w:color w:val="000000"/>
          <w:lang w:val="sr-Latn-ME"/>
        </w:rPr>
        <w:t xml:space="preserve"> </w:t>
      </w:r>
      <w:r w:rsidRPr="005C16B4">
        <w:rPr>
          <w:color w:val="000000"/>
        </w:rPr>
        <w:t>bude</w:t>
      </w:r>
      <w:r w:rsidRPr="000C45DE">
        <w:rPr>
          <w:color w:val="000000"/>
          <w:lang w:val="sr-Latn-ME"/>
        </w:rPr>
        <w:t xml:space="preserve"> </w:t>
      </w:r>
      <w:r w:rsidRPr="005C16B4">
        <w:rPr>
          <w:color w:val="000000"/>
        </w:rPr>
        <w:t>izabrana</w:t>
      </w:r>
      <w:r w:rsidRPr="000C45DE">
        <w:rPr>
          <w:color w:val="000000"/>
          <w:lang w:val="sr-Latn-ME"/>
        </w:rPr>
        <w:t xml:space="preserve"> </w:t>
      </w:r>
      <w:r w:rsidRPr="005C16B4">
        <w:rPr>
          <w:color w:val="000000"/>
        </w:rPr>
        <w:t>kao</w:t>
      </w:r>
      <w:r w:rsidRPr="000C45DE">
        <w:rPr>
          <w:color w:val="000000"/>
          <w:lang w:val="sr-Latn-ME"/>
        </w:rPr>
        <w:t xml:space="preserve"> </w:t>
      </w:r>
      <w:r w:rsidRPr="005C16B4">
        <w:rPr>
          <w:color w:val="000000"/>
        </w:rPr>
        <w:t>najpovoljnija</w:t>
      </w:r>
      <w:r w:rsidRPr="000C45DE">
        <w:rPr>
          <w:color w:val="000000"/>
          <w:lang w:val="sr-Latn-ME"/>
        </w:rPr>
        <w:t xml:space="preserve"> </w:t>
      </w:r>
      <w:r w:rsidRPr="005C16B4">
        <w:rPr>
          <w:color w:val="000000"/>
        </w:rPr>
        <w:t>je</w:t>
      </w:r>
      <w:r w:rsidRPr="000C45DE">
        <w:rPr>
          <w:color w:val="000000"/>
          <w:lang w:val="sr-Latn-ME"/>
        </w:rPr>
        <w:t xml:space="preserve"> </w:t>
      </w:r>
      <w:r w:rsidRPr="005C16B4">
        <w:rPr>
          <w:color w:val="000000"/>
        </w:rPr>
        <w:t>du</w:t>
      </w:r>
      <w:r w:rsidRPr="000C45DE">
        <w:rPr>
          <w:color w:val="000000"/>
          <w:lang w:val="sr-Latn-ME"/>
        </w:rPr>
        <w:t>ž</w:t>
      </w:r>
      <w:r w:rsidRPr="005C16B4">
        <w:rPr>
          <w:color w:val="000000"/>
        </w:rPr>
        <w:t>an</w:t>
      </w:r>
      <w:r w:rsidRPr="000C45DE">
        <w:rPr>
          <w:color w:val="000000"/>
          <w:lang w:val="sr-Latn-ME"/>
        </w:rPr>
        <w:t xml:space="preserve"> </w:t>
      </w:r>
      <w:r w:rsidRPr="005C16B4">
        <w:rPr>
          <w:color w:val="000000"/>
        </w:rPr>
        <w:t>da</w:t>
      </w:r>
      <w:r w:rsidRPr="000C45DE">
        <w:rPr>
          <w:color w:val="000000"/>
          <w:lang w:val="sr-Latn-ME"/>
        </w:rPr>
        <w:t xml:space="preserve"> </w:t>
      </w:r>
      <w:r w:rsidRPr="005C16B4">
        <w:rPr>
          <w:color w:val="000000"/>
        </w:rPr>
        <w:t>na</w:t>
      </w:r>
      <w:r w:rsidRPr="000C45DE">
        <w:rPr>
          <w:color w:val="000000"/>
          <w:lang w:val="sr-Latn-ME"/>
        </w:rPr>
        <w:t xml:space="preserve"> </w:t>
      </w:r>
      <w:r w:rsidRPr="005C16B4">
        <w:rPr>
          <w:color w:val="000000"/>
        </w:rPr>
        <w:t>zahtjev</w:t>
      </w:r>
      <w:r w:rsidRPr="000C45DE">
        <w:rPr>
          <w:color w:val="000000"/>
          <w:lang w:val="sr-Latn-ME"/>
        </w:rPr>
        <w:t xml:space="preserve"> </w:t>
      </w:r>
      <w:r w:rsidRPr="005C16B4">
        <w:rPr>
          <w:color w:val="000000"/>
        </w:rPr>
        <w:t>Naru</w:t>
      </w:r>
      <w:r w:rsidRPr="000C45DE">
        <w:rPr>
          <w:color w:val="000000"/>
          <w:lang w:val="sr-Latn-ME"/>
        </w:rPr>
        <w:t>č</w:t>
      </w:r>
      <w:r w:rsidRPr="005C16B4">
        <w:rPr>
          <w:color w:val="000000"/>
        </w:rPr>
        <w:t>ioca</w:t>
      </w:r>
      <w:r w:rsidRPr="000C45DE">
        <w:rPr>
          <w:color w:val="000000"/>
          <w:lang w:val="sr-Latn-ME"/>
        </w:rPr>
        <w:t xml:space="preserve"> </w:t>
      </w:r>
      <w:r w:rsidRPr="005C16B4">
        <w:rPr>
          <w:color w:val="000000"/>
        </w:rPr>
        <w:t>produ</w:t>
      </w:r>
      <w:r w:rsidRPr="000C45DE">
        <w:rPr>
          <w:color w:val="000000"/>
          <w:lang w:val="sr-Latn-ME"/>
        </w:rPr>
        <w:t>ž</w:t>
      </w:r>
      <w:r w:rsidRPr="005C16B4">
        <w:rPr>
          <w:color w:val="000000"/>
        </w:rPr>
        <w:t>i</w:t>
      </w:r>
      <w:r w:rsidRPr="000C45DE">
        <w:rPr>
          <w:color w:val="000000"/>
          <w:lang w:val="sr-Latn-ME"/>
        </w:rPr>
        <w:t xml:space="preserve"> </w:t>
      </w:r>
      <w:r w:rsidRPr="005C16B4">
        <w:rPr>
          <w:color w:val="000000"/>
        </w:rPr>
        <w:t>rok</w:t>
      </w:r>
      <w:r w:rsidRPr="000C45DE">
        <w:rPr>
          <w:color w:val="000000"/>
          <w:lang w:val="sr-Latn-ME"/>
        </w:rPr>
        <w:t xml:space="preserve"> </w:t>
      </w:r>
      <w:r w:rsidRPr="005C16B4">
        <w:rPr>
          <w:color w:val="000000"/>
        </w:rPr>
        <w:t>va</w:t>
      </w:r>
      <w:r w:rsidRPr="000C45DE">
        <w:rPr>
          <w:color w:val="000000"/>
          <w:lang w:val="sr-Latn-ME"/>
        </w:rPr>
        <w:t>ž</w:t>
      </w:r>
      <w:r w:rsidRPr="005C16B4">
        <w:rPr>
          <w:color w:val="000000"/>
        </w:rPr>
        <w:t>enja</w:t>
      </w:r>
      <w:r w:rsidRPr="000C45DE">
        <w:rPr>
          <w:color w:val="000000"/>
          <w:lang w:val="sr-Latn-ME"/>
        </w:rPr>
        <w:t xml:space="preserve"> </w:t>
      </w:r>
      <w:r w:rsidRPr="005C16B4">
        <w:rPr>
          <w:color w:val="000000"/>
        </w:rPr>
        <w:t>Garancije</w:t>
      </w:r>
      <w:r w:rsidRPr="000C45DE">
        <w:rPr>
          <w:color w:val="000000"/>
          <w:lang w:val="sr-Latn-ME"/>
        </w:rPr>
        <w:t xml:space="preserve"> </w:t>
      </w:r>
      <w:r w:rsidRPr="005C16B4">
        <w:rPr>
          <w:color w:val="000000"/>
        </w:rPr>
        <w:t>za</w:t>
      </w:r>
      <w:r w:rsidRPr="000C45DE">
        <w:rPr>
          <w:color w:val="000000"/>
          <w:lang w:val="sr-Latn-ME"/>
        </w:rPr>
        <w:t xml:space="preserve"> </w:t>
      </w:r>
      <w:r w:rsidRPr="005C16B4">
        <w:rPr>
          <w:color w:val="000000"/>
        </w:rPr>
        <w:t>dobro</w:t>
      </w:r>
      <w:r w:rsidRPr="000C45DE">
        <w:rPr>
          <w:color w:val="000000"/>
          <w:lang w:val="sr-Latn-ME"/>
        </w:rPr>
        <w:t xml:space="preserve"> </w:t>
      </w:r>
      <w:r w:rsidRPr="005C16B4">
        <w:rPr>
          <w:color w:val="000000"/>
        </w:rPr>
        <w:t>izvr</w:t>
      </w:r>
      <w:r w:rsidRPr="000C45DE">
        <w:rPr>
          <w:color w:val="000000"/>
          <w:lang w:val="sr-Latn-ME"/>
        </w:rPr>
        <w:t>š</w:t>
      </w:r>
      <w:r w:rsidRPr="005C16B4">
        <w:rPr>
          <w:color w:val="000000"/>
        </w:rPr>
        <w:t>enje</w:t>
      </w:r>
      <w:r w:rsidRPr="000C45DE">
        <w:rPr>
          <w:color w:val="000000"/>
          <w:lang w:val="sr-Latn-ME"/>
        </w:rPr>
        <w:t xml:space="preserve"> </w:t>
      </w:r>
      <w:r w:rsidRPr="005C16B4">
        <w:rPr>
          <w:color w:val="000000"/>
        </w:rPr>
        <w:t>ugovora</w:t>
      </w:r>
      <w:r w:rsidRPr="000C45DE">
        <w:rPr>
          <w:color w:val="000000"/>
          <w:lang w:val="sr-Latn-ME"/>
        </w:rPr>
        <w:t xml:space="preserve"> </w:t>
      </w:r>
      <w:r w:rsidRPr="005C16B4">
        <w:rPr>
          <w:color w:val="000000"/>
        </w:rPr>
        <w:t>tj</w:t>
      </w:r>
      <w:r w:rsidRPr="000C45DE">
        <w:rPr>
          <w:color w:val="000000"/>
          <w:lang w:val="sr-Latn-ME"/>
        </w:rPr>
        <w:t xml:space="preserve">. </w:t>
      </w:r>
      <w:r w:rsidRPr="005C16B4">
        <w:rPr>
          <w:color w:val="000000"/>
        </w:rPr>
        <w:t>da</w:t>
      </w:r>
      <w:r w:rsidRPr="000C45DE">
        <w:rPr>
          <w:color w:val="000000"/>
          <w:lang w:val="sr-Latn-ME"/>
        </w:rPr>
        <w:t xml:space="preserve"> </w:t>
      </w:r>
      <w:r w:rsidRPr="005C16B4">
        <w:rPr>
          <w:color w:val="000000"/>
        </w:rPr>
        <w:t>odr</w:t>
      </w:r>
      <w:r w:rsidRPr="000C45DE">
        <w:rPr>
          <w:color w:val="000000"/>
          <w:lang w:val="sr-Latn-ME"/>
        </w:rPr>
        <w:t>ž</w:t>
      </w:r>
      <w:r w:rsidRPr="005C16B4">
        <w:rPr>
          <w:color w:val="000000"/>
        </w:rPr>
        <w:t>ava</w:t>
      </w:r>
      <w:r w:rsidRPr="000C45DE">
        <w:rPr>
          <w:color w:val="000000"/>
          <w:lang w:val="sr-Latn-ME"/>
        </w:rPr>
        <w:t xml:space="preserve"> </w:t>
      </w:r>
      <w:r w:rsidRPr="005C16B4">
        <w:rPr>
          <w:color w:val="000000"/>
        </w:rPr>
        <w:t>Garanciju</w:t>
      </w:r>
      <w:r w:rsidRPr="000C45DE">
        <w:rPr>
          <w:color w:val="000000"/>
          <w:lang w:val="sr-Latn-ME"/>
        </w:rPr>
        <w:t xml:space="preserve"> </w:t>
      </w:r>
      <w:r w:rsidRPr="005C16B4">
        <w:rPr>
          <w:color w:val="000000"/>
        </w:rPr>
        <w:t>do</w:t>
      </w:r>
      <w:r w:rsidRPr="000C45DE">
        <w:rPr>
          <w:color w:val="000000"/>
          <w:lang w:val="sr-Latn-ME"/>
        </w:rPr>
        <w:t xml:space="preserve"> </w:t>
      </w:r>
      <w:r w:rsidRPr="005C16B4">
        <w:rPr>
          <w:color w:val="000000"/>
        </w:rPr>
        <w:t>dobijanja</w:t>
      </w:r>
      <w:r w:rsidRPr="000C45DE">
        <w:rPr>
          <w:color w:val="000000"/>
          <w:lang w:val="sr-Latn-ME"/>
        </w:rPr>
        <w:t xml:space="preserve"> </w:t>
      </w:r>
      <w:r w:rsidRPr="005C16B4">
        <w:rPr>
          <w:color w:val="000000"/>
        </w:rPr>
        <w:t>zavr</w:t>
      </w:r>
      <w:r w:rsidRPr="000C45DE">
        <w:rPr>
          <w:color w:val="000000"/>
          <w:lang w:val="sr-Latn-ME"/>
        </w:rPr>
        <w:t>š</w:t>
      </w:r>
      <w:r w:rsidRPr="005C16B4">
        <w:rPr>
          <w:color w:val="000000"/>
        </w:rPr>
        <w:t>nog</w:t>
      </w:r>
      <w:r w:rsidRPr="000C45DE">
        <w:rPr>
          <w:color w:val="000000"/>
          <w:lang w:val="sr-Latn-ME"/>
        </w:rPr>
        <w:t xml:space="preserve"> (</w:t>
      </w:r>
      <w:r w:rsidRPr="005C16B4">
        <w:rPr>
          <w:color w:val="000000"/>
        </w:rPr>
        <w:t>kona</w:t>
      </w:r>
      <w:r w:rsidRPr="000C45DE">
        <w:rPr>
          <w:color w:val="000000"/>
          <w:lang w:val="sr-Latn-ME"/>
        </w:rPr>
        <w:t>č</w:t>
      </w:r>
      <w:r w:rsidRPr="005C16B4">
        <w:rPr>
          <w:color w:val="000000"/>
        </w:rPr>
        <w:t>nog</w:t>
      </w:r>
      <w:r w:rsidRPr="000C45DE">
        <w:rPr>
          <w:color w:val="000000"/>
          <w:lang w:val="sr-Latn-ME"/>
        </w:rPr>
        <w:t xml:space="preserve">) </w:t>
      </w:r>
      <w:r w:rsidRPr="005C16B4">
        <w:rPr>
          <w:color w:val="000000"/>
        </w:rPr>
        <w:t>izvje</w:t>
      </w:r>
      <w:r w:rsidRPr="000C45DE">
        <w:rPr>
          <w:color w:val="000000"/>
          <w:lang w:val="sr-Latn-ME"/>
        </w:rPr>
        <w:t>š</w:t>
      </w:r>
      <w:r w:rsidRPr="005C16B4">
        <w:rPr>
          <w:color w:val="000000"/>
        </w:rPr>
        <w:t>taja</w:t>
      </w:r>
      <w:r w:rsidRPr="000C45DE">
        <w:rPr>
          <w:color w:val="000000"/>
          <w:lang w:val="sr-Latn-ME"/>
        </w:rPr>
        <w:t xml:space="preserve"> </w:t>
      </w:r>
      <w:r w:rsidRPr="005C16B4">
        <w:rPr>
          <w:color w:val="000000"/>
        </w:rPr>
        <w:t>stru</w:t>
      </w:r>
      <w:r w:rsidRPr="000C45DE">
        <w:rPr>
          <w:color w:val="000000"/>
          <w:lang w:val="sr-Latn-ME"/>
        </w:rPr>
        <w:t>č</w:t>
      </w:r>
      <w:r w:rsidRPr="005C16B4">
        <w:rPr>
          <w:color w:val="000000"/>
        </w:rPr>
        <w:t>nog</w:t>
      </w:r>
      <w:r w:rsidRPr="000C45DE">
        <w:rPr>
          <w:color w:val="000000"/>
          <w:lang w:val="sr-Latn-ME"/>
        </w:rPr>
        <w:t xml:space="preserve"> </w:t>
      </w:r>
      <w:r w:rsidRPr="005C16B4">
        <w:rPr>
          <w:color w:val="000000"/>
        </w:rPr>
        <w:t>nadzora</w:t>
      </w:r>
      <w:r w:rsidRPr="000C45DE">
        <w:rPr>
          <w:color w:val="000000"/>
          <w:lang w:val="sr-Latn-ME"/>
        </w:rPr>
        <w:t xml:space="preserve"> </w:t>
      </w:r>
      <w:r w:rsidRPr="005C16B4">
        <w:rPr>
          <w:color w:val="000000"/>
        </w:rPr>
        <w:t>i</w:t>
      </w:r>
      <w:r w:rsidRPr="000C45DE">
        <w:rPr>
          <w:color w:val="000000"/>
          <w:lang w:val="sr-Latn-ME"/>
        </w:rPr>
        <w:t xml:space="preserve"> </w:t>
      </w:r>
      <w:r w:rsidRPr="005C16B4">
        <w:rPr>
          <w:color w:val="000000"/>
        </w:rPr>
        <w:t>primopredaje</w:t>
      </w:r>
      <w:r w:rsidRPr="000C45DE">
        <w:rPr>
          <w:color w:val="000000"/>
          <w:lang w:val="sr-Latn-ME"/>
        </w:rPr>
        <w:t xml:space="preserve"> </w:t>
      </w:r>
      <w:r w:rsidRPr="005C16B4">
        <w:rPr>
          <w:color w:val="000000"/>
        </w:rPr>
        <w:t>radova</w:t>
      </w:r>
      <w:r w:rsidRPr="000C45DE">
        <w:rPr>
          <w:color w:val="000000"/>
          <w:lang w:val="sr-Latn-ME"/>
        </w:rPr>
        <w:t xml:space="preserve">. </w:t>
      </w:r>
      <w:r w:rsidRPr="003B1240">
        <w:rPr>
          <w:color w:val="000000"/>
          <w:lang w:val="pl-PL"/>
        </w:rPr>
        <w:t>Garancija za dobro izvršenje ugovora mora biti neopoziva i bezuslovno plativa na prvi poziv</w:t>
      </w:r>
    </w:p>
    <w:p w14:paraId="22168625" w14:textId="77777777" w:rsidR="005C16B4" w:rsidRDefault="005C16B4" w:rsidP="008840AB">
      <w:pPr>
        <w:jc w:val="both"/>
        <w:rPr>
          <w:color w:val="000000"/>
          <w:lang w:val="sr-Latn-ME"/>
        </w:rPr>
      </w:pPr>
    </w:p>
    <w:p w14:paraId="47B56390" w14:textId="3EA0354F" w:rsidR="00D0413E" w:rsidRPr="002F47C5" w:rsidRDefault="00D0413E" w:rsidP="00D0413E">
      <w:pPr>
        <w:jc w:val="both"/>
        <w:rPr>
          <w:lang w:val="sr-Latn-ME"/>
        </w:rPr>
      </w:pPr>
      <w:r w:rsidRPr="002F47C5">
        <w:rPr>
          <w:lang w:val="sr-Latn-ME"/>
        </w:rPr>
        <w:t xml:space="preserve">Ponuđač čija ponuda bude izabrana kao najpovoljnija je dužan da uz potpisan ugovor o javnoj nabavci dostavi naručiocu </w:t>
      </w:r>
      <w:r w:rsidR="002F47C5">
        <w:rPr>
          <w:lang w:val="sr-Latn-ME"/>
        </w:rPr>
        <w:t>p</w:t>
      </w:r>
      <w:r w:rsidR="002F47C5" w:rsidRPr="002F47C5">
        <w:rPr>
          <w:lang w:val="sr-Latn-ME"/>
        </w:rPr>
        <w:t>olisu osiguranja od profesionalne odgovornosti za štetu koja može da nastane naručiocu i trećim licima od vršenja ugovorenih usluga na iznos od 200.000,00 eura. Polisa osiguranja od profesionalne odgovornosti mora da se odnosi na ugovorene usluge i da pokriva rizik odgovornosti za štetu prouzrokovanu licima, za štetu na objektima i za finansijski gubitak. U polisi se mora navesti da se ista izdaje za javnu nabavku i to: ,,Vršenje stručnog nadzora nad radovima na uređenju enterijera hola i sala u prizemlju Ekonomskog fakulteta Un</w:t>
      </w:r>
      <w:r w:rsidR="00FC310F">
        <w:rPr>
          <w:lang w:val="sr-Latn-ME"/>
        </w:rPr>
        <w:t>i</w:t>
      </w:r>
      <w:r w:rsidR="002F47C5" w:rsidRPr="002F47C5">
        <w:rPr>
          <w:lang w:val="sr-Latn-ME"/>
        </w:rPr>
        <w:t>verziteta Crne Gore", sa rokom važenja od dana početka izvršenja ugovora do dana primopredaje izvedenih radova. Ako Izvršilac ne preda Naručiocu polisu osiguranja od profesionalne odgovornosti koja je u skladu sa navedenim zahtjevima, Naručilac će aktivirati garanciju za dobro izvršenje ugovora i jednostrano raskinuti ugovor o vršenju predmetnih usluga.</w:t>
      </w:r>
    </w:p>
    <w:p w14:paraId="075D2B14" w14:textId="77777777" w:rsidR="00341318" w:rsidRDefault="00341318" w:rsidP="008840AB">
      <w:pPr>
        <w:jc w:val="both"/>
        <w:rPr>
          <w:color w:val="000000"/>
          <w:lang w:val="sr-Latn-ME"/>
        </w:rPr>
      </w:pPr>
    </w:p>
    <w:p w14:paraId="76CD85DA" w14:textId="7BEFAF2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6" w:name="_Toc62730559"/>
      <w:r w:rsidRPr="005D63B2">
        <w:rPr>
          <w:b/>
          <w:lang w:val="sr-Latn-ME"/>
        </w:rPr>
        <w:lastRenderedPageBreak/>
        <w:t>METODOLOGIJA VREDNOVANJA PONUDA</w:t>
      </w:r>
      <w:bookmarkEnd w:id="6"/>
    </w:p>
    <w:p w14:paraId="2AB26620" w14:textId="7F8175BB" w:rsidR="0044622A" w:rsidRDefault="0044622A" w:rsidP="005D63B2">
      <w:pPr>
        <w:jc w:val="both"/>
        <w:rPr>
          <w:lang w:val="sr-Latn-ME"/>
        </w:rPr>
      </w:pPr>
      <w:r w:rsidRPr="005D63B2">
        <w:rPr>
          <w:lang w:val="sr-Latn-ME"/>
        </w:rPr>
        <w:t>Naručilac će u postupku javne nabavki izabrati ekonomski najpovoljniju ponudu, primjenom pristupa isplativosti, po osnovu kriterijuma</w:t>
      </w:r>
      <w:r w:rsidRPr="005D63B2">
        <w:rPr>
          <w:vertAlign w:val="superscript"/>
          <w:lang w:val="sr-Latn-ME"/>
        </w:rPr>
        <w:footnoteReference w:id="7"/>
      </w:r>
      <w:r w:rsidRPr="005D63B2">
        <w:rPr>
          <w:lang w:val="sr-Latn-ME"/>
        </w:rPr>
        <w:t xml:space="preserve">: </w:t>
      </w:r>
    </w:p>
    <w:p w14:paraId="248E7DEC" w14:textId="77777777" w:rsidR="008E1C2D" w:rsidRPr="005D63B2" w:rsidRDefault="008E1C2D" w:rsidP="005D63B2">
      <w:pPr>
        <w:jc w:val="both"/>
        <w:rPr>
          <w:lang w:val="sr-Latn-ME"/>
        </w:rPr>
      </w:pPr>
    </w:p>
    <w:p w14:paraId="19049AE4" w14:textId="77777777" w:rsidR="0044622A" w:rsidRDefault="0044622A" w:rsidP="0044622A">
      <w:pPr>
        <w:rPr>
          <w:lang w:val="sr-Latn-ME"/>
        </w:rPr>
      </w:pPr>
      <w:r w:rsidRPr="005D63B2">
        <w:rPr>
          <w:color w:val="000000"/>
          <w:lang w:val="sr-Latn-ME"/>
        </w:rPr>
        <w:sym w:font="Wingdings" w:char="F0A8"/>
      </w:r>
      <w:r w:rsidRPr="005D63B2">
        <w:rPr>
          <w:color w:val="000000"/>
          <w:lang w:val="sr-Latn-ME"/>
        </w:rPr>
        <w:t xml:space="preserve"> </w:t>
      </w:r>
      <w:r w:rsidRPr="005D63B2">
        <w:rPr>
          <w:lang w:val="sr-Latn-ME"/>
        </w:rPr>
        <w:t xml:space="preserve">odnos cijene i kvaliteta </w:t>
      </w:r>
    </w:p>
    <w:p w14:paraId="31C9452E" w14:textId="77777777" w:rsidR="005D63B2" w:rsidRPr="005D63B2" w:rsidRDefault="005D63B2" w:rsidP="0044622A">
      <w:pPr>
        <w:rPr>
          <w:lang w:val="sr-Latn-ME"/>
        </w:rPr>
      </w:pPr>
    </w:p>
    <w:p w14:paraId="3E517913" w14:textId="73B19F9B" w:rsidR="004948C0" w:rsidRPr="00842F73" w:rsidRDefault="004948C0" w:rsidP="004948C0">
      <w:pPr>
        <w:pBdr>
          <w:top w:val="single" w:sz="4" w:space="1" w:color="auto"/>
          <w:left w:val="single" w:sz="4" w:space="4" w:color="auto"/>
          <w:bottom w:val="single" w:sz="4" w:space="1" w:color="auto"/>
          <w:right w:val="single" w:sz="4" w:space="4" w:color="auto"/>
        </w:pBdr>
        <w:jc w:val="both"/>
        <w:rPr>
          <w:lang w:val="sr-Latn-ME"/>
        </w:rPr>
      </w:pPr>
      <w:r w:rsidRPr="00842F73">
        <w:t>Naru</w:t>
      </w:r>
      <w:r w:rsidRPr="00842F73">
        <w:rPr>
          <w:lang w:val="sr-Latn-ME"/>
        </w:rPr>
        <w:t>č</w:t>
      </w:r>
      <w:r w:rsidRPr="00842F73">
        <w:t>ilac</w:t>
      </w:r>
      <w:r w:rsidRPr="00842F73">
        <w:rPr>
          <w:lang w:val="sr-Latn-ME"/>
        </w:rPr>
        <w:t xml:space="preserve"> </w:t>
      </w:r>
      <w:r w:rsidRPr="00842F73">
        <w:t>se</w:t>
      </w:r>
      <w:r w:rsidRPr="00842F73">
        <w:rPr>
          <w:lang w:val="sr-Latn-ME"/>
        </w:rPr>
        <w:t xml:space="preserve"> </w:t>
      </w:r>
      <w:r w:rsidRPr="00842F73">
        <w:t>opredijelio</w:t>
      </w:r>
      <w:r w:rsidRPr="00842F73">
        <w:rPr>
          <w:lang w:val="sr-Latn-ME"/>
        </w:rPr>
        <w:t xml:space="preserve"> </w:t>
      </w:r>
      <w:r w:rsidRPr="00842F73">
        <w:t>za</w:t>
      </w:r>
      <w:r w:rsidRPr="00842F73">
        <w:rPr>
          <w:lang w:val="sr-Latn-ME"/>
        </w:rPr>
        <w:t xml:space="preserve"> </w:t>
      </w:r>
      <w:r w:rsidRPr="00842F73">
        <w:t>vrednovanje</w:t>
      </w:r>
      <w:r w:rsidRPr="00842F73">
        <w:rPr>
          <w:lang w:val="sr-Latn-ME"/>
        </w:rPr>
        <w:t xml:space="preserve"> </w:t>
      </w:r>
      <w:r w:rsidRPr="00842F73">
        <w:t>ponuda</w:t>
      </w:r>
      <w:r w:rsidRPr="00842F73">
        <w:rPr>
          <w:lang w:val="sr-Latn-ME"/>
        </w:rPr>
        <w:t xml:space="preserve"> </w:t>
      </w:r>
      <w:r w:rsidRPr="00842F73">
        <w:t>po</w:t>
      </w:r>
      <w:r w:rsidRPr="00842F73">
        <w:rPr>
          <w:lang w:val="sr-Latn-ME"/>
        </w:rPr>
        <w:t xml:space="preserve"> </w:t>
      </w:r>
      <w:r w:rsidRPr="00842F73">
        <w:t>kriterijumu</w:t>
      </w:r>
      <w:r w:rsidRPr="00842F73">
        <w:rPr>
          <w:lang w:val="sr-Latn-ME"/>
        </w:rPr>
        <w:t xml:space="preserve"> </w:t>
      </w:r>
      <w:r w:rsidRPr="00842F73">
        <w:t>odnos</w:t>
      </w:r>
      <w:r w:rsidRPr="00842F73">
        <w:rPr>
          <w:lang w:val="sr-Latn-ME"/>
        </w:rPr>
        <w:t xml:space="preserve"> </w:t>
      </w:r>
      <w:r w:rsidRPr="00842F73">
        <w:t>cijene</w:t>
      </w:r>
      <w:r w:rsidRPr="00842F73">
        <w:rPr>
          <w:lang w:val="sr-Latn-ME"/>
        </w:rPr>
        <w:t xml:space="preserve"> </w:t>
      </w:r>
      <w:r w:rsidRPr="00842F73">
        <w:t>i</w:t>
      </w:r>
      <w:r w:rsidRPr="00842F73">
        <w:rPr>
          <w:lang w:val="sr-Latn-ME"/>
        </w:rPr>
        <w:t xml:space="preserve"> </w:t>
      </w:r>
      <w:r w:rsidRPr="00842F73">
        <w:t>kvaliteta</w:t>
      </w:r>
      <w:r w:rsidRPr="00842F73">
        <w:rPr>
          <w:lang w:val="sr-Latn-ME"/>
        </w:rPr>
        <w:t xml:space="preserve">, </w:t>
      </w:r>
      <w:r w:rsidRPr="00842F73">
        <w:t>a</w:t>
      </w:r>
      <w:r w:rsidRPr="00842F73">
        <w:rPr>
          <w:lang w:val="sr-Latn-ME"/>
        </w:rPr>
        <w:t xml:space="preserve"> </w:t>
      </w:r>
      <w:r w:rsidRPr="00842F73">
        <w:t>shodno</w:t>
      </w:r>
      <w:r w:rsidRPr="00842F73">
        <w:rPr>
          <w:lang w:val="sr-Latn-ME"/>
        </w:rPr>
        <w:t xml:space="preserve"> </w:t>
      </w:r>
      <w:r w:rsidRPr="00842F73">
        <w:t>Pravilniku</w:t>
      </w:r>
      <w:r w:rsidRPr="00842F73">
        <w:rPr>
          <w:lang w:val="sr-Latn-ME"/>
        </w:rPr>
        <w:t xml:space="preserve"> </w:t>
      </w:r>
      <w:r w:rsidRPr="00842F73">
        <w:t>o</w:t>
      </w:r>
      <w:r w:rsidRPr="00842F73">
        <w:rPr>
          <w:lang w:val="sr-Latn-ME"/>
        </w:rPr>
        <w:t xml:space="preserve"> </w:t>
      </w:r>
      <w:r w:rsidRPr="00842F73">
        <w:t>metodologiji</w:t>
      </w:r>
      <w:r w:rsidRPr="00842F73">
        <w:rPr>
          <w:lang w:val="sr-Latn-ME"/>
        </w:rPr>
        <w:t xml:space="preserve"> </w:t>
      </w:r>
      <w:r w:rsidRPr="00842F73">
        <w:t>na</w:t>
      </w:r>
      <w:r w:rsidRPr="00842F73">
        <w:rPr>
          <w:lang w:val="sr-Latn-ME"/>
        </w:rPr>
        <w:t>č</w:t>
      </w:r>
      <w:r w:rsidRPr="00842F73">
        <w:t>ina</w:t>
      </w:r>
      <w:r w:rsidRPr="00842F73">
        <w:rPr>
          <w:lang w:val="sr-Latn-ME"/>
        </w:rPr>
        <w:t xml:space="preserve"> </w:t>
      </w:r>
      <w:r w:rsidRPr="00842F73">
        <w:t>vrednovanja</w:t>
      </w:r>
      <w:r w:rsidRPr="00842F73">
        <w:rPr>
          <w:lang w:val="sr-Latn-ME"/>
        </w:rPr>
        <w:t xml:space="preserve"> </w:t>
      </w:r>
      <w:r w:rsidRPr="00842F73">
        <w:t>ponuda</w:t>
      </w:r>
      <w:r w:rsidRPr="00842F73">
        <w:rPr>
          <w:lang w:val="sr-Latn-ME"/>
        </w:rPr>
        <w:t xml:space="preserve"> </w:t>
      </w:r>
      <w:r w:rsidRPr="00842F73">
        <w:t>u</w:t>
      </w:r>
      <w:r w:rsidRPr="00842F73">
        <w:rPr>
          <w:lang w:val="sr-Latn-ME"/>
        </w:rPr>
        <w:t xml:space="preserve"> </w:t>
      </w:r>
      <w:r w:rsidRPr="00842F73">
        <w:t>postupku</w:t>
      </w:r>
      <w:r w:rsidRPr="00842F73">
        <w:rPr>
          <w:lang w:val="sr-Latn-ME"/>
        </w:rPr>
        <w:t xml:space="preserve"> </w:t>
      </w:r>
      <w:r w:rsidRPr="00842F73">
        <w:t>javne</w:t>
      </w:r>
      <w:r w:rsidRPr="00842F73">
        <w:rPr>
          <w:lang w:val="sr-Latn-ME"/>
        </w:rPr>
        <w:t xml:space="preserve"> </w:t>
      </w:r>
      <w:r w:rsidRPr="00842F73">
        <w:t>nabavke</w:t>
      </w:r>
      <w:r w:rsidRPr="00842F73">
        <w:rPr>
          <w:lang w:val="sr-Latn-ME"/>
        </w:rPr>
        <w:t xml:space="preserve">, </w:t>
      </w:r>
      <w:r w:rsidRPr="00842F73">
        <w:t>vrednovanje</w:t>
      </w:r>
      <w:r w:rsidRPr="00842F73">
        <w:rPr>
          <w:lang w:val="sr-Latn-ME"/>
        </w:rPr>
        <w:t xml:space="preserve"> ć</w:t>
      </w:r>
      <w:r w:rsidRPr="00842F73">
        <w:t>e</w:t>
      </w:r>
      <w:r w:rsidRPr="00842F73">
        <w:rPr>
          <w:lang w:val="sr-Latn-ME"/>
        </w:rPr>
        <w:t xml:space="preserve"> </w:t>
      </w:r>
      <w:r w:rsidRPr="00842F73">
        <w:t>se</w:t>
      </w:r>
      <w:r w:rsidRPr="00842F73">
        <w:rPr>
          <w:lang w:val="sr-Latn-ME"/>
        </w:rPr>
        <w:t xml:space="preserve"> </w:t>
      </w:r>
      <w:r w:rsidRPr="00842F73">
        <w:t>vr</w:t>
      </w:r>
      <w:r w:rsidRPr="00842F73">
        <w:rPr>
          <w:lang w:val="sr-Latn-ME"/>
        </w:rPr>
        <w:t>š</w:t>
      </w:r>
      <w:r w:rsidRPr="00842F73">
        <w:t>iti</w:t>
      </w:r>
      <w:r w:rsidRPr="00842F73">
        <w:rPr>
          <w:lang w:val="sr-Latn-ME"/>
        </w:rPr>
        <w:t xml:space="preserve"> </w:t>
      </w:r>
      <w:r w:rsidRPr="00842F73">
        <w:t>na</w:t>
      </w:r>
      <w:r w:rsidRPr="00842F73">
        <w:rPr>
          <w:lang w:val="sr-Latn-ME"/>
        </w:rPr>
        <w:t xml:space="preserve"> </w:t>
      </w:r>
      <w:r w:rsidRPr="00842F73">
        <w:t>osnovu</w:t>
      </w:r>
      <w:r w:rsidRPr="00842F73">
        <w:rPr>
          <w:lang w:val="sr-Latn-ME"/>
        </w:rPr>
        <w:t xml:space="preserve"> </w:t>
      </w:r>
      <w:r w:rsidRPr="00842F73">
        <w:t>sljede</w:t>
      </w:r>
      <w:r w:rsidRPr="00842F73">
        <w:rPr>
          <w:lang w:val="sr-Latn-ME"/>
        </w:rPr>
        <w:t>ć</w:t>
      </w:r>
      <w:r w:rsidRPr="00842F73">
        <w:t>ih</w:t>
      </w:r>
      <w:r w:rsidRPr="00842F73">
        <w:rPr>
          <w:lang w:val="sr-Latn-ME"/>
        </w:rPr>
        <w:t xml:space="preserve"> </w:t>
      </w:r>
      <w:r w:rsidR="00842F73">
        <w:t>parametara</w:t>
      </w:r>
      <w:r w:rsidRPr="00842F73">
        <w:rPr>
          <w:lang w:val="sr-Latn-ME"/>
        </w:rPr>
        <w:t>:</w:t>
      </w:r>
    </w:p>
    <w:p w14:paraId="569E9B61" w14:textId="77777777" w:rsidR="004948C0" w:rsidRPr="003B1240" w:rsidRDefault="004948C0" w:rsidP="004948C0">
      <w:pPr>
        <w:pBdr>
          <w:top w:val="single" w:sz="4" w:space="1" w:color="auto"/>
          <w:left w:val="single" w:sz="4" w:space="4" w:color="auto"/>
          <w:bottom w:val="single" w:sz="4" w:space="1" w:color="auto"/>
          <w:right w:val="single" w:sz="4" w:space="4" w:color="auto"/>
        </w:pBdr>
        <w:jc w:val="both"/>
        <w:rPr>
          <w:lang w:val="pl-PL"/>
        </w:rPr>
      </w:pPr>
      <w:r w:rsidRPr="003B1240">
        <w:rPr>
          <w:lang w:val="pl-PL"/>
        </w:rPr>
        <w:t xml:space="preserve">1.Cijena (C) ..................maksimalan broj bodova............ 90 </w:t>
      </w:r>
    </w:p>
    <w:p w14:paraId="1DBBAB09" w14:textId="77777777" w:rsidR="004948C0" w:rsidRPr="003B1240" w:rsidRDefault="004948C0" w:rsidP="004948C0">
      <w:pPr>
        <w:pBdr>
          <w:top w:val="single" w:sz="4" w:space="1" w:color="auto"/>
          <w:left w:val="single" w:sz="4" w:space="4" w:color="auto"/>
          <w:bottom w:val="single" w:sz="4" w:space="1" w:color="auto"/>
          <w:right w:val="single" w:sz="4" w:space="4" w:color="auto"/>
        </w:pBdr>
        <w:jc w:val="both"/>
        <w:rPr>
          <w:lang w:val="pl-PL"/>
        </w:rPr>
      </w:pPr>
      <w:r w:rsidRPr="003B1240">
        <w:rPr>
          <w:lang w:val="pl-PL"/>
        </w:rPr>
        <w:t>2. Kvalitet (K) ..............maksimalan broj bodova .............10</w:t>
      </w:r>
    </w:p>
    <w:p w14:paraId="439D4718" w14:textId="77777777" w:rsidR="004948C0" w:rsidRPr="003B1240" w:rsidRDefault="004948C0" w:rsidP="004948C0">
      <w:pPr>
        <w:pBdr>
          <w:top w:val="single" w:sz="4" w:space="1" w:color="auto"/>
          <w:left w:val="single" w:sz="4" w:space="4" w:color="auto"/>
          <w:bottom w:val="single" w:sz="4" w:space="1" w:color="auto"/>
          <w:right w:val="single" w:sz="4" w:space="4" w:color="auto"/>
        </w:pBdr>
        <w:jc w:val="both"/>
        <w:rPr>
          <w:lang w:val="pl-PL"/>
        </w:rPr>
      </w:pPr>
      <w:r w:rsidRPr="003B1240">
        <w:rPr>
          <w:lang w:val="pl-PL"/>
        </w:rPr>
        <w:t xml:space="preserve">Ukupan broj bodova = broj bodova za ponuđenu cijenu (C) + broj bodova za kvalitet (K) </w:t>
      </w:r>
    </w:p>
    <w:p w14:paraId="03BD40DC" w14:textId="77777777" w:rsidR="004948C0" w:rsidRPr="003B1240" w:rsidRDefault="004948C0" w:rsidP="004948C0">
      <w:pPr>
        <w:pBdr>
          <w:top w:val="single" w:sz="4" w:space="1" w:color="auto"/>
          <w:left w:val="single" w:sz="4" w:space="4" w:color="auto"/>
          <w:bottom w:val="single" w:sz="4" w:space="1" w:color="auto"/>
          <w:right w:val="single" w:sz="4" w:space="4" w:color="auto"/>
        </w:pBdr>
        <w:jc w:val="both"/>
        <w:rPr>
          <w:lang w:val="pl-PL"/>
        </w:rPr>
      </w:pPr>
    </w:p>
    <w:p w14:paraId="28A7A858" w14:textId="49BA414D" w:rsidR="004948C0" w:rsidRPr="003B1240" w:rsidRDefault="004948C0" w:rsidP="004948C0">
      <w:pPr>
        <w:pBdr>
          <w:top w:val="single" w:sz="4" w:space="1" w:color="auto"/>
          <w:left w:val="single" w:sz="4" w:space="4" w:color="auto"/>
          <w:bottom w:val="single" w:sz="4" w:space="1" w:color="auto"/>
          <w:right w:val="single" w:sz="4" w:space="4" w:color="auto"/>
        </w:pBdr>
        <w:jc w:val="both"/>
        <w:rPr>
          <w:lang w:val="pl-PL"/>
        </w:rPr>
      </w:pPr>
      <w:r w:rsidRPr="003B1240">
        <w:rPr>
          <w:lang w:val="pl-PL"/>
        </w:rPr>
        <w:t>1.</w:t>
      </w:r>
      <w:r w:rsidR="00D67497" w:rsidRPr="003B1240">
        <w:rPr>
          <w:lang w:val="pl-PL"/>
        </w:rPr>
        <w:t xml:space="preserve"> </w:t>
      </w:r>
      <w:r w:rsidRPr="003B1240">
        <w:rPr>
          <w:b/>
          <w:lang w:val="pl-PL"/>
        </w:rPr>
        <w:t>P</w:t>
      </w:r>
      <w:r w:rsidR="00842F73" w:rsidRPr="003B1240">
        <w:rPr>
          <w:b/>
          <w:lang w:val="pl-PL"/>
        </w:rPr>
        <w:t>arametar</w:t>
      </w:r>
      <w:r w:rsidRPr="003B1240">
        <w:rPr>
          <w:b/>
          <w:lang w:val="pl-PL"/>
        </w:rPr>
        <w:t xml:space="preserve"> cijena (C) </w:t>
      </w:r>
      <w:r w:rsidRPr="003B1240">
        <w:rPr>
          <w:lang w:val="pl-PL"/>
        </w:rPr>
        <w:t>vrednovaće se na sljedeći način:</w:t>
      </w:r>
    </w:p>
    <w:p w14:paraId="569D1DAE" w14:textId="09680B88" w:rsidR="004948C0" w:rsidRPr="003B1240" w:rsidRDefault="004948C0" w:rsidP="004948C0">
      <w:pPr>
        <w:pBdr>
          <w:top w:val="single" w:sz="4" w:space="1" w:color="auto"/>
          <w:left w:val="single" w:sz="4" w:space="4" w:color="auto"/>
          <w:bottom w:val="single" w:sz="4" w:space="1" w:color="auto"/>
          <w:right w:val="single" w:sz="4" w:space="4" w:color="auto"/>
        </w:pBdr>
        <w:jc w:val="both"/>
        <w:rPr>
          <w:lang w:val="pl-PL"/>
        </w:rPr>
      </w:pPr>
      <w:r w:rsidRPr="003B1240">
        <w:rPr>
          <w:lang w:val="pl-PL"/>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64887646" w14:textId="547188B3" w:rsidR="004948C0" w:rsidRPr="003B1240" w:rsidRDefault="004948C0" w:rsidP="004948C0">
      <w:pPr>
        <w:pBdr>
          <w:top w:val="single" w:sz="4" w:space="1" w:color="auto"/>
          <w:left w:val="single" w:sz="4" w:space="4" w:color="auto"/>
          <w:bottom w:val="single" w:sz="4" w:space="1" w:color="auto"/>
          <w:right w:val="single" w:sz="4" w:space="4" w:color="auto"/>
        </w:pBdr>
        <w:jc w:val="both"/>
        <w:rPr>
          <w:lang w:val="pl-PL"/>
        </w:rPr>
      </w:pPr>
      <w:r w:rsidRPr="003B1240">
        <w:rPr>
          <w:lang w:val="pl-PL"/>
        </w:rPr>
        <w:t>Broj bodova (C) = (najniža ponu</w:t>
      </w:r>
      <w:r w:rsidR="00842F73" w:rsidRPr="003B1240">
        <w:rPr>
          <w:lang w:val="pl-PL"/>
        </w:rPr>
        <w:t>đ</w:t>
      </w:r>
      <w:r w:rsidRPr="003B1240">
        <w:rPr>
          <w:lang w:val="pl-PL"/>
        </w:rPr>
        <w:t>ena cijena bez PDV / ponu</w:t>
      </w:r>
      <w:r w:rsidR="00842F73" w:rsidRPr="003B1240">
        <w:rPr>
          <w:lang w:val="pl-PL"/>
        </w:rPr>
        <w:t>đ</w:t>
      </w:r>
      <w:r w:rsidRPr="003B1240">
        <w:rPr>
          <w:lang w:val="pl-PL"/>
        </w:rPr>
        <w:t xml:space="preserve">ena cijena bez PDV) × 90 </w:t>
      </w:r>
    </w:p>
    <w:p w14:paraId="6195A42B" w14:textId="77777777" w:rsidR="00E54082" w:rsidRPr="003B1240" w:rsidRDefault="00E54082" w:rsidP="00E54082">
      <w:pPr>
        <w:pBdr>
          <w:top w:val="single" w:sz="4" w:space="1" w:color="auto"/>
          <w:left w:val="single" w:sz="4" w:space="4" w:color="auto"/>
          <w:bottom w:val="single" w:sz="4" w:space="1" w:color="auto"/>
          <w:right w:val="single" w:sz="4" w:space="4" w:color="auto"/>
        </w:pBdr>
        <w:jc w:val="both"/>
        <w:rPr>
          <w:highlight w:val="yellow"/>
          <w:lang w:val="pl-PL"/>
        </w:rPr>
      </w:pPr>
    </w:p>
    <w:p w14:paraId="0B63AE23" w14:textId="4B65CD8D" w:rsidR="0044622A" w:rsidRPr="005D63B2" w:rsidRDefault="004948C0" w:rsidP="002F47C5">
      <w:pPr>
        <w:pBdr>
          <w:top w:val="single" w:sz="4" w:space="1" w:color="auto"/>
          <w:left w:val="single" w:sz="4" w:space="4" w:color="auto"/>
          <w:bottom w:val="single" w:sz="4" w:space="1" w:color="auto"/>
          <w:right w:val="single" w:sz="4" w:space="4" w:color="auto"/>
        </w:pBdr>
        <w:jc w:val="both"/>
        <w:rPr>
          <w:color w:val="000000"/>
          <w:lang w:val="sr-Latn-ME"/>
        </w:rPr>
      </w:pPr>
      <w:r w:rsidRPr="003B1240">
        <w:rPr>
          <w:lang w:val="pl-PL"/>
        </w:rPr>
        <w:t xml:space="preserve">2. </w:t>
      </w:r>
      <w:r w:rsidR="002F47C5" w:rsidRPr="002F47C5">
        <w:rPr>
          <w:b/>
          <w:bCs/>
          <w:lang w:val="sr-Latn-ME"/>
        </w:rPr>
        <w:t xml:space="preserve">Parametar kvalitet (K) </w:t>
      </w:r>
      <w:r w:rsidR="006F443B" w:rsidRPr="006F443B">
        <w:rPr>
          <w:lang w:val="sr-Latn-ME"/>
        </w:rPr>
        <w:t>iskazuje se kroz: kvalifikacije i iskustvo revizora koji će rukovoditi stručnim nadzorom nad građenjem cjelokupnog objekta. Ponuđač dokazuje parametar kvalitet na način što će dostaviti dokaze (potvrde) nadležnog organa ili ovlašćene organizacije, odnosno pravnog lica (investitora, naručioca posla) kojim potvrđuje da revizor koji će rukovoditi stručnim nadzorom nad građenjem cjelokupnog objekta ima predviđene kvalifikacije i iskustvo na istim ili sličnim poslovima tokom prethodnih godina, ali ne duže od pet godina, računajući i godinu u kojoj je započet postupak javne nabavke, a koje sadrže opis i vrijednost predmeta nabavke, vrijeme realizacije ugovora i konstataciju da je ugovor blagovremeno i kvalitetno izvršen. Pod istim poslovima podrazumijeva se vršenje stručnog nadzora nad izgradnjom zdravstvenih, prosvjetnih, naučnih, kulturnih, sportskih i objekata socijalne zaštite. Pod sličnim poslovima podrzumijeva se vršenje stručnog nadzora nad rekonstrukcijom zdravstvenih, prosvjetnih, naučnih, kulturnih, sportskih i objekata socijalne zaštite. Napomene: Kao validne potvrde će se uzimati one u kojim je ugovor realizovan (posao završen) u posljednjih 5 godina računajući od dana objavljivanja tenderske dokumentacije. Maksimalni broj bodova (10) dobija ponuda ponuđača koji ima najveći broj potvrda kako je to definisano prethodnim stavovima, a ostale ponude dobijaju proporcionalno broj bodova po formuli: K =Kj / Kmax x 10, Gdje je: K - Broj bodova po osnovu parametra kvaliteta koji se odnosi na kvalifikacije i iskustvo revizora koji će rukovoditi stručnim nadzorom nad građenjem cjelokupnog objekta, Kj - broj potvrđenih referenci, Kmax - najveći broj potvrđenih referenci. Ponuđaču koji ne dostavi predviđene dokaze, po ovom parametru, biće dodijeljeno 0 bodova</w:t>
      </w:r>
      <w:r w:rsidR="002F47C5" w:rsidRPr="002F47C5">
        <w:rPr>
          <w:lang w:val="sr-Latn-ME"/>
        </w:rPr>
        <w:t>.</w:t>
      </w:r>
    </w:p>
    <w:p w14:paraId="0A1C2BA4"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7" w:name="_Toc62730560"/>
      <w:r w:rsidRPr="005D63B2">
        <w:rPr>
          <w:b/>
          <w:lang w:val="sr-Latn-ME"/>
        </w:rPr>
        <w:lastRenderedPageBreak/>
        <w:t>JEZIK PONUDE</w:t>
      </w:r>
      <w:bookmarkEnd w:id="7"/>
    </w:p>
    <w:p w14:paraId="51D24F51" w14:textId="46E3C746" w:rsidR="00024C5C" w:rsidRPr="004948C0" w:rsidRDefault="00024C5C" w:rsidP="00024C5C">
      <w:pPr>
        <w:jc w:val="both"/>
        <w:rPr>
          <w:color w:val="000000"/>
          <w:lang w:val="sr-Latn-ME"/>
        </w:rPr>
      </w:pPr>
      <w:r w:rsidRPr="005D63B2">
        <w:rPr>
          <w:color w:val="000000"/>
          <w:lang w:val="sr-Latn-ME"/>
        </w:rPr>
        <w:t>Ponuda se sačinjava na:</w:t>
      </w:r>
    </w:p>
    <w:p w14:paraId="1D06688C" w14:textId="7DC97ADC" w:rsidR="0044622A" w:rsidRPr="004948C0" w:rsidRDefault="00024C5C" w:rsidP="0044622A">
      <w:pPr>
        <w:jc w:val="both"/>
        <w:rPr>
          <w:color w:val="000000"/>
          <w:lang w:val="sr-Latn-ME"/>
        </w:rPr>
      </w:pPr>
      <w:r w:rsidRPr="005D63B2">
        <w:rPr>
          <w:rFonts w:eastAsia="Calibri"/>
        </w:rPr>
        <w:sym w:font="Wingdings" w:char="F078"/>
      </w:r>
      <w:r w:rsidRPr="005D63B2">
        <w:rPr>
          <w:color w:val="000000"/>
          <w:lang w:val="sr-Latn-ME"/>
        </w:rPr>
        <w:t xml:space="preserve"> crnogorski jezik i drugi jezik koji je u službenoj upotrebi u Crnoj Gori, u skladu sa Ustavom i zakonom</w:t>
      </w:r>
    </w:p>
    <w:p w14:paraId="17B69C57" w14:textId="2B5DC95B" w:rsidR="0044622A" w:rsidRPr="004948C0" w:rsidRDefault="0044622A" w:rsidP="00D551B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hanging="284"/>
        <w:outlineLvl w:val="0"/>
        <w:rPr>
          <w:b/>
          <w:lang w:val="sr-Latn-ME"/>
        </w:rPr>
      </w:pPr>
      <w:bookmarkStart w:id="8" w:name="_Toc62730561"/>
      <w:r w:rsidRPr="005D63B2">
        <w:rPr>
          <w:b/>
          <w:lang w:val="sr-Latn-ME"/>
        </w:rPr>
        <w:t>NAČIN, MJESTO I VRIJEME PODNOŠENJA PONUDA I OTVARANJA PONUDA</w:t>
      </w:r>
      <w:bookmarkEnd w:id="8"/>
    </w:p>
    <w:p w14:paraId="53988242" w14:textId="0071100E" w:rsidR="0044622A" w:rsidRPr="00797919" w:rsidRDefault="0044622A" w:rsidP="0044622A">
      <w:pPr>
        <w:jc w:val="both"/>
        <w:rPr>
          <w:color w:val="000000"/>
          <w:lang w:val="sr-Latn-ME"/>
        </w:rPr>
      </w:pPr>
      <w:r w:rsidRPr="005D63B2">
        <w:rPr>
          <w:color w:val="000000"/>
          <w:lang w:val="sr-Latn-ME"/>
        </w:rPr>
        <w:t xml:space="preserve">Ponude se podnose </w:t>
      </w:r>
      <w:r w:rsidRPr="00797919">
        <w:rPr>
          <w:color w:val="000000"/>
          <w:lang w:val="sr-Latn-ME"/>
        </w:rPr>
        <w:t xml:space="preserve">preko ESJN-a zaključno sa danom </w:t>
      </w:r>
      <w:r w:rsidR="008C4885">
        <w:rPr>
          <w:b/>
          <w:bCs/>
          <w:color w:val="000000"/>
          <w:lang w:val="sr-Latn-ME"/>
        </w:rPr>
        <w:t>31</w:t>
      </w:r>
      <w:r w:rsidR="00DD23DF">
        <w:rPr>
          <w:b/>
          <w:bCs/>
          <w:color w:val="000000"/>
          <w:lang w:val="sr-Latn-ME"/>
        </w:rPr>
        <w:t>.</w:t>
      </w:r>
      <w:r w:rsidR="003B1240">
        <w:rPr>
          <w:b/>
          <w:bCs/>
          <w:color w:val="000000"/>
          <w:lang w:val="sr-Latn-ME"/>
        </w:rPr>
        <w:t>0</w:t>
      </w:r>
      <w:r w:rsidR="005E27E0">
        <w:rPr>
          <w:b/>
          <w:bCs/>
          <w:color w:val="000000"/>
          <w:lang w:val="sr-Latn-ME"/>
        </w:rPr>
        <w:t>1</w:t>
      </w:r>
      <w:r w:rsidR="00FF1991" w:rsidRPr="00797919">
        <w:rPr>
          <w:b/>
          <w:bCs/>
          <w:color w:val="000000"/>
          <w:lang w:val="sr-Latn-ME"/>
        </w:rPr>
        <w:t>.202</w:t>
      </w:r>
      <w:r w:rsidR="003B1240">
        <w:rPr>
          <w:b/>
          <w:bCs/>
          <w:color w:val="000000"/>
          <w:lang w:val="sr-Latn-ME"/>
        </w:rPr>
        <w:t>5</w:t>
      </w:r>
      <w:r w:rsidR="00024C5C" w:rsidRPr="00797919">
        <w:rPr>
          <w:b/>
          <w:bCs/>
          <w:color w:val="000000"/>
          <w:lang w:val="sr-Latn-ME"/>
        </w:rPr>
        <w:t>.</w:t>
      </w:r>
      <w:r w:rsidRPr="00797919">
        <w:rPr>
          <w:b/>
          <w:bCs/>
          <w:color w:val="000000"/>
          <w:lang w:val="sr-Latn-ME"/>
        </w:rPr>
        <w:t xml:space="preserve"> godine do </w:t>
      </w:r>
      <w:r w:rsidR="00024C5C" w:rsidRPr="00797919">
        <w:rPr>
          <w:b/>
          <w:bCs/>
          <w:color w:val="000000"/>
          <w:lang w:val="sr-Latn-ME"/>
        </w:rPr>
        <w:t>10</w:t>
      </w:r>
      <w:r w:rsidR="001406CF" w:rsidRPr="00797919">
        <w:rPr>
          <w:b/>
          <w:bCs/>
          <w:color w:val="000000"/>
          <w:lang w:val="sr-Latn-ME"/>
        </w:rPr>
        <w:t>:</w:t>
      </w:r>
      <w:r w:rsidR="00490436" w:rsidRPr="00797919">
        <w:rPr>
          <w:b/>
          <w:bCs/>
          <w:color w:val="000000"/>
          <w:lang w:val="sr-Latn-ME"/>
        </w:rPr>
        <w:t>0</w:t>
      </w:r>
      <w:r w:rsidR="001406CF" w:rsidRPr="00797919">
        <w:rPr>
          <w:b/>
          <w:bCs/>
          <w:color w:val="000000"/>
          <w:lang w:val="sr-Latn-ME"/>
        </w:rPr>
        <w:t>0</w:t>
      </w:r>
      <w:r w:rsidRPr="00797919">
        <w:rPr>
          <w:b/>
          <w:bCs/>
          <w:color w:val="000000"/>
          <w:lang w:val="sr-Latn-ME"/>
        </w:rPr>
        <w:t xml:space="preserve"> sati</w:t>
      </w:r>
      <w:r w:rsidRPr="00797919">
        <w:rPr>
          <w:color w:val="000000"/>
          <w:lang w:val="sr-Latn-ME"/>
        </w:rPr>
        <w:t>.</w:t>
      </w:r>
    </w:p>
    <w:p w14:paraId="1CC9F0DA" w14:textId="48E16DF1" w:rsidR="00BC6937" w:rsidRDefault="00FF1991" w:rsidP="0044622A">
      <w:pPr>
        <w:jc w:val="both"/>
        <w:rPr>
          <w:b/>
          <w:bCs/>
          <w:color w:val="000000"/>
          <w:lang w:val="sr-Latn-ME"/>
        </w:rPr>
      </w:pPr>
      <w:r w:rsidRPr="00797919">
        <w:rPr>
          <w:color w:val="000000"/>
          <w:lang w:val="sr-Latn-ME"/>
        </w:rPr>
        <w:t xml:space="preserve">Otvaranje ponuda održaće se dana </w:t>
      </w:r>
      <w:r w:rsidR="008C4885">
        <w:rPr>
          <w:b/>
          <w:bCs/>
          <w:color w:val="000000"/>
          <w:lang w:val="sr-Latn-ME"/>
        </w:rPr>
        <w:t>31</w:t>
      </w:r>
      <w:r w:rsidR="0038588C">
        <w:rPr>
          <w:b/>
          <w:bCs/>
          <w:color w:val="000000"/>
          <w:lang w:val="sr-Latn-ME"/>
        </w:rPr>
        <w:t>.</w:t>
      </w:r>
      <w:r w:rsidR="003B1240">
        <w:rPr>
          <w:b/>
          <w:bCs/>
          <w:color w:val="000000"/>
          <w:lang w:val="sr-Latn-ME"/>
        </w:rPr>
        <w:t>0</w:t>
      </w:r>
      <w:r w:rsidR="005E27E0">
        <w:rPr>
          <w:b/>
          <w:bCs/>
          <w:color w:val="000000"/>
          <w:lang w:val="sr-Latn-ME"/>
        </w:rPr>
        <w:t>1</w:t>
      </w:r>
      <w:r w:rsidRPr="00797919">
        <w:rPr>
          <w:b/>
          <w:bCs/>
          <w:color w:val="000000"/>
          <w:lang w:val="sr-Latn-ME"/>
        </w:rPr>
        <w:t>.202</w:t>
      </w:r>
      <w:r w:rsidR="003B1240">
        <w:rPr>
          <w:b/>
          <w:bCs/>
          <w:color w:val="000000"/>
          <w:lang w:val="sr-Latn-ME"/>
        </w:rPr>
        <w:t>5</w:t>
      </w:r>
      <w:r w:rsidRPr="00797919">
        <w:rPr>
          <w:b/>
          <w:bCs/>
          <w:color w:val="000000"/>
          <w:lang w:val="sr-Latn-ME"/>
        </w:rPr>
        <w:t>. godine u 10:00 sati.</w:t>
      </w:r>
    </w:p>
    <w:p w14:paraId="6D5D5726" w14:textId="77777777" w:rsidR="00FF1991" w:rsidRPr="005D63B2" w:rsidRDefault="00FF1991" w:rsidP="0044622A">
      <w:pPr>
        <w:jc w:val="both"/>
        <w:rPr>
          <w:color w:val="000000"/>
          <w:lang w:val="sr-Latn-ME"/>
        </w:rPr>
      </w:pPr>
    </w:p>
    <w:p w14:paraId="2D16FCD0" w14:textId="77777777" w:rsidR="004948C0" w:rsidRPr="004C2F7D" w:rsidRDefault="004948C0" w:rsidP="004948C0">
      <w:pPr>
        <w:jc w:val="both"/>
        <w:rPr>
          <w:color w:val="000000"/>
          <w:lang w:val="sr-Latn-ME"/>
        </w:rPr>
      </w:pPr>
      <w:r w:rsidRPr="004C2F7D">
        <w:rPr>
          <w:color w:val="000000"/>
          <w:lang w:val="sr-Latn-ME"/>
        </w:rPr>
        <w:t>Izjava privrednog subjekta i garancija banke podnose se u elektronskom obliku putem ESJN.</w:t>
      </w:r>
    </w:p>
    <w:p w14:paraId="65ED7B5F" w14:textId="77777777" w:rsidR="004948C0" w:rsidRPr="004C2F7D" w:rsidRDefault="004948C0" w:rsidP="004948C0">
      <w:pPr>
        <w:jc w:val="both"/>
        <w:rPr>
          <w:color w:val="000000"/>
          <w:lang w:val="sr-Latn-ME"/>
        </w:rPr>
      </w:pPr>
    </w:p>
    <w:p w14:paraId="1BB025E4" w14:textId="2FB5F796" w:rsidR="004948C0" w:rsidRPr="004C2F7D" w:rsidRDefault="004948C0" w:rsidP="004948C0">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58711E4D" w14:textId="72E7F807" w:rsidR="004948C0" w:rsidRPr="004C2F7D" w:rsidRDefault="004948C0" w:rsidP="004948C0">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6AD83DE4" w14:textId="482309C5" w:rsidR="004948C0" w:rsidRPr="004C2F7D" w:rsidRDefault="004948C0" w:rsidP="004948C0">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064135CB" w14:textId="033AB3B2" w:rsidR="004948C0" w:rsidRPr="004C2F7D" w:rsidRDefault="004948C0" w:rsidP="004948C0">
      <w:pPr>
        <w:jc w:val="both"/>
        <w:rPr>
          <w:color w:val="000000"/>
          <w:lang w:val="sr-Latn-ME"/>
        </w:rPr>
      </w:pPr>
      <w:r w:rsidRPr="004C2F7D">
        <w:rPr>
          <w:color w:val="000000"/>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0EB967F1" w14:textId="77777777" w:rsidR="004948C0" w:rsidRPr="004C2F7D" w:rsidRDefault="004948C0" w:rsidP="004948C0">
      <w:pPr>
        <w:jc w:val="both"/>
        <w:rPr>
          <w:color w:val="000000"/>
          <w:lang w:val="sr-Latn-ME"/>
        </w:rPr>
      </w:pPr>
      <w:r w:rsidRPr="004C2F7D">
        <w:rPr>
          <w:color w:val="000000"/>
          <w:lang w:val="sr-Latn-ME"/>
        </w:rPr>
        <w:t>O dostavljanju garancije ponude, naručilac će sačiniti potvrdu i uz zapisnik o otvaranju o otvaranju ponuda priložiti kao skeniranu kopiju u ESJN, istog dana kada je izvršeno otvaranje ponuda.</w:t>
      </w:r>
    </w:p>
    <w:p w14:paraId="377C6BE2" w14:textId="6F445FAA" w:rsidR="00801354" w:rsidRPr="005D63B2" w:rsidRDefault="00801354" w:rsidP="0044622A">
      <w:pPr>
        <w:jc w:val="both"/>
        <w:rPr>
          <w:color w:val="000000"/>
          <w:lang w:val="sr-Latn-ME"/>
        </w:rPr>
      </w:pPr>
    </w:p>
    <w:p w14:paraId="40EFE56D" w14:textId="77777777" w:rsidR="004948C0" w:rsidRPr="004C2F7D" w:rsidRDefault="004948C0" w:rsidP="004948C0">
      <w:pPr>
        <w:jc w:val="both"/>
        <w:rPr>
          <w:color w:val="000000"/>
          <w:lang w:val="sr-Latn-ME"/>
        </w:rPr>
      </w:pPr>
      <w:r w:rsidRPr="004C2F7D">
        <w:rPr>
          <w:rFonts w:eastAsia="Calibri"/>
        </w:rPr>
        <w:sym w:font="Wingdings" w:char="F078"/>
      </w:r>
      <w:r w:rsidRPr="004C2F7D">
        <w:rPr>
          <w:color w:val="000000"/>
          <w:lang w:val="sr-Latn-ME"/>
        </w:rPr>
        <w:t xml:space="preserve"> Original garancije ponude u pisanom obliku dostavlja se: </w:t>
      </w:r>
    </w:p>
    <w:p w14:paraId="4E41671B" w14:textId="77777777" w:rsidR="004948C0" w:rsidRPr="004C2F7D" w:rsidRDefault="004948C0" w:rsidP="004948C0">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Pr="004C2F7D">
        <w:rPr>
          <w:b/>
          <w:color w:val="000000"/>
          <w:lang w:val="pl-PL"/>
        </w:rPr>
        <w:t>ul. Arsenija Boljevića 2A, Podgorica</w:t>
      </w:r>
    </w:p>
    <w:p w14:paraId="3E1D4EDA" w14:textId="77777777" w:rsidR="004948C0" w:rsidRPr="004C2F7D" w:rsidRDefault="004948C0" w:rsidP="004948C0">
      <w:pPr>
        <w:numPr>
          <w:ilvl w:val="0"/>
          <w:numId w:val="8"/>
        </w:numPr>
        <w:jc w:val="both"/>
        <w:rPr>
          <w:b/>
          <w:color w:val="000000"/>
        </w:rPr>
      </w:pPr>
      <w:r w:rsidRPr="004C2F7D">
        <w:rPr>
          <w:rFonts w:eastAsia="Calibri"/>
          <w:color w:val="000000"/>
          <w:lang w:val="sr-Latn-ME"/>
        </w:rPr>
        <w:t xml:space="preserve">preporučenom pošiljkom sa povratnicom na adresi </w:t>
      </w:r>
      <w:r w:rsidRPr="004C2F7D">
        <w:rPr>
          <w:rFonts w:eastAsia="Calibri"/>
          <w:b/>
          <w:color w:val="000000"/>
          <w:lang w:val="pl-PL"/>
        </w:rPr>
        <w:t xml:space="preserve">Uprava za kapitalne projekte, ul. </w:t>
      </w:r>
      <w:r w:rsidRPr="004C2F7D">
        <w:rPr>
          <w:b/>
          <w:color w:val="000000"/>
        </w:rPr>
        <w:t xml:space="preserve">Arsenija Boljevića 2A, </w:t>
      </w:r>
      <w:r w:rsidRPr="004C2F7D">
        <w:rPr>
          <w:rFonts w:eastAsia="Calibri"/>
          <w:b/>
          <w:color w:val="000000"/>
          <w:lang w:val="pl-PL"/>
        </w:rPr>
        <w:t>81000 Podgorica</w:t>
      </w:r>
    </w:p>
    <w:p w14:paraId="424E6635" w14:textId="35DF9D9A" w:rsidR="0044622A" w:rsidRPr="004948C0" w:rsidRDefault="004948C0" w:rsidP="004948C0">
      <w:pPr>
        <w:jc w:val="both"/>
        <w:rPr>
          <w:color w:val="000000"/>
          <w:lang w:val="sr-Latn-ME"/>
        </w:rPr>
      </w:pPr>
      <w:r w:rsidRPr="001406CF">
        <w:rPr>
          <w:color w:val="000000"/>
          <w:lang w:val="sr-Latn-ME"/>
        </w:rPr>
        <w:t xml:space="preserve">radnim danima od </w:t>
      </w:r>
      <w:r w:rsidR="00E02424">
        <w:rPr>
          <w:color w:val="000000"/>
          <w:lang w:val="sr-Latn-ME"/>
        </w:rPr>
        <w:t>09</w:t>
      </w:r>
      <w:r w:rsidRPr="001406CF">
        <w:rPr>
          <w:color w:val="000000"/>
          <w:lang w:val="sr-Latn-ME"/>
        </w:rPr>
        <w:t xml:space="preserve">:00 do 14:00 </w:t>
      </w:r>
      <w:r w:rsidRPr="00797919">
        <w:rPr>
          <w:color w:val="000000"/>
          <w:lang w:val="sr-Latn-ME"/>
        </w:rPr>
        <w:t xml:space="preserve">sati, zaključno sa danom </w:t>
      </w:r>
      <w:r w:rsidR="008C4885">
        <w:rPr>
          <w:b/>
          <w:color w:val="000000"/>
          <w:lang w:val="sr-Latn-ME"/>
        </w:rPr>
        <w:t>31</w:t>
      </w:r>
      <w:r w:rsidR="0038588C">
        <w:rPr>
          <w:b/>
          <w:color w:val="000000"/>
          <w:lang w:val="sr-Latn-ME"/>
        </w:rPr>
        <w:t>.</w:t>
      </w:r>
      <w:r w:rsidR="00C66C4F">
        <w:rPr>
          <w:b/>
          <w:color w:val="000000"/>
          <w:lang w:val="sr-Latn-ME"/>
        </w:rPr>
        <w:t>0</w:t>
      </w:r>
      <w:r w:rsidR="005E27E0">
        <w:rPr>
          <w:b/>
          <w:color w:val="000000"/>
          <w:lang w:val="sr-Latn-ME"/>
        </w:rPr>
        <w:t>1</w:t>
      </w:r>
      <w:r w:rsidR="00FF1991" w:rsidRPr="00797919">
        <w:rPr>
          <w:b/>
          <w:color w:val="000000"/>
          <w:lang w:val="sr-Latn-ME"/>
        </w:rPr>
        <w:t>.202</w:t>
      </w:r>
      <w:r w:rsidR="00C66C4F">
        <w:rPr>
          <w:b/>
          <w:color w:val="000000"/>
          <w:lang w:val="sr-Latn-ME"/>
        </w:rPr>
        <w:t>5</w:t>
      </w:r>
      <w:r w:rsidR="00FF1991" w:rsidRPr="00797919">
        <w:rPr>
          <w:b/>
          <w:color w:val="000000"/>
          <w:lang w:val="sr-Latn-ME"/>
        </w:rPr>
        <w:t>. godine do 10:00 sati</w:t>
      </w:r>
      <w:r w:rsidRPr="00797919">
        <w:rPr>
          <w:b/>
          <w:color w:val="000000"/>
          <w:lang w:val="sr-Latn-ME"/>
        </w:rPr>
        <w:t>.</w:t>
      </w:r>
    </w:p>
    <w:p w14:paraId="54B3E1DC"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2"/>
      <w:r w:rsidRPr="005D63B2">
        <w:rPr>
          <w:b/>
          <w:lang w:val="sr-Latn-ME"/>
        </w:rPr>
        <w:t>USLOVI ZA AKTIVIRANJE GARANCIJE PONUDE</w:t>
      </w:r>
      <w:r w:rsidRPr="005D63B2">
        <w:rPr>
          <w:vertAlign w:val="superscript"/>
        </w:rPr>
        <w:footnoteReference w:id="8"/>
      </w:r>
      <w:bookmarkEnd w:id="9"/>
    </w:p>
    <w:p w14:paraId="75671DEC" w14:textId="77777777" w:rsidR="0044622A" w:rsidRPr="005D63B2" w:rsidRDefault="0044622A" w:rsidP="0044622A">
      <w:pPr>
        <w:jc w:val="both"/>
        <w:rPr>
          <w:lang w:val="sr-Latn-ME"/>
        </w:rPr>
      </w:pPr>
      <w:r w:rsidRPr="005D63B2">
        <w:rPr>
          <w:lang w:val="sr-Latn-ME"/>
        </w:rPr>
        <w:t xml:space="preserve">Garancija ponude će se aktivirati ako ponuđač: </w:t>
      </w:r>
    </w:p>
    <w:p w14:paraId="0FF3E0CC" w14:textId="77777777" w:rsidR="0044622A" w:rsidRPr="005D63B2" w:rsidRDefault="0044622A" w:rsidP="0044622A">
      <w:pPr>
        <w:pStyle w:val="T30X"/>
        <w:ind w:left="567" w:hanging="283"/>
        <w:rPr>
          <w:sz w:val="24"/>
          <w:szCs w:val="24"/>
          <w:lang w:val="sr-Latn-ME"/>
        </w:rPr>
      </w:pPr>
      <w:r w:rsidRPr="005D63B2">
        <w:rPr>
          <w:sz w:val="24"/>
          <w:szCs w:val="24"/>
          <w:lang w:val="sr-Latn-ME"/>
        </w:rPr>
        <w:t>1) odustane od ponude u roku važenja ponude i/ili</w:t>
      </w:r>
    </w:p>
    <w:p w14:paraId="18590426" w14:textId="09E1CCA5" w:rsidR="0044622A" w:rsidRPr="005D63B2" w:rsidRDefault="0044622A" w:rsidP="004948C0">
      <w:pPr>
        <w:pStyle w:val="T30X"/>
        <w:rPr>
          <w:sz w:val="24"/>
          <w:szCs w:val="24"/>
          <w:lang w:val="sr-Latn-ME"/>
        </w:rPr>
      </w:pPr>
      <w:r w:rsidRPr="005D63B2">
        <w:rPr>
          <w:sz w:val="24"/>
          <w:szCs w:val="24"/>
          <w:lang w:val="sr-Latn-ME"/>
        </w:rPr>
        <w:t>2) odbije da zaključi ugovor o javnoj nabavci ili okvirni sporazum.</w:t>
      </w:r>
    </w:p>
    <w:p w14:paraId="0225BC96" w14:textId="201AED3E" w:rsidR="0044622A" w:rsidRPr="004948C0"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outlineLvl w:val="0"/>
        <w:rPr>
          <w:b/>
          <w:lang w:val="sr-Latn-ME"/>
        </w:rPr>
      </w:pPr>
      <w:bookmarkStart w:id="10" w:name="_Toc62730563"/>
      <w:r w:rsidRPr="005D63B2">
        <w:rPr>
          <w:b/>
          <w:lang w:val="sr-Latn-ME"/>
        </w:rPr>
        <w:lastRenderedPageBreak/>
        <w:t>TAJNOST PODATAKA</w:t>
      </w:r>
      <w:bookmarkEnd w:id="10"/>
    </w:p>
    <w:p w14:paraId="7CB84BEC" w14:textId="440C222A" w:rsidR="0044622A" w:rsidRPr="005D63B2" w:rsidRDefault="0044622A" w:rsidP="0044622A">
      <w:pPr>
        <w:jc w:val="both"/>
        <w:rPr>
          <w:color w:val="000000"/>
          <w:lang w:val="sr-Latn-ME"/>
        </w:rPr>
      </w:pPr>
      <w:r w:rsidRPr="005D63B2">
        <w:rPr>
          <w:color w:val="000000"/>
          <w:lang w:val="sr-Latn-ME"/>
        </w:rPr>
        <w:t>Tenderska dokumentacija sadrži tajne podatke</w:t>
      </w:r>
    </w:p>
    <w:p w14:paraId="4545A2A2" w14:textId="77777777" w:rsidR="0044622A" w:rsidRPr="005D63B2" w:rsidRDefault="0044622A" w:rsidP="0044622A">
      <w:pPr>
        <w:jc w:val="both"/>
        <w:rPr>
          <w:color w:val="000000"/>
          <w:lang w:val="sr-Latn-ME"/>
        </w:rPr>
      </w:pPr>
      <w:r w:rsidRPr="005D63B2">
        <w:rPr>
          <w:color w:val="000000"/>
          <w:lang w:val="sr-Latn-ME"/>
        </w:rPr>
        <w:sym w:font="Wingdings" w:char="F0A8"/>
      </w:r>
      <w:r w:rsidRPr="005D63B2">
        <w:rPr>
          <w:color w:val="000000"/>
          <w:lang w:val="sr-Latn-ME"/>
        </w:rPr>
        <w:t xml:space="preserve"> ne</w:t>
      </w:r>
    </w:p>
    <w:p w14:paraId="1B7CEB1C"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4"/>
      <w:r w:rsidRPr="005D63B2">
        <w:rPr>
          <w:b/>
          <w:lang w:val="sr-Latn-ME"/>
        </w:rPr>
        <w:t>UPUTSTVO ZA SAČINJAVANJE PONUDE</w:t>
      </w:r>
      <w:bookmarkEnd w:id="11"/>
    </w:p>
    <w:p w14:paraId="415A3EE2" w14:textId="268AE41C" w:rsidR="00391051" w:rsidRPr="005D63B2" w:rsidRDefault="0044622A" w:rsidP="0044622A">
      <w:pPr>
        <w:jc w:val="both"/>
        <w:rPr>
          <w:lang w:val="sr-Latn-ME"/>
        </w:rPr>
      </w:pPr>
      <w:r w:rsidRPr="005D63B2">
        <w:rPr>
          <w:lang w:val="sr-Latn-ME"/>
        </w:rPr>
        <w:t xml:space="preserve">Ponude se sačinjava u ESJN u skladu sa tenderskom dokumentacijom i važećim Pravilnikom o sadržaju ponude i uputstvu za sačinjavanje i podnošenje ponude. </w:t>
      </w:r>
    </w:p>
    <w:p w14:paraId="3E2B3373" w14:textId="77777777" w:rsidR="0044622A" w:rsidRPr="005D63B2" w:rsidRDefault="0044622A" w:rsidP="0044622A">
      <w:pPr>
        <w:jc w:val="both"/>
        <w:rPr>
          <w:lang w:val="sr-Latn-ME"/>
        </w:rPr>
      </w:pPr>
      <w:r w:rsidRPr="005D63B2">
        <w:rPr>
          <w:lang w:val="sr-Latn-ME"/>
        </w:rPr>
        <w:t>Ispunjenost uslova za učešće u postupku javne nabavke dokazuje se izjavom privrednog subjekta, koja se sačinjava na obrascu datom u Pravilniku o obrascu izjave privrednog subjekta.</w:t>
      </w:r>
    </w:p>
    <w:p w14:paraId="1A61AA55" w14:textId="77777777" w:rsidR="00391051" w:rsidRPr="005D63B2" w:rsidRDefault="00391051" w:rsidP="0044622A">
      <w:pPr>
        <w:jc w:val="both"/>
        <w:rPr>
          <w:lang w:val="sr-Latn-ME"/>
        </w:rPr>
      </w:pPr>
    </w:p>
    <w:p w14:paraId="31E5073B" w14:textId="38C9C8CB" w:rsidR="004948C0" w:rsidRPr="00D551B0" w:rsidRDefault="0044622A" w:rsidP="0044622A">
      <w:pPr>
        <w:jc w:val="both"/>
        <w:rPr>
          <w:i/>
          <w:iCs/>
          <w:color w:val="000000"/>
          <w:lang w:val="sr-Latn-ME"/>
        </w:rPr>
      </w:pPr>
      <w:r w:rsidRPr="005D63B2">
        <w:rPr>
          <w:lang w:val="sr-Latn-ME"/>
        </w:rPr>
        <w:t xml:space="preserve">Ponuđač je dužan da tačno, potpuno, pravilno i nedvosmisleno popuni </w:t>
      </w:r>
      <w:r w:rsidRPr="005D63B2">
        <w:rPr>
          <w:rFonts w:eastAsia="Calibri"/>
          <w:lang w:val="sr-Latn-ME"/>
        </w:rPr>
        <w:t>Izjavu privrednog subjekta u skladu sa zahtjevima iz tenderske dokumentacije.</w:t>
      </w:r>
    </w:p>
    <w:p w14:paraId="76380FCA"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2" w:name="_Toc62730565"/>
      <w:r w:rsidRPr="005D63B2">
        <w:rPr>
          <w:b/>
          <w:lang w:val="sr-Latn-ME"/>
        </w:rPr>
        <w:t>NAČIN ZAKLJUČIVANJA I IZMJENE UGOVORA O JAVNOJ NABAVCI</w:t>
      </w:r>
      <w:bookmarkEnd w:id="12"/>
    </w:p>
    <w:p w14:paraId="4B3BCF4E" w14:textId="77777777" w:rsidR="00E54082" w:rsidRPr="005D63B2" w:rsidRDefault="00E54082" w:rsidP="00E54082">
      <w:pPr>
        <w:jc w:val="both"/>
        <w:rPr>
          <w:lang w:val="sr-Latn-ME"/>
        </w:rPr>
      </w:pPr>
      <w:r w:rsidRPr="005D63B2">
        <w:rPr>
          <w:lang w:val="sr-Latn-ME"/>
        </w:rPr>
        <w:t>Naručilac zaključuje ugovor o javnoj nabavci u skladu sa članom 149 Zakona o javnim nabavkama.</w:t>
      </w:r>
    </w:p>
    <w:p w14:paraId="508CCFAE" w14:textId="77777777" w:rsidR="00E54082" w:rsidRPr="005D63B2" w:rsidRDefault="00E54082" w:rsidP="00E54082">
      <w:pPr>
        <w:jc w:val="both"/>
        <w:rPr>
          <w:lang w:val="sr-Latn-ME"/>
        </w:rPr>
      </w:pPr>
    </w:p>
    <w:p w14:paraId="45083913" w14:textId="77777777" w:rsidR="00E54082" w:rsidRPr="005D63B2" w:rsidRDefault="00E54082" w:rsidP="00E54082">
      <w:pPr>
        <w:jc w:val="both"/>
        <w:rPr>
          <w:lang w:val="sr-Latn-ME"/>
        </w:rPr>
      </w:pPr>
      <w:r w:rsidRPr="005D63B2">
        <w:rPr>
          <w:lang w:val="sr-Latn-ME"/>
        </w:rPr>
        <w:t xml:space="preserve">Naručilac zaključuje ugovor o javnoj nabavci u pisanom ili elektronskom obliku sa ponuđačem čija je ponuda izabrana kao najpovoljnija, nakon izvršnosti odluke o izboru najpovoljnije ponude. </w:t>
      </w:r>
    </w:p>
    <w:p w14:paraId="67827933" w14:textId="77777777" w:rsidR="00E54082" w:rsidRPr="005D63B2" w:rsidRDefault="00E54082" w:rsidP="00E54082">
      <w:pPr>
        <w:jc w:val="both"/>
        <w:rPr>
          <w:lang w:val="sr-Latn-ME"/>
        </w:rPr>
      </w:pPr>
    </w:p>
    <w:p w14:paraId="13707791" w14:textId="77777777" w:rsidR="00E54082" w:rsidRPr="005D63B2" w:rsidRDefault="00E54082" w:rsidP="00E54082">
      <w:pPr>
        <w:jc w:val="both"/>
        <w:rPr>
          <w:lang w:val="sr-Latn-ME"/>
        </w:rPr>
      </w:pPr>
      <w:r w:rsidRPr="005D63B2">
        <w:rPr>
          <w:lang w:val="sr-Latn-ME"/>
        </w:rPr>
        <w:t>Ugovor o javnoj nabavci mora da bude u skladu sa uslovima utvrđenim tenderskom dokumentacijom, izabranom ponudom i odlukom o izboru najpovoljnije ponude.</w:t>
      </w:r>
    </w:p>
    <w:p w14:paraId="5CA7A794" w14:textId="77777777" w:rsidR="00E54082" w:rsidRPr="005D63B2" w:rsidRDefault="00E54082" w:rsidP="00E54082">
      <w:pPr>
        <w:jc w:val="both"/>
        <w:rPr>
          <w:lang w:val="sr-Latn-ME"/>
        </w:rPr>
      </w:pPr>
    </w:p>
    <w:p w14:paraId="26D4B18F" w14:textId="77777777" w:rsidR="00E54082" w:rsidRPr="005D63B2" w:rsidRDefault="00E54082" w:rsidP="00E54082">
      <w:pPr>
        <w:jc w:val="both"/>
        <w:rPr>
          <w:lang w:val="sr-Latn-ME"/>
        </w:rPr>
      </w:pPr>
      <w:r w:rsidRPr="005D63B2">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48AC77CA" w14:textId="77777777" w:rsidR="00E54082" w:rsidRPr="005D63B2" w:rsidRDefault="00E54082" w:rsidP="00E54082">
      <w:pPr>
        <w:jc w:val="both"/>
        <w:rPr>
          <w:lang w:val="sr-Latn-ME"/>
        </w:rPr>
      </w:pPr>
    </w:p>
    <w:p w14:paraId="1B7C6D1B" w14:textId="77777777" w:rsidR="00E54082" w:rsidRPr="005D63B2" w:rsidRDefault="00E54082" w:rsidP="00E54082">
      <w:pPr>
        <w:jc w:val="both"/>
        <w:rPr>
          <w:lang w:val="sr-Latn-ME"/>
        </w:rPr>
      </w:pPr>
      <w:r w:rsidRPr="005D63B2">
        <w:rPr>
          <w:lang w:val="sr-Latn-ME"/>
        </w:rPr>
        <w:t xml:space="preserve">Ponuđač može započeti sa realizacijom predmeta nabavke ako je naručilac dostavio potpisani ugovor o javnoj nabavci, garanciju za dobro </w:t>
      </w:r>
      <w:r w:rsidRPr="0056786A">
        <w:rPr>
          <w:lang w:val="sr-Latn-ME"/>
        </w:rPr>
        <w:t>izvršenje ugovora i polisu osiguranja u zakonskom</w:t>
      </w:r>
      <w:r w:rsidRPr="005D63B2">
        <w:rPr>
          <w:lang w:val="sr-Latn-ME"/>
        </w:rPr>
        <w:t xml:space="preserve"> ruku.</w:t>
      </w:r>
    </w:p>
    <w:p w14:paraId="33EAB513" w14:textId="77777777" w:rsidR="00E54082" w:rsidRPr="003B1240" w:rsidRDefault="00E54082" w:rsidP="00E54082">
      <w:pPr>
        <w:ind w:right="93"/>
        <w:jc w:val="both"/>
        <w:rPr>
          <w:lang w:val="sr-Latn-ME"/>
        </w:rPr>
      </w:pPr>
    </w:p>
    <w:p w14:paraId="4E3179CF" w14:textId="77777777" w:rsidR="00E54082" w:rsidRPr="003B1240" w:rsidRDefault="00E54082" w:rsidP="00E54082">
      <w:pPr>
        <w:ind w:right="93"/>
        <w:jc w:val="both"/>
        <w:rPr>
          <w:lang w:val="sr-Latn-ME"/>
        </w:rPr>
      </w:pPr>
      <w:r w:rsidRPr="005D63B2">
        <w:rPr>
          <w:lang w:val="pl-PL"/>
        </w:rPr>
        <w:t>Ugovor</w:t>
      </w:r>
      <w:r w:rsidRPr="003B1240">
        <w:rPr>
          <w:lang w:val="sr-Latn-ME"/>
        </w:rPr>
        <w:t xml:space="preserve"> </w:t>
      </w:r>
      <w:r w:rsidRPr="005D63B2">
        <w:rPr>
          <w:lang w:val="pl-PL"/>
        </w:rPr>
        <w:t>izme</w:t>
      </w:r>
      <w:r w:rsidRPr="003B1240">
        <w:rPr>
          <w:lang w:val="sr-Latn-ME"/>
        </w:rPr>
        <w:t>đ</w:t>
      </w:r>
      <w:r w:rsidRPr="005D63B2">
        <w:rPr>
          <w:lang w:val="pl-PL"/>
        </w:rPr>
        <w:t>u</w:t>
      </w:r>
      <w:r w:rsidRPr="003B1240">
        <w:rPr>
          <w:lang w:val="sr-Latn-ME"/>
        </w:rPr>
        <w:t xml:space="preserve"> </w:t>
      </w:r>
      <w:r w:rsidRPr="005D63B2">
        <w:rPr>
          <w:lang w:val="pl-PL"/>
        </w:rPr>
        <w:t>naru</w:t>
      </w:r>
      <w:r w:rsidRPr="003B1240">
        <w:rPr>
          <w:lang w:val="sr-Latn-ME"/>
        </w:rPr>
        <w:t>č</w:t>
      </w:r>
      <w:r w:rsidRPr="005D63B2">
        <w:rPr>
          <w:lang w:val="pl-PL"/>
        </w:rPr>
        <w:t>ioca</w:t>
      </w:r>
      <w:r w:rsidRPr="003B1240">
        <w:rPr>
          <w:lang w:val="sr-Latn-ME"/>
        </w:rPr>
        <w:t xml:space="preserve"> </w:t>
      </w:r>
      <w:r w:rsidRPr="005D63B2">
        <w:rPr>
          <w:lang w:val="pl-PL"/>
        </w:rPr>
        <w:t>i</w:t>
      </w:r>
      <w:r w:rsidRPr="003B1240">
        <w:rPr>
          <w:lang w:val="sr-Latn-ME"/>
        </w:rPr>
        <w:t xml:space="preserve"> </w:t>
      </w:r>
      <w:r w:rsidRPr="005D63B2">
        <w:rPr>
          <w:lang w:val="pl-PL"/>
        </w:rPr>
        <w:t>ponu</w:t>
      </w:r>
      <w:r w:rsidRPr="003B1240">
        <w:rPr>
          <w:lang w:val="sr-Latn-ME"/>
        </w:rPr>
        <w:t>đ</w:t>
      </w:r>
      <w:r w:rsidRPr="005D63B2">
        <w:rPr>
          <w:lang w:val="pl-PL"/>
        </w:rPr>
        <w:t>a</w:t>
      </w:r>
      <w:r w:rsidRPr="003B1240">
        <w:rPr>
          <w:lang w:val="sr-Latn-ME"/>
        </w:rPr>
        <w:t>č</w:t>
      </w:r>
      <w:r w:rsidRPr="005D63B2">
        <w:rPr>
          <w:lang w:val="pl-PL"/>
        </w:rPr>
        <w:t>a</w:t>
      </w:r>
      <w:r w:rsidRPr="003B1240">
        <w:rPr>
          <w:lang w:val="sr-Latn-ME"/>
        </w:rPr>
        <w:t xml:space="preserve"> č</w:t>
      </w:r>
      <w:r w:rsidRPr="005D63B2">
        <w:rPr>
          <w:lang w:val="pl-PL"/>
        </w:rPr>
        <w:t>ija</w:t>
      </w:r>
      <w:r w:rsidRPr="003B1240">
        <w:rPr>
          <w:lang w:val="sr-Latn-ME"/>
        </w:rPr>
        <w:t xml:space="preserve"> </w:t>
      </w:r>
      <w:r w:rsidRPr="005D63B2">
        <w:rPr>
          <w:lang w:val="pl-PL"/>
        </w:rPr>
        <w:t>je</w:t>
      </w:r>
      <w:r w:rsidRPr="003B1240">
        <w:rPr>
          <w:lang w:val="sr-Latn-ME"/>
        </w:rPr>
        <w:t xml:space="preserve"> </w:t>
      </w:r>
      <w:r w:rsidRPr="005D63B2">
        <w:rPr>
          <w:lang w:val="pl-PL"/>
        </w:rPr>
        <w:t>ponuda</w:t>
      </w:r>
      <w:r w:rsidRPr="003B1240">
        <w:rPr>
          <w:lang w:val="sr-Latn-ME"/>
        </w:rPr>
        <w:t xml:space="preserve"> </w:t>
      </w:r>
      <w:r w:rsidRPr="005D63B2">
        <w:rPr>
          <w:lang w:val="pl-PL"/>
        </w:rPr>
        <w:t>izabrana</w:t>
      </w:r>
      <w:r w:rsidRPr="003B1240">
        <w:rPr>
          <w:lang w:val="sr-Latn-ME"/>
        </w:rPr>
        <w:t xml:space="preserve"> </w:t>
      </w:r>
      <w:r w:rsidRPr="005D63B2">
        <w:rPr>
          <w:lang w:val="pl-PL"/>
        </w:rPr>
        <w:t>kao</w:t>
      </w:r>
      <w:r w:rsidRPr="003B1240">
        <w:rPr>
          <w:lang w:val="sr-Latn-ME"/>
        </w:rPr>
        <w:t xml:space="preserve"> </w:t>
      </w:r>
      <w:r w:rsidRPr="005D63B2">
        <w:rPr>
          <w:lang w:val="pl-PL"/>
        </w:rPr>
        <w:t>najpovoljnija</w:t>
      </w:r>
      <w:r w:rsidRPr="003B1240">
        <w:rPr>
          <w:lang w:val="sr-Latn-ME"/>
        </w:rPr>
        <w:t xml:space="preserve">, </w:t>
      </w:r>
      <w:r w:rsidRPr="005D63B2">
        <w:rPr>
          <w:lang w:val="pl-PL"/>
        </w:rPr>
        <w:t>pored</w:t>
      </w:r>
      <w:r w:rsidRPr="003B1240">
        <w:rPr>
          <w:lang w:val="sr-Latn-ME"/>
        </w:rPr>
        <w:t xml:space="preserve"> </w:t>
      </w:r>
      <w:r w:rsidRPr="005D63B2">
        <w:rPr>
          <w:lang w:val="pl-PL"/>
        </w:rPr>
        <w:t>uslova</w:t>
      </w:r>
      <w:r w:rsidRPr="003B1240">
        <w:rPr>
          <w:lang w:val="sr-Latn-ME"/>
        </w:rPr>
        <w:t xml:space="preserve"> </w:t>
      </w:r>
      <w:r w:rsidRPr="005D63B2">
        <w:rPr>
          <w:lang w:val="pl-PL"/>
        </w:rPr>
        <w:t>koji</w:t>
      </w:r>
      <w:r w:rsidRPr="003B1240">
        <w:rPr>
          <w:lang w:val="sr-Latn-ME"/>
        </w:rPr>
        <w:t xml:space="preserve"> </w:t>
      </w:r>
      <w:r w:rsidRPr="005D63B2">
        <w:rPr>
          <w:lang w:val="pl-PL"/>
        </w:rPr>
        <w:t>su</w:t>
      </w:r>
      <w:r w:rsidRPr="003B1240">
        <w:rPr>
          <w:lang w:val="sr-Latn-ME"/>
        </w:rPr>
        <w:t xml:space="preserve"> </w:t>
      </w:r>
      <w:r w:rsidRPr="005D63B2">
        <w:rPr>
          <w:lang w:val="pl-PL"/>
        </w:rPr>
        <w:t>propisani</w:t>
      </w:r>
      <w:r w:rsidRPr="003B1240">
        <w:rPr>
          <w:lang w:val="sr-Latn-ME"/>
        </w:rPr>
        <w:t xml:space="preserve"> </w:t>
      </w:r>
      <w:r w:rsidRPr="005D63B2">
        <w:rPr>
          <w:lang w:val="pl-PL"/>
        </w:rPr>
        <w:t>ovom</w:t>
      </w:r>
      <w:r w:rsidRPr="003B1240">
        <w:rPr>
          <w:lang w:val="sr-Latn-ME"/>
        </w:rPr>
        <w:t xml:space="preserve"> </w:t>
      </w:r>
      <w:r w:rsidRPr="005D63B2">
        <w:rPr>
          <w:lang w:val="pl-PL"/>
        </w:rPr>
        <w:t>tenderskom</w:t>
      </w:r>
      <w:r w:rsidRPr="003B1240">
        <w:rPr>
          <w:lang w:val="sr-Latn-ME"/>
        </w:rPr>
        <w:t xml:space="preserve"> </w:t>
      </w:r>
      <w:r w:rsidRPr="005D63B2">
        <w:rPr>
          <w:lang w:val="pl-PL"/>
        </w:rPr>
        <w:t>dokumentacijom</w:t>
      </w:r>
      <w:r w:rsidRPr="003B1240">
        <w:rPr>
          <w:lang w:val="sr-Latn-ME"/>
        </w:rPr>
        <w:t>, ć</w:t>
      </w:r>
      <w:r w:rsidRPr="005D63B2">
        <w:rPr>
          <w:lang w:val="pl-PL"/>
        </w:rPr>
        <w:t>e</w:t>
      </w:r>
      <w:r w:rsidRPr="003B1240">
        <w:rPr>
          <w:lang w:val="sr-Latn-ME"/>
        </w:rPr>
        <w:t xml:space="preserve"> </w:t>
      </w:r>
      <w:r w:rsidRPr="005D63B2">
        <w:rPr>
          <w:lang w:val="pl-PL"/>
        </w:rPr>
        <w:t>sadr</w:t>
      </w:r>
      <w:r w:rsidRPr="003B1240">
        <w:rPr>
          <w:lang w:val="sr-Latn-ME"/>
        </w:rPr>
        <w:t>ž</w:t>
      </w:r>
      <w:r w:rsidRPr="005D63B2">
        <w:rPr>
          <w:lang w:val="pl-PL"/>
        </w:rPr>
        <w:t>ati</w:t>
      </w:r>
      <w:r w:rsidRPr="003B1240">
        <w:rPr>
          <w:lang w:val="sr-Latn-ME"/>
        </w:rPr>
        <w:t xml:space="preserve"> </w:t>
      </w:r>
      <w:r w:rsidRPr="005D63B2">
        <w:rPr>
          <w:lang w:val="pl-PL"/>
        </w:rPr>
        <w:t>i</w:t>
      </w:r>
      <w:r w:rsidRPr="003B1240">
        <w:rPr>
          <w:lang w:val="sr-Latn-ME"/>
        </w:rPr>
        <w:t xml:space="preserve"> </w:t>
      </w:r>
      <w:r w:rsidRPr="005D63B2">
        <w:rPr>
          <w:lang w:val="pl-PL"/>
        </w:rPr>
        <w:t>sljede</w:t>
      </w:r>
      <w:r w:rsidRPr="003B1240">
        <w:rPr>
          <w:lang w:val="sr-Latn-ME"/>
        </w:rPr>
        <w:t>ć</w:t>
      </w:r>
      <w:r w:rsidRPr="005D63B2">
        <w:rPr>
          <w:lang w:val="pl-PL"/>
        </w:rPr>
        <w:t>e</w:t>
      </w:r>
      <w:r w:rsidRPr="003B1240">
        <w:rPr>
          <w:lang w:val="sr-Latn-ME"/>
        </w:rPr>
        <w:t>:</w:t>
      </w:r>
    </w:p>
    <w:p w14:paraId="5B1AE738" w14:textId="77777777" w:rsidR="00E54082" w:rsidRPr="003B1240" w:rsidRDefault="00E54082" w:rsidP="00E54082">
      <w:pPr>
        <w:ind w:right="93"/>
        <w:jc w:val="both"/>
        <w:rPr>
          <w:lang w:val="sr-Latn-ME"/>
        </w:rPr>
      </w:pPr>
    </w:p>
    <w:p w14:paraId="49EF47B8" w14:textId="77777777" w:rsidR="00932049" w:rsidRPr="00932049" w:rsidRDefault="00932049" w:rsidP="00932049">
      <w:pPr>
        <w:ind w:right="-164"/>
        <w:jc w:val="both"/>
        <w:rPr>
          <w:b/>
          <w:bCs/>
          <w:noProof/>
          <w:color w:val="000000"/>
          <w:lang w:val="sr-Latn-ME"/>
        </w:rPr>
      </w:pPr>
      <w:r w:rsidRPr="00932049">
        <w:rPr>
          <w:b/>
          <w:bCs/>
          <w:noProof/>
          <w:color w:val="000000"/>
          <w:lang w:val="sr-Latn-ME"/>
        </w:rPr>
        <w:t>Obaveze Naručioca:</w:t>
      </w:r>
    </w:p>
    <w:p w14:paraId="7B9F44B8" w14:textId="7A8D9DDB" w:rsidR="00932049" w:rsidRPr="00932049" w:rsidRDefault="00932049" w:rsidP="00932049">
      <w:pPr>
        <w:numPr>
          <w:ilvl w:val="0"/>
          <w:numId w:val="19"/>
        </w:numPr>
        <w:jc w:val="both"/>
        <w:rPr>
          <w:rFonts w:eastAsia="Calibri"/>
          <w:noProof/>
          <w:lang w:val="sr-Latn-CS"/>
        </w:rPr>
      </w:pPr>
      <w:r w:rsidRPr="00932049">
        <w:rPr>
          <w:rFonts w:eastAsia="Calibri"/>
          <w:noProof/>
          <w:lang w:val="sr-Latn-CS"/>
        </w:rPr>
        <w:t>da blagovremeno, pisanim putem, obavijesti Izvršioca usluga o danu početka izvođenja radova koji su predmet stručnog nadzora, najkasnije tri dana prije početka izvođenja tih radova,</w:t>
      </w:r>
    </w:p>
    <w:p w14:paraId="281C2FBF" w14:textId="1CC68BE3" w:rsidR="00932049" w:rsidRPr="00932049" w:rsidRDefault="00932049" w:rsidP="00932049">
      <w:pPr>
        <w:numPr>
          <w:ilvl w:val="0"/>
          <w:numId w:val="19"/>
        </w:numPr>
        <w:jc w:val="both"/>
        <w:rPr>
          <w:rFonts w:eastAsia="Calibri"/>
          <w:noProof/>
          <w:lang w:val="sr-Latn-CS"/>
        </w:rPr>
      </w:pPr>
      <w:r w:rsidRPr="00932049">
        <w:rPr>
          <w:rFonts w:eastAsia="Calibri"/>
          <w:noProof/>
          <w:lang w:val="sr-Latn-CS"/>
        </w:rPr>
        <w:t xml:space="preserve">da preda Izvršiocu usluga potrebnu dokumentaciju za vršenje stručnog nadzora, </w:t>
      </w:r>
    </w:p>
    <w:p w14:paraId="5C607140" w14:textId="69E562E1" w:rsidR="00932049" w:rsidRPr="00932049" w:rsidRDefault="00932049" w:rsidP="00932049">
      <w:pPr>
        <w:numPr>
          <w:ilvl w:val="0"/>
          <w:numId w:val="19"/>
        </w:numPr>
        <w:jc w:val="both"/>
        <w:rPr>
          <w:rFonts w:eastAsia="Calibri"/>
          <w:noProof/>
          <w:lang w:val="sr-Latn-CS"/>
        </w:rPr>
      </w:pPr>
      <w:r w:rsidRPr="00932049">
        <w:rPr>
          <w:rFonts w:eastAsia="Calibri"/>
          <w:noProof/>
          <w:lang w:val="sr-Latn-CS"/>
        </w:rPr>
        <w:t>da odredi lice za komunikaciju sa Izvršiocem usluga,</w:t>
      </w:r>
    </w:p>
    <w:p w14:paraId="7AE58D4C" w14:textId="77777777" w:rsidR="00932049" w:rsidRPr="00932049" w:rsidRDefault="00932049" w:rsidP="00932049">
      <w:pPr>
        <w:numPr>
          <w:ilvl w:val="0"/>
          <w:numId w:val="19"/>
        </w:numPr>
        <w:jc w:val="both"/>
        <w:rPr>
          <w:rFonts w:eastAsia="Calibri"/>
          <w:noProof/>
          <w:lang w:val="sr-Latn-CS"/>
        </w:rPr>
      </w:pPr>
      <w:r w:rsidRPr="00932049">
        <w:rPr>
          <w:rFonts w:eastAsia="Calibri"/>
          <w:noProof/>
          <w:lang w:val="sr-Latn-CS"/>
        </w:rPr>
        <w:t>da razmotri izvještaje o vršenju stručnog nadzora i preduzme potrebne mjere,</w:t>
      </w:r>
    </w:p>
    <w:p w14:paraId="536A8FC6" w14:textId="77777777" w:rsidR="00932049" w:rsidRPr="00932049" w:rsidRDefault="00932049" w:rsidP="00932049">
      <w:pPr>
        <w:numPr>
          <w:ilvl w:val="0"/>
          <w:numId w:val="19"/>
        </w:numPr>
        <w:jc w:val="both"/>
        <w:rPr>
          <w:rFonts w:eastAsia="Calibri"/>
          <w:noProof/>
          <w:lang w:val="sr-Latn-CS"/>
        </w:rPr>
      </w:pPr>
      <w:r w:rsidRPr="00932049">
        <w:rPr>
          <w:rFonts w:eastAsia="Calibri"/>
          <w:noProof/>
          <w:lang w:val="sr-Latn-CS"/>
        </w:rPr>
        <w:lastRenderedPageBreak/>
        <w:t>da blagovremeno, a najkasnije u roku od sedam dana, ovjeri dostavljene privremene situacije i okončanu situaciju i po istim izvrši plaćanje u ugovorenom roku.</w:t>
      </w:r>
    </w:p>
    <w:p w14:paraId="3A1A7FD0" w14:textId="77777777" w:rsidR="00932049" w:rsidRPr="00932049" w:rsidRDefault="00932049" w:rsidP="00932049">
      <w:pPr>
        <w:spacing w:line="276" w:lineRule="auto"/>
        <w:ind w:left="720"/>
        <w:jc w:val="both"/>
        <w:rPr>
          <w:rFonts w:eastAsia="Calibri"/>
          <w:noProof/>
          <w:lang w:val="sr-Latn-CS"/>
        </w:rPr>
      </w:pPr>
    </w:p>
    <w:p w14:paraId="25A62315" w14:textId="5CBB7BDC" w:rsidR="00932049" w:rsidRPr="00932049" w:rsidRDefault="00932049" w:rsidP="00932049">
      <w:pPr>
        <w:jc w:val="both"/>
        <w:rPr>
          <w:b/>
          <w:bCs/>
          <w:noProof/>
          <w:lang w:val="sr-Latn-ME"/>
        </w:rPr>
      </w:pPr>
      <w:r w:rsidRPr="00932049">
        <w:rPr>
          <w:b/>
          <w:bCs/>
          <w:noProof/>
          <w:lang w:val="sr-Latn-ME"/>
        </w:rPr>
        <w:t xml:space="preserve">Obaveze </w:t>
      </w:r>
      <w:r>
        <w:rPr>
          <w:b/>
          <w:bCs/>
          <w:noProof/>
          <w:lang w:val="sr-Latn-ME"/>
        </w:rPr>
        <w:t>Izvršioca</w:t>
      </w:r>
      <w:r w:rsidRPr="00932049">
        <w:rPr>
          <w:b/>
          <w:bCs/>
          <w:noProof/>
          <w:lang w:val="sr-Latn-ME"/>
        </w:rPr>
        <w:t xml:space="preserve"> usluga:</w:t>
      </w:r>
    </w:p>
    <w:p w14:paraId="719CB245" w14:textId="77777777" w:rsidR="00932049" w:rsidRPr="00932049" w:rsidRDefault="00932049" w:rsidP="00932049">
      <w:pPr>
        <w:numPr>
          <w:ilvl w:val="0"/>
          <w:numId w:val="20"/>
        </w:numPr>
        <w:jc w:val="both"/>
        <w:rPr>
          <w:rFonts w:eastAsia="Calibri"/>
          <w:noProof/>
          <w:lang w:val="sr-Latn-CS"/>
        </w:rPr>
      </w:pPr>
      <w:r w:rsidRPr="00932049">
        <w:rPr>
          <w:rFonts w:eastAsia="Calibri"/>
          <w:noProof/>
          <w:lang w:val="sr-Latn-CS"/>
        </w:rPr>
        <w:t>da ugovorene usluge vrši u skladu sa važećim Zakonom o planiranju prostora i izgradnji objekata i važećim Pravilnikom o načinu vršenja stručnog nadzora nad građenjem objekata,</w:t>
      </w:r>
    </w:p>
    <w:p w14:paraId="236FF283" w14:textId="77777777" w:rsidR="00932049" w:rsidRPr="00932049" w:rsidRDefault="00932049" w:rsidP="00932049">
      <w:pPr>
        <w:numPr>
          <w:ilvl w:val="0"/>
          <w:numId w:val="20"/>
        </w:numPr>
        <w:jc w:val="both"/>
        <w:rPr>
          <w:rFonts w:eastAsia="Calibri"/>
          <w:noProof/>
          <w:lang w:val="sr-Latn-CS"/>
        </w:rPr>
      </w:pPr>
      <w:r w:rsidRPr="00932049">
        <w:rPr>
          <w:rFonts w:eastAsia="Calibri"/>
          <w:noProof/>
          <w:lang w:val="sr-Latn-CS"/>
        </w:rPr>
        <w:t xml:space="preserve">da ugovorene usluge vrši svakodnevno u odnosu na vrstu radova koji se izvode i da blagovremeno reaguje na sve zahtjeve izvođača radova, </w:t>
      </w:r>
    </w:p>
    <w:p w14:paraId="18B73F5E" w14:textId="77777777" w:rsidR="00932049" w:rsidRPr="00932049" w:rsidRDefault="00932049" w:rsidP="00932049">
      <w:pPr>
        <w:numPr>
          <w:ilvl w:val="0"/>
          <w:numId w:val="20"/>
        </w:numPr>
        <w:jc w:val="both"/>
        <w:rPr>
          <w:rFonts w:eastAsia="Calibri"/>
          <w:noProof/>
          <w:lang w:val="sr-Latn-CS"/>
        </w:rPr>
      </w:pPr>
      <w:r w:rsidRPr="00932049">
        <w:rPr>
          <w:rFonts w:eastAsia="Calibri"/>
          <w:noProof/>
          <w:color w:val="000000"/>
          <w:lang w:val="sr-Latn-CS"/>
        </w:rPr>
        <w:t xml:space="preserve">ugovorene usluge vrši u obimu i na način koji je ponudio u finansijskom dijelu ponude u skladu sa </w:t>
      </w:r>
      <w:r w:rsidRPr="00932049">
        <w:rPr>
          <w:rFonts w:eastAsia="Calibri"/>
          <w:noProof/>
          <w:lang w:val="sr-Latn-CS"/>
        </w:rPr>
        <w:t>tehničkom specifikacijom iz tenderske dokumentacije,</w:t>
      </w:r>
    </w:p>
    <w:p w14:paraId="4906C055" w14:textId="77777777" w:rsidR="00932049" w:rsidRPr="00932049" w:rsidRDefault="00932049" w:rsidP="00932049">
      <w:pPr>
        <w:numPr>
          <w:ilvl w:val="0"/>
          <w:numId w:val="20"/>
        </w:numPr>
        <w:jc w:val="both"/>
        <w:rPr>
          <w:rFonts w:eastAsia="Calibri"/>
          <w:noProof/>
          <w:color w:val="0070C0"/>
          <w:lang w:val="sr-Latn-CS"/>
        </w:rPr>
      </w:pPr>
      <w:r w:rsidRPr="00932049">
        <w:rPr>
          <w:rFonts w:eastAsia="Calibri"/>
          <w:noProof/>
          <w:lang w:val="sr-Latn-CS"/>
        </w:rPr>
        <w:t xml:space="preserve">ugovorene </w:t>
      </w:r>
      <w:r w:rsidRPr="00932049">
        <w:rPr>
          <w:rFonts w:eastAsia="Calibri"/>
          <w:noProof/>
          <w:color w:val="000000"/>
          <w:lang w:val="sr-Latn-CS"/>
        </w:rPr>
        <w:t xml:space="preserve">usluge vrši preko imenovanih revizora saglasno prihvaćenoj ponudi, </w:t>
      </w:r>
    </w:p>
    <w:p w14:paraId="230D45C9" w14:textId="77777777" w:rsidR="00932049" w:rsidRPr="0056786A" w:rsidRDefault="00932049" w:rsidP="00932049">
      <w:pPr>
        <w:numPr>
          <w:ilvl w:val="0"/>
          <w:numId w:val="20"/>
        </w:numPr>
        <w:jc w:val="both"/>
        <w:rPr>
          <w:rFonts w:eastAsia="Calibri"/>
          <w:noProof/>
          <w:lang w:val="sr-Latn-CS"/>
        </w:rPr>
      </w:pPr>
      <w:r w:rsidRPr="0056786A">
        <w:rPr>
          <w:rFonts w:eastAsia="Calibri"/>
          <w:noProof/>
          <w:lang w:val="sr-Latn-CS"/>
        </w:rPr>
        <w:t xml:space="preserve">odredi lice za komunikaciju sa Naručiocem, </w:t>
      </w:r>
    </w:p>
    <w:p w14:paraId="2572000E" w14:textId="77777777" w:rsidR="00932049" w:rsidRPr="0056786A" w:rsidRDefault="00932049" w:rsidP="00932049">
      <w:pPr>
        <w:numPr>
          <w:ilvl w:val="0"/>
          <w:numId w:val="20"/>
        </w:numPr>
        <w:jc w:val="both"/>
        <w:rPr>
          <w:noProof/>
          <w:lang w:val="sr-Latn-CS"/>
        </w:rPr>
      </w:pPr>
      <w:r w:rsidRPr="0056786A">
        <w:rPr>
          <w:noProof/>
          <w:lang w:val="sr-Latn-CS"/>
        </w:rPr>
        <w:t>da, osim Izvještaja propisanih važećim Pravilnikom o načinu vršenja stručnog nadzora nad gradjenjem objekata, priprema i dostavlja Naručiocu, uz mjesečnu situaciju, mjesečni izvještaj o napredovanju radova, koji mora da sadrži naročito: elemente propisane članom 9 pomenutog Pravilnika; rezime o događajima i okolnostima koje po mišljenju Stručnog nadzora mogu nepovoljno uticati na realizaciju Ugovora o građenju; preporuke Stručnog nadzora, vezano za mjere koje trebaju biti preduzete kako bi se prevazišle date okolnosti i druge neophodne informacije,</w:t>
      </w:r>
    </w:p>
    <w:p w14:paraId="2178DF5F" w14:textId="77777777" w:rsidR="00932049" w:rsidRPr="00932049" w:rsidRDefault="00932049" w:rsidP="00932049">
      <w:pPr>
        <w:numPr>
          <w:ilvl w:val="0"/>
          <w:numId w:val="20"/>
        </w:numPr>
        <w:jc w:val="both"/>
        <w:rPr>
          <w:noProof/>
          <w:lang w:val="sr-Latn-CS"/>
        </w:rPr>
      </w:pPr>
      <w:r w:rsidRPr="00932049">
        <w:rPr>
          <w:noProof/>
          <w:lang w:val="sr-Latn-CS"/>
        </w:rPr>
        <w:t>da vrši kontrolu izvođenja radova prema revidovanom glavnom projektu, Zakonu o planiranju prostora i izgradnji objekata i posebnim propisima,</w:t>
      </w:r>
    </w:p>
    <w:p w14:paraId="351E0186" w14:textId="77777777" w:rsidR="00932049" w:rsidRPr="00932049" w:rsidRDefault="00932049" w:rsidP="00932049">
      <w:pPr>
        <w:numPr>
          <w:ilvl w:val="0"/>
          <w:numId w:val="20"/>
        </w:numPr>
        <w:jc w:val="both"/>
        <w:rPr>
          <w:noProof/>
          <w:lang w:val="sr-Latn-CS"/>
        </w:rPr>
      </w:pPr>
      <w:r w:rsidRPr="00932049">
        <w:rPr>
          <w:noProof/>
          <w:lang w:val="sr-Latn-CS"/>
        </w:rPr>
        <w:t>da vrši kontrolu usklađenosti radova,</w:t>
      </w:r>
    </w:p>
    <w:p w14:paraId="5B2D4C7E" w14:textId="77777777" w:rsidR="00932049" w:rsidRPr="00932049" w:rsidRDefault="00932049" w:rsidP="00932049">
      <w:pPr>
        <w:numPr>
          <w:ilvl w:val="0"/>
          <w:numId w:val="20"/>
        </w:numPr>
        <w:jc w:val="both"/>
        <w:rPr>
          <w:noProof/>
          <w:lang w:val="sr-Latn-CS"/>
        </w:rPr>
      </w:pPr>
      <w:r w:rsidRPr="00932049">
        <w:rPr>
          <w:noProof/>
          <w:lang w:val="sr-Latn-CS"/>
        </w:rPr>
        <w:t>da vrši provjeru kvaliteta izvođenja radova,</w:t>
      </w:r>
    </w:p>
    <w:p w14:paraId="73DC5D4E" w14:textId="77777777" w:rsidR="00932049" w:rsidRPr="00932049" w:rsidRDefault="00932049" w:rsidP="00932049">
      <w:pPr>
        <w:numPr>
          <w:ilvl w:val="0"/>
          <w:numId w:val="20"/>
        </w:numPr>
        <w:jc w:val="both"/>
        <w:rPr>
          <w:noProof/>
          <w:lang w:val="sr-Latn-CS"/>
        </w:rPr>
      </w:pPr>
      <w:r w:rsidRPr="00932049">
        <w:rPr>
          <w:noProof/>
          <w:lang w:val="sr-Latn-CS"/>
        </w:rPr>
        <w:t>da vrši kontrolu kvaliteta materijala, instalacija i uređaja koji se ugrađuju,</w:t>
      </w:r>
    </w:p>
    <w:p w14:paraId="67F469E0" w14:textId="77777777" w:rsidR="00932049" w:rsidRPr="00932049" w:rsidRDefault="00932049" w:rsidP="00932049">
      <w:pPr>
        <w:numPr>
          <w:ilvl w:val="0"/>
          <w:numId w:val="20"/>
        </w:numPr>
        <w:jc w:val="both"/>
        <w:rPr>
          <w:noProof/>
          <w:lang w:val="sr-Latn-CS"/>
        </w:rPr>
      </w:pPr>
      <w:r w:rsidRPr="00932049">
        <w:rPr>
          <w:noProof/>
          <w:lang w:val="sr-Latn-CS"/>
        </w:rPr>
        <w:t>da vrši provjeru da li materijali, instalacije i uređaji koji se ugrađuju imaju propisanu dokumentaciju neophodnu za njihovo stavljanje u upotrebu,</w:t>
      </w:r>
    </w:p>
    <w:p w14:paraId="268EAFFC" w14:textId="77777777" w:rsidR="00932049" w:rsidRPr="00932049" w:rsidRDefault="00932049" w:rsidP="00932049">
      <w:pPr>
        <w:numPr>
          <w:ilvl w:val="0"/>
          <w:numId w:val="20"/>
        </w:numPr>
        <w:jc w:val="both"/>
        <w:rPr>
          <w:noProof/>
          <w:lang w:val="sr-Latn-CS"/>
        </w:rPr>
      </w:pPr>
      <w:r w:rsidRPr="00932049">
        <w:rPr>
          <w:noProof/>
          <w:lang w:val="sr-Latn-CS"/>
        </w:rPr>
        <w:t>da redovno prati dinamiku izvođenja radova i poštovanje ugovorenih rokova,</w:t>
      </w:r>
    </w:p>
    <w:p w14:paraId="4B0228D1" w14:textId="77777777" w:rsidR="00932049" w:rsidRPr="00932049" w:rsidRDefault="00932049" w:rsidP="00932049">
      <w:pPr>
        <w:numPr>
          <w:ilvl w:val="0"/>
          <w:numId w:val="20"/>
        </w:numPr>
        <w:jc w:val="both"/>
        <w:rPr>
          <w:noProof/>
          <w:lang w:val="sr-Latn-CS"/>
        </w:rPr>
      </w:pPr>
      <w:r w:rsidRPr="00932049">
        <w:rPr>
          <w:noProof/>
          <w:lang w:val="sr-Latn-CS"/>
        </w:rPr>
        <w:t>da vrši kontrolu primjene mjera koje je naložio izvođaču radova da preduzme u cilju otklanjanja nedostataka pri izvođenju radova</w:t>
      </w:r>
    </w:p>
    <w:p w14:paraId="2CE4C4B3" w14:textId="77777777" w:rsidR="00932049" w:rsidRPr="00932049" w:rsidRDefault="00932049" w:rsidP="00932049">
      <w:pPr>
        <w:numPr>
          <w:ilvl w:val="0"/>
          <w:numId w:val="20"/>
        </w:numPr>
        <w:jc w:val="both"/>
        <w:rPr>
          <w:noProof/>
          <w:lang w:val="sr-Latn-CS"/>
        </w:rPr>
      </w:pPr>
      <w:r w:rsidRPr="00932049">
        <w:rPr>
          <w:noProof/>
          <w:lang w:val="sr-Latn-CS"/>
        </w:rPr>
        <w:t>da vrši kontrolu radova koji se nakon zatvaranja, odnosno pokrivanja ne mogu kontrolisati,</w:t>
      </w:r>
    </w:p>
    <w:p w14:paraId="5F5ADAA5" w14:textId="77777777" w:rsidR="00932049" w:rsidRPr="00932049" w:rsidRDefault="00932049" w:rsidP="00932049">
      <w:pPr>
        <w:numPr>
          <w:ilvl w:val="0"/>
          <w:numId w:val="20"/>
        </w:numPr>
        <w:jc w:val="both"/>
        <w:rPr>
          <w:noProof/>
          <w:lang w:val="sr-Latn-CS"/>
        </w:rPr>
      </w:pPr>
      <w:r w:rsidRPr="00932049">
        <w:rPr>
          <w:noProof/>
          <w:lang w:val="sr-Latn-CS"/>
        </w:rPr>
        <w:t>da vrši kontrolu primjene mjera za zaštitu životne sredine,</w:t>
      </w:r>
    </w:p>
    <w:p w14:paraId="3B82E10E" w14:textId="77777777" w:rsidR="00932049" w:rsidRPr="00932049" w:rsidRDefault="00932049" w:rsidP="00932049">
      <w:pPr>
        <w:numPr>
          <w:ilvl w:val="0"/>
          <w:numId w:val="20"/>
        </w:numPr>
        <w:jc w:val="both"/>
        <w:rPr>
          <w:noProof/>
          <w:lang w:val="sr-Latn-CS"/>
        </w:rPr>
      </w:pPr>
      <w:r w:rsidRPr="00932049">
        <w:rPr>
          <w:noProof/>
          <w:lang w:val="sr-Latn-CS"/>
        </w:rPr>
        <w:t>da definiše faze za koje je neophodno sačiniti izvještaj,</w:t>
      </w:r>
    </w:p>
    <w:p w14:paraId="2700AC41" w14:textId="77777777" w:rsidR="00932049" w:rsidRPr="00932049" w:rsidRDefault="00932049" w:rsidP="00932049">
      <w:pPr>
        <w:numPr>
          <w:ilvl w:val="0"/>
          <w:numId w:val="20"/>
        </w:numPr>
        <w:jc w:val="both"/>
        <w:rPr>
          <w:noProof/>
          <w:lang w:val="sr-Latn-CS"/>
        </w:rPr>
      </w:pPr>
      <w:r w:rsidRPr="00932049">
        <w:rPr>
          <w:noProof/>
          <w:lang w:val="sr-Latn-CS"/>
        </w:rPr>
        <w:t>da daje tehnološka i organizaciona upustava izvođaču radova i rješava druga pitanja u vezi građenja objekta,</w:t>
      </w:r>
    </w:p>
    <w:p w14:paraId="5FDD0F1B" w14:textId="77777777" w:rsidR="00932049" w:rsidRPr="00932049" w:rsidRDefault="00932049" w:rsidP="00932049">
      <w:pPr>
        <w:numPr>
          <w:ilvl w:val="0"/>
          <w:numId w:val="20"/>
        </w:numPr>
        <w:jc w:val="both"/>
        <w:rPr>
          <w:noProof/>
          <w:lang w:val="sr-Latn-CS"/>
        </w:rPr>
      </w:pPr>
      <w:r w:rsidRPr="00932049">
        <w:rPr>
          <w:noProof/>
          <w:lang w:val="sr-Latn-CS"/>
        </w:rPr>
        <w:t xml:space="preserve">da sarađuje sa projektantom radi obezbjeđenja detalja za nesmetano izvođenje radova i rješava druga pitanja u vezi građenja objekta, </w:t>
      </w:r>
    </w:p>
    <w:p w14:paraId="3E996250" w14:textId="77777777" w:rsidR="00932049" w:rsidRPr="00932049" w:rsidRDefault="00932049" w:rsidP="00932049">
      <w:pPr>
        <w:numPr>
          <w:ilvl w:val="0"/>
          <w:numId w:val="20"/>
        </w:numPr>
        <w:contextualSpacing/>
        <w:rPr>
          <w:noProof/>
          <w:lang w:val="sr-Latn-CS"/>
        </w:rPr>
      </w:pPr>
      <w:r w:rsidRPr="00932049">
        <w:rPr>
          <w:noProof/>
          <w:lang w:val="sr-Latn-CS"/>
        </w:rPr>
        <w:t>da zapažanja tokom stručnog nadzora, upisuje u građevinski dnevnik,</w:t>
      </w:r>
    </w:p>
    <w:p w14:paraId="1D5D794C" w14:textId="77777777" w:rsidR="00932049" w:rsidRPr="00932049" w:rsidRDefault="00932049" w:rsidP="00932049">
      <w:pPr>
        <w:numPr>
          <w:ilvl w:val="0"/>
          <w:numId w:val="20"/>
        </w:numPr>
        <w:jc w:val="both"/>
        <w:rPr>
          <w:noProof/>
          <w:lang w:val="sr-Latn-CS"/>
        </w:rPr>
      </w:pPr>
      <w:r w:rsidRPr="00932049">
        <w:rPr>
          <w:noProof/>
          <w:lang w:val="sr-Latn-CS"/>
        </w:rPr>
        <w:t>da bez odlaganja, u pisanoj formi obavijesti Naručioca ako se radovi ne izvode prema revidovanom glavnom projektu, zakonu i posebnim propisima i/ili naloži izvođaču radova da otkloni utvrđene nedostatke u roku koji mu odredi,</w:t>
      </w:r>
    </w:p>
    <w:p w14:paraId="2603111B" w14:textId="77777777" w:rsidR="00932049" w:rsidRPr="00932049" w:rsidRDefault="00932049" w:rsidP="00932049">
      <w:pPr>
        <w:numPr>
          <w:ilvl w:val="0"/>
          <w:numId w:val="20"/>
        </w:numPr>
        <w:jc w:val="both"/>
        <w:rPr>
          <w:noProof/>
          <w:lang w:val="sr-Latn-CS"/>
        </w:rPr>
      </w:pPr>
      <w:r w:rsidRPr="00932049">
        <w:rPr>
          <w:noProof/>
          <w:lang w:val="sr-Latn-CS"/>
        </w:rPr>
        <w:t>da građenje objekta suprotno revidovanom glavnom projektu, zakonu i posebnim propisima, bez odlaganja prijavi nadležnom inspekcijskom organu, ako izvođač radova u roku koji mu je određen ne otkloni utvrđene nedostatke,</w:t>
      </w:r>
    </w:p>
    <w:p w14:paraId="50C8A59D" w14:textId="77777777" w:rsidR="00932049" w:rsidRPr="00932049" w:rsidRDefault="00932049" w:rsidP="00932049">
      <w:pPr>
        <w:numPr>
          <w:ilvl w:val="0"/>
          <w:numId w:val="20"/>
        </w:numPr>
        <w:contextualSpacing/>
        <w:jc w:val="both"/>
        <w:rPr>
          <w:lang w:val="sl-SI"/>
        </w:rPr>
      </w:pPr>
      <w:r w:rsidRPr="00932049">
        <w:rPr>
          <w:lang w:val="sl-SI"/>
        </w:rPr>
        <w:t>da o svom trošku obezbijedi lična sredstva zaštite na radu za sve svoje radnike angažovane na poslu iz ovog ugovora,</w:t>
      </w:r>
    </w:p>
    <w:p w14:paraId="3C866462" w14:textId="77777777" w:rsidR="00932049" w:rsidRPr="00932049" w:rsidRDefault="00932049" w:rsidP="00932049">
      <w:pPr>
        <w:numPr>
          <w:ilvl w:val="0"/>
          <w:numId w:val="20"/>
        </w:numPr>
        <w:contextualSpacing/>
        <w:jc w:val="both"/>
        <w:rPr>
          <w:lang w:val="sl-SI"/>
        </w:rPr>
      </w:pPr>
      <w:r w:rsidRPr="00932049">
        <w:rPr>
          <w:lang w:val="sl-SI"/>
        </w:rPr>
        <w:lastRenderedPageBreak/>
        <w:t>da o svom trošku izvrši osiguranje svih radnika na ovom poslu protiv nesrećnih slučajeva,</w:t>
      </w:r>
    </w:p>
    <w:p w14:paraId="0AC5D01B" w14:textId="77777777" w:rsidR="00932049" w:rsidRPr="00932049" w:rsidRDefault="00932049" w:rsidP="00932049">
      <w:pPr>
        <w:numPr>
          <w:ilvl w:val="0"/>
          <w:numId w:val="20"/>
        </w:numPr>
        <w:contextualSpacing/>
        <w:jc w:val="both"/>
        <w:rPr>
          <w:lang w:val="sl-SI"/>
        </w:rPr>
      </w:pPr>
      <w:r w:rsidRPr="00932049">
        <w:rPr>
          <w:lang w:val="sl-SI"/>
        </w:rPr>
        <w:t>da o svom trošku obezbijedi potreban materijal i opremu za nesmetano i brzo obavljanje poslova,</w:t>
      </w:r>
    </w:p>
    <w:p w14:paraId="61CD60BE" w14:textId="77777777" w:rsidR="00932049" w:rsidRPr="00932049" w:rsidRDefault="00932049" w:rsidP="00932049">
      <w:pPr>
        <w:numPr>
          <w:ilvl w:val="0"/>
          <w:numId w:val="20"/>
        </w:numPr>
        <w:contextualSpacing/>
        <w:jc w:val="both"/>
        <w:rPr>
          <w:lang w:val="sl-SI"/>
        </w:rPr>
      </w:pPr>
      <w:r w:rsidRPr="00932049">
        <w:rPr>
          <w:lang w:val="sl-SI"/>
        </w:rPr>
        <w:t>da o svom trošku obezbijedi prevoz svojih radnika angažovanih na ovom poslu kako bi se stručni nadzor odvijao bez smetnji,</w:t>
      </w:r>
    </w:p>
    <w:p w14:paraId="1F053710" w14:textId="77777777" w:rsidR="00932049" w:rsidRPr="00932049" w:rsidRDefault="00932049" w:rsidP="00932049">
      <w:pPr>
        <w:numPr>
          <w:ilvl w:val="0"/>
          <w:numId w:val="20"/>
        </w:numPr>
        <w:contextualSpacing/>
        <w:jc w:val="both"/>
        <w:rPr>
          <w:lang w:val="sl-SI"/>
        </w:rPr>
      </w:pPr>
      <w:r w:rsidRPr="00932049">
        <w:rPr>
          <w:lang w:val="sl-SI"/>
        </w:rPr>
        <w:t>da blagovremeno obavijesti Naručioca o eventualnim nepredviđenim radovima, čije bi eventualno izvođenje mogao odobriti isključivo Naručilac,</w:t>
      </w:r>
    </w:p>
    <w:p w14:paraId="261E12B7" w14:textId="77777777" w:rsidR="00932049" w:rsidRPr="00932049" w:rsidRDefault="00932049" w:rsidP="00932049">
      <w:pPr>
        <w:numPr>
          <w:ilvl w:val="0"/>
          <w:numId w:val="20"/>
        </w:numPr>
        <w:tabs>
          <w:tab w:val="left" w:pos="567"/>
        </w:tabs>
        <w:contextualSpacing/>
        <w:jc w:val="both"/>
        <w:rPr>
          <w:rFonts w:eastAsia="PMingLiU"/>
          <w:lang w:val="sl-SI"/>
        </w:rPr>
      </w:pPr>
      <w:r w:rsidRPr="00932049">
        <w:rPr>
          <w:rFonts w:eastAsia="PMingLiU"/>
          <w:lang w:val="sl-SI"/>
        </w:rPr>
        <w:t xml:space="preserve">   da nakon završetka radova na izgradnji  objekta</w:t>
      </w:r>
      <w:r w:rsidRPr="00932049">
        <w:rPr>
          <w:rFonts w:eastAsia="Calibri"/>
          <w:lang w:val="sr-Latn-CS"/>
        </w:rPr>
        <w:t>,</w:t>
      </w:r>
      <w:r w:rsidRPr="00932049">
        <w:rPr>
          <w:rFonts w:eastAsia="PMingLiU"/>
          <w:lang w:val="sl-SI"/>
        </w:rPr>
        <w:t xml:space="preserve"> izvrši sve poslove potrebne za primopredaju izvršenih radova između Izvodjača radova i Naručioca.</w:t>
      </w:r>
    </w:p>
    <w:p w14:paraId="6AC0CF45" w14:textId="77777777" w:rsidR="00932049" w:rsidRPr="00932049" w:rsidRDefault="00932049" w:rsidP="00932049">
      <w:pPr>
        <w:ind w:left="720"/>
        <w:contextualSpacing/>
        <w:jc w:val="both"/>
        <w:rPr>
          <w:color w:val="C00000"/>
          <w:lang w:val="sl-SI"/>
        </w:rPr>
      </w:pPr>
    </w:p>
    <w:p w14:paraId="01DC6D47" w14:textId="5627DBE2" w:rsidR="00932049" w:rsidRPr="000C45DE" w:rsidRDefault="005A3789" w:rsidP="00932049">
      <w:pPr>
        <w:tabs>
          <w:tab w:val="left" w:pos="284"/>
        </w:tabs>
        <w:jc w:val="both"/>
        <w:rPr>
          <w:rFonts w:eastAsia="PMingLiU"/>
          <w:lang w:val="sl-SI" w:eastAsia="x-none"/>
        </w:rPr>
      </w:pPr>
      <w:r>
        <w:rPr>
          <w:lang w:val="sv-SE" w:eastAsia="en-GB"/>
        </w:rPr>
        <w:t>Izvršilac</w:t>
      </w:r>
      <w:r w:rsidR="00932049" w:rsidRPr="00932049">
        <w:rPr>
          <w:lang w:val="sv-SE" w:eastAsia="en-GB"/>
        </w:rPr>
        <w:t xml:space="preserve"> usluga  nema pravo da oslobodi Izvođača radova od bilo koje njegove dužnosti ili obaveze iz Ugovora ukoliko za to ne dobije pismeno ovlasćenje od strane Naručioca.</w:t>
      </w:r>
    </w:p>
    <w:p w14:paraId="0058DCCB" w14:textId="77777777" w:rsidR="00932049" w:rsidRPr="00932049" w:rsidRDefault="00932049" w:rsidP="00932049">
      <w:pPr>
        <w:spacing w:line="276" w:lineRule="auto"/>
        <w:ind w:right="-164"/>
        <w:jc w:val="both"/>
        <w:rPr>
          <w:noProof/>
          <w:lang w:val="sr-Latn-ME"/>
        </w:rPr>
      </w:pPr>
    </w:p>
    <w:p w14:paraId="6C1AFA5D" w14:textId="2153F2E3" w:rsidR="00932049" w:rsidRPr="00932049" w:rsidRDefault="005A3789" w:rsidP="00932049">
      <w:pPr>
        <w:widowControl w:val="0"/>
        <w:suppressAutoHyphens/>
        <w:rPr>
          <w:rFonts w:eastAsia="SimSun"/>
          <w:b/>
          <w:bCs/>
          <w:noProof/>
          <w:kern w:val="1"/>
          <w:lang w:val="sl-SI" w:eastAsia="x-none" w:bidi="hi-IN"/>
        </w:rPr>
      </w:pPr>
      <w:r>
        <w:rPr>
          <w:rFonts w:eastAsia="SimSun"/>
          <w:b/>
          <w:bCs/>
          <w:noProof/>
          <w:kern w:val="1"/>
          <w:lang w:val="sl-SI" w:eastAsia="x-none" w:bidi="hi-IN"/>
        </w:rPr>
        <w:t>Izvršilac</w:t>
      </w:r>
      <w:r w:rsidR="00932049" w:rsidRPr="00932049">
        <w:rPr>
          <w:rFonts w:eastAsia="SimSun"/>
          <w:b/>
          <w:bCs/>
          <w:noProof/>
          <w:kern w:val="1"/>
          <w:lang w:val="sl-SI" w:eastAsia="x-none" w:bidi="hi-IN"/>
        </w:rPr>
        <w:t xml:space="preserve"> usluga je dužan da obezbijedi da Izvođač radova:</w:t>
      </w:r>
    </w:p>
    <w:p w14:paraId="6203AF79"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izvodi radove u skladu sa revidovanim glavnim projektom;</w:t>
      </w:r>
    </w:p>
    <w:p w14:paraId="426FA1FA" w14:textId="77777777" w:rsidR="00932049" w:rsidRPr="00932049" w:rsidRDefault="00932049" w:rsidP="00932049">
      <w:pPr>
        <w:numPr>
          <w:ilvl w:val="0"/>
          <w:numId w:val="21"/>
        </w:numPr>
        <w:tabs>
          <w:tab w:val="left" w:pos="0"/>
        </w:tabs>
        <w:autoSpaceDE w:val="0"/>
        <w:autoSpaceDN w:val="0"/>
        <w:adjustRightInd w:val="0"/>
        <w:spacing w:after="200"/>
        <w:contextualSpacing/>
        <w:jc w:val="both"/>
        <w:rPr>
          <w:rFonts w:eastAsia="Calibri"/>
          <w:noProof/>
          <w:lang w:val="sr-Latn-CS"/>
        </w:rPr>
      </w:pPr>
      <w:r w:rsidRPr="00932049">
        <w:rPr>
          <w:rFonts w:eastAsia="Calibri"/>
          <w:noProof/>
          <w:lang w:val="sr-Latn-CS"/>
        </w:rPr>
        <w:t>vrši obilježavanje regulacionih i građevinskih linija, nivelacionih kota objekta, odnosno trase na terenu, u skladu sa revidovanim glavnim projektom;</w:t>
      </w:r>
    </w:p>
    <w:p w14:paraId="4FA5D8AC"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na gradilištu posjeduje primjerak glavnog projekta u analognoj formi ovjeren od strane projektanta i revidenta, štambiljom na kojem je upisan broj, datum i potpis i pečatom na svakom listu glavnog projekta;</w:t>
      </w:r>
    </w:p>
    <w:p w14:paraId="28762B0F"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organizuje gradilište na način kojim će se obezbijediti pristup lokaciji, nesmetani saobraćaj i zaštita okoline za vrijeme trajanja građenja;</w:t>
      </w:r>
    </w:p>
    <w:p w14:paraId="585E997E"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zaštiti stabla, živu ogradu i ostale zasade, koji se na osnovu posebnih propisa moraju čuvati i zaštititi tokom izvođenja građevinskih radova;</w:t>
      </w:r>
    </w:p>
    <w:p w14:paraId="403355B5"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obezbijedi sigurnost objekta, zaštitu i zdravlje na radu zaposlenih i zaštitu okoline (susjednih objekata i infrastrukture);</w:t>
      </w:r>
    </w:p>
    <w:p w14:paraId="0C6BDFEB"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obezbijedi dokaz o kvalitetu izvedenih radova, odnosno ugrađenih građevinskih proizvoda, instalacija i opreme, izdat od strane ovlašćenog lica;</w:t>
      </w:r>
    </w:p>
    <w:p w14:paraId="2179E1B6"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vodi građevinski dnevnik i građevinsku knjigu;</w:t>
      </w:r>
    </w:p>
    <w:p w14:paraId="5BD4C474"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obezbijedi mjerenja i geodetsko osmatranje ponašanja tla i objekta u toku građenja;</w:t>
      </w:r>
    </w:p>
    <w:p w14:paraId="0C817EF8"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obrađuje građevinski otpad nastao tokom građenja na gradilištu u skladu sa planom upravljanja građevinskim otpadom, sačinjenim u skladu sa posebnim propisima, i</w:t>
      </w:r>
    </w:p>
    <w:p w14:paraId="5EF0A7FD"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ukloni objekte privremenog karaktera koji su služili za izvođenje radova na gradilištu u roku od 30 dana od dana završetka radova.</w:t>
      </w:r>
    </w:p>
    <w:p w14:paraId="51698214" w14:textId="77777777" w:rsidR="00932049" w:rsidRPr="00932049" w:rsidRDefault="00932049" w:rsidP="00932049">
      <w:pPr>
        <w:autoSpaceDE w:val="0"/>
        <w:autoSpaceDN w:val="0"/>
        <w:adjustRightInd w:val="0"/>
        <w:spacing w:after="200" w:line="276" w:lineRule="auto"/>
        <w:ind w:left="720"/>
        <w:contextualSpacing/>
        <w:jc w:val="both"/>
        <w:rPr>
          <w:rFonts w:eastAsia="Calibri"/>
          <w:noProof/>
          <w:lang w:val="sr-Latn-CS"/>
        </w:rPr>
      </w:pPr>
    </w:p>
    <w:p w14:paraId="57B02C0E" w14:textId="50D89DA8" w:rsidR="00932049" w:rsidRPr="00932049" w:rsidRDefault="005A3789" w:rsidP="00932049">
      <w:pPr>
        <w:autoSpaceDE w:val="0"/>
        <w:autoSpaceDN w:val="0"/>
        <w:adjustRightInd w:val="0"/>
        <w:ind w:right="-164"/>
        <w:contextualSpacing/>
        <w:jc w:val="both"/>
        <w:rPr>
          <w:lang w:val="sl-SI"/>
        </w:rPr>
      </w:pPr>
      <w:r>
        <w:rPr>
          <w:lang w:val="sl-SI"/>
        </w:rPr>
        <w:t>Izvršilac</w:t>
      </w:r>
      <w:r w:rsidR="00932049" w:rsidRPr="00932049">
        <w:rPr>
          <w:lang w:val="sl-SI"/>
        </w:rPr>
        <w:t xml:space="preserve"> usluga je dužan da prije početka vršenja stručnog nadzora Naručiocu dostavi Rješenje o imenovanju </w:t>
      </w:r>
      <w:r w:rsidR="00932049" w:rsidRPr="00932049">
        <w:t>revizora</w:t>
      </w:r>
      <w:r w:rsidR="00932049" w:rsidRPr="000C45DE">
        <w:rPr>
          <w:lang w:val="sr-Latn-CS"/>
        </w:rPr>
        <w:t xml:space="preserve"> </w:t>
      </w:r>
      <w:r w:rsidR="00932049" w:rsidRPr="00932049">
        <w:t>koji</w:t>
      </w:r>
      <w:r w:rsidR="00932049" w:rsidRPr="000C45DE">
        <w:rPr>
          <w:lang w:val="sr-Latn-CS"/>
        </w:rPr>
        <w:t xml:space="preserve"> </w:t>
      </w:r>
      <w:r w:rsidR="00932049" w:rsidRPr="00932049">
        <w:t>rukovodi</w:t>
      </w:r>
      <w:r w:rsidR="00932049" w:rsidRPr="000C45DE">
        <w:rPr>
          <w:lang w:val="sr-Latn-CS"/>
        </w:rPr>
        <w:t xml:space="preserve"> </w:t>
      </w:r>
      <w:r w:rsidR="00932049" w:rsidRPr="00932049">
        <w:t>stru</w:t>
      </w:r>
      <w:r w:rsidR="00932049" w:rsidRPr="000C45DE">
        <w:rPr>
          <w:lang w:val="sr-Latn-CS"/>
        </w:rPr>
        <w:t>č</w:t>
      </w:r>
      <w:r w:rsidR="00932049" w:rsidRPr="00932049">
        <w:t>nim</w:t>
      </w:r>
      <w:r w:rsidR="00932049" w:rsidRPr="000C45DE">
        <w:rPr>
          <w:lang w:val="sr-Latn-CS"/>
        </w:rPr>
        <w:t xml:space="preserve"> </w:t>
      </w:r>
      <w:r w:rsidR="00932049" w:rsidRPr="00932049">
        <w:t>nadzorom</w:t>
      </w:r>
      <w:r w:rsidR="00932049" w:rsidRPr="000C45DE">
        <w:rPr>
          <w:lang w:val="sr-Latn-CS"/>
        </w:rPr>
        <w:t xml:space="preserve"> </w:t>
      </w:r>
      <w:r w:rsidR="00932049" w:rsidRPr="00932049">
        <w:t>nad</w:t>
      </w:r>
      <w:r w:rsidR="00932049" w:rsidRPr="000C45DE">
        <w:rPr>
          <w:lang w:val="sr-Latn-CS"/>
        </w:rPr>
        <w:t xml:space="preserve"> </w:t>
      </w:r>
      <w:r w:rsidR="00932049" w:rsidRPr="00932049">
        <w:t>gra</w:t>
      </w:r>
      <w:r w:rsidR="00932049" w:rsidRPr="000C45DE">
        <w:rPr>
          <w:lang w:val="sr-Latn-CS"/>
        </w:rPr>
        <w:t>đ</w:t>
      </w:r>
      <w:r w:rsidR="00932049" w:rsidRPr="00932049">
        <w:t>enjem</w:t>
      </w:r>
      <w:r w:rsidR="00932049" w:rsidRPr="000C45DE">
        <w:rPr>
          <w:lang w:val="sr-Latn-CS"/>
        </w:rPr>
        <w:t xml:space="preserve"> </w:t>
      </w:r>
      <w:r w:rsidR="00932049" w:rsidRPr="00932049">
        <w:t>cjelokupnog</w:t>
      </w:r>
      <w:r w:rsidR="00932049" w:rsidRPr="000C45DE">
        <w:rPr>
          <w:lang w:val="sr-Latn-CS"/>
        </w:rPr>
        <w:t xml:space="preserve"> </w:t>
      </w:r>
      <w:r w:rsidR="00932049" w:rsidRPr="00932049">
        <w:t>objekta</w:t>
      </w:r>
      <w:r w:rsidR="00932049" w:rsidRPr="000C45DE">
        <w:rPr>
          <w:lang w:val="sr-Latn-CS"/>
        </w:rPr>
        <w:t xml:space="preserve"> </w:t>
      </w:r>
      <w:r w:rsidR="00932049" w:rsidRPr="00932049">
        <w:t>i</w:t>
      </w:r>
      <w:r w:rsidR="00932049" w:rsidRPr="000C45DE">
        <w:rPr>
          <w:lang w:val="sr-Latn-CS"/>
        </w:rPr>
        <w:t xml:space="preserve"> </w:t>
      </w:r>
      <w:r w:rsidR="00932049" w:rsidRPr="00932049">
        <w:t>revizora</w:t>
      </w:r>
      <w:r w:rsidR="00932049" w:rsidRPr="000C45DE">
        <w:rPr>
          <w:lang w:val="sr-Latn-CS"/>
        </w:rPr>
        <w:t xml:space="preserve"> </w:t>
      </w:r>
      <w:r w:rsidR="00932049" w:rsidRPr="00932049">
        <w:t>za</w:t>
      </w:r>
      <w:r w:rsidR="00932049" w:rsidRPr="000C45DE">
        <w:rPr>
          <w:lang w:val="sr-Latn-CS"/>
        </w:rPr>
        <w:t xml:space="preserve"> </w:t>
      </w:r>
      <w:r w:rsidR="00932049" w:rsidRPr="00932049">
        <w:t>pojedine</w:t>
      </w:r>
      <w:r w:rsidR="00932049" w:rsidRPr="000C45DE">
        <w:rPr>
          <w:lang w:val="sr-Latn-CS"/>
        </w:rPr>
        <w:t xml:space="preserve"> </w:t>
      </w:r>
      <w:r w:rsidR="00932049" w:rsidRPr="00932049">
        <w:t>radove</w:t>
      </w:r>
      <w:r w:rsidR="00932049" w:rsidRPr="000C45DE">
        <w:rPr>
          <w:lang w:val="sr-Latn-CS"/>
        </w:rPr>
        <w:t xml:space="preserve"> </w:t>
      </w:r>
      <w:r w:rsidR="00932049" w:rsidRPr="00932049">
        <w:t>na</w:t>
      </w:r>
      <w:r w:rsidR="00932049" w:rsidRPr="000C45DE">
        <w:rPr>
          <w:lang w:val="sr-Latn-CS"/>
        </w:rPr>
        <w:t xml:space="preserve"> </w:t>
      </w:r>
      <w:r w:rsidR="00932049" w:rsidRPr="00932049">
        <w:t>gra</w:t>
      </w:r>
      <w:r w:rsidR="00932049" w:rsidRPr="000C45DE">
        <w:rPr>
          <w:lang w:val="sr-Latn-CS"/>
        </w:rPr>
        <w:t>đ</w:t>
      </w:r>
      <w:r w:rsidR="00932049" w:rsidRPr="00932049">
        <w:t>enju</w:t>
      </w:r>
      <w:r w:rsidR="00932049" w:rsidRPr="000C45DE">
        <w:rPr>
          <w:lang w:val="sr-Latn-CS"/>
        </w:rPr>
        <w:t xml:space="preserve"> </w:t>
      </w:r>
      <w:r w:rsidR="00932049" w:rsidRPr="00932049">
        <w:t>objekta</w:t>
      </w:r>
      <w:r w:rsidR="00932049" w:rsidRPr="00932049">
        <w:rPr>
          <w:lang w:val="sl-SI"/>
        </w:rPr>
        <w:t xml:space="preserve">, u skladu sa važećim Zakonom o planiranju prostora i izgradnji objekata i dostavljenom ponudom. </w:t>
      </w:r>
    </w:p>
    <w:p w14:paraId="1C96F96B" w14:textId="15356A4E" w:rsidR="00932049" w:rsidRPr="00932049" w:rsidRDefault="00932049" w:rsidP="00932049">
      <w:pPr>
        <w:autoSpaceDE w:val="0"/>
        <w:autoSpaceDN w:val="0"/>
        <w:adjustRightInd w:val="0"/>
        <w:ind w:right="-143"/>
        <w:jc w:val="both"/>
        <w:rPr>
          <w:lang w:val="sl-SI"/>
        </w:rPr>
      </w:pPr>
      <w:r w:rsidRPr="00932049">
        <w:rPr>
          <w:lang w:val="sl-SI"/>
        </w:rPr>
        <w:t xml:space="preserve">Do promjene revizora u odnosu na imenovanje dostavljeno u ponudi može doći samo za slučaj nastupanja okolnosti na koje </w:t>
      </w:r>
      <w:r w:rsidR="005A3789">
        <w:rPr>
          <w:lang w:val="sl-SI"/>
        </w:rPr>
        <w:t>Izvršilac</w:t>
      </w:r>
      <w:r w:rsidRPr="00932049">
        <w:rPr>
          <w:lang w:val="sl-SI"/>
        </w:rPr>
        <w:t xml:space="preserve"> usluga nije mogao da utiče i uz saglasnost Naručioca.</w:t>
      </w:r>
    </w:p>
    <w:p w14:paraId="66EB39A9" w14:textId="77777777" w:rsidR="00932049" w:rsidRPr="00932049" w:rsidRDefault="00932049" w:rsidP="00932049">
      <w:pPr>
        <w:autoSpaceDE w:val="0"/>
        <w:autoSpaceDN w:val="0"/>
        <w:adjustRightInd w:val="0"/>
        <w:ind w:right="-143"/>
        <w:jc w:val="both"/>
        <w:rPr>
          <w:lang w:val="sl-SI"/>
        </w:rPr>
      </w:pPr>
      <w:r w:rsidRPr="00932049">
        <w:rPr>
          <w:lang w:val="sl-SI"/>
        </w:rPr>
        <w:t>Predložena zamjena revizora mora da ispunjava minimum kvalifikacija inženjera koji se zamjenjuje.</w:t>
      </w:r>
    </w:p>
    <w:p w14:paraId="691006A6" w14:textId="58AC509D" w:rsidR="00932049" w:rsidRPr="00932049" w:rsidRDefault="00932049" w:rsidP="00932049">
      <w:pPr>
        <w:autoSpaceDE w:val="0"/>
        <w:autoSpaceDN w:val="0"/>
        <w:adjustRightInd w:val="0"/>
        <w:ind w:right="-143"/>
        <w:jc w:val="both"/>
        <w:rPr>
          <w:lang w:val="sl-SI"/>
        </w:rPr>
      </w:pPr>
      <w:r w:rsidRPr="00932049">
        <w:rPr>
          <w:lang w:val="sl-SI"/>
        </w:rPr>
        <w:t xml:space="preserve">Ako </w:t>
      </w:r>
      <w:r w:rsidR="005A3789">
        <w:rPr>
          <w:lang w:val="sl-SI"/>
        </w:rPr>
        <w:t>Izvršilac</w:t>
      </w:r>
      <w:r w:rsidRPr="00932049">
        <w:rPr>
          <w:lang w:val="sl-SI"/>
        </w:rPr>
        <w:t xml:space="preserve"> usluga ne imenuje revizora u skladu sa zahtjevima iz prethodna dva stava, Naručilac će aktivirati garanciju za dobro izvršenje ugovora i jednostrano raskinuti ugovor.</w:t>
      </w:r>
    </w:p>
    <w:p w14:paraId="3F1F55A8" w14:textId="77777777" w:rsidR="00932049" w:rsidRPr="000C45DE" w:rsidRDefault="00932049" w:rsidP="00932049">
      <w:pPr>
        <w:ind w:right="-164"/>
        <w:rPr>
          <w:b/>
          <w:bCs/>
          <w:lang w:val="sl-SI"/>
        </w:rPr>
      </w:pPr>
    </w:p>
    <w:p w14:paraId="3025E2C7" w14:textId="77777777" w:rsidR="00932049" w:rsidRPr="00932049" w:rsidRDefault="00932049" w:rsidP="00932049">
      <w:pPr>
        <w:jc w:val="both"/>
        <w:rPr>
          <w:b/>
          <w:bCs/>
          <w:lang w:val="sr-Latn-RS"/>
        </w:rPr>
      </w:pPr>
      <w:r w:rsidRPr="00932049">
        <w:rPr>
          <w:b/>
          <w:bCs/>
          <w:lang w:val="sr-Latn-RS"/>
        </w:rPr>
        <w:lastRenderedPageBreak/>
        <w:t>Naknada štete</w:t>
      </w:r>
    </w:p>
    <w:p w14:paraId="3879B07A" w14:textId="7B77EA8A" w:rsidR="00932049" w:rsidRPr="00932049" w:rsidRDefault="00932049" w:rsidP="00932049">
      <w:pPr>
        <w:jc w:val="both"/>
        <w:rPr>
          <w:lang w:val="sr-Latn-RS"/>
        </w:rPr>
      </w:pPr>
      <w:r w:rsidRPr="00932049">
        <w:rPr>
          <w:lang w:val="sr-Latn-RS"/>
        </w:rPr>
        <w:t xml:space="preserve">Naručilac ima pravo da zahtijeva naknadu stvarne štete koju je pretrpio zbog neizvršenja ili nekvalitetnog izvršenja ugovorenih obaveza </w:t>
      </w:r>
      <w:r w:rsidR="005A3789">
        <w:rPr>
          <w:lang w:val="sr-Latn-RS"/>
        </w:rPr>
        <w:t>Izvršioca</w:t>
      </w:r>
      <w:r w:rsidRPr="00932049">
        <w:rPr>
          <w:lang w:val="sr-Latn-RS"/>
        </w:rPr>
        <w:t xml:space="preserve"> usluga, u iznosu koji prevazilazi iznos koji je pokriven garancijom za dobro izvršenje ugovora i polisom osiguranja od profesionalne odgovornosti.</w:t>
      </w:r>
    </w:p>
    <w:p w14:paraId="2F741D66" w14:textId="7A2F524C" w:rsidR="00932049" w:rsidRPr="00932049" w:rsidRDefault="005A3789" w:rsidP="00932049">
      <w:pPr>
        <w:jc w:val="both"/>
        <w:rPr>
          <w:lang w:val="sr-Latn-RS"/>
        </w:rPr>
      </w:pPr>
      <w:r>
        <w:rPr>
          <w:lang w:val="sr-Latn-RS"/>
        </w:rPr>
        <w:t>Izvršilac</w:t>
      </w:r>
      <w:r w:rsidR="00932049" w:rsidRPr="00932049">
        <w:rPr>
          <w:lang w:val="sr-Latn-RS"/>
        </w:rPr>
        <w:t xml:space="preserve"> usluga je dužan da Naručiocu nadoknadi štetu iz prethodnog stava.   </w:t>
      </w:r>
    </w:p>
    <w:p w14:paraId="1498AD2C" w14:textId="77777777" w:rsidR="00932049" w:rsidRPr="000C45DE" w:rsidRDefault="00932049" w:rsidP="00932049">
      <w:pPr>
        <w:ind w:right="-164"/>
        <w:rPr>
          <w:lang w:val="sr-Latn-RS"/>
        </w:rPr>
      </w:pPr>
    </w:p>
    <w:p w14:paraId="40381FAA" w14:textId="77777777" w:rsidR="00932049" w:rsidRPr="00932049" w:rsidRDefault="00932049" w:rsidP="00932049">
      <w:pPr>
        <w:autoSpaceDE w:val="0"/>
        <w:autoSpaceDN w:val="0"/>
        <w:adjustRightInd w:val="0"/>
        <w:jc w:val="both"/>
        <w:rPr>
          <w:b/>
          <w:lang w:val="sr-Latn-ME"/>
        </w:rPr>
      </w:pPr>
      <w:r w:rsidRPr="00932049">
        <w:rPr>
          <w:b/>
          <w:lang w:val="sr-Latn-ME"/>
        </w:rPr>
        <w:t>Produžetak roka izvršenja ugovora</w:t>
      </w:r>
    </w:p>
    <w:p w14:paraId="44239CD1" w14:textId="7C636A52" w:rsidR="00932049" w:rsidRPr="00932049" w:rsidRDefault="00932049" w:rsidP="00932049">
      <w:pPr>
        <w:autoSpaceDE w:val="0"/>
        <w:autoSpaceDN w:val="0"/>
        <w:adjustRightInd w:val="0"/>
        <w:jc w:val="both"/>
        <w:rPr>
          <w:bCs/>
          <w:lang w:val="sr-Latn-ME"/>
        </w:rPr>
      </w:pPr>
      <w:r w:rsidRPr="00932049">
        <w:rPr>
          <w:bCs/>
          <w:lang w:val="sr-Latn-ME"/>
        </w:rPr>
        <w:t xml:space="preserve">Ako se usluge stručnog nadzora ne mogu završiti u ugovorenom roku zbog prekoračenja roka izvođenja radova na građenju objekta, koji nisu rezultat krivice </w:t>
      </w:r>
      <w:r w:rsidR="005A3789">
        <w:rPr>
          <w:bCs/>
          <w:lang w:val="sr-Latn-ME"/>
        </w:rPr>
        <w:t>Izvršioca</w:t>
      </w:r>
      <w:r w:rsidRPr="00932049">
        <w:rPr>
          <w:bCs/>
          <w:lang w:val="sr-Latn-ME"/>
        </w:rPr>
        <w:t xml:space="preserve"> usluga, ili zbog neriješenih imovinskih odnosa ili privremene obustave radova na građenju objekta od strane nadležnog organa, </w:t>
      </w:r>
      <w:r w:rsidR="005A3789">
        <w:rPr>
          <w:bCs/>
          <w:lang w:val="sr-Latn-ME"/>
        </w:rPr>
        <w:t>Izvršilac</w:t>
      </w:r>
      <w:r w:rsidRPr="00932049">
        <w:rPr>
          <w:bCs/>
          <w:lang w:val="sr-Latn-ME"/>
        </w:rPr>
        <w:t xml:space="preserve"> usluga je dužan da nastavi sa vršenjem stručnog nadzora sve do završetka svih ugovorenih radova. </w:t>
      </w:r>
    </w:p>
    <w:p w14:paraId="35F014EE" w14:textId="5F4D63C4" w:rsidR="00932049" w:rsidRDefault="00932049" w:rsidP="00932049">
      <w:pPr>
        <w:autoSpaceDE w:val="0"/>
        <w:autoSpaceDN w:val="0"/>
        <w:adjustRightInd w:val="0"/>
        <w:jc w:val="both"/>
        <w:rPr>
          <w:bCs/>
          <w:lang w:val="sr-Latn-ME"/>
        </w:rPr>
      </w:pPr>
      <w:r w:rsidRPr="00932049">
        <w:rPr>
          <w:bCs/>
          <w:lang w:val="sr-Latn-ME"/>
        </w:rPr>
        <w:t>Ukoliko iz bilo kog razloga, dođe do prekida i/ili produžetka ugovorenih radova na objektu, troškovi stalnog stručnog nadzora, za vrijeme prekida i/ili produžetka ugovorenih radova neće biti obračunati.</w:t>
      </w:r>
    </w:p>
    <w:p w14:paraId="2FCFDCF4" w14:textId="77777777" w:rsidR="00487113" w:rsidRPr="00FF1991" w:rsidRDefault="00487113" w:rsidP="00932049">
      <w:pPr>
        <w:autoSpaceDE w:val="0"/>
        <w:autoSpaceDN w:val="0"/>
        <w:adjustRightInd w:val="0"/>
        <w:jc w:val="both"/>
        <w:rPr>
          <w:bCs/>
          <w:lang w:val="sr-Latn-ME"/>
        </w:rPr>
      </w:pPr>
    </w:p>
    <w:p w14:paraId="565FB56B" w14:textId="77777777" w:rsidR="00932049" w:rsidRPr="00932049" w:rsidRDefault="00932049" w:rsidP="00932049">
      <w:pPr>
        <w:autoSpaceDE w:val="0"/>
        <w:autoSpaceDN w:val="0"/>
        <w:adjustRightInd w:val="0"/>
        <w:jc w:val="both"/>
        <w:rPr>
          <w:b/>
          <w:lang w:val="sr-Latn-ME"/>
        </w:rPr>
      </w:pPr>
      <w:r w:rsidRPr="00932049">
        <w:rPr>
          <w:b/>
          <w:lang w:val="sr-Latn-ME"/>
        </w:rPr>
        <w:t>Viša sila</w:t>
      </w:r>
    </w:p>
    <w:p w14:paraId="30BFA43C" w14:textId="77777777" w:rsidR="00932049" w:rsidRPr="00932049" w:rsidRDefault="00932049" w:rsidP="00932049">
      <w:pPr>
        <w:jc w:val="both"/>
        <w:rPr>
          <w:lang w:val="sr-Latn-ME"/>
        </w:rPr>
      </w:pPr>
      <w:r w:rsidRPr="00932049">
        <w:rPr>
          <w:lang w:val="sr-Latn-ME"/>
        </w:rPr>
        <w:t>Ukoliko poslije zaključenja Ugovora nastupe okolnosti više sile koje dovedu do ometanja ili onemogućavanja izvršenja ugovornih obaveza, rokovi izvršenja obaveza ugovornih strana će se produžiti za vreme trajanja više sile.</w:t>
      </w:r>
    </w:p>
    <w:p w14:paraId="430C6DE2" w14:textId="77777777" w:rsidR="00932049" w:rsidRPr="00932049" w:rsidRDefault="00932049" w:rsidP="00932049">
      <w:pPr>
        <w:jc w:val="both"/>
        <w:rPr>
          <w:lang w:val="sr-Latn-ME"/>
        </w:rPr>
      </w:pPr>
      <w:r w:rsidRPr="00932049">
        <w:rPr>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EE05A02" w14:textId="77777777" w:rsidR="00932049" w:rsidRPr="00932049" w:rsidRDefault="00932049" w:rsidP="00932049">
      <w:pPr>
        <w:jc w:val="both"/>
        <w:rPr>
          <w:lang w:val="sr-Latn-ME"/>
        </w:rPr>
      </w:pPr>
      <w:r w:rsidRPr="00932049">
        <w:rPr>
          <w:lang w:val="sr-Latn-ME"/>
        </w:rPr>
        <w:t>Ugovorna strana pogođena višom silom, odmah će u pisanoj formi obavijestiti drugu stranu o nastanku nepredviđenih okolnosti i dostaviti odgovarajuće dokaze.</w:t>
      </w:r>
    </w:p>
    <w:p w14:paraId="0FE9CF94" w14:textId="77777777" w:rsidR="00932049" w:rsidRPr="000C45DE" w:rsidRDefault="00932049" w:rsidP="00932049">
      <w:pPr>
        <w:ind w:right="-164"/>
        <w:rPr>
          <w:lang w:val="sr-Latn-ME"/>
        </w:rPr>
      </w:pPr>
    </w:p>
    <w:p w14:paraId="19EF4B50" w14:textId="77777777" w:rsidR="0038588C" w:rsidRPr="000C45DE" w:rsidRDefault="0038588C" w:rsidP="0038588C">
      <w:pPr>
        <w:spacing w:line="100" w:lineRule="atLeast"/>
        <w:jc w:val="both"/>
        <w:rPr>
          <w:rFonts w:eastAsia="PMingLiU"/>
          <w:b/>
          <w:bCs/>
          <w:kern w:val="2"/>
          <w:lang w:val="sr-Latn-ME" w:eastAsia="ar-SA"/>
        </w:rPr>
      </w:pPr>
      <w:r w:rsidRPr="00932049">
        <w:rPr>
          <w:rFonts w:eastAsia="PMingLiU"/>
          <w:b/>
          <w:bCs/>
          <w:kern w:val="2"/>
          <w:lang w:eastAsia="ar-SA"/>
        </w:rPr>
        <w:t>Razlozi</w:t>
      </w:r>
      <w:r w:rsidRPr="000C45DE">
        <w:rPr>
          <w:rFonts w:eastAsia="PMingLiU"/>
          <w:b/>
          <w:bCs/>
          <w:kern w:val="2"/>
          <w:lang w:val="sr-Latn-ME" w:eastAsia="ar-SA"/>
        </w:rPr>
        <w:t xml:space="preserve"> </w:t>
      </w:r>
      <w:r w:rsidRPr="00932049">
        <w:rPr>
          <w:rFonts w:eastAsia="PMingLiU"/>
          <w:b/>
          <w:bCs/>
          <w:kern w:val="2"/>
          <w:lang w:eastAsia="ar-SA"/>
        </w:rPr>
        <w:t>za</w:t>
      </w:r>
      <w:r w:rsidRPr="000C45DE">
        <w:rPr>
          <w:rFonts w:eastAsia="PMingLiU"/>
          <w:b/>
          <w:bCs/>
          <w:kern w:val="2"/>
          <w:lang w:val="sr-Latn-ME" w:eastAsia="ar-SA"/>
        </w:rPr>
        <w:t xml:space="preserve"> </w:t>
      </w:r>
      <w:r w:rsidRPr="00932049">
        <w:rPr>
          <w:rFonts w:eastAsia="PMingLiU"/>
          <w:b/>
          <w:bCs/>
          <w:kern w:val="2"/>
          <w:lang w:eastAsia="ar-SA"/>
        </w:rPr>
        <w:t>rakid</w:t>
      </w:r>
      <w:r w:rsidRPr="000C45DE">
        <w:rPr>
          <w:rFonts w:eastAsia="PMingLiU"/>
          <w:b/>
          <w:bCs/>
          <w:kern w:val="2"/>
          <w:lang w:val="sr-Latn-ME" w:eastAsia="ar-SA"/>
        </w:rPr>
        <w:t xml:space="preserve"> </w:t>
      </w:r>
      <w:r w:rsidRPr="00932049">
        <w:rPr>
          <w:rFonts w:eastAsia="PMingLiU"/>
          <w:b/>
          <w:bCs/>
          <w:kern w:val="2"/>
          <w:lang w:eastAsia="ar-SA"/>
        </w:rPr>
        <w:t>ugovora</w:t>
      </w:r>
    </w:p>
    <w:p w14:paraId="0C2904D2" w14:textId="77777777" w:rsidR="0038588C" w:rsidRPr="00932049" w:rsidRDefault="0038588C" w:rsidP="0038588C">
      <w:pPr>
        <w:spacing w:line="100" w:lineRule="atLeast"/>
        <w:jc w:val="both"/>
        <w:rPr>
          <w:lang w:val="sr-Latn-ME"/>
        </w:rPr>
      </w:pPr>
      <w:r w:rsidRPr="00932049">
        <w:rPr>
          <w:lang w:val="sr-Latn-ME"/>
        </w:rPr>
        <w:t>Naručilac će raskinuti ugovor o javnoj nabavci naročito ako:</w:t>
      </w:r>
    </w:p>
    <w:p w14:paraId="1CAAAE14" w14:textId="77777777" w:rsidR="0038588C" w:rsidRPr="00932049" w:rsidRDefault="0038588C" w:rsidP="0038588C">
      <w:pPr>
        <w:spacing w:line="100" w:lineRule="atLeast"/>
        <w:jc w:val="both"/>
        <w:rPr>
          <w:lang w:val="sr-Latn-ME"/>
        </w:rPr>
      </w:pPr>
      <w:r w:rsidRPr="00932049">
        <w:rPr>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5AE4FB2C" w14:textId="77777777" w:rsidR="0038588C" w:rsidRPr="00932049" w:rsidRDefault="0038588C" w:rsidP="0038588C">
      <w:pPr>
        <w:numPr>
          <w:ilvl w:val="0"/>
          <w:numId w:val="22"/>
        </w:numPr>
        <w:spacing w:line="100" w:lineRule="atLeast"/>
        <w:contextualSpacing/>
        <w:jc w:val="both"/>
        <w:rPr>
          <w:lang w:val="sr-Latn-ME"/>
        </w:rPr>
      </w:pPr>
      <w:r w:rsidRPr="00932049">
        <w:rPr>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1D84B2E2" w14:textId="77777777" w:rsidR="0038588C" w:rsidRPr="00932049" w:rsidRDefault="0038588C" w:rsidP="0038588C">
      <w:pPr>
        <w:numPr>
          <w:ilvl w:val="0"/>
          <w:numId w:val="22"/>
        </w:numPr>
        <w:spacing w:line="100" w:lineRule="atLeast"/>
        <w:contextualSpacing/>
        <w:jc w:val="both"/>
        <w:rPr>
          <w:lang w:val="sr-Latn-ME"/>
        </w:rPr>
      </w:pPr>
      <w:r w:rsidRPr="00932049">
        <w:rPr>
          <w:lang w:val="sr-Latn-ME"/>
        </w:rPr>
        <w:t>izmjenom se mijenja privredna ravnoteža ugovora u korist privrednog subjekta sa kojim je zaključen ugovor na način koji nije predviđen prvobitnim ugovorom;</w:t>
      </w:r>
    </w:p>
    <w:p w14:paraId="06CF5129" w14:textId="77777777" w:rsidR="0038588C" w:rsidRPr="00932049" w:rsidRDefault="0038588C" w:rsidP="0038588C">
      <w:pPr>
        <w:numPr>
          <w:ilvl w:val="0"/>
          <w:numId w:val="22"/>
        </w:numPr>
        <w:spacing w:line="100" w:lineRule="atLeast"/>
        <w:contextualSpacing/>
        <w:jc w:val="both"/>
        <w:rPr>
          <w:lang w:val="sr-Latn-ME"/>
        </w:rPr>
      </w:pPr>
      <w:r w:rsidRPr="00932049">
        <w:rPr>
          <w:lang w:val="sr-Latn-ME"/>
        </w:rPr>
        <w:t>izmjenom se značajno povećava obim ugovora;</w:t>
      </w:r>
    </w:p>
    <w:p w14:paraId="5A694931" w14:textId="77777777" w:rsidR="0038588C" w:rsidRPr="00932049" w:rsidRDefault="0038588C" w:rsidP="0038588C">
      <w:pPr>
        <w:numPr>
          <w:ilvl w:val="0"/>
          <w:numId w:val="22"/>
        </w:numPr>
        <w:spacing w:line="100" w:lineRule="atLeast"/>
        <w:contextualSpacing/>
        <w:jc w:val="both"/>
        <w:rPr>
          <w:lang w:val="sr-Latn-ME"/>
        </w:rPr>
      </w:pPr>
      <w:r w:rsidRPr="00932049">
        <w:rPr>
          <w:lang w:val="sr-Latn-ME"/>
        </w:rPr>
        <w:t>promjena privrednog subjekta sa kojim je zaključen ugovor o javnoj nabavci, osim u slučaju iz člana 151 stav 1 tačka 4 Zakona o javnim nabavkama;</w:t>
      </w:r>
    </w:p>
    <w:p w14:paraId="1429B897" w14:textId="77777777" w:rsidR="0038588C" w:rsidRPr="00932049" w:rsidRDefault="0038588C" w:rsidP="0038588C">
      <w:pPr>
        <w:numPr>
          <w:ilvl w:val="0"/>
          <w:numId w:val="22"/>
        </w:numPr>
        <w:spacing w:line="100" w:lineRule="atLeast"/>
        <w:contextualSpacing/>
        <w:jc w:val="both"/>
        <w:rPr>
          <w:lang w:val="sr-Latn-ME"/>
        </w:rPr>
      </w:pPr>
      <w:r w:rsidRPr="00932049">
        <w:rPr>
          <w:lang w:val="sr-Latn-ME"/>
        </w:rPr>
        <w:t xml:space="preserve">ako </w:t>
      </w:r>
      <w:r>
        <w:rPr>
          <w:lang w:val="sr-Latn-ME"/>
        </w:rPr>
        <w:t>Izvršilac</w:t>
      </w:r>
      <w:r w:rsidRPr="00932049">
        <w:rPr>
          <w:lang w:val="sr-Latn-ME"/>
        </w:rPr>
        <w:t xml:space="preserve"> usluga ne izvršava ugovorene obaveze i u drugim slučajevima utvrđenim tenderskom dokumentacijom u skladu sa zakonom;</w:t>
      </w:r>
    </w:p>
    <w:p w14:paraId="1F9B3FE4" w14:textId="77777777" w:rsidR="0038588C" w:rsidRPr="00932049" w:rsidRDefault="0038588C" w:rsidP="0038588C">
      <w:pPr>
        <w:spacing w:line="100" w:lineRule="atLeast"/>
        <w:contextualSpacing/>
        <w:jc w:val="both"/>
        <w:rPr>
          <w:lang w:val="sr-Latn-ME"/>
        </w:rPr>
      </w:pPr>
      <w:r w:rsidRPr="0056786A">
        <w:rPr>
          <w:lang w:val="sr-Latn-ME"/>
        </w:rPr>
        <w:lastRenderedPageBreak/>
        <w:t>2) nastupi neki razlog koji predstavlja osnov za obavezno isključenje iz člana 108 Zakona o javnim nabavkama</w:t>
      </w:r>
      <w:r w:rsidRPr="000C45DE">
        <w:rPr>
          <w:lang w:val="sr-Latn-ME"/>
        </w:rPr>
        <w:t xml:space="preserve"> </w:t>
      </w:r>
      <w:r w:rsidRPr="0056786A">
        <w:rPr>
          <w:lang w:val="sr-Latn-ME"/>
        </w:rPr>
        <w:t>ili iz člana 110 Zakona o javnim nabavkama koji je predviđen tenderskom dokumentacijom.</w:t>
      </w:r>
    </w:p>
    <w:p w14:paraId="21EEC8CD" w14:textId="77777777" w:rsidR="0038588C" w:rsidRPr="000C45DE" w:rsidRDefault="0038588C" w:rsidP="0038588C">
      <w:pPr>
        <w:spacing w:line="100" w:lineRule="atLeast"/>
        <w:jc w:val="both"/>
        <w:rPr>
          <w:bCs/>
          <w:lang w:val="sr-Latn-ME"/>
        </w:rPr>
      </w:pPr>
    </w:p>
    <w:p w14:paraId="609A1213" w14:textId="77777777" w:rsidR="0038588C" w:rsidRPr="000C45DE" w:rsidRDefault="0038588C" w:rsidP="0038588C">
      <w:pPr>
        <w:autoSpaceDE w:val="0"/>
        <w:autoSpaceDN w:val="0"/>
        <w:adjustRightInd w:val="0"/>
        <w:jc w:val="both"/>
        <w:rPr>
          <w:bCs/>
          <w:lang w:val="sr-Latn-ME"/>
        </w:rPr>
      </w:pPr>
      <w:r w:rsidRPr="00932049">
        <w:rPr>
          <w:bCs/>
        </w:rPr>
        <w:t>U</w:t>
      </w:r>
      <w:r w:rsidRPr="000C45DE">
        <w:rPr>
          <w:bCs/>
          <w:lang w:val="sr-Latn-ME"/>
        </w:rPr>
        <w:t xml:space="preserve"> </w:t>
      </w:r>
      <w:r w:rsidRPr="00932049">
        <w:rPr>
          <w:bCs/>
        </w:rPr>
        <w:t>slu</w:t>
      </w:r>
      <w:r w:rsidRPr="000C45DE">
        <w:rPr>
          <w:bCs/>
          <w:lang w:val="sr-Latn-ME"/>
        </w:rPr>
        <w:t>č</w:t>
      </w:r>
      <w:r w:rsidRPr="00932049">
        <w:rPr>
          <w:bCs/>
        </w:rPr>
        <w:t>aju</w:t>
      </w:r>
      <w:r w:rsidRPr="000C45DE">
        <w:rPr>
          <w:bCs/>
          <w:lang w:val="sr-Latn-ME"/>
        </w:rPr>
        <w:t xml:space="preserve"> </w:t>
      </w:r>
      <w:r w:rsidRPr="00932049">
        <w:rPr>
          <w:bCs/>
        </w:rPr>
        <w:t>raskida</w:t>
      </w:r>
      <w:r w:rsidRPr="000C45DE">
        <w:rPr>
          <w:bCs/>
          <w:lang w:val="sr-Latn-ME"/>
        </w:rPr>
        <w:t xml:space="preserve"> </w:t>
      </w:r>
      <w:r w:rsidRPr="00932049">
        <w:rPr>
          <w:bCs/>
        </w:rPr>
        <w:t>ugovora</w:t>
      </w:r>
      <w:r w:rsidRPr="000C45DE">
        <w:rPr>
          <w:bCs/>
          <w:lang w:val="sr-Latn-ME"/>
        </w:rPr>
        <w:t xml:space="preserve"> </w:t>
      </w:r>
      <w:r w:rsidRPr="00932049">
        <w:rPr>
          <w:bCs/>
        </w:rPr>
        <w:t>iz</w:t>
      </w:r>
      <w:r w:rsidRPr="000C45DE">
        <w:rPr>
          <w:bCs/>
          <w:lang w:val="sr-Latn-ME"/>
        </w:rPr>
        <w:t xml:space="preserve"> </w:t>
      </w:r>
      <w:r w:rsidRPr="00932049">
        <w:rPr>
          <w:bCs/>
        </w:rPr>
        <w:t>prethodnog</w:t>
      </w:r>
      <w:r w:rsidRPr="000C45DE">
        <w:rPr>
          <w:bCs/>
          <w:lang w:val="sr-Latn-ME"/>
        </w:rPr>
        <w:t xml:space="preserve"> </w:t>
      </w:r>
      <w:r w:rsidRPr="00932049">
        <w:rPr>
          <w:bCs/>
        </w:rPr>
        <w:t>stava</w:t>
      </w:r>
      <w:r w:rsidRPr="000C45DE">
        <w:rPr>
          <w:bCs/>
          <w:lang w:val="sr-Latn-ME"/>
        </w:rPr>
        <w:t xml:space="preserve">, </w:t>
      </w:r>
      <w:r w:rsidRPr="00932049">
        <w:rPr>
          <w:bCs/>
        </w:rPr>
        <w:t>Naru</w:t>
      </w:r>
      <w:r w:rsidRPr="000C45DE">
        <w:rPr>
          <w:bCs/>
          <w:lang w:val="sr-Latn-ME"/>
        </w:rPr>
        <w:t>č</w:t>
      </w:r>
      <w:r w:rsidRPr="00932049">
        <w:rPr>
          <w:bCs/>
        </w:rPr>
        <w:t>ilac</w:t>
      </w:r>
      <w:r w:rsidRPr="000C45DE">
        <w:rPr>
          <w:bCs/>
          <w:lang w:val="sr-Latn-ME"/>
        </w:rPr>
        <w:t xml:space="preserve"> ć</w:t>
      </w:r>
      <w:r w:rsidRPr="00932049">
        <w:rPr>
          <w:bCs/>
        </w:rPr>
        <w:t>e</w:t>
      </w:r>
      <w:r w:rsidRPr="000C45DE">
        <w:rPr>
          <w:bCs/>
          <w:lang w:val="sr-Latn-ME"/>
        </w:rPr>
        <w:t xml:space="preserve"> </w:t>
      </w:r>
      <w:r w:rsidRPr="00932049">
        <w:rPr>
          <w:bCs/>
        </w:rPr>
        <w:t>o</w:t>
      </w:r>
      <w:r w:rsidRPr="000C45DE">
        <w:rPr>
          <w:bCs/>
          <w:lang w:val="sr-Latn-ME"/>
        </w:rPr>
        <w:t xml:space="preserve"> </w:t>
      </w:r>
      <w:r w:rsidRPr="00932049">
        <w:rPr>
          <w:bCs/>
        </w:rPr>
        <w:t>tome</w:t>
      </w:r>
      <w:r w:rsidRPr="000C45DE">
        <w:rPr>
          <w:bCs/>
          <w:lang w:val="sr-Latn-ME"/>
        </w:rPr>
        <w:t xml:space="preserve"> </w:t>
      </w:r>
      <w:r w:rsidRPr="00932049">
        <w:rPr>
          <w:bCs/>
        </w:rPr>
        <w:t>pisanim</w:t>
      </w:r>
      <w:r w:rsidRPr="000C45DE">
        <w:rPr>
          <w:bCs/>
          <w:lang w:val="sr-Latn-ME"/>
        </w:rPr>
        <w:t xml:space="preserve"> </w:t>
      </w:r>
      <w:r w:rsidRPr="00932049">
        <w:rPr>
          <w:bCs/>
        </w:rPr>
        <w:t>putem</w:t>
      </w:r>
      <w:r w:rsidRPr="000C45DE">
        <w:rPr>
          <w:bCs/>
          <w:lang w:val="sr-Latn-ME"/>
        </w:rPr>
        <w:t xml:space="preserve"> </w:t>
      </w:r>
      <w:r w:rsidRPr="00932049">
        <w:rPr>
          <w:bCs/>
        </w:rPr>
        <w:t>obavijestiti</w:t>
      </w:r>
      <w:r w:rsidRPr="000C45DE">
        <w:rPr>
          <w:bCs/>
          <w:lang w:val="sr-Latn-ME"/>
        </w:rPr>
        <w:t xml:space="preserve"> </w:t>
      </w:r>
      <w:r>
        <w:rPr>
          <w:bCs/>
        </w:rPr>
        <w:t>Izvr</w:t>
      </w:r>
      <w:r w:rsidRPr="000C45DE">
        <w:rPr>
          <w:bCs/>
          <w:lang w:val="sr-Latn-ME"/>
        </w:rPr>
        <w:t>š</w:t>
      </w:r>
      <w:r>
        <w:rPr>
          <w:bCs/>
        </w:rPr>
        <w:t>ioca</w:t>
      </w:r>
      <w:r w:rsidRPr="000C45DE">
        <w:rPr>
          <w:bCs/>
          <w:lang w:val="sr-Latn-ME"/>
        </w:rPr>
        <w:t xml:space="preserve"> </w:t>
      </w:r>
      <w:r w:rsidRPr="00932049">
        <w:rPr>
          <w:bCs/>
        </w:rPr>
        <w:t>usluga</w:t>
      </w:r>
      <w:r w:rsidRPr="000C45DE">
        <w:rPr>
          <w:bCs/>
          <w:lang w:val="sr-Latn-ME"/>
        </w:rPr>
        <w:t xml:space="preserve"> </w:t>
      </w:r>
      <w:r w:rsidRPr="00932049">
        <w:rPr>
          <w:bCs/>
        </w:rPr>
        <w:t>i</w:t>
      </w:r>
      <w:r w:rsidRPr="000C45DE">
        <w:rPr>
          <w:bCs/>
          <w:lang w:val="sr-Latn-ME"/>
        </w:rPr>
        <w:t xml:space="preserve"> </w:t>
      </w:r>
      <w:r w:rsidRPr="00932049">
        <w:rPr>
          <w:bCs/>
        </w:rPr>
        <w:t>aktivirati</w:t>
      </w:r>
      <w:r w:rsidRPr="000C45DE">
        <w:rPr>
          <w:bCs/>
          <w:lang w:val="sr-Latn-ME"/>
        </w:rPr>
        <w:t xml:space="preserve"> </w:t>
      </w:r>
      <w:r w:rsidRPr="00932049">
        <w:rPr>
          <w:bCs/>
        </w:rPr>
        <w:t>garanciju</w:t>
      </w:r>
      <w:r w:rsidRPr="000C45DE">
        <w:rPr>
          <w:bCs/>
          <w:lang w:val="sr-Latn-ME"/>
        </w:rPr>
        <w:t xml:space="preserve"> </w:t>
      </w:r>
      <w:r w:rsidRPr="00932049">
        <w:rPr>
          <w:bCs/>
        </w:rPr>
        <w:t>za</w:t>
      </w:r>
      <w:r w:rsidRPr="000C45DE">
        <w:rPr>
          <w:bCs/>
          <w:lang w:val="sr-Latn-ME"/>
        </w:rPr>
        <w:t xml:space="preserve"> </w:t>
      </w:r>
      <w:r w:rsidRPr="00932049">
        <w:rPr>
          <w:bCs/>
        </w:rPr>
        <w:t>dobro</w:t>
      </w:r>
      <w:r w:rsidRPr="000C45DE">
        <w:rPr>
          <w:bCs/>
          <w:lang w:val="sr-Latn-ME"/>
        </w:rPr>
        <w:t xml:space="preserve"> </w:t>
      </w:r>
      <w:r w:rsidRPr="00932049">
        <w:rPr>
          <w:bCs/>
        </w:rPr>
        <w:t>izvr</w:t>
      </w:r>
      <w:r w:rsidRPr="000C45DE">
        <w:rPr>
          <w:bCs/>
          <w:lang w:val="sr-Latn-ME"/>
        </w:rPr>
        <w:t>š</w:t>
      </w:r>
      <w:r w:rsidRPr="00932049">
        <w:rPr>
          <w:bCs/>
        </w:rPr>
        <w:t>enje</w:t>
      </w:r>
      <w:r w:rsidRPr="000C45DE">
        <w:rPr>
          <w:bCs/>
          <w:lang w:val="sr-Latn-ME"/>
        </w:rPr>
        <w:t xml:space="preserve"> </w:t>
      </w:r>
      <w:r w:rsidRPr="00932049">
        <w:rPr>
          <w:bCs/>
        </w:rPr>
        <w:t>ugovora</w:t>
      </w:r>
      <w:r w:rsidRPr="000C45DE">
        <w:rPr>
          <w:bCs/>
          <w:lang w:val="sr-Latn-ME"/>
        </w:rPr>
        <w:t>.</w:t>
      </w:r>
    </w:p>
    <w:p w14:paraId="11B4462F" w14:textId="77777777" w:rsidR="0038588C" w:rsidRPr="000C45DE" w:rsidRDefault="0038588C" w:rsidP="0038588C">
      <w:pPr>
        <w:spacing w:line="100" w:lineRule="atLeast"/>
        <w:jc w:val="both"/>
        <w:rPr>
          <w:bCs/>
          <w:color w:val="4472C4"/>
          <w:lang w:val="sr-Latn-ME"/>
        </w:rPr>
      </w:pPr>
    </w:p>
    <w:p w14:paraId="4BF54666" w14:textId="77777777" w:rsidR="0038588C" w:rsidRPr="000C45DE" w:rsidRDefault="0038588C" w:rsidP="0038588C">
      <w:pPr>
        <w:spacing w:line="100" w:lineRule="atLeast"/>
        <w:jc w:val="both"/>
        <w:rPr>
          <w:bCs/>
          <w:lang w:val="sr-Latn-ME"/>
        </w:rPr>
      </w:pPr>
      <w:r w:rsidRPr="00932049">
        <w:rPr>
          <w:bCs/>
        </w:rPr>
        <w:t>U</w:t>
      </w:r>
      <w:r w:rsidRPr="000C45DE">
        <w:rPr>
          <w:bCs/>
          <w:lang w:val="sr-Latn-ME"/>
        </w:rPr>
        <w:t xml:space="preserve"> </w:t>
      </w:r>
      <w:r w:rsidRPr="00932049">
        <w:rPr>
          <w:bCs/>
        </w:rPr>
        <w:t>slu</w:t>
      </w:r>
      <w:r w:rsidRPr="000C45DE">
        <w:rPr>
          <w:bCs/>
          <w:lang w:val="sr-Latn-ME"/>
        </w:rPr>
        <w:t>č</w:t>
      </w:r>
      <w:r w:rsidRPr="00932049">
        <w:rPr>
          <w:bCs/>
        </w:rPr>
        <w:t>aju</w:t>
      </w:r>
      <w:r w:rsidRPr="000C45DE">
        <w:rPr>
          <w:bCs/>
          <w:lang w:val="sr-Latn-ME"/>
        </w:rPr>
        <w:t xml:space="preserve"> </w:t>
      </w:r>
      <w:r w:rsidRPr="00932049">
        <w:rPr>
          <w:bCs/>
        </w:rPr>
        <w:t>raskida</w:t>
      </w:r>
      <w:r w:rsidRPr="000C45DE">
        <w:rPr>
          <w:bCs/>
          <w:lang w:val="sr-Latn-ME"/>
        </w:rPr>
        <w:t xml:space="preserve"> </w:t>
      </w:r>
      <w:r w:rsidRPr="00932049">
        <w:rPr>
          <w:bCs/>
        </w:rPr>
        <w:t>ugovora</w:t>
      </w:r>
      <w:r w:rsidRPr="000C45DE">
        <w:rPr>
          <w:bCs/>
          <w:lang w:val="sr-Latn-ME"/>
        </w:rPr>
        <w:t xml:space="preserve"> </w:t>
      </w:r>
      <w:r>
        <w:rPr>
          <w:bCs/>
        </w:rPr>
        <w:t>Izvr</w:t>
      </w:r>
      <w:r w:rsidRPr="000C45DE">
        <w:rPr>
          <w:bCs/>
          <w:lang w:val="sr-Latn-ME"/>
        </w:rPr>
        <w:t>š</w:t>
      </w:r>
      <w:r>
        <w:rPr>
          <w:bCs/>
        </w:rPr>
        <w:t>ilac</w:t>
      </w:r>
      <w:r w:rsidRPr="000C45DE">
        <w:rPr>
          <w:bCs/>
          <w:lang w:val="sr-Latn-ME"/>
        </w:rPr>
        <w:t xml:space="preserve"> </w:t>
      </w:r>
      <w:r w:rsidRPr="00932049">
        <w:rPr>
          <w:bCs/>
        </w:rPr>
        <w:t>usluga</w:t>
      </w:r>
      <w:r w:rsidRPr="000C45DE">
        <w:rPr>
          <w:bCs/>
          <w:lang w:val="sr-Latn-ME"/>
        </w:rPr>
        <w:t xml:space="preserve"> </w:t>
      </w:r>
      <w:r w:rsidRPr="00932049">
        <w:rPr>
          <w:bCs/>
        </w:rPr>
        <w:t>je</w:t>
      </w:r>
      <w:r w:rsidRPr="000C45DE">
        <w:rPr>
          <w:bCs/>
          <w:lang w:val="sr-Latn-ME"/>
        </w:rPr>
        <w:t xml:space="preserve"> </w:t>
      </w:r>
      <w:r w:rsidRPr="00932049">
        <w:rPr>
          <w:bCs/>
        </w:rPr>
        <w:t>du</w:t>
      </w:r>
      <w:r w:rsidRPr="000C45DE">
        <w:rPr>
          <w:bCs/>
          <w:lang w:val="sr-Latn-ME"/>
        </w:rPr>
        <w:t>ž</w:t>
      </w:r>
      <w:r w:rsidRPr="00932049">
        <w:rPr>
          <w:bCs/>
        </w:rPr>
        <w:t>an</w:t>
      </w:r>
      <w:r w:rsidRPr="000C45DE">
        <w:rPr>
          <w:bCs/>
          <w:lang w:val="sr-Latn-ME"/>
        </w:rPr>
        <w:t xml:space="preserve"> </w:t>
      </w:r>
      <w:r w:rsidRPr="00932049">
        <w:rPr>
          <w:bCs/>
        </w:rPr>
        <w:t>da</w:t>
      </w:r>
      <w:r w:rsidRPr="000C45DE">
        <w:rPr>
          <w:bCs/>
          <w:lang w:val="sr-Latn-ME"/>
        </w:rPr>
        <w:t xml:space="preserve"> </w:t>
      </w:r>
      <w:r w:rsidRPr="00932049">
        <w:rPr>
          <w:bCs/>
        </w:rPr>
        <w:t>dostavi</w:t>
      </w:r>
      <w:r w:rsidRPr="000C45DE">
        <w:rPr>
          <w:bCs/>
          <w:lang w:val="sr-Latn-ME"/>
        </w:rPr>
        <w:t xml:space="preserve"> </w:t>
      </w:r>
      <w:r w:rsidRPr="00932049">
        <w:rPr>
          <w:bCs/>
        </w:rPr>
        <w:t>Naru</w:t>
      </w:r>
      <w:r w:rsidRPr="000C45DE">
        <w:rPr>
          <w:bCs/>
          <w:lang w:val="sr-Latn-ME"/>
        </w:rPr>
        <w:t>č</w:t>
      </w:r>
      <w:r w:rsidRPr="00932049">
        <w:rPr>
          <w:bCs/>
        </w:rPr>
        <w:t>iocu</w:t>
      </w:r>
      <w:r w:rsidRPr="000C45DE">
        <w:rPr>
          <w:bCs/>
          <w:lang w:val="sr-Latn-ME"/>
        </w:rPr>
        <w:t xml:space="preserve"> </w:t>
      </w:r>
      <w:r w:rsidRPr="00932049">
        <w:rPr>
          <w:bCs/>
        </w:rPr>
        <w:t>Izvje</w:t>
      </w:r>
      <w:r w:rsidRPr="000C45DE">
        <w:rPr>
          <w:bCs/>
          <w:lang w:val="sr-Latn-ME"/>
        </w:rPr>
        <w:t>š</w:t>
      </w:r>
      <w:r w:rsidRPr="00932049">
        <w:rPr>
          <w:bCs/>
        </w:rPr>
        <w:t>taj</w:t>
      </w:r>
      <w:r w:rsidRPr="000C45DE">
        <w:rPr>
          <w:bCs/>
          <w:lang w:val="sr-Latn-ME"/>
        </w:rPr>
        <w:t xml:space="preserve"> </w:t>
      </w:r>
      <w:r w:rsidRPr="00932049">
        <w:rPr>
          <w:bCs/>
        </w:rPr>
        <w:t>o</w:t>
      </w:r>
      <w:r w:rsidRPr="000C45DE">
        <w:rPr>
          <w:bCs/>
          <w:lang w:val="sr-Latn-ME"/>
        </w:rPr>
        <w:t xml:space="preserve"> </w:t>
      </w:r>
      <w:r w:rsidRPr="00932049">
        <w:rPr>
          <w:bCs/>
        </w:rPr>
        <w:t>vr</w:t>
      </w:r>
      <w:r w:rsidRPr="000C45DE">
        <w:rPr>
          <w:bCs/>
          <w:lang w:val="sr-Latn-ME"/>
        </w:rPr>
        <w:t>š</w:t>
      </w:r>
      <w:r w:rsidRPr="00932049">
        <w:rPr>
          <w:bCs/>
        </w:rPr>
        <w:t>enju</w:t>
      </w:r>
      <w:r w:rsidRPr="000C45DE">
        <w:rPr>
          <w:bCs/>
          <w:lang w:val="sr-Latn-ME"/>
        </w:rPr>
        <w:t xml:space="preserve"> </w:t>
      </w:r>
      <w:r w:rsidRPr="00932049">
        <w:rPr>
          <w:bCs/>
        </w:rPr>
        <w:t>stru</w:t>
      </w:r>
      <w:r w:rsidRPr="000C45DE">
        <w:rPr>
          <w:bCs/>
          <w:lang w:val="sr-Latn-ME"/>
        </w:rPr>
        <w:t>č</w:t>
      </w:r>
      <w:r w:rsidRPr="00932049">
        <w:rPr>
          <w:bCs/>
        </w:rPr>
        <w:t>nog</w:t>
      </w:r>
      <w:r w:rsidRPr="000C45DE">
        <w:rPr>
          <w:bCs/>
          <w:lang w:val="sr-Latn-ME"/>
        </w:rPr>
        <w:t xml:space="preserve"> </w:t>
      </w:r>
      <w:r w:rsidRPr="00932049">
        <w:rPr>
          <w:bCs/>
        </w:rPr>
        <w:t>nadzora</w:t>
      </w:r>
      <w:r w:rsidRPr="000C45DE">
        <w:rPr>
          <w:bCs/>
          <w:lang w:val="sr-Latn-ME"/>
        </w:rPr>
        <w:t xml:space="preserve"> </w:t>
      </w:r>
      <w:r w:rsidRPr="00932049">
        <w:rPr>
          <w:bCs/>
        </w:rPr>
        <w:t>nad</w:t>
      </w:r>
      <w:r w:rsidRPr="000C45DE">
        <w:rPr>
          <w:bCs/>
          <w:lang w:val="sr-Latn-ME"/>
        </w:rPr>
        <w:t xml:space="preserve"> </w:t>
      </w:r>
      <w:r w:rsidRPr="00932049">
        <w:rPr>
          <w:bCs/>
        </w:rPr>
        <w:t>gra</w:t>
      </w:r>
      <w:r w:rsidRPr="000C45DE">
        <w:rPr>
          <w:bCs/>
          <w:lang w:val="sr-Latn-ME"/>
        </w:rPr>
        <w:t>đ</w:t>
      </w:r>
      <w:r w:rsidRPr="00932049">
        <w:rPr>
          <w:bCs/>
        </w:rPr>
        <w:t>enjem</w:t>
      </w:r>
      <w:r w:rsidRPr="000C45DE">
        <w:rPr>
          <w:bCs/>
          <w:lang w:val="sr-Latn-ME"/>
        </w:rPr>
        <w:t xml:space="preserve"> </w:t>
      </w:r>
      <w:r w:rsidRPr="00932049">
        <w:rPr>
          <w:bCs/>
        </w:rPr>
        <w:t>do</w:t>
      </w:r>
      <w:r w:rsidRPr="000C45DE">
        <w:rPr>
          <w:bCs/>
          <w:lang w:val="sr-Latn-ME"/>
        </w:rPr>
        <w:t xml:space="preserve"> </w:t>
      </w:r>
      <w:r w:rsidRPr="00932049">
        <w:rPr>
          <w:bCs/>
        </w:rPr>
        <w:t>dana</w:t>
      </w:r>
      <w:r w:rsidRPr="000C45DE">
        <w:rPr>
          <w:bCs/>
          <w:lang w:val="sr-Latn-ME"/>
        </w:rPr>
        <w:t xml:space="preserve"> </w:t>
      </w:r>
      <w:r w:rsidRPr="00932049">
        <w:rPr>
          <w:bCs/>
        </w:rPr>
        <w:t>prestanka</w:t>
      </w:r>
      <w:r w:rsidRPr="000C45DE">
        <w:rPr>
          <w:bCs/>
          <w:lang w:val="sr-Latn-ME"/>
        </w:rPr>
        <w:t xml:space="preserve"> </w:t>
      </w:r>
      <w:r w:rsidRPr="00932049">
        <w:rPr>
          <w:bCs/>
        </w:rPr>
        <w:t>vr</w:t>
      </w:r>
      <w:r w:rsidRPr="000C45DE">
        <w:rPr>
          <w:bCs/>
          <w:lang w:val="sr-Latn-ME"/>
        </w:rPr>
        <w:t>š</w:t>
      </w:r>
      <w:r w:rsidRPr="00932049">
        <w:rPr>
          <w:bCs/>
        </w:rPr>
        <w:t>enja</w:t>
      </w:r>
      <w:r w:rsidRPr="000C45DE">
        <w:rPr>
          <w:bCs/>
          <w:lang w:val="sr-Latn-ME"/>
        </w:rPr>
        <w:t xml:space="preserve"> </w:t>
      </w:r>
      <w:r w:rsidRPr="00932049">
        <w:rPr>
          <w:bCs/>
        </w:rPr>
        <w:t>stru</w:t>
      </w:r>
      <w:r w:rsidRPr="000C45DE">
        <w:rPr>
          <w:bCs/>
          <w:lang w:val="sr-Latn-ME"/>
        </w:rPr>
        <w:t>č</w:t>
      </w:r>
      <w:r w:rsidRPr="00932049">
        <w:rPr>
          <w:bCs/>
        </w:rPr>
        <w:t>nog</w:t>
      </w:r>
      <w:r w:rsidRPr="000C45DE">
        <w:rPr>
          <w:bCs/>
          <w:lang w:val="sr-Latn-ME"/>
        </w:rPr>
        <w:t xml:space="preserve"> </w:t>
      </w:r>
      <w:r w:rsidRPr="00932049">
        <w:rPr>
          <w:bCs/>
        </w:rPr>
        <w:t>nadzora</w:t>
      </w:r>
      <w:r w:rsidRPr="000C45DE">
        <w:rPr>
          <w:bCs/>
          <w:lang w:val="sr-Latn-ME"/>
        </w:rPr>
        <w:t xml:space="preserve">, </w:t>
      </w:r>
      <w:r w:rsidRPr="00932049">
        <w:rPr>
          <w:bCs/>
        </w:rPr>
        <w:t>sa</w:t>
      </w:r>
      <w:r w:rsidRPr="000C45DE">
        <w:rPr>
          <w:bCs/>
          <w:lang w:val="sr-Latn-ME"/>
        </w:rPr>
        <w:t>č</w:t>
      </w:r>
      <w:r w:rsidRPr="00932049">
        <w:rPr>
          <w:bCs/>
        </w:rPr>
        <w:t>ijen</w:t>
      </w:r>
      <w:r w:rsidRPr="000C45DE">
        <w:rPr>
          <w:bCs/>
          <w:lang w:val="sr-Latn-ME"/>
        </w:rPr>
        <w:t xml:space="preserve"> </w:t>
      </w:r>
      <w:r w:rsidRPr="00932049">
        <w:rPr>
          <w:bCs/>
        </w:rPr>
        <w:t>u</w:t>
      </w:r>
      <w:r w:rsidRPr="000C45DE">
        <w:rPr>
          <w:bCs/>
          <w:lang w:val="sr-Latn-ME"/>
        </w:rPr>
        <w:t xml:space="preserve"> </w:t>
      </w:r>
      <w:r w:rsidRPr="00932049">
        <w:rPr>
          <w:bCs/>
        </w:rPr>
        <w:t>skladu</w:t>
      </w:r>
      <w:r w:rsidRPr="000C45DE">
        <w:rPr>
          <w:bCs/>
          <w:lang w:val="sr-Latn-ME"/>
        </w:rPr>
        <w:t xml:space="preserve"> </w:t>
      </w:r>
      <w:r w:rsidRPr="00932049">
        <w:rPr>
          <w:bCs/>
        </w:rPr>
        <w:t>sa</w:t>
      </w:r>
      <w:r w:rsidRPr="000C45DE">
        <w:rPr>
          <w:bCs/>
          <w:lang w:val="sr-Latn-ME"/>
        </w:rPr>
        <w:t xml:space="preserve"> </w:t>
      </w:r>
      <w:r w:rsidRPr="00932049">
        <w:rPr>
          <w:bCs/>
        </w:rPr>
        <w:t>va</w:t>
      </w:r>
      <w:r w:rsidRPr="000C45DE">
        <w:rPr>
          <w:bCs/>
          <w:lang w:val="sr-Latn-ME"/>
        </w:rPr>
        <w:t>ž</w:t>
      </w:r>
      <w:r w:rsidRPr="00932049">
        <w:rPr>
          <w:bCs/>
        </w:rPr>
        <w:t>e</w:t>
      </w:r>
      <w:r w:rsidRPr="000C45DE">
        <w:rPr>
          <w:bCs/>
          <w:lang w:val="sr-Latn-ME"/>
        </w:rPr>
        <w:t>ć</w:t>
      </w:r>
      <w:r w:rsidRPr="00932049">
        <w:rPr>
          <w:bCs/>
        </w:rPr>
        <w:t>im</w:t>
      </w:r>
      <w:r w:rsidRPr="000C45DE">
        <w:rPr>
          <w:bCs/>
          <w:lang w:val="sr-Latn-ME"/>
        </w:rPr>
        <w:t xml:space="preserve"> </w:t>
      </w:r>
      <w:r w:rsidRPr="00932049">
        <w:rPr>
          <w:bCs/>
        </w:rPr>
        <w:t>Pravilnikom</w:t>
      </w:r>
      <w:r w:rsidRPr="000C45DE">
        <w:rPr>
          <w:bCs/>
          <w:lang w:val="sr-Latn-ME"/>
        </w:rPr>
        <w:t xml:space="preserve"> </w:t>
      </w:r>
      <w:r w:rsidRPr="00932049">
        <w:rPr>
          <w:bCs/>
        </w:rPr>
        <w:t>o</w:t>
      </w:r>
      <w:r w:rsidRPr="000C45DE">
        <w:rPr>
          <w:bCs/>
          <w:lang w:val="sr-Latn-ME"/>
        </w:rPr>
        <w:t xml:space="preserve"> </w:t>
      </w:r>
      <w:r w:rsidRPr="00932049">
        <w:rPr>
          <w:bCs/>
        </w:rPr>
        <w:t>vr</w:t>
      </w:r>
      <w:r w:rsidRPr="000C45DE">
        <w:rPr>
          <w:bCs/>
          <w:lang w:val="sr-Latn-ME"/>
        </w:rPr>
        <w:t>š</w:t>
      </w:r>
      <w:r w:rsidRPr="00932049">
        <w:rPr>
          <w:bCs/>
        </w:rPr>
        <w:t>enju</w:t>
      </w:r>
      <w:r w:rsidRPr="000C45DE">
        <w:rPr>
          <w:bCs/>
          <w:lang w:val="sr-Latn-ME"/>
        </w:rPr>
        <w:t xml:space="preserve"> </w:t>
      </w:r>
      <w:r w:rsidRPr="00932049">
        <w:rPr>
          <w:bCs/>
        </w:rPr>
        <w:t>stru</w:t>
      </w:r>
      <w:r w:rsidRPr="000C45DE">
        <w:rPr>
          <w:bCs/>
          <w:lang w:val="sr-Latn-ME"/>
        </w:rPr>
        <w:t>č</w:t>
      </w:r>
      <w:r w:rsidRPr="00932049">
        <w:rPr>
          <w:bCs/>
        </w:rPr>
        <w:t>nog</w:t>
      </w:r>
      <w:r w:rsidRPr="000C45DE">
        <w:rPr>
          <w:bCs/>
          <w:lang w:val="sr-Latn-ME"/>
        </w:rPr>
        <w:t xml:space="preserve"> </w:t>
      </w:r>
      <w:r w:rsidRPr="00932049">
        <w:rPr>
          <w:bCs/>
        </w:rPr>
        <w:t>nadzora</w:t>
      </w:r>
      <w:r w:rsidRPr="000C45DE">
        <w:rPr>
          <w:bCs/>
          <w:lang w:val="sr-Latn-ME"/>
        </w:rPr>
        <w:t xml:space="preserve">, </w:t>
      </w:r>
      <w:r w:rsidRPr="00932049">
        <w:rPr>
          <w:bCs/>
        </w:rPr>
        <w:t>kao</w:t>
      </w:r>
      <w:r w:rsidRPr="000C45DE">
        <w:rPr>
          <w:bCs/>
          <w:lang w:val="sr-Latn-ME"/>
        </w:rPr>
        <w:t xml:space="preserve"> </w:t>
      </w:r>
      <w:r w:rsidRPr="00932049">
        <w:rPr>
          <w:bCs/>
        </w:rPr>
        <w:t>i</w:t>
      </w:r>
      <w:r w:rsidRPr="000C45DE">
        <w:rPr>
          <w:bCs/>
          <w:lang w:val="sr-Latn-ME"/>
        </w:rPr>
        <w:t xml:space="preserve"> </w:t>
      </w:r>
      <w:r w:rsidRPr="00932049">
        <w:rPr>
          <w:bCs/>
        </w:rPr>
        <w:t>svu</w:t>
      </w:r>
      <w:r w:rsidRPr="000C45DE">
        <w:rPr>
          <w:bCs/>
          <w:lang w:val="sr-Latn-ME"/>
        </w:rPr>
        <w:t xml:space="preserve"> </w:t>
      </w:r>
      <w:r w:rsidRPr="00932049">
        <w:rPr>
          <w:bCs/>
        </w:rPr>
        <w:t>dokumentaciju</w:t>
      </w:r>
      <w:r w:rsidRPr="000C45DE">
        <w:rPr>
          <w:bCs/>
          <w:lang w:val="sr-Latn-ME"/>
        </w:rPr>
        <w:t xml:space="preserve"> </w:t>
      </w:r>
      <w:r w:rsidRPr="00932049">
        <w:rPr>
          <w:bCs/>
        </w:rPr>
        <w:t>potrebnu</w:t>
      </w:r>
      <w:r w:rsidRPr="000C45DE">
        <w:rPr>
          <w:bCs/>
          <w:lang w:val="sr-Latn-ME"/>
        </w:rPr>
        <w:t xml:space="preserve"> </w:t>
      </w:r>
      <w:r w:rsidRPr="00932049">
        <w:rPr>
          <w:bCs/>
        </w:rPr>
        <w:t>za</w:t>
      </w:r>
      <w:r w:rsidRPr="000C45DE">
        <w:rPr>
          <w:bCs/>
          <w:lang w:val="sr-Latn-ME"/>
        </w:rPr>
        <w:t xml:space="preserve"> </w:t>
      </w:r>
      <w:r w:rsidRPr="00932049">
        <w:rPr>
          <w:bCs/>
        </w:rPr>
        <w:t>sa</w:t>
      </w:r>
      <w:r w:rsidRPr="000C45DE">
        <w:rPr>
          <w:bCs/>
          <w:lang w:val="sr-Latn-ME"/>
        </w:rPr>
        <w:t>č</w:t>
      </w:r>
      <w:r w:rsidRPr="00932049">
        <w:rPr>
          <w:bCs/>
        </w:rPr>
        <w:t>injavanje</w:t>
      </w:r>
      <w:r w:rsidRPr="000C45DE">
        <w:rPr>
          <w:bCs/>
          <w:lang w:val="sr-Latn-ME"/>
        </w:rPr>
        <w:t xml:space="preserve"> </w:t>
      </w:r>
      <w:r w:rsidRPr="00932049">
        <w:rPr>
          <w:bCs/>
        </w:rPr>
        <w:t>narednih</w:t>
      </w:r>
      <w:r w:rsidRPr="000C45DE">
        <w:rPr>
          <w:bCs/>
          <w:lang w:val="sr-Latn-ME"/>
        </w:rPr>
        <w:t xml:space="preserve"> </w:t>
      </w:r>
      <w:r w:rsidRPr="00932049">
        <w:rPr>
          <w:bCs/>
        </w:rPr>
        <w:t>izvje</w:t>
      </w:r>
      <w:r w:rsidRPr="000C45DE">
        <w:rPr>
          <w:bCs/>
          <w:lang w:val="sr-Latn-ME"/>
        </w:rPr>
        <w:t>š</w:t>
      </w:r>
      <w:r w:rsidRPr="00932049">
        <w:rPr>
          <w:bCs/>
        </w:rPr>
        <w:t>taja</w:t>
      </w:r>
      <w:r w:rsidRPr="000C45DE">
        <w:rPr>
          <w:bCs/>
          <w:lang w:val="sr-Latn-ME"/>
        </w:rPr>
        <w:t xml:space="preserve"> </w:t>
      </w:r>
      <w:r w:rsidRPr="00932049">
        <w:rPr>
          <w:bCs/>
        </w:rPr>
        <w:t>za</w:t>
      </w:r>
      <w:r w:rsidRPr="000C45DE">
        <w:rPr>
          <w:bCs/>
          <w:lang w:val="sr-Latn-ME"/>
        </w:rPr>
        <w:t xml:space="preserve"> </w:t>
      </w:r>
      <w:r w:rsidRPr="00932049">
        <w:rPr>
          <w:bCs/>
        </w:rPr>
        <w:t>pojedine</w:t>
      </w:r>
      <w:r w:rsidRPr="000C45DE">
        <w:rPr>
          <w:bCs/>
          <w:lang w:val="sr-Latn-ME"/>
        </w:rPr>
        <w:t xml:space="preserve"> </w:t>
      </w:r>
      <w:r w:rsidRPr="00932049">
        <w:rPr>
          <w:bCs/>
        </w:rPr>
        <w:t>vrste</w:t>
      </w:r>
      <w:r w:rsidRPr="000C45DE">
        <w:rPr>
          <w:bCs/>
          <w:lang w:val="sr-Latn-ME"/>
        </w:rPr>
        <w:t xml:space="preserve"> </w:t>
      </w:r>
      <w:r w:rsidRPr="00932049">
        <w:rPr>
          <w:bCs/>
        </w:rPr>
        <w:t>radova</w:t>
      </w:r>
      <w:r w:rsidRPr="000C45DE">
        <w:rPr>
          <w:bCs/>
          <w:lang w:val="sr-Latn-ME"/>
        </w:rPr>
        <w:t xml:space="preserve"> </w:t>
      </w:r>
      <w:r w:rsidRPr="00932049">
        <w:rPr>
          <w:bCs/>
        </w:rPr>
        <w:t>i</w:t>
      </w:r>
      <w:r w:rsidRPr="000C45DE">
        <w:rPr>
          <w:bCs/>
          <w:lang w:val="sr-Latn-ME"/>
        </w:rPr>
        <w:t xml:space="preserve"> </w:t>
      </w:r>
      <w:r w:rsidRPr="00932049">
        <w:rPr>
          <w:bCs/>
        </w:rPr>
        <w:t>kona</w:t>
      </w:r>
      <w:r w:rsidRPr="000C45DE">
        <w:rPr>
          <w:bCs/>
          <w:lang w:val="sr-Latn-ME"/>
        </w:rPr>
        <w:t>č</w:t>
      </w:r>
      <w:r w:rsidRPr="00932049">
        <w:rPr>
          <w:bCs/>
        </w:rPr>
        <w:t>nog</w:t>
      </w:r>
      <w:r w:rsidRPr="000C45DE">
        <w:rPr>
          <w:bCs/>
          <w:lang w:val="sr-Latn-ME"/>
        </w:rPr>
        <w:t xml:space="preserve"> </w:t>
      </w:r>
      <w:r w:rsidRPr="00932049">
        <w:rPr>
          <w:bCs/>
        </w:rPr>
        <w:t>izvje</w:t>
      </w:r>
      <w:r w:rsidRPr="000C45DE">
        <w:rPr>
          <w:bCs/>
          <w:lang w:val="sr-Latn-ME"/>
        </w:rPr>
        <w:t>š</w:t>
      </w:r>
      <w:r w:rsidRPr="00932049">
        <w:rPr>
          <w:bCs/>
        </w:rPr>
        <w:t>taja</w:t>
      </w:r>
      <w:r w:rsidRPr="000C45DE">
        <w:rPr>
          <w:bCs/>
          <w:lang w:val="sr-Latn-ME"/>
        </w:rPr>
        <w:t xml:space="preserve">, </w:t>
      </w:r>
      <w:r w:rsidRPr="00932049">
        <w:rPr>
          <w:bCs/>
        </w:rPr>
        <w:t>a</w:t>
      </w:r>
      <w:r w:rsidRPr="000C45DE">
        <w:rPr>
          <w:bCs/>
          <w:lang w:val="sr-Latn-ME"/>
        </w:rPr>
        <w:t xml:space="preserve"> </w:t>
      </w:r>
      <w:r w:rsidRPr="00932049">
        <w:rPr>
          <w:bCs/>
        </w:rPr>
        <w:t>koji</w:t>
      </w:r>
      <w:r w:rsidRPr="000C45DE">
        <w:rPr>
          <w:bCs/>
          <w:lang w:val="sr-Latn-ME"/>
        </w:rPr>
        <w:t xml:space="preserve"> </w:t>
      </w:r>
      <w:r w:rsidRPr="00932049">
        <w:rPr>
          <w:bCs/>
        </w:rPr>
        <w:t>dostavlja</w:t>
      </w:r>
      <w:r w:rsidRPr="000C45DE">
        <w:rPr>
          <w:bCs/>
          <w:lang w:val="sr-Latn-ME"/>
        </w:rPr>
        <w:t xml:space="preserve"> </w:t>
      </w:r>
      <w:r w:rsidRPr="00932049">
        <w:rPr>
          <w:bCs/>
        </w:rPr>
        <w:t>i</w:t>
      </w:r>
      <w:r w:rsidRPr="000C45DE">
        <w:rPr>
          <w:bCs/>
          <w:lang w:val="sr-Latn-ME"/>
        </w:rPr>
        <w:t xml:space="preserve"> </w:t>
      </w:r>
      <w:r w:rsidRPr="00932049">
        <w:rPr>
          <w:bCs/>
        </w:rPr>
        <w:t>novom</w:t>
      </w:r>
      <w:r w:rsidRPr="000C45DE">
        <w:rPr>
          <w:bCs/>
          <w:lang w:val="sr-Latn-ME"/>
        </w:rPr>
        <w:t xml:space="preserve"> </w:t>
      </w:r>
      <w:r w:rsidRPr="00932049">
        <w:rPr>
          <w:bCs/>
        </w:rPr>
        <w:t>Stru</w:t>
      </w:r>
      <w:r w:rsidRPr="000C45DE">
        <w:rPr>
          <w:bCs/>
          <w:lang w:val="sr-Latn-ME"/>
        </w:rPr>
        <w:t>č</w:t>
      </w:r>
      <w:r w:rsidRPr="00932049">
        <w:rPr>
          <w:bCs/>
        </w:rPr>
        <w:t>nom</w:t>
      </w:r>
      <w:r w:rsidRPr="000C45DE">
        <w:rPr>
          <w:bCs/>
          <w:lang w:val="sr-Latn-ME"/>
        </w:rPr>
        <w:t xml:space="preserve"> </w:t>
      </w:r>
      <w:r w:rsidRPr="00932049">
        <w:rPr>
          <w:bCs/>
        </w:rPr>
        <w:t>nadzoru</w:t>
      </w:r>
      <w:r w:rsidRPr="000C45DE">
        <w:rPr>
          <w:bCs/>
          <w:lang w:val="sr-Latn-ME"/>
        </w:rPr>
        <w:t xml:space="preserve">. </w:t>
      </w:r>
    </w:p>
    <w:p w14:paraId="6366BC91" w14:textId="77777777" w:rsidR="0038588C" w:rsidRPr="000C45DE" w:rsidRDefault="0038588C" w:rsidP="0038588C">
      <w:pPr>
        <w:spacing w:line="100" w:lineRule="atLeast"/>
        <w:jc w:val="both"/>
        <w:rPr>
          <w:bCs/>
          <w:lang w:val="sr-Latn-ME"/>
        </w:rPr>
      </w:pPr>
    </w:p>
    <w:p w14:paraId="22D45850" w14:textId="77777777" w:rsidR="0038588C" w:rsidRPr="000C45DE" w:rsidRDefault="0038588C" w:rsidP="0038588C">
      <w:pPr>
        <w:spacing w:line="100" w:lineRule="atLeast"/>
        <w:jc w:val="both"/>
        <w:rPr>
          <w:bCs/>
          <w:lang w:val="sr-Latn-ME"/>
        </w:rPr>
      </w:pPr>
      <w:r w:rsidRPr="00932049">
        <w:rPr>
          <w:bCs/>
        </w:rPr>
        <w:t>Izvr</w:t>
      </w:r>
      <w:r w:rsidRPr="000C45DE">
        <w:rPr>
          <w:bCs/>
          <w:lang w:val="sr-Latn-ME"/>
        </w:rPr>
        <w:t>š</w:t>
      </w:r>
      <w:r w:rsidRPr="00932049">
        <w:rPr>
          <w:bCs/>
        </w:rPr>
        <w:t>ilac</w:t>
      </w:r>
      <w:r w:rsidRPr="000C45DE">
        <w:rPr>
          <w:bCs/>
          <w:lang w:val="sr-Latn-ME"/>
        </w:rPr>
        <w:t xml:space="preserve"> </w:t>
      </w:r>
      <w:r w:rsidRPr="00932049">
        <w:rPr>
          <w:bCs/>
        </w:rPr>
        <w:t>ima</w:t>
      </w:r>
      <w:r w:rsidRPr="000C45DE">
        <w:rPr>
          <w:bCs/>
          <w:lang w:val="sr-Latn-ME"/>
        </w:rPr>
        <w:t xml:space="preserve"> </w:t>
      </w:r>
      <w:r w:rsidRPr="00932049">
        <w:rPr>
          <w:bCs/>
        </w:rPr>
        <w:t>pravo</w:t>
      </w:r>
      <w:r w:rsidRPr="000C45DE">
        <w:rPr>
          <w:bCs/>
          <w:lang w:val="sr-Latn-ME"/>
        </w:rPr>
        <w:t xml:space="preserve"> </w:t>
      </w:r>
      <w:r w:rsidRPr="00932049">
        <w:rPr>
          <w:bCs/>
        </w:rPr>
        <w:t>da</w:t>
      </w:r>
      <w:r w:rsidRPr="000C45DE">
        <w:rPr>
          <w:bCs/>
          <w:lang w:val="sr-Latn-ME"/>
        </w:rPr>
        <w:t xml:space="preserve"> </w:t>
      </w:r>
      <w:r w:rsidRPr="00932049">
        <w:rPr>
          <w:bCs/>
        </w:rPr>
        <w:t>jednostrano</w:t>
      </w:r>
      <w:r w:rsidRPr="000C45DE">
        <w:rPr>
          <w:bCs/>
          <w:lang w:val="sr-Latn-ME"/>
        </w:rPr>
        <w:t xml:space="preserve"> </w:t>
      </w:r>
      <w:r w:rsidRPr="00932049">
        <w:rPr>
          <w:bCs/>
        </w:rPr>
        <w:t>raskine</w:t>
      </w:r>
      <w:r w:rsidRPr="000C45DE">
        <w:rPr>
          <w:bCs/>
          <w:lang w:val="sr-Latn-ME"/>
        </w:rPr>
        <w:t xml:space="preserve"> </w:t>
      </w:r>
      <w:r w:rsidRPr="00932049">
        <w:rPr>
          <w:bCs/>
        </w:rPr>
        <w:t>ugovor</w:t>
      </w:r>
      <w:r w:rsidRPr="000C45DE">
        <w:rPr>
          <w:bCs/>
          <w:lang w:val="sr-Latn-ME"/>
        </w:rPr>
        <w:t xml:space="preserve">, </w:t>
      </w:r>
      <w:r w:rsidRPr="00932049">
        <w:rPr>
          <w:bCs/>
        </w:rPr>
        <w:t>ako</w:t>
      </w:r>
      <w:r w:rsidRPr="000C45DE">
        <w:rPr>
          <w:bCs/>
          <w:lang w:val="sr-Latn-ME"/>
        </w:rPr>
        <w:t xml:space="preserve"> </w:t>
      </w:r>
      <w:r w:rsidRPr="00932049">
        <w:rPr>
          <w:bCs/>
        </w:rPr>
        <w:t>naru</w:t>
      </w:r>
      <w:r w:rsidRPr="000C45DE">
        <w:rPr>
          <w:bCs/>
          <w:lang w:val="sr-Latn-ME"/>
        </w:rPr>
        <w:t>č</w:t>
      </w:r>
      <w:r w:rsidRPr="00932049">
        <w:rPr>
          <w:bCs/>
        </w:rPr>
        <w:t>ilac</w:t>
      </w:r>
      <w:r w:rsidRPr="000C45DE">
        <w:rPr>
          <w:bCs/>
          <w:lang w:val="sr-Latn-ME"/>
        </w:rPr>
        <w:t xml:space="preserve"> </w:t>
      </w:r>
      <w:r w:rsidRPr="00932049">
        <w:rPr>
          <w:bCs/>
        </w:rPr>
        <w:t>neopravdano</w:t>
      </w:r>
      <w:r w:rsidRPr="000C45DE">
        <w:rPr>
          <w:bCs/>
          <w:lang w:val="sr-Latn-ME"/>
        </w:rPr>
        <w:t xml:space="preserve"> </w:t>
      </w:r>
      <w:r w:rsidRPr="00932049">
        <w:rPr>
          <w:bCs/>
        </w:rPr>
        <w:t>ne</w:t>
      </w:r>
      <w:r w:rsidRPr="000C45DE">
        <w:rPr>
          <w:bCs/>
          <w:lang w:val="sr-Latn-ME"/>
        </w:rPr>
        <w:t xml:space="preserve"> </w:t>
      </w:r>
      <w:r w:rsidRPr="00932049">
        <w:rPr>
          <w:bCs/>
        </w:rPr>
        <w:t>ovjeri</w:t>
      </w:r>
      <w:r w:rsidRPr="000C45DE">
        <w:rPr>
          <w:bCs/>
          <w:lang w:val="sr-Latn-ME"/>
        </w:rPr>
        <w:t xml:space="preserve"> </w:t>
      </w:r>
      <w:r w:rsidRPr="00932049">
        <w:rPr>
          <w:bCs/>
        </w:rPr>
        <w:t>dostavljenu</w:t>
      </w:r>
      <w:r w:rsidRPr="000C45DE">
        <w:rPr>
          <w:bCs/>
          <w:lang w:val="sr-Latn-ME"/>
        </w:rPr>
        <w:t xml:space="preserve"> </w:t>
      </w:r>
      <w:r w:rsidRPr="00932049">
        <w:rPr>
          <w:bCs/>
        </w:rPr>
        <w:t>privremenu</w:t>
      </w:r>
      <w:r w:rsidRPr="000C45DE">
        <w:rPr>
          <w:bCs/>
          <w:lang w:val="sr-Latn-ME"/>
        </w:rPr>
        <w:t xml:space="preserve"> </w:t>
      </w:r>
      <w:r w:rsidRPr="00932049">
        <w:rPr>
          <w:bCs/>
        </w:rPr>
        <w:t>situaciju</w:t>
      </w:r>
      <w:r w:rsidRPr="000C45DE">
        <w:rPr>
          <w:bCs/>
          <w:lang w:val="sr-Latn-ME"/>
        </w:rPr>
        <w:t xml:space="preserve"> </w:t>
      </w:r>
      <w:r w:rsidRPr="00932049">
        <w:rPr>
          <w:bCs/>
        </w:rPr>
        <w:t>ili</w:t>
      </w:r>
      <w:r w:rsidRPr="000C45DE">
        <w:rPr>
          <w:bCs/>
          <w:lang w:val="sr-Latn-ME"/>
        </w:rPr>
        <w:t xml:space="preserve"> </w:t>
      </w:r>
      <w:r w:rsidRPr="00932049">
        <w:rPr>
          <w:bCs/>
        </w:rPr>
        <w:t>okon</w:t>
      </w:r>
      <w:r w:rsidRPr="000C45DE">
        <w:rPr>
          <w:bCs/>
          <w:lang w:val="sr-Latn-ME"/>
        </w:rPr>
        <w:t>č</w:t>
      </w:r>
      <w:r w:rsidRPr="00932049">
        <w:rPr>
          <w:bCs/>
        </w:rPr>
        <w:t>anu</w:t>
      </w:r>
      <w:r w:rsidRPr="000C45DE">
        <w:rPr>
          <w:bCs/>
          <w:lang w:val="sr-Latn-ME"/>
        </w:rPr>
        <w:t xml:space="preserve"> </w:t>
      </w:r>
      <w:r w:rsidRPr="00932049">
        <w:rPr>
          <w:bCs/>
        </w:rPr>
        <w:t>situaciju</w:t>
      </w:r>
      <w:r w:rsidRPr="000C45DE">
        <w:rPr>
          <w:bCs/>
          <w:lang w:val="sr-Latn-ME"/>
        </w:rPr>
        <w:t xml:space="preserve"> </w:t>
      </w:r>
      <w:r w:rsidRPr="00932049">
        <w:rPr>
          <w:bCs/>
        </w:rPr>
        <w:t>ili</w:t>
      </w:r>
      <w:r w:rsidRPr="000C45DE">
        <w:rPr>
          <w:bCs/>
          <w:lang w:val="sr-Latn-ME"/>
        </w:rPr>
        <w:t xml:space="preserve"> </w:t>
      </w:r>
      <w:r w:rsidRPr="00932049">
        <w:rPr>
          <w:bCs/>
        </w:rPr>
        <w:t>ne</w:t>
      </w:r>
      <w:r w:rsidRPr="000C45DE">
        <w:rPr>
          <w:bCs/>
          <w:lang w:val="sr-Latn-ME"/>
        </w:rPr>
        <w:t xml:space="preserve"> </w:t>
      </w:r>
      <w:r w:rsidRPr="00932049">
        <w:rPr>
          <w:bCs/>
        </w:rPr>
        <w:t>izvr</w:t>
      </w:r>
      <w:r w:rsidRPr="000C45DE">
        <w:rPr>
          <w:bCs/>
          <w:lang w:val="sr-Latn-ME"/>
        </w:rPr>
        <w:t>š</w:t>
      </w:r>
      <w:r w:rsidRPr="00932049">
        <w:rPr>
          <w:bCs/>
        </w:rPr>
        <w:t>i</w:t>
      </w:r>
      <w:r w:rsidRPr="000C45DE">
        <w:rPr>
          <w:bCs/>
          <w:lang w:val="sr-Latn-ME"/>
        </w:rPr>
        <w:t xml:space="preserve"> </w:t>
      </w:r>
      <w:r w:rsidRPr="00932049">
        <w:rPr>
          <w:bCs/>
        </w:rPr>
        <w:t>pla</w:t>
      </w:r>
      <w:r w:rsidRPr="000C45DE">
        <w:rPr>
          <w:bCs/>
          <w:lang w:val="sr-Latn-ME"/>
        </w:rPr>
        <w:t>ć</w:t>
      </w:r>
      <w:r w:rsidRPr="00932049">
        <w:rPr>
          <w:bCs/>
        </w:rPr>
        <w:t>anje</w:t>
      </w:r>
      <w:r w:rsidRPr="000C45DE">
        <w:rPr>
          <w:bCs/>
          <w:lang w:val="sr-Latn-ME"/>
        </w:rPr>
        <w:t xml:space="preserve"> </w:t>
      </w:r>
      <w:r w:rsidRPr="00932049">
        <w:rPr>
          <w:bCs/>
        </w:rPr>
        <w:t>po</w:t>
      </w:r>
      <w:r w:rsidRPr="000C45DE">
        <w:rPr>
          <w:bCs/>
          <w:lang w:val="sr-Latn-ME"/>
        </w:rPr>
        <w:t xml:space="preserve"> </w:t>
      </w:r>
      <w:r w:rsidRPr="00932049">
        <w:rPr>
          <w:bCs/>
        </w:rPr>
        <w:t>istim</w:t>
      </w:r>
      <w:r w:rsidRPr="000C45DE">
        <w:rPr>
          <w:bCs/>
          <w:lang w:val="sr-Latn-ME"/>
        </w:rPr>
        <w:t xml:space="preserve"> </w:t>
      </w:r>
      <w:r w:rsidRPr="00932049">
        <w:rPr>
          <w:bCs/>
        </w:rPr>
        <w:t>u</w:t>
      </w:r>
      <w:r w:rsidRPr="000C45DE">
        <w:rPr>
          <w:bCs/>
          <w:lang w:val="sr-Latn-ME"/>
        </w:rPr>
        <w:t xml:space="preserve"> </w:t>
      </w:r>
      <w:r w:rsidRPr="00932049">
        <w:rPr>
          <w:bCs/>
        </w:rPr>
        <w:t>ugovorenom</w:t>
      </w:r>
      <w:r w:rsidRPr="000C45DE">
        <w:rPr>
          <w:bCs/>
          <w:lang w:val="sr-Latn-ME"/>
        </w:rPr>
        <w:t xml:space="preserve"> </w:t>
      </w:r>
      <w:r w:rsidRPr="00932049">
        <w:rPr>
          <w:bCs/>
        </w:rPr>
        <w:t>roku</w:t>
      </w:r>
      <w:r w:rsidRPr="000C45DE">
        <w:rPr>
          <w:bCs/>
          <w:lang w:val="sr-Latn-ME"/>
        </w:rPr>
        <w:t>.</w:t>
      </w:r>
    </w:p>
    <w:p w14:paraId="5DD42529" w14:textId="77777777" w:rsidR="0038588C" w:rsidRPr="000C45DE" w:rsidRDefault="0038588C" w:rsidP="0038588C">
      <w:pPr>
        <w:spacing w:line="100" w:lineRule="atLeast"/>
        <w:jc w:val="both"/>
        <w:rPr>
          <w:bCs/>
          <w:lang w:val="sr-Latn-ME"/>
        </w:rPr>
      </w:pPr>
    </w:p>
    <w:p w14:paraId="474CA71D" w14:textId="77777777" w:rsidR="0038588C" w:rsidRPr="000C45DE" w:rsidRDefault="0038588C" w:rsidP="0038588C">
      <w:pPr>
        <w:ind w:right="-164"/>
        <w:jc w:val="both"/>
        <w:rPr>
          <w:lang w:val="sr-Latn-ME"/>
        </w:rPr>
      </w:pPr>
      <w:r w:rsidRPr="003B1240">
        <w:rPr>
          <w:lang w:val="pl-PL"/>
        </w:rPr>
        <w:t>O</w:t>
      </w:r>
      <w:r w:rsidRPr="000C45DE">
        <w:rPr>
          <w:lang w:val="sr-Latn-ME"/>
        </w:rPr>
        <w:t xml:space="preserve"> </w:t>
      </w:r>
      <w:r w:rsidRPr="003B1240">
        <w:rPr>
          <w:lang w:val="pl-PL"/>
        </w:rPr>
        <w:t>jednostranom</w:t>
      </w:r>
      <w:r w:rsidRPr="000C45DE">
        <w:rPr>
          <w:lang w:val="sr-Latn-ME"/>
        </w:rPr>
        <w:t xml:space="preserve"> </w:t>
      </w:r>
      <w:r w:rsidRPr="003B1240">
        <w:rPr>
          <w:lang w:val="pl-PL"/>
        </w:rPr>
        <w:t>raskidu</w:t>
      </w:r>
      <w:r w:rsidRPr="000C45DE">
        <w:rPr>
          <w:lang w:val="sr-Latn-ME"/>
        </w:rPr>
        <w:t xml:space="preserve"> </w:t>
      </w:r>
      <w:r w:rsidRPr="003B1240">
        <w:rPr>
          <w:lang w:val="pl-PL"/>
        </w:rPr>
        <w:t>ugovora</w:t>
      </w:r>
      <w:r w:rsidRPr="000C45DE">
        <w:rPr>
          <w:lang w:val="sr-Latn-ME"/>
        </w:rPr>
        <w:t xml:space="preserve"> </w:t>
      </w:r>
      <w:r w:rsidRPr="003B1240">
        <w:rPr>
          <w:lang w:val="pl-PL"/>
        </w:rPr>
        <w:t>Izvr</w:t>
      </w:r>
      <w:r w:rsidRPr="000C45DE">
        <w:rPr>
          <w:lang w:val="sr-Latn-ME"/>
        </w:rPr>
        <w:t>š</w:t>
      </w:r>
      <w:r w:rsidRPr="003B1240">
        <w:rPr>
          <w:lang w:val="pl-PL"/>
        </w:rPr>
        <w:t>ilac</w:t>
      </w:r>
      <w:r w:rsidRPr="000C45DE">
        <w:rPr>
          <w:lang w:val="sr-Latn-ME"/>
        </w:rPr>
        <w:t xml:space="preserve"> </w:t>
      </w:r>
      <w:r w:rsidRPr="003B1240">
        <w:rPr>
          <w:lang w:val="pl-PL"/>
        </w:rPr>
        <w:t>usluga</w:t>
      </w:r>
      <w:r w:rsidRPr="000C45DE">
        <w:rPr>
          <w:lang w:val="sr-Latn-ME"/>
        </w:rPr>
        <w:t xml:space="preserve"> </w:t>
      </w:r>
      <w:r w:rsidRPr="003B1240">
        <w:rPr>
          <w:lang w:val="pl-PL"/>
        </w:rPr>
        <w:t>je</w:t>
      </w:r>
      <w:r w:rsidRPr="000C45DE">
        <w:rPr>
          <w:lang w:val="sr-Latn-ME"/>
        </w:rPr>
        <w:t xml:space="preserve"> </w:t>
      </w:r>
      <w:r w:rsidRPr="003B1240">
        <w:rPr>
          <w:lang w:val="pl-PL"/>
        </w:rPr>
        <w:t>du</w:t>
      </w:r>
      <w:r w:rsidRPr="000C45DE">
        <w:rPr>
          <w:lang w:val="sr-Latn-ME"/>
        </w:rPr>
        <w:t>ž</w:t>
      </w:r>
      <w:r w:rsidRPr="003B1240">
        <w:rPr>
          <w:lang w:val="pl-PL"/>
        </w:rPr>
        <w:t>an</w:t>
      </w:r>
      <w:r w:rsidRPr="000C45DE">
        <w:rPr>
          <w:lang w:val="sr-Latn-ME"/>
        </w:rPr>
        <w:t xml:space="preserve"> </w:t>
      </w:r>
      <w:r w:rsidRPr="003B1240">
        <w:rPr>
          <w:lang w:val="pl-PL"/>
        </w:rPr>
        <w:t>da</w:t>
      </w:r>
      <w:r w:rsidRPr="000C45DE">
        <w:rPr>
          <w:lang w:val="sr-Latn-ME"/>
        </w:rPr>
        <w:t xml:space="preserve"> </w:t>
      </w:r>
      <w:r w:rsidRPr="003B1240">
        <w:rPr>
          <w:lang w:val="pl-PL"/>
        </w:rPr>
        <w:t>obavijesti</w:t>
      </w:r>
      <w:r w:rsidRPr="000C45DE">
        <w:rPr>
          <w:lang w:val="sr-Latn-ME"/>
        </w:rPr>
        <w:t xml:space="preserve"> </w:t>
      </w:r>
      <w:r w:rsidRPr="003B1240">
        <w:rPr>
          <w:lang w:val="pl-PL"/>
        </w:rPr>
        <w:t>Naru</w:t>
      </w:r>
      <w:r w:rsidRPr="000C45DE">
        <w:rPr>
          <w:lang w:val="sr-Latn-ME"/>
        </w:rPr>
        <w:t>č</w:t>
      </w:r>
      <w:r w:rsidRPr="003B1240">
        <w:rPr>
          <w:lang w:val="pl-PL"/>
        </w:rPr>
        <w:t>ioca</w:t>
      </w:r>
      <w:r w:rsidRPr="000C45DE">
        <w:rPr>
          <w:lang w:val="sr-Latn-ME"/>
        </w:rPr>
        <w:t xml:space="preserve"> </w:t>
      </w:r>
      <w:r w:rsidRPr="003B1240">
        <w:rPr>
          <w:lang w:val="pl-PL"/>
        </w:rPr>
        <w:t>i</w:t>
      </w:r>
      <w:r w:rsidRPr="000C45DE">
        <w:rPr>
          <w:lang w:val="sr-Latn-ME"/>
        </w:rPr>
        <w:t xml:space="preserve"> </w:t>
      </w:r>
      <w:r w:rsidRPr="003B1240">
        <w:rPr>
          <w:lang w:val="pl-PL"/>
        </w:rPr>
        <w:t>Izvo</w:t>
      </w:r>
      <w:r w:rsidRPr="000C45DE">
        <w:rPr>
          <w:lang w:val="sr-Latn-ME"/>
        </w:rPr>
        <w:t>đ</w:t>
      </w:r>
      <w:r w:rsidRPr="003B1240">
        <w:rPr>
          <w:lang w:val="pl-PL"/>
        </w:rPr>
        <w:t>a</w:t>
      </w:r>
      <w:r w:rsidRPr="000C45DE">
        <w:rPr>
          <w:lang w:val="sr-Latn-ME"/>
        </w:rPr>
        <w:t>č</w:t>
      </w:r>
      <w:r w:rsidRPr="003B1240">
        <w:rPr>
          <w:lang w:val="pl-PL"/>
        </w:rPr>
        <w:t>a</w:t>
      </w:r>
      <w:r w:rsidRPr="000C45DE">
        <w:rPr>
          <w:lang w:val="sr-Latn-ME"/>
        </w:rPr>
        <w:t xml:space="preserve"> </w:t>
      </w:r>
      <w:r w:rsidRPr="003B1240">
        <w:rPr>
          <w:lang w:val="pl-PL"/>
        </w:rPr>
        <w:t>radova</w:t>
      </w:r>
      <w:r w:rsidRPr="000C45DE">
        <w:rPr>
          <w:lang w:val="sr-Latn-ME"/>
        </w:rPr>
        <w:t xml:space="preserve">, </w:t>
      </w:r>
      <w:r w:rsidRPr="003B1240">
        <w:rPr>
          <w:lang w:val="pl-PL"/>
        </w:rPr>
        <w:t>najkasnije</w:t>
      </w:r>
      <w:r w:rsidRPr="000C45DE">
        <w:rPr>
          <w:lang w:val="sr-Latn-ME"/>
        </w:rPr>
        <w:t xml:space="preserve"> </w:t>
      </w:r>
      <w:r w:rsidRPr="003B1240">
        <w:rPr>
          <w:lang w:val="pl-PL"/>
        </w:rPr>
        <w:t>osam</w:t>
      </w:r>
      <w:r w:rsidRPr="000C45DE">
        <w:rPr>
          <w:lang w:val="sr-Latn-ME"/>
        </w:rPr>
        <w:t xml:space="preserve"> </w:t>
      </w:r>
      <w:r w:rsidRPr="003B1240">
        <w:rPr>
          <w:lang w:val="pl-PL"/>
        </w:rPr>
        <w:t>dana</w:t>
      </w:r>
      <w:r w:rsidRPr="000C45DE">
        <w:rPr>
          <w:lang w:val="sr-Latn-ME"/>
        </w:rPr>
        <w:t xml:space="preserve"> </w:t>
      </w:r>
      <w:r w:rsidRPr="003B1240">
        <w:rPr>
          <w:lang w:val="pl-PL"/>
        </w:rPr>
        <w:t>prije</w:t>
      </w:r>
      <w:r w:rsidRPr="000C45DE">
        <w:rPr>
          <w:lang w:val="sr-Latn-ME"/>
        </w:rPr>
        <w:t xml:space="preserve"> </w:t>
      </w:r>
      <w:r w:rsidRPr="003B1240">
        <w:rPr>
          <w:lang w:val="pl-PL"/>
        </w:rPr>
        <w:t>dana</w:t>
      </w:r>
      <w:r w:rsidRPr="000C45DE">
        <w:rPr>
          <w:lang w:val="sr-Latn-ME"/>
        </w:rPr>
        <w:t xml:space="preserve"> </w:t>
      </w:r>
      <w:r w:rsidRPr="003B1240">
        <w:rPr>
          <w:lang w:val="pl-PL"/>
        </w:rPr>
        <w:t>prestanka</w:t>
      </w:r>
      <w:r w:rsidRPr="000C45DE">
        <w:rPr>
          <w:lang w:val="sr-Latn-ME"/>
        </w:rPr>
        <w:t xml:space="preserve"> </w:t>
      </w:r>
      <w:r w:rsidRPr="003B1240">
        <w:rPr>
          <w:lang w:val="pl-PL"/>
        </w:rPr>
        <w:t>vr</w:t>
      </w:r>
      <w:r w:rsidRPr="000C45DE">
        <w:rPr>
          <w:lang w:val="sr-Latn-ME"/>
        </w:rPr>
        <w:t>š</w:t>
      </w:r>
      <w:r w:rsidRPr="003B1240">
        <w:rPr>
          <w:lang w:val="pl-PL"/>
        </w:rPr>
        <w:t>enja</w:t>
      </w:r>
      <w:r w:rsidRPr="000C45DE">
        <w:rPr>
          <w:lang w:val="sr-Latn-ME"/>
        </w:rPr>
        <w:t xml:space="preserve"> </w:t>
      </w:r>
      <w:r w:rsidRPr="003B1240">
        <w:rPr>
          <w:lang w:val="pl-PL"/>
        </w:rPr>
        <w:t>stru</w:t>
      </w:r>
      <w:r w:rsidRPr="000C45DE">
        <w:rPr>
          <w:lang w:val="sr-Latn-ME"/>
        </w:rPr>
        <w:t>č</w:t>
      </w:r>
      <w:r w:rsidRPr="003B1240">
        <w:rPr>
          <w:lang w:val="pl-PL"/>
        </w:rPr>
        <w:t>nog</w:t>
      </w:r>
      <w:r w:rsidRPr="000C45DE">
        <w:rPr>
          <w:lang w:val="sr-Latn-ME"/>
        </w:rPr>
        <w:t xml:space="preserve"> </w:t>
      </w:r>
      <w:r w:rsidRPr="003B1240">
        <w:rPr>
          <w:lang w:val="pl-PL"/>
        </w:rPr>
        <w:t>nadzora</w:t>
      </w:r>
      <w:r w:rsidRPr="000C45DE">
        <w:rPr>
          <w:lang w:val="sr-Latn-ME"/>
        </w:rPr>
        <w:t>.</w:t>
      </w:r>
    </w:p>
    <w:p w14:paraId="62B3EA43" w14:textId="77777777" w:rsidR="0038588C" w:rsidRPr="000C45DE" w:rsidRDefault="0038588C" w:rsidP="0038588C">
      <w:pPr>
        <w:ind w:right="-164"/>
        <w:rPr>
          <w:lang w:val="sr-Latn-ME"/>
        </w:rPr>
      </w:pPr>
    </w:p>
    <w:p w14:paraId="2B2EE74E" w14:textId="77777777" w:rsidR="0038588C" w:rsidRPr="000C45DE" w:rsidRDefault="0038588C" w:rsidP="0038588C">
      <w:pPr>
        <w:ind w:right="-164"/>
        <w:rPr>
          <w:b/>
          <w:bCs/>
          <w:lang w:val="sr-Latn-ME"/>
        </w:rPr>
      </w:pPr>
      <w:r w:rsidRPr="00932049">
        <w:rPr>
          <w:b/>
          <w:bCs/>
        </w:rPr>
        <w:t>Sporazumni</w:t>
      </w:r>
      <w:r w:rsidRPr="000C45DE">
        <w:rPr>
          <w:b/>
          <w:bCs/>
          <w:lang w:val="sr-Latn-ME"/>
        </w:rPr>
        <w:t xml:space="preserve"> </w:t>
      </w:r>
      <w:r w:rsidRPr="00932049">
        <w:rPr>
          <w:b/>
          <w:bCs/>
        </w:rPr>
        <w:t>raskid</w:t>
      </w:r>
      <w:r w:rsidRPr="000C45DE">
        <w:rPr>
          <w:b/>
          <w:bCs/>
          <w:lang w:val="sr-Latn-ME"/>
        </w:rPr>
        <w:t xml:space="preserve"> </w:t>
      </w:r>
      <w:r w:rsidRPr="00932049">
        <w:rPr>
          <w:b/>
          <w:bCs/>
        </w:rPr>
        <w:t>ugovora</w:t>
      </w:r>
    </w:p>
    <w:p w14:paraId="416C6271" w14:textId="77777777" w:rsidR="0038588C" w:rsidRPr="000C45DE" w:rsidRDefault="0038588C" w:rsidP="0038588C">
      <w:pPr>
        <w:ind w:right="-164"/>
        <w:jc w:val="both"/>
        <w:rPr>
          <w:rFonts w:eastAsia="PMingLiU"/>
          <w:kern w:val="2"/>
          <w:lang w:val="sr-Latn-ME" w:eastAsia="ar-SA"/>
        </w:rPr>
      </w:pPr>
      <w:r w:rsidRPr="00932049">
        <w:t>Ovaj</w:t>
      </w:r>
      <w:r w:rsidRPr="000C45DE">
        <w:rPr>
          <w:lang w:val="sr-Latn-ME"/>
        </w:rPr>
        <w:t xml:space="preserve"> </w:t>
      </w:r>
      <w:r w:rsidRPr="00932049">
        <w:t>Ugovor</w:t>
      </w:r>
      <w:r w:rsidRPr="000C45DE">
        <w:rPr>
          <w:lang w:val="sr-Latn-ME"/>
        </w:rPr>
        <w:t xml:space="preserve"> </w:t>
      </w:r>
      <w:r w:rsidRPr="00932049">
        <w:t>mo</w:t>
      </w:r>
      <w:r w:rsidRPr="000C45DE">
        <w:rPr>
          <w:lang w:val="sr-Latn-ME"/>
        </w:rPr>
        <w:t>ž</w:t>
      </w:r>
      <w:r w:rsidRPr="00932049">
        <w:t>e</w:t>
      </w:r>
      <w:r w:rsidRPr="000C45DE">
        <w:rPr>
          <w:lang w:val="sr-Latn-ME"/>
        </w:rPr>
        <w:t xml:space="preserve"> </w:t>
      </w:r>
      <w:r w:rsidRPr="00932049">
        <w:t>se</w:t>
      </w:r>
      <w:r w:rsidRPr="000C45DE">
        <w:rPr>
          <w:lang w:val="sr-Latn-ME"/>
        </w:rPr>
        <w:t xml:space="preserve"> </w:t>
      </w:r>
      <w:r w:rsidRPr="00932049">
        <w:t>raskinuti</w:t>
      </w:r>
      <w:r w:rsidRPr="000C45DE">
        <w:rPr>
          <w:lang w:val="sr-Latn-ME"/>
        </w:rPr>
        <w:t xml:space="preserve"> </w:t>
      </w:r>
      <w:r w:rsidRPr="00932049">
        <w:t>sporazumno</w:t>
      </w:r>
      <w:r w:rsidRPr="000C45DE">
        <w:rPr>
          <w:lang w:val="sr-Latn-ME"/>
        </w:rPr>
        <w:t xml:space="preserve">, </w:t>
      </w:r>
      <w:r w:rsidRPr="00932049">
        <w:t>ako</w:t>
      </w:r>
      <w:r w:rsidRPr="000C45DE">
        <w:rPr>
          <w:lang w:val="sr-Latn-ME"/>
        </w:rPr>
        <w:t xml:space="preserve"> </w:t>
      </w:r>
      <w:r w:rsidRPr="00932049">
        <w:t>su</w:t>
      </w:r>
      <w:r w:rsidRPr="000C45DE">
        <w:rPr>
          <w:lang w:val="sr-Latn-ME"/>
        </w:rPr>
        <w:t xml:space="preserve"> </w:t>
      </w:r>
      <w:r w:rsidRPr="00932049">
        <w:t>nastupili</w:t>
      </w:r>
      <w:r w:rsidRPr="000C45DE">
        <w:rPr>
          <w:lang w:val="sr-Latn-ME"/>
        </w:rPr>
        <w:t xml:space="preserve"> </w:t>
      </w:r>
      <w:r w:rsidRPr="00932049">
        <w:t>bitni</w:t>
      </w:r>
      <w:r w:rsidRPr="000C45DE">
        <w:rPr>
          <w:lang w:val="sr-Latn-ME"/>
        </w:rPr>
        <w:t xml:space="preserve"> </w:t>
      </w:r>
      <w:r w:rsidRPr="00932049">
        <w:t>razlozi</w:t>
      </w:r>
      <w:r w:rsidRPr="000C45DE">
        <w:rPr>
          <w:lang w:val="sr-Latn-ME"/>
        </w:rPr>
        <w:t xml:space="preserve"> </w:t>
      </w:r>
      <w:r w:rsidRPr="00932049">
        <w:t>za</w:t>
      </w:r>
      <w:r w:rsidRPr="000C45DE">
        <w:rPr>
          <w:lang w:val="sr-Latn-ME"/>
        </w:rPr>
        <w:t xml:space="preserve"> </w:t>
      </w:r>
      <w:r w:rsidRPr="00932049">
        <w:t>raskid</w:t>
      </w:r>
      <w:r w:rsidRPr="000C45DE">
        <w:rPr>
          <w:lang w:val="sr-Latn-ME"/>
        </w:rPr>
        <w:t xml:space="preserve"> </w:t>
      </w:r>
      <w:r w:rsidRPr="00932049">
        <w:t>Ugovora</w:t>
      </w:r>
      <w:r w:rsidRPr="000C45DE">
        <w:rPr>
          <w:lang w:val="sr-Latn-ME"/>
        </w:rPr>
        <w:t xml:space="preserve"> </w:t>
      </w:r>
      <w:r w:rsidRPr="00932049">
        <w:t>i</w:t>
      </w:r>
      <w:r w:rsidRPr="000C45DE">
        <w:rPr>
          <w:lang w:val="sr-Latn-ME"/>
        </w:rPr>
        <w:t xml:space="preserve"> </w:t>
      </w:r>
      <w:r w:rsidRPr="00932049">
        <w:t>to</w:t>
      </w:r>
      <w:r w:rsidRPr="000C45DE">
        <w:rPr>
          <w:lang w:val="sr-Latn-ME"/>
        </w:rPr>
        <w:t xml:space="preserve">: </w:t>
      </w:r>
      <w:r w:rsidRPr="00932049">
        <w:t>ako</w:t>
      </w:r>
      <w:r w:rsidRPr="000C45DE">
        <w:rPr>
          <w:lang w:val="sr-Latn-ME"/>
        </w:rPr>
        <w:t xml:space="preserve"> </w:t>
      </w:r>
      <w:r w:rsidRPr="00932049">
        <w:t>su</w:t>
      </w:r>
      <w:r w:rsidRPr="000C45DE">
        <w:rPr>
          <w:lang w:val="sr-Latn-ME"/>
        </w:rPr>
        <w:t xml:space="preserve"> </w:t>
      </w:r>
      <w:r w:rsidRPr="00932049">
        <w:t>poslije</w:t>
      </w:r>
      <w:r w:rsidRPr="000C45DE">
        <w:rPr>
          <w:lang w:val="sr-Latn-ME"/>
        </w:rPr>
        <w:t xml:space="preserve"> </w:t>
      </w:r>
      <w:r w:rsidRPr="00932049">
        <w:t>zaklju</w:t>
      </w:r>
      <w:r w:rsidRPr="000C45DE">
        <w:rPr>
          <w:lang w:val="sr-Latn-ME"/>
        </w:rPr>
        <w:t>č</w:t>
      </w:r>
      <w:r w:rsidRPr="00932049">
        <w:t>enja</w:t>
      </w:r>
      <w:r w:rsidRPr="000C45DE">
        <w:rPr>
          <w:lang w:val="sr-Latn-ME"/>
        </w:rPr>
        <w:t xml:space="preserve"> </w:t>
      </w:r>
      <w:r w:rsidRPr="00932049">
        <w:t>Ugovora</w:t>
      </w:r>
      <w:r w:rsidRPr="000C45DE">
        <w:rPr>
          <w:lang w:val="sr-Latn-ME"/>
        </w:rPr>
        <w:t xml:space="preserve"> </w:t>
      </w:r>
      <w:r w:rsidRPr="00932049">
        <w:t>nastupile</w:t>
      </w:r>
      <w:r w:rsidRPr="000C45DE">
        <w:rPr>
          <w:lang w:val="sr-Latn-ME"/>
        </w:rPr>
        <w:t xml:space="preserve"> </w:t>
      </w:r>
      <w:r w:rsidRPr="00932049">
        <w:t>okolnosti</w:t>
      </w:r>
      <w:r w:rsidRPr="000C45DE">
        <w:rPr>
          <w:lang w:val="sr-Latn-ME"/>
        </w:rPr>
        <w:t xml:space="preserve"> </w:t>
      </w:r>
      <w:r w:rsidRPr="00932049">
        <w:t>koje</w:t>
      </w:r>
      <w:r w:rsidRPr="000C45DE">
        <w:rPr>
          <w:lang w:val="sr-Latn-ME"/>
        </w:rPr>
        <w:t xml:space="preserve"> </w:t>
      </w:r>
      <w:r w:rsidRPr="00932049">
        <w:t>se</w:t>
      </w:r>
      <w:r w:rsidRPr="000C45DE">
        <w:rPr>
          <w:lang w:val="sr-Latn-ME"/>
        </w:rPr>
        <w:t xml:space="preserve"> </w:t>
      </w:r>
      <w:r w:rsidRPr="00932049">
        <w:t>nisu</w:t>
      </w:r>
      <w:r w:rsidRPr="000C45DE">
        <w:rPr>
          <w:lang w:val="sr-Latn-ME"/>
        </w:rPr>
        <w:t xml:space="preserve"> </w:t>
      </w:r>
      <w:r w:rsidRPr="00932049">
        <w:t>mogle</w:t>
      </w:r>
      <w:r w:rsidRPr="000C45DE">
        <w:rPr>
          <w:lang w:val="sr-Latn-ME"/>
        </w:rPr>
        <w:t xml:space="preserve"> </w:t>
      </w:r>
      <w:r w:rsidRPr="00932049">
        <w:t>predvidjeti</w:t>
      </w:r>
      <w:r w:rsidRPr="000C45DE">
        <w:rPr>
          <w:lang w:val="sr-Latn-ME"/>
        </w:rPr>
        <w:t xml:space="preserve">, </w:t>
      </w:r>
      <w:r w:rsidRPr="00932049">
        <w:rPr>
          <w:rFonts w:eastAsia="SimSun"/>
          <w:lang w:eastAsia="zh-CN"/>
        </w:rPr>
        <w:t>a</w:t>
      </w:r>
      <w:r w:rsidRPr="000C45DE">
        <w:rPr>
          <w:rFonts w:eastAsia="SimSun"/>
          <w:lang w:val="sr-Latn-ME" w:eastAsia="zh-CN"/>
        </w:rPr>
        <w:t xml:space="preserve"> </w:t>
      </w:r>
      <w:r w:rsidRPr="00932049">
        <w:rPr>
          <w:rFonts w:eastAsia="SimSun"/>
          <w:lang w:eastAsia="zh-CN"/>
        </w:rPr>
        <w:t>koje</w:t>
      </w:r>
      <w:r w:rsidRPr="000C45DE">
        <w:rPr>
          <w:rFonts w:eastAsia="SimSun"/>
          <w:lang w:val="sr-Latn-ME" w:eastAsia="zh-CN"/>
        </w:rPr>
        <w:t xml:space="preserve"> </w:t>
      </w:r>
      <w:r w:rsidRPr="00932049">
        <w:rPr>
          <w:rFonts w:eastAsia="SimSun"/>
          <w:lang w:eastAsia="zh-CN"/>
        </w:rPr>
        <w:t>ote</w:t>
      </w:r>
      <w:r w:rsidRPr="000C45DE">
        <w:rPr>
          <w:rFonts w:eastAsia="SimSun"/>
          <w:lang w:val="sr-Latn-ME" w:eastAsia="zh-CN"/>
        </w:rPr>
        <w:t>ž</w:t>
      </w:r>
      <w:r w:rsidRPr="00932049">
        <w:rPr>
          <w:rFonts w:eastAsia="SimSun"/>
          <w:lang w:eastAsia="zh-CN"/>
        </w:rPr>
        <w:t>avaju</w:t>
      </w:r>
      <w:r w:rsidRPr="000C45DE">
        <w:rPr>
          <w:rFonts w:eastAsia="SimSun"/>
          <w:lang w:val="sr-Latn-ME" w:eastAsia="zh-CN"/>
        </w:rPr>
        <w:t xml:space="preserve"> </w:t>
      </w:r>
      <w:r w:rsidRPr="00932049">
        <w:rPr>
          <w:rFonts w:eastAsia="SimSun"/>
          <w:lang w:eastAsia="zh-CN"/>
        </w:rPr>
        <w:t>ispunjenje</w:t>
      </w:r>
      <w:r w:rsidRPr="000C45DE">
        <w:rPr>
          <w:rFonts w:eastAsia="SimSun"/>
          <w:lang w:val="sr-Latn-ME" w:eastAsia="zh-CN"/>
        </w:rPr>
        <w:t xml:space="preserve"> </w:t>
      </w:r>
      <w:r w:rsidRPr="00932049">
        <w:rPr>
          <w:rFonts w:eastAsia="SimSun"/>
          <w:lang w:eastAsia="zh-CN"/>
        </w:rPr>
        <w:t>obaveze</w:t>
      </w:r>
      <w:r w:rsidRPr="000C45DE">
        <w:rPr>
          <w:rFonts w:eastAsia="SimSun"/>
          <w:lang w:val="sr-Latn-ME" w:eastAsia="zh-CN"/>
        </w:rPr>
        <w:t xml:space="preserve"> </w:t>
      </w:r>
      <w:r w:rsidRPr="00932049">
        <w:rPr>
          <w:rFonts w:eastAsia="SimSun"/>
          <w:lang w:eastAsia="zh-CN"/>
        </w:rPr>
        <w:t>jedne</w:t>
      </w:r>
      <w:r w:rsidRPr="000C45DE">
        <w:rPr>
          <w:rFonts w:eastAsia="SimSun"/>
          <w:lang w:val="sr-Latn-ME" w:eastAsia="zh-CN"/>
        </w:rPr>
        <w:t xml:space="preserve"> </w:t>
      </w:r>
      <w:r w:rsidRPr="00932049">
        <w:rPr>
          <w:rFonts w:eastAsia="SimSun"/>
          <w:lang w:eastAsia="zh-CN"/>
        </w:rPr>
        <w:t>strane</w:t>
      </w:r>
      <w:r w:rsidRPr="000C45DE">
        <w:rPr>
          <w:rFonts w:eastAsia="SimSun"/>
          <w:lang w:val="sr-Latn-ME" w:eastAsia="zh-CN"/>
        </w:rPr>
        <w:t xml:space="preserve"> </w:t>
      </w:r>
      <w:r w:rsidRPr="00932049">
        <w:rPr>
          <w:rFonts w:eastAsia="SimSun"/>
          <w:lang w:eastAsia="zh-CN"/>
        </w:rPr>
        <w:t>u</w:t>
      </w:r>
      <w:r w:rsidRPr="000C45DE">
        <w:rPr>
          <w:rFonts w:eastAsia="SimSun"/>
          <w:lang w:val="sr-Latn-ME" w:eastAsia="zh-CN"/>
        </w:rPr>
        <w:t xml:space="preserve"> </w:t>
      </w:r>
      <w:r w:rsidRPr="00932049">
        <w:rPr>
          <w:rFonts w:eastAsia="SimSun"/>
          <w:lang w:eastAsia="zh-CN"/>
        </w:rPr>
        <w:t>toj</w:t>
      </w:r>
      <w:r w:rsidRPr="000C45DE">
        <w:rPr>
          <w:rFonts w:eastAsia="SimSun"/>
          <w:lang w:val="sr-Latn-ME" w:eastAsia="zh-CN"/>
        </w:rPr>
        <w:t xml:space="preserve"> </w:t>
      </w:r>
      <w:r w:rsidRPr="00932049">
        <w:rPr>
          <w:rFonts w:eastAsia="SimSun"/>
          <w:lang w:eastAsia="zh-CN"/>
        </w:rPr>
        <w:t>mjeri</w:t>
      </w:r>
      <w:r w:rsidRPr="000C45DE">
        <w:rPr>
          <w:rFonts w:eastAsia="SimSun"/>
          <w:lang w:val="sr-Latn-ME" w:eastAsia="zh-CN"/>
        </w:rPr>
        <w:t xml:space="preserve"> </w:t>
      </w:r>
      <w:r w:rsidRPr="00932049">
        <w:rPr>
          <w:rFonts w:eastAsia="SimSun"/>
          <w:lang w:eastAsia="zh-CN"/>
        </w:rPr>
        <w:t>da</w:t>
      </w:r>
      <w:r w:rsidRPr="000C45DE">
        <w:rPr>
          <w:rFonts w:eastAsia="SimSun"/>
          <w:lang w:val="sr-Latn-ME" w:eastAsia="zh-CN"/>
        </w:rPr>
        <w:t xml:space="preserve"> </w:t>
      </w:r>
      <w:r w:rsidRPr="00932049">
        <w:rPr>
          <w:rFonts w:eastAsia="SimSun"/>
          <w:lang w:eastAsia="zh-CN"/>
        </w:rPr>
        <w:t>bi</w:t>
      </w:r>
      <w:r w:rsidRPr="000C45DE">
        <w:rPr>
          <w:rFonts w:eastAsia="SimSun"/>
          <w:lang w:val="sr-Latn-ME" w:eastAsia="zh-CN"/>
        </w:rPr>
        <w:t xml:space="preserve"> </w:t>
      </w:r>
      <w:r w:rsidRPr="00932049">
        <w:rPr>
          <w:rFonts w:eastAsia="SimSun"/>
          <w:lang w:eastAsia="zh-CN"/>
        </w:rPr>
        <w:t>joj</w:t>
      </w:r>
      <w:r w:rsidRPr="000C45DE">
        <w:rPr>
          <w:rFonts w:eastAsia="SimSun"/>
          <w:lang w:val="sr-Latn-ME" w:eastAsia="zh-CN"/>
        </w:rPr>
        <w:t xml:space="preserve"> </w:t>
      </w:r>
      <w:r w:rsidRPr="00932049">
        <w:rPr>
          <w:rFonts w:eastAsia="SimSun"/>
          <w:lang w:eastAsia="zh-CN"/>
        </w:rPr>
        <w:t>ispunjenje</w:t>
      </w:r>
      <w:r w:rsidRPr="000C45DE">
        <w:rPr>
          <w:rFonts w:eastAsia="SimSun"/>
          <w:lang w:val="sr-Latn-ME" w:eastAsia="zh-CN"/>
        </w:rPr>
        <w:t xml:space="preserve"> </w:t>
      </w:r>
      <w:r w:rsidRPr="00932049">
        <w:rPr>
          <w:rFonts w:eastAsia="SimSun"/>
          <w:lang w:eastAsia="zh-CN"/>
        </w:rPr>
        <w:t>obaveze</w:t>
      </w:r>
      <w:r w:rsidRPr="000C45DE">
        <w:rPr>
          <w:rFonts w:eastAsia="SimSun"/>
          <w:lang w:val="sr-Latn-ME" w:eastAsia="zh-CN"/>
        </w:rPr>
        <w:t xml:space="preserve"> </w:t>
      </w:r>
      <w:r w:rsidRPr="00932049">
        <w:rPr>
          <w:rFonts w:eastAsia="SimSun"/>
          <w:lang w:eastAsia="zh-CN"/>
        </w:rPr>
        <w:t>postalo</w:t>
      </w:r>
      <w:r w:rsidRPr="000C45DE">
        <w:rPr>
          <w:rFonts w:eastAsia="SimSun"/>
          <w:lang w:val="sr-Latn-ME" w:eastAsia="zh-CN"/>
        </w:rPr>
        <w:t xml:space="preserve"> </w:t>
      </w:r>
      <w:r w:rsidRPr="00932049">
        <w:rPr>
          <w:rFonts w:eastAsia="SimSun"/>
          <w:lang w:eastAsia="zh-CN"/>
        </w:rPr>
        <w:t>pretjerano</w:t>
      </w:r>
      <w:r w:rsidRPr="000C45DE">
        <w:rPr>
          <w:rFonts w:eastAsia="SimSun"/>
          <w:lang w:val="sr-Latn-ME" w:eastAsia="zh-CN"/>
        </w:rPr>
        <w:t xml:space="preserve"> </w:t>
      </w:r>
      <w:r w:rsidRPr="00932049">
        <w:rPr>
          <w:rFonts w:eastAsia="SimSun"/>
          <w:lang w:eastAsia="zh-CN"/>
        </w:rPr>
        <w:t>ote</w:t>
      </w:r>
      <w:r w:rsidRPr="000C45DE">
        <w:rPr>
          <w:rFonts w:eastAsia="SimSun"/>
          <w:lang w:val="sr-Latn-ME" w:eastAsia="zh-CN"/>
        </w:rPr>
        <w:t>ž</w:t>
      </w:r>
      <w:r w:rsidRPr="00932049">
        <w:rPr>
          <w:rFonts w:eastAsia="SimSun"/>
          <w:lang w:eastAsia="zh-CN"/>
        </w:rPr>
        <w:t>ano</w:t>
      </w:r>
      <w:r w:rsidRPr="000C45DE">
        <w:rPr>
          <w:rFonts w:eastAsia="SimSun"/>
          <w:lang w:val="sr-Latn-ME" w:eastAsia="zh-CN"/>
        </w:rPr>
        <w:t xml:space="preserve"> </w:t>
      </w:r>
      <w:r w:rsidRPr="00932049">
        <w:rPr>
          <w:rFonts w:eastAsia="SimSun"/>
          <w:lang w:eastAsia="zh-CN"/>
        </w:rPr>
        <w:t>ili</w:t>
      </w:r>
      <w:r w:rsidRPr="000C45DE">
        <w:rPr>
          <w:rFonts w:eastAsia="SimSun"/>
          <w:lang w:val="sr-Latn-ME" w:eastAsia="zh-CN"/>
        </w:rPr>
        <w:t xml:space="preserve"> </w:t>
      </w:r>
      <w:r w:rsidRPr="00932049">
        <w:rPr>
          <w:rFonts w:eastAsia="SimSun"/>
          <w:lang w:eastAsia="zh-CN"/>
        </w:rPr>
        <w:t>bi</w:t>
      </w:r>
      <w:r w:rsidRPr="000C45DE">
        <w:rPr>
          <w:rFonts w:eastAsia="SimSun"/>
          <w:lang w:val="sr-Latn-ME" w:eastAsia="zh-CN"/>
        </w:rPr>
        <w:t xml:space="preserve"> </w:t>
      </w:r>
      <w:r w:rsidRPr="00932049">
        <w:rPr>
          <w:rFonts w:eastAsia="SimSun"/>
          <w:lang w:eastAsia="zh-CN"/>
        </w:rPr>
        <w:t>joj</w:t>
      </w:r>
      <w:r w:rsidRPr="000C45DE">
        <w:rPr>
          <w:rFonts w:eastAsia="SimSun"/>
          <w:lang w:val="sr-Latn-ME" w:eastAsia="zh-CN"/>
        </w:rPr>
        <w:t xml:space="preserve"> </w:t>
      </w:r>
      <w:r w:rsidRPr="00932049">
        <w:rPr>
          <w:rFonts w:eastAsia="SimSun"/>
          <w:lang w:eastAsia="zh-CN"/>
        </w:rPr>
        <w:t>takvo</w:t>
      </w:r>
      <w:r w:rsidRPr="000C45DE">
        <w:rPr>
          <w:rFonts w:eastAsia="SimSun"/>
          <w:lang w:val="sr-Latn-ME" w:eastAsia="zh-CN"/>
        </w:rPr>
        <w:t xml:space="preserve"> </w:t>
      </w:r>
      <w:r w:rsidRPr="00932049">
        <w:rPr>
          <w:rFonts w:eastAsia="SimSun"/>
          <w:lang w:eastAsia="zh-CN"/>
        </w:rPr>
        <w:t>ispunjenje</w:t>
      </w:r>
      <w:r w:rsidRPr="000C45DE">
        <w:rPr>
          <w:rFonts w:eastAsia="SimSun"/>
          <w:lang w:val="sr-Latn-ME" w:eastAsia="zh-CN"/>
        </w:rPr>
        <w:t xml:space="preserve"> </w:t>
      </w:r>
      <w:r w:rsidRPr="00932049">
        <w:rPr>
          <w:rFonts w:eastAsia="SimSun"/>
          <w:lang w:eastAsia="zh-CN"/>
        </w:rPr>
        <w:t>obaveze</w:t>
      </w:r>
      <w:r w:rsidRPr="000C45DE">
        <w:rPr>
          <w:rFonts w:eastAsia="SimSun"/>
          <w:lang w:val="sr-Latn-ME" w:eastAsia="zh-CN"/>
        </w:rPr>
        <w:t xml:space="preserve"> </w:t>
      </w:r>
      <w:r w:rsidRPr="00932049">
        <w:rPr>
          <w:rFonts w:eastAsia="SimSun"/>
          <w:lang w:eastAsia="zh-CN"/>
        </w:rPr>
        <w:t>nanijelo</w:t>
      </w:r>
      <w:r w:rsidRPr="000C45DE">
        <w:rPr>
          <w:rFonts w:eastAsia="SimSun"/>
          <w:lang w:val="sr-Latn-ME" w:eastAsia="zh-CN"/>
        </w:rPr>
        <w:t xml:space="preserve"> </w:t>
      </w:r>
      <w:r w:rsidRPr="00932049">
        <w:rPr>
          <w:rFonts w:eastAsia="SimSun"/>
          <w:lang w:eastAsia="zh-CN"/>
        </w:rPr>
        <w:t>pretjerano</w:t>
      </w:r>
      <w:r w:rsidRPr="000C45DE">
        <w:rPr>
          <w:rFonts w:eastAsia="SimSun"/>
          <w:lang w:val="sr-Latn-ME" w:eastAsia="zh-CN"/>
        </w:rPr>
        <w:t xml:space="preserve"> </w:t>
      </w:r>
      <w:r w:rsidRPr="00932049">
        <w:rPr>
          <w:rFonts w:eastAsia="SimSun"/>
          <w:lang w:eastAsia="zh-CN"/>
        </w:rPr>
        <w:t>veliki</w:t>
      </w:r>
      <w:r w:rsidRPr="000C45DE">
        <w:rPr>
          <w:rFonts w:eastAsia="SimSun"/>
          <w:lang w:val="sr-Latn-ME" w:eastAsia="zh-CN"/>
        </w:rPr>
        <w:t xml:space="preserve"> </w:t>
      </w:r>
      <w:r w:rsidRPr="00932049">
        <w:rPr>
          <w:rFonts w:eastAsia="SimSun"/>
          <w:lang w:eastAsia="zh-CN"/>
        </w:rPr>
        <w:t>gubitak</w:t>
      </w:r>
      <w:r w:rsidRPr="000C45DE">
        <w:rPr>
          <w:rFonts w:eastAsia="SimSun"/>
          <w:lang w:val="sr-Latn-ME" w:eastAsia="zh-CN"/>
        </w:rPr>
        <w:t>.</w:t>
      </w:r>
    </w:p>
    <w:p w14:paraId="76097159" w14:textId="77777777" w:rsidR="0038588C" w:rsidRPr="000C45DE" w:rsidRDefault="0038588C" w:rsidP="0038588C">
      <w:pPr>
        <w:ind w:right="-164"/>
        <w:rPr>
          <w:lang w:val="sr-Latn-ME"/>
        </w:rPr>
      </w:pPr>
    </w:p>
    <w:p w14:paraId="634E5D8A" w14:textId="77777777" w:rsidR="0038588C" w:rsidRPr="000C45DE" w:rsidRDefault="0038588C" w:rsidP="0038588C">
      <w:pPr>
        <w:spacing w:line="100" w:lineRule="atLeast"/>
        <w:jc w:val="both"/>
        <w:rPr>
          <w:bCs/>
          <w:lang w:val="sr-Latn-ME"/>
        </w:rPr>
      </w:pPr>
      <w:r w:rsidRPr="008B0DBA">
        <w:rPr>
          <w:bCs/>
        </w:rPr>
        <w:t>Ovaj</w:t>
      </w:r>
      <w:r w:rsidRPr="000C45DE">
        <w:rPr>
          <w:bCs/>
          <w:lang w:val="sr-Latn-ME"/>
        </w:rPr>
        <w:t xml:space="preserve"> </w:t>
      </w:r>
      <w:r w:rsidRPr="008B0DBA">
        <w:rPr>
          <w:bCs/>
        </w:rPr>
        <w:t>Ugovor</w:t>
      </w:r>
      <w:r w:rsidRPr="000C45DE">
        <w:rPr>
          <w:bCs/>
          <w:lang w:val="sr-Latn-ME"/>
        </w:rPr>
        <w:t xml:space="preserve"> ć</w:t>
      </w:r>
      <w:r>
        <w:rPr>
          <w:bCs/>
        </w:rPr>
        <w:t>e</w:t>
      </w:r>
      <w:r w:rsidRPr="000C45DE">
        <w:rPr>
          <w:bCs/>
          <w:lang w:val="sr-Latn-ME"/>
        </w:rPr>
        <w:t xml:space="preserve"> </w:t>
      </w:r>
      <w:r w:rsidRPr="008B0DBA">
        <w:rPr>
          <w:bCs/>
        </w:rPr>
        <w:t>se</w:t>
      </w:r>
      <w:r w:rsidRPr="000C45DE">
        <w:rPr>
          <w:bCs/>
          <w:lang w:val="sr-Latn-ME"/>
        </w:rPr>
        <w:t xml:space="preserve"> </w:t>
      </w:r>
      <w:r w:rsidRPr="008B0DBA">
        <w:rPr>
          <w:bCs/>
        </w:rPr>
        <w:t>raskinuti</w:t>
      </w:r>
      <w:r w:rsidRPr="000C45DE">
        <w:rPr>
          <w:bCs/>
          <w:lang w:val="sr-Latn-ME"/>
        </w:rPr>
        <w:t xml:space="preserve"> </w:t>
      </w:r>
      <w:r w:rsidRPr="008B0DBA">
        <w:rPr>
          <w:bCs/>
        </w:rPr>
        <w:t>sporazumno</w:t>
      </w:r>
      <w:r w:rsidRPr="000C45DE">
        <w:rPr>
          <w:bCs/>
          <w:lang w:val="sr-Latn-ME"/>
        </w:rPr>
        <w:t xml:space="preserve">, </w:t>
      </w:r>
      <w:r>
        <w:rPr>
          <w:bCs/>
          <w:lang w:val="sr-Latn-ME"/>
        </w:rPr>
        <w:t>ukoliko dođe do trajne</w:t>
      </w:r>
      <w:r w:rsidRPr="008B0DBA">
        <w:rPr>
          <w:bCs/>
          <w:lang w:val="sr-Latn-ME"/>
        </w:rPr>
        <w:t xml:space="preserve"> obustave radova na građenju objekta</w:t>
      </w:r>
      <w:r>
        <w:rPr>
          <w:bCs/>
          <w:lang w:val="sr-Latn-ME"/>
        </w:rPr>
        <w:t xml:space="preserve"> i raskida ugovora sa Izvođačem predmetnih radova.</w:t>
      </w:r>
    </w:p>
    <w:p w14:paraId="50675ADD" w14:textId="77777777" w:rsidR="0038588C" w:rsidRPr="000C45DE" w:rsidRDefault="0038588C" w:rsidP="0038588C">
      <w:pPr>
        <w:ind w:right="-164"/>
        <w:rPr>
          <w:lang w:val="sr-Latn-ME"/>
        </w:rPr>
      </w:pPr>
    </w:p>
    <w:p w14:paraId="2815A10F" w14:textId="77777777" w:rsidR="0038588C" w:rsidRPr="000C45DE" w:rsidRDefault="0038588C" w:rsidP="0038588C">
      <w:pPr>
        <w:ind w:right="-164"/>
        <w:jc w:val="both"/>
        <w:rPr>
          <w:rFonts w:eastAsia="PMingLiU"/>
          <w:kern w:val="2"/>
          <w:lang w:val="sr-Latn-ME" w:eastAsia="ar-SA"/>
        </w:rPr>
      </w:pPr>
      <w:r w:rsidRPr="00932049">
        <w:rPr>
          <w:rFonts w:eastAsia="PMingLiU"/>
          <w:kern w:val="2"/>
          <w:lang w:eastAsia="ar-SA"/>
        </w:rPr>
        <w:t>U</w:t>
      </w:r>
      <w:r w:rsidRPr="000C45DE">
        <w:rPr>
          <w:rFonts w:eastAsia="PMingLiU"/>
          <w:kern w:val="2"/>
          <w:lang w:val="sr-Latn-ME" w:eastAsia="ar-SA"/>
        </w:rPr>
        <w:t xml:space="preserve"> </w:t>
      </w:r>
      <w:r w:rsidRPr="00932049">
        <w:rPr>
          <w:rFonts w:eastAsia="PMingLiU"/>
          <w:kern w:val="2"/>
          <w:lang w:eastAsia="ar-SA"/>
        </w:rPr>
        <w:t>slu</w:t>
      </w:r>
      <w:r w:rsidRPr="000C45DE">
        <w:rPr>
          <w:rFonts w:eastAsia="PMingLiU"/>
          <w:kern w:val="2"/>
          <w:lang w:val="sr-Latn-ME" w:eastAsia="ar-SA"/>
        </w:rPr>
        <w:t>č</w:t>
      </w:r>
      <w:r w:rsidRPr="00932049">
        <w:rPr>
          <w:rFonts w:eastAsia="PMingLiU"/>
          <w:kern w:val="2"/>
          <w:lang w:eastAsia="ar-SA"/>
        </w:rPr>
        <w:t>aj</w:t>
      </w:r>
      <w:r>
        <w:rPr>
          <w:rFonts w:eastAsia="PMingLiU"/>
          <w:kern w:val="2"/>
          <w:lang w:eastAsia="ar-SA"/>
        </w:rPr>
        <w:t>evima</w:t>
      </w:r>
      <w:r w:rsidRPr="000C45DE">
        <w:rPr>
          <w:rFonts w:eastAsia="PMingLiU"/>
          <w:kern w:val="2"/>
          <w:lang w:val="sr-Latn-ME" w:eastAsia="ar-SA"/>
        </w:rPr>
        <w:t xml:space="preserve"> </w:t>
      </w:r>
      <w:r w:rsidRPr="00932049">
        <w:rPr>
          <w:rFonts w:eastAsia="PMingLiU"/>
          <w:kern w:val="2"/>
          <w:lang w:eastAsia="ar-SA"/>
        </w:rPr>
        <w:t>iz</w:t>
      </w:r>
      <w:r w:rsidRPr="000C45DE">
        <w:rPr>
          <w:rFonts w:eastAsia="PMingLiU"/>
          <w:kern w:val="2"/>
          <w:lang w:val="sr-Latn-ME" w:eastAsia="ar-SA"/>
        </w:rPr>
        <w:t xml:space="preserve"> </w:t>
      </w:r>
      <w:r w:rsidRPr="00932049">
        <w:rPr>
          <w:rFonts w:eastAsia="PMingLiU"/>
          <w:kern w:val="2"/>
          <w:lang w:eastAsia="ar-SA"/>
        </w:rPr>
        <w:t>prethodn</w:t>
      </w:r>
      <w:r>
        <w:rPr>
          <w:rFonts w:eastAsia="PMingLiU"/>
          <w:kern w:val="2"/>
          <w:lang w:eastAsia="ar-SA"/>
        </w:rPr>
        <w:t>a</w:t>
      </w:r>
      <w:r w:rsidRPr="000C45DE">
        <w:rPr>
          <w:rFonts w:eastAsia="PMingLiU"/>
          <w:kern w:val="2"/>
          <w:lang w:val="sr-Latn-ME" w:eastAsia="ar-SA"/>
        </w:rPr>
        <w:t xml:space="preserve"> </w:t>
      </w:r>
      <w:r>
        <w:rPr>
          <w:rFonts w:eastAsia="PMingLiU"/>
          <w:kern w:val="2"/>
          <w:lang w:eastAsia="ar-SA"/>
        </w:rPr>
        <w:t>dva</w:t>
      </w:r>
      <w:r w:rsidRPr="000C45DE">
        <w:rPr>
          <w:rFonts w:eastAsia="PMingLiU"/>
          <w:kern w:val="2"/>
          <w:lang w:val="sr-Latn-ME" w:eastAsia="ar-SA"/>
        </w:rPr>
        <w:t xml:space="preserve"> </w:t>
      </w:r>
      <w:r w:rsidRPr="00932049">
        <w:rPr>
          <w:rFonts w:eastAsia="PMingLiU"/>
          <w:kern w:val="2"/>
          <w:lang w:eastAsia="ar-SA"/>
        </w:rPr>
        <w:t>stava</w:t>
      </w:r>
      <w:r w:rsidRPr="000C45DE">
        <w:rPr>
          <w:rFonts w:eastAsia="PMingLiU"/>
          <w:kern w:val="2"/>
          <w:lang w:val="sr-Latn-ME" w:eastAsia="ar-SA"/>
        </w:rPr>
        <w:t xml:space="preserve">, </w:t>
      </w:r>
      <w:r w:rsidRPr="00932049">
        <w:rPr>
          <w:rFonts w:eastAsia="PMingLiU"/>
          <w:kern w:val="2"/>
          <w:lang w:eastAsia="ar-SA"/>
        </w:rPr>
        <w:t>Naru</w:t>
      </w:r>
      <w:r w:rsidRPr="000C45DE">
        <w:rPr>
          <w:rFonts w:eastAsia="PMingLiU"/>
          <w:kern w:val="2"/>
          <w:lang w:val="sr-Latn-ME" w:eastAsia="ar-SA"/>
        </w:rPr>
        <w:t>č</w:t>
      </w:r>
      <w:r w:rsidRPr="00932049">
        <w:rPr>
          <w:rFonts w:eastAsia="PMingLiU"/>
          <w:kern w:val="2"/>
          <w:lang w:eastAsia="ar-SA"/>
        </w:rPr>
        <w:t>ilac</w:t>
      </w:r>
      <w:r w:rsidRPr="000C45DE">
        <w:rPr>
          <w:rFonts w:eastAsia="PMingLiU"/>
          <w:kern w:val="2"/>
          <w:lang w:val="sr-Latn-ME" w:eastAsia="ar-SA"/>
        </w:rPr>
        <w:t xml:space="preserve"> ć</w:t>
      </w:r>
      <w:r w:rsidRPr="00932049">
        <w:rPr>
          <w:rFonts w:eastAsia="PMingLiU"/>
          <w:kern w:val="2"/>
          <w:lang w:eastAsia="ar-SA"/>
        </w:rPr>
        <w:t>e</w:t>
      </w:r>
      <w:r w:rsidRPr="000C45DE">
        <w:rPr>
          <w:rFonts w:eastAsia="PMingLiU"/>
          <w:kern w:val="2"/>
          <w:lang w:val="sr-Latn-ME" w:eastAsia="ar-SA"/>
        </w:rPr>
        <w:t xml:space="preserve"> </w:t>
      </w:r>
      <w:r w:rsidRPr="00932049">
        <w:rPr>
          <w:rFonts w:eastAsia="PMingLiU"/>
          <w:kern w:val="2"/>
          <w:lang w:eastAsia="ar-SA"/>
        </w:rPr>
        <w:t>odmah</w:t>
      </w:r>
      <w:r w:rsidRPr="000C45DE">
        <w:rPr>
          <w:rFonts w:eastAsia="PMingLiU"/>
          <w:kern w:val="2"/>
          <w:lang w:val="sr-Latn-ME" w:eastAsia="ar-SA"/>
        </w:rPr>
        <w:t xml:space="preserve"> </w:t>
      </w:r>
      <w:r w:rsidRPr="00932049">
        <w:rPr>
          <w:rFonts w:eastAsia="PMingLiU"/>
          <w:kern w:val="2"/>
          <w:lang w:eastAsia="ar-SA"/>
        </w:rPr>
        <w:t>vratiti</w:t>
      </w:r>
      <w:r w:rsidRPr="000C45DE">
        <w:rPr>
          <w:rFonts w:eastAsia="PMingLiU"/>
          <w:kern w:val="2"/>
          <w:lang w:val="sr-Latn-ME" w:eastAsia="ar-SA"/>
        </w:rPr>
        <w:t xml:space="preserve"> </w:t>
      </w:r>
      <w:r>
        <w:rPr>
          <w:rFonts w:eastAsia="PMingLiU"/>
          <w:kern w:val="2"/>
          <w:lang w:eastAsia="ar-SA"/>
        </w:rPr>
        <w:t>Izvr</w:t>
      </w:r>
      <w:r w:rsidRPr="000C45DE">
        <w:rPr>
          <w:rFonts w:eastAsia="PMingLiU"/>
          <w:kern w:val="2"/>
          <w:lang w:val="sr-Latn-ME" w:eastAsia="ar-SA"/>
        </w:rPr>
        <w:t>š</w:t>
      </w:r>
      <w:r>
        <w:rPr>
          <w:rFonts w:eastAsia="PMingLiU"/>
          <w:kern w:val="2"/>
          <w:lang w:eastAsia="ar-SA"/>
        </w:rPr>
        <w:t>iocu</w:t>
      </w:r>
      <w:r w:rsidRPr="000C45DE">
        <w:rPr>
          <w:rFonts w:eastAsia="PMingLiU"/>
          <w:kern w:val="2"/>
          <w:lang w:val="sr-Latn-ME" w:eastAsia="ar-SA"/>
        </w:rPr>
        <w:t xml:space="preserve"> </w:t>
      </w:r>
      <w:r w:rsidRPr="00932049">
        <w:rPr>
          <w:rFonts w:eastAsia="PMingLiU"/>
          <w:kern w:val="2"/>
          <w:lang w:eastAsia="ar-SA"/>
        </w:rPr>
        <w:t>usluga</w:t>
      </w:r>
      <w:r w:rsidRPr="000C45DE">
        <w:rPr>
          <w:rFonts w:eastAsia="PMingLiU"/>
          <w:kern w:val="2"/>
          <w:lang w:val="sr-Latn-ME" w:eastAsia="ar-SA"/>
        </w:rPr>
        <w:t xml:space="preserve"> </w:t>
      </w:r>
      <w:r w:rsidRPr="00932049">
        <w:rPr>
          <w:rFonts w:eastAsia="PMingLiU"/>
          <w:kern w:val="2"/>
          <w:lang w:eastAsia="ar-SA"/>
        </w:rPr>
        <w:t>dostavljenu</w:t>
      </w:r>
      <w:r w:rsidRPr="000C45DE">
        <w:rPr>
          <w:rFonts w:eastAsia="PMingLiU"/>
          <w:kern w:val="2"/>
          <w:lang w:val="sr-Latn-ME" w:eastAsia="ar-SA"/>
        </w:rPr>
        <w:t xml:space="preserve"> </w:t>
      </w:r>
      <w:r w:rsidRPr="00932049">
        <w:rPr>
          <w:rFonts w:eastAsia="PMingLiU"/>
          <w:kern w:val="2"/>
          <w:lang w:eastAsia="ar-SA"/>
        </w:rPr>
        <w:t>garanciju</w:t>
      </w:r>
      <w:r w:rsidRPr="000C45DE">
        <w:rPr>
          <w:rFonts w:eastAsia="PMingLiU"/>
          <w:kern w:val="2"/>
          <w:lang w:val="sr-Latn-ME" w:eastAsia="ar-SA"/>
        </w:rPr>
        <w:t xml:space="preserve"> </w:t>
      </w:r>
      <w:r w:rsidRPr="00932049">
        <w:rPr>
          <w:rFonts w:eastAsia="PMingLiU"/>
          <w:kern w:val="2"/>
          <w:lang w:eastAsia="ar-SA"/>
        </w:rPr>
        <w:t>i</w:t>
      </w:r>
      <w:r w:rsidRPr="000C45DE">
        <w:rPr>
          <w:rFonts w:eastAsia="PMingLiU"/>
          <w:kern w:val="2"/>
          <w:lang w:val="sr-Latn-ME" w:eastAsia="ar-SA"/>
        </w:rPr>
        <w:t xml:space="preserve"> </w:t>
      </w:r>
      <w:r w:rsidRPr="00932049">
        <w:rPr>
          <w:rFonts w:eastAsia="PMingLiU"/>
          <w:kern w:val="2"/>
          <w:lang w:eastAsia="ar-SA"/>
        </w:rPr>
        <w:t>polisu</w:t>
      </w:r>
      <w:r w:rsidRPr="000C45DE">
        <w:rPr>
          <w:rFonts w:eastAsia="PMingLiU"/>
          <w:kern w:val="2"/>
          <w:lang w:val="sr-Latn-ME" w:eastAsia="ar-SA"/>
        </w:rPr>
        <w:t xml:space="preserve"> </w:t>
      </w:r>
      <w:r w:rsidRPr="00932049">
        <w:rPr>
          <w:rFonts w:eastAsia="PMingLiU"/>
          <w:kern w:val="2"/>
          <w:lang w:eastAsia="ar-SA"/>
        </w:rPr>
        <w:t>osiguranja</w:t>
      </w:r>
      <w:r w:rsidRPr="000C45DE">
        <w:rPr>
          <w:rFonts w:eastAsia="PMingLiU"/>
          <w:kern w:val="2"/>
          <w:lang w:val="sr-Latn-ME" w:eastAsia="ar-SA"/>
        </w:rPr>
        <w:t xml:space="preserve"> </w:t>
      </w:r>
      <w:r w:rsidRPr="00932049">
        <w:rPr>
          <w:rFonts w:eastAsia="PMingLiU"/>
          <w:kern w:val="2"/>
          <w:lang w:eastAsia="ar-SA"/>
        </w:rPr>
        <w:t>od</w:t>
      </w:r>
      <w:r w:rsidRPr="000C45DE">
        <w:rPr>
          <w:rFonts w:eastAsia="PMingLiU"/>
          <w:kern w:val="2"/>
          <w:lang w:val="sr-Latn-ME" w:eastAsia="ar-SA"/>
        </w:rPr>
        <w:t xml:space="preserve"> </w:t>
      </w:r>
      <w:r w:rsidRPr="00932049">
        <w:rPr>
          <w:rFonts w:eastAsia="PMingLiU"/>
          <w:kern w:val="2"/>
          <w:lang w:eastAsia="ar-SA"/>
        </w:rPr>
        <w:t>profesionalne</w:t>
      </w:r>
      <w:r w:rsidRPr="000C45DE">
        <w:rPr>
          <w:rFonts w:eastAsia="PMingLiU"/>
          <w:kern w:val="2"/>
          <w:lang w:val="sr-Latn-ME" w:eastAsia="ar-SA"/>
        </w:rPr>
        <w:t xml:space="preserve"> </w:t>
      </w:r>
      <w:r w:rsidRPr="00932049">
        <w:rPr>
          <w:rFonts w:eastAsia="PMingLiU"/>
          <w:kern w:val="2"/>
          <w:lang w:eastAsia="ar-SA"/>
        </w:rPr>
        <w:t>odgovornosti</w:t>
      </w:r>
      <w:r w:rsidRPr="000C45DE">
        <w:rPr>
          <w:rFonts w:eastAsia="PMingLiU"/>
          <w:kern w:val="2"/>
          <w:lang w:val="sr-Latn-ME" w:eastAsia="ar-SA"/>
        </w:rPr>
        <w:t>.</w:t>
      </w:r>
    </w:p>
    <w:p w14:paraId="60D08EF2" w14:textId="77777777" w:rsidR="0038588C" w:rsidRPr="000C45DE" w:rsidRDefault="0038588C" w:rsidP="0038588C">
      <w:pPr>
        <w:ind w:right="-164"/>
        <w:rPr>
          <w:rFonts w:eastAsia="PMingLiU"/>
          <w:kern w:val="2"/>
          <w:lang w:val="sr-Latn-ME" w:eastAsia="ar-SA"/>
        </w:rPr>
      </w:pPr>
    </w:p>
    <w:p w14:paraId="3C08B33B" w14:textId="77777777" w:rsidR="0038588C" w:rsidRPr="000C45DE" w:rsidRDefault="0038588C" w:rsidP="0038588C">
      <w:pPr>
        <w:ind w:right="-164"/>
        <w:jc w:val="both"/>
        <w:rPr>
          <w:rFonts w:eastAsia="PMingLiU"/>
          <w:kern w:val="2"/>
          <w:lang w:val="sr-Latn-ME" w:eastAsia="ar-SA"/>
        </w:rPr>
      </w:pPr>
      <w:r w:rsidRPr="003B1240">
        <w:rPr>
          <w:rFonts w:eastAsia="PMingLiU"/>
          <w:kern w:val="2"/>
          <w:lang w:val="pl-PL" w:eastAsia="ar-SA"/>
        </w:rPr>
        <w:t>Izvr</w:t>
      </w:r>
      <w:r w:rsidRPr="000C45DE">
        <w:rPr>
          <w:rFonts w:eastAsia="PMingLiU"/>
          <w:kern w:val="2"/>
          <w:lang w:val="sr-Latn-ME" w:eastAsia="ar-SA"/>
        </w:rPr>
        <w:t>š</w:t>
      </w:r>
      <w:r w:rsidRPr="003B1240">
        <w:rPr>
          <w:rFonts w:eastAsia="PMingLiU"/>
          <w:kern w:val="2"/>
          <w:lang w:val="pl-PL" w:eastAsia="ar-SA"/>
        </w:rPr>
        <w:t>ilac</w:t>
      </w:r>
      <w:r w:rsidRPr="000C45DE">
        <w:rPr>
          <w:rFonts w:eastAsia="PMingLiU"/>
          <w:kern w:val="2"/>
          <w:lang w:val="sr-Latn-ME" w:eastAsia="ar-SA"/>
        </w:rPr>
        <w:t xml:space="preserve"> </w:t>
      </w:r>
      <w:r w:rsidRPr="003B1240">
        <w:rPr>
          <w:rFonts w:eastAsia="PMingLiU"/>
          <w:kern w:val="2"/>
          <w:lang w:val="pl-PL" w:eastAsia="ar-SA"/>
        </w:rPr>
        <w:t>usluga</w:t>
      </w:r>
      <w:r w:rsidRPr="000C45DE">
        <w:rPr>
          <w:rFonts w:eastAsia="PMingLiU"/>
          <w:kern w:val="2"/>
          <w:lang w:val="sr-Latn-ME" w:eastAsia="ar-SA"/>
        </w:rPr>
        <w:t xml:space="preserve"> </w:t>
      </w:r>
      <w:r w:rsidRPr="003B1240">
        <w:rPr>
          <w:rFonts w:eastAsia="PMingLiU"/>
          <w:kern w:val="2"/>
          <w:lang w:val="pl-PL" w:eastAsia="ar-SA"/>
        </w:rPr>
        <w:t>je</w:t>
      </w:r>
      <w:r w:rsidRPr="000C45DE">
        <w:rPr>
          <w:rFonts w:eastAsia="PMingLiU"/>
          <w:kern w:val="2"/>
          <w:lang w:val="sr-Latn-ME" w:eastAsia="ar-SA"/>
        </w:rPr>
        <w:t xml:space="preserve"> </w:t>
      </w:r>
      <w:r w:rsidRPr="003B1240">
        <w:rPr>
          <w:rFonts w:eastAsia="PMingLiU"/>
          <w:kern w:val="2"/>
          <w:lang w:val="pl-PL" w:eastAsia="ar-SA"/>
        </w:rPr>
        <w:t>du</w:t>
      </w:r>
      <w:r w:rsidRPr="000C45DE">
        <w:rPr>
          <w:rFonts w:eastAsia="PMingLiU"/>
          <w:kern w:val="2"/>
          <w:lang w:val="sr-Latn-ME" w:eastAsia="ar-SA"/>
        </w:rPr>
        <w:t>ž</w:t>
      </w:r>
      <w:r w:rsidRPr="003B1240">
        <w:rPr>
          <w:rFonts w:eastAsia="PMingLiU"/>
          <w:kern w:val="2"/>
          <w:lang w:val="pl-PL" w:eastAsia="ar-SA"/>
        </w:rPr>
        <w:t>an</w:t>
      </w:r>
      <w:r w:rsidRPr="000C45DE">
        <w:rPr>
          <w:rFonts w:eastAsia="PMingLiU"/>
          <w:kern w:val="2"/>
          <w:lang w:val="sr-Latn-ME" w:eastAsia="ar-SA"/>
        </w:rPr>
        <w:t xml:space="preserve"> </w:t>
      </w:r>
      <w:r w:rsidRPr="003B1240">
        <w:rPr>
          <w:rFonts w:eastAsia="PMingLiU"/>
          <w:kern w:val="2"/>
          <w:lang w:val="pl-PL" w:eastAsia="ar-SA"/>
        </w:rPr>
        <w:t>da</w:t>
      </w:r>
      <w:r w:rsidRPr="000C45DE">
        <w:rPr>
          <w:rFonts w:eastAsia="PMingLiU"/>
          <w:kern w:val="2"/>
          <w:lang w:val="sr-Latn-ME" w:eastAsia="ar-SA"/>
        </w:rPr>
        <w:t xml:space="preserve"> </w:t>
      </w:r>
      <w:r w:rsidRPr="003B1240">
        <w:rPr>
          <w:rFonts w:eastAsia="PMingLiU"/>
          <w:kern w:val="2"/>
          <w:lang w:val="pl-PL" w:eastAsia="ar-SA"/>
        </w:rPr>
        <w:t>sa</w:t>
      </w:r>
      <w:r w:rsidRPr="000C45DE">
        <w:rPr>
          <w:rFonts w:eastAsia="PMingLiU"/>
          <w:kern w:val="2"/>
          <w:lang w:val="sr-Latn-ME" w:eastAsia="ar-SA"/>
        </w:rPr>
        <w:t>č</w:t>
      </w:r>
      <w:r w:rsidRPr="003B1240">
        <w:rPr>
          <w:rFonts w:eastAsia="PMingLiU"/>
          <w:kern w:val="2"/>
          <w:lang w:val="pl-PL" w:eastAsia="ar-SA"/>
        </w:rPr>
        <w:t>ini</w:t>
      </w:r>
      <w:r w:rsidRPr="000C45DE">
        <w:rPr>
          <w:rFonts w:eastAsia="PMingLiU"/>
          <w:kern w:val="2"/>
          <w:lang w:val="sr-Latn-ME" w:eastAsia="ar-SA"/>
        </w:rPr>
        <w:t xml:space="preserve"> </w:t>
      </w:r>
      <w:r w:rsidRPr="003B1240">
        <w:rPr>
          <w:rFonts w:eastAsia="PMingLiU"/>
          <w:kern w:val="2"/>
          <w:lang w:val="pl-PL" w:eastAsia="ar-SA"/>
        </w:rPr>
        <w:t>izvje</w:t>
      </w:r>
      <w:r w:rsidRPr="000C45DE">
        <w:rPr>
          <w:rFonts w:eastAsia="PMingLiU"/>
          <w:kern w:val="2"/>
          <w:lang w:val="sr-Latn-ME" w:eastAsia="ar-SA"/>
        </w:rPr>
        <w:t>š</w:t>
      </w:r>
      <w:r w:rsidRPr="003B1240">
        <w:rPr>
          <w:rFonts w:eastAsia="PMingLiU"/>
          <w:kern w:val="2"/>
          <w:lang w:val="pl-PL" w:eastAsia="ar-SA"/>
        </w:rPr>
        <w:t>taj</w:t>
      </w:r>
      <w:r w:rsidRPr="000C45DE">
        <w:rPr>
          <w:rFonts w:eastAsia="PMingLiU"/>
          <w:kern w:val="2"/>
          <w:lang w:val="sr-Latn-ME" w:eastAsia="ar-SA"/>
        </w:rPr>
        <w:t xml:space="preserve"> </w:t>
      </w:r>
      <w:r w:rsidRPr="003B1240">
        <w:rPr>
          <w:rFonts w:eastAsia="PMingLiU"/>
          <w:kern w:val="2"/>
          <w:lang w:val="pl-PL" w:eastAsia="ar-SA"/>
        </w:rPr>
        <w:t>o</w:t>
      </w:r>
      <w:r w:rsidRPr="000C45DE">
        <w:rPr>
          <w:rFonts w:eastAsia="PMingLiU"/>
          <w:kern w:val="2"/>
          <w:lang w:val="sr-Latn-ME" w:eastAsia="ar-SA"/>
        </w:rPr>
        <w:t xml:space="preserve"> </w:t>
      </w:r>
      <w:r w:rsidRPr="003B1240">
        <w:rPr>
          <w:rFonts w:eastAsia="PMingLiU"/>
          <w:kern w:val="2"/>
          <w:lang w:val="pl-PL" w:eastAsia="ar-SA"/>
        </w:rPr>
        <w:t>izvr</w:t>
      </w:r>
      <w:r w:rsidRPr="000C45DE">
        <w:rPr>
          <w:rFonts w:eastAsia="PMingLiU"/>
          <w:kern w:val="2"/>
          <w:lang w:val="sr-Latn-ME" w:eastAsia="ar-SA"/>
        </w:rPr>
        <w:t>š</w:t>
      </w:r>
      <w:r w:rsidRPr="003B1240">
        <w:rPr>
          <w:rFonts w:eastAsia="PMingLiU"/>
          <w:kern w:val="2"/>
          <w:lang w:val="pl-PL" w:eastAsia="ar-SA"/>
        </w:rPr>
        <w:t>enom</w:t>
      </w:r>
      <w:r w:rsidRPr="000C45DE">
        <w:rPr>
          <w:rFonts w:eastAsia="PMingLiU"/>
          <w:kern w:val="2"/>
          <w:lang w:val="sr-Latn-ME" w:eastAsia="ar-SA"/>
        </w:rPr>
        <w:t xml:space="preserve"> </w:t>
      </w:r>
      <w:r w:rsidRPr="003B1240">
        <w:rPr>
          <w:rFonts w:eastAsia="PMingLiU"/>
          <w:kern w:val="2"/>
          <w:lang w:val="pl-PL" w:eastAsia="ar-SA"/>
        </w:rPr>
        <w:t>stru</w:t>
      </w:r>
      <w:r w:rsidRPr="000C45DE">
        <w:rPr>
          <w:rFonts w:eastAsia="PMingLiU"/>
          <w:kern w:val="2"/>
          <w:lang w:val="sr-Latn-ME" w:eastAsia="ar-SA"/>
        </w:rPr>
        <w:t>č</w:t>
      </w:r>
      <w:r w:rsidRPr="003B1240">
        <w:rPr>
          <w:rFonts w:eastAsia="PMingLiU"/>
          <w:kern w:val="2"/>
          <w:lang w:val="pl-PL" w:eastAsia="ar-SA"/>
        </w:rPr>
        <w:t>nom</w:t>
      </w:r>
      <w:r w:rsidRPr="000C45DE">
        <w:rPr>
          <w:rFonts w:eastAsia="PMingLiU"/>
          <w:kern w:val="2"/>
          <w:lang w:val="sr-Latn-ME" w:eastAsia="ar-SA"/>
        </w:rPr>
        <w:t xml:space="preserve"> </w:t>
      </w:r>
      <w:r w:rsidRPr="003B1240">
        <w:rPr>
          <w:rFonts w:eastAsia="PMingLiU"/>
          <w:kern w:val="2"/>
          <w:lang w:val="pl-PL" w:eastAsia="ar-SA"/>
        </w:rPr>
        <w:t>nadzoru</w:t>
      </w:r>
      <w:r w:rsidRPr="000C45DE">
        <w:rPr>
          <w:rFonts w:eastAsia="PMingLiU"/>
          <w:kern w:val="2"/>
          <w:lang w:val="sr-Latn-ME" w:eastAsia="ar-SA"/>
        </w:rPr>
        <w:t xml:space="preserve"> </w:t>
      </w:r>
      <w:r w:rsidRPr="003B1240">
        <w:rPr>
          <w:rFonts w:eastAsia="PMingLiU"/>
          <w:kern w:val="2"/>
          <w:lang w:val="pl-PL" w:eastAsia="ar-SA"/>
        </w:rPr>
        <w:t>do</w:t>
      </w:r>
      <w:r w:rsidRPr="000C45DE">
        <w:rPr>
          <w:rFonts w:eastAsia="PMingLiU"/>
          <w:kern w:val="2"/>
          <w:lang w:val="sr-Latn-ME" w:eastAsia="ar-SA"/>
        </w:rPr>
        <w:t xml:space="preserve"> </w:t>
      </w:r>
      <w:r w:rsidRPr="003B1240">
        <w:rPr>
          <w:rFonts w:eastAsia="PMingLiU"/>
          <w:kern w:val="2"/>
          <w:lang w:val="pl-PL" w:eastAsia="ar-SA"/>
        </w:rPr>
        <w:t>dana</w:t>
      </w:r>
      <w:r w:rsidRPr="000C45DE">
        <w:rPr>
          <w:rFonts w:eastAsia="PMingLiU"/>
          <w:kern w:val="2"/>
          <w:lang w:val="sr-Latn-ME" w:eastAsia="ar-SA"/>
        </w:rPr>
        <w:t xml:space="preserve"> </w:t>
      </w:r>
      <w:r w:rsidRPr="003B1240">
        <w:rPr>
          <w:rFonts w:eastAsia="PMingLiU"/>
          <w:kern w:val="2"/>
          <w:lang w:val="pl-PL" w:eastAsia="ar-SA"/>
        </w:rPr>
        <w:t>raskida</w:t>
      </w:r>
      <w:r w:rsidRPr="000C45DE">
        <w:rPr>
          <w:rFonts w:eastAsia="PMingLiU"/>
          <w:kern w:val="2"/>
          <w:lang w:val="sr-Latn-ME" w:eastAsia="ar-SA"/>
        </w:rPr>
        <w:t xml:space="preserve"> </w:t>
      </w:r>
      <w:r w:rsidRPr="003B1240">
        <w:rPr>
          <w:rFonts w:eastAsia="PMingLiU"/>
          <w:kern w:val="2"/>
          <w:lang w:val="pl-PL" w:eastAsia="ar-SA"/>
        </w:rPr>
        <w:t>ugovora</w:t>
      </w:r>
      <w:r w:rsidRPr="000C45DE">
        <w:rPr>
          <w:rFonts w:eastAsia="PMingLiU"/>
          <w:kern w:val="2"/>
          <w:lang w:val="sr-Latn-ME" w:eastAsia="ar-SA"/>
        </w:rPr>
        <w:t xml:space="preserve"> </w:t>
      </w:r>
      <w:r w:rsidRPr="003B1240">
        <w:rPr>
          <w:rFonts w:eastAsia="PMingLiU"/>
          <w:kern w:val="2"/>
          <w:lang w:val="pl-PL" w:eastAsia="ar-SA"/>
        </w:rPr>
        <w:t>i</w:t>
      </w:r>
      <w:r w:rsidRPr="000C45DE">
        <w:rPr>
          <w:rFonts w:eastAsia="PMingLiU"/>
          <w:kern w:val="2"/>
          <w:lang w:val="sr-Latn-ME" w:eastAsia="ar-SA"/>
        </w:rPr>
        <w:t xml:space="preserve"> </w:t>
      </w:r>
      <w:r w:rsidRPr="003B1240">
        <w:rPr>
          <w:rFonts w:eastAsia="PMingLiU"/>
          <w:kern w:val="2"/>
          <w:lang w:val="pl-PL" w:eastAsia="ar-SA"/>
        </w:rPr>
        <w:t>da</w:t>
      </w:r>
      <w:r w:rsidRPr="000C45DE">
        <w:rPr>
          <w:rFonts w:eastAsia="PMingLiU"/>
          <w:kern w:val="2"/>
          <w:lang w:val="sr-Latn-ME" w:eastAsia="ar-SA"/>
        </w:rPr>
        <w:t xml:space="preserve"> </w:t>
      </w:r>
      <w:r w:rsidRPr="003B1240">
        <w:rPr>
          <w:rFonts w:eastAsia="PMingLiU"/>
          <w:kern w:val="2"/>
          <w:lang w:val="pl-PL" w:eastAsia="ar-SA"/>
        </w:rPr>
        <w:t>u</w:t>
      </w:r>
      <w:r w:rsidRPr="000C45DE">
        <w:rPr>
          <w:rFonts w:eastAsia="PMingLiU"/>
          <w:kern w:val="2"/>
          <w:lang w:val="sr-Latn-ME" w:eastAsia="ar-SA"/>
        </w:rPr>
        <w:t xml:space="preserve"> </w:t>
      </w:r>
      <w:r w:rsidRPr="003B1240">
        <w:rPr>
          <w:rFonts w:eastAsia="PMingLiU"/>
          <w:kern w:val="2"/>
          <w:lang w:val="pl-PL" w:eastAsia="ar-SA"/>
        </w:rPr>
        <w:t>gra</w:t>
      </w:r>
      <w:r w:rsidRPr="000C45DE">
        <w:rPr>
          <w:rFonts w:eastAsia="PMingLiU"/>
          <w:kern w:val="2"/>
          <w:lang w:val="sr-Latn-ME" w:eastAsia="ar-SA"/>
        </w:rPr>
        <w:t>đ</w:t>
      </w:r>
      <w:r w:rsidRPr="003B1240">
        <w:rPr>
          <w:rFonts w:eastAsia="PMingLiU"/>
          <w:kern w:val="2"/>
          <w:lang w:val="pl-PL" w:eastAsia="ar-SA"/>
        </w:rPr>
        <w:t>evinski</w:t>
      </w:r>
      <w:r w:rsidRPr="000C45DE">
        <w:rPr>
          <w:rFonts w:eastAsia="PMingLiU"/>
          <w:kern w:val="2"/>
          <w:lang w:val="sr-Latn-ME" w:eastAsia="ar-SA"/>
        </w:rPr>
        <w:t xml:space="preserve"> </w:t>
      </w:r>
      <w:r w:rsidRPr="003B1240">
        <w:rPr>
          <w:rFonts w:eastAsia="PMingLiU"/>
          <w:kern w:val="2"/>
          <w:lang w:val="pl-PL" w:eastAsia="ar-SA"/>
        </w:rPr>
        <w:t>dnevnik</w:t>
      </w:r>
      <w:r w:rsidRPr="000C45DE">
        <w:rPr>
          <w:rFonts w:eastAsia="PMingLiU"/>
          <w:kern w:val="2"/>
          <w:lang w:val="sr-Latn-ME" w:eastAsia="ar-SA"/>
        </w:rPr>
        <w:t xml:space="preserve"> </w:t>
      </w:r>
      <w:r w:rsidRPr="003B1240">
        <w:rPr>
          <w:rFonts w:eastAsia="PMingLiU"/>
          <w:kern w:val="2"/>
          <w:lang w:val="pl-PL" w:eastAsia="ar-SA"/>
        </w:rPr>
        <w:t>upi</w:t>
      </w:r>
      <w:r w:rsidRPr="000C45DE">
        <w:rPr>
          <w:rFonts w:eastAsia="PMingLiU"/>
          <w:kern w:val="2"/>
          <w:lang w:val="sr-Latn-ME" w:eastAsia="ar-SA"/>
        </w:rPr>
        <w:t>š</w:t>
      </w:r>
      <w:r w:rsidRPr="003B1240">
        <w:rPr>
          <w:rFonts w:eastAsia="PMingLiU"/>
          <w:kern w:val="2"/>
          <w:lang w:val="pl-PL" w:eastAsia="ar-SA"/>
        </w:rPr>
        <w:t>e</w:t>
      </w:r>
      <w:r w:rsidRPr="000C45DE">
        <w:rPr>
          <w:rFonts w:eastAsia="PMingLiU"/>
          <w:kern w:val="2"/>
          <w:lang w:val="sr-Latn-ME" w:eastAsia="ar-SA"/>
        </w:rPr>
        <w:t xml:space="preserve"> </w:t>
      </w:r>
      <w:r w:rsidRPr="003B1240">
        <w:rPr>
          <w:rFonts w:eastAsia="PMingLiU"/>
          <w:kern w:val="2"/>
          <w:lang w:val="pl-PL" w:eastAsia="ar-SA"/>
        </w:rPr>
        <w:t>konstataciju</w:t>
      </w:r>
      <w:r w:rsidRPr="000C45DE">
        <w:rPr>
          <w:rFonts w:eastAsia="PMingLiU"/>
          <w:kern w:val="2"/>
          <w:lang w:val="sr-Latn-ME" w:eastAsia="ar-SA"/>
        </w:rPr>
        <w:t xml:space="preserve"> </w:t>
      </w:r>
      <w:r w:rsidRPr="003B1240">
        <w:rPr>
          <w:rFonts w:eastAsia="PMingLiU"/>
          <w:kern w:val="2"/>
          <w:lang w:val="pl-PL" w:eastAsia="ar-SA"/>
        </w:rPr>
        <w:t>kada</w:t>
      </w:r>
      <w:r w:rsidRPr="000C45DE">
        <w:rPr>
          <w:rFonts w:eastAsia="PMingLiU"/>
          <w:kern w:val="2"/>
          <w:lang w:val="sr-Latn-ME" w:eastAsia="ar-SA"/>
        </w:rPr>
        <w:t xml:space="preserve"> </w:t>
      </w:r>
      <w:r w:rsidRPr="003B1240">
        <w:rPr>
          <w:rFonts w:eastAsia="PMingLiU"/>
          <w:kern w:val="2"/>
          <w:lang w:val="pl-PL" w:eastAsia="ar-SA"/>
        </w:rPr>
        <w:t>je</w:t>
      </w:r>
      <w:r w:rsidRPr="000C45DE">
        <w:rPr>
          <w:rFonts w:eastAsia="PMingLiU"/>
          <w:kern w:val="2"/>
          <w:lang w:val="sr-Latn-ME" w:eastAsia="ar-SA"/>
        </w:rPr>
        <w:t xml:space="preserve"> </w:t>
      </w:r>
      <w:r w:rsidRPr="003B1240">
        <w:rPr>
          <w:rFonts w:eastAsia="PMingLiU"/>
          <w:kern w:val="2"/>
          <w:lang w:val="pl-PL" w:eastAsia="ar-SA"/>
        </w:rPr>
        <w:t>prestao</w:t>
      </w:r>
      <w:r w:rsidRPr="000C45DE">
        <w:rPr>
          <w:rFonts w:eastAsia="PMingLiU"/>
          <w:kern w:val="2"/>
          <w:lang w:val="sr-Latn-ME" w:eastAsia="ar-SA"/>
        </w:rPr>
        <w:t xml:space="preserve"> </w:t>
      </w:r>
      <w:r w:rsidRPr="003B1240">
        <w:rPr>
          <w:rFonts w:eastAsia="PMingLiU"/>
          <w:kern w:val="2"/>
          <w:lang w:val="pl-PL" w:eastAsia="ar-SA"/>
        </w:rPr>
        <w:t>da</w:t>
      </w:r>
      <w:r w:rsidRPr="000C45DE">
        <w:rPr>
          <w:rFonts w:eastAsia="PMingLiU"/>
          <w:kern w:val="2"/>
          <w:lang w:val="sr-Latn-ME" w:eastAsia="ar-SA"/>
        </w:rPr>
        <w:t xml:space="preserve"> </w:t>
      </w:r>
      <w:r w:rsidRPr="003B1240">
        <w:rPr>
          <w:rFonts w:eastAsia="PMingLiU"/>
          <w:kern w:val="2"/>
          <w:lang w:val="pl-PL" w:eastAsia="ar-SA"/>
        </w:rPr>
        <w:t>vr</w:t>
      </w:r>
      <w:r w:rsidRPr="000C45DE">
        <w:rPr>
          <w:rFonts w:eastAsia="PMingLiU"/>
          <w:kern w:val="2"/>
          <w:lang w:val="sr-Latn-ME" w:eastAsia="ar-SA"/>
        </w:rPr>
        <w:t>š</w:t>
      </w:r>
      <w:r w:rsidRPr="003B1240">
        <w:rPr>
          <w:rFonts w:eastAsia="PMingLiU"/>
          <w:kern w:val="2"/>
          <w:lang w:val="pl-PL" w:eastAsia="ar-SA"/>
        </w:rPr>
        <w:t>i</w:t>
      </w:r>
      <w:r w:rsidRPr="000C45DE">
        <w:rPr>
          <w:rFonts w:eastAsia="PMingLiU"/>
          <w:kern w:val="2"/>
          <w:lang w:val="sr-Latn-ME" w:eastAsia="ar-SA"/>
        </w:rPr>
        <w:t xml:space="preserve"> </w:t>
      </w:r>
      <w:r w:rsidRPr="003B1240">
        <w:rPr>
          <w:rFonts w:eastAsia="PMingLiU"/>
          <w:kern w:val="2"/>
          <w:lang w:val="pl-PL" w:eastAsia="ar-SA"/>
        </w:rPr>
        <w:t>stru</w:t>
      </w:r>
      <w:r w:rsidRPr="000C45DE">
        <w:rPr>
          <w:rFonts w:eastAsia="PMingLiU"/>
          <w:kern w:val="2"/>
          <w:lang w:val="sr-Latn-ME" w:eastAsia="ar-SA"/>
        </w:rPr>
        <w:t>č</w:t>
      </w:r>
      <w:r w:rsidRPr="003B1240">
        <w:rPr>
          <w:rFonts w:eastAsia="PMingLiU"/>
          <w:kern w:val="2"/>
          <w:lang w:val="pl-PL" w:eastAsia="ar-SA"/>
        </w:rPr>
        <w:t>ni</w:t>
      </w:r>
      <w:r w:rsidRPr="000C45DE">
        <w:rPr>
          <w:rFonts w:eastAsia="PMingLiU"/>
          <w:kern w:val="2"/>
          <w:lang w:val="sr-Latn-ME" w:eastAsia="ar-SA"/>
        </w:rPr>
        <w:t xml:space="preserve"> </w:t>
      </w:r>
      <w:r w:rsidRPr="003B1240">
        <w:rPr>
          <w:rFonts w:eastAsia="PMingLiU"/>
          <w:kern w:val="2"/>
          <w:lang w:val="pl-PL" w:eastAsia="ar-SA"/>
        </w:rPr>
        <w:t>nadzor</w:t>
      </w:r>
      <w:r w:rsidRPr="000C45DE">
        <w:rPr>
          <w:rFonts w:eastAsia="PMingLiU"/>
          <w:kern w:val="2"/>
          <w:lang w:val="sr-Latn-ME" w:eastAsia="ar-SA"/>
        </w:rPr>
        <w:t xml:space="preserve">. </w:t>
      </w:r>
      <w:r>
        <w:rPr>
          <w:rFonts w:eastAsia="PMingLiU"/>
          <w:kern w:val="2"/>
          <w:lang w:eastAsia="ar-SA"/>
        </w:rPr>
        <w:t>Izvr</w:t>
      </w:r>
      <w:r w:rsidRPr="000C45DE">
        <w:rPr>
          <w:rFonts w:eastAsia="PMingLiU"/>
          <w:kern w:val="2"/>
          <w:lang w:val="sr-Latn-ME" w:eastAsia="ar-SA"/>
        </w:rPr>
        <w:t>š</w:t>
      </w:r>
      <w:r>
        <w:rPr>
          <w:rFonts w:eastAsia="PMingLiU"/>
          <w:kern w:val="2"/>
          <w:lang w:eastAsia="ar-SA"/>
        </w:rPr>
        <w:t>ilac</w:t>
      </w:r>
      <w:r w:rsidRPr="000C45DE">
        <w:rPr>
          <w:rFonts w:eastAsia="PMingLiU"/>
          <w:kern w:val="2"/>
          <w:lang w:val="sr-Latn-ME" w:eastAsia="ar-SA"/>
        </w:rPr>
        <w:t xml:space="preserve"> </w:t>
      </w:r>
      <w:r w:rsidRPr="00932049">
        <w:rPr>
          <w:rFonts w:eastAsia="PMingLiU"/>
          <w:kern w:val="2"/>
          <w:lang w:eastAsia="ar-SA"/>
        </w:rPr>
        <w:t>usluga</w:t>
      </w:r>
      <w:r w:rsidRPr="000C45DE">
        <w:rPr>
          <w:rFonts w:eastAsia="PMingLiU"/>
          <w:kern w:val="2"/>
          <w:lang w:val="sr-Latn-ME" w:eastAsia="ar-SA"/>
        </w:rPr>
        <w:t xml:space="preserve"> </w:t>
      </w:r>
      <w:r w:rsidRPr="00932049">
        <w:rPr>
          <w:rFonts w:eastAsia="PMingLiU"/>
          <w:kern w:val="2"/>
          <w:lang w:eastAsia="ar-SA"/>
        </w:rPr>
        <w:t>je</w:t>
      </w:r>
      <w:r w:rsidRPr="000C45DE">
        <w:rPr>
          <w:rFonts w:eastAsia="PMingLiU"/>
          <w:kern w:val="2"/>
          <w:lang w:val="sr-Latn-ME" w:eastAsia="ar-SA"/>
        </w:rPr>
        <w:t xml:space="preserve"> </w:t>
      </w:r>
      <w:r w:rsidRPr="00932049">
        <w:rPr>
          <w:rFonts w:eastAsia="PMingLiU"/>
          <w:kern w:val="2"/>
          <w:lang w:eastAsia="ar-SA"/>
        </w:rPr>
        <w:t>du</w:t>
      </w:r>
      <w:r w:rsidRPr="000C45DE">
        <w:rPr>
          <w:rFonts w:eastAsia="PMingLiU"/>
          <w:kern w:val="2"/>
          <w:lang w:val="sr-Latn-ME" w:eastAsia="ar-SA"/>
        </w:rPr>
        <w:t>ž</w:t>
      </w:r>
      <w:r w:rsidRPr="00932049">
        <w:rPr>
          <w:rFonts w:eastAsia="PMingLiU"/>
          <w:kern w:val="2"/>
          <w:lang w:eastAsia="ar-SA"/>
        </w:rPr>
        <w:t>an</w:t>
      </w:r>
      <w:r w:rsidRPr="000C45DE">
        <w:rPr>
          <w:rFonts w:eastAsia="PMingLiU"/>
          <w:kern w:val="2"/>
          <w:lang w:val="sr-Latn-ME" w:eastAsia="ar-SA"/>
        </w:rPr>
        <w:t xml:space="preserve"> </w:t>
      </w:r>
      <w:r w:rsidRPr="00932049">
        <w:rPr>
          <w:rFonts w:eastAsia="PMingLiU"/>
          <w:kern w:val="2"/>
          <w:lang w:eastAsia="ar-SA"/>
        </w:rPr>
        <w:t>da</w:t>
      </w:r>
      <w:r w:rsidRPr="000C45DE">
        <w:rPr>
          <w:rFonts w:eastAsia="PMingLiU"/>
          <w:kern w:val="2"/>
          <w:lang w:val="sr-Latn-ME" w:eastAsia="ar-SA"/>
        </w:rPr>
        <w:t xml:space="preserve"> </w:t>
      </w:r>
      <w:r w:rsidRPr="00932049">
        <w:rPr>
          <w:rFonts w:eastAsia="PMingLiU"/>
          <w:kern w:val="2"/>
          <w:lang w:eastAsia="ar-SA"/>
        </w:rPr>
        <w:t>nakon</w:t>
      </w:r>
      <w:r w:rsidRPr="000C45DE">
        <w:rPr>
          <w:rFonts w:eastAsia="PMingLiU"/>
          <w:kern w:val="2"/>
          <w:lang w:val="sr-Latn-ME" w:eastAsia="ar-SA"/>
        </w:rPr>
        <w:t xml:space="preserve"> </w:t>
      </w:r>
      <w:r w:rsidRPr="00932049">
        <w:rPr>
          <w:rFonts w:eastAsia="PMingLiU"/>
          <w:kern w:val="2"/>
          <w:lang w:eastAsia="ar-SA"/>
        </w:rPr>
        <w:t>raskida</w:t>
      </w:r>
      <w:r w:rsidRPr="000C45DE">
        <w:rPr>
          <w:rFonts w:eastAsia="PMingLiU"/>
          <w:kern w:val="2"/>
          <w:lang w:val="sr-Latn-ME" w:eastAsia="ar-SA"/>
        </w:rPr>
        <w:t xml:space="preserve"> </w:t>
      </w:r>
      <w:r w:rsidRPr="00932049">
        <w:rPr>
          <w:rFonts w:eastAsia="PMingLiU"/>
          <w:kern w:val="2"/>
          <w:lang w:eastAsia="ar-SA"/>
        </w:rPr>
        <w:t>ugovora</w:t>
      </w:r>
      <w:r w:rsidRPr="000C45DE">
        <w:rPr>
          <w:rFonts w:eastAsia="PMingLiU"/>
          <w:kern w:val="2"/>
          <w:lang w:val="sr-Latn-ME" w:eastAsia="ar-SA"/>
        </w:rPr>
        <w:t xml:space="preserve"> </w:t>
      </w:r>
      <w:r w:rsidRPr="00932049">
        <w:rPr>
          <w:rFonts w:eastAsia="PMingLiU"/>
          <w:kern w:val="2"/>
          <w:lang w:eastAsia="ar-SA"/>
        </w:rPr>
        <w:t>vrati</w:t>
      </w:r>
      <w:r w:rsidRPr="000C45DE">
        <w:rPr>
          <w:rFonts w:eastAsia="PMingLiU"/>
          <w:kern w:val="2"/>
          <w:lang w:val="sr-Latn-ME" w:eastAsia="ar-SA"/>
        </w:rPr>
        <w:t xml:space="preserve"> </w:t>
      </w:r>
      <w:r w:rsidRPr="00932049">
        <w:rPr>
          <w:rFonts w:eastAsia="PMingLiU"/>
          <w:kern w:val="2"/>
          <w:lang w:eastAsia="ar-SA"/>
        </w:rPr>
        <w:t>naru</w:t>
      </w:r>
      <w:r w:rsidRPr="000C45DE">
        <w:rPr>
          <w:rFonts w:eastAsia="PMingLiU"/>
          <w:kern w:val="2"/>
          <w:lang w:val="sr-Latn-ME" w:eastAsia="ar-SA"/>
        </w:rPr>
        <w:t>č</w:t>
      </w:r>
      <w:r w:rsidRPr="00932049">
        <w:rPr>
          <w:rFonts w:eastAsia="PMingLiU"/>
          <w:kern w:val="2"/>
          <w:lang w:eastAsia="ar-SA"/>
        </w:rPr>
        <w:t>iocu</w:t>
      </w:r>
      <w:r w:rsidRPr="000C45DE">
        <w:rPr>
          <w:rFonts w:eastAsia="PMingLiU"/>
          <w:kern w:val="2"/>
          <w:lang w:val="sr-Latn-ME" w:eastAsia="ar-SA"/>
        </w:rPr>
        <w:t xml:space="preserve"> </w:t>
      </w:r>
      <w:r w:rsidRPr="00932049">
        <w:rPr>
          <w:rFonts w:eastAsia="PMingLiU"/>
          <w:kern w:val="2"/>
          <w:lang w:eastAsia="ar-SA"/>
        </w:rPr>
        <w:t>svu</w:t>
      </w:r>
      <w:r w:rsidRPr="000C45DE">
        <w:rPr>
          <w:rFonts w:eastAsia="PMingLiU"/>
          <w:kern w:val="2"/>
          <w:lang w:val="sr-Latn-ME" w:eastAsia="ar-SA"/>
        </w:rPr>
        <w:t xml:space="preserve"> </w:t>
      </w:r>
      <w:r w:rsidRPr="00932049">
        <w:rPr>
          <w:rFonts w:eastAsia="PMingLiU"/>
          <w:kern w:val="2"/>
          <w:lang w:eastAsia="ar-SA"/>
        </w:rPr>
        <w:t>preuzetu</w:t>
      </w:r>
      <w:r w:rsidRPr="000C45DE">
        <w:rPr>
          <w:rFonts w:eastAsia="PMingLiU"/>
          <w:kern w:val="2"/>
          <w:lang w:val="sr-Latn-ME" w:eastAsia="ar-SA"/>
        </w:rPr>
        <w:t xml:space="preserve"> </w:t>
      </w:r>
      <w:r w:rsidRPr="00932049">
        <w:rPr>
          <w:rFonts w:eastAsia="PMingLiU"/>
          <w:kern w:val="2"/>
          <w:lang w:eastAsia="ar-SA"/>
        </w:rPr>
        <w:t>dokumentaciju</w:t>
      </w:r>
      <w:r w:rsidRPr="000C45DE">
        <w:rPr>
          <w:rFonts w:eastAsia="PMingLiU"/>
          <w:kern w:val="2"/>
          <w:lang w:val="sr-Latn-ME" w:eastAsia="ar-SA"/>
        </w:rPr>
        <w:t xml:space="preserve"> </w:t>
      </w:r>
      <w:r w:rsidRPr="00932049">
        <w:rPr>
          <w:rFonts w:eastAsia="PMingLiU"/>
          <w:kern w:val="2"/>
          <w:lang w:eastAsia="ar-SA"/>
        </w:rPr>
        <w:t>koju</w:t>
      </w:r>
      <w:r w:rsidRPr="000C45DE">
        <w:rPr>
          <w:rFonts w:eastAsia="PMingLiU"/>
          <w:kern w:val="2"/>
          <w:lang w:val="sr-Latn-ME" w:eastAsia="ar-SA"/>
        </w:rPr>
        <w:t xml:space="preserve"> </w:t>
      </w:r>
      <w:r w:rsidRPr="00932049">
        <w:rPr>
          <w:rFonts w:eastAsia="PMingLiU"/>
          <w:kern w:val="2"/>
          <w:lang w:eastAsia="ar-SA"/>
        </w:rPr>
        <w:t>mu</w:t>
      </w:r>
      <w:r w:rsidRPr="000C45DE">
        <w:rPr>
          <w:rFonts w:eastAsia="PMingLiU"/>
          <w:kern w:val="2"/>
          <w:lang w:val="sr-Latn-ME" w:eastAsia="ar-SA"/>
        </w:rPr>
        <w:t xml:space="preserve"> </w:t>
      </w:r>
      <w:r w:rsidRPr="00932049">
        <w:rPr>
          <w:rFonts w:eastAsia="PMingLiU"/>
          <w:kern w:val="2"/>
          <w:lang w:eastAsia="ar-SA"/>
        </w:rPr>
        <w:t>je</w:t>
      </w:r>
      <w:r w:rsidRPr="000C45DE">
        <w:rPr>
          <w:rFonts w:eastAsia="PMingLiU"/>
          <w:kern w:val="2"/>
          <w:lang w:val="sr-Latn-ME" w:eastAsia="ar-SA"/>
        </w:rPr>
        <w:t xml:space="preserve"> </w:t>
      </w:r>
      <w:r w:rsidRPr="00932049">
        <w:rPr>
          <w:rFonts w:eastAsia="PMingLiU"/>
          <w:kern w:val="2"/>
          <w:lang w:eastAsia="ar-SA"/>
        </w:rPr>
        <w:t>Naru</w:t>
      </w:r>
      <w:r w:rsidRPr="000C45DE">
        <w:rPr>
          <w:rFonts w:eastAsia="PMingLiU"/>
          <w:kern w:val="2"/>
          <w:lang w:val="sr-Latn-ME" w:eastAsia="ar-SA"/>
        </w:rPr>
        <w:t>č</w:t>
      </w:r>
      <w:r w:rsidRPr="00932049">
        <w:rPr>
          <w:rFonts w:eastAsia="PMingLiU"/>
          <w:kern w:val="2"/>
          <w:lang w:eastAsia="ar-SA"/>
        </w:rPr>
        <w:t>ilac</w:t>
      </w:r>
      <w:r w:rsidRPr="000C45DE">
        <w:rPr>
          <w:rFonts w:eastAsia="PMingLiU"/>
          <w:kern w:val="2"/>
          <w:lang w:val="sr-Latn-ME" w:eastAsia="ar-SA"/>
        </w:rPr>
        <w:t xml:space="preserve"> </w:t>
      </w:r>
      <w:r w:rsidRPr="00932049">
        <w:rPr>
          <w:rFonts w:eastAsia="PMingLiU"/>
          <w:kern w:val="2"/>
          <w:lang w:eastAsia="ar-SA"/>
        </w:rPr>
        <w:t>predao</w:t>
      </w:r>
      <w:r w:rsidRPr="000C45DE">
        <w:rPr>
          <w:rFonts w:eastAsia="PMingLiU"/>
          <w:kern w:val="2"/>
          <w:lang w:val="sr-Latn-ME" w:eastAsia="ar-SA"/>
        </w:rPr>
        <w:t xml:space="preserve">, </w:t>
      </w:r>
      <w:r w:rsidRPr="00932049">
        <w:rPr>
          <w:rFonts w:eastAsia="PMingLiU"/>
          <w:kern w:val="2"/>
          <w:lang w:eastAsia="ar-SA"/>
        </w:rPr>
        <w:t>a</w:t>
      </w:r>
      <w:r w:rsidRPr="000C45DE">
        <w:rPr>
          <w:rFonts w:eastAsia="PMingLiU"/>
          <w:kern w:val="2"/>
          <w:lang w:val="sr-Latn-ME" w:eastAsia="ar-SA"/>
        </w:rPr>
        <w:t xml:space="preserve"> </w:t>
      </w:r>
      <w:r w:rsidRPr="00932049">
        <w:rPr>
          <w:rFonts w:eastAsia="PMingLiU"/>
          <w:kern w:val="2"/>
          <w:lang w:eastAsia="ar-SA"/>
        </w:rPr>
        <w:t>koja</w:t>
      </w:r>
      <w:r w:rsidRPr="000C45DE">
        <w:rPr>
          <w:rFonts w:eastAsia="PMingLiU"/>
          <w:kern w:val="2"/>
          <w:lang w:val="sr-Latn-ME" w:eastAsia="ar-SA"/>
        </w:rPr>
        <w:t xml:space="preserve"> </w:t>
      </w:r>
      <w:r w:rsidRPr="00932049">
        <w:rPr>
          <w:rFonts w:eastAsia="PMingLiU"/>
          <w:kern w:val="2"/>
          <w:lang w:eastAsia="ar-SA"/>
        </w:rPr>
        <w:t>je</w:t>
      </w:r>
      <w:r w:rsidRPr="000C45DE">
        <w:rPr>
          <w:rFonts w:eastAsia="PMingLiU"/>
          <w:kern w:val="2"/>
          <w:lang w:val="sr-Latn-ME" w:eastAsia="ar-SA"/>
        </w:rPr>
        <w:t xml:space="preserve"> </w:t>
      </w:r>
      <w:r w:rsidRPr="00932049">
        <w:rPr>
          <w:rFonts w:eastAsia="PMingLiU"/>
          <w:kern w:val="2"/>
          <w:lang w:eastAsia="ar-SA"/>
        </w:rPr>
        <w:t>bila</w:t>
      </w:r>
      <w:r w:rsidRPr="000C45DE">
        <w:rPr>
          <w:rFonts w:eastAsia="PMingLiU"/>
          <w:kern w:val="2"/>
          <w:lang w:val="sr-Latn-ME" w:eastAsia="ar-SA"/>
        </w:rPr>
        <w:t xml:space="preserve"> </w:t>
      </w:r>
      <w:r w:rsidRPr="00932049">
        <w:rPr>
          <w:rFonts w:eastAsia="PMingLiU"/>
          <w:kern w:val="2"/>
          <w:lang w:eastAsia="ar-SA"/>
        </w:rPr>
        <w:t>potrebna</w:t>
      </w:r>
      <w:r w:rsidRPr="000C45DE">
        <w:rPr>
          <w:rFonts w:eastAsia="PMingLiU"/>
          <w:kern w:val="2"/>
          <w:lang w:val="sr-Latn-ME" w:eastAsia="ar-SA"/>
        </w:rPr>
        <w:t xml:space="preserve"> </w:t>
      </w:r>
      <w:r w:rsidRPr="00932049">
        <w:rPr>
          <w:rFonts w:eastAsia="PMingLiU"/>
          <w:kern w:val="2"/>
          <w:lang w:eastAsia="ar-SA"/>
        </w:rPr>
        <w:t>za</w:t>
      </w:r>
      <w:r w:rsidRPr="000C45DE">
        <w:rPr>
          <w:rFonts w:eastAsia="PMingLiU"/>
          <w:kern w:val="2"/>
          <w:lang w:val="sr-Latn-ME" w:eastAsia="ar-SA"/>
        </w:rPr>
        <w:t xml:space="preserve"> </w:t>
      </w:r>
      <w:r w:rsidRPr="00932049">
        <w:rPr>
          <w:rFonts w:eastAsia="PMingLiU"/>
          <w:kern w:val="2"/>
          <w:lang w:eastAsia="ar-SA"/>
        </w:rPr>
        <w:t>vr</w:t>
      </w:r>
      <w:r w:rsidRPr="000C45DE">
        <w:rPr>
          <w:rFonts w:eastAsia="PMingLiU"/>
          <w:kern w:val="2"/>
          <w:lang w:val="sr-Latn-ME" w:eastAsia="ar-SA"/>
        </w:rPr>
        <w:t>š</w:t>
      </w:r>
      <w:r w:rsidRPr="00932049">
        <w:rPr>
          <w:rFonts w:eastAsia="PMingLiU"/>
          <w:kern w:val="2"/>
          <w:lang w:eastAsia="ar-SA"/>
        </w:rPr>
        <w:t>enja</w:t>
      </w:r>
      <w:r w:rsidRPr="000C45DE">
        <w:rPr>
          <w:rFonts w:eastAsia="PMingLiU"/>
          <w:kern w:val="2"/>
          <w:lang w:val="sr-Latn-ME" w:eastAsia="ar-SA"/>
        </w:rPr>
        <w:t xml:space="preserve"> </w:t>
      </w:r>
      <w:r w:rsidRPr="00932049">
        <w:rPr>
          <w:rFonts w:eastAsia="PMingLiU"/>
          <w:kern w:val="2"/>
          <w:lang w:eastAsia="ar-SA"/>
        </w:rPr>
        <w:t>poslova</w:t>
      </w:r>
      <w:r w:rsidRPr="000C45DE">
        <w:rPr>
          <w:rFonts w:eastAsia="PMingLiU"/>
          <w:kern w:val="2"/>
          <w:lang w:val="sr-Latn-ME" w:eastAsia="ar-SA"/>
        </w:rPr>
        <w:t xml:space="preserve"> </w:t>
      </w:r>
      <w:r w:rsidRPr="00932049">
        <w:rPr>
          <w:rFonts w:eastAsia="PMingLiU"/>
          <w:kern w:val="2"/>
          <w:lang w:eastAsia="ar-SA"/>
        </w:rPr>
        <w:t>stru</w:t>
      </w:r>
      <w:r w:rsidRPr="000C45DE">
        <w:rPr>
          <w:rFonts w:eastAsia="PMingLiU"/>
          <w:kern w:val="2"/>
          <w:lang w:val="sr-Latn-ME" w:eastAsia="ar-SA"/>
        </w:rPr>
        <w:t>č</w:t>
      </w:r>
      <w:r w:rsidRPr="00932049">
        <w:rPr>
          <w:rFonts w:eastAsia="PMingLiU"/>
          <w:kern w:val="2"/>
          <w:lang w:eastAsia="ar-SA"/>
        </w:rPr>
        <w:t>nog</w:t>
      </w:r>
      <w:r w:rsidRPr="000C45DE">
        <w:rPr>
          <w:rFonts w:eastAsia="PMingLiU"/>
          <w:kern w:val="2"/>
          <w:lang w:val="sr-Latn-ME" w:eastAsia="ar-SA"/>
        </w:rPr>
        <w:t xml:space="preserve"> </w:t>
      </w:r>
      <w:r w:rsidRPr="00932049">
        <w:rPr>
          <w:rFonts w:eastAsia="PMingLiU"/>
          <w:kern w:val="2"/>
          <w:lang w:eastAsia="ar-SA"/>
        </w:rPr>
        <w:t>nadzora</w:t>
      </w:r>
      <w:r w:rsidRPr="000C45DE">
        <w:rPr>
          <w:rFonts w:eastAsia="PMingLiU"/>
          <w:kern w:val="2"/>
          <w:lang w:val="sr-Latn-ME" w:eastAsia="ar-SA"/>
        </w:rPr>
        <w:t xml:space="preserve">. </w:t>
      </w:r>
    </w:p>
    <w:p w14:paraId="34D0A5B1" w14:textId="77777777" w:rsidR="0038588C" w:rsidRPr="000C45DE" w:rsidRDefault="0038588C" w:rsidP="0038588C">
      <w:pPr>
        <w:ind w:right="-164"/>
        <w:jc w:val="both"/>
        <w:rPr>
          <w:rFonts w:eastAsia="PMingLiU"/>
          <w:kern w:val="2"/>
          <w:lang w:val="sr-Latn-ME" w:eastAsia="ar-SA"/>
        </w:rPr>
      </w:pPr>
    </w:p>
    <w:p w14:paraId="17427E9C" w14:textId="77777777" w:rsidR="0038588C" w:rsidRPr="000C45DE" w:rsidRDefault="0038588C" w:rsidP="0038588C">
      <w:pPr>
        <w:spacing w:line="100" w:lineRule="atLeast"/>
        <w:jc w:val="both"/>
        <w:rPr>
          <w:bCs/>
          <w:lang w:val="sr-Latn-ME"/>
        </w:rPr>
      </w:pPr>
      <w:r>
        <w:rPr>
          <w:bCs/>
        </w:rPr>
        <w:t>Izvr</w:t>
      </w:r>
      <w:r w:rsidRPr="000C45DE">
        <w:rPr>
          <w:bCs/>
          <w:lang w:val="sr-Latn-ME"/>
        </w:rPr>
        <w:t>š</w:t>
      </w:r>
      <w:r>
        <w:rPr>
          <w:bCs/>
        </w:rPr>
        <w:t>ilac</w:t>
      </w:r>
      <w:r w:rsidRPr="000C45DE">
        <w:rPr>
          <w:bCs/>
          <w:lang w:val="sr-Latn-ME"/>
        </w:rPr>
        <w:t xml:space="preserve"> </w:t>
      </w:r>
      <w:r w:rsidRPr="00932049">
        <w:rPr>
          <w:bCs/>
        </w:rPr>
        <w:t>usluga</w:t>
      </w:r>
      <w:r w:rsidRPr="000C45DE">
        <w:rPr>
          <w:bCs/>
          <w:lang w:val="sr-Latn-ME"/>
        </w:rPr>
        <w:t xml:space="preserve"> </w:t>
      </w:r>
      <w:r w:rsidRPr="00932049">
        <w:rPr>
          <w:bCs/>
        </w:rPr>
        <w:t>i</w:t>
      </w:r>
      <w:r w:rsidRPr="000C45DE">
        <w:rPr>
          <w:bCs/>
          <w:lang w:val="sr-Latn-ME"/>
        </w:rPr>
        <w:t xml:space="preserve"> </w:t>
      </w:r>
      <w:r w:rsidRPr="00932049">
        <w:rPr>
          <w:bCs/>
        </w:rPr>
        <w:t>njegovo</w:t>
      </w:r>
      <w:r w:rsidRPr="000C45DE">
        <w:rPr>
          <w:bCs/>
          <w:lang w:val="sr-Latn-ME"/>
        </w:rPr>
        <w:t xml:space="preserve"> </w:t>
      </w:r>
      <w:r w:rsidRPr="00932049">
        <w:rPr>
          <w:bCs/>
        </w:rPr>
        <w:t>osoblje</w:t>
      </w:r>
      <w:r w:rsidRPr="000C45DE">
        <w:rPr>
          <w:bCs/>
          <w:lang w:val="sr-Latn-ME"/>
        </w:rPr>
        <w:t xml:space="preserve"> </w:t>
      </w:r>
      <w:r w:rsidRPr="00932049">
        <w:rPr>
          <w:bCs/>
        </w:rPr>
        <w:t>se</w:t>
      </w:r>
      <w:r w:rsidRPr="000C45DE">
        <w:rPr>
          <w:bCs/>
          <w:lang w:val="sr-Latn-ME"/>
        </w:rPr>
        <w:t xml:space="preserve"> </w:t>
      </w:r>
      <w:r w:rsidRPr="00932049">
        <w:rPr>
          <w:bCs/>
        </w:rPr>
        <w:t>obavezuje</w:t>
      </w:r>
      <w:r w:rsidRPr="000C45DE">
        <w:rPr>
          <w:bCs/>
          <w:lang w:val="sr-Latn-ME"/>
        </w:rPr>
        <w:t xml:space="preserve"> </w:t>
      </w:r>
      <w:r w:rsidRPr="00932049">
        <w:rPr>
          <w:bCs/>
        </w:rPr>
        <w:t>da</w:t>
      </w:r>
      <w:r w:rsidRPr="000C45DE">
        <w:rPr>
          <w:bCs/>
          <w:lang w:val="sr-Latn-ME"/>
        </w:rPr>
        <w:t xml:space="preserve"> </w:t>
      </w:r>
      <w:r w:rsidRPr="00932049">
        <w:rPr>
          <w:bCs/>
        </w:rPr>
        <w:t>u</w:t>
      </w:r>
      <w:r w:rsidRPr="000C45DE">
        <w:rPr>
          <w:bCs/>
          <w:lang w:val="sr-Latn-ME"/>
        </w:rPr>
        <w:t xml:space="preserve"> </w:t>
      </w:r>
      <w:r w:rsidRPr="00932049">
        <w:rPr>
          <w:bCs/>
        </w:rPr>
        <w:t>toku</w:t>
      </w:r>
      <w:r w:rsidRPr="000C45DE">
        <w:rPr>
          <w:bCs/>
          <w:lang w:val="sr-Latn-ME"/>
        </w:rPr>
        <w:t xml:space="preserve"> </w:t>
      </w:r>
      <w:r w:rsidRPr="00932049">
        <w:rPr>
          <w:bCs/>
        </w:rPr>
        <w:t>va</w:t>
      </w:r>
      <w:r w:rsidRPr="000C45DE">
        <w:rPr>
          <w:bCs/>
          <w:lang w:val="sr-Latn-ME"/>
        </w:rPr>
        <w:t>ž</w:t>
      </w:r>
      <w:r w:rsidRPr="00932049">
        <w:rPr>
          <w:bCs/>
        </w:rPr>
        <w:t>enja</w:t>
      </w:r>
      <w:r w:rsidRPr="000C45DE">
        <w:rPr>
          <w:bCs/>
          <w:lang w:val="sr-Latn-ME"/>
        </w:rPr>
        <w:t xml:space="preserve"> </w:t>
      </w:r>
      <w:r w:rsidRPr="00932049">
        <w:rPr>
          <w:bCs/>
        </w:rPr>
        <w:t>ovog</w:t>
      </w:r>
      <w:r w:rsidRPr="000C45DE">
        <w:rPr>
          <w:bCs/>
          <w:lang w:val="sr-Latn-ME"/>
        </w:rPr>
        <w:t xml:space="preserve"> </w:t>
      </w:r>
      <w:r w:rsidRPr="00932049">
        <w:rPr>
          <w:bCs/>
        </w:rPr>
        <w:t>Ugovora</w:t>
      </w:r>
      <w:r w:rsidRPr="000C45DE">
        <w:rPr>
          <w:bCs/>
          <w:lang w:val="sr-Latn-ME"/>
        </w:rPr>
        <w:t xml:space="preserve">, </w:t>
      </w:r>
      <w:r w:rsidRPr="00932049">
        <w:rPr>
          <w:bCs/>
        </w:rPr>
        <w:t>kao</w:t>
      </w:r>
      <w:r w:rsidRPr="000C45DE">
        <w:rPr>
          <w:bCs/>
          <w:lang w:val="sr-Latn-ME"/>
        </w:rPr>
        <w:t xml:space="preserve"> </w:t>
      </w:r>
      <w:r w:rsidRPr="00932049">
        <w:rPr>
          <w:bCs/>
        </w:rPr>
        <w:t>i</w:t>
      </w:r>
      <w:r w:rsidRPr="000C45DE">
        <w:rPr>
          <w:bCs/>
          <w:lang w:val="sr-Latn-ME"/>
        </w:rPr>
        <w:t xml:space="preserve"> </w:t>
      </w:r>
      <w:r w:rsidRPr="00932049">
        <w:rPr>
          <w:bCs/>
        </w:rPr>
        <w:t>u</w:t>
      </w:r>
      <w:r w:rsidRPr="000C45DE">
        <w:rPr>
          <w:bCs/>
          <w:lang w:val="sr-Latn-ME"/>
        </w:rPr>
        <w:t xml:space="preserve"> </w:t>
      </w:r>
      <w:r w:rsidRPr="00932049">
        <w:rPr>
          <w:bCs/>
        </w:rPr>
        <w:t>roku</w:t>
      </w:r>
      <w:r w:rsidRPr="000C45DE">
        <w:rPr>
          <w:bCs/>
          <w:lang w:val="sr-Latn-ME"/>
        </w:rPr>
        <w:t xml:space="preserve"> </w:t>
      </w:r>
      <w:r w:rsidRPr="00932049">
        <w:rPr>
          <w:bCs/>
        </w:rPr>
        <w:t>od</w:t>
      </w:r>
      <w:r w:rsidRPr="000C45DE">
        <w:rPr>
          <w:bCs/>
          <w:lang w:val="sr-Latn-ME"/>
        </w:rPr>
        <w:t xml:space="preserve"> 2 </w:t>
      </w:r>
      <w:r w:rsidRPr="00932049">
        <w:rPr>
          <w:bCs/>
        </w:rPr>
        <w:t>godine</w:t>
      </w:r>
      <w:r w:rsidRPr="000C45DE">
        <w:rPr>
          <w:bCs/>
          <w:lang w:val="sr-Latn-ME"/>
        </w:rPr>
        <w:t xml:space="preserve"> </w:t>
      </w:r>
      <w:r w:rsidRPr="00932049">
        <w:rPr>
          <w:bCs/>
        </w:rPr>
        <w:t>po</w:t>
      </w:r>
      <w:r w:rsidRPr="000C45DE">
        <w:rPr>
          <w:bCs/>
          <w:lang w:val="sr-Latn-ME"/>
        </w:rPr>
        <w:t xml:space="preserve"> </w:t>
      </w:r>
      <w:r w:rsidRPr="00932049">
        <w:rPr>
          <w:bCs/>
        </w:rPr>
        <w:t>isteku</w:t>
      </w:r>
      <w:r w:rsidRPr="000C45DE">
        <w:rPr>
          <w:bCs/>
          <w:lang w:val="sr-Latn-ME"/>
        </w:rPr>
        <w:t xml:space="preserve"> </w:t>
      </w:r>
      <w:r w:rsidRPr="00932049">
        <w:rPr>
          <w:bCs/>
        </w:rPr>
        <w:t>ovog</w:t>
      </w:r>
      <w:r w:rsidRPr="000C45DE">
        <w:rPr>
          <w:bCs/>
          <w:lang w:val="sr-Latn-ME"/>
        </w:rPr>
        <w:t xml:space="preserve"> </w:t>
      </w:r>
      <w:r w:rsidRPr="00932049">
        <w:rPr>
          <w:bCs/>
        </w:rPr>
        <w:t>ugovora</w:t>
      </w:r>
      <w:r w:rsidRPr="000C45DE">
        <w:rPr>
          <w:bCs/>
          <w:lang w:val="sr-Latn-ME"/>
        </w:rPr>
        <w:t xml:space="preserve">, </w:t>
      </w:r>
      <w:r w:rsidRPr="00932049">
        <w:rPr>
          <w:bCs/>
        </w:rPr>
        <w:t>ne</w:t>
      </w:r>
      <w:r w:rsidRPr="000C45DE">
        <w:rPr>
          <w:bCs/>
          <w:lang w:val="sr-Latn-ME"/>
        </w:rPr>
        <w:t xml:space="preserve"> </w:t>
      </w:r>
      <w:r w:rsidRPr="00932049">
        <w:rPr>
          <w:bCs/>
        </w:rPr>
        <w:t>iznose</w:t>
      </w:r>
      <w:r w:rsidRPr="000C45DE">
        <w:rPr>
          <w:bCs/>
          <w:lang w:val="sr-Latn-ME"/>
        </w:rPr>
        <w:t xml:space="preserve"> </w:t>
      </w:r>
      <w:r w:rsidRPr="00932049">
        <w:rPr>
          <w:bCs/>
        </w:rPr>
        <w:t>bilo</w:t>
      </w:r>
      <w:r w:rsidRPr="000C45DE">
        <w:rPr>
          <w:bCs/>
          <w:lang w:val="sr-Latn-ME"/>
        </w:rPr>
        <w:t xml:space="preserve"> </w:t>
      </w:r>
      <w:r w:rsidRPr="00932049">
        <w:rPr>
          <w:bCs/>
        </w:rPr>
        <w:t>kakve</w:t>
      </w:r>
      <w:r w:rsidRPr="000C45DE">
        <w:rPr>
          <w:bCs/>
          <w:lang w:val="sr-Latn-ME"/>
        </w:rPr>
        <w:t xml:space="preserve"> </w:t>
      </w:r>
      <w:r w:rsidRPr="00932049">
        <w:rPr>
          <w:bCs/>
        </w:rPr>
        <w:t>slu</w:t>
      </w:r>
      <w:r w:rsidRPr="000C45DE">
        <w:rPr>
          <w:bCs/>
          <w:lang w:val="sr-Latn-ME"/>
        </w:rPr>
        <w:t>ž</w:t>
      </w:r>
      <w:r w:rsidRPr="00932049">
        <w:rPr>
          <w:bCs/>
        </w:rPr>
        <w:t>bene</w:t>
      </w:r>
      <w:r w:rsidRPr="000C45DE">
        <w:rPr>
          <w:bCs/>
          <w:lang w:val="sr-Latn-ME"/>
        </w:rPr>
        <w:t xml:space="preserve"> </w:t>
      </w:r>
      <w:r w:rsidRPr="00932049">
        <w:rPr>
          <w:bCs/>
        </w:rPr>
        <w:t>ili</w:t>
      </w:r>
      <w:r w:rsidRPr="000C45DE">
        <w:rPr>
          <w:bCs/>
          <w:lang w:val="sr-Latn-ME"/>
        </w:rPr>
        <w:t xml:space="preserve"> </w:t>
      </w:r>
      <w:r w:rsidRPr="00932049">
        <w:rPr>
          <w:bCs/>
        </w:rPr>
        <w:t>povjerljive</w:t>
      </w:r>
      <w:r w:rsidRPr="000C45DE">
        <w:rPr>
          <w:bCs/>
          <w:lang w:val="sr-Latn-ME"/>
        </w:rPr>
        <w:t xml:space="preserve"> </w:t>
      </w:r>
      <w:r w:rsidRPr="00932049">
        <w:rPr>
          <w:bCs/>
        </w:rPr>
        <w:t>informacije</w:t>
      </w:r>
      <w:r w:rsidRPr="000C45DE">
        <w:rPr>
          <w:bCs/>
          <w:lang w:val="sr-Latn-ME"/>
        </w:rPr>
        <w:t xml:space="preserve"> </w:t>
      </w:r>
      <w:r w:rsidRPr="00932049">
        <w:rPr>
          <w:bCs/>
        </w:rPr>
        <w:t>u</w:t>
      </w:r>
      <w:r w:rsidRPr="000C45DE">
        <w:rPr>
          <w:bCs/>
          <w:lang w:val="sr-Latn-ME"/>
        </w:rPr>
        <w:t xml:space="preserve"> </w:t>
      </w:r>
      <w:r w:rsidRPr="00932049">
        <w:rPr>
          <w:bCs/>
        </w:rPr>
        <w:t>vezi</w:t>
      </w:r>
      <w:r w:rsidRPr="000C45DE">
        <w:rPr>
          <w:bCs/>
          <w:lang w:val="sr-Latn-ME"/>
        </w:rPr>
        <w:t xml:space="preserve"> </w:t>
      </w:r>
      <w:r w:rsidRPr="00932049">
        <w:rPr>
          <w:bCs/>
        </w:rPr>
        <w:t>Ugovora</w:t>
      </w:r>
      <w:r w:rsidRPr="000C45DE">
        <w:rPr>
          <w:bCs/>
          <w:lang w:val="sr-Latn-ME"/>
        </w:rPr>
        <w:t xml:space="preserve">, </w:t>
      </w:r>
      <w:r w:rsidRPr="00932049">
        <w:rPr>
          <w:bCs/>
        </w:rPr>
        <w:t>poslova</w:t>
      </w:r>
      <w:r w:rsidRPr="000C45DE">
        <w:rPr>
          <w:bCs/>
          <w:lang w:val="sr-Latn-ME"/>
        </w:rPr>
        <w:t xml:space="preserve"> </w:t>
      </w:r>
      <w:r w:rsidRPr="00932049">
        <w:rPr>
          <w:bCs/>
        </w:rPr>
        <w:t>i</w:t>
      </w:r>
      <w:r w:rsidRPr="000C45DE">
        <w:rPr>
          <w:bCs/>
          <w:lang w:val="sr-Latn-ME"/>
        </w:rPr>
        <w:t xml:space="preserve"> </w:t>
      </w:r>
      <w:r w:rsidRPr="00932049">
        <w:rPr>
          <w:bCs/>
        </w:rPr>
        <w:t>aktivnosti</w:t>
      </w:r>
      <w:r w:rsidRPr="000C45DE">
        <w:rPr>
          <w:bCs/>
          <w:lang w:val="sr-Latn-ME"/>
        </w:rPr>
        <w:t xml:space="preserve"> </w:t>
      </w:r>
      <w:r w:rsidRPr="00932049">
        <w:rPr>
          <w:bCs/>
        </w:rPr>
        <w:t>Naru</w:t>
      </w:r>
      <w:r w:rsidRPr="000C45DE">
        <w:rPr>
          <w:bCs/>
          <w:lang w:val="sr-Latn-ME"/>
        </w:rPr>
        <w:t>č</w:t>
      </w:r>
      <w:r w:rsidRPr="00932049">
        <w:rPr>
          <w:bCs/>
        </w:rPr>
        <w:t>ioca</w:t>
      </w:r>
      <w:r w:rsidRPr="000C45DE">
        <w:rPr>
          <w:bCs/>
          <w:lang w:val="sr-Latn-ME"/>
        </w:rPr>
        <w:t xml:space="preserve">, </w:t>
      </w:r>
      <w:r w:rsidRPr="00932049">
        <w:rPr>
          <w:bCs/>
        </w:rPr>
        <w:t>bez</w:t>
      </w:r>
      <w:r w:rsidRPr="000C45DE">
        <w:rPr>
          <w:bCs/>
          <w:lang w:val="sr-Latn-ME"/>
        </w:rPr>
        <w:t xml:space="preserve"> </w:t>
      </w:r>
      <w:r w:rsidRPr="00932049">
        <w:rPr>
          <w:bCs/>
        </w:rPr>
        <w:t>prethodne</w:t>
      </w:r>
      <w:r w:rsidRPr="000C45DE">
        <w:rPr>
          <w:bCs/>
          <w:lang w:val="sr-Latn-ME"/>
        </w:rPr>
        <w:t xml:space="preserve"> </w:t>
      </w:r>
      <w:r w:rsidRPr="00932049">
        <w:rPr>
          <w:bCs/>
        </w:rPr>
        <w:t>pisane</w:t>
      </w:r>
      <w:r w:rsidRPr="000C45DE">
        <w:rPr>
          <w:bCs/>
          <w:lang w:val="sr-Latn-ME"/>
        </w:rPr>
        <w:t xml:space="preserve"> </w:t>
      </w:r>
      <w:r w:rsidRPr="00932049">
        <w:rPr>
          <w:bCs/>
        </w:rPr>
        <w:t>saglasnosti</w:t>
      </w:r>
      <w:r w:rsidRPr="000C45DE">
        <w:rPr>
          <w:bCs/>
          <w:lang w:val="sr-Latn-ME"/>
        </w:rPr>
        <w:t xml:space="preserve"> </w:t>
      </w:r>
      <w:r w:rsidRPr="00932049">
        <w:rPr>
          <w:bCs/>
        </w:rPr>
        <w:t>Naru</w:t>
      </w:r>
      <w:r w:rsidRPr="000C45DE">
        <w:rPr>
          <w:bCs/>
          <w:lang w:val="sr-Latn-ME"/>
        </w:rPr>
        <w:t>č</w:t>
      </w:r>
      <w:r w:rsidRPr="00932049">
        <w:rPr>
          <w:bCs/>
        </w:rPr>
        <w:t>ioca</w:t>
      </w:r>
      <w:r w:rsidRPr="000C45DE">
        <w:rPr>
          <w:bCs/>
          <w:lang w:val="sr-Latn-ME"/>
        </w:rPr>
        <w:t>.</w:t>
      </w:r>
    </w:p>
    <w:p w14:paraId="2DE23B2B" w14:textId="77777777" w:rsidR="0038588C" w:rsidRPr="000C45DE" w:rsidRDefault="0038588C" w:rsidP="0038588C">
      <w:pPr>
        <w:ind w:right="-164"/>
        <w:jc w:val="both"/>
        <w:rPr>
          <w:rFonts w:eastAsia="PMingLiU"/>
          <w:kern w:val="2"/>
          <w:lang w:val="sr-Latn-ME" w:eastAsia="ar-SA"/>
        </w:rPr>
      </w:pPr>
    </w:p>
    <w:p w14:paraId="4371472D" w14:textId="77777777" w:rsidR="0038588C" w:rsidRPr="00932049" w:rsidRDefault="0038588C" w:rsidP="0038588C">
      <w:pPr>
        <w:jc w:val="both"/>
        <w:rPr>
          <w:color w:val="000000"/>
          <w:lang w:val="sr-Latn-ME"/>
        </w:rPr>
      </w:pPr>
      <w:r w:rsidRPr="00932049">
        <w:rPr>
          <w:b/>
          <w:color w:val="000000"/>
          <w:lang w:val="sr-Latn-ME"/>
        </w:rPr>
        <w:t>Antikorupcijska klauzula:</w:t>
      </w:r>
      <w:r w:rsidRPr="00932049">
        <w:rPr>
          <w:color w:val="000000"/>
          <w:lang w:val="sr-Latn-ME"/>
        </w:rPr>
        <w:t xml:space="preserve"> Ugovor o javnoj nabavci zaključen uz kršenje antikorupcijskog pravila iz člana 38 Zakona o javnim nabavkama Crne Gore, ništav je. </w:t>
      </w:r>
    </w:p>
    <w:p w14:paraId="6BC454F3" w14:textId="77777777" w:rsidR="0038588C" w:rsidRPr="000C45DE" w:rsidRDefault="0038588C" w:rsidP="003858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lang w:val="sr-Latn-ME"/>
        </w:rPr>
      </w:pPr>
    </w:p>
    <w:p w14:paraId="65FBD2AE" w14:textId="77777777" w:rsidR="0038588C" w:rsidRPr="003B1240" w:rsidRDefault="0038588C" w:rsidP="0038588C">
      <w:pPr>
        <w:jc w:val="both"/>
        <w:rPr>
          <w:color w:val="000000"/>
          <w:lang w:val="sr-Latn-ME"/>
        </w:rPr>
      </w:pPr>
      <w:r w:rsidRPr="00932049">
        <w:rPr>
          <w:b/>
          <w:color w:val="000000"/>
          <w:lang w:val="pl-PL"/>
        </w:rPr>
        <w:lastRenderedPageBreak/>
        <w:t>Rje</w:t>
      </w:r>
      <w:r w:rsidRPr="003B1240">
        <w:rPr>
          <w:b/>
          <w:color w:val="000000"/>
          <w:lang w:val="sr-Latn-ME"/>
        </w:rPr>
        <w:t>š</w:t>
      </w:r>
      <w:r w:rsidRPr="00932049">
        <w:rPr>
          <w:b/>
          <w:color w:val="000000"/>
          <w:lang w:val="pl-PL"/>
        </w:rPr>
        <w:t>avanje</w:t>
      </w:r>
      <w:r w:rsidRPr="003B1240">
        <w:rPr>
          <w:b/>
          <w:color w:val="000000"/>
          <w:lang w:val="sr-Latn-ME"/>
        </w:rPr>
        <w:t xml:space="preserve"> </w:t>
      </w:r>
      <w:r w:rsidRPr="00932049">
        <w:rPr>
          <w:b/>
          <w:color w:val="000000"/>
          <w:lang w:val="pl-PL"/>
        </w:rPr>
        <w:t>sporova</w:t>
      </w:r>
      <w:r w:rsidRPr="003B1240">
        <w:rPr>
          <w:b/>
          <w:color w:val="000000"/>
          <w:lang w:val="sr-Latn-ME"/>
        </w:rPr>
        <w:t>:</w:t>
      </w:r>
      <w:r w:rsidRPr="003B1240">
        <w:rPr>
          <w:color w:val="000000"/>
          <w:lang w:val="sr-Latn-ME"/>
        </w:rPr>
        <w:t xml:space="preserve"> </w:t>
      </w:r>
      <w:r w:rsidRPr="00EA4578">
        <w:rPr>
          <w:color w:val="000000"/>
          <w:lang w:val="pl-PL"/>
        </w:rPr>
        <w:t>Ugovorne</w:t>
      </w:r>
      <w:r w:rsidRPr="003B1240">
        <w:rPr>
          <w:color w:val="000000"/>
          <w:lang w:val="sr-Latn-ME"/>
        </w:rPr>
        <w:t xml:space="preserve"> </w:t>
      </w:r>
      <w:r w:rsidRPr="00EA4578">
        <w:rPr>
          <w:color w:val="000000"/>
          <w:lang w:val="pl-PL"/>
        </w:rPr>
        <w:t>strane</w:t>
      </w:r>
      <w:r w:rsidRPr="003B1240">
        <w:rPr>
          <w:color w:val="000000"/>
          <w:lang w:val="sr-Latn-ME"/>
        </w:rPr>
        <w:t xml:space="preserve"> </w:t>
      </w:r>
      <w:r w:rsidRPr="00EA4578">
        <w:rPr>
          <w:color w:val="000000"/>
          <w:lang w:val="pl-PL"/>
        </w:rPr>
        <w:t>su</w:t>
      </w:r>
      <w:r w:rsidRPr="003B1240">
        <w:rPr>
          <w:color w:val="000000"/>
          <w:lang w:val="sr-Latn-ME"/>
        </w:rPr>
        <w:t xml:space="preserve"> </w:t>
      </w:r>
      <w:r w:rsidRPr="00EA4578">
        <w:rPr>
          <w:color w:val="000000"/>
          <w:lang w:val="pl-PL"/>
        </w:rPr>
        <w:t>saglasne</w:t>
      </w:r>
      <w:r w:rsidRPr="003B1240">
        <w:rPr>
          <w:color w:val="000000"/>
          <w:lang w:val="sr-Latn-ME"/>
        </w:rPr>
        <w:t xml:space="preserve"> </w:t>
      </w:r>
      <w:r w:rsidRPr="00EA4578">
        <w:rPr>
          <w:color w:val="000000"/>
          <w:lang w:val="pl-PL"/>
        </w:rPr>
        <w:t>da</w:t>
      </w:r>
      <w:r w:rsidRPr="003B1240">
        <w:rPr>
          <w:color w:val="000000"/>
          <w:lang w:val="sr-Latn-ME"/>
        </w:rPr>
        <w:t xml:space="preserve"> </w:t>
      </w:r>
      <w:r w:rsidRPr="00EA4578">
        <w:rPr>
          <w:color w:val="000000"/>
          <w:lang w:val="pl-PL"/>
        </w:rPr>
        <w:t>sve</w:t>
      </w:r>
      <w:r w:rsidRPr="003B1240">
        <w:rPr>
          <w:color w:val="000000"/>
          <w:lang w:val="sr-Latn-ME"/>
        </w:rPr>
        <w:t xml:space="preserve"> </w:t>
      </w:r>
      <w:r w:rsidRPr="00EA4578">
        <w:rPr>
          <w:color w:val="000000"/>
          <w:lang w:val="pl-PL"/>
        </w:rPr>
        <w:t>sporove</w:t>
      </w:r>
      <w:r w:rsidRPr="003B1240">
        <w:rPr>
          <w:color w:val="000000"/>
          <w:lang w:val="sr-Latn-ME"/>
        </w:rPr>
        <w:t xml:space="preserve">, </w:t>
      </w:r>
      <w:r w:rsidRPr="00EA4578">
        <w:rPr>
          <w:color w:val="000000"/>
          <w:lang w:val="pl-PL"/>
        </w:rPr>
        <w:t>koji</w:t>
      </w:r>
      <w:r w:rsidRPr="003B1240">
        <w:rPr>
          <w:color w:val="000000"/>
          <w:lang w:val="sr-Latn-ME"/>
        </w:rPr>
        <w:t xml:space="preserve"> </w:t>
      </w:r>
      <w:r w:rsidRPr="00EA4578">
        <w:rPr>
          <w:color w:val="000000"/>
          <w:lang w:val="pl-PL"/>
        </w:rPr>
        <w:t>mogu</w:t>
      </w:r>
      <w:r w:rsidRPr="003B1240">
        <w:rPr>
          <w:color w:val="000000"/>
          <w:lang w:val="sr-Latn-ME"/>
        </w:rPr>
        <w:t xml:space="preserve"> </w:t>
      </w:r>
      <w:r w:rsidRPr="00EA4578">
        <w:rPr>
          <w:color w:val="000000"/>
          <w:lang w:val="pl-PL"/>
        </w:rPr>
        <w:t>nastati</w:t>
      </w:r>
      <w:r w:rsidRPr="003B1240">
        <w:rPr>
          <w:color w:val="000000"/>
          <w:lang w:val="sr-Latn-ME"/>
        </w:rPr>
        <w:t xml:space="preserve"> </w:t>
      </w:r>
      <w:r w:rsidRPr="00EA4578">
        <w:rPr>
          <w:color w:val="000000"/>
          <w:lang w:val="pl-PL"/>
        </w:rPr>
        <w:t>po</w:t>
      </w:r>
      <w:r w:rsidRPr="003B1240">
        <w:rPr>
          <w:color w:val="000000"/>
          <w:lang w:val="sr-Latn-ME"/>
        </w:rPr>
        <w:t xml:space="preserve"> </w:t>
      </w:r>
      <w:r w:rsidRPr="00EA4578">
        <w:rPr>
          <w:color w:val="000000"/>
          <w:lang w:val="pl-PL"/>
        </w:rPr>
        <w:t>ovom</w:t>
      </w:r>
      <w:r w:rsidRPr="003B1240">
        <w:rPr>
          <w:color w:val="000000"/>
          <w:lang w:val="sr-Latn-ME"/>
        </w:rPr>
        <w:t xml:space="preserve"> </w:t>
      </w:r>
      <w:r w:rsidRPr="00EA4578">
        <w:rPr>
          <w:color w:val="000000"/>
          <w:lang w:val="pl-PL"/>
        </w:rPr>
        <w:t>ugovoru</w:t>
      </w:r>
      <w:r w:rsidRPr="003B1240">
        <w:rPr>
          <w:color w:val="000000"/>
          <w:lang w:val="sr-Latn-ME"/>
        </w:rPr>
        <w:t xml:space="preserve">, </w:t>
      </w:r>
      <w:r w:rsidRPr="00EA4578">
        <w:rPr>
          <w:color w:val="000000"/>
          <w:lang w:val="pl-PL"/>
        </w:rPr>
        <w:t>prvenstveno</w:t>
      </w:r>
      <w:r w:rsidRPr="003B1240">
        <w:rPr>
          <w:color w:val="000000"/>
          <w:lang w:val="sr-Latn-ME"/>
        </w:rPr>
        <w:t xml:space="preserve"> </w:t>
      </w:r>
      <w:r w:rsidRPr="00EA4578">
        <w:rPr>
          <w:color w:val="000000"/>
          <w:lang w:val="pl-PL"/>
        </w:rPr>
        <w:t>rje</w:t>
      </w:r>
      <w:r w:rsidRPr="003B1240">
        <w:rPr>
          <w:color w:val="000000"/>
          <w:lang w:val="sr-Latn-ME"/>
        </w:rPr>
        <w:t>š</w:t>
      </w:r>
      <w:r w:rsidRPr="00EA4578">
        <w:rPr>
          <w:color w:val="000000"/>
          <w:lang w:val="pl-PL"/>
        </w:rPr>
        <w:t>avaju</w:t>
      </w:r>
      <w:r w:rsidRPr="003B1240">
        <w:rPr>
          <w:color w:val="000000"/>
          <w:lang w:val="sr-Latn-ME"/>
        </w:rPr>
        <w:t xml:space="preserve"> </w:t>
      </w:r>
      <w:r w:rsidRPr="00EA4578">
        <w:rPr>
          <w:color w:val="000000"/>
          <w:lang w:val="pl-PL"/>
        </w:rPr>
        <w:t>sporazumno</w:t>
      </w:r>
      <w:r w:rsidRPr="003B1240">
        <w:rPr>
          <w:color w:val="000000"/>
          <w:lang w:val="sr-Latn-ME"/>
        </w:rPr>
        <w:t xml:space="preserve">, </w:t>
      </w:r>
      <w:r w:rsidRPr="00EA4578">
        <w:rPr>
          <w:color w:val="000000"/>
          <w:lang w:val="pl-PL"/>
        </w:rPr>
        <w:t>pri</w:t>
      </w:r>
      <w:r w:rsidRPr="003B1240">
        <w:rPr>
          <w:color w:val="000000"/>
          <w:lang w:val="sr-Latn-ME"/>
        </w:rPr>
        <w:t xml:space="preserve"> </w:t>
      </w:r>
      <w:r w:rsidRPr="00EA4578">
        <w:rPr>
          <w:color w:val="000000"/>
          <w:lang w:val="pl-PL"/>
        </w:rPr>
        <w:t>tom</w:t>
      </w:r>
      <w:r w:rsidRPr="003B1240">
        <w:rPr>
          <w:color w:val="000000"/>
          <w:lang w:val="sr-Latn-ME"/>
        </w:rPr>
        <w:t xml:space="preserve"> </w:t>
      </w:r>
      <w:r w:rsidRPr="00EA4578">
        <w:rPr>
          <w:color w:val="000000"/>
          <w:lang w:val="pl-PL"/>
        </w:rPr>
        <w:t>se</w:t>
      </w:r>
      <w:r w:rsidRPr="003B1240">
        <w:rPr>
          <w:color w:val="000000"/>
          <w:lang w:val="sr-Latn-ME"/>
        </w:rPr>
        <w:t xml:space="preserve"> </w:t>
      </w:r>
      <w:r w:rsidRPr="00EA4578">
        <w:rPr>
          <w:color w:val="000000"/>
          <w:lang w:val="pl-PL"/>
        </w:rPr>
        <w:t>po</w:t>
      </w:r>
      <w:r w:rsidRPr="003B1240">
        <w:rPr>
          <w:color w:val="000000"/>
          <w:lang w:val="sr-Latn-ME"/>
        </w:rPr>
        <w:t xml:space="preserve"> </w:t>
      </w:r>
      <w:r w:rsidRPr="00EA4578">
        <w:rPr>
          <w:color w:val="000000"/>
          <w:lang w:val="pl-PL"/>
        </w:rPr>
        <w:t>potrebi</w:t>
      </w:r>
      <w:r w:rsidRPr="003B1240">
        <w:rPr>
          <w:color w:val="000000"/>
          <w:lang w:val="sr-Latn-ME"/>
        </w:rPr>
        <w:t xml:space="preserve">, </w:t>
      </w:r>
      <w:r w:rsidRPr="00EA4578">
        <w:rPr>
          <w:color w:val="000000"/>
          <w:lang w:val="pl-PL"/>
        </w:rPr>
        <w:t>mogu</w:t>
      </w:r>
      <w:r w:rsidRPr="003B1240">
        <w:rPr>
          <w:color w:val="000000"/>
          <w:lang w:val="sr-Latn-ME"/>
        </w:rPr>
        <w:t xml:space="preserve"> </w:t>
      </w:r>
      <w:r w:rsidRPr="00EA4578">
        <w:rPr>
          <w:color w:val="000000"/>
          <w:lang w:val="pl-PL"/>
        </w:rPr>
        <w:t>koristiti</w:t>
      </w:r>
      <w:r w:rsidRPr="003B1240">
        <w:rPr>
          <w:color w:val="000000"/>
          <w:lang w:val="sr-Latn-ME"/>
        </w:rPr>
        <w:t xml:space="preserve"> </w:t>
      </w:r>
      <w:r w:rsidRPr="00EA4578">
        <w:rPr>
          <w:color w:val="000000"/>
          <w:lang w:val="pl-PL"/>
        </w:rPr>
        <w:t>usluge</w:t>
      </w:r>
      <w:r w:rsidRPr="003B1240">
        <w:rPr>
          <w:color w:val="000000"/>
          <w:lang w:val="sr-Latn-ME"/>
        </w:rPr>
        <w:t xml:space="preserve"> </w:t>
      </w:r>
      <w:r w:rsidRPr="00EA4578">
        <w:rPr>
          <w:color w:val="000000"/>
          <w:lang w:val="pl-PL"/>
        </w:rPr>
        <w:t>pojedinih</w:t>
      </w:r>
      <w:r w:rsidRPr="003B1240">
        <w:rPr>
          <w:color w:val="000000"/>
          <w:lang w:val="sr-Latn-ME"/>
        </w:rPr>
        <w:t xml:space="preserve"> </w:t>
      </w:r>
      <w:r w:rsidRPr="00EA4578">
        <w:rPr>
          <w:color w:val="000000"/>
          <w:lang w:val="pl-PL"/>
        </w:rPr>
        <w:t>stru</w:t>
      </w:r>
      <w:r w:rsidRPr="003B1240">
        <w:rPr>
          <w:color w:val="000000"/>
          <w:lang w:val="sr-Latn-ME"/>
        </w:rPr>
        <w:t>č</w:t>
      </w:r>
      <w:r w:rsidRPr="00EA4578">
        <w:rPr>
          <w:color w:val="000000"/>
          <w:lang w:val="pl-PL"/>
        </w:rPr>
        <w:t>nih</w:t>
      </w:r>
      <w:r w:rsidRPr="003B1240">
        <w:rPr>
          <w:color w:val="000000"/>
          <w:lang w:val="sr-Latn-ME"/>
        </w:rPr>
        <w:t xml:space="preserve"> </w:t>
      </w:r>
      <w:r w:rsidRPr="00EA4578">
        <w:rPr>
          <w:color w:val="000000"/>
          <w:lang w:val="pl-PL"/>
        </w:rPr>
        <w:t>lica</w:t>
      </w:r>
      <w:r w:rsidRPr="003B1240">
        <w:rPr>
          <w:color w:val="000000"/>
          <w:lang w:val="sr-Latn-ME"/>
        </w:rPr>
        <w:t xml:space="preserve"> </w:t>
      </w:r>
      <w:r w:rsidRPr="00EA4578">
        <w:rPr>
          <w:color w:val="000000"/>
          <w:lang w:val="pl-PL"/>
        </w:rPr>
        <w:t>ili</w:t>
      </w:r>
      <w:r w:rsidRPr="003B1240">
        <w:rPr>
          <w:color w:val="000000"/>
          <w:lang w:val="sr-Latn-ME"/>
        </w:rPr>
        <w:t xml:space="preserve"> </w:t>
      </w:r>
      <w:r w:rsidRPr="00EA4578">
        <w:rPr>
          <w:color w:val="000000"/>
          <w:lang w:val="pl-PL"/>
        </w:rPr>
        <w:t>tijela</w:t>
      </w:r>
      <w:r w:rsidRPr="003B1240">
        <w:rPr>
          <w:color w:val="000000"/>
          <w:lang w:val="sr-Latn-ME"/>
        </w:rPr>
        <w:t xml:space="preserve"> </w:t>
      </w:r>
      <w:r w:rsidRPr="00EA4578">
        <w:rPr>
          <w:color w:val="000000"/>
          <w:lang w:val="pl-PL"/>
        </w:rPr>
        <w:t>koja</w:t>
      </w:r>
      <w:r w:rsidRPr="003B1240">
        <w:rPr>
          <w:color w:val="000000"/>
          <w:lang w:val="sr-Latn-ME"/>
        </w:rPr>
        <w:t xml:space="preserve"> </w:t>
      </w:r>
      <w:r w:rsidRPr="00EA4578">
        <w:rPr>
          <w:color w:val="000000"/>
          <w:lang w:val="pl-PL"/>
        </w:rPr>
        <w:t>ugovorne</w:t>
      </w:r>
      <w:r w:rsidRPr="003B1240">
        <w:rPr>
          <w:color w:val="000000"/>
          <w:lang w:val="sr-Latn-ME"/>
        </w:rPr>
        <w:t xml:space="preserve"> </w:t>
      </w:r>
      <w:r w:rsidRPr="00EA4578">
        <w:rPr>
          <w:color w:val="000000"/>
          <w:lang w:val="pl-PL"/>
        </w:rPr>
        <w:t>strane</w:t>
      </w:r>
      <w:r w:rsidRPr="003B1240">
        <w:rPr>
          <w:color w:val="000000"/>
          <w:lang w:val="sr-Latn-ME"/>
        </w:rPr>
        <w:t xml:space="preserve"> </w:t>
      </w:r>
      <w:r w:rsidRPr="00EA4578">
        <w:rPr>
          <w:color w:val="000000"/>
          <w:lang w:val="pl-PL"/>
        </w:rPr>
        <w:t>sporazumno</w:t>
      </w:r>
      <w:r w:rsidRPr="003B1240">
        <w:rPr>
          <w:color w:val="000000"/>
          <w:lang w:val="sr-Latn-ME"/>
        </w:rPr>
        <w:t xml:space="preserve"> </w:t>
      </w:r>
      <w:r w:rsidRPr="00EA4578">
        <w:rPr>
          <w:color w:val="000000"/>
          <w:lang w:val="pl-PL"/>
        </w:rPr>
        <w:t>odrede</w:t>
      </w:r>
      <w:r w:rsidRPr="003B1240">
        <w:rPr>
          <w:color w:val="000000"/>
          <w:lang w:val="sr-Latn-ME"/>
        </w:rPr>
        <w:t>.</w:t>
      </w:r>
    </w:p>
    <w:p w14:paraId="08CE4657" w14:textId="77777777" w:rsidR="0038588C" w:rsidRPr="00932049" w:rsidRDefault="0038588C" w:rsidP="0038588C">
      <w:pPr>
        <w:jc w:val="both"/>
        <w:rPr>
          <w:color w:val="000000"/>
          <w:lang w:val="pl-PL"/>
        </w:rPr>
      </w:pPr>
      <w:r w:rsidRPr="00EA4578">
        <w:rPr>
          <w:color w:val="000000"/>
          <w:lang w:val="pl-PL"/>
        </w:rPr>
        <w:t>Ukoliko se nastali spor ne riješi sporazumno, ugovara se nadležnost Privrednog suda Crne Gore.</w:t>
      </w:r>
    </w:p>
    <w:p w14:paraId="6C6D2502" w14:textId="77777777" w:rsidR="0038588C" w:rsidRPr="00932049" w:rsidRDefault="0038588C" w:rsidP="0038588C">
      <w:pPr>
        <w:jc w:val="both"/>
        <w:rPr>
          <w:b/>
          <w:bCs/>
          <w:color w:val="000000"/>
          <w:lang w:val="sr-Latn-ME"/>
        </w:rPr>
      </w:pPr>
    </w:p>
    <w:p w14:paraId="3231C0C7" w14:textId="77777777" w:rsidR="0038588C" w:rsidRPr="008B0DBA" w:rsidRDefault="0038588C" w:rsidP="0038588C">
      <w:pPr>
        <w:jc w:val="both"/>
        <w:rPr>
          <w:lang w:val="sr-Latn-ME"/>
        </w:rPr>
      </w:pPr>
      <w:r w:rsidRPr="008B0DBA">
        <w:rPr>
          <w:lang w:val="sr-Latn-ME"/>
        </w:rPr>
        <w:t>U skladu sa članom 151 Zakona o javnim nabavkama, Ugovor o javnoj nabavci tokom njegovog trajanja može da se izmijeni bez sprovođenja novog postupka javne nabavke:</w:t>
      </w:r>
    </w:p>
    <w:p w14:paraId="39BD604B" w14:textId="77777777" w:rsidR="0038588C" w:rsidRPr="008B0DBA" w:rsidRDefault="0038588C" w:rsidP="0038588C">
      <w:pPr>
        <w:jc w:val="both"/>
        <w:rPr>
          <w:lang w:val="sr-Latn-ME"/>
        </w:rPr>
      </w:pPr>
      <w:r w:rsidRPr="008B0DBA">
        <w:rPr>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3123FA75" w14:textId="77777777" w:rsidR="0038588C" w:rsidRPr="008B0DBA" w:rsidRDefault="0038588C" w:rsidP="0038588C">
      <w:pPr>
        <w:jc w:val="both"/>
        <w:rPr>
          <w:lang w:val="sr-Latn-ME"/>
        </w:rPr>
      </w:pPr>
      <w:r w:rsidRPr="008B0DBA">
        <w:rPr>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4C4C32D8" w14:textId="77777777" w:rsidR="0038588C" w:rsidRPr="008B0DBA" w:rsidRDefault="0038588C" w:rsidP="0038588C">
      <w:pPr>
        <w:jc w:val="both"/>
        <w:rPr>
          <w:lang w:val="sr-Latn-ME"/>
        </w:rPr>
      </w:pPr>
      <w:r w:rsidRPr="008B0DBA">
        <w:rPr>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2247683B" w14:textId="77777777" w:rsidR="0038588C" w:rsidRPr="008B0DBA" w:rsidRDefault="0038588C" w:rsidP="0038588C">
      <w:pPr>
        <w:jc w:val="both"/>
        <w:rPr>
          <w:lang w:val="sr-Latn-ME"/>
        </w:rPr>
      </w:pPr>
      <w:r w:rsidRPr="008B0DBA">
        <w:rPr>
          <w:lang w:val="sr-Latn-ME"/>
        </w:rPr>
        <w:t>3a) kad je potreba za izmjenom ugovora nastala zbog okolnosti koje naručilac u vrijeme zaključivanja ugovora nije mogao da predvidi, a izmjenom se ne mijenja priroda ugovora već se vrši samo smanjenje ugovorene vrijednosti,</w:t>
      </w:r>
    </w:p>
    <w:p w14:paraId="28765828" w14:textId="77777777" w:rsidR="0038588C" w:rsidRPr="008B0DBA" w:rsidRDefault="0038588C" w:rsidP="0038588C">
      <w:pPr>
        <w:jc w:val="both"/>
        <w:rPr>
          <w:lang w:val="sr-Latn-ME"/>
        </w:rPr>
      </w:pPr>
      <w:r w:rsidRPr="008B0DBA">
        <w:rPr>
          <w:lang w:val="sr-Latn-ME"/>
        </w:rPr>
        <w:t>3b) kad se vrši zamjena podugovarača, u skladu sa članom 128 st. 10, 11 i 12 ovog zakona,</w:t>
      </w:r>
    </w:p>
    <w:p w14:paraId="09425545" w14:textId="2EA28145" w:rsidR="00E54082" w:rsidRPr="0038588C" w:rsidRDefault="0038588C" w:rsidP="00E54082">
      <w:pPr>
        <w:jc w:val="both"/>
        <w:rPr>
          <w:lang w:val="sr-Latn-ME"/>
        </w:rPr>
      </w:pPr>
      <w:r w:rsidRPr="008B0DBA">
        <w:rPr>
          <w:lang w:val="sr-Latn-ME"/>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50CDF0F0" w14:textId="77777777" w:rsidR="00E54082" w:rsidRPr="005D63B2"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3" w:name="_Toc62730566"/>
      <w:r w:rsidRPr="005D63B2">
        <w:rPr>
          <w:b/>
          <w:lang w:val="sr-Latn-ME"/>
        </w:rPr>
        <w:t>ZAHTJEV ZA POJAŠNJENJE ILI IZMJENU I DOPUNU TENDERSKE DOKUMENTACIJE</w:t>
      </w:r>
      <w:bookmarkEnd w:id="13"/>
    </w:p>
    <w:p w14:paraId="07A0FBDC" w14:textId="77777777" w:rsidR="00E54082" w:rsidRPr="005D63B2" w:rsidRDefault="00E54082" w:rsidP="00E54082">
      <w:pPr>
        <w:autoSpaceDE w:val="0"/>
        <w:autoSpaceDN w:val="0"/>
        <w:adjustRightInd w:val="0"/>
        <w:jc w:val="both"/>
        <w:rPr>
          <w:lang w:val="sr-Latn-ME"/>
        </w:rPr>
      </w:pPr>
      <w:r w:rsidRPr="005D63B2">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5EAE423" w14:textId="77777777" w:rsidR="00E54082" w:rsidRPr="005D63B2" w:rsidRDefault="00E54082" w:rsidP="00E54082">
      <w:pPr>
        <w:jc w:val="both"/>
        <w:rPr>
          <w:lang w:val="sr-Latn-ME"/>
        </w:rPr>
      </w:pPr>
    </w:p>
    <w:p w14:paraId="5F3EFBEA" w14:textId="77777777" w:rsidR="00E54082" w:rsidRPr="005D63B2" w:rsidRDefault="00E54082" w:rsidP="00E54082">
      <w:pPr>
        <w:jc w:val="both"/>
        <w:rPr>
          <w:lang w:val="sr-Latn-ME"/>
        </w:rPr>
      </w:pPr>
      <w:r w:rsidRPr="005D63B2">
        <w:rPr>
          <w:lang w:val="sr-Latn-ME"/>
        </w:rPr>
        <w:t>Privredni subjekat ima pravo da pisanim zahtjevom traži od naručioca pojašnjenje tenderske dokumentacije najkasnije deset dana prije isteka roka određenog za dostavljanje ponuda.</w:t>
      </w:r>
    </w:p>
    <w:p w14:paraId="0E531AC0" w14:textId="77777777" w:rsidR="00E54082" w:rsidRPr="005D63B2" w:rsidRDefault="00E54082" w:rsidP="00E54082">
      <w:pPr>
        <w:jc w:val="both"/>
        <w:rPr>
          <w:lang w:val="sr-Latn-ME"/>
        </w:rPr>
      </w:pPr>
    </w:p>
    <w:p w14:paraId="2535E9F4" w14:textId="77777777" w:rsidR="00E54082" w:rsidRPr="005D63B2" w:rsidRDefault="00E54082" w:rsidP="00E54082">
      <w:pPr>
        <w:jc w:val="both"/>
        <w:rPr>
          <w:color w:val="000000"/>
          <w:lang w:val="sr-Latn-ME"/>
        </w:rPr>
      </w:pPr>
      <w:r w:rsidRPr="005D63B2">
        <w:rPr>
          <w:color w:val="000000"/>
          <w:lang w:val="sr-Latn-ME"/>
        </w:rPr>
        <w:t>Zahtjev se podnosi isključivo putem ESJN-a.</w:t>
      </w:r>
      <w:r w:rsidRPr="005D63B2">
        <w:rPr>
          <w:color w:val="000000"/>
          <w:lang w:val="sr-Latn-ME"/>
        </w:rPr>
        <w:br w:type="page"/>
      </w:r>
    </w:p>
    <w:p w14:paraId="205D03F1" w14:textId="77777777" w:rsidR="00E54082" w:rsidRPr="005D63B2"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2" w:hanging="142"/>
        <w:jc w:val="both"/>
        <w:outlineLvl w:val="0"/>
        <w:rPr>
          <w:b/>
          <w:color w:val="000000"/>
          <w:lang w:val="sr-Latn-ME"/>
        </w:rPr>
      </w:pPr>
      <w:bookmarkStart w:id="14" w:name="_Toc62730567"/>
      <w:r w:rsidRPr="005D63B2">
        <w:rPr>
          <w:b/>
          <w:lang w:val="sr-Latn-ME"/>
        </w:rPr>
        <w:lastRenderedPageBreak/>
        <w:t>IZJAVA NARUČIOCA O NEPOSTOJANJU SUKOBA INTERESA</w:t>
      </w:r>
      <w:bookmarkEnd w:id="14"/>
      <w:r w:rsidRPr="005D63B2">
        <w:rPr>
          <w:b/>
          <w:lang w:val="sr-Latn-ME"/>
        </w:rPr>
        <w:tab/>
      </w:r>
    </w:p>
    <w:p w14:paraId="10BCD04A" w14:textId="77777777" w:rsidR="00E54082" w:rsidRPr="00C66C4F" w:rsidRDefault="00E54082" w:rsidP="00E54082">
      <w:pPr>
        <w:tabs>
          <w:tab w:val="left" w:pos="1701"/>
          <w:tab w:val="left" w:pos="4820"/>
        </w:tabs>
        <w:jc w:val="both"/>
        <w:rPr>
          <w:color w:val="FF0000"/>
          <w:u w:val="single"/>
          <w:lang w:val="sr-Latn-ME"/>
        </w:rPr>
      </w:pPr>
    </w:p>
    <w:p w14:paraId="2602584C" w14:textId="77777777" w:rsidR="00B902D1" w:rsidRPr="00D0413E" w:rsidRDefault="00B902D1" w:rsidP="00B902D1">
      <w:pPr>
        <w:jc w:val="both"/>
        <w:rPr>
          <w:noProof/>
          <w:lang w:val="sr-Latn-ME"/>
        </w:rPr>
      </w:pPr>
      <w:r w:rsidRPr="00D0413E">
        <w:rPr>
          <w:noProof/>
          <w:lang w:val="sr-Latn-ME"/>
        </w:rPr>
        <w:t xml:space="preserve">Uprava za kapitalne projekte  </w:t>
      </w:r>
    </w:p>
    <w:p w14:paraId="43023320" w14:textId="7547B902" w:rsidR="00B902D1" w:rsidRPr="00D0413E" w:rsidRDefault="00B902D1" w:rsidP="00B902D1">
      <w:pPr>
        <w:jc w:val="both"/>
        <w:rPr>
          <w:noProof/>
          <w:lang w:val="sr-Latn-ME"/>
        </w:rPr>
      </w:pPr>
      <w:r w:rsidRPr="00D0413E">
        <w:rPr>
          <w:noProof/>
          <w:lang w:val="sr-Latn-ME"/>
        </w:rPr>
        <w:t xml:space="preserve">Broj: </w:t>
      </w:r>
      <w:r w:rsidR="005E27E0" w:rsidRPr="00D0413E">
        <w:rPr>
          <w:noProof/>
          <w:lang w:val="sr-Latn-ME"/>
        </w:rPr>
        <w:t>01-426/24-</w:t>
      </w:r>
      <w:r w:rsidR="00D0413E" w:rsidRPr="00D0413E">
        <w:rPr>
          <w:noProof/>
          <w:lang w:val="sr-Latn-ME"/>
        </w:rPr>
        <w:t>7462/4</w:t>
      </w:r>
    </w:p>
    <w:p w14:paraId="46703275" w14:textId="79098103" w:rsidR="00B902D1" w:rsidRPr="00D0413E" w:rsidRDefault="00B902D1" w:rsidP="00B902D1">
      <w:pPr>
        <w:jc w:val="both"/>
        <w:rPr>
          <w:noProof/>
          <w:lang w:val="sr-Latn-ME"/>
        </w:rPr>
      </w:pPr>
      <w:r w:rsidRPr="00D0413E">
        <w:rPr>
          <w:noProof/>
          <w:lang w:val="sr-Latn-ME"/>
        </w:rPr>
        <w:t xml:space="preserve">Podgorica, </w:t>
      </w:r>
      <w:r w:rsidR="00D0413E" w:rsidRPr="00D0413E">
        <w:rPr>
          <w:noProof/>
          <w:lang w:val="sr-Latn-ME"/>
        </w:rPr>
        <w:t>30.12</w:t>
      </w:r>
      <w:r w:rsidR="005E27E0" w:rsidRPr="00D0413E">
        <w:rPr>
          <w:noProof/>
          <w:lang w:val="sr-Latn-ME"/>
        </w:rPr>
        <w:t>.2024</w:t>
      </w:r>
      <w:r w:rsidR="000B671D" w:rsidRPr="00D0413E">
        <w:rPr>
          <w:noProof/>
          <w:lang w:val="sr-Latn-ME"/>
        </w:rPr>
        <w:t>.godine</w:t>
      </w:r>
    </w:p>
    <w:p w14:paraId="594C988E" w14:textId="77777777" w:rsidR="00B902D1" w:rsidRPr="00D0413E" w:rsidRDefault="00B902D1" w:rsidP="00B902D1">
      <w:pPr>
        <w:tabs>
          <w:tab w:val="left" w:pos="3290"/>
        </w:tabs>
        <w:jc w:val="both"/>
        <w:rPr>
          <w:noProof/>
          <w:lang w:val="sr-Latn-ME"/>
        </w:rPr>
      </w:pPr>
    </w:p>
    <w:p w14:paraId="6A85688F" w14:textId="77777777" w:rsidR="00B902D1" w:rsidRPr="00D0413E" w:rsidRDefault="00B902D1" w:rsidP="00B902D1">
      <w:pPr>
        <w:tabs>
          <w:tab w:val="left" w:pos="3290"/>
        </w:tabs>
        <w:ind w:firstLine="708"/>
        <w:jc w:val="both"/>
        <w:rPr>
          <w:noProof/>
          <w:lang w:val="sr-Latn-ME"/>
        </w:rPr>
      </w:pPr>
      <w:r w:rsidRPr="00D0413E">
        <w:rPr>
          <w:noProof/>
          <w:lang w:val="sr-Latn-ME"/>
        </w:rPr>
        <w:t xml:space="preserve">U skladu sa članom 43 stav 1 Zakona o javnim nabavkama („Službeni list CG”, br.74/19, 003/23, i 11/23), </w:t>
      </w:r>
    </w:p>
    <w:p w14:paraId="1B092226" w14:textId="77777777" w:rsidR="00B902D1" w:rsidRPr="00D0413E" w:rsidRDefault="00B902D1" w:rsidP="00B902D1">
      <w:pPr>
        <w:tabs>
          <w:tab w:val="left" w:pos="3290"/>
        </w:tabs>
        <w:jc w:val="both"/>
        <w:rPr>
          <w:noProof/>
          <w:lang w:val="sr-Latn-ME"/>
        </w:rPr>
      </w:pPr>
    </w:p>
    <w:p w14:paraId="486FCA5F" w14:textId="77777777" w:rsidR="00B902D1" w:rsidRPr="00D0413E" w:rsidRDefault="00B902D1" w:rsidP="00B902D1">
      <w:pPr>
        <w:tabs>
          <w:tab w:val="left" w:pos="3290"/>
        </w:tabs>
        <w:jc w:val="center"/>
        <w:rPr>
          <w:b/>
          <w:bCs/>
          <w:noProof/>
          <w:lang w:val="sr-Latn-ME"/>
        </w:rPr>
      </w:pPr>
      <w:r w:rsidRPr="00D0413E">
        <w:rPr>
          <w:b/>
          <w:bCs/>
          <w:noProof/>
          <w:lang w:val="sr-Latn-ME"/>
        </w:rPr>
        <w:t>Izjavljujem</w:t>
      </w:r>
    </w:p>
    <w:p w14:paraId="03B36BB1" w14:textId="77777777" w:rsidR="00B902D1" w:rsidRPr="00D0413E" w:rsidRDefault="00B902D1" w:rsidP="00B902D1">
      <w:pPr>
        <w:tabs>
          <w:tab w:val="left" w:pos="3290"/>
        </w:tabs>
        <w:jc w:val="both"/>
        <w:rPr>
          <w:noProof/>
          <w:lang w:val="sr-Latn-ME"/>
        </w:rPr>
      </w:pPr>
    </w:p>
    <w:p w14:paraId="15371C3A" w14:textId="17EDF1CB" w:rsidR="00B902D1" w:rsidRPr="00D0413E" w:rsidRDefault="00B902D1" w:rsidP="00174E4F">
      <w:pPr>
        <w:jc w:val="both"/>
        <w:rPr>
          <w:b/>
          <w:noProof/>
          <w:lang w:val="sr-Latn-ME"/>
        </w:rPr>
      </w:pPr>
      <w:r w:rsidRPr="00D0413E">
        <w:rPr>
          <w:noProof/>
          <w:lang w:val="sr-Latn-ME"/>
        </w:rPr>
        <w:t xml:space="preserve">da u postupku javne nabavke redni broj </w:t>
      </w:r>
      <w:r w:rsidR="00D0413E" w:rsidRPr="00D0413E">
        <w:rPr>
          <w:noProof/>
          <w:lang w:val="sr-Latn-ME"/>
        </w:rPr>
        <w:t>280</w:t>
      </w:r>
      <w:r w:rsidRPr="00D0413E">
        <w:rPr>
          <w:noProof/>
          <w:lang w:val="sr-Latn-ME"/>
        </w:rPr>
        <w:t xml:space="preserve"> iz Plana javne nabavke i saglasnosti Ministarstva finansija broj 02-430/24-348/1 od 05.02.2024. godine i  </w:t>
      </w:r>
      <w:bookmarkStart w:id="15" w:name="_Hlk160520677"/>
      <w:r w:rsidRPr="00D0413E">
        <w:rPr>
          <w:noProof/>
          <w:lang w:val="sr-Latn-ME"/>
        </w:rPr>
        <w:t xml:space="preserve">saglasnosti Ministarstva finansija na </w:t>
      </w:r>
      <w:bookmarkEnd w:id="15"/>
      <w:r w:rsidRPr="00D0413E">
        <w:rPr>
          <w:noProof/>
          <w:lang w:val="sr-Latn-ME"/>
        </w:rPr>
        <w:t xml:space="preserve">izmjenu </w:t>
      </w:r>
      <w:r w:rsidR="00D0413E" w:rsidRPr="00D0413E">
        <w:rPr>
          <w:noProof/>
          <w:lang w:val="sr-Latn-ME"/>
        </w:rPr>
        <w:t>11</w:t>
      </w:r>
      <w:r w:rsidRPr="00D0413E">
        <w:rPr>
          <w:noProof/>
          <w:lang w:val="sr-Latn-ME"/>
        </w:rPr>
        <w:t xml:space="preserve"> na Plan javnih nabavki broj 01-</w:t>
      </w:r>
      <w:r w:rsidR="00D0413E" w:rsidRPr="00D0413E">
        <w:rPr>
          <w:noProof/>
          <w:lang w:val="sr-Latn-ME"/>
        </w:rPr>
        <w:t>011/24-7042/2</w:t>
      </w:r>
      <w:r w:rsidRPr="00D0413E">
        <w:rPr>
          <w:noProof/>
          <w:lang w:val="sr-Latn-ME"/>
        </w:rPr>
        <w:t xml:space="preserve"> od </w:t>
      </w:r>
      <w:r w:rsidR="00D0413E" w:rsidRPr="00D0413E">
        <w:rPr>
          <w:noProof/>
          <w:lang w:val="sr-Latn-ME"/>
        </w:rPr>
        <w:t>24.12</w:t>
      </w:r>
      <w:r w:rsidRPr="00D0413E">
        <w:rPr>
          <w:noProof/>
          <w:lang w:val="sr-Latn-ME"/>
        </w:rPr>
        <w:t>.2024. godine Uprava za kapitalne projekte  i za nabavku br. 01-</w:t>
      </w:r>
      <w:r w:rsidR="00D0413E" w:rsidRPr="00D0413E">
        <w:rPr>
          <w:noProof/>
          <w:lang w:val="sr-Latn-ME"/>
        </w:rPr>
        <w:t>179</w:t>
      </w:r>
      <w:r w:rsidRPr="00D0413E">
        <w:rPr>
          <w:noProof/>
          <w:lang w:val="sr-Latn-ME"/>
        </w:rPr>
        <w:t>/24 za</w:t>
      </w:r>
      <w:r w:rsidR="00DD23DF" w:rsidRPr="00D0413E">
        <w:rPr>
          <w:noProof/>
          <w:lang w:val="sr-Latn-ME"/>
        </w:rPr>
        <w:t xml:space="preserve"> </w:t>
      </w:r>
      <w:r w:rsidR="00D0413E" w:rsidRPr="00D0413E">
        <w:rPr>
          <w:b/>
          <w:bCs/>
          <w:lang w:val="sr-Latn-ME"/>
        </w:rPr>
        <w:t>v</w:t>
      </w:r>
      <w:r w:rsidR="00C66C4F" w:rsidRPr="00D0413E">
        <w:rPr>
          <w:b/>
          <w:bCs/>
          <w:lang w:val="sr-Latn-ME"/>
        </w:rPr>
        <w:t>ršenje stručnog nadzora nad radovima na uređenju enterijera hola i sala u prizemlju Ekonomskog fakulteta Un</w:t>
      </w:r>
      <w:r w:rsidR="00FC310F">
        <w:rPr>
          <w:b/>
          <w:bCs/>
          <w:lang w:val="sr-Latn-ME"/>
        </w:rPr>
        <w:t>i</w:t>
      </w:r>
      <w:r w:rsidR="00C66C4F" w:rsidRPr="00D0413E">
        <w:rPr>
          <w:b/>
          <w:bCs/>
          <w:lang w:val="sr-Latn-ME"/>
        </w:rPr>
        <w:t>verziteta Crne Gore</w:t>
      </w:r>
      <w:r w:rsidRPr="00D0413E">
        <w:rPr>
          <w:b/>
          <w:noProof/>
          <w:lang w:val="sr-Latn-ME"/>
        </w:rPr>
        <w:t xml:space="preserve"> </w:t>
      </w:r>
      <w:r w:rsidRPr="00D0413E">
        <w:rPr>
          <w:noProof/>
          <w:lang w:val="sr-Latn-ME"/>
        </w:rPr>
        <w:t>nijesam u sukobu interesa u smislu člana 41 stav 1 tačka 1 Zakona o javnim nabavkama i da ne postoji ekonomski i drugi lični interes koji može uticati na moju nepristrasnost i nezavisnost u ovom postupku javne nabavke.</w:t>
      </w:r>
    </w:p>
    <w:p w14:paraId="7E429603" w14:textId="77777777" w:rsidR="00B902D1" w:rsidRPr="00D0413E" w:rsidRDefault="00B902D1" w:rsidP="00B902D1">
      <w:pPr>
        <w:tabs>
          <w:tab w:val="left" w:pos="3290"/>
        </w:tabs>
        <w:jc w:val="both"/>
        <w:rPr>
          <w:noProof/>
          <w:lang w:val="sr-Latn-ME"/>
        </w:rPr>
      </w:pPr>
    </w:p>
    <w:p w14:paraId="5B81F317" w14:textId="4EC8C1AD" w:rsidR="00B902D1" w:rsidRPr="00D0413E" w:rsidRDefault="00B902D1" w:rsidP="00B902D1">
      <w:pPr>
        <w:tabs>
          <w:tab w:val="left" w:pos="3290"/>
        </w:tabs>
        <w:ind w:firstLine="1080"/>
        <w:rPr>
          <w:noProof/>
          <w:lang w:val="sr-Latn-ME"/>
        </w:rPr>
      </w:pPr>
      <w:r w:rsidRPr="00D0413E">
        <w:rPr>
          <w:noProof/>
          <w:lang w:val="sr-Latn-ME"/>
        </w:rPr>
        <w:t xml:space="preserve">Ovlašćeno lice naručioca, Esmin Bećović,  sr     </w:t>
      </w:r>
    </w:p>
    <w:p w14:paraId="235798E4" w14:textId="77777777" w:rsidR="00B902D1" w:rsidRPr="00D0413E" w:rsidRDefault="00B902D1" w:rsidP="00B902D1">
      <w:pPr>
        <w:tabs>
          <w:tab w:val="left" w:pos="3290"/>
        </w:tabs>
        <w:ind w:firstLine="1080"/>
        <w:rPr>
          <w:noProof/>
          <w:lang w:val="sr-Latn-ME"/>
        </w:rPr>
      </w:pPr>
      <w:r w:rsidRPr="00D0413E">
        <w:rPr>
          <w:noProof/>
          <w:lang w:val="sr-Latn-ME"/>
        </w:rPr>
        <w:t xml:space="preserve">Lice koje je učestvovalo u planiranju </w:t>
      </w:r>
    </w:p>
    <w:p w14:paraId="72912D01" w14:textId="1740E1DD" w:rsidR="00B902D1" w:rsidRPr="00D0413E" w:rsidRDefault="00B902D1" w:rsidP="00B902D1">
      <w:pPr>
        <w:tabs>
          <w:tab w:val="left" w:pos="3290"/>
        </w:tabs>
        <w:ind w:firstLine="1080"/>
        <w:rPr>
          <w:noProof/>
          <w:lang w:val="sr-Latn-ME"/>
        </w:rPr>
      </w:pPr>
      <w:r w:rsidRPr="00D0413E">
        <w:rPr>
          <w:noProof/>
          <w:lang w:val="sr-Latn-ME"/>
        </w:rPr>
        <w:t xml:space="preserve">javne nabavke                                                       </w:t>
      </w:r>
    </w:p>
    <w:p w14:paraId="467878D2" w14:textId="77777777" w:rsidR="00B902D1" w:rsidRPr="00D0413E" w:rsidRDefault="00B902D1" w:rsidP="00B902D1">
      <w:pPr>
        <w:tabs>
          <w:tab w:val="left" w:pos="3290"/>
        </w:tabs>
        <w:ind w:firstLine="1080"/>
        <w:jc w:val="center"/>
        <w:rPr>
          <w:noProof/>
          <w:lang w:val="sr-Latn-ME"/>
        </w:rPr>
      </w:pPr>
    </w:p>
    <w:p w14:paraId="16BFFB11" w14:textId="4A7B8B95" w:rsidR="00B902D1" w:rsidRPr="00D0413E" w:rsidRDefault="00B902D1" w:rsidP="00B902D1">
      <w:pPr>
        <w:tabs>
          <w:tab w:val="left" w:pos="3290"/>
        </w:tabs>
        <w:ind w:firstLine="1080"/>
        <w:rPr>
          <w:iCs/>
          <w:noProof/>
          <w:lang w:val="sr-Latn-ME"/>
        </w:rPr>
      </w:pPr>
      <w:r w:rsidRPr="00D0413E">
        <w:rPr>
          <w:noProof/>
          <w:lang w:val="sr-Latn-ME"/>
        </w:rPr>
        <w:t xml:space="preserve">Službenik za javne nabavke, Žaklina Kosić,sr        </w:t>
      </w:r>
    </w:p>
    <w:p w14:paraId="5E0F686E" w14:textId="77777777" w:rsidR="00B902D1" w:rsidRPr="00D0413E" w:rsidRDefault="00B902D1" w:rsidP="00B902D1">
      <w:pPr>
        <w:tabs>
          <w:tab w:val="left" w:pos="3290"/>
        </w:tabs>
        <w:rPr>
          <w:iCs/>
          <w:noProof/>
          <w:sz w:val="20"/>
          <w:szCs w:val="20"/>
          <w:lang w:val="sr-Latn-ME"/>
        </w:rPr>
      </w:pPr>
    </w:p>
    <w:p w14:paraId="10263914" w14:textId="77777777" w:rsidR="00B902D1" w:rsidRPr="00D0413E" w:rsidRDefault="00B902D1" w:rsidP="00B902D1">
      <w:pPr>
        <w:tabs>
          <w:tab w:val="left" w:pos="3290"/>
        </w:tabs>
        <w:rPr>
          <w:noProof/>
          <w:sz w:val="22"/>
          <w:szCs w:val="22"/>
          <w:lang w:val="sr-Latn-ME"/>
        </w:rPr>
      </w:pPr>
    </w:p>
    <w:p w14:paraId="25686412" w14:textId="77777777" w:rsidR="00B902D1" w:rsidRPr="00D0413E" w:rsidRDefault="00B902D1" w:rsidP="00B902D1">
      <w:pPr>
        <w:jc w:val="right"/>
        <w:rPr>
          <w:rFonts w:eastAsia="Calibri"/>
          <w:lang w:val="sr-Latn-ME"/>
        </w:rPr>
      </w:pPr>
      <w:r w:rsidRPr="00D0413E">
        <w:rPr>
          <w:rFonts w:eastAsia="Calibri"/>
          <w:sz w:val="22"/>
          <w:szCs w:val="22"/>
          <w:lang w:val="sr-Latn-ME"/>
        </w:rPr>
        <w:t xml:space="preserve">                 </w:t>
      </w:r>
      <w:r w:rsidRPr="00D0413E">
        <w:rPr>
          <w:rFonts w:eastAsia="Calibri"/>
          <w:lang w:val="sr-Latn-ME"/>
        </w:rPr>
        <w:t xml:space="preserve">Predsjedavajući komisije za sprovođenje postupka javne nabavke </w:t>
      </w:r>
    </w:p>
    <w:p w14:paraId="30D3DC09" w14:textId="77777777" w:rsidR="00B902D1" w:rsidRPr="005E27E0" w:rsidRDefault="00B902D1" w:rsidP="00B902D1">
      <w:pPr>
        <w:jc w:val="center"/>
        <w:rPr>
          <w:rFonts w:eastAsia="Calibri"/>
          <w:color w:val="000000"/>
          <w:lang w:val="sr-Latn-ME"/>
        </w:rPr>
      </w:pPr>
    </w:p>
    <w:p w14:paraId="4AAD0269" w14:textId="0EEDB91A" w:rsidR="00B902D1" w:rsidRPr="005E27E0" w:rsidRDefault="00DD23DF" w:rsidP="00B902D1">
      <w:pPr>
        <w:jc w:val="right"/>
        <w:rPr>
          <w:iCs/>
          <w:noProof/>
          <w:color w:val="000000"/>
          <w:lang w:val="sr-Latn-ME"/>
        </w:rPr>
      </w:pPr>
      <w:r>
        <w:rPr>
          <w:noProof/>
          <w:color w:val="000000"/>
          <w:lang w:val="sr-Latn-ME"/>
        </w:rPr>
        <w:t>Ana Lipovina</w:t>
      </w:r>
      <w:r w:rsidR="00B902D1" w:rsidRPr="005E27E0">
        <w:rPr>
          <w:rFonts w:eastAsia="Calibri"/>
          <w:color w:val="000000"/>
          <w:lang w:val="sr-Latn-ME"/>
        </w:rPr>
        <w:t xml:space="preserve">, </w:t>
      </w:r>
      <w:r w:rsidR="00B902D1" w:rsidRPr="005E27E0">
        <w:rPr>
          <w:noProof/>
          <w:color w:val="000000"/>
          <w:lang w:val="sr-Latn-ME"/>
        </w:rPr>
        <w:t>sr</w:t>
      </w:r>
    </w:p>
    <w:p w14:paraId="6A425860" w14:textId="77777777" w:rsidR="00B902D1" w:rsidRPr="005E27E0" w:rsidRDefault="00B902D1" w:rsidP="00B902D1">
      <w:pPr>
        <w:jc w:val="right"/>
        <w:rPr>
          <w:rFonts w:eastAsia="Calibri"/>
          <w:color w:val="000000"/>
          <w:lang w:val="sr-Latn-ME"/>
        </w:rPr>
      </w:pPr>
    </w:p>
    <w:p w14:paraId="0E4539BD" w14:textId="77777777" w:rsidR="00B902D1" w:rsidRPr="005E27E0" w:rsidRDefault="00B902D1" w:rsidP="00B902D1">
      <w:pPr>
        <w:jc w:val="right"/>
        <w:rPr>
          <w:rFonts w:eastAsia="Calibri"/>
          <w:color w:val="000000"/>
          <w:lang w:val="sr-Latn-ME"/>
        </w:rPr>
      </w:pPr>
      <w:r w:rsidRPr="005E27E0">
        <w:rPr>
          <w:rFonts w:eastAsia="Calibri"/>
          <w:color w:val="000000"/>
          <w:lang w:val="sr-Latn-ME"/>
        </w:rPr>
        <w:t xml:space="preserve">Član komisije za sprovođenje postupka javne nabavke </w:t>
      </w:r>
    </w:p>
    <w:p w14:paraId="10C4B97E" w14:textId="77777777" w:rsidR="00B902D1" w:rsidRPr="005E27E0" w:rsidRDefault="00B902D1" w:rsidP="00B902D1">
      <w:pPr>
        <w:jc w:val="right"/>
        <w:rPr>
          <w:rFonts w:eastAsia="Calibri"/>
          <w:color w:val="000000"/>
          <w:lang w:val="sr-Latn-ME"/>
        </w:rPr>
      </w:pPr>
    </w:p>
    <w:p w14:paraId="660CC23B" w14:textId="7B2D0BF8" w:rsidR="00B902D1" w:rsidRDefault="00DD23DF" w:rsidP="00B902D1">
      <w:pPr>
        <w:jc w:val="right"/>
        <w:rPr>
          <w:rFonts w:eastAsia="Calibri"/>
          <w:color w:val="000000"/>
          <w:lang w:val="sr-Latn-ME"/>
        </w:rPr>
      </w:pPr>
      <w:r>
        <w:rPr>
          <w:rFonts w:eastAsia="Calibri"/>
          <w:color w:val="000000"/>
          <w:lang w:val="sr-Latn-ME"/>
        </w:rPr>
        <w:t>Danilo Popović</w:t>
      </w:r>
      <w:r w:rsidR="00B902D1" w:rsidRPr="005E27E0">
        <w:rPr>
          <w:rFonts w:eastAsia="Calibri"/>
          <w:color w:val="000000"/>
          <w:lang w:val="sr-Latn-ME"/>
        </w:rPr>
        <w:t>, sr</w:t>
      </w:r>
    </w:p>
    <w:p w14:paraId="27A55978" w14:textId="77777777" w:rsidR="00D0413E" w:rsidRPr="005E27E0" w:rsidRDefault="00D0413E" w:rsidP="00B902D1">
      <w:pPr>
        <w:jc w:val="right"/>
        <w:rPr>
          <w:rFonts w:eastAsia="Calibri"/>
          <w:color w:val="000000"/>
          <w:lang w:val="sr-Latn-ME"/>
        </w:rPr>
      </w:pPr>
    </w:p>
    <w:p w14:paraId="398E6EFB" w14:textId="77777777" w:rsidR="00D0413E" w:rsidRPr="005E27E0" w:rsidRDefault="00D0413E" w:rsidP="00D0413E">
      <w:pPr>
        <w:jc w:val="right"/>
        <w:rPr>
          <w:rFonts w:eastAsia="Calibri"/>
          <w:color w:val="000000"/>
          <w:lang w:val="sr-Latn-ME"/>
        </w:rPr>
      </w:pPr>
      <w:r w:rsidRPr="005E27E0">
        <w:rPr>
          <w:rFonts w:eastAsia="Calibri"/>
          <w:color w:val="000000"/>
          <w:lang w:val="sr-Latn-ME"/>
        </w:rPr>
        <w:t xml:space="preserve">Član komisije za sprovođenje postupka javne nabavke </w:t>
      </w:r>
    </w:p>
    <w:p w14:paraId="2844538C" w14:textId="77777777" w:rsidR="00D0413E" w:rsidRPr="005E27E0" w:rsidRDefault="00D0413E" w:rsidP="00D0413E">
      <w:pPr>
        <w:jc w:val="right"/>
        <w:rPr>
          <w:rFonts w:eastAsia="Calibri"/>
          <w:color w:val="000000"/>
          <w:lang w:val="sr-Latn-ME"/>
        </w:rPr>
      </w:pPr>
    </w:p>
    <w:p w14:paraId="6045FCD2" w14:textId="72BCA0A1" w:rsidR="00D0413E" w:rsidRDefault="00D0413E" w:rsidP="00D0413E">
      <w:pPr>
        <w:jc w:val="right"/>
        <w:rPr>
          <w:rFonts w:eastAsia="Calibri"/>
          <w:color w:val="000000"/>
          <w:lang w:val="sr-Latn-ME"/>
        </w:rPr>
      </w:pPr>
      <w:r>
        <w:rPr>
          <w:rFonts w:eastAsia="Calibri"/>
          <w:color w:val="000000"/>
          <w:lang w:val="sr-Latn-ME"/>
        </w:rPr>
        <w:t>Žaklina Kosić</w:t>
      </w:r>
      <w:r w:rsidRPr="005E27E0">
        <w:rPr>
          <w:rFonts w:eastAsia="Calibri"/>
          <w:color w:val="000000"/>
          <w:lang w:val="sr-Latn-ME"/>
        </w:rPr>
        <w:t>, sr</w:t>
      </w:r>
    </w:p>
    <w:p w14:paraId="1F5205B8" w14:textId="77777777" w:rsidR="00D0413E" w:rsidRPr="005E27E0" w:rsidRDefault="00D0413E" w:rsidP="00D0413E">
      <w:pPr>
        <w:jc w:val="right"/>
        <w:rPr>
          <w:rFonts w:eastAsia="Calibri"/>
          <w:color w:val="000000"/>
          <w:lang w:val="sr-Latn-ME"/>
        </w:rPr>
      </w:pPr>
    </w:p>
    <w:p w14:paraId="7800F1C2" w14:textId="77777777" w:rsidR="00D0413E" w:rsidRPr="005E27E0" w:rsidRDefault="00D0413E" w:rsidP="00D0413E">
      <w:pPr>
        <w:jc w:val="right"/>
        <w:rPr>
          <w:rFonts w:eastAsia="Calibri"/>
          <w:color w:val="000000"/>
          <w:lang w:val="sr-Latn-ME"/>
        </w:rPr>
      </w:pPr>
      <w:r w:rsidRPr="005E27E0">
        <w:rPr>
          <w:rFonts w:eastAsia="Calibri"/>
          <w:color w:val="000000"/>
          <w:lang w:val="sr-Latn-ME"/>
        </w:rPr>
        <w:t xml:space="preserve">Član komisije za sprovođenje postupka javne nabavke </w:t>
      </w:r>
    </w:p>
    <w:p w14:paraId="574787C7" w14:textId="77777777" w:rsidR="00D0413E" w:rsidRPr="005E27E0" w:rsidRDefault="00D0413E" w:rsidP="00D0413E">
      <w:pPr>
        <w:jc w:val="right"/>
        <w:rPr>
          <w:rFonts w:eastAsia="Calibri"/>
          <w:color w:val="000000"/>
          <w:lang w:val="sr-Latn-ME"/>
        </w:rPr>
      </w:pPr>
    </w:p>
    <w:p w14:paraId="6E30B123" w14:textId="3AA483F8" w:rsidR="00D0413E" w:rsidRPr="005E27E0" w:rsidRDefault="00D0413E" w:rsidP="00D0413E">
      <w:pPr>
        <w:jc w:val="right"/>
        <w:rPr>
          <w:rFonts w:eastAsia="Calibri"/>
          <w:color w:val="000000"/>
          <w:lang w:val="sr-Latn-ME"/>
        </w:rPr>
      </w:pPr>
      <w:r>
        <w:rPr>
          <w:rFonts w:eastAsia="Calibri"/>
          <w:color w:val="000000"/>
          <w:lang w:val="sr-Latn-ME"/>
        </w:rPr>
        <w:t>Milica Popović</w:t>
      </w:r>
      <w:r w:rsidRPr="005E27E0">
        <w:rPr>
          <w:rFonts w:eastAsia="Calibri"/>
          <w:color w:val="000000"/>
          <w:lang w:val="sr-Latn-ME"/>
        </w:rPr>
        <w:t>, sr</w:t>
      </w:r>
    </w:p>
    <w:p w14:paraId="128438C3" w14:textId="77777777" w:rsidR="00B902D1" w:rsidRPr="005E27E0" w:rsidRDefault="00B902D1" w:rsidP="00B902D1">
      <w:pPr>
        <w:jc w:val="right"/>
        <w:rPr>
          <w:rFonts w:eastAsia="Calibri"/>
          <w:color w:val="000000"/>
          <w:lang w:val="sr-Latn-ME"/>
        </w:rPr>
      </w:pPr>
    </w:p>
    <w:p w14:paraId="758256D2" w14:textId="77777777" w:rsidR="00B902D1" w:rsidRPr="005E27E0" w:rsidRDefault="00B902D1" w:rsidP="00B902D1">
      <w:pPr>
        <w:jc w:val="right"/>
        <w:rPr>
          <w:rFonts w:eastAsia="Calibri"/>
          <w:color w:val="000000"/>
          <w:lang w:val="sr-Latn-ME"/>
        </w:rPr>
      </w:pPr>
      <w:r w:rsidRPr="005E27E0">
        <w:rPr>
          <w:rFonts w:eastAsia="Calibri"/>
          <w:color w:val="000000"/>
          <w:lang w:val="sr-Latn-ME"/>
        </w:rPr>
        <w:t xml:space="preserve">Član komisije za sprovođenje postupka javne nabavke </w:t>
      </w:r>
    </w:p>
    <w:p w14:paraId="2449A928" w14:textId="77777777" w:rsidR="00B902D1" w:rsidRPr="00C66C4F" w:rsidRDefault="00B902D1" w:rsidP="00B902D1">
      <w:pPr>
        <w:jc w:val="right"/>
        <w:rPr>
          <w:rFonts w:eastAsia="Calibri"/>
          <w:color w:val="FF0000"/>
          <w:lang w:val="sr-Latn-ME"/>
        </w:rPr>
      </w:pPr>
    </w:p>
    <w:p w14:paraId="38EB288A" w14:textId="4011B153" w:rsidR="00B902D1" w:rsidRPr="00D0413E" w:rsidRDefault="00B50476" w:rsidP="00B902D1">
      <w:pPr>
        <w:jc w:val="right"/>
        <w:rPr>
          <w:rFonts w:eastAsia="Calibri"/>
          <w:lang w:val="sr-Latn-ME"/>
        </w:rPr>
      </w:pPr>
      <w:r w:rsidRPr="00D0413E">
        <w:rPr>
          <w:noProof/>
          <w:lang w:val="sr-Latn-ME"/>
        </w:rPr>
        <w:t>Shpresa Gjelaj</w:t>
      </w:r>
      <w:r w:rsidR="00B902D1" w:rsidRPr="00D0413E">
        <w:rPr>
          <w:rFonts w:eastAsia="Calibri"/>
          <w:lang w:val="sr-Latn-ME"/>
        </w:rPr>
        <w:t>,</w:t>
      </w:r>
      <w:r w:rsidR="00B902D1" w:rsidRPr="00D0413E">
        <w:rPr>
          <w:noProof/>
          <w:lang w:val="sr-Latn-ME"/>
        </w:rPr>
        <w:t xml:space="preserve"> sr</w:t>
      </w:r>
    </w:p>
    <w:p w14:paraId="2B97B6BA" w14:textId="77777777" w:rsidR="00E54082" w:rsidRPr="005D63B2" w:rsidRDefault="00E54082" w:rsidP="00AD2AE0">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6" w:name="_Toc62730568"/>
      <w:r w:rsidRPr="005D63B2">
        <w:rPr>
          <w:b/>
          <w:lang w:val="sr-Latn-ME"/>
        </w:rPr>
        <w:lastRenderedPageBreak/>
        <w:t>UPUTSTVO O PRAVNOM SREDSTVU</w:t>
      </w:r>
      <w:bookmarkEnd w:id="16"/>
    </w:p>
    <w:p w14:paraId="7649C653" w14:textId="77777777" w:rsidR="00E54082" w:rsidRPr="005D63B2" w:rsidRDefault="00E54082" w:rsidP="00E54082">
      <w:pPr>
        <w:tabs>
          <w:tab w:val="left" w:pos="5760"/>
        </w:tabs>
        <w:jc w:val="center"/>
        <w:rPr>
          <w:color w:val="000000"/>
          <w:lang w:val="sr-Latn-ME"/>
        </w:rPr>
      </w:pPr>
    </w:p>
    <w:p w14:paraId="074A464E" w14:textId="77777777" w:rsidR="00E54082" w:rsidRPr="000C45DE" w:rsidRDefault="00E54082" w:rsidP="00E54082">
      <w:pPr>
        <w:tabs>
          <w:tab w:val="left" w:pos="5760"/>
        </w:tabs>
        <w:ind w:firstLine="567"/>
        <w:jc w:val="both"/>
        <w:rPr>
          <w:color w:val="000000"/>
          <w:lang w:val="sr-Latn-ME"/>
        </w:rPr>
      </w:pPr>
      <w:r w:rsidRPr="005D63B2">
        <w:rPr>
          <w:color w:val="000000"/>
          <w:lang w:val="sr-Latn-ME"/>
        </w:rPr>
        <w:t>Privredni subjekat može da izjavi žalbu protiv ove tenderske dokumentacije Komisiji za zaštitu prava</w:t>
      </w:r>
      <w:r w:rsidRPr="000C45DE">
        <w:rPr>
          <w:color w:val="000000"/>
          <w:lang w:val="sr-Latn-ME"/>
        </w:rPr>
        <w:t>:</w:t>
      </w:r>
    </w:p>
    <w:p w14:paraId="4777E465" w14:textId="77777777" w:rsidR="00E54082" w:rsidRPr="000C45DE" w:rsidRDefault="00E54082" w:rsidP="00E54082">
      <w:pPr>
        <w:pStyle w:val="T30X"/>
        <w:ind w:left="567" w:hanging="283"/>
        <w:rPr>
          <w:sz w:val="24"/>
          <w:szCs w:val="24"/>
          <w:lang w:val="sr-Latn-ME"/>
        </w:rPr>
      </w:pPr>
      <w:r w:rsidRPr="000C45DE">
        <w:rPr>
          <w:sz w:val="24"/>
          <w:szCs w:val="24"/>
          <w:lang w:val="sr-Latn-ME"/>
        </w:rPr>
        <w:t xml:space="preserve">   1) </w:t>
      </w:r>
      <w:r w:rsidRPr="003B1240">
        <w:rPr>
          <w:sz w:val="24"/>
          <w:szCs w:val="24"/>
          <w:lang w:val="pl-PL"/>
        </w:rPr>
        <w:t>u</w:t>
      </w:r>
      <w:r w:rsidRPr="000C45DE">
        <w:rPr>
          <w:sz w:val="24"/>
          <w:szCs w:val="24"/>
          <w:lang w:val="sr-Latn-ME"/>
        </w:rPr>
        <w:t xml:space="preserve"> </w:t>
      </w:r>
      <w:r w:rsidRPr="003B1240">
        <w:rPr>
          <w:sz w:val="24"/>
          <w:szCs w:val="24"/>
          <w:lang w:val="pl-PL"/>
        </w:rPr>
        <w:t>roku</w:t>
      </w:r>
      <w:r w:rsidRPr="000C45DE">
        <w:rPr>
          <w:sz w:val="24"/>
          <w:szCs w:val="24"/>
          <w:lang w:val="sr-Latn-ME"/>
        </w:rPr>
        <w:t xml:space="preserve"> </w:t>
      </w:r>
      <w:r w:rsidRPr="003B1240">
        <w:rPr>
          <w:sz w:val="24"/>
          <w:szCs w:val="24"/>
          <w:lang w:val="pl-PL"/>
        </w:rPr>
        <w:t>od</w:t>
      </w:r>
      <w:r w:rsidRPr="000C45DE">
        <w:rPr>
          <w:sz w:val="24"/>
          <w:szCs w:val="24"/>
          <w:lang w:val="sr-Latn-ME"/>
        </w:rPr>
        <w:t xml:space="preserve"> 20 </w:t>
      </w:r>
      <w:r w:rsidRPr="003B1240">
        <w:rPr>
          <w:sz w:val="24"/>
          <w:szCs w:val="24"/>
          <w:lang w:val="pl-PL"/>
        </w:rPr>
        <w:t>dana</w:t>
      </w:r>
      <w:r w:rsidRPr="000C45DE">
        <w:rPr>
          <w:sz w:val="24"/>
          <w:szCs w:val="24"/>
          <w:lang w:val="sr-Latn-ME"/>
        </w:rPr>
        <w:t xml:space="preserve"> </w:t>
      </w:r>
      <w:r w:rsidRPr="003B1240">
        <w:rPr>
          <w:sz w:val="24"/>
          <w:szCs w:val="24"/>
          <w:lang w:val="pl-PL"/>
        </w:rPr>
        <w:t>od</w:t>
      </w:r>
      <w:r w:rsidRPr="000C45DE">
        <w:rPr>
          <w:sz w:val="24"/>
          <w:szCs w:val="24"/>
          <w:lang w:val="sr-Latn-ME"/>
        </w:rPr>
        <w:t xml:space="preserve"> </w:t>
      </w:r>
      <w:r w:rsidRPr="003B1240">
        <w:rPr>
          <w:sz w:val="24"/>
          <w:szCs w:val="24"/>
          <w:lang w:val="pl-PL"/>
        </w:rPr>
        <w:t>dana</w:t>
      </w:r>
      <w:r w:rsidRPr="000C45DE">
        <w:rPr>
          <w:sz w:val="24"/>
          <w:szCs w:val="24"/>
          <w:lang w:val="sr-Latn-ME"/>
        </w:rPr>
        <w:t xml:space="preserve"> </w:t>
      </w:r>
      <w:r w:rsidRPr="003B1240">
        <w:rPr>
          <w:sz w:val="24"/>
          <w:szCs w:val="24"/>
          <w:lang w:val="pl-PL"/>
        </w:rPr>
        <w:t>objavljivanja</w:t>
      </w:r>
      <w:r w:rsidRPr="000C45DE">
        <w:rPr>
          <w:sz w:val="24"/>
          <w:szCs w:val="24"/>
          <w:lang w:val="sr-Latn-ME"/>
        </w:rPr>
        <w:t xml:space="preserve">, </w:t>
      </w:r>
      <w:r w:rsidRPr="003B1240">
        <w:rPr>
          <w:sz w:val="24"/>
          <w:szCs w:val="24"/>
          <w:lang w:val="pl-PL"/>
        </w:rPr>
        <w:t>odnosno</w:t>
      </w:r>
      <w:r w:rsidRPr="000C45DE">
        <w:rPr>
          <w:sz w:val="24"/>
          <w:szCs w:val="24"/>
          <w:lang w:val="sr-Latn-ME"/>
        </w:rPr>
        <w:t xml:space="preserve"> </w:t>
      </w:r>
      <w:r w:rsidRPr="003B1240">
        <w:rPr>
          <w:sz w:val="24"/>
          <w:szCs w:val="24"/>
          <w:lang w:val="pl-PL"/>
        </w:rPr>
        <w:t>dostavljanja</w:t>
      </w:r>
      <w:r w:rsidRPr="000C45DE">
        <w:rPr>
          <w:sz w:val="24"/>
          <w:szCs w:val="24"/>
          <w:lang w:val="sr-Latn-ME"/>
        </w:rPr>
        <w:t xml:space="preserve"> </w:t>
      </w:r>
      <w:r w:rsidRPr="003B1240">
        <w:rPr>
          <w:sz w:val="24"/>
          <w:szCs w:val="24"/>
          <w:lang w:val="pl-PL"/>
        </w:rPr>
        <w:t>tenderske</w:t>
      </w:r>
      <w:r w:rsidRPr="000C45DE">
        <w:rPr>
          <w:sz w:val="24"/>
          <w:szCs w:val="24"/>
          <w:lang w:val="sr-Latn-ME"/>
        </w:rPr>
        <w:t xml:space="preserve"> </w:t>
      </w:r>
      <w:r w:rsidRPr="003B1240">
        <w:rPr>
          <w:sz w:val="24"/>
          <w:szCs w:val="24"/>
          <w:lang w:val="pl-PL"/>
        </w:rPr>
        <w:t>dokumentacije</w:t>
      </w:r>
      <w:r w:rsidRPr="000C45DE">
        <w:rPr>
          <w:sz w:val="24"/>
          <w:szCs w:val="24"/>
          <w:lang w:val="sr-Latn-ME"/>
        </w:rPr>
        <w:t xml:space="preserve"> </w:t>
      </w:r>
      <w:r w:rsidRPr="003B1240">
        <w:rPr>
          <w:sz w:val="24"/>
          <w:szCs w:val="24"/>
          <w:lang w:val="pl-PL"/>
        </w:rPr>
        <w:t>ili</w:t>
      </w:r>
      <w:r w:rsidRPr="000C45DE">
        <w:rPr>
          <w:sz w:val="24"/>
          <w:szCs w:val="24"/>
          <w:lang w:val="sr-Latn-ME"/>
        </w:rPr>
        <w:t xml:space="preserve"> </w:t>
      </w:r>
      <w:r w:rsidRPr="003B1240">
        <w:rPr>
          <w:sz w:val="24"/>
          <w:szCs w:val="24"/>
          <w:lang w:val="pl-PL"/>
        </w:rPr>
        <w:t>izmjene</w:t>
      </w:r>
      <w:r w:rsidRPr="000C45DE">
        <w:rPr>
          <w:sz w:val="24"/>
          <w:szCs w:val="24"/>
          <w:lang w:val="sr-Latn-ME"/>
        </w:rPr>
        <w:t xml:space="preserve"> </w:t>
      </w:r>
      <w:r w:rsidRPr="003B1240">
        <w:rPr>
          <w:sz w:val="24"/>
          <w:szCs w:val="24"/>
          <w:lang w:val="pl-PL"/>
        </w:rPr>
        <w:t>i</w:t>
      </w:r>
      <w:r w:rsidRPr="000C45DE">
        <w:rPr>
          <w:sz w:val="24"/>
          <w:szCs w:val="24"/>
          <w:lang w:val="sr-Latn-ME"/>
        </w:rPr>
        <w:t xml:space="preserve"> </w:t>
      </w:r>
      <w:r w:rsidRPr="003B1240">
        <w:rPr>
          <w:sz w:val="24"/>
          <w:szCs w:val="24"/>
          <w:lang w:val="pl-PL"/>
        </w:rPr>
        <w:t>dopune</w:t>
      </w:r>
      <w:r w:rsidRPr="000C45DE">
        <w:rPr>
          <w:sz w:val="24"/>
          <w:szCs w:val="24"/>
          <w:lang w:val="sr-Latn-ME"/>
        </w:rPr>
        <w:t xml:space="preserve"> </w:t>
      </w:r>
      <w:r w:rsidRPr="003B1240">
        <w:rPr>
          <w:sz w:val="24"/>
          <w:szCs w:val="24"/>
          <w:lang w:val="pl-PL"/>
        </w:rPr>
        <w:t>tenderske</w:t>
      </w:r>
      <w:r w:rsidRPr="000C45DE">
        <w:rPr>
          <w:sz w:val="24"/>
          <w:szCs w:val="24"/>
          <w:lang w:val="sr-Latn-ME"/>
        </w:rPr>
        <w:t xml:space="preserve"> </w:t>
      </w:r>
      <w:r w:rsidRPr="003B1240">
        <w:rPr>
          <w:sz w:val="24"/>
          <w:szCs w:val="24"/>
          <w:lang w:val="pl-PL"/>
        </w:rPr>
        <w:t>dokumentacije</w:t>
      </w:r>
      <w:r w:rsidRPr="000C45DE">
        <w:rPr>
          <w:sz w:val="24"/>
          <w:szCs w:val="24"/>
          <w:lang w:val="sr-Latn-ME"/>
        </w:rPr>
        <w:t xml:space="preserve">, </w:t>
      </w:r>
      <w:r w:rsidRPr="003B1240">
        <w:rPr>
          <w:sz w:val="24"/>
          <w:szCs w:val="24"/>
          <w:lang w:val="pl-PL"/>
        </w:rPr>
        <w:t>ako</w:t>
      </w:r>
      <w:r w:rsidRPr="000C45DE">
        <w:rPr>
          <w:sz w:val="24"/>
          <w:szCs w:val="24"/>
          <w:lang w:val="sr-Latn-ME"/>
        </w:rPr>
        <w:t xml:space="preserve"> </w:t>
      </w:r>
      <w:r w:rsidRPr="003B1240">
        <w:rPr>
          <w:sz w:val="24"/>
          <w:szCs w:val="24"/>
          <w:lang w:val="pl-PL"/>
        </w:rPr>
        <w:t>je</w:t>
      </w:r>
      <w:r w:rsidRPr="000C45DE">
        <w:rPr>
          <w:sz w:val="24"/>
          <w:szCs w:val="24"/>
          <w:lang w:val="sr-Latn-ME"/>
        </w:rPr>
        <w:t xml:space="preserve"> </w:t>
      </w:r>
      <w:r w:rsidRPr="003B1240">
        <w:rPr>
          <w:sz w:val="24"/>
          <w:szCs w:val="24"/>
          <w:lang w:val="pl-PL"/>
        </w:rPr>
        <w:t>rok</w:t>
      </w:r>
      <w:r w:rsidRPr="000C45DE">
        <w:rPr>
          <w:sz w:val="24"/>
          <w:szCs w:val="24"/>
          <w:lang w:val="sr-Latn-ME"/>
        </w:rPr>
        <w:t xml:space="preserve"> </w:t>
      </w:r>
      <w:r w:rsidRPr="003B1240">
        <w:rPr>
          <w:sz w:val="24"/>
          <w:szCs w:val="24"/>
          <w:lang w:val="pl-PL"/>
        </w:rPr>
        <w:t>za</w:t>
      </w:r>
      <w:r w:rsidRPr="000C45DE">
        <w:rPr>
          <w:sz w:val="24"/>
          <w:szCs w:val="24"/>
          <w:lang w:val="sr-Latn-ME"/>
        </w:rPr>
        <w:t xml:space="preserve"> </w:t>
      </w:r>
      <w:r w:rsidRPr="003B1240">
        <w:rPr>
          <w:sz w:val="24"/>
          <w:szCs w:val="24"/>
          <w:lang w:val="pl-PL"/>
        </w:rPr>
        <w:t>podno</w:t>
      </w:r>
      <w:r w:rsidRPr="000C45DE">
        <w:rPr>
          <w:sz w:val="24"/>
          <w:szCs w:val="24"/>
          <w:lang w:val="sr-Latn-ME"/>
        </w:rPr>
        <w:t>š</w:t>
      </w:r>
      <w:r w:rsidRPr="003B1240">
        <w:rPr>
          <w:sz w:val="24"/>
          <w:szCs w:val="24"/>
          <w:lang w:val="pl-PL"/>
        </w:rPr>
        <w:t>enje</w:t>
      </w:r>
      <w:r w:rsidRPr="000C45DE">
        <w:rPr>
          <w:sz w:val="24"/>
          <w:szCs w:val="24"/>
          <w:lang w:val="sr-Latn-ME"/>
        </w:rPr>
        <w:t xml:space="preserve"> </w:t>
      </w:r>
      <w:r w:rsidRPr="003B1240">
        <w:rPr>
          <w:sz w:val="24"/>
          <w:szCs w:val="24"/>
          <w:lang w:val="pl-PL"/>
        </w:rPr>
        <w:t>prijava</w:t>
      </w:r>
      <w:r w:rsidRPr="000C45DE">
        <w:rPr>
          <w:sz w:val="24"/>
          <w:szCs w:val="24"/>
          <w:lang w:val="sr-Latn-ME"/>
        </w:rPr>
        <w:t xml:space="preserve"> </w:t>
      </w:r>
      <w:r w:rsidRPr="003B1240">
        <w:rPr>
          <w:sz w:val="24"/>
          <w:szCs w:val="24"/>
          <w:lang w:val="pl-PL"/>
        </w:rPr>
        <w:t>za</w:t>
      </w:r>
      <w:r w:rsidRPr="000C45DE">
        <w:rPr>
          <w:sz w:val="24"/>
          <w:szCs w:val="24"/>
          <w:lang w:val="sr-Latn-ME"/>
        </w:rPr>
        <w:t xml:space="preserve"> </w:t>
      </w:r>
      <w:r w:rsidRPr="003B1240">
        <w:rPr>
          <w:sz w:val="24"/>
          <w:szCs w:val="24"/>
          <w:lang w:val="pl-PL"/>
        </w:rPr>
        <w:t>kvalifikaciju</w:t>
      </w:r>
      <w:r w:rsidRPr="000C45DE">
        <w:rPr>
          <w:sz w:val="24"/>
          <w:szCs w:val="24"/>
          <w:lang w:val="sr-Latn-ME"/>
        </w:rPr>
        <w:t xml:space="preserve">, </w:t>
      </w:r>
      <w:r w:rsidRPr="003B1240">
        <w:rPr>
          <w:sz w:val="24"/>
          <w:szCs w:val="24"/>
          <w:lang w:val="pl-PL"/>
        </w:rPr>
        <w:t>odnosno</w:t>
      </w:r>
      <w:r w:rsidRPr="000C45DE">
        <w:rPr>
          <w:sz w:val="24"/>
          <w:szCs w:val="24"/>
          <w:lang w:val="sr-Latn-ME"/>
        </w:rPr>
        <w:t xml:space="preserve"> </w:t>
      </w:r>
      <w:r w:rsidRPr="003B1240">
        <w:rPr>
          <w:sz w:val="24"/>
          <w:szCs w:val="24"/>
          <w:lang w:val="pl-PL"/>
        </w:rPr>
        <w:t>ponuda</w:t>
      </w:r>
      <w:r w:rsidRPr="000C45DE">
        <w:rPr>
          <w:sz w:val="24"/>
          <w:szCs w:val="24"/>
          <w:lang w:val="sr-Latn-ME"/>
        </w:rPr>
        <w:t xml:space="preserve"> </w:t>
      </w:r>
      <w:r w:rsidRPr="003B1240">
        <w:rPr>
          <w:sz w:val="24"/>
          <w:szCs w:val="24"/>
          <w:lang w:val="pl-PL"/>
        </w:rPr>
        <w:t>najmanje</w:t>
      </w:r>
      <w:r w:rsidRPr="000C45DE">
        <w:rPr>
          <w:sz w:val="24"/>
          <w:szCs w:val="24"/>
          <w:lang w:val="sr-Latn-ME"/>
        </w:rPr>
        <w:t xml:space="preserve"> 30 </w:t>
      </w:r>
      <w:r w:rsidRPr="003B1240">
        <w:rPr>
          <w:sz w:val="24"/>
          <w:szCs w:val="24"/>
          <w:lang w:val="pl-PL"/>
        </w:rPr>
        <w:t>dana</w:t>
      </w:r>
      <w:r w:rsidRPr="000C45DE">
        <w:rPr>
          <w:sz w:val="24"/>
          <w:szCs w:val="24"/>
          <w:lang w:val="sr-Latn-ME"/>
        </w:rPr>
        <w:t xml:space="preserve"> </w:t>
      </w:r>
      <w:r w:rsidRPr="003B1240">
        <w:rPr>
          <w:sz w:val="24"/>
          <w:szCs w:val="24"/>
          <w:lang w:val="pl-PL"/>
        </w:rPr>
        <w:t>od</w:t>
      </w:r>
      <w:r w:rsidRPr="000C45DE">
        <w:rPr>
          <w:sz w:val="24"/>
          <w:szCs w:val="24"/>
          <w:lang w:val="sr-Latn-ME"/>
        </w:rPr>
        <w:t xml:space="preserve"> </w:t>
      </w:r>
      <w:r w:rsidRPr="003B1240">
        <w:rPr>
          <w:sz w:val="24"/>
          <w:szCs w:val="24"/>
          <w:lang w:val="pl-PL"/>
        </w:rPr>
        <w:t>dana</w:t>
      </w:r>
      <w:r w:rsidRPr="000C45DE">
        <w:rPr>
          <w:sz w:val="24"/>
          <w:szCs w:val="24"/>
          <w:lang w:val="sr-Latn-ME"/>
        </w:rPr>
        <w:t xml:space="preserve"> </w:t>
      </w:r>
      <w:r w:rsidRPr="003B1240">
        <w:rPr>
          <w:sz w:val="24"/>
          <w:szCs w:val="24"/>
          <w:lang w:val="pl-PL"/>
        </w:rPr>
        <w:t>objavljivanja</w:t>
      </w:r>
      <w:r w:rsidRPr="000C45DE">
        <w:rPr>
          <w:sz w:val="24"/>
          <w:szCs w:val="24"/>
          <w:lang w:val="sr-Latn-ME"/>
        </w:rPr>
        <w:t xml:space="preserve">, </w:t>
      </w:r>
      <w:r w:rsidRPr="003B1240">
        <w:rPr>
          <w:sz w:val="24"/>
          <w:szCs w:val="24"/>
          <w:lang w:val="pl-PL"/>
        </w:rPr>
        <w:t>odnosno</w:t>
      </w:r>
      <w:r w:rsidRPr="000C45DE">
        <w:rPr>
          <w:sz w:val="24"/>
          <w:szCs w:val="24"/>
          <w:lang w:val="sr-Latn-ME"/>
        </w:rPr>
        <w:t xml:space="preserve"> </w:t>
      </w:r>
      <w:r w:rsidRPr="003B1240">
        <w:rPr>
          <w:sz w:val="24"/>
          <w:szCs w:val="24"/>
          <w:lang w:val="pl-PL"/>
        </w:rPr>
        <w:t>dostavljanja</w:t>
      </w:r>
      <w:r w:rsidRPr="000C45DE">
        <w:rPr>
          <w:sz w:val="24"/>
          <w:szCs w:val="24"/>
          <w:lang w:val="sr-Latn-ME"/>
        </w:rPr>
        <w:t xml:space="preserve"> </w:t>
      </w:r>
      <w:r w:rsidRPr="003B1240">
        <w:rPr>
          <w:sz w:val="24"/>
          <w:szCs w:val="24"/>
          <w:lang w:val="pl-PL"/>
        </w:rPr>
        <w:t>tenderske</w:t>
      </w:r>
      <w:r w:rsidRPr="000C45DE">
        <w:rPr>
          <w:sz w:val="24"/>
          <w:szCs w:val="24"/>
          <w:lang w:val="sr-Latn-ME"/>
        </w:rPr>
        <w:t xml:space="preserve"> </w:t>
      </w:r>
      <w:r w:rsidRPr="003B1240">
        <w:rPr>
          <w:sz w:val="24"/>
          <w:szCs w:val="24"/>
          <w:lang w:val="pl-PL"/>
        </w:rPr>
        <w:t>dokumentacije</w:t>
      </w:r>
      <w:r w:rsidRPr="000C45DE">
        <w:rPr>
          <w:sz w:val="24"/>
          <w:szCs w:val="24"/>
          <w:lang w:val="sr-Latn-ME"/>
        </w:rPr>
        <w:t xml:space="preserve"> </w:t>
      </w:r>
      <w:r w:rsidRPr="003B1240">
        <w:rPr>
          <w:sz w:val="24"/>
          <w:szCs w:val="24"/>
          <w:lang w:val="pl-PL"/>
        </w:rPr>
        <w:t>ili</w:t>
      </w:r>
      <w:r w:rsidRPr="000C45DE">
        <w:rPr>
          <w:sz w:val="24"/>
          <w:szCs w:val="24"/>
          <w:lang w:val="sr-Latn-ME"/>
        </w:rPr>
        <w:t xml:space="preserve"> </w:t>
      </w:r>
      <w:r w:rsidRPr="003B1240">
        <w:rPr>
          <w:sz w:val="24"/>
          <w:szCs w:val="24"/>
          <w:lang w:val="pl-PL"/>
        </w:rPr>
        <w:t>izmjene</w:t>
      </w:r>
      <w:r w:rsidRPr="000C45DE">
        <w:rPr>
          <w:sz w:val="24"/>
          <w:szCs w:val="24"/>
          <w:lang w:val="sr-Latn-ME"/>
        </w:rPr>
        <w:t xml:space="preserve"> </w:t>
      </w:r>
      <w:r w:rsidRPr="003B1240">
        <w:rPr>
          <w:sz w:val="24"/>
          <w:szCs w:val="24"/>
          <w:lang w:val="pl-PL"/>
        </w:rPr>
        <w:t>i</w:t>
      </w:r>
      <w:r w:rsidRPr="000C45DE">
        <w:rPr>
          <w:sz w:val="24"/>
          <w:szCs w:val="24"/>
          <w:lang w:val="sr-Latn-ME"/>
        </w:rPr>
        <w:t xml:space="preserve"> </w:t>
      </w:r>
      <w:r w:rsidRPr="003B1240">
        <w:rPr>
          <w:sz w:val="24"/>
          <w:szCs w:val="24"/>
          <w:lang w:val="pl-PL"/>
        </w:rPr>
        <w:t>dopune</w:t>
      </w:r>
      <w:r w:rsidRPr="000C45DE">
        <w:rPr>
          <w:sz w:val="24"/>
          <w:szCs w:val="24"/>
          <w:lang w:val="sr-Latn-ME"/>
        </w:rPr>
        <w:t xml:space="preserve"> </w:t>
      </w:r>
      <w:r w:rsidRPr="003B1240">
        <w:rPr>
          <w:sz w:val="24"/>
          <w:szCs w:val="24"/>
          <w:lang w:val="pl-PL"/>
        </w:rPr>
        <w:t>tenderske</w:t>
      </w:r>
      <w:r w:rsidRPr="000C45DE">
        <w:rPr>
          <w:sz w:val="24"/>
          <w:szCs w:val="24"/>
          <w:lang w:val="sr-Latn-ME"/>
        </w:rPr>
        <w:t xml:space="preserve"> </w:t>
      </w:r>
      <w:r w:rsidRPr="003B1240">
        <w:rPr>
          <w:sz w:val="24"/>
          <w:szCs w:val="24"/>
          <w:lang w:val="pl-PL"/>
        </w:rPr>
        <w:t>dokumentacije</w:t>
      </w:r>
      <w:r w:rsidRPr="000C45DE">
        <w:rPr>
          <w:sz w:val="24"/>
          <w:szCs w:val="24"/>
          <w:lang w:val="sr-Latn-ME"/>
        </w:rPr>
        <w:t>;</w:t>
      </w:r>
    </w:p>
    <w:p w14:paraId="5D81CA29" w14:textId="77777777" w:rsidR="00E54082" w:rsidRPr="000C45DE" w:rsidRDefault="00E54082" w:rsidP="00E54082">
      <w:pPr>
        <w:pStyle w:val="T30X"/>
        <w:ind w:left="567" w:hanging="283"/>
        <w:rPr>
          <w:sz w:val="24"/>
          <w:szCs w:val="24"/>
          <w:lang w:val="sr-Latn-ME"/>
        </w:rPr>
      </w:pPr>
      <w:r w:rsidRPr="000C45DE">
        <w:rPr>
          <w:sz w:val="24"/>
          <w:szCs w:val="24"/>
          <w:lang w:val="sr-Latn-ME"/>
        </w:rPr>
        <w:t xml:space="preserve">   2) </w:t>
      </w:r>
      <w:r w:rsidRPr="003B1240">
        <w:rPr>
          <w:sz w:val="24"/>
          <w:szCs w:val="24"/>
          <w:lang w:val="pl-PL"/>
        </w:rPr>
        <w:t>u</w:t>
      </w:r>
      <w:r w:rsidRPr="000C45DE">
        <w:rPr>
          <w:sz w:val="24"/>
          <w:szCs w:val="24"/>
          <w:lang w:val="sr-Latn-ME"/>
        </w:rPr>
        <w:t xml:space="preserve"> </w:t>
      </w:r>
      <w:r w:rsidRPr="003B1240">
        <w:rPr>
          <w:sz w:val="24"/>
          <w:szCs w:val="24"/>
          <w:lang w:val="pl-PL"/>
        </w:rPr>
        <w:t>roku</w:t>
      </w:r>
      <w:r w:rsidRPr="000C45DE">
        <w:rPr>
          <w:sz w:val="24"/>
          <w:szCs w:val="24"/>
          <w:lang w:val="sr-Latn-ME"/>
        </w:rPr>
        <w:t xml:space="preserve"> </w:t>
      </w:r>
      <w:r w:rsidRPr="003B1240">
        <w:rPr>
          <w:sz w:val="24"/>
          <w:szCs w:val="24"/>
          <w:lang w:val="pl-PL"/>
        </w:rPr>
        <w:t>od</w:t>
      </w:r>
      <w:r w:rsidRPr="000C45DE">
        <w:rPr>
          <w:sz w:val="24"/>
          <w:szCs w:val="24"/>
          <w:lang w:val="sr-Latn-ME"/>
        </w:rPr>
        <w:t xml:space="preserve"> </w:t>
      </w:r>
      <w:r w:rsidRPr="003B1240">
        <w:rPr>
          <w:sz w:val="24"/>
          <w:szCs w:val="24"/>
          <w:lang w:val="pl-PL"/>
        </w:rPr>
        <w:t>deset</w:t>
      </w:r>
      <w:r w:rsidRPr="000C45DE">
        <w:rPr>
          <w:sz w:val="24"/>
          <w:szCs w:val="24"/>
          <w:lang w:val="sr-Latn-ME"/>
        </w:rPr>
        <w:t xml:space="preserve"> </w:t>
      </w:r>
      <w:r w:rsidRPr="003B1240">
        <w:rPr>
          <w:sz w:val="24"/>
          <w:szCs w:val="24"/>
          <w:lang w:val="pl-PL"/>
        </w:rPr>
        <w:t>dana</w:t>
      </w:r>
      <w:r w:rsidRPr="000C45DE">
        <w:rPr>
          <w:sz w:val="24"/>
          <w:szCs w:val="24"/>
          <w:lang w:val="sr-Latn-ME"/>
        </w:rPr>
        <w:t xml:space="preserve"> </w:t>
      </w:r>
      <w:r w:rsidRPr="003B1240">
        <w:rPr>
          <w:sz w:val="24"/>
          <w:szCs w:val="24"/>
          <w:lang w:val="pl-PL"/>
        </w:rPr>
        <w:t>od</w:t>
      </w:r>
      <w:r w:rsidRPr="000C45DE">
        <w:rPr>
          <w:sz w:val="24"/>
          <w:szCs w:val="24"/>
          <w:lang w:val="sr-Latn-ME"/>
        </w:rPr>
        <w:t xml:space="preserve"> </w:t>
      </w:r>
      <w:r w:rsidRPr="003B1240">
        <w:rPr>
          <w:sz w:val="24"/>
          <w:szCs w:val="24"/>
          <w:lang w:val="pl-PL"/>
        </w:rPr>
        <w:t>dana</w:t>
      </w:r>
      <w:r w:rsidRPr="000C45DE">
        <w:rPr>
          <w:sz w:val="24"/>
          <w:szCs w:val="24"/>
          <w:lang w:val="sr-Latn-ME"/>
        </w:rPr>
        <w:t xml:space="preserve"> </w:t>
      </w:r>
      <w:r w:rsidRPr="003B1240">
        <w:rPr>
          <w:sz w:val="24"/>
          <w:szCs w:val="24"/>
          <w:lang w:val="pl-PL"/>
        </w:rPr>
        <w:t>objavljivanja</w:t>
      </w:r>
      <w:r w:rsidRPr="000C45DE">
        <w:rPr>
          <w:sz w:val="24"/>
          <w:szCs w:val="24"/>
          <w:lang w:val="sr-Latn-ME"/>
        </w:rPr>
        <w:t xml:space="preserve">, </w:t>
      </w:r>
      <w:r w:rsidRPr="003B1240">
        <w:rPr>
          <w:sz w:val="24"/>
          <w:szCs w:val="24"/>
          <w:lang w:val="pl-PL"/>
        </w:rPr>
        <w:t>odnosno</w:t>
      </w:r>
      <w:r w:rsidRPr="000C45DE">
        <w:rPr>
          <w:sz w:val="24"/>
          <w:szCs w:val="24"/>
          <w:lang w:val="sr-Latn-ME"/>
        </w:rPr>
        <w:t xml:space="preserve"> </w:t>
      </w:r>
      <w:r w:rsidRPr="003B1240">
        <w:rPr>
          <w:sz w:val="24"/>
          <w:szCs w:val="24"/>
          <w:lang w:val="pl-PL"/>
        </w:rPr>
        <w:t>dostavljanja</w:t>
      </w:r>
      <w:r w:rsidRPr="000C45DE">
        <w:rPr>
          <w:sz w:val="24"/>
          <w:szCs w:val="24"/>
          <w:lang w:val="sr-Latn-ME"/>
        </w:rPr>
        <w:t xml:space="preserve"> </w:t>
      </w:r>
      <w:r w:rsidRPr="003B1240">
        <w:rPr>
          <w:sz w:val="24"/>
          <w:szCs w:val="24"/>
          <w:lang w:val="pl-PL"/>
        </w:rPr>
        <w:t>tenderske</w:t>
      </w:r>
      <w:r w:rsidRPr="000C45DE">
        <w:rPr>
          <w:sz w:val="24"/>
          <w:szCs w:val="24"/>
          <w:lang w:val="sr-Latn-ME"/>
        </w:rPr>
        <w:t xml:space="preserve"> </w:t>
      </w:r>
      <w:r w:rsidRPr="003B1240">
        <w:rPr>
          <w:sz w:val="24"/>
          <w:szCs w:val="24"/>
          <w:lang w:val="pl-PL"/>
        </w:rPr>
        <w:t>dokumentacije</w:t>
      </w:r>
      <w:r w:rsidRPr="000C45DE">
        <w:rPr>
          <w:sz w:val="24"/>
          <w:szCs w:val="24"/>
          <w:lang w:val="sr-Latn-ME"/>
        </w:rPr>
        <w:t xml:space="preserve"> </w:t>
      </w:r>
      <w:r w:rsidRPr="003B1240">
        <w:rPr>
          <w:sz w:val="24"/>
          <w:szCs w:val="24"/>
          <w:lang w:val="pl-PL"/>
        </w:rPr>
        <w:t>ili</w:t>
      </w:r>
      <w:r w:rsidRPr="000C45DE">
        <w:rPr>
          <w:sz w:val="24"/>
          <w:szCs w:val="24"/>
          <w:lang w:val="sr-Latn-ME"/>
        </w:rPr>
        <w:t xml:space="preserve"> </w:t>
      </w:r>
      <w:r w:rsidRPr="003B1240">
        <w:rPr>
          <w:sz w:val="24"/>
          <w:szCs w:val="24"/>
          <w:lang w:val="pl-PL"/>
        </w:rPr>
        <w:t>izmjene</w:t>
      </w:r>
      <w:r w:rsidRPr="000C45DE">
        <w:rPr>
          <w:sz w:val="24"/>
          <w:szCs w:val="24"/>
          <w:lang w:val="sr-Latn-ME"/>
        </w:rPr>
        <w:t xml:space="preserve"> </w:t>
      </w:r>
      <w:r w:rsidRPr="003B1240">
        <w:rPr>
          <w:sz w:val="24"/>
          <w:szCs w:val="24"/>
          <w:lang w:val="pl-PL"/>
        </w:rPr>
        <w:t>i</w:t>
      </w:r>
      <w:r w:rsidRPr="000C45DE">
        <w:rPr>
          <w:sz w:val="24"/>
          <w:szCs w:val="24"/>
          <w:lang w:val="sr-Latn-ME"/>
        </w:rPr>
        <w:t xml:space="preserve"> </w:t>
      </w:r>
      <w:r w:rsidRPr="003B1240">
        <w:rPr>
          <w:sz w:val="24"/>
          <w:szCs w:val="24"/>
          <w:lang w:val="pl-PL"/>
        </w:rPr>
        <w:t>dopune</w:t>
      </w:r>
      <w:r w:rsidRPr="000C45DE">
        <w:rPr>
          <w:sz w:val="24"/>
          <w:szCs w:val="24"/>
          <w:lang w:val="sr-Latn-ME"/>
        </w:rPr>
        <w:t xml:space="preserve"> </w:t>
      </w:r>
      <w:r w:rsidRPr="003B1240">
        <w:rPr>
          <w:sz w:val="24"/>
          <w:szCs w:val="24"/>
          <w:lang w:val="pl-PL"/>
        </w:rPr>
        <w:t>tenderske</w:t>
      </w:r>
      <w:r w:rsidRPr="000C45DE">
        <w:rPr>
          <w:sz w:val="24"/>
          <w:szCs w:val="24"/>
          <w:lang w:val="sr-Latn-ME"/>
        </w:rPr>
        <w:t xml:space="preserve"> </w:t>
      </w:r>
      <w:r w:rsidRPr="003B1240">
        <w:rPr>
          <w:sz w:val="24"/>
          <w:szCs w:val="24"/>
          <w:lang w:val="pl-PL"/>
        </w:rPr>
        <w:t>dokumentacije</w:t>
      </w:r>
      <w:r w:rsidRPr="000C45DE">
        <w:rPr>
          <w:sz w:val="24"/>
          <w:szCs w:val="24"/>
          <w:lang w:val="sr-Latn-ME"/>
        </w:rPr>
        <w:t xml:space="preserve">, </w:t>
      </w:r>
      <w:r w:rsidRPr="003B1240">
        <w:rPr>
          <w:sz w:val="24"/>
          <w:szCs w:val="24"/>
          <w:lang w:val="pl-PL"/>
        </w:rPr>
        <w:t>ako</w:t>
      </w:r>
      <w:r w:rsidRPr="000C45DE">
        <w:rPr>
          <w:sz w:val="24"/>
          <w:szCs w:val="24"/>
          <w:lang w:val="sr-Latn-ME"/>
        </w:rPr>
        <w:t xml:space="preserve"> </w:t>
      </w:r>
      <w:r w:rsidRPr="003B1240">
        <w:rPr>
          <w:sz w:val="24"/>
          <w:szCs w:val="24"/>
          <w:lang w:val="pl-PL"/>
        </w:rPr>
        <w:t>je</w:t>
      </w:r>
      <w:r w:rsidRPr="000C45DE">
        <w:rPr>
          <w:sz w:val="24"/>
          <w:szCs w:val="24"/>
          <w:lang w:val="sr-Latn-ME"/>
        </w:rPr>
        <w:t xml:space="preserve"> </w:t>
      </w:r>
      <w:r w:rsidRPr="003B1240">
        <w:rPr>
          <w:sz w:val="24"/>
          <w:szCs w:val="24"/>
          <w:lang w:val="pl-PL"/>
        </w:rPr>
        <w:t>rok</w:t>
      </w:r>
      <w:r w:rsidRPr="000C45DE">
        <w:rPr>
          <w:sz w:val="24"/>
          <w:szCs w:val="24"/>
          <w:lang w:val="sr-Latn-ME"/>
        </w:rPr>
        <w:t xml:space="preserve"> </w:t>
      </w:r>
      <w:r w:rsidRPr="003B1240">
        <w:rPr>
          <w:sz w:val="24"/>
          <w:szCs w:val="24"/>
          <w:lang w:val="pl-PL"/>
        </w:rPr>
        <w:t>za</w:t>
      </w:r>
      <w:r w:rsidRPr="000C45DE">
        <w:rPr>
          <w:sz w:val="24"/>
          <w:szCs w:val="24"/>
          <w:lang w:val="sr-Latn-ME"/>
        </w:rPr>
        <w:t xml:space="preserve"> </w:t>
      </w:r>
      <w:r w:rsidRPr="003B1240">
        <w:rPr>
          <w:sz w:val="24"/>
          <w:szCs w:val="24"/>
          <w:lang w:val="pl-PL"/>
        </w:rPr>
        <w:t>podno</w:t>
      </w:r>
      <w:r w:rsidRPr="000C45DE">
        <w:rPr>
          <w:sz w:val="24"/>
          <w:szCs w:val="24"/>
          <w:lang w:val="sr-Latn-ME"/>
        </w:rPr>
        <w:t>š</w:t>
      </w:r>
      <w:r w:rsidRPr="003B1240">
        <w:rPr>
          <w:sz w:val="24"/>
          <w:szCs w:val="24"/>
          <w:lang w:val="pl-PL"/>
        </w:rPr>
        <w:t>enje</w:t>
      </w:r>
      <w:r w:rsidRPr="000C45DE">
        <w:rPr>
          <w:sz w:val="24"/>
          <w:szCs w:val="24"/>
          <w:lang w:val="sr-Latn-ME"/>
        </w:rPr>
        <w:t xml:space="preserve"> </w:t>
      </w:r>
      <w:r w:rsidRPr="003B1240">
        <w:rPr>
          <w:sz w:val="24"/>
          <w:szCs w:val="24"/>
          <w:lang w:val="pl-PL"/>
        </w:rPr>
        <w:t>prijava</w:t>
      </w:r>
      <w:r w:rsidRPr="000C45DE">
        <w:rPr>
          <w:sz w:val="24"/>
          <w:szCs w:val="24"/>
          <w:lang w:val="sr-Latn-ME"/>
        </w:rPr>
        <w:t xml:space="preserve"> </w:t>
      </w:r>
      <w:r w:rsidRPr="003B1240">
        <w:rPr>
          <w:sz w:val="24"/>
          <w:szCs w:val="24"/>
          <w:lang w:val="pl-PL"/>
        </w:rPr>
        <w:t>za</w:t>
      </w:r>
      <w:r w:rsidRPr="000C45DE">
        <w:rPr>
          <w:sz w:val="24"/>
          <w:szCs w:val="24"/>
          <w:lang w:val="sr-Latn-ME"/>
        </w:rPr>
        <w:t xml:space="preserve"> </w:t>
      </w:r>
      <w:r w:rsidRPr="003B1240">
        <w:rPr>
          <w:sz w:val="24"/>
          <w:szCs w:val="24"/>
          <w:lang w:val="pl-PL"/>
        </w:rPr>
        <w:t>kvalifikaciju</w:t>
      </w:r>
      <w:r w:rsidRPr="000C45DE">
        <w:rPr>
          <w:sz w:val="24"/>
          <w:szCs w:val="24"/>
          <w:lang w:val="sr-Latn-ME"/>
        </w:rPr>
        <w:t xml:space="preserve">, </w:t>
      </w:r>
      <w:r w:rsidRPr="003B1240">
        <w:rPr>
          <w:sz w:val="24"/>
          <w:szCs w:val="24"/>
          <w:lang w:val="pl-PL"/>
        </w:rPr>
        <w:t>odnosno</w:t>
      </w:r>
      <w:r w:rsidRPr="000C45DE">
        <w:rPr>
          <w:sz w:val="24"/>
          <w:szCs w:val="24"/>
          <w:lang w:val="sr-Latn-ME"/>
        </w:rPr>
        <w:t xml:space="preserve"> </w:t>
      </w:r>
      <w:r w:rsidRPr="003B1240">
        <w:rPr>
          <w:sz w:val="24"/>
          <w:szCs w:val="24"/>
          <w:lang w:val="pl-PL"/>
        </w:rPr>
        <w:t>ponuda</w:t>
      </w:r>
      <w:r w:rsidRPr="000C45DE">
        <w:rPr>
          <w:sz w:val="24"/>
          <w:szCs w:val="24"/>
          <w:lang w:val="sr-Latn-ME"/>
        </w:rPr>
        <w:t xml:space="preserve"> </w:t>
      </w:r>
      <w:r w:rsidRPr="003B1240">
        <w:rPr>
          <w:sz w:val="24"/>
          <w:szCs w:val="24"/>
          <w:lang w:val="pl-PL"/>
        </w:rPr>
        <w:t>najmanje</w:t>
      </w:r>
      <w:r w:rsidRPr="000C45DE">
        <w:rPr>
          <w:sz w:val="24"/>
          <w:szCs w:val="24"/>
          <w:lang w:val="sr-Latn-ME"/>
        </w:rPr>
        <w:t xml:space="preserve"> 15 </w:t>
      </w:r>
      <w:r w:rsidRPr="003B1240">
        <w:rPr>
          <w:sz w:val="24"/>
          <w:szCs w:val="24"/>
          <w:lang w:val="pl-PL"/>
        </w:rPr>
        <w:t>dana</w:t>
      </w:r>
      <w:r w:rsidRPr="000C45DE">
        <w:rPr>
          <w:sz w:val="24"/>
          <w:szCs w:val="24"/>
          <w:lang w:val="sr-Latn-ME"/>
        </w:rPr>
        <w:t xml:space="preserve"> </w:t>
      </w:r>
      <w:r w:rsidRPr="003B1240">
        <w:rPr>
          <w:sz w:val="24"/>
          <w:szCs w:val="24"/>
          <w:lang w:val="pl-PL"/>
        </w:rPr>
        <w:t>od</w:t>
      </w:r>
      <w:r w:rsidRPr="000C45DE">
        <w:rPr>
          <w:sz w:val="24"/>
          <w:szCs w:val="24"/>
          <w:lang w:val="sr-Latn-ME"/>
        </w:rPr>
        <w:t xml:space="preserve"> </w:t>
      </w:r>
      <w:r w:rsidRPr="003B1240">
        <w:rPr>
          <w:sz w:val="24"/>
          <w:szCs w:val="24"/>
          <w:lang w:val="pl-PL"/>
        </w:rPr>
        <w:t>dana</w:t>
      </w:r>
      <w:r w:rsidRPr="000C45DE">
        <w:rPr>
          <w:sz w:val="24"/>
          <w:szCs w:val="24"/>
          <w:lang w:val="sr-Latn-ME"/>
        </w:rPr>
        <w:t xml:space="preserve"> </w:t>
      </w:r>
      <w:r w:rsidRPr="003B1240">
        <w:rPr>
          <w:sz w:val="24"/>
          <w:szCs w:val="24"/>
          <w:lang w:val="pl-PL"/>
        </w:rPr>
        <w:t>objavljivanja</w:t>
      </w:r>
      <w:r w:rsidRPr="000C45DE">
        <w:rPr>
          <w:sz w:val="24"/>
          <w:szCs w:val="24"/>
          <w:lang w:val="sr-Latn-ME"/>
        </w:rPr>
        <w:t xml:space="preserve">, </w:t>
      </w:r>
      <w:r w:rsidRPr="003B1240">
        <w:rPr>
          <w:sz w:val="24"/>
          <w:szCs w:val="24"/>
          <w:lang w:val="pl-PL"/>
        </w:rPr>
        <w:t>odnosno</w:t>
      </w:r>
      <w:r w:rsidRPr="000C45DE">
        <w:rPr>
          <w:sz w:val="24"/>
          <w:szCs w:val="24"/>
          <w:lang w:val="sr-Latn-ME"/>
        </w:rPr>
        <w:t xml:space="preserve"> </w:t>
      </w:r>
      <w:r w:rsidRPr="003B1240">
        <w:rPr>
          <w:sz w:val="24"/>
          <w:szCs w:val="24"/>
          <w:lang w:val="pl-PL"/>
        </w:rPr>
        <w:t>dostavljanja</w:t>
      </w:r>
      <w:r w:rsidRPr="000C45DE">
        <w:rPr>
          <w:sz w:val="24"/>
          <w:szCs w:val="24"/>
          <w:lang w:val="sr-Latn-ME"/>
        </w:rPr>
        <w:t xml:space="preserve"> </w:t>
      </w:r>
      <w:r w:rsidRPr="003B1240">
        <w:rPr>
          <w:sz w:val="24"/>
          <w:szCs w:val="24"/>
          <w:lang w:val="pl-PL"/>
        </w:rPr>
        <w:t>tenderske</w:t>
      </w:r>
      <w:r w:rsidRPr="000C45DE">
        <w:rPr>
          <w:sz w:val="24"/>
          <w:szCs w:val="24"/>
          <w:lang w:val="sr-Latn-ME"/>
        </w:rPr>
        <w:t xml:space="preserve"> </w:t>
      </w:r>
      <w:r w:rsidRPr="003B1240">
        <w:rPr>
          <w:sz w:val="24"/>
          <w:szCs w:val="24"/>
          <w:lang w:val="pl-PL"/>
        </w:rPr>
        <w:t>dokumentacije</w:t>
      </w:r>
      <w:r w:rsidRPr="000C45DE">
        <w:rPr>
          <w:sz w:val="24"/>
          <w:szCs w:val="24"/>
          <w:lang w:val="sr-Latn-ME"/>
        </w:rPr>
        <w:t xml:space="preserve"> </w:t>
      </w:r>
      <w:r w:rsidRPr="003B1240">
        <w:rPr>
          <w:sz w:val="24"/>
          <w:szCs w:val="24"/>
          <w:lang w:val="pl-PL"/>
        </w:rPr>
        <w:t>ili</w:t>
      </w:r>
      <w:r w:rsidRPr="000C45DE">
        <w:rPr>
          <w:sz w:val="24"/>
          <w:szCs w:val="24"/>
          <w:lang w:val="sr-Latn-ME"/>
        </w:rPr>
        <w:t xml:space="preserve"> </w:t>
      </w:r>
      <w:r w:rsidRPr="003B1240">
        <w:rPr>
          <w:sz w:val="24"/>
          <w:szCs w:val="24"/>
          <w:lang w:val="pl-PL"/>
        </w:rPr>
        <w:t>izmjene</w:t>
      </w:r>
      <w:r w:rsidRPr="000C45DE">
        <w:rPr>
          <w:sz w:val="24"/>
          <w:szCs w:val="24"/>
          <w:lang w:val="sr-Latn-ME"/>
        </w:rPr>
        <w:t xml:space="preserve"> </w:t>
      </w:r>
      <w:r w:rsidRPr="003B1240">
        <w:rPr>
          <w:sz w:val="24"/>
          <w:szCs w:val="24"/>
          <w:lang w:val="pl-PL"/>
        </w:rPr>
        <w:t>i</w:t>
      </w:r>
      <w:r w:rsidRPr="000C45DE">
        <w:rPr>
          <w:sz w:val="24"/>
          <w:szCs w:val="24"/>
          <w:lang w:val="sr-Latn-ME"/>
        </w:rPr>
        <w:t xml:space="preserve"> </w:t>
      </w:r>
      <w:r w:rsidRPr="003B1240">
        <w:rPr>
          <w:sz w:val="24"/>
          <w:szCs w:val="24"/>
          <w:lang w:val="pl-PL"/>
        </w:rPr>
        <w:t>dopune</w:t>
      </w:r>
      <w:r w:rsidRPr="000C45DE">
        <w:rPr>
          <w:sz w:val="24"/>
          <w:szCs w:val="24"/>
          <w:lang w:val="sr-Latn-ME"/>
        </w:rPr>
        <w:t xml:space="preserve"> </w:t>
      </w:r>
      <w:r w:rsidRPr="003B1240">
        <w:rPr>
          <w:sz w:val="24"/>
          <w:szCs w:val="24"/>
          <w:lang w:val="pl-PL"/>
        </w:rPr>
        <w:t>tenderske</w:t>
      </w:r>
      <w:r w:rsidRPr="000C45DE">
        <w:rPr>
          <w:sz w:val="24"/>
          <w:szCs w:val="24"/>
          <w:lang w:val="sr-Latn-ME"/>
        </w:rPr>
        <w:t xml:space="preserve"> </w:t>
      </w:r>
      <w:r w:rsidRPr="003B1240">
        <w:rPr>
          <w:sz w:val="24"/>
          <w:szCs w:val="24"/>
          <w:lang w:val="pl-PL"/>
        </w:rPr>
        <w:t>dokumentacije</w:t>
      </w:r>
      <w:r w:rsidRPr="000C45DE">
        <w:rPr>
          <w:sz w:val="24"/>
          <w:szCs w:val="24"/>
          <w:lang w:val="sr-Latn-ME"/>
        </w:rPr>
        <w:t>;</w:t>
      </w:r>
    </w:p>
    <w:p w14:paraId="57356E12" w14:textId="77777777" w:rsidR="00E54082" w:rsidRPr="000C45DE" w:rsidRDefault="00E54082" w:rsidP="00E54082">
      <w:pPr>
        <w:pStyle w:val="T30X"/>
        <w:ind w:left="567" w:hanging="283"/>
        <w:rPr>
          <w:sz w:val="24"/>
          <w:szCs w:val="24"/>
          <w:lang w:val="sr-Latn-ME"/>
        </w:rPr>
      </w:pPr>
      <w:r w:rsidRPr="000C45DE">
        <w:rPr>
          <w:sz w:val="24"/>
          <w:szCs w:val="24"/>
          <w:lang w:val="sr-Latn-ME"/>
        </w:rPr>
        <w:t xml:space="preserve">   3) </w:t>
      </w:r>
      <w:r w:rsidRPr="003B1240">
        <w:rPr>
          <w:sz w:val="24"/>
          <w:szCs w:val="24"/>
          <w:lang w:val="pl-PL"/>
        </w:rPr>
        <w:t>do</w:t>
      </w:r>
      <w:r w:rsidRPr="000C45DE">
        <w:rPr>
          <w:sz w:val="24"/>
          <w:szCs w:val="24"/>
          <w:lang w:val="sr-Latn-ME"/>
        </w:rPr>
        <w:t xml:space="preserve"> </w:t>
      </w:r>
      <w:r w:rsidRPr="003B1240">
        <w:rPr>
          <w:sz w:val="24"/>
          <w:szCs w:val="24"/>
          <w:lang w:val="pl-PL"/>
        </w:rPr>
        <w:t>isteka</w:t>
      </w:r>
      <w:r w:rsidRPr="000C45DE">
        <w:rPr>
          <w:sz w:val="24"/>
          <w:szCs w:val="24"/>
          <w:lang w:val="sr-Latn-ME"/>
        </w:rPr>
        <w:t xml:space="preserve"> </w:t>
      </w:r>
      <w:r w:rsidRPr="003B1240">
        <w:rPr>
          <w:sz w:val="24"/>
          <w:szCs w:val="24"/>
          <w:lang w:val="pl-PL"/>
        </w:rPr>
        <w:t>polovine</w:t>
      </w:r>
      <w:r w:rsidRPr="000C45DE">
        <w:rPr>
          <w:sz w:val="24"/>
          <w:szCs w:val="24"/>
          <w:lang w:val="sr-Latn-ME"/>
        </w:rPr>
        <w:t xml:space="preserve"> </w:t>
      </w:r>
      <w:r w:rsidRPr="003B1240">
        <w:rPr>
          <w:sz w:val="24"/>
          <w:szCs w:val="24"/>
          <w:lang w:val="pl-PL"/>
        </w:rPr>
        <w:t>roka</w:t>
      </w:r>
      <w:r w:rsidRPr="000C45DE">
        <w:rPr>
          <w:sz w:val="24"/>
          <w:szCs w:val="24"/>
          <w:lang w:val="sr-Latn-ME"/>
        </w:rPr>
        <w:t xml:space="preserve"> </w:t>
      </w:r>
      <w:r w:rsidRPr="003B1240">
        <w:rPr>
          <w:sz w:val="24"/>
          <w:szCs w:val="24"/>
          <w:lang w:val="pl-PL"/>
        </w:rPr>
        <w:t>za</w:t>
      </w:r>
      <w:r w:rsidRPr="000C45DE">
        <w:rPr>
          <w:sz w:val="24"/>
          <w:szCs w:val="24"/>
          <w:lang w:val="sr-Latn-ME"/>
        </w:rPr>
        <w:t xml:space="preserve"> </w:t>
      </w:r>
      <w:r w:rsidRPr="003B1240">
        <w:rPr>
          <w:sz w:val="24"/>
          <w:szCs w:val="24"/>
          <w:lang w:val="pl-PL"/>
        </w:rPr>
        <w:t>podno</w:t>
      </w:r>
      <w:r w:rsidRPr="000C45DE">
        <w:rPr>
          <w:sz w:val="24"/>
          <w:szCs w:val="24"/>
          <w:lang w:val="sr-Latn-ME"/>
        </w:rPr>
        <w:t>š</w:t>
      </w:r>
      <w:r w:rsidRPr="003B1240">
        <w:rPr>
          <w:sz w:val="24"/>
          <w:szCs w:val="24"/>
          <w:lang w:val="pl-PL"/>
        </w:rPr>
        <w:t>enje</w:t>
      </w:r>
      <w:r w:rsidRPr="000C45DE">
        <w:rPr>
          <w:sz w:val="24"/>
          <w:szCs w:val="24"/>
          <w:lang w:val="sr-Latn-ME"/>
        </w:rPr>
        <w:t xml:space="preserve"> </w:t>
      </w:r>
      <w:r w:rsidRPr="003B1240">
        <w:rPr>
          <w:sz w:val="24"/>
          <w:szCs w:val="24"/>
          <w:lang w:val="pl-PL"/>
        </w:rPr>
        <w:t>prijava</w:t>
      </w:r>
      <w:r w:rsidRPr="000C45DE">
        <w:rPr>
          <w:sz w:val="24"/>
          <w:szCs w:val="24"/>
          <w:lang w:val="sr-Latn-ME"/>
        </w:rPr>
        <w:t xml:space="preserve"> </w:t>
      </w:r>
      <w:r w:rsidRPr="003B1240">
        <w:rPr>
          <w:sz w:val="24"/>
          <w:szCs w:val="24"/>
          <w:lang w:val="pl-PL"/>
        </w:rPr>
        <w:t>za</w:t>
      </w:r>
      <w:r w:rsidRPr="000C45DE">
        <w:rPr>
          <w:sz w:val="24"/>
          <w:szCs w:val="24"/>
          <w:lang w:val="sr-Latn-ME"/>
        </w:rPr>
        <w:t xml:space="preserve"> </w:t>
      </w:r>
      <w:r w:rsidRPr="003B1240">
        <w:rPr>
          <w:sz w:val="24"/>
          <w:szCs w:val="24"/>
          <w:lang w:val="pl-PL"/>
        </w:rPr>
        <w:t>kvalifikaciju</w:t>
      </w:r>
      <w:r w:rsidRPr="000C45DE">
        <w:rPr>
          <w:sz w:val="24"/>
          <w:szCs w:val="24"/>
          <w:lang w:val="sr-Latn-ME"/>
        </w:rPr>
        <w:t xml:space="preserve">, </w:t>
      </w:r>
      <w:r w:rsidRPr="003B1240">
        <w:rPr>
          <w:sz w:val="24"/>
          <w:szCs w:val="24"/>
          <w:lang w:val="pl-PL"/>
        </w:rPr>
        <w:t>odnosno</w:t>
      </w:r>
      <w:r w:rsidRPr="000C45DE">
        <w:rPr>
          <w:sz w:val="24"/>
          <w:szCs w:val="24"/>
          <w:lang w:val="sr-Latn-ME"/>
        </w:rPr>
        <w:t xml:space="preserve"> </w:t>
      </w:r>
      <w:r w:rsidRPr="003B1240">
        <w:rPr>
          <w:sz w:val="24"/>
          <w:szCs w:val="24"/>
          <w:lang w:val="pl-PL"/>
        </w:rPr>
        <w:t>ponuda</w:t>
      </w:r>
      <w:r w:rsidRPr="000C45DE">
        <w:rPr>
          <w:sz w:val="24"/>
          <w:szCs w:val="24"/>
          <w:lang w:val="sr-Latn-ME"/>
        </w:rPr>
        <w:t xml:space="preserve">, </w:t>
      </w:r>
      <w:r w:rsidRPr="003B1240">
        <w:rPr>
          <w:sz w:val="24"/>
          <w:szCs w:val="24"/>
          <w:lang w:val="pl-PL"/>
        </w:rPr>
        <w:t>ako</w:t>
      </w:r>
      <w:r w:rsidRPr="000C45DE">
        <w:rPr>
          <w:sz w:val="24"/>
          <w:szCs w:val="24"/>
          <w:lang w:val="sr-Latn-ME"/>
        </w:rPr>
        <w:t xml:space="preserve"> </w:t>
      </w:r>
      <w:r w:rsidRPr="003B1240">
        <w:rPr>
          <w:sz w:val="24"/>
          <w:szCs w:val="24"/>
          <w:lang w:val="pl-PL"/>
        </w:rPr>
        <w:t>je</w:t>
      </w:r>
      <w:r w:rsidRPr="000C45DE">
        <w:rPr>
          <w:sz w:val="24"/>
          <w:szCs w:val="24"/>
          <w:lang w:val="sr-Latn-ME"/>
        </w:rPr>
        <w:t xml:space="preserve"> </w:t>
      </w:r>
      <w:r w:rsidRPr="003B1240">
        <w:rPr>
          <w:sz w:val="24"/>
          <w:szCs w:val="24"/>
          <w:lang w:val="pl-PL"/>
        </w:rPr>
        <w:t>rok</w:t>
      </w:r>
      <w:r w:rsidRPr="000C45DE">
        <w:rPr>
          <w:sz w:val="24"/>
          <w:szCs w:val="24"/>
          <w:lang w:val="sr-Latn-ME"/>
        </w:rPr>
        <w:t xml:space="preserve"> </w:t>
      </w:r>
      <w:r w:rsidRPr="003B1240">
        <w:rPr>
          <w:sz w:val="24"/>
          <w:szCs w:val="24"/>
          <w:lang w:val="pl-PL"/>
        </w:rPr>
        <w:t>za</w:t>
      </w:r>
      <w:r w:rsidRPr="000C45DE">
        <w:rPr>
          <w:sz w:val="24"/>
          <w:szCs w:val="24"/>
          <w:lang w:val="sr-Latn-ME"/>
        </w:rPr>
        <w:t xml:space="preserve"> </w:t>
      </w:r>
      <w:r w:rsidRPr="003B1240">
        <w:rPr>
          <w:sz w:val="24"/>
          <w:szCs w:val="24"/>
          <w:lang w:val="pl-PL"/>
        </w:rPr>
        <w:t>podno</w:t>
      </w:r>
      <w:r w:rsidRPr="000C45DE">
        <w:rPr>
          <w:sz w:val="24"/>
          <w:szCs w:val="24"/>
          <w:lang w:val="sr-Latn-ME"/>
        </w:rPr>
        <w:t>š</w:t>
      </w:r>
      <w:r w:rsidRPr="003B1240">
        <w:rPr>
          <w:sz w:val="24"/>
          <w:szCs w:val="24"/>
          <w:lang w:val="pl-PL"/>
        </w:rPr>
        <w:t>enje</w:t>
      </w:r>
      <w:r w:rsidRPr="000C45DE">
        <w:rPr>
          <w:sz w:val="24"/>
          <w:szCs w:val="24"/>
          <w:lang w:val="sr-Latn-ME"/>
        </w:rPr>
        <w:t xml:space="preserve"> </w:t>
      </w:r>
      <w:r w:rsidRPr="003B1240">
        <w:rPr>
          <w:sz w:val="24"/>
          <w:szCs w:val="24"/>
          <w:lang w:val="pl-PL"/>
        </w:rPr>
        <w:t>prijava</w:t>
      </w:r>
      <w:r w:rsidRPr="000C45DE">
        <w:rPr>
          <w:sz w:val="24"/>
          <w:szCs w:val="24"/>
          <w:lang w:val="sr-Latn-ME"/>
        </w:rPr>
        <w:t xml:space="preserve"> </w:t>
      </w:r>
      <w:r w:rsidRPr="003B1240">
        <w:rPr>
          <w:sz w:val="24"/>
          <w:szCs w:val="24"/>
          <w:lang w:val="pl-PL"/>
        </w:rPr>
        <w:t>za</w:t>
      </w:r>
      <w:r w:rsidRPr="000C45DE">
        <w:rPr>
          <w:sz w:val="24"/>
          <w:szCs w:val="24"/>
          <w:lang w:val="sr-Latn-ME"/>
        </w:rPr>
        <w:t xml:space="preserve"> </w:t>
      </w:r>
      <w:r w:rsidRPr="003B1240">
        <w:rPr>
          <w:sz w:val="24"/>
          <w:szCs w:val="24"/>
          <w:lang w:val="pl-PL"/>
        </w:rPr>
        <w:t>kvalifikaciju</w:t>
      </w:r>
      <w:r w:rsidRPr="000C45DE">
        <w:rPr>
          <w:sz w:val="24"/>
          <w:szCs w:val="24"/>
          <w:lang w:val="sr-Latn-ME"/>
        </w:rPr>
        <w:t xml:space="preserve">, </w:t>
      </w:r>
      <w:r w:rsidRPr="003B1240">
        <w:rPr>
          <w:sz w:val="24"/>
          <w:szCs w:val="24"/>
          <w:lang w:val="pl-PL"/>
        </w:rPr>
        <w:t>odnosno</w:t>
      </w:r>
      <w:r w:rsidRPr="000C45DE">
        <w:rPr>
          <w:sz w:val="24"/>
          <w:szCs w:val="24"/>
          <w:lang w:val="sr-Latn-ME"/>
        </w:rPr>
        <w:t xml:space="preserve"> </w:t>
      </w:r>
      <w:r w:rsidRPr="003B1240">
        <w:rPr>
          <w:sz w:val="24"/>
          <w:szCs w:val="24"/>
          <w:lang w:val="pl-PL"/>
        </w:rPr>
        <w:t>ponuda</w:t>
      </w:r>
      <w:r w:rsidRPr="000C45DE">
        <w:rPr>
          <w:sz w:val="24"/>
          <w:szCs w:val="24"/>
          <w:lang w:val="sr-Latn-ME"/>
        </w:rPr>
        <w:t xml:space="preserve"> </w:t>
      </w:r>
      <w:r w:rsidRPr="003B1240">
        <w:rPr>
          <w:sz w:val="24"/>
          <w:szCs w:val="24"/>
          <w:lang w:val="pl-PL"/>
        </w:rPr>
        <w:t>kra</w:t>
      </w:r>
      <w:r w:rsidRPr="000C45DE">
        <w:rPr>
          <w:sz w:val="24"/>
          <w:szCs w:val="24"/>
          <w:lang w:val="sr-Latn-ME"/>
        </w:rPr>
        <w:t>ć</w:t>
      </w:r>
      <w:r w:rsidRPr="003B1240">
        <w:rPr>
          <w:sz w:val="24"/>
          <w:szCs w:val="24"/>
          <w:lang w:val="pl-PL"/>
        </w:rPr>
        <w:t>i</w:t>
      </w:r>
      <w:r w:rsidRPr="000C45DE">
        <w:rPr>
          <w:sz w:val="24"/>
          <w:szCs w:val="24"/>
          <w:lang w:val="sr-Latn-ME"/>
        </w:rPr>
        <w:t xml:space="preserve"> </w:t>
      </w:r>
      <w:r w:rsidRPr="003B1240">
        <w:rPr>
          <w:sz w:val="24"/>
          <w:szCs w:val="24"/>
          <w:lang w:val="pl-PL"/>
        </w:rPr>
        <w:t>od</w:t>
      </w:r>
      <w:r w:rsidRPr="000C45DE">
        <w:rPr>
          <w:sz w:val="24"/>
          <w:szCs w:val="24"/>
          <w:lang w:val="sr-Latn-ME"/>
        </w:rPr>
        <w:t xml:space="preserve"> 15 </w:t>
      </w:r>
      <w:r w:rsidRPr="003B1240">
        <w:rPr>
          <w:sz w:val="24"/>
          <w:szCs w:val="24"/>
          <w:lang w:val="pl-PL"/>
        </w:rPr>
        <w:t>dana</w:t>
      </w:r>
      <w:r w:rsidRPr="000C45DE">
        <w:rPr>
          <w:sz w:val="24"/>
          <w:szCs w:val="24"/>
          <w:lang w:val="sr-Latn-ME"/>
        </w:rPr>
        <w:t xml:space="preserve"> </w:t>
      </w:r>
      <w:r w:rsidRPr="003B1240">
        <w:rPr>
          <w:sz w:val="24"/>
          <w:szCs w:val="24"/>
          <w:lang w:val="pl-PL"/>
        </w:rPr>
        <w:t>od</w:t>
      </w:r>
      <w:r w:rsidRPr="000C45DE">
        <w:rPr>
          <w:sz w:val="24"/>
          <w:szCs w:val="24"/>
          <w:lang w:val="sr-Latn-ME"/>
        </w:rPr>
        <w:t xml:space="preserve"> </w:t>
      </w:r>
      <w:r w:rsidRPr="003B1240">
        <w:rPr>
          <w:sz w:val="24"/>
          <w:szCs w:val="24"/>
          <w:lang w:val="pl-PL"/>
        </w:rPr>
        <w:t>dana</w:t>
      </w:r>
      <w:r w:rsidRPr="000C45DE">
        <w:rPr>
          <w:sz w:val="24"/>
          <w:szCs w:val="24"/>
          <w:lang w:val="sr-Latn-ME"/>
        </w:rPr>
        <w:t xml:space="preserve"> </w:t>
      </w:r>
      <w:r w:rsidRPr="003B1240">
        <w:rPr>
          <w:sz w:val="24"/>
          <w:szCs w:val="24"/>
          <w:lang w:val="pl-PL"/>
        </w:rPr>
        <w:t>objavljivanja</w:t>
      </w:r>
      <w:r w:rsidRPr="000C45DE">
        <w:rPr>
          <w:sz w:val="24"/>
          <w:szCs w:val="24"/>
          <w:lang w:val="sr-Latn-ME"/>
        </w:rPr>
        <w:t xml:space="preserve">, </w:t>
      </w:r>
      <w:r w:rsidRPr="003B1240">
        <w:rPr>
          <w:sz w:val="24"/>
          <w:szCs w:val="24"/>
          <w:lang w:val="pl-PL"/>
        </w:rPr>
        <w:t>odnosno</w:t>
      </w:r>
      <w:r w:rsidRPr="000C45DE">
        <w:rPr>
          <w:sz w:val="24"/>
          <w:szCs w:val="24"/>
          <w:lang w:val="sr-Latn-ME"/>
        </w:rPr>
        <w:t xml:space="preserve"> </w:t>
      </w:r>
      <w:r w:rsidRPr="003B1240">
        <w:rPr>
          <w:sz w:val="24"/>
          <w:szCs w:val="24"/>
          <w:lang w:val="pl-PL"/>
        </w:rPr>
        <w:t>dostavljanja</w:t>
      </w:r>
      <w:r w:rsidRPr="000C45DE">
        <w:rPr>
          <w:sz w:val="24"/>
          <w:szCs w:val="24"/>
          <w:lang w:val="sr-Latn-ME"/>
        </w:rPr>
        <w:t xml:space="preserve"> </w:t>
      </w:r>
      <w:r w:rsidRPr="003B1240">
        <w:rPr>
          <w:sz w:val="24"/>
          <w:szCs w:val="24"/>
          <w:lang w:val="pl-PL"/>
        </w:rPr>
        <w:t>tenderske</w:t>
      </w:r>
      <w:r w:rsidRPr="000C45DE">
        <w:rPr>
          <w:sz w:val="24"/>
          <w:szCs w:val="24"/>
          <w:lang w:val="sr-Latn-ME"/>
        </w:rPr>
        <w:t xml:space="preserve"> </w:t>
      </w:r>
      <w:r w:rsidRPr="003B1240">
        <w:rPr>
          <w:sz w:val="24"/>
          <w:szCs w:val="24"/>
          <w:lang w:val="pl-PL"/>
        </w:rPr>
        <w:t>dokumentacije</w:t>
      </w:r>
      <w:r w:rsidRPr="000C45DE">
        <w:rPr>
          <w:sz w:val="24"/>
          <w:szCs w:val="24"/>
          <w:lang w:val="sr-Latn-ME"/>
        </w:rPr>
        <w:t xml:space="preserve"> </w:t>
      </w:r>
      <w:r w:rsidRPr="003B1240">
        <w:rPr>
          <w:sz w:val="24"/>
          <w:szCs w:val="24"/>
          <w:lang w:val="pl-PL"/>
        </w:rPr>
        <w:t>ili</w:t>
      </w:r>
      <w:r w:rsidRPr="000C45DE">
        <w:rPr>
          <w:sz w:val="24"/>
          <w:szCs w:val="24"/>
          <w:lang w:val="sr-Latn-ME"/>
        </w:rPr>
        <w:t xml:space="preserve"> </w:t>
      </w:r>
      <w:r w:rsidRPr="003B1240">
        <w:rPr>
          <w:sz w:val="24"/>
          <w:szCs w:val="24"/>
          <w:lang w:val="pl-PL"/>
        </w:rPr>
        <w:t>izmjene</w:t>
      </w:r>
      <w:r w:rsidRPr="000C45DE">
        <w:rPr>
          <w:sz w:val="24"/>
          <w:szCs w:val="24"/>
          <w:lang w:val="sr-Latn-ME"/>
        </w:rPr>
        <w:t xml:space="preserve"> </w:t>
      </w:r>
      <w:r w:rsidRPr="003B1240">
        <w:rPr>
          <w:sz w:val="24"/>
          <w:szCs w:val="24"/>
          <w:lang w:val="pl-PL"/>
        </w:rPr>
        <w:t>i</w:t>
      </w:r>
      <w:r w:rsidRPr="000C45DE">
        <w:rPr>
          <w:sz w:val="24"/>
          <w:szCs w:val="24"/>
          <w:lang w:val="sr-Latn-ME"/>
        </w:rPr>
        <w:t xml:space="preserve"> </w:t>
      </w:r>
      <w:r w:rsidRPr="003B1240">
        <w:rPr>
          <w:sz w:val="24"/>
          <w:szCs w:val="24"/>
          <w:lang w:val="pl-PL"/>
        </w:rPr>
        <w:t>dopune</w:t>
      </w:r>
      <w:r w:rsidRPr="000C45DE">
        <w:rPr>
          <w:sz w:val="24"/>
          <w:szCs w:val="24"/>
          <w:lang w:val="sr-Latn-ME"/>
        </w:rPr>
        <w:t xml:space="preserve"> </w:t>
      </w:r>
      <w:r w:rsidRPr="003B1240">
        <w:rPr>
          <w:sz w:val="24"/>
          <w:szCs w:val="24"/>
          <w:lang w:val="pl-PL"/>
        </w:rPr>
        <w:t>tenderske</w:t>
      </w:r>
      <w:r w:rsidRPr="000C45DE">
        <w:rPr>
          <w:sz w:val="24"/>
          <w:szCs w:val="24"/>
          <w:lang w:val="sr-Latn-ME"/>
        </w:rPr>
        <w:t xml:space="preserve"> </w:t>
      </w:r>
      <w:r w:rsidRPr="003B1240">
        <w:rPr>
          <w:sz w:val="24"/>
          <w:szCs w:val="24"/>
          <w:lang w:val="pl-PL"/>
        </w:rPr>
        <w:t>dokumentacije</w:t>
      </w:r>
      <w:r w:rsidRPr="000C45DE">
        <w:rPr>
          <w:sz w:val="24"/>
          <w:szCs w:val="24"/>
          <w:lang w:val="sr-Latn-ME"/>
        </w:rPr>
        <w:t xml:space="preserve">, </w:t>
      </w:r>
      <w:r w:rsidRPr="003B1240">
        <w:rPr>
          <w:sz w:val="24"/>
          <w:szCs w:val="24"/>
          <w:lang w:val="pl-PL"/>
        </w:rPr>
        <w:t>a</w:t>
      </w:r>
      <w:r w:rsidRPr="000C45DE">
        <w:rPr>
          <w:sz w:val="24"/>
          <w:szCs w:val="24"/>
          <w:lang w:val="sr-Latn-ME"/>
        </w:rPr>
        <w:t xml:space="preserve"> </w:t>
      </w:r>
      <w:r w:rsidRPr="003B1240">
        <w:rPr>
          <w:sz w:val="24"/>
          <w:szCs w:val="24"/>
          <w:lang w:val="pl-PL"/>
        </w:rPr>
        <w:t>u</w:t>
      </w:r>
      <w:r w:rsidRPr="000C45DE">
        <w:rPr>
          <w:sz w:val="24"/>
          <w:szCs w:val="24"/>
          <w:lang w:val="sr-Latn-ME"/>
        </w:rPr>
        <w:t xml:space="preserve"> </w:t>
      </w:r>
      <w:r w:rsidRPr="003B1240">
        <w:rPr>
          <w:sz w:val="24"/>
          <w:szCs w:val="24"/>
          <w:lang w:val="pl-PL"/>
        </w:rPr>
        <w:t>slu</w:t>
      </w:r>
      <w:r w:rsidRPr="000C45DE">
        <w:rPr>
          <w:sz w:val="24"/>
          <w:szCs w:val="24"/>
          <w:lang w:val="sr-Latn-ME"/>
        </w:rPr>
        <w:t>č</w:t>
      </w:r>
      <w:r w:rsidRPr="003B1240">
        <w:rPr>
          <w:sz w:val="24"/>
          <w:szCs w:val="24"/>
          <w:lang w:val="pl-PL"/>
        </w:rPr>
        <w:t>aju</w:t>
      </w:r>
      <w:r w:rsidRPr="000C45DE">
        <w:rPr>
          <w:sz w:val="24"/>
          <w:szCs w:val="24"/>
          <w:lang w:val="sr-Latn-ME"/>
        </w:rPr>
        <w:t xml:space="preserve"> </w:t>
      </w:r>
      <w:r w:rsidRPr="003B1240">
        <w:rPr>
          <w:sz w:val="24"/>
          <w:szCs w:val="24"/>
          <w:lang w:val="pl-PL"/>
        </w:rPr>
        <w:t>da</w:t>
      </w:r>
      <w:r w:rsidRPr="000C45DE">
        <w:rPr>
          <w:sz w:val="24"/>
          <w:szCs w:val="24"/>
          <w:lang w:val="sr-Latn-ME"/>
        </w:rPr>
        <w:t xml:space="preserve"> </w:t>
      </w:r>
      <w:r w:rsidRPr="003B1240">
        <w:rPr>
          <w:sz w:val="24"/>
          <w:szCs w:val="24"/>
          <w:lang w:val="pl-PL"/>
        </w:rPr>
        <w:t>je</w:t>
      </w:r>
      <w:r w:rsidRPr="000C45DE">
        <w:rPr>
          <w:sz w:val="24"/>
          <w:szCs w:val="24"/>
          <w:lang w:val="sr-Latn-ME"/>
        </w:rPr>
        <w:t xml:space="preserve"> </w:t>
      </w:r>
      <w:r w:rsidRPr="003B1240">
        <w:rPr>
          <w:sz w:val="24"/>
          <w:szCs w:val="24"/>
          <w:lang w:val="pl-PL"/>
        </w:rPr>
        <w:t>posljednji</w:t>
      </w:r>
      <w:r w:rsidRPr="000C45DE">
        <w:rPr>
          <w:sz w:val="24"/>
          <w:szCs w:val="24"/>
          <w:lang w:val="sr-Latn-ME"/>
        </w:rPr>
        <w:t xml:space="preserve"> </w:t>
      </w:r>
      <w:r w:rsidRPr="003B1240">
        <w:rPr>
          <w:sz w:val="24"/>
          <w:szCs w:val="24"/>
          <w:lang w:val="pl-PL"/>
        </w:rPr>
        <w:t>dan</w:t>
      </w:r>
      <w:r w:rsidRPr="000C45DE">
        <w:rPr>
          <w:sz w:val="24"/>
          <w:szCs w:val="24"/>
          <w:lang w:val="sr-Latn-ME"/>
        </w:rPr>
        <w:t xml:space="preserve"> </w:t>
      </w:r>
      <w:r w:rsidRPr="003B1240">
        <w:rPr>
          <w:sz w:val="24"/>
          <w:szCs w:val="24"/>
          <w:lang w:val="pl-PL"/>
        </w:rPr>
        <w:t>roka</w:t>
      </w:r>
      <w:r w:rsidRPr="000C45DE">
        <w:rPr>
          <w:sz w:val="24"/>
          <w:szCs w:val="24"/>
          <w:lang w:val="sr-Latn-ME"/>
        </w:rPr>
        <w:t xml:space="preserve"> </w:t>
      </w:r>
      <w:r w:rsidRPr="003B1240">
        <w:rPr>
          <w:sz w:val="24"/>
          <w:szCs w:val="24"/>
          <w:lang w:val="pl-PL"/>
        </w:rPr>
        <w:t>za</w:t>
      </w:r>
      <w:r w:rsidRPr="000C45DE">
        <w:rPr>
          <w:sz w:val="24"/>
          <w:szCs w:val="24"/>
          <w:lang w:val="sr-Latn-ME"/>
        </w:rPr>
        <w:t xml:space="preserve"> </w:t>
      </w:r>
      <w:r w:rsidRPr="003B1240">
        <w:rPr>
          <w:sz w:val="24"/>
          <w:szCs w:val="24"/>
          <w:lang w:val="pl-PL"/>
        </w:rPr>
        <w:t>podno</w:t>
      </w:r>
      <w:r w:rsidRPr="000C45DE">
        <w:rPr>
          <w:sz w:val="24"/>
          <w:szCs w:val="24"/>
          <w:lang w:val="sr-Latn-ME"/>
        </w:rPr>
        <w:t>š</w:t>
      </w:r>
      <w:r w:rsidRPr="003B1240">
        <w:rPr>
          <w:sz w:val="24"/>
          <w:szCs w:val="24"/>
          <w:lang w:val="pl-PL"/>
        </w:rPr>
        <w:t>enje</w:t>
      </w:r>
      <w:r w:rsidRPr="000C45DE">
        <w:rPr>
          <w:sz w:val="24"/>
          <w:szCs w:val="24"/>
          <w:lang w:val="sr-Latn-ME"/>
        </w:rPr>
        <w:t xml:space="preserve"> </w:t>
      </w:r>
      <w:r w:rsidRPr="003B1240">
        <w:rPr>
          <w:sz w:val="24"/>
          <w:szCs w:val="24"/>
          <w:lang w:val="pl-PL"/>
        </w:rPr>
        <w:t>ponuda</w:t>
      </w:r>
      <w:r w:rsidRPr="000C45DE">
        <w:rPr>
          <w:sz w:val="24"/>
          <w:szCs w:val="24"/>
          <w:lang w:val="sr-Latn-ME"/>
        </w:rPr>
        <w:t xml:space="preserve"> </w:t>
      </w:r>
      <w:r w:rsidRPr="003B1240">
        <w:rPr>
          <w:sz w:val="24"/>
          <w:szCs w:val="24"/>
          <w:lang w:val="pl-PL"/>
        </w:rPr>
        <w:t>kra</w:t>
      </w:r>
      <w:r w:rsidRPr="000C45DE">
        <w:rPr>
          <w:sz w:val="24"/>
          <w:szCs w:val="24"/>
          <w:lang w:val="sr-Latn-ME"/>
        </w:rPr>
        <w:t>ć</w:t>
      </w:r>
      <w:r w:rsidRPr="003B1240">
        <w:rPr>
          <w:sz w:val="24"/>
          <w:szCs w:val="24"/>
          <w:lang w:val="pl-PL"/>
        </w:rPr>
        <w:t>i</w:t>
      </w:r>
      <w:r w:rsidRPr="000C45DE">
        <w:rPr>
          <w:sz w:val="24"/>
          <w:szCs w:val="24"/>
          <w:lang w:val="sr-Latn-ME"/>
        </w:rPr>
        <w:t xml:space="preserve"> </w:t>
      </w:r>
      <w:r w:rsidRPr="003B1240">
        <w:rPr>
          <w:sz w:val="24"/>
          <w:szCs w:val="24"/>
          <w:lang w:val="pl-PL"/>
        </w:rPr>
        <w:t>od</w:t>
      </w:r>
      <w:r w:rsidRPr="000C45DE">
        <w:rPr>
          <w:sz w:val="24"/>
          <w:szCs w:val="24"/>
          <w:lang w:val="sr-Latn-ME"/>
        </w:rPr>
        <w:t xml:space="preserve"> 24 č</w:t>
      </w:r>
      <w:r w:rsidRPr="003B1240">
        <w:rPr>
          <w:sz w:val="24"/>
          <w:szCs w:val="24"/>
          <w:lang w:val="pl-PL"/>
        </w:rPr>
        <w:t>asa</w:t>
      </w:r>
      <w:r w:rsidRPr="000C45DE">
        <w:rPr>
          <w:sz w:val="24"/>
          <w:szCs w:val="24"/>
          <w:lang w:val="sr-Latn-ME"/>
        </w:rPr>
        <w:t xml:space="preserve">, </w:t>
      </w:r>
      <w:r w:rsidRPr="003B1240">
        <w:rPr>
          <w:sz w:val="24"/>
          <w:szCs w:val="24"/>
          <w:lang w:val="pl-PL"/>
        </w:rPr>
        <w:t>smatra</w:t>
      </w:r>
      <w:r w:rsidRPr="000C45DE">
        <w:rPr>
          <w:sz w:val="24"/>
          <w:szCs w:val="24"/>
          <w:lang w:val="sr-Latn-ME"/>
        </w:rPr>
        <w:t xml:space="preserve"> </w:t>
      </w:r>
      <w:r w:rsidRPr="003B1240">
        <w:rPr>
          <w:sz w:val="24"/>
          <w:szCs w:val="24"/>
          <w:lang w:val="pl-PL"/>
        </w:rPr>
        <w:t>se</w:t>
      </w:r>
      <w:r w:rsidRPr="000C45DE">
        <w:rPr>
          <w:sz w:val="24"/>
          <w:szCs w:val="24"/>
          <w:lang w:val="sr-Latn-ME"/>
        </w:rPr>
        <w:t xml:space="preserve"> </w:t>
      </w:r>
      <w:r w:rsidRPr="003B1240">
        <w:rPr>
          <w:sz w:val="24"/>
          <w:szCs w:val="24"/>
          <w:lang w:val="pl-PL"/>
        </w:rPr>
        <w:t>da</w:t>
      </w:r>
      <w:r w:rsidRPr="000C45DE">
        <w:rPr>
          <w:sz w:val="24"/>
          <w:szCs w:val="24"/>
          <w:lang w:val="sr-Latn-ME"/>
        </w:rPr>
        <w:t xml:space="preserve"> </w:t>
      </w:r>
      <w:r w:rsidRPr="003B1240">
        <w:rPr>
          <w:sz w:val="24"/>
          <w:szCs w:val="24"/>
          <w:lang w:val="pl-PL"/>
        </w:rPr>
        <w:t>rok</w:t>
      </w:r>
      <w:r w:rsidRPr="000C45DE">
        <w:rPr>
          <w:sz w:val="24"/>
          <w:szCs w:val="24"/>
          <w:lang w:val="sr-Latn-ME"/>
        </w:rPr>
        <w:t xml:space="preserve"> </w:t>
      </w:r>
      <w:r w:rsidRPr="003B1240">
        <w:rPr>
          <w:sz w:val="24"/>
          <w:szCs w:val="24"/>
          <w:lang w:val="pl-PL"/>
        </w:rPr>
        <w:t>isti</w:t>
      </w:r>
      <w:r w:rsidRPr="000C45DE">
        <w:rPr>
          <w:sz w:val="24"/>
          <w:szCs w:val="24"/>
          <w:lang w:val="sr-Latn-ME"/>
        </w:rPr>
        <w:t>č</w:t>
      </w:r>
      <w:r w:rsidRPr="003B1240">
        <w:rPr>
          <w:sz w:val="24"/>
          <w:szCs w:val="24"/>
          <w:lang w:val="pl-PL"/>
        </w:rPr>
        <w:t>e</w:t>
      </w:r>
      <w:r w:rsidRPr="000C45DE">
        <w:rPr>
          <w:sz w:val="24"/>
          <w:szCs w:val="24"/>
          <w:lang w:val="sr-Latn-ME"/>
        </w:rPr>
        <w:t xml:space="preserve"> </w:t>
      </w:r>
      <w:r w:rsidRPr="003B1240">
        <w:rPr>
          <w:sz w:val="24"/>
          <w:szCs w:val="24"/>
          <w:lang w:val="pl-PL"/>
        </w:rPr>
        <w:t>istekom</w:t>
      </w:r>
      <w:r w:rsidRPr="000C45DE">
        <w:rPr>
          <w:sz w:val="24"/>
          <w:szCs w:val="24"/>
          <w:lang w:val="sr-Latn-ME"/>
        </w:rPr>
        <w:t xml:space="preserve"> </w:t>
      </w:r>
      <w:r w:rsidRPr="003B1240">
        <w:rPr>
          <w:sz w:val="24"/>
          <w:szCs w:val="24"/>
          <w:lang w:val="pl-PL"/>
        </w:rPr>
        <w:t>tog</w:t>
      </w:r>
      <w:r w:rsidRPr="000C45DE">
        <w:rPr>
          <w:sz w:val="24"/>
          <w:szCs w:val="24"/>
          <w:lang w:val="sr-Latn-ME"/>
        </w:rPr>
        <w:t xml:space="preserve"> </w:t>
      </w:r>
      <w:r w:rsidRPr="003B1240">
        <w:rPr>
          <w:sz w:val="24"/>
          <w:szCs w:val="24"/>
          <w:lang w:val="pl-PL"/>
        </w:rPr>
        <w:t>dana</w:t>
      </w:r>
      <w:r w:rsidRPr="000C45DE">
        <w:rPr>
          <w:sz w:val="24"/>
          <w:szCs w:val="24"/>
          <w:lang w:val="sr-Latn-ME"/>
        </w:rPr>
        <w:t>.</w:t>
      </w:r>
    </w:p>
    <w:p w14:paraId="37CC86F3" w14:textId="77777777" w:rsidR="00E54082" w:rsidRPr="005D63B2" w:rsidRDefault="00E54082" w:rsidP="00E54082">
      <w:pPr>
        <w:tabs>
          <w:tab w:val="left" w:pos="5760"/>
        </w:tabs>
        <w:jc w:val="both"/>
        <w:rPr>
          <w:color w:val="000000"/>
          <w:lang w:val="sr-Latn-ME"/>
        </w:rPr>
      </w:pPr>
    </w:p>
    <w:p w14:paraId="3C61ED06" w14:textId="77777777" w:rsidR="00E54082" w:rsidRPr="005D63B2" w:rsidRDefault="00E54082" w:rsidP="00E54082">
      <w:pPr>
        <w:autoSpaceDE w:val="0"/>
        <w:autoSpaceDN w:val="0"/>
        <w:adjustRightInd w:val="0"/>
        <w:ind w:firstLine="567"/>
        <w:jc w:val="both"/>
        <w:rPr>
          <w:color w:val="000000"/>
          <w:lang w:val="sr-Latn-ME"/>
        </w:rPr>
      </w:pPr>
      <w:r w:rsidRPr="005D63B2">
        <w:rPr>
          <w:color w:val="000000"/>
          <w:lang w:val="sr-Latn-ME"/>
        </w:rPr>
        <w:t>Žalba se izjavljuje preko naručioca neposredno putem ESJN-a. Žalba koja nije podnesena na naprijed predviđeni način biće odbijena kao nedozvoljena.</w:t>
      </w:r>
    </w:p>
    <w:p w14:paraId="13CEC35E" w14:textId="77777777" w:rsidR="00E54082" w:rsidRPr="005D63B2" w:rsidRDefault="00E54082" w:rsidP="00E54082">
      <w:pPr>
        <w:autoSpaceDE w:val="0"/>
        <w:autoSpaceDN w:val="0"/>
        <w:adjustRightInd w:val="0"/>
        <w:ind w:firstLine="567"/>
        <w:jc w:val="both"/>
        <w:rPr>
          <w:color w:val="000000"/>
          <w:lang w:val="sr-Latn-ME"/>
        </w:rPr>
      </w:pPr>
    </w:p>
    <w:p w14:paraId="7E29ABDC" w14:textId="77777777" w:rsidR="00E54082" w:rsidRPr="005D63B2" w:rsidRDefault="00E54082" w:rsidP="00E54082">
      <w:pPr>
        <w:autoSpaceDE w:val="0"/>
        <w:autoSpaceDN w:val="0"/>
        <w:adjustRightInd w:val="0"/>
        <w:ind w:firstLine="567"/>
        <w:jc w:val="both"/>
        <w:rPr>
          <w:color w:val="000000"/>
          <w:highlight w:val="yellow"/>
          <w:lang w:val="sr-Latn-ME"/>
        </w:rPr>
      </w:pPr>
      <w:r w:rsidRPr="005D63B2">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FB31866" w14:textId="77777777" w:rsidR="00E54082" w:rsidRPr="005D63B2" w:rsidRDefault="00E54082" w:rsidP="00E54082">
      <w:pPr>
        <w:tabs>
          <w:tab w:val="left" w:pos="5760"/>
        </w:tabs>
        <w:ind w:firstLine="567"/>
        <w:jc w:val="both"/>
        <w:rPr>
          <w:color w:val="000000"/>
          <w:lang w:val="sr-Latn-ME"/>
        </w:rPr>
      </w:pPr>
    </w:p>
    <w:p w14:paraId="34BBD619" w14:textId="77777777" w:rsidR="00E54082" w:rsidRPr="005D63B2" w:rsidRDefault="00E54082" w:rsidP="00E54082">
      <w:pPr>
        <w:tabs>
          <w:tab w:val="left" w:pos="5760"/>
        </w:tabs>
        <w:ind w:firstLine="567"/>
        <w:jc w:val="both"/>
        <w:rPr>
          <w:color w:val="000000"/>
          <w:lang w:val="sr-Latn-ME"/>
        </w:rPr>
      </w:pPr>
      <w:r w:rsidRPr="005D63B2">
        <w:rPr>
          <w:color w:val="000000"/>
          <w:lang w:val="sr-Latn-ME"/>
        </w:rPr>
        <w:t>Ukoliko je predmet nabavke podijeljen po partijama, a žalba se odnosi samo na određenu/e partiju/e, naknada se plaća u iznosu 1% od procijenjene vrijednosti javne nabavke te/tih partije/a.</w:t>
      </w:r>
    </w:p>
    <w:p w14:paraId="25115D24" w14:textId="77777777" w:rsidR="00E54082" w:rsidRPr="005D63B2" w:rsidRDefault="00E54082" w:rsidP="00E54082">
      <w:pPr>
        <w:tabs>
          <w:tab w:val="left" w:pos="5760"/>
        </w:tabs>
        <w:ind w:firstLine="567"/>
        <w:jc w:val="both"/>
        <w:rPr>
          <w:color w:val="000000"/>
          <w:lang w:val="sr-Latn-ME"/>
        </w:rPr>
      </w:pPr>
    </w:p>
    <w:p w14:paraId="262F02AD" w14:textId="77777777" w:rsidR="00E54082" w:rsidRPr="005D63B2" w:rsidRDefault="00E54082" w:rsidP="00E54082">
      <w:pPr>
        <w:tabs>
          <w:tab w:val="left" w:pos="5760"/>
        </w:tabs>
        <w:ind w:firstLine="567"/>
        <w:jc w:val="both"/>
        <w:rPr>
          <w:color w:val="000000"/>
          <w:lang w:val="sr-Latn-ME"/>
        </w:rPr>
      </w:pPr>
      <w:r w:rsidRPr="005D63B2">
        <w:rPr>
          <w:color w:val="000000"/>
          <w:lang w:val="sr-Latn-ME"/>
        </w:rPr>
        <w:t xml:space="preserve">Instrukcije za plaćanje naknade za vođenje postupka od strane žalilaca iz inostranstva nalaze se na internet stranici Komisije za zaštitu prava nabavki </w:t>
      </w:r>
      <w:hyperlink r:id="rId7" w:history="1">
        <w:r w:rsidRPr="005D63B2">
          <w:rPr>
            <w:rStyle w:val="Hyperlink"/>
            <w:lang w:val="sr-Latn-ME"/>
          </w:rPr>
          <w:t>http://www.kontrola-nabavki.me/</w:t>
        </w:r>
      </w:hyperlink>
      <w:r w:rsidRPr="005D63B2">
        <w:rPr>
          <w:color w:val="000000"/>
          <w:lang w:val="sr-Latn-ME"/>
        </w:rPr>
        <w:t>.“.</w:t>
      </w:r>
    </w:p>
    <w:p w14:paraId="74865D18" w14:textId="77777777" w:rsidR="00E54082" w:rsidRPr="005D63B2" w:rsidRDefault="00E54082" w:rsidP="00E54082">
      <w:pPr>
        <w:tabs>
          <w:tab w:val="left" w:pos="5760"/>
        </w:tabs>
        <w:ind w:firstLine="567"/>
        <w:jc w:val="both"/>
        <w:rPr>
          <w:color w:val="000000"/>
          <w:lang w:val="sr-Latn-ME"/>
        </w:rPr>
      </w:pPr>
    </w:p>
    <w:p w14:paraId="61AE4F0A" w14:textId="77777777" w:rsidR="00E54082" w:rsidRPr="005D63B2" w:rsidRDefault="00E54082" w:rsidP="00E54082">
      <w:pPr>
        <w:tabs>
          <w:tab w:val="left" w:pos="5760"/>
        </w:tabs>
        <w:ind w:firstLine="567"/>
        <w:jc w:val="both"/>
        <w:rPr>
          <w:color w:val="000000"/>
          <w:lang w:val="sr-Latn-ME"/>
        </w:rPr>
      </w:pPr>
    </w:p>
    <w:p w14:paraId="771B0D11" w14:textId="77777777" w:rsidR="00E54082" w:rsidRPr="005D63B2" w:rsidRDefault="00E54082" w:rsidP="00E54082">
      <w:pPr>
        <w:jc w:val="both"/>
        <w:rPr>
          <w:color w:val="000000"/>
          <w:lang w:val="pl-PL"/>
        </w:rPr>
      </w:pPr>
    </w:p>
    <w:p w14:paraId="63D14E98" w14:textId="77777777" w:rsidR="00E54082" w:rsidRPr="005D63B2" w:rsidRDefault="00E54082" w:rsidP="00E54082">
      <w:pPr>
        <w:jc w:val="both"/>
        <w:rPr>
          <w:color w:val="000000"/>
          <w:u w:val="single"/>
          <w:lang w:val="pl-PL"/>
        </w:rPr>
      </w:pPr>
    </w:p>
    <w:p w14:paraId="74A1BB5D" w14:textId="77777777" w:rsidR="00DD1ECC" w:rsidRPr="000C45DE" w:rsidRDefault="00DD1ECC" w:rsidP="00E54082">
      <w:pPr>
        <w:jc w:val="both"/>
        <w:rPr>
          <w:lang w:val="sr-Latn-ME"/>
        </w:rPr>
      </w:pPr>
    </w:p>
    <w:sectPr w:rsidR="00DD1ECC" w:rsidRPr="000C45D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9216B2" w14:textId="77777777" w:rsidR="006750F1" w:rsidRDefault="006750F1" w:rsidP="0044622A">
      <w:r>
        <w:separator/>
      </w:r>
    </w:p>
  </w:endnote>
  <w:endnote w:type="continuationSeparator" w:id="0">
    <w:p w14:paraId="0290C5B8" w14:textId="77777777" w:rsidR="006750F1" w:rsidRDefault="006750F1"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8941948"/>
      <w:docPartObj>
        <w:docPartGallery w:val="Page Numbers (Bottom of Page)"/>
        <w:docPartUnique/>
      </w:docPartObj>
    </w:sdtPr>
    <w:sdtContent>
      <w:sdt>
        <w:sdtPr>
          <w:id w:val="-1769616900"/>
          <w:docPartObj>
            <w:docPartGallery w:val="Page Numbers (Top of Page)"/>
            <w:docPartUnique/>
          </w:docPartObj>
        </w:sdtPr>
        <w:sdtContent>
          <w:p w14:paraId="63A1E5C9" w14:textId="437BC04B" w:rsidR="00C06422" w:rsidRDefault="00C06422">
            <w:pPr>
              <w:pStyle w:val="Footer"/>
              <w:jc w:val="right"/>
            </w:pPr>
            <w:r w:rsidRPr="00C06422">
              <w:rPr>
                <w:sz w:val="16"/>
                <w:szCs w:val="16"/>
              </w:rPr>
              <w:t xml:space="preserve">Page </w:t>
            </w:r>
            <w:r w:rsidRPr="00C06422">
              <w:rPr>
                <w:b/>
                <w:bCs/>
                <w:sz w:val="16"/>
                <w:szCs w:val="16"/>
              </w:rPr>
              <w:fldChar w:fldCharType="begin"/>
            </w:r>
            <w:r w:rsidRPr="00C06422">
              <w:rPr>
                <w:b/>
                <w:bCs/>
                <w:sz w:val="16"/>
                <w:szCs w:val="16"/>
              </w:rPr>
              <w:instrText xml:space="preserve"> PAGE </w:instrText>
            </w:r>
            <w:r w:rsidRPr="00C06422">
              <w:rPr>
                <w:b/>
                <w:bCs/>
                <w:sz w:val="16"/>
                <w:szCs w:val="16"/>
              </w:rPr>
              <w:fldChar w:fldCharType="separate"/>
            </w:r>
            <w:r w:rsidRPr="00C06422">
              <w:rPr>
                <w:b/>
                <w:bCs/>
                <w:noProof/>
                <w:sz w:val="16"/>
                <w:szCs w:val="16"/>
              </w:rPr>
              <w:t>2</w:t>
            </w:r>
            <w:r w:rsidRPr="00C06422">
              <w:rPr>
                <w:b/>
                <w:bCs/>
                <w:sz w:val="16"/>
                <w:szCs w:val="16"/>
              </w:rPr>
              <w:fldChar w:fldCharType="end"/>
            </w:r>
            <w:r w:rsidRPr="00C06422">
              <w:rPr>
                <w:sz w:val="16"/>
                <w:szCs w:val="16"/>
              </w:rPr>
              <w:t xml:space="preserve"> of </w:t>
            </w:r>
            <w:r w:rsidRPr="00C06422">
              <w:rPr>
                <w:b/>
                <w:bCs/>
                <w:sz w:val="16"/>
                <w:szCs w:val="16"/>
              </w:rPr>
              <w:fldChar w:fldCharType="begin"/>
            </w:r>
            <w:r w:rsidRPr="00C06422">
              <w:rPr>
                <w:b/>
                <w:bCs/>
                <w:sz w:val="16"/>
                <w:szCs w:val="16"/>
              </w:rPr>
              <w:instrText xml:space="preserve"> NUMPAGES  </w:instrText>
            </w:r>
            <w:r w:rsidRPr="00C06422">
              <w:rPr>
                <w:b/>
                <w:bCs/>
                <w:sz w:val="16"/>
                <w:szCs w:val="16"/>
              </w:rPr>
              <w:fldChar w:fldCharType="separate"/>
            </w:r>
            <w:r w:rsidRPr="00C06422">
              <w:rPr>
                <w:b/>
                <w:bCs/>
                <w:noProof/>
                <w:sz w:val="16"/>
                <w:szCs w:val="16"/>
              </w:rPr>
              <w:t>2</w:t>
            </w:r>
            <w:r w:rsidRPr="00C06422">
              <w:rPr>
                <w:b/>
                <w:bCs/>
                <w:sz w:val="16"/>
                <w:szCs w:val="16"/>
              </w:rPr>
              <w:fldChar w:fldCharType="end"/>
            </w:r>
          </w:p>
        </w:sdtContent>
      </w:sdt>
    </w:sdtContent>
  </w:sdt>
  <w:p w14:paraId="27C14AA5" w14:textId="77777777" w:rsidR="00C06422" w:rsidRDefault="00C06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192882" w14:textId="77777777" w:rsidR="006750F1" w:rsidRDefault="006750F1" w:rsidP="0044622A">
      <w:r>
        <w:separator/>
      </w:r>
    </w:p>
  </w:footnote>
  <w:footnote w:type="continuationSeparator" w:id="0">
    <w:p w14:paraId="5A942ECB" w14:textId="77777777" w:rsidR="006750F1" w:rsidRDefault="006750F1" w:rsidP="0044622A">
      <w:r>
        <w:continuationSeparator/>
      </w:r>
    </w:p>
  </w:footnote>
  <w:footnote w:id="1">
    <w:p w14:paraId="2854580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3B1240">
        <w:rPr>
          <w:rFonts w:ascii="Arial" w:hAnsi="Arial" w:cs="Arial"/>
          <w:sz w:val="14"/>
          <w:szCs w:val="16"/>
          <w:lang w:val="pl-PL"/>
        </w:rPr>
        <w:t xml:space="preserve"> Podatke iz tačke 1. </w:t>
      </w:r>
      <w:r>
        <w:rPr>
          <w:rFonts w:ascii="Arial" w:hAnsi="Arial" w:cs="Arial"/>
          <w:sz w:val="14"/>
          <w:szCs w:val="16"/>
          <w:lang w:val="sr-Latn-ME"/>
        </w:rPr>
        <w:t>Poziv za nadmetanje naručilac neposredno UNOSI na ESJN elektronskim putem;</w:t>
      </w:r>
    </w:p>
  </w:footnote>
  <w:footnote w:id="2">
    <w:p w14:paraId="46C2E4C8"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C45DE">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DCFA260"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C45DE">
        <w:rPr>
          <w:rFonts w:ascii="Arial" w:hAnsi="Arial" w:cs="Arial"/>
          <w:sz w:val="14"/>
          <w:szCs w:val="16"/>
          <w:lang w:val="sr-Latn-ME"/>
        </w:rPr>
        <w:t xml:space="preserve"> </w:t>
      </w:r>
      <w:r>
        <w:rPr>
          <w:rFonts w:ascii="Arial" w:hAnsi="Arial" w:cs="Arial"/>
          <w:sz w:val="14"/>
          <w:szCs w:val="16"/>
        </w:rPr>
        <w:t>Podatke</w:t>
      </w:r>
      <w:r w:rsidRPr="000C45DE">
        <w:rPr>
          <w:rFonts w:ascii="Arial" w:hAnsi="Arial" w:cs="Arial"/>
          <w:sz w:val="14"/>
          <w:szCs w:val="16"/>
          <w:lang w:val="sr-Latn-ME"/>
        </w:rPr>
        <w:t xml:space="preserve"> </w:t>
      </w:r>
      <w:r>
        <w:rPr>
          <w:rFonts w:ascii="Arial" w:hAnsi="Arial" w:cs="Arial"/>
          <w:sz w:val="14"/>
          <w:szCs w:val="16"/>
        </w:rPr>
        <w:t>iz</w:t>
      </w:r>
      <w:r w:rsidRPr="000C45DE">
        <w:rPr>
          <w:rFonts w:ascii="Arial" w:hAnsi="Arial" w:cs="Arial"/>
          <w:sz w:val="14"/>
          <w:szCs w:val="16"/>
          <w:lang w:val="sr-Latn-ME"/>
        </w:rPr>
        <w:t xml:space="preserve"> </w:t>
      </w:r>
      <w:r>
        <w:rPr>
          <w:rFonts w:ascii="Arial" w:hAnsi="Arial" w:cs="Arial"/>
          <w:sz w:val="14"/>
          <w:szCs w:val="16"/>
        </w:rPr>
        <w:t>ta</w:t>
      </w:r>
      <w:r w:rsidRPr="000C45DE">
        <w:rPr>
          <w:rFonts w:ascii="Arial" w:hAnsi="Arial" w:cs="Arial"/>
          <w:sz w:val="14"/>
          <w:szCs w:val="16"/>
          <w:lang w:val="sr-Latn-ME"/>
        </w:rPr>
        <w:t>č</w:t>
      </w:r>
      <w:r>
        <w:rPr>
          <w:rFonts w:ascii="Arial" w:hAnsi="Arial" w:cs="Arial"/>
          <w:sz w:val="14"/>
          <w:szCs w:val="16"/>
        </w:rPr>
        <w:t>ke</w:t>
      </w:r>
      <w:r w:rsidRPr="000C45DE">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61950EEB"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3B1240">
        <w:rPr>
          <w:rFonts w:ascii="Arial" w:hAnsi="Arial" w:cs="Arial"/>
          <w:sz w:val="14"/>
          <w:szCs w:val="16"/>
          <w:lang w:val="pl-PL"/>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2E6A499B"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C45DE">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C45DE">
        <w:rPr>
          <w:rFonts w:ascii="Arial" w:hAnsi="Arial" w:cs="Arial"/>
          <w:sz w:val="14"/>
          <w:szCs w:val="16"/>
          <w:lang w:val="sr-Latn-ME"/>
        </w:rPr>
        <w:t>č</w:t>
      </w:r>
      <w:r>
        <w:rPr>
          <w:rFonts w:ascii="Arial" w:hAnsi="Arial" w:cs="Arial"/>
          <w:sz w:val="14"/>
          <w:szCs w:val="16"/>
        </w:rPr>
        <w:t>uju</w:t>
      </w:r>
      <w:r w:rsidRPr="000C45DE">
        <w:rPr>
          <w:rFonts w:ascii="Arial" w:hAnsi="Arial" w:cs="Arial"/>
          <w:sz w:val="14"/>
          <w:szCs w:val="16"/>
          <w:lang w:val="sr-Latn-ME"/>
        </w:rPr>
        <w:t>ć</w:t>
      </w:r>
      <w:r>
        <w:rPr>
          <w:rFonts w:ascii="Arial" w:hAnsi="Arial" w:cs="Arial"/>
          <w:sz w:val="14"/>
          <w:szCs w:val="16"/>
        </w:rPr>
        <w:t>i</w:t>
      </w:r>
      <w:r w:rsidRPr="000C45DE">
        <w:rPr>
          <w:rFonts w:ascii="Arial" w:hAnsi="Arial" w:cs="Arial"/>
          <w:sz w:val="14"/>
          <w:szCs w:val="16"/>
          <w:lang w:val="sr-Latn-ME"/>
        </w:rPr>
        <w:t xml:space="preserve"> </w:t>
      </w:r>
      <w:r>
        <w:rPr>
          <w:rFonts w:ascii="Arial" w:hAnsi="Arial" w:cs="Arial"/>
          <w:sz w:val="14"/>
          <w:szCs w:val="16"/>
        </w:rPr>
        <w:t>i</w:t>
      </w:r>
      <w:r w:rsidRPr="000C45DE">
        <w:rPr>
          <w:rFonts w:ascii="Arial" w:hAnsi="Arial" w:cs="Arial"/>
          <w:sz w:val="14"/>
          <w:szCs w:val="16"/>
          <w:lang w:val="sr-Latn-ME"/>
        </w:rPr>
        <w:t xml:space="preserve"> </w:t>
      </w:r>
      <w:r>
        <w:rPr>
          <w:rFonts w:ascii="Arial" w:hAnsi="Arial" w:cs="Arial"/>
          <w:sz w:val="14"/>
          <w:szCs w:val="16"/>
        </w:rPr>
        <w:t>sve</w:t>
      </w:r>
      <w:r w:rsidRPr="000C45DE">
        <w:rPr>
          <w:rFonts w:ascii="Arial" w:hAnsi="Arial" w:cs="Arial"/>
          <w:sz w:val="14"/>
          <w:szCs w:val="16"/>
          <w:lang w:val="sr-Latn-ME"/>
        </w:rPr>
        <w:t xml:space="preserve"> </w:t>
      </w:r>
      <w:r>
        <w:rPr>
          <w:rFonts w:ascii="Arial" w:hAnsi="Arial" w:cs="Arial"/>
          <w:sz w:val="14"/>
          <w:szCs w:val="16"/>
        </w:rPr>
        <w:t>tro</w:t>
      </w:r>
      <w:r w:rsidRPr="000C45DE">
        <w:rPr>
          <w:rFonts w:ascii="Arial" w:hAnsi="Arial" w:cs="Arial"/>
          <w:sz w:val="14"/>
          <w:szCs w:val="16"/>
          <w:lang w:val="sr-Latn-ME"/>
        </w:rPr>
        <w:t>š</w:t>
      </w:r>
      <w:r>
        <w:rPr>
          <w:rFonts w:ascii="Arial" w:hAnsi="Arial" w:cs="Arial"/>
          <w:sz w:val="14"/>
          <w:szCs w:val="16"/>
        </w:rPr>
        <w:t>kove</w:t>
      </w:r>
      <w:r w:rsidRPr="000C45DE">
        <w:rPr>
          <w:rFonts w:ascii="Arial" w:hAnsi="Arial" w:cs="Arial"/>
          <w:sz w:val="14"/>
          <w:szCs w:val="16"/>
          <w:lang w:val="sr-Latn-ME"/>
        </w:rPr>
        <w:t xml:space="preserve">, </w:t>
      </w:r>
      <w:r>
        <w:rPr>
          <w:rFonts w:ascii="Arial" w:hAnsi="Arial" w:cs="Arial"/>
          <w:sz w:val="14"/>
          <w:szCs w:val="16"/>
        </w:rPr>
        <w:t>nagrade</w:t>
      </w:r>
      <w:r w:rsidRPr="000C45DE">
        <w:rPr>
          <w:rFonts w:ascii="Arial" w:hAnsi="Arial" w:cs="Arial"/>
          <w:sz w:val="14"/>
          <w:szCs w:val="16"/>
          <w:lang w:val="sr-Latn-ME"/>
        </w:rPr>
        <w:t xml:space="preserve"> </w:t>
      </w:r>
      <w:r>
        <w:rPr>
          <w:rFonts w:ascii="Arial" w:hAnsi="Arial" w:cs="Arial"/>
          <w:sz w:val="14"/>
          <w:szCs w:val="16"/>
        </w:rPr>
        <w:t>i</w:t>
      </w:r>
      <w:r w:rsidRPr="000C45DE">
        <w:rPr>
          <w:rFonts w:ascii="Arial" w:hAnsi="Arial" w:cs="Arial"/>
          <w:sz w:val="14"/>
          <w:szCs w:val="16"/>
          <w:lang w:val="sr-Latn-ME"/>
        </w:rPr>
        <w:t xml:space="preserve"> </w:t>
      </w:r>
      <w:r>
        <w:rPr>
          <w:rFonts w:ascii="Arial" w:hAnsi="Arial" w:cs="Arial"/>
          <w:sz w:val="14"/>
          <w:szCs w:val="16"/>
        </w:rPr>
        <w:t>mogu</w:t>
      </w:r>
      <w:r w:rsidRPr="000C45DE">
        <w:rPr>
          <w:rFonts w:ascii="Arial" w:hAnsi="Arial" w:cs="Arial"/>
          <w:sz w:val="14"/>
          <w:szCs w:val="16"/>
          <w:lang w:val="sr-Latn-ME"/>
        </w:rPr>
        <w:t>ć</w:t>
      </w:r>
      <w:r>
        <w:rPr>
          <w:rFonts w:ascii="Arial" w:hAnsi="Arial" w:cs="Arial"/>
          <w:sz w:val="14"/>
          <w:szCs w:val="16"/>
        </w:rPr>
        <w:t>a</w:t>
      </w:r>
      <w:r w:rsidRPr="000C45DE">
        <w:rPr>
          <w:rFonts w:ascii="Arial" w:hAnsi="Arial" w:cs="Arial"/>
          <w:sz w:val="14"/>
          <w:szCs w:val="16"/>
          <w:lang w:val="sr-Latn-ME"/>
        </w:rPr>
        <w:t xml:space="preserve"> </w:t>
      </w:r>
      <w:r>
        <w:rPr>
          <w:rFonts w:ascii="Arial" w:hAnsi="Arial" w:cs="Arial"/>
          <w:sz w:val="14"/>
          <w:szCs w:val="16"/>
        </w:rPr>
        <w:t>obnavljanja</w:t>
      </w:r>
      <w:r w:rsidRPr="000C45DE">
        <w:rPr>
          <w:rFonts w:ascii="Arial" w:hAnsi="Arial" w:cs="Arial"/>
          <w:sz w:val="14"/>
          <w:szCs w:val="16"/>
          <w:lang w:val="sr-Latn-ME"/>
        </w:rPr>
        <w:t xml:space="preserve"> </w:t>
      </w:r>
      <w:r>
        <w:rPr>
          <w:rFonts w:ascii="Arial" w:hAnsi="Arial" w:cs="Arial"/>
          <w:sz w:val="14"/>
          <w:szCs w:val="16"/>
        </w:rPr>
        <w:t>ugovora</w:t>
      </w:r>
      <w:r w:rsidRPr="000C45DE">
        <w:rPr>
          <w:rFonts w:ascii="Arial" w:hAnsi="Arial" w:cs="Arial"/>
          <w:sz w:val="14"/>
          <w:szCs w:val="16"/>
          <w:lang w:val="sr-Latn-ME"/>
        </w:rPr>
        <w:t xml:space="preserve"> </w:t>
      </w:r>
      <w:r>
        <w:rPr>
          <w:rFonts w:ascii="Arial" w:hAnsi="Arial" w:cs="Arial"/>
          <w:sz w:val="14"/>
          <w:szCs w:val="16"/>
        </w:rPr>
        <w:t>na</w:t>
      </w:r>
      <w:r w:rsidRPr="000C45DE">
        <w:rPr>
          <w:rFonts w:ascii="Arial" w:hAnsi="Arial" w:cs="Arial"/>
          <w:sz w:val="14"/>
          <w:szCs w:val="16"/>
          <w:lang w:val="sr-Latn-ME"/>
        </w:rPr>
        <w:t xml:space="preserve"> </w:t>
      </w:r>
      <w:r>
        <w:rPr>
          <w:rFonts w:ascii="Arial" w:hAnsi="Arial" w:cs="Arial"/>
          <w:sz w:val="14"/>
          <w:szCs w:val="16"/>
        </w:rPr>
        <w:t>osnovu</w:t>
      </w:r>
      <w:r w:rsidRPr="000C45DE">
        <w:rPr>
          <w:rFonts w:ascii="Arial" w:hAnsi="Arial" w:cs="Arial"/>
          <w:sz w:val="14"/>
          <w:szCs w:val="16"/>
          <w:lang w:val="sr-Latn-ME"/>
        </w:rPr>
        <w:t xml:space="preserve"> </w:t>
      </w:r>
      <w:r>
        <w:rPr>
          <w:rFonts w:ascii="Arial" w:hAnsi="Arial" w:cs="Arial"/>
          <w:sz w:val="14"/>
          <w:szCs w:val="16"/>
        </w:rPr>
        <w:t>okvirnog</w:t>
      </w:r>
      <w:r w:rsidRPr="000C45DE">
        <w:rPr>
          <w:rFonts w:ascii="Arial" w:hAnsi="Arial" w:cs="Arial"/>
          <w:sz w:val="14"/>
          <w:szCs w:val="16"/>
          <w:lang w:val="sr-Latn-ME"/>
        </w:rPr>
        <w:t xml:space="preserve"> </w:t>
      </w:r>
      <w:r>
        <w:rPr>
          <w:rFonts w:ascii="Arial" w:hAnsi="Arial" w:cs="Arial"/>
          <w:sz w:val="14"/>
          <w:szCs w:val="16"/>
        </w:rPr>
        <w:t>sporazuma</w:t>
      </w:r>
      <w:r w:rsidRPr="000C45DE">
        <w:rPr>
          <w:rFonts w:ascii="Arial" w:hAnsi="Arial" w:cs="Arial"/>
          <w:sz w:val="14"/>
          <w:szCs w:val="16"/>
          <w:lang w:val="sr-Latn-ME"/>
        </w:rPr>
        <w:t>.</w:t>
      </w:r>
    </w:p>
  </w:footnote>
  <w:footnote w:id="6">
    <w:p w14:paraId="3E9678E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3B1240">
        <w:rPr>
          <w:rFonts w:ascii="Arial" w:hAnsi="Arial" w:cs="Arial"/>
          <w:sz w:val="14"/>
          <w:szCs w:val="16"/>
          <w:lang w:val="pl-PL"/>
        </w:rPr>
        <w:t xml:space="preserve"> </w:t>
      </w:r>
      <w:r>
        <w:rPr>
          <w:rFonts w:ascii="Arial" w:hAnsi="Arial" w:cs="Arial"/>
          <w:sz w:val="14"/>
          <w:szCs w:val="16"/>
          <w:lang w:val="sr-Latn-ME"/>
        </w:rPr>
        <w:t>Ukoliko je predmet nabavke podijenjen na partije ovaj dio brisati</w:t>
      </w:r>
    </w:p>
  </w:footnote>
  <w:footnote w:id="7">
    <w:p w14:paraId="2DAA1017"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C45DE">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7037FCB9"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C45DE">
        <w:rPr>
          <w:rFonts w:ascii="Arial" w:hAnsi="Arial" w:cs="Arial"/>
          <w:sz w:val="14"/>
          <w:szCs w:val="14"/>
          <w:lang w:val="sr-Latn-ME"/>
        </w:rPr>
        <w:t xml:space="preserve"> </w:t>
      </w:r>
      <w:r>
        <w:rPr>
          <w:rFonts w:ascii="Arial" w:hAnsi="Arial" w:cs="Arial"/>
          <w:sz w:val="14"/>
          <w:szCs w:val="14"/>
        </w:rPr>
        <w:t>Ukoliko</w:t>
      </w:r>
      <w:r w:rsidRPr="000C45DE">
        <w:rPr>
          <w:rFonts w:ascii="Arial" w:hAnsi="Arial" w:cs="Arial"/>
          <w:sz w:val="14"/>
          <w:szCs w:val="14"/>
          <w:lang w:val="sr-Latn-ME"/>
        </w:rPr>
        <w:t xml:space="preserve"> </w:t>
      </w:r>
      <w:r>
        <w:rPr>
          <w:rFonts w:ascii="Arial" w:hAnsi="Arial" w:cs="Arial"/>
          <w:sz w:val="14"/>
          <w:szCs w:val="14"/>
        </w:rPr>
        <w:t>je</w:t>
      </w:r>
      <w:r w:rsidRPr="000C45DE">
        <w:rPr>
          <w:rFonts w:ascii="Arial" w:hAnsi="Arial" w:cs="Arial"/>
          <w:sz w:val="14"/>
          <w:szCs w:val="14"/>
          <w:lang w:val="sr-Latn-ME"/>
        </w:rPr>
        <w:t xml:space="preserve"> </w:t>
      </w:r>
      <w:r>
        <w:rPr>
          <w:rFonts w:ascii="Arial" w:hAnsi="Arial" w:cs="Arial"/>
          <w:sz w:val="14"/>
          <w:szCs w:val="14"/>
        </w:rPr>
        <w:t>predvi</w:t>
      </w:r>
      <w:r w:rsidRPr="000C45DE">
        <w:rPr>
          <w:rFonts w:ascii="Arial" w:hAnsi="Arial" w:cs="Arial"/>
          <w:sz w:val="14"/>
          <w:szCs w:val="14"/>
          <w:lang w:val="sr-Latn-ME"/>
        </w:rPr>
        <w:t>đ</w:t>
      </w:r>
      <w:r>
        <w:rPr>
          <w:rFonts w:ascii="Arial" w:hAnsi="Arial" w:cs="Arial"/>
          <w:sz w:val="14"/>
          <w:szCs w:val="14"/>
        </w:rPr>
        <w:t>eno</w:t>
      </w:r>
      <w:r w:rsidRPr="000C45DE">
        <w:rPr>
          <w:rFonts w:ascii="Arial" w:hAnsi="Arial" w:cs="Arial"/>
          <w:sz w:val="14"/>
          <w:szCs w:val="14"/>
          <w:lang w:val="sr-Latn-ME"/>
        </w:rPr>
        <w:t xml:space="preserve"> </w:t>
      </w:r>
      <w:r>
        <w:rPr>
          <w:rFonts w:ascii="Arial" w:hAnsi="Arial" w:cs="Arial"/>
          <w:sz w:val="14"/>
          <w:szCs w:val="14"/>
        </w:rPr>
        <w:t>zaklju</w:t>
      </w:r>
      <w:r w:rsidRPr="000C45DE">
        <w:rPr>
          <w:rFonts w:ascii="Arial" w:hAnsi="Arial" w:cs="Arial"/>
          <w:sz w:val="14"/>
          <w:szCs w:val="14"/>
          <w:lang w:val="sr-Latn-ME"/>
        </w:rPr>
        <w:t>č</w:t>
      </w:r>
      <w:r>
        <w:rPr>
          <w:rFonts w:ascii="Arial" w:hAnsi="Arial" w:cs="Arial"/>
          <w:sz w:val="14"/>
          <w:szCs w:val="14"/>
        </w:rPr>
        <w:t>ivanje</w:t>
      </w:r>
      <w:r w:rsidRPr="000C45DE">
        <w:rPr>
          <w:rFonts w:ascii="Arial" w:hAnsi="Arial" w:cs="Arial"/>
          <w:sz w:val="14"/>
          <w:szCs w:val="14"/>
          <w:lang w:val="sr-Latn-ME"/>
        </w:rPr>
        <w:t xml:space="preserve"> </w:t>
      </w:r>
      <w:r>
        <w:rPr>
          <w:rFonts w:ascii="Arial" w:hAnsi="Arial" w:cs="Arial"/>
          <w:sz w:val="14"/>
          <w:szCs w:val="14"/>
        </w:rPr>
        <w:t>okvirnog</w:t>
      </w:r>
      <w:r w:rsidRPr="000C45DE">
        <w:rPr>
          <w:rFonts w:ascii="Arial" w:hAnsi="Arial" w:cs="Arial"/>
          <w:sz w:val="14"/>
          <w:szCs w:val="14"/>
          <w:lang w:val="sr-Latn-ME"/>
        </w:rPr>
        <w:t xml:space="preserve"> </w:t>
      </w:r>
      <w:r>
        <w:rPr>
          <w:rFonts w:ascii="Arial" w:hAnsi="Arial" w:cs="Arial"/>
          <w:sz w:val="14"/>
          <w:szCs w:val="14"/>
        </w:rPr>
        <w:t>sporazuma</w:t>
      </w:r>
      <w:r w:rsidRPr="000C45DE">
        <w:rPr>
          <w:rFonts w:ascii="Arial" w:hAnsi="Arial" w:cs="Arial"/>
          <w:sz w:val="14"/>
          <w:szCs w:val="14"/>
          <w:lang w:val="sr-Latn-ME"/>
        </w:rPr>
        <w:t xml:space="preserve">, </w:t>
      </w:r>
      <w:r>
        <w:rPr>
          <w:rFonts w:ascii="Arial" w:hAnsi="Arial" w:cs="Arial"/>
          <w:sz w:val="14"/>
          <w:szCs w:val="14"/>
        </w:rPr>
        <w:t>garancija</w:t>
      </w:r>
      <w:r w:rsidRPr="000C45DE">
        <w:rPr>
          <w:rFonts w:ascii="Arial" w:hAnsi="Arial" w:cs="Arial"/>
          <w:sz w:val="14"/>
          <w:szCs w:val="14"/>
          <w:lang w:val="sr-Latn-ME"/>
        </w:rPr>
        <w:t xml:space="preserve"> </w:t>
      </w:r>
      <w:r>
        <w:rPr>
          <w:rFonts w:ascii="Arial" w:hAnsi="Arial" w:cs="Arial"/>
          <w:sz w:val="14"/>
          <w:szCs w:val="14"/>
        </w:rPr>
        <w:t>ponude</w:t>
      </w:r>
      <w:r w:rsidRPr="000C45DE">
        <w:rPr>
          <w:rFonts w:ascii="Arial" w:hAnsi="Arial" w:cs="Arial"/>
          <w:sz w:val="14"/>
          <w:szCs w:val="14"/>
          <w:lang w:val="sr-Latn-ME"/>
        </w:rPr>
        <w:t xml:space="preserve"> </w:t>
      </w:r>
      <w:r>
        <w:rPr>
          <w:rFonts w:ascii="Arial" w:hAnsi="Arial" w:cs="Arial"/>
          <w:sz w:val="14"/>
          <w:szCs w:val="14"/>
        </w:rPr>
        <w:t>se</w:t>
      </w:r>
      <w:r w:rsidRPr="000C45DE">
        <w:rPr>
          <w:rFonts w:ascii="Arial" w:hAnsi="Arial" w:cs="Arial"/>
          <w:sz w:val="14"/>
          <w:szCs w:val="14"/>
          <w:lang w:val="sr-Latn-ME"/>
        </w:rPr>
        <w:t xml:space="preserve"> </w:t>
      </w:r>
      <w:r>
        <w:rPr>
          <w:rFonts w:ascii="Arial" w:hAnsi="Arial" w:cs="Arial"/>
          <w:sz w:val="14"/>
          <w:szCs w:val="14"/>
        </w:rPr>
        <w:t>dostavlja</w:t>
      </w:r>
      <w:r w:rsidRPr="000C45DE">
        <w:rPr>
          <w:rFonts w:ascii="Arial" w:hAnsi="Arial" w:cs="Arial"/>
          <w:sz w:val="14"/>
          <w:szCs w:val="14"/>
          <w:lang w:val="sr-Latn-ME"/>
        </w:rPr>
        <w:t xml:space="preserve"> </w:t>
      </w:r>
      <w:r>
        <w:rPr>
          <w:rFonts w:ascii="Arial" w:hAnsi="Arial" w:cs="Arial"/>
          <w:sz w:val="14"/>
          <w:szCs w:val="14"/>
        </w:rPr>
        <w:t>na</w:t>
      </w:r>
      <w:r w:rsidRPr="000C45DE">
        <w:rPr>
          <w:rFonts w:ascii="Arial" w:hAnsi="Arial" w:cs="Arial"/>
          <w:sz w:val="14"/>
          <w:szCs w:val="14"/>
          <w:lang w:val="sr-Latn-ME"/>
        </w:rPr>
        <w:t xml:space="preserve"> </w:t>
      </w:r>
      <w:r>
        <w:rPr>
          <w:rFonts w:ascii="Arial" w:hAnsi="Arial" w:cs="Arial"/>
          <w:sz w:val="14"/>
          <w:szCs w:val="14"/>
        </w:rPr>
        <w:t>iznos</w:t>
      </w:r>
      <w:r w:rsidRPr="000C45DE">
        <w:rPr>
          <w:rFonts w:ascii="Arial" w:hAnsi="Arial" w:cs="Arial"/>
          <w:sz w:val="14"/>
          <w:szCs w:val="14"/>
          <w:lang w:val="sr-Latn-ME"/>
        </w:rPr>
        <w:t xml:space="preserve"> </w:t>
      </w:r>
      <w:r>
        <w:rPr>
          <w:rFonts w:ascii="Arial" w:hAnsi="Arial" w:cs="Arial"/>
          <w:sz w:val="14"/>
          <w:szCs w:val="14"/>
        </w:rPr>
        <w:t>procijenjene</w:t>
      </w:r>
      <w:r w:rsidRPr="000C45DE">
        <w:rPr>
          <w:rFonts w:ascii="Arial" w:hAnsi="Arial" w:cs="Arial"/>
          <w:sz w:val="14"/>
          <w:szCs w:val="14"/>
          <w:lang w:val="sr-Latn-ME"/>
        </w:rPr>
        <w:t xml:space="preserve"> </w:t>
      </w:r>
      <w:r>
        <w:rPr>
          <w:rFonts w:ascii="Arial" w:hAnsi="Arial" w:cs="Arial"/>
          <w:sz w:val="14"/>
          <w:szCs w:val="14"/>
        </w:rPr>
        <w:t>vrijednosti</w:t>
      </w:r>
      <w:r w:rsidRPr="000C45DE">
        <w:rPr>
          <w:rFonts w:ascii="Arial" w:hAnsi="Arial" w:cs="Arial"/>
          <w:sz w:val="14"/>
          <w:szCs w:val="14"/>
          <w:lang w:val="sr-Latn-ME"/>
        </w:rPr>
        <w:t xml:space="preserve"> </w:t>
      </w:r>
      <w:r>
        <w:rPr>
          <w:rFonts w:ascii="Arial" w:hAnsi="Arial" w:cs="Arial"/>
          <w:sz w:val="14"/>
          <w:szCs w:val="14"/>
        </w:rPr>
        <w:t>predmeta</w:t>
      </w:r>
      <w:r w:rsidRPr="000C45DE">
        <w:rPr>
          <w:rFonts w:ascii="Arial" w:hAnsi="Arial" w:cs="Arial"/>
          <w:sz w:val="14"/>
          <w:szCs w:val="14"/>
          <w:lang w:val="sr-Latn-ME"/>
        </w:rPr>
        <w:t xml:space="preserve"> </w:t>
      </w:r>
      <w:r>
        <w:rPr>
          <w:rFonts w:ascii="Arial" w:hAnsi="Arial" w:cs="Arial"/>
          <w:sz w:val="14"/>
          <w:szCs w:val="14"/>
        </w:rPr>
        <w:t>javne</w:t>
      </w:r>
      <w:r w:rsidRPr="000C45DE">
        <w:rPr>
          <w:rFonts w:ascii="Arial" w:hAnsi="Arial" w:cs="Arial"/>
          <w:sz w:val="14"/>
          <w:szCs w:val="14"/>
          <w:lang w:val="sr-Latn-ME"/>
        </w:rPr>
        <w:t xml:space="preserve"> </w:t>
      </w:r>
      <w:r>
        <w:rPr>
          <w:rFonts w:ascii="Arial" w:hAnsi="Arial" w:cs="Arial"/>
          <w:sz w:val="14"/>
          <w:szCs w:val="14"/>
        </w:rPr>
        <w:t>nabavke</w:t>
      </w:r>
      <w:r w:rsidRPr="000C45DE">
        <w:rPr>
          <w:rFonts w:ascii="Arial" w:hAnsi="Arial" w:cs="Arial"/>
          <w:sz w:val="14"/>
          <w:szCs w:val="14"/>
          <w:lang w:val="sr-Latn-ME"/>
        </w:rPr>
        <w:t xml:space="preserve"> </w:t>
      </w:r>
      <w:r>
        <w:rPr>
          <w:rFonts w:ascii="Arial" w:hAnsi="Arial" w:cs="Arial"/>
          <w:sz w:val="14"/>
          <w:szCs w:val="14"/>
        </w:rPr>
        <w:t>za</w:t>
      </w:r>
      <w:r w:rsidRPr="000C45DE">
        <w:rPr>
          <w:rFonts w:ascii="Arial" w:hAnsi="Arial" w:cs="Arial"/>
          <w:sz w:val="14"/>
          <w:szCs w:val="14"/>
          <w:lang w:val="sr-Latn-ME"/>
        </w:rPr>
        <w:t xml:space="preserve"> </w:t>
      </w:r>
      <w:r>
        <w:rPr>
          <w:rFonts w:ascii="Arial" w:hAnsi="Arial" w:cs="Arial"/>
          <w:sz w:val="14"/>
          <w:szCs w:val="14"/>
        </w:rPr>
        <w:t>vrijeme</w:t>
      </w:r>
      <w:r w:rsidRPr="000C45DE">
        <w:rPr>
          <w:rFonts w:ascii="Arial" w:hAnsi="Arial" w:cs="Arial"/>
          <w:sz w:val="14"/>
          <w:szCs w:val="14"/>
          <w:lang w:val="sr-Latn-ME"/>
        </w:rPr>
        <w:t xml:space="preserve"> </w:t>
      </w:r>
      <w:r>
        <w:rPr>
          <w:rFonts w:ascii="Arial" w:hAnsi="Arial" w:cs="Arial"/>
          <w:sz w:val="14"/>
          <w:szCs w:val="14"/>
        </w:rPr>
        <w:t>trajanja</w:t>
      </w:r>
      <w:r w:rsidRPr="000C45DE">
        <w:rPr>
          <w:rFonts w:ascii="Arial" w:hAnsi="Arial" w:cs="Arial"/>
          <w:sz w:val="14"/>
          <w:szCs w:val="14"/>
          <w:lang w:val="sr-Latn-ME"/>
        </w:rPr>
        <w:t xml:space="preserve"> </w:t>
      </w:r>
      <w:r>
        <w:rPr>
          <w:rFonts w:ascii="Arial" w:hAnsi="Arial" w:cs="Arial"/>
          <w:sz w:val="14"/>
          <w:szCs w:val="14"/>
        </w:rPr>
        <w:t>okvirnog</w:t>
      </w:r>
      <w:r w:rsidRPr="000C45DE">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B6F15CB"/>
    <w:multiLevelType w:val="hybridMultilevel"/>
    <w:tmpl w:val="446AFA1C"/>
    <w:lvl w:ilvl="0" w:tplc="2C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2444164"/>
    <w:multiLevelType w:val="hybridMultilevel"/>
    <w:tmpl w:val="D674C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1456C3"/>
    <w:multiLevelType w:val="hybridMultilevel"/>
    <w:tmpl w:val="A742FBCA"/>
    <w:lvl w:ilvl="0" w:tplc="FB48ADD6">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3968144C"/>
    <w:multiLevelType w:val="hybridMultilevel"/>
    <w:tmpl w:val="147078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1C6D9E"/>
    <w:multiLevelType w:val="hybridMultilevel"/>
    <w:tmpl w:val="50F4FCD4"/>
    <w:lvl w:ilvl="0" w:tplc="DFC05800">
      <w:start w:val="1"/>
      <w:numFmt w:val="decimal"/>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8"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15:restartNumberingAfterBreak="0">
    <w:nsid w:val="43A559EC"/>
    <w:multiLevelType w:val="hybridMultilevel"/>
    <w:tmpl w:val="9B44E9B8"/>
    <w:lvl w:ilvl="0" w:tplc="E82695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471651CE"/>
    <w:multiLevelType w:val="hybridMultilevel"/>
    <w:tmpl w:val="402424B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492251D5"/>
    <w:multiLevelType w:val="hybridMultilevel"/>
    <w:tmpl w:val="2C58A0F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3"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8716B4"/>
    <w:multiLevelType w:val="hybridMultilevel"/>
    <w:tmpl w:val="6144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8"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0" w15:restartNumberingAfterBreak="0">
    <w:nsid w:val="78650FEA"/>
    <w:multiLevelType w:val="hybridMultilevel"/>
    <w:tmpl w:val="5A7006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14140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891286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8571940">
    <w:abstractNumId w:val="12"/>
  </w:num>
  <w:num w:numId="4" w16cid:durableId="1752388838">
    <w:abstractNumId w:val="15"/>
  </w:num>
  <w:num w:numId="5" w16cid:durableId="6211166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85744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58281395">
    <w:abstractNumId w:val="17"/>
  </w:num>
  <w:num w:numId="8" w16cid:durableId="1539465434">
    <w:abstractNumId w:val="5"/>
  </w:num>
  <w:num w:numId="9" w16cid:durableId="1371226633">
    <w:abstractNumId w:val="18"/>
  </w:num>
  <w:num w:numId="10" w16cid:durableId="1229028514">
    <w:abstractNumId w:val="13"/>
  </w:num>
  <w:num w:numId="11" w16cid:durableId="768625485">
    <w:abstractNumId w:val="16"/>
  </w:num>
  <w:num w:numId="12" w16cid:durableId="353772173">
    <w:abstractNumId w:val="20"/>
  </w:num>
  <w:num w:numId="13" w16cid:durableId="1103840904">
    <w:abstractNumId w:val="10"/>
  </w:num>
  <w:num w:numId="14" w16cid:durableId="889078455">
    <w:abstractNumId w:val="9"/>
  </w:num>
  <w:num w:numId="15" w16cid:durableId="667319896">
    <w:abstractNumId w:val="14"/>
  </w:num>
  <w:num w:numId="16" w16cid:durableId="245648654">
    <w:abstractNumId w:val="3"/>
  </w:num>
  <w:num w:numId="17" w16cid:durableId="862522992">
    <w:abstractNumId w:val="6"/>
  </w:num>
  <w:num w:numId="18" w16cid:durableId="1285044758">
    <w:abstractNumId w:val="7"/>
  </w:num>
  <w:num w:numId="19" w16cid:durableId="109280961">
    <w:abstractNumId w:val="11"/>
  </w:num>
  <w:num w:numId="20" w16cid:durableId="1682582697">
    <w:abstractNumId w:val="4"/>
  </w:num>
  <w:num w:numId="21" w16cid:durableId="755395072">
    <w:abstractNumId w:val="2"/>
  </w:num>
  <w:num w:numId="22" w16cid:durableId="12435666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2B58"/>
    <w:rsid w:val="00024C5C"/>
    <w:rsid w:val="0002593D"/>
    <w:rsid w:val="000335B7"/>
    <w:rsid w:val="00043538"/>
    <w:rsid w:val="000474FE"/>
    <w:rsid w:val="000674F5"/>
    <w:rsid w:val="00092FC0"/>
    <w:rsid w:val="000B5A20"/>
    <w:rsid w:val="000B671D"/>
    <w:rsid w:val="000C45DE"/>
    <w:rsid w:val="000D67C3"/>
    <w:rsid w:val="00107B0F"/>
    <w:rsid w:val="001119C5"/>
    <w:rsid w:val="00122A32"/>
    <w:rsid w:val="001406CF"/>
    <w:rsid w:val="001431E3"/>
    <w:rsid w:val="00147A75"/>
    <w:rsid w:val="0015134E"/>
    <w:rsid w:val="001656E5"/>
    <w:rsid w:val="00174E4F"/>
    <w:rsid w:val="001754DB"/>
    <w:rsid w:val="00194FBC"/>
    <w:rsid w:val="001D31E5"/>
    <w:rsid w:val="00211DAD"/>
    <w:rsid w:val="00213A62"/>
    <w:rsid w:val="002416D6"/>
    <w:rsid w:val="00243DDA"/>
    <w:rsid w:val="002763A1"/>
    <w:rsid w:val="002813A1"/>
    <w:rsid w:val="00284281"/>
    <w:rsid w:val="00292B57"/>
    <w:rsid w:val="002A5FAE"/>
    <w:rsid w:val="002C2075"/>
    <w:rsid w:val="002E31E7"/>
    <w:rsid w:val="002E75FF"/>
    <w:rsid w:val="002F47C5"/>
    <w:rsid w:val="003007F3"/>
    <w:rsid w:val="00326322"/>
    <w:rsid w:val="0033420D"/>
    <w:rsid w:val="00341318"/>
    <w:rsid w:val="0038588C"/>
    <w:rsid w:val="00391051"/>
    <w:rsid w:val="003B1240"/>
    <w:rsid w:val="003B1C97"/>
    <w:rsid w:val="003B4E10"/>
    <w:rsid w:val="003B4F6B"/>
    <w:rsid w:val="003C6061"/>
    <w:rsid w:val="003D3BCF"/>
    <w:rsid w:val="003E246A"/>
    <w:rsid w:val="00407CB6"/>
    <w:rsid w:val="00432644"/>
    <w:rsid w:val="0044105B"/>
    <w:rsid w:val="0044622A"/>
    <w:rsid w:val="00451CF4"/>
    <w:rsid w:val="00461E39"/>
    <w:rsid w:val="00462F44"/>
    <w:rsid w:val="004763C0"/>
    <w:rsid w:val="00487113"/>
    <w:rsid w:val="00490436"/>
    <w:rsid w:val="004948C0"/>
    <w:rsid w:val="004D445C"/>
    <w:rsid w:val="004D7E8E"/>
    <w:rsid w:val="00502156"/>
    <w:rsid w:val="0051510D"/>
    <w:rsid w:val="005243D7"/>
    <w:rsid w:val="0056370D"/>
    <w:rsid w:val="0056786A"/>
    <w:rsid w:val="005739D5"/>
    <w:rsid w:val="00593DDD"/>
    <w:rsid w:val="005A1E9C"/>
    <w:rsid w:val="005A3789"/>
    <w:rsid w:val="005C16B4"/>
    <w:rsid w:val="005D256B"/>
    <w:rsid w:val="005D63B2"/>
    <w:rsid w:val="005E27E0"/>
    <w:rsid w:val="005E60D1"/>
    <w:rsid w:val="00603374"/>
    <w:rsid w:val="006042F1"/>
    <w:rsid w:val="0066403D"/>
    <w:rsid w:val="0066674C"/>
    <w:rsid w:val="006750F1"/>
    <w:rsid w:val="00690444"/>
    <w:rsid w:val="006A33B6"/>
    <w:rsid w:val="006F443B"/>
    <w:rsid w:val="00736080"/>
    <w:rsid w:val="00746F1B"/>
    <w:rsid w:val="00770A3B"/>
    <w:rsid w:val="00784DA9"/>
    <w:rsid w:val="0079779E"/>
    <w:rsid w:val="00797919"/>
    <w:rsid w:val="007A2886"/>
    <w:rsid w:val="007C6769"/>
    <w:rsid w:val="007D6052"/>
    <w:rsid w:val="007F1B05"/>
    <w:rsid w:val="007F20A1"/>
    <w:rsid w:val="00801354"/>
    <w:rsid w:val="00802E9B"/>
    <w:rsid w:val="008306B7"/>
    <w:rsid w:val="00842F73"/>
    <w:rsid w:val="008723B3"/>
    <w:rsid w:val="008840AB"/>
    <w:rsid w:val="008A19A9"/>
    <w:rsid w:val="008B5843"/>
    <w:rsid w:val="008C4885"/>
    <w:rsid w:val="008D486B"/>
    <w:rsid w:val="008E1C2D"/>
    <w:rsid w:val="00932049"/>
    <w:rsid w:val="0096787F"/>
    <w:rsid w:val="00973F68"/>
    <w:rsid w:val="00983171"/>
    <w:rsid w:val="0098633B"/>
    <w:rsid w:val="009879FA"/>
    <w:rsid w:val="009921CE"/>
    <w:rsid w:val="009C1CE0"/>
    <w:rsid w:val="009E1A24"/>
    <w:rsid w:val="009F04FD"/>
    <w:rsid w:val="00A0098D"/>
    <w:rsid w:val="00A135CB"/>
    <w:rsid w:val="00A20EC1"/>
    <w:rsid w:val="00A2645C"/>
    <w:rsid w:val="00A34E58"/>
    <w:rsid w:val="00A3735D"/>
    <w:rsid w:val="00A540C6"/>
    <w:rsid w:val="00A8541A"/>
    <w:rsid w:val="00A86011"/>
    <w:rsid w:val="00AB3316"/>
    <w:rsid w:val="00AC64B8"/>
    <w:rsid w:val="00AD0F71"/>
    <w:rsid w:val="00AD10A9"/>
    <w:rsid w:val="00AD2AE0"/>
    <w:rsid w:val="00AE3E30"/>
    <w:rsid w:val="00AE48C8"/>
    <w:rsid w:val="00B05481"/>
    <w:rsid w:val="00B1422E"/>
    <w:rsid w:val="00B50476"/>
    <w:rsid w:val="00B5608A"/>
    <w:rsid w:val="00B64155"/>
    <w:rsid w:val="00B902D1"/>
    <w:rsid w:val="00BC6937"/>
    <w:rsid w:val="00BC7499"/>
    <w:rsid w:val="00BD77DB"/>
    <w:rsid w:val="00BE6F61"/>
    <w:rsid w:val="00C06422"/>
    <w:rsid w:val="00C241EE"/>
    <w:rsid w:val="00C269F1"/>
    <w:rsid w:val="00C42E04"/>
    <w:rsid w:val="00C44124"/>
    <w:rsid w:val="00C66C4F"/>
    <w:rsid w:val="00C8765B"/>
    <w:rsid w:val="00C96C22"/>
    <w:rsid w:val="00CC4915"/>
    <w:rsid w:val="00CF184B"/>
    <w:rsid w:val="00CF3D29"/>
    <w:rsid w:val="00D0413E"/>
    <w:rsid w:val="00D20D44"/>
    <w:rsid w:val="00D40ED7"/>
    <w:rsid w:val="00D4678B"/>
    <w:rsid w:val="00D551B0"/>
    <w:rsid w:val="00D67497"/>
    <w:rsid w:val="00DA35FA"/>
    <w:rsid w:val="00DB0E82"/>
    <w:rsid w:val="00DD0DDC"/>
    <w:rsid w:val="00DD1ECC"/>
    <w:rsid w:val="00DD23DF"/>
    <w:rsid w:val="00DD6AC5"/>
    <w:rsid w:val="00E02424"/>
    <w:rsid w:val="00E54082"/>
    <w:rsid w:val="00E6579A"/>
    <w:rsid w:val="00E80485"/>
    <w:rsid w:val="00E80E56"/>
    <w:rsid w:val="00E92B30"/>
    <w:rsid w:val="00EA32FF"/>
    <w:rsid w:val="00EA4578"/>
    <w:rsid w:val="00EA50A8"/>
    <w:rsid w:val="00ED5366"/>
    <w:rsid w:val="00EE536D"/>
    <w:rsid w:val="00EE76E3"/>
    <w:rsid w:val="00EF5786"/>
    <w:rsid w:val="00F05D94"/>
    <w:rsid w:val="00F30244"/>
    <w:rsid w:val="00F352A1"/>
    <w:rsid w:val="00F36655"/>
    <w:rsid w:val="00F704BB"/>
    <w:rsid w:val="00F72F81"/>
    <w:rsid w:val="00F812D2"/>
    <w:rsid w:val="00FA63B0"/>
    <w:rsid w:val="00FC0BAE"/>
    <w:rsid w:val="00FC310F"/>
    <w:rsid w:val="00FF16D5"/>
    <w:rsid w:val="00FF1991"/>
    <w:rsid w:val="00FF4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50329"/>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character" w:styleId="UnresolvedMention">
    <w:name w:val="Unresolved Mention"/>
    <w:basedOn w:val="DefaultParagraphFont"/>
    <w:uiPriority w:val="99"/>
    <w:semiHidden/>
    <w:unhideWhenUsed/>
    <w:rsid w:val="005D63B2"/>
    <w:rPr>
      <w:color w:val="605E5C"/>
      <w:shd w:val="clear" w:color="auto" w:fill="E1DFDD"/>
    </w:rPr>
  </w:style>
  <w:style w:type="character" w:styleId="CommentReference">
    <w:name w:val="annotation reference"/>
    <w:uiPriority w:val="99"/>
    <w:semiHidden/>
    <w:qFormat/>
    <w:rsid w:val="00932049"/>
    <w:rPr>
      <w:sz w:val="16"/>
      <w:szCs w:val="16"/>
    </w:rPr>
  </w:style>
  <w:style w:type="paragraph" w:styleId="CommentText">
    <w:name w:val="annotation text"/>
    <w:basedOn w:val="Normal"/>
    <w:link w:val="CommentTextChar"/>
    <w:uiPriority w:val="99"/>
    <w:qFormat/>
    <w:rsid w:val="00932049"/>
    <w:rPr>
      <w:sz w:val="20"/>
      <w:szCs w:val="20"/>
    </w:rPr>
  </w:style>
  <w:style w:type="character" w:customStyle="1" w:styleId="CommentTextChar">
    <w:name w:val="Comment Text Char"/>
    <w:basedOn w:val="DefaultParagraphFont"/>
    <w:link w:val="CommentText"/>
    <w:uiPriority w:val="99"/>
    <w:qFormat/>
    <w:rsid w:val="00932049"/>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C06422"/>
    <w:pPr>
      <w:tabs>
        <w:tab w:val="center" w:pos="4513"/>
        <w:tab w:val="right" w:pos="9026"/>
      </w:tabs>
    </w:pPr>
  </w:style>
  <w:style w:type="character" w:customStyle="1" w:styleId="HeaderChar">
    <w:name w:val="Header Char"/>
    <w:basedOn w:val="DefaultParagraphFont"/>
    <w:link w:val="Header"/>
    <w:uiPriority w:val="99"/>
    <w:rsid w:val="00C0642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06422"/>
    <w:pPr>
      <w:tabs>
        <w:tab w:val="center" w:pos="4513"/>
        <w:tab w:val="right" w:pos="9026"/>
      </w:tabs>
    </w:pPr>
  </w:style>
  <w:style w:type="character" w:customStyle="1" w:styleId="FooterChar">
    <w:name w:val="Footer Char"/>
    <w:basedOn w:val="DefaultParagraphFont"/>
    <w:link w:val="Footer"/>
    <w:uiPriority w:val="99"/>
    <w:rsid w:val="00C0642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5088092">
      <w:bodyDiv w:val="1"/>
      <w:marLeft w:val="0"/>
      <w:marRight w:val="0"/>
      <w:marTop w:val="0"/>
      <w:marBottom w:val="0"/>
      <w:divBdr>
        <w:top w:val="none" w:sz="0" w:space="0" w:color="auto"/>
        <w:left w:val="none" w:sz="0" w:space="0" w:color="auto"/>
        <w:bottom w:val="none" w:sz="0" w:space="0" w:color="auto"/>
        <w:right w:val="none" w:sz="0" w:space="0" w:color="auto"/>
      </w:divBdr>
    </w:div>
    <w:div w:id="298583039">
      <w:bodyDiv w:val="1"/>
      <w:marLeft w:val="0"/>
      <w:marRight w:val="0"/>
      <w:marTop w:val="0"/>
      <w:marBottom w:val="0"/>
      <w:divBdr>
        <w:top w:val="none" w:sz="0" w:space="0" w:color="auto"/>
        <w:left w:val="none" w:sz="0" w:space="0" w:color="auto"/>
        <w:bottom w:val="none" w:sz="0" w:space="0" w:color="auto"/>
        <w:right w:val="none" w:sz="0" w:space="0" w:color="auto"/>
      </w:divBdr>
    </w:div>
    <w:div w:id="309404852">
      <w:bodyDiv w:val="1"/>
      <w:marLeft w:val="0"/>
      <w:marRight w:val="0"/>
      <w:marTop w:val="0"/>
      <w:marBottom w:val="0"/>
      <w:divBdr>
        <w:top w:val="none" w:sz="0" w:space="0" w:color="auto"/>
        <w:left w:val="none" w:sz="0" w:space="0" w:color="auto"/>
        <w:bottom w:val="none" w:sz="0" w:space="0" w:color="auto"/>
        <w:right w:val="none" w:sz="0" w:space="0" w:color="auto"/>
      </w:divBdr>
    </w:div>
    <w:div w:id="416173195">
      <w:bodyDiv w:val="1"/>
      <w:marLeft w:val="0"/>
      <w:marRight w:val="0"/>
      <w:marTop w:val="0"/>
      <w:marBottom w:val="0"/>
      <w:divBdr>
        <w:top w:val="none" w:sz="0" w:space="0" w:color="auto"/>
        <w:left w:val="none" w:sz="0" w:space="0" w:color="auto"/>
        <w:bottom w:val="none" w:sz="0" w:space="0" w:color="auto"/>
        <w:right w:val="none" w:sz="0" w:space="0" w:color="auto"/>
      </w:divBdr>
    </w:div>
    <w:div w:id="44840186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186313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4773</Words>
  <Characters>27210</Characters>
  <Application>Microsoft Office Word</Application>
  <DocSecurity>0</DocSecurity>
  <Lines>226</Lines>
  <Paragraphs>63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Milica</cp:lastModifiedBy>
  <cp:revision>6</cp:revision>
  <dcterms:created xsi:type="dcterms:W3CDTF">2024-12-31T11:34:00Z</dcterms:created>
  <dcterms:modified xsi:type="dcterms:W3CDTF">2024-12-31T14:44:00Z</dcterms:modified>
</cp:coreProperties>
</file>