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717AC" w14:textId="77777777" w:rsidR="00B75938" w:rsidRPr="00642094" w:rsidRDefault="00B75938" w:rsidP="00B75938">
      <w:pPr>
        <w:jc w:val="right"/>
        <w:rPr>
          <w:rFonts w:ascii="Arial" w:hAnsi="Arial" w:cs="Arial"/>
          <w:b/>
          <w:color w:val="000000"/>
          <w:lang w:val="pt-BR"/>
        </w:rPr>
      </w:pPr>
      <w:bookmarkStart w:id="0" w:name="_Toc62730558"/>
      <w:r w:rsidRPr="00642094">
        <w:rPr>
          <w:rFonts w:ascii="Arial" w:hAnsi="Arial" w:cs="Arial"/>
          <w:b/>
          <w:color w:val="000000"/>
          <w:lang w:val="pt-BR"/>
        </w:rPr>
        <w:t xml:space="preserve">OBRAZAC 1 </w:t>
      </w:r>
    </w:p>
    <w:p w14:paraId="3383FCC0" w14:textId="77777777" w:rsidR="00B75938" w:rsidRPr="00642094" w:rsidRDefault="00B75938" w:rsidP="00B75938">
      <w:pPr>
        <w:rPr>
          <w:rFonts w:ascii="Arial" w:hAnsi="Arial" w:cs="Arial"/>
          <w:lang w:val="pt-BR"/>
        </w:rPr>
      </w:pPr>
    </w:p>
    <w:p w14:paraId="69840E5D" w14:textId="77777777" w:rsidR="00B75938" w:rsidRPr="00B75938" w:rsidRDefault="00B75938" w:rsidP="00B75938">
      <w:pPr>
        <w:rPr>
          <w:rFonts w:ascii="Arial" w:hAnsi="Arial" w:cs="Arial"/>
          <w:color w:val="000000"/>
          <w:u w:val="single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>JZU Specijalna bolnica za plućne bolesti „Dr Jovan Bulajić”</w:t>
      </w:r>
    </w:p>
    <w:p w14:paraId="0A2803F8" w14:textId="090BAA8C" w:rsidR="00B75938" w:rsidRPr="00B75938" w:rsidRDefault="00B75938" w:rsidP="00B75938">
      <w:pPr>
        <w:rPr>
          <w:rFonts w:ascii="Arial" w:hAnsi="Arial" w:cs="Arial"/>
          <w:color w:val="000000"/>
          <w:u w:val="single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>Broj iz evidencije postupaka javnih nabavki: OP</w:t>
      </w:r>
      <w:r w:rsidR="00642094">
        <w:rPr>
          <w:rFonts w:ascii="Arial" w:hAnsi="Arial" w:cs="Arial"/>
          <w:color w:val="000000"/>
          <w:u w:val="single"/>
          <w:lang w:val="pl-PL"/>
        </w:rPr>
        <w:t>8</w:t>
      </w:r>
      <w:r w:rsidRPr="00B75938">
        <w:rPr>
          <w:rFonts w:ascii="Arial" w:hAnsi="Arial" w:cs="Arial"/>
          <w:color w:val="000000"/>
          <w:u w:val="single"/>
          <w:lang w:val="pl-PL"/>
        </w:rPr>
        <w:t>/202</w:t>
      </w:r>
      <w:r w:rsidR="00642094">
        <w:rPr>
          <w:rFonts w:ascii="Arial" w:hAnsi="Arial" w:cs="Arial"/>
          <w:color w:val="000000"/>
          <w:u w:val="single"/>
          <w:lang w:val="pl-PL"/>
        </w:rPr>
        <w:t>4</w:t>
      </w:r>
    </w:p>
    <w:p w14:paraId="3C2CF013" w14:textId="4B6490D9" w:rsidR="00B75938" w:rsidRPr="00B75938" w:rsidRDefault="00B75938" w:rsidP="00B75938">
      <w:pPr>
        <w:rPr>
          <w:rFonts w:ascii="Arial" w:hAnsi="Arial" w:cs="Arial"/>
          <w:color w:val="000000"/>
          <w:u w:val="single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 xml:space="preserve">Redni broj iz Plana javnih nabavki : </w:t>
      </w:r>
      <w:r w:rsidR="00FA5D84">
        <w:rPr>
          <w:rFonts w:ascii="Arial" w:hAnsi="Arial" w:cs="Arial"/>
          <w:color w:val="000000"/>
          <w:u w:val="single"/>
          <w:lang w:val="pl-PL"/>
        </w:rPr>
        <w:t>6</w:t>
      </w:r>
    </w:p>
    <w:p w14:paraId="2302DE79" w14:textId="38229E86" w:rsidR="00B75938" w:rsidRPr="00642094" w:rsidRDefault="00B75938" w:rsidP="00B75938">
      <w:pPr>
        <w:rPr>
          <w:rFonts w:ascii="Arial" w:hAnsi="Arial" w:cs="Arial"/>
          <w:lang w:val="pl-PL"/>
        </w:rPr>
      </w:pPr>
      <w:r w:rsidRPr="00B75938">
        <w:rPr>
          <w:rFonts w:ascii="Arial" w:hAnsi="Arial" w:cs="Arial"/>
          <w:color w:val="000000"/>
          <w:u w:val="single"/>
          <w:lang w:val="pl-PL"/>
        </w:rPr>
        <w:t xml:space="preserve">Mjesto i datum: Nikšić, </w:t>
      </w:r>
      <w:r w:rsidR="00642094">
        <w:rPr>
          <w:rFonts w:ascii="Arial" w:hAnsi="Arial" w:cs="Arial"/>
          <w:color w:val="000000"/>
          <w:u w:val="single"/>
          <w:lang w:val="pl-PL"/>
        </w:rPr>
        <w:t>16.12.2024</w:t>
      </w:r>
      <w:r w:rsidRPr="00B75938">
        <w:rPr>
          <w:rFonts w:ascii="Arial" w:hAnsi="Arial" w:cs="Arial"/>
          <w:color w:val="000000"/>
          <w:u w:val="single"/>
          <w:lang w:val="pl-PL"/>
        </w:rPr>
        <w:t>.godine</w:t>
      </w:r>
    </w:p>
    <w:p w14:paraId="401D8C11" w14:textId="77777777" w:rsidR="00B75938" w:rsidRPr="00642094" w:rsidRDefault="00B75938" w:rsidP="00B75938">
      <w:pPr>
        <w:rPr>
          <w:rFonts w:ascii="Arial" w:hAnsi="Arial" w:cs="Arial"/>
          <w:lang w:val="pl-PL"/>
        </w:rPr>
      </w:pPr>
    </w:p>
    <w:p w14:paraId="48934649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B75938">
        <w:rPr>
          <w:rFonts w:ascii="Arial" w:hAnsi="Arial" w:cs="Arial"/>
          <w:lang w:val="sr-Latn-ME"/>
        </w:rPr>
        <w:t xml:space="preserve">Na osnovu člana 53 stav 3 Zakona o javnim nabavkama („Službeni list CG“, br. 74/19 i 3/23) </w:t>
      </w:r>
      <w:r w:rsidRPr="00B75938">
        <w:rPr>
          <w:rFonts w:ascii="Arial" w:hAnsi="Arial" w:cs="Arial"/>
          <w:color w:val="000000"/>
          <w:lang w:val="pl-PL"/>
        </w:rPr>
        <w:t xml:space="preserve">JZU Specijalna bolnica za plućne bolesti „Dr Jovan Bulajić” </w:t>
      </w:r>
      <w:r w:rsidRPr="00642094">
        <w:rPr>
          <w:rFonts w:ascii="Arial" w:hAnsi="Arial" w:cs="Arial"/>
          <w:lang w:val="pl-PL"/>
        </w:rPr>
        <w:t>objavljuje</w:t>
      </w:r>
      <w:r w:rsidRPr="00642094">
        <w:rPr>
          <w:rFonts w:ascii="Arial" w:hAnsi="Arial" w:cs="Arial"/>
          <w:b/>
          <w:bCs/>
          <w:color w:val="000000"/>
          <w:lang w:val="pl-PL"/>
        </w:rPr>
        <w:t xml:space="preserve">                                                  </w:t>
      </w:r>
      <w:r w:rsidRPr="00642094">
        <w:rPr>
          <w:rFonts w:ascii="Arial" w:hAnsi="Arial" w:cs="Arial"/>
          <w:b/>
          <w:bCs/>
          <w:color w:val="000000"/>
          <w:lang w:val="pl-PL"/>
        </w:rPr>
        <w:tab/>
      </w:r>
      <w:r w:rsidRPr="00642094">
        <w:rPr>
          <w:rFonts w:ascii="Arial" w:hAnsi="Arial" w:cs="Arial"/>
          <w:bCs/>
          <w:color w:val="000000"/>
          <w:lang w:val="pl-PL"/>
        </w:rPr>
        <w:t xml:space="preserve">                                                      </w:t>
      </w:r>
    </w:p>
    <w:p w14:paraId="54FC3DC1" w14:textId="77777777" w:rsidR="00B75938" w:rsidRPr="00B75938" w:rsidRDefault="00B75938" w:rsidP="00B75938">
      <w:pPr>
        <w:jc w:val="both"/>
        <w:rPr>
          <w:rFonts w:ascii="Arial" w:hAnsi="Arial" w:cs="Arial"/>
          <w:color w:val="000000"/>
          <w:lang w:val="pl-PL"/>
        </w:rPr>
      </w:pPr>
      <w:r w:rsidRPr="00642094">
        <w:rPr>
          <w:rFonts w:ascii="Arial" w:hAnsi="Arial" w:cs="Arial"/>
          <w:b/>
          <w:bCs/>
          <w:color w:val="000000"/>
          <w:lang w:val="pl-PL"/>
        </w:rPr>
        <w:tab/>
      </w:r>
      <w:r w:rsidRPr="00642094">
        <w:rPr>
          <w:rFonts w:ascii="Arial" w:hAnsi="Arial" w:cs="Arial"/>
          <w:bCs/>
          <w:color w:val="000000"/>
          <w:lang w:val="pl-PL"/>
        </w:rPr>
        <w:t xml:space="preserve">                                                      </w:t>
      </w:r>
    </w:p>
    <w:p w14:paraId="6BD9E9C8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21EA813D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3C6CC412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33AAC83F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39D0ED55" w14:textId="77777777" w:rsidR="00B75938" w:rsidRPr="00642094" w:rsidRDefault="00B75938" w:rsidP="00B75938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pl-PL"/>
        </w:rPr>
      </w:pPr>
    </w:p>
    <w:p w14:paraId="1F2DA48E" w14:textId="77777777" w:rsidR="00B75938" w:rsidRPr="00642094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pt-BR"/>
        </w:rPr>
      </w:pPr>
      <w:r w:rsidRPr="00642094">
        <w:rPr>
          <w:rFonts w:ascii="Arial" w:hAnsi="Arial" w:cs="Arial"/>
          <w:b/>
          <w:bCs/>
          <w:color w:val="000000"/>
          <w:sz w:val="28"/>
          <w:szCs w:val="28"/>
          <w:lang w:val="pt-BR"/>
        </w:rPr>
        <w:t>TENDERSKU DOKUMENTACIJU</w:t>
      </w:r>
    </w:p>
    <w:p w14:paraId="350EAAC9" w14:textId="77777777" w:rsidR="00B75938" w:rsidRPr="00642094" w:rsidRDefault="00B75938" w:rsidP="00B7593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pt-BR"/>
        </w:rPr>
      </w:pPr>
      <w:r w:rsidRPr="00642094">
        <w:rPr>
          <w:rFonts w:ascii="Arial" w:hAnsi="Arial" w:cs="Arial"/>
          <w:b/>
          <w:bCs/>
          <w:color w:val="000000"/>
          <w:sz w:val="28"/>
          <w:szCs w:val="28"/>
          <w:lang w:val="pt-BR"/>
        </w:rPr>
        <w:t>ZA OTVORENI POSTUPAK JAVNE NABAVKE</w:t>
      </w:r>
    </w:p>
    <w:p w14:paraId="0EBABAA3" w14:textId="77777777" w:rsidR="00B75938" w:rsidRPr="00FA5D84" w:rsidRDefault="00B75938" w:rsidP="00B75938">
      <w:pPr>
        <w:jc w:val="center"/>
        <w:rPr>
          <w:rFonts w:ascii="Arial" w:hAnsi="Arial" w:cs="Arial"/>
          <w:b/>
          <w:bCs/>
          <w:sz w:val="28"/>
          <w:szCs w:val="28"/>
          <w:lang w:val="it-IT"/>
        </w:rPr>
      </w:pPr>
      <w:r w:rsidRPr="00FA5D84">
        <w:rPr>
          <w:rFonts w:ascii="Arial" w:hAnsi="Arial" w:cs="Arial"/>
          <w:b/>
          <w:bCs/>
          <w:sz w:val="28"/>
          <w:szCs w:val="28"/>
          <w:lang w:val="it-IT"/>
        </w:rPr>
        <w:t>ZA NABAVKU ROBE</w:t>
      </w:r>
    </w:p>
    <w:p w14:paraId="2DB671F0" w14:textId="0C5BAD8E" w:rsidR="00B75938" w:rsidRPr="00642094" w:rsidRDefault="00FA5D84" w:rsidP="00B75938">
      <w:pPr>
        <w:jc w:val="center"/>
        <w:rPr>
          <w:rFonts w:ascii="Arial" w:hAnsi="Arial" w:cs="Arial"/>
          <w:color w:val="000000"/>
          <w:sz w:val="28"/>
          <w:szCs w:val="28"/>
          <w:lang w:val="pt-BR"/>
        </w:rPr>
      </w:pPr>
      <w:r w:rsidRPr="00642094">
        <w:rPr>
          <w:rFonts w:ascii="Arial" w:hAnsi="Arial" w:cs="Arial"/>
          <w:b/>
          <w:iCs/>
          <w:color w:val="000000"/>
          <w:sz w:val="28"/>
          <w:szCs w:val="28"/>
          <w:lang w:val="pt-BR"/>
        </w:rPr>
        <w:t>MESO I MESNE PRERADJEVINE PO PARTIJAMA</w:t>
      </w:r>
    </w:p>
    <w:p w14:paraId="4B3DD14A" w14:textId="77777777" w:rsidR="00B75938" w:rsidRPr="00642094" w:rsidRDefault="00B75938" w:rsidP="00B75938">
      <w:pPr>
        <w:jc w:val="center"/>
        <w:rPr>
          <w:rFonts w:ascii="Arial" w:hAnsi="Arial" w:cs="Arial"/>
          <w:color w:val="000000"/>
          <w:lang w:val="pt-BR"/>
        </w:rPr>
      </w:pPr>
    </w:p>
    <w:p w14:paraId="1D92DA34" w14:textId="77777777" w:rsidR="00B75938" w:rsidRPr="00642094" w:rsidRDefault="00B75938" w:rsidP="00B75938">
      <w:pPr>
        <w:rPr>
          <w:rFonts w:ascii="Arial" w:hAnsi="Arial" w:cs="Arial"/>
          <w:lang w:val="pt-BR"/>
        </w:rPr>
      </w:pPr>
    </w:p>
    <w:p w14:paraId="25C9B9F6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Predmet nabavke se nabavlja:</w:t>
      </w:r>
    </w:p>
    <w:p w14:paraId="46EFC744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77BC5EAE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  <w:r w:rsidRPr="00B75938">
        <w:rPr>
          <w:rFonts w:ascii="Arial" w:hAnsi="Arial" w:cs="Arial"/>
        </w:rPr>
        <w:sym w:font="Wingdings" w:char="F0FE"/>
      </w:r>
      <w:r w:rsidRPr="00642094">
        <w:rPr>
          <w:rFonts w:ascii="Arial" w:hAnsi="Arial" w:cs="Arial"/>
          <w:lang w:val="pt-BR"/>
        </w:rPr>
        <w:t xml:space="preserve"> </w:t>
      </w:r>
      <w:r w:rsidRPr="00642094">
        <w:rPr>
          <w:rFonts w:ascii="Arial" w:hAnsi="Arial" w:cs="Arial"/>
          <w:color w:val="000000"/>
          <w:lang w:val="pt-BR"/>
        </w:rPr>
        <w:t xml:space="preserve">kao cjelina </w:t>
      </w:r>
    </w:p>
    <w:p w14:paraId="10893765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7B1ECCAB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679EB80D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4F07B55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75C4DD0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1C5FB97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1F5A1FE9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F86EAC9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5EA0340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0D8B8D1D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3DB1435D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472189B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3826D9A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4578083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28DF590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1B674CD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64FBB22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26EDE758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0FD0F3C3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5E243CAE" w14:textId="77777777" w:rsidR="00B75938" w:rsidRPr="00642094" w:rsidRDefault="00B75938" w:rsidP="00B75938">
      <w:pPr>
        <w:jc w:val="both"/>
        <w:rPr>
          <w:rFonts w:ascii="Arial" w:hAnsi="Arial" w:cs="Arial"/>
          <w:color w:val="000000"/>
          <w:lang w:val="pt-BR"/>
        </w:rPr>
      </w:pPr>
    </w:p>
    <w:p w14:paraId="2F38CBEF" w14:textId="77777777" w:rsidR="00B75938" w:rsidRPr="00B75938" w:rsidRDefault="00B75938" w:rsidP="00B75938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3"/>
      <w:r w:rsidRPr="00B75938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1"/>
      <w:r w:rsidRPr="00B75938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30F458CE" w14:textId="77777777" w:rsidR="00B75938" w:rsidRPr="00B75938" w:rsidRDefault="00B75938" w:rsidP="00B75938">
      <w:pPr>
        <w:rPr>
          <w:rFonts w:ascii="Arial" w:hAnsi="Arial" w:cs="Arial"/>
          <w:b/>
          <w:bCs/>
          <w:color w:val="000000"/>
          <w:lang w:val="sr-Latn-ME"/>
        </w:rPr>
      </w:pPr>
      <w:r w:rsidRPr="00B75938">
        <w:rPr>
          <w:rFonts w:ascii="Arial" w:hAnsi="Arial" w:cs="Arial"/>
          <w:b/>
          <w:bCs/>
          <w:color w:val="000000"/>
          <w:lang w:val="sr-Latn-ME"/>
        </w:rPr>
        <w:tab/>
      </w:r>
    </w:p>
    <w:p w14:paraId="28FFAD88" w14:textId="77777777" w:rsidR="00B75938" w:rsidRPr="00B75938" w:rsidRDefault="00B75938" w:rsidP="00B75938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3B0F3F3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68B9E4C" w14:textId="77777777" w:rsidR="00B75938" w:rsidRPr="00B75938" w:rsidRDefault="00B75938" w:rsidP="00B75938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1544AE8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Vrsta postupka,</w:t>
      </w:r>
    </w:p>
    <w:p w14:paraId="06E8B150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7E700FD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75938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75938">
        <w:rPr>
          <w:rFonts w:ascii="Arial" w:eastAsia="Calibri" w:hAnsi="Arial" w:cs="Arial"/>
          <w:color w:val="000000"/>
          <w:lang w:val="sr-Latn-ME"/>
        </w:rPr>
        <w:t>,</w:t>
      </w:r>
    </w:p>
    <w:p w14:paraId="641DA2DB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5FFD8732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1C3868A0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3B128556" w14:textId="77777777" w:rsidR="00B75938" w:rsidRPr="00B75938" w:rsidRDefault="00B75938" w:rsidP="00B75938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50920B75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0DCE71D5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3F1A230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7E7F2EA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085ECEEE" w14:textId="77777777" w:rsidR="00B75938" w:rsidRPr="00B75938" w:rsidRDefault="00B75938" w:rsidP="00B75938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383544B9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6E9A32E3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2C9F2BD2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7160ECC8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2E68982A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7DA23F1F" w14:textId="77777777" w:rsidR="00B75938" w:rsidRPr="00B75938" w:rsidRDefault="00B75938" w:rsidP="00B75938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45C8D7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7DACA662" w14:textId="77777777" w:rsidR="00B75938" w:rsidRPr="00B75938" w:rsidRDefault="00B75938" w:rsidP="00B75938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4"/>
      <w:r w:rsidRPr="00B75938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2"/>
    </w:p>
    <w:p w14:paraId="637803B9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0E33AF72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6FDE56B8" w14:textId="77777777" w:rsidR="00B75938" w:rsidRPr="00B75938" w:rsidRDefault="00B75938" w:rsidP="00B75938">
      <w:pPr>
        <w:numPr>
          <w:ilvl w:val="0"/>
          <w:numId w:val="6"/>
        </w:numPr>
        <w:spacing w:after="160" w:line="259" w:lineRule="auto"/>
        <w:ind w:left="502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75938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FB1B46C" w14:textId="77777777" w:rsidR="00B75938" w:rsidRPr="00B75938" w:rsidRDefault="00B75938" w:rsidP="00B75938">
      <w:pPr>
        <w:rPr>
          <w:rFonts w:ascii="Arial" w:eastAsia="Calibri" w:hAnsi="Arial" w:cs="Arial"/>
          <w:color w:val="000000"/>
          <w:lang w:val="sr-Latn-ME"/>
        </w:rPr>
      </w:pPr>
    </w:p>
    <w:p w14:paraId="1F637C83" w14:textId="77777777" w:rsidR="00B75938" w:rsidRPr="00B75938" w:rsidRDefault="00B75938" w:rsidP="00B7593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502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r w:rsidRPr="00B75938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B75938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</w:p>
    <w:p w14:paraId="46AC68EF" w14:textId="77777777" w:rsidR="00B75938" w:rsidRPr="00B75938" w:rsidRDefault="00B75938" w:rsidP="00B7593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F426D44" w14:textId="77777777" w:rsidR="00B75938" w:rsidRPr="00B75938" w:rsidRDefault="00B75938" w:rsidP="00B75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B7593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B7593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1266BEBF" w14:textId="77777777" w:rsidR="00B75938" w:rsidRPr="00B75938" w:rsidRDefault="00B75938" w:rsidP="00B75938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7FD99547" w14:textId="77777777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> Procijenjena vrijednost predmeta nabavke bez zaključivanja okvirnog sporazuma:</w:t>
      </w:r>
    </w:p>
    <w:p w14:paraId="5940C3DF" w14:textId="77777777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lastRenderedPageBreak/>
        <w:t>• po partijama je:</w:t>
      </w:r>
    </w:p>
    <w:p w14:paraId="24A729CA" w14:textId="1C0789FE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 xml:space="preserve">Partija 1: </w:t>
      </w:r>
      <w:r>
        <w:rPr>
          <w:lang w:val="sr-Latn-CS"/>
        </w:rPr>
        <w:t>Svježe meso</w:t>
      </w:r>
      <w:r w:rsidRPr="00FA5D84">
        <w:rPr>
          <w:rFonts w:ascii="Arial" w:eastAsia="Calibri" w:hAnsi="Arial" w:cs="Arial"/>
          <w:color w:val="000000"/>
          <w:lang w:val="sr-Latn-ME"/>
        </w:rPr>
        <w:t xml:space="preserve">, procijenjene vrijednosti </w:t>
      </w:r>
      <w:r w:rsidR="00642094">
        <w:rPr>
          <w:rFonts w:ascii="Arial" w:eastAsia="Calibri" w:hAnsi="Arial" w:cs="Arial"/>
          <w:color w:val="000000"/>
          <w:lang w:val="sr-Latn-ME"/>
        </w:rPr>
        <w:t>17</w:t>
      </w:r>
      <w:r w:rsidRPr="00FA5D84">
        <w:rPr>
          <w:rFonts w:ascii="Arial" w:eastAsia="Calibri" w:hAnsi="Arial" w:cs="Arial"/>
          <w:color w:val="000000"/>
          <w:lang w:val="sr-Latn-ME"/>
        </w:rPr>
        <w:t>.000,00 €</w:t>
      </w:r>
    </w:p>
    <w:p w14:paraId="3BFAF3D0" w14:textId="4A895CB4" w:rsidR="00FA5D84" w:rsidRPr="00FA5D84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 xml:space="preserve">Partija 2: </w:t>
      </w:r>
      <w:r>
        <w:rPr>
          <w:lang w:val="sr-Latn-CS"/>
        </w:rPr>
        <w:t>Suhomesnati proizvodi</w:t>
      </w:r>
      <w:r w:rsidRPr="00FA5D84">
        <w:rPr>
          <w:rFonts w:ascii="Arial" w:eastAsia="Calibri" w:hAnsi="Arial" w:cs="Arial"/>
          <w:color w:val="000000"/>
          <w:lang w:val="sr-Latn-ME"/>
        </w:rPr>
        <w:t xml:space="preserve">, procijenjene vrijednosti </w:t>
      </w:r>
      <w:r w:rsidR="00642094">
        <w:rPr>
          <w:rFonts w:ascii="Arial" w:eastAsia="Calibri" w:hAnsi="Arial" w:cs="Arial"/>
          <w:color w:val="000000"/>
          <w:lang w:val="sr-Latn-ME"/>
        </w:rPr>
        <w:t>3.500</w:t>
      </w:r>
      <w:r w:rsidRPr="00FA5D84">
        <w:rPr>
          <w:rFonts w:ascii="Arial" w:eastAsia="Calibri" w:hAnsi="Arial" w:cs="Arial"/>
          <w:color w:val="000000"/>
          <w:lang w:val="sr-Latn-ME"/>
        </w:rPr>
        <w:t>,00 €</w:t>
      </w:r>
    </w:p>
    <w:p w14:paraId="62F64FB9" w14:textId="44B37272" w:rsidR="002D080B" w:rsidRDefault="00FA5D84" w:rsidP="00FA5D84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FA5D84">
        <w:rPr>
          <w:rFonts w:ascii="Arial" w:eastAsia="Calibri" w:hAnsi="Arial" w:cs="Arial"/>
          <w:color w:val="000000"/>
          <w:lang w:val="sr-Latn-ME"/>
        </w:rPr>
        <w:t xml:space="preserve">UKUPNO:                             </w:t>
      </w:r>
      <w:r w:rsidR="00642094">
        <w:rPr>
          <w:rFonts w:ascii="Arial" w:eastAsia="Calibri" w:hAnsi="Arial" w:cs="Arial"/>
          <w:color w:val="000000"/>
          <w:lang w:val="sr-Latn-ME"/>
        </w:rPr>
        <w:t>20.500</w:t>
      </w:r>
      <w:r w:rsidRPr="00FA5D84">
        <w:rPr>
          <w:rFonts w:ascii="Arial" w:eastAsia="Calibri" w:hAnsi="Arial" w:cs="Arial"/>
          <w:color w:val="000000"/>
          <w:lang w:val="sr-Latn-ME"/>
        </w:rPr>
        <w:t>,00 €.</w:t>
      </w:r>
    </w:p>
    <w:p w14:paraId="241B7D44" w14:textId="77777777" w:rsidR="00FA5D84" w:rsidRDefault="00FA5D84" w:rsidP="00FA5D84">
      <w:pPr>
        <w:jc w:val="both"/>
        <w:rPr>
          <w:rFonts w:ascii="Arial" w:hAnsi="Arial" w:cs="Arial"/>
          <w:b/>
          <w:color w:val="000000"/>
          <w:lang w:val="sr-Latn-ME"/>
        </w:rPr>
      </w:pPr>
    </w:p>
    <w:p w14:paraId="1E5D68E4" w14:textId="77777777" w:rsidR="003A33FE" w:rsidRPr="009A56B6" w:rsidRDefault="003A33FE" w:rsidP="002D080B">
      <w:pPr>
        <w:jc w:val="both"/>
        <w:rPr>
          <w:rFonts w:ascii="Arial" w:hAnsi="Arial" w:cs="Arial"/>
          <w:b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9A56B6"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14:paraId="008DAFE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56A1BF74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Zaključiće se okvirni sporazum:</w:t>
      </w:r>
    </w:p>
    <w:p w14:paraId="163AA820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350908A" w14:textId="77777777" w:rsidR="003A33FE" w:rsidRPr="00642094" w:rsidRDefault="002D080B" w:rsidP="003A33FE">
      <w:pPr>
        <w:jc w:val="both"/>
        <w:rPr>
          <w:rFonts w:ascii="Arial" w:hAnsi="Arial" w:cs="Arial"/>
          <w:color w:val="000000"/>
          <w:lang w:val="pt-BR"/>
        </w:rPr>
      </w:pPr>
      <w:r>
        <w:rPr>
          <w:rFonts w:ascii="Arial" w:hAnsi="Arial" w:cs="Arial"/>
          <w:color w:val="000000"/>
        </w:rPr>
        <w:sym w:font="Wingdings" w:char="F0FD"/>
      </w:r>
      <w:r w:rsidR="003A33FE" w:rsidRPr="00642094">
        <w:rPr>
          <w:rFonts w:ascii="Arial" w:hAnsi="Arial" w:cs="Arial"/>
          <w:color w:val="000000"/>
          <w:lang w:val="pt-BR"/>
        </w:rPr>
        <w:t xml:space="preserve"> ne</w:t>
      </w:r>
    </w:p>
    <w:p w14:paraId="24C5F1D3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  <w:r w:rsidRPr="009A56B6">
        <w:rPr>
          <w:rFonts w:ascii="Arial" w:hAnsi="Arial" w:cs="Arial"/>
          <w:color w:val="000000"/>
        </w:rPr>
        <w:sym w:font="Wingdings" w:char="F0A8"/>
      </w:r>
      <w:r w:rsidRPr="00642094">
        <w:rPr>
          <w:rFonts w:ascii="Arial" w:hAnsi="Arial" w:cs="Arial"/>
          <w:color w:val="000000"/>
          <w:lang w:val="pt-BR"/>
        </w:rPr>
        <w:t xml:space="preserve"> da </w:t>
      </w:r>
    </w:p>
    <w:p w14:paraId="58DAF08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6249A8A8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ED8116B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2210E4A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Zajednička nabavka se sprovodi za Nije predviđeno</w:t>
      </w:r>
    </w:p>
    <w:p w14:paraId="492DED3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01F364DB" w14:textId="77777777" w:rsidR="003A33FE" w:rsidRPr="009A56B6" w:rsidRDefault="003A33FE" w:rsidP="003A33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170DD4D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11E6D893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>Centralizovana nabavka se sprovodi za</w:t>
      </w:r>
      <w:r w:rsidRPr="009A56B6">
        <w:rPr>
          <w:rFonts w:ascii="Arial" w:hAnsi="Arial" w:cs="Arial"/>
          <w:color w:val="000000"/>
          <w:lang w:val="sr-Latn-ME"/>
        </w:rPr>
        <w:t xml:space="preserve"> Nije predviđeno</w:t>
      </w:r>
    </w:p>
    <w:p w14:paraId="600F44B6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44CBD4A1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NAČIN SPROVOĐENJA ELEKTRONSKE AUKCIJE</w:t>
      </w:r>
    </w:p>
    <w:p w14:paraId="5AA90E83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229E9241" w14:textId="77777777" w:rsidR="003A33FE" w:rsidRPr="009A56B6" w:rsidRDefault="003A33FE" w:rsidP="003A33FE">
      <w:pPr>
        <w:jc w:val="both"/>
        <w:rPr>
          <w:rFonts w:ascii="Arial" w:hAnsi="Arial" w:cs="Arial"/>
          <w:color w:val="222A35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9A56B6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9A56B6">
        <w:rPr>
          <w:rFonts w:ascii="Arial" w:hAnsi="Arial" w:cs="Arial"/>
          <w:color w:val="222A35"/>
          <w:lang w:val="sr-Latn-ME"/>
        </w:rPr>
        <w:t xml:space="preserve">. </w:t>
      </w:r>
    </w:p>
    <w:p w14:paraId="385D9936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79CB7F09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0ED574F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ELEKTRONSKI KATALOG</w:t>
      </w:r>
      <w:r w:rsidRPr="009A56B6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DF58CA3" w14:textId="77777777" w:rsidR="003A33FE" w:rsidRPr="009A56B6" w:rsidRDefault="003A33FE" w:rsidP="003A33FE">
      <w:pPr>
        <w:jc w:val="both"/>
        <w:rPr>
          <w:rFonts w:ascii="Arial" w:hAnsi="Arial" w:cs="Arial"/>
          <w:color w:val="FF0000"/>
          <w:lang w:val="sr-Latn-ME"/>
        </w:rPr>
      </w:pPr>
    </w:p>
    <w:p w14:paraId="40211FAF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1C9479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31CBCBCA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PONUDA SA VARIJANTAMA</w:t>
      </w:r>
    </w:p>
    <w:p w14:paraId="7255C1BF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EF6B385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Mogućnost podnošenja ponude sa varijantama</w:t>
      </w:r>
    </w:p>
    <w:p w14:paraId="3951EE5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Varijante ponude nijesu dozvoljene i neće biti razmatrane.</w:t>
      </w:r>
    </w:p>
    <w:p w14:paraId="1730CD68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lang w:val="sr-Latn-ME"/>
        </w:rPr>
        <w:t xml:space="preserve"> Varijante ponude su dozvoljene.</w:t>
      </w:r>
    </w:p>
    <w:p w14:paraId="4644CDCC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97DBBB" w14:textId="77777777" w:rsidR="003A33FE" w:rsidRPr="009A56B6" w:rsidRDefault="003A33FE" w:rsidP="003A33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  <w:b/>
          <w:lang w:val="sr-Latn-ME"/>
        </w:rPr>
        <w:t>REZERVISANA NABAVKA</w:t>
      </w:r>
    </w:p>
    <w:p w14:paraId="54D57FDB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96D61E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lang w:val="sr-Latn-ME"/>
        </w:rPr>
        <w:t>Da</w:t>
      </w:r>
    </w:p>
    <w:p w14:paraId="3EA10368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E"/>
      </w:r>
      <w:r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20C83B3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9A56B6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75253879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2FF480FB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000000"/>
          <w:lang w:val="sr-Latn-ME"/>
        </w:rPr>
      </w:pPr>
      <w:r w:rsidRPr="009A56B6">
        <w:rPr>
          <w:rFonts w:ascii="Arial" w:hAnsi="Arial" w:cs="Arial"/>
          <w:bCs/>
          <w:color w:val="000000"/>
          <w:lang w:val="sr-Latn-ME"/>
        </w:rPr>
        <w:lastRenderedPageBreak/>
        <w:t xml:space="preserve">Način utvrđivanja ekvivalentnosti: </w:t>
      </w:r>
      <w:r w:rsidRPr="009A56B6">
        <w:rPr>
          <w:rFonts w:ascii="Arial" w:hAnsi="Arial" w:cs="Arial"/>
          <w:color w:val="000000"/>
          <w:lang w:val="sr-Latn-ME"/>
        </w:rPr>
        <w:t>Nije predviđeno</w:t>
      </w:r>
    </w:p>
    <w:p w14:paraId="5204DCF2" w14:textId="77777777" w:rsidR="003A33FE" w:rsidRPr="009A56B6" w:rsidRDefault="003A33FE" w:rsidP="003A33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F9D1FDC" w14:textId="77777777" w:rsidR="003A33FE" w:rsidRPr="009A56B6" w:rsidRDefault="003A33FE" w:rsidP="003A33F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9A56B6">
        <w:rPr>
          <w:rFonts w:ascii="Arial" w:hAnsi="Arial" w:cs="Arial"/>
          <w:b/>
          <w:lang w:val="sr-Latn-ME"/>
        </w:rPr>
        <w:t>OSNOVI ZA OBAVEZNO ISKLJUČENJE IZ POSTUPKA JAVNE NABAVKE</w:t>
      </w:r>
      <w:bookmarkEnd w:id="4"/>
    </w:p>
    <w:p w14:paraId="69DBFC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</w:p>
    <w:p w14:paraId="3777B828" w14:textId="77777777" w:rsidR="003A33FE" w:rsidRPr="009A56B6" w:rsidRDefault="003A33FE" w:rsidP="003A33FE">
      <w:p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6E0A031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26E1A1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4ECD216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člana 99 ovog zakona;</w:t>
      </w:r>
    </w:p>
    <w:p w14:paraId="0C4439B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067AD6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1474F70E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636A05C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8B2E62D" w14:textId="77777777" w:rsidR="003A33FE" w:rsidRPr="009A56B6" w:rsidRDefault="003A33FE" w:rsidP="003A33FE">
      <w:pPr>
        <w:numPr>
          <w:ilvl w:val="0"/>
          <w:numId w:val="16"/>
        </w:numPr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postoji drugi razlog propisan ovim zakonom.</w:t>
      </w:r>
    </w:p>
    <w:p w14:paraId="623536BE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SREDSTVA FINANSIJSKOG OBEZBJEĐENJA UGOVORA O JAVNOJ NABAVCI</w:t>
      </w:r>
      <w:bookmarkEnd w:id="0"/>
    </w:p>
    <w:p w14:paraId="2E821488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4F5A6266" w14:textId="77777777" w:rsidR="00F94DD7" w:rsidRPr="00B75938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597DB759" w14:textId="446D45EF" w:rsidR="00B75938" w:rsidRPr="00642094" w:rsidRDefault="001C66BB" w:rsidP="003A33FE">
      <w:pPr>
        <w:jc w:val="both"/>
        <w:rPr>
          <w:rFonts w:ascii="Arial" w:hAnsi="Arial" w:cs="Arial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B75938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garanciju</w:t>
      </w:r>
      <w:proofErr w:type="spellEnd"/>
      <w:r w:rsidR="00B75938" w:rsidRPr="00642094">
        <w:rPr>
          <w:rFonts w:ascii="Arial" w:hAnsi="Arial" w:cs="Arial"/>
          <w:lang w:val="sr-Latn-ME"/>
        </w:rPr>
        <w:t xml:space="preserve"> </w:t>
      </w:r>
      <w:r w:rsidR="00B75938" w:rsidRPr="00B75938">
        <w:rPr>
          <w:rFonts w:ascii="Arial" w:hAnsi="Arial" w:cs="Arial"/>
        </w:rPr>
        <w:t>za</w:t>
      </w:r>
      <w:r w:rsidR="00B75938" w:rsidRPr="00642094">
        <w:rPr>
          <w:rFonts w:ascii="Arial" w:hAnsi="Arial" w:cs="Arial"/>
          <w:lang w:val="sr-Latn-ME"/>
        </w:rPr>
        <w:t xml:space="preserve"> </w:t>
      </w:r>
      <w:r w:rsidR="00B75938" w:rsidRPr="00B75938">
        <w:rPr>
          <w:rFonts w:ascii="Arial" w:hAnsi="Arial" w:cs="Arial"/>
        </w:rPr>
        <w:t>dobro</w:t>
      </w:r>
      <w:r w:rsidR="00B75938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izvr</w:t>
      </w:r>
      <w:proofErr w:type="spellEnd"/>
      <w:r w:rsidR="00B75938" w:rsidRPr="00642094">
        <w:rPr>
          <w:rFonts w:ascii="Arial" w:hAnsi="Arial" w:cs="Arial"/>
          <w:lang w:val="sr-Latn-ME"/>
        </w:rPr>
        <w:t>š</w:t>
      </w:r>
      <w:proofErr w:type="spellStart"/>
      <w:r w:rsidR="00B75938" w:rsidRPr="00B75938">
        <w:rPr>
          <w:rFonts w:ascii="Arial" w:hAnsi="Arial" w:cs="Arial"/>
        </w:rPr>
        <w:t>enje</w:t>
      </w:r>
      <w:proofErr w:type="spellEnd"/>
      <w:r w:rsidR="00B75938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B75938" w:rsidRPr="00B75938">
        <w:rPr>
          <w:rFonts w:ascii="Arial" w:hAnsi="Arial" w:cs="Arial"/>
        </w:rPr>
        <w:t>ugovora</w:t>
      </w:r>
      <w:proofErr w:type="spellEnd"/>
      <w:r w:rsidR="00B75938" w:rsidRPr="00642094">
        <w:rPr>
          <w:rFonts w:ascii="Arial" w:hAnsi="Arial" w:cs="Arial"/>
          <w:lang w:val="sr-Latn-ME"/>
        </w:rPr>
        <w:t xml:space="preserve">, </w:t>
      </w:r>
      <w:r w:rsidR="00FA5D84" w:rsidRPr="00FA5D84">
        <w:rPr>
          <w:rFonts w:ascii="Arial" w:hAnsi="Arial" w:cs="Arial"/>
        </w:rPr>
        <w:t>za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slu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aj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povrede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u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iznosu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5 %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vrijednosti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ura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unatim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PDV</w:t>
      </w:r>
      <w:r w:rsidR="00FA5D84" w:rsidRPr="00642094">
        <w:rPr>
          <w:rFonts w:ascii="Arial" w:hAnsi="Arial" w:cs="Arial"/>
          <w:lang w:val="sr-Latn-ME"/>
        </w:rPr>
        <w:t>-</w:t>
      </w:r>
      <w:r w:rsidR="00FA5D84" w:rsidRPr="00FA5D84">
        <w:rPr>
          <w:rFonts w:ascii="Arial" w:hAnsi="Arial" w:cs="Arial"/>
        </w:rPr>
        <w:t>om</w:t>
      </w:r>
      <w:r w:rsidR="00FA5D84" w:rsidRPr="00642094">
        <w:rPr>
          <w:rFonts w:ascii="Arial" w:hAnsi="Arial" w:cs="Arial"/>
          <w:lang w:val="sr-Latn-ME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ako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je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raskid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zbog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neispunjenja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ugovorenih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obaveza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nastalih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č</w:t>
      </w:r>
      <w:proofErr w:type="spellStart"/>
      <w:r w:rsidR="00FA5D84" w:rsidRPr="00FA5D84">
        <w:rPr>
          <w:rFonts w:ascii="Arial" w:hAnsi="Arial" w:cs="Arial"/>
        </w:rPr>
        <w:t>injenjem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ili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ne</w:t>
      </w:r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injenjem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</w:t>
      </w:r>
      <w:proofErr w:type="spellEnd"/>
      <w:r w:rsidR="00FA5D84" w:rsidRPr="00642094">
        <w:rPr>
          <w:rFonts w:ascii="Arial" w:hAnsi="Arial" w:cs="Arial"/>
          <w:lang w:val="sr-Latn-ME"/>
        </w:rPr>
        <w:t>đ</w:t>
      </w:r>
      <w:r w:rsidR="00FA5D84" w:rsidRPr="00FA5D84">
        <w:rPr>
          <w:rFonts w:ascii="Arial" w:hAnsi="Arial" w:cs="Arial"/>
        </w:rPr>
        <w:t>a</w:t>
      </w:r>
      <w:r w:rsidR="00FA5D84" w:rsidRPr="00642094">
        <w:rPr>
          <w:rFonts w:ascii="Arial" w:hAnsi="Arial" w:cs="Arial"/>
          <w:lang w:val="sr-Latn-ME"/>
        </w:rPr>
        <w:t>č</w:t>
      </w:r>
      <w:r w:rsidR="00FA5D84" w:rsidRPr="00FA5D84">
        <w:rPr>
          <w:rFonts w:ascii="Arial" w:hAnsi="Arial" w:cs="Arial"/>
        </w:rPr>
        <w:t>a</w:t>
      </w:r>
      <w:r w:rsidR="00FA5D84" w:rsidRPr="00642094">
        <w:rPr>
          <w:rFonts w:ascii="Arial" w:hAnsi="Arial" w:cs="Arial"/>
          <w:lang w:val="sr-Latn-ME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rokom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va</w:t>
      </w:r>
      <w:proofErr w:type="spellEnd"/>
      <w:r w:rsidR="00FA5D84" w:rsidRPr="00642094">
        <w:rPr>
          <w:rFonts w:ascii="Arial" w:hAnsi="Arial" w:cs="Arial"/>
          <w:lang w:val="sr-Latn-ME"/>
        </w:rPr>
        <w:t>ž</w:t>
      </w:r>
      <w:proofErr w:type="spellStart"/>
      <w:r w:rsidR="00FA5D84" w:rsidRPr="00FA5D84">
        <w:rPr>
          <w:rFonts w:ascii="Arial" w:hAnsi="Arial" w:cs="Arial"/>
        </w:rPr>
        <w:t>nosti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30 (</w:t>
      </w:r>
      <w:proofErr w:type="spellStart"/>
      <w:r w:rsidR="00FA5D84" w:rsidRPr="00FA5D84">
        <w:rPr>
          <w:rFonts w:ascii="Arial" w:hAnsi="Arial" w:cs="Arial"/>
        </w:rPr>
        <w:t>trideset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) </w:t>
      </w:r>
      <w:r w:rsidR="00FA5D84" w:rsidRPr="00FA5D84">
        <w:rPr>
          <w:rFonts w:ascii="Arial" w:hAnsi="Arial" w:cs="Arial"/>
        </w:rPr>
        <w:t>dana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du</w:t>
      </w:r>
      <w:r w:rsidR="00FA5D84" w:rsidRPr="00642094">
        <w:rPr>
          <w:rFonts w:ascii="Arial" w:hAnsi="Arial" w:cs="Arial"/>
          <w:lang w:val="sr-Latn-ME"/>
        </w:rPr>
        <w:t>ž</w:t>
      </w:r>
      <w:proofErr w:type="spellStart"/>
      <w:r w:rsidR="00FA5D84" w:rsidRPr="00FA5D84">
        <w:rPr>
          <w:rFonts w:ascii="Arial" w:hAnsi="Arial" w:cs="Arial"/>
        </w:rPr>
        <w:t>em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ugovorenog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roka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za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izvr</w:t>
      </w:r>
      <w:proofErr w:type="spellEnd"/>
      <w:r w:rsidR="00FA5D84" w:rsidRPr="00642094">
        <w:rPr>
          <w:rFonts w:ascii="Arial" w:hAnsi="Arial" w:cs="Arial"/>
          <w:lang w:val="sr-Latn-ME"/>
        </w:rPr>
        <w:t>š</w:t>
      </w:r>
      <w:proofErr w:type="spellStart"/>
      <w:r w:rsidR="00FA5D84" w:rsidRPr="00FA5D84">
        <w:rPr>
          <w:rFonts w:ascii="Arial" w:hAnsi="Arial" w:cs="Arial"/>
        </w:rPr>
        <w:t>enje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. </w:t>
      </w:r>
      <w:proofErr w:type="spellStart"/>
      <w:r w:rsidR="00FA5D84" w:rsidRPr="00FA5D84">
        <w:rPr>
          <w:rFonts w:ascii="Arial" w:hAnsi="Arial" w:cs="Arial"/>
        </w:rPr>
        <w:t>Ukoliko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Dobavlja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č </w:t>
      </w:r>
      <w:r w:rsidR="00FA5D84" w:rsidRPr="00FA5D84">
        <w:rPr>
          <w:rFonts w:ascii="Arial" w:hAnsi="Arial" w:cs="Arial"/>
        </w:rPr>
        <w:t>ne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preda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iocu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za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dobro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izvr</w:t>
      </w:r>
      <w:proofErr w:type="spellEnd"/>
      <w:r w:rsidR="00FA5D84" w:rsidRPr="00642094">
        <w:rPr>
          <w:rFonts w:ascii="Arial" w:hAnsi="Arial" w:cs="Arial"/>
          <w:lang w:val="sr-Latn-ME"/>
        </w:rPr>
        <w:t>š</w:t>
      </w:r>
      <w:proofErr w:type="spellStart"/>
      <w:r w:rsidR="00FA5D84" w:rsidRPr="00FA5D84">
        <w:rPr>
          <w:rFonts w:ascii="Arial" w:hAnsi="Arial" w:cs="Arial"/>
        </w:rPr>
        <w:t>enje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ugovora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u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skladu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odredbama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prethodnog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stava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, </w:t>
      </w:r>
      <w:proofErr w:type="spellStart"/>
      <w:r w:rsidR="00FA5D84" w:rsidRPr="00FA5D84">
        <w:rPr>
          <w:rFonts w:ascii="Arial" w:hAnsi="Arial" w:cs="Arial"/>
        </w:rPr>
        <w:t>smatra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se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da</w:t>
      </w:r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je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odustao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r w:rsidR="00FA5D84" w:rsidRPr="00FA5D84">
        <w:rPr>
          <w:rFonts w:ascii="Arial" w:hAnsi="Arial" w:cs="Arial"/>
        </w:rPr>
        <w:t>od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ovom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slu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aju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Naru</w:t>
      </w:r>
      <w:proofErr w:type="spellEnd"/>
      <w:r w:rsidR="00FA5D84" w:rsidRPr="00642094">
        <w:rPr>
          <w:rFonts w:ascii="Arial" w:hAnsi="Arial" w:cs="Arial"/>
          <w:lang w:val="sr-Latn-ME"/>
        </w:rPr>
        <w:t>č</w:t>
      </w:r>
      <w:proofErr w:type="spellStart"/>
      <w:r w:rsidR="00FA5D84" w:rsidRPr="00FA5D84">
        <w:rPr>
          <w:rFonts w:ascii="Arial" w:hAnsi="Arial" w:cs="Arial"/>
        </w:rPr>
        <w:t>ilac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ć</w:t>
      </w:r>
      <w:r w:rsidR="00FA5D84" w:rsidRPr="00FA5D84">
        <w:rPr>
          <w:rFonts w:ascii="Arial" w:hAnsi="Arial" w:cs="Arial"/>
        </w:rPr>
        <w:t>e</w:t>
      </w:r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aktivirati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Garanciju</w:t>
      </w:r>
      <w:proofErr w:type="spellEnd"/>
      <w:r w:rsidR="00FA5D84" w:rsidRPr="00642094">
        <w:rPr>
          <w:rFonts w:ascii="Arial" w:hAnsi="Arial" w:cs="Arial"/>
          <w:lang w:val="sr-Latn-ME"/>
        </w:rPr>
        <w:t xml:space="preserve"> </w:t>
      </w:r>
      <w:proofErr w:type="spellStart"/>
      <w:r w:rsidR="00FA5D84" w:rsidRPr="00FA5D84">
        <w:rPr>
          <w:rFonts w:ascii="Arial" w:hAnsi="Arial" w:cs="Arial"/>
        </w:rPr>
        <w:t>ponude</w:t>
      </w:r>
      <w:proofErr w:type="spellEnd"/>
      <w:r w:rsidR="00B75938" w:rsidRPr="00642094">
        <w:rPr>
          <w:rFonts w:ascii="Arial" w:hAnsi="Arial" w:cs="Arial"/>
          <w:lang w:val="sr-Latn-ME"/>
        </w:rPr>
        <w:t>.</w:t>
      </w:r>
    </w:p>
    <w:p w14:paraId="46EFB86F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5" w:name="_Toc62730559"/>
      <w:r w:rsidRPr="009A56B6">
        <w:rPr>
          <w:rFonts w:ascii="Arial" w:hAnsi="Arial" w:cs="Arial"/>
          <w:b/>
          <w:lang w:val="sr-Latn-ME"/>
        </w:rPr>
        <w:t>METODOLOGIJA VREDNOVANJA PONUDA</w:t>
      </w:r>
      <w:bookmarkEnd w:id="5"/>
    </w:p>
    <w:p w14:paraId="758351C3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49E4A511" w14:textId="77777777" w:rsidR="003F709F" w:rsidRPr="00642094" w:rsidRDefault="003F709F" w:rsidP="003F709F">
      <w:pPr>
        <w:jc w:val="both"/>
        <w:rPr>
          <w:rFonts w:ascii="Arial" w:hAnsi="Arial" w:cs="Arial"/>
          <w:lang w:val="sr-Latn-ME"/>
        </w:rPr>
      </w:pPr>
      <w:proofErr w:type="spellStart"/>
      <w:r w:rsidRPr="009A56B6">
        <w:rPr>
          <w:rFonts w:ascii="Arial" w:hAnsi="Arial" w:cs="Arial"/>
        </w:rPr>
        <w:t>Naru</w:t>
      </w:r>
      <w:proofErr w:type="spellEnd"/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ilac</w:t>
      </w:r>
      <w:proofErr w:type="spellEnd"/>
      <w:r w:rsidRPr="00642094">
        <w:rPr>
          <w:rFonts w:ascii="Arial" w:hAnsi="Arial" w:cs="Arial"/>
          <w:lang w:val="sr-Latn-ME"/>
        </w:rPr>
        <w:t xml:space="preserve"> ć</w:t>
      </w:r>
      <w:r w:rsidRPr="009A56B6">
        <w:rPr>
          <w:rFonts w:ascii="Arial" w:hAnsi="Arial" w:cs="Arial"/>
        </w:rPr>
        <w:t>e</w:t>
      </w:r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izabrati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ekonomski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ponudu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primjenom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pristupa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isplativosti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r w:rsidRPr="009A56B6">
        <w:rPr>
          <w:rFonts w:ascii="Arial" w:hAnsi="Arial" w:cs="Arial"/>
        </w:rPr>
        <w:t>po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osnovu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kriterijuma</w:t>
      </w:r>
      <w:proofErr w:type="spellEnd"/>
      <w:r w:rsidRPr="00642094">
        <w:rPr>
          <w:rFonts w:ascii="Arial" w:hAnsi="Arial" w:cs="Arial"/>
          <w:lang w:val="sr-Latn-ME"/>
        </w:rPr>
        <w:t xml:space="preserve">: </w:t>
      </w:r>
    </w:p>
    <w:p w14:paraId="289869AD" w14:textId="77777777" w:rsidR="003F709F" w:rsidRPr="00642094" w:rsidRDefault="003F709F" w:rsidP="003F709F">
      <w:pPr>
        <w:rPr>
          <w:rFonts w:ascii="Arial" w:hAnsi="Arial" w:cs="Arial"/>
          <w:lang w:val="pt-BR"/>
        </w:rPr>
      </w:pPr>
      <w:r w:rsidRPr="009A56B6">
        <w:rPr>
          <w:rFonts w:ascii="Arial" w:eastAsia="Calibri" w:hAnsi="Arial" w:cs="Arial"/>
          <w:color w:val="000000"/>
        </w:rPr>
        <w:sym w:font="Wingdings" w:char="F0A8"/>
      </w:r>
      <w:r w:rsidRPr="00642094">
        <w:rPr>
          <w:rFonts w:ascii="Arial" w:eastAsia="Calibri" w:hAnsi="Arial" w:cs="Arial"/>
          <w:color w:val="000000"/>
          <w:lang w:val="pt-BR"/>
        </w:rPr>
        <w:t xml:space="preserve"> </w:t>
      </w:r>
      <w:r w:rsidRPr="00642094">
        <w:rPr>
          <w:rFonts w:ascii="Arial" w:hAnsi="Arial" w:cs="Arial"/>
          <w:b/>
          <w:bCs/>
          <w:lang w:val="pt-BR"/>
        </w:rPr>
        <w:t>odnos cijene i kvaliteta</w:t>
      </w:r>
      <w:r w:rsidRPr="00642094">
        <w:rPr>
          <w:rFonts w:ascii="Arial" w:hAnsi="Arial" w:cs="Arial"/>
          <w:lang w:val="pt-BR"/>
        </w:rPr>
        <w:t xml:space="preserve">    sa sljedećim podkriterijumima</w:t>
      </w:r>
    </w:p>
    <w:p w14:paraId="7A1AD2F5" w14:textId="77777777" w:rsidR="003F709F" w:rsidRPr="009A56B6" w:rsidRDefault="003F709F" w:rsidP="003F709F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Cijena 90 bodova</w:t>
      </w:r>
    </w:p>
    <w:p w14:paraId="721BFB49" w14:textId="77777777" w:rsidR="003F709F" w:rsidRPr="009A56B6" w:rsidRDefault="003F709F" w:rsidP="003F709F">
      <w:pPr>
        <w:pStyle w:val="ListParagraph"/>
        <w:numPr>
          <w:ilvl w:val="0"/>
          <w:numId w:val="9"/>
        </w:numPr>
        <w:spacing w:before="0" w:after="0" w:line="240" w:lineRule="auto"/>
        <w:rPr>
          <w:rFonts w:ascii="Arial" w:hAnsi="Arial" w:cs="Arial"/>
          <w:sz w:val="24"/>
          <w:szCs w:val="24"/>
        </w:rPr>
      </w:pPr>
      <w:r w:rsidRPr="009A56B6">
        <w:rPr>
          <w:rFonts w:ascii="Arial" w:hAnsi="Arial" w:cs="Arial"/>
          <w:sz w:val="24"/>
          <w:szCs w:val="24"/>
        </w:rPr>
        <w:t>Kvalitet 10 bodova</w:t>
      </w:r>
    </w:p>
    <w:p w14:paraId="36840A25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</w:p>
    <w:p w14:paraId="0285F334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14:paraId="67CFC97C" w14:textId="77777777" w:rsidR="003F709F" w:rsidRPr="009A56B6" w:rsidRDefault="003F709F" w:rsidP="003F709F">
      <w:pPr>
        <w:jc w:val="both"/>
        <w:rPr>
          <w:rFonts w:ascii="Arial" w:hAnsi="Arial" w:cs="Arial"/>
          <w:i/>
          <w:color w:val="000000"/>
          <w:lang w:val="sv-SE"/>
        </w:rPr>
      </w:pPr>
      <w:r w:rsidRPr="009A56B6">
        <w:rPr>
          <w:rFonts w:ascii="Arial" w:hAnsi="Arial" w:cs="Arial"/>
          <w:b/>
          <w:bCs/>
          <w:i/>
          <w:color w:val="000000"/>
          <w:lang w:val="sv-SE"/>
        </w:rPr>
        <w:t>Podkriterijum cijena</w:t>
      </w:r>
      <w:r w:rsidRPr="009A56B6">
        <w:rPr>
          <w:rFonts w:ascii="Arial" w:hAnsi="Arial" w:cs="Arial"/>
          <w:i/>
          <w:color w:val="000000"/>
          <w:lang w:val="sv-SE"/>
        </w:rPr>
        <w:t xml:space="preserve"> će se vrednovati na sljedeći način:</w:t>
      </w:r>
    </w:p>
    <w:p w14:paraId="297191B6" w14:textId="77777777" w:rsidR="002D080B" w:rsidRPr="002D080B" w:rsidRDefault="003F709F" w:rsidP="002D080B">
      <w:pPr>
        <w:rPr>
          <w:rFonts w:ascii="Arial" w:hAnsi="Arial" w:cs="Arial"/>
          <w:i/>
          <w:color w:val="000000"/>
          <w:lang w:val="sr-Latn-ME"/>
        </w:rPr>
      </w:pPr>
      <w:r w:rsidRPr="009A56B6">
        <w:rPr>
          <w:rFonts w:ascii="Arial" w:hAnsi="Arial" w:cs="Arial"/>
          <w:i/>
          <w:color w:val="000000"/>
          <w:lang w:val="sv-SE"/>
        </w:rPr>
        <w:t>Kao osnov za vrednovanje ponuda uzimaju se ponuđene cijene ispravnih ponuda.</w:t>
      </w:r>
      <w:r w:rsidR="002D080B" w:rsidRPr="002D080B">
        <w:rPr>
          <w:rFonts w:eastAsiaTheme="minorHAnsi"/>
          <w:i/>
          <w:color w:val="000000"/>
          <w:lang w:val="sr-Latn-ME"/>
        </w:rPr>
        <w:t xml:space="preserve"> </w:t>
      </w:r>
      <w:r w:rsidR="002D080B" w:rsidRPr="002D080B">
        <w:rPr>
          <w:rFonts w:ascii="Arial" w:hAnsi="Arial" w:cs="Arial"/>
          <w:i/>
          <w:color w:val="000000"/>
          <w:lang w:val="sr-Latn-ME"/>
        </w:rPr>
        <w:t xml:space="preserve">Podkriterijum cijena iskazuje na način što se najniža ukupna ponuđena cijena podijeli </w:t>
      </w:r>
      <w:r w:rsidR="002D080B" w:rsidRPr="002D080B">
        <w:rPr>
          <w:rFonts w:ascii="Arial" w:hAnsi="Arial" w:cs="Arial"/>
          <w:i/>
          <w:color w:val="000000"/>
          <w:lang w:val="sr-Latn-ME"/>
        </w:rPr>
        <w:lastRenderedPageBreak/>
        <w:t>sa ponuđenom cijenom i dobijeni količnik pomnoži sa brojem bodova koji je određen za ovaj podkriterijum od maksimalnih 90 bodova, po formuli:</w:t>
      </w:r>
    </w:p>
    <w:p w14:paraId="04EFC0AC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7CBF39E2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Broj bodova = C (Najniža ponuđena cijena) / C (ponuđena cijena) * 90</w:t>
      </w:r>
    </w:p>
    <w:p w14:paraId="4F1C842B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  <w:r w:rsidRPr="002D080B">
        <w:rPr>
          <w:rFonts w:ascii="Arial" w:hAnsi="Arial" w:cs="Arial"/>
          <w:i/>
          <w:color w:val="000000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14:paraId="14074336" w14:textId="77777777" w:rsidR="002D080B" w:rsidRPr="002D080B" w:rsidRDefault="002D080B" w:rsidP="002D080B">
      <w:pPr>
        <w:rPr>
          <w:rFonts w:ascii="Arial" w:hAnsi="Arial" w:cs="Arial"/>
          <w:i/>
          <w:color w:val="000000"/>
          <w:lang w:val="sr-Latn-ME"/>
        </w:rPr>
      </w:pPr>
    </w:p>
    <w:p w14:paraId="3FAA170D" w14:textId="77777777" w:rsidR="00FA5D84" w:rsidRDefault="00FA5D84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  <w:proofErr w:type="spellStart"/>
      <w:r w:rsidRPr="00FA5D84">
        <w:rPr>
          <w:rFonts w:ascii="Arial" w:hAnsi="Arial" w:cs="Arial"/>
          <w:i/>
          <w:color w:val="000000"/>
        </w:rPr>
        <w:t>Podkriterijum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kvalitet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iskazuje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r w:rsidRPr="00FA5D84">
        <w:rPr>
          <w:rFonts w:ascii="Arial" w:hAnsi="Arial" w:cs="Arial"/>
          <w:i/>
          <w:color w:val="000000"/>
        </w:rPr>
        <w:t>se</w:t>
      </w:r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kroz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r w:rsidRPr="00FA5D84">
        <w:rPr>
          <w:rFonts w:ascii="Arial" w:hAnsi="Arial" w:cs="Arial"/>
          <w:i/>
          <w:color w:val="000000"/>
        </w:rPr>
        <w:t>du</w:t>
      </w:r>
      <w:r w:rsidRPr="00642094">
        <w:rPr>
          <w:rFonts w:ascii="Arial" w:hAnsi="Arial" w:cs="Arial"/>
          <w:i/>
          <w:color w:val="000000"/>
          <w:lang w:val="sr-Latn-ME"/>
        </w:rPr>
        <w:t>ž</w:t>
      </w:r>
      <w:proofErr w:type="spellStart"/>
      <w:r w:rsidRPr="00FA5D84">
        <w:rPr>
          <w:rFonts w:ascii="Arial" w:hAnsi="Arial" w:cs="Arial"/>
          <w:i/>
          <w:color w:val="000000"/>
        </w:rPr>
        <w:t>inu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roka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 </w:t>
      </w:r>
      <w:proofErr w:type="spellStart"/>
      <w:r w:rsidRPr="00FA5D84">
        <w:rPr>
          <w:rFonts w:ascii="Arial" w:hAnsi="Arial" w:cs="Arial"/>
          <w:i/>
          <w:color w:val="000000"/>
        </w:rPr>
        <w:t>isporuke</w:t>
      </w:r>
      <w:proofErr w:type="spellEnd"/>
      <w:r w:rsidRPr="00642094">
        <w:rPr>
          <w:rFonts w:ascii="Arial" w:hAnsi="Arial" w:cs="Arial"/>
          <w:i/>
          <w:color w:val="000000"/>
          <w:lang w:val="sr-Latn-ME"/>
        </w:rPr>
        <w:t xml:space="preserve">. </w:t>
      </w:r>
      <w:r w:rsidRPr="00642094">
        <w:rPr>
          <w:rFonts w:ascii="Arial" w:hAnsi="Arial" w:cs="Arial"/>
          <w:i/>
          <w:color w:val="000000"/>
          <w:lang w:val="pt-BR"/>
        </w:rPr>
        <w:t>Ponuda sa najkraćim rokom isporuke dobija max broj bodova(10). Ostale ponude dobijaju broj bodova srazmjeran odstupanju ponuženog roka od najkraćeg roka isporuke koji se izračunava po sljedećoj formuli: Broj bodova = najkraći ponuđeni rok / ponuđeni rok * 10. Tenderskom dokumentacijom je određen maksimalni rok isporuke ne duži od 24 časa od dostavljanja narudžbenice. Rok isporuke je potrebno izraziti u satima. Vrednovanje podkriterijuma kvalitet- rok isporuke, vršiće se za ponuđene rokove isporuke koji su povoljniji (kraći) od maksimalnog roka isporuke.</w:t>
      </w:r>
      <w:r w:rsidRPr="00FA5D84">
        <w:rPr>
          <w:rFonts w:ascii="Arial" w:hAnsi="Arial" w:cs="Arial"/>
          <w:bCs/>
          <w:i/>
          <w:color w:val="000000"/>
          <w:lang w:val="sr-Latn-ME"/>
        </w:rPr>
        <w:t xml:space="preserve"> </w:t>
      </w:r>
    </w:p>
    <w:p w14:paraId="5A9F2D7E" w14:textId="77777777" w:rsidR="00FA5D84" w:rsidRDefault="00FA5D84" w:rsidP="00146B24">
      <w:pPr>
        <w:jc w:val="both"/>
        <w:rPr>
          <w:rFonts w:ascii="Arial" w:hAnsi="Arial" w:cs="Arial"/>
          <w:bCs/>
          <w:i/>
          <w:color w:val="000000"/>
          <w:lang w:val="sr-Latn-ME"/>
        </w:rPr>
      </w:pPr>
    </w:p>
    <w:p w14:paraId="5F0F531E" w14:textId="7B432995" w:rsidR="00146B24" w:rsidRPr="009A56B6" w:rsidRDefault="00146B24" w:rsidP="00146B24">
      <w:pPr>
        <w:jc w:val="both"/>
        <w:rPr>
          <w:rFonts w:ascii="Arial" w:hAnsi="Arial" w:cs="Arial"/>
          <w:bCs/>
          <w:i/>
          <w:lang w:val="sr-Latn-ME"/>
        </w:rPr>
      </w:pPr>
      <w:r w:rsidRPr="009A56B6">
        <w:rPr>
          <w:rFonts w:ascii="Arial" w:hAnsi="Arial" w:cs="Arial"/>
          <w:bCs/>
          <w:i/>
          <w:lang w:val="sr-Latn-ME"/>
        </w:rPr>
        <w:t>Ponuda sa najvećim brojem bodova (</w:t>
      </w:r>
      <w:r w:rsidRPr="009A56B6">
        <w:rPr>
          <w:rFonts w:ascii="Arial" w:hAnsi="Arial" w:cs="Arial"/>
          <w:b/>
          <w:bCs/>
          <w:i/>
          <w:lang w:val="sr-Latn-ME"/>
        </w:rPr>
        <w:t>C+</w:t>
      </w:r>
      <w:r w:rsidR="001228BE">
        <w:rPr>
          <w:rFonts w:ascii="Arial" w:hAnsi="Arial" w:cs="Arial"/>
          <w:b/>
          <w:bCs/>
          <w:i/>
          <w:lang w:val="hr-HR"/>
        </w:rPr>
        <w:t>K</w:t>
      </w:r>
      <w:r w:rsidRPr="009A56B6">
        <w:rPr>
          <w:rFonts w:ascii="Arial" w:hAnsi="Arial" w:cs="Arial"/>
          <w:bCs/>
          <w:i/>
          <w:lang w:val="sr-Latn-ME"/>
        </w:rPr>
        <w:t>) će biti izabrana kao prvorangirana.</w:t>
      </w:r>
    </w:p>
    <w:p w14:paraId="69F4885A" w14:textId="77777777" w:rsidR="00146B24" w:rsidRPr="009A56B6" w:rsidRDefault="00146B24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51FD875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9A56B6">
        <w:rPr>
          <w:rFonts w:ascii="Arial" w:hAnsi="Arial" w:cs="Arial"/>
          <w:b/>
          <w:lang w:val="sr-Latn-ME"/>
        </w:rPr>
        <w:t>JEZIK PONUDE</w:t>
      </w:r>
      <w:bookmarkEnd w:id="6"/>
    </w:p>
    <w:p w14:paraId="11BFF2B3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CE699D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 w:rsidRPr="002D080B">
        <w:rPr>
          <w:rFonts w:ascii="Arial" w:hAnsi="Arial" w:cs="Arial"/>
          <w:color w:val="000000"/>
          <w:lang w:val="sr-Latn-ME"/>
        </w:rPr>
        <w:t>Ponuda se sačinjava na:</w:t>
      </w:r>
    </w:p>
    <w:p w14:paraId="08B66270" w14:textId="77777777" w:rsidR="002D080B" w:rsidRPr="002D080B" w:rsidRDefault="002D080B" w:rsidP="002D080B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Pr="002D080B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zakonom;</w:t>
      </w:r>
    </w:p>
    <w:p w14:paraId="57EB1138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7000637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9A56B6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59F4A911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06CD1E" w14:textId="50580A29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bookmarkStart w:id="8" w:name="_Toc62730562"/>
      <w:r w:rsidRPr="009A56B6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642094">
        <w:rPr>
          <w:rFonts w:ascii="Arial" w:hAnsi="Arial" w:cs="Arial"/>
          <w:color w:val="000000"/>
          <w:lang w:val="sr-Latn-ME"/>
        </w:rPr>
        <w:t>03.01.2025</w:t>
      </w:r>
      <w:r w:rsidRPr="009A56B6">
        <w:rPr>
          <w:rFonts w:ascii="Arial" w:hAnsi="Arial" w:cs="Arial"/>
          <w:color w:val="000000"/>
          <w:lang w:val="sr-Latn-ME"/>
        </w:rPr>
        <w:t>. godine do 1</w:t>
      </w:r>
      <w:r w:rsidR="00642094">
        <w:rPr>
          <w:rFonts w:ascii="Arial" w:hAnsi="Arial" w:cs="Arial"/>
          <w:color w:val="000000"/>
          <w:lang w:val="sr-Latn-ME"/>
        </w:rPr>
        <w:t>1</w:t>
      </w:r>
      <w:r w:rsidRPr="009A56B6">
        <w:rPr>
          <w:rFonts w:ascii="Arial" w:hAnsi="Arial" w:cs="Arial"/>
          <w:color w:val="000000"/>
          <w:lang w:val="sr-Latn-ME"/>
        </w:rPr>
        <w:t>:00 sati.</w:t>
      </w:r>
    </w:p>
    <w:p w14:paraId="11F7A682" w14:textId="77777777" w:rsidR="003A33FE" w:rsidRPr="009A56B6" w:rsidRDefault="003A33FE" w:rsidP="003A33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4BB7BF3" w14:textId="710130F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642094">
        <w:rPr>
          <w:rFonts w:ascii="Arial" w:hAnsi="Arial" w:cs="Arial"/>
          <w:color w:val="000000"/>
          <w:lang w:val="sr-Latn-ME"/>
        </w:rPr>
        <w:t>03.01.2025</w:t>
      </w:r>
      <w:r w:rsidRPr="009A56B6">
        <w:rPr>
          <w:rFonts w:ascii="Arial" w:hAnsi="Arial" w:cs="Arial"/>
          <w:color w:val="000000"/>
          <w:lang w:val="sr-Latn-ME"/>
        </w:rPr>
        <w:t>.godine u 1</w:t>
      </w:r>
      <w:r w:rsidR="00642094">
        <w:rPr>
          <w:rFonts w:ascii="Arial" w:hAnsi="Arial" w:cs="Arial"/>
          <w:color w:val="000000"/>
          <w:lang w:val="sr-Latn-ME"/>
        </w:rPr>
        <w:t>1</w:t>
      </w:r>
      <w:r w:rsidRPr="009A56B6">
        <w:rPr>
          <w:rFonts w:ascii="Arial" w:hAnsi="Arial" w:cs="Arial"/>
          <w:color w:val="000000"/>
          <w:lang w:val="sr-Latn-ME"/>
        </w:rPr>
        <w:t xml:space="preserve">:00 sati. </w:t>
      </w:r>
    </w:p>
    <w:p w14:paraId="078F185C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</w:p>
    <w:p w14:paraId="17A6374C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Izjava privrednog subjekta i garancija ponude podnose se u elektronskom obliku putem ESJN.</w:t>
      </w:r>
    </w:p>
    <w:p w14:paraId="5EA42916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</w:p>
    <w:p w14:paraId="5AC91FF6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Izuzetno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ponuda:</w:t>
      </w:r>
    </w:p>
    <w:p w14:paraId="70DBFA94" w14:textId="77777777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 xml:space="preserve">• neposrednom predajom na arhivi naručioca na adresi JZU Specijalna bolnica „Dr Jovan Bulajić” Brezovik, Brezovik bb, Nikšić, radnim danima od 10 do 13 sati </w:t>
      </w:r>
    </w:p>
    <w:p w14:paraId="4228F448" w14:textId="77777777" w:rsidR="003A33FE" w:rsidRPr="009A56B6" w:rsidRDefault="003A33FE" w:rsidP="003A33FE">
      <w:pPr>
        <w:ind w:left="720"/>
        <w:jc w:val="both"/>
        <w:rPr>
          <w:rFonts w:ascii="Arial" w:hAnsi="Arial" w:cs="Arial"/>
          <w:color w:val="000000"/>
          <w:lang w:val="pl-PL"/>
        </w:rPr>
      </w:pPr>
      <w:r w:rsidRPr="009A56B6">
        <w:rPr>
          <w:rFonts w:ascii="Arial" w:hAnsi="Arial" w:cs="Arial"/>
          <w:color w:val="000000"/>
          <w:lang w:val="pl-PL"/>
        </w:rPr>
        <w:t>• preporučenom pošiljkom sa povratnicom na JZU Specijalna bolnica „Dr Jovan Bulajić” Brezovik, Brezovik bb, Nikšić.</w:t>
      </w:r>
    </w:p>
    <w:p w14:paraId="38303304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l-PL"/>
        </w:rPr>
      </w:pPr>
      <w:r w:rsidRPr="00642094">
        <w:rPr>
          <w:rFonts w:ascii="Arial" w:hAnsi="Arial" w:cs="Arial"/>
          <w:color w:val="000000"/>
          <w:lang w:val="pl-PL"/>
        </w:rPr>
        <w:t xml:space="preserve">Original garancije ponude u pisanom obliku dostavlja se u koverti, na kojoj se navodi: naziv i sjedište naručioca, broj tenderske dokumentacije za koju se podnosi garancija, </w:t>
      </w:r>
      <w:r w:rsidRPr="00642094">
        <w:rPr>
          <w:rFonts w:ascii="Arial" w:hAnsi="Arial" w:cs="Arial"/>
          <w:color w:val="000000"/>
          <w:lang w:val="pl-PL"/>
        </w:rPr>
        <w:lastRenderedPageBreak/>
        <w:t>naziv, sjedište i adresa ponuđača i naznake "garancija ponude" i "ne otvaraj prije roka za otvaranje ponuda".</w:t>
      </w:r>
    </w:p>
    <w:p w14:paraId="2C21F785" w14:textId="77777777" w:rsidR="003A33FE" w:rsidRPr="00642094" w:rsidRDefault="003A33FE" w:rsidP="003A33FE">
      <w:pPr>
        <w:jc w:val="both"/>
        <w:rPr>
          <w:rFonts w:ascii="Arial" w:hAnsi="Arial" w:cs="Arial"/>
          <w:color w:val="000000"/>
          <w:lang w:val="pl-PL"/>
        </w:rPr>
      </w:pPr>
    </w:p>
    <w:p w14:paraId="2E2185B4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  <w:proofErr w:type="spellStart"/>
      <w:r w:rsidRPr="009A56B6">
        <w:rPr>
          <w:rFonts w:ascii="Arial" w:hAnsi="Arial" w:cs="Arial"/>
          <w:color w:val="000000"/>
        </w:rPr>
        <w:t>Dokazi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člana</w:t>
      </w:r>
      <w:proofErr w:type="spellEnd"/>
      <w:r w:rsidRPr="009A56B6">
        <w:rPr>
          <w:rFonts w:ascii="Arial" w:hAnsi="Arial" w:cs="Arial"/>
          <w:color w:val="000000"/>
        </w:rPr>
        <w:t xml:space="preserve"> 120 </w:t>
      </w:r>
      <w:proofErr w:type="spellStart"/>
      <w:r w:rsidRPr="009A56B6">
        <w:rPr>
          <w:rFonts w:ascii="Arial" w:hAnsi="Arial" w:cs="Arial"/>
          <w:color w:val="000000"/>
        </w:rPr>
        <w:t>stav</w:t>
      </w:r>
      <w:proofErr w:type="spellEnd"/>
      <w:r w:rsidRPr="009A56B6">
        <w:rPr>
          <w:rFonts w:ascii="Arial" w:hAnsi="Arial" w:cs="Arial"/>
          <w:color w:val="000000"/>
        </w:rPr>
        <w:t xml:space="preserve"> 16 </w:t>
      </w:r>
      <w:proofErr w:type="spellStart"/>
      <w:r w:rsidRPr="009A56B6">
        <w:rPr>
          <w:rFonts w:ascii="Arial" w:hAnsi="Arial" w:cs="Arial"/>
          <w:color w:val="000000"/>
        </w:rPr>
        <w:t>tač</w:t>
      </w:r>
      <w:proofErr w:type="spellEnd"/>
      <w:r w:rsidRPr="009A56B6">
        <w:rPr>
          <w:rFonts w:ascii="Arial" w:hAnsi="Arial" w:cs="Arial"/>
          <w:color w:val="000000"/>
        </w:rPr>
        <w:t xml:space="preserve">. 3, 4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gramStart"/>
      <w:r w:rsidRPr="009A56B6">
        <w:rPr>
          <w:rFonts w:ascii="Arial" w:hAnsi="Arial" w:cs="Arial"/>
          <w:color w:val="000000"/>
        </w:rPr>
        <w:t xml:space="preserve">5  </w:t>
      </w:r>
      <w:proofErr w:type="spellStart"/>
      <w:r w:rsidRPr="009A56B6">
        <w:rPr>
          <w:rFonts w:ascii="Arial" w:hAnsi="Arial" w:cs="Arial"/>
          <w:color w:val="000000"/>
        </w:rPr>
        <w:t>Zakona</w:t>
      </w:r>
      <w:proofErr w:type="spellEnd"/>
      <w:proofErr w:type="gramEnd"/>
      <w:r w:rsidRPr="009A56B6">
        <w:rPr>
          <w:rFonts w:ascii="Arial" w:hAnsi="Arial" w:cs="Arial"/>
          <w:color w:val="000000"/>
        </w:rPr>
        <w:t xml:space="preserve"> o </w:t>
      </w:r>
      <w:proofErr w:type="spellStart"/>
      <w:r w:rsidRPr="009A56B6">
        <w:rPr>
          <w:rFonts w:ascii="Arial" w:hAnsi="Arial" w:cs="Arial"/>
          <w:color w:val="000000"/>
        </w:rPr>
        <w:t>javnim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nabavkama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podnose</w:t>
      </w:r>
      <w:proofErr w:type="spellEnd"/>
      <w:r w:rsidRPr="009A56B6">
        <w:rPr>
          <w:rFonts w:ascii="Arial" w:hAnsi="Arial" w:cs="Arial"/>
          <w:color w:val="000000"/>
        </w:rPr>
        <w:t xml:space="preserve"> se </w:t>
      </w:r>
      <w:proofErr w:type="spellStart"/>
      <w:r w:rsidRPr="009A56B6">
        <w:rPr>
          <w:rFonts w:ascii="Arial" w:hAnsi="Arial" w:cs="Arial"/>
          <w:color w:val="000000"/>
        </w:rPr>
        <w:t>putem</w:t>
      </w:r>
      <w:proofErr w:type="spellEnd"/>
      <w:r w:rsidRPr="009A56B6">
        <w:rPr>
          <w:rFonts w:ascii="Arial" w:hAnsi="Arial" w:cs="Arial"/>
          <w:color w:val="000000"/>
        </w:rPr>
        <w:t xml:space="preserve"> ESJN u </w:t>
      </w:r>
      <w:proofErr w:type="spellStart"/>
      <w:r w:rsidRPr="009A56B6">
        <w:rPr>
          <w:rFonts w:ascii="Arial" w:hAnsi="Arial" w:cs="Arial"/>
          <w:color w:val="000000"/>
        </w:rPr>
        <w:t>elektronskom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obliku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ili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skenirana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kopija</w:t>
      </w:r>
      <w:proofErr w:type="spellEnd"/>
      <w:r w:rsidRPr="009A56B6">
        <w:rPr>
          <w:rFonts w:ascii="Arial" w:hAnsi="Arial" w:cs="Arial"/>
          <w:color w:val="000000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originala</w:t>
      </w:r>
      <w:proofErr w:type="spellEnd"/>
      <w:r w:rsidRPr="009A56B6">
        <w:rPr>
          <w:rFonts w:ascii="Arial" w:hAnsi="Arial" w:cs="Arial"/>
          <w:color w:val="000000"/>
        </w:rPr>
        <w:t>.</w:t>
      </w:r>
    </w:p>
    <w:p w14:paraId="571322CE" w14:textId="77777777" w:rsidR="003A33FE" w:rsidRPr="009A56B6" w:rsidRDefault="003A33FE" w:rsidP="003A33FE">
      <w:pPr>
        <w:jc w:val="both"/>
        <w:rPr>
          <w:rFonts w:ascii="Arial" w:hAnsi="Arial" w:cs="Arial"/>
          <w:color w:val="000000"/>
        </w:rPr>
      </w:pPr>
    </w:p>
    <w:p w14:paraId="142B1F91" w14:textId="77777777" w:rsidR="003A33FE" w:rsidRPr="009A56B6" w:rsidRDefault="003A33FE" w:rsidP="003A33FE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je  u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članom</w:t>
      </w:r>
      <w:proofErr w:type="spellEnd"/>
      <w:r w:rsidRPr="009A56B6">
        <w:rPr>
          <w:rFonts w:ascii="Arial" w:hAnsi="Arial" w:cs="Arial"/>
        </w:rPr>
        <w:t xml:space="preserve"> 54 </w:t>
      </w:r>
      <w:proofErr w:type="spellStart"/>
      <w:r w:rsidRPr="009A56B6">
        <w:rPr>
          <w:rFonts w:ascii="Arial" w:hAnsi="Arial" w:cs="Arial"/>
        </w:rPr>
        <w:t>stav</w:t>
      </w:r>
      <w:proofErr w:type="spellEnd"/>
      <w:r w:rsidRPr="009A56B6">
        <w:rPr>
          <w:rFonts w:ascii="Arial" w:hAnsi="Arial" w:cs="Arial"/>
        </w:rPr>
        <w:t xml:space="preserve"> 1 </w:t>
      </w:r>
      <w:proofErr w:type="spellStart"/>
      <w:r w:rsidRPr="009A56B6">
        <w:rPr>
          <w:rFonts w:ascii="Arial" w:hAnsi="Arial" w:cs="Arial"/>
        </w:rPr>
        <w:t>tačka</w:t>
      </w:r>
      <w:proofErr w:type="spellEnd"/>
      <w:r w:rsidRPr="009A56B6">
        <w:rPr>
          <w:rFonts w:ascii="Arial" w:hAnsi="Arial" w:cs="Arial"/>
        </w:rPr>
        <w:t xml:space="preserve"> 1 ZJN </w:t>
      </w:r>
      <w:proofErr w:type="spellStart"/>
      <w:r w:rsidRPr="009A56B6">
        <w:rPr>
          <w:rFonts w:ascii="Arial" w:hAnsi="Arial" w:cs="Arial"/>
        </w:rPr>
        <w:t>rok</w:t>
      </w:r>
      <w:proofErr w:type="spellEnd"/>
      <w:r w:rsidRPr="009A56B6">
        <w:rPr>
          <w:rFonts w:ascii="Arial" w:hAnsi="Arial" w:cs="Arial"/>
        </w:rPr>
        <w:t xml:space="preserve"> za </w:t>
      </w:r>
      <w:proofErr w:type="spellStart"/>
      <w:r w:rsidRPr="009A56B6">
        <w:rPr>
          <w:rFonts w:ascii="Arial" w:hAnsi="Arial" w:cs="Arial"/>
        </w:rPr>
        <w:t>podnošenje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otvorenom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postupku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odredio</w:t>
      </w:r>
      <w:proofErr w:type="spellEnd"/>
      <w:r w:rsidRPr="009A56B6">
        <w:rPr>
          <w:rFonts w:ascii="Arial" w:hAnsi="Arial" w:cs="Arial"/>
        </w:rPr>
        <w:t xml:space="preserve"> u </w:t>
      </w:r>
      <w:proofErr w:type="spellStart"/>
      <w:r w:rsidRPr="009A56B6">
        <w:rPr>
          <w:rFonts w:ascii="Arial" w:hAnsi="Arial" w:cs="Arial"/>
        </w:rPr>
        <w:t>roku</w:t>
      </w:r>
      <w:proofErr w:type="spellEnd"/>
      <w:r w:rsidRPr="009A56B6">
        <w:rPr>
          <w:rFonts w:ascii="Arial" w:hAnsi="Arial" w:cs="Arial"/>
        </w:rPr>
        <w:t xml:space="preserve">  ne </w:t>
      </w:r>
      <w:proofErr w:type="spellStart"/>
      <w:r w:rsidRPr="009A56B6">
        <w:rPr>
          <w:rFonts w:ascii="Arial" w:hAnsi="Arial" w:cs="Arial"/>
        </w:rPr>
        <w:t>kraćem</w:t>
      </w:r>
      <w:proofErr w:type="spellEnd"/>
      <w:r w:rsidRPr="009A56B6">
        <w:rPr>
          <w:rFonts w:ascii="Arial" w:hAnsi="Arial" w:cs="Arial"/>
        </w:rPr>
        <w:t xml:space="preserve"> od 15 dana od dana </w:t>
      </w:r>
      <w:proofErr w:type="spellStart"/>
      <w:r w:rsidRPr="009A56B6">
        <w:rPr>
          <w:rFonts w:ascii="Arial" w:hAnsi="Arial" w:cs="Arial"/>
        </w:rPr>
        <w:t>objavljivanja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tenderske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dokumentacije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portalu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javnih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nabavki</w:t>
      </w:r>
      <w:proofErr w:type="spellEnd"/>
      <w:r w:rsidRPr="009A56B6">
        <w:rPr>
          <w:rFonts w:ascii="Arial" w:hAnsi="Arial" w:cs="Arial"/>
          <w:lang w:val="sr-Latn-CS"/>
        </w:rPr>
        <w:t>.</w:t>
      </w:r>
    </w:p>
    <w:p w14:paraId="5566B246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r w:rsidRPr="009A56B6">
        <w:rPr>
          <w:rFonts w:ascii="Arial" w:hAnsi="Arial" w:cs="Arial"/>
          <w:b/>
          <w:lang w:val="sr-Latn-ME"/>
        </w:rPr>
        <w:t>USLOVI ZA AKTIVIRANJE GARANCIJE PONUDE</w:t>
      </w:r>
      <w:bookmarkEnd w:id="8"/>
    </w:p>
    <w:p w14:paraId="5FD214E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78A3DC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Garancija ponude će se aktivirati ako ponuđač: </w:t>
      </w:r>
    </w:p>
    <w:p w14:paraId="4432DC67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1) odustane od ponude u roku važenja ponude i/ili</w:t>
      </w:r>
    </w:p>
    <w:p w14:paraId="6E3E3F12" w14:textId="77777777" w:rsidR="00F94DD7" w:rsidRPr="009A56B6" w:rsidRDefault="003A33FE" w:rsidP="003A33FE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 2) odbije da zaključi ugovor o javnoj nabavci.</w:t>
      </w:r>
    </w:p>
    <w:p w14:paraId="650685B4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3"/>
      <w:r w:rsidRPr="009A56B6">
        <w:rPr>
          <w:rFonts w:ascii="Arial" w:hAnsi="Arial" w:cs="Arial"/>
          <w:b/>
          <w:lang w:val="sr-Latn-ME"/>
        </w:rPr>
        <w:t>TAJNOST PODATAKA</w:t>
      </w:r>
      <w:bookmarkEnd w:id="9"/>
    </w:p>
    <w:p w14:paraId="46444772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 xml:space="preserve"> </w:t>
      </w:r>
    </w:p>
    <w:p w14:paraId="4475C05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45FF6CF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08C480E" w14:textId="77777777" w:rsidR="00F94DD7" w:rsidRPr="009A56B6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9A56B6">
        <w:rPr>
          <w:rFonts w:ascii="Arial" w:hAnsi="Arial" w:cs="Arial"/>
          <w:color w:val="000000"/>
          <w:lang w:val="sr-Latn-ME"/>
        </w:rPr>
        <w:t xml:space="preserve"> ne</w:t>
      </w:r>
    </w:p>
    <w:p w14:paraId="40B50772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sym w:font="Wingdings" w:char="F0A8"/>
      </w:r>
      <w:r w:rsidRPr="009A56B6">
        <w:rPr>
          <w:rFonts w:ascii="Arial" w:hAnsi="Arial" w:cs="Arial"/>
          <w:color w:val="000000"/>
          <w:lang w:val="sr-Latn-ME"/>
        </w:rPr>
        <w:t xml:space="preserve"> da</w:t>
      </w:r>
    </w:p>
    <w:p w14:paraId="7BEB6964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1371E63" w14:textId="77777777" w:rsidR="00F94DD7" w:rsidRPr="009A56B6" w:rsidRDefault="00F94DD7" w:rsidP="001228B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0" w:name="_Toc62730564"/>
      <w:r w:rsidRPr="009A56B6">
        <w:rPr>
          <w:rFonts w:ascii="Arial" w:hAnsi="Arial" w:cs="Arial"/>
          <w:b/>
          <w:lang w:val="sr-Latn-ME"/>
        </w:rPr>
        <w:t>UPUTSTVO ZA SAČINJAVANJE PONUDE</w:t>
      </w:r>
      <w:bookmarkEnd w:id="10"/>
    </w:p>
    <w:p w14:paraId="0A957597" w14:textId="77777777" w:rsidR="00F94DD7" w:rsidRPr="009A56B6" w:rsidRDefault="00F94DD7" w:rsidP="00F94DD7">
      <w:pPr>
        <w:rPr>
          <w:rFonts w:ascii="Arial" w:hAnsi="Arial" w:cs="Arial"/>
          <w:lang w:val="sr-Latn-ME"/>
        </w:rPr>
      </w:pPr>
    </w:p>
    <w:p w14:paraId="22CCC91F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254C64A2" w14:textId="77777777" w:rsidR="003A33FE" w:rsidRPr="009A56B6" w:rsidRDefault="003A33FE" w:rsidP="003A33FE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EBD616E" w14:textId="77777777" w:rsidR="003A33FE" w:rsidRPr="009A56B6" w:rsidRDefault="003A33FE" w:rsidP="003A33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Ponuđač je dužan da tačno, potpuno, pravilno i nedvosmisleno popuni </w:t>
      </w:r>
      <w:r w:rsidRPr="009A56B6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24FBD36" w14:textId="77777777" w:rsidR="00F94DD7" w:rsidRPr="009A56B6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1A8B06" w14:textId="77777777" w:rsidR="003F1A6A" w:rsidRPr="009A56B6" w:rsidRDefault="00F94DD7" w:rsidP="003F1A6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5"/>
      <w:r w:rsidRPr="009A56B6">
        <w:rPr>
          <w:rFonts w:ascii="Arial" w:hAnsi="Arial" w:cs="Arial"/>
          <w:b/>
          <w:lang w:val="sr-Latn-ME"/>
        </w:rPr>
        <w:t>NAČIN ZAKLJUČIVANJA I IZMJENE UGOVORA O JAVNOJ NABAVC</w:t>
      </w:r>
      <w:bookmarkEnd w:id="11"/>
    </w:p>
    <w:p w14:paraId="7D5426D0" w14:textId="77777777" w:rsidR="00F94DD7" w:rsidRPr="009A56B6" w:rsidRDefault="00F94DD7" w:rsidP="00F94DD7">
      <w:pPr>
        <w:jc w:val="both"/>
        <w:rPr>
          <w:rFonts w:ascii="Arial" w:hAnsi="Arial" w:cs="Arial"/>
          <w:lang w:val="sr-Latn-ME"/>
        </w:rPr>
      </w:pPr>
    </w:p>
    <w:p w14:paraId="2061FE43" w14:textId="77777777" w:rsidR="00F94DD7" w:rsidRPr="009A56B6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9A56B6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</w:p>
    <w:p w14:paraId="6A641E30" w14:textId="77777777" w:rsidR="000D340E" w:rsidRPr="009A56B6" w:rsidRDefault="000D340E" w:rsidP="000D340E">
      <w:pPr>
        <w:jc w:val="both"/>
        <w:rPr>
          <w:rFonts w:ascii="Arial" w:hAnsi="Arial" w:cs="Arial"/>
          <w:color w:val="000000"/>
          <w:lang w:val="sr-Latn-ME"/>
        </w:rPr>
      </w:pPr>
    </w:p>
    <w:p w14:paraId="1DE70D14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  <w:proofErr w:type="spellStart"/>
      <w:r w:rsidRPr="009A56B6">
        <w:rPr>
          <w:rFonts w:ascii="Arial" w:hAnsi="Arial" w:cs="Arial"/>
        </w:rPr>
        <w:t>Naru</w:t>
      </w:r>
      <w:proofErr w:type="spellEnd"/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ilac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zaklju</w:t>
      </w:r>
      <w:proofErr w:type="spellEnd"/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uje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pisanom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obliku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</w:t>
      </w:r>
      <w:proofErr w:type="spellEnd"/>
      <w:r w:rsidRPr="00642094">
        <w:rPr>
          <w:rFonts w:ascii="Arial" w:hAnsi="Arial" w:cs="Arial"/>
          <w:lang w:val="sr-Latn-ME"/>
        </w:rPr>
        <w:t>đ</w:t>
      </w:r>
      <w:r w:rsidRPr="009A56B6">
        <w:rPr>
          <w:rFonts w:ascii="Arial" w:hAnsi="Arial" w:cs="Arial"/>
        </w:rPr>
        <w:t>a</w:t>
      </w:r>
      <w:r w:rsidRPr="00642094">
        <w:rPr>
          <w:rFonts w:ascii="Arial" w:hAnsi="Arial" w:cs="Arial"/>
          <w:lang w:val="sr-Latn-ME"/>
        </w:rPr>
        <w:t>č</w:t>
      </w:r>
      <w:proofErr w:type="spellStart"/>
      <w:r w:rsidRPr="009A56B6">
        <w:rPr>
          <w:rFonts w:ascii="Arial" w:hAnsi="Arial" w:cs="Arial"/>
        </w:rPr>
        <w:t>em</w:t>
      </w:r>
      <w:proofErr w:type="spellEnd"/>
      <w:r w:rsidRPr="00642094">
        <w:rPr>
          <w:rFonts w:ascii="Arial" w:hAnsi="Arial" w:cs="Arial"/>
          <w:lang w:val="sr-Latn-ME"/>
        </w:rPr>
        <w:t xml:space="preserve"> č</w:t>
      </w:r>
      <w:proofErr w:type="spellStart"/>
      <w:r w:rsidRPr="009A56B6">
        <w:rPr>
          <w:rFonts w:ascii="Arial" w:hAnsi="Arial" w:cs="Arial"/>
        </w:rPr>
        <w:t>ija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je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izabrana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kao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najpovoljnija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nakon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izvr</w:t>
      </w:r>
      <w:proofErr w:type="spellEnd"/>
      <w:r w:rsidRPr="00642094">
        <w:rPr>
          <w:rFonts w:ascii="Arial" w:hAnsi="Arial" w:cs="Arial"/>
          <w:lang w:val="sr-Latn-ME"/>
        </w:rPr>
        <w:t>š</w:t>
      </w:r>
      <w:proofErr w:type="spellStart"/>
      <w:r w:rsidRPr="009A56B6">
        <w:rPr>
          <w:rFonts w:ascii="Arial" w:hAnsi="Arial" w:cs="Arial"/>
        </w:rPr>
        <w:t>nosti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odluke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642094">
        <w:rPr>
          <w:rFonts w:ascii="Arial" w:hAnsi="Arial" w:cs="Arial"/>
          <w:lang w:val="sr-Latn-ME"/>
        </w:rPr>
        <w:t xml:space="preserve">. </w:t>
      </w:r>
    </w:p>
    <w:p w14:paraId="43ED727C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</w:p>
    <w:p w14:paraId="074DDE0F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  <w:proofErr w:type="spellStart"/>
      <w:r w:rsidRPr="009A56B6">
        <w:rPr>
          <w:rFonts w:ascii="Arial" w:hAnsi="Arial" w:cs="Arial"/>
        </w:rPr>
        <w:lastRenderedPageBreak/>
        <w:t>Ugovor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javnoj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nabavci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mora</w:t>
      </w:r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da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bude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skladu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sa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uslovima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utvr</w:t>
      </w:r>
      <w:proofErr w:type="spellEnd"/>
      <w:r w:rsidRPr="00642094">
        <w:rPr>
          <w:rFonts w:ascii="Arial" w:hAnsi="Arial" w:cs="Arial"/>
          <w:lang w:val="sr-Latn-ME"/>
        </w:rPr>
        <w:t>đ</w:t>
      </w:r>
      <w:proofErr w:type="spellStart"/>
      <w:r w:rsidRPr="009A56B6">
        <w:rPr>
          <w:rFonts w:ascii="Arial" w:hAnsi="Arial" w:cs="Arial"/>
        </w:rPr>
        <w:t>enim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tenderskom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dokumentacijom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izabranom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odlukom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o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izboru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najpovoljnije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ponude</w:t>
      </w:r>
      <w:proofErr w:type="spellEnd"/>
      <w:r w:rsidRPr="00642094">
        <w:rPr>
          <w:rFonts w:ascii="Arial" w:hAnsi="Arial" w:cs="Arial"/>
          <w:lang w:val="sr-Latn-ME"/>
        </w:rPr>
        <w:t xml:space="preserve">, </w:t>
      </w:r>
      <w:proofErr w:type="spellStart"/>
      <w:r w:rsidRPr="009A56B6">
        <w:rPr>
          <w:rFonts w:ascii="Arial" w:hAnsi="Arial" w:cs="Arial"/>
        </w:rPr>
        <w:t>osim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u</w:t>
      </w:r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pogledu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proofErr w:type="spellStart"/>
      <w:r w:rsidRPr="009A56B6">
        <w:rPr>
          <w:rFonts w:ascii="Arial" w:hAnsi="Arial" w:cs="Arial"/>
        </w:rPr>
        <w:t>iskazivanja</w:t>
      </w:r>
      <w:proofErr w:type="spellEnd"/>
      <w:r w:rsidRPr="00642094">
        <w:rPr>
          <w:rFonts w:ascii="Arial" w:hAnsi="Arial" w:cs="Arial"/>
          <w:lang w:val="sr-Latn-ME"/>
        </w:rPr>
        <w:t xml:space="preserve"> </w:t>
      </w:r>
      <w:r w:rsidRPr="009A56B6">
        <w:rPr>
          <w:rFonts w:ascii="Arial" w:hAnsi="Arial" w:cs="Arial"/>
        </w:rPr>
        <w:t>PDV</w:t>
      </w:r>
      <w:r w:rsidRPr="00642094">
        <w:rPr>
          <w:rFonts w:ascii="Arial" w:hAnsi="Arial" w:cs="Arial"/>
          <w:lang w:val="sr-Latn-ME"/>
        </w:rPr>
        <w:t>-</w:t>
      </w:r>
      <w:r w:rsidRPr="009A56B6">
        <w:rPr>
          <w:rFonts w:ascii="Arial" w:hAnsi="Arial" w:cs="Arial"/>
        </w:rPr>
        <w:t>a</w:t>
      </w:r>
      <w:r w:rsidRPr="00642094">
        <w:rPr>
          <w:rFonts w:ascii="Arial" w:hAnsi="Arial" w:cs="Arial"/>
          <w:lang w:val="sr-Latn-ME"/>
        </w:rPr>
        <w:t>.</w:t>
      </w:r>
    </w:p>
    <w:p w14:paraId="514CA536" w14:textId="77777777" w:rsidR="004E7C2C" w:rsidRPr="00642094" w:rsidRDefault="004E7C2C" w:rsidP="004E7C2C">
      <w:pPr>
        <w:jc w:val="both"/>
        <w:rPr>
          <w:rFonts w:ascii="Arial" w:hAnsi="Arial" w:cs="Arial"/>
          <w:lang w:val="sr-Latn-ME"/>
        </w:rPr>
      </w:pPr>
    </w:p>
    <w:p w14:paraId="046AF890" w14:textId="77777777" w:rsidR="004E7C2C" w:rsidRPr="00642094" w:rsidRDefault="004E7C2C" w:rsidP="004E7C2C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9A56B6">
        <w:rPr>
          <w:rFonts w:ascii="Arial" w:hAnsi="Arial" w:cs="Arial"/>
          <w:color w:val="000000"/>
        </w:rPr>
        <w:t>Ugovor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izme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đ</w:t>
      </w:r>
      <w:r w:rsidRPr="009A56B6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naru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č</w:t>
      </w:r>
      <w:proofErr w:type="spellStart"/>
      <w:r w:rsidRPr="009A56B6">
        <w:rPr>
          <w:rFonts w:ascii="Arial" w:hAnsi="Arial" w:cs="Arial"/>
          <w:color w:val="000000"/>
        </w:rPr>
        <w:t>ioca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đ</w:t>
      </w:r>
      <w:r w:rsidRPr="009A56B6">
        <w:rPr>
          <w:rFonts w:ascii="Arial" w:hAnsi="Arial" w:cs="Arial"/>
          <w:color w:val="000000"/>
        </w:rPr>
        <w:t>a</w:t>
      </w:r>
      <w:r w:rsidRPr="00642094">
        <w:rPr>
          <w:rFonts w:ascii="Arial" w:hAnsi="Arial" w:cs="Arial"/>
          <w:color w:val="000000"/>
          <w:lang w:val="sr-Latn-ME"/>
        </w:rPr>
        <w:t>č</w:t>
      </w:r>
      <w:r w:rsidRPr="009A56B6">
        <w:rPr>
          <w:rFonts w:ascii="Arial" w:hAnsi="Arial" w:cs="Arial"/>
          <w:color w:val="000000"/>
        </w:rPr>
        <w:t>a</w:t>
      </w:r>
      <w:r w:rsidRPr="00642094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9A56B6">
        <w:rPr>
          <w:rFonts w:ascii="Arial" w:hAnsi="Arial" w:cs="Arial"/>
          <w:color w:val="000000"/>
        </w:rPr>
        <w:t>ija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9A56B6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izabrana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kao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9A56B6">
        <w:rPr>
          <w:rFonts w:ascii="Arial" w:hAnsi="Arial" w:cs="Arial"/>
          <w:color w:val="000000"/>
        </w:rPr>
        <w:t>najpovoljnija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r w:rsidRPr="009A56B6">
        <w:rPr>
          <w:rFonts w:ascii="Arial" w:hAnsi="Arial" w:cs="Arial"/>
          <w:color w:val="000000"/>
        </w:rPr>
        <w:t>pored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uslova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FC7AB6">
        <w:rPr>
          <w:rFonts w:ascii="Arial" w:hAnsi="Arial" w:cs="Arial"/>
          <w:color w:val="000000"/>
        </w:rPr>
        <w:t>koji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propisani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ovom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tenderskom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dokumentacijom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>, ć</w:t>
      </w:r>
      <w:r w:rsidRPr="00FC7AB6">
        <w:rPr>
          <w:rFonts w:ascii="Arial" w:hAnsi="Arial" w:cs="Arial"/>
          <w:color w:val="000000"/>
        </w:rPr>
        <w:t>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sadr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ž</w:t>
      </w:r>
      <w:proofErr w:type="spellStart"/>
      <w:r w:rsidRPr="00FC7AB6">
        <w:rPr>
          <w:rFonts w:ascii="Arial" w:hAnsi="Arial" w:cs="Arial"/>
          <w:color w:val="000000"/>
        </w:rPr>
        <w:t>ati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FC7AB6">
        <w:rPr>
          <w:rFonts w:ascii="Arial" w:hAnsi="Arial" w:cs="Arial"/>
          <w:color w:val="000000"/>
        </w:rPr>
        <w:t>sljede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ć</w:t>
      </w:r>
      <w:r w:rsidRPr="00FC7AB6">
        <w:rPr>
          <w:rFonts w:ascii="Arial" w:hAnsi="Arial" w:cs="Arial"/>
          <w:color w:val="000000"/>
        </w:rPr>
        <w:t>e</w:t>
      </w:r>
      <w:r w:rsidRPr="00642094">
        <w:rPr>
          <w:rFonts w:ascii="Arial" w:hAnsi="Arial" w:cs="Arial"/>
          <w:color w:val="000000"/>
          <w:lang w:val="sr-Latn-ME"/>
        </w:rPr>
        <w:t>:</w:t>
      </w:r>
      <w:r w:rsidRPr="00FC7AB6">
        <w:rPr>
          <w:rFonts w:ascii="Arial" w:hAnsi="Arial" w:cs="Arial"/>
          <w:color w:val="000000"/>
          <w:vertAlign w:val="superscript"/>
        </w:rPr>
        <w:footnoteReference w:id="8"/>
      </w:r>
    </w:p>
    <w:p w14:paraId="16CE6E07" w14:textId="77777777" w:rsidR="004A1CDD" w:rsidRPr="00FC7AB6" w:rsidRDefault="004A1CDD" w:rsidP="004A1CDD">
      <w:pPr>
        <w:jc w:val="both"/>
        <w:rPr>
          <w:rFonts w:ascii="Arial" w:hAnsi="Arial" w:cs="Arial"/>
          <w:lang w:val="sr-Latn-CS"/>
        </w:rPr>
      </w:pPr>
    </w:p>
    <w:p w14:paraId="19984718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Isporuka se mora vršiti u adekvatnoj ambalaži, sukcesivno, prema zahtjevima Naručioca. </w:t>
      </w:r>
    </w:p>
    <w:p w14:paraId="01EC3099" w14:textId="77777777" w:rsidR="00FA5D84" w:rsidRPr="0064209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</w:p>
    <w:p w14:paraId="5D111EFE" w14:textId="6265A55B" w:rsidR="00FA5D84" w:rsidRPr="00642094" w:rsidRDefault="00FA5D84" w:rsidP="00FA5D84">
      <w:pPr>
        <w:tabs>
          <w:tab w:val="left" w:pos="1950"/>
        </w:tabs>
        <w:rPr>
          <w:rFonts w:ascii="Arial" w:hAnsi="Arial" w:cs="Arial"/>
          <w:iCs/>
          <w:lang w:val="pt-BR"/>
        </w:rPr>
      </w:pPr>
      <w:r w:rsidRPr="00642094">
        <w:rPr>
          <w:rFonts w:ascii="Arial" w:hAnsi="Arial" w:cs="Arial"/>
          <w:iCs/>
          <w:lang w:val="pt-BR"/>
        </w:rPr>
        <w:t>Ponuđeni proizvodi u trenutku isporuke moraju imati rok upotrebe koji ne smije biti kraći od ¾ ukupnog roka trajanja.</w:t>
      </w:r>
    </w:p>
    <w:p w14:paraId="74DEE611" w14:textId="77777777" w:rsidR="00FA5D84" w:rsidRPr="00FA5D84" w:rsidRDefault="00FA5D84" w:rsidP="00FA5D84">
      <w:pPr>
        <w:tabs>
          <w:tab w:val="left" w:pos="1950"/>
        </w:tabs>
        <w:rPr>
          <w:rFonts w:ascii="Arial" w:hAnsi="Arial" w:cs="Arial"/>
          <w:iCs/>
          <w:color w:val="000000"/>
          <w:lang w:val="pt-BR"/>
        </w:rPr>
      </w:pPr>
    </w:p>
    <w:p w14:paraId="262D0B52" w14:textId="77777777" w:rsidR="00FA5D84" w:rsidRPr="00FA5D84" w:rsidRDefault="00FA5D84" w:rsidP="00FA5D84">
      <w:pPr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lang w:val="pt-BR"/>
        </w:rPr>
        <w:t xml:space="preserve">Ukoliko dijetetičar Bolnice prilikom prijema robe utvrdi neispravnost organoleptičkih svojstava proizvoda ( boja, miris, ukus ), isti će biti stavljeni na raspolaganje dobavljaču, koji je u obavezi izvršiti isporuku proizvoda dobrog kvaliteta sledećeg dana po izvršenoj reklamaciji.  </w:t>
      </w:r>
    </w:p>
    <w:p w14:paraId="2918070E" w14:textId="77777777" w:rsidR="00FA5D84" w:rsidRPr="00FA5D84" w:rsidRDefault="00FA5D84" w:rsidP="00FA5D84">
      <w:pPr>
        <w:spacing w:before="100" w:beforeAutospacing="1" w:after="240"/>
        <w:jc w:val="both"/>
        <w:rPr>
          <w:rFonts w:ascii="Arial" w:hAnsi="Arial" w:cs="Arial"/>
          <w:iCs/>
          <w:color w:val="000000"/>
          <w:lang w:val="pt-BR"/>
        </w:rPr>
      </w:pPr>
      <w:r w:rsidRPr="00FA5D84">
        <w:rPr>
          <w:rFonts w:ascii="Arial" w:hAnsi="Arial" w:cs="Arial"/>
          <w:iCs/>
          <w:color w:val="000000"/>
          <w:lang w:val="pt-BR"/>
        </w:rPr>
        <w:t xml:space="preserve">Ako se zapisnički utvrdi da roba koju je Dobavljač isporučio Naručiocu  ima nedostatke u kvalitetu, Dobavljač mora iste otkloniti u roku odmah po dobijanju zapisnika o reklamaciji, a ukoliko to ne učini odnosno ako se ista ili slična greška ponovi Naručilac ima pravo da raskine Ugovor i nadoknadi štetu.    </w:t>
      </w:r>
    </w:p>
    <w:p w14:paraId="19D37BC1" w14:textId="77777777" w:rsidR="00FA5D84" w:rsidRPr="003D2CFC" w:rsidRDefault="00FA5D84" w:rsidP="00FA5D84">
      <w:pPr>
        <w:jc w:val="both"/>
        <w:rPr>
          <w:rFonts w:ascii="Arial" w:hAnsi="Arial" w:cs="Arial"/>
          <w:iCs/>
          <w:color w:val="000000"/>
          <w:lang w:val="pt-BR"/>
        </w:rPr>
      </w:pPr>
      <w:r w:rsidRPr="003D2CFC">
        <w:rPr>
          <w:rFonts w:ascii="Arial" w:hAnsi="Arial" w:cs="Arial"/>
          <w:iCs/>
          <w:color w:val="000000"/>
          <w:lang w:val="pt-BR"/>
        </w:rPr>
        <w:t>Smatra se da je izvršena adekvatna isporuka, kada ovlašćeno lice Naručioca u mjestu isporuke izvrši kvalitativan i količinski prijem dobara, što se potvrđuje zapisnikom i otpremnicom koju potpisuju prisutna ovlašćena lica Naručioca i Dobavljača.</w:t>
      </w:r>
    </w:p>
    <w:p w14:paraId="613F6285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</w:p>
    <w:p w14:paraId="57B36620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Sve eventualne sporove koji nastanu iz, ili povodom, ugovora o javnoj nabavci – ugovorne strane će pokušati da riješe sporazumno.</w:t>
      </w:r>
    </w:p>
    <w:p w14:paraId="1861C35A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7990127B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Ukoliko sporovi između naručioca i dobavljača ne budu riješeni sporazumno, ugovara se nadležnost stvarno nadležnog suda u Podgorici.</w:t>
      </w:r>
    </w:p>
    <w:p w14:paraId="27220121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5E921FFC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Naručilac i Dobavljač su saglasni da sastavni dio ovog ugovora čine:</w:t>
      </w:r>
    </w:p>
    <w:p w14:paraId="26E1EDF3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- ponuda Dobavljača,</w:t>
      </w:r>
    </w:p>
    <w:p w14:paraId="4472503B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- garancija za dobro izvršenje ugovora za slučaj povrede ugovorenih obaveza.</w:t>
      </w:r>
    </w:p>
    <w:p w14:paraId="707CAFD0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0A81D247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Naručilac je dužan da raskine ugovor o javnoj nabavci naročito ako:</w:t>
      </w:r>
    </w:p>
    <w:p w14:paraId="316CA2C5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1) nastupe okolnosti koje za posljedicu imaju bitnu izmjenu ugovora koja iziskuje sprovođenje novog postupka javne nabavke;</w:t>
      </w:r>
    </w:p>
    <w:p w14:paraId="2FAD2327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2) nastupi neki razlog koji predstavlja osnov za obavezno isključenje iz člana 108 ovog zakona ili iz člana 110 ovog zakona, koji je predviđen tenderskom dokumentacijom.</w:t>
      </w:r>
    </w:p>
    <w:p w14:paraId="202A62DD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14:paraId="151F8E02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1) izmjenom se uvode uslovi koji bi, da su bili dio prvobitnog postupka javne nabavke, omogućavali uključivanje drugih privrednih subjekata u odnosu na izabrane ponuđače </w:t>
      </w:r>
      <w:r w:rsidRPr="00642094">
        <w:rPr>
          <w:rFonts w:ascii="Arial" w:hAnsi="Arial" w:cs="Arial"/>
          <w:color w:val="000000"/>
          <w:lang w:val="pt-BR"/>
        </w:rPr>
        <w:lastRenderedPageBreak/>
        <w:t>ili prihvatanje druge ponude u odnosu na prihvaćenu ili bi omogućili veću konkurentnost u postupku javne nabavke koji je prethodio zaključenju ugovora;</w:t>
      </w:r>
    </w:p>
    <w:p w14:paraId="76978E68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2) izmjenom se mijenja privredna ravnoteža ugovora u korist privrednog subjekta sa kojim je zaključen ugovor na način koji nije predviđen prvobitnim ugovorom;</w:t>
      </w:r>
    </w:p>
    <w:p w14:paraId="2F3F2804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3) izmjenom se značajno povećava obim ugovora;</w:t>
      </w:r>
    </w:p>
    <w:p w14:paraId="24EEDB3A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4) promjena privrednog subjekta sa kojim je zaključen ugovor o javnoj nabavci, osim u slučaju iz člana 151 stav 1 tačka 4 ovog zakona;</w:t>
      </w:r>
    </w:p>
    <w:p w14:paraId="7A5CF544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 xml:space="preserve">   5) ako ponuđač ne izvršava ugovorene obaveze i u drugim slučajevima utvrđenim tenderskom dokumentacijom u skladu sa zakonom.</w:t>
      </w:r>
    </w:p>
    <w:p w14:paraId="5B3A308E" w14:textId="77777777" w:rsidR="00FA5D84" w:rsidRPr="00642094" w:rsidRDefault="00FA5D84" w:rsidP="00FA5D84">
      <w:pPr>
        <w:jc w:val="both"/>
        <w:rPr>
          <w:rFonts w:ascii="Arial" w:hAnsi="Arial" w:cs="Arial"/>
          <w:color w:val="000000"/>
          <w:lang w:val="pt-BR"/>
        </w:rPr>
      </w:pPr>
      <w:r w:rsidRPr="00642094">
        <w:rPr>
          <w:rFonts w:ascii="Arial" w:hAnsi="Arial" w:cs="Arial"/>
          <w:color w:val="000000"/>
          <w:lang w:val="pt-BR"/>
        </w:rPr>
        <w:t>U slučaju raskida ugovora naručilac je dužan da obavještenje o raskidu ugovora objavi na ESJN u roku od deset dana od dana raskida ugovora.</w:t>
      </w:r>
    </w:p>
    <w:p w14:paraId="6E581AA1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4502843B" w14:textId="77777777" w:rsidR="00FA5D84" w:rsidRPr="009A56B6" w:rsidRDefault="00FA5D84" w:rsidP="00FA5D84">
      <w:pPr>
        <w:jc w:val="both"/>
        <w:rPr>
          <w:rFonts w:ascii="Arial" w:hAnsi="Arial" w:cs="Arial"/>
        </w:rPr>
      </w:pPr>
      <w:proofErr w:type="spellStart"/>
      <w:r w:rsidRPr="009A56B6">
        <w:rPr>
          <w:rFonts w:ascii="Arial" w:hAnsi="Arial" w:cs="Arial"/>
        </w:rPr>
        <w:t>Dobavljač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pravo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jednostrano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ako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Naručilac</w:t>
      </w:r>
      <w:proofErr w:type="spellEnd"/>
      <w:r w:rsidRPr="009A56B6">
        <w:rPr>
          <w:rFonts w:ascii="Arial" w:hAnsi="Arial" w:cs="Arial"/>
        </w:rPr>
        <w:t xml:space="preserve"> ne </w:t>
      </w:r>
      <w:proofErr w:type="spellStart"/>
      <w:proofErr w:type="gramStart"/>
      <w:r w:rsidRPr="009A56B6">
        <w:rPr>
          <w:rFonts w:ascii="Arial" w:hAnsi="Arial" w:cs="Arial"/>
        </w:rPr>
        <w:t>plaća</w:t>
      </w:r>
      <w:proofErr w:type="spellEnd"/>
      <w:r w:rsidRPr="009A56B6">
        <w:rPr>
          <w:rFonts w:ascii="Arial" w:hAnsi="Arial" w:cs="Arial"/>
        </w:rPr>
        <w:t xml:space="preserve">  u</w:t>
      </w:r>
      <w:proofErr w:type="gram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rokovima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način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predviđen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>.</w:t>
      </w:r>
    </w:p>
    <w:p w14:paraId="0C979B16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Ako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sporazumom</w:t>
      </w:r>
      <w:proofErr w:type="spellEnd"/>
      <w:r w:rsidRPr="009A56B6">
        <w:rPr>
          <w:rFonts w:ascii="Arial" w:hAnsi="Arial" w:cs="Arial"/>
        </w:rPr>
        <w:t xml:space="preserve"> o </w:t>
      </w:r>
      <w:proofErr w:type="spellStart"/>
      <w:r w:rsidRPr="009A56B6">
        <w:rPr>
          <w:rFonts w:ascii="Arial" w:hAnsi="Arial" w:cs="Arial"/>
        </w:rPr>
        <w:t>raskidu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utvrđuju</w:t>
      </w:r>
      <w:proofErr w:type="spellEnd"/>
      <w:r w:rsidRPr="009A56B6">
        <w:rPr>
          <w:rFonts w:ascii="Arial" w:hAnsi="Arial" w:cs="Arial"/>
        </w:rPr>
        <w:t xml:space="preserve"> se </w:t>
      </w:r>
      <w:proofErr w:type="spellStart"/>
      <w:r w:rsidRPr="009A56B6">
        <w:rPr>
          <w:rFonts w:ascii="Arial" w:hAnsi="Arial" w:cs="Arial"/>
        </w:rPr>
        <w:t>međusobna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prava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obaveze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proističu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raskida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>.</w:t>
      </w:r>
    </w:p>
    <w:p w14:paraId="2F2551B1" w14:textId="77777777" w:rsidR="00FA5D84" w:rsidRPr="009A56B6" w:rsidRDefault="00FA5D84" w:rsidP="00FA5D84">
      <w:pPr>
        <w:jc w:val="both"/>
        <w:rPr>
          <w:rFonts w:ascii="Arial" w:hAnsi="Arial" w:cs="Arial"/>
        </w:rPr>
      </w:pPr>
    </w:p>
    <w:p w14:paraId="45BBBDB4" w14:textId="77777777" w:rsidR="00FA5D84" w:rsidRPr="009A56B6" w:rsidRDefault="00FA5D84" w:rsidP="00FA5D84">
      <w:pPr>
        <w:jc w:val="both"/>
        <w:rPr>
          <w:rFonts w:ascii="Arial" w:hAnsi="Arial" w:cs="Arial"/>
        </w:rPr>
      </w:pPr>
      <w:r w:rsidRPr="009A56B6">
        <w:rPr>
          <w:rFonts w:ascii="Arial" w:hAnsi="Arial" w:cs="Arial"/>
        </w:rPr>
        <w:t xml:space="preserve">Strane </w:t>
      </w:r>
      <w:proofErr w:type="spellStart"/>
      <w:r w:rsidRPr="009A56B6">
        <w:rPr>
          <w:rFonts w:ascii="Arial" w:hAnsi="Arial" w:cs="Arial"/>
        </w:rPr>
        <w:t>ugovora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saglasne</w:t>
      </w:r>
      <w:proofErr w:type="spellEnd"/>
      <w:r w:rsidRPr="009A56B6">
        <w:rPr>
          <w:rFonts w:ascii="Arial" w:hAnsi="Arial" w:cs="Arial"/>
        </w:rPr>
        <w:t xml:space="preserve"> da </w:t>
      </w:r>
      <w:proofErr w:type="spellStart"/>
      <w:r w:rsidRPr="009A56B6">
        <w:rPr>
          <w:rFonts w:ascii="Arial" w:hAnsi="Arial" w:cs="Arial"/>
        </w:rPr>
        <w:t>sve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sporove</w:t>
      </w:r>
      <w:proofErr w:type="spellEnd"/>
      <w:r w:rsidRPr="009A56B6">
        <w:rPr>
          <w:rFonts w:ascii="Arial" w:hAnsi="Arial" w:cs="Arial"/>
        </w:rPr>
        <w:t xml:space="preserve"> koji </w:t>
      </w:r>
      <w:proofErr w:type="spellStart"/>
      <w:r w:rsidRPr="009A56B6">
        <w:rPr>
          <w:rFonts w:ascii="Arial" w:hAnsi="Arial" w:cs="Arial"/>
        </w:rPr>
        <w:t>nastanu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iz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odnosa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zasnovanih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ovim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ugovorom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prvenstveno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rješavaju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. Pri tom, se po </w:t>
      </w:r>
      <w:proofErr w:type="spellStart"/>
      <w:r w:rsidRPr="009A56B6">
        <w:rPr>
          <w:rFonts w:ascii="Arial" w:hAnsi="Arial" w:cs="Arial"/>
        </w:rPr>
        <w:t>potrebi</w:t>
      </w:r>
      <w:proofErr w:type="spellEnd"/>
      <w:r w:rsidRPr="009A56B6">
        <w:rPr>
          <w:rFonts w:ascii="Arial" w:hAnsi="Arial" w:cs="Arial"/>
        </w:rPr>
        <w:t xml:space="preserve">, </w:t>
      </w:r>
      <w:proofErr w:type="spellStart"/>
      <w:r w:rsidRPr="009A56B6">
        <w:rPr>
          <w:rFonts w:ascii="Arial" w:hAnsi="Arial" w:cs="Arial"/>
        </w:rPr>
        <w:t>mogu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koristiti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usluge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pojedinih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stručnih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lica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ili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tijela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koja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ugovorne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strane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sporazumno</w:t>
      </w:r>
      <w:proofErr w:type="spellEnd"/>
      <w:r w:rsidRPr="009A56B6">
        <w:rPr>
          <w:rFonts w:ascii="Arial" w:hAnsi="Arial" w:cs="Arial"/>
        </w:rPr>
        <w:t xml:space="preserve"> </w:t>
      </w:r>
      <w:proofErr w:type="spellStart"/>
      <w:r w:rsidRPr="009A56B6">
        <w:rPr>
          <w:rFonts w:ascii="Arial" w:hAnsi="Arial" w:cs="Arial"/>
        </w:rPr>
        <w:t>odrede</w:t>
      </w:r>
      <w:proofErr w:type="spellEnd"/>
      <w:r w:rsidRPr="009A56B6">
        <w:rPr>
          <w:rFonts w:ascii="Arial" w:hAnsi="Arial" w:cs="Arial"/>
        </w:rPr>
        <w:t>.</w:t>
      </w:r>
    </w:p>
    <w:p w14:paraId="4E698A64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  <w:r w:rsidRPr="00642094">
        <w:rPr>
          <w:rFonts w:ascii="Arial" w:hAnsi="Arial" w:cs="Arial"/>
          <w:lang w:val="pt-BR"/>
        </w:rPr>
        <w:t>Ukoliko se nastali spor ne riješi sporazumno, za rješavanje spora određuje se nadležni sud u Podgorici.</w:t>
      </w:r>
    </w:p>
    <w:p w14:paraId="41EEFCAA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085FD389" w14:textId="77777777" w:rsidR="00FA5D84" w:rsidRPr="009A56B6" w:rsidRDefault="00FA5D84" w:rsidP="00FA5D84">
      <w:pPr>
        <w:jc w:val="both"/>
        <w:rPr>
          <w:rFonts w:ascii="Arial" w:hAnsi="Arial" w:cs="Arial"/>
          <w:lang w:val="pl-PL"/>
        </w:rPr>
      </w:pPr>
      <w:r w:rsidRPr="009A56B6">
        <w:rPr>
          <w:rFonts w:ascii="Arial" w:hAnsi="Arial" w:cs="Arial"/>
          <w:lang w:val="pl-PL"/>
        </w:rPr>
        <w:t>Ugovor o javnoj nabavci je ništav ukoliko je zaključen uz kršenje antikorupcijskog pravila, u skladu sa odredbama člana 38 ZJN („Sl. list CG” br. 74/19</w:t>
      </w:r>
      <w:r>
        <w:rPr>
          <w:rFonts w:ascii="Arial" w:hAnsi="Arial" w:cs="Arial"/>
          <w:lang w:val="pl-PL"/>
        </w:rPr>
        <w:t xml:space="preserve"> i 3/</w:t>
      </w:r>
      <w:r w:rsidRPr="009A56B6">
        <w:rPr>
          <w:rFonts w:ascii="Arial" w:hAnsi="Arial" w:cs="Arial"/>
          <w:lang w:val="pl-PL"/>
        </w:rPr>
        <w:t>23)</w:t>
      </w:r>
    </w:p>
    <w:p w14:paraId="5F42F713" w14:textId="77777777" w:rsidR="00FA5D84" w:rsidRPr="00642094" w:rsidRDefault="00FA5D84" w:rsidP="00FA5D84">
      <w:pPr>
        <w:jc w:val="both"/>
        <w:rPr>
          <w:rFonts w:ascii="Arial" w:hAnsi="Arial" w:cs="Arial"/>
          <w:lang w:val="pt-BR"/>
        </w:rPr>
      </w:pPr>
    </w:p>
    <w:p w14:paraId="270D789C" w14:textId="77777777" w:rsidR="00FA5D84" w:rsidRPr="009764BA" w:rsidRDefault="00FA5D84" w:rsidP="00FA5D84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9A56B6">
        <w:rPr>
          <w:rFonts w:ascii="Arial" w:hAnsi="Arial" w:cs="Arial"/>
        </w:rPr>
        <w:sym w:font="Wingdings" w:char="F0FE"/>
      </w:r>
      <w:r w:rsidRPr="00642094">
        <w:rPr>
          <w:rFonts w:ascii="Arial" w:hAnsi="Arial" w:cs="Arial"/>
          <w:lang w:val="pt-BR"/>
        </w:rPr>
        <w:t xml:space="preserve"> </w:t>
      </w:r>
      <w:r w:rsidRPr="009A56B6">
        <w:rPr>
          <w:rFonts w:ascii="Arial" w:hAnsi="Arial" w:cs="Arial"/>
          <w:color w:val="000000"/>
          <w:lang w:val="sr-Latn-ME"/>
        </w:rPr>
        <w:t>Ugovor o javnoj nabavci tokom njegovog trajanja može da se izmijeni bez sprovođenja novog postupka javne nabavke u skladu sa članom 151 Zakona o javnim nabavkama.</w:t>
      </w:r>
    </w:p>
    <w:p w14:paraId="38990F73" w14:textId="77777777" w:rsidR="001228BE" w:rsidRPr="00642094" w:rsidRDefault="001228BE" w:rsidP="001228BE">
      <w:pPr>
        <w:jc w:val="both"/>
        <w:rPr>
          <w:rFonts w:ascii="Arial" w:hAnsi="Arial" w:cs="Arial"/>
          <w:color w:val="000000"/>
          <w:lang w:val="pt-BR"/>
        </w:rPr>
      </w:pPr>
    </w:p>
    <w:p w14:paraId="780EC524" w14:textId="77777777" w:rsidR="001228BE" w:rsidRPr="00642094" w:rsidRDefault="001228BE" w:rsidP="001228BE">
      <w:pPr>
        <w:jc w:val="both"/>
        <w:rPr>
          <w:rFonts w:ascii="Arial" w:hAnsi="Arial" w:cs="Arial"/>
          <w:color w:val="000000"/>
          <w:lang w:val="pt-BR"/>
        </w:rPr>
      </w:pPr>
    </w:p>
    <w:p w14:paraId="161C110B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6"/>
      <w:r w:rsidRPr="009A56B6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2"/>
    </w:p>
    <w:p w14:paraId="4DC68ABE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54C57A42" w14:textId="77777777" w:rsidR="00FB1B5D" w:rsidRPr="009A56B6" w:rsidRDefault="00FB1B5D" w:rsidP="00FB1B5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6F00AA5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31D53F86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  <w:r w:rsidRPr="009A56B6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CF2BA84" w14:textId="77777777" w:rsidR="00FB1B5D" w:rsidRPr="009A56B6" w:rsidRDefault="00FB1B5D" w:rsidP="00FB1B5D">
      <w:pPr>
        <w:jc w:val="both"/>
        <w:rPr>
          <w:rFonts w:ascii="Arial" w:hAnsi="Arial" w:cs="Arial"/>
          <w:lang w:val="sr-Latn-ME"/>
        </w:rPr>
      </w:pPr>
    </w:p>
    <w:p w14:paraId="66EA34B0" w14:textId="77777777" w:rsidR="00FB1B5D" w:rsidRPr="009A56B6" w:rsidRDefault="00FB1B5D" w:rsidP="00FB1B5D">
      <w:pPr>
        <w:jc w:val="both"/>
        <w:rPr>
          <w:rFonts w:ascii="Arial" w:hAnsi="Arial" w:cs="Arial"/>
          <w:color w:val="000000"/>
          <w:lang w:val="sr-Latn-ME"/>
        </w:rPr>
      </w:pPr>
      <w:r w:rsidRPr="009A56B6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41F442DE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52B60CF3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D1B9900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16C95CDC" w14:textId="77777777" w:rsidR="00E51B56" w:rsidRPr="009A56B6" w:rsidRDefault="00E51B56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29DEF1C4" w14:textId="77777777" w:rsidR="00B75938" w:rsidRDefault="00B75938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68EDB841" w14:textId="77777777" w:rsidR="00B75938" w:rsidRPr="009A56B6" w:rsidRDefault="00B75938" w:rsidP="00F94DD7">
      <w:pPr>
        <w:jc w:val="both"/>
        <w:rPr>
          <w:rFonts w:ascii="Arial" w:hAnsi="Arial" w:cs="Arial"/>
          <w:color w:val="000000"/>
          <w:lang w:val="sr-Latn-ME"/>
        </w:rPr>
      </w:pPr>
    </w:p>
    <w:p w14:paraId="02C27D78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3" w:name="_Toc416180136"/>
      <w:bookmarkStart w:id="14" w:name="_Toc508349235"/>
      <w:bookmarkStart w:id="15" w:name="_Toc62730567"/>
      <w:r w:rsidRPr="009A56B6">
        <w:rPr>
          <w:rFonts w:ascii="Arial" w:hAnsi="Arial" w:cs="Arial"/>
          <w:b/>
          <w:lang w:val="sr-Latn-ME"/>
        </w:rPr>
        <w:t>IZJAVA NARUČIOCA O NEPOSTOJANJU SUKOBA INTERESA</w:t>
      </w:r>
      <w:bookmarkEnd w:id="13"/>
      <w:bookmarkEnd w:id="14"/>
      <w:bookmarkEnd w:id="15"/>
    </w:p>
    <w:p w14:paraId="7A540EA0" w14:textId="77777777" w:rsidR="00ED57A9" w:rsidRPr="009A56B6" w:rsidRDefault="00ED57A9" w:rsidP="00ED57A9">
      <w:pPr>
        <w:rPr>
          <w:rFonts w:ascii="Arial" w:hAnsi="Arial" w:cs="Arial"/>
          <w:b/>
          <w:lang w:val="sl-SI"/>
        </w:rPr>
      </w:pPr>
    </w:p>
    <w:p w14:paraId="5A20C491" w14:textId="55BEEB58" w:rsidR="00642094" w:rsidRPr="00642094" w:rsidRDefault="00642094" w:rsidP="00642094">
      <w:pPr>
        <w:pStyle w:val="ListParagraph"/>
        <w:spacing w:before="0" w:after="0"/>
        <w:ind w:right="85"/>
        <w:rPr>
          <w:rFonts w:ascii="Arial" w:hAnsi="Arial" w:cs="Arial"/>
          <w:lang w:val="en-US"/>
        </w:rPr>
      </w:pPr>
      <w:r w:rsidRPr="00642094">
        <w:rPr>
          <w:rFonts w:ascii="Arial" w:hAnsi="Arial" w:cs="Arial"/>
          <w:lang w:val="en-US"/>
        </w:rPr>
        <w:drawing>
          <wp:inline distT="0" distB="0" distL="0" distR="0" wp14:anchorId="5AE68FA0" wp14:editId="1A757737">
            <wp:extent cx="5760720" cy="4320540"/>
            <wp:effectExtent l="0" t="3810" r="7620" b="7620"/>
            <wp:docPr id="1973781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20C83" w14:textId="77777777" w:rsidR="00ED57A9" w:rsidRPr="009A56B6" w:rsidRDefault="00ED57A9" w:rsidP="00ED57A9">
      <w:pPr>
        <w:pStyle w:val="ListParagraph"/>
        <w:spacing w:before="0" w:after="0" w:line="240" w:lineRule="auto"/>
        <w:ind w:left="0" w:right="85"/>
        <w:rPr>
          <w:rFonts w:ascii="Arial" w:hAnsi="Arial" w:cs="Arial"/>
          <w:sz w:val="24"/>
          <w:szCs w:val="24"/>
        </w:rPr>
      </w:pPr>
    </w:p>
    <w:p w14:paraId="174E37F6" w14:textId="2D2B880F" w:rsidR="009C2359" w:rsidRPr="009C2359" w:rsidRDefault="009C2359" w:rsidP="009C2359">
      <w:pPr>
        <w:jc w:val="right"/>
        <w:rPr>
          <w:rFonts w:ascii="Arial" w:eastAsia="Calibri" w:hAnsi="Arial" w:cs="Arial"/>
          <w:i/>
          <w:iCs/>
          <w:lang w:val="pt-BR"/>
        </w:rPr>
      </w:pPr>
      <w:r w:rsidRPr="009C2359">
        <w:rPr>
          <w:rFonts w:ascii="Arial" w:eastAsia="Calibri" w:hAnsi="Arial" w:cs="Arial"/>
          <w:i/>
          <w:iCs/>
          <w:lang w:val="pt-BR"/>
        </w:rPr>
        <w:t>.</w:t>
      </w:r>
      <w:r w:rsidRPr="009C2359">
        <w:rPr>
          <w:rFonts w:ascii="Arial" w:eastAsia="Calibri" w:hAnsi="Arial" w:cs="Arial"/>
          <w:i/>
          <w:noProof/>
          <w:lang w:val="pt-BR"/>
        </w:rPr>
        <w:t xml:space="preserve"> </w:t>
      </w:r>
    </w:p>
    <w:p w14:paraId="2EC5A698" w14:textId="77777777" w:rsidR="00F94DD7" w:rsidRDefault="00FB1B5D" w:rsidP="009C2359">
      <w:pPr>
        <w:pStyle w:val="ListParagraph"/>
        <w:spacing w:after="0"/>
        <w:ind w:right="85"/>
        <w:rPr>
          <w:rFonts w:ascii="Arial" w:hAnsi="Arial" w:cs="Arial"/>
          <w:i/>
          <w:iCs/>
          <w:sz w:val="24"/>
          <w:szCs w:val="24"/>
          <w:lang w:val="pt-BR"/>
        </w:rPr>
      </w:pPr>
      <w:r w:rsidRPr="009A56B6">
        <w:rPr>
          <w:rFonts w:ascii="Arial" w:hAnsi="Arial" w:cs="Arial"/>
          <w:i/>
          <w:iCs/>
          <w:sz w:val="24"/>
          <w:szCs w:val="24"/>
        </w:rPr>
        <w:t xml:space="preserve"> </w:t>
      </w:r>
      <w:r w:rsidRPr="009A56B6">
        <w:rPr>
          <w:rFonts w:ascii="Arial" w:hAnsi="Arial" w:cs="Arial"/>
          <w:i/>
          <w:iCs/>
          <w:sz w:val="24"/>
          <w:szCs w:val="24"/>
          <w:lang w:val="pt-BR"/>
        </w:rPr>
        <w:t xml:space="preserve"> </w:t>
      </w:r>
    </w:p>
    <w:p w14:paraId="2986C4A5" w14:textId="77777777" w:rsidR="009E6A43" w:rsidRDefault="009E6A43" w:rsidP="009C2359">
      <w:pPr>
        <w:pStyle w:val="ListParagraph"/>
        <w:spacing w:after="0"/>
        <w:ind w:right="85"/>
        <w:rPr>
          <w:rFonts w:ascii="Arial" w:hAnsi="Arial" w:cs="Arial"/>
          <w:i/>
          <w:iCs/>
          <w:sz w:val="24"/>
          <w:szCs w:val="24"/>
          <w:lang w:val="pt-BR"/>
        </w:rPr>
      </w:pPr>
    </w:p>
    <w:p w14:paraId="5ECB707C" w14:textId="77777777" w:rsidR="009E6A43" w:rsidRDefault="009E6A43" w:rsidP="009C2359">
      <w:pPr>
        <w:pStyle w:val="ListParagraph"/>
        <w:spacing w:after="0"/>
        <w:ind w:right="85"/>
        <w:rPr>
          <w:rFonts w:ascii="Arial" w:hAnsi="Arial" w:cs="Arial"/>
          <w:i/>
          <w:iCs/>
          <w:sz w:val="24"/>
          <w:szCs w:val="24"/>
          <w:lang w:val="pt-BR"/>
        </w:rPr>
      </w:pPr>
    </w:p>
    <w:p w14:paraId="527D97ED" w14:textId="77777777" w:rsidR="009E6A43" w:rsidRPr="009C2359" w:rsidRDefault="009E6A43" w:rsidP="009C2359">
      <w:pPr>
        <w:pStyle w:val="ListParagraph"/>
        <w:spacing w:after="0"/>
        <w:ind w:right="85"/>
        <w:rPr>
          <w:rFonts w:ascii="Arial" w:hAnsi="Arial" w:cs="Arial"/>
          <w:sz w:val="24"/>
          <w:szCs w:val="24"/>
          <w:lang w:val="pt-BR"/>
        </w:rPr>
      </w:pPr>
    </w:p>
    <w:p w14:paraId="6F94E0F8" w14:textId="77777777" w:rsidR="00F94DD7" w:rsidRPr="009A56B6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D877C6F" w14:textId="77777777" w:rsidR="00F94DD7" w:rsidRPr="009A56B6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9A56B6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11BD8F5C" w14:textId="77777777" w:rsidR="00F94DD7" w:rsidRPr="009A56B6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30317884" w14:textId="77777777" w:rsidR="00B75938" w:rsidRPr="00642094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42094">
        <w:rPr>
          <w:rFonts w:ascii="Arial" w:hAnsi="Arial" w:cs="Arial"/>
          <w:color w:val="000000"/>
          <w:lang w:val="sr-Latn-ME"/>
        </w:rPr>
        <w:t>:</w:t>
      </w:r>
    </w:p>
    <w:p w14:paraId="74E92D5A" w14:textId="77777777" w:rsidR="00B75938" w:rsidRPr="00642094" w:rsidRDefault="00B75938" w:rsidP="00B75938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642094">
        <w:rPr>
          <w:rFonts w:ascii="Arial" w:hAnsi="Arial" w:cs="Arial"/>
          <w:color w:val="000000"/>
          <w:lang w:val="sr-Latn-ME"/>
        </w:rPr>
        <w:t xml:space="preserve">   1) </w:t>
      </w:r>
      <w:r w:rsidRPr="00B75938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20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ako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najmanje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30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;</w:t>
      </w:r>
    </w:p>
    <w:p w14:paraId="307DC7E3" w14:textId="77777777" w:rsidR="00B75938" w:rsidRPr="00642094" w:rsidRDefault="00B75938" w:rsidP="00B75938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642094">
        <w:rPr>
          <w:rFonts w:ascii="Arial" w:hAnsi="Arial" w:cs="Arial"/>
          <w:color w:val="000000"/>
          <w:lang w:val="sr-Latn-ME"/>
        </w:rPr>
        <w:t xml:space="preserve">   2) </w:t>
      </w:r>
      <w:r w:rsidRPr="00B75938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deset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ako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najmanje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15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>;</w:t>
      </w:r>
    </w:p>
    <w:p w14:paraId="646A2269" w14:textId="77777777" w:rsidR="00B75938" w:rsidRPr="00642094" w:rsidRDefault="00B75938" w:rsidP="00B75938">
      <w:pPr>
        <w:autoSpaceDE w:val="0"/>
        <w:autoSpaceDN w:val="0"/>
        <w:adjustRightInd w:val="0"/>
        <w:spacing w:before="60" w:after="60"/>
        <w:ind w:left="567" w:hanging="283"/>
        <w:jc w:val="both"/>
        <w:rPr>
          <w:rFonts w:ascii="Arial" w:hAnsi="Arial" w:cs="Arial"/>
          <w:color w:val="000000"/>
          <w:lang w:val="sr-Latn-ME"/>
        </w:rPr>
      </w:pPr>
      <w:r w:rsidRPr="00642094">
        <w:rPr>
          <w:rFonts w:ascii="Arial" w:hAnsi="Arial" w:cs="Arial"/>
          <w:color w:val="000000"/>
          <w:lang w:val="sr-Latn-ME"/>
        </w:rPr>
        <w:t xml:space="preserve">   3) </w:t>
      </w:r>
      <w:proofErr w:type="spellStart"/>
      <w:r w:rsidRPr="00B75938">
        <w:rPr>
          <w:rFonts w:ascii="Arial" w:hAnsi="Arial" w:cs="Arial"/>
          <w:color w:val="000000"/>
        </w:rPr>
        <w:t>do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isteka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polovine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ako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prijava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kvalifikaciju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kra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ć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15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objavljivanja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odnosno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dostavljanja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ili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izmjene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dopune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tenderske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dokumentacije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r w:rsidRPr="00B75938">
        <w:rPr>
          <w:rFonts w:ascii="Arial" w:hAnsi="Arial" w:cs="Arial"/>
          <w:color w:val="000000"/>
        </w:rPr>
        <w:t>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u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slu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č</w:t>
      </w:r>
      <w:proofErr w:type="spellStart"/>
      <w:r w:rsidRPr="00B75938">
        <w:rPr>
          <w:rFonts w:ascii="Arial" w:hAnsi="Arial" w:cs="Arial"/>
          <w:color w:val="000000"/>
        </w:rPr>
        <w:t>aju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je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posljednji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za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podno</w:t>
      </w:r>
      <w:proofErr w:type="spellEnd"/>
      <w:r w:rsidRPr="00642094">
        <w:rPr>
          <w:rFonts w:ascii="Arial" w:hAnsi="Arial" w:cs="Arial"/>
          <w:color w:val="000000"/>
          <w:lang w:val="sr-Latn-ME"/>
        </w:rPr>
        <w:t>š</w:t>
      </w:r>
      <w:proofErr w:type="spellStart"/>
      <w:r w:rsidRPr="00B75938">
        <w:rPr>
          <w:rFonts w:ascii="Arial" w:hAnsi="Arial" w:cs="Arial"/>
          <w:color w:val="000000"/>
        </w:rPr>
        <w:t>enje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ponuda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kra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ć</w:t>
      </w:r>
      <w:proofErr w:type="spellStart"/>
      <w:r w:rsidRPr="00B75938">
        <w:rPr>
          <w:rFonts w:ascii="Arial" w:hAnsi="Arial" w:cs="Arial"/>
          <w:color w:val="000000"/>
        </w:rPr>
        <w:t>i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od</w:t>
      </w:r>
      <w:r w:rsidRPr="00642094">
        <w:rPr>
          <w:rFonts w:ascii="Arial" w:hAnsi="Arial" w:cs="Arial"/>
          <w:color w:val="000000"/>
          <w:lang w:val="sr-Latn-ME"/>
        </w:rPr>
        <w:t xml:space="preserve"> 24 č</w:t>
      </w:r>
      <w:proofErr w:type="spellStart"/>
      <w:r w:rsidRPr="00B75938">
        <w:rPr>
          <w:rFonts w:ascii="Arial" w:hAnsi="Arial" w:cs="Arial"/>
          <w:color w:val="000000"/>
        </w:rPr>
        <w:t>asa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B75938">
        <w:rPr>
          <w:rFonts w:ascii="Arial" w:hAnsi="Arial" w:cs="Arial"/>
          <w:color w:val="000000"/>
        </w:rPr>
        <w:t>smatra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se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rok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isti</w:t>
      </w:r>
      <w:proofErr w:type="spellEnd"/>
      <w:r w:rsidRPr="00642094">
        <w:rPr>
          <w:rFonts w:ascii="Arial" w:hAnsi="Arial" w:cs="Arial"/>
          <w:color w:val="000000"/>
          <w:lang w:val="sr-Latn-ME"/>
        </w:rPr>
        <w:t>č</w:t>
      </w:r>
      <w:r w:rsidRPr="00B75938">
        <w:rPr>
          <w:rFonts w:ascii="Arial" w:hAnsi="Arial" w:cs="Arial"/>
          <w:color w:val="000000"/>
        </w:rPr>
        <w:t>e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B75938">
        <w:rPr>
          <w:rFonts w:ascii="Arial" w:hAnsi="Arial" w:cs="Arial"/>
          <w:color w:val="000000"/>
        </w:rPr>
        <w:t>istekom</w:t>
      </w:r>
      <w:proofErr w:type="spellEnd"/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tog</w:t>
      </w:r>
      <w:r w:rsidRPr="00642094">
        <w:rPr>
          <w:rFonts w:ascii="Arial" w:hAnsi="Arial" w:cs="Arial"/>
          <w:color w:val="000000"/>
          <w:lang w:val="sr-Latn-ME"/>
        </w:rPr>
        <w:t xml:space="preserve"> </w:t>
      </w:r>
      <w:r w:rsidRPr="00B75938">
        <w:rPr>
          <w:rFonts w:ascii="Arial" w:hAnsi="Arial" w:cs="Arial"/>
          <w:color w:val="000000"/>
        </w:rPr>
        <w:t>dana</w:t>
      </w:r>
      <w:r w:rsidRPr="00642094">
        <w:rPr>
          <w:rFonts w:ascii="Arial" w:hAnsi="Arial" w:cs="Arial"/>
          <w:color w:val="000000"/>
          <w:lang w:val="sr-Latn-ME"/>
        </w:rPr>
        <w:t>.</w:t>
      </w:r>
    </w:p>
    <w:p w14:paraId="56B6F2E8" w14:textId="77777777" w:rsidR="00B75938" w:rsidRPr="00B75938" w:rsidRDefault="00B75938" w:rsidP="00B75938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4391832D" w14:textId="77777777" w:rsidR="00B75938" w:rsidRPr="00B75938" w:rsidRDefault="00B75938" w:rsidP="00B759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0622778" w14:textId="77777777" w:rsidR="00B75938" w:rsidRPr="00B75938" w:rsidRDefault="00B75938" w:rsidP="00B759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091036F" w14:textId="77777777" w:rsidR="00B75938" w:rsidRPr="00B75938" w:rsidRDefault="00B75938" w:rsidP="00B759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63D6ED3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DD162A8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04C27DE2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463F914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B75938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B75938">
          <w:rPr>
            <w:rFonts w:ascii="Arial" w:hAnsi="Arial" w:cs="Arial"/>
            <w:color w:val="0000FF"/>
            <w:u w:val="single"/>
            <w:lang w:val="sr-Latn-ME"/>
          </w:rPr>
          <w:t>http://www.kontrola-nabavki.me/</w:t>
        </w:r>
      </w:hyperlink>
      <w:r w:rsidRPr="00B75938">
        <w:rPr>
          <w:rFonts w:ascii="Arial" w:hAnsi="Arial" w:cs="Arial"/>
          <w:color w:val="000000"/>
          <w:lang w:val="sr-Latn-ME"/>
        </w:rPr>
        <w:t>.“.</w:t>
      </w:r>
    </w:p>
    <w:p w14:paraId="7A575405" w14:textId="77777777" w:rsidR="00B75938" w:rsidRPr="00B75938" w:rsidRDefault="00B75938" w:rsidP="00B75938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33F4945" w14:textId="77777777" w:rsidR="00B75938" w:rsidRPr="00642094" w:rsidRDefault="00B75938" w:rsidP="00B75938">
      <w:pPr>
        <w:spacing w:after="200" w:line="276" w:lineRule="auto"/>
        <w:rPr>
          <w:rFonts w:ascii="Arial" w:eastAsia="Calibri" w:hAnsi="Arial" w:cs="Arial"/>
          <w:lang w:val="pt-BR"/>
        </w:rPr>
      </w:pPr>
    </w:p>
    <w:p w14:paraId="2DEA7C83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7B77A06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D0E6C8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D32861D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64FB8F6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B779893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62505C2" w14:textId="77777777" w:rsidR="00F94DD7" w:rsidRPr="009A56B6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5AD2D1" w14:textId="77777777" w:rsidR="00F94DD7" w:rsidRPr="009A56B6" w:rsidRDefault="00F94DD7" w:rsidP="009A56B6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85698FB" w14:textId="77777777" w:rsidR="00A912CC" w:rsidRPr="00642094" w:rsidRDefault="00A912CC">
      <w:pPr>
        <w:rPr>
          <w:rFonts w:ascii="Arial" w:hAnsi="Arial" w:cs="Arial"/>
          <w:lang w:val="pt-BR"/>
        </w:rPr>
      </w:pPr>
    </w:p>
    <w:sectPr w:rsidR="00A912CC" w:rsidRPr="006420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FA73" w14:textId="77777777" w:rsidR="004C5B27" w:rsidRDefault="004C5B27" w:rsidP="00F94DD7">
      <w:r>
        <w:separator/>
      </w:r>
    </w:p>
  </w:endnote>
  <w:endnote w:type="continuationSeparator" w:id="0">
    <w:p w14:paraId="48ED12F0" w14:textId="77777777" w:rsidR="004C5B27" w:rsidRDefault="004C5B27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7569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D5C90" w14:textId="1BA511D4" w:rsidR="00E33626" w:rsidRDefault="00E336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5A29">
          <w:rPr>
            <w:noProof/>
          </w:rPr>
          <w:t>9</w:t>
        </w:r>
        <w:r>
          <w:rPr>
            <w:noProof/>
          </w:rPr>
          <w:fldChar w:fldCharType="end"/>
        </w:r>
        <w:r>
          <w:rPr>
            <w:noProof/>
          </w:rPr>
          <w:t xml:space="preserve"> od 1</w:t>
        </w:r>
        <w:r w:rsidR="00F9692B">
          <w:rPr>
            <w:noProof/>
          </w:rPr>
          <w:t>0</w:t>
        </w:r>
      </w:p>
    </w:sdtContent>
  </w:sdt>
  <w:p w14:paraId="1714E0E6" w14:textId="77777777" w:rsidR="00267EFD" w:rsidRDefault="00267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9B904" w14:textId="77777777" w:rsidR="004C5B27" w:rsidRDefault="004C5B27" w:rsidP="00F94DD7">
      <w:r>
        <w:separator/>
      </w:r>
    </w:p>
  </w:footnote>
  <w:footnote w:type="continuationSeparator" w:id="0">
    <w:p w14:paraId="24D8571F" w14:textId="77777777" w:rsidR="004C5B27" w:rsidRDefault="004C5B27" w:rsidP="00F94DD7">
      <w:r>
        <w:continuationSeparator/>
      </w:r>
    </w:p>
  </w:footnote>
  <w:footnote w:id="1">
    <w:p w14:paraId="5EFD289C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10BD0C0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D5414B1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DAA93F5" w14:textId="77777777" w:rsidR="00B75938" w:rsidRPr="007F2BA0" w:rsidRDefault="00B75938" w:rsidP="00B75938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63FAE6AF" w14:textId="77777777" w:rsidR="00B75938" w:rsidRPr="00367536" w:rsidRDefault="00B75938" w:rsidP="00B7593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642094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2B70A8C2" w14:textId="77777777" w:rsidR="003A33FE" w:rsidRPr="0083641C" w:rsidRDefault="003A33FE" w:rsidP="003A33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642094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C06E482" w14:textId="77777777" w:rsidR="00267EFD" w:rsidRPr="00642094" w:rsidRDefault="00267EFD" w:rsidP="00F94DD7">
      <w:pPr>
        <w:jc w:val="both"/>
        <w:rPr>
          <w:rFonts w:ascii="Arial" w:hAnsi="Arial" w:cs="Arial"/>
          <w:color w:val="000000"/>
          <w:sz w:val="16"/>
          <w:szCs w:val="16"/>
          <w:lang w:val="pt-BR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642094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642094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  <w:footnote w:id="8">
    <w:p w14:paraId="4F791462" w14:textId="77777777" w:rsidR="00267EFD" w:rsidRPr="00642094" w:rsidRDefault="00267EFD" w:rsidP="004E7C2C">
      <w:pPr>
        <w:jc w:val="both"/>
        <w:rPr>
          <w:rFonts w:ascii="Arial" w:eastAsia="Calibri" w:hAnsi="Arial" w:cs="Arial"/>
          <w:color w:val="000000"/>
          <w:sz w:val="16"/>
          <w:szCs w:val="16"/>
          <w:lang w:val="pt-BR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642094">
        <w:rPr>
          <w:rFonts w:ascii="Arial" w:hAnsi="Arial" w:cs="Arial"/>
          <w:color w:val="FF0000"/>
          <w:sz w:val="16"/>
          <w:szCs w:val="16"/>
          <w:lang w:val="pt-BR"/>
        </w:rPr>
        <w:t xml:space="preserve"> </w:t>
      </w:r>
      <w:r w:rsidRPr="00642094">
        <w:rPr>
          <w:rFonts w:ascii="Arial" w:hAnsi="Arial" w:cs="Arial"/>
          <w:color w:val="000000"/>
          <w:sz w:val="16"/>
          <w:szCs w:val="16"/>
          <w:lang w:val="pt-BR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A1D3454"/>
    <w:multiLevelType w:val="hybridMultilevel"/>
    <w:tmpl w:val="5E542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00F6"/>
    <w:multiLevelType w:val="hybridMultilevel"/>
    <w:tmpl w:val="00CAC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D24AD"/>
    <w:multiLevelType w:val="hybridMultilevel"/>
    <w:tmpl w:val="6F105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5BA65D3"/>
    <w:multiLevelType w:val="hybridMultilevel"/>
    <w:tmpl w:val="BC768890"/>
    <w:lvl w:ilvl="0" w:tplc="D1BC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165675">
    <w:abstractNumId w:val="5"/>
  </w:num>
  <w:num w:numId="2" w16cid:durableId="551036196">
    <w:abstractNumId w:val="3"/>
  </w:num>
  <w:num w:numId="3" w16cid:durableId="647242890">
    <w:abstractNumId w:val="10"/>
  </w:num>
  <w:num w:numId="4" w16cid:durableId="1982227052">
    <w:abstractNumId w:val="9"/>
  </w:num>
  <w:num w:numId="5" w16cid:durableId="266741112">
    <w:abstractNumId w:val="0"/>
  </w:num>
  <w:num w:numId="6" w16cid:durableId="1009142069">
    <w:abstractNumId w:val="14"/>
  </w:num>
  <w:num w:numId="7" w16cid:durableId="118377089">
    <w:abstractNumId w:val="7"/>
  </w:num>
  <w:num w:numId="8" w16cid:durableId="417142570">
    <w:abstractNumId w:val="4"/>
  </w:num>
  <w:num w:numId="9" w16cid:durableId="1822843854">
    <w:abstractNumId w:val="1"/>
  </w:num>
  <w:num w:numId="10" w16cid:durableId="995956175">
    <w:abstractNumId w:val="2"/>
  </w:num>
  <w:num w:numId="11" w16cid:durableId="1106384242">
    <w:abstractNumId w:val="16"/>
  </w:num>
  <w:num w:numId="12" w16cid:durableId="982393233">
    <w:abstractNumId w:val="8"/>
  </w:num>
  <w:num w:numId="13" w16cid:durableId="2132241211">
    <w:abstractNumId w:val="6"/>
  </w:num>
  <w:num w:numId="14" w16cid:durableId="1173035424">
    <w:abstractNumId w:val="11"/>
  </w:num>
  <w:num w:numId="15" w16cid:durableId="1393045086">
    <w:abstractNumId w:val="12"/>
  </w:num>
  <w:num w:numId="16" w16cid:durableId="1825856997">
    <w:abstractNumId w:val="15"/>
  </w:num>
  <w:num w:numId="17" w16cid:durableId="1694913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997"/>
    <w:rsid w:val="000C333B"/>
    <w:rsid w:val="000D340E"/>
    <w:rsid w:val="001228BE"/>
    <w:rsid w:val="00146B24"/>
    <w:rsid w:val="001C66BB"/>
    <w:rsid w:val="001E66AA"/>
    <w:rsid w:val="002434F3"/>
    <w:rsid w:val="00255AD0"/>
    <w:rsid w:val="00267EFD"/>
    <w:rsid w:val="002D080B"/>
    <w:rsid w:val="002E3202"/>
    <w:rsid w:val="00305E7C"/>
    <w:rsid w:val="003512FA"/>
    <w:rsid w:val="003932C9"/>
    <w:rsid w:val="003A33FE"/>
    <w:rsid w:val="003D284E"/>
    <w:rsid w:val="003D7CAB"/>
    <w:rsid w:val="003F1A6A"/>
    <w:rsid w:val="003F709F"/>
    <w:rsid w:val="00405A29"/>
    <w:rsid w:val="00434C51"/>
    <w:rsid w:val="004A1CDD"/>
    <w:rsid w:val="004C5B27"/>
    <w:rsid w:val="004E7C2C"/>
    <w:rsid w:val="004E7F74"/>
    <w:rsid w:val="00591654"/>
    <w:rsid w:val="005A4913"/>
    <w:rsid w:val="005B398E"/>
    <w:rsid w:val="005E041B"/>
    <w:rsid w:val="005F19D6"/>
    <w:rsid w:val="0060628B"/>
    <w:rsid w:val="00642094"/>
    <w:rsid w:val="007232DF"/>
    <w:rsid w:val="00775E5E"/>
    <w:rsid w:val="007B3997"/>
    <w:rsid w:val="007F6077"/>
    <w:rsid w:val="00825324"/>
    <w:rsid w:val="0082783A"/>
    <w:rsid w:val="008F6C51"/>
    <w:rsid w:val="00936CE2"/>
    <w:rsid w:val="00952023"/>
    <w:rsid w:val="009A56B6"/>
    <w:rsid w:val="009C2359"/>
    <w:rsid w:val="009E6A43"/>
    <w:rsid w:val="00A31293"/>
    <w:rsid w:val="00A912CC"/>
    <w:rsid w:val="00AC70C1"/>
    <w:rsid w:val="00B22673"/>
    <w:rsid w:val="00B75938"/>
    <w:rsid w:val="00BF0B69"/>
    <w:rsid w:val="00C00869"/>
    <w:rsid w:val="00C57436"/>
    <w:rsid w:val="00C66D79"/>
    <w:rsid w:val="00D104BC"/>
    <w:rsid w:val="00D318BA"/>
    <w:rsid w:val="00D90997"/>
    <w:rsid w:val="00E33626"/>
    <w:rsid w:val="00E37C29"/>
    <w:rsid w:val="00E51B56"/>
    <w:rsid w:val="00ED57A9"/>
    <w:rsid w:val="00F2696C"/>
    <w:rsid w:val="00F4039B"/>
    <w:rsid w:val="00F94DD7"/>
    <w:rsid w:val="00F9692B"/>
    <w:rsid w:val="00FA5D84"/>
    <w:rsid w:val="00FB1B5D"/>
    <w:rsid w:val="00FC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CD90C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146B24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F4039B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F4039B"/>
    <w:rPr>
      <w:rFonts w:ascii="Calibri" w:eastAsia="Calibri" w:hAnsi="Calibri" w:cs="Calibri"/>
      <w:lang w:val="sr-Latn-CS"/>
    </w:rPr>
  </w:style>
  <w:style w:type="paragraph" w:styleId="NormalWeb">
    <w:name w:val="Normal (Web)"/>
    <w:basedOn w:val="Normal"/>
    <w:rsid w:val="004E7C2C"/>
    <w:pPr>
      <w:spacing w:before="100" w:beforeAutospacing="1" w:after="100" w:afterAutospacing="1"/>
    </w:pPr>
    <w:rPr>
      <w:lang w:val="en-GB"/>
    </w:rPr>
  </w:style>
  <w:style w:type="character" w:styleId="Strong">
    <w:name w:val="Strong"/>
    <w:uiPriority w:val="22"/>
    <w:qFormat/>
    <w:rsid w:val="00E51B56"/>
    <w:rPr>
      <w:b/>
      <w:bCs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146B24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odyText2">
    <w:name w:val="Body Text 2"/>
    <w:basedOn w:val="Normal"/>
    <w:link w:val="BodyText2Char"/>
    <w:uiPriority w:val="99"/>
    <w:rsid w:val="00146B24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146B24"/>
    <w:rPr>
      <w:rFonts w:ascii="Calibri" w:eastAsia="Calibri" w:hAnsi="Calibri" w:cs="Calibri"/>
      <w:lang w:val="en-US"/>
    </w:rPr>
  </w:style>
  <w:style w:type="character" w:customStyle="1" w:styleId="mat-h2">
    <w:name w:val="mat-h2"/>
    <w:basedOn w:val="DefaultParagraphFont"/>
    <w:rsid w:val="003A33FE"/>
  </w:style>
  <w:style w:type="paragraph" w:customStyle="1" w:styleId="T30X">
    <w:name w:val="T30X"/>
    <w:basedOn w:val="Normal"/>
    <w:uiPriority w:val="99"/>
    <w:rsid w:val="009A56B6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2407</Words>
  <Characters>13726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Asus</cp:lastModifiedBy>
  <cp:revision>2</cp:revision>
  <dcterms:created xsi:type="dcterms:W3CDTF">2024-12-16T14:37:00Z</dcterms:created>
  <dcterms:modified xsi:type="dcterms:W3CDTF">2024-12-16T14:37:00Z</dcterms:modified>
</cp:coreProperties>
</file>