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63E" w:rsidRPr="002462D1" w:rsidRDefault="0070263E" w:rsidP="0070263E">
      <w:pPr>
        <w:jc w:val="right"/>
        <w:rPr>
          <w:rFonts w:ascii="Arial" w:hAnsi="Arial" w:cs="Arial"/>
          <w:b/>
          <w:color w:val="000000"/>
          <w:lang w:val="sr-Latn-ME"/>
        </w:rPr>
      </w:pPr>
      <w:r w:rsidRPr="002462D1">
        <w:rPr>
          <w:rFonts w:ascii="Arial" w:hAnsi="Arial" w:cs="Arial"/>
          <w:b/>
          <w:color w:val="000000"/>
          <w:lang w:val="sr-Latn-ME"/>
        </w:rPr>
        <w:t xml:space="preserve">OBRAZAC 1  </w:t>
      </w:r>
    </w:p>
    <w:p w:rsidR="0070263E" w:rsidRPr="002462D1" w:rsidRDefault="0070263E" w:rsidP="0070263E">
      <w:pPr>
        <w:rPr>
          <w:rFonts w:ascii="Arial" w:hAnsi="Arial" w:cs="Arial"/>
          <w:color w:val="000000"/>
          <w:lang w:val="sr-Latn-ME"/>
        </w:rPr>
      </w:pPr>
    </w:p>
    <w:p w:rsidR="0070263E" w:rsidRPr="002462D1" w:rsidRDefault="0070263E" w:rsidP="0070263E">
      <w:pPr>
        <w:tabs>
          <w:tab w:val="left" w:pos="1701"/>
          <w:tab w:val="left" w:pos="4820"/>
        </w:tabs>
        <w:jc w:val="both"/>
        <w:rPr>
          <w:rFonts w:ascii="Arial" w:hAnsi="Arial" w:cs="Arial"/>
          <w:color w:val="000000"/>
          <w:lang w:val="sr-Latn-ME"/>
        </w:rPr>
      </w:pPr>
      <w:r>
        <w:rPr>
          <w:rFonts w:ascii="Arial" w:hAnsi="Arial" w:cs="Arial"/>
          <w:color w:val="000000"/>
          <w:u w:val="single"/>
          <w:lang w:val="sr-Latn-ME"/>
        </w:rPr>
        <w:t>Ministarstvo kulture i medija</w:t>
      </w:r>
    </w:p>
    <w:p w:rsidR="0070263E" w:rsidRDefault="0070263E" w:rsidP="0070263E">
      <w:pPr>
        <w:jc w:val="both"/>
        <w:rPr>
          <w:rFonts w:ascii="Arial" w:hAnsi="Arial" w:cs="Arial"/>
          <w:lang w:val="sr-Latn-ME"/>
        </w:rPr>
      </w:pPr>
      <w:r w:rsidRPr="002462D1">
        <w:rPr>
          <w:rFonts w:ascii="Arial" w:hAnsi="Arial" w:cs="Arial"/>
          <w:lang w:val="sr-Latn-ME"/>
        </w:rPr>
        <w:t xml:space="preserve">Broj iz evidencije postupaka javnih nabavki: </w:t>
      </w:r>
      <w:r>
        <w:rPr>
          <w:rFonts w:ascii="Arial" w:hAnsi="Arial" w:cs="Arial"/>
          <w:lang w:val="sr-Latn-ME"/>
        </w:rPr>
        <w:t>13-426/24-3389/3</w:t>
      </w: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 xml:space="preserve">Redni broj iz Plana javnih nabavki : </w:t>
      </w:r>
      <w:r>
        <w:rPr>
          <w:rFonts w:ascii="Arial" w:hAnsi="Arial" w:cs="Arial"/>
          <w:color w:val="000000"/>
          <w:lang w:val="sr-Latn-ME"/>
        </w:rPr>
        <w:t>10</w:t>
      </w:r>
    </w:p>
    <w:p w:rsidR="0070263E" w:rsidRPr="002462D1" w:rsidRDefault="0070263E" w:rsidP="0070263E">
      <w:pPr>
        <w:jc w:val="both"/>
        <w:rPr>
          <w:rFonts w:ascii="Arial" w:hAnsi="Arial" w:cs="Arial"/>
          <w:b/>
          <w:bCs/>
          <w:color w:val="000000"/>
          <w:lang w:val="sr-Latn-ME"/>
        </w:rPr>
      </w:pPr>
      <w:r w:rsidRPr="002462D1">
        <w:rPr>
          <w:rFonts w:ascii="Arial" w:hAnsi="Arial" w:cs="Arial"/>
          <w:color w:val="000000"/>
          <w:lang w:val="sr-Latn-ME"/>
        </w:rPr>
        <w:t xml:space="preserve">Mjesto i datum: </w:t>
      </w:r>
      <w:r w:rsidR="00E50BE8">
        <w:rPr>
          <w:rFonts w:ascii="Arial" w:hAnsi="Arial" w:cs="Arial"/>
          <w:color w:val="000000"/>
          <w:lang w:val="sr-Latn-ME"/>
        </w:rPr>
        <w:t>13</w:t>
      </w:r>
      <w:r>
        <w:rPr>
          <w:rFonts w:ascii="Arial" w:hAnsi="Arial" w:cs="Arial"/>
          <w:color w:val="000000"/>
          <w:lang w:val="sr-Latn-ME"/>
        </w:rPr>
        <w:t>.1</w:t>
      </w:r>
      <w:r w:rsidR="00E50BE8">
        <w:rPr>
          <w:rFonts w:ascii="Arial" w:hAnsi="Arial" w:cs="Arial"/>
          <w:color w:val="000000"/>
          <w:lang w:val="sr-Latn-ME"/>
        </w:rPr>
        <w:t>2</w:t>
      </w:r>
      <w:r>
        <w:rPr>
          <w:rFonts w:ascii="Arial" w:hAnsi="Arial" w:cs="Arial"/>
          <w:color w:val="000000"/>
          <w:lang w:val="sr-Latn-ME"/>
        </w:rPr>
        <w:t>.2024. godine</w:t>
      </w:r>
    </w:p>
    <w:p w:rsidR="0070263E" w:rsidRPr="002462D1" w:rsidRDefault="0070263E" w:rsidP="0070263E">
      <w:pPr>
        <w:rPr>
          <w:rFonts w:ascii="Arial" w:hAnsi="Arial" w:cs="Arial"/>
          <w:lang w:val="sr-Latn-ME"/>
        </w:rPr>
      </w:pPr>
    </w:p>
    <w:p w:rsidR="0070263E" w:rsidRPr="002462D1" w:rsidRDefault="0070263E" w:rsidP="0070263E">
      <w:pPr>
        <w:rPr>
          <w:rFonts w:ascii="Arial" w:hAnsi="Arial" w:cs="Arial"/>
          <w:lang w:val="sr-Latn-ME"/>
        </w:rPr>
      </w:pPr>
    </w:p>
    <w:p w:rsidR="0070263E" w:rsidRPr="002462D1" w:rsidRDefault="0070263E" w:rsidP="0070263E">
      <w:pPr>
        <w:rPr>
          <w:rFonts w:ascii="Arial" w:hAnsi="Arial" w:cs="Arial"/>
          <w:lang w:val="sr-Latn-ME"/>
        </w:rPr>
      </w:pPr>
    </w:p>
    <w:p w:rsidR="0070263E" w:rsidRPr="002462D1" w:rsidRDefault="0070263E" w:rsidP="0070263E">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Pr>
          <w:rFonts w:ascii="Arial" w:hAnsi="Arial" w:cs="Arial"/>
          <w:color w:val="000000"/>
          <w:u w:val="single"/>
          <w:lang w:val="sr-Latn-ME"/>
        </w:rPr>
        <w:t xml:space="preserve">Ministarstvo kulture i medija </w:t>
      </w:r>
      <w:r w:rsidRPr="002462D1">
        <w:rPr>
          <w:rFonts w:ascii="Arial" w:hAnsi="Arial" w:cs="Arial"/>
          <w:lang w:val="sr-Latn-ME"/>
        </w:rPr>
        <w:t>objavljuje</w:t>
      </w:r>
      <w:r w:rsidRPr="002462D1">
        <w:rPr>
          <w:rFonts w:ascii="Arial" w:hAnsi="Arial" w:cs="Arial"/>
          <w:b/>
          <w:bCs/>
          <w:color w:val="000000"/>
          <w:lang w:val="sr-Latn-ME"/>
        </w:rPr>
        <w:t xml:space="preserve">        </w:t>
      </w:r>
    </w:p>
    <w:p w:rsidR="0070263E" w:rsidRPr="002462D1" w:rsidRDefault="0070263E" w:rsidP="0070263E">
      <w:pPr>
        <w:tabs>
          <w:tab w:val="left" w:pos="1276"/>
          <w:tab w:val="left" w:pos="3261"/>
        </w:tabs>
        <w:jc w:val="both"/>
        <w:rPr>
          <w:rFonts w:ascii="Arial" w:hAnsi="Arial" w:cs="Arial"/>
          <w:b/>
          <w:bCs/>
          <w:color w:val="000000"/>
          <w:lang w:val="sr-Latn-ME"/>
        </w:rPr>
      </w:pPr>
    </w:p>
    <w:p w:rsidR="0070263E" w:rsidRPr="002462D1" w:rsidRDefault="0070263E" w:rsidP="0070263E">
      <w:pPr>
        <w:tabs>
          <w:tab w:val="left" w:pos="1276"/>
          <w:tab w:val="left" w:pos="3261"/>
        </w:tabs>
        <w:jc w:val="both"/>
        <w:rPr>
          <w:rFonts w:ascii="Arial" w:hAnsi="Arial" w:cs="Arial"/>
          <w:b/>
          <w:bCs/>
          <w:color w:val="000000"/>
          <w:lang w:val="sr-Latn-ME"/>
        </w:rPr>
      </w:pPr>
    </w:p>
    <w:p w:rsidR="0070263E" w:rsidRPr="002462D1" w:rsidRDefault="0070263E" w:rsidP="0070263E">
      <w:pPr>
        <w:tabs>
          <w:tab w:val="left" w:pos="1276"/>
          <w:tab w:val="left" w:pos="3261"/>
        </w:tabs>
        <w:jc w:val="both"/>
        <w:rPr>
          <w:rFonts w:ascii="Arial" w:hAnsi="Arial" w:cs="Arial"/>
          <w:b/>
          <w:bCs/>
          <w:color w:val="000000"/>
          <w:lang w:val="sr-Latn-ME"/>
        </w:rPr>
      </w:pPr>
    </w:p>
    <w:p w:rsidR="0070263E" w:rsidRPr="002462D1" w:rsidRDefault="0070263E" w:rsidP="0070263E">
      <w:pPr>
        <w:tabs>
          <w:tab w:val="left" w:pos="1276"/>
          <w:tab w:val="left" w:pos="3261"/>
        </w:tabs>
        <w:jc w:val="both"/>
        <w:rPr>
          <w:rFonts w:ascii="Arial" w:hAnsi="Arial" w:cs="Arial"/>
          <w:b/>
          <w:bCs/>
          <w:color w:val="000000"/>
          <w:lang w:val="sr-Latn-ME"/>
        </w:rPr>
      </w:pPr>
    </w:p>
    <w:p w:rsidR="0070263E" w:rsidRPr="002462D1" w:rsidRDefault="0070263E" w:rsidP="0070263E">
      <w:pPr>
        <w:tabs>
          <w:tab w:val="left" w:pos="1276"/>
          <w:tab w:val="left" w:pos="3261"/>
        </w:tabs>
        <w:jc w:val="both"/>
        <w:rPr>
          <w:rFonts w:ascii="Arial" w:hAnsi="Arial" w:cs="Arial"/>
          <w:b/>
          <w:bCs/>
          <w:color w:val="000000"/>
          <w:lang w:val="sr-Latn-ME"/>
        </w:rPr>
      </w:pPr>
    </w:p>
    <w:p w:rsidR="0070263E" w:rsidRPr="002462D1" w:rsidRDefault="0070263E" w:rsidP="0070263E">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0263E" w:rsidRPr="002462D1" w:rsidRDefault="0070263E" w:rsidP="0070263E">
      <w:pPr>
        <w:keepNext/>
        <w:jc w:val="center"/>
        <w:outlineLvl w:val="0"/>
        <w:rPr>
          <w:rFonts w:ascii="Arial" w:hAnsi="Arial" w:cs="Arial"/>
          <w:b/>
          <w:bCs/>
          <w:color w:val="000000"/>
          <w:lang w:val="sr-Latn-ME"/>
        </w:rPr>
      </w:pPr>
    </w:p>
    <w:p w:rsidR="0070263E" w:rsidRPr="002462D1" w:rsidRDefault="0070263E" w:rsidP="0070263E">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0263E" w:rsidRPr="002462D1" w:rsidRDefault="0070263E" w:rsidP="0070263E">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0263E" w:rsidRPr="002462D1" w:rsidRDefault="0070263E" w:rsidP="0070263E">
      <w:pPr>
        <w:jc w:val="center"/>
        <w:rPr>
          <w:rFonts w:ascii="Arial" w:hAnsi="Arial" w:cs="Arial"/>
          <w:b/>
          <w:bCs/>
          <w:color w:val="000000"/>
          <w:sz w:val="28"/>
          <w:szCs w:val="28"/>
          <w:lang w:val="sr-Latn-ME"/>
        </w:rPr>
      </w:pPr>
    </w:p>
    <w:p w:rsidR="0070263E" w:rsidRPr="0070263E" w:rsidRDefault="0070263E" w:rsidP="0070263E">
      <w:pPr>
        <w:jc w:val="center"/>
        <w:rPr>
          <w:rFonts w:ascii="Arial" w:hAnsi="Arial" w:cs="Arial"/>
          <w:color w:val="000000"/>
          <w:lang w:val="sr-Latn-ME"/>
        </w:rPr>
      </w:pPr>
      <w:r w:rsidRPr="0070263E">
        <w:rPr>
          <w:rFonts w:ascii="Arial" w:hAnsi="Arial" w:cs="Arial"/>
          <w:color w:val="000000"/>
          <w:lang w:val="sr-Latn-ME"/>
        </w:rPr>
        <w:t>Usluge konzervatorskog i stručnog nadzora na rekonstrukciji objekta u postojećim gabaritima – kulturno dobro Tvrđava Španjola</w:t>
      </w:r>
    </w:p>
    <w:p w:rsidR="0070263E" w:rsidRPr="002462D1" w:rsidRDefault="0070263E" w:rsidP="0070263E">
      <w:pPr>
        <w:rPr>
          <w:rFonts w:ascii="Arial" w:hAnsi="Arial" w:cs="Arial"/>
          <w:lang w:val="sr-Latn-ME"/>
        </w:rPr>
      </w:pP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Predmet nabavke se nabavlja:</w:t>
      </w:r>
    </w:p>
    <w:p w:rsidR="0070263E" w:rsidRPr="002462D1" w:rsidRDefault="0070263E" w:rsidP="0070263E">
      <w:pPr>
        <w:jc w:val="both"/>
        <w:rPr>
          <w:rFonts w:ascii="Arial" w:hAnsi="Arial" w:cs="Arial"/>
          <w:color w:val="000000"/>
          <w:lang w:val="sr-Latn-ME"/>
        </w:rPr>
      </w:pPr>
    </w:p>
    <w:p w:rsidR="0070263E" w:rsidRPr="002462D1" w:rsidRDefault="0070263E" w:rsidP="0070263E">
      <w:pPr>
        <w:jc w:val="both"/>
        <w:rPr>
          <w:rFonts w:ascii="Arial" w:hAnsi="Arial" w:cs="Arial"/>
          <w:color w:val="000000"/>
          <w:lang w:val="sr-Latn-ME"/>
        </w:rPr>
      </w:pPr>
      <w:r>
        <w:rPr>
          <w:rFonts w:ascii="Arial" w:hAnsi="Arial" w:cs="Arial"/>
          <w:color w:val="000000"/>
          <w:lang w:val="sr-Latn-ME"/>
        </w:rPr>
        <w:t>x</w:t>
      </w:r>
      <w:r w:rsidRPr="002462D1">
        <w:rPr>
          <w:rFonts w:ascii="Arial" w:hAnsi="Arial" w:cs="Arial"/>
          <w:color w:val="000000"/>
          <w:lang w:val="sr-Latn-ME"/>
        </w:rPr>
        <w:t xml:space="preserve"> kao cjelina </w:t>
      </w: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rPr>
          <w:rFonts w:ascii="Arial" w:hAnsi="Arial" w:cs="Arial"/>
          <w:color w:val="000000"/>
          <w:lang w:val="sr-Latn-ME"/>
        </w:rPr>
      </w:pPr>
    </w:p>
    <w:p w:rsidR="0070263E" w:rsidRPr="002462D1" w:rsidRDefault="0070263E" w:rsidP="0070263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0263E" w:rsidRPr="002462D1" w:rsidRDefault="0070263E" w:rsidP="0070263E">
      <w:pPr>
        <w:rPr>
          <w:rFonts w:ascii="Arial" w:hAnsi="Arial" w:cs="Arial"/>
          <w:b/>
          <w:bCs/>
          <w:color w:val="000000"/>
          <w:lang w:val="sr-Latn-ME"/>
        </w:rPr>
      </w:pPr>
      <w:r w:rsidRPr="002462D1">
        <w:rPr>
          <w:rFonts w:ascii="Arial" w:hAnsi="Arial" w:cs="Arial"/>
          <w:b/>
          <w:bCs/>
          <w:color w:val="000000"/>
          <w:lang w:val="sr-Latn-ME"/>
        </w:rPr>
        <w:tab/>
      </w:r>
    </w:p>
    <w:p w:rsidR="0070263E" w:rsidRPr="002462D1" w:rsidRDefault="0070263E" w:rsidP="0070263E">
      <w:pPr>
        <w:ind w:left="360"/>
        <w:jc w:val="center"/>
        <w:rPr>
          <w:rFonts w:ascii="Arial" w:hAnsi="Arial" w:cs="Arial"/>
          <w:b/>
          <w:bCs/>
          <w:color w:val="000000"/>
          <w:lang w:val="sr-Latn-ME"/>
        </w:rPr>
      </w:pPr>
    </w:p>
    <w:p w:rsidR="0070263E" w:rsidRPr="002462D1" w:rsidRDefault="0070263E" w:rsidP="0070263E">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70263E" w:rsidRPr="002462D1" w:rsidRDefault="0070263E" w:rsidP="0070263E">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70263E" w:rsidRPr="002462D1" w:rsidRDefault="0070263E" w:rsidP="0070263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70263E" w:rsidRPr="002462D1" w:rsidRDefault="0070263E" w:rsidP="0070263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70263E" w:rsidRPr="002462D1" w:rsidRDefault="0070263E" w:rsidP="0070263E">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70263E" w:rsidRPr="002462D1" w:rsidRDefault="0070263E" w:rsidP="0070263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70263E" w:rsidRPr="002462D1" w:rsidRDefault="0070263E" w:rsidP="0070263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70263E" w:rsidRPr="002462D1" w:rsidRDefault="0070263E" w:rsidP="0070263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70263E" w:rsidRPr="002462D1" w:rsidRDefault="0070263E" w:rsidP="0070263E">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70263E" w:rsidRPr="002462D1" w:rsidRDefault="0070263E" w:rsidP="0070263E">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70263E" w:rsidRPr="002462D1" w:rsidRDefault="0070263E" w:rsidP="0070263E">
      <w:pPr>
        <w:rPr>
          <w:rFonts w:ascii="Calibri" w:eastAsia="Calibri" w:hAnsi="Calibri"/>
          <w:color w:val="000000"/>
          <w:sz w:val="22"/>
          <w:szCs w:val="22"/>
          <w:lang w:val="sr-Latn-ME"/>
        </w:rPr>
      </w:pPr>
    </w:p>
    <w:p w:rsidR="0070263E" w:rsidRPr="002462D1" w:rsidRDefault="0070263E" w:rsidP="0070263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0263E" w:rsidRPr="002462D1" w:rsidRDefault="0070263E" w:rsidP="0070263E">
      <w:pPr>
        <w:rPr>
          <w:rFonts w:ascii="Calibri" w:eastAsia="Calibri" w:hAnsi="Calibri"/>
          <w:color w:val="000000"/>
          <w:sz w:val="22"/>
          <w:szCs w:val="22"/>
          <w:lang w:val="sr-Latn-ME"/>
        </w:rPr>
      </w:pPr>
    </w:p>
    <w:p w:rsidR="0070263E" w:rsidRPr="002462D1" w:rsidRDefault="0070263E" w:rsidP="0070263E">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rsidR="0070263E" w:rsidRPr="002462D1" w:rsidRDefault="0070263E" w:rsidP="0070263E">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rsidR="0070263E" w:rsidRPr="002462D1" w:rsidRDefault="0070263E" w:rsidP="0070263E">
      <w:pPr>
        <w:rPr>
          <w:rFonts w:ascii="Calibri" w:eastAsia="Calibri" w:hAnsi="Calibri"/>
          <w:color w:val="000000"/>
          <w:sz w:val="22"/>
          <w:szCs w:val="22"/>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70263E" w:rsidRPr="00DF4B26" w:rsidRDefault="00DF4B26" w:rsidP="00DF4B26">
      <w:pPr>
        <w:rPr>
          <w:rFonts w:ascii="Arial" w:eastAsia="Calibri" w:hAnsi="Arial" w:cs="Arial"/>
          <w:color w:val="000000"/>
          <w:sz w:val="22"/>
          <w:szCs w:val="22"/>
          <w:lang w:val="sr-Latn-ME"/>
        </w:rPr>
      </w:pPr>
      <w:r w:rsidRPr="00DF4B26">
        <w:rPr>
          <w:rFonts w:ascii="Arial" w:eastAsia="Calibri" w:hAnsi="Arial" w:cs="Arial"/>
          <w:color w:val="000000"/>
          <w:sz w:val="22"/>
          <w:szCs w:val="22"/>
          <w:lang w:val="sr-Latn-ME"/>
        </w:rPr>
        <w:t xml:space="preserve">Postupak za radove koji su predmet konzervatorskog i stručnog nadzora dostupan je na sajtu Ministarstva kulture i medija na </w:t>
      </w:r>
      <w:r w:rsidR="00D71A9C">
        <w:rPr>
          <w:rFonts w:ascii="Arial" w:eastAsia="Calibri" w:hAnsi="Arial" w:cs="Arial"/>
          <w:color w:val="000000"/>
          <w:sz w:val="22"/>
          <w:szCs w:val="22"/>
          <w:lang w:val="sr-Latn-ME"/>
        </w:rPr>
        <w:t>elektronskoj adresi:</w:t>
      </w:r>
      <w:r w:rsidRPr="00DF4B26">
        <w:rPr>
          <w:rFonts w:ascii="Arial" w:eastAsia="Calibri" w:hAnsi="Arial" w:cs="Arial"/>
          <w:color w:val="000000"/>
          <w:sz w:val="22"/>
          <w:szCs w:val="22"/>
          <w:lang w:val="sr-Latn-ME"/>
        </w:rPr>
        <w:t xml:space="preserve"> </w:t>
      </w:r>
      <w:r w:rsidRPr="00E50BE8">
        <w:rPr>
          <w:rFonts w:ascii="Arial" w:eastAsia="Calibri" w:hAnsi="Arial" w:cs="Arial"/>
          <w:sz w:val="22"/>
          <w:szCs w:val="22"/>
          <w:lang w:val="sr-Latn-ME"/>
        </w:rPr>
        <w:t>https://drive.google.com/drive/folders/1PkJXQ5QSU0BX5h8MXsHaqjJ40au4qPDj?usp=drive_link</w:t>
      </w:r>
    </w:p>
    <w:p w:rsidR="00DF4B26" w:rsidRPr="00DF4B26" w:rsidRDefault="00DF4B26" w:rsidP="0070263E">
      <w:pPr>
        <w:jc w:val="both"/>
        <w:rPr>
          <w:rFonts w:ascii="Arial" w:eastAsia="Calibri" w:hAnsi="Arial" w:cs="Arial"/>
          <w:color w:val="000000"/>
          <w:sz w:val="22"/>
          <w:szCs w:val="22"/>
          <w:lang w:val="sr-Latn-ME"/>
        </w:rPr>
      </w:pPr>
    </w:p>
    <w:p w:rsidR="0070263E" w:rsidRPr="002462D1" w:rsidRDefault="0070263E" w:rsidP="0070263E">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70263E" w:rsidRPr="002462D1" w:rsidRDefault="0070263E" w:rsidP="0070263E">
      <w:pPr>
        <w:spacing w:after="160" w:line="259" w:lineRule="auto"/>
        <w:jc w:val="both"/>
        <w:rPr>
          <w:rFonts w:ascii="Arial" w:eastAsia="Calibri" w:hAnsi="Arial" w:cs="Arial"/>
          <w:color w:val="000000"/>
          <w:sz w:val="22"/>
          <w:szCs w:val="22"/>
          <w:lang w:val="sr-Latn-ME"/>
        </w:rPr>
      </w:pPr>
    </w:p>
    <w:p w:rsidR="0070263E" w:rsidRPr="002462D1" w:rsidRDefault="0070263E" w:rsidP="0070263E">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rsidR="0070263E" w:rsidRPr="00BC47BA" w:rsidRDefault="0070263E" w:rsidP="0070263E">
      <w:pPr>
        <w:spacing w:after="160" w:line="259" w:lineRule="auto"/>
        <w:jc w:val="both"/>
        <w:rPr>
          <w:rFonts w:ascii="Arial" w:eastAsia="Calibri" w:hAnsi="Arial" w:cs="Arial"/>
          <w:color w:val="000000"/>
          <w:lang w:val="sr-Latn-ME"/>
        </w:rPr>
      </w:pPr>
      <w:r>
        <w:rPr>
          <w:rFonts w:ascii="Arial" w:eastAsia="Calibri" w:hAnsi="Arial" w:cs="Arial"/>
          <w:color w:val="000000"/>
          <w:sz w:val="22"/>
          <w:szCs w:val="22"/>
          <w:lang w:val="sr-Latn-ME"/>
        </w:rPr>
        <w:t>x</w:t>
      </w:r>
      <w:r w:rsidRPr="002462D1">
        <w:rPr>
          <w:rFonts w:ascii="Arial" w:eastAsia="Calibri" w:hAnsi="Arial" w:cs="Arial"/>
          <w:color w:val="000000"/>
          <w:sz w:val="22"/>
          <w:szCs w:val="22"/>
          <w:lang w:val="sr-Latn-ME"/>
        </w:rPr>
        <w:t xml:space="preserve"> </w:t>
      </w:r>
      <w:r w:rsidRPr="00BC47BA">
        <w:rPr>
          <w:rFonts w:ascii="Arial" w:eastAsia="Calibri" w:hAnsi="Arial" w:cs="Arial"/>
          <w:color w:val="000000"/>
          <w:lang w:val="sr-Latn-ME"/>
        </w:rPr>
        <w:t>kao cjeline je 89.256,00 €.</w:t>
      </w:r>
    </w:p>
    <w:p w:rsidR="0070263E" w:rsidRPr="002462D1" w:rsidRDefault="0070263E" w:rsidP="0070263E">
      <w:pPr>
        <w:jc w:val="both"/>
        <w:rPr>
          <w:rFonts w:ascii="Arial" w:hAnsi="Arial" w:cs="Arial"/>
          <w:b/>
          <w:bCs/>
          <w:color w:val="000000"/>
          <w:lang w:val="sr-Latn-ME"/>
        </w:rPr>
      </w:pPr>
    </w:p>
    <w:p w:rsidR="0070263E" w:rsidRPr="002462D1" w:rsidRDefault="0070263E" w:rsidP="0070263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0263E" w:rsidRDefault="0070263E" w:rsidP="0070263E">
      <w:pPr>
        <w:jc w:val="both"/>
        <w:rPr>
          <w:lang w:val="sr-Latn-ME"/>
        </w:rPr>
      </w:pPr>
    </w:p>
    <w:p w:rsidR="0070263E" w:rsidRPr="00BC47BA" w:rsidRDefault="0070263E" w:rsidP="0070263E">
      <w:pPr>
        <w:jc w:val="both"/>
        <w:rPr>
          <w:rFonts w:ascii="Arial" w:hAnsi="Arial" w:cs="Arial"/>
          <w:lang w:val="sr-Latn-ME"/>
        </w:rPr>
      </w:pPr>
      <w:r w:rsidRPr="00BC47BA">
        <w:rPr>
          <w:rFonts w:ascii="Arial" w:hAnsi="Arial" w:cs="Arial"/>
          <w:lang w:val="sr-Latn-ME"/>
        </w:rPr>
        <w:t>Predmet javne nabavke je određen kao cjelina u skladu sa načelom ekonomičnosti, efikasnosti i efektivnosti upotrebe javnih sredstava, s obzirom na prirode same usluge, jer se radi o jednoj funkcionalnoj cjelini.</w:t>
      </w:r>
    </w:p>
    <w:p w:rsidR="0070263E" w:rsidRPr="002462D1" w:rsidRDefault="0070263E" w:rsidP="0070263E">
      <w:pPr>
        <w:jc w:val="both"/>
        <w:rPr>
          <w:rFonts w:ascii="Arial" w:hAnsi="Arial" w:cs="Arial"/>
          <w:color w:val="000000"/>
          <w:lang w:val="sr-Latn-ME"/>
        </w:rPr>
      </w:pPr>
    </w:p>
    <w:p w:rsidR="0070263E" w:rsidRPr="002462D1" w:rsidRDefault="0070263E" w:rsidP="0070263E">
      <w:pPr>
        <w:jc w:val="both"/>
        <w:rPr>
          <w:rFonts w:ascii="Arial" w:hAnsi="Arial" w:cs="Arial"/>
          <w:color w:val="000000"/>
          <w:lang w:val="sr-Latn-ME"/>
        </w:rPr>
      </w:pPr>
    </w:p>
    <w:p w:rsidR="0070263E" w:rsidRPr="002462D1" w:rsidRDefault="0070263E" w:rsidP="0070263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lang w:val="sr-Latn-ME"/>
        </w:rPr>
      </w:pPr>
      <w:r w:rsidRPr="002462D1">
        <w:rPr>
          <w:rFonts w:ascii="Arial" w:hAnsi="Arial" w:cs="Arial"/>
          <w:lang w:val="sr-Latn-ME"/>
        </w:rPr>
        <w:t>Mogućnost podnošenja ponude sa varijantama</w:t>
      </w:r>
    </w:p>
    <w:p w:rsidR="0070263E" w:rsidRPr="002462D1" w:rsidRDefault="0070263E" w:rsidP="0070263E">
      <w:pPr>
        <w:jc w:val="both"/>
        <w:rPr>
          <w:rFonts w:ascii="Arial" w:hAnsi="Arial" w:cs="Arial"/>
          <w:lang w:val="sr-Latn-ME"/>
        </w:rPr>
      </w:pPr>
    </w:p>
    <w:p w:rsidR="0070263E" w:rsidRPr="002462D1" w:rsidRDefault="0070263E" w:rsidP="0070263E">
      <w:pPr>
        <w:jc w:val="both"/>
        <w:rPr>
          <w:rFonts w:ascii="Arial" w:hAnsi="Arial" w:cs="Arial"/>
          <w:color w:val="000000"/>
          <w:lang w:val="sr-Latn-ME"/>
        </w:rPr>
      </w:pPr>
      <w:r>
        <w:rPr>
          <w:rFonts w:ascii="Arial" w:hAnsi="Arial" w:cs="Arial"/>
          <w:color w:val="000000"/>
          <w:lang w:val="sr-Latn-ME"/>
        </w:rPr>
        <w:t>x</w:t>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70263E" w:rsidRPr="002462D1" w:rsidRDefault="0070263E" w:rsidP="0070263E">
      <w:pPr>
        <w:jc w:val="both"/>
        <w:rPr>
          <w:rFonts w:ascii="Arial" w:hAnsi="Arial" w:cs="Arial"/>
          <w:lang w:val="sr-Latn-ME"/>
        </w:rPr>
      </w:pPr>
    </w:p>
    <w:p w:rsidR="0070263E" w:rsidRPr="002462D1" w:rsidRDefault="0070263E" w:rsidP="0070263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70263E" w:rsidRPr="002462D1" w:rsidRDefault="0070263E" w:rsidP="0070263E">
      <w:pPr>
        <w:jc w:val="both"/>
        <w:rPr>
          <w:rFonts w:ascii="Arial" w:hAnsi="Arial" w:cs="Arial"/>
          <w:b/>
          <w:bCs/>
          <w:color w:val="FF0000"/>
          <w:lang w:val="sr-Latn-ME"/>
        </w:rPr>
      </w:pPr>
    </w:p>
    <w:p w:rsidR="0070263E" w:rsidRPr="002462D1" w:rsidRDefault="0070263E" w:rsidP="0070263E">
      <w:pPr>
        <w:jc w:val="both"/>
        <w:rPr>
          <w:rFonts w:ascii="Arial" w:hAnsi="Arial" w:cs="Arial"/>
          <w:color w:val="000000"/>
          <w:lang w:val="sr-Latn-ME"/>
        </w:rPr>
      </w:pPr>
      <w:r>
        <w:rPr>
          <w:rFonts w:ascii="Arial" w:hAnsi="Arial" w:cs="Arial"/>
          <w:color w:val="000000"/>
          <w:lang w:val="sr-Latn-ME"/>
        </w:rPr>
        <w:t>x</w:t>
      </w:r>
      <w:r w:rsidRPr="002462D1">
        <w:rPr>
          <w:rFonts w:ascii="Arial" w:hAnsi="Arial" w:cs="Arial"/>
          <w:color w:val="000000"/>
          <w:lang w:val="sr-Latn-ME"/>
        </w:rPr>
        <w:t xml:space="preserve"> Ne</w:t>
      </w:r>
    </w:p>
    <w:p w:rsidR="0070263E" w:rsidRPr="002462D1" w:rsidRDefault="0070263E" w:rsidP="0070263E">
      <w:pPr>
        <w:jc w:val="both"/>
        <w:rPr>
          <w:rFonts w:ascii="Arial" w:hAnsi="Arial" w:cs="Arial"/>
          <w:b/>
          <w:bCs/>
          <w:color w:val="FF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70263E" w:rsidRPr="002462D1" w:rsidRDefault="0070263E" w:rsidP="0070263E">
      <w:pPr>
        <w:jc w:val="both"/>
        <w:rPr>
          <w:rFonts w:ascii="Arial" w:hAnsi="Arial" w:cs="Arial"/>
          <w:bCs/>
          <w:color w:val="FF0000"/>
          <w:lang w:val="sr-Latn-ME"/>
        </w:rPr>
      </w:pPr>
    </w:p>
    <w:p w:rsidR="0070263E" w:rsidRPr="002462D1" w:rsidRDefault="0070263E" w:rsidP="0070263E">
      <w:pPr>
        <w:jc w:val="both"/>
        <w:rPr>
          <w:rFonts w:ascii="Arial" w:hAnsi="Arial" w:cs="Arial"/>
          <w:bCs/>
          <w:color w:val="000000"/>
          <w:lang w:val="sr-Latn-ME"/>
        </w:rPr>
      </w:pPr>
      <w:r w:rsidRPr="002462D1">
        <w:rPr>
          <w:rFonts w:ascii="Arial" w:hAnsi="Arial" w:cs="Arial"/>
          <w:bCs/>
          <w:color w:val="000000"/>
          <w:lang w:val="sr-Latn-ME"/>
        </w:rPr>
        <w:t>Način utvrđivanja ekvivalentnosti:</w:t>
      </w:r>
      <w:r>
        <w:rPr>
          <w:rFonts w:ascii="Arial" w:hAnsi="Arial" w:cs="Arial"/>
          <w:bCs/>
          <w:color w:val="000000"/>
          <w:lang w:val="sr-Latn-ME"/>
        </w:rPr>
        <w:t xml:space="preserve"> </w:t>
      </w:r>
      <w:r w:rsidRPr="0070263E">
        <w:rPr>
          <w:rFonts w:ascii="Arial" w:hAnsi="Arial" w:cs="Arial"/>
          <w:bCs/>
          <w:color w:val="000000"/>
          <w:u w:val="single"/>
          <w:lang w:val="sr-Latn-ME"/>
        </w:rPr>
        <w:t>nije primjenljivo</w:t>
      </w:r>
      <w:r>
        <w:rPr>
          <w:rFonts w:ascii="Arial" w:hAnsi="Arial" w:cs="Arial"/>
          <w:bCs/>
          <w:color w:val="000000"/>
          <w:lang w:val="sr-Latn-ME"/>
        </w:rPr>
        <w:t>.</w:t>
      </w:r>
    </w:p>
    <w:p w:rsidR="0070263E" w:rsidRPr="002462D1" w:rsidRDefault="0070263E" w:rsidP="0070263E">
      <w:pPr>
        <w:jc w:val="both"/>
        <w:rPr>
          <w:rFonts w:ascii="Arial" w:hAnsi="Arial" w:cs="Arial"/>
          <w:bCs/>
          <w:color w:val="FF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70263E" w:rsidRPr="002462D1" w:rsidRDefault="0070263E" w:rsidP="0070263E">
      <w:pPr>
        <w:jc w:val="both"/>
        <w:rPr>
          <w:rFonts w:ascii="Arial" w:hAnsi="Arial" w:cs="Arial"/>
          <w:lang w:val="sr-Latn-ME"/>
        </w:rPr>
      </w:pPr>
    </w:p>
    <w:p w:rsidR="0070263E" w:rsidRDefault="0070263E" w:rsidP="0070263E">
      <w:pPr>
        <w:rPr>
          <w:rFonts w:ascii="Arial" w:hAnsi="Arial" w:cs="Arial"/>
          <w:lang w:val="sr-Latn-ME"/>
        </w:rPr>
      </w:pPr>
      <w:r w:rsidRPr="002462D1">
        <w:rPr>
          <w:rFonts w:ascii="Arial" w:hAnsi="Arial" w:cs="Arial"/>
          <w:lang w:val="sr-Latn-ME"/>
        </w:rPr>
        <w:t xml:space="preserve">Privredni subjekat će se isključiti iz postupka javne nabavke, ako: </w:t>
      </w:r>
    </w:p>
    <w:p w:rsidR="0070263E" w:rsidRDefault="0070263E" w:rsidP="0070263E">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70263E" w:rsidRDefault="0070263E" w:rsidP="0070263E">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70263E" w:rsidRDefault="0070263E" w:rsidP="0070263E">
      <w:pPr>
        <w:numPr>
          <w:ilvl w:val="0"/>
          <w:numId w:val="5"/>
        </w:numPr>
        <w:rPr>
          <w:rFonts w:ascii="Arial" w:hAnsi="Arial" w:cs="Arial"/>
          <w:lang w:val="sr-Latn-ME"/>
        </w:rPr>
      </w:pPr>
      <w:r w:rsidRPr="002462D1">
        <w:rPr>
          <w:rFonts w:ascii="Arial" w:hAnsi="Arial" w:cs="Arial"/>
          <w:lang w:val="sr-Latn-ME"/>
        </w:rPr>
        <w:t>ne ispunjava uslov iz člana 99 ovog zakona;</w:t>
      </w:r>
    </w:p>
    <w:p w:rsidR="0070263E" w:rsidRDefault="0070263E" w:rsidP="0070263E">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70263E" w:rsidRDefault="0070263E" w:rsidP="0070263E">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0263E" w:rsidRDefault="0070263E" w:rsidP="0070263E">
      <w:pPr>
        <w:numPr>
          <w:ilvl w:val="0"/>
          <w:numId w:val="5"/>
        </w:numPr>
        <w:rPr>
          <w:rFonts w:ascii="Arial" w:hAnsi="Arial" w:cs="Arial"/>
          <w:lang w:val="sr-Latn-ME"/>
        </w:rPr>
      </w:pPr>
      <w:r w:rsidRPr="002462D1">
        <w:rPr>
          <w:rFonts w:ascii="Arial" w:hAnsi="Arial" w:cs="Arial"/>
          <w:lang w:val="sr-Latn-ME"/>
        </w:rPr>
        <w:lastRenderedPageBreak/>
        <w:t>postoji razlog na osnovu kojeg se smatra da je odustao od prijave, odnosno ponude, a koji je propisan članom 120 stav 15 ovog zakona;</w:t>
      </w:r>
    </w:p>
    <w:p w:rsidR="0070263E" w:rsidRDefault="0070263E" w:rsidP="0070263E">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0263E" w:rsidRPr="002462D1" w:rsidRDefault="0070263E" w:rsidP="0070263E">
      <w:pPr>
        <w:numPr>
          <w:ilvl w:val="0"/>
          <w:numId w:val="5"/>
        </w:numPr>
        <w:rPr>
          <w:rFonts w:ascii="Arial" w:hAnsi="Arial" w:cs="Arial"/>
          <w:lang w:val="sr-Latn-ME"/>
        </w:rPr>
      </w:pPr>
      <w:r w:rsidRPr="002462D1">
        <w:rPr>
          <w:rFonts w:ascii="Arial" w:hAnsi="Arial" w:cs="Arial"/>
          <w:lang w:val="sr-Latn-ME"/>
        </w:rPr>
        <w:t>postoji drugi razlog propisan ovim zakonom.</w:t>
      </w: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rsidR="0070263E" w:rsidRPr="002462D1" w:rsidRDefault="0070263E" w:rsidP="0070263E">
      <w:pPr>
        <w:jc w:val="both"/>
        <w:rPr>
          <w:rFonts w:ascii="Arial" w:hAnsi="Arial" w:cs="Arial"/>
          <w:color w:val="000000"/>
          <w:lang w:val="sr-Latn-ME"/>
        </w:rPr>
      </w:pPr>
    </w:p>
    <w:p w:rsidR="0070263E" w:rsidRDefault="0070263E" w:rsidP="0070263E">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8F45E9" w:rsidRDefault="008F45E9" w:rsidP="008F45E9">
      <w:pPr>
        <w:jc w:val="both"/>
        <w:rPr>
          <w:color w:val="000000"/>
        </w:rPr>
      </w:pPr>
    </w:p>
    <w:p w:rsidR="008F45E9" w:rsidRPr="00B36FC2" w:rsidRDefault="008F45E9" w:rsidP="00B36FC2">
      <w:pPr>
        <w:pStyle w:val="ListParagraph"/>
        <w:numPr>
          <w:ilvl w:val="0"/>
          <w:numId w:val="8"/>
        </w:numPr>
        <w:jc w:val="both"/>
        <w:rPr>
          <w:rFonts w:ascii="Arial" w:hAnsi="Arial" w:cs="Arial"/>
          <w:color w:val="000000"/>
          <w:lang w:val="sr-Latn-ME"/>
        </w:rPr>
      </w:pPr>
      <w:r w:rsidRPr="00B36FC2">
        <w:rPr>
          <w:rFonts w:ascii="Arial" w:hAnsi="Arial" w:cs="Arial"/>
          <w:color w:val="000000"/>
          <w:lang w:val="sr-Latn-ME"/>
        </w:rPr>
        <w:t>Garanciju za dobro izvršenje ugovora, ako je raskid ugovora nastao zbog neispunjenja ugovorenih obaveza nastalih činjenjem ili nečinjenjem ponudjača, u iznosu od 10% od vrijednosti ugovora sa rokom važenja 90 dana duže od ponuđenog roka izvršenja ugovora. Ponuđač čija ponuda bude izabrana kao najpovoljnija je dužan da na zahtjev Naručioca produži rok važenja Garancije za dobro izvršenje ugovora tj. da održava Garanciju do dobijanja završnog (konačnog) izvještaja stručnog nadzora i primopredaje radova. Garancija za dobro izvršenje ugovora mora biti neopoziva i bezuslovno plativa na prvi poziv</w:t>
      </w:r>
    </w:p>
    <w:p w:rsidR="008F45E9" w:rsidRPr="008F45E9" w:rsidRDefault="008F45E9" w:rsidP="008F45E9">
      <w:pPr>
        <w:jc w:val="both"/>
        <w:rPr>
          <w:rFonts w:ascii="Arial" w:hAnsi="Arial" w:cs="Arial"/>
          <w:color w:val="000000"/>
          <w:lang w:val="sr-Latn-ME"/>
        </w:rPr>
      </w:pPr>
    </w:p>
    <w:p w:rsidR="008F45E9" w:rsidRPr="00B36FC2" w:rsidRDefault="00B36FC2" w:rsidP="00B36FC2">
      <w:pPr>
        <w:pStyle w:val="ListParagraph"/>
        <w:numPr>
          <w:ilvl w:val="0"/>
          <w:numId w:val="8"/>
        </w:numPr>
        <w:jc w:val="both"/>
        <w:rPr>
          <w:rFonts w:ascii="Arial" w:hAnsi="Arial" w:cs="Arial"/>
          <w:color w:val="000000"/>
          <w:lang w:val="sr-Latn-ME"/>
        </w:rPr>
      </w:pPr>
      <w:r>
        <w:rPr>
          <w:rFonts w:ascii="Arial" w:hAnsi="Arial" w:cs="Arial"/>
          <w:color w:val="000000"/>
          <w:lang w:val="sr-Latn-ME"/>
        </w:rPr>
        <w:t>P</w:t>
      </w:r>
      <w:r w:rsidR="008F45E9" w:rsidRPr="00B36FC2">
        <w:rPr>
          <w:rFonts w:ascii="Arial" w:hAnsi="Arial" w:cs="Arial"/>
          <w:color w:val="000000"/>
          <w:lang w:val="sr-Latn-ME"/>
        </w:rPr>
        <w:t>olisu osiguranja od profesionalne odgovornosti za štetu koja može da nastane naručiocu i trećim licima od vršenja ugovorenih usluga na iznos od 200.000,00 eura, sa rokom važenja od dana početka izvršenja ugovora do dobijanja završnog (konačnog) izveštaja stručnog nadzora i primopredaje objekta. Polisa osiguranja od profesionalne odgovornosti mora da se odnosi na ugovorene usluge i da pokriva rizik odgovornosti za štetu prouzrokovanu licima, za štetu na objektima i za finansijski gubitak.</w:t>
      </w: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70263E" w:rsidRPr="002462D1" w:rsidRDefault="0070263E" w:rsidP="0070263E">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rsidR="008F45E9" w:rsidRDefault="008F45E9" w:rsidP="0070263E">
      <w:pPr>
        <w:rPr>
          <w:rFonts w:ascii="Arial" w:hAnsi="Arial" w:cs="Arial"/>
          <w:color w:val="000000"/>
          <w:lang w:val="sr-Latn-ME"/>
        </w:rPr>
      </w:pPr>
    </w:p>
    <w:p w:rsidR="0070263E" w:rsidRPr="002462D1" w:rsidRDefault="008F45E9" w:rsidP="0070263E">
      <w:pPr>
        <w:rPr>
          <w:rFonts w:ascii="Arial" w:hAnsi="Arial" w:cs="Arial"/>
          <w:lang w:val="sr-Latn-ME"/>
        </w:rPr>
      </w:pPr>
      <w:r>
        <w:rPr>
          <w:rFonts w:ascii="Arial" w:hAnsi="Arial" w:cs="Arial"/>
          <w:color w:val="000000"/>
          <w:lang w:val="sr-Latn-ME"/>
        </w:rPr>
        <w:t>x</w:t>
      </w:r>
      <w:r w:rsidR="0070263E" w:rsidRPr="002462D1">
        <w:rPr>
          <w:rFonts w:ascii="Arial" w:hAnsi="Arial" w:cs="Arial"/>
          <w:color w:val="000000"/>
          <w:lang w:val="sr-Latn-ME"/>
        </w:rPr>
        <w:t xml:space="preserve"> </w:t>
      </w:r>
      <w:r w:rsidR="0070263E" w:rsidRPr="002462D1">
        <w:rPr>
          <w:rFonts w:ascii="Arial" w:hAnsi="Arial" w:cs="Arial"/>
          <w:lang w:val="sr-Latn-ME"/>
        </w:rPr>
        <w:t>odnos cijene i kvaliteta</w:t>
      </w:r>
      <w:r>
        <w:rPr>
          <w:rFonts w:ascii="Arial" w:hAnsi="Arial" w:cs="Arial"/>
          <w:lang w:val="sr-Latn-ME"/>
        </w:rPr>
        <w:t>,</w:t>
      </w:r>
    </w:p>
    <w:p w:rsidR="0070263E" w:rsidRPr="002462D1" w:rsidRDefault="0070263E" w:rsidP="0070263E">
      <w:pPr>
        <w:rPr>
          <w:rFonts w:ascii="Arial" w:hAnsi="Arial" w:cs="Arial"/>
          <w:lang w:val="sr-Latn-ME"/>
        </w:rPr>
      </w:pP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Naručilac se opredijelio za vrednovanje ponuda po kriterijumu odnos cijene i kvaliteta, a shodno Pravilniku o metodologiji načina vrednovanja ponuda u postupku javne nabavke, vrednovanje će se vršiti na osnovu sljedećih podkriterijuma:</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lastRenderedPageBreak/>
        <w:t xml:space="preserve">1.Cijena (C) ..................maksimalan broj bodova............ </w:t>
      </w:r>
      <w:r w:rsidR="00B36FC2" w:rsidRPr="00E50BE8">
        <w:rPr>
          <w:rFonts w:ascii="Arial" w:hAnsi="Arial" w:cs="Arial"/>
          <w:color w:val="000000"/>
          <w:lang w:val="sr-Latn-ME"/>
        </w:rPr>
        <w:t>9</w:t>
      </w:r>
      <w:r w:rsidRPr="00E50BE8">
        <w:rPr>
          <w:rFonts w:ascii="Arial" w:hAnsi="Arial" w:cs="Arial"/>
          <w:color w:val="000000"/>
          <w:lang w:val="sr-Latn-ME"/>
        </w:rPr>
        <w:t xml:space="preserve">0 </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2. Kvalitet (K) ..............maksimalan broj bodova .............</w:t>
      </w:r>
      <w:r w:rsidR="00B36FC2" w:rsidRPr="00E50BE8">
        <w:rPr>
          <w:rFonts w:ascii="Arial" w:hAnsi="Arial" w:cs="Arial"/>
          <w:color w:val="000000"/>
          <w:lang w:val="sr-Latn-ME"/>
        </w:rPr>
        <w:t>1</w:t>
      </w:r>
      <w:r w:rsidRPr="00E50BE8">
        <w:rPr>
          <w:rFonts w:ascii="Arial" w:hAnsi="Arial" w:cs="Arial"/>
          <w:color w:val="000000"/>
          <w:lang w:val="sr-Latn-ME"/>
        </w:rPr>
        <w:t>0</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 xml:space="preserve">Ukupan broj bodova = broj bodova za ponuđenu cijenu (C) + broj bodova za kvalitet (K) </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1. Podkriterijum cijena (C) vrednovaće se na sljedeći način:</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 xml:space="preserve">Max </w:t>
      </w:r>
      <w:r w:rsidR="00B36FC2" w:rsidRPr="00E50BE8">
        <w:rPr>
          <w:rFonts w:ascii="Arial" w:hAnsi="Arial" w:cs="Arial"/>
          <w:color w:val="000000"/>
          <w:lang w:val="sr-Latn-ME"/>
        </w:rPr>
        <w:t>9</w:t>
      </w:r>
      <w:r w:rsidRPr="00E50BE8">
        <w:rPr>
          <w:rFonts w:ascii="Arial" w:hAnsi="Arial" w:cs="Arial"/>
          <w:color w:val="000000"/>
          <w:lang w:val="sr-Latn-ME"/>
        </w:rPr>
        <w:t>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 xml:space="preserve">Broj bodova (C) = (najniža ponuđena cijena bez PDV / ponuđena cijena bez PDV) × </w:t>
      </w:r>
      <w:r w:rsidR="00B36FC2" w:rsidRPr="00E50BE8">
        <w:rPr>
          <w:rFonts w:ascii="Arial" w:hAnsi="Arial" w:cs="Arial"/>
          <w:color w:val="000000"/>
          <w:lang w:val="sr-Latn-ME"/>
        </w:rPr>
        <w:t>9</w:t>
      </w:r>
      <w:r w:rsidRPr="00E50BE8">
        <w:rPr>
          <w:rFonts w:ascii="Arial" w:hAnsi="Arial" w:cs="Arial"/>
          <w:color w:val="000000"/>
          <w:lang w:val="sr-Latn-ME"/>
        </w:rPr>
        <w:t xml:space="preserve">0 </w:t>
      </w:r>
    </w:p>
    <w:p w:rsidR="008F45E9" w:rsidRPr="00E50BE8"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Default="008F45E9"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2. Podkriterijum kvalitet (K) iskazuje se kroz: kvalifikacije i iskustvo revizora koji će rukovoditi stručnim nadzorom nad građenjem cjelokupnog objekta</w:t>
      </w:r>
    </w:p>
    <w:p w:rsidR="00E50BE8" w:rsidRPr="00E50BE8" w:rsidRDefault="00E50BE8"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p>
    <w:p w:rsidR="008F45E9" w:rsidRPr="00E50BE8" w:rsidRDefault="00E50BE8" w:rsidP="008F45E9">
      <w:pPr>
        <w:pBdr>
          <w:top w:val="single" w:sz="4" w:space="1" w:color="auto"/>
          <w:left w:val="single" w:sz="4" w:space="4" w:color="auto"/>
          <w:bottom w:val="single" w:sz="4" w:space="1" w:color="auto"/>
          <w:right w:val="single" w:sz="4" w:space="4" w:color="auto"/>
        </w:pBdr>
        <w:jc w:val="both"/>
        <w:rPr>
          <w:rFonts w:ascii="Arial" w:hAnsi="Arial" w:cs="Arial"/>
          <w:color w:val="000000"/>
          <w:lang w:val="sr-Latn-ME"/>
        </w:rPr>
      </w:pPr>
      <w:r w:rsidRPr="00E50BE8">
        <w:rPr>
          <w:rFonts w:ascii="Arial" w:hAnsi="Arial" w:cs="Arial"/>
          <w:color w:val="000000"/>
          <w:lang w:val="sr-Latn-ME"/>
        </w:rPr>
        <w:t>Podkriterijum kvalitet (K) iskazuje se kroz: kvalifikacije i iskustvo revizora koji će rukovoditi stručnim nadzorom nad građenjem cjelokupnog objekta. Ponuđač dokazuje parametar kvalitet na način što će dostaviti dokaze (potvrde) nadležnog organa ili ovlašćene organizacije, odnosno pravnog lica (investitora, naručioca posla) kojom potvrđuje da revizor koji će rukovoditi stručnim nadzorom nad građenjem cjelokupnog objekta ima predviđene kvalifikacije i iskustvo na istim ili sličnim poslovima tokom prethodnih godina, ali ne duže od pet godina, računajući i godinu u kojoj je započet postupak javne nabavke, a koje sadrže opis i vrijednost predmeta nabavke, vrijeme realizacije ugovora i konstataciju da je ugovor blagovremeno i kvalitetno izvršen, odnosno da je revizor stručnim nadzorom rukovodio kvalitetno, u skladu sa važećim propisima i standardima i uz poštovanje ugovorenog roka. Pod istim poslovima iz oblasti predmeta javne nabavke podrazumijeva se vršenje stručnog nadzora na rekonstrukciji fortifikacionih objekata koji imaju status kulturno dobro. Pod sličnim poslovima iz oblasti predmeta javne nabavke podrazumijeva se vršenje stručnog nadzora na rekonstrukciji sakralnih ili profanih objekata koji imaju status kulturno dobro. Napomene: Kao validne potvrde će se uzimati one u kojim je posao završen u 2020, 2021, 2022, 2023. godini ili u tekućoj godini. Vrednovanje ponuda po ovom parametru vrši se na način što se za priznatu referencu ponudi dodjeljuje 2 poena, s tim da je maksimalni broj poena po ovom parametru 10. Ponuđaču koji ne dostavi predviđene dokaze, po ovom parametru, biće dodijeljeno 0 bodova.</w:t>
      </w:r>
    </w:p>
    <w:p w:rsidR="0070263E" w:rsidRDefault="0070263E" w:rsidP="0070263E">
      <w:pPr>
        <w:jc w:val="both"/>
        <w:rPr>
          <w:rFonts w:ascii="Arial" w:hAnsi="Arial" w:cs="Arial"/>
          <w:color w:val="000000"/>
          <w:lang w:val="sr-Latn-ME"/>
        </w:rPr>
      </w:pPr>
    </w:p>
    <w:p w:rsidR="0070263E" w:rsidRPr="002462D1" w:rsidRDefault="00B36FC2"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Pr>
          <w:rFonts w:ascii="Arial" w:hAnsi="Arial"/>
          <w:b/>
          <w:szCs w:val="32"/>
          <w:lang w:val="sr-Latn-ME"/>
        </w:rPr>
        <w:t>J</w:t>
      </w:r>
      <w:r w:rsidR="0070263E" w:rsidRPr="002462D1">
        <w:rPr>
          <w:rFonts w:ascii="Arial" w:hAnsi="Arial"/>
          <w:b/>
          <w:szCs w:val="32"/>
          <w:lang w:val="sr-Latn-ME"/>
        </w:rPr>
        <w:t>EZIK PONUDE</w:t>
      </w:r>
      <w:bookmarkEnd w:id="7"/>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Ponuda se sačinjava na:</w:t>
      </w:r>
    </w:p>
    <w:p w:rsidR="0070263E" w:rsidRPr="002462D1" w:rsidRDefault="0070263E" w:rsidP="0070263E">
      <w:pPr>
        <w:jc w:val="both"/>
        <w:rPr>
          <w:rFonts w:ascii="Arial" w:hAnsi="Arial" w:cs="Arial"/>
          <w:b/>
          <w:bCs/>
          <w:color w:val="000000"/>
          <w:lang w:val="sr-Latn-ME"/>
        </w:rPr>
      </w:pPr>
    </w:p>
    <w:p w:rsidR="0070263E" w:rsidRDefault="008F45E9" w:rsidP="0070263E">
      <w:pPr>
        <w:jc w:val="both"/>
        <w:rPr>
          <w:rFonts w:ascii="Arial" w:hAnsi="Arial" w:cs="Arial"/>
          <w:color w:val="000000"/>
          <w:lang w:val="sr-Latn-ME"/>
        </w:rPr>
      </w:pPr>
      <w:r>
        <w:rPr>
          <w:rFonts w:ascii="Arial" w:hAnsi="Arial" w:cs="Arial"/>
          <w:color w:val="000000"/>
          <w:lang w:val="sr-Latn-ME"/>
        </w:rPr>
        <w:t>x</w:t>
      </w:r>
      <w:r w:rsidR="0070263E" w:rsidRPr="002462D1">
        <w:rPr>
          <w:rFonts w:ascii="Arial" w:hAnsi="Arial" w:cs="Arial"/>
          <w:color w:val="000000"/>
          <w:lang w:val="sr-Latn-ME"/>
        </w:rPr>
        <w:t xml:space="preserve"> crnogorski jezik i drugi jezik koji je u službenoj upotrebi u Crnoj Gori, u skladu sa Ustavom i zakonom</w:t>
      </w:r>
      <w:r>
        <w:rPr>
          <w:rFonts w:ascii="Arial" w:hAnsi="Arial" w:cs="Arial"/>
          <w:color w:val="000000"/>
          <w:lang w:val="sr-Latn-ME"/>
        </w:rPr>
        <w:t>.</w:t>
      </w:r>
    </w:p>
    <w:p w:rsidR="0070263E" w:rsidRPr="002462D1" w:rsidRDefault="00B36FC2"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Pr>
          <w:rFonts w:ascii="Arial" w:hAnsi="Arial"/>
          <w:b/>
          <w:szCs w:val="32"/>
          <w:lang w:val="sr-Latn-ME"/>
        </w:rPr>
        <w:lastRenderedPageBreak/>
        <w:t>N</w:t>
      </w:r>
      <w:r w:rsidR="0070263E" w:rsidRPr="002462D1">
        <w:rPr>
          <w:rFonts w:ascii="Arial" w:hAnsi="Arial"/>
          <w:b/>
          <w:szCs w:val="32"/>
          <w:lang w:val="sr-Latn-ME"/>
        </w:rPr>
        <w:t>AČIN, MJESTO I VRIJEME PODNOŠENJA PONUDA I OTVARANJA PONUDA</w:t>
      </w:r>
      <w:bookmarkEnd w:id="8"/>
    </w:p>
    <w:p w:rsidR="0070263E" w:rsidRPr="002462D1" w:rsidRDefault="0070263E" w:rsidP="0070263E">
      <w:pPr>
        <w:jc w:val="both"/>
        <w:rPr>
          <w:rFonts w:ascii="Arial" w:hAnsi="Arial" w:cs="Arial"/>
          <w:b/>
          <w:bCs/>
          <w:color w:val="000000"/>
          <w:lang w:val="sr-Latn-ME"/>
        </w:rPr>
      </w:pPr>
    </w:p>
    <w:p w:rsidR="0070263E" w:rsidRPr="00E50BE8" w:rsidRDefault="0070263E" w:rsidP="0070263E">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w:t>
      </w:r>
      <w:r w:rsidRPr="00E50BE8">
        <w:rPr>
          <w:rFonts w:ascii="Arial" w:hAnsi="Arial" w:cs="Arial"/>
          <w:color w:val="000000"/>
          <w:lang w:val="sr-Latn-ME"/>
        </w:rPr>
        <w:t xml:space="preserve">danom </w:t>
      </w:r>
      <w:r w:rsidR="00E50BE8" w:rsidRPr="00E50BE8">
        <w:rPr>
          <w:rFonts w:ascii="Arial" w:hAnsi="Arial" w:cs="Arial"/>
          <w:color w:val="000000"/>
          <w:lang w:val="sr-Latn-ME"/>
        </w:rPr>
        <w:t>3</w:t>
      </w:r>
      <w:r w:rsidR="00537049">
        <w:rPr>
          <w:rFonts w:ascii="Arial" w:hAnsi="Arial" w:cs="Arial"/>
          <w:color w:val="000000"/>
          <w:lang w:val="sr-Latn-ME"/>
        </w:rPr>
        <w:t>0</w:t>
      </w:r>
      <w:r w:rsidR="008F45E9" w:rsidRPr="00E50BE8">
        <w:rPr>
          <w:rFonts w:ascii="Arial" w:hAnsi="Arial" w:cs="Arial"/>
          <w:color w:val="000000"/>
          <w:lang w:val="sr-Latn-ME"/>
        </w:rPr>
        <w:t>.12.2024.</w:t>
      </w:r>
      <w:r w:rsidRPr="00E50BE8">
        <w:rPr>
          <w:rFonts w:ascii="Arial" w:hAnsi="Arial" w:cs="Arial"/>
          <w:color w:val="000000"/>
          <w:lang w:val="sr-Latn-ME"/>
        </w:rPr>
        <w:t xml:space="preserve"> godine do </w:t>
      </w:r>
      <w:r w:rsidR="00E50BE8" w:rsidRPr="00E50BE8">
        <w:rPr>
          <w:rFonts w:ascii="Arial" w:hAnsi="Arial" w:cs="Arial"/>
          <w:color w:val="000000"/>
          <w:lang w:val="sr-Latn-ME"/>
        </w:rPr>
        <w:t xml:space="preserve">9 </w:t>
      </w:r>
      <w:r w:rsidR="008F45E9" w:rsidRPr="00E50BE8">
        <w:rPr>
          <w:rFonts w:ascii="Arial" w:hAnsi="Arial" w:cs="Arial"/>
          <w:color w:val="000000"/>
          <w:lang w:val="sr-Latn-ME"/>
        </w:rPr>
        <w:t>sati.</w:t>
      </w:r>
    </w:p>
    <w:p w:rsidR="0070263E" w:rsidRPr="00E50BE8" w:rsidRDefault="0070263E" w:rsidP="0070263E">
      <w:pPr>
        <w:jc w:val="both"/>
        <w:rPr>
          <w:rFonts w:ascii="Arial" w:hAnsi="Arial" w:cs="Arial"/>
          <w:b/>
          <w:bCs/>
          <w:i/>
          <w:iCs/>
          <w:color w:val="000000"/>
          <w:lang w:val="sr-Latn-ME"/>
        </w:rPr>
      </w:pPr>
    </w:p>
    <w:p w:rsidR="0070263E" w:rsidRPr="00E50BE8" w:rsidRDefault="0070263E" w:rsidP="0070263E">
      <w:pPr>
        <w:jc w:val="both"/>
        <w:rPr>
          <w:rFonts w:ascii="Arial" w:hAnsi="Arial" w:cs="Arial"/>
          <w:color w:val="000000"/>
          <w:lang w:val="sr-Latn-ME"/>
        </w:rPr>
      </w:pPr>
      <w:r w:rsidRPr="00E50BE8">
        <w:rPr>
          <w:rFonts w:ascii="Arial" w:hAnsi="Arial" w:cs="Arial"/>
          <w:color w:val="000000"/>
          <w:lang w:val="sr-Latn-ME"/>
        </w:rPr>
        <w:t xml:space="preserve">Otvaranje ponuda održaće se dana  </w:t>
      </w:r>
      <w:r w:rsidR="00E50BE8" w:rsidRPr="00E50BE8">
        <w:rPr>
          <w:rFonts w:ascii="Arial" w:hAnsi="Arial" w:cs="Arial"/>
          <w:color w:val="000000"/>
          <w:lang w:val="sr-Latn-ME"/>
        </w:rPr>
        <w:t>3</w:t>
      </w:r>
      <w:r w:rsidR="00537049">
        <w:rPr>
          <w:rFonts w:ascii="Arial" w:hAnsi="Arial" w:cs="Arial"/>
          <w:color w:val="000000"/>
          <w:lang w:val="sr-Latn-ME"/>
        </w:rPr>
        <w:t>0</w:t>
      </w:r>
      <w:r w:rsidR="008F45E9" w:rsidRPr="00E50BE8">
        <w:rPr>
          <w:rFonts w:ascii="Arial" w:hAnsi="Arial" w:cs="Arial"/>
          <w:color w:val="000000"/>
          <w:lang w:val="sr-Latn-ME"/>
        </w:rPr>
        <w:t>.12.2024.</w:t>
      </w:r>
      <w:r w:rsidRPr="00E50BE8">
        <w:rPr>
          <w:rFonts w:ascii="Arial" w:hAnsi="Arial" w:cs="Arial"/>
          <w:color w:val="000000"/>
          <w:lang w:val="sr-Latn-ME"/>
        </w:rPr>
        <w:t xml:space="preserve"> godine u </w:t>
      </w:r>
      <w:r w:rsidR="00E50BE8" w:rsidRPr="00E50BE8">
        <w:rPr>
          <w:rFonts w:ascii="Arial" w:hAnsi="Arial" w:cs="Arial"/>
          <w:color w:val="000000"/>
          <w:lang w:val="sr-Latn-ME"/>
        </w:rPr>
        <w:t>9</w:t>
      </w:r>
      <w:r w:rsidRPr="00E50BE8">
        <w:rPr>
          <w:rFonts w:ascii="Arial" w:hAnsi="Arial" w:cs="Arial"/>
          <w:color w:val="000000"/>
          <w:lang w:val="sr-Latn-ME"/>
        </w:rPr>
        <w:t xml:space="preserve"> sati. </w:t>
      </w:r>
    </w:p>
    <w:p w:rsidR="00361322" w:rsidRPr="00E50BE8" w:rsidRDefault="00361322" w:rsidP="0070263E">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E50BE8">
        <w:rPr>
          <w:rFonts w:ascii="Arial" w:hAnsi="Arial" w:cs="Arial"/>
          <w:color w:val="000000"/>
          <w:lang w:val="sr-Latn-ME"/>
        </w:rPr>
        <w:t>Izjava privrednog subjekta i garancija banke podnose se u elektronskom obliku putem ESJN.</w:t>
      </w:r>
    </w:p>
    <w:p w:rsidR="00361322" w:rsidRPr="00361322" w:rsidRDefault="00361322" w:rsidP="00361322">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rsidR="00361322" w:rsidRPr="00361322" w:rsidRDefault="00361322" w:rsidP="00361322">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361322" w:rsidRPr="00361322" w:rsidRDefault="00361322" w:rsidP="00361322">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rsidR="00361322" w:rsidRPr="00361322" w:rsidRDefault="00361322" w:rsidP="00361322">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rsidR="00361322" w:rsidRPr="00361322" w:rsidRDefault="00361322" w:rsidP="00361322">
      <w:pPr>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rsidR="00361322" w:rsidRPr="002462D1" w:rsidRDefault="00361322" w:rsidP="0070263E">
      <w:pPr>
        <w:jc w:val="both"/>
        <w:rPr>
          <w:rFonts w:ascii="Arial" w:hAnsi="Arial" w:cs="Arial"/>
          <w:color w:val="000000"/>
          <w:lang w:val="sr-Latn-ME"/>
        </w:rPr>
      </w:pPr>
    </w:p>
    <w:p w:rsidR="0070263E" w:rsidRPr="002462D1" w:rsidRDefault="0070263E" w:rsidP="0070263E">
      <w:pPr>
        <w:jc w:val="both"/>
        <w:rPr>
          <w:rFonts w:ascii="Arial" w:hAnsi="Arial" w:cs="Arial"/>
          <w:color w:val="000000"/>
          <w:lang w:val="sr-Latn-ME"/>
        </w:rPr>
      </w:pPr>
    </w:p>
    <w:p w:rsidR="0070263E" w:rsidRPr="000424C9" w:rsidRDefault="008F45E9" w:rsidP="0070263E">
      <w:pPr>
        <w:jc w:val="both"/>
        <w:rPr>
          <w:rFonts w:ascii="Arial" w:hAnsi="Arial" w:cs="Arial"/>
          <w:color w:val="000000"/>
          <w:lang w:val="sr-Latn-ME"/>
        </w:rPr>
      </w:pPr>
      <w:r>
        <w:rPr>
          <w:rFonts w:ascii="Arial" w:hAnsi="Arial" w:cs="Arial"/>
          <w:color w:val="000000"/>
          <w:lang w:val="sr-Latn-ME"/>
        </w:rPr>
        <w:t>x</w:t>
      </w:r>
      <w:r w:rsidR="0070263E" w:rsidRPr="000424C9">
        <w:rPr>
          <w:rFonts w:ascii="Arial" w:hAnsi="Arial" w:cs="Arial"/>
          <w:color w:val="000000"/>
          <w:lang w:val="sr-Latn-ME"/>
        </w:rPr>
        <w:t xml:space="preserve"> </w:t>
      </w:r>
      <w:r w:rsidR="00361322">
        <w:rPr>
          <w:rFonts w:ascii="Arial" w:hAnsi="Arial" w:cs="Arial"/>
          <w:color w:val="000000"/>
          <w:lang w:val="sr-Latn-ME"/>
        </w:rPr>
        <w:t>Original garancije ponude u pisanom obliku</w:t>
      </w:r>
      <w:r w:rsidR="0070263E" w:rsidRPr="000424C9">
        <w:rPr>
          <w:rFonts w:ascii="Arial" w:hAnsi="Arial" w:cs="Arial"/>
          <w:color w:val="000000"/>
          <w:lang w:val="sr-Latn-ME"/>
        </w:rPr>
        <w:t xml:space="preserve"> dostavlja se: </w:t>
      </w:r>
    </w:p>
    <w:p w:rsidR="0070263E" w:rsidRPr="000424C9" w:rsidRDefault="0070263E" w:rsidP="0070263E">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8F45E9">
        <w:rPr>
          <w:rFonts w:ascii="Arial" w:eastAsia="Calibri" w:hAnsi="Arial" w:cs="Arial"/>
          <w:color w:val="000000"/>
          <w:lang w:val="sr-Latn-ME"/>
        </w:rPr>
        <w:t>Ministarstvo kulture i medija, Njegoševa 83, Cetinje;</w:t>
      </w:r>
    </w:p>
    <w:p w:rsidR="0070263E" w:rsidRPr="000424C9" w:rsidRDefault="0070263E" w:rsidP="0070263E">
      <w:pPr>
        <w:numPr>
          <w:ilvl w:val="0"/>
          <w:numId w:val="1"/>
        </w:numPr>
        <w:spacing w:before="96" w:after="160" w:line="259" w:lineRule="auto"/>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8F45E9">
        <w:rPr>
          <w:rFonts w:ascii="Arial" w:eastAsia="Calibri" w:hAnsi="Arial" w:cs="Arial"/>
          <w:color w:val="000000"/>
          <w:lang w:val="sr-Latn-ME"/>
        </w:rPr>
        <w:t>Ministarstvo kulture i medija, Njegoševa 83, 81250 Cetinje;</w:t>
      </w:r>
    </w:p>
    <w:p w:rsidR="0070263E" w:rsidRPr="002462D1" w:rsidRDefault="0070263E" w:rsidP="0070263E">
      <w:pPr>
        <w:jc w:val="both"/>
        <w:rPr>
          <w:rFonts w:ascii="Arial" w:hAnsi="Arial" w:cs="Arial"/>
          <w:color w:val="000000"/>
          <w:lang w:val="sr-Latn-ME"/>
        </w:rPr>
      </w:pP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 xml:space="preserve">radnim danima od </w:t>
      </w:r>
      <w:r w:rsidR="00361322">
        <w:rPr>
          <w:rFonts w:ascii="Arial" w:hAnsi="Arial" w:cs="Arial"/>
          <w:color w:val="000000"/>
          <w:lang w:val="sr-Latn-ME"/>
        </w:rPr>
        <w:t>08</w:t>
      </w:r>
      <w:r w:rsidRPr="002462D1">
        <w:rPr>
          <w:rFonts w:ascii="Arial" w:hAnsi="Arial" w:cs="Arial"/>
          <w:color w:val="000000"/>
          <w:lang w:val="sr-Latn-ME"/>
        </w:rPr>
        <w:t xml:space="preserve"> do </w:t>
      </w:r>
      <w:r w:rsidR="00361322">
        <w:rPr>
          <w:rFonts w:ascii="Arial" w:hAnsi="Arial" w:cs="Arial"/>
          <w:color w:val="000000"/>
          <w:lang w:val="sr-Latn-ME"/>
        </w:rPr>
        <w:t>14</w:t>
      </w:r>
      <w:r w:rsidRPr="002462D1">
        <w:rPr>
          <w:rFonts w:ascii="Arial" w:hAnsi="Arial" w:cs="Arial"/>
          <w:color w:val="000000"/>
          <w:lang w:val="sr-Latn-ME"/>
        </w:rPr>
        <w:t xml:space="preserve"> sati, zaključno sa danom </w:t>
      </w:r>
      <w:r w:rsidR="00E50BE8">
        <w:rPr>
          <w:rFonts w:ascii="Arial" w:hAnsi="Arial" w:cs="Arial"/>
          <w:color w:val="000000"/>
          <w:lang w:val="sr-Latn-ME"/>
        </w:rPr>
        <w:t>3</w:t>
      </w:r>
      <w:r w:rsidR="00537049">
        <w:rPr>
          <w:rFonts w:ascii="Arial" w:hAnsi="Arial" w:cs="Arial"/>
          <w:color w:val="000000"/>
          <w:lang w:val="sr-Latn-ME"/>
        </w:rPr>
        <w:t>0</w:t>
      </w:r>
      <w:r w:rsidR="008F45E9">
        <w:rPr>
          <w:rFonts w:ascii="Arial" w:hAnsi="Arial" w:cs="Arial"/>
          <w:color w:val="000000"/>
          <w:lang w:val="sr-Latn-ME"/>
        </w:rPr>
        <w:t>.12.2024.</w:t>
      </w:r>
      <w:r w:rsidRPr="002462D1">
        <w:rPr>
          <w:rFonts w:ascii="Arial" w:hAnsi="Arial" w:cs="Arial"/>
          <w:color w:val="000000"/>
          <w:lang w:val="sr-Latn-ME"/>
        </w:rPr>
        <w:t xml:space="preserve"> godine do </w:t>
      </w:r>
      <w:r w:rsidR="00E50BE8">
        <w:rPr>
          <w:rFonts w:ascii="Arial" w:hAnsi="Arial" w:cs="Arial"/>
          <w:color w:val="000000"/>
          <w:lang w:val="sr-Latn-ME"/>
        </w:rPr>
        <w:t>9</w:t>
      </w:r>
      <w:r w:rsidRPr="002462D1">
        <w:rPr>
          <w:rFonts w:ascii="Arial" w:hAnsi="Arial" w:cs="Arial"/>
          <w:color w:val="000000"/>
          <w:lang w:val="sr-Latn-ME"/>
        </w:rPr>
        <w:t xml:space="preserve"> sati.</w:t>
      </w:r>
    </w:p>
    <w:p w:rsidR="0070263E" w:rsidRPr="002462D1" w:rsidRDefault="0070263E" w:rsidP="0070263E">
      <w:pPr>
        <w:rPr>
          <w:rFonts w:ascii="Arial" w:hAnsi="Arial" w:cs="Arial"/>
          <w:i/>
          <w:iCs/>
          <w:color w:val="00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9"/>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lang w:val="sr-Latn-ME"/>
        </w:rPr>
      </w:pPr>
      <w:r w:rsidRPr="002462D1">
        <w:rPr>
          <w:rFonts w:ascii="Arial" w:hAnsi="Arial" w:cs="Arial"/>
          <w:lang w:val="sr-Latn-ME"/>
        </w:rPr>
        <w:t xml:space="preserve">Garancija ponude će se aktivirati ako ponuđač: </w:t>
      </w:r>
    </w:p>
    <w:p w:rsidR="0070263E" w:rsidRPr="002462D1" w:rsidRDefault="0070263E" w:rsidP="0070263E">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0263E" w:rsidRPr="002462D1" w:rsidRDefault="0070263E" w:rsidP="0070263E">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0263E" w:rsidRPr="002462D1" w:rsidRDefault="0070263E" w:rsidP="0070263E">
      <w:pPr>
        <w:jc w:val="both"/>
        <w:rPr>
          <w:rFonts w:ascii="Arial" w:hAnsi="Arial" w:cs="Arial"/>
          <w:color w:val="00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 xml:space="preserve"> </w:t>
      </w: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0263E" w:rsidRPr="002462D1" w:rsidRDefault="0070263E" w:rsidP="0070263E">
      <w:pPr>
        <w:jc w:val="both"/>
        <w:rPr>
          <w:rFonts w:ascii="Arial" w:hAnsi="Arial" w:cs="Arial"/>
          <w:color w:val="000000"/>
          <w:lang w:val="sr-Latn-ME"/>
        </w:rPr>
      </w:pPr>
    </w:p>
    <w:p w:rsidR="0070263E" w:rsidRPr="002462D1" w:rsidRDefault="00361322" w:rsidP="0070263E">
      <w:pPr>
        <w:jc w:val="both"/>
        <w:rPr>
          <w:rFonts w:ascii="Arial" w:hAnsi="Arial" w:cs="Arial"/>
          <w:color w:val="000000"/>
          <w:lang w:val="sr-Latn-ME"/>
        </w:rPr>
      </w:pPr>
      <w:r>
        <w:rPr>
          <w:rFonts w:ascii="Arial" w:hAnsi="Arial" w:cs="Arial"/>
          <w:color w:val="000000"/>
          <w:lang w:val="sr-Latn-ME"/>
        </w:rPr>
        <w:t>x</w:t>
      </w:r>
      <w:r w:rsidR="0070263E" w:rsidRPr="002462D1">
        <w:rPr>
          <w:rFonts w:ascii="Arial" w:hAnsi="Arial" w:cs="Arial"/>
          <w:color w:val="000000"/>
          <w:lang w:val="sr-Latn-ME"/>
        </w:rPr>
        <w:t xml:space="preserve"> ne</w:t>
      </w: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rsidR="0070263E" w:rsidRPr="002462D1" w:rsidRDefault="0070263E" w:rsidP="0070263E">
      <w:pPr>
        <w:rPr>
          <w:rFonts w:ascii="Arial" w:hAnsi="Arial" w:cs="Arial"/>
          <w:lang w:val="sr-Latn-ME"/>
        </w:rPr>
      </w:pPr>
    </w:p>
    <w:p w:rsidR="0070263E" w:rsidRPr="002462D1" w:rsidRDefault="0070263E" w:rsidP="0070263E">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0263E" w:rsidRPr="002462D1" w:rsidRDefault="0070263E" w:rsidP="0070263E">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0263E" w:rsidRPr="002462D1" w:rsidRDefault="0070263E" w:rsidP="0070263E">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0263E" w:rsidRPr="002462D1" w:rsidRDefault="0070263E" w:rsidP="0070263E">
      <w:pPr>
        <w:jc w:val="both"/>
        <w:rPr>
          <w:rFonts w:ascii="Arial" w:hAnsi="Arial" w:cs="Arial"/>
          <w:b/>
          <w:bCs/>
          <w:color w:val="00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rsidR="0070263E" w:rsidRPr="002462D1" w:rsidRDefault="0070263E" w:rsidP="0070263E">
      <w:pPr>
        <w:jc w:val="both"/>
        <w:rPr>
          <w:rFonts w:ascii="Arial" w:hAnsi="Arial" w:cs="Arial"/>
          <w:i/>
          <w:lang w:val="sr-Latn-ME"/>
        </w:rPr>
      </w:pPr>
    </w:p>
    <w:p w:rsidR="0070263E" w:rsidRPr="002462D1" w:rsidRDefault="0070263E" w:rsidP="0070263E">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0263E" w:rsidRPr="002462D1" w:rsidRDefault="0070263E" w:rsidP="0070263E">
      <w:pPr>
        <w:jc w:val="both"/>
        <w:rPr>
          <w:rFonts w:ascii="Arial" w:hAnsi="Arial" w:cs="Arial"/>
          <w:lang w:val="sr-Latn-ME"/>
        </w:rPr>
      </w:pPr>
    </w:p>
    <w:p w:rsidR="0070263E" w:rsidRDefault="0070263E" w:rsidP="0070263E">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361322" w:rsidRDefault="00361322" w:rsidP="0070263E">
      <w:pPr>
        <w:jc w:val="both"/>
        <w:rPr>
          <w:rFonts w:ascii="Arial" w:hAnsi="Arial" w:cs="Arial"/>
          <w:lang w:val="sr-Latn-ME"/>
        </w:rPr>
      </w:pPr>
    </w:p>
    <w:p w:rsidR="00361322" w:rsidRPr="00361322" w:rsidRDefault="00361322" w:rsidP="00361322">
      <w:pPr>
        <w:jc w:val="both"/>
        <w:rPr>
          <w:rFonts w:ascii="Arial" w:hAnsi="Arial" w:cs="Arial"/>
          <w:lang w:val="sr-Latn-ME"/>
        </w:rPr>
      </w:pPr>
      <w:r w:rsidRPr="00361322">
        <w:rPr>
          <w:rFonts w:ascii="Arial" w:hAnsi="Arial" w:cs="Arial"/>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361322" w:rsidRPr="00361322" w:rsidRDefault="00361322" w:rsidP="00361322">
      <w:pPr>
        <w:jc w:val="both"/>
        <w:rPr>
          <w:rFonts w:ascii="Arial" w:hAnsi="Arial" w:cs="Arial"/>
          <w:lang w:val="sr-Latn-ME"/>
        </w:rPr>
      </w:pPr>
    </w:p>
    <w:p w:rsidR="00361322" w:rsidRPr="00361322" w:rsidRDefault="00361322" w:rsidP="00361322">
      <w:pPr>
        <w:jc w:val="both"/>
        <w:rPr>
          <w:rFonts w:ascii="Arial" w:hAnsi="Arial" w:cs="Arial"/>
          <w:lang w:val="sr-Latn-ME"/>
        </w:rPr>
      </w:pPr>
      <w:r w:rsidRPr="00361322">
        <w:rPr>
          <w:rFonts w:ascii="Arial" w:hAnsi="Arial" w:cs="Arial"/>
          <w:lang w:val="sr-Latn-ME"/>
        </w:rPr>
        <w:lastRenderedPageBreak/>
        <w:t>Ponuđač može započeti sa realizacijom predmeta nabavke ako je naručilac dostavio potpisani ugovor o javnoj nabavci, garanciju za dobro izvršenje ugovora i polisu osiguranja u zakonskom r</w:t>
      </w:r>
      <w:r>
        <w:rPr>
          <w:rFonts w:ascii="Arial" w:hAnsi="Arial" w:cs="Arial"/>
          <w:lang w:val="sr-Latn-ME"/>
        </w:rPr>
        <w:t>o</w:t>
      </w:r>
      <w:r w:rsidRPr="00361322">
        <w:rPr>
          <w:rFonts w:ascii="Arial" w:hAnsi="Arial" w:cs="Arial"/>
          <w:lang w:val="sr-Latn-ME"/>
        </w:rPr>
        <w:t>ku.</w:t>
      </w:r>
    </w:p>
    <w:p w:rsidR="00361322" w:rsidRPr="002462D1" w:rsidRDefault="00361322" w:rsidP="0070263E">
      <w:pPr>
        <w:jc w:val="both"/>
        <w:rPr>
          <w:rFonts w:ascii="Arial" w:hAnsi="Arial" w:cs="Arial"/>
          <w:lang w:val="sr-Latn-ME"/>
        </w:rPr>
      </w:pP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9"/>
      </w:r>
    </w:p>
    <w:p w:rsidR="0070263E" w:rsidRPr="002462D1" w:rsidRDefault="0070263E" w:rsidP="0070263E">
      <w:pPr>
        <w:jc w:val="both"/>
        <w:rPr>
          <w:rFonts w:ascii="Arial" w:hAnsi="Arial" w:cs="Arial"/>
          <w:color w:val="000000"/>
          <w:lang w:val="sr-Latn-ME"/>
        </w:rPr>
      </w:pPr>
    </w:p>
    <w:p w:rsidR="00361322" w:rsidRPr="00361322" w:rsidRDefault="00361322" w:rsidP="00361322">
      <w:pPr>
        <w:ind w:right="-164"/>
        <w:jc w:val="both"/>
        <w:rPr>
          <w:rFonts w:ascii="Arial" w:hAnsi="Arial" w:cs="Arial"/>
          <w:b/>
          <w:color w:val="000000"/>
          <w:lang w:val="sr-Latn-ME"/>
        </w:rPr>
      </w:pPr>
      <w:r w:rsidRPr="00361322">
        <w:rPr>
          <w:rFonts w:ascii="Arial" w:hAnsi="Arial" w:cs="Arial"/>
          <w:b/>
          <w:color w:val="000000"/>
          <w:lang w:val="sr-Latn-ME"/>
        </w:rPr>
        <w:t>Obaveze Naručioca:</w:t>
      </w:r>
    </w:p>
    <w:p w:rsidR="00361322" w:rsidRPr="00361322" w:rsidRDefault="00361322" w:rsidP="00361322">
      <w:pPr>
        <w:numPr>
          <w:ilvl w:val="0"/>
          <w:numId w:val="9"/>
        </w:numPr>
        <w:jc w:val="both"/>
        <w:rPr>
          <w:rFonts w:ascii="Arial" w:hAnsi="Arial" w:cs="Arial"/>
          <w:color w:val="000000"/>
          <w:lang w:val="sr-Latn-ME"/>
        </w:rPr>
      </w:pPr>
      <w:r w:rsidRPr="00361322">
        <w:rPr>
          <w:rFonts w:ascii="Arial" w:hAnsi="Arial" w:cs="Arial"/>
          <w:color w:val="000000"/>
          <w:lang w:val="sr-Latn-ME"/>
        </w:rPr>
        <w:t>da blagovremeno, pisanim putem, obavijesti Izvršioca usluga o danu početka izvođenja radova koji su predmet stručnog nadzora, najkasnije tri dana prije početka izvođenja tih radova,</w:t>
      </w:r>
    </w:p>
    <w:p w:rsidR="00361322" w:rsidRPr="00361322" w:rsidRDefault="00361322" w:rsidP="00361322">
      <w:pPr>
        <w:numPr>
          <w:ilvl w:val="0"/>
          <w:numId w:val="9"/>
        </w:numPr>
        <w:jc w:val="both"/>
        <w:rPr>
          <w:rFonts w:ascii="Arial" w:hAnsi="Arial" w:cs="Arial"/>
          <w:color w:val="000000"/>
          <w:lang w:val="sr-Latn-ME"/>
        </w:rPr>
      </w:pPr>
      <w:r w:rsidRPr="00361322">
        <w:rPr>
          <w:rFonts w:ascii="Arial" w:hAnsi="Arial" w:cs="Arial"/>
          <w:color w:val="000000"/>
          <w:lang w:val="sr-Latn-ME"/>
        </w:rPr>
        <w:t xml:space="preserve">da preda Izvršiocu usluga potrebnu dokumentaciju za vršenje stručnog nadzora, </w:t>
      </w:r>
    </w:p>
    <w:p w:rsidR="00361322" w:rsidRPr="00361322" w:rsidRDefault="00361322" w:rsidP="00361322">
      <w:pPr>
        <w:numPr>
          <w:ilvl w:val="0"/>
          <w:numId w:val="9"/>
        </w:numPr>
        <w:jc w:val="both"/>
        <w:rPr>
          <w:rFonts w:ascii="Arial" w:hAnsi="Arial" w:cs="Arial"/>
          <w:color w:val="000000"/>
          <w:lang w:val="sr-Latn-ME"/>
        </w:rPr>
      </w:pPr>
      <w:r w:rsidRPr="00361322">
        <w:rPr>
          <w:rFonts w:ascii="Arial" w:hAnsi="Arial" w:cs="Arial"/>
          <w:color w:val="000000"/>
          <w:lang w:val="sr-Latn-ME"/>
        </w:rPr>
        <w:t>da odredi lice za komunikaciju sa Izvršiocem usluga,</w:t>
      </w:r>
    </w:p>
    <w:p w:rsidR="00361322" w:rsidRPr="00361322" w:rsidRDefault="00361322" w:rsidP="00361322">
      <w:pPr>
        <w:numPr>
          <w:ilvl w:val="0"/>
          <w:numId w:val="9"/>
        </w:numPr>
        <w:jc w:val="both"/>
        <w:rPr>
          <w:rFonts w:ascii="Arial" w:hAnsi="Arial" w:cs="Arial"/>
          <w:color w:val="000000"/>
          <w:lang w:val="sr-Latn-ME"/>
        </w:rPr>
      </w:pPr>
      <w:r w:rsidRPr="00361322">
        <w:rPr>
          <w:rFonts w:ascii="Arial" w:hAnsi="Arial" w:cs="Arial"/>
          <w:color w:val="000000"/>
          <w:lang w:val="sr-Latn-ME"/>
        </w:rPr>
        <w:t>da razmotri izvještaje o vršenju stručnog nadzora i preduzme potrebne mjere,</w:t>
      </w:r>
    </w:p>
    <w:p w:rsidR="00361322" w:rsidRPr="00361322" w:rsidRDefault="00361322" w:rsidP="00361322">
      <w:pPr>
        <w:numPr>
          <w:ilvl w:val="0"/>
          <w:numId w:val="9"/>
        </w:numPr>
        <w:jc w:val="both"/>
        <w:rPr>
          <w:rFonts w:ascii="Arial" w:hAnsi="Arial" w:cs="Arial"/>
          <w:color w:val="000000"/>
          <w:lang w:val="sr-Latn-ME"/>
        </w:rPr>
      </w:pPr>
      <w:r w:rsidRPr="00361322">
        <w:rPr>
          <w:rFonts w:ascii="Arial" w:hAnsi="Arial" w:cs="Arial"/>
          <w:color w:val="000000"/>
          <w:lang w:val="sr-Latn-ME"/>
        </w:rPr>
        <w:t>da blagovremeno, a najkasnije u roku od sedam dana, ovjeri dostavljene privremene situacije i okončanu situaciju i po istim izvrši plaćanje u ugovorenom roku.</w:t>
      </w:r>
    </w:p>
    <w:p w:rsidR="00361322" w:rsidRPr="00361322" w:rsidRDefault="00361322" w:rsidP="00361322">
      <w:pPr>
        <w:spacing w:line="276" w:lineRule="auto"/>
        <w:ind w:left="720"/>
        <w:jc w:val="both"/>
        <w:rPr>
          <w:rFonts w:ascii="Arial" w:hAnsi="Arial" w:cs="Arial"/>
          <w:color w:val="000000"/>
          <w:lang w:val="sr-Latn-ME"/>
        </w:rPr>
      </w:pPr>
    </w:p>
    <w:p w:rsidR="00361322" w:rsidRPr="00361322" w:rsidRDefault="00361322" w:rsidP="00361322">
      <w:pPr>
        <w:jc w:val="both"/>
        <w:rPr>
          <w:rFonts w:ascii="Arial" w:hAnsi="Arial" w:cs="Arial"/>
          <w:b/>
          <w:color w:val="000000"/>
          <w:lang w:val="sr-Latn-ME"/>
        </w:rPr>
      </w:pPr>
      <w:r w:rsidRPr="00361322">
        <w:rPr>
          <w:rFonts w:ascii="Arial" w:hAnsi="Arial" w:cs="Arial"/>
          <w:b/>
          <w:color w:val="000000"/>
          <w:lang w:val="sr-Latn-ME"/>
        </w:rPr>
        <w:t>Obaveze Izvršioca usluga: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da ugovorene usluge vrši u skladu sa važećim </w:t>
      </w:r>
      <w:r>
        <w:rPr>
          <w:rFonts w:ascii="Arial" w:hAnsi="Arial" w:cs="Arial"/>
          <w:color w:val="000000"/>
          <w:lang w:val="sr-Latn-ME"/>
        </w:rPr>
        <w:t xml:space="preserve"> Zakonom o zaštiti kulturnih dobara, </w:t>
      </w:r>
      <w:r w:rsidRPr="00361322">
        <w:rPr>
          <w:rFonts w:ascii="Arial" w:hAnsi="Arial" w:cs="Arial"/>
          <w:color w:val="000000"/>
          <w:lang w:val="sr-Latn-ME"/>
        </w:rPr>
        <w:t>Zakonom o planiranju prostora i izgradnji objekata i važećim Pravilnikom o načinu vršenja stručnog nadzora nad građenjem objekata,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da ugovorene usluge vrši svakodnevno u odnosu na vrstu radova koji se izvode i da blagovremeno reaguje na sve zahtjeve izvođača radova, </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ugovorene usluge vrši u obimu i na način koji je ponudio u finansijskom dijelu ponude u skladu sa tehničkom specifikacijom iz tenderske dokumentacije,</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ugovorene usluge vrši preko imenovanih revizora saglasno prihvaćenoj ponudi, </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odredi lice za komunikaciju sa Naručiocem, </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osim Izvještaja propisanih važećim Pravilnikom o načinu vršenja stručnog nadzora nad gradjenjem objekata, priprema i dostavlja Naručiocu, uz mjesečnu situaciju, mjesečni izvještaj o napredovanju radova, koji mora da sadrži naročito: elemente propisane članom 9 pomenutog Pravilnika; rezime o događajima i okolnostima koje po mišljenju Stručnog nadzora mogu nepovoljno uticati na realizaciju Ugovora o građenju; preporuke Stručnog nadzora, vezano za mjere koje trebaju biti preduzete kako bi se prevazišle date okolnosti i druge neophodne informacije,</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da vrši kontrolu izvođenja radova prema revidovanom glavnom projektu, </w:t>
      </w:r>
      <w:r w:rsidR="004F5AAA">
        <w:rPr>
          <w:rFonts w:ascii="Arial" w:hAnsi="Arial" w:cs="Arial"/>
          <w:color w:val="000000"/>
          <w:lang w:val="sr-Latn-ME"/>
        </w:rPr>
        <w:t>u skladu sa zakonom;</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kontrolu usklađenosti radova,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provjeru kvaliteta izvođenja radova,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kontrolu kvaliteta materijala, instalacija i uređaja koji se ugrađuju,</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provjeru da li materijali, instalacije i uređaji koji se ugrađuju imaju propisanu dokumentaciju neophodnu za njihovo stavljanje u upotrebu,</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redovno prati dinamiku izvođenja radova i poštovanje ugovorenih rokova,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lastRenderedPageBreak/>
        <w:t>da vrši kontrolu primjene mjera koje je naložio izvođaču radova da preduzme u cilju otklanjanja nedostataka pri izvođenju radova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kontrolu radova koji se nakon zatvaranja, odnosno pokrivanja ne mogu kontrolisati,</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vrši kontrolu primjene mjera za zaštitu životne sredine,</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definiše faze za koje je neophodno sačiniti izvještaj,</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daje tehnološka i organizaciona uput</w:t>
      </w:r>
      <w:r w:rsidR="004F5AAA">
        <w:rPr>
          <w:rFonts w:ascii="Arial" w:hAnsi="Arial" w:cs="Arial"/>
          <w:color w:val="000000"/>
          <w:lang w:val="sr-Latn-ME"/>
        </w:rPr>
        <w:t>st</w:t>
      </w:r>
      <w:r w:rsidRPr="00361322">
        <w:rPr>
          <w:rFonts w:ascii="Arial" w:hAnsi="Arial" w:cs="Arial"/>
          <w:color w:val="000000"/>
          <w:lang w:val="sr-Latn-ME"/>
        </w:rPr>
        <w:t>va izvođaču radova i rješava druga pitanja u vezi građenja objekta,</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 xml:space="preserve">da sarađuje sa projektantom radi obezbjeđenja detalja za nesmetano izvođenje radova i rješava druga pitanja u vezi građenja objekta, </w:t>
      </w:r>
    </w:p>
    <w:p w:rsidR="00361322" w:rsidRPr="00361322" w:rsidRDefault="00361322" w:rsidP="00361322">
      <w:pPr>
        <w:numPr>
          <w:ilvl w:val="0"/>
          <w:numId w:val="10"/>
        </w:numPr>
        <w:contextualSpacing/>
        <w:rPr>
          <w:rFonts w:ascii="Arial" w:hAnsi="Arial" w:cs="Arial"/>
          <w:color w:val="000000"/>
          <w:lang w:val="sr-Latn-ME"/>
        </w:rPr>
      </w:pPr>
      <w:r w:rsidRPr="00361322">
        <w:rPr>
          <w:rFonts w:ascii="Arial" w:hAnsi="Arial" w:cs="Arial"/>
          <w:color w:val="000000"/>
          <w:lang w:val="sr-Latn-ME"/>
        </w:rPr>
        <w:t>da zapažanja tokom stručnog nadzora, upisuje u građevinski dnevnik,</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bez odlaganja, u pisanoj formi obavijesti Naručioca ako se radovi ne izvode prema revidovanom glavnom projektu, zakonu i posebnim propisima i/ili naloži izvođaču radova da otkloni utvrđene nedostatke u roku koji mu odredi,</w:t>
      </w:r>
    </w:p>
    <w:p w:rsidR="00361322" w:rsidRPr="00361322" w:rsidRDefault="00361322" w:rsidP="00361322">
      <w:pPr>
        <w:numPr>
          <w:ilvl w:val="0"/>
          <w:numId w:val="10"/>
        </w:numPr>
        <w:jc w:val="both"/>
        <w:rPr>
          <w:rFonts w:ascii="Arial" w:hAnsi="Arial" w:cs="Arial"/>
          <w:color w:val="000000"/>
          <w:lang w:val="sr-Latn-ME"/>
        </w:rPr>
      </w:pPr>
      <w:r w:rsidRPr="00361322">
        <w:rPr>
          <w:rFonts w:ascii="Arial" w:hAnsi="Arial" w:cs="Arial"/>
          <w:color w:val="000000"/>
          <w:lang w:val="sr-Latn-ME"/>
        </w:rPr>
        <w:t>da građenje objekta suprotno revidovanom glavnom projektu, zakonu i posebnim propisima, bez odlaganja prijavi nadležnom inspekcijskom organu, ako izvođač radova u roku koji mu je određen ne otkloni utvrđene nedostatke,</w:t>
      </w:r>
    </w:p>
    <w:p w:rsidR="00361322" w:rsidRPr="00361322" w:rsidRDefault="00361322" w:rsidP="00361322">
      <w:pPr>
        <w:numPr>
          <w:ilvl w:val="0"/>
          <w:numId w:val="10"/>
        </w:numPr>
        <w:contextualSpacing/>
        <w:jc w:val="both"/>
        <w:rPr>
          <w:rFonts w:ascii="Arial" w:hAnsi="Arial" w:cs="Arial"/>
          <w:color w:val="000000"/>
          <w:lang w:val="sr-Latn-ME"/>
        </w:rPr>
      </w:pPr>
      <w:r w:rsidRPr="00361322">
        <w:rPr>
          <w:rFonts w:ascii="Arial" w:hAnsi="Arial" w:cs="Arial"/>
          <w:color w:val="000000"/>
          <w:lang w:val="sr-Latn-ME"/>
        </w:rPr>
        <w:t>da o svom trošku obezbijedi lična sredstva zaštite na radu za sve svoje radnike angažovane na poslu iz ovog ugovora,</w:t>
      </w:r>
    </w:p>
    <w:p w:rsidR="00361322" w:rsidRPr="00361322" w:rsidRDefault="00361322" w:rsidP="00361322">
      <w:pPr>
        <w:numPr>
          <w:ilvl w:val="0"/>
          <w:numId w:val="10"/>
        </w:numPr>
        <w:contextualSpacing/>
        <w:jc w:val="both"/>
        <w:rPr>
          <w:rFonts w:ascii="Arial" w:hAnsi="Arial" w:cs="Arial"/>
          <w:color w:val="000000"/>
          <w:lang w:val="sr-Latn-ME"/>
        </w:rPr>
      </w:pPr>
      <w:r w:rsidRPr="00361322">
        <w:rPr>
          <w:rFonts w:ascii="Arial" w:hAnsi="Arial" w:cs="Arial"/>
          <w:color w:val="000000"/>
          <w:lang w:val="sr-Latn-ME"/>
        </w:rPr>
        <w:t>da o svom trošku izvrši osiguranje svih radnika na ovom poslu protiv nesrećnih slučajeva,</w:t>
      </w:r>
    </w:p>
    <w:p w:rsidR="00361322" w:rsidRPr="00361322" w:rsidRDefault="00361322" w:rsidP="00361322">
      <w:pPr>
        <w:numPr>
          <w:ilvl w:val="0"/>
          <w:numId w:val="10"/>
        </w:numPr>
        <w:contextualSpacing/>
        <w:jc w:val="both"/>
        <w:rPr>
          <w:rFonts w:ascii="Arial" w:hAnsi="Arial" w:cs="Arial"/>
          <w:color w:val="000000"/>
          <w:lang w:val="sr-Latn-ME"/>
        </w:rPr>
      </w:pPr>
      <w:r w:rsidRPr="00361322">
        <w:rPr>
          <w:rFonts w:ascii="Arial" w:hAnsi="Arial" w:cs="Arial"/>
          <w:color w:val="000000"/>
          <w:lang w:val="sr-Latn-ME"/>
        </w:rPr>
        <w:t>da o svom trošku obezbijedi potreban materijal i opremu za nesmetano i brzo obavljanje poslova,</w:t>
      </w:r>
    </w:p>
    <w:p w:rsidR="00361322" w:rsidRPr="00361322" w:rsidRDefault="00361322" w:rsidP="00361322">
      <w:pPr>
        <w:numPr>
          <w:ilvl w:val="0"/>
          <w:numId w:val="10"/>
        </w:numPr>
        <w:contextualSpacing/>
        <w:jc w:val="both"/>
        <w:rPr>
          <w:rFonts w:ascii="Arial" w:hAnsi="Arial" w:cs="Arial"/>
          <w:color w:val="000000"/>
          <w:lang w:val="sr-Latn-ME"/>
        </w:rPr>
      </w:pPr>
      <w:r w:rsidRPr="00361322">
        <w:rPr>
          <w:rFonts w:ascii="Arial" w:hAnsi="Arial" w:cs="Arial"/>
          <w:color w:val="000000"/>
          <w:lang w:val="sr-Latn-ME"/>
        </w:rPr>
        <w:t>da o svom trošku obezbijedi prevoz svojih radnika angažovanih na ovom poslu kako bi se stručni nadzor odvijao bez smetnji,</w:t>
      </w:r>
    </w:p>
    <w:p w:rsidR="00361322" w:rsidRPr="00361322" w:rsidRDefault="00361322" w:rsidP="00361322">
      <w:pPr>
        <w:numPr>
          <w:ilvl w:val="0"/>
          <w:numId w:val="10"/>
        </w:numPr>
        <w:contextualSpacing/>
        <w:jc w:val="both"/>
        <w:rPr>
          <w:rFonts w:ascii="Arial" w:hAnsi="Arial" w:cs="Arial"/>
          <w:color w:val="000000"/>
          <w:lang w:val="sr-Latn-ME"/>
        </w:rPr>
      </w:pPr>
      <w:r w:rsidRPr="00361322">
        <w:rPr>
          <w:rFonts w:ascii="Arial" w:hAnsi="Arial" w:cs="Arial"/>
          <w:color w:val="000000"/>
          <w:lang w:val="sr-Latn-ME"/>
        </w:rPr>
        <w:t>da blagovremeno obavijesti Naručioca o eventualnim nepredviđenim radovima, čije bi eventualno izvođenje mogao odobriti isključivo Naručilac,</w:t>
      </w:r>
    </w:p>
    <w:p w:rsidR="00361322" w:rsidRPr="00361322" w:rsidRDefault="00361322" w:rsidP="00361322">
      <w:pPr>
        <w:numPr>
          <w:ilvl w:val="0"/>
          <w:numId w:val="10"/>
        </w:numPr>
        <w:tabs>
          <w:tab w:val="left" w:pos="567"/>
        </w:tabs>
        <w:contextualSpacing/>
        <w:jc w:val="both"/>
        <w:rPr>
          <w:rFonts w:ascii="Arial" w:hAnsi="Arial" w:cs="Arial"/>
          <w:color w:val="000000"/>
          <w:lang w:val="sr-Latn-ME"/>
        </w:rPr>
      </w:pPr>
      <w:r w:rsidRPr="00361322">
        <w:rPr>
          <w:rFonts w:ascii="Arial" w:hAnsi="Arial" w:cs="Arial"/>
          <w:color w:val="000000"/>
          <w:lang w:val="sr-Latn-ME"/>
        </w:rPr>
        <w:t xml:space="preserve">   da nakon završetka radova na </w:t>
      </w:r>
      <w:r w:rsidR="00937181">
        <w:rPr>
          <w:rFonts w:ascii="Arial" w:hAnsi="Arial" w:cs="Arial"/>
          <w:color w:val="000000"/>
          <w:lang w:val="sr-Latn-ME"/>
        </w:rPr>
        <w:t>građenju</w:t>
      </w:r>
      <w:r w:rsidRPr="00361322">
        <w:rPr>
          <w:rFonts w:ascii="Arial" w:hAnsi="Arial" w:cs="Arial"/>
          <w:color w:val="000000"/>
          <w:lang w:val="sr-Latn-ME"/>
        </w:rPr>
        <w:t xml:space="preserve"> objekta, izvrši sve poslove potrebne za primopredaju izvršenih radova između Izvo</w:t>
      </w:r>
      <w:r w:rsidR="00937181">
        <w:rPr>
          <w:rFonts w:ascii="Arial" w:hAnsi="Arial" w:cs="Arial"/>
          <w:color w:val="000000"/>
          <w:lang w:val="sr-Latn-ME"/>
        </w:rPr>
        <w:t>đ</w:t>
      </w:r>
      <w:r w:rsidRPr="00361322">
        <w:rPr>
          <w:rFonts w:ascii="Arial" w:hAnsi="Arial" w:cs="Arial"/>
          <w:color w:val="000000"/>
          <w:lang w:val="sr-Latn-ME"/>
        </w:rPr>
        <w:t>ača radova i Naručioca.</w:t>
      </w:r>
    </w:p>
    <w:p w:rsidR="00361322" w:rsidRPr="00361322" w:rsidRDefault="00361322" w:rsidP="00361322">
      <w:pPr>
        <w:ind w:left="720"/>
        <w:contextualSpacing/>
        <w:jc w:val="both"/>
        <w:rPr>
          <w:rFonts w:ascii="Arial" w:hAnsi="Arial" w:cs="Arial"/>
          <w:color w:val="000000"/>
          <w:lang w:val="sr-Latn-ME"/>
        </w:rPr>
      </w:pPr>
    </w:p>
    <w:p w:rsidR="00361322" w:rsidRPr="00361322" w:rsidRDefault="00361322" w:rsidP="00361322">
      <w:pPr>
        <w:tabs>
          <w:tab w:val="left" w:pos="284"/>
        </w:tabs>
        <w:jc w:val="both"/>
        <w:rPr>
          <w:rFonts w:ascii="Arial" w:hAnsi="Arial" w:cs="Arial"/>
          <w:color w:val="000000"/>
          <w:lang w:val="sr-Latn-ME"/>
        </w:rPr>
      </w:pPr>
      <w:r w:rsidRPr="00361322">
        <w:rPr>
          <w:rFonts w:ascii="Arial" w:hAnsi="Arial" w:cs="Arial"/>
          <w:color w:val="000000"/>
          <w:lang w:val="sr-Latn-ME"/>
        </w:rPr>
        <w:t>Izvršilac usluga nema pravo da oslobodi Izvođača radova od bilo koje njegove dužnosti ili obaveze iz Ugovora ukoliko za to ne dobije pismeno ovlasćenje od strane Naručioca.</w:t>
      </w:r>
    </w:p>
    <w:p w:rsidR="00361322" w:rsidRPr="00361322" w:rsidRDefault="00361322" w:rsidP="00361322">
      <w:pPr>
        <w:spacing w:line="276" w:lineRule="auto"/>
        <w:ind w:right="-164"/>
        <w:jc w:val="both"/>
        <w:rPr>
          <w:rFonts w:ascii="Arial" w:hAnsi="Arial" w:cs="Arial"/>
          <w:color w:val="000000"/>
          <w:lang w:val="sr-Latn-ME"/>
        </w:rPr>
      </w:pPr>
    </w:p>
    <w:p w:rsidR="00361322" w:rsidRPr="002C5D48" w:rsidRDefault="00361322" w:rsidP="00361322">
      <w:pPr>
        <w:widowControl w:val="0"/>
        <w:suppressAutoHyphens/>
        <w:rPr>
          <w:rFonts w:ascii="Arial" w:hAnsi="Arial" w:cs="Arial"/>
          <w:b/>
          <w:color w:val="000000"/>
          <w:lang w:val="sr-Latn-ME"/>
        </w:rPr>
      </w:pPr>
      <w:r w:rsidRPr="002C5D48">
        <w:rPr>
          <w:rFonts w:ascii="Arial" w:hAnsi="Arial" w:cs="Arial"/>
          <w:b/>
          <w:color w:val="000000"/>
          <w:lang w:val="sr-Latn-ME"/>
        </w:rPr>
        <w:t>Izvršilac usluga je dužan da obezbijedi da Izvođač radova: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izvodi radove u skladu sa revidovanim glavnim projektom;</w:t>
      </w:r>
    </w:p>
    <w:p w:rsidR="00361322" w:rsidRPr="00361322" w:rsidRDefault="00361322" w:rsidP="00361322">
      <w:pPr>
        <w:numPr>
          <w:ilvl w:val="0"/>
          <w:numId w:val="11"/>
        </w:numPr>
        <w:tabs>
          <w:tab w:val="left" w:pos="0"/>
        </w:tabs>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vrši obilježavanje regulacionih i građevinskih linija, nivelacionih kota objekta, odnosno trase na terenu, u skladu sa revidovanim glavnim projektom;</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na gradilištu posjeduje primjerak glavnog projekta u analognoj formi ovjeren od strane projektanta i revidenta, štambiljom na kojem je upisan broj, datum i potpis i pečatom na svakom listu glavnog projekta;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organizuje gradilište na način kojim će se obezbijediti pristup lokaciji, nesmetani saobraćaj i zaštita okoline za vrijeme trajanja građenja;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zaštiti stabla, živu ogradu i ostale zasade, koji se na osnovu posebnih propisa moraju čuvati i zaštititi tokom izvođenja građevinskih radova;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lastRenderedPageBreak/>
        <w:t>obezbijedi sigurnost objekta, zaštitu i zdravlje na radu zaposlenih i zaštitu okoline (susjednih objekata i infrastrukture);</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obezbijedi dokaz o kvalitetu izvedenih radova, odnosno ugrađenih građevinskih proizvoda, instalacija i opreme, izdat od strane ovlašćenog lica;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vodi građevinski dnevnik i građevinsku knjigu;</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obezbijedi mjerenja i geodetsko osmatranje ponašanja tla i objekta u toku građenja;</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obrađuje građevinski otpad nastao tokom građenja na gradilištu u skladu sa planom upravljanja građevinskim otpadom, sačinjenim u skladu sa posebnim propisima, i</w:t>
      </w:r>
    </w:p>
    <w:p w:rsidR="00361322" w:rsidRPr="00361322" w:rsidRDefault="00361322" w:rsidP="00361322">
      <w:pPr>
        <w:numPr>
          <w:ilvl w:val="0"/>
          <w:numId w:val="11"/>
        </w:numPr>
        <w:autoSpaceDE w:val="0"/>
        <w:autoSpaceDN w:val="0"/>
        <w:adjustRightInd w:val="0"/>
        <w:spacing w:after="200"/>
        <w:contextualSpacing/>
        <w:jc w:val="both"/>
        <w:rPr>
          <w:rFonts w:ascii="Arial" w:hAnsi="Arial" w:cs="Arial"/>
          <w:color w:val="000000"/>
          <w:lang w:val="sr-Latn-ME"/>
        </w:rPr>
      </w:pPr>
      <w:r w:rsidRPr="00361322">
        <w:rPr>
          <w:rFonts w:ascii="Arial" w:hAnsi="Arial" w:cs="Arial"/>
          <w:color w:val="000000"/>
          <w:lang w:val="sr-Latn-ME"/>
        </w:rPr>
        <w:t>ukloni objekte privremenog karaktera koji su služili za izvođenje radova na gradilištu u roku od 30 dana od dana završetka radova.</w:t>
      </w:r>
    </w:p>
    <w:p w:rsidR="00361322" w:rsidRPr="00361322" w:rsidRDefault="00361322" w:rsidP="00361322">
      <w:pPr>
        <w:autoSpaceDE w:val="0"/>
        <w:autoSpaceDN w:val="0"/>
        <w:adjustRightInd w:val="0"/>
        <w:spacing w:after="200" w:line="276" w:lineRule="auto"/>
        <w:ind w:left="720"/>
        <w:contextualSpacing/>
        <w:jc w:val="both"/>
        <w:rPr>
          <w:rFonts w:ascii="Arial" w:hAnsi="Arial" w:cs="Arial"/>
          <w:color w:val="000000"/>
          <w:lang w:val="sr-Latn-ME"/>
        </w:rPr>
      </w:pPr>
    </w:p>
    <w:p w:rsidR="00361322" w:rsidRPr="00361322" w:rsidRDefault="00361322" w:rsidP="00361322">
      <w:pPr>
        <w:autoSpaceDE w:val="0"/>
        <w:autoSpaceDN w:val="0"/>
        <w:adjustRightInd w:val="0"/>
        <w:ind w:right="-164"/>
        <w:contextualSpacing/>
        <w:jc w:val="both"/>
        <w:rPr>
          <w:rFonts w:ascii="Arial" w:hAnsi="Arial" w:cs="Arial"/>
          <w:color w:val="000000"/>
          <w:lang w:val="sr-Latn-ME"/>
        </w:rPr>
      </w:pPr>
      <w:r w:rsidRPr="00361322">
        <w:rPr>
          <w:rFonts w:ascii="Arial" w:hAnsi="Arial" w:cs="Arial"/>
          <w:color w:val="000000"/>
          <w:lang w:val="sr-Latn-ME"/>
        </w:rPr>
        <w:t xml:space="preserve">Izvršilac usluga je dužan da prije početka vršenja stručnog nadzora Naručiocu dostavi Rješenje o imenovanju revizora koji rukovodi stručnim nadzorom nad građenjem cjelokupnog objekta i revizora za pojedine radove na građenju objekta, u skladu sa važećim Zakonom o planiranju prostora i izgradnji objekata i dostavljenom ponudom. </w:t>
      </w:r>
    </w:p>
    <w:p w:rsidR="00361322" w:rsidRPr="00361322" w:rsidRDefault="00361322" w:rsidP="00361322">
      <w:pPr>
        <w:autoSpaceDE w:val="0"/>
        <w:autoSpaceDN w:val="0"/>
        <w:adjustRightInd w:val="0"/>
        <w:ind w:right="-143"/>
        <w:jc w:val="both"/>
        <w:rPr>
          <w:rFonts w:ascii="Arial" w:hAnsi="Arial" w:cs="Arial"/>
          <w:color w:val="000000"/>
          <w:lang w:val="sr-Latn-ME"/>
        </w:rPr>
      </w:pPr>
      <w:r w:rsidRPr="00361322">
        <w:rPr>
          <w:rFonts w:ascii="Arial" w:hAnsi="Arial" w:cs="Arial"/>
          <w:color w:val="000000"/>
          <w:lang w:val="sr-Latn-ME"/>
        </w:rPr>
        <w:t>Do promjene revizora u odnosu na imenovanje dostavljeno u ponudi može doći samo za slučaj nastupanja okolnosti na koje Izvršilac usluga nije mogao da utiče i uz saglasnost Naručioca.</w:t>
      </w:r>
    </w:p>
    <w:p w:rsidR="00361322" w:rsidRPr="00361322" w:rsidRDefault="00361322" w:rsidP="00361322">
      <w:pPr>
        <w:autoSpaceDE w:val="0"/>
        <w:autoSpaceDN w:val="0"/>
        <w:adjustRightInd w:val="0"/>
        <w:ind w:right="-143"/>
        <w:jc w:val="both"/>
        <w:rPr>
          <w:rFonts w:ascii="Arial" w:hAnsi="Arial" w:cs="Arial"/>
          <w:color w:val="000000"/>
          <w:lang w:val="sr-Latn-ME"/>
        </w:rPr>
      </w:pPr>
      <w:r w:rsidRPr="00361322">
        <w:rPr>
          <w:rFonts w:ascii="Arial" w:hAnsi="Arial" w:cs="Arial"/>
          <w:color w:val="000000"/>
          <w:lang w:val="sr-Latn-ME"/>
        </w:rPr>
        <w:t>Predložena zamjena revizora mora da ispunjava minimum kvalifikacija inženjera koji se zamjenjuje.</w:t>
      </w:r>
    </w:p>
    <w:p w:rsidR="00361322" w:rsidRPr="00361322" w:rsidRDefault="00361322" w:rsidP="00361322">
      <w:pPr>
        <w:autoSpaceDE w:val="0"/>
        <w:autoSpaceDN w:val="0"/>
        <w:adjustRightInd w:val="0"/>
        <w:ind w:right="-143"/>
        <w:jc w:val="both"/>
        <w:rPr>
          <w:rFonts w:ascii="Arial" w:hAnsi="Arial" w:cs="Arial"/>
          <w:color w:val="000000"/>
          <w:lang w:val="sr-Latn-ME"/>
        </w:rPr>
      </w:pPr>
      <w:r w:rsidRPr="00361322">
        <w:rPr>
          <w:rFonts w:ascii="Arial" w:hAnsi="Arial" w:cs="Arial"/>
          <w:color w:val="000000"/>
          <w:lang w:val="sr-Latn-ME"/>
        </w:rPr>
        <w:t>Ako Izvršilac usluga ne imenuje revizora u skladu sa zahtjevima iz prethodna dva stava, Naručilac će aktivirati garanciju za dobro izvršenje ugovora i jednostrano raskinuti ugovor.</w:t>
      </w:r>
    </w:p>
    <w:p w:rsidR="00361322" w:rsidRPr="00361322" w:rsidRDefault="00361322" w:rsidP="00361322">
      <w:pPr>
        <w:ind w:right="-164"/>
        <w:rPr>
          <w:rFonts w:ascii="Arial" w:hAnsi="Arial" w:cs="Arial"/>
          <w:color w:val="000000"/>
          <w:lang w:val="sr-Latn-ME"/>
        </w:rPr>
      </w:pPr>
    </w:p>
    <w:p w:rsidR="00361322" w:rsidRPr="002C5D48" w:rsidRDefault="00361322" w:rsidP="00361322">
      <w:pPr>
        <w:jc w:val="both"/>
        <w:rPr>
          <w:rFonts w:ascii="Arial" w:hAnsi="Arial" w:cs="Arial"/>
          <w:b/>
          <w:color w:val="000000"/>
          <w:lang w:val="sr-Latn-ME"/>
        </w:rPr>
      </w:pPr>
      <w:r w:rsidRPr="002C5D48">
        <w:rPr>
          <w:rFonts w:ascii="Arial" w:hAnsi="Arial" w:cs="Arial"/>
          <w:b/>
          <w:color w:val="000000"/>
          <w:lang w:val="sr-Latn-ME"/>
        </w:rPr>
        <w:t>Naknada štete</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Naručilac ima pravo da zahtijeva naknadu stvarne štete koju je pretrpio zbog neizvršenja ili nekvalitetnog izvršenja ugovorenih obaveza Izvršioca usluga, u iznosu koji prevazilazi iznos koji je pokriven garancijom za dobro izvršenje ugovora i polisom osiguranja od profesionalne odgovornosti.</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 xml:space="preserve">Izvršilac usluga je dužan da Naručiocu nadoknadi štetu iz prethodnog stava.   </w:t>
      </w:r>
    </w:p>
    <w:p w:rsidR="00361322" w:rsidRPr="00361322" w:rsidRDefault="00361322" w:rsidP="00361322">
      <w:pPr>
        <w:ind w:right="-164"/>
        <w:rPr>
          <w:rFonts w:ascii="Arial" w:hAnsi="Arial" w:cs="Arial"/>
          <w:color w:val="000000"/>
          <w:lang w:val="sr-Latn-ME"/>
        </w:rPr>
      </w:pPr>
    </w:p>
    <w:p w:rsidR="00361322" w:rsidRPr="002C5D48" w:rsidRDefault="00361322" w:rsidP="00361322">
      <w:pPr>
        <w:autoSpaceDE w:val="0"/>
        <w:autoSpaceDN w:val="0"/>
        <w:adjustRightInd w:val="0"/>
        <w:jc w:val="both"/>
        <w:rPr>
          <w:rFonts w:ascii="Arial" w:hAnsi="Arial" w:cs="Arial"/>
          <w:b/>
          <w:color w:val="000000"/>
          <w:lang w:val="sr-Latn-ME"/>
        </w:rPr>
      </w:pPr>
      <w:r w:rsidRPr="002C5D48">
        <w:rPr>
          <w:rFonts w:ascii="Arial" w:hAnsi="Arial" w:cs="Arial"/>
          <w:b/>
          <w:color w:val="000000"/>
          <w:lang w:val="sr-Latn-ME"/>
        </w:rPr>
        <w:t>Produžetak roka izvršenja ugovora</w:t>
      </w:r>
    </w:p>
    <w:p w:rsidR="00361322" w:rsidRPr="00361322" w:rsidRDefault="00361322" w:rsidP="00361322">
      <w:pPr>
        <w:autoSpaceDE w:val="0"/>
        <w:autoSpaceDN w:val="0"/>
        <w:adjustRightInd w:val="0"/>
        <w:jc w:val="both"/>
        <w:rPr>
          <w:rFonts w:ascii="Arial" w:hAnsi="Arial" w:cs="Arial"/>
          <w:color w:val="000000"/>
          <w:lang w:val="sr-Latn-ME"/>
        </w:rPr>
      </w:pPr>
      <w:r w:rsidRPr="00361322">
        <w:rPr>
          <w:rFonts w:ascii="Arial" w:hAnsi="Arial" w:cs="Arial"/>
          <w:color w:val="000000"/>
          <w:lang w:val="sr-Latn-ME"/>
        </w:rPr>
        <w:t>Ako se usluge stručnog</w:t>
      </w:r>
      <w:r w:rsidR="002C5D48">
        <w:rPr>
          <w:rFonts w:ascii="Arial" w:hAnsi="Arial" w:cs="Arial"/>
          <w:color w:val="000000"/>
          <w:lang w:val="sr-Latn-ME"/>
        </w:rPr>
        <w:t xml:space="preserve"> i konzervatorskog</w:t>
      </w:r>
      <w:r w:rsidRPr="00361322">
        <w:rPr>
          <w:rFonts w:ascii="Arial" w:hAnsi="Arial" w:cs="Arial"/>
          <w:color w:val="000000"/>
          <w:lang w:val="sr-Latn-ME"/>
        </w:rPr>
        <w:t xml:space="preserve"> nadzora ne mogu završiti u ugovorenom roku zbog prekoračenja roka izvođenja radova na građenju objekta, koji nisu rezultat krivice Izvršioca usluga, ili zbog neriješenih imovinskih odnosa ili privremene obustave radova na građenju objekta od strane nadležnog organa, Izvršilac usluga je dužan da nastavi sa vršenjem stručnog nadzora sve do završetka svih ugovorenih radova. </w:t>
      </w:r>
    </w:p>
    <w:p w:rsidR="00361322" w:rsidRPr="00361322" w:rsidRDefault="00361322" w:rsidP="00361322">
      <w:pPr>
        <w:autoSpaceDE w:val="0"/>
        <w:autoSpaceDN w:val="0"/>
        <w:adjustRightInd w:val="0"/>
        <w:jc w:val="both"/>
        <w:rPr>
          <w:rFonts w:ascii="Arial" w:hAnsi="Arial" w:cs="Arial"/>
          <w:color w:val="000000"/>
          <w:lang w:val="sr-Latn-ME"/>
        </w:rPr>
      </w:pPr>
      <w:r w:rsidRPr="00361322">
        <w:rPr>
          <w:rFonts w:ascii="Arial" w:hAnsi="Arial" w:cs="Arial"/>
          <w:color w:val="000000"/>
          <w:lang w:val="sr-Latn-ME"/>
        </w:rPr>
        <w:t xml:space="preserve">Ukoliko iz bilo kog razloga, dođe do prekida i/ili produžetka ugovorenih radova na objektu, troškovi stalnog stručnog </w:t>
      </w:r>
      <w:r w:rsidR="002C5D48">
        <w:rPr>
          <w:rFonts w:ascii="Arial" w:hAnsi="Arial" w:cs="Arial"/>
          <w:color w:val="000000"/>
          <w:lang w:val="sr-Latn-ME"/>
        </w:rPr>
        <w:t xml:space="preserve">i konzervatorskog </w:t>
      </w:r>
      <w:r w:rsidRPr="00361322">
        <w:rPr>
          <w:rFonts w:ascii="Arial" w:hAnsi="Arial" w:cs="Arial"/>
          <w:color w:val="000000"/>
          <w:lang w:val="sr-Latn-ME"/>
        </w:rPr>
        <w:t>nadzora, za vrijeme prekida i/ili produžetka ugovorenih radova neće biti obračunati.</w:t>
      </w:r>
    </w:p>
    <w:p w:rsidR="00361322" w:rsidRPr="00361322" w:rsidRDefault="00361322" w:rsidP="00361322">
      <w:pPr>
        <w:autoSpaceDE w:val="0"/>
        <w:autoSpaceDN w:val="0"/>
        <w:adjustRightInd w:val="0"/>
        <w:jc w:val="both"/>
        <w:rPr>
          <w:rFonts w:ascii="Arial" w:hAnsi="Arial" w:cs="Arial"/>
          <w:color w:val="000000"/>
          <w:lang w:val="sr-Latn-ME"/>
        </w:rPr>
      </w:pPr>
    </w:p>
    <w:p w:rsidR="00361322" w:rsidRPr="002C5D48" w:rsidRDefault="00361322" w:rsidP="00361322">
      <w:pPr>
        <w:autoSpaceDE w:val="0"/>
        <w:autoSpaceDN w:val="0"/>
        <w:adjustRightInd w:val="0"/>
        <w:jc w:val="both"/>
        <w:rPr>
          <w:rFonts w:ascii="Arial" w:hAnsi="Arial" w:cs="Arial"/>
          <w:b/>
          <w:color w:val="000000"/>
          <w:lang w:val="sr-Latn-ME"/>
        </w:rPr>
      </w:pPr>
      <w:r w:rsidRPr="002C5D48">
        <w:rPr>
          <w:rFonts w:ascii="Arial" w:hAnsi="Arial" w:cs="Arial"/>
          <w:b/>
          <w:color w:val="000000"/>
          <w:lang w:val="sr-Latn-ME"/>
        </w:rPr>
        <w:t>Viša sila</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Ukoliko poslije zaključenja Ugovora nastupe okolnosti više sile koje dovedu do ometanja ili onemogućavanja izvršenja ugovornih obaveza, rokovi izvršenja obaveza ugovornih strana će se produžiti za vreme trajanja više sile.</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lastRenderedPageBreak/>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Ugovorna strana pogođena višom silom, odmah će u pisanoj formi obavijestiti drugu stranu o nastanku nepredviđenih okolnosti i dostaviti odgovarajuće dokaze.</w:t>
      </w:r>
    </w:p>
    <w:p w:rsidR="00361322" w:rsidRPr="00361322" w:rsidRDefault="00361322" w:rsidP="00361322">
      <w:pPr>
        <w:ind w:right="-164"/>
        <w:rPr>
          <w:rFonts w:ascii="Arial" w:hAnsi="Arial" w:cs="Arial"/>
          <w:color w:val="000000"/>
          <w:lang w:val="sr-Latn-ME"/>
        </w:rPr>
      </w:pPr>
    </w:p>
    <w:p w:rsidR="00361322" w:rsidRPr="002C5D48" w:rsidRDefault="00361322" w:rsidP="00361322">
      <w:pPr>
        <w:spacing w:line="100" w:lineRule="atLeast"/>
        <w:jc w:val="both"/>
        <w:rPr>
          <w:rFonts w:ascii="Arial" w:hAnsi="Arial" w:cs="Arial"/>
          <w:b/>
          <w:color w:val="000000"/>
          <w:lang w:val="sr-Latn-ME"/>
        </w:rPr>
      </w:pPr>
      <w:r w:rsidRPr="002C5D48">
        <w:rPr>
          <w:rFonts w:ascii="Arial" w:hAnsi="Arial" w:cs="Arial"/>
          <w:b/>
          <w:color w:val="000000"/>
          <w:lang w:val="sr-Latn-ME"/>
        </w:rPr>
        <w:t>Razlozi za ra</w:t>
      </w:r>
      <w:r w:rsidR="00937181">
        <w:rPr>
          <w:rFonts w:ascii="Arial" w:hAnsi="Arial" w:cs="Arial"/>
          <w:b/>
          <w:color w:val="000000"/>
          <w:lang w:val="sr-Latn-ME"/>
        </w:rPr>
        <w:t>s</w:t>
      </w:r>
      <w:r w:rsidRPr="002C5D48">
        <w:rPr>
          <w:rFonts w:ascii="Arial" w:hAnsi="Arial" w:cs="Arial"/>
          <w:b/>
          <w:color w:val="000000"/>
          <w:lang w:val="sr-Latn-ME"/>
        </w:rPr>
        <w:t>kid ugovora</w:t>
      </w:r>
    </w:p>
    <w:p w:rsidR="00361322" w:rsidRPr="00361322" w:rsidRDefault="00361322" w:rsidP="00361322">
      <w:pPr>
        <w:spacing w:line="100" w:lineRule="atLeast"/>
        <w:jc w:val="both"/>
        <w:rPr>
          <w:rFonts w:ascii="Arial" w:hAnsi="Arial" w:cs="Arial"/>
          <w:color w:val="000000"/>
          <w:lang w:val="sr-Latn-ME"/>
        </w:rPr>
      </w:pPr>
      <w:r w:rsidRPr="00361322">
        <w:rPr>
          <w:rFonts w:ascii="Arial" w:hAnsi="Arial" w:cs="Arial"/>
          <w:color w:val="000000"/>
          <w:lang w:val="sr-Latn-ME"/>
        </w:rPr>
        <w:t>Naručilac će raskinuti ugovor o javnoj nabavci naročito ako:</w:t>
      </w:r>
    </w:p>
    <w:p w:rsidR="00361322" w:rsidRPr="00361322" w:rsidRDefault="00361322" w:rsidP="00361322">
      <w:pPr>
        <w:spacing w:line="100" w:lineRule="atLeast"/>
        <w:jc w:val="both"/>
        <w:rPr>
          <w:rFonts w:ascii="Arial" w:hAnsi="Arial" w:cs="Arial"/>
          <w:color w:val="000000"/>
          <w:lang w:val="sr-Latn-ME"/>
        </w:rPr>
      </w:pPr>
      <w:r w:rsidRPr="00361322">
        <w:rPr>
          <w:rFonts w:ascii="Arial" w:hAnsi="Arial" w:cs="Arial"/>
          <w:color w:val="000000"/>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361322" w:rsidRPr="00361322" w:rsidRDefault="00361322" w:rsidP="00361322">
      <w:pPr>
        <w:numPr>
          <w:ilvl w:val="0"/>
          <w:numId w:val="12"/>
        </w:numPr>
        <w:spacing w:line="100" w:lineRule="atLeast"/>
        <w:contextualSpacing/>
        <w:jc w:val="both"/>
        <w:rPr>
          <w:rFonts w:ascii="Arial" w:hAnsi="Arial" w:cs="Arial"/>
          <w:color w:val="000000"/>
          <w:lang w:val="sr-Latn-ME"/>
        </w:rPr>
      </w:pPr>
      <w:r w:rsidRPr="00361322">
        <w:rPr>
          <w:rFonts w:ascii="Arial" w:hAnsi="Arial" w:cs="Arial"/>
          <w:color w:val="000000"/>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361322" w:rsidRPr="00361322" w:rsidRDefault="00361322" w:rsidP="00361322">
      <w:pPr>
        <w:numPr>
          <w:ilvl w:val="0"/>
          <w:numId w:val="12"/>
        </w:numPr>
        <w:spacing w:line="100" w:lineRule="atLeast"/>
        <w:contextualSpacing/>
        <w:jc w:val="both"/>
        <w:rPr>
          <w:rFonts w:ascii="Arial" w:hAnsi="Arial" w:cs="Arial"/>
          <w:color w:val="000000"/>
          <w:lang w:val="sr-Latn-ME"/>
        </w:rPr>
      </w:pPr>
      <w:r w:rsidRPr="00361322">
        <w:rPr>
          <w:rFonts w:ascii="Arial" w:hAnsi="Arial" w:cs="Arial"/>
          <w:color w:val="000000"/>
          <w:lang w:val="sr-Latn-ME"/>
        </w:rPr>
        <w:t>izmjenom se mijenja privredna ravnoteža ugovora u korist privrednog subjekta sa kojim je zaključen ugovor na način koji nije predviđen prvobitnim ugovorom;</w:t>
      </w:r>
    </w:p>
    <w:p w:rsidR="00361322" w:rsidRPr="00361322" w:rsidRDefault="00361322" w:rsidP="00361322">
      <w:pPr>
        <w:numPr>
          <w:ilvl w:val="0"/>
          <w:numId w:val="12"/>
        </w:numPr>
        <w:spacing w:line="100" w:lineRule="atLeast"/>
        <w:contextualSpacing/>
        <w:jc w:val="both"/>
        <w:rPr>
          <w:rFonts w:ascii="Arial" w:hAnsi="Arial" w:cs="Arial"/>
          <w:color w:val="000000"/>
          <w:lang w:val="sr-Latn-ME"/>
        </w:rPr>
      </w:pPr>
      <w:r w:rsidRPr="00361322">
        <w:rPr>
          <w:rFonts w:ascii="Arial" w:hAnsi="Arial" w:cs="Arial"/>
          <w:color w:val="000000"/>
          <w:lang w:val="sr-Latn-ME"/>
        </w:rPr>
        <w:t>izmjenom se značajno povećava obim ugovora;</w:t>
      </w:r>
    </w:p>
    <w:p w:rsidR="00361322" w:rsidRPr="00361322" w:rsidRDefault="00361322" w:rsidP="00361322">
      <w:pPr>
        <w:numPr>
          <w:ilvl w:val="0"/>
          <w:numId w:val="12"/>
        </w:numPr>
        <w:spacing w:line="100" w:lineRule="atLeast"/>
        <w:contextualSpacing/>
        <w:jc w:val="both"/>
        <w:rPr>
          <w:rFonts w:ascii="Arial" w:hAnsi="Arial" w:cs="Arial"/>
          <w:color w:val="000000"/>
          <w:lang w:val="sr-Latn-ME"/>
        </w:rPr>
      </w:pPr>
      <w:r w:rsidRPr="00361322">
        <w:rPr>
          <w:rFonts w:ascii="Arial" w:hAnsi="Arial" w:cs="Arial"/>
          <w:color w:val="000000"/>
          <w:lang w:val="sr-Latn-ME"/>
        </w:rPr>
        <w:t>promjena privrednog subjekta sa kojim je zaključen ugovor o javnoj nabavci, osim u slučaju iz člana 151 stav 1 tačka 4 Zakona o javnim nabavkama;</w:t>
      </w:r>
    </w:p>
    <w:p w:rsidR="00361322" w:rsidRPr="00361322" w:rsidRDefault="00361322" w:rsidP="00361322">
      <w:pPr>
        <w:numPr>
          <w:ilvl w:val="0"/>
          <w:numId w:val="12"/>
        </w:numPr>
        <w:spacing w:line="100" w:lineRule="atLeast"/>
        <w:contextualSpacing/>
        <w:jc w:val="both"/>
        <w:rPr>
          <w:rFonts w:ascii="Arial" w:hAnsi="Arial" w:cs="Arial"/>
          <w:color w:val="000000"/>
          <w:lang w:val="sr-Latn-ME"/>
        </w:rPr>
      </w:pPr>
      <w:r w:rsidRPr="00361322">
        <w:rPr>
          <w:rFonts w:ascii="Arial" w:hAnsi="Arial" w:cs="Arial"/>
          <w:color w:val="000000"/>
          <w:lang w:val="sr-Latn-ME"/>
        </w:rPr>
        <w:t>ako Izvršilac usluga ne izvršava ugovorene obaveze i u drugim slučajevima utvrđenim tenderskom dokumentacijom u skladu sa zakonom;</w:t>
      </w:r>
    </w:p>
    <w:p w:rsidR="00361322" w:rsidRPr="00361322" w:rsidRDefault="00361322" w:rsidP="00361322">
      <w:pPr>
        <w:spacing w:line="100" w:lineRule="atLeast"/>
        <w:contextualSpacing/>
        <w:jc w:val="both"/>
        <w:rPr>
          <w:rFonts w:ascii="Arial" w:hAnsi="Arial" w:cs="Arial"/>
          <w:color w:val="000000"/>
          <w:lang w:val="sr-Latn-ME"/>
        </w:rPr>
      </w:pPr>
      <w:r w:rsidRPr="00361322">
        <w:rPr>
          <w:rFonts w:ascii="Arial" w:hAnsi="Arial" w:cs="Arial"/>
          <w:color w:val="000000"/>
          <w:lang w:val="sr-Latn-ME"/>
        </w:rPr>
        <w:t>2) nastupi neki razlog koji predstavlja osnov za obavezno isključenje iz člana 108 Zakona o javnim nabavkama ili iz člana 110 Zakona o javnim nabavkama koji je predviđen tenderskom dokumentacijom.</w:t>
      </w:r>
    </w:p>
    <w:p w:rsidR="00361322" w:rsidRPr="00361322" w:rsidRDefault="00361322" w:rsidP="00361322">
      <w:pPr>
        <w:spacing w:line="100" w:lineRule="atLeast"/>
        <w:jc w:val="both"/>
        <w:rPr>
          <w:rFonts w:ascii="Arial" w:hAnsi="Arial" w:cs="Arial"/>
          <w:color w:val="000000"/>
          <w:lang w:val="sr-Latn-ME"/>
        </w:rPr>
      </w:pPr>
    </w:p>
    <w:p w:rsidR="00361322" w:rsidRPr="00361322" w:rsidRDefault="00361322" w:rsidP="00361322">
      <w:pPr>
        <w:autoSpaceDE w:val="0"/>
        <w:autoSpaceDN w:val="0"/>
        <w:adjustRightInd w:val="0"/>
        <w:jc w:val="both"/>
        <w:rPr>
          <w:rFonts w:ascii="Arial" w:hAnsi="Arial" w:cs="Arial"/>
          <w:color w:val="000000"/>
          <w:lang w:val="sr-Latn-ME"/>
        </w:rPr>
      </w:pPr>
      <w:r w:rsidRPr="00361322">
        <w:rPr>
          <w:rFonts w:ascii="Arial" w:hAnsi="Arial" w:cs="Arial"/>
          <w:color w:val="000000"/>
          <w:lang w:val="sr-Latn-ME"/>
        </w:rPr>
        <w:t>U slučaju raskida ugovora iz prethodnog stava, Naručilac će o tome pisanim putem obavijestiti Izvršioca usluga i aktivirati garanciju za dobro izvršenje ugovora.</w:t>
      </w:r>
    </w:p>
    <w:p w:rsidR="00361322" w:rsidRPr="00361322" w:rsidRDefault="00361322" w:rsidP="00361322">
      <w:pPr>
        <w:spacing w:line="100" w:lineRule="atLeast"/>
        <w:jc w:val="both"/>
        <w:rPr>
          <w:rFonts w:ascii="Arial" w:hAnsi="Arial" w:cs="Arial"/>
          <w:color w:val="000000"/>
          <w:lang w:val="sr-Latn-ME"/>
        </w:rPr>
      </w:pPr>
    </w:p>
    <w:p w:rsidR="00361322" w:rsidRPr="00361322" w:rsidRDefault="00361322" w:rsidP="00361322">
      <w:pPr>
        <w:spacing w:line="100" w:lineRule="atLeast"/>
        <w:jc w:val="both"/>
        <w:rPr>
          <w:rFonts w:ascii="Arial" w:hAnsi="Arial" w:cs="Arial"/>
          <w:color w:val="000000"/>
          <w:lang w:val="sr-Latn-ME"/>
        </w:rPr>
      </w:pPr>
      <w:r w:rsidRPr="00361322">
        <w:rPr>
          <w:rFonts w:ascii="Arial" w:hAnsi="Arial" w:cs="Arial"/>
          <w:color w:val="000000"/>
          <w:lang w:val="sr-Latn-ME"/>
        </w:rPr>
        <w:t xml:space="preserve">U slučaju raskida ugovora Izvršilac usluga je dužan da dostavi Naručiocu Izvještaj o vršenju stručnog nadzora nad građenjem do dana prestanka vršenja stručnog nadzora, sačijen u skladu sa važećim Pravilnikom o vršenju stručnog nadzora, kao i svu dokumentaciju potrebnu za sačinjavanje narednih izvještaja za pojedine vrste radova i konačnog izvještaja, a koji dostavlja i novom Stručnom nadzoru. </w:t>
      </w:r>
    </w:p>
    <w:p w:rsidR="00361322" w:rsidRPr="00361322" w:rsidRDefault="00361322" w:rsidP="00361322">
      <w:pPr>
        <w:spacing w:line="100" w:lineRule="atLeast"/>
        <w:jc w:val="both"/>
        <w:rPr>
          <w:rFonts w:ascii="Arial" w:hAnsi="Arial" w:cs="Arial"/>
          <w:color w:val="000000"/>
          <w:lang w:val="sr-Latn-ME"/>
        </w:rPr>
      </w:pPr>
    </w:p>
    <w:p w:rsidR="00361322" w:rsidRPr="00361322" w:rsidRDefault="00361322" w:rsidP="00361322">
      <w:pPr>
        <w:spacing w:line="100" w:lineRule="atLeast"/>
        <w:jc w:val="both"/>
        <w:rPr>
          <w:rFonts w:ascii="Arial" w:hAnsi="Arial" w:cs="Arial"/>
          <w:color w:val="000000"/>
          <w:lang w:val="sr-Latn-ME"/>
        </w:rPr>
      </w:pPr>
      <w:r w:rsidRPr="00361322">
        <w:rPr>
          <w:rFonts w:ascii="Arial" w:hAnsi="Arial" w:cs="Arial"/>
          <w:color w:val="000000"/>
          <w:lang w:val="sr-Latn-ME"/>
        </w:rPr>
        <w:t>Izvršilac usluga i njegovo osoblje se obavezuje da u toku važenja ovog Ugovora, kao i u roku od 2 godine po isteku ovog ugovora, ne iznose bilo kakve službene ili povjerljive informacije u vezi Ugovora, poslova i aktivnosti Naručioca, bez prethodne pisane saglasnosti Naručioca.</w:t>
      </w:r>
    </w:p>
    <w:p w:rsidR="00361322" w:rsidRPr="00361322" w:rsidRDefault="00361322" w:rsidP="00361322">
      <w:pPr>
        <w:spacing w:line="100" w:lineRule="atLeast"/>
        <w:jc w:val="both"/>
        <w:rPr>
          <w:rFonts w:ascii="Arial" w:hAnsi="Arial" w:cs="Arial"/>
          <w:color w:val="000000"/>
          <w:lang w:val="sr-Latn-ME"/>
        </w:rPr>
      </w:pPr>
    </w:p>
    <w:p w:rsidR="00361322" w:rsidRPr="00361322" w:rsidRDefault="00361322" w:rsidP="00361322">
      <w:pPr>
        <w:spacing w:line="100" w:lineRule="atLeast"/>
        <w:jc w:val="both"/>
        <w:rPr>
          <w:rFonts w:ascii="Arial" w:hAnsi="Arial" w:cs="Arial"/>
          <w:color w:val="000000"/>
          <w:lang w:val="sr-Latn-ME"/>
        </w:rPr>
      </w:pPr>
      <w:r w:rsidRPr="00361322">
        <w:rPr>
          <w:rFonts w:ascii="Arial" w:hAnsi="Arial" w:cs="Arial"/>
          <w:color w:val="000000"/>
          <w:lang w:val="sr-Latn-ME"/>
        </w:rPr>
        <w:t>Izvršilac ima pravo da jednostrano raskine ugovor, ako naručilac neopravdano ne ovjeri dostavljenu privremenu situaciju ili okončanu situaciju ili ne izvrši plaćanje po istim u ugovorenom roku.</w:t>
      </w:r>
    </w:p>
    <w:p w:rsidR="00361322" w:rsidRPr="00361322" w:rsidRDefault="00361322" w:rsidP="00361322">
      <w:pPr>
        <w:ind w:right="-164"/>
        <w:jc w:val="both"/>
        <w:rPr>
          <w:rFonts w:ascii="Arial" w:hAnsi="Arial" w:cs="Arial"/>
          <w:color w:val="000000"/>
          <w:lang w:val="sr-Latn-ME"/>
        </w:rPr>
      </w:pPr>
      <w:r w:rsidRPr="00361322">
        <w:rPr>
          <w:rFonts w:ascii="Arial" w:hAnsi="Arial" w:cs="Arial"/>
          <w:color w:val="000000"/>
          <w:lang w:val="sr-Latn-ME"/>
        </w:rPr>
        <w:lastRenderedPageBreak/>
        <w:t>O jednostranom raskidu ugovora Izvršilac usluga je dužan da obavijesti Naručioca i Izvođača radova, najkasnije osam dana prije dana prestanka vršenja stručnog nadzora.</w:t>
      </w:r>
    </w:p>
    <w:p w:rsidR="00361322" w:rsidRPr="00361322" w:rsidRDefault="00361322" w:rsidP="00361322">
      <w:pPr>
        <w:ind w:right="-164"/>
        <w:rPr>
          <w:rFonts w:ascii="Arial" w:hAnsi="Arial" w:cs="Arial"/>
          <w:color w:val="000000"/>
          <w:lang w:val="sr-Latn-ME"/>
        </w:rPr>
      </w:pPr>
    </w:p>
    <w:p w:rsidR="00361322" w:rsidRPr="00361322" w:rsidRDefault="00361322" w:rsidP="00361322">
      <w:pPr>
        <w:ind w:right="-164"/>
        <w:rPr>
          <w:rFonts w:ascii="Arial" w:hAnsi="Arial" w:cs="Arial"/>
          <w:b/>
          <w:color w:val="000000"/>
          <w:lang w:val="sr-Latn-ME"/>
        </w:rPr>
      </w:pPr>
      <w:r w:rsidRPr="00361322">
        <w:rPr>
          <w:rFonts w:ascii="Arial" w:hAnsi="Arial" w:cs="Arial"/>
          <w:b/>
          <w:color w:val="000000"/>
          <w:lang w:val="sr-Latn-ME"/>
        </w:rPr>
        <w:t>Sporazumni raskid ugovora</w:t>
      </w:r>
    </w:p>
    <w:p w:rsidR="00361322" w:rsidRPr="00361322" w:rsidRDefault="00361322" w:rsidP="00361322">
      <w:pPr>
        <w:ind w:right="-164"/>
        <w:jc w:val="both"/>
        <w:rPr>
          <w:rFonts w:ascii="Arial" w:hAnsi="Arial" w:cs="Arial"/>
          <w:color w:val="000000"/>
          <w:lang w:val="sr-Latn-ME"/>
        </w:rPr>
      </w:pPr>
      <w:r w:rsidRPr="00361322">
        <w:rPr>
          <w:rFonts w:ascii="Arial" w:hAnsi="Arial" w:cs="Arial"/>
          <w:color w:val="000000"/>
          <w:lang w:val="sr-Latn-ME"/>
        </w:rPr>
        <w:t>Ovaj Ugovor može se raskinuti sporazumno, ako su nastupili bitni razlozi za raskid Ugovora i to: ako su poslije zaključenja Ugovora nastupile okolnosti koje se nisu mogle predvidjeti, a koje otežavaju ispunjenje obaveze jedne strane u toj mjeri da bi joj ispunjenje obaveze postalo pretjerano otežano ili bi joj takvo ispunjenje obaveze nanijelo pretjerano veliki gubitak.</w:t>
      </w:r>
    </w:p>
    <w:p w:rsidR="00361322" w:rsidRPr="00361322" w:rsidRDefault="00361322" w:rsidP="00361322">
      <w:pPr>
        <w:ind w:right="-164"/>
        <w:rPr>
          <w:rFonts w:ascii="Arial" w:hAnsi="Arial" w:cs="Arial"/>
          <w:color w:val="000000"/>
          <w:lang w:val="sr-Latn-ME"/>
        </w:rPr>
      </w:pPr>
    </w:p>
    <w:p w:rsidR="00361322" w:rsidRPr="00361322" w:rsidRDefault="00361322" w:rsidP="00361322">
      <w:pPr>
        <w:ind w:right="-164"/>
        <w:jc w:val="both"/>
        <w:rPr>
          <w:rFonts w:ascii="Arial" w:hAnsi="Arial" w:cs="Arial"/>
          <w:color w:val="000000"/>
          <w:lang w:val="sr-Latn-ME"/>
        </w:rPr>
      </w:pPr>
      <w:r w:rsidRPr="00361322">
        <w:rPr>
          <w:rFonts w:ascii="Arial" w:hAnsi="Arial" w:cs="Arial"/>
          <w:color w:val="000000"/>
          <w:lang w:val="sr-Latn-ME"/>
        </w:rPr>
        <w:t>U</w:t>
      </w:r>
      <w:r>
        <w:rPr>
          <w:rFonts w:ascii="Arial" w:hAnsi="Arial" w:cs="Arial"/>
          <w:color w:val="000000"/>
          <w:lang w:val="sr-Latn-ME"/>
        </w:rPr>
        <w:t xml:space="preserve"> </w:t>
      </w:r>
      <w:r w:rsidRPr="00361322">
        <w:rPr>
          <w:rFonts w:ascii="Arial" w:hAnsi="Arial" w:cs="Arial"/>
          <w:color w:val="000000"/>
          <w:lang w:val="sr-Latn-ME"/>
        </w:rPr>
        <w:t>slučaju iz prethodnog stava, Naručilac će odmah vratiti Izvršiocu usluga dostavljenu garanciju</w:t>
      </w:r>
      <w:r w:rsidR="00774A45">
        <w:rPr>
          <w:rFonts w:ascii="Arial" w:hAnsi="Arial" w:cs="Arial"/>
          <w:color w:val="000000"/>
          <w:lang w:val="sr-Latn-ME"/>
        </w:rPr>
        <w:t xml:space="preserve"> za dobro izvršenje ugovora</w:t>
      </w:r>
      <w:r w:rsidRPr="00361322">
        <w:rPr>
          <w:rFonts w:ascii="Arial" w:hAnsi="Arial" w:cs="Arial"/>
          <w:color w:val="000000"/>
          <w:lang w:val="sr-Latn-ME"/>
        </w:rPr>
        <w:t xml:space="preserve"> i polisu osiguranja od profesionalne odgovornosti.</w:t>
      </w:r>
    </w:p>
    <w:p w:rsidR="00361322" w:rsidRPr="00361322" w:rsidRDefault="00361322" w:rsidP="00361322">
      <w:pPr>
        <w:ind w:right="-164"/>
        <w:rPr>
          <w:rFonts w:ascii="Arial" w:hAnsi="Arial" w:cs="Arial"/>
          <w:color w:val="000000"/>
          <w:lang w:val="sr-Latn-ME"/>
        </w:rPr>
      </w:pPr>
    </w:p>
    <w:p w:rsidR="00361322" w:rsidRPr="00361322" w:rsidRDefault="00361322" w:rsidP="00361322">
      <w:pPr>
        <w:ind w:right="-164"/>
        <w:jc w:val="both"/>
        <w:rPr>
          <w:rFonts w:ascii="Arial" w:hAnsi="Arial" w:cs="Arial"/>
          <w:color w:val="000000"/>
          <w:lang w:val="sr-Latn-ME"/>
        </w:rPr>
      </w:pPr>
      <w:r w:rsidRPr="00361322">
        <w:rPr>
          <w:rFonts w:ascii="Arial" w:hAnsi="Arial" w:cs="Arial"/>
          <w:color w:val="000000"/>
          <w:lang w:val="sr-Latn-ME"/>
        </w:rPr>
        <w:t xml:space="preserve">Izvršilac usluga je dužan da sačini izvještaj o izvršenom stručnom nadzoru do dana raskida ugovora i da u građevinski dnevnik upiše konstataciju kada je prestao da vrši stručni nadzor. Izvršilac usluga je dužan da nakon raskida ugovora vrati naručiocu svu preuzetu dokumentaciju koju mu je Naručilac predao, a koja je bila potrebna za vršenja poslova stručnog nadzora. </w:t>
      </w:r>
    </w:p>
    <w:p w:rsidR="00361322" w:rsidRPr="00361322" w:rsidRDefault="00361322" w:rsidP="00361322">
      <w:pPr>
        <w:ind w:right="-164"/>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2C5D48">
        <w:rPr>
          <w:rFonts w:ascii="Arial" w:hAnsi="Arial" w:cs="Arial"/>
          <w:b/>
          <w:color w:val="000000"/>
          <w:lang w:val="sr-Latn-ME"/>
        </w:rPr>
        <w:t>Antikorupcijska klauzula:</w:t>
      </w:r>
      <w:r w:rsidRPr="00361322">
        <w:rPr>
          <w:rFonts w:ascii="Arial" w:hAnsi="Arial" w:cs="Arial"/>
          <w:color w:val="000000"/>
          <w:lang w:val="sr-Latn-ME"/>
        </w:rPr>
        <w:t xml:space="preserve"> Ugovor o javnoj nabavci zaključen uz kršenje antikorupcijskog pravila iz člana 38 Zakona o javnim nabavkama Crne Gore, ništav je. </w:t>
      </w:r>
    </w:p>
    <w:p w:rsidR="00361322" w:rsidRPr="00361322" w:rsidRDefault="00361322" w:rsidP="003613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color w:val="000000"/>
          <w:lang w:val="sr-Latn-ME"/>
        </w:rPr>
      </w:pPr>
    </w:p>
    <w:p w:rsidR="00361322" w:rsidRPr="00361322" w:rsidRDefault="00361322" w:rsidP="00361322">
      <w:pPr>
        <w:jc w:val="both"/>
        <w:rPr>
          <w:rFonts w:ascii="Arial" w:hAnsi="Arial" w:cs="Arial"/>
          <w:color w:val="000000"/>
          <w:lang w:val="sr-Latn-ME"/>
        </w:rPr>
      </w:pPr>
      <w:r w:rsidRPr="002C5D48">
        <w:rPr>
          <w:rFonts w:ascii="Arial" w:hAnsi="Arial" w:cs="Arial"/>
          <w:b/>
          <w:color w:val="000000"/>
          <w:lang w:val="sr-Latn-ME"/>
        </w:rPr>
        <w:t>Rješavanje sporova:</w:t>
      </w:r>
      <w:r w:rsidRPr="00361322">
        <w:rPr>
          <w:rFonts w:ascii="Arial" w:hAnsi="Arial" w:cs="Arial"/>
          <w:color w:val="000000"/>
          <w:lang w:val="sr-Latn-ME"/>
        </w:rPr>
        <w:t xml:space="preserve"> Ugovorne strane su saglasne da sve sporove, koji mogu nastati po ovom ugovoru, prvenstveno rješavaju sporazumno, pri tom se po potrebi, mogu koristiti usluge pojedinih stručnih lica ili tijela koja ugovorne strane sporazumno odrede.</w:t>
      </w:r>
    </w:p>
    <w:p w:rsidR="00361322" w:rsidRPr="00361322" w:rsidRDefault="00361322" w:rsidP="00361322">
      <w:pPr>
        <w:jc w:val="both"/>
        <w:rPr>
          <w:rFonts w:ascii="Arial" w:hAnsi="Arial" w:cs="Arial"/>
          <w:color w:val="000000"/>
          <w:lang w:val="sr-Latn-ME"/>
        </w:rPr>
      </w:pPr>
      <w:r w:rsidRPr="00361322">
        <w:rPr>
          <w:rFonts w:ascii="Arial" w:hAnsi="Arial" w:cs="Arial"/>
          <w:color w:val="000000"/>
          <w:lang w:val="sr-Latn-ME"/>
        </w:rPr>
        <w:t>Ukoliko se nastali spor ne riješi sporazumno, ugovara se nadležnost Privrednog suda Crne Gore.</w:t>
      </w:r>
    </w:p>
    <w:p w:rsidR="0070263E" w:rsidRPr="002462D1" w:rsidRDefault="0070263E" w:rsidP="0070263E">
      <w:pPr>
        <w:jc w:val="both"/>
        <w:rPr>
          <w:rFonts w:ascii="Arial" w:hAnsi="Arial" w:cs="Arial"/>
          <w:color w:val="000000"/>
          <w:lang w:val="sr-Latn-ME"/>
        </w:rPr>
      </w:pPr>
    </w:p>
    <w:p w:rsidR="0070263E" w:rsidRPr="002462D1" w:rsidRDefault="0070263E" w:rsidP="0070263E">
      <w:pPr>
        <w:jc w:val="both"/>
        <w:rPr>
          <w:rFonts w:ascii="Arial" w:hAnsi="Arial" w:cs="Arial"/>
          <w:b/>
          <w:bCs/>
          <w:color w:val="000000"/>
          <w:lang w:val="sr-Latn-ME"/>
        </w:rPr>
      </w:pPr>
    </w:p>
    <w:p w:rsidR="00774A45" w:rsidRDefault="0070263E"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2462D1">
        <w:rPr>
          <w:rFonts w:ascii="Arial" w:hAnsi="Arial" w:cs="Arial"/>
          <w:color w:val="000000"/>
          <w:lang w:val="sr-Latn-ME"/>
        </w:rPr>
        <w:t>Ugovor o javnoj nabavci tokom njegovog trajanja može da se izmijeni bez sprovođenja novog postupka javne nabavke u skladu sa članom 151 Zakona o javnim nabavkama:</w:t>
      </w:r>
    </w:p>
    <w:p w:rsid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lastRenderedPageBreak/>
        <w:t>3) kada je potreba za izmjenom ugovora nastala zbog okolnosti koje naručilac u vrijeme zaključivanja ugovora nije mogao da predvidi, a izmjenom se ne mijenja priroda ugovora a povećanje vrijednosti ugovora nije veće od 20% vrijednosti prvobitnog ugovora,</w:t>
      </w: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t>3a) kad je potreba za izmjenom ugovora nastala zbog okolnosti koje naručilac u vrijeme zaključivanja ugovora nije mogao da predvidi, a izmjenom se ne mijenja priroda ugovora već se vrši samo smanjenje ugovorene vrijednosti,</w:t>
      </w: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t>3b) kad se vrši zamjena podugovarača, u skladu sa članom 128 st. 10, 11 i 12 ovog zakona,</w:t>
      </w:r>
    </w:p>
    <w:p w:rsidR="00774A45" w:rsidRPr="00774A45" w:rsidRDefault="00774A45" w:rsidP="00774A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000000"/>
          <w:lang w:val="sr-Latn-ME"/>
        </w:rPr>
      </w:pPr>
      <w:r w:rsidRPr="00774A45">
        <w:rPr>
          <w:rFonts w:ascii="Arial" w:hAnsi="Arial" w:cs="Arial"/>
          <w:color w:val="000000"/>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70263E" w:rsidRPr="002462D1" w:rsidRDefault="0070263E" w:rsidP="0070263E">
      <w:pPr>
        <w:jc w:val="both"/>
        <w:rPr>
          <w:rFonts w:ascii="Arial" w:hAnsi="Arial" w:cs="Arial"/>
          <w:b/>
          <w:bCs/>
          <w:color w:val="FF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rsidR="0070263E" w:rsidRPr="002462D1" w:rsidRDefault="0070263E" w:rsidP="0070263E">
      <w:pPr>
        <w:jc w:val="both"/>
        <w:rPr>
          <w:rFonts w:ascii="Arial" w:hAnsi="Arial" w:cs="Arial"/>
          <w:lang w:val="sr-Latn-ME"/>
        </w:rPr>
      </w:pPr>
    </w:p>
    <w:p w:rsidR="0070263E" w:rsidRPr="002462D1" w:rsidRDefault="0070263E" w:rsidP="0070263E">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0263E" w:rsidRPr="002462D1" w:rsidRDefault="0070263E" w:rsidP="0070263E">
      <w:pPr>
        <w:jc w:val="both"/>
        <w:rPr>
          <w:rFonts w:ascii="Arial" w:hAnsi="Arial" w:cs="Arial"/>
          <w:lang w:val="sr-Latn-ME"/>
        </w:rPr>
      </w:pPr>
    </w:p>
    <w:p w:rsidR="0070263E" w:rsidRPr="002462D1" w:rsidRDefault="0070263E" w:rsidP="0070263E">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0263E" w:rsidRPr="002462D1" w:rsidRDefault="0070263E" w:rsidP="0070263E">
      <w:pPr>
        <w:jc w:val="both"/>
        <w:rPr>
          <w:rFonts w:ascii="Arial" w:hAnsi="Arial" w:cs="Arial"/>
          <w:lang w:val="sr-Latn-ME"/>
        </w:rPr>
      </w:pPr>
    </w:p>
    <w:p w:rsidR="0070263E" w:rsidRPr="002462D1" w:rsidRDefault="0070263E" w:rsidP="0070263E">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70263E" w:rsidRPr="002462D1" w:rsidRDefault="0070263E" w:rsidP="0070263E">
      <w:pPr>
        <w:jc w:val="both"/>
        <w:rPr>
          <w:rFonts w:ascii="Arial" w:hAnsi="Arial" w:cs="Arial"/>
          <w:color w:val="000000"/>
          <w:lang w:val="sr-Latn-ME"/>
        </w:rPr>
      </w:pPr>
    </w:p>
    <w:p w:rsidR="0070263E" w:rsidRDefault="0070263E"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2D137E" w:rsidRDefault="002D137E" w:rsidP="0070263E">
      <w:pPr>
        <w:jc w:val="both"/>
        <w:rPr>
          <w:rFonts w:ascii="Arial" w:hAnsi="Arial" w:cs="Arial"/>
          <w:color w:val="000000"/>
          <w:lang w:val="sr-Latn-ME"/>
        </w:rPr>
      </w:pPr>
    </w:p>
    <w:p w:rsidR="002D137E" w:rsidRDefault="002D137E" w:rsidP="0070263E">
      <w:pPr>
        <w:jc w:val="both"/>
        <w:rPr>
          <w:rFonts w:ascii="Arial" w:hAnsi="Arial" w:cs="Arial"/>
          <w:color w:val="000000"/>
          <w:lang w:val="sr-Latn-ME"/>
        </w:rPr>
      </w:pPr>
    </w:p>
    <w:p w:rsidR="002D137E" w:rsidRDefault="002D137E" w:rsidP="0070263E">
      <w:pPr>
        <w:jc w:val="both"/>
        <w:rPr>
          <w:rFonts w:ascii="Arial" w:hAnsi="Arial" w:cs="Arial"/>
          <w:color w:val="000000"/>
          <w:lang w:val="sr-Latn-ME"/>
        </w:rPr>
      </w:pPr>
    </w:p>
    <w:p w:rsidR="002D137E" w:rsidRDefault="002D137E" w:rsidP="0070263E">
      <w:pPr>
        <w:jc w:val="both"/>
        <w:rPr>
          <w:rFonts w:ascii="Arial" w:hAnsi="Arial" w:cs="Arial"/>
          <w:color w:val="000000"/>
          <w:lang w:val="sr-Latn-ME"/>
        </w:rPr>
      </w:pPr>
      <w:bookmarkStart w:id="14" w:name="_GoBack"/>
      <w:bookmarkEnd w:id="14"/>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1A0541" w:rsidRDefault="001A0541" w:rsidP="0070263E">
      <w:pPr>
        <w:jc w:val="both"/>
        <w:rPr>
          <w:rFonts w:ascii="Arial" w:hAnsi="Arial" w:cs="Arial"/>
          <w:color w:val="000000"/>
          <w:lang w:val="sr-Latn-ME"/>
        </w:rPr>
      </w:pPr>
    </w:p>
    <w:p w:rsidR="0070263E" w:rsidRPr="002462D1" w:rsidRDefault="00B36FC2"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0070263E" w:rsidRPr="002462D1">
        <w:rPr>
          <w:rFonts w:ascii="Arial" w:hAnsi="Arial"/>
          <w:b/>
          <w:szCs w:val="32"/>
          <w:lang w:val="sr-Latn-ME"/>
        </w:rPr>
        <w:t>IZJAVA NARUČIOCA O NEPOSTOJANJU SUKOBA INTERESA</w:t>
      </w:r>
      <w:bookmarkEnd w:id="15"/>
      <w:bookmarkEnd w:id="16"/>
      <w:bookmarkEnd w:id="17"/>
    </w:p>
    <w:p w:rsidR="0070263E" w:rsidRPr="002462D1" w:rsidRDefault="0070263E" w:rsidP="0070263E">
      <w:pPr>
        <w:tabs>
          <w:tab w:val="left" w:pos="1701"/>
          <w:tab w:val="left" w:pos="4820"/>
        </w:tabs>
        <w:jc w:val="both"/>
        <w:rPr>
          <w:rFonts w:ascii="Arial" w:hAnsi="Arial" w:cs="Arial"/>
          <w:color w:val="000000"/>
          <w:u w:val="single"/>
          <w:lang w:val="sr-Latn-ME"/>
        </w:rPr>
      </w:pPr>
    </w:p>
    <w:p w:rsidR="0070263E" w:rsidRDefault="0070263E" w:rsidP="0070263E">
      <w:pPr>
        <w:tabs>
          <w:tab w:val="left" w:pos="1701"/>
          <w:tab w:val="left" w:pos="4820"/>
        </w:tabs>
        <w:jc w:val="both"/>
        <w:rPr>
          <w:rFonts w:ascii="Arial" w:hAnsi="Arial" w:cs="Arial"/>
          <w:color w:val="000000"/>
          <w:u w:val="single"/>
          <w:lang w:val="sr-Latn-ME"/>
        </w:rPr>
      </w:pPr>
    </w:p>
    <w:p w:rsidR="001A0541" w:rsidRPr="0040758E" w:rsidRDefault="001A0541" w:rsidP="001A0541">
      <w:pPr>
        <w:tabs>
          <w:tab w:val="left" w:pos="1701"/>
          <w:tab w:val="left" w:pos="4820"/>
        </w:tabs>
        <w:jc w:val="both"/>
        <w:rPr>
          <w:rFonts w:ascii="Arial" w:hAnsi="Arial" w:cs="Arial"/>
          <w:color w:val="000000"/>
          <w:sz w:val="22"/>
          <w:szCs w:val="22"/>
          <w:lang w:val="sr-Latn-ME"/>
        </w:rPr>
      </w:pPr>
      <w:r w:rsidRPr="0040758E">
        <w:rPr>
          <w:rFonts w:ascii="Arial" w:hAnsi="Arial" w:cs="Arial"/>
          <w:color w:val="000000"/>
          <w:sz w:val="22"/>
          <w:szCs w:val="22"/>
          <w:lang w:val="sr-Latn-ME"/>
        </w:rPr>
        <w:t>Ministarstvo kulture i medija</w:t>
      </w:r>
    </w:p>
    <w:p w:rsidR="001A0541" w:rsidRPr="0075514E" w:rsidRDefault="001A0541" w:rsidP="001A0541">
      <w:pPr>
        <w:jc w:val="both"/>
        <w:rPr>
          <w:rFonts w:ascii="Arial" w:hAnsi="Arial" w:cs="Arial"/>
          <w:color w:val="000000"/>
          <w:sz w:val="22"/>
          <w:szCs w:val="22"/>
          <w:lang w:val="sr-Latn-ME"/>
        </w:rPr>
      </w:pPr>
      <w:r w:rsidRPr="0040758E">
        <w:rPr>
          <w:rFonts w:ascii="Arial" w:hAnsi="Arial" w:cs="Arial"/>
          <w:color w:val="000000"/>
          <w:sz w:val="22"/>
          <w:szCs w:val="22"/>
          <w:lang w:val="sr-Latn-ME"/>
        </w:rPr>
        <w:t>Broj</w:t>
      </w:r>
      <w:r w:rsidRPr="0075514E">
        <w:rPr>
          <w:rFonts w:ascii="Arial" w:hAnsi="Arial" w:cs="Arial"/>
          <w:color w:val="000000"/>
          <w:sz w:val="22"/>
          <w:szCs w:val="22"/>
          <w:lang w:val="sr-Latn-ME"/>
        </w:rPr>
        <w:t>: 13-426/24-</w:t>
      </w:r>
      <w:r>
        <w:rPr>
          <w:rFonts w:ascii="Arial" w:hAnsi="Arial" w:cs="Arial"/>
          <w:color w:val="000000"/>
          <w:sz w:val="22"/>
          <w:szCs w:val="22"/>
          <w:lang w:val="sr-Latn-ME"/>
        </w:rPr>
        <w:t>3389</w:t>
      </w:r>
      <w:r w:rsidRPr="0075514E">
        <w:rPr>
          <w:rFonts w:ascii="Arial" w:hAnsi="Arial" w:cs="Arial"/>
          <w:color w:val="000000"/>
          <w:sz w:val="22"/>
          <w:szCs w:val="22"/>
          <w:lang w:val="sr-Latn-ME"/>
        </w:rPr>
        <w:t>/2</w:t>
      </w:r>
    </w:p>
    <w:p w:rsidR="001A0541" w:rsidRPr="0040758E" w:rsidRDefault="001A0541" w:rsidP="001A0541">
      <w:pPr>
        <w:jc w:val="both"/>
        <w:rPr>
          <w:rFonts w:ascii="Arial" w:hAnsi="Arial" w:cs="Arial"/>
          <w:color w:val="000000"/>
          <w:sz w:val="22"/>
          <w:szCs w:val="22"/>
          <w:lang w:val="sr-Latn-ME"/>
        </w:rPr>
      </w:pPr>
      <w:r w:rsidRPr="0075514E">
        <w:rPr>
          <w:rFonts w:ascii="Arial" w:hAnsi="Arial" w:cs="Arial"/>
          <w:color w:val="000000"/>
          <w:sz w:val="22"/>
          <w:szCs w:val="22"/>
          <w:lang w:val="sr-Latn-ME"/>
        </w:rPr>
        <w:t xml:space="preserve">Mjesto i datum: Cetinje, </w:t>
      </w:r>
      <w:r>
        <w:rPr>
          <w:rFonts w:ascii="Arial" w:hAnsi="Arial" w:cs="Arial"/>
          <w:color w:val="000000"/>
          <w:sz w:val="22"/>
          <w:szCs w:val="22"/>
          <w:lang w:val="sr-Latn-ME"/>
        </w:rPr>
        <w:t>18</w:t>
      </w:r>
      <w:r w:rsidRPr="0075514E">
        <w:rPr>
          <w:rFonts w:ascii="Arial" w:hAnsi="Arial" w:cs="Arial"/>
          <w:color w:val="000000"/>
          <w:sz w:val="22"/>
          <w:szCs w:val="22"/>
          <w:lang w:val="sr-Latn-ME"/>
        </w:rPr>
        <w:t>.1</w:t>
      </w:r>
      <w:r>
        <w:rPr>
          <w:rFonts w:ascii="Arial" w:hAnsi="Arial" w:cs="Arial"/>
          <w:color w:val="000000"/>
          <w:sz w:val="22"/>
          <w:szCs w:val="22"/>
          <w:lang w:val="sr-Latn-ME"/>
        </w:rPr>
        <w:t>1</w:t>
      </w:r>
      <w:r w:rsidRPr="0075514E">
        <w:rPr>
          <w:rFonts w:ascii="Arial" w:hAnsi="Arial" w:cs="Arial"/>
          <w:color w:val="000000"/>
          <w:sz w:val="22"/>
          <w:szCs w:val="22"/>
          <w:lang w:val="sr-Latn-ME"/>
        </w:rPr>
        <w:t>.2024. godine</w:t>
      </w:r>
    </w:p>
    <w:p w:rsidR="001A0541" w:rsidRPr="002F60E0" w:rsidRDefault="001A0541" w:rsidP="001A0541">
      <w:pPr>
        <w:jc w:val="both"/>
        <w:rPr>
          <w:rFonts w:ascii="Arial" w:hAnsi="Arial" w:cs="Arial"/>
          <w:b/>
          <w:bCs/>
          <w:color w:val="000000"/>
          <w:sz w:val="22"/>
          <w:szCs w:val="22"/>
          <w:lang w:val="sr-Latn-ME"/>
        </w:rPr>
      </w:pPr>
    </w:p>
    <w:p w:rsidR="001A0541" w:rsidRPr="002F60E0" w:rsidRDefault="001A0541" w:rsidP="001A0541">
      <w:pPr>
        <w:jc w:val="both"/>
        <w:rPr>
          <w:rFonts w:ascii="Arial" w:hAnsi="Arial" w:cs="Arial"/>
          <w:b/>
          <w:bCs/>
          <w:color w:val="000000"/>
          <w:sz w:val="22"/>
          <w:szCs w:val="22"/>
          <w:lang w:val="sr-Latn-ME"/>
        </w:rPr>
      </w:pPr>
    </w:p>
    <w:p w:rsidR="001A0541" w:rsidRPr="002F60E0" w:rsidRDefault="001A0541" w:rsidP="001A0541">
      <w:pPr>
        <w:tabs>
          <w:tab w:val="left" w:pos="3290"/>
        </w:tabs>
        <w:jc w:val="both"/>
        <w:rPr>
          <w:rFonts w:ascii="Arial" w:hAnsi="Arial" w:cs="Arial"/>
          <w:color w:val="000000"/>
          <w:sz w:val="22"/>
          <w:szCs w:val="22"/>
          <w:lang w:val="sr-Latn-ME"/>
        </w:rPr>
      </w:pPr>
      <w:r w:rsidRPr="002F60E0">
        <w:rPr>
          <w:rFonts w:ascii="Arial" w:hAnsi="Arial" w:cs="Arial"/>
          <w:color w:val="000000"/>
          <w:sz w:val="22"/>
          <w:szCs w:val="22"/>
          <w:lang w:val="sr-Latn-ME"/>
        </w:rPr>
        <w:t>U skladu sa članom 43 stav 1 Zakona o javnim nabavkama („Službeni list CG”, br. 74/19</w:t>
      </w:r>
      <w:r>
        <w:rPr>
          <w:rFonts w:ascii="Arial" w:hAnsi="Arial" w:cs="Arial"/>
          <w:color w:val="000000"/>
          <w:sz w:val="22"/>
          <w:szCs w:val="22"/>
          <w:lang w:val="sr-Latn-ME"/>
        </w:rPr>
        <w:t xml:space="preserve">, </w:t>
      </w:r>
      <w:r w:rsidRPr="002F60E0">
        <w:rPr>
          <w:rFonts w:ascii="Arial" w:hAnsi="Arial" w:cs="Arial"/>
          <w:color w:val="000000"/>
          <w:sz w:val="22"/>
          <w:szCs w:val="22"/>
          <w:lang w:val="sr-Latn-ME"/>
        </w:rPr>
        <w:t>3/23</w:t>
      </w:r>
      <w:r>
        <w:rPr>
          <w:rFonts w:ascii="Arial" w:hAnsi="Arial" w:cs="Arial"/>
          <w:color w:val="000000"/>
          <w:sz w:val="22"/>
          <w:szCs w:val="22"/>
          <w:lang w:val="sr-Latn-ME"/>
        </w:rPr>
        <w:t xml:space="preserve"> i 11/23</w:t>
      </w:r>
      <w:r w:rsidRPr="002F60E0">
        <w:rPr>
          <w:rFonts w:ascii="Arial" w:hAnsi="Arial" w:cs="Arial"/>
          <w:color w:val="000000"/>
          <w:sz w:val="22"/>
          <w:szCs w:val="22"/>
          <w:lang w:val="sr-Latn-ME"/>
        </w:rPr>
        <w:t xml:space="preserve">), </w:t>
      </w:r>
    </w:p>
    <w:p w:rsidR="001A0541" w:rsidRPr="002F60E0" w:rsidRDefault="001A0541" w:rsidP="001A0541">
      <w:pPr>
        <w:tabs>
          <w:tab w:val="left" w:pos="3290"/>
        </w:tabs>
        <w:jc w:val="both"/>
        <w:rPr>
          <w:rFonts w:ascii="Arial" w:hAnsi="Arial" w:cs="Arial"/>
          <w:color w:val="000000"/>
          <w:sz w:val="22"/>
          <w:szCs w:val="22"/>
          <w:lang w:val="sr-Latn-ME"/>
        </w:rPr>
      </w:pPr>
    </w:p>
    <w:p w:rsidR="001A0541" w:rsidRPr="002F60E0" w:rsidRDefault="001A0541" w:rsidP="001A0541">
      <w:pPr>
        <w:tabs>
          <w:tab w:val="left" w:pos="3290"/>
        </w:tabs>
        <w:jc w:val="both"/>
        <w:rPr>
          <w:rFonts w:ascii="Arial" w:hAnsi="Arial" w:cs="Arial"/>
          <w:color w:val="000000"/>
          <w:sz w:val="22"/>
          <w:szCs w:val="22"/>
          <w:lang w:val="sr-Latn-ME"/>
        </w:rPr>
      </w:pPr>
    </w:p>
    <w:p w:rsidR="001A0541" w:rsidRPr="002F60E0" w:rsidRDefault="001A0541" w:rsidP="001A0541">
      <w:pPr>
        <w:tabs>
          <w:tab w:val="left" w:pos="3290"/>
        </w:tabs>
        <w:jc w:val="center"/>
        <w:rPr>
          <w:rFonts w:ascii="Arial" w:hAnsi="Arial" w:cs="Arial"/>
          <w:b/>
          <w:bCs/>
          <w:color w:val="000000"/>
          <w:sz w:val="22"/>
          <w:szCs w:val="22"/>
          <w:lang w:val="sr-Latn-ME"/>
        </w:rPr>
      </w:pPr>
      <w:r w:rsidRPr="002F60E0">
        <w:rPr>
          <w:rFonts w:ascii="Arial" w:hAnsi="Arial" w:cs="Arial"/>
          <w:b/>
          <w:bCs/>
          <w:color w:val="000000"/>
          <w:sz w:val="22"/>
          <w:szCs w:val="22"/>
          <w:lang w:val="sr-Latn-ME"/>
        </w:rPr>
        <w:t>Izjavljujem</w:t>
      </w:r>
    </w:p>
    <w:p w:rsidR="001A0541" w:rsidRPr="002F60E0" w:rsidRDefault="001A0541" w:rsidP="001A0541">
      <w:pPr>
        <w:tabs>
          <w:tab w:val="left" w:pos="3290"/>
        </w:tabs>
        <w:jc w:val="both"/>
        <w:rPr>
          <w:rFonts w:ascii="Arial" w:hAnsi="Arial" w:cs="Arial"/>
          <w:color w:val="000000"/>
          <w:sz w:val="22"/>
          <w:szCs w:val="22"/>
          <w:lang w:val="sr-Latn-ME"/>
        </w:rPr>
      </w:pPr>
    </w:p>
    <w:p w:rsidR="001A0541" w:rsidRPr="002F60E0" w:rsidRDefault="001A0541" w:rsidP="001A0541">
      <w:pPr>
        <w:jc w:val="both"/>
        <w:rPr>
          <w:rFonts w:ascii="Arial" w:hAnsi="Arial" w:cs="Arial"/>
          <w:color w:val="000000"/>
          <w:sz w:val="22"/>
          <w:szCs w:val="22"/>
          <w:lang w:val="sr-Latn-ME"/>
        </w:rPr>
      </w:pPr>
      <w:r w:rsidRPr="002F60E0">
        <w:rPr>
          <w:rFonts w:ascii="Arial" w:hAnsi="Arial" w:cs="Arial"/>
          <w:color w:val="000000"/>
          <w:sz w:val="22"/>
          <w:szCs w:val="22"/>
          <w:lang w:val="sr-Latn-ME"/>
        </w:rPr>
        <w:t xml:space="preserve">da u postupku javne nabavke redni broj </w:t>
      </w:r>
      <w:r>
        <w:rPr>
          <w:rFonts w:ascii="Arial" w:hAnsi="Arial" w:cs="Arial"/>
          <w:color w:val="000000"/>
          <w:sz w:val="22"/>
          <w:szCs w:val="22"/>
          <w:lang w:val="sr-Latn-ME"/>
        </w:rPr>
        <w:t>10</w:t>
      </w:r>
      <w:r w:rsidRPr="002F60E0">
        <w:rPr>
          <w:rFonts w:ascii="Arial" w:hAnsi="Arial" w:cs="Arial"/>
          <w:color w:val="000000"/>
          <w:sz w:val="22"/>
          <w:szCs w:val="22"/>
          <w:lang w:val="sr-Latn-ME"/>
        </w:rPr>
        <w:t xml:space="preserve"> iz Plana javn</w:t>
      </w:r>
      <w:r>
        <w:rPr>
          <w:rFonts w:ascii="Arial" w:hAnsi="Arial" w:cs="Arial"/>
          <w:color w:val="000000"/>
          <w:sz w:val="22"/>
          <w:szCs w:val="22"/>
          <w:lang w:val="sr-Latn-ME"/>
        </w:rPr>
        <w:t>ih</w:t>
      </w:r>
      <w:r w:rsidRPr="002F60E0">
        <w:rPr>
          <w:rFonts w:ascii="Arial" w:hAnsi="Arial" w:cs="Arial"/>
          <w:color w:val="000000"/>
          <w:sz w:val="22"/>
          <w:szCs w:val="22"/>
          <w:lang w:val="sr-Latn-ME"/>
        </w:rPr>
        <w:t xml:space="preserve"> nabavk</w:t>
      </w:r>
      <w:r>
        <w:rPr>
          <w:rFonts w:ascii="Arial" w:hAnsi="Arial" w:cs="Arial"/>
          <w:color w:val="000000"/>
          <w:sz w:val="22"/>
          <w:szCs w:val="22"/>
          <w:lang w:val="sr-Latn-ME"/>
        </w:rPr>
        <w:t>i pod</w:t>
      </w:r>
      <w:r w:rsidRPr="002F60E0">
        <w:rPr>
          <w:rFonts w:ascii="Arial" w:hAnsi="Arial" w:cs="Arial"/>
          <w:color w:val="000000"/>
          <w:sz w:val="22"/>
          <w:szCs w:val="22"/>
          <w:lang w:val="sr-Latn-ME"/>
        </w:rPr>
        <w:t xml:space="preserve"> </w:t>
      </w:r>
      <w:r>
        <w:rPr>
          <w:rFonts w:ascii="Arial" w:hAnsi="Arial" w:cs="Arial"/>
          <w:color w:val="000000"/>
          <w:sz w:val="22"/>
          <w:szCs w:val="22"/>
          <w:lang w:val="sr-Latn-ME"/>
        </w:rPr>
        <w:t xml:space="preserve">CEJN šifrom 19148 </w:t>
      </w:r>
      <w:bookmarkStart w:id="18" w:name="_Hlk168573100"/>
      <w:r w:rsidRPr="002F60E0">
        <w:rPr>
          <w:rFonts w:ascii="Arial" w:hAnsi="Arial" w:cs="Arial"/>
          <w:color w:val="000000"/>
          <w:sz w:val="22"/>
          <w:szCs w:val="22"/>
          <w:lang w:val="sr-Latn-ME"/>
        </w:rPr>
        <w:t xml:space="preserve">od </w:t>
      </w:r>
      <w:r>
        <w:rPr>
          <w:rFonts w:ascii="Arial" w:hAnsi="Arial" w:cs="Arial"/>
          <w:color w:val="000000"/>
          <w:sz w:val="22"/>
          <w:szCs w:val="22"/>
          <w:lang w:val="sr-Latn-ME"/>
        </w:rPr>
        <w:t>24</w:t>
      </w:r>
      <w:r w:rsidRPr="002F60E0">
        <w:rPr>
          <w:rFonts w:ascii="Arial" w:hAnsi="Arial" w:cs="Arial"/>
          <w:color w:val="000000"/>
          <w:sz w:val="22"/>
          <w:szCs w:val="22"/>
          <w:lang w:val="sr-Latn-ME"/>
        </w:rPr>
        <w:t>.0</w:t>
      </w:r>
      <w:r>
        <w:rPr>
          <w:rFonts w:ascii="Arial" w:hAnsi="Arial" w:cs="Arial"/>
          <w:color w:val="000000"/>
          <w:sz w:val="22"/>
          <w:szCs w:val="22"/>
          <w:lang w:val="sr-Latn-ME"/>
        </w:rPr>
        <w:t>9</w:t>
      </w:r>
      <w:r w:rsidRPr="002F60E0">
        <w:rPr>
          <w:rFonts w:ascii="Arial" w:hAnsi="Arial" w:cs="Arial"/>
          <w:color w:val="000000"/>
          <w:sz w:val="22"/>
          <w:szCs w:val="22"/>
          <w:lang w:val="sr-Latn-ME"/>
        </w:rPr>
        <w:t>.2024. godine</w:t>
      </w:r>
      <w:r>
        <w:rPr>
          <w:rFonts w:ascii="Arial" w:hAnsi="Arial" w:cs="Arial"/>
          <w:color w:val="000000"/>
          <w:sz w:val="22"/>
          <w:szCs w:val="22"/>
          <w:lang w:val="sr-Latn-ME"/>
        </w:rPr>
        <w:t xml:space="preserve"> (Izmjena plana javnih nabavki br. </w:t>
      </w:r>
      <w:r w:rsidRPr="0040758E">
        <w:rPr>
          <w:rFonts w:ascii="Arial" w:hAnsi="Arial" w:cs="Arial"/>
          <w:color w:val="000000"/>
          <w:sz w:val="22"/>
          <w:szCs w:val="22"/>
          <w:lang w:val="sr-Latn-ME"/>
        </w:rPr>
        <w:t>13-426/24-113/</w:t>
      </w:r>
      <w:r>
        <w:rPr>
          <w:rFonts w:ascii="Arial" w:hAnsi="Arial" w:cs="Arial"/>
          <w:color w:val="000000"/>
          <w:sz w:val="22"/>
          <w:szCs w:val="22"/>
          <w:lang w:val="sr-Latn-ME"/>
        </w:rPr>
        <w:t>5</w:t>
      </w:r>
      <w:r w:rsidRPr="0040758E">
        <w:rPr>
          <w:rFonts w:ascii="Arial" w:hAnsi="Arial" w:cs="Arial"/>
          <w:color w:val="000000"/>
          <w:sz w:val="22"/>
          <w:szCs w:val="22"/>
          <w:lang w:val="sr-Latn-ME"/>
        </w:rPr>
        <w:t xml:space="preserve"> od 1</w:t>
      </w:r>
      <w:r>
        <w:rPr>
          <w:rFonts w:ascii="Arial" w:hAnsi="Arial" w:cs="Arial"/>
          <w:color w:val="000000"/>
          <w:sz w:val="22"/>
          <w:szCs w:val="22"/>
          <w:lang w:val="sr-Latn-ME"/>
        </w:rPr>
        <w:t>8</w:t>
      </w:r>
      <w:r w:rsidRPr="0040758E">
        <w:rPr>
          <w:rFonts w:ascii="Arial" w:hAnsi="Arial" w:cs="Arial"/>
          <w:color w:val="000000"/>
          <w:sz w:val="22"/>
          <w:szCs w:val="22"/>
          <w:lang w:val="sr-Latn-ME"/>
        </w:rPr>
        <w:t>.0</w:t>
      </w:r>
      <w:r>
        <w:rPr>
          <w:rFonts w:ascii="Arial" w:hAnsi="Arial" w:cs="Arial"/>
          <w:color w:val="000000"/>
          <w:sz w:val="22"/>
          <w:szCs w:val="22"/>
          <w:lang w:val="sr-Latn-ME"/>
        </w:rPr>
        <w:t>9</w:t>
      </w:r>
      <w:r w:rsidRPr="0040758E">
        <w:rPr>
          <w:rFonts w:ascii="Arial" w:hAnsi="Arial" w:cs="Arial"/>
          <w:color w:val="000000"/>
          <w:sz w:val="22"/>
          <w:szCs w:val="22"/>
          <w:lang w:val="sr-Latn-ME"/>
        </w:rPr>
        <w:t xml:space="preserve">.2024. godine) </w:t>
      </w:r>
      <w:bookmarkEnd w:id="18"/>
      <w:r w:rsidRPr="002F60E0">
        <w:rPr>
          <w:rFonts w:ascii="Arial" w:hAnsi="Arial" w:cs="Arial"/>
          <w:color w:val="000000"/>
          <w:sz w:val="22"/>
          <w:szCs w:val="22"/>
          <w:lang w:val="sr-Latn-ME"/>
        </w:rPr>
        <w:t xml:space="preserve">za nabavku </w:t>
      </w:r>
      <w:r w:rsidRPr="002466BD">
        <w:rPr>
          <w:rFonts w:ascii="Arial" w:hAnsi="Arial" w:cs="Arial"/>
          <w:color w:val="000000"/>
          <w:sz w:val="22"/>
          <w:szCs w:val="22"/>
          <w:lang w:val="sr-Latn-ME"/>
        </w:rPr>
        <w:t>Usluge konzervatorskog i stručnog nadzora na rekonstrukciji objekta u postojećim gabaritima – kulturno dobro Tvrđava Španjola</w:t>
      </w:r>
      <w:r>
        <w:rPr>
          <w:rFonts w:ascii="Arial" w:hAnsi="Arial" w:cs="Arial"/>
          <w:color w:val="000000"/>
          <w:sz w:val="22"/>
          <w:szCs w:val="22"/>
          <w:lang w:val="sr-Latn-ME"/>
        </w:rPr>
        <w:t>,</w:t>
      </w:r>
      <w:r w:rsidRPr="002F60E0">
        <w:rPr>
          <w:rFonts w:ascii="Arial" w:hAnsi="Arial" w:cs="Arial"/>
          <w:color w:val="000000"/>
          <w:sz w:val="22"/>
          <w:szCs w:val="22"/>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1A0541" w:rsidRPr="002F60E0" w:rsidRDefault="001A0541" w:rsidP="001A0541">
      <w:pPr>
        <w:tabs>
          <w:tab w:val="left" w:pos="3290"/>
        </w:tabs>
        <w:jc w:val="both"/>
        <w:rPr>
          <w:rFonts w:ascii="Arial" w:hAnsi="Arial" w:cs="Arial"/>
          <w:color w:val="000000"/>
          <w:sz w:val="22"/>
          <w:szCs w:val="22"/>
          <w:lang w:val="sr-Latn-ME"/>
        </w:rPr>
      </w:pPr>
    </w:p>
    <w:p w:rsidR="001A0541" w:rsidRPr="002F60E0" w:rsidRDefault="001A0541" w:rsidP="001A0541">
      <w:pPr>
        <w:tabs>
          <w:tab w:val="left" w:pos="3290"/>
        </w:tabs>
        <w:jc w:val="both"/>
        <w:rPr>
          <w:rFonts w:ascii="Arial" w:hAnsi="Arial" w:cs="Arial"/>
          <w:color w:val="000000"/>
          <w:sz w:val="22"/>
          <w:szCs w:val="22"/>
          <w:lang w:val="sr-Latn-ME"/>
        </w:rPr>
      </w:pPr>
    </w:p>
    <w:p w:rsidR="001A0541" w:rsidRPr="002F60E0" w:rsidRDefault="001A0541" w:rsidP="001A0541">
      <w:pPr>
        <w:tabs>
          <w:tab w:val="left" w:pos="3290"/>
        </w:tabs>
        <w:rPr>
          <w:rFonts w:ascii="Arial" w:hAnsi="Arial" w:cs="Arial"/>
          <w:color w:val="000000"/>
          <w:sz w:val="22"/>
          <w:szCs w:val="22"/>
          <w:lang w:val="sr-Latn-ME"/>
        </w:rPr>
      </w:pPr>
      <w:r w:rsidRPr="002F60E0">
        <w:rPr>
          <w:rFonts w:ascii="Arial" w:hAnsi="Arial" w:cs="Arial"/>
          <w:color w:val="000000"/>
          <w:sz w:val="22"/>
          <w:szCs w:val="22"/>
          <w:lang w:val="sr-Latn-ME"/>
        </w:rPr>
        <w:t>Ovlašćeno lice naručioca</w:t>
      </w:r>
      <w:r>
        <w:rPr>
          <w:rFonts w:ascii="Arial" w:hAnsi="Arial" w:cs="Arial"/>
          <w:color w:val="000000"/>
          <w:sz w:val="22"/>
          <w:szCs w:val="22"/>
          <w:lang w:val="sr-Latn-ME"/>
        </w:rPr>
        <w:t>,</w:t>
      </w:r>
      <w:r w:rsidRPr="002F60E0">
        <w:rPr>
          <w:rFonts w:ascii="Arial" w:hAnsi="Arial" w:cs="Arial"/>
          <w:color w:val="000000"/>
          <w:sz w:val="22"/>
          <w:szCs w:val="22"/>
          <w:lang w:val="sr-Latn-ME"/>
        </w:rPr>
        <w:t xml:space="preserve"> ministarka Tamara Vujović _____________</w:t>
      </w:r>
      <w:r>
        <w:rPr>
          <w:rFonts w:ascii="Arial" w:hAnsi="Arial" w:cs="Arial"/>
          <w:color w:val="000000"/>
          <w:sz w:val="22"/>
          <w:szCs w:val="22"/>
          <w:lang w:val="sr-Latn-ME"/>
        </w:rPr>
        <w:t>________</w:t>
      </w:r>
    </w:p>
    <w:p w:rsidR="001A0541" w:rsidRPr="002F60E0" w:rsidRDefault="001A0541" w:rsidP="001A0541">
      <w:pPr>
        <w:tabs>
          <w:tab w:val="left" w:pos="3290"/>
        </w:tabs>
        <w:rPr>
          <w:rFonts w:ascii="Arial" w:hAnsi="Arial" w:cs="Arial"/>
          <w:i/>
          <w:iCs/>
          <w:color w:val="000000"/>
          <w:sz w:val="22"/>
          <w:szCs w:val="22"/>
          <w:lang w:val="sr-Latn-ME"/>
        </w:rPr>
      </w:pP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t xml:space="preserve">     s.r.</w:t>
      </w:r>
    </w:p>
    <w:p w:rsidR="001A0541" w:rsidRDefault="001A0541" w:rsidP="001A0541">
      <w:pPr>
        <w:tabs>
          <w:tab w:val="left" w:pos="3290"/>
        </w:tabs>
        <w:rPr>
          <w:rFonts w:ascii="Arial" w:hAnsi="Arial" w:cs="Arial"/>
          <w:color w:val="000000"/>
          <w:sz w:val="22"/>
          <w:szCs w:val="22"/>
          <w:lang w:val="sr-Latn-ME"/>
        </w:rPr>
      </w:pPr>
    </w:p>
    <w:p w:rsidR="001A0541" w:rsidRPr="0040758E" w:rsidRDefault="001A0541" w:rsidP="001A0541">
      <w:pPr>
        <w:tabs>
          <w:tab w:val="left" w:pos="3290"/>
        </w:tabs>
        <w:rPr>
          <w:rFonts w:ascii="Arial" w:hAnsi="Arial" w:cs="Arial"/>
          <w:iCs/>
          <w:color w:val="000000"/>
          <w:sz w:val="22"/>
          <w:szCs w:val="22"/>
          <w:lang w:val="sr-Latn-ME"/>
        </w:rPr>
      </w:pPr>
      <w:r w:rsidRPr="002F60E0">
        <w:rPr>
          <w:rFonts w:ascii="Arial" w:hAnsi="Arial" w:cs="Arial"/>
          <w:color w:val="000000"/>
          <w:sz w:val="22"/>
          <w:szCs w:val="22"/>
          <w:lang w:val="sr-Latn-ME"/>
        </w:rPr>
        <w:t>Službenik za javne nabavke</w:t>
      </w:r>
      <w:r>
        <w:rPr>
          <w:rFonts w:ascii="Arial" w:hAnsi="Arial" w:cs="Arial"/>
          <w:color w:val="000000"/>
          <w:sz w:val="22"/>
          <w:szCs w:val="22"/>
          <w:lang w:val="sr-Latn-ME"/>
        </w:rPr>
        <w:t>,</w:t>
      </w:r>
      <w:r w:rsidRPr="002F60E0">
        <w:rPr>
          <w:rFonts w:ascii="Arial" w:hAnsi="Arial" w:cs="Arial"/>
          <w:color w:val="000000"/>
          <w:sz w:val="22"/>
          <w:szCs w:val="22"/>
          <w:lang w:val="sr-Latn-ME"/>
        </w:rPr>
        <w:t xml:space="preserve"> Marija Uskoković </w:t>
      </w:r>
      <w:r w:rsidRPr="0040758E">
        <w:rPr>
          <w:rFonts w:ascii="Arial" w:hAnsi="Arial" w:cs="Arial"/>
          <w:color w:val="000000"/>
          <w:sz w:val="22"/>
          <w:szCs w:val="22"/>
          <w:lang w:val="sr-Latn-ME"/>
        </w:rPr>
        <w:t>________________</w:t>
      </w:r>
      <w:r w:rsidRPr="0040758E">
        <w:rPr>
          <w:rFonts w:ascii="Arial" w:hAnsi="Arial" w:cs="Arial"/>
          <w:iCs/>
          <w:color w:val="000000"/>
          <w:sz w:val="22"/>
          <w:szCs w:val="22"/>
          <w:lang w:val="sr-Latn-ME"/>
        </w:rPr>
        <w:t>_______</w:t>
      </w:r>
    </w:p>
    <w:p w:rsidR="001A0541" w:rsidRPr="002F60E0" w:rsidRDefault="001A0541" w:rsidP="001A0541">
      <w:pPr>
        <w:tabs>
          <w:tab w:val="left" w:pos="3290"/>
        </w:tabs>
        <w:rPr>
          <w:rFonts w:ascii="Arial" w:hAnsi="Arial" w:cs="Arial"/>
          <w:i/>
          <w:iCs/>
          <w:color w:val="000000"/>
          <w:sz w:val="22"/>
          <w:szCs w:val="22"/>
          <w:lang w:val="sr-Latn-ME"/>
        </w:rPr>
      </w:pP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t>s.r.</w:t>
      </w:r>
    </w:p>
    <w:p w:rsidR="001A0541" w:rsidRDefault="001A0541" w:rsidP="001A0541">
      <w:pPr>
        <w:tabs>
          <w:tab w:val="left" w:pos="3290"/>
        </w:tabs>
        <w:rPr>
          <w:rFonts w:ascii="Arial" w:hAnsi="Arial" w:cs="Arial"/>
          <w:color w:val="000000"/>
          <w:sz w:val="22"/>
          <w:szCs w:val="22"/>
          <w:lang w:val="sr-Latn-ME"/>
        </w:rPr>
      </w:pPr>
    </w:p>
    <w:p w:rsidR="001A0541" w:rsidRPr="002F60E0" w:rsidRDefault="001A0541" w:rsidP="001A0541">
      <w:pPr>
        <w:tabs>
          <w:tab w:val="left" w:pos="3290"/>
        </w:tabs>
        <w:rPr>
          <w:rFonts w:ascii="Arial" w:hAnsi="Arial" w:cs="Arial"/>
          <w:color w:val="000000"/>
          <w:sz w:val="22"/>
          <w:szCs w:val="22"/>
          <w:lang w:val="sr-Latn-ME"/>
        </w:rPr>
      </w:pPr>
      <w:r w:rsidRPr="002F60E0">
        <w:rPr>
          <w:rFonts w:ascii="Arial" w:hAnsi="Arial" w:cs="Arial"/>
          <w:color w:val="000000"/>
          <w:sz w:val="22"/>
          <w:szCs w:val="22"/>
          <w:lang w:val="sr-Latn-ME"/>
        </w:rPr>
        <w:t>Lice koje je učestvovalo u planiranju javne nabavke</w:t>
      </w:r>
      <w:r>
        <w:rPr>
          <w:rFonts w:ascii="Arial" w:hAnsi="Arial" w:cs="Arial"/>
          <w:color w:val="000000"/>
          <w:sz w:val="22"/>
          <w:szCs w:val="22"/>
          <w:lang w:val="sr-Latn-ME"/>
        </w:rPr>
        <w:t>,</w:t>
      </w:r>
      <w:r w:rsidRPr="002F60E0">
        <w:rPr>
          <w:rFonts w:ascii="Arial" w:hAnsi="Arial" w:cs="Arial"/>
          <w:color w:val="000000"/>
          <w:sz w:val="22"/>
          <w:szCs w:val="22"/>
          <w:lang w:val="sr-Latn-ME"/>
        </w:rPr>
        <w:t xml:space="preserve"> </w:t>
      </w:r>
      <w:r>
        <w:rPr>
          <w:rFonts w:ascii="Arial" w:hAnsi="Arial" w:cs="Arial"/>
          <w:color w:val="000000"/>
          <w:sz w:val="22"/>
          <w:szCs w:val="22"/>
          <w:lang w:val="sr-Latn-ME"/>
        </w:rPr>
        <w:t>Milena Ražnatović</w:t>
      </w:r>
      <w:r w:rsidRPr="002F60E0">
        <w:rPr>
          <w:rFonts w:ascii="Arial" w:hAnsi="Arial" w:cs="Arial"/>
          <w:color w:val="000000"/>
          <w:sz w:val="22"/>
          <w:szCs w:val="22"/>
          <w:lang w:val="sr-Latn-ME"/>
        </w:rPr>
        <w:t xml:space="preserve"> ________________</w:t>
      </w:r>
    </w:p>
    <w:p w:rsidR="001A0541" w:rsidRPr="002F60E0" w:rsidRDefault="001A0541" w:rsidP="001A0541">
      <w:pPr>
        <w:tabs>
          <w:tab w:val="left" w:pos="3290"/>
        </w:tabs>
        <w:ind w:firstLine="1134"/>
        <w:rPr>
          <w:rFonts w:ascii="Arial" w:hAnsi="Arial" w:cs="Arial"/>
          <w:i/>
          <w:iCs/>
          <w:color w:val="000000"/>
          <w:sz w:val="22"/>
          <w:szCs w:val="22"/>
          <w:lang w:val="sr-Latn-ME"/>
        </w:rPr>
      </w:pP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r>
      <w:r w:rsidRPr="002F60E0">
        <w:rPr>
          <w:rFonts w:ascii="Arial" w:hAnsi="Arial" w:cs="Arial"/>
          <w:i/>
          <w:iCs/>
          <w:color w:val="000000"/>
          <w:sz w:val="22"/>
          <w:szCs w:val="22"/>
          <w:lang w:val="sr-Latn-ME"/>
        </w:rPr>
        <w:tab/>
        <w:t>s.r.</w:t>
      </w:r>
    </w:p>
    <w:p w:rsidR="001A0541" w:rsidRDefault="001A0541" w:rsidP="001A0541">
      <w:pPr>
        <w:tabs>
          <w:tab w:val="left" w:pos="3290"/>
        </w:tabs>
        <w:rPr>
          <w:rFonts w:ascii="Arial" w:hAnsi="Arial" w:cs="Arial"/>
          <w:iCs/>
          <w:color w:val="000000"/>
          <w:sz w:val="22"/>
          <w:szCs w:val="22"/>
          <w:lang w:val="sr-Latn-ME"/>
        </w:rPr>
      </w:pPr>
    </w:p>
    <w:p w:rsidR="001A0541" w:rsidRDefault="001A0541" w:rsidP="001A0541">
      <w:pPr>
        <w:tabs>
          <w:tab w:val="left" w:pos="3290"/>
        </w:tabs>
        <w:rPr>
          <w:rFonts w:ascii="Arial" w:hAnsi="Arial" w:cs="Arial"/>
          <w:iCs/>
          <w:color w:val="000000"/>
          <w:sz w:val="22"/>
          <w:szCs w:val="22"/>
          <w:lang w:val="sr-Latn-ME"/>
        </w:rPr>
      </w:pPr>
      <w:r w:rsidRPr="002F60E0">
        <w:rPr>
          <w:rFonts w:ascii="Arial" w:hAnsi="Arial" w:cs="Arial"/>
          <w:iCs/>
          <w:color w:val="000000"/>
          <w:sz w:val="22"/>
          <w:szCs w:val="22"/>
          <w:lang w:val="sr-Latn-ME"/>
        </w:rPr>
        <w:t>Predsjedni</w:t>
      </w:r>
      <w:r>
        <w:rPr>
          <w:rFonts w:ascii="Arial" w:hAnsi="Arial" w:cs="Arial"/>
          <w:iCs/>
          <w:color w:val="000000"/>
          <w:sz w:val="22"/>
          <w:szCs w:val="22"/>
          <w:lang w:val="sr-Latn-ME"/>
        </w:rPr>
        <w:t>ca K</w:t>
      </w:r>
      <w:r w:rsidRPr="002F60E0">
        <w:rPr>
          <w:rFonts w:ascii="Arial" w:hAnsi="Arial" w:cs="Arial"/>
          <w:iCs/>
          <w:color w:val="000000"/>
          <w:sz w:val="22"/>
          <w:szCs w:val="22"/>
          <w:lang w:val="sr-Latn-ME"/>
        </w:rPr>
        <w:t xml:space="preserve">omisije </w:t>
      </w:r>
      <w:r w:rsidRPr="002F60E0">
        <w:rPr>
          <w:rFonts w:ascii="Arial" w:hAnsi="Arial" w:cs="Arial"/>
          <w:sz w:val="22"/>
          <w:szCs w:val="22"/>
          <w:lang w:val="sr-Latn-ME"/>
        </w:rPr>
        <w:t>za sprovođenje postupka javne nabavk</w:t>
      </w:r>
      <w:r w:rsidRPr="002F60E0">
        <w:rPr>
          <w:rFonts w:ascii="Arial" w:hAnsi="Arial" w:cs="Arial"/>
          <w:iCs/>
          <w:color w:val="000000"/>
          <w:sz w:val="22"/>
          <w:szCs w:val="22"/>
          <w:lang w:val="sr-Latn-ME"/>
        </w:rPr>
        <w:t xml:space="preserve">e, </w:t>
      </w:r>
      <w:r>
        <w:rPr>
          <w:rFonts w:ascii="Arial" w:hAnsi="Arial" w:cs="Arial"/>
          <w:iCs/>
          <w:color w:val="000000"/>
          <w:sz w:val="22"/>
          <w:szCs w:val="22"/>
          <w:lang w:val="sr-Latn-ME"/>
        </w:rPr>
        <w:t xml:space="preserve">Dušica Stanojević </w:t>
      </w:r>
    </w:p>
    <w:p w:rsidR="001A0541" w:rsidRDefault="001A0541" w:rsidP="001A0541">
      <w:pPr>
        <w:tabs>
          <w:tab w:val="left" w:pos="3290"/>
        </w:tabs>
        <w:rPr>
          <w:rFonts w:ascii="Arial" w:hAnsi="Arial" w:cs="Arial"/>
          <w:iCs/>
          <w:color w:val="000000"/>
          <w:sz w:val="22"/>
          <w:szCs w:val="22"/>
          <w:lang w:val="sr-Latn-ME"/>
        </w:rPr>
      </w:pPr>
    </w:p>
    <w:p w:rsidR="001A0541" w:rsidRDefault="001A0541" w:rsidP="001A0541">
      <w:pPr>
        <w:tabs>
          <w:tab w:val="left" w:pos="3290"/>
        </w:tabs>
        <w:rPr>
          <w:rFonts w:ascii="Arial" w:hAnsi="Arial" w:cs="Arial"/>
          <w:iCs/>
          <w:color w:val="000000"/>
          <w:sz w:val="22"/>
          <w:szCs w:val="22"/>
          <w:lang w:val="sr-Latn-ME"/>
        </w:rPr>
      </w:pPr>
      <w:r>
        <w:rPr>
          <w:rFonts w:ascii="Arial" w:hAnsi="Arial" w:cs="Arial"/>
          <w:iCs/>
          <w:color w:val="000000"/>
          <w:sz w:val="22"/>
          <w:szCs w:val="22"/>
          <w:lang w:val="sr-Latn-ME"/>
        </w:rPr>
        <w:t>___________________</w:t>
      </w:r>
    </w:p>
    <w:p w:rsidR="001A0541" w:rsidRPr="002F60E0" w:rsidRDefault="001A0541" w:rsidP="001A0541">
      <w:pPr>
        <w:tabs>
          <w:tab w:val="left" w:pos="3290"/>
        </w:tabs>
        <w:rPr>
          <w:rFonts w:ascii="Arial" w:hAnsi="Arial" w:cs="Arial"/>
          <w:i/>
          <w:iCs/>
          <w:color w:val="000000"/>
          <w:sz w:val="22"/>
          <w:szCs w:val="22"/>
          <w:lang w:val="sr-Latn-ME"/>
        </w:rPr>
      </w:pPr>
      <w:r>
        <w:rPr>
          <w:rFonts w:ascii="Arial" w:hAnsi="Arial" w:cs="Arial"/>
          <w:i/>
          <w:iCs/>
          <w:color w:val="000000"/>
          <w:sz w:val="22"/>
          <w:szCs w:val="22"/>
          <w:lang w:val="sr-Latn-ME"/>
        </w:rPr>
        <w:t xml:space="preserve">         </w:t>
      </w:r>
      <w:r w:rsidRPr="002F60E0">
        <w:rPr>
          <w:rFonts w:ascii="Arial" w:hAnsi="Arial" w:cs="Arial"/>
          <w:i/>
          <w:iCs/>
          <w:color w:val="000000"/>
          <w:sz w:val="22"/>
          <w:szCs w:val="22"/>
          <w:lang w:val="sr-Latn-ME"/>
        </w:rPr>
        <w:t>s.r.</w:t>
      </w:r>
    </w:p>
    <w:p w:rsidR="001A0541" w:rsidRDefault="001A0541" w:rsidP="001A0541">
      <w:pPr>
        <w:tabs>
          <w:tab w:val="left" w:pos="3290"/>
        </w:tabs>
        <w:rPr>
          <w:rFonts w:ascii="Arial" w:hAnsi="Arial" w:cs="Arial"/>
          <w:iCs/>
          <w:color w:val="000000"/>
          <w:sz w:val="22"/>
          <w:szCs w:val="22"/>
          <w:lang w:val="sr-Latn-ME"/>
        </w:rPr>
      </w:pPr>
      <w:r w:rsidRPr="002F60E0">
        <w:rPr>
          <w:rFonts w:ascii="Arial" w:hAnsi="Arial" w:cs="Arial"/>
          <w:iCs/>
          <w:color w:val="000000"/>
          <w:sz w:val="22"/>
          <w:szCs w:val="22"/>
          <w:lang w:val="sr-Latn-ME"/>
        </w:rPr>
        <w:t xml:space="preserve">Član </w:t>
      </w:r>
      <w:r>
        <w:rPr>
          <w:rFonts w:ascii="Arial" w:hAnsi="Arial" w:cs="Arial"/>
          <w:iCs/>
          <w:color w:val="000000"/>
          <w:sz w:val="22"/>
          <w:szCs w:val="22"/>
          <w:lang w:val="sr-Latn-ME"/>
        </w:rPr>
        <w:t>K</w:t>
      </w:r>
      <w:r w:rsidRPr="002F60E0">
        <w:rPr>
          <w:rFonts w:ascii="Arial" w:hAnsi="Arial" w:cs="Arial"/>
          <w:iCs/>
          <w:color w:val="000000"/>
          <w:sz w:val="22"/>
          <w:szCs w:val="22"/>
          <w:lang w:val="sr-Latn-ME"/>
        </w:rPr>
        <w:t xml:space="preserve">omisije </w:t>
      </w:r>
      <w:r w:rsidRPr="002F60E0">
        <w:rPr>
          <w:rFonts w:ascii="Arial" w:hAnsi="Arial" w:cs="Arial"/>
          <w:sz w:val="22"/>
          <w:szCs w:val="22"/>
          <w:lang w:val="sr-Latn-ME"/>
        </w:rPr>
        <w:t>za sprovođenje postupka javne nabavk</w:t>
      </w:r>
      <w:r w:rsidRPr="002F60E0">
        <w:rPr>
          <w:rFonts w:ascii="Arial" w:hAnsi="Arial" w:cs="Arial"/>
          <w:iCs/>
          <w:color w:val="000000"/>
          <w:sz w:val="22"/>
          <w:szCs w:val="22"/>
          <w:lang w:val="sr-Latn-ME"/>
        </w:rPr>
        <w:t>e</w:t>
      </w:r>
      <w:r>
        <w:rPr>
          <w:rFonts w:ascii="Arial" w:hAnsi="Arial" w:cs="Arial"/>
          <w:iCs/>
          <w:color w:val="000000"/>
          <w:sz w:val="22"/>
          <w:szCs w:val="22"/>
          <w:lang w:val="sr-Latn-ME"/>
        </w:rPr>
        <w:t xml:space="preserve">, Miloš Jovanović </w:t>
      </w:r>
    </w:p>
    <w:p w:rsidR="001A0541" w:rsidRDefault="001A0541" w:rsidP="001A0541">
      <w:pPr>
        <w:tabs>
          <w:tab w:val="left" w:pos="3290"/>
        </w:tabs>
        <w:rPr>
          <w:rFonts w:ascii="Arial" w:hAnsi="Arial" w:cs="Arial"/>
          <w:iCs/>
          <w:color w:val="000000"/>
          <w:sz w:val="22"/>
          <w:szCs w:val="22"/>
          <w:lang w:val="sr-Latn-ME"/>
        </w:rPr>
      </w:pPr>
    </w:p>
    <w:p w:rsidR="001A0541" w:rsidRPr="002F60E0" w:rsidRDefault="001A0541" w:rsidP="001A0541">
      <w:pPr>
        <w:tabs>
          <w:tab w:val="left" w:pos="3290"/>
        </w:tabs>
        <w:rPr>
          <w:rFonts w:ascii="Arial" w:hAnsi="Arial" w:cs="Arial"/>
          <w:color w:val="000000"/>
          <w:sz w:val="22"/>
          <w:szCs w:val="22"/>
          <w:lang w:val="sr-Latn-ME"/>
        </w:rPr>
      </w:pPr>
      <w:r>
        <w:rPr>
          <w:rFonts w:ascii="Arial" w:hAnsi="Arial" w:cs="Arial"/>
          <w:iCs/>
          <w:color w:val="000000"/>
          <w:sz w:val="22"/>
          <w:szCs w:val="22"/>
          <w:lang w:val="sr-Latn-ME"/>
        </w:rPr>
        <w:t>____</w:t>
      </w:r>
      <w:r w:rsidRPr="002F60E0">
        <w:rPr>
          <w:rFonts w:ascii="Arial" w:hAnsi="Arial" w:cs="Arial"/>
          <w:color w:val="000000"/>
          <w:sz w:val="22"/>
          <w:szCs w:val="22"/>
          <w:lang w:val="sr-Latn-ME"/>
        </w:rPr>
        <w:t>________________</w:t>
      </w:r>
    </w:p>
    <w:p w:rsidR="001A0541" w:rsidRPr="002F60E0" w:rsidRDefault="001A0541" w:rsidP="001A0541">
      <w:pPr>
        <w:rPr>
          <w:rFonts w:ascii="Arial" w:hAnsi="Arial" w:cs="Arial"/>
          <w:i/>
          <w:iCs/>
          <w:color w:val="000000"/>
          <w:sz w:val="22"/>
          <w:szCs w:val="22"/>
          <w:lang w:val="sr-Latn-ME"/>
        </w:rPr>
      </w:pPr>
      <w:r>
        <w:rPr>
          <w:rFonts w:ascii="Arial" w:hAnsi="Arial" w:cs="Arial"/>
          <w:i/>
          <w:iCs/>
          <w:color w:val="000000"/>
          <w:sz w:val="22"/>
          <w:szCs w:val="22"/>
          <w:lang w:val="sr-Latn-ME"/>
        </w:rPr>
        <w:t xml:space="preserve">            </w:t>
      </w:r>
      <w:r w:rsidRPr="002F60E0">
        <w:rPr>
          <w:rFonts w:ascii="Arial" w:hAnsi="Arial" w:cs="Arial"/>
          <w:i/>
          <w:iCs/>
          <w:color w:val="000000"/>
          <w:sz w:val="22"/>
          <w:szCs w:val="22"/>
          <w:lang w:val="sr-Latn-ME"/>
        </w:rPr>
        <w:t>s.r.</w:t>
      </w:r>
    </w:p>
    <w:p w:rsidR="001A0541" w:rsidRDefault="001A0541" w:rsidP="001A0541">
      <w:pPr>
        <w:tabs>
          <w:tab w:val="left" w:pos="3290"/>
        </w:tabs>
        <w:rPr>
          <w:rFonts w:ascii="Arial" w:hAnsi="Arial" w:cs="Arial"/>
          <w:iCs/>
          <w:color w:val="000000"/>
          <w:sz w:val="22"/>
          <w:szCs w:val="22"/>
          <w:lang w:val="sr-Latn-ME"/>
        </w:rPr>
      </w:pPr>
      <w:r w:rsidRPr="002F60E0">
        <w:rPr>
          <w:rFonts w:ascii="Arial" w:hAnsi="Arial" w:cs="Arial"/>
          <w:iCs/>
          <w:color w:val="000000"/>
          <w:sz w:val="22"/>
          <w:szCs w:val="22"/>
          <w:lang w:val="sr-Latn-ME"/>
        </w:rPr>
        <w:t>Član</w:t>
      </w:r>
      <w:r>
        <w:rPr>
          <w:rFonts w:ascii="Arial" w:hAnsi="Arial" w:cs="Arial"/>
          <w:iCs/>
          <w:color w:val="000000"/>
          <w:sz w:val="22"/>
          <w:szCs w:val="22"/>
          <w:lang w:val="sr-Latn-ME"/>
        </w:rPr>
        <w:t>ica</w:t>
      </w:r>
      <w:r w:rsidRPr="002F60E0">
        <w:rPr>
          <w:rFonts w:ascii="Arial" w:hAnsi="Arial" w:cs="Arial"/>
          <w:iCs/>
          <w:color w:val="000000"/>
          <w:sz w:val="22"/>
          <w:szCs w:val="22"/>
          <w:lang w:val="sr-Latn-ME"/>
        </w:rPr>
        <w:t xml:space="preserve"> komisije </w:t>
      </w:r>
      <w:r w:rsidRPr="002F60E0">
        <w:rPr>
          <w:rFonts w:ascii="Arial" w:hAnsi="Arial" w:cs="Arial"/>
          <w:sz w:val="22"/>
          <w:szCs w:val="22"/>
          <w:lang w:val="sr-Latn-ME"/>
        </w:rPr>
        <w:t>za sprovođenje postupka javne nabavk</w:t>
      </w:r>
      <w:r w:rsidRPr="002F60E0">
        <w:rPr>
          <w:rFonts w:ascii="Arial" w:hAnsi="Arial" w:cs="Arial"/>
          <w:iCs/>
          <w:color w:val="000000"/>
          <w:sz w:val="22"/>
          <w:szCs w:val="22"/>
          <w:lang w:val="sr-Latn-ME"/>
        </w:rPr>
        <w:t>e</w:t>
      </w:r>
      <w:r>
        <w:rPr>
          <w:rFonts w:ascii="Arial" w:hAnsi="Arial" w:cs="Arial"/>
          <w:iCs/>
          <w:color w:val="000000"/>
          <w:sz w:val="22"/>
          <w:szCs w:val="22"/>
          <w:lang w:val="sr-Latn-ME"/>
        </w:rPr>
        <w:t>, Marija Uskoković</w:t>
      </w:r>
    </w:p>
    <w:p w:rsidR="001A0541" w:rsidRDefault="001A0541" w:rsidP="001A0541">
      <w:pPr>
        <w:tabs>
          <w:tab w:val="left" w:pos="3290"/>
        </w:tabs>
        <w:rPr>
          <w:rFonts w:ascii="Arial" w:hAnsi="Arial" w:cs="Arial"/>
          <w:iCs/>
          <w:color w:val="000000"/>
          <w:sz w:val="22"/>
          <w:szCs w:val="22"/>
          <w:lang w:val="sr-Latn-ME"/>
        </w:rPr>
      </w:pPr>
    </w:p>
    <w:p w:rsidR="001A0541" w:rsidRPr="002F60E0" w:rsidRDefault="001A0541" w:rsidP="001A0541">
      <w:pPr>
        <w:tabs>
          <w:tab w:val="left" w:pos="3290"/>
        </w:tabs>
        <w:rPr>
          <w:rFonts w:ascii="Arial" w:hAnsi="Arial" w:cs="Arial"/>
          <w:color w:val="000000"/>
          <w:sz w:val="22"/>
          <w:szCs w:val="22"/>
          <w:lang w:val="sr-Latn-ME"/>
        </w:rPr>
      </w:pPr>
      <w:r>
        <w:rPr>
          <w:rFonts w:ascii="Arial" w:hAnsi="Arial" w:cs="Arial"/>
          <w:iCs/>
          <w:color w:val="000000"/>
          <w:sz w:val="22"/>
          <w:szCs w:val="22"/>
          <w:lang w:val="sr-Latn-ME"/>
        </w:rPr>
        <w:t xml:space="preserve"> </w:t>
      </w:r>
      <w:r w:rsidRPr="002F60E0">
        <w:rPr>
          <w:rFonts w:ascii="Arial" w:hAnsi="Arial" w:cs="Arial"/>
          <w:color w:val="000000"/>
          <w:sz w:val="22"/>
          <w:szCs w:val="22"/>
          <w:lang w:val="sr-Latn-ME"/>
        </w:rPr>
        <w:t>_______________</w:t>
      </w:r>
    </w:p>
    <w:p w:rsidR="001A0541" w:rsidRPr="002F60E0" w:rsidRDefault="001A0541" w:rsidP="001A0541">
      <w:pPr>
        <w:rPr>
          <w:rFonts w:ascii="Arial" w:hAnsi="Arial" w:cs="Arial"/>
          <w:i/>
          <w:iCs/>
          <w:color w:val="000000"/>
          <w:sz w:val="22"/>
          <w:szCs w:val="22"/>
          <w:lang w:val="sr-Latn-ME"/>
        </w:rPr>
      </w:pPr>
      <w:r w:rsidRPr="002F60E0">
        <w:rPr>
          <w:rFonts w:ascii="Arial" w:hAnsi="Arial" w:cs="Arial"/>
          <w:i/>
          <w:iCs/>
          <w:color w:val="000000"/>
          <w:sz w:val="22"/>
          <w:szCs w:val="22"/>
          <w:lang w:val="sr-Latn-ME"/>
        </w:rPr>
        <w:t>s.r.</w:t>
      </w:r>
    </w:p>
    <w:p w:rsidR="001A0541" w:rsidRPr="002462D1" w:rsidRDefault="001A0541" w:rsidP="001A0541">
      <w:pPr>
        <w:jc w:val="both"/>
        <w:rPr>
          <w:rFonts w:ascii="Arial" w:hAnsi="Arial" w:cs="Arial"/>
          <w:b/>
          <w:bCs/>
          <w:color w:val="000000"/>
          <w:lang w:val="sr-Latn-ME"/>
        </w:rPr>
      </w:pPr>
    </w:p>
    <w:p w:rsidR="001A0541" w:rsidRPr="002462D1" w:rsidRDefault="001A0541" w:rsidP="001A0541">
      <w:pPr>
        <w:jc w:val="both"/>
        <w:rPr>
          <w:rFonts w:ascii="Arial" w:hAnsi="Arial" w:cs="Arial"/>
          <w:b/>
          <w:bCs/>
          <w:color w:val="000000"/>
          <w:lang w:val="sr-Latn-ME"/>
        </w:rPr>
      </w:pPr>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b/>
          <w:bCs/>
          <w:color w:val="000000"/>
          <w:lang w:val="sr-Latn-ME"/>
        </w:rPr>
      </w:pPr>
    </w:p>
    <w:p w:rsidR="0070263E" w:rsidRPr="002462D1" w:rsidRDefault="0070263E" w:rsidP="0070263E">
      <w:pPr>
        <w:jc w:val="both"/>
        <w:rPr>
          <w:rFonts w:ascii="Arial" w:hAnsi="Arial" w:cs="Arial"/>
          <w:b/>
          <w:bCs/>
          <w:color w:val="000000"/>
          <w:lang w:val="sr-Latn-ME"/>
        </w:rPr>
      </w:pPr>
    </w:p>
    <w:p w:rsidR="0070263E" w:rsidRPr="002462D1" w:rsidRDefault="0070263E" w:rsidP="0070263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9" w:name="_Toc62730568"/>
      <w:r w:rsidRPr="002462D1">
        <w:rPr>
          <w:rFonts w:ascii="Arial" w:hAnsi="Arial"/>
          <w:b/>
          <w:sz w:val="28"/>
          <w:szCs w:val="32"/>
          <w:lang w:val="sr-Latn-ME"/>
        </w:rPr>
        <w:t>UPUTSTVO O PRAVNOM SREDSTVU</w:t>
      </w:r>
      <w:bookmarkEnd w:id="19"/>
    </w:p>
    <w:p w:rsidR="0070263E" w:rsidRPr="002462D1" w:rsidRDefault="0070263E" w:rsidP="0070263E">
      <w:pPr>
        <w:tabs>
          <w:tab w:val="left" w:pos="5760"/>
        </w:tabs>
        <w:jc w:val="center"/>
        <w:rPr>
          <w:rFonts w:ascii="Arial" w:hAnsi="Arial" w:cs="Arial"/>
          <w:color w:val="000000"/>
          <w:lang w:val="sr-Latn-ME"/>
        </w:rPr>
      </w:pPr>
    </w:p>
    <w:p w:rsidR="0070263E" w:rsidRPr="00E3162A" w:rsidRDefault="0070263E" w:rsidP="0070263E">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0263E" w:rsidRPr="00E3162A" w:rsidRDefault="0070263E" w:rsidP="0070263E">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0263E" w:rsidRPr="00E3162A" w:rsidRDefault="0070263E" w:rsidP="0070263E">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0263E" w:rsidRPr="00E3162A" w:rsidRDefault="0070263E" w:rsidP="0070263E">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0263E" w:rsidRPr="002462D1" w:rsidRDefault="0070263E" w:rsidP="0070263E">
      <w:pPr>
        <w:tabs>
          <w:tab w:val="left" w:pos="5760"/>
        </w:tabs>
        <w:jc w:val="both"/>
        <w:rPr>
          <w:rFonts w:ascii="Arial" w:hAnsi="Arial" w:cs="Arial"/>
          <w:color w:val="000000"/>
          <w:lang w:val="sr-Latn-ME"/>
        </w:rPr>
      </w:pPr>
    </w:p>
    <w:p w:rsidR="0070263E" w:rsidRPr="002462D1" w:rsidRDefault="0070263E" w:rsidP="0070263E">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0263E" w:rsidRPr="002462D1" w:rsidRDefault="0070263E" w:rsidP="0070263E">
      <w:pPr>
        <w:autoSpaceDE w:val="0"/>
        <w:autoSpaceDN w:val="0"/>
        <w:adjustRightInd w:val="0"/>
        <w:ind w:firstLine="567"/>
        <w:jc w:val="both"/>
        <w:rPr>
          <w:rFonts w:ascii="Arial" w:hAnsi="Arial" w:cs="Arial"/>
          <w:color w:val="000000"/>
          <w:lang w:val="sr-Latn-ME"/>
        </w:rPr>
      </w:pPr>
    </w:p>
    <w:p w:rsidR="0070263E" w:rsidRPr="002462D1" w:rsidRDefault="0070263E" w:rsidP="0070263E">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p>
    <w:p w:rsidR="0070263E" w:rsidRPr="002462D1" w:rsidRDefault="0070263E" w:rsidP="0070263E">
      <w:pPr>
        <w:tabs>
          <w:tab w:val="left" w:pos="5760"/>
        </w:tabs>
        <w:ind w:firstLine="567"/>
        <w:jc w:val="both"/>
        <w:rPr>
          <w:rFonts w:ascii="Arial" w:hAnsi="Arial" w:cs="Arial"/>
          <w:color w:val="000000"/>
          <w:lang w:val="sr-Latn-ME"/>
        </w:rPr>
      </w:pPr>
    </w:p>
    <w:p w:rsidR="0070263E" w:rsidRDefault="0070263E"/>
    <w:sectPr w:rsidR="007026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343A" w:rsidRDefault="00E7343A" w:rsidP="0070263E">
      <w:r>
        <w:separator/>
      </w:r>
    </w:p>
  </w:endnote>
  <w:endnote w:type="continuationSeparator" w:id="0">
    <w:p w:rsidR="00E7343A" w:rsidRDefault="00E7343A" w:rsidP="00702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343A" w:rsidRDefault="00E7343A" w:rsidP="0070263E">
      <w:r>
        <w:separator/>
      </w:r>
    </w:p>
  </w:footnote>
  <w:footnote w:type="continuationSeparator" w:id="0">
    <w:p w:rsidR="00E7343A" w:rsidRDefault="00E7343A" w:rsidP="0070263E">
      <w:r>
        <w:continuationSeparator/>
      </w:r>
    </w:p>
  </w:footnote>
  <w:footnote w:id="1">
    <w:p w:rsidR="0070263E" w:rsidRPr="007F2BA0" w:rsidRDefault="0070263E" w:rsidP="0070263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0263E" w:rsidRPr="007F2BA0" w:rsidRDefault="0070263E" w:rsidP="0070263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0263E" w:rsidRPr="007F2BA0" w:rsidRDefault="0070263E" w:rsidP="0070263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70263E" w:rsidRPr="007F2BA0" w:rsidRDefault="0070263E" w:rsidP="0070263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0263E" w:rsidRPr="00367536" w:rsidRDefault="0070263E" w:rsidP="0070263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0263E" w:rsidRPr="007F2BA0" w:rsidRDefault="0070263E" w:rsidP="0070263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0263E" w:rsidRPr="007F2BA0" w:rsidRDefault="0070263E" w:rsidP="0070263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70263E" w:rsidRPr="007F2BA0" w:rsidRDefault="0070263E" w:rsidP="0070263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70263E" w:rsidRPr="002E211C" w:rsidRDefault="0070263E" w:rsidP="0070263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6F15CB"/>
    <w:multiLevelType w:val="hybridMultilevel"/>
    <w:tmpl w:val="446AFA1C"/>
    <w:lvl w:ilvl="0" w:tplc="2C1A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B1456C3"/>
    <w:multiLevelType w:val="hybridMultilevel"/>
    <w:tmpl w:val="A742FBCA"/>
    <w:lvl w:ilvl="0" w:tplc="FB48ADD6">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6" w15:restartNumberingAfterBreak="0">
    <w:nsid w:val="492251D5"/>
    <w:multiLevelType w:val="hybridMultilevel"/>
    <w:tmpl w:val="2C58A0F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9"/>
  </w:num>
  <w:num w:numId="5">
    <w:abstractNumId w:val="11"/>
  </w:num>
  <w:num w:numId="6">
    <w:abstractNumId w:val="10"/>
  </w:num>
  <w:num w:numId="7">
    <w:abstractNumId w:val="7"/>
  </w:num>
  <w:num w:numId="8">
    <w:abstractNumId w:val="8"/>
  </w:num>
  <w:num w:numId="9">
    <w:abstractNumId w:val="6"/>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63E"/>
    <w:rsid w:val="00026794"/>
    <w:rsid w:val="001A0541"/>
    <w:rsid w:val="001B2C20"/>
    <w:rsid w:val="001D4570"/>
    <w:rsid w:val="002C5D48"/>
    <w:rsid w:val="002D137E"/>
    <w:rsid w:val="00361322"/>
    <w:rsid w:val="00427134"/>
    <w:rsid w:val="004A33DE"/>
    <w:rsid w:val="004F5AAA"/>
    <w:rsid w:val="00537049"/>
    <w:rsid w:val="006620FC"/>
    <w:rsid w:val="00701720"/>
    <w:rsid w:val="0070263E"/>
    <w:rsid w:val="00774A45"/>
    <w:rsid w:val="008F45E9"/>
    <w:rsid w:val="00937181"/>
    <w:rsid w:val="00B36FC2"/>
    <w:rsid w:val="00BC47BA"/>
    <w:rsid w:val="00D71A9C"/>
    <w:rsid w:val="00DF4B26"/>
    <w:rsid w:val="00E50BE8"/>
    <w:rsid w:val="00E7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E6342"/>
  <w15:chartTrackingRefBased/>
  <w15:docId w15:val="{192ADA74-AD07-46BD-988F-A6AA5A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263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0263E"/>
    <w:rPr>
      <w:color w:val="0000FF"/>
      <w:u w:val="single"/>
    </w:rPr>
  </w:style>
  <w:style w:type="paragraph" w:customStyle="1" w:styleId="T30X">
    <w:name w:val="T30X"/>
    <w:basedOn w:val="Normal"/>
    <w:uiPriority w:val="99"/>
    <w:rsid w:val="0070263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70263E"/>
    <w:rPr>
      <w:rFonts w:ascii="Calibri" w:eastAsia="Calibri" w:hAnsi="Calibri"/>
      <w:sz w:val="20"/>
      <w:szCs w:val="20"/>
    </w:rPr>
  </w:style>
  <w:style w:type="character" w:customStyle="1" w:styleId="FootnoteTextChar">
    <w:name w:val="Footnote Text Char"/>
    <w:basedOn w:val="DefaultParagraphFont"/>
    <w:link w:val="FootnoteText"/>
    <w:uiPriority w:val="99"/>
    <w:rsid w:val="0070263E"/>
    <w:rPr>
      <w:rFonts w:ascii="Calibri" w:eastAsia="Calibri" w:hAnsi="Calibri" w:cs="Times New Roman"/>
      <w:sz w:val="20"/>
      <w:szCs w:val="20"/>
    </w:rPr>
  </w:style>
  <w:style w:type="character" w:styleId="FootnoteReference">
    <w:name w:val="footnote reference"/>
    <w:uiPriority w:val="99"/>
    <w:unhideWhenUsed/>
    <w:rsid w:val="0070263E"/>
    <w:rPr>
      <w:vertAlign w:val="superscript"/>
    </w:rPr>
  </w:style>
  <w:style w:type="paragraph" w:styleId="ListParagraph">
    <w:name w:val="List Paragraph"/>
    <w:basedOn w:val="Normal"/>
    <w:uiPriority w:val="34"/>
    <w:qFormat/>
    <w:rsid w:val="008F45E9"/>
    <w:pPr>
      <w:ind w:left="720"/>
      <w:contextualSpacing/>
    </w:pPr>
  </w:style>
  <w:style w:type="character" w:styleId="UnresolvedMention">
    <w:name w:val="Unresolved Mention"/>
    <w:basedOn w:val="DefaultParagraphFont"/>
    <w:uiPriority w:val="99"/>
    <w:semiHidden/>
    <w:unhideWhenUsed/>
    <w:rsid w:val="00D71A9C"/>
    <w:rPr>
      <w:color w:val="605E5C"/>
      <w:shd w:val="clear" w:color="auto" w:fill="E1DFDD"/>
    </w:rPr>
  </w:style>
  <w:style w:type="character" w:styleId="FollowedHyperlink">
    <w:name w:val="FollowedHyperlink"/>
    <w:basedOn w:val="DefaultParagraphFont"/>
    <w:uiPriority w:val="99"/>
    <w:semiHidden/>
    <w:unhideWhenUsed/>
    <w:rsid w:val="00D71A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1758-63A0-4B80-8A18-9A4FDF46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4562</Words>
  <Characters>26006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Marija Sibalic</cp:lastModifiedBy>
  <cp:revision>6</cp:revision>
  <dcterms:created xsi:type="dcterms:W3CDTF">2024-12-12T13:09:00Z</dcterms:created>
  <dcterms:modified xsi:type="dcterms:W3CDTF">2024-12-12T13:26:00Z</dcterms:modified>
</cp:coreProperties>
</file>