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3639D" w14:textId="77777777" w:rsidR="005811FE" w:rsidRPr="002462D1" w:rsidRDefault="005811FE" w:rsidP="00F0163D">
      <w:pPr>
        <w:spacing w:line="276" w:lineRule="auto"/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62E1A0A" w14:textId="2018DBEC" w:rsidR="005811FE" w:rsidRPr="009A0A57" w:rsidRDefault="005811FE" w:rsidP="00F0163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>Monteput DOO Podgorica</w:t>
      </w:r>
    </w:p>
    <w:p w14:paraId="56C6BEF2" w14:textId="7AC32435" w:rsidR="009A0A57" w:rsidRPr="009A0A57" w:rsidRDefault="005811FE" w:rsidP="009A0A57">
      <w:pPr>
        <w:spacing w:line="276" w:lineRule="auto"/>
        <w:jc w:val="both"/>
        <w:rPr>
          <w:rFonts w:ascii="Arial" w:hAnsi="Arial" w:cs="Arial"/>
          <w:lang w:val="sr-Latn-ME"/>
        </w:rPr>
      </w:pPr>
      <w:r w:rsidRPr="009A0A57">
        <w:rPr>
          <w:rFonts w:ascii="Arial" w:hAnsi="Arial" w:cs="Arial"/>
          <w:lang w:val="sr-Latn-ME"/>
        </w:rPr>
        <w:t xml:space="preserve">Broj iz evidencije postupaka javnih nabavki: </w:t>
      </w:r>
      <w:bookmarkStart w:id="0" w:name="_Hlk180148670"/>
      <w:r w:rsidR="00172EBD">
        <w:rPr>
          <w:rFonts w:ascii="Arial" w:hAnsi="Arial" w:cs="Arial"/>
          <w:lang w:val="sr-Latn-ME"/>
        </w:rPr>
        <w:t>4101/2024-5</w:t>
      </w:r>
      <w:bookmarkEnd w:id="0"/>
    </w:p>
    <w:p w14:paraId="07F8A944" w14:textId="70FBA960" w:rsidR="005811FE" w:rsidRPr="009A0A57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172EBD">
        <w:rPr>
          <w:rFonts w:ascii="Arial" w:hAnsi="Arial" w:cs="Arial"/>
          <w:color w:val="000000"/>
          <w:lang w:val="sr-Latn-ME"/>
        </w:rPr>
        <w:t>54</w:t>
      </w:r>
    </w:p>
    <w:p w14:paraId="69824102" w14:textId="6FE96EAD" w:rsidR="005811FE" w:rsidRPr="009A0A57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72EBD">
        <w:rPr>
          <w:rFonts w:ascii="Arial" w:hAnsi="Arial" w:cs="Arial"/>
          <w:color w:val="000000"/>
          <w:lang w:val="sr-Latn-ME"/>
        </w:rPr>
        <w:t>04</w:t>
      </w:r>
      <w:r w:rsidR="00D42DAA" w:rsidRPr="009A0A57">
        <w:rPr>
          <w:rFonts w:ascii="Arial" w:hAnsi="Arial" w:cs="Arial"/>
          <w:color w:val="000000"/>
          <w:lang w:val="sr-Latn-ME"/>
        </w:rPr>
        <w:t>.</w:t>
      </w:r>
      <w:r w:rsidR="005723F4">
        <w:rPr>
          <w:rFonts w:ascii="Arial" w:hAnsi="Arial" w:cs="Arial"/>
          <w:color w:val="000000"/>
          <w:lang w:val="sr-Latn-ME"/>
        </w:rPr>
        <w:t>1</w:t>
      </w:r>
      <w:r w:rsidR="00172EBD">
        <w:rPr>
          <w:rFonts w:ascii="Arial" w:hAnsi="Arial" w:cs="Arial"/>
          <w:color w:val="000000"/>
          <w:lang w:val="sr-Latn-ME"/>
        </w:rPr>
        <w:t>2</w:t>
      </w:r>
      <w:r w:rsidR="00D42DAA" w:rsidRPr="009A0A57">
        <w:rPr>
          <w:rFonts w:ascii="Arial" w:hAnsi="Arial" w:cs="Arial"/>
          <w:color w:val="000000"/>
          <w:lang w:val="sr-Latn-ME"/>
        </w:rPr>
        <w:t>.2024</w:t>
      </w:r>
      <w:r w:rsidRPr="009A0A57">
        <w:rPr>
          <w:rFonts w:ascii="Arial" w:hAnsi="Arial" w:cs="Arial"/>
          <w:color w:val="000000"/>
          <w:lang w:val="sr-Latn-ME"/>
        </w:rPr>
        <w:t>. godine</w:t>
      </w:r>
    </w:p>
    <w:p w14:paraId="4504E97B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687DE1E8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40507366" w14:textId="77777777" w:rsidR="005811FE" w:rsidRPr="002462D1" w:rsidRDefault="005811FE" w:rsidP="00F0163D">
      <w:pPr>
        <w:spacing w:line="276" w:lineRule="auto"/>
        <w:rPr>
          <w:rFonts w:ascii="Arial" w:hAnsi="Arial" w:cs="Arial"/>
          <w:lang w:val="sr-Latn-ME"/>
        </w:rPr>
      </w:pPr>
    </w:p>
    <w:p w14:paraId="6967DC08" w14:textId="74DDA11F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896565">
        <w:rPr>
          <w:rFonts w:ascii="Arial" w:hAnsi="Arial" w:cs="Arial"/>
          <w:color w:val="000000"/>
          <w:lang w:val="sr-Latn-ME"/>
        </w:rPr>
        <w:t xml:space="preserve">Monteput </w:t>
      </w:r>
      <w:r w:rsidR="00896565" w:rsidRPr="00896565">
        <w:rPr>
          <w:rFonts w:ascii="Arial" w:hAnsi="Arial" w:cs="Arial"/>
          <w:color w:val="000000"/>
          <w:lang w:val="sr-Latn-ME"/>
        </w:rPr>
        <w:t xml:space="preserve">d.o.o. </w:t>
      </w:r>
      <w:r w:rsidRPr="00896565">
        <w:rPr>
          <w:rFonts w:ascii="Arial" w:hAnsi="Arial" w:cs="Arial"/>
          <w:color w:val="000000"/>
          <w:lang w:val="sr-Latn-ME"/>
        </w:rPr>
        <w:t>Podgorica</w:t>
      </w:r>
      <w:r w:rsidRPr="005811FE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070FFCA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11BCE8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88BF90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29C264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135052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FD1308" w14:textId="77777777" w:rsidR="005811FE" w:rsidRPr="002462D1" w:rsidRDefault="005811FE" w:rsidP="00F0163D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1D0116A" w14:textId="77777777" w:rsidR="005811FE" w:rsidRPr="002462D1" w:rsidRDefault="005811FE" w:rsidP="00F0163D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63904EB" w14:textId="77777777" w:rsidR="005811FE" w:rsidRPr="002462D1" w:rsidRDefault="005811FE" w:rsidP="00F0163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47E9D7C" w14:textId="77777777" w:rsidR="005811FE" w:rsidRPr="002462D1" w:rsidRDefault="005811FE" w:rsidP="00F0163D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17C8ACC" w14:textId="65C00B8C" w:rsidR="00DF5612" w:rsidRPr="002462D1" w:rsidRDefault="00D94F58" w:rsidP="00172EBD">
      <w:pPr>
        <w:spacing w:line="276" w:lineRule="auto"/>
        <w:jc w:val="center"/>
        <w:rPr>
          <w:rFonts w:ascii="Arial" w:hAnsi="Arial" w:cs="Arial"/>
          <w:lang w:val="sr-Latn-ME"/>
        </w:rPr>
      </w:pPr>
      <w:bookmarkStart w:id="1" w:name="_Hlk184205501"/>
      <w:r>
        <w:rPr>
          <w:rFonts w:ascii="Arial" w:hAnsi="Arial" w:cs="Arial"/>
          <w:b/>
          <w:bCs/>
          <w:color w:val="000000"/>
          <w:lang w:val="sr-Latn-ME"/>
        </w:rPr>
        <w:t xml:space="preserve">Vršenje </w:t>
      </w:r>
      <w:r w:rsidR="00172EBD">
        <w:rPr>
          <w:rFonts w:ascii="Arial" w:hAnsi="Arial" w:cs="Arial"/>
          <w:b/>
          <w:bCs/>
          <w:color w:val="000000"/>
          <w:lang w:val="sr-Latn-ME"/>
        </w:rPr>
        <w:t>S</w:t>
      </w:r>
      <w:r w:rsidR="00172EBD" w:rsidRPr="00172EBD">
        <w:rPr>
          <w:rFonts w:ascii="Arial" w:hAnsi="Arial" w:cs="Arial"/>
          <w:b/>
          <w:bCs/>
          <w:color w:val="000000"/>
          <w:lang w:val="sr-Latn-ME"/>
        </w:rPr>
        <w:t>tručn</w:t>
      </w:r>
      <w:r>
        <w:rPr>
          <w:rFonts w:ascii="Arial" w:hAnsi="Arial" w:cs="Arial"/>
          <w:b/>
          <w:bCs/>
          <w:color w:val="000000"/>
          <w:lang w:val="sr-Latn-ME"/>
        </w:rPr>
        <w:t>og</w:t>
      </w:r>
      <w:r w:rsidR="00172EBD" w:rsidRPr="00172EBD">
        <w:rPr>
          <w:rFonts w:ascii="Arial" w:hAnsi="Arial" w:cs="Arial"/>
          <w:b/>
          <w:bCs/>
          <w:color w:val="000000"/>
          <w:lang w:val="sr-Latn-ME"/>
        </w:rPr>
        <w:t xml:space="preserve"> nadzor</w:t>
      </w:r>
      <w:r>
        <w:rPr>
          <w:rFonts w:ascii="Arial" w:hAnsi="Arial" w:cs="Arial"/>
          <w:b/>
          <w:bCs/>
          <w:color w:val="000000"/>
          <w:lang w:val="sr-Latn-ME"/>
        </w:rPr>
        <w:t>a</w:t>
      </w:r>
      <w:r w:rsidR="00172EBD" w:rsidRPr="00172EBD">
        <w:rPr>
          <w:rFonts w:ascii="Arial" w:hAnsi="Arial" w:cs="Arial"/>
          <w:b/>
          <w:bCs/>
          <w:color w:val="000000"/>
          <w:lang w:val="sr-Latn-ME"/>
        </w:rPr>
        <w:t xml:space="preserve"> nad izvođenjem radova na osiguranju kosina na prilaznim saobraćajnicama tunela Sozina i Raš</w:t>
      </w:r>
    </w:p>
    <w:bookmarkEnd w:id="1"/>
    <w:p w14:paraId="1B8B54E1" w14:textId="77777777" w:rsidR="00172EBD" w:rsidRDefault="00172EBD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2719DAF" w14:textId="0B3C18AD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BBB1C9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4439FEB" w14:textId="6C5A95CD" w:rsidR="005811FE" w:rsidRPr="002462D1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bCs/>
          <w:color w:val="000000"/>
        </w:rPr>
        <w:t xml:space="preserve"> </w:t>
      </w:r>
      <w:r w:rsidR="005811FE" w:rsidRPr="002462D1">
        <w:rPr>
          <w:rFonts w:ascii="Arial" w:hAnsi="Arial" w:cs="Arial"/>
          <w:color w:val="000000"/>
          <w:lang w:val="sr-Latn-ME"/>
        </w:rPr>
        <w:t xml:space="preserve">kao cjelina </w:t>
      </w:r>
    </w:p>
    <w:p w14:paraId="68FE3A1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F0163D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F0163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2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106F" w:rsidRDefault="005811FE" w:rsidP="00F0163D">
      <w:pPr>
        <w:spacing w:line="276" w:lineRule="auto"/>
        <w:rPr>
          <w:rFonts w:ascii="Arial" w:hAnsi="Arial" w:cs="Arial"/>
          <w:b/>
          <w:bCs/>
          <w:color w:val="000000"/>
          <w:sz w:val="10"/>
          <w:szCs w:val="1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27DC8916" w14:textId="77777777" w:rsidR="005811FE" w:rsidRPr="002462D1" w:rsidRDefault="005811FE" w:rsidP="00F0163D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F0163D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F0163D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F0163D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56BD920" w14:textId="539BA7D6" w:rsidR="00896565" w:rsidRDefault="005811FE" w:rsidP="00F0163D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51839983" w14:textId="77777777" w:rsidR="000E052A" w:rsidRPr="000E052A" w:rsidRDefault="000E052A" w:rsidP="000E052A">
      <w:pPr>
        <w:spacing w:after="160" w:line="276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F0163D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3"/>
    </w:p>
    <w:p w14:paraId="13BA83D3" w14:textId="77777777" w:rsidR="005811FE" w:rsidRPr="0024106F" w:rsidRDefault="005811FE" w:rsidP="00F0163D">
      <w:pPr>
        <w:spacing w:line="276" w:lineRule="auto"/>
        <w:rPr>
          <w:rFonts w:ascii="Calibri" w:eastAsia="Calibri" w:hAnsi="Calibri"/>
          <w:color w:val="000000"/>
          <w:sz w:val="10"/>
          <w:szCs w:val="10"/>
          <w:lang w:val="sr-Latn-ME"/>
        </w:rPr>
      </w:pPr>
    </w:p>
    <w:p w14:paraId="755FE80A" w14:textId="77777777" w:rsidR="005811FE" w:rsidRPr="002462D1" w:rsidRDefault="005811FE" w:rsidP="00F0163D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395C7A89" w14:textId="59BEFEA2" w:rsidR="00896565" w:rsidRDefault="005811FE" w:rsidP="00F0163D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5E21A55" w14:textId="77777777" w:rsidR="000E052A" w:rsidRPr="000E052A" w:rsidRDefault="000E052A" w:rsidP="000E052A">
      <w:pPr>
        <w:spacing w:after="160" w:line="276" w:lineRule="auto"/>
        <w:ind w:left="1080"/>
        <w:contextualSpacing/>
        <w:jc w:val="both"/>
        <w:rPr>
          <w:rFonts w:ascii="Arial" w:eastAsia="Calibri" w:hAnsi="Arial" w:cs="Arial"/>
          <w:color w:val="000000"/>
          <w:sz w:val="16"/>
          <w:szCs w:val="16"/>
          <w:lang w:val="sr-Latn-ME"/>
        </w:rPr>
      </w:pPr>
    </w:p>
    <w:p w14:paraId="51907650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4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4"/>
    </w:p>
    <w:p w14:paraId="2C0D14B6" w14:textId="57CEF366" w:rsidR="00896565" w:rsidRPr="000E052A" w:rsidRDefault="005811FE" w:rsidP="000E0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7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209916D1" w:rsidR="00DF5612" w:rsidRDefault="005811FE" w:rsidP="00F0163D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35021B72" w14:textId="43F015F8" w:rsidR="005811FE" w:rsidRPr="002462D1" w:rsidRDefault="00DF5612" w:rsidP="00F0163D">
      <w:pPr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172EBD" w:rsidRPr="00172EBD">
        <w:rPr>
          <w:rFonts w:ascii="Arial" w:eastAsia="Calibri" w:hAnsi="Arial" w:cs="Arial"/>
          <w:color w:val="000000"/>
          <w:sz w:val="22"/>
          <w:szCs w:val="22"/>
        </w:rPr>
        <w:t>28.925,62</w:t>
      </w:r>
      <w:r w:rsidR="00172EBD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4F8DED7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DCE686" w14:textId="77777777" w:rsidR="005811FE" w:rsidRPr="002462D1" w:rsidRDefault="005811FE" w:rsidP="00F016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Pr="000E052A" w:rsidRDefault="00DF5612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540F4103" w14:textId="2ADEA203" w:rsidR="005811FE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4C6AC5F8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3739923C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7C690B75" w14:textId="1F676377" w:rsidR="005811FE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bookmarkStart w:id="5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5"/>
    <w:p w14:paraId="64E994F7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7004C588" w14:textId="77777777" w:rsidR="005811FE" w:rsidRPr="002462D1" w:rsidRDefault="005811FE" w:rsidP="00F016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56F09486" w14:textId="46F8DC0F" w:rsidR="005811FE" w:rsidRDefault="00DF5612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0BFF480A" w14:textId="77777777" w:rsidR="00DF5612" w:rsidRPr="000E052A" w:rsidRDefault="00DF5612" w:rsidP="00F0163D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667EB0CB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65E26B88" w14:textId="4EDA3BEF" w:rsidR="005811FE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51FF2AEC" w14:textId="77777777" w:rsidR="00DF5612" w:rsidRPr="000E052A" w:rsidRDefault="00DF5612" w:rsidP="00F0163D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3A4436CB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color w:val="FF0000"/>
          <w:sz w:val="16"/>
          <w:szCs w:val="16"/>
          <w:lang w:val="sr-Latn-ME"/>
        </w:rPr>
      </w:pPr>
    </w:p>
    <w:p w14:paraId="2C835416" w14:textId="710BC066" w:rsidR="005811FE" w:rsidRDefault="00DF5612" w:rsidP="00F0163D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18DC66B" w14:textId="77777777" w:rsidR="00DF5612" w:rsidRPr="000E052A" w:rsidRDefault="00DF5612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453D9CB8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sz w:val="16"/>
          <w:szCs w:val="16"/>
          <w:lang w:val="sr-Latn-ME"/>
        </w:rPr>
      </w:pPr>
    </w:p>
    <w:p w14:paraId="12742147" w14:textId="1A793D7E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C2D6F06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00EC6F31" w14:textId="77777777" w:rsidR="00DF5612" w:rsidRPr="000E052A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4730A156" w14:textId="77777777" w:rsidR="005811FE" w:rsidRPr="002462D1" w:rsidRDefault="005811FE" w:rsidP="00F01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0E052A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FF0000"/>
          <w:sz w:val="16"/>
          <w:szCs w:val="16"/>
          <w:lang w:val="sr-Latn-ME"/>
        </w:rPr>
      </w:pPr>
    </w:p>
    <w:p w14:paraId="3305879D" w14:textId="54D647D8" w:rsidR="005811FE" w:rsidRPr="009A0A57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B849817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6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6"/>
    </w:p>
    <w:p w14:paraId="71EAB1E0" w14:textId="3B8F1AB0" w:rsidR="005811FE" w:rsidRPr="009A0A57" w:rsidRDefault="00DF5612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53B6C36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7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7"/>
    </w:p>
    <w:p w14:paraId="29506CC5" w14:textId="77777777" w:rsidR="005811FE" w:rsidRDefault="005811FE" w:rsidP="00F0163D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bookmarkStart w:id="8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F0163D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F0163D">
      <w:pPr>
        <w:spacing w:line="276" w:lineRule="auto"/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8"/>
    </w:p>
    <w:p w14:paraId="15F1D07E" w14:textId="77777777" w:rsidR="00896565" w:rsidRDefault="00896565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35779C8" w14:textId="0CE05A38" w:rsidR="00061718" w:rsidRPr="002462D1" w:rsidRDefault="0006171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CA6CAE5" w14:textId="7BFF9705" w:rsidR="005811FE" w:rsidRDefault="00061718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sa rokom važenja 8 dana dužim od ugovorenog roka.</w:t>
      </w:r>
    </w:p>
    <w:p w14:paraId="1FFFE5B8" w14:textId="77777777" w:rsidR="00172EBD" w:rsidRDefault="00172EBD" w:rsidP="00172EBD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4C4DCA94" w14:textId="77777777" w:rsidR="00172EBD" w:rsidRPr="00172EBD" w:rsidRDefault="00172EBD" w:rsidP="00172EBD">
      <w:pPr>
        <w:jc w:val="both"/>
        <w:rPr>
          <w:rFonts w:ascii="Arial" w:hAnsi="Arial" w:cs="Arial"/>
          <w:lang w:val="sr-Latn-ME"/>
        </w:rPr>
      </w:pPr>
      <w:r w:rsidRPr="00172EBD">
        <w:rPr>
          <w:rFonts w:ascii="Arial" w:hAnsi="Arial" w:cs="Arial"/>
          <w:sz w:val="22"/>
          <w:szCs w:val="22"/>
          <w:lang w:val="sr-Latn-ME"/>
        </w:rPr>
        <w:sym w:font="Wingdings" w:char="F0A8"/>
      </w:r>
      <w:r w:rsidRPr="00172EBD">
        <w:rPr>
          <w:rFonts w:ascii="Arial" w:hAnsi="Arial" w:cs="Arial"/>
          <w:sz w:val="22"/>
          <w:szCs w:val="22"/>
          <w:lang w:val="sr-Latn-ME"/>
        </w:rPr>
        <w:t xml:space="preserve"> </w:t>
      </w:r>
      <w:bookmarkStart w:id="9" w:name="_Hlk158117286"/>
      <w:r w:rsidRPr="00172EBD">
        <w:rPr>
          <w:rFonts w:ascii="Arial" w:hAnsi="Arial" w:cs="Arial"/>
          <w:lang w:val="sr-Latn-ME"/>
        </w:rPr>
        <w:t>U skladu sa članom 131 stav 1 Zakona o planiranju prostora i izgradnji objekata Zakonom o planiranju prostora i izgradnji objekata ("Službeni list Crne Gore", br. 064/17 od 06.10.2017, 044/18 od 06.07.2018, 063/18 od 28.09.2018, 011/19 od 19.02.2019, 082/20 od 06.08.2020, 086/22 od 03.08.2022, 004/23 od 13.01.2023) i Uredbom o minimalnoj sumi osiguranja od profesionalne odgovornosti u oblasti izgradnje objekata ("Službeni list Crne Gore", br. 068/17 od 20.10.2017), Izvršilac je dužan da uz potpisan ugovor o javnoj nabavci dostavi naručiocu polisu osiguranja od profesionalne odgovornosti</w:t>
      </w:r>
      <w:r w:rsidRPr="00172EBD">
        <w:rPr>
          <w:rFonts w:ascii="Arial" w:hAnsi="Arial" w:cs="Arial"/>
          <w:lang w:val="sr-Latn-ME"/>
        </w:rPr>
        <w:t>.</w:t>
      </w:r>
    </w:p>
    <w:p w14:paraId="5460DD4D" w14:textId="77777777" w:rsidR="00172EBD" w:rsidRPr="00172EBD" w:rsidRDefault="00172EBD" w:rsidP="00172EBD">
      <w:pPr>
        <w:jc w:val="both"/>
        <w:rPr>
          <w:rFonts w:ascii="Arial" w:hAnsi="Arial" w:cs="Arial"/>
          <w:lang w:val="sr-Latn-ME"/>
        </w:rPr>
      </w:pPr>
      <w:r w:rsidRPr="00172EBD">
        <w:rPr>
          <w:rFonts w:ascii="Arial" w:hAnsi="Arial" w:cs="Arial"/>
          <w:lang w:val="sr-Latn-ME"/>
        </w:rPr>
        <w:t>Ovo osiguranje mora da pokrije rizik odgovornosti za štetu prouzrokovanu licima, za štetu na objektima i za finansijski gubitak.</w:t>
      </w:r>
    </w:p>
    <w:p w14:paraId="52B5483A" w14:textId="68456D0C" w:rsidR="00172EBD" w:rsidRPr="00172EBD" w:rsidRDefault="00172EBD" w:rsidP="00172EBD">
      <w:pPr>
        <w:jc w:val="both"/>
        <w:rPr>
          <w:rFonts w:ascii="Arial" w:hAnsi="Arial" w:cs="Arial"/>
          <w:lang w:val="sr-Latn-ME"/>
        </w:rPr>
      </w:pPr>
      <w:r w:rsidRPr="00172EBD">
        <w:rPr>
          <w:rFonts w:ascii="Arial" w:hAnsi="Arial" w:cs="Arial"/>
          <w:lang w:val="sr-Latn-ME"/>
        </w:rPr>
        <w:t>Suma osiguranja ne može biti manja od 200.000,00 eura, sa rokom važenja trideset dana duže od isteka roka za izvršene usluge. U polisi osiguranja mora biti navedeno da se odnosi na predmetnu nabavku.</w:t>
      </w:r>
      <w:bookmarkEnd w:id="9"/>
    </w:p>
    <w:p w14:paraId="7F53903B" w14:textId="77777777" w:rsidR="005723F4" w:rsidRPr="00C12B4D" w:rsidRDefault="005723F4" w:rsidP="005723F4">
      <w:pPr>
        <w:spacing w:line="276" w:lineRule="auto"/>
        <w:jc w:val="both"/>
        <w:rPr>
          <w:rFonts w:ascii="Arial" w:hAnsi="Arial" w:cs="Arial"/>
          <w:sz w:val="16"/>
          <w:szCs w:val="16"/>
          <w:lang w:val="sr-Latn-ME"/>
        </w:rPr>
      </w:pPr>
    </w:p>
    <w:p w14:paraId="15C2731C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0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0"/>
    </w:p>
    <w:p w14:paraId="638111FC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1CEE56FA" w:rsidR="005811FE" w:rsidRDefault="005811FE" w:rsidP="00F0163D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F0163D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047C16AE" w:rsidR="00DF5612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lastRenderedPageBreak/>
        <w:t xml:space="preserve">Maksimalan broj bodova po ovom parametru je </w:t>
      </w:r>
      <w:r w:rsidR="00172EB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51BE32FC" w14:textId="0DA89216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</w:t>
      </w:r>
      <w:r w:rsidR="00D42DAA">
        <w:rPr>
          <w:rFonts w:ascii="Arial" w:hAnsi="Arial" w:cs="Arial"/>
          <w:bCs/>
          <w:color w:val="000000"/>
          <w:lang w:val="sr-Latn-ME"/>
        </w:rPr>
        <w:t>arametru</w:t>
      </w:r>
      <w:r>
        <w:rPr>
          <w:rFonts w:ascii="Arial" w:hAnsi="Arial" w:cs="Arial"/>
          <w:bCs/>
          <w:color w:val="000000"/>
          <w:lang w:val="sr-Latn-ME"/>
        </w:rPr>
        <w:t xml:space="preserve"> cijena određuje se po formuli:</w:t>
      </w:r>
    </w:p>
    <w:p w14:paraId="08B6E177" w14:textId="4682D7A4" w:rsidR="00DF5612" w:rsidRDefault="00DF5612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172EB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669268EF" w:rsidR="00DF5612" w:rsidRDefault="00172EBD" w:rsidP="00F0163D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F0163D">
      <w:pPr>
        <w:spacing w:line="276" w:lineRule="auto"/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F0163D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645CCA33" w14:textId="77777777" w:rsidR="0011612D" w:rsidRDefault="00172EBD" w:rsidP="00F0163D">
      <w:pPr>
        <w:spacing w:line="276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172EBD">
        <w:rPr>
          <w:rFonts w:ascii="Arial" w:hAnsi="Arial" w:cs="Arial"/>
          <w:bCs/>
          <w:color w:val="000000"/>
        </w:rPr>
        <w:t>Maksimalni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po </w:t>
      </w:r>
      <w:proofErr w:type="spellStart"/>
      <w:r w:rsidRPr="00172EBD">
        <w:rPr>
          <w:rFonts w:ascii="Arial" w:hAnsi="Arial" w:cs="Arial"/>
          <w:bCs/>
          <w:color w:val="000000"/>
        </w:rPr>
        <w:t>ovom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parametru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je 10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="0011612D">
        <w:rPr>
          <w:rFonts w:ascii="Arial" w:hAnsi="Arial" w:cs="Arial"/>
          <w:bCs/>
          <w:color w:val="000000"/>
        </w:rPr>
        <w:t>.</w:t>
      </w:r>
    </w:p>
    <w:p w14:paraId="5A5499EF" w14:textId="56C5F379" w:rsidR="00172EBD" w:rsidRDefault="00172EBD" w:rsidP="00F0163D">
      <w:pPr>
        <w:spacing w:line="276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172EBD">
        <w:rPr>
          <w:rFonts w:ascii="Arial" w:hAnsi="Arial" w:cs="Arial"/>
          <w:bCs/>
          <w:color w:val="000000"/>
        </w:rPr>
        <w:t>Iskustvo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će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vršiti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izvođenjem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radova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</w:t>
      </w:r>
      <w:proofErr w:type="spellStart"/>
      <w:r w:rsidRPr="00172EBD">
        <w:rPr>
          <w:rFonts w:ascii="Arial" w:hAnsi="Arial" w:cs="Arial"/>
          <w:bCs/>
          <w:color w:val="000000"/>
        </w:rPr>
        <w:t>izračunava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172EBD">
        <w:rPr>
          <w:rFonts w:ascii="Arial" w:hAnsi="Arial" w:cs="Arial"/>
          <w:bCs/>
          <w:color w:val="000000"/>
        </w:rPr>
        <w:t>na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taj </w:t>
      </w:r>
      <w:proofErr w:type="spellStart"/>
      <w:r w:rsidRPr="00172EBD">
        <w:rPr>
          <w:rFonts w:ascii="Arial" w:hAnsi="Arial" w:cs="Arial"/>
          <w:bCs/>
          <w:color w:val="000000"/>
        </w:rPr>
        <w:t>način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što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172EBD">
        <w:rPr>
          <w:rFonts w:ascii="Arial" w:hAnsi="Arial" w:cs="Arial"/>
          <w:bCs/>
          <w:color w:val="000000"/>
        </w:rPr>
        <w:t>kao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osnova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172EBD">
        <w:rPr>
          <w:rFonts w:ascii="Arial" w:hAnsi="Arial" w:cs="Arial"/>
          <w:bCs/>
          <w:color w:val="000000"/>
        </w:rPr>
        <w:t>vrednovanje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uzima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najveći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prihvaćenih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ispravnih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referenci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172EBD">
        <w:rPr>
          <w:rFonts w:ascii="Arial" w:hAnsi="Arial" w:cs="Arial"/>
          <w:bCs/>
          <w:color w:val="000000"/>
        </w:rPr>
        <w:t>obavljanje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istih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ili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sličnih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poslova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koje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dobija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maksimalan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. </w:t>
      </w:r>
      <w:proofErr w:type="spellStart"/>
      <w:r w:rsidRPr="00172EBD">
        <w:rPr>
          <w:rFonts w:ascii="Arial" w:hAnsi="Arial" w:cs="Arial"/>
          <w:bCs/>
          <w:color w:val="000000"/>
        </w:rPr>
        <w:t>Iskustvo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172EBD">
        <w:rPr>
          <w:rFonts w:ascii="Arial" w:hAnsi="Arial" w:cs="Arial"/>
          <w:bCs/>
          <w:color w:val="000000"/>
        </w:rPr>
        <w:t>dokazuje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dostavljanjem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referenci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izdatih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strane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korisnika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o </w:t>
      </w:r>
      <w:proofErr w:type="spellStart"/>
      <w:r w:rsidRPr="00172EBD">
        <w:rPr>
          <w:rFonts w:ascii="Arial" w:hAnsi="Arial" w:cs="Arial"/>
          <w:bCs/>
          <w:color w:val="000000"/>
        </w:rPr>
        <w:t>pruženim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uslugama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a </w:t>
      </w:r>
      <w:proofErr w:type="spellStart"/>
      <w:r w:rsidRPr="00172EBD">
        <w:rPr>
          <w:rFonts w:ascii="Arial" w:hAnsi="Arial" w:cs="Arial"/>
          <w:bCs/>
          <w:color w:val="000000"/>
        </w:rPr>
        <w:t>koja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sadrži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opis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vrijednost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predmetne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nabavke, </w:t>
      </w:r>
      <w:proofErr w:type="spellStart"/>
      <w:r w:rsidRPr="00172EBD">
        <w:rPr>
          <w:rFonts w:ascii="Arial" w:hAnsi="Arial" w:cs="Arial"/>
          <w:bCs/>
          <w:color w:val="000000"/>
        </w:rPr>
        <w:t>vrijeme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realizacije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ugovora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</w:t>
      </w:r>
      <w:proofErr w:type="spellStart"/>
      <w:r w:rsidRPr="00172EBD">
        <w:rPr>
          <w:rFonts w:ascii="Arial" w:hAnsi="Arial" w:cs="Arial"/>
          <w:bCs/>
          <w:color w:val="000000"/>
        </w:rPr>
        <w:t>vrstu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usluge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koju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172EBD">
        <w:rPr>
          <w:rFonts w:ascii="Arial" w:hAnsi="Arial" w:cs="Arial"/>
          <w:bCs/>
          <w:color w:val="000000"/>
        </w:rPr>
        <w:t>fizičko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lice </w:t>
      </w:r>
      <w:proofErr w:type="spellStart"/>
      <w:r w:rsidRPr="00172EBD">
        <w:rPr>
          <w:rFonts w:ascii="Arial" w:hAnsi="Arial" w:cs="Arial"/>
          <w:bCs/>
          <w:color w:val="000000"/>
        </w:rPr>
        <w:t>pružilo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u </w:t>
      </w:r>
      <w:proofErr w:type="spellStart"/>
      <w:r w:rsidRPr="00172EBD">
        <w:rPr>
          <w:rFonts w:ascii="Arial" w:hAnsi="Arial" w:cs="Arial"/>
          <w:bCs/>
          <w:color w:val="000000"/>
        </w:rPr>
        <w:t>kom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svojstvu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konstataciju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da je </w:t>
      </w:r>
      <w:proofErr w:type="spellStart"/>
      <w:r w:rsidRPr="00172EBD">
        <w:rPr>
          <w:rFonts w:ascii="Arial" w:hAnsi="Arial" w:cs="Arial"/>
          <w:bCs/>
          <w:color w:val="000000"/>
        </w:rPr>
        <w:t>ugovor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blagovremeno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kvalitetno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izvršen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. Pod </w:t>
      </w:r>
      <w:proofErr w:type="spellStart"/>
      <w:r w:rsidRPr="00172EBD">
        <w:rPr>
          <w:rFonts w:ascii="Arial" w:hAnsi="Arial" w:cs="Arial"/>
          <w:bCs/>
          <w:color w:val="000000"/>
        </w:rPr>
        <w:t>istim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poslovima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172EBD">
        <w:rPr>
          <w:rFonts w:ascii="Arial" w:hAnsi="Arial" w:cs="Arial"/>
          <w:bCs/>
          <w:color w:val="000000"/>
        </w:rPr>
        <w:t>podrazumijeva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vršenje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osiguranju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kosina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su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uključivali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ugradnju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čelične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žičane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mreže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pričvršćene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sidrima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</w:t>
      </w:r>
      <w:proofErr w:type="spellStart"/>
      <w:r w:rsidRPr="00172EBD">
        <w:rPr>
          <w:rFonts w:ascii="Arial" w:hAnsi="Arial" w:cs="Arial"/>
          <w:bCs/>
          <w:color w:val="000000"/>
        </w:rPr>
        <w:t>ugradnju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mreže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čeličnih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užadi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barijera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172EBD">
        <w:rPr>
          <w:rFonts w:ascii="Arial" w:hAnsi="Arial" w:cs="Arial"/>
          <w:bCs/>
          <w:color w:val="000000"/>
        </w:rPr>
        <w:t>prihvat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pokrenutih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blokova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padine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. Pod </w:t>
      </w:r>
      <w:proofErr w:type="spellStart"/>
      <w:r w:rsidRPr="00172EBD">
        <w:rPr>
          <w:rFonts w:ascii="Arial" w:hAnsi="Arial" w:cs="Arial"/>
          <w:bCs/>
          <w:color w:val="000000"/>
        </w:rPr>
        <w:t>sličnim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poslovima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172EBD">
        <w:rPr>
          <w:rFonts w:ascii="Arial" w:hAnsi="Arial" w:cs="Arial"/>
          <w:bCs/>
          <w:color w:val="000000"/>
        </w:rPr>
        <w:t>podrazumijeva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vršenje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ugradnja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čelične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žičane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mreže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pričvršćene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sidrima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ugradnja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mreže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od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čeličnih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užadi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. </w:t>
      </w:r>
      <w:proofErr w:type="spellStart"/>
      <w:r w:rsidRPr="00172EBD">
        <w:rPr>
          <w:rFonts w:ascii="Arial" w:hAnsi="Arial" w:cs="Arial"/>
          <w:bCs/>
          <w:color w:val="000000"/>
        </w:rPr>
        <w:t>Maksimalni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dobija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ponuda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ponuđača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ima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najveći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potvrđenih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referenci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će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vršiti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izvođenjem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radova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a </w:t>
      </w:r>
      <w:proofErr w:type="spellStart"/>
      <w:r w:rsidRPr="00172EBD">
        <w:rPr>
          <w:rFonts w:ascii="Arial" w:hAnsi="Arial" w:cs="Arial"/>
          <w:bCs/>
          <w:color w:val="000000"/>
        </w:rPr>
        <w:t>ostale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ponude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dobijaju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proporcionalno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po </w:t>
      </w:r>
      <w:proofErr w:type="spellStart"/>
      <w:r w:rsidRPr="00172EBD">
        <w:rPr>
          <w:rFonts w:ascii="Arial" w:hAnsi="Arial" w:cs="Arial"/>
          <w:bCs/>
          <w:color w:val="000000"/>
        </w:rPr>
        <w:t>formuli</w:t>
      </w:r>
      <w:proofErr w:type="spellEnd"/>
      <w:r w:rsidRPr="00172EBD">
        <w:rPr>
          <w:rFonts w:ascii="Arial" w:hAnsi="Arial" w:cs="Arial"/>
          <w:bCs/>
          <w:color w:val="000000"/>
        </w:rPr>
        <w:t>: K=</w:t>
      </w:r>
      <w:proofErr w:type="spellStart"/>
      <w:r w:rsidRPr="00172EBD">
        <w:rPr>
          <w:rFonts w:ascii="Arial" w:hAnsi="Arial" w:cs="Arial"/>
          <w:bCs/>
          <w:color w:val="000000"/>
        </w:rPr>
        <w:t>BrRef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/ </w:t>
      </w:r>
      <w:proofErr w:type="spellStart"/>
      <w:r w:rsidRPr="00172EBD">
        <w:rPr>
          <w:rFonts w:ascii="Arial" w:hAnsi="Arial" w:cs="Arial"/>
          <w:bCs/>
          <w:color w:val="000000"/>
        </w:rPr>
        <w:t>BrRefmax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x 10, </w:t>
      </w:r>
      <w:proofErr w:type="spellStart"/>
      <w:r w:rsidRPr="00172EBD">
        <w:rPr>
          <w:rFonts w:ascii="Arial" w:hAnsi="Arial" w:cs="Arial"/>
          <w:bCs/>
          <w:color w:val="000000"/>
        </w:rPr>
        <w:t>gdje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je: K -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bodova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po </w:t>
      </w:r>
      <w:proofErr w:type="spellStart"/>
      <w:r w:rsidRPr="00172EBD">
        <w:rPr>
          <w:rFonts w:ascii="Arial" w:hAnsi="Arial" w:cs="Arial"/>
          <w:bCs/>
          <w:color w:val="000000"/>
        </w:rPr>
        <w:t>osnovu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parametra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kvaliteta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se </w:t>
      </w:r>
      <w:proofErr w:type="spellStart"/>
      <w:r w:rsidRPr="00172EBD">
        <w:rPr>
          <w:rFonts w:ascii="Arial" w:hAnsi="Arial" w:cs="Arial"/>
          <w:bCs/>
          <w:color w:val="000000"/>
        </w:rPr>
        <w:t>odnosi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iskustvo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će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vršiti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izvođenjem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radova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Br. ref -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potvrđenih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referenci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će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vršiti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izvođenjem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radova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, </w:t>
      </w:r>
      <w:proofErr w:type="spellStart"/>
      <w:r w:rsidRPr="00172EBD">
        <w:rPr>
          <w:rFonts w:ascii="Arial" w:hAnsi="Arial" w:cs="Arial"/>
          <w:bCs/>
          <w:color w:val="000000"/>
        </w:rPr>
        <w:t>br.ref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max - </w:t>
      </w:r>
      <w:proofErr w:type="spellStart"/>
      <w:r w:rsidRPr="00172EBD">
        <w:rPr>
          <w:rFonts w:ascii="Arial" w:hAnsi="Arial" w:cs="Arial"/>
          <w:bCs/>
          <w:color w:val="000000"/>
        </w:rPr>
        <w:t>najveći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broj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potvrđenih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referenci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građevinskog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inženjera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koji </w:t>
      </w:r>
      <w:proofErr w:type="spellStart"/>
      <w:r w:rsidRPr="00172EBD">
        <w:rPr>
          <w:rFonts w:ascii="Arial" w:hAnsi="Arial" w:cs="Arial"/>
          <w:bCs/>
          <w:color w:val="000000"/>
        </w:rPr>
        <w:t>će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vršiti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stručni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nadzor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nad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izvođenjem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građevinskih</w:t>
      </w:r>
      <w:proofErr w:type="spellEnd"/>
      <w:r w:rsidRPr="00172EBD">
        <w:rPr>
          <w:rFonts w:ascii="Arial" w:hAnsi="Arial" w:cs="Arial"/>
          <w:bCs/>
          <w:color w:val="000000"/>
        </w:rPr>
        <w:t xml:space="preserve"> </w:t>
      </w:r>
      <w:proofErr w:type="spellStart"/>
      <w:r w:rsidRPr="00172EBD">
        <w:rPr>
          <w:rFonts w:ascii="Arial" w:hAnsi="Arial" w:cs="Arial"/>
          <w:bCs/>
          <w:color w:val="000000"/>
        </w:rPr>
        <w:t>radova</w:t>
      </w:r>
      <w:proofErr w:type="spellEnd"/>
      <w:r w:rsidRPr="00172EBD">
        <w:rPr>
          <w:rFonts w:ascii="Arial" w:hAnsi="Arial" w:cs="Arial"/>
          <w:bCs/>
          <w:color w:val="000000"/>
        </w:rPr>
        <w:t>.</w:t>
      </w:r>
    </w:p>
    <w:p w14:paraId="4042ADF8" w14:textId="77777777" w:rsidR="00172EBD" w:rsidRDefault="00172EBD" w:rsidP="00F0163D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115D9E14" w14:textId="115EFA5A" w:rsidR="0024106F" w:rsidRPr="00C12B4D" w:rsidRDefault="005811FE" w:rsidP="00C12B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14:paraId="1AB6CC78" w14:textId="453B5CA2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1379D5D4" w14:textId="03B712A9" w:rsidR="005811FE" w:rsidRPr="00C12B4D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C064830" w14:textId="73178906" w:rsidR="005811FE" w:rsidRPr="00A349D8" w:rsidRDefault="005811FE" w:rsidP="00A349D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1"/>
      <w:r w:rsidRPr="002462D1"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12"/>
    </w:p>
    <w:p w14:paraId="65CA8B77" w14:textId="0FE57347" w:rsidR="005811FE" w:rsidRPr="00A349D8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3" w:name="_Hlk162963574"/>
      <w:bookmarkStart w:id="14" w:name="_Hlk160440374"/>
      <w:r w:rsidR="0011612D">
        <w:rPr>
          <w:rFonts w:ascii="Arial" w:hAnsi="Arial" w:cs="Arial"/>
          <w:color w:val="000000"/>
          <w:lang w:val="sr-Latn-ME"/>
        </w:rPr>
        <w:t>20</w:t>
      </w:r>
      <w:r w:rsidR="00D42DAA">
        <w:rPr>
          <w:rFonts w:ascii="Arial" w:hAnsi="Arial" w:cs="Arial"/>
          <w:color w:val="000000"/>
          <w:lang w:val="sr-Latn-ME"/>
        </w:rPr>
        <w:t>.</w:t>
      </w:r>
      <w:r w:rsidR="00A349D8">
        <w:rPr>
          <w:rFonts w:ascii="Arial" w:hAnsi="Arial" w:cs="Arial"/>
          <w:color w:val="000000"/>
          <w:lang w:val="sr-Latn-ME"/>
        </w:rPr>
        <w:t>1</w:t>
      </w:r>
      <w:r w:rsidR="0011612D">
        <w:rPr>
          <w:rFonts w:ascii="Arial" w:hAnsi="Arial" w:cs="Arial"/>
          <w:color w:val="000000"/>
          <w:lang w:val="sr-Latn-ME"/>
        </w:rPr>
        <w:t>2</w:t>
      </w:r>
      <w:r w:rsidR="00D42DAA">
        <w:rPr>
          <w:rFonts w:ascii="Arial" w:hAnsi="Arial" w:cs="Arial"/>
          <w:color w:val="000000"/>
          <w:lang w:val="sr-Latn-ME"/>
        </w:rPr>
        <w:t>.2024</w:t>
      </w:r>
      <w:bookmarkEnd w:id="13"/>
      <w:r w:rsidR="003014D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bookmarkEnd w:id="14"/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197C43">
        <w:rPr>
          <w:rFonts w:ascii="Arial" w:hAnsi="Arial" w:cs="Arial"/>
          <w:color w:val="000000"/>
          <w:lang w:val="sr-Latn-ME"/>
        </w:rPr>
        <w:t>1</w:t>
      </w:r>
      <w:r w:rsidR="0011612D">
        <w:rPr>
          <w:rFonts w:ascii="Arial" w:hAnsi="Arial" w:cs="Arial"/>
          <w:color w:val="000000"/>
          <w:lang w:val="sr-Latn-ME"/>
        </w:rPr>
        <w:t>0</w:t>
      </w:r>
      <w:r w:rsidR="003014D6">
        <w:rPr>
          <w:rFonts w:ascii="Arial" w:hAnsi="Arial" w:cs="Arial"/>
          <w:color w:val="000000"/>
          <w:lang w:val="sr-Latn-ME"/>
        </w:rPr>
        <w:t xml:space="preserve">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26553F4E" w14:textId="66555007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11612D">
        <w:rPr>
          <w:rFonts w:ascii="Arial" w:hAnsi="Arial" w:cs="Arial"/>
          <w:color w:val="000000"/>
          <w:lang w:val="sr-Latn-ME"/>
        </w:rPr>
        <w:t>20</w:t>
      </w:r>
      <w:r w:rsidR="009A0A57" w:rsidRPr="009A0A57">
        <w:rPr>
          <w:rFonts w:ascii="Arial" w:hAnsi="Arial" w:cs="Arial"/>
          <w:color w:val="000000"/>
          <w:lang w:val="sr-Latn-ME"/>
        </w:rPr>
        <w:t>.</w:t>
      </w:r>
      <w:r w:rsidR="00A349D8">
        <w:rPr>
          <w:rFonts w:ascii="Arial" w:hAnsi="Arial" w:cs="Arial"/>
          <w:color w:val="000000"/>
          <w:lang w:val="sr-Latn-ME"/>
        </w:rPr>
        <w:t>1</w:t>
      </w:r>
      <w:r w:rsidR="0011612D">
        <w:rPr>
          <w:rFonts w:ascii="Arial" w:hAnsi="Arial" w:cs="Arial"/>
          <w:color w:val="000000"/>
          <w:lang w:val="sr-Latn-ME"/>
        </w:rPr>
        <w:t>2</w:t>
      </w:r>
      <w:r w:rsidR="009A0A57" w:rsidRPr="009A0A57">
        <w:rPr>
          <w:rFonts w:ascii="Arial" w:hAnsi="Arial" w:cs="Arial"/>
          <w:color w:val="000000"/>
          <w:lang w:val="sr-Latn-ME"/>
        </w:rPr>
        <w:t>.2024</w:t>
      </w:r>
      <w:r w:rsidR="00D42DAA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197C43">
        <w:rPr>
          <w:rFonts w:ascii="Arial" w:hAnsi="Arial" w:cs="Arial"/>
          <w:color w:val="000000"/>
          <w:lang w:val="sr-Latn-ME"/>
        </w:rPr>
        <w:t>1</w:t>
      </w:r>
      <w:r w:rsidR="0011612D">
        <w:rPr>
          <w:rFonts w:ascii="Arial" w:hAnsi="Arial" w:cs="Arial"/>
          <w:color w:val="000000"/>
          <w:lang w:val="sr-Latn-ME"/>
        </w:rPr>
        <w:t>0</w:t>
      </w:r>
      <w:r w:rsidR="003014D6"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6605A77A" w14:textId="77777777" w:rsidR="0024106F" w:rsidRPr="00A349D8" w:rsidRDefault="0024106F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6D8A6C28" w14:textId="77777777" w:rsidR="0024106F" w:rsidRPr="0024106F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106F">
        <w:rPr>
          <w:rFonts w:ascii="Arial" w:hAnsi="Arial" w:cs="Arial"/>
          <w:color w:val="000000"/>
          <w:lang w:val="sr-Latn-ME"/>
        </w:rPr>
        <w:t>Garancija ponude podnosi se u elektronskom obliku putem ESJN.</w:t>
      </w:r>
    </w:p>
    <w:p w14:paraId="2F6A5C78" w14:textId="72642BD2" w:rsidR="005811FE" w:rsidRPr="002462D1" w:rsidRDefault="0024106F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106F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1E6A25DD" w14:textId="18262A39" w:rsidR="005811FE" w:rsidRPr="000424C9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024FB6FD" w:rsidR="003014D6" w:rsidRDefault="003014D6" w:rsidP="00F0163D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neposrednom predajom na arhivi naručioca na adresi ul. Avda Međedovića                     br. 130, Podgorica</w:t>
      </w:r>
    </w:p>
    <w:p w14:paraId="075E2F20" w14:textId="77777777" w:rsidR="003014D6" w:rsidRDefault="003014D6" w:rsidP="00F0163D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preporučenom pošiljkom sa povratnicom na adresi ul. Avda Međedovića br. 130, Podgorica,</w:t>
      </w:r>
    </w:p>
    <w:p w14:paraId="6C41FD3C" w14:textId="0763CC88" w:rsidR="003014D6" w:rsidRPr="00C12B4D" w:rsidRDefault="003014D6" w:rsidP="00C12B4D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radnim danima od 08:00 do 15:00 sati, zaključno sa danom </w:t>
      </w:r>
      <w:r w:rsidR="0011612D">
        <w:rPr>
          <w:rFonts w:ascii="Arial" w:eastAsia="Calibri" w:hAnsi="Arial" w:cs="Arial"/>
          <w:color w:val="000000"/>
          <w:lang w:val="sr-Latn-ME"/>
        </w:rPr>
        <w:t>20</w:t>
      </w:r>
      <w:r w:rsidR="009A0A57" w:rsidRPr="009A0A57">
        <w:rPr>
          <w:rFonts w:ascii="Arial" w:eastAsia="Calibri" w:hAnsi="Arial" w:cs="Arial"/>
          <w:color w:val="000000"/>
          <w:lang w:val="sr-Latn-ME"/>
        </w:rPr>
        <w:t>.</w:t>
      </w:r>
      <w:r w:rsidR="00A349D8">
        <w:rPr>
          <w:rFonts w:ascii="Arial" w:eastAsia="Calibri" w:hAnsi="Arial" w:cs="Arial"/>
          <w:color w:val="000000"/>
          <w:lang w:val="sr-Latn-ME"/>
        </w:rPr>
        <w:t>1</w:t>
      </w:r>
      <w:r w:rsidR="0011612D">
        <w:rPr>
          <w:rFonts w:ascii="Arial" w:eastAsia="Calibri" w:hAnsi="Arial" w:cs="Arial"/>
          <w:color w:val="000000"/>
          <w:lang w:val="sr-Latn-ME"/>
        </w:rPr>
        <w:t>2</w:t>
      </w:r>
      <w:r w:rsidR="009A0A57" w:rsidRPr="009A0A57">
        <w:rPr>
          <w:rFonts w:ascii="Arial" w:eastAsia="Calibri" w:hAnsi="Arial" w:cs="Arial"/>
          <w:color w:val="000000"/>
          <w:lang w:val="sr-Latn-ME"/>
        </w:rPr>
        <w:t>.2024</w:t>
      </w:r>
      <w:r w:rsidR="00D42DAA">
        <w:rPr>
          <w:rFonts w:ascii="Arial" w:eastAsia="Calibri" w:hAnsi="Arial" w:cs="Arial"/>
          <w:color w:val="000000"/>
          <w:lang w:val="sr-Latn-ME"/>
        </w:rPr>
        <w:t>.</w:t>
      </w:r>
      <w:r>
        <w:rPr>
          <w:rFonts w:ascii="Arial" w:eastAsia="Calibri" w:hAnsi="Arial" w:cs="Arial"/>
          <w:color w:val="000000"/>
          <w:lang w:val="sr-Latn-ME"/>
        </w:rPr>
        <w:t xml:space="preserve"> godine do </w:t>
      </w:r>
      <w:r w:rsidR="00197C43">
        <w:rPr>
          <w:rFonts w:ascii="Arial" w:eastAsia="Calibri" w:hAnsi="Arial" w:cs="Arial"/>
          <w:color w:val="000000"/>
          <w:lang w:val="sr-Latn-ME"/>
        </w:rPr>
        <w:t>1</w:t>
      </w:r>
      <w:r w:rsidR="0011612D">
        <w:rPr>
          <w:rFonts w:ascii="Arial" w:eastAsia="Calibri" w:hAnsi="Arial" w:cs="Arial"/>
          <w:color w:val="000000"/>
          <w:lang w:val="sr-Latn-ME"/>
        </w:rPr>
        <w:t>0</w:t>
      </w:r>
      <w:r>
        <w:rPr>
          <w:rFonts w:ascii="Arial" w:eastAsia="Calibri" w:hAnsi="Arial" w:cs="Arial"/>
          <w:color w:val="000000"/>
          <w:lang w:val="sr-Latn-ME"/>
        </w:rPr>
        <w:t>:00 sati.</w:t>
      </w:r>
    </w:p>
    <w:p w14:paraId="3A9CDE02" w14:textId="77777777" w:rsid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AD5F88D" w14:textId="77777777" w:rsidR="005811FE" w:rsidRPr="00A349D8" w:rsidRDefault="005811FE" w:rsidP="00F0163D">
      <w:pPr>
        <w:spacing w:line="276" w:lineRule="auto"/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79B28FCE" w14:textId="0FA69167" w:rsidR="0024106F" w:rsidRPr="00C12B4D" w:rsidRDefault="005811FE" w:rsidP="00C12B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5"/>
    </w:p>
    <w:p w14:paraId="753B0E9F" w14:textId="01F6F21A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F08D072" w14:textId="0424DD29" w:rsidR="0024106F" w:rsidRPr="00C12B4D" w:rsidRDefault="005811FE" w:rsidP="00C12B4D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62063F29" w14:textId="12737595" w:rsidR="0024106F" w:rsidRPr="00C12B4D" w:rsidRDefault="005811FE" w:rsidP="00C12B4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6"/>
    </w:p>
    <w:p w14:paraId="22CE67AD" w14:textId="24B1EBDA" w:rsidR="005811FE" w:rsidRPr="002462D1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1899794F" w14:textId="72729DA8" w:rsidR="005811FE" w:rsidRPr="00C12B4D" w:rsidRDefault="005811FE" w:rsidP="00C12B4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52CF92E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7"/>
    </w:p>
    <w:p w14:paraId="198D6974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29A5A948" w14:textId="32172FA4" w:rsidR="005811FE" w:rsidRPr="00C12B4D" w:rsidRDefault="005811FE" w:rsidP="00F0163D">
      <w:pPr>
        <w:spacing w:line="276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35BF4C4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8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8"/>
    </w:p>
    <w:p w14:paraId="1EB9319D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061718" w:rsidRDefault="005811FE" w:rsidP="00F0163D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3FD31A41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061718" w:rsidRDefault="005811FE" w:rsidP="00F0163D">
      <w:pPr>
        <w:spacing w:line="276" w:lineRule="auto"/>
        <w:jc w:val="both"/>
        <w:rPr>
          <w:rFonts w:ascii="Arial" w:hAnsi="Arial" w:cs="Arial"/>
          <w:sz w:val="12"/>
          <w:szCs w:val="12"/>
          <w:lang w:val="sr-Latn-ME"/>
        </w:rPr>
      </w:pPr>
    </w:p>
    <w:p w14:paraId="27B76F72" w14:textId="77777777" w:rsidR="005811FE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2F8E1EBD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Obaveze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su</w:t>
      </w:r>
      <w:proofErr w:type="spellEnd"/>
      <w:r w:rsidRPr="001E0F31">
        <w:rPr>
          <w:rFonts w:ascii="Arial" w:hAnsi="Arial" w:cs="Arial"/>
          <w:color w:val="000000"/>
        </w:rPr>
        <w:t xml:space="preserve">: </w:t>
      </w:r>
    </w:p>
    <w:p w14:paraId="607C71C4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vrši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shodno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Zakonu</w:t>
      </w:r>
      <w:proofErr w:type="spellEnd"/>
      <w:r w:rsidRPr="001E0F31">
        <w:rPr>
          <w:rFonts w:ascii="Arial" w:hAnsi="Arial" w:cs="Arial"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color w:val="000000"/>
        </w:rPr>
        <w:t>planiranju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prostora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izgradnji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objekata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724B894F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obezbijedi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I</w:t>
      </w:r>
      <w:r w:rsidRPr="001E0F31">
        <w:rPr>
          <w:rFonts w:ascii="Arial" w:hAnsi="Arial" w:cs="Arial"/>
          <w:color w:val="000000"/>
        </w:rPr>
        <w:t>zvođač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prilikom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ispunjava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zakonske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obaveze</w:t>
      </w:r>
      <w:proofErr w:type="spellEnd"/>
      <w:r w:rsidRPr="001E0F31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revizoru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obezbijedi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uslove</w:t>
      </w:r>
      <w:proofErr w:type="spellEnd"/>
      <w:r w:rsidRPr="001E0F31">
        <w:rPr>
          <w:rFonts w:ascii="Arial" w:hAnsi="Arial" w:cs="Arial"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color w:val="000000"/>
        </w:rPr>
        <w:t>nesmetano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ispunjenje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ovog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ugovora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78007E64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u </w:t>
      </w:r>
      <w:proofErr w:type="spellStart"/>
      <w:r w:rsidRPr="001E0F31">
        <w:rPr>
          <w:rFonts w:ascii="Arial" w:hAnsi="Arial" w:cs="Arial"/>
          <w:color w:val="000000"/>
        </w:rPr>
        <w:t>izvršavanju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ugovorenih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postupa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povećanom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pažnjom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dobrog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stručnjaka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0FF613E6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tokom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pojedinih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obezbijedi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stalno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prisustvo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gradilištu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revizora</w:t>
      </w:r>
      <w:proofErr w:type="spellEnd"/>
      <w:r w:rsidRPr="001E0F31">
        <w:rPr>
          <w:rFonts w:ascii="Arial" w:hAnsi="Arial" w:cs="Arial"/>
          <w:color w:val="000000"/>
        </w:rPr>
        <w:t xml:space="preserve"> koji </w:t>
      </w:r>
      <w:proofErr w:type="spellStart"/>
      <w:r w:rsidRPr="001E0F31">
        <w:rPr>
          <w:rFonts w:ascii="Arial" w:hAnsi="Arial" w:cs="Arial"/>
          <w:color w:val="000000"/>
        </w:rPr>
        <w:t>rukovodi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građenjem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objekta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cjelini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2319B07D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primijeni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mjere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zaštite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propisane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zakonom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kako</w:t>
      </w:r>
      <w:proofErr w:type="spellEnd"/>
      <w:r w:rsidRPr="001E0F31">
        <w:rPr>
          <w:rFonts w:ascii="Arial" w:hAnsi="Arial" w:cs="Arial"/>
          <w:color w:val="000000"/>
        </w:rPr>
        <w:t xml:space="preserve"> ne bi </w:t>
      </w:r>
      <w:proofErr w:type="spellStart"/>
      <w:r w:rsidRPr="001E0F31">
        <w:rPr>
          <w:rFonts w:ascii="Arial" w:hAnsi="Arial" w:cs="Arial"/>
          <w:color w:val="000000"/>
        </w:rPr>
        <w:t>došlo</w:t>
      </w:r>
      <w:proofErr w:type="spellEnd"/>
      <w:r w:rsidRPr="001E0F31">
        <w:rPr>
          <w:rFonts w:ascii="Arial" w:hAnsi="Arial" w:cs="Arial"/>
          <w:color w:val="000000"/>
        </w:rPr>
        <w:t xml:space="preserve"> do </w:t>
      </w:r>
      <w:proofErr w:type="spellStart"/>
      <w:r w:rsidRPr="001E0F31">
        <w:rPr>
          <w:rFonts w:ascii="Arial" w:hAnsi="Arial" w:cs="Arial"/>
          <w:color w:val="000000"/>
        </w:rPr>
        <w:t>povrede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nesreće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poslu</w:t>
      </w:r>
      <w:proofErr w:type="spellEnd"/>
      <w:r w:rsidRPr="001E0F31">
        <w:rPr>
          <w:rFonts w:ascii="Arial" w:hAnsi="Arial" w:cs="Arial"/>
          <w:color w:val="000000"/>
        </w:rPr>
        <w:t xml:space="preserve">, a u </w:t>
      </w:r>
      <w:proofErr w:type="spellStart"/>
      <w:r w:rsidRPr="001E0F31">
        <w:rPr>
          <w:rFonts w:ascii="Arial" w:hAnsi="Arial" w:cs="Arial"/>
          <w:color w:val="000000"/>
        </w:rPr>
        <w:t>slučaju</w:t>
      </w:r>
      <w:proofErr w:type="spellEnd"/>
      <w:r w:rsidRPr="001E0F31">
        <w:rPr>
          <w:rFonts w:ascii="Arial" w:hAnsi="Arial" w:cs="Arial"/>
          <w:color w:val="000000"/>
        </w:rPr>
        <w:t xml:space="preserve"> da do </w:t>
      </w:r>
      <w:proofErr w:type="spellStart"/>
      <w:r w:rsidRPr="001E0F31">
        <w:rPr>
          <w:rFonts w:ascii="Arial" w:hAnsi="Arial" w:cs="Arial"/>
          <w:color w:val="000000"/>
        </w:rPr>
        <w:t>istih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dođe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odgovoran</w:t>
      </w:r>
      <w:proofErr w:type="spellEnd"/>
      <w:r w:rsidRPr="001E0F31">
        <w:rPr>
          <w:rFonts w:ascii="Arial" w:hAnsi="Arial" w:cs="Arial"/>
          <w:color w:val="000000"/>
        </w:rPr>
        <w:t xml:space="preserve"> je po </w:t>
      </w:r>
      <w:proofErr w:type="spellStart"/>
      <w:r w:rsidRPr="001E0F31">
        <w:rPr>
          <w:rFonts w:ascii="Arial" w:hAnsi="Arial" w:cs="Arial"/>
          <w:color w:val="000000"/>
        </w:rPr>
        <w:t>svim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osnovama</w:t>
      </w:r>
      <w:proofErr w:type="spellEnd"/>
      <w:r w:rsidRPr="001E0F31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-</w:t>
      </w:r>
      <w:r w:rsidRPr="001E0F31">
        <w:rPr>
          <w:rFonts w:ascii="Arial" w:hAnsi="Arial" w:cs="Arial"/>
          <w:color w:val="000000"/>
        </w:rPr>
        <w:t xml:space="preserve">da </w:t>
      </w:r>
      <w:proofErr w:type="spellStart"/>
      <w:r w:rsidRPr="001E0F31">
        <w:rPr>
          <w:rFonts w:ascii="Arial" w:hAnsi="Arial" w:cs="Arial"/>
          <w:color w:val="000000"/>
        </w:rPr>
        <w:t>nadoknadi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svu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eventualnu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štetu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Naručiocu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koja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bude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prouzrokovana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nesavjesnim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nekvalitetnim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radom</w:t>
      </w:r>
      <w:proofErr w:type="spellEnd"/>
      <w:r w:rsidRPr="001E0F31">
        <w:rPr>
          <w:rFonts w:ascii="Arial" w:hAnsi="Arial" w:cs="Arial"/>
          <w:color w:val="000000"/>
        </w:rPr>
        <w:t xml:space="preserve">. </w:t>
      </w:r>
    </w:p>
    <w:p w14:paraId="7625BAD7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Naručilac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dužan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Stručnom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preda</w:t>
      </w:r>
      <w:proofErr w:type="spellEnd"/>
      <w:r w:rsidRPr="001E0F31">
        <w:rPr>
          <w:rFonts w:ascii="Arial" w:hAnsi="Arial" w:cs="Arial"/>
          <w:color w:val="000000"/>
        </w:rPr>
        <w:t xml:space="preserve">: </w:t>
      </w:r>
    </w:p>
    <w:p w14:paraId="3ECE6495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kopiju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ugovora</w:t>
      </w:r>
      <w:proofErr w:type="spellEnd"/>
      <w:r w:rsidRPr="001E0F31">
        <w:rPr>
          <w:rFonts w:ascii="Arial" w:hAnsi="Arial" w:cs="Arial"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color w:val="000000"/>
        </w:rPr>
        <w:t>građenju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prijavu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vrši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plaćanja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skladu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ugovorom</w:t>
      </w:r>
      <w:proofErr w:type="spellEnd"/>
      <w:r w:rsidRPr="001E0F31">
        <w:rPr>
          <w:rFonts w:ascii="Arial" w:hAnsi="Arial" w:cs="Arial"/>
          <w:color w:val="000000"/>
        </w:rPr>
        <w:t xml:space="preserve">. </w:t>
      </w: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dužan</w:t>
      </w:r>
      <w:proofErr w:type="spellEnd"/>
      <w:r w:rsidRPr="001E0F31">
        <w:rPr>
          <w:rFonts w:ascii="Arial" w:hAnsi="Arial" w:cs="Arial"/>
          <w:color w:val="000000"/>
        </w:rPr>
        <w:t xml:space="preserve"> da u </w:t>
      </w:r>
      <w:proofErr w:type="spellStart"/>
      <w:r w:rsidRPr="001E0F31">
        <w:rPr>
          <w:rFonts w:ascii="Arial" w:hAnsi="Arial" w:cs="Arial"/>
          <w:color w:val="000000"/>
        </w:rPr>
        <w:t>roku</w:t>
      </w:r>
      <w:proofErr w:type="spellEnd"/>
      <w:r w:rsidRPr="001E0F31">
        <w:rPr>
          <w:rFonts w:ascii="Arial" w:hAnsi="Arial" w:cs="Arial"/>
          <w:color w:val="000000"/>
        </w:rPr>
        <w:t xml:space="preserve"> od 3 dana od </w:t>
      </w:r>
      <w:proofErr w:type="spellStart"/>
      <w:r w:rsidRPr="001E0F31">
        <w:rPr>
          <w:rFonts w:ascii="Arial" w:hAnsi="Arial" w:cs="Arial"/>
          <w:color w:val="000000"/>
        </w:rPr>
        <w:t>zaključenja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dostavi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Naručiocu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akt</w:t>
      </w:r>
      <w:proofErr w:type="spellEnd"/>
      <w:r w:rsidRPr="001E0F31">
        <w:rPr>
          <w:rFonts w:ascii="Arial" w:hAnsi="Arial" w:cs="Arial"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color w:val="000000"/>
        </w:rPr>
        <w:t>imenovanju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Glavnog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Revizora</w:t>
      </w:r>
      <w:proofErr w:type="spellEnd"/>
      <w:r w:rsidRPr="001E0F31">
        <w:rPr>
          <w:rFonts w:ascii="Arial" w:hAnsi="Arial" w:cs="Arial"/>
          <w:color w:val="000000"/>
        </w:rPr>
        <w:t xml:space="preserve">, koji </w:t>
      </w:r>
      <w:proofErr w:type="spellStart"/>
      <w:r w:rsidRPr="001E0F31">
        <w:rPr>
          <w:rFonts w:ascii="Arial" w:hAnsi="Arial" w:cs="Arial"/>
          <w:color w:val="000000"/>
        </w:rPr>
        <w:t>će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rukovoditi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izvođenjem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cjelini</w:t>
      </w:r>
      <w:proofErr w:type="spellEnd"/>
      <w:r w:rsidRPr="001E0F31">
        <w:rPr>
          <w:rFonts w:ascii="Arial" w:hAnsi="Arial" w:cs="Arial"/>
          <w:color w:val="000000"/>
        </w:rPr>
        <w:t xml:space="preserve">. Ako </w:t>
      </w:r>
      <w:proofErr w:type="spellStart"/>
      <w:r w:rsidRPr="001E0F31">
        <w:rPr>
          <w:rFonts w:ascii="Arial" w:hAnsi="Arial" w:cs="Arial"/>
          <w:color w:val="000000"/>
        </w:rPr>
        <w:t>iz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bilo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razloga</w:t>
      </w:r>
      <w:proofErr w:type="spellEnd"/>
      <w:r w:rsidRPr="001E0F31">
        <w:rPr>
          <w:rFonts w:ascii="Arial" w:hAnsi="Arial" w:cs="Arial"/>
          <w:color w:val="000000"/>
        </w:rPr>
        <w:t xml:space="preserve"> van </w:t>
      </w:r>
      <w:proofErr w:type="spellStart"/>
      <w:r w:rsidRPr="001E0F31">
        <w:rPr>
          <w:rFonts w:ascii="Arial" w:hAnsi="Arial" w:cs="Arial"/>
          <w:color w:val="000000"/>
        </w:rPr>
        <w:t>uobičajene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kontrole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bude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neophodno</w:t>
      </w:r>
      <w:proofErr w:type="spellEnd"/>
      <w:r w:rsidRPr="001E0F31">
        <w:rPr>
          <w:rFonts w:ascii="Arial" w:hAnsi="Arial" w:cs="Arial"/>
          <w:color w:val="000000"/>
        </w:rPr>
        <w:t xml:space="preserve"> da se </w:t>
      </w:r>
      <w:proofErr w:type="spellStart"/>
      <w:r w:rsidRPr="001E0F31">
        <w:rPr>
          <w:rFonts w:ascii="Arial" w:hAnsi="Arial" w:cs="Arial"/>
          <w:color w:val="000000"/>
        </w:rPr>
        <w:t>zamijeni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slučaju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glavni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>/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revizor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prestane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obavlja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poslove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dužan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obezbijediti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adekvatnu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zamjenu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uz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prethodno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obezbijeđenu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saglasnost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Naručioca</w:t>
      </w:r>
      <w:proofErr w:type="spellEnd"/>
      <w:r w:rsidRPr="001E0F31">
        <w:rPr>
          <w:rFonts w:ascii="Arial" w:hAnsi="Arial" w:cs="Arial"/>
          <w:color w:val="000000"/>
        </w:rPr>
        <w:t xml:space="preserve">, a </w:t>
      </w:r>
      <w:proofErr w:type="spellStart"/>
      <w:r w:rsidRPr="001E0F31">
        <w:rPr>
          <w:rFonts w:ascii="Arial" w:hAnsi="Arial" w:cs="Arial"/>
          <w:color w:val="000000"/>
        </w:rPr>
        <w:t>sve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Pravilniku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Zakonu</w:t>
      </w:r>
      <w:proofErr w:type="spellEnd"/>
      <w:r w:rsidRPr="001E0F31">
        <w:rPr>
          <w:rFonts w:ascii="Arial" w:hAnsi="Arial" w:cs="Arial"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color w:val="000000"/>
        </w:rPr>
        <w:t>javnim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nabavkama</w:t>
      </w:r>
      <w:proofErr w:type="spellEnd"/>
      <w:r w:rsidRPr="001E0F31">
        <w:rPr>
          <w:rFonts w:ascii="Arial" w:hAnsi="Arial" w:cs="Arial"/>
          <w:color w:val="000000"/>
        </w:rPr>
        <w:t xml:space="preserve">. </w:t>
      </w:r>
    </w:p>
    <w:p w14:paraId="7C738E28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lastRenderedPageBreak/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pravo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zahtijeva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pokrivanje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dodatnih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troškova</w:t>
      </w:r>
      <w:proofErr w:type="spellEnd"/>
      <w:r w:rsidRPr="001E0F31">
        <w:rPr>
          <w:rFonts w:ascii="Arial" w:hAnsi="Arial" w:cs="Arial"/>
          <w:color w:val="000000"/>
        </w:rPr>
        <w:t xml:space="preserve"> koji </w:t>
      </w:r>
      <w:proofErr w:type="spellStart"/>
      <w:r w:rsidRPr="001E0F31">
        <w:rPr>
          <w:rFonts w:ascii="Arial" w:hAnsi="Arial" w:cs="Arial"/>
          <w:color w:val="000000"/>
        </w:rPr>
        <w:t>proističu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su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vezi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premještanjem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zamjenom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osoblja</w:t>
      </w:r>
      <w:proofErr w:type="spellEnd"/>
      <w:r w:rsidRPr="001E0F31">
        <w:rPr>
          <w:rFonts w:ascii="Arial" w:hAnsi="Arial" w:cs="Arial"/>
          <w:color w:val="000000"/>
        </w:rPr>
        <w:t xml:space="preserve">, a </w:t>
      </w:r>
      <w:proofErr w:type="spellStart"/>
      <w:r w:rsidRPr="001E0F31">
        <w:rPr>
          <w:rFonts w:ascii="Arial" w:hAnsi="Arial" w:cs="Arial"/>
          <w:color w:val="000000"/>
        </w:rPr>
        <w:t>ukoliko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Naručiocu</w:t>
      </w:r>
      <w:proofErr w:type="spellEnd"/>
      <w:r w:rsidRPr="001E0F31">
        <w:rPr>
          <w:rFonts w:ascii="Arial" w:hAnsi="Arial" w:cs="Arial"/>
          <w:color w:val="000000"/>
        </w:rPr>
        <w:t xml:space="preserve"> po </w:t>
      </w:r>
      <w:proofErr w:type="spellStart"/>
      <w:r w:rsidRPr="001E0F31">
        <w:rPr>
          <w:rFonts w:ascii="Arial" w:hAnsi="Arial" w:cs="Arial"/>
          <w:color w:val="000000"/>
        </w:rPr>
        <w:t>ovom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osnovu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nastupi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šteta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Naručilac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pravo</w:t>
      </w:r>
      <w:proofErr w:type="spellEnd"/>
      <w:r w:rsidRPr="001E0F31">
        <w:rPr>
          <w:rFonts w:ascii="Arial" w:hAnsi="Arial" w:cs="Arial"/>
          <w:color w:val="000000"/>
        </w:rPr>
        <w:t xml:space="preserve"> da od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zahtijeva</w:t>
      </w:r>
      <w:proofErr w:type="spellEnd"/>
      <w:r w:rsidRPr="001E0F31">
        <w:rPr>
          <w:rFonts w:ascii="Arial" w:hAnsi="Arial" w:cs="Arial"/>
          <w:color w:val="000000"/>
        </w:rPr>
        <w:t xml:space="preserve"> da mu </w:t>
      </w:r>
      <w:proofErr w:type="spellStart"/>
      <w:r w:rsidRPr="001E0F31">
        <w:rPr>
          <w:rFonts w:ascii="Arial" w:hAnsi="Arial" w:cs="Arial"/>
          <w:color w:val="000000"/>
        </w:rPr>
        <w:t>ovaj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istu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nadoknadi</w:t>
      </w:r>
      <w:proofErr w:type="spellEnd"/>
      <w:r w:rsidRPr="001E0F31">
        <w:rPr>
          <w:rFonts w:ascii="Arial" w:hAnsi="Arial" w:cs="Arial"/>
          <w:color w:val="000000"/>
        </w:rPr>
        <w:t xml:space="preserve">. </w:t>
      </w:r>
    </w:p>
    <w:p w14:paraId="7AB4B3A7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ovlašćen</w:t>
      </w:r>
      <w:proofErr w:type="spellEnd"/>
      <w:r w:rsidRPr="001E0F31">
        <w:rPr>
          <w:rFonts w:ascii="Arial" w:hAnsi="Arial" w:cs="Arial"/>
          <w:color w:val="000000"/>
        </w:rPr>
        <w:t xml:space="preserve"> da:</w:t>
      </w:r>
    </w:p>
    <w:p w14:paraId="255AE75B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prati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kontroliše</w:t>
      </w:r>
      <w:proofErr w:type="spellEnd"/>
      <w:r w:rsidRPr="001E0F31">
        <w:rPr>
          <w:rFonts w:ascii="Arial" w:hAnsi="Arial" w:cs="Arial"/>
          <w:color w:val="000000"/>
        </w:rPr>
        <w:t xml:space="preserve"> da li </w:t>
      </w:r>
      <w:proofErr w:type="spellStart"/>
      <w:r w:rsidRPr="001E0F31">
        <w:rPr>
          <w:rFonts w:ascii="Arial" w:hAnsi="Arial" w:cs="Arial"/>
          <w:color w:val="000000"/>
        </w:rPr>
        <w:t>Izvođač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čijim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sastavnim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dijelom</w:t>
      </w:r>
      <w:proofErr w:type="spellEnd"/>
      <w:r w:rsidRPr="001E0F31">
        <w:rPr>
          <w:rFonts w:ascii="Arial" w:hAnsi="Arial" w:cs="Arial"/>
          <w:color w:val="000000"/>
        </w:rPr>
        <w:t xml:space="preserve"> se </w:t>
      </w:r>
      <w:proofErr w:type="spellStart"/>
      <w:r w:rsidRPr="001E0F31">
        <w:rPr>
          <w:rFonts w:ascii="Arial" w:hAnsi="Arial" w:cs="Arial"/>
          <w:color w:val="000000"/>
        </w:rPr>
        <w:t>smatraju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Tehničke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specifikacije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predmjer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tenderske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dokumentacije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tehnička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dokumentacija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047BA09E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provjerava</w:t>
      </w:r>
      <w:proofErr w:type="spellEnd"/>
      <w:r w:rsidRPr="001E0F31">
        <w:rPr>
          <w:rFonts w:ascii="Arial" w:hAnsi="Arial" w:cs="Arial"/>
          <w:color w:val="000000"/>
        </w:rPr>
        <w:t xml:space="preserve"> da li je </w:t>
      </w:r>
      <w:proofErr w:type="spellStart"/>
      <w:r w:rsidRPr="001E0F31">
        <w:rPr>
          <w:rFonts w:ascii="Arial" w:hAnsi="Arial" w:cs="Arial"/>
          <w:color w:val="000000"/>
        </w:rPr>
        <w:t>dokazan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kvalitet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skladu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tehničkom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specifikacijom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50F46290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odobrava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zabranjuje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upisom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građevinski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dnevnik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5799A135" w14:textId="77777777" w:rsid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određuje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način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otklanjanja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nedostataka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odnosno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nepravilnosti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tokom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daje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tehnička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tumačenja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eventualno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nejasnih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detalja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potrebnih</w:t>
      </w:r>
      <w:proofErr w:type="spellEnd"/>
      <w:r w:rsidRPr="001E0F31">
        <w:rPr>
          <w:rFonts w:ascii="Arial" w:hAnsi="Arial" w:cs="Arial"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color w:val="000000"/>
        </w:rPr>
        <w:t>izvođenje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duhu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uslova</w:t>
      </w:r>
      <w:proofErr w:type="spellEnd"/>
      <w:r w:rsidRPr="001E0F31">
        <w:rPr>
          <w:rFonts w:ascii="Arial" w:hAnsi="Arial" w:cs="Arial"/>
          <w:color w:val="000000"/>
        </w:rPr>
        <w:t xml:space="preserve">  </w:t>
      </w:r>
      <w:proofErr w:type="spellStart"/>
      <w:r w:rsidRPr="001E0F31">
        <w:rPr>
          <w:rFonts w:ascii="Arial" w:hAnsi="Arial" w:cs="Arial"/>
          <w:color w:val="000000"/>
        </w:rPr>
        <w:t>utvrdenih</w:t>
      </w:r>
      <w:proofErr w:type="spellEnd"/>
      <w:proofErr w:type="gram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ugovorom</w:t>
      </w:r>
      <w:proofErr w:type="spellEnd"/>
      <w:r w:rsidRPr="001E0F31">
        <w:rPr>
          <w:rFonts w:ascii="Arial" w:hAnsi="Arial" w:cs="Arial"/>
          <w:color w:val="000000"/>
        </w:rPr>
        <w:t xml:space="preserve">; </w:t>
      </w:r>
    </w:p>
    <w:p w14:paraId="72C1DA4B" w14:textId="77777777" w:rsidR="00251039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Pr="001E0F31">
        <w:rPr>
          <w:rFonts w:ascii="Arial" w:hAnsi="Arial" w:cs="Arial"/>
          <w:color w:val="000000"/>
        </w:rPr>
        <w:t>kontroliše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dinamiku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napredovanja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poštovanje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ugovorenog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roka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završetka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>;</w:t>
      </w:r>
      <w:proofErr w:type="gramEnd"/>
      <w:r w:rsidRPr="001E0F31">
        <w:rPr>
          <w:rFonts w:ascii="Arial" w:hAnsi="Arial" w:cs="Arial"/>
          <w:color w:val="000000"/>
        </w:rPr>
        <w:t xml:space="preserve"> </w:t>
      </w:r>
    </w:p>
    <w:p w14:paraId="43E7DCE4" w14:textId="11E06869" w:rsidR="001E0F31" w:rsidRPr="001E0F31" w:rsidRDefault="00251039" w:rsidP="001E0F31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</w:t>
      </w:r>
      <w:proofErr w:type="spellStart"/>
      <w:r w:rsidR="001E0F31" w:rsidRPr="001E0F31">
        <w:rPr>
          <w:rFonts w:ascii="Arial" w:hAnsi="Arial" w:cs="Arial"/>
          <w:color w:val="000000"/>
        </w:rPr>
        <w:t>kao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i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da </w:t>
      </w:r>
      <w:proofErr w:type="spellStart"/>
      <w:r w:rsidR="001E0F31" w:rsidRPr="001E0F31">
        <w:rPr>
          <w:rFonts w:ascii="Arial" w:hAnsi="Arial" w:cs="Arial"/>
          <w:color w:val="000000"/>
        </w:rPr>
        <w:t>vrši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i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druge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poslove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koji </w:t>
      </w:r>
      <w:proofErr w:type="spellStart"/>
      <w:r w:rsidR="001E0F31" w:rsidRPr="001E0F31">
        <w:rPr>
          <w:rFonts w:ascii="Arial" w:hAnsi="Arial" w:cs="Arial"/>
          <w:color w:val="000000"/>
        </w:rPr>
        <w:t>proizilaze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iz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važećih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propisa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i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spadaju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u </w:t>
      </w:r>
      <w:proofErr w:type="spellStart"/>
      <w:r w:rsidR="001E0F31" w:rsidRPr="001E0F31">
        <w:rPr>
          <w:rFonts w:ascii="Arial" w:hAnsi="Arial" w:cs="Arial"/>
          <w:color w:val="000000"/>
        </w:rPr>
        <w:t>nadležnost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i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funkciju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stručnog</w:t>
      </w:r>
      <w:proofErr w:type="spellEnd"/>
      <w:r w:rsidR="001E0F31" w:rsidRPr="001E0F31">
        <w:rPr>
          <w:rFonts w:ascii="Arial" w:hAnsi="Arial" w:cs="Arial"/>
          <w:color w:val="000000"/>
        </w:rPr>
        <w:t xml:space="preserve"> </w:t>
      </w:r>
      <w:proofErr w:type="spellStart"/>
      <w:r w:rsidR="001E0F31" w:rsidRPr="001E0F31">
        <w:rPr>
          <w:rFonts w:ascii="Arial" w:hAnsi="Arial" w:cs="Arial"/>
          <w:color w:val="000000"/>
        </w:rPr>
        <w:t>nadzora</w:t>
      </w:r>
      <w:proofErr w:type="spellEnd"/>
      <w:r w:rsidR="001E0F31" w:rsidRPr="001E0F31">
        <w:rPr>
          <w:rFonts w:ascii="Arial" w:hAnsi="Arial" w:cs="Arial"/>
          <w:color w:val="000000"/>
        </w:rPr>
        <w:t>.</w:t>
      </w:r>
    </w:p>
    <w:p w14:paraId="3111F4A4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color w:val="000000"/>
        </w:rPr>
        <w:t>dužan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prije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izvođenja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strane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Izvođača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provjeri</w:t>
      </w:r>
      <w:proofErr w:type="spellEnd"/>
      <w:r w:rsidRPr="001E0F31">
        <w:rPr>
          <w:rFonts w:ascii="Arial" w:hAnsi="Arial" w:cs="Arial"/>
          <w:color w:val="000000"/>
        </w:rPr>
        <w:t xml:space="preserve"> da li je </w:t>
      </w:r>
      <w:proofErr w:type="spellStart"/>
      <w:r w:rsidRPr="001E0F31">
        <w:rPr>
          <w:rFonts w:ascii="Arial" w:hAnsi="Arial" w:cs="Arial"/>
          <w:color w:val="000000"/>
        </w:rPr>
        <w:t>materijal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predviđen</w:t>
      </w:r>
      <w:proofErr w:type="spellEnd"/>
      <w:r w:rsidRPr="001E0F31">
        <w:rPr>
          <w:rFonts w:ascii="Arial" w:hAnsi="Arial" w:cs="Arial"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color w:val="000000"/>
        </w:rPr>
        <w:t>ugradnju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skladu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opisom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bitnim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karakteristikama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definisanim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tenderskoj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dokumentaciji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ponudi</w:t>
      </w:r>
      <w:proofErr w:type="spellEnd"/>
      <w:r w:rsidRPr="001E0F31">
        <w:rPr>
          <w:rFonts w:ascii="Arial" w:hAnsi="Arial" w:cs="Arial"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color w:val="000000"/>
        </w:rPr>
        <w:t>Izvođenje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navedenih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 xml:space="preserve"> (</w:t>
      </w:r>
      <w:proofErr w:type="spellStart"/>
      <w:r w:rsidRPr="001E0F31">
        <w:rPr>
          <w:rFonts w:ascii="Arial" w:hAnsi="Arial" w:cs="Arial"/>
          <w:color w:val="000000"/>
        </w:rPr>
        <w:t>postupak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javne</w:t>
      </w:r>
      <w:proofErr w:type="spellEnd"/>
      <w:r w:rsidRPr="001E0F31">
        <w:rPr>
          <w:rFonts w:ascii="Arial" w:hAnsi="Arial" w:cs="Arial"/>
          <w:color w:val="000000"/>
        </w:rPr>
        <w:t xml:space="preserve"> nabavke pod </w:t>
      </w:r>
      <w:proofErr w:type="spellStart"/>
      <w:r w:rsidRPr="001E0F31">
        <w:rPr>
          <w:rFonts w:ascii="Arial" w:hAnsi="Arial" w:cs="Arial"/>
          <w:color w:val="000000"/>
        </w:rPr>
        <w:t>šifrom</w:t>
      </w:r>
      <w:proofErr w:type="spellEnd"/>
      <w:r w:rsidRPr="001E0F31">
        <w:rPr>
          <w:rFonts w:ascii="Arial" w:hAnsi="Arial" w:cs="Arial"/>
          <w:color w:val="000000"/>
        </w:rPr>
        <w:t xml:space="preserve"> #82029). </w:t>
      </w:r>
      <w:proofErr w:type="spellStart"/>
      <w:r w:rsidRPr="001E0F31">
        <w:rPr>
          <w:rFonts w:ascii="Arial" w:hAnsi="Arial" w:cs="Arial"/>
          <w:color w:val="000000"/>
        </w:rPr>
        <w:t>Nakon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provjere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karakteristika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odobrava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ugradnju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zahtjeva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ugradnju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drugog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materijala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karakteristikama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opisom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navedene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tenderske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dokumentacije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ponude</w:t>
      </w:r>
      <w:proofErr w:type="spellEnd"/>
      <w:r w:rsidRPr="001E0F31">
        <w:rPr>
          <w:rFonts w:ascii="Arial" w:hAnsi="Arial" w:cs="Arial"/>
          <w:color w:val="000000"/>
        </w:rPr>
        <w:t>.</w:t>
      </w:r>
    </w:p>
    <w:p w14:paraId="18E2FAF1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nema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pravo</w:t>
      </w:r>
      <w:proofErr w:type="spellEnd"/>
      <w:r w:rsidRPr="001E0F31">
        <w:rPr>
          <w:rFonts w:ascii="Arial" w:hAnsi="Arial" w:cs="Arial"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color w:val="000000"/>
        </w:rPr>
        <w:t>oslobodi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Izvođača</w:t>
      </w:r>
      <w:proofErr w:type="spellEnd"/>
      <w:r w:rsidRPr="001E0F31">
        <w:rPr>
          <w:rFonts w:ascii="Arial" w:hAnsi="Arial" w:cs="Arial"/>
          <w:color w:val="000000"/>
        </w:rPr>
        <w:t xml:space="preserve"> od </w:t>
      </w:r>
      <w:proofErr w:type="spellStart"/>
      <w:r w:rsidRPr="001E0F31">
        <w:rPr>
          <w:rFonts w:ascii="Arial" w:hAnsi="Arial" w:cs="Arial"/>
          <w:color w:val="000000"/>
        </w:rPr>
        <w:t>bilo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koje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njegove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dužnosti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ukoliko</w:t>
      </w:r>
      <w:proofErr w:type="spellEnd"/>
      <w:r w:rsidRPr="001E0F31">
        <w:rPr>
          <w:rFonts w:ascii="Arial" w:hAnsi="Arial" w:cs="Arial"/>
          <w:color w:val="000000"/>
        </w:rPr>
        <w:t xml:space="preserve"> za to ne </w:t>
      </w:r>
      <w:proofErr w:type="spellStart"/>
      <w:r w:rsidRPr="001E0F31">
        <w:rPr>
          <w:rFonts w:ascii="Arial" w:hAnsi="Arial" w:cs="Arial"/>
          <w:color w:val="000000"/>
        </w:rPr>
        <w:t>dobije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pisano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ovlašćenje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Naručioca</w:t>
      </w:r>
      <w:proofErr w:type="spellEnd"/>
      <w:r w:rsidRPr="001E0F31">
        <w:rPr>
          <w:rFonts w:ascii="Arial" w:hAnsi="Arial" w:cs="Arial"/>
          <w:color w:val="000000"/>
        </w:rPr>
        <w:t>.</w:t>
      </w:r>
    </w:p>
    <w:p w14:paraId="56C1AE57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Postojanje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njegovi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propusti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vršenju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ne </w:t>
      </w:r>
      <w:proofErr w:type="spellStart"/>
      <w:r w:rsidRPr="001E0F31">
        <w:rPr>
          <w:rFonts w:ascii="Arial" w:hAnsi="Arial" w:cs="Arial"/>
          <w:color w:val="000000"/>
        </w:rPr>
        <w:t>oslobađaju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Izvođača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njegove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odgovomosti</w:t>
      </w:r>
      <w:proofErr w:type="spellEnd"/>
      <w:r w:rsidRPr="001E0F31">
        <w:rPr>
          <w:rFonts w:ascii="Arial" w:hAnsi="Arial" w:cs="Arial"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color w:val="000000"/>
        </w:rPr>
        <w:t>kvalitetno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pravilno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izvodenje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radova</w:t>
      </w:r>
      <w:proofErr w:type="spellEnd"/>
      <w:r w:rsidRPr="001E0F31">
        <w:rPr>
          <w:rFonts w:ascii="Arial" w:hAnsi="Arial" w:cs="Arial"/>
          <w:color w:val="000000"/>
        </w:rPr>
        <w:t>.</w:t>
      </w:r>
    </w:p>
    <w:p w14:paraId="5F4A21AF" w14:textId="69122CAE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Stručni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će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svako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doba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imati</w:t>
      </w:r>
      <w:proofErr w:type="spellEnd"/>
      <w:r w:rsidRPr="001E0F31">
        <w:rPr>
          <w:rFonts w:ascii="Arial" w:hAnsi="Arial" w:cs="Arial"/>
          <w:color w:val="000000"/>
        </w:rPr>
        <w:t xml:space="preserve">: </w:t>
      </w:r>
      <w:proofErr w:type="gramStart"/>
      <w:r w:rsidRPr="001E0F31">
        <w:rPr>
          <w:rFonts w:ascii="Arial" w:hAnsi="Arial" w:cs="Arial"/>
          <w:color w:val="000000"/>
        </w:rPr>
        <w:t>a)</w:t>
      </w:r>
      <w:proofErr w:type="spellStart"/>
      <w:r w:rsidRPr="001E0F31">
        <w:rPr>
          <w:rFonts w:ascii="Arial" w:hAnsi="Arial" w:cs="Arial"/>
          <w:color w:val="000000"/>
        </w:rPr>
        <w:t>nesmetan</w:t>
      </w:r>
      <w:proofErr w:type="spellEnd"/>
      <w:proofErr w:type="gram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pristup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svim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djelovima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gradilišta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svim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lokacijama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kojih</w:t>
      </w:r>
      <w:proofErr w:type="spellEnd"/>
      <w:r w:rsidRPr="001E0F31">
        <w:rPr>
          <w:rFonts w:ascii="Arial" w:hAnsi="Arial" w:cs="Arial"/>
          <w:color w:val="000000"/>
        </w:rPr>
        <w:t xml:space="preserve"> se </w:t>
      </w:r>
      <w:proofErr w:type="spellStart"/>
      <w:r w:rsidRPr="001E0F31">
        <w:rPr>
          <w:rFonts w:ascii="Arial" w:hAnsi="Arial" w:cs="Arial"/>
          <w:color w:val="000000"/>
        </w:rPr>
        <w:t>obezbjeđuju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prirodni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materijali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b)</w:t>
      </w:r>
      <w:r w:rsidR="00251039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pravo</w:t>
      </w:r>
      <w:proofErr w:type="spellEnd"/>
      <w:r w:rsidRPr="001E0F31">
        <w:rPr>
          <w:rFonts w:ascii="Arial" w:hAnsi="Arial" w:cs="Arial"/>
          <w:color w:val="000000"/>
        </w:rPr>
        <w:t xml:space="preserve"> da u </w:t>
      </w:r>
      <w:proofErr w:type="spellStart"/>
      <w:r w:rsidRPr="001E0F31">
        <w:rPr>
          <w:rFonts w:ascii="Arial" w:hAnsi="Arial" w:cs="Arial"/>
          <w:color w:val="000000"/>
        </w:rPr>
        <w:t>toku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proizvodnje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izrade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izgradnje</w:t>
      </w:r>
      <w:proofErr w:type="spellEnd"/>
      <w:r w:rsidRPr="001E0F31">
        <w:rPr>
          <w:rFonts w:ascii="Arial" w:hAnsi="Arial" w:cs="Arial"/>
          <w:color w:val="000000"/>
        </w:rPr>
        <w:t xml:space="preserve"> (</w:t>
      </w:r>
      <w:proofErr w:type="spellStart"/>
      <w:r w:rsidRPr="001E0F31">
        <w:rPr>
          <w:rFonts w:ascii="Arial" w:hAnsi="Arial" w:cs="Arial"/>
          <w:color w:val="000000"/>
        </w:rPr>
        <w:t>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gradilištu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drugim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lokacijama</w:t>
      </w:r>
      <w:proofErr w:type="spellEnd"/>
      <w:r w:rsidRPr="001E0F31">
        <w:rPr>
          <w:rFonts w:ascii="Arial" w:hAnsi="Arial" w:cs="Arial"/>
          <w:color w:val="000000"/>
        </w:rPr>
        <w:t xml:space="preserve">) </w:t>
      </w:r>
      <w:proofErr w:type="spellStart"/>
      <w:r w:rsidRPr="001E0F31">
        <w:rPr>
          <w:rFonts w:ascii="Arial" w:hAnsi="Arial" w:cs="Arial"/>
          <w:color w:val="000000"/>
        </w:rPr>
        <w:t>vrši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pregled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provjere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mjerenje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testiranje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materijala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kvaliteta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izrade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provjeru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napretka</w:t>
      </w:r>
      <w:proofErr w:type="spellEnd"/>
      <w:r w:rsidRPr="001E0F31">
        <w:rPr>
          <w:rFonts w:ascii="Arial" w:hAnsi="Arial" w:cs="Arial"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color w:val="000000"/>
        </w:rPr>
        <w:t>radovima</w:t>
      </w:r>
      <w:proofErr w:type="spellEnd"/>
      <w:r w:rsidRPr="001E0F31">
        <w:rPr>
          <w:rFonts w:ascii="Arial" w:hAnsi="Arial" w:cs="Arial"/>
          <w:color w:val="000000"/>
        </w:rPr>
        <w:t>.</w:t>
      </w:r>
    </w:p>
    <w:p w14:paraId="39FB2DDC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  <w:proofErr w:type="spellStart"/>
      <w:r w:rsidRPr="001E0F31">
        <w:rPr>
          <w:rFonts w:ascii="Arial" w:hAnsi="Arial" w:cs="Arial"/>
          <w:color w:val="000000"/>
        </w:rPr>
        <w:t>Izvodač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će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osoblju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Stručnog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nadzora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omogućiti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sprovodenje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ovih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aktivnosti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što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će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obuhvatati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obezbjeđenje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pristupa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opreme</w:t>
      </w:r>
      <w:proofErr w:type="spellEnd"/>
      <w:r w:rsidRPr="001E0F31">
        <w:rPr>
          <w:rFonts w:ascii="Arial" w:hAnsi="Arial" w:cs="Arial"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color w:val="000000"/>
        </w:rPr>
        <w:t>dozvola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zaštitne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opreme</w:t>
      </w:r>
      <w:proofErr w:type="spellEnd"/>
      <w:r w:rsidRPr="001E0F31">
        <w:rPr>
          <w:rFonts w:ascii="Arial" w:hAnsi="Arial" w:cs="Arial"/>
          <w:color w:val="000000"/>
        </w:rPr>
        <w:t xml:space="preserve">. </w:t>
      </w:r>
      <w:proofErr w:type="spellStart"/>
      <w:r w:rsidRPr="001E0F31">
        <w:rPr>
          <w:rFonts w:ascii="Arial" w:hAnsi="Arial" w:cs="Arial"/>
          <w:color w:val="000000"/>
        </w:rPr>
        <w:t>Nijedna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ovakva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aktivnost</w:t>
      </w:r>
      <w:proofErr w:type="spellEnd"/>
      <w:r w:rsidRPr="001E0F31">
        <w:rPr>
          <w:rFonts w:ascii="Arial" w:hAnsi="Arial" w:cs="Arial"/>
          <w:color w:val="000000"/>
        </w:rPr>
        <w:t xml:space="preserve"> ne </w:t>
      </w:r>
      <w:proofErr w:type="spellStart"/>
      <w:r w:rsidRPr="001E0F31">
        <w:rPr>
          <w:rFonts w:ascii="Arial" w:hAnsi="Arial" w:cs="Arial"/>
          <w:color w:val="000000"/>
        </w:rPr>
        <w:t>oslobađa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Izvodača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njegovih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ugovornih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obaveza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i</w:t>
      </w:r>
      <w:proofErr w:type="spellEnd"/>
      <w:r w:rsidRPr="001E0F31">
        <w:rPr>
          <w:rFonts w:ascii="Arial" w:hAnsi="Arial" w:cs="Arial"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color w:val="000000"/>
        </w:rPr>
        <w:t>odgovornosti</w:t>
      </w:r>
      <w:proofErr w:type="spellEnd"/>
      <w:r w:rsidRPr="001E0F31">
        <w:rPr>
          <w:rFonts w:ascii="Arial" w:hAnsi="Arial" w:cs="Arial"/>
          <w:color w:val="000000"/>
        </w:rPr>
        <w:t>.</w:t>
      </w:r>
    </w:p>
    <w:p w14:paraId="741B315A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374A2B87" w14:textId="77777777" w:rsidR="001E0F31" w:rsidRDefault="001E0F31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CB03319" w14:textId="77777777" w:rsidR="001E0F31" w:rsidRDefault="001E0F31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CFAB29D" w14:textId="77777777" w:rsidR="001E0F31" w:rsidRDefault="001E0F31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AA138B8" w14:textId="77777777" w:rsidR="001E0F31" w:rsidRDefault="001E0F31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29CBECA" w14:textId="77777777" w:rsidR="001E0F31" w:rsidRPr="002462D1" w:rsidRDefault="001E0F31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3D71E55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lastRenderedPageBreak/>
        <w:t>Naručilac će raskinuti ugovor o javnoj nabavci naročito ako:</w:t>
      </w:r>
    </w:p>
    <w:p w14:paraId="4EB3893B" w14:textId="7EAB37AC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1) nastupe okolnosti koje za posljedicu imaju bitnu izmjenu ugovora koja iziskuje sprovođenje novog postupka javne nabavke</w:t>
      </w:r>
      <w:r w:rsidR="00251039">
        <w:rPr>
          <w:rFonts w:ascii="Arial" w:hAnsi="Arial" w:cs="Arial"/>
          <w:color w:val="000000"/>
          <w:lang w:val="sr-Latn-ME"/>
        </w:rPr>
        <w:t>.</w:t>
      </w:r>
      <w:r w:rsidRPr="001E0F31">
        <w:rPr>
          <w:rFonts w:ascii="Arial" w:hAnsi="Arial" w:cs="Arial"/>
          <w:color w:val="000000"/>
          <w:lang w:val="sr-Latn-ME"/>
        </w:rPr>
        <w:t xml:space="preserve"> Bitnom izmjenom ugovora smatra se izmjena prirode ugovora u materijalnom smislu u odnosu na ugovor koji je prvobitno zaključen ako je ispunjen jedan ili više sljedećih uslova:</w:t>
      </w:r>
    </w:p>
    <w:p w14:paraId="58A47AEB" w14:textId="77777777" w:rsidR="001E0F31" w:rsidRPr="001E0F31" w:rsidRDefault="001E0F31" w:rsidP="001E0F3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390C6516" w14:textId="77777777" w:rsidR="001E0F31" w:rsidRPr="001E0F31" w:rsidRDefault="001E0F31" w:rsidP="001E0F3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izmjenom se mijenja privredna ravnoteža ugovora u korist privrednog subjekta sa kojim je zaključen ugovor na način koji nije predviđen prvobitnim ugovorom;</w:t>
      </w:r>
    </w:p>
    <w:p w14:paraId="2B8EBD0F" w14:textId="77777777" w:rsidR="001E0F31" w:rsidRPr="001E0F31" w:rsidRDefault="001E0F31" w:rsidP="001E0F3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izmjenom se značajno povećava obim ugovora;</w:t>
      </w:r>
    </w:p>
    <w:p w14:paraId="1DF7A78B" w14:textId="77777777" w:rsidR="001E0F31" w:rsidRPr="001E0F31" w:rsidRDefault="001E0F31" w:rsidP="001E0F3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promjena privrednog subjekta sa kojim je zaključen ugovor o javnoj nabavci, osim u slučaju iz člana 151 stav 1 tačka 4 Zakona o javnim nabavkama;</w:t>
      </w:r>
    </w:p>
    <w:p w14:paraId="40E330B9" w14:textId="77777777" w:rsidR="001E0F31" w:rsidRPr="001E0F31" w:rsidRDefault="001E0F31" w:rsidP="001E0F31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ako Izvršilac usluga ne izvršava ugovorene obaveze i u drugim slučajevima utvrđenim tenderskom dokumentacijom u skladu sa zakonom;</w:t>
      </w:r>
    </w:p>
    <w:p w14:paraId="7D5FFEA8" w14:textId="53EC935F" w:rsidR="001E0F31" w:rsidRPr="001E0F31" w:rsidRDefault="001E0F31" w:rsidP="001E0F3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1E0F31">
        <w:rPr>
          <w:rFonts w:ascii="Arial" w:hAnsi="Arial" w:cs="Arial"/>
          <w:color w:val="000000"/>
          <w:lang w:val="sr-Latn-ME"/>
        </w:rPr>
        <w:t>2) nastupi neki razlog koji predstavlja osnov za obavezno isključenje iz člana 108 Zakona o javnim nabavkama ili iz člana 110 Zakona o javnim nabavkama koji je predviđen tenderskom dokumentacijom.</w:t>
      </w:r>
    </w:p>
    <w:p w14:paraId="66B95C61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1E0F31">
        <w:rPr>
          <w:rFonts w:ascii="Arial" w:hAnsi="Arial" w:cs="Arial"/>
          <w:bCs/>
          <w:color w:val="000000"/>
        </w:rPr>
        <w:t xml:space="preserve">U </w:t>
      </w:r>
      <w:proofErr w:type="spellStart"/>
      <w:r w:rsidRPr="001E0F31">
        <w:rPr>
          <w:rFonts w:ascii="Arial" w:hAnsi="Arial" w:cs="Arial"/>
          <w:bCs/>
          <w:color w:val="000000"/>
        </w:rPr>
        <w:t>slučaju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raskida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ugovora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prethodnog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stava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bCs/>
          <w:color w:val="000000"/>
        </w:rPr>
        <w:t>Naručilac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će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o tome </w:t>
      </w:r>
      <w:proofErr w:type="spellStart"/>
      <w:r w:rsidRPr="001E0F31">
        <w:rPr>
          <w:rFonts w:ascii="Arial" w:hAnsi="Arial" w:cs="Arial"/>
          <w:bCs/>
          <w:color w:val="000000"/>
        </w:rPr>
        <w:t>pisanim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putem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obavijestiti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Izvršioca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usluga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aktivirati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garanciju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za dobro </w:t>
      </w:r>
      <w:proofErr w:type="spellStart"/>
      <w:r w:rsidRPr="001E0F31">
        <w:rPr>
          <w:rFonts w:ascii="Arial" w:hAnsi="Arial" w:cs="Arial"/>
          <w:bCs/>
          <w:color w:val="000000"/>
        </w:rPr>
        <w:t>izvršenje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ugovora</w:t>
      </w:r>
      <w:proofErr w:type="spellEnd"/>
      <w:r w:rsidRPr="001E0F31">
        <w:rPr>
          <w:rFonts w:ascii="Arial" w:hAnsi="Arial" w:cs="Arial"/>
          <w:bCs/>
          <w:color w:val="000000"/>
        </w:rPr>
        <w:t>.</w:t>
      </w:r>
    </w:p>
    <w:p w14:paraId="2B68EA13" w14:textId="77777777" w:rsidR="001E0F31" w:rsidRPr="001E0F31" w:rsidRDefault="001E0F31" w:rsidP="001E0F31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1E0F31">
        <w:rPr>
          <w:rFonts w:ascii="Arial" w:hAnsi="Arial" w:cs="Arial"/>
          <w:bCs/>
          <w:color w:val="000000"/>
        </w:rPr>
        <w:t xml:space="preserve">U </w:t>
      </w:r>
      <w:proofErr w:type="spellStart"/>
      <w:r w:rsidRPr="001E0F31">
        <w:rPr>
          <w:rFonts w:ascii="Arial" w:hAnsi="Arial" w:cs="Arial"/>
          <w:bCs/>
          <w:color w:val="000000"/>
        </w:rPr>
        <w:t>slučaju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raskida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ugovora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Izvršilac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usluga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1E0F31">
        <w:rPr>
          <w:rFonts w:ascii="Arial" w:hAnsi="Arial" w:cs="Arial"/>
          <w:bCs/>
          <w:color w:val="000000"/>
        </w:rPr>
        <w:t>dužan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1E0F31">
        <w:rPr>
          <w:rFonts w:ascii="Arial" w:hAnsi="Arial" w:cs="Arial"/>
          <w:bCs/>
          <w:color w:val="000000"/>
        </w:rPr>
        <w:t>dostavi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Naručiocu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Izvještaj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bCs/>
          <w:color w:val="000000"/>
        </w:rPr>
        <w:t>vršenju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stručnog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nadzora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nad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građenjem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do dana </w:t>
      </w:r>
      <w:proofErr w:type="spellStart"/>
      <w:r w:rsidRPr="001E0F31">
        <w:rPr>
          <w:rFonts w:ascii="Arial" w:hAnsi="Arial" w:cs="Arial"/>
          <w:bCs/>
          <w:color w:val="000000"/>
        </w:rPr>
        <w:t>prestanka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vršenja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stručnog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nadzora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bCs/>
          <w:color w:val="000000"/>
        </w:rPr>
        <w:t>sačijen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u </w:t>
      </w:r>
      <w:proofErr w:type="spellStart"/>
      <w:r w:rsidRPr="001E0F31">
        <w:rPr>
          <w:rFonts w:ascii="Arial" w:hAnsi="Arial" w:cs="Arial"/>
          <w:bCs/>
          <w:color w:val="000000"/>
        </w:rPr>
        <w:t>skladu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važećim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Pravilnikom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o </w:t>
      </w:r>
      <w:proofErr w:type="spellStart"/>
      <w:r w:rsidRPr="001E0F31">
        <w:rPr>
          <w:rFonts w:ascii="Arial" w:hAnsi="Arial" w:cs="Arial"/>
          <w:bCs/>
          <w:color w:val="000000"/>
        </w:rPr>
        <w:t>vršenju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stručnog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nadzora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, </w:t>
      </w:r>
      <w:proofErr w:type="spellStart"/>
      <w:r w:rsidRPr="001E0F31">
        <w:rPr>
          <w:rFonts w:ascii="Arial" w:hAnsi="Arial" w:cs="Arial"/>
          <w:bCs/>
          <w:color w:val="000000"/>
        </w:rPr>
        <w:t>kao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svu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dokumentaciju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potrebnu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bCs/>
          <w:color w:val="000000"/>
        </w:rPr>
        <w:t>sačinjavanje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narednih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izvještaja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1E0F31">
        <w:rPr>
          <w:rFonts w:ascii="Arial" w:hAnsi="Arial" w:cs="Arial"/>
          <w:bCs/>
          <w:color w:val="000000"/>
        </w:rPr>
        <w:t>pojedine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vrste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radova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konačnog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izvještaja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, a koji </w:t>
      </w:r>
      <w:proofErr w:type="spellStart"/>
      <w:r w:rsidRPr="001E0F31">
        <w:rPr>
          <w:rFonts w:ascii="Arial" w:hAnsi="Arial" w:cs="Arial"/>
          <w:bCs/>
          <w:color w:val="000000"/>
        </w:rPr>
        <w:t>dostavlja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i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novom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Stručnom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 </w:t>
      </w:r>
      <w:proofErr w:type="spellStart"/>
      <w:r w:rsidRPr="001E0F31">
        <w:rPr>
          <w:rFonts w:ascii="Arial" w:hAnsi="Arial" w:cs="Arial"/>
          <w:bCs/>
          <w:color w:val="000000"/>
        </w:rPr>
        <w:t>nadzoru</w:t>
      </w:r>
      <w:proofErr w:type="spellEnd"/>
      <w:r w:rsidRPr="001E0F31">
        <w:rPr>
          <w:rFonts w:ascii="Arial" w:hAnsi="Arial" w:cs="Arial"/>
          <w:bCs/>
          <w:color w:val="000000"/>
        </w:rPr>
        <w:t xml:space="preserve">. </w:t>
      </w:r>
    </w:p>
    <w:p w14:paraId="03EEED92" w14:textId="77777777" w:rsidR="0011612D" w:rsidRPr="00251039" w:rsidRDefault="0011612D" w:rsidP="00F0163D">
      <w:pPr>
        <w:spacing w:line="276" w:lineRule="auto"/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0BF5C77F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251039">
        <w:rPr>
          <w:rFonts w:ascii="Arial" w:hAnsi="Arial" w:cs="Arial"/>
          <w:color w:val="000000"/>
          <w:lang w:val="sr-Latn-ME"/>
        </w:rPr>
        <w:sym w:font="Wingdings" w:char="F0A8"/>
      </w:r>
      <w:r w:rsidRPr="00251039">
        <w:rPr>
          <w:rFonts w:ascii="Arial" w:hAnsi="Arial" w:cs="Arial"/>
          <w:color w:val="000000"/>
          <w:lang w:val="sr-Latn-ME"/>
        </w:rPr>
        <w:t xml:space="preserve"> </w:t>
      </w:r>
      <w:r w:rsidRPr="00251039">
        <w:rPr>
          <w:rFonts w:ascii="Arial" w:hAnsi="Arial" w:cs="Arial"/>
          <w:bCs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6EF31B97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251039">
        <w:rPr>
          <w:rFonts w:ascii="Arial" w:hAnsi="Arial" w:cs="Arial"/>
          <w:bCs/>
          <w:color w:val="000000"/>
        </w:rPr>
        <w:t xml:space="preserve">1) </w:t>
      </w:r>
      <w:proofErr w:type="spellStart"/>
      <w:r w:rsidRPr="00251039">
        <w:rPr>
          <w:rFonts w:ascii="Arial" w:hAnsi="Arial" w:cs="Arial"/>
          <w:bCs/>
          <w:color w:val="000000"/>
        </w:rPr>
        <w:t>ako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bez </w:t>
      </w:r>
      <w:proofErr w:type="spellStart"/>
      <w:r w:rsidRPr="00251039">
        <w:rPr>
          <w:rFonts w:ascii="Arial" w:hAnsi="Arial" w:cs="Arial"/>
          <w:bCs/>
          <w:color w:val="000000"/>
        </w:rPr>
        <w:t>obzira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njihovu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vrijednost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izraženu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novcu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predviđene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tenderskom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dokumentacijom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251039">
        <w:rPr>
          <w:rFonts w:ascii="Arial" w:hAnsi="Arial" w:cs="Arial"/>
          <w:bCs/>
          <w:color w:val="000000"/>
        </w:rPr>
        <w:t>javnoj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nabavci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uključuju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cijene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varijante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sa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utvrđenim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obimom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prirodom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mogućih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varijanti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kao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uslovima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kojima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51039">
        <w:rPr>
          <w:rFonts w:ascii="Arial" w:hAnsi="Arial" w:cs="Arial"/>
          <w:bCs/>
          <w:color w:val="000000"/>
        </w:rPr>
        <w:t>izmjene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mogu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vršiti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pod </w:t>
      </w:r>
      <w:proofErr w:type="spellStart"/>
      <w:r w:rsidRPr="00251039">
        <w:rPr>
          <w:rFonts w:ascii="Arial" w:hAnsi="Arial" w:cs="Arial"/>
          <w:bCs/>
          <w:color w:val="000000"/>
        </w:rPr>
        <w:t>uslovom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da se </w:t>
      </w:r>
      <w:proofErr w:type="spellStart"/>
      <w:r w:rsidRPr="00251039">
        <w:rPr>
          <w:rFonts w:ascii="Arial" w:hAnsi="Arial" w:cs="Arial"/>
          <w:bCs/>
          <w:color w:val="000000"/>
        </w:rPr>
        <w:t>ugovorom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251039">
        <w:rPr>
          <w:rFonts w:ascii="Arial" w:hAnsi="Arial" w:cs="Arial"/>
          <w:bCs/>
          <w:color w:val="000000"/>
        </w:rPr>
        <w:t>predviđaju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kojima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51039">
        <w:rPr>
          <w:rFonts w:ascii="Arial" w:hAnsi="Arial" w:cs="Arial"/>
          <w:bCs/>
          <w:color w:val="000000"/>
        </w:rPr>
        <w:t>mijenja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ukupna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priroda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251039">
        <w:rPr>
          <w:rFonts w:ascii="Arial" w:hAnsi="Arial" w:cs="Arial"/>
          <w:bCs/>
          <w:color w:val="000000"/>
        </w:rPr>
        <w:t>javnoj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nabavci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a </w:t>
      </w:r>
      <w:proofErr w:type="spellStart"/>
      <w:r w:rsidRPr="00251039">
        <w:rPr>
          <w:rFonts w:ascii="Arial" w:hAnsi="Arial" w:cs="Arial"/>
          <w:bCs/>
          <w:color w:val="000000"/>
        </w:rPr>
        <w:t>povećanje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veće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od 20%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prvobitnog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2) </w:t>
      </w:r>
      <w:proofErr w:type="spellStart"/>
      <w:r w:rsidRPr="00251039">
        <w:rPr>
          <w:rFonts w:ascii="Arial" w:hAnsi="Arial" w:cs="Arial"/>
          <w:bCs/>
          <w:color w:val="000000"/>
        </w:rPr>
        <w:t>radi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nabavke </w:t>
      </w:r>
      <w:proofErr w:type="spellStart"/>
      <w:r w:rsidRPr="00251039">
        <w:rPr>
          <w:rFonts w:ascii="Arial" w:hAnsi="Arial" w:cs="Arial"/>
          <w:bCs/>
          <w:color w:val="000000"/>
        </w:rPr>
        <w:t>dodatnih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roba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usluga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radova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koji </w:t>
      </w:r>
      <w:proofErr w:type="spellStart"/>
      <w:r w:rsidRPr="00251039">
        <w:rPr>
          <w:rFonts w:ascii="Arial" w:hAnsi="Arial" w:cs="Arial"/>
          <w:bCs/>
          <w:color w:val="000000"/>
        </w:rPr>
        <w:t>su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postali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neophodni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a koji </w:t>
      </w:r>
      <w:proofErr w:type="spellStart"/>
      <w:r w:rsidRPr="00251039">
        <w:rPr>
          <w:rFonts w:ascii="Arial" w:hAnsi="Arial" w:cs="Arial"/>
          <w:bCs/>
          <w:color w:val="000000"/>
        </w:rPr>
        <w:t>nijesu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bili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uključeni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prvobitni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251039">
        <w:rPr>
          <w:rFonts w:ascii="Arial" w:hAnsi="Arial" w:cs="Arial"/>
          <w:bCs/>
          <w:color w:val="000000"/>
        </w:rPr>
        <w:t>javnoj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nabavci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ako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promjena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privrednog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subjekta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kojim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251039">
        <w:rPr>
          <w:rFonts w:ascii="Arial" w:hAnsi="Arial" w:cs="Arial"/>
          <w:bCs/>
          <w:color w:val="000000"/>
        </w:rPr>
        <w:t>zaključen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moguća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ekonomskih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tehničkih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razloga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kao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što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zahtjevi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kompatibilnosti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postojećom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opremom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uslugama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radovima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nabavljenim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okviru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prvobitne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nabavke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može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251039">
        <w:rPr>
          <w:rFonts w:ascii="Arial" w:hAnsi="Arial" w:cs="Arial"/>
          <w:bCs/>
          <w:color w:val="000000"/>
        </w:rPr>
        <w:t>prouzrokuje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značajne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poteškoće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znatno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povećavanje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troškova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51039">
        <w:rPr>
          <w:rFonts w:ascii="Arial" w:hAnsi="Arial" w:cs="Arial"/>
          <w:bCs/>
          <w:color w:val="000000"/>
        </w:rPr>
        <w:t>naručioca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a </w:t>
      </w:r>
      <w:proofErr w:type="spellStart"/>
      <w:r w:rsidRPr="00251039">
        <w:rPr>
          <w:rFonts w:ascii="Arial" w:hAnsi="Arial" w:cs="Arial"/>
          <w:bCs/>
          <w:color w:val="000000"/>
        </w:rPr>
        <w:t>povećanje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veće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od 20%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prvobitnog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</w:p>
    <w:p w14:paraId="7F76627E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251039">
        <w:rPr>
          <w:rFonts w:ascii="Arial" w:hAnsi="Arial" w:cs="Arial"/>
          <w:bCs/>
          <w:color w:val="000000"/>
        </w:rPr>
        <w:lastRenderedPageBreak/>
        <w:t xml:space="preserve">3) </w:t>
      </w:r>
      <w:proofErr w:type="spellStart"/>
      <w:r w:rsidRPr="00251039">
        <w:rPr>
          <w:rFonts w:ascii="Arial" w:hAnsi="Arial" w:cs="Arial"/>
          <w:bCs/>
          <w:color w:val="000000"/>
        </w:rPr>
        <w:t>kada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251039">
        <w:rPr>
          <w:rFonts w:ascii="Arial" w:hAnsi="Arial" w:cs="Arial"/>
          <w:bCs/>
          <w:color w:val="000000"/>
        </w:rPr>
        <w:t>potreba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51039">
        <w:rPr>
          <w:rFonts w:ascii="Arial" w:hAnsi="Arial" w:cs="Arial"/>
          <w:bCs/>
          <w:color w:val="000000"/>
        </w:rPr>
        <w:t>izmjenom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nastala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zbog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okolnosti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koje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naručilac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vrijeme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zaključivanja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mogao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251039">
        <w:rPr>
          <w:rFonts w:ascii="Arial" w:hAnsi="Arial" w:cs="Arial"/>
          <w:bCs/>
          <w:color w:val="000000"/>
        </w:rPr>
        <w:t>predvidi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gramStart"/>
      <w:r w:rsidRPr="00251039">
        <w:rPr>
          <w:rFonts w:ascii="Arial" w:hAnsi="Arial" w:cs="Arial"/>
          <w:bCs/>
          <w:color w:val="000000"/>
        </w:rPr>
        <w:t>a</w:t>
      </w:r>
      <w:proofErr w:type="gram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ne </w:t>
      </w:r>
      <w:proofErr w:type="spellStart"/>
      <w:r w:rsidRPr="00251039">
        <w:rPr>
          <w:rFonts w:ascii="Arial" w:hAnsi="Arial" w:cs="Arial"/>
          <w:bCs/>
          <w:color w:val="000000"/>
        </w:rPr>
        <w:t>mijenja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priroda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a </w:t>
      </w:r>
      <w:proofErr w:type="spellStart"/>
      <w:r w:rsidRPr="00251039">
        <w:rPr>
          <w:rFonts w:ascii="Arial" w:hAnsi="Arial" w:cs="Arial"/>
          <w:bCs/>
          <w:color w:val="000000"/>
        </w:rPr>
        <w:t>povećanje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veće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od 20%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prvobitnog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</w:p>
    <w:p w14:paraId="7BAD78AD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251039">
        <w:rPr>
          <w:rFonts w:ascii="Arial" w:hAnsi="Arial" w:cs="Arial"/>
          <w:bCs/>
          <w:color w:val="000000"/>
        </w:rPr>
        <w:t xml:space="preserve">3a) </w:t>
      </w:r>
      <w:proofErr w:type="spellStart"/>
      <w:r w:rsidRPr="00251039">
        <w:rPr>
          <w:rFonts w:ascii="Arial" w:hAnsi="Arial" w:cs="Arial"/>
          <w:bCs/>
          <w:color w:val="000000"/>
        </w:rPr>
        <w:t>kad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251039">
        <w:rPr>
          <w:rFonts w:ascii="Arial" w:hAnsi="Arial" w:cs="Arial"/>
          <w:bCs/>
          <w:color w:val="000000"/>
        </w:rPr>
        <w:t>potreba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51039">
        <w:rPr>
          <w:rFonts w:ascii="Arial" w:hAnsi="Arial" w:cs="Arial"/>
          <w:bCs/>
          <w:color w:val="000000"/>
        </w:rPr>
        <w:t>izmjenom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nastala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zbog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okolnosti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koje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naručilac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vrijeme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zaključivanja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nije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mogao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251039">
        <w:rPr>
          <w:rFonts w:ascii="Arial" w:hAnsi="Arial" w:cs="Arial"/>
          <w:bCs/>
          <w:color w:val="000000"/>
        </w:rPr>
        <w:t>predvidi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gramStart"/>
      <w:r w:rsidRPr="00251039">
        <w:rPr>
          <w:rFonts w:ascii="Arial" w:hAnsi="Arial" w:cs="Arial"/>
          <w:bCs/>
          <w:color w:val="000000"/>
        </w:rPr>
        <w:t>a</w:t>
      </w:r>
      <w:proofErr w:type="gram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ne </w:t>
      </w:r>
      <w:proofErr w:type="spellStart"/>
      <w:r w:rsidRPr="00251039">
        <w:rPr>
          <w:rFonts w:ascii="Arial" w:hAnsi="Arial" w:cs="Arial"/>
          <w:bCs/>
          <w:color w:val="000000"/>
        </w:rPr>
        <w:t>mijenja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priroda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već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51039">
        <w:rPr>
          <w:rFonts w:ascii="Arial" w:hAnsi="Arial" w:cs="Arial"/>
          <w:bCs/>
          <w:color w:val="000000"/>
        </w:rPr>
        <w:t>vrši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samo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smanjenje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vrijednosti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</w:p>
    <w:p w14:paraId="48FB7D42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251039">
        <w:rPr>
          <w:rFonts w:ascii="Arial" w:hAnsi="Arial" w:cs="Arial"/>
          <w:bCs/>
          <w:color w:val="000000"/>
        </w:rPr>
        <w:t xml:space="preserve">3b) </w:t>
      </w:r>
      <w:proofErr w:type="spellStart"/>
      <w:r w:rsidRPr="00251039">
        <w:rPr>
          <w:rFonts w:ascii="Arial" w:hAnsi="Arial" w:cs="Arial"/>
          <w:bCs/>
          <w:color w:val="000000"/>
        </w:rPr>
        <w:t>kad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51039">
        <w:rPr>
          <w:rFonts w:ascii="Arial" w:hAnsi="Arial" w:cs="Arial"/>
          <w:bCs/>
          <w:color w:val="000000"/>
        </w:rPr>
        <w:t>vrši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zamjena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podugovarača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u </w:t>
      </w:r>
      <w:proofErr w:type="spellStart"/>
      <w:r w:rsidRPr="00251039">
        <w:rPr>
          <w:rFonts w:ascii="Arial" w:hAnsi="Arial" w:cs="Arial"/>
          <w:bCs/>
          <w:color w:val="000000"/>
        </w:rPr>
        <w:t>skladu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članom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128 </w:t>
      </w:r>
      <w:proofErr w:type="spellStart"/>
      <w:r w:rsidRPr="00251039">
        <w:rPr>
          <w:rFonts w:ascii="Arial" w:hAnsi="Arial" w:cs="Arial"/>
          <w:bCs/>
          <w:color w:val="000000"/>
        </w:rPr>
        <w:t>st.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10, 11 </w:t>
      </w:r>
      <w:proofErr w:type="spellStart"/>
      <w:r w:rsidRPr="00251039">
        <w:rPr>
          <w:rFonts w:ascii="Arial" w:hAnsi="Arial" w:cs="Arial"/>
          <w:bCs/>
          <w:color w:val="000000"/>
        </w:rPr>
        <w:t>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12 </w:t>
      </w:r>
      <w:proofErr w:type="spellStart"/>
      <w:r w:rsidRPr="00251039">
        <w:rPr>
          <w:rFonts w:ascii="Arial" w:hAnsi="Arial" w:cs="Arial"/>
          <w:bCs/>
          <w:color w:val="000000"/>
        </w:rPr>
        <w:t>ovog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zakona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</w:p>
    <w:p w14:paraId="730122EB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251039">
        <w:rPr>
          <w:rFonts w:ascii="Arial" w:hAnsi="Arial" w:cs="Arial"/>
          <w:bCs/>
          <w:color w:val="000000"/>
        </w:rPr>
        <w:t xml:space="preserve">4) </w:t>
      </w:r>
      <w:proofErr w:type="spellStart"/>
      <w:r w:rsidRPr="00251039">
        <w:rPr>
          <w:rFonts w:ascii="Arial" w:hAnsi="Arial" w:cs="Arial"/>
          <w:bCs/>
          <w:color w:val="000000"/>
        </w:rPr>
        <w:t>ako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privrednog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subjekta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nakon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restrukturiranja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uključujući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preuzimanje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spajanje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kupovinu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stečaj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zamjenjuje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51039">
        <w:rPr>
          <w:rFonts w:ascii="Arial" w:hAnsi="Arial" w:cs="Arial"/>
          <w:bCs/>
          <w:color w:val="000000"/>
        </w:rPr>
        <w:t>potpunosti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ili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djelimično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novi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pravni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sljedbenik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spellStart"/>
      <w:r w:rsidRPr="00251039">
        <w:rPr>
          <w:rFonts w:ascii="Arial" w:hAnsi="Arial" w:cs="Arial"/>
          <w:bCs/>
          <w:color w:val="000000"/>
        </w:rPr>
        <w:t>odnosno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privredni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subjekat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koji </w:t>
      </w:r>
      <w:proofErr w:type="spellStart"/>
      <w:r w:rsidRPr="00251039">
        <w:rPr>
          <w:rFonts w:ascii="Arial" w:hAnsi="Arial" w:cs="Arial"/>
          <w:bCs/>
          <w:color w:val="000000"/>
        </w:rPr>
        <w:t>ispunjava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prvobitno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određene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uslove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zaključenog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o </w:t>
      </w:r>
      <w:proofErr w:type="spellStart"/>
      <w:r w:rsidRPr="00251039">
        <w:rPr>
          <w:rFonts w:ascii="Arial" w:hAnsi="Arial" w:cs="Arial"/>
          <w:bCs/>
          <w:color w:val="000000"/>
        </w:rPr>
        <w:t>javnoj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nabavci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</w:t>
      </w:r>
      <w:proofErr w:type="gramStart"/>
      <w:r w:rsidRPr="00251039">
        <w:rPr>
          <w:rFonts w:ascii="Arial" w:hAnsi="Arial" w:cs="Arial"/>
          <w:bCs/>
          <w:color w:val="000000"/>
        </w:rPr>
        <w:t>a</w:t>
      </w:r>
      <w:proofErr w:type="gram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su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predviđene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tenderskom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dokumentacijom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, pod </w:t>
      </w:r>
      <w:proofErr w:type="spellStart"/>
      <w:r w:rsidRPr="00251039">
        <w:rPr>
          <w:rFonts w:ascii="Arial" w:hAnsi="Arial" w:cs="Arial"/>
          <w:bCs/>
          <w:color w:val="000000"/>
        </w:rPr>
        <w:t>uslovom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da se ne </w:t>
      </w:r>
      <w:proofErr w:type="spellStart"/>
      <w:r w:rsidRPr="00251039">
        <w:rPr>
          <w:rFonts w:ascii="Arial" w:hAnsi="Arial" w:cs="Arial"/>
          <w:bCs/>
          <w:color w:val="000000"/>
        </w:rPr>
        <w:t>vrše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druge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bitne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izmjene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ugovora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iz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člana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150 </w:t>
      </w:r>
      <w:proofErr w:type="spellStart"/>
      <w:r w:rsidRPr="00251039">
        <w:rPr>
          <w:rFonts w:ascii="Arial" w:hAnsi="Arial" w:cs="Arial"/>
          <w:bCs/>
          <w:color w:val="000000"/>
        </w:rPr>
        <w:t>stav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2 </w:t>
      </w:r>
      <w:proofErr w:type="spellStart"/>
      <w:r w:rsidRPr="00251039">
        <w:rPr>
          <w:rFonts w:ascii="Arial" w:hAnsi="Arial" w:cs="Arial"/>
          <w:bCs/>
          <w:color w:val="000000"/>
        </w:rPr>
        <w:t>ovog</w:t>
      </w:r>
      <w:proofErr w:type="spellEnd"/>
      <w:r w:rsidRPr="00251039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039">
        <w:rPr>
          <w:rFonts w:ascii="Arial" w:hAnsi="Arial" w:cs="Arial"/>
          <w:bCs/>
          <w:color w:val="000000"/>
        </w:rPr>
        <w:t>zakona</w:t>
      </w:r>
      <w:proofErr w:type="spellEnd"/>
      <w:r w:rsidRPr="00251039">
        <w:rPr>
          <w:rFonts w:ascii="Arial" w:hAnsi="Arial" w:cs="Arial"/>
          <w:bCs/>
          <w:color w:val="000000"/>
        </w:rPr>
        <w:t>.</w:t>
      </w:r>
    </w:p>
    <w:p w14:paraId="1DABFDC8" w14:textId="49AFEF9F" w:rsidR="003014D6" w:rsidRPr="003014D6" w:rsidRDefault="003014D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1B04AB31" w14:textId="77777777" w:rsidR="00251039" w:rsidRPr="00251039" w:rsidRDefault="00251039" w:rsidP="00251039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51039">
        <w:rPr>
          <w:rFonts w:ascii="Arial" w:hAnsi="Arial" w:cs="Arial"/>
          <w:color w:val="000000"/>
          <w:lang w:val="sr-Latn-ME"/>
        </w:rPr>
        <w:t>Na sve što nije regulisano odredbama ovog ugovora, primijeniće se odredbe Zakona o planiranju prostora i izgradnji objekata (“Sl. list Crne Gore”, broj 64/17), Zakona o zaštiti na radu (“Sl. list Crne Gore”, broj 34/14  i 44/18), Zakona o obligacionim odnosima („Sl. list Crne Gore“, broj 47/08) koje su primjenljive i odnose se na ugovor o izvođenju radova i Pravilnika o načinu obavljanja stručnog nadzora složenog inženjerskog objekta.</w:t>
      </w:r>
    </w:p>
    <w:p w14:paraId="48CD74CB" w14:textId="3E8B78ED" w:rsidR="00061718" w:rsidRPr="003014D6" w:rsidRDefault="00C30D16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55838A61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9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9"/>
    </w:p>
    <w:p w14:paraId="3B120B1F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315688D7" w14:textId="1C5E9745" w:rsidR="00C30D16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22B69C28" w14:textId="77777777" w:rsidR="00896565" w:rsidRDefault="00896565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6D2509B" w14:textId="77777777" w:rsidR="00896565" w:rsidRDefault="00896565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26F91425" w14:textId="77777777" w:rsidR="00D94F58" w:rsidRDefault="00D94F5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2785F18" w14:textId="77777777" w:rsidR="00D94F58" w:rsidRPr="002462D1" w:rsidRDefault="00D94F58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1C00AA8" w14:textId="32C2A43D" w:rsidR="005811FE" w:rsidRPr="009A0A57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0" w:name="_Toc416180136"/>
      <w:bookmarkStart w:id="21" w:name="_Toc508349235"/>
      <w:bookmarkStart w:id="22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3" w:name="_Hlk184205643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0"/>
      <w:bookmarkEnd w:id="21"/>
      <w:bookmarkEnd w:id="22"/>
    </w:p>
    <w:p w14:paraId="1F65CA84" w14:textId="6ACC7F95" w:rsidR="005811FE" w:rsidRPr="009A0A57" w:rsidRDefault="00C30D16" w:rsidP="00F0163D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Monteput </w:t>
      </w:r>
      <w:r w:rsidR="009A0A57" w:rsidRPr="009A0A57">
        <w:rPr>
          <w:rFonts w:ascii="Arial" w:hAnsi="Arial" w:cs="Arial"/>
          <w:color w:val="000000"/>
          <w:lang w:val="sr-Latn-ME"/>
        </w:rPr>
        <w:t>d.o.o.</w:t>
      </w:r>
    </w:p>
    <w:p w14:paraId="2C9DEE61" w14:textId="3E112922" w:rsidR="009A0A57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Broj: </w:t>
      </w:r>
      <w:bookmarkStart w:id="24" w:name="_Hlk162963411"/>
      <w:r w:rsidR="00251039">
        <w:rPr>
          <w:rFonts w:ascii="Arial" w:hAnsi="Arial" w:cs="Arial"/>
          <w:color w:val="000000"/>
          <w:lang w:val="sr-Latn-ME"/>
        </w:rPr>
        <w:t>4101/2024-4</w:t>
      </w:r>
    </w:p>
    <w:bookmarkEnd w:id="24"/>
    <w:p w14:paraId="4D337FDF" w14:textId="1453E16C" w:rsidR="005811FE" w:rsidRPr="009A0A57" w:rsidRDefault="005811FE" w:rsidP="00F0163D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9A0A57">
        <w:rPr>
          <w:rFonts w:ascii="Arial" w:hAnsi="Arial" w:cs="Arial"/>
          <w:color w:val="000000"/>
          <w:lang w:val="sr-Latn-ME"/>
        </w:rPr>
        <w:t xml:space="preserve">Podgorica, </w:t>
      </w:r>
      <w:r w:rsidR="00251039">
        <w:rPr>
          <w:rFonts w:ascii="Arial" w:hAnsi="Arial" w:cs="Arial"/>
          <w:color w:val="000000"/>
          <w:lang w:val="sr-Latn-ME"/>
        </w:rPr>
        <w:t>04.12</w:t>
      </w:r>
      <w:r w:rsidR="00D42DAA" w:rsidRPr="009A0A57">
        <w:rPr>
          <w:rFonts w:ascii="Arial" w:hAnsi="Arial" w:cs="Arial"/>
          <w:color w:val="000000"/>
          <w:lang w:val="sr-Latn-ME"/>
        </w:rPr>
        <w:t>.2024</w:t>
      </w:r>
      <w:r w:rsidR="00C30D16" w:rsidRPr="009A0A57">
        <w:rPr>
          <w:rFonts w:ascii="Arial" w:hAnsi="Arial" w:cs="Arial"/>
          <w:color w:val="000000"/>
          <w:lang w:val="sr-Latn-ME"/>
        </w:rPr>
        <w:t>. godine</w:t>
      </w:r>
    </w:p>
    <w:p w14:paraId="3CBEA270" w14:textId="77777777" w:rsidR="005811FE" w:rsidRPr="002462D1" w:rsidRDefault="005811FE" w:rsidP="00F0163D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E9A6CE" w14:textId="2C06AB83" w:rsidR="005811FE" w:rsidRPr="002462D1" w:rsidRDefault="005811FE" w:rsidP="00896565">
      <w:pPr>
        <w:tabs>
          <w:tab w:val="left" w:pos="3290"/>
        </w:tabs>
        <w:spacing w:line="27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D1266C5" w14:textId="445861B0" w:rsidR="005811FE" w:rsidRPr="009A0A57" w:rsidRDefault="005811FE" w:rsidP="009A0A57">
      <w:pPr>
        <w:tabs>
          <w:tab w:val="left" w:pos="3290"/>
        </w:tabs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75FD8BE6" w14:textId="60289025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251039">
        <w:rPr>
          <w:rFonts w:ascii="Arial" w:hAnsi="Arial" w:cs="Arial"/>
          <w:color w:val="000000"/>
          <w:lang w:val="sr-Latn-ME"/>
        </w:rPr>
        <w:t>54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104B36">
        <w:rPr>
          <w:rFonts w:ascii="Arial" w:hAnsi="Arial" w:cs="Arial"/>
          <w:color w:val="000000"/>
          <w:lang w:val="sr-Latn-ME"/>
        </w:rPr>
        <w:t>18992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251039">
        <w:rPr>
          <w:rFonts w:ascii="Arial" w:hAnsi="Arial" w:cs="Arial"/>
          <w:color w:val="000000"/>
          <w:lang w:val="sr-Latn-ME"/>
        </w:rPr>
        <w:t>18</w:t>
      </w:r>
      <w:r w:rsidR="007D4071">
        <w:rPr>
          <w:rFonts w:ascii="Arial" w:hAnsi="Arial" w:cs="Arial"/>
          <w:color w:val="000000"/>
          <w:lang w:val="sr-Latn-ME"/>
        </w:rPr>
        <w:t>.</w:t>
      </w:r>
      <w:r w:rsidR="00251039">
        <w:rPr>
          <w:rFonts w:ascii="Arial" w:hAnsi="Arial" w:cs="Arial"/>
          <w:color w:val="000000"/>
          <w:lang w:val="sr-Latn-ME"/>
        </w:rPr>
        <w:t>10</w:t>
      </w:r>
      <w:r w:rsidR="00C30D16">
        <w:rPr>
          <w:rFonts w:ascii="Arial" w:hAnsi="Arial" w:cs="Arial"/>
          <w:color w:val="000000"/>
          <w:lang w:val="sr-Latn-ME"/>
        </w:rPr>
        <w:t>.202</w:t>
      </w:r>
      <w:r w:rsidR="00104B36">
        <w:rPr>
          <w:rFonts w:ascii="Arial" w:hAnsi="Arial" w:cs="Arial"/>
          <w:color w:val="000000"/>
          <w:lang w:val="sr-Latn-ME"/>
        </w:rPr>
        <w:t>4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>nabavku</w:t>
      </w:r>
      <w:r w:rsidR="00104B36">
        <w:rPr>
          <w:rFonts w:ascii="Arial" w:hAnsi="Arial" w:cs="Arial"/>
          <w:color w:val="000000"/>
          <w:lang w:val="sr-Latn-ME"/>
        </w:rPr>
        <w:t xml:space="preserve"> </w:t>
      </w:r>
      <w:r w:rsidR="00251039">
        <w:rPr>
          <w:rFonts w:ascii="Arial" w:hAnsi="Arial" w:cs="Arial"/>
          <w:color w:val="000000"/>
          <w:lang w:val="sr-Latn-ME"/>
        </w:rPr>
        <w:t xml:space="preserve">usluge </w:t>
      </w:r>
      <w:r w:rsidR="00D94F58">
        <w:rPr>
          <w:rFonts w:ascii="Arial" w:hAnsi="Arial" w:cs="Arial"/>
          <w:color w:val="000000"/>
          <w:lang w:val="sr-Latn-ME"/>
        </w:rPr>
        <w:t>–</w:t>
      </w:r>
      <w:r w:rsidR="00104B36">
        <w:rPr>
          <w:rFonts w:ascii="Arial" w:hAnsi="Arial" w:cs="Arial"/>
          <w:color w:val="000000"/>
          <w:lang w:val="sr-Latn-ME"/>
        </w:rPr>
        <w:t xml:space="preserve"> </w:t>
      </w:r>
      <w:r w:rsidR="00D94F58">
        <w:rPr>
          <w:rFonts w:ascii="Arial" w:hAnsi="Arial" w:cs="Arial"/>
          <w:color w:val="000000"/>
          <w:lang w:val="sr-Latn-ME"/>
        </w:rPr>
        <w:t xml:space="preserve">vršenje </w:t>
      </w:r>
      <w:r w:rsidR="00251039">
        <w:rPr>
          <w:rFonts w:ascii="Arial" w:hAnsi="Arial" w:cs="Arial"/>
          <w:color w:val="000000"/>
          <w:lang w:val="sr-Latn-ME"/>
        </w:rPr>
        <w:t>s</w:t>
      </w:r>
      <w:r w:rsidR="00251039" w:rsidRPr="00251039">
        <w:rPr>
          <w:rFonts w:ascii="Arial" w:hAnsi="Arial" w:cs="Arial"/>
          <w:color w:val="000000"/>
          <w:lang w:val="sr-Latn-ME"/>
        </w:rPr>
        <w:t>tručn</w:t>
      </w:r>
      <w:r w:rsidR="00D94F58">
        <w:rPr>
          <w:rFonts w:ascii="Arial" w:hAnsi="Arial" w:cs="Arial"/>
          <w:color w:val="000000"/>
          <w:lang w:val="sr-Latn-ME"/>
        </w:rPr>
        <w:t>og</w:t>
      </w:r>
      <w:r w:rsidR="00251039" w:rsidRPr="00251039">
        <w:rPr>
          <w:rFonts w:ascii="Arial" w:hAnsi="Arial" w:cs="Arial"/>
          <w:color w:val="000000"/>
          <w:lang w:val="sr-Latn-ME"/>
        </w:rPr>
        <w:t xml:space="preserve"> nadzor</w:t>
      </w:r>
      <w:r w:rsidR="00D94F58">
        <w:rPr>
          <w:rFonts w:ascii="Arial" w:hAnsi="Arial" w:cs="Arial"/>
          <w:color w:val="000000"/>
          <w:lang w:val="sr-Latn-ME"/>
        </w:rPr>
        <w:t>a</w:t>
      </w:r>
      <w:r w:rsidR="00251039" w:rsidRPr="00251039">
        <w:rPr>
          <w:rFonts w:ascii="Arial" w:hAnsi="Arial" w:cs="Arial"/>
          <w:color w:val="000000"/>
          <w:lang w:val="sr-Latn-ME"/>
        </w:rPr>
        <w:t xml:space="preserve"> nad izvođenjem radova na osiguranju kosina na prilaznim saobraćajnicama tunela Sozina i Raš</w:t>
      </w:r>
      <w:r w:rsidR="00251039">
        <w:rPr>
          <w:rFonts w:ascii="Arial" w:hAnsi="Arial" w:cs="Arial"/>
          <w:color w:val="000000"/>
          <w:lang w:val="sr-Latn-ME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</w:t>
      </w:r>
      <w:r w:rsidR="00104B36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stav 1 tačka 1 Zakona o javnim nabavkama i da ne postoji ekonomski i drugi lični interes koji može uticati na moju nepristrasnost i nezavisnost u ovom postupku javne nabavke.</w:t>
      </w:r>
    </w:p>
    <w:p w14:paraId="0E2554DA" w14:textId="77777777" w:rsidR="005811FE" w:rsidRPr="002462D1" w:rsidRDefault="005811FE" w:rsidP="00F0163D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E689DBC" w14:textId="77777777" w:rsidR="009A0A57" w:rsidRPr="009A0A57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>Ovlašćeno lice naručioca Milan Ljiljanić</w:t>
      </w:r>
      <w:r w:rsidR="0073161F" w:rsidRPr="009A0A5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3261BB6D" w14:textId="1905AD17" w:rsidR="009A0A57" w:rsidRPr="009A0A57" w:rsidRDefault="009A0A57" w:rsidP="009A0A57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>________________</w:t>
      </w:r>
    </w:p>
    <w:p w14:paraId="67A17081" w14:textId="4B604F78" w:rsidR="00482A99" w:rsidRPr="009A0A57" w:rsidRDefault="0073161F" w:rsidP="009A0A57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383DB63" w14:textId="77777777" w:rsidR="009A0A57" w:rsidRPr="009A0A57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9A0A57" w:rsidRPr="009A0A57">
        <w:rPr>
          <w:rFonts w:ascii="Arial" w:hAnsi="Arial" w:cs="Arial"/>
          <w:color w:val="000000"/>
          <w:lang w:val="sr-Latn-ME"/>
        </w:rPr>
        <w:t>Dijana Milačić</w:t>
      </w:r>
    </w:p>
    <w:p w14:paraId="722AA255" w14:textId="51554048" w:rsidR="009A0A57" w:rsidRPr="009A0A57" w:rsidRDefault="009A0A57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>_________________</w:t>
      </w:r>
    </w:p>
    <w:p w14:paraId="5BB59EB2" w14:textId="48D583F0" w:rsidR="00482A99" w:rsidRPr="009A0A57" w:rsidRDefault="0073161F" w:rsidP="009A0A57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014CFDC3" w14:textId="56492DE8" w:rsidR="009A0A57" w:rsidRPr="009A0A57" w:rsidRDefault="00C30D16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bookmarkStart w:id="25" w:name="_Hlk184205530"/>
      <w:r w:rsidR="009A0A57" w:rsidRPr="009A0A57">
        <w:rPr>
          <w:rFonts w:ascii="Arial" w:hAnsi="Arial" w:cs="Arial"/>
          <w:color w:val="000000"/>
          <w:lang w:val="sr-Latn-ME"/>
        </w:rPr>
        <w:t>Marko Madžgalj</w:t>
      </w:r>
      <w:bookmarkEnd w:id="25"/>
    </w:p>
    <w:p w14:paraId="4FDCAA04" w14:textId="5F7B3ECC" w:rsidR="009A0A57" w:rsidRPr="009A0A57" w:rsidRDefault="009A0A57" w:rsidP="00F0163D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>________________</w:t>
      </w:r>
    </w:p>
    <w:p w14:paraId="61BA214F" w14:textId="423363C1" w:rsidR="0073161F" w:rsidRPr="009A0A57" w:rsidRDefault="0073161F" w:rsidP="009A0A57">
      <w:pPr>
        <w:tabs>
          <w:tab w:val="left" w:pos="3290"/>
        </w:tabs>
        <w:spacing w:line="27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 xml:space="preserve"> s.r.</w:t>
      </w:r>
      <w:r w:rsidR="00C30D16" w:rsidRPr="009A0A57"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23909B5F" w14:textId="12961C7D" w:rsidR="009A0A57" w:rsidRPr="009A0A57" w:rsidRDefault="00C30D16" w:rsidP="00F0163D">
      <w:pPr>
        <w:spacing w:line="276" w:lineRule="auto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9A0A57">
        <w:rPr>
          <w:rFonts w:ascii="Arial" w:hAnsi="Arial" w:cs="Arial"/>
          <w:lang w:val="sr-Latn-ME"/>
        </w:rPr>
        <w:t>za sprovođenje postupka javne nabavk</w:t>
      </w:r>
      <w:r w:rsidRPr="009A0A57">
        <w:rPr>
          <w:rFonts w:ascii="Arial" w:hAnsi="Arial" w:cs="Arial"/>
          <w:iCs/>
          <w:color w:val="000000"/>
          <w:lang w:val="sr-Latn-ME"/>
        </w:rPr>
        <w:t xml:space="preserve">e </w:t>
      </w:r>
      <w:r w:rsidR="00251039" w:rsidRPr="00251039">
        <w:rPr>
          <w:rFonts w:ascii="Arial" w:hAnsi="Arial" w:cs="Arial"/>
          <w:color w:val="000000"/>
          <w:lang w:val="sr-Latn-ME"/>
        </w:rPr>
        <w:t>Marko Madžgalj</w:t>
      </w:r>
    </w:p>
    <w:p w14:paraId="4B81B2A3" w14:textId="491FF728" w:rsidR="009A0A57" w:rsidRPr="009A0A57" w:rsidRDefault="009A0A57" w:rsidP="00F0163D">
      <w:pPr>
        <w:spacing w:line="276" w:lineRule="auto"/>
        <w:jc w:val="right"/>
        <w:rPr>
          <w:rFonts w:ascii="Arial" w:hAnsi="Arial" w:cs="Arial"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>________________</w:t>
      </w:r>
    </w:p>
    <w:p w14:paraId="5F2927A2" w14:textId="7689D199" w:rsidR="00104B36" w:rsidRPr="009A0A57" w:rsidRDefault="0073161F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color w:val="000000"/>
          <w:lang w:val="sr-Latn-ME"/>
        </w:rPr>
        <w:t xml:space="preserve"> </w:t>
      </w:r>
      <w:r w:rsidRPr="009A0A57">
        <w:rPr>
          <w:rFonts w:ascii="Arial" w:hAnsi="Arial" w:cs="Arial"/>
          <w:i/>
          <w:iCs/>
          <w:color w:val="000000"/>
          <w:lang w:val="sr-Latn-ME"/>
        </w:rPr>
        <w:t>s.r</w:t>
      </w:r>
    </w:p>
    <w:p w14:paraId="0C0117F6" w14:textId="4DED4A0F" w:rsidR="009A0A57" w:rsidRPr="009A0A57" w:rsidRDefault="00104B36" w:rsidP="00104B36">
      <w:pPr>
        <w:tabs>
          <w:tab w:val="left" w:pos="3290"/>
        </w:tabs>
        <w:spacing w:line="276" w:lineRule="auto"/>
        <w:jc w:val="right"/>
        <w:rPr>
          <w:rFonts w:ascii="Arial" w:eastAsiaTheme="minorHAnsi" w:hAnsi="Arial" w:cs="Arial"/>
          <w:lang w:val="sr-Latn-ME"/>
        </w:rPr>
      </w:pPr>
      <w:r w:rsidRPr="009A0A57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9A0A57">
        <w:rPr>
          <w:rFonts w:ascii="Arial" w:hAnsi="Arial" w:cs="Arial"/>
          <w:lang w:val="sr-Latn-ME"/>
        </w:rPr>
        <w:t>za sprovođenje postupka javne nabavk</w:t>
      </w:r>
      <w:r w:rsidRPr="009A0A57">
        <w:rPr>
          <w:rFonts w:ascii="Arial" w:hAnsi="Arial" w:cs="Arial"/>
          <w:iCs/>
          <w:color w:val="000000"/>
          <w:lang w:val="sr-Latn-ME"/>
        </w:rPr>
        <w:t>e</w:t>
      </w:r>
      <w:r w:rsidRPr="009A0A57">
        <w:rPr>
          <w:rFonts w:ascii="Arial" w:eastAsiaTheme="minorHAnsi" w:hAnsi="Arial" w:cs="Arial"/>
          <w:lang w:val="sr-Latn-ME"/>
        </w:rPr>
        <w:t xml:space="preserve"> </w:t>
      </w:r>
      <w:bookmarkStart w:id="26" w:name="_Hlk162962852"/>
      <w:r w:rsidR="00251039">
        <w:rPr>
          <w:rFonts w:ascii="Arial" w:eastAsiaTheme="minorHAnsi" w:hAnsi="Arial" w:cs="Arial"/>
          <w:lang w:val="sr-Latn-ME"/>
        </w:rPr>
        <w:t xml:space="preserve">Vuk </w:t>
      </w:r>
      <w:r w:rsidR="00D94F58">
        <w:rPr>
          <w:rFonts w:ascii="Arial" w:eastAsiaTheme="minorHAnsi" w:hAnsi="Arial" w:cs="Arial"/>
          <w:lang w:val="sr-Latn-ME"/>
        </w:rPr>
        <w:t>Trebješanin</w:t>
      </w:r>
      <w:r w:rsidRPr="009A0A57">
        <w:rPr>
          <w:rFonts w:ascii="Arial" w:eastAsiaTheme="minorHAnsi" w:hAnsi="Arial" w:cs="Arial"/>
          <w:lang w:val="sr-Latn-ME"/>
        </w:rPr>
        <w:t xml:space="preserve"> </w:t>
      </w:r>
      <w:bookmarkEnd w:id="26"/>
    </w:p>
    <w:p w14:paraId="39BB2248" w14:textId="309550C3" w:rsidR="009A0A57" w:rsidRPr="009A0A57" w:rsidRDefault="009A0A57" w:rsidP="009A0A57">
      <w:pPr>
        <w:tabs>
          <w:tab w:val="left" w:pos="3290"/>
        </w:tabs>
        <w:spacing w:line="276" w:lineRule="auto"/>
        <w:jc w:val="right"/>
        <w:rPr>
          <w:rFonts w:ascii="Arial" w:eastAsiaTheme="minorHAnsi" w:hAnsi="Arial" w:cs="Arial"/>
          <w:lang w:val="sr-Latn-ME"/>
        </w:rPr>
      </w:pPr>
      <w:r w:rsidRPr="009A0A57">
        <w:rPr>
          <w:rFonts w:ascii="Arial" w:eastAsiaTheme="minorHAnsi" w:hAnsi="Arial" w:cs="Arial"/>
          <w:lang w:val="sr-Latn-ME"/>
        </w:rPr>
        <w:t>_________________</w:t>
      </w:r>
    </w:p>
    <w:p w14:paraId="21D392B5" w14:textId="203AE02E" w:rsidR="00104B36" w:rsidRPr="009A0A57" w:rsidRDefault="00104B36" w:rsidP="009A0A57">
      <w:pPr>
        <w:tabs>
          <w:tab w:val="left" w:pos="3290"/>
        </w:tabs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 xml:space="preserve">s.r. </w:t>
      </w:r>
    </w:p>
    <w:p w14:paraId="22CDE3A6" w14:textId="77777777" w:rsidR="009A0A57" w:rsidRPr="009A0A57" w:rsidRDefault="00C30D16" w:rsidP="00F0163D">
      <w:pPr>
        <w:spacing w:line="276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iCs/>
          <w:color w:val="000000"/>
          <w:lang w:val="sr-Latn-ME"/>
        </w:rPr>
        <w:t xml:space="preserve">                          Član komisije </w:t>
      </w:r>
      <w:r w:rsidRPr="009A0A57">
        <w:rPr>
          <w:rFonts w:ascii="Arial" w:hAnsi="Arial" w:cs="Arial"/>
          <w:lang w:val="sr-Latn-ME"/>
        </w:rPr>
        <w:t>za sprovođenje postupka javne nabavk</w:t>
      </w:r>
      <w:r w:rsidRPr="009A0A57">
        <w:rPr>
          <w:rFonts w:ascii="Arial" w:hAnsi="Arial" w:cs="Arial"/>
          <w:iCs/>
          <w:color w:val="000000"/>
          <w:lang w:val="sr-Latn-ME"/>
        </w:rPr>
        <w:t>e</w:t>
      </w:r>
      <w:r w:rsidRPr="009A0A57">
        <w:rPr>
          <w:rFonts w:ascii="Arial" w:eastAsiaTheme="minorHAnsi" w:hAnsi="Arial" w:cs="Arial"/>
          <w:color w:val="000000"/>
          <w:lang w:val="sr-Latn-ME"/>
        </w:rPr>
        <w:t xml:space="preserve"> Dijana Milačić</w:t>
      </w:r>
      <w:r w:rsidR="0073161F" w:rsidRPr="009A0A57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4E340E51" w14:textId="4C277984" w:rsidR="009A0A57" w:rsidRPr="009A0A57" w:rsidRDefault="009A0A57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>______________</w:t>
      </w:r>
    </w:p>
    <w:p w14:paraId="25B6E941" w14:textId="0DA88205" w:rsidR="00482A99" w:rsidRDefault="0073161F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A0A57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57E9E531" w14:textId="77777777" w:rsidR="007D4071" w:rsidRDefault="007D4071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590C08AA" w14:textId="77777777" w:rsidR="007D4071" w:rsidRDefault="007D4071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238D76F6" w14:textId="77777777" w:rsidR="007D4071" w:rsidRDefault="007D4071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bookmarkEnd w:id="23"/>
    <w:p w14:paraId="520EAE8B" w14:textId="77777777" w:rsidR="007D4071" w:rsidRDefault="007D4071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07CDF9EB" w14:textId="77777777" w:rsidR="007D4071" w:rsidRDefault="007D4071" w:rsidP="009A0A57">
      <w:pPr>
        <w:spacing w:line="276" w:lineRule="auto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25E427A3" w14:textId="77777777" w:rsidR="007D4071" w:rsidRPr="009A0A57" w:rsidRDefault="007D4071" w:rsidP="009A0A57">
      <w:pPr>
        <w:spacing w:line="276" w:lineRule="auto"/>
        <w:jc w:val="right"/>
        <w:rPr>
          <w:rFonts w:ascii="Arial" w:hAnsi="Arial" w:cs="Arial"/>
          <w:color w:val="000000"/>
          <w:lang w:val="sr-Latn-ME"/>
        </w:rPr>
      </w:pPr>
    </w:p>
    <w:p w14:paraId="036DA009" w14:textId="77777777" w:rsidR="005811FE" w:rsidRPr="002462D1" w:rsidRDefault="005811FE" w:rsidP="00F0163D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7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7"/>
    </w:p>
    <w:p w14:paraId="1FA126AE" w14:textId="77777777" w:rsidR="005811FE" w:rsidRPr="002462D1" w:rsidRDefault="005811FE" w:rsidP="00F0163D">
      <w:pPr>
        <w:tabs>
          <w:tab w:val="left" w:pos="5760"/>
        </w:tabs>
        <w:spacing w:line="276" w:lineRule="auto"/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298FF2E9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668ABF" w14:textId="77777777" w:rsidR="005811FE" w:rsidRPr="00E3162A" w:rsidRDefault="005811FE" w:rsidP="00F0163D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F0163D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F0163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F0163D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2C026" w14:textId="77777777" w:rsidR="002C5C5B" w:rsidRDefault="002C5C5B" w:rsidP="005811FE">
      <w:r>
        <w:separator/>
      </w:r>
    </w:p>
  </w:endnote>
  <w:endnote w:type="continuationSeparator" w:id="0">
    <w:p w14:paraId="3D7F9BD5" w14:textId="77777777" w:rsidR="002C5C5B" w:rsidRDefault="002C5C5B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1EFFCB" w:rsidR="00C30D16" w:rsidRDefault="00C30D16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C30D16" w:rsidRDefault="00C30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0B7F1" w14:textId="77777777" w:rsidR="002C5C5B" w:rsidRDefault="002C5C5B" w:rsidP="005811FE">
      <w:r>
        <w:separator/>
      </w:r>
    </w:p>
  </w:footnote>
  <w:footnote w:type="continuationSeparator" w:id="0">
    <w:p w14:paraId="049F49B5" w14:textId="77777777" w:rsidR="002C5C5B" w:rsidRDefault="002C5C5B" w:rsidP="005811FE">
      <w:r>
        <w:continuationSeparator/>
      </w:r>
    </w:p>
  </w:footnote>
  <w:footnote w:id="1">
    <w:p w14:paraId="2BED381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5811FE" w:rsidRPr="00367536" w:rsidRDefault="005811FE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5811FE" w:rsidRPr="007F2BA0" w:rsidRDefault="005811FE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5811FE" w:rsidRPr="007F2BA0" w:rsidRDefault="005811FE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5811FE" w:rsidRPr="002E211C" w:rsidRDefault="005811FE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6C0B1" w14:textId="3A6F05A8" w:rsidR="00C30D16" w:rsidRDefault="00C30D16">
    <w:pPr>
      <w:pStyle w:val="Header"/>
      <w:jc w:val="center"/>
    </w:pPr>
  </w:p>
  <w:p w14:paraId="64A70031" w14:textId="77777777" w:rsidR="00C30D16" w:rsidRDefault="00C30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E4"/>
    <w:multiLevelType w:val="hybridMultilevel"/>
    <w:tmpl w:val="002E3410"/>
    <w:lvl w:ilvl="0" w:tplc="89D2DFB4">
      <w:start w:val="2"/>
      <w:numFmt w:val="bullet"/>
      <w:lvlText w:val="-"/>
      <w:lvlJc w:val="left"/>
      <w:pPr>
        <w:ind w:left="720" w:hanging="360"/>
      </w:pPr>
      <w:rPr>
        <w:rFonts w:ascii="Liberation Serif" w:eastAsia="Calibri" w:hAnsi="Liberation Serif" w:cs="Liberation Serif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1206013">
    <w:abstractNumId w:val="3"/>
  </w:num>
  <w:num w:numId="2" w16cid:durableId="152724400">
    <w:abstractNumId w:val="1"/>
  </w:num>
  <w:num w:numId="3" w16cid:durableId="550574088">
    <w:abstractNumId w:val="0"/>
  </w:num>
  <w:num w:numId="4" w16cid:durableId="427239554">
    <w:abstractNumId w:val="8"/>
  </w:num>
  <w:num w:numId="5" w16cid:durableId="1011446742">
    <w:abstractNumId w:val="10"/>
  </w:num>
  <w:num w:numId="6" w16cid:durableId="676856041">
    <w:abstractNumId w:val="9"/>
  </w:num>
  <w:num w:numId="7" w16cid:durableId="486940699">
    <w:abstractNumId w:val="6"/>
  </w:num>
  <w:num w:numId="8" w16cid:durableId="1581132177">
    <w:abstractNumId w:val="7"/>
  </w:num>
  <w:num w:numId="9" w16cid:durableId="1065492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2828590">
    <w:abstractNumId w:val="5"/>
  </w:num>
  <w:num w:numId="11" w16cid:durableId="1252735976">
    <w:abstractNumId w:val="3"/>
  </w:num>
  <w:num w:numId="12" w16cid:durableId="51419557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C3"/>
    <w:rsid w:val="00061718"/>
    <w:rsid w:val="00073161"/>
    <w:rsid w:val="000E052A"/>
    <w:rsid w:val="000E6389"/>
    <w:rsid w:val="000F1769"/>
    <w:rsid w:val="00104B36"/>
    <w:rsid w:val="0011612D"/>
    <w:rsid w:val="00122BB5"/>
    <w:rsid w:val="00172EBD"/>
    <w:rsid w:val="001962A6"/>
    <w:rsid w:val="00197C43"/>
    <w:rsid w:val="001B1A64"/>
    <w:rsid w:val="001C0018"/>
    <w:rsid w:val="001E0F31"/>
    <w:rsid w:val="001E2589"/>
    <w:rsid w:val="001E6DDB"/>
    <w:rsid w:val="00200A9A"/>
    <w:rsid w:val="002146BE"/>
    <w:rsid w:val="0024106F"/>
    <w:rsid w:val="00251039"/>
    <w:rsid w:val="002B533C"/>
    <w:rsid w:val="002C5C5B"/>
    <w:rsid w:val="003014D6"/>
    <w:rsid w:val="003F5889"/>
    <w:rsid w:val="00482A99"/>
    <w:rsid w:val="004849FE"/>
    <w:rsid w:val="00487A4A"/>
    <w:rsid w:val="004B4C04"/>
    <w:rsid w:val="00567356"/>
    <w:rsid w:val="005723F4"/>
    <w:rsid w:val="005811FE"/>
    <w:rsid w:val="00656AD3"/>
    <w:rsid w:val="006A2EAB"/>
    <w:rsid w:val="006E5F52"/>
    <w:rsid w:val="0073161F"/>
    <w:rsid w:val="0074036C"/>
    <w:rsid w:val="00780329"/>
    <w:rsid w:val="007D4071"/>
    <w:rsid w:val="0087274F"/>
    <w:rsid w:val="00896565"/>
    <w:rsid w:val="008A5D25"/>
    <w:rsid w:val="009238B0"/>
    <w:rsid w:val="009606B4"/>
    <w:rsid w:val="00973E02"/>
    <w:rsid w:val="009A0A57"/>
    <w:rsid w:val="009B7F70"/>
    <w:rsid w:val="00A349D8"/>
    <w:rsid w:val="00A52329"/>
    <w:rsid w:val="00A82DD0"/>
    <w:rsid w:val="00B126C8"/>
    <w:rsid w:val="00B24E2C"/>
    <w:rsid w:val="00B860CE"/>
    <w:rsid w:val="00BF7F04"/>
    <w:rsid w:val="00C12B4D"/>
    <w:rsid w:val="00C30D16"/>
    <w:rsid w:val="00C37B44"/>
    <w:rsid w:val="00CE1916"/>
    <w:rsid w:val="00D36FEF"/>
    <w:rsid w:val="00D42DAA"/>
    <w:rsid w:val="00D463BE"/>
    <w:rsid w:val="00D937C3"/>
    <w:rsid w:val="00D94F58"/>
    <w:rsid w:val="00DA7174"/>
    <w:rsid w:val="00DF5612"/>
    <w:rsid w:val="00EE2C17"/>
    <w:rsid w:val="00F0163D"/>
    <w:rsid w:val="00F2270D"/>
    <w:rsid w:val="00F24B64"/>
    <w:rsid w:val="00F6198D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0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E0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F31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F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Milacic</cp:lastModifiedBy>
  <cp:revision>2</cp:revision>
  <cp:lastPrinted>2024-04-02T13:10:00Z</cp:lastPrinted>
  <dcterms:created xsi:type="dcterms:W3CDTF">2024-12-04T11:01:00Z</dcterms:created>
  <dcterms:modified xsi:type="dcterms:W3CDTF">2024-12-04T11:01:00Z</dcterms:modified>
</cp:coreProperties>
</file>