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6AFBAC" w14:textId="77777777" w:rsidR="00CE5834" w:rsidRPr="00CE5834" w:rsidRDefault="00CE5834" w:rsidP="00CE5834">
      <w:pPr>
        <w:spacing w:after="0" w:line="240" w:lineRule="auto"/>
        <w:jc w:val="right"/>
        <w:rPr>
          <w:rFonts w:eastAsia="Calibri" w:cs="Arial"/>
          <w:b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b/>
          <w:color w:val="000000"/>
          <w:sz w:val="24"/>
          <w:szCs w:val="24"/>
        </w:rPr>
        <w:t>Obrazac</w:t>
      </w:r>
      <w:proofErr w:type="spellEnd"/>
      <w:r w:rsidRPr="00CE5834">
        <w:rPr>
          <w:rFonts w:eastAsia="Calibri" w:cs="Arial"/>
          <w:b/>
          <w:color w:val="000000"/>
          <w:sz w:val="24"/>
          <w:szCs w:val="24"/>
        </w:rPr>
        <w:t xml:space="preserve"> 2</w:t>
      </w:r>
    </w:p>
    <w:p w14:paraId="4C45C8F4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Calibri" w:cs="Arial"/>
          <w:color w:val="000000"/>
          <w:sz w:val="24"/>
          <w:szCs w:val="24"/>
        </w:rPr>
      </w:pPr>
    </w:p>
    <w:p w14:paraId="2C3B1FD2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73407355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0A957EFD" w14:textId="0D0C4A99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 xml:space="preserve">Na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osnovu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člana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9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stav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1F3707">
        <w:rPr>
          <w:rFonts w:eastAsia="Calibri" w:cs="Arial"/>
          <w:color w:val="000000"/>
          <w:sz w:val="24"/>
          <w:szCs w:val="24"/>
        </w:rPr>
        <w:t>10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Pravilnika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sprovođenje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lang w:val="pl-PL"/>
        </w:rPr>
        <w:t xml:space="preserve">jednostavnih nabavki </w:t>
      </w:r>
      <w:r w:rsidRPr="00CE5834">
        <w:rPr>
          <w:rFonts w:eastAsia="Calibri" w:cs="Arial"/>
          <w:color w:val="000000"/>
          <w:sz w:val="24"/>
          <w:szCs w:val="24"/>
        </w:rPr>
        <w:t>(„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Službeni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list CG“,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="00C445B3">
        <w:rPr>
          <w:rFonts w:eastAsia="Calibri" w:cs="Arial"/>
          <w:color w:val="000000"/>
          <w:sz w:val="24"/>
          <w:szCs w:val="24"/>
        </w:rPr>
        <w:t>16/23</w:t>
      </w:r>
      <w:r w:rsidR="001774B0">
        <w:rPr>
          <w:rFonts w:eastAsia="Calibri" w:cs="Arial"/>
          <w:color w:val="000000"/>
          <w:sz w:val="24"/>
          <w:szCs w:val="24"/>
        </w:rPr>
        <w:t xml:space="preserve">, </w:t>
      </w:r>
      <w:r w:rsidR="00B84129">
        <w:rPr>
          <w:rFonts w:eastAsia="Calibri" w:cs="Arial"/>
          <w:color w:val="000000"/>
          <w:sz w:val="24"/>
          <w:szCs w:val="24"/>
        </w:rPr>
        <w:t>20/</w:t>
      </w:r>
      <w:proofErr w:type="gramStart"/>
      <w:r w:rsidR="00B84129">
        <w:rPr>
          <w:rFonts w:eastAsia="Calibri" w:cs="Arial"/>
          <w:color w:val="000000"/>
          <w:sz w:val="24"/>
          <w:szCs w:val="24"/>
        </w:rPr>
        <w:t>23</w:t>
      </w:r>
      <w:r w:rsidR="001774B0">
        <w:rPr>
          <w:rFonts w:eastAsia="Calibri" w:cs="Arial"/>
          <w:color w:val="000000"/>
          <w:sz w:val="24"/>
          <w:szCs w:val="24"/>
        </w:rPr>
        <w:t xml:space="preserve"> </w:t>
      </w:r>
      <w:r w:rsidR="00D073E5">
        <w:rPr>
          <w:rFonts w:eastAsia="Calibri" w:cs="Arial"/>
          <w:color w:val="000000"/>
          <w:sz w:val="24"/>
          <w:szCs w:val="24"/>
        </w:rPr>
        <w:t>,</w:t>
      </w:r>
      <w:proofErr w:type="gramEnd"/>
      <w:r w:rsidR="001774B0">
        <w:rPr>
          <w:rFonts w:eastAsia="Calibri" w:cs="Arial"/>
          <w:color w:val="000000"/>
          <w:sz w:val="24"/>
          <w:szCs w:val="24"/>
        </w:rPr>
        <w:t xml:space="preserve"> 36/23</w:t>
      </w:r>
      <w:r w:rsidR="00D073E5">
        <w:rPr>
          <w:rFonts w:eastAsia="Calibri" w:cs="Arial"/>
          <w:color w:val="000000"/>
          <w:sz w:val="24"/>
          <w:szCs w:val="24"/>
        </w:rPr>
        <w:t>, 114/23, 49/24</w:t>
      </w:r>
      <w:bookmarkStart w:id="0" w:name="_GoBack"/>
      <w:bookmarkEnd w:id="0"/>
      <w:r w:rsidRPr="00CE5834">
        <w:rPr>
          <w:rFonts w:eastAsia="Calibri" w:cs="Arial"/>
          <w:color w:val="000000"/>
          <w:sz w:val="24"/>
          <w:szCs w:val="24"/>
        </w:rPr>
        <w:t xml:space="preserve">)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______(</w:t>
      </w:r>
      <w:proofErr w:type="spellStart"/>
      <w:r w:rsidRPr="00CE5834">
        <w:rPr>
          <w:rFonts w:eastAsia="Calibri" w:cs="Arial"/>
          <w:color w:val="000000"/>
          <w:sz w:val="24"/>
          <w:szCs w:val="24"/>
          <w:u w:val="single"/>
        </w:rPr>
        <w:t>ponuđač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)_____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</w:t>
      </w:r>
      <w:proofErr w:type="spellEnd"/>
    </w:p>
    <w:p w14:paraId="2435742C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b/>
          <w:color w:val="000000"/>
          <w:sz w:val="24"/>
          <w:szCs w:val="24"/>
        </w:rPr>
      </w:pPr>
    </w:p>
    <w:p w14:paraId="31B681AB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4199541D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323CB1F4" w14:textId="77777777" w:rsidR="00CE5834" w:rsidRPr="00CE5834" w:rsidRDefault="00CE5834" w:rsidP="00CE5834">
      <w:pPr>
        <w:spacing w:after="0" w:line="240" w:lineRule="auto"/>
        <w:jc w:val="both"/>
        <w:rPr>
          <w:rFonts w:eastAsia="Calibri" w:cs="Arial"/>
          <w:color w:val="000000"/>
          <w:sz w:val="24"/>
          <w:szCs w:val="24"/>
        </w:rPr>
      </w:pPr>
    </w:p>
    <w:p w14:paraId="5D83BA2D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218A36B4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  <w:r w:rsidRPr="00CE5834">
        <w:rPr>
          <w:rFonts w:eastAsia="Calibri" w:cs="Arial"/>
          <w:b/>
          <w:color w:val="000000"/>
          <w:sz w:val="24"/>
          <w:szCs w:val="24"/>
        </w:rPr>
        <w:t>I Z J A V U</w:t>
      </w:r>
    </w:p>
    <w:p w14:paraId="4E614F83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0634304E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</w:p>
    <w:p w14:paraId="1B2DE067" w14:textId="77777777" w:rsidR="00CE5834" w:rsidRPr="00CE5834" w:rsidRDefault="00CE5834" w:rsidP="00CE5834">
      <w:pPr>
        <w:spacing w:after="0" w:line="240" w:lineRule="auto"/>
        <w:jc w:val="center"/>
        <w:rPr>
          <w:rFonts w:eastAsia="Calibri" w:cs="Arial"/>
          <w:b/>
          <w:color w:val="000000"/>
          <w:sz w:val="24"/>
          <w:szCs w:val="24"/>
        </w:rPr>
      </w:pPr>
    </w:p>
    <w:p w14:paraId="4A068E82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7895E8D1" w14:textId="77777777" w:rsidR="00CE5834" w:rsidRPr="00CE5834" w:rsidRDefault="00CE5834" w:rsidP="00CE5834">
      <w:pPr>
        <w:spacing w:after="0" w:line="240" w:lineRule="auto"/>
        <w:ind w:firstLine="567"/>
        <w:jc w:val="both"/>
        <w:rPr>
          <w:rFonts w:eastAsia="Calibri" w:cs="Arial"/>
          <w:color w:val="000000"/>
          <w:sz w:val="24"/>
          <w:szCs w:val="24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Kojom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potvrđuje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da u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potpunosti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ispunjava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sve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uslove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utvrđene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zahtjevom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dostavljanje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ponuda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jednostavne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broj</w:t>
      </w:r>
      <w:proofErr w:type="spellEnd"/>
      <w:proofErr w:type="gramStart"/>
      <w:r w:rsidRPr="00CE5834">
        <w:rPr>
          <w:rFonts w:eastAsia="Calibri" w:cs="Arial"/>
          <w:color w:val="000000"/>
          <w:sz w:val="24"/>
          <w:szCs w:val="24"/>
        </w:rPr>
        <w:t>:_</w:t>
      </w:r>
      <w:proofErr w:type="gramEnd"/>
      <w:r w:rsidRPr="00CE5834">
        <w:rPr>
          <w:rFonts w:eastAsia="Calibri" w:cs="Arial"/>
          <w:color w:val="000000"/>
          <w:sz w:val="24"/>
          <w:szCs w:val="24"/>
        </w:rPr>
        <w:t xml:space="preserve">_____od _________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za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nabavku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r w:rsidRPr="00CE5834">
        <w:rPr>
          <w:rFonts w:eastAsia="Calibri" w:cs="Arial"/>
          <w:color w:val="000000"/>
          <w:sz w:val="24"/>
          <w:szCs w:val="24"/>
          <w:u w:val="single"/>
        </w:rPr>
        <w:t>(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vrsta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opis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predmeta</w:t>
      </w:r>
      <w:proofErr w:type="spellEnd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Calibri" w:cs="Arial"/>
          <w:i/>
          <w:iCs/>
          <w:color w:val="000000"/>
          <w:sz w:val="24"/>
          <w:szCs w:val="24"/>
          <w:u w:val="single"/>
        </w:rPr>
        <w:t>nabavke</w:t>
      </w:r>
      <w:proofErr w:type="spellEnd"/>
      <w:r w:rsidRPr="00CE5834">
        <w:rPr>
          <w:rFonts w:eastAsia="Calibri" w:cs="Arial"/>
          <w:color w:val="000000"/>
          <w:sz w:val="24"/>
          <w:szCs w:val="24"/>
          <w:u w:val="single"/>
        </w:rPr>
        <w:t>)</w:t>
      </w:r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procijenjene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</w:t>
      </w:r>
      <w:proofErr w:type="spellStart"/>
      <w:r w:rsidRPr="00CE5834">
        <w:rPr>
          <w:rFonts w:eastAsia="Calibri" w:cs="Arial"/>
          <w:color w:val="000000"/>
          <w:sz w:val="24"/>
          <w:szCs w:val="24"/>
        </w:rPr>
        <w:t>vrijednosti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____ EUR-a.</w:t>
      </w:r>
    </w:p>
    <w:p w14:paraId="2A1180BB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7C844180" w14:textId="77777777" w:rsidR="00CE5834" w:rsidRPr="00CE5834" w:rsidRDefault="00CE5834" w:rsidP="00CE583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eastAsia="DengXian" w:cs="Arial"/>
          <w:color w:val="000000"/>
          <w:sz w:val="24"/>
          <w:szCs w:val="24"/>
          <w:lang w:val="en-GB" w:eastAsia="en-GB"/>
        </w:rPr>
      </w:pPr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  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postupku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jednostavne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nabavke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nijesam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sukobu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interesa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sa</w:t>
      </w:r>
      <w:proofErr w:type="spellEnd"/>
      <w:proofErr w:type="gram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ličima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navedenim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 xml:space="preserve"> u </w:t>
      </w:r>
      <w:proofErr w:type="spellStart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Zahjevu</w:t>
      </w:r>
      <w:proofErr w:type="spellEnd"/>
      <w:r w:rsidRPr="00CE5834">
        <w:rPr>
          <w:rFonts w:eastAsia="DengXian" w:cs="Arial"/>
          <w:color w:val="000000"/>
          <w:sz w:val="24"/>
          <w:szCs w:val="24"/>
          <w:lang w:val="en-GB" w:eastAsia="en-GB"/>
        </w:rPr>
        <w:t>.</w:t>
      </w:r>
    </w:p>
    <w:p w14:paraId="78D1B4D9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2013D1A9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 w:cs="Arial"/>
          <w:color w:val="000000"/>
          <w:sz w:val="24"/>
          <w:szCs w:val="24"/>
          <w:lang w:eastAsia="zh-TW"/>
        </w:rPr>
      </w:pPr>
    </w:p>
    <w:p w14:paraId="335EF85E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  <w:proofErr w:type="spellStart"/>
      <w:r w:rsidRPr="00CE5834">
        <w:rPr>
          <w:rFonts w:eastAsia="Calibri" w:cs="Arial"/>
          <w:color w:val="000000"/>
          <w:sz w:val="24"/>
          <w:szCs w:val="24"/>
        </w:rPr>
        <w:t>Ovlašćeno</w:t>
      </w:r>
      <w:proofErr w:type="spellEnd"/>
      <w:r w:rsidRPr="00CE5834">
        <w:rPr>
          <w:rFonts w:eastAsia="Calibri" w:cs="Arial"/>
          <w:color w:val="000000"/>
          <w:sz w:val="24"/>
          <w:szCs w:val="24"/>
        </w:rPr>
        <w:t xml:space="preserve"> lice </w:t>
      </w:r>
      <w:r w:rsidRPr="00CE5834">
        <w:rPr>
          <w:rFonts w:eastAsia="PMingLiU" w:cs="Arial"/>
          <w:color w:val="000000"/>
          <w:sz w:val="24"/>
          <w:szCs w:val="24"/>
          <w:u w:val="single"/>
        </w:rPr>
        <w:t xml:space="preserve">  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ime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prezime</w:t>
      </w:r>
      <w:proofErr w:type="spellEnd"/>
      <w:r w:rsidRPr="00CE5834">
        <w:rPr>
          <w:rFonts w:eastAsia="PMingLiU" w:cs="Arial"/>
          <w:color w:val="000000"/>
          <w:sz w:val="24"/>
          <w:szCs w:val="24"/>
          <w:u w:val="single"/>
        </w:rPr>
        <w:t>), (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svojeručni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 </w:t>
      </w:r>
      <w:proofErr w:type="spellStart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>potpis</w:t>
      </w:r>
      <w:proofErr w:type="spellEnd"/>
      <w:r w:rsidRPr="00CE5834">
        <w:rPr>
          <w:rFonts w:eastAsia="PMingLiU" w:cs="Arial"/>
          <w:i/>
          <w:iCs/>
          <w:color w:val="000000"/>
          <w:sz w:val="24"/>
          <w:szCs w:val="24"/>
          <w:u w:val="single"/>
        </w:rPr>
        <w:t xml:space="preserve">) </w:t>
      </w:r>
    </w:p>
    <w:p w14:paraId="5D6AFBEC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6C4F7B67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 w:cs="Arial"/>
          <w:i/>
          <w:iCs/>
          <w:color w:val="000000"/>
          <w:sz w:val="24"/>
          <w:szCs w:val="24"/>
          <w:u w:val="single"/>
        </w:rPr>
      </w:pPr>
    </w:p>
    <w:p w14:paraId="403E031F" w14:textId="77777777" w:rsidR="00CE5834" w:rsidRPr="00CE5834" w:rsidRDefault="00CE5834" w:rsidP="00CE583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eastAsia="Calibri" w:cs="Arial"/>
          <w:color w:val="000000"/>
          <w:sz w:val="24"/>
          <w:szCs w:val="24"/>
        </w:rPr>
      </w:pPr>
      <w:r w:rsidRPr="00CE5834">
        <w:rPr>
          <w:rFonts w:eastAsia="Calibri" w:cs="Arial"/>
          <w:color w:val="000000"/>
          <w:sz w:val="24"/>
          <w:szCs w:val="24"/>
        </w:rPr>
        <w:t>M.P.</w:t>
      </w:r>
    </w:p>
    <w:p w14:paraId="260A9AE6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7FE52CD6" w14:textId="77777777" w:rsidR="00CE5834" w:rsidRPr="00CE5834" w:rsidRDefault="00CE5834" w:rsidP="00CE583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eastAsia="PMingLiU" w:cs="Arial"/>
          <w:b/>
          <w:color w:val="000000"/>
          <w:lang w:eastAsia="zh-TW"/>
        </w:rPr>
      </w:pPr>
    </w:p>
    <w:p w14:paraId="15F6124B" w14:textId="77777777" w:rsidR="00EC4037" w:rsidRDefault="00EC4037"/>
    <w:sectPr w:rsidR="00EC4037" w:rsidSect="00CF7265">
      <w:pgSz w:w="11906" w:h="16838" w:code="9"/>
      <w:pgMar w:top="1418" w:right="1418" w:bottom="1418" w:left="1418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834"/>
    <w:rsid w:val="000C6F20"/>
    <w:rsid w:val="001379E4"/>
    <w:rsid w:val="0017063D"/>
    <w:rsid w:val="001774B0"/>
    <w:rsid w:val="001F3707"/>
    <w:rsid w:val="00231244"/>
    <w:rsid w:val="002426F1"/>
    <w:rsid w:val="00566A8E"/>
    <w:rsid w:val="00804CF8"/>
    <w:rsid w:val="00A47816"/>
    <w:rsid w:val="00B84129"/>
    <w:rsid w:val="00B95E95"/>
    <w:rsid w:val="00C445B3"/>
    <w:rsid w:val="00CE5834"/>
    <w:rsid w:val="00CF7265"/>
    <w:rsid w:val="00D073E5"/>
    <w:rsid w:val="00D76B4E"/>
    <w:rsid w:val="00E13BF5"/>
    <w:rsid w:val="00EC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60769"/>
  <w15:chartTrackingRefBased/>
  <w15:docId w15:val="{C7AE383A-CB3D-45B7-BF66-5554768C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Vukovic</dc:creator>
  <cp:keywords/>
  <dc:description/>
  <cp:lastModifiedBy>Dragana</cp:lastModifiedBy>
  <cp:revision>2</cp:revision>
  <dcterms:created xsi:type="dcterms:W3CDTF">2024-08-29T06:21:00Z</dcterms:created>
  <dcterms:modified xsi:type="dcterms:W3CDTF">2024-08-29T06:21:00Z</dcterms:modified>
</cp:coreProperties>
</file>