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7C719" w14:textId="77777777" w:rsidR="002C1B60" w:rsidRPr="002C1B60" w:rsidRDefault="002C1B60" w:rsidP="002C1B6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6BFDEAF6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72BDA41" w14:textId="77777777" w:rsidR="00FA2778" w:rsidRPr="00B24875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B24875">
        <w:rPr>
          <w:rFonts w:ascii="Arial" w:eastAsia="Times New Roman" w:hAnsi="Arial" w:cs="Arial"/>
          <w:color w:val="000000"/>
          <w:sz w:val="24"/>
          <w:szCs w:val="24"/>
          <w:lang w:val="pl-PL"/>
        </w:rPr>
        <w:t>Elektroprivreda Crne Gore AD Nikšić</w:t>
      </w:r>
    </w:p>
    <w:p w14:paraId="38609EE5" w14:textId="6ED0317E" w:rsidR="00FA2778" w:rsidRPr="007635F5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7635F5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Broj iz evidencije postupaka javnih nabavki: </w:t>
      </w:r>
      <w:r w:rsidR="00DE18C1">
        <w:rPr>
          <w:rFonts w:ascii="Arial" w:eastAsia="Times New Roman" w:hAnsi="Arial" w:cs="Arial"/>
          <w:color w:val="000000"/>
          <w:sz w:val="24"/>
          <w:szCs w:val="24"/>
          <w:lang w:val="it-IT"/>
        </w:rPr>
        <w:t>1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it-IT"/>
        </w:rPr>
        <w:t>58</w:t>
      </w:r>
      <w:r w:rsidR="009A1EA7">
        <w:rPr>
          <w:rFonts w:ascii="Arial" w:eastAsia="Times New Roman" w:hAnsi="Arial" w:cs="Arial"/>
          <w:color w:val="000000"/>
          <w:sz w:val="24"/>
          <w:szCs w:val="24"/>
          <w:lang w:val="it-IT"/>
        </w:rPr>
        <w:t>/2</w:t>
      </w:r>
      <w:r w:rsidR="007C7601">
        <w:rPr>
          <w:rFonts w:ascii="Arial" w:eastAsia="Times New Roman" w:hAnsi="Arial" w:cs="Arial"/>
          <w:color w:val="000000"/>
          <w:sz w:val="24"/>
          <w:szCs w:val="24"/>
          <w:lang w:val="it-IT"/>
        </w:rPr>
        <w:t>4</w:t>
      </w:r>
    </w:p>
    <w:p w14:paraId="6DBC8244" w14:textId="745DAF52" w:rsidR="00FA2778" w:rsidRPr="00FB370E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7635F5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7635F5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7635F5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7635F5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7635F5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7635F5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Plana </w:t>
      </w:r>
      <w:proofErr w:type="spellStart"/>
      <w:r w:rsidRPr="007635F5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7635F5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FB370E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FB370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en-GB"/>
        </w:rPr>
        <w:t>80</w:t>
      </w:r>
    </w:p>
    <w:p w14:paraId="73DE6B0D" w14:textId="7CED6E7B" w:rsidR="00FA2778" w:rsidRPr="00B24875" w:rsidRDefault="00FA2778" w:rsidP="00FA2778">
      <w:pPr>
        <w:spacing w:line="276" w:lineRule="auto"/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</w:pPr>
      <w:r w:rsidRPr="00FB370E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it-IT"/>
        </w:rPr>
        <w:t>2</w:t>
      </w:r>
      <w:r w:rsidR="00501697">
        <w:rPr>
          <w:rFonts w:ascii="Arial" w:eastAsia="Times New Roman" w:hAnsi="Arial" w:cs="Arial"/>
          <w:color w:val="000000"/>
          <w:sz w:val="24"/>
          <w:szCs w:val="24"/>
          <w:lang w:val="it-IT"/>
        </w:rPr>
        <w:t>9</w:t>
      </w:r>
      <w:r w:rsidR="00E22711">
        <w:rPr>
          <w:rFonts w:ascii="Arial" w:eastAsia="Times New Roman" w:hAnsi="Arial" w:cs="Arial"/>
          <w:color w:val="000000"/>
          <w:sz w:val="24"/>
          <w:szCs w:val="24"/>
          <w:lang w:val="it-IT"/>
        </w:rPr>
        <w:t>.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it-IT"/>
        </w:rPr>
        <w:t>11</w:t>
      </w:r>
      <w:r w:rsidR="00C07834">
        <w:rPr>
          <w:rFonts w:ascii="Arial" w:eastAsia="Times New Roman" w:hAnsi="Arial" w:cs="Arial"/>
          <w:color w:val="000000"/>
          <w:sz w:val="24"/>
          <w:szCs w:val="24"/>
          <w:lang w:val="it-IT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val="it-IT"/>
        </w:rPr>
        <w:t>202</w:t>
      </w:r>
      <w:r w:rsidR="007C7601">
        <w:rPr>
          <w:rFonts w:ascii="Arial" w:eastAsia="Times New Roman" w:hAnsi="Arial" w:cs="Arial"/>
          <w:color w:val="000000"/>
          <w:sz w:val="24"/>
          <w:szCs w:val="24"/>
          <w:lang w:val="it-IT"/>
        </w:rPr>
        <w:t>4</w:t>
      </w:r>
      <w:r w:rsidRPr="00FB370E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36BDD7C5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2C0B78C2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14:paraId="4F247C4C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14:paraId="45C156EF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530FB2C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320937C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3C6E757" w14:textId="13B68ADE" w:rsidR="00FA2778" w:rsidRPr="00B35438" w:rsidRDefault="00FA2778" w:rsidP="00FA277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Na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člana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93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stav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1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Zakona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javnim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nabavkama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(„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Službeni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list CG“, br. </w:t>
      </w:r>
      <w:r w:rsidR="007C7601" w:rsidRPr="009169A2">
        <w:rPr>
          <w:rFonts w:ascii="Arial" w:eastAsia="Times New Roman" w:hAnsi="Arial" w:cs="Arial"/>
          <w:sz w:val="24"/>
          <w:szCs w:val="24"/>
          <w:lang w:val="en-US"/>
        </w:rPr>
        <w:t xml:space="preserve">74/19, 3/23 </w:t>
      </w:r>
      <w:proofErr w:type="spellStart"/>
      <w:r w:rsidR="007C7601" w:rsidRPr="009169A2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="007C7601" w:rsidRPr="009169A2">
        <w:rPr>
          <w:rFonts w:ascii="Arial" w:eastAsia="Times New Roman" w:hAnsi="Arial" w:cs="Arial"/>
          <w:sz w:val="24"/>
          <w:szCs w:val="24"/>
          <w:lang w:val="en-US"/>
        </w:rPr>
        <w:t xml:space="preserve"> 11/23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)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Elektroprivreda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Crne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Gore AD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Nikšić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objavljuje</w:t>
      </w:r>
      <w:proofErr w:type="spellEnd"/>
    </w:p>
    <w:p w14:paraId="30A5F901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6A4E73B4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5EB9A026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241B0E4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D2BE18F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77916C6" w14:textId="77777777" w:rsidR="00FA2778" w:rsidRPr="00B35438" w:rsidRDefault="00FA2778" w:rsidP="00FA277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1B6B6C18" w14:textId="77777777" w:rsidR="00FA2778" w:rsidRPr="00B3543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TENDERSKU DOKUMENTACIJU</w:t>
      </w:r>
    </w:p>
    <w:p w14:paraId="031E971C" w14:textId="00896C10" w:rsidR="00FA2778" w:rsidRPr="00B3543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ZA OTVORENI POSTUPAK JAVNE NABAVKE</w:t>
      </w:r>
      <w:r w:rsidR="001629A0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 xml:space="preserve"> ROBA</w:t>
      </w:r>
    </w:p>
    <w:p w14:paraId="4797BE1A" w14:textId="77777777" w:rsidR="00FA277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545121CE" w14:textId="0515B9E2" w:rsidR="002A2063" w:rsidRDefault="00DE18C1" w:rsidP="008153F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Nabavka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jednostepene</w:t>
      </w:r>
      <w:proofErr w:type="spellEnd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centrifugalne</w:t>
      </w:r>
      <w:proofErr w:type="spellEnd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spiralne</w:t>
      </w:r>
      <w:proofErr w:type="spellEnd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pumpe</w:t>
      </w:r>
      <w:proofErr w:type="spellEnd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sa</w:t>
      </w:r>
      <w:proofErr w:type="spellEnd"/>
      <w:proofErr w:type="gramEnd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pratećom</w:t>
      </w:r>
      <w:proofErr w:type="spellEnd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CB2A7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opremom</w:t>
      </w:r>
      <w:proofErr w:type="spellEnd"/>
    </w:p>
    <w:p w14:paraId="69B563EE" w14:textId="478AC5EF" w:rsidR="008153FF" w:rsidRDefault="003F198A" w:rsidP="008153F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za</w:t>
      </w:r>
      <w:proofErr w:type="spellEnd"/>
      <w:proofErr w:type="gramEnd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potrebe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TE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Pljevlja</w:t>
      </w:r>
      <w:proofErr w:type="spellEnd"/>
    </w:p>
    <w:p w14:paraId="6ABE3E3B" w14:textId="77777777" w:rsidR="00457425" w:rsidRPr="00B35438" w:rsidRDefault="00457425" w:rsidP="008153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/>
        </w:rPr>
      </w:pPr>
    </w:p>
    <w:p w14:paraId="6EC7803E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68FC21B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35438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</w:t>
      </w:r>
      <w:proofErr w:type="spellEnd"/>
      <w:r w:rsidRPr="00B3543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B3543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3543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nabavlja</w:t>
      </w:r>
      <w:proofErr w:type="spellEnd"/>
      <w:r w:rsidRPr="00B3543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14:paraId="0416821E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E8A798F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3543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</w:p>
    <w:p w14:paraId="516659C9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E8F512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B293CE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8124DCC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13F69D2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8CB678A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E50198F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1F1698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56A2D11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54FDAE4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38D1E04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7C55A5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927A21C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082D23B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5C7F4E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30B291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E345C22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9BF32BC" w14:textId="77777777" w:rsidR="002C1B60" w:rsidRPr="002C1B60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070A1A7C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29A6C5C3" w14:textId="77777777" w:rsidR="002C1B60" w:rsidRPr="002C1B60" w:rsidRDefault="002C1B60" w:rsidP="002C1B6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FDA4F3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Podaci o naručiocu;</w:t>
      </w:r>
    </w:p>
    <w:p w14:paraId="06ADF9B0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5B508EB5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Vrsta postupka,</w:t>
      </w:r>
    </w:p>
    <w:p w14:paraId="3C7F9151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04F6A8EC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Procijenjena vrijednost predmeta nabavke</w:t>
      </w:r>
      <w:r w:rsidRPr="002C1B60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2C1B60">
        <w:rPr>
          <w:rFonts w:ascii="Arial" w:eastAsia="Calibri" w:hAnsi="Arial" w:cs="Arial"/>
          <w:color w:val="000000"/>
        </w:rPr>
        <w:t>,</w:t>
      </w:r>
    </w:p>
    <w:p w14:paraId="05BB06B5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Način nabavke: </w:t>
      </w:r>
    </w:p>
    <w:p w14:paraId="72FCFE3B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Cjelina, po partijama,</w:t>
      </w:r>
    </w:p>
    <w:p w14:paraId="6EB20B47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Zajednička nabavka,</w:t>
      </w:r>
    </w:p>
    <w:p w14:paraId="3F6787B9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Centralizovana nabavka,</w:t>
      </w:r>
    </w:p>
    <w:p w14:paraId="01CE9176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Posebni oblik nabavke:</w:t>
      </w:r>
    </w:p>
    <w:p w14:paraId="6CAF19C1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Okvirni sporazum,</w:t>
      </w:r>
    </w:p>
    <w:p w14:paraId="147C02AB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Dinamički sistem nabavki,</w:t>
      </w:r>
    </w:p>
    <w:p w14:paraId="747F26C5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Elektronska aukcija,</w:t>
      </w:r>
    </w:p>
    <w:p w14:paraId="4CFF4CCD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Elektronski katalog,</w:t>
      </w:r>
    </w:p>
    <w:p w14:paraId="79322A6A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14920B76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Kriterijum za izbor najpovoljnije ponude,</w:t>
      </w:r>
    </w:p>
    <w:p w14:paraId="41CE7786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28CC185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za donošenje odluke o izboru,</w:t>
      </w:r>
    </w:p>
    <w:p w14:paraId="38CF629B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važenja ponude,</w:t>
      </w:r>
    </w:p>
    <w:p w14:paraId="23F534C4" w14:textId="77777777" w:rsidR="002C1B60" w:rsidRPr="002C1B60" w:rsidRDefault="002C1B60" w:rsidP="002C1B60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0F60FC8" w14:textId="77777777" w:rsidR="004B1C95" w:rsidRPr="002C1B60" w:rsidRDefault="004B1C95" w:rsidP="004B1C9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bookmarkStart w:id="2" w:name="_Toc62730559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4AC8378F" w14:textId="77777777" w:rsidR="004B1C95" w:rsidRPr="002C1B60" w:rsidRDefault="004B1C95" w:rsidP="004B1C95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7E0842DC" w14:textId="77777777" w:rsidR="004B1C95" w:rsidRPr="002C1B60" w:rsidRDefault="004B1C95" w:rsidP="004B1C9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1DF9F0EE" w14:textId="77777777" w:rsidR="004B1C95" w:rsidRDefault="004B1C95" w:rsidP="004B1C9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1D5BE863" w14:textId="77777777" w:rsidR="003F198A" w:rsidRDefault="003F198A" w:rsidP="003F198A">
      <w:pPr>
        <w:jc w:val="center"/>
        <w:rPr>
          <w:b/>
          <w:sz w:val="24"/>
          <w:szCs w:val="24"/>
          <w:u w:val="single"/>
        </w:rPr>
      </w:pPr>
      <w:bookmarkStart w:id="3" w:name="_Toc62730555"/>
    </w:p>
    <w:p w14:paraId="2BB8320B" w14:textId="77777777" w:rsidR="005E0230" w:rsidRPr="005E0230" w:rsidRDefault="005E0230" w:rsidP="005E0230">
      <w:pPr>
        <w:spacing w:line="276" w:lineRule="auto"/>
        <w:jc w:val="center"/>
        <w:rPr>
          <w:kern w:val="2"/>
          <w:sz w:val="24"/>
          <w:szCs w:val="24"/>
          <w:lang w:val="sr-Latn-RS"/>
          <w14:ligatures w14:val="standardContextual"/>
        </w:rPr>
      </w:pPr>
      <w:r w:rsidRPr="005E0230">
        <w:rPr>
          <w:b/>
          <w:kern w:val="2"/>
          <w:sz w:val="24"/>
          <w:szCs w:val="24"/>
          <w:u w:val="single"/>
          <w:lang w:val="sr-Latn-RS"/>
          <w14:ligatures w14:val="standardContextual"/>
        </w:rPr>
        <w:t>PRILOG</w:t>
      </w:r>
    </w:p>
    <w:p w14:paraId="54648C03" w14:textId="61AB3334" w:rsidR="005E0230" w:rsidRDefault="00B26BD3" w:rsidP="005E0230">
      <w:pPr>
        <w:spacing w:line="276" w:lineRule="auto"/>
        <w:jc w:val="center"/>
        <w:rPr>
          <w:kern w:val="2"/>
          <w:sz w:val="24"/>
          <w:szCs w:val="24"/>
          <w:lang w:val="sr-Latn-RS"/>
          <w14:ligatures w14:val="standardContextual"/>
        </w:rPr>
      </w:pPr>
      <w:r>
        <w:rPr>
          <w:kern w:val="2"/>
          <w:sz w:val="24"/>
          <w:szCs w:val="24"/>
          <w:lang w:val="sr-Latn-RS"/>
          <w14:ligatures w14:val="standardContextual"/>
        </w:rPr>
        <w:t>Tehnička specifikacija</w:t>
      </w:r>
    </w:p>
    <w:tbl>
      <w:tblPr>
        <w:tblpPr w:leftFromText="180" w:rightFromText="180" w:vertAnchor="text" w:horzAnchor="page" w:tblpX="865" w:tblpY="188"/>
        <w:tblW w:w="54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2480"/>
        <w:gridCol w:w="3560"/>
        <w:gridCol w:w="1012"/>
        <w:gridCol w:w="1484"/>
      </w:tblGrid>
      <w:tr w:rsidR="00B26BD3" w:rsidRPr="00B26BD3" w14:paraId="1D24F605" w14:textId="77777777" w:rsidTr="001C4381">
        <w:trPr>
          <w:trHeight w:val="328"/>
        </w:trPr>
        <w:tc>
          <w:tcPr>
            <w:tcW w:w="641" w:type="pct"/>
            <w:shd w:val="clear" w:color="000000" w:fill="DCE6F1"/>
            <w:noWrap/>
            <w:vAlign w:val="center"/>
            <w:hideMark/>
          </w:tcPr>
          <w:p w14:paraId="5DD5F374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Redni</w:t>
            </w:r>
            <w:proofErr w:type="spellEnd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broj</w:t>
            </w:r>
            <w:proofErr w:type="spellEnd"/>
          </w:p>
        </w:tc>
        <w:tc>
          <w:tcPr>
            <w:tcW w:w="1266" w:type="pct"/>
            <w:shd w:val="clear" w:color="000000" w:fill="DCE6F1"/>
            <w:noWrap/>
            <w:vAlign w:val="center"/>
            <w:hideMark/>
          </w:tcPr>
          <w:p w14:paraId="73E9878C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Opis</w:t>
            </w:r>
            <w:proofErr w:type="spellEnd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predmeta</w:t>
            </w:r>
            <w:proofErr w:type="spellEnd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nabavke</w:t>
            </w:r>
            <w:proofErr w:type="spellEnd"/>
          </w:p>
        </w:tc>
        <w:tc>
          <w:tcPr>
            <w:tcW w:w="1818" w:type="pct"/>
            <w:shd w:val="clear" w:color="000000" w:fill="DCE6F1"/>
            <w:noWrap/>
            <w:vAlign w:val="center"/>
            <w:hideMark/>
          </w:tcPr>
          <w:p w14:paraId="610200F7" w14:textId="77777777" w:rsidR="00B26BD3" w:rsidRPr="00B26BD3" w:rsidRDefault="00B26BD3" w:rsidP="00B26B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Bitne</w:t>
            </w:r>
            <w:proofErr w:type="spellEnd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karakteristike</w:t>
            </w:r>
            <w:proofErr w:type="spellEnd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predmeta</w:t>
            </w:r>
            <w:proofErr w:type="spellEnd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nabavke</w:t>
            </w:r>
            <w:proofErr w:type="spellEnd"/>
          </w:p>
        </w:tc>
        <w:tc>
          <w:tcPr>
            <w:tcW w:w="517" w:type="pct"/>
            <w:shd w:val="clear" w:color="000000" w:fill="DCE6F1"/>
            <w:noWrap/>
            <w:vAlign w:val="center"/>
            <w:hideMark/>
          </w:tcPr>
          <w:p w14:paraId="24EBEE5B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Količina</w:t>
            </w:r>
            <w:proofErr w:type="spellEnd"/>
          </w:p>
        </w:tc>
        <w:tc>
          <w:tcPr>
            <w:tcW w:w="758" w:type="pct"/>
            <w:shd w:val="clear" w:color="000000" w:fill="DCE6F1"/>
            <w:noWrap/>
            <w:vAlign w:val="center"/>
            <w:hideMark/>
          </w:tcPr>
          <w:p w14:paraId="0A23DEBF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Jedinica</w:t>
            </w:r>
            <w:proofErr w:type="spellEnd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mjere</w:t>
            </w:r>
            <w:proofErr w:type="spellEnd"/>
          </w:p>
        </w:tc>
      </w:tr>
      <w:tr w:rsidR="00B26BD3" w:rsidRPr="00B26BD3" w14:paraId="655231C0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  <w:hideMark/>
          </w:tcPr>
          <w:p w14:paraId="2DFECCDF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266" w:type="pct"/>
            <w:shd w:val="clear" w:color="auto" w:fill="auto"/>
            <w:vAlign w:val="bottom"/>
            <w:hideMark/>
          </w:tcPr>
          <w:p w14:paraId="2306638D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JEDNOSTEPENA, CENTRIFUGALNA, SPIRALNA PUMPA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14:paraId="4725D836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Visina vodenog stuba: 75 m</w:t>
            </w:r>
          </w:p>
          <w:p w14:paraId="11E46E1B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Protok: 100 l/s</w:t>
            </w:r>
          </w:p>
          <w:p w14:paraId="0360B729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Maksimalni radni pritisak 16 bara</w:t>
            </w:r>
          </w:p>
          <w:p w14:paraId="305F5FF6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Tip priključka:EN 1092-2</w:t>
            </w:r>
          </w:p>
          <w:p w14:paraId="55F11F75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Radno kolo: Liveno gvožđe/ ASTM class 30</w:t>
            </w:r>
          </w:p>
          <w:p w14:paraId="1E50A319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Kućište pumpe: Liveno gvožđe/ ASTM class 35</w:t>
            </w:r>
          </w:p>
          <w:p w14:paraId="168DB686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Dimenzija usisa: 125</w:t>
            </w:r>
          </w:p>
          <w:p w14:paraId="559FEE3F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Dimenzija potisa: 100</w:t>
            </w:r>
          </w:p>
          <w:p w14:paraId="7383D03C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Tip tečnosti: čista voda</w:t>
            </w:r>
          </w:p>
          <w:p w14:paraId="22D87679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lastRenderedPageBreak/>
              <w:t>Minimalna temperatura tečnosti -25 °C</w:t>
            </w:r>
          </w:p>
          <w:p w14:paraId="6545D05A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Maksimalna temperatura tečnosti: 120 °C</w:t>
            </w:r>
          </w:p>
          <w:p w14:paraId="42570914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Set zaptivača (mehaničkih) za predmetnu pumpu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0040BD3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758" w:type="pct"/>
            <w:shd w:val="clear" w:color="auto" w:fill="auto"/>
            <w:noWrap/>
            <w:vAlign w:val="center"/>
            <w:hideMark/>
          </w:tcPr>
          <w:p w14:paraId="56466309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Komplet</w:t>
            </w:r>
            <w:proofErr w:type="spellEnd"/>
          </w:p>
        </w:tc>
      </w:tr>
      <w:tr w:rsidR="00B26BD3" w:rsidRPr="00B26BD3" w14:paraId="5A2D4A5C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1D4B78A8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736079B4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TROFAZNI ASINHRONI ELEKTROMOTOR</w:t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5729E2D4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Nominalna snaga: 90 kW</w:t>
            </w:r>
          </w:p>
          <w:p w14:paraId="7CEFC357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Brzina okretanja: 2980 rpm</w:t>
            </w:r>
          </w:p>
          <w:p w14:paraId="1525E921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Napon: 3 x 380-415/660-720 V</w:t>
            </w:r>
          </w:p>
          <w:p w14:paraId="6A6D48AA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Nominalna struja: 151 A</w:t>
            </w:r>
          </w:p>
          <w:p w14:paraId="7D898C01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Stepen zaštite kućišta: IP 55</w:t>
            </w:r>
          </w:p>
          <w:p w14:paraId="20CCF1EF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Izvedba: IM B3</w:t>
            </w:r>
          </w:p>
          <w:p w14:paraId="716A2321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IE efikasnost: IE4 95,8%</w:t>
            </w: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0FD2A9DE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1FCB6D50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Komplet</w:t>
            </w:r>
            <w:proofErr w:type="spellEnd"/>
          </w:p>
        </w:tc>
      </w:tr>
      <w:tr w:rsidR="00B26BD3" w:rsidRPr="00B26BD3" w14:paraId="3E4CC446" w14:textId="77777777" w:rsidTr="001C4381">
        <w:trPr>
          <w:trHeight w:val="3609"/>
        </w:trPr>
        <w:tc>
          <w:tcPr>
            <w:tcW w:w="641" w:type="pct"/>
            <w:shd w:val="clear" w:color="auto" w:fill="auto"/>
            <w:vAlign w:val="bottom"/>
          </w:tcPr>
          <w:p w14:paraId="168AA363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5FAAB905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SOFT STARTER</w:t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3388ED87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 xml:space="preserve">Mrežni napon: 3 x 400 V </w:t>
            </w:r>
          </w:p>
          <w:p w14:paraId="270D1F6C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Kontrolni napon (napajanje): 230 V AC</w:t>
            </w:r>
          </w:p>
          <w:p w14:paraId="3D7B41BC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 xml:space="preserve">Maksimalno opterećenje: 215 A linearna veza, 330 A veza u trouglu </w:t>
            </w:r>
          </w:p>
          <w:p w14:paraId="3C95986C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Unutrašnje premoštenje</w:t>
            </w:r>
          </w:p>
          <w:p w14:paraId="520539E1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Opcija lokalnog ili daljinskog upravljanja:3x fiksna i 1 x programabilan ulaza</w:t>
            </w:r>
          </w:p>
          <w:p w14:paraId="2D8A53FE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Programabilni analogni izlaz</w:t>
            </w:r>
          </w:p>
          <w:p w14:paraId="2EC4F64A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Relejni izlazi: 3x programabilna</w:t>
            </w:r>
          </w:p>
          <w:p w14:paraId="55294581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Izlaz struje 200 mA od 24 V DC</w:t>
            </w: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2B5C50CA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0F941094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Komplet</w:t>
            </w:r>
            <w:proofErr w:type="spellEnd"/>
          </w:p>
        </w:tc>
      </w:tr>
      <w:tr w:rsidR="00B26BD3" w:rsidRPr="00B26BD3" w14:paraId="277A82F7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22128859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3C058CC8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REZERNI DJELOVI ZA POSTOJEĆU CENTRIFUGALNU PUMPU TIP:NKG 100-65-200/217 A1F2AE-SDAΩE</w:t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3BF6B550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Zaptivka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vratila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narudžbeni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kod:96537605</w:t>
            </w:r>
          </w:p>
          <w:p w14:paraId="0296A40B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681FF5A3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2D1F5E89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komada</w:t>
            </w:r>
            <w:proofErr w:type="spellEnd"/>
          </w:p>
        </w:tc>
      </w:tr>
      <w:tr w:rsidR="00B26BD3" w:rsidRPr="00B26BD3" w14:paraId="030A8FF9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21FF055D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4F7D8D23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REZERNI DJELOVI ZA POSTOJEĆU CENTRIFUGALNU PUMPU TIP:NKG 100-65-200/217 A1F2AE-SDAΩE</w:t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1E9C5514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O-Ring EPDM,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narudžbeni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kod:96587708</w:t>
            </w:r>
          </w:p>
          <w:p w14:paraId="6E78A02D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24A5DC3B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09FE7CE8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komada</w:t>
            </w:r>
            <w:proofErr w:type="spellEnd"/>
          </w:p>
        </w:tc>
      </w:tr>
      <w:tr w:rsidR="00B26BD3" w:rsidRPr="00B26BD3" w14:paraId="09533B12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47420611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4AEFA660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REZERNI DJELOVI ZA POSTOJEĆU CENTRIFUGALNU PUMPU TIP:NKG 100-65-200/217 A1F2AE-SDAΩE</w:t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66CE8671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Meahanički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zaptivač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</w:p>
          <w:p w14:paraId="1C088787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0E43FDCB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616C0D9D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komada</w:t>
            </w:r>
            <w:proofErr w:type="spellEnd"/>
          </w:p>
        </w:tc>
      </w:tr>
      <w:tr w:rsidR="00B26BD3" w:rsidRPr="00B26BD3" w14:paraId="536A7D7F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590DDEC1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04277B51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REZERNI DJELOVI ZA POSTOJEĆU CENTRIFUGALNU PUMPU TIP:NKG 100-65-200/217 A1F2AE-SDAΩE</w:t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79B286CC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Set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zaptivki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sa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ležajevima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narudzbeni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kod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: 95919873</w:t>
            </w:r>
          </w:p>
          <w:p w14:paraId="50EA3F0A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45813115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0844D34A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komplet</w:t>
            </w:r>
            <w:proofErr w:type="spellEnd"/>
          </w:p>
        </w:tc>
      </w:tr>
      <w:tr w:rsidR="00B26BD3" w:rsidRPr="00B26BD3" w14:paraId="6543531F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375D5325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124B7C66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CIJEV ZA DRENAŽNU VODU</w:t>
            </w: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ab/>
            </w: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ab/>
            </w: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ab/>
            </w: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ab/>
            </w: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ab/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74F0133E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</w:pPr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CIJEV OD POLIETENA - OKITEN PE100,  PN10, DN160, u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dužini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od 12 m</w:t>
            </w: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391F2896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7B64CE17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komada</w:t>
            </w:r>
            <w:proofErr w:type="spellEnd"/>
          </w:p>
        </w:tc>
      </w:tr>
      <w:tr w:rsidR="00B26BD3" w:rsidRPr="00B26BD3" w14:paraId="2B1223FE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62D8B562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lastRenderedPageBreak/>
              <w:t>9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2EB36ABC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CIJEV ZA DRENAŽNU VODU</w:t>
            </w: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ab/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34128AFC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</w:pP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Koljeno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za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okiten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crijevo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PE 100 fi 160/90⁰</w:t>
            </w: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466AB379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0673FF34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komada</w:t>
            </w:r>
            <w:proofErr w:type="spellEnd"/>
          </w:p>
        </w:tc>
      </w:tr>
      <w:tr w:rsidR="00B26BD3" w:rsidRPr="00B26BD3" w14:paraId="2D60EFD5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71FB804B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10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58759FDA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CIJEV ZA DRENAŽNU VODU</w:t>
            </w: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ab/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33824989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</w:pP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Koljeno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za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okiten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crijevo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PE 100 fi160/ 45⁰</w:t>
            </w: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284BD05B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7F8506C0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komada</w:t>
            </w:r>
            <w:proofErr w:type="spellEnd"/>
          </w:p>
        </w:tc>
      </w:tr>
      <w:tr w:rsidR="00B26BD3" w:rsidRPr="00B26BD3" w14:paraId="236872FC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7ADD906C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11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20FA7B78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CIJEV ZA DRENAŽNU VODU</w:t>
            </w: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ab/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445F645D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</w:pP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Spojnica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za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okiten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crijevo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PE 100 fi160</w:t>
            </w: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1A9A1F5A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25B171D3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komada</w:t>
            </w:r>
            <w:proofErr w:type="spellEnd"/>
          </w:p>
        </w:tc>
      </w:tr>
      <w:tr w:rsidR="00B26BD3" w:rsidRPr="00B26BD3" w14:paraId="03D0F5A5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79100463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12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768537CF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CIJEV ZA DRENAŽNU VODU</w:t>
            </w: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ab/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6FBAE520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</w:pP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Fazonski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elementi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za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ugradnju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unutar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objekta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pumpne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stanice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+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potrošni</w:t>
            </w:r>
            <w:proofErr w:type="spellEnd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B26BD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  <w:t>materijal</w:t>
            </w:r>
            <w:proofErr w:type="spellEnd"/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6FF4F03D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22B1387E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paušal</w:t>
            </w:r>
            <w:proofErr w:type="spellEnd"/>
          </w:p>
        </w:tc>
      </w:tr>
      <w:tr w:rsidR="00B26BD3" w:rsidRPr="00B26BD3" w14:paraId="25C3414E" w14:textId="77777777" w:rsidTr="001C4381">
        <w:trPr>
          <w:trHeight w:val="328"/>
        </w:trPr>
        <w:tc>
          <w:tcPr>
            <w:tcW w:w="641" w:type="pct"/>
            <w:shd w:val="clear" w:color="auto" w:fill="auto"/>
            <w:vAlign w:val="bottom"/>
          </w:tcPr>
          <w:p w14:paraId="026C7371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26BD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13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159567E2" w14:textId="77777777" w:rsidR="00B26BD3" w:rsidRPr="00B26BD3" w:rsidRDefault="00B26BD3" w:rsidP="00B26BD3">
            <w:pPr>
              <w:spacing w:after="0" w:line="240" w:lineRule="auto"/>
              <w:rPr>
                <w:rFonts w:ascii="Myriad Pro" w:eastAsia="Times New Roman" w:hAnsi="Myriad Pro" w:cstheme="minorHAnsi"/>
                <w:lang w:val="sr-Latn-CS" w:eastAsia="hu-HU"/>
              </w:rPr>
            </w:pPr>
            <w:r w:rsidRPr="00B26BD3">
              <w:rPr>
                <w:rFonts w:ascii="Myriad Pro" w:eastAsia="Times New Roman" w:hAnsi="Myriad Pro" w:cstheme="minorHAnsi"/>
                <w:lang w:val="sr-Latn-CS" w:eastAsia="hu-HU"/>
              </w:rPr>
              <w:t>UGRADNJA NOVE PUMPE</w:t>
            </w:r>
          </w:p>
        </w:tc>
        <w:tc>
          <w:tcPr>
            <w:tcW w:w="1818" w:type="pct"/>
            <w:shd w:val="clear" w:color="auto" w:fill="auto"/>
            <w:vAlign w:val="center"/>
          </w:tcPr>
          <w:p w14:paraId="1FBEF491" w14:textId="77777777" w:rsidR="00B26BD3" w:rsidRPr="00B26BD3" w:rsidRDefault="00B26BD3" w:rsidP="00B26B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hu-HU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</w:tcPr>
          <w:p w14:paraId="7BB91046" w14:textId="77777777" w:rsidR="00B26BD3" w:rsidRPr="00B26BD3" w:rsidRDefault="00B26BD3" w:rsidP="00B2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05B25714" w14:textId="77777777" w:rsidR="00B26BD3" w:rsidRPr="00B26BD3" w:rsidRDefault="00B26BD3" w:rsidP="00B26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26BD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komplet</w:t>
            </w:r>
            <w:proofErr w:type="spellEnd"/>
          </w:p>
        </w:tc>
      </w:tr>
    </w:tbl>
    <w:p w14:paraId="2D88D364" w14:textId="77777777" w:rsidR="00CB2A74" w:rsidRDefault="00CB2A74" w:rsidP="005E0230">
      <w:pPr>
        <w:spacing w:line="276" w:lineRule="auto"/>
        <w:jc w:val="center"/>
        <w:rPr>
          <w:kern w:val="2"/>
          <w:sz w:val="24"/>
          <w:szCs w:val="24"/>
          <w:lang w:val="sr-Latn-RS"/>
          <w14:ligatures w14:val="standardContextual"/>
        </w:rPr>
      </w:pPr>
    </w:p>
    <w:p w14:paraId="75227752" w14:textId="77777777" w:rsidR="00CB2A74" w:rsidRPr="005E0230" w:rsidRDefault="00CB2A74" w:rsidP="005E0230">
      <w:pPr>
        <w:spacing w:line="276" w:lineRule="auto"/>
        <w:jc w:val="center"/>
        <w:rPr>
          <w:kern w:val="2"/>
          <w:sz w:val="24"/>
          <w:szCs w:val="24"/>
          <w:lang w:val="sr-Latn-RS"/>
          <w14:ligatures w14:val="standardContextual"/>
        </w:rPr>
      </w:pPr>
    </w:p>
    <w:p w14:paraId="0BDC1DAE" w14:textId="77777777" w:rsidR="004B1C95" w:rsidRPr="002C1B60" w:rsidRDefault="004B1C95" w:rsidP="004B1C9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3"/>
    </w:p>
    <w:p w14:paraId="166B5469" w14:textId="77777777" w:rsidR="004B1C95" w:rsidRPr="002C1B60" w:rsidRDefault="004B1C95" w:rsidP="004B1C9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E91FC77" w14:textId="77777777" w:rsidR="004B1C95" w:rsidRPr="002C1B60" w:rsidRDefault="004B1C95" w:rsidP="004B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2C1B60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2C1B60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318F1D2D" w14:textId="77777777" w:rsidR="004B1C95" w:rsidRPr="002C1B60" w:rsidRDefault="004B1C95" w:rsidP="004B1C95">
      <w:pPr>
        <w:jc w:val="both"/>
        <w:rPr>
          <w:rFonts w:ascii="Arial" w:eastAsia="Calibri" w:hAnsi="Arial" w:cs="Arial"/>
          <w:color w:val="000000"/>
        </w:rPr>
      </w:pPr>
    </w:p>
    <w:p w14:paraId="5A5F06D0" w14:textId="77777777" w:rsidR="004B1C95" w:rsidRPr="002C1B60" w:rsidRDefault="004B1C95" w:rsidP="004B1C95">
      <w:pPr>
        <w:jc w:val="both"/>
        <w:rPr>
          <w:rFonts w:ascii="Arial" w:eastAsia="Calibri" w:hAnsi="Arial" w:cs="Arial"/>
          <w:b/>
          <w:bCs/>
          <w:color w:val="000000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Calibri" w:hAnsi="Arial" w:cs="Arial"/>
          <w:color w:val="000000"/>
        </w:rPr>
        <w:t xml:space="preserve"> </w:t>
      </w:r>
      <w:r w:rsidRPr="002C1B60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2C1B60">
        <w:rPr>
          <w:rFonts w:ascii="Arial" w:eastAsia="Calibri" w:hAnsi="Arial" w:cs="Arial"/>
          <w:color w:val="000000"/>
        </w:rPr>
        <w:t>:</w:t>
      </w:r>
    </w:p>
    <w:p w14:paraId="0A952DA3" w14:textId="64F24F29" w:rsidR="004B1C95" w:rsidRDefault="009A1EA7" w:rsidP="004B1C9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    </w:t>
      </w:r>
      <w:r w:rsidR="00CB2A74">
        <w:rPr>
          <w:rFonts w:ascii="Arial" w:eastAsia="Calibri" w:hAnsi="Arial" w:cs="Arial"/>
          <w:color w:val="000000"/>
        </w:rPr>
        <w:t>35</w:t>
      </w:r>
      <w:r w:rsidR="003F198A">
        <w:rPr>
          <w:rFonts w:ascii="Arial" w:eastAsia="Calibri" w:hAnsi="Arial" w:cs="Arial"/>
          <w:color w:val="000000"/>
        </w:rPr>
        <w:t>.</w:t>
      </w:r>
      <w:r w:rsidR="002A2063">
        <w:rPr>
          <w:rFonts w:ascii="Arial" w:eastAsia="Calibri" w:hAnsi="Arial" w:cs="Arial"/>
          <w:color w:val="000000"/>
        </w:rPr>
        <w:t>0</w:t>
      </w:r>
      <w:r w:rsidR="003F198A">
        <w:rPr>
          <w:rFonts w:ascii="Arial" w:eastAsia="Calibri" w:hAnsi="Arial" w:cs="Arial"/>
          <w:color w:val="000000"/>
        </w:rPr>
        <w:t>00,00</w:t>
      </w:r>
      <w:r w:rsidR="004B1C95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</w:t>
      </w:r>
    </w:p>
    <w:p w14:paraId="54269133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4" w:name="_Toc62730558"/>
    </w:p>
    <w:p w14:paraId="669D23B9" w14:textId="77777777" w:rsidR="003C5436" w:rsidRPr="002C1B60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2C1B6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14:paraId="35705403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53CED5" w14:textId="77777777" w:rsidR="003C5436" w:rsidRPr="002C1B60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77328FC0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9C1B8CD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47DB7AA5" w14:textId="77777777" w:rsid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49FCF48B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3E41DB" w14:textId="77777777" w:rsidR="003C5436" w:rsidRPr="002C1B60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57711B5D" w14:textId="77777777" w:rsid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</w:p>
    <w:p w14:paraId="2933B074" w14:textId="77777777" w:rsid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445F44EE" w14:textId="77777777" w:rsidR="005E0230" w:rsidRPr="002F6808" w:rsidRDefault="005E0230" w:rsidP="003C543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</w:p>
    <w:p w14:paraId="3F051AAC" w14:textId="77777777" w:rsidR="003C5436" w:rsidRPr="002C1B60" w:rsidRDefault="003C5436" w:rsidP="003C54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41DD0BBB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817D734" w14:textId="77777777" w:rsid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25A7D0AA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1FCDD61" w14:textId="77777777" w:rsidR="003C5436" w:rsidRPr="002C1B60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4CC5A0FD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4BDE014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  <w:r w:rsidRPr="002C1B60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</w:p>
    <w:p w14:paraId="134A34C3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D6D9FC" w14:textId="77777777" w:rsidR="003C5436" w:rsidRPr="002C1B60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2C1B60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6D75546A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4934455E" w14:textId="77777777" w:rsid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lastRenderedPageBreak/>
        <w:t xml:space="preserve">Nije primjenjivo.               </w:t>
      </w:r>
    </w:p>
    <w:p w14:paraId="7555FF7C" w14:textId="77777777" w:rsid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373E2A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58D6DC" w14:textId="77777777" w:rsidR="003C5436" w:rsidRPr="002C1B60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3C37644E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40FC886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5C8C7B65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1466ACCF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2002FE1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C39AACD" w14:textId="77777777" w:rsidR="003C5436" w:rsidRPr="002C1B60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6B5A28B3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CD85E00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>Da</w:t>
      </w:r>
    </w:p>
    <w:p w14:paraId="139B1353" w14:textId="77777777" w:rsidR="003C5436" w:rsidRPr="00BC032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F410B3A" w14:textId="63445242" w:rsidR="003C5436" w:rsidRPr="003C5436" w:rsidRDefault="003C5436" w:rsidP="003C5436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3C5436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</w:p>
    <w:p w14:paraId="3D589320" w14:textId="77777777" w:rsidR="003C5436" w:rsidRPr="00BC032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0A11116A" w14:textId="77777777" w:rsidR="003C5436" w:rsidRPr="00BC032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BC0326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Pr="00BC0326">
        <w:t xml:space="preserve"> </w:t>
      </w:r>
      <w:r w:rsidRPr="00BC0326">
        <w:rPr>
          <w:rFonts w:ascii="Arial" w:hAnsi="Arial" w:cs="Arial"/>
          <w:sz w:val="24"/>
          <w:szCs w:val="24"/>
        </w:rPr>
        <w:t xml:space="preserve">Za sve stavke na </w:t>
      </w:r>
      <w:r w:rsidRPr="007C0B46">
        <w:rPr>
          <w:rFonts w:ascii="Arial" w:hAnsi="Arial" w:cs="Arial"/>
          <w:sz w:val="24"/>
          <w:szCs w:val="24"/>
        </w:rPr>
        <w:t>kojima se pominje proizvođač, tip ili kataloški broj određenog proizvođača, ponuđači su u mogućnosti da</w:t>
      </w:r>
      <w:r w:rsidRPr="00BC0326">
        <w:rPr>
          <w:rFonts w:ascii="Arial" w:hAnsi="Arial" w:cs="Arial"/>
          <w:sz w:val="24"/>
          <w:szCs w:val="24"/>
        </w:rPr>
        <w:t xml:space="preserve"> ponude ekvivalent. Ekvivalentnost se dokazuje </w:t>
      </w:r>
      <w:r w:rsidRPr="00BC0326">
        <w:rPr>
          <w:rFonts w:ascii="Arial" w:eastAsia="Times New Roman" w:hAnsi="Arial" w:cs="Arial"/>
          <w:bCs/>
          <w:color w:val="000000"/>
          <w:sz w:val="24"/>
          <w:szCs w:val="24"/>
        </w:rPr>
        <w:t>dostavljanjem tehničkih/kataloških listova kojima se potvrđuje da ponuđena roba ispunjava uslove propisane tehničkim karakteristikama predmetne tenderske dokumentacije.</w:t>
      </w:r>
    </w:p>
    <w:p w14:paraId="4BD5BA5E" w14:textId="77777777" w:rsidR="003C5436" w:rsidRPr="00BC0326" w:rsidRDefault="003C5436" w:rsidP="003C5436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7"/>
      <w:r w:rsidRPr="00BC0326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5"/>
    </w:p>
    <w:p w14:paraId="615B7E17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E011F4F" w14:textId="77777777" w:rsidR="003C5436" w:rsidRPr="00C410F2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410F2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5C1AE334" w14:textId="77777777" w:rsidR="003C5436" w:rsidRPr="00CA4AA6" w:rsidRDefault="003C5436" w:rsidP="003C543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1) je vršio neprimjeren uticaj u smislu člana 38 stav 2 tačka 1 ovog zakona;</w:t>
      </w:r>
    </w:p>
    <w:p w14:paraId="0E8B2300" w14:textId="77777777" w:rsidR="003C5436" w:rsidRPr="00CA4AA6" w:rsidRDefault="003C5436" w:rsidP="003C543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2) postoji sukob interesa iz člana 41 stav 1 tačka 2 ili člana 42 ovog zakona;</w:t>
      </w:r>
    </w:p>
    <w:p w14:paraId="0ACA7A10" w14:textId="77777777" w:rsidR="003C5436" w:rsidRPr="00CA4AA6" w:rsidRDefault="003C5436" w:rsidP="003C543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3) ne ispunjava uslov iz člana 99 ovog zakona;</w:t>
      </w:r>
    </w:p>
    <w:p w14:paraId="14B98118" w14:textId="77777777" w:rsidR="003C5436" w:rsidRPr="00CA4AA6" w:rsidRDefault="003C5436" w:rsidP="003C543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Pr="00CA4AA6">
        <w:rPr>
          <w:rFonts w:ascii="Arial" w:eastAsia="Calibri" w:hAnsi="Arial" w:cs="Arial"/>
          <w:sz w:val="24"/>
          <w:szCs w:val="24"/>
        </w:rPr>
        <w:t>ne ispunjava uslov iz čl. 102, 104 ili 106 ovog zakona predviđen tenderskom dokumentacijom;</w:t>
      </w:r>
    </w:p>
    <w:p w14:paraId="2B9A41EC" w14:textId="77777777" w:rsidR="003C5436" w:rsidRPr="00CA4AA6" w:rsidRDefault="003C5436" w:rsidP="003C543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5) nije dostavio izjavu privrednog subjekta ili dostavljena izjava ne sadrži informacije i podatke tražene tenderskom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CA4AA6">
        <w:rPr>
          <w:rFonts w:ascii="Arial" w:eastAsia="Calibri" w:hAnsi="Arial" w:cs="Arial"/>
          <w:sz w:val="24"/>
          <w:szCs w:val="24"/>
        </w:rPr>
        <w:t>dokumentacijom ili je nepravilno sačinjena;</w:t>
      </w:r>
    </w:p>
    <w:p w14:paraId="57DFCA28" w14:textId="15E425F2" w:rsidR="003C5436" w:rsidRPr="00CA4AA6" w:rsidRDefault="003C5436" w:rsidP="003C543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6) postoji razlog na osnovu kojeg se smatra da je odustao od prijave, odnosno ponude, a koji je propisan članom 120 stav 15</w:t>
      </w:r>
      <w:r w:rsidR="005E0230">
        <w:rPr>
          <w:rFonts w:ascii="Arial" w:eastAsia="Calibri" w:hAnsi="Arial" w:cs="Arial"/>
          <w:sz w:val="24"/>
          <w:szCs w:val="24"/>
        </w:rPr>
        <w:t xml:space="preserve"> </w:t>
      </w:r>
      <w:r w:rsidRPr="00CA4AA6">
        <w:rPr>
          <w:rFonts w:ascii="Arial" w:eastAsia="Calibri" w:hAnsi="Arial" w:cs="Arial"/>
          <w:sz w:val="24"/>
          <w:szCs w:val="24"/>
        </w:rPr>
        <w:t>ovog zakona;</w:t>
      </w:r>
    </w:p>
    <w:p w14:paraId="3F5B4F0D" w14:textId="77777777" w:rsidR="003C5436" w:rsidRPr="00CA4AA6" w:rsidRDefault="003C5436" w:rsidP="003C543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7) nije dostavio garanciju ponude ili nije dostavio garanciju ponude na način predviđen tenderskom dokumentacijom u skladu</w:t>
      </w:r>
      <w:r w:rsidRPr="00C410F2">
        <w:rPr>
          <w:rFonts w:ascii="Arial" w:eastAsia="Calibri" w:hAnsi="Arial" w:cs="Arial"/>
          <w:sz w:val="24"/>
          <w:szCs w:val="24"/>
        </w:rPr>
        <w:t xml:space="preserve"> </w:t>
      </w:r>
      <w:r w:rsidRPr="00CA4AA6">
        <w:rPr>
          <w:rFonts w:ascii="Arial" w:eastAsia="Calibri" w:hAnsi="Arial" w:cs="Arial"/>
          <w:sz w:val="24"/>
          <w:szCs w:val="24"/>
        </w:rPr>
        <w:t>sa članom 122 st. 2, 3 ili 4 ovog zakona ili je dostavio garanciju ponude na manji iznos od traženog ili je ta garancija neispravna;</w:t>
      </w:r>
    </w:p>
    <w:p w14:paraId="2CF47C7E" w14:textId="77777777" w:rsidR="003C5436" w:rsidRPr="00CA4AA6" w:rsidRDefault="003C5436" w:rsidP="003C543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i/ili</w:t>
      </w:r>
    </w:p>
    <w:p w14:paraId="3A58AE4A" w14:textId="77777777" w:rsidR="003C5436" w:rsidRPr="00C410F2" w:rsidRDefault="003C5436" w:rsidP="003C543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CA4AA6">
        <w:rPr>
          <w:rFonts w:ascii="Arial" w:eastAsia="Calibri" w:hAnsi="Arial" w:cs="Arial"/>
          <w:sz w:val="24"/>
          <w:szCs w:val="24"/>
        </w:rPr>
        <w:t>8) postoji drugi razlog propisan ovim zakonom.</w:t>
      </w:r>
    </w:p>
    <w:p w14:paraId="77230F6B" w14:textId="77777777" w:rsidR="003C5436" w:rsidRPr="002C1B60" w:rsidRDefault="003C5436" w:rsidP="003C543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2C1B60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</w:p>
    <w:p w14:paraId="1713611A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D80E534" w14:textId="77777777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34E5F606" w14:textId="51DECD8A" w:rsid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 xml:space="preserve">garanciju za dobro izvršenje ugovora za slučaj povrede ugovorenih obaveza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074BF8">
        <w:rPr>
          <w:rFonts w:ascii="Arial" w:eastAsia="Times New Roman" w:hAnsi="Arial" w:cs="Arial"/>
          <w:color w:val="000000"/>
          <w:sz w:val="24"/>
          <w:szCs w:val="24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A1DE2">
        <w:rPr>
          <w:rFonts w:ascii="Arial" w:eastAsia="Times New Roman" w:hAnsi="Arial" w:cs="Arial"/>
          <w:color w:val="000000"/>
          <w:sz w:val="24"/>
          <w:szCs w:val="24"/>
        </w:rPr>
        <w:t xml:space="preserve">sa rokom važenja od </w:t>
      </w:r>
      <w:r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DA1DE2">
        <w:rPr>
          <w:rFonts w:ascii="Arial" w:eastAsia="Times New Roman" w:hAnsi="Arial" w:cs="Arial"/>
          <w:color w:val="000000"/>
          <w:sz w:val="24"/>
          <w:szCs w:val="24"/>
        </w:rPr>
        <w:t xml:space="preserve"> dana dužem od ugovorenog </w:t>
      </w:r>
      <w:r w:rsidR="00CB2A74">
        <w:rPr>
          <w:rFonts w:ascii="Arial" w:eastAsia="Times New Roman" w:hAnsi="Arial" w:cs="Arial"/>
          <w:color w:val="000000"/>
          <w:sz w:val="24"/>
          <w:szCs w:val="24"/>
        </w:rPr>
        <w:t>roka isporuke</w:t>
      </w:r>
      <w:r w:rsidRPr="00DA1DE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51C20DD" w14:textId="729E71F9" w:rsidR="003C5436" w:rsidRPr="002C1B60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074BF8">
        <w:rPr>
          <w:rFonts w:ascii="Arial" w:eastAsia="Times New Roman" w:hAnsi="Arial" w:cs="Arial"/>
          <w:color w:val="000000"/>
          <w:sz w:val="24"/>
          <w:szCs w:val="24"/>
        </w:rPr>
        <w:lastRenderedPageBreak/>
        <w:t>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% od vrijednosti ugovora </w:t>
      </w:r>
      <w:r w:rsidRPr="002C1B60">
        <w:rPr>
          <w:rFonts w:ascii="Arial" w:eastAsia="Times New Roman" w:hAnsi="Arial" w:cs="Arial"/>
          <w:sz w:val="24"/>
          <w:szCs w:val="24"/>
        </w:rPr>
        <w:t xml:space="preserve">sa rokom važenja od </w:t>
      </w:r>
      <w:r>
        <w:rPr>
          <w:rFonts w:ascii="Arial" w:eastAsia="Times New Roman" w:hAnsi="Arial" w:cs="Arial"/>
          <w:sz w:val="24"/>
          <w:szCs w:val="24"/>
        </w:rPr>
        <w:t>10</w:t>
      </w:r>
      <w:r w:rsidRPr="003B7ECC">
        <w:rPr>
          <w:rFonts w:ascii="Arial" w:eastAsia="Times New Roman" w:hAnsi="Arial" w:cs="Arial"/>
          <w:sz w:val="24"/>
          <w:szCs w:val="24"/>
        </w:rPr>
        <w:t xml:space="preserve"> dana duž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3B7ECC">
        <w:rPr>
          <w:rFonts w:ascii="Arial" w:eastAsia="Times New Roman" w:hAnsi="Arial" w:cs="Arial"/>
          <w:sz w:val="24"/>
          <w:szCs w:val="24"/>
        </w:rPr>
        <w:t>m od ugovorenog garantnog perioda</w:t>
      </w:r>
      <w:r>
        <w:rPr>
          <w:rFonts w:ascii="Arial" w:eastAsia="Times New Roman" w:hAnsi="Arial" w:cs="Arial"/>
          <w:sz w:val="24"/>
          <w:szCs w:val="24"/>
        </w:rPr>
        <w:t>.</w:t>
      </w:r>
    </w:p>
    <w:bookmarkEnd w:id="4"/>
    <w:p w14:paraId="6AAE6DBB" w14:textId="45F85E76" w:rsidR="002C1B60" w:rsidRPr="002C1B60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2C1B60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2"/>
    </w:p>
    <w:p w14:paraId="40B47C5F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140F64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Naručilac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spellEnd"/>
      <w:proofErr w:type="gram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</w:p>
    <w:p w14:paraId="079F6917" w14:textId="77777777" w:rsidR="008153FF" w:rsidRPr="008153FF" w:rsidRDefault="008153FF" w:rsidP="008153F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98F5134" w14:textId="77777777" w:rsidR="008153FF" w:rsidRPr="008153FF" w:rsidRDefault="008153FF" w:rsidP="008153F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5A2AF40F" w14:textId="77777777" w:rsidR="008153FF" w:rsidRPr="008153FF" w:rsidRDefault="008153FF" w:rsidP="008153F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CE1B7D2" w14:textId="77777777" w:rsidR="008153FF" w:rsidRPr="008153FF" w:rsidRDefault="008153FF" w:rsidP="008153FF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podkriterijumu cijena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3A55BAFF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05F39BF6" w14:textId="77777777" w:rsidR="008153FF" w:rsidRPr="008153FF" w:rsidRDefault="008153FF" w:rsidP="008153F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en-US"/>
        </w:rPr>
      </w:pP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Maksimalan broj bodova po ovom podkriterijumu je 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90</w:t>
      </w:r>
    </w:p>
    <w:p w14:paraId="6DB2DF3E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022B342E" w14:textId="77777777" w:rsidR="008153FF" w:rsidRPr="008153FF" w:rsidRDefault="008153FF" w:rsidP="008153F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podkriterijumu cijena </w:t>
      </w: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4E7D767E" w14:textId="77777777" w:rsidR="008153FF" w:rsidRPr="008153FF" w:rsidRDefault="008153FF" w:rsidP="008153F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</w:p>
    <w:p w14:paraId="3E3798F1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x90</w:t>
      </w:r>
    </w:p>
    <w:p w14:paraId="75F325DF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8153FF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0C00D16E" w14:textId="77777777" w:rsidR="008153FF" w:rsidRPr="008153FF" w:rsidRDefault="008153FF" w:rsidP="008153F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166F0E5A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3D865EAC" w14:textId="77777777" w:rsidR="008153FF" w:rsidRPr="008153FF" w:rsidRDefault="008153FF" w:rsidP="008153F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66EACD5D" w14:textId="77777777" w:rsidR="008153FF" w:rsidRPr="008153FF" w:rsidRDefault="008153FF" w:rsidP="008153F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90 – maksimalni broj bodova po ovom podkriterijumu.   </w:t>
      </w:r>
    </w:p>
    <w:p w14:paraId="58D563AB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0D5D6CC4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54226648" w14:textId="77777777" w:rsidR="008153FF" w:rsidRPr="008153FF" w:rsidRDefault="008153FF" w:rsidP="008153F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8153F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46BAB225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0351150E" w14:textId="77777777" w:rsidR="008153FF" w:rsidRPr="008153FF" w:rsidRDefault="008153FF" w:rsidP="008153FF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Ponude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podkriterijum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8153F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58A164DE" w14:textId="77777777" w:rsidR="004B1C95" w:rsidRPr="004B1C95" w:rsidRDefault="004B1C95" w:rsidP="004B1C9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6A28C6BA" w14:textId="3A68DB25" w:rsidR="005718B8" w:rsidRDefault="005718B8" w:rsidP="005718B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>Maksimalan broj bodova po ovom potkriterijumu je 10</w:t>
      </w:r>
      <w:r>
        <w:rPr>
          <w:rFonts w:ascii="Arial" w:hAnsi="Arial" w:cs="Arial"/>
          <w:sz w:val="24"/>
          <w:szCs w:val="24"/>
        </w:rPr>
        <w:t>.</w:t>
      </w:r>
    </w:p>
    <w:p w14:paraId="68A11614" w14:textId="06D8FD79" w:rsidR="00AB5BAE" w:rsidRPr="00B0170C" w:rsidRDefault="00AB5BAE" w:rsidP="005718B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Boduje se garantni rok.</w:t>
      </w:r>
    </w:p>
    <w:p w14:paraId="395CB68C" w14:textId="77777777" w:rsidR="005718B8" w:rsidRPr="00B0170C" w:rsidRDefault="005718B8" w:rsidP="005718B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 xml:space="preserve">Princip vrednovanja </w:t>
      </w:r>
      <w:r>
        <w:rPr>
          <w:rFonts w:ascii="Arial" w:hAnsi="Arial" w:cs="Arial"/>
          <w:sz w:val="24"/>
          <w:szCs w:val="24"/>
        </w:rPr>
        <w:t>garantnog roka</w:t>
      </w:r>
      <w:r w:rsidRPr="00B0170C">
        <w:rPr>
          <w:rFonts w:ascii="Arial" w:hAnsi="Arial" w:cs="Arial"/>
          <w:sz w:val="24"/>
          <w:szCs w:val="24"/>
        </w:rPr>
        <w:t>:</w:t>
      </w:r>
    </w:p>
    <w:p w14:paraId="34D3DEB2" w14:textId="37F4B5D9" w:rsidR="005718B8" w:rsidRPr="00B0170C" w:rsidRDefault="005718B8" w:rsidP="005718B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06B17">
        <w:rPr>
          <w:rFonts w:ascii="Arial" w:hAnsi="Arial" w:cs="Arial"/>
          <w:sz w:val="24"/>
          <w:szCs w:val="24"/>
        </w:rPr>
        <w:t>Garantni rok</w:t>
      </w:r>
      <w:r>
        <w:rPr>
          <w:rFonts w:ascii="Arial" w:hAnsi="Arial" w:cs="Arial"/>
          <w:sz w:val="24"/>
          <w:szCs w:val="24"/>
        </w:rPr>
        <w:t xml:space="preserve"> je</w:t>
      </w:r>
      <w:r w:rsidRPr="00506B17">
        <w:rPr>
          <w:rFonts w:ascii="Arial" w:hAnsi="Arial" w:cs="Arial"/>
          <w:sz w:val="24"/>
          <w:szCs w:val="24"/>
        </w:rPr>
        <w:t xml:space="preserve"> </w:t>
      </w:r>
      <w:r w:rsidRPr="005718B8">
        <w:rPr>
          <w:rFonts w:ascii="Arial" w:hAnsi="Arial" w:cs="Arial"/>
          <w:sz w:val="24"/>
          <w:szCs w:val="24"/>
        </w:rPr>
        <w:t xml:space="preserve">minimum </w:t>
      </w:r>
      <w:r w:rsidR="001A5778">
        <w:rPr>
          <w:rFonts w:ascii="Arial" w:hAnsi="Arial" w:cs="Arial"/>
          <w:sz w:val="24"/>
          <w:szCs w:val="24"/>
        </w:rPr>
        <w:t>24</w:t>
      </w:r>
      <w:r w:rsidRPr="005718B8">
        <w:rPr>
          <w:rFonts w:ascii="Arial" w:hAnsi="Arial" w:cs="Arial"/>
          <w:sz w:val="24"/>
          <w:szCs w:val="24"/>
        </w:rPr>
        <w:t xml:space="preserve"> mjeseci od dana isporuke, dok je maksimalni garantni rok koji ponuđači mogu ponuditi </w:t>
      </w:r>
      <w:r w:rsidR="001A5778">
        <w:rPr>
          <w:rFonts w:ascii="Arial" w:hAnsi="Arial" w:cs="Arial"/>
          <w:sz w:val="24"/>
          <w:szCs w:val="24"/>
        </w:rPr>
        <w:t>36</w:t>
      </w:r>
      <w:r w:rsidRPr="005718B8">
        <w:rPr>
          <w:rFonts w:ascii="Arial" w:hAnsi="Arial" w:cs="Arial"/>
          <w:sz w:val="24"/>
          <w:szCs w:val="24"/>
        </w:rPr>
        <w:t xml:space="preserve"> mjeseci od dana isporuke</w:t>
      </w:r>
      <w:r>
        <w:rPr>
          <w:rFonts w:ascii="Arial" w:hAnsi="Arial" w:cs="Arial"/>
          <w:sz w:val="24"/>
          <w:szCs w:val="24"/>
        </w:rPr>
        <w:t>.</w:t>
      </w:r>
      <w:r w:rsidR="00AB5BAE" w:rsidRPr="00AB5BAE">
        <w:t xml:space="preserve"> </w:t>
      </w:r>
    </w:p>
    <w:p w14:paraId="3F13113B" w14:textId="77777777" w:rsidR="005718B8" w:rsidRPr="00B0170C" w:rsidRDefault="005718B8" w:rsidP="005718B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>Broj bodova za potkriterijum garantni rok se dobija na način što se ponuđena dužina garantnog roka podijeli sa najvećom ponuđenom dužinom garantnog roka i dobijeni količnik pomnoži sa 10:</w:t>
      </w:r>
    </w:p>
    <w:p w14:paraId="5988D19C" w14:textId="77777777" w:rsidR="005718B8" w:rsidRPr="00641B87" w:rsidRDefault="005718B8" w:rsidP="005718B8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41B87">
        <w:rPr>
          <w:rFonts w:ascii="Arial" w:hAnsi="Arial" w:cs="Arial"/>
          <w:b/>
          <w:sz w:val="24"/>
          <w:szCs w:val="24"/>
        </w:rPr>
        <w:t>K= (KP/Kmax)x10</w:t>
      </w:r>
    </w:p>
    <w:p w14:paraId="70DE2AF4" w14:textId="77777777" w:rsidR="005718B8" w:rsidRPr="00B0170C" w:rsidRDefault="005718B8" w:rsidP="005718B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>gdje je:</w:t>
      </w:r>
    </w:p>
    <w:p w14:paraId="1622D851" w14:textId="77777777" w:rsidR="005718B8" w:rsidRPr="00B0170C" w:rsidRDefault="005718B8" w:rsidP="005718B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>K – broj bodova za kvalitet,</w:t>
      </w:r>
    </w:p>
    <w:p w14:paraId="51D150B3" w14:textId="7D2CB0B2" w:rsidR="005718B8" w:rsidRPr="00B0170C" w:rsidRDefault="005718B8" w:rsidP="005718B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>KP – ponuđena dužina garantnog roka,</w:t>
      </w:r>
    </w:p>
    <w:p w14:paraId="6611C27C" w14:textId="77777777" w:rsidR="005718B8" w:rsidRPr="00B0170C" w:rsidRDefault="005718B8" w:rsidP="005718B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>Kmax –  najveća ponuđena dužina garantnog roka,</w:t>
      </w:r>
    </w:p>
    <w:p w14:paraId="525EF89F" w14:textId="77777777" w:rsidR="005718B8" w:rsidRPr="00506B17" w:rsidRDefault="005718B8" w:rsidP="005718B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>10 – maksimalni broj b</w:t>
      </w:r>
      <w:r>
        <w:rPr>
          <w:rFonts w:ascii="Arial" w:hAnsi="Arial" w:cs="Arial"/>
          <w:sz w:val="24"/>
          <w:szCs w:val="24"/>
        </w:rPr>
        <w:t>odova po ovom potkriterijumu.</w:t>
      </w:r>
    </w:p>
    <w:p w14:paraId="2D6B962F" w14:textId="3683A45C" w:rsidR="004B1C95" w:rsidRDefault="005718B8" w:rsidP="005718B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06B17">
        <w:rPr>
          <w:rFonts w:ascii="Arial" w:hAnsi="Arial" w:cs="Arial"/>
          <w:sz w:val="24"/>
          <w:szCs w:val="24"/>
        </w:rPr>
        <w:t>Ponuđač sa najvećim brojem bodova (C + K) će biti izabran kao prvorangirani.</w:t>
      </w:r>
    </w:p>
    <w:p w14:paraId="4E2126BD" w14:textId="77777777" w:rsidR="00C434F4" w:rsidRPr="005718B8" w:rsidRDefault="00C434F4" w:rsidP="005718B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36D50A2" w14:textId="77777777" w:rsidR="002C1B60" w:rsidRPr="002C1B60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60"/>
      <w:r w:rsidRPr="002C1B60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6"/>
    </w:p>
    <w:p w14:paraId="63BB1C3C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370B4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06B888B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060EFB3" w14:textId="1667F9D2" w:rsidR="00C07834" w:rsidRDefault="00993DE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DE18C1">
        <w:rPr>
          <w:rFonts w:ascii="Arial" w:eastAsia="Times New Roman" w:hAnsi="Arial" w:cs="Arial"/>
          <w:color w:val="000000"/>
          <w:sz w:val="24"/>
          <w:szCs w:val="24"/>
        </w:rPr>
        <w:t xml:space="preserve"> C</w:t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>rnogorski jezik i drugi jezik koji je u službenoj upotrebi u Crnoj Gori, u skladu sa Ustavom i zakonom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5596E90" w14:textId="526CE189" w:rsidR="00DE18C1" w:rsidRPr="00DE18C1" w:rsidRDefault="00DE18C1" w:rsidP="00DE18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5E0230">
        <w:rPr>
          <w:rFonts w:ascii="Arial" w:eastAsia="Times New Roman" w:hAnsi="Arial" w:cs="Arial"/>
          <w:color w:val="000000"/>
          <w:sz w:val="24"/>
          <w:szCs w:val="24"/>
        </w:rPr>
        <w:t>Ponuđač može na e</w:t>
      </w:r>
      <w:r w:rsidRPr="00DE18C1">
        <w:rPr>
          <w:rFonts w:ascii="Arial" w:eastAsia="Times New Roman" w:hAnsi="Arial" w:cs="Arial"/>
          <w:color w:val="000000"/>
          <w:sz w:val="24"/>
          <w:szCs w:val="24"/>
        </w:rPr>
        <w:t>nglesk</w:t>
      </w:r>
      <w:r w:rsidR="005E0230">
        <w:rPr>
          <w:rFonts w:ascii="Arial" w:eastAsia="Times New Roman" w:hAnsi="Arial" w:cs="Arial"/>
          <w:color w:val="000000"/>
          <w:sz w:val="24"/>
          <w:szCs w:val="24"/>
        </w:rPr>
        <w:t>om</w:t>
      </w:r>
      <w:r w:rsidRPr="00DE18C1">
        <w:rPr>
          <w:rFonts w:ascii="Arial" w:eastAsia="Times New Roman" w:hAnsi="Arial" w:cs="Arial"/>
          <w:color w:val="000000"/>
          <w:sz w:val="24"/>
          <w:szCs w:val="24"/>
        </w:rPr>
        <w:t xml:space="preserve"> jezik</w:t>
      </w:r>
      <w:r w:rsidR="005E0230">
        <w:rPr>
          <w:rFonts w:ascii="Arial" w:eastAsia="Times New Roman" w:hAnsi="Arial" w:cs="Arial"/>
          <w:color w:val="000000"/>
          <w:sz w:val="24"/>
          <w:szCs w:val="24"/>
        </w:rPr>
        <w:t>u dostaviti dokumente</w:t>
      </w:r>
      <w:r w:rsidRPr="00DE18C1">
        <w:rPr>
          <w:rFonts w:ascii="Arial" w:eastAsia="Times New Roman" w:hAnsi="Arial" w:cs="Arial"/>
          <w:color w:val="000000"/>
          <w:sz w:val="24"/>
          <w:szCs w:val="24"/>
        </w:rPr>
        <w:t xml:space="preserve"> koji se odnos</w:t>
      </w:r>
      <w:r w:rsidR="005E0230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DE18C1">
        <w:rPr>
          <w:rFonts w:ascii="Arial" w:eastAsia="Times New Roman" w:hAnsi="Arial" w:cs="Arial"/>
          <w:color w:val="000000"/>
          <w:sz w:val="24"/>
          <w:szCs w:val="24"/>
        </w:rPr>
        <w:t xml:space="preserve"> na: dokaz o tehničkim karakteristikama ponuđenog proizvoda (katalog, uputstvo ili dru</w:t>
      </w:r>
      <w:r w:rsidR="00501697">
        <w:rPr>
          <w:rFonts w:ascii="Arial" w:eastAsia="Times New Roman" w:hAnsi="Arial" w:cs="Arial"/>
          <w:color w:val="000000"/>
          <w:sz w:val="24"/>
          <w:szCs w:val="24"/>
        </w:rPr>
        <w:t>gi dokaz izdat od proizvođača).</w:t>
      </w:r>
    </w:p>
    <w:p w14:paraId="6963A446" w14:textId="22F33A58" w:rsidR="00DE18C1" w:rsidRDefault="00DE18C1" w:rsidP="00DE18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E18C1">
        <w:rPr>
          <w:rFonts w:ascii="Arial" w:eastAsia="Times New Roman" w:hAnsi="Arial" w:cs="Arial"/>
          <w:color w:val="000000"/>
          <w:sz w:val="24"/>
          <w:szCs w:val="24"/>
        </w:rPr>
        <w:t>Naručilac zadržava pravo da od ponuđača traži prevod dijela ponude koji je dat na engleskom jeziku, ukoliko bude potrebno.</w:t>
      </w:r>
    </w:p>
    <w:p w14:paraId="2EA20C50" w14:textId="77777777" w:rsidR="00DE18C1" w:rsidRDefault="00DE18C1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AAAB8E" w14:textId="77777777" w:rsidR="002C1B60" w:rsidRPr="002C1B60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1"/>
      <w:r w:rsidRPr="002C1B60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17846F1C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EA736D9" w14:textId="66E1AEB3" w:rsidR="002C1B60" w:rsidRPr="006E46D8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E46D8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CB2A74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501697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7C7601" w:rsidRPr="006E46D8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B2A74"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7C7601" w:rsidRPr="006E46D8">
        <w:rPr>
          <w:rFonts w:ascii="Arial" w:eastAsia="Times New Roman" w:hAnsi="Arial" w:cs="Arial"/>
          <w:color w:val="000000"/>
          <w:sz w:val="24"/>
          <w:szCs w:val="24"/>
        </w:rPr>
        <w:t>.2024.</w:t>
      </w:r>
      <w:r w:rsidRPr="006E46D8">
        <w:rPr>
          <w:rFonts w:ascii="Arial" w:eastAsia="Times New Roman" w:hAnsi="Arial" w:cs="Arial"/>
          <w:color w:val="000000"/>
          <w:sz w:val="24"/>
          <w:szCs w:val="24"/>
        </w:rPr>
        <w:t xml:space="preserve">godine do </w:t>
      </w:r>
      <w:r w:rsidR="00C07834" w:rsidRPr="006E46D8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279AD" w:rsidRPr="006E46D8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6E46D8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14:paraId="7FF00D14" w14:textId="77777777" w:rsidR="002C1B60" w:rsidRPr="006E46D8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3732A7D6" w14:textId="151195F1" w:rsidR="002C1B60" w:rsidRPr="006E46D8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E46D8">
        <w:rPr>
          <w:rFonts w:ascii="Arial" w:eastAsia="Times New Roman" w:hAnsi="Arial" w:cs="Arial"/>
          <w:color w:val="000000"/>
          <w:sz w:val="24"/>
          <w:szCs w:val="24"/>
        </w:rPr>
        <w:t>Otvaranje</w:t>
      </w:r>
      <w:r w:rsidR="008153FF" w:rsidRPr="006E46D8">
        <w:rPr>
          <w:rFonts w:ascii="Arial" w:eastAsia="Times New Roman" w:hAnsi="Arial" w:cs="Arial"/>
          <w:color w:val="000000"/>
          <w:sz w:val="24"/>
          <w:szCs w:val="24"/>
        </w:rPr>
        <w:t xml:space="preserve"> ponuda održaće se dana </w:t>
      </w:r>
      <w:r w:rsidR="00CB2A74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501697">
        <w:rPr>
          <w:rFonts w:ascii="Arial" w:eastAsia="Times New Roman" w:hAnsi="Arial" w:cs="Arial"/>
          <w:color w:val="000000"/>
          <w:sz w:val="24"/>
          <w:szCs w:val="24"/>
        </w:rPr>
        <w:t>7</w:t>
      </w:r>
      <w:bookmarkStart w:id="8" w:name="_GoBack"/>
      <w:bookmarkEnd w:id="8"/>
      <w:r w:rsidR="00320970" w:rsidRPr="006E46D8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B2A74"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320970" w:rsidRPr="006E46D8">
        <w:rPr>
          <w:rFonts w:ascii="Arial" w:eastAsia="Times New Roman" w:hAnsi="Arial" w:cs="Arial"/>
          <w:color w:val="000000"/>
          <w:sz w:val="24"/>
          <w:szCs w:val="24"/>
        </w:rPr>
        <w:t>.2024.</w:t>
      </w:r>
      <w:r w:rsidR="002279AD" w:rsidRPr="006E46D8">
        <w:rPr>
          <w:rFonts w:ascii="Arial" w:eastAsia="Times New Roman" w:hAnsi="Arial" w:cs="Arial"/>
          <w:color w:val="000000"/>
          <w:sz w:val="24"/>
          <w:szCs w:val="24"/>
        </w:rPr>
        <w:t xml:space="preserve">godine </w:t>
      </w:r>
      <w:r w:rsidR="00074BF8" w:rsidRPr="006E46D8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2279AD" w:rsidRPr="006E46D8">
        <w:rPr>
          <w:rFonts w:ascii="Arial" w:eastAsia="Times New Roman" w:hAnsi="Arial" w:cs="Arial"/>
          <w:color w:val="000000"/>
          <w:sz w:val="24"/>
          <w:szCs w:val="24"/>
        </w:rPr>
        <w:t xml:space="preserve"> 14 sati.</w:t>
      </w:r>
    </w:p>
    <w:p w14:paraId="0F545E7F" w14:textId="77777777" w:rsidR="002C1B60" w:rsidRPr="002C1B60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3"/>
      <w:r w:rsidRPr="002C1B60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9"/>
    </w:p>
    <w:p w14:paraId="32B9F399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22C2F6AC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2C7DDFE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4037C54" w14:textId="77777777" w:rsidR="002C1B60" w:rsidRPr="002C1B60" w:rsidRDefault="008153FF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44C5936F" w14:textId="77777777" w:rsidR="002C1B60" w:rsidRPr="00E219CF" w:rsidRDefault="008153FF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>da</w:t>
      </w:r>
    </w:p>
    <w:p w14:paraId="6AB5D8F9" w14:textId="77777777" w:rsidR="002C1B60" w:rsidRPr="002C1B60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4"/>
      <w:r w:rsidRPr="002C1B60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0"/>
    </w:p>
    <w:p w14:paraId="5D51A584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047A9B9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7846DFD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52063FCD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2C1B60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54CA8FAF" w14:textId="77777777" w:rsidR="00ED36E7" w:rsidRPr="002C1B60" w:rsidRDefault="00ED36E7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9F72235" w14:textId="77777777" w:rsidR="002C1B60" w:rsidRPr="002C1B60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5"/>
      <w:r w:rsidRPr="002C1B60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1"/>
    </w:p>
    <w:p w14:paraId="18E85234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23A64D9D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Naručilac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zaključuje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pisanom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obliku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proofErr w:type="gram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ponuđačem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čija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izabrana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najpovoljnija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nakon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izvršnosti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odluke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izboru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najpovoljnije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DFC46C5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233B907" w14:textId="245B1ED0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mora da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bude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skladu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proofErr w:type="gram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uslovima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utvrđenim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tenderskom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dokumentacijom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izabranom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ponudom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odlukom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izboru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najpovoljnije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osim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pogledu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iskazivanja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2E44AE">
        <w:rPr>
          <w:rFonts w:ascii="Arial" w:eastAsia="Times New Roman" w:hAnsi="Arial" w:cs="Arial"/>
          <w:sz w:val="24"/>
          <w:szCs w:val="24"/>
          <w:lang w:val="en-US"/>
        </w:rPr>
        <w:t>PDV-a</w:t>
      </w:r>
      <w:r w:rsidRPr="008153FF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654E03A1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7CEE1944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>Ugovor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između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čija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izabrana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najpovoljnija</w:t>
      </w:r>
      <w:proofErr w:type="spellEnd"/>
      <w:r w:rsidR="00D37D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(u </w:t>
      </w:r>
      <w:proofErr w:type="spellStart"/>
      <w:r w:rsidR="00D37D14">
        <w:rPr>
          <w:rFonts w:ascii="Arial" w:eastAsia="Times New Roman" w:hAnsi="Arial" w:cs="Arial"/>
          <w:color w:val="000000"/>
          <w:sz w:val="24"/>
          <w:szCs w:val="24"/>
          <w:lang w:val="en-US"/>
        </w:rPr>
        <w:t>daljem</w:t>
      </w:r>
      <w:proofErr w:type="spellEnd"/>
      <w:r w:rsidR="00D37D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D37D14">
        <w:rPr>
          <w:rFonts w:ascii="Arial" w:eastAsia="Times New Roman" w:hAnsi="Arial" w:cs="Arial"/>
          <w:color w:val="000000"/>
          <w:sz w:val="24"/>
          <w:szCs w:val="24"/>
          <w:lang w:val="en-US"/>
        </w:rPr>
        <w:t>tekstu</w:t>
      </w:r>
      <w:proofErr w:type="spellEnd"/>
      <w:r w:rsidR="00D37D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  <w:proofErr w:type="spellStart"/>
      <w:r w:rsidR="00D37D14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Izvršilac</w:t>
      </w:r>
      <w:proofErr w:type="spellEnd"/>
      <w:r w:rsidR="00D37D14">
        <w:rPr>
          <w:rFonts w:ascii="Arial" w:eastAsia="Times New Roman" w:hAnsi="Arial" w:cs="Arial"/>
          <w:color w:val="000000"/>
          <w:sz w:val="24"/>
          <w:szCs w:val="24"/>
          <w:lang w:val="en-US"/>
        </w:rPr>
        <w:t>)</w:t>
      </w:r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pored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propisani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tenderskom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dokumentacijom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proofErr w:type="gram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sadržati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sljedeće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  <w:r w:rsidRPr="008153F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7"/>
      </w:r>
    </w:p>
    <w:p w14:paraId="554C477A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D3E5E51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B4631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Raskid ugovora</w:t>
      </w:r>
    </w:p>
    <w:p w14:paraId="2CB50CF0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38BE1FEA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70DB2DD8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37AAF82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34ABC167" w14:textId="77777777" w:rsidR="00E7066E" w:rsidRPr="00931640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3C276895" w14:textId="77777777" w:rsidR="00E7066E" w:rsidRPr="00931640" w:rsidRDefault="00E7066E" w:rsidP="00E7066E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Izvršilac</w:t>
      </w: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ne bude izvršavao svoje obaveze u rokovima i na način predviđenim Ugovorom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;</w:t>
      </w:r>
    </w:p>
    <w:p w14:paraId="4EE3DFA4" w14:textId="77777777" w:rsidR="00E7066E" w:rsidRPr="00931640" w:rsidRDefault="00E7066E" w:rsidP="00E7066E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Nastupe okolnosti iz člana 150 ZJN (Sl.list CG br. 74/19).</w:t>
      </w:r>
    </w:p>
    <w:p w14:paraId="1707634F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Izvršilac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Izvršiocu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1179812E" w14:textId="77777777" w:rsidR="00E7066E" w:rsidRPr="00B46314" w:rsidRDefault="00E7066E" w:rsidP="00E7066E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D5D6D04" w14:textId="77777777" w:rsidR="00E7066E" w:rsidRPr="00E7066E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E7066E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042C3236" w14:textId="77777777" w:rsidR="00E7066E" w:rsidRPr="00B46314" w:rsidRDefault="00E7066E" w:rsidP="00E7066E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2E8EE98E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BA2BF4F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6D92018E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155285D9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9E5809E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an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1483FC60" w14:textId="77777777" w:rsidR="00E7066E" w:rsidRPr="00B46314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675B396" w14:textId="77777777" w:rsidR="00E7066E" w:rsidRDefault="00E7066E" w:rsidP="00E706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5CEF4C51" w14:textId="77777777" w:rsidR="002279AD" w:rsidRDefault="002279AD" w:rsidP="002279AD">
      <w:pPr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60F65978" w14:textId="739958C4" w:rsidR="002279AD" w:rsidRPr="008B1F38" w:rsidRDefault="002279AD" w:rsidP="002279AD">
      <w:pPr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tokom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njegovog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trajanja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da se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izmijeni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bez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sprovođenja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novog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151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: </w:t>
      </w:r>
    </w:p>
    <w:p w14:paraId="65D33B5D" w14:textId="77777777" w:rsidR="002279AD" w:rsidRPr="008B1F38" w:rsidRDefault="002279AD" w:rsidP="002279AD">
      <w:pPr>
        <w:pStyle w:val="ListParagraph"/>
        <w:numPr>
          <w:ilvl w:val="0"/>
          <w:numId w:val="14"/>
        </w:numPr>
        <w:spacing w:before="0" w:after="0" w:line="240" w:lineRule="auto"/>
        <w:contextualSpacing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kada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potreba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za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izmjenom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nastala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zbog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okolnosti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koje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vrijeme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zaključivanja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nije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mogao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predvidi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, a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izmjenom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se ne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mijenja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priroda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a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povećanje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vrijednosti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nije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veće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od 20%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vrijednosti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prvobitnog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8B1F38">
        <w:rPr>
          <w:rFonts w:ascii="Arial" w:hAnsi="Arial" w:cs="Arial"/>
          <w:color w:val="000000"/>
          <w:sz w:val="24"/>
          <w:szCs w:val="24"/>
          <w:lang w:val="en-US"/>
        </w:rPr>
        <w:t>,</w:t>
      </w:r>
    </w:p>
    <w:p w14:paraId="62D6E783" w14:textId="77777777" w:rsidR="002A5D81" w:rsidRPr="002E44AE" w:rsidRDefault="002A5D81" w:rsidP="002E44A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9EED52" w14:textId="77777777" w:rsidR="002C1B60" w:rsidRPr="002C1B60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6"/>
      <w:r w:rsidRPr="002C1B60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2"/>
    </w:p>
    <w:p w14:paraId="10035B5A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1481F34" w14:textId="77777777" w:rsidR="003C5436" w:rsidRPr="003C5436" w:rsidRDefault="003C5436" w:rsidP="003C543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C5436">
        <w:rPr>
          <w:rFonts w:ascii="Arial" w:eastAsia="Times New Roman" w:hAnsi="Arial" w:cs="Arial"/>
          <w:sz w:val="24"/>
          <w:szCs w:val="24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6E1F238" w14:textId="77777777" w:rsidR="003C5436" w:rsidRP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164780" w14:textId="77777777" w:rsidR="003C5436" w:rsidRP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C5436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2C1EEC3" w14:textId="77777777" w:rsidR="003C5436" w:rsidRP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4F192F1" w14:textId="77777777" w:rsidR="003C5436" w:rsidRPr="003C5436" w:rsidRDefault="003C5436" w:rsidP="003C54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C5436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10ADC635" w14:textId="77777777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0EF00B" w14:textId="77777777" w:rsidR="002E44AE" w:rsidRDefault="002E44AE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3E148B" w14:textId="77777777" w:rsidR="002C1B60" w:rsidRPr="002C1B60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3" w:name="_Toc416180136"/>
      <w:bookmarkStart w:id="14" w:name="_Toc508349235"/>
      <w:bookmarkStart w:id="15" w:name="_Toc62730567"/>
      <w:r w:rsidRPr="002C1B60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3"/>
      <w:bookmarkEnd w:id="14"/>
      <w:bookmarkEnd w:id="15"/>
    </w:p>
    <w:p w14:paraId="59A6D290" w14:textId="77777777" w:rsidR="002C1B60" w:rsidRPr="002C1B60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6FE8D5BF" w14:textId="77777777" w:rsidR="002C1B60" w:rsidRPr="002C1B60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525CEEC1" w14:textId="77777777" w:rsidR="008153FF" w:rsidRPr="008153FF" w:rsidRDefault="008153FF" w:rsidP="008153F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Elektroprivreda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Crne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Gore AD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Nikšić</w:t>
      </w:r>
      <w:proofErr w:type="spellEnd"/>
    </w:p>
    <w:p w14:paraId="52405162" w14:textId="549179CF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10-00-51423</w:t>
      </w:r>
    </w:p>
    <w:p w14:paraId="087EEC54" w14:textId="04443D54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datum: </w:t>
      </w:r>
      <w:r w:rsidR="001F1603">
        <w:rPr>
          <w:rFonts w:ascii="Arial" w:eastAsia="Times New Roman" w:hAnsi="Arial" w:cs="Arial"/>
          <w:color w:val="000000"/>
          <w:sz w:val="24"/>
          <w:szCs w:val="24"/>
          <w:lang w:val="en-US"/>
        </w:rPr>
        <w:t>Nikšić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18</w:t>
      </w:r>
      <w:r w:rsidR="001F1603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11</w:t>
      </w:r>
      <w:r w:rsidR="001F1603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202</w:t>
      </w:r>
      <w:r w:rsidR="007C7601">
        <w:rPr>
          <w:rFonts w:ascii="Arial" w:eastAsia="Times New Roman" w:hAnsi="Arial" w:cs="Arial"/>
          <w:color w:val="000000"/>
          <w:sz w:val="24"/>
          <w:szCs w:val="24"/>
          <w:lang w:val="en-US"/>
        </w:rPr>
        <w:t>4.</w:t>
      </w:r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godine</w:t>
      </w:r>
      <w:proofErr w:type="spellEnd"/>
      <w:proofErr w:type="gramEnd"/>
    </w:p>
    <w:p w14:paraId="083D102F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29A2A15C" w14:textId="77777777" w:rsidR="008153FF" w:rsidRPr="008153FF" w:rsidRDefault="008153FF" w:rsidP="008153F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5F15086F" w14:textId="58F86A7E" w:rsidR="008153FF" w:rsidRPr="008153FF" w:rsidRDefault="008153FF" w:rsidP="008153FF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43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(„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Službeni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list CG”, br.74/19</w:t>
      </w:r>
      <w:r w:rsidR="007C760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7C7601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="007C760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3/23</w:t>
      </w:r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), </w:t>
      </w:r>
    </w:p>
    <w:p w14:paraId="44F16523" w14:textId="77777777" w:rsidR="008153FF" w:rsidRPr="008153FF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BC1CF3F" w14:textId="77777777" w:rsidR="008153FF" w:rsidRPr="008153FF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538946E" w14:textId="77777777" w:rsidR="008153FF" w:rsidRPr="008153FF" w:rsidRDefault="008153FF" w:rsidP="008153FF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</w:pPr>
      <w:proofErr w:type="spellStart"/>
      <w:r w:rsidRPr="008153FF"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>Izjavljujem</w:t>
      </w:r>
      <w:proofErr w:type="spellEnd"/>
    </w:p>
    <w:p w14:paraId="76A31334" w14:textId="77777777" w:rsidR="008153FF" w:rsidRPr="008153FF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</w:p>
    <w:p w14:paraId="57D77F0D" w14:textId="76466C02" w:rsidR="00CB2A74" w:rsidRDefault="008153FF" w:rsidP="001A5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gram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proofErr w:type="gram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pod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redn</w:t>
      </w:r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>im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r w:rsidR="003F198A">
        <w:rPr>
          <w:rFonts w:ascii="Arial" w:eastAsia="Times New Roman" w:hAnsi="Arial" w:cs="Arial"/>
          <w:color w:val="000000"/>
          <w:sz w:val="24"/>
          <w:szCs w:val="24"/>
          <w:lang w:val="en-US"/>
        </w:rPr>
        <w:t>em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80</w:t>
      </w:r>
      <w:r w:rsidR="001A577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Plana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279AD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2279AD">
        <w:rPr>
          <w:rFonts w:ascii="Arial" w:eastAsia="Times New Roman" w:hAnsi="Arial" w:cs="Arial"/>
          <w:color w:val="000000"/>
          <w:sz w:val="24"/>
          <w:szCs w:val="24"/>
          <w:lang w:val="en-US"/>
        </w:rPr>
        <w:t>202</w:t>
      </w:r>
      <w:r w:rsidR="007C7601">
        <w:rPr>
          <w:rFonts w:ascii="Arial" w:eastAsia="Times New Roman" w:hAnsi="Arial" w:cs="Arial"/>
          <w:color w:val="000000"/>
          <w:sz w:val="24"/>
          <w:szCs w:val="24"/>
          <w:lang w:val="en-US"/>
        </w:rPr>
        <w:t>4</w:t>
      </w:r>
      <w:r w:rsidR="002279AD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godin</w:t>
      </w:r>
      <w:r w:rsidR="002279AD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proofErr w:type="spellEnd"/>
      <w:proofErr w:type="gram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1B3DE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</w:t>
      </w:r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proofErr w:type="spellEnd"/>
      <w:r w:rsidR="001B3D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>roba</w:t>
      </w:r>
      <w:proofErr w:type="spellEnd"/>
      <w:r w:rsidR="00A04EF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>potrebe</w:t>
      </w:r>
      <w:proofErr w:type="spellEnd"/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3F198A">
        <w:rPr>
          <w:rFonts w:ascii="Arial" w:eastAsia="Times New Roman" w:hAnsi="Arial" w:cs="Arial"/>
          <w:color w:val="000000"/>
          <w:sz w:val="24"/>
          <w:szCs w:val="24"/>
          <w:lang w:val="en-US"/>
        </w:rPr>
        <w:t>T</w:t>
      </w:r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E </w:t>
      </w:r>
      <w:proofErr w:type="spellStart"/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>P</w:t>
      </w:r>
      <w:r w:rsidR="003F198A">
        <w:rPr>
          <w:rFonts w:ascii="Arial" w:eastAsia="Times New Roman" w:hAnsi="Arial" w:cs="Arial"/>
          <w:color w:val="000000"/>
          <w:sz w:val="24"/>
          <w:szCs w:val="24"/>
          <w:lang w:val="en-US"/>
        </w:rPr>
        <w:t>ljevlja</w:t>
      </w:r>
      <w:proofErr w:type="spellEnd"/>
      <w:r w:rsidR="004A7C85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–</w:t>
      </w:r>
      <w:r w:rsidR="004A7C85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14:paraId="0974895E" w14:textId="77777777" w:rsidR="00CB2A74" w:rsidRDefault="00CB2A74" w:rsidP="001A5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6AA73F4" w14:textId="77777777" w:rsidR="00CB2A74" w:rsidRDefault="00CB2A74" w:rsidP="001A5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</w:t>
      </w:r>
      <w:proofErr w:type="spellEnd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jednostepene</w:t>
      </w:r>
      <w:proofErr w:type="spellEnd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centrifugalne</w:t>
      </w:r>
      <w:proofErr w:type="spellEnd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spiralne</w:t>
      </w:r>
      <w:proofErr w:type="spellEnd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pumpe</w:t>
      </w:r>
      <w:proofErr w:type="spellEnd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pratećom</w:t>
      </w:r>
      <w:proofErr w:type="spellEnd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opremom</w:t>
      </w:r>
      <w:proofErr w:type="spellEnd"/>
      <w:r w:rsidR="008153FF"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</w:p>
    <w:p w14:paraId="2B62D43A" w14:textId="77777777" w:rsidR="00CB2A74" w:rsidRDefault="00CB2A74" w:rsidP="001A5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924AA86" w14:textId="542F086B" w:rsidR="008153FF" w:rsidRPr="008153FF" w:rsidRDefault="008153FF" w:rsidP="001A5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proofErr w:type="gram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nijesam</w:t>
      </w:r>
      <w:proofErr w:type="spellEnd"/>
      <w:proofErr w:type="gram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sukobu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interesa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smislu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41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tačka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ne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postoji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ekonomski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drugi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lični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interes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uticati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moju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nepristrasnost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nezavisnost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3EAEC19A" w14:textId="77777777" w:rsidR="008153FF" w:rsidRPr="008153FF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1461280" w14:textId="77777777" w:rsidR="008153FF" w:rsidRPr="008153FF" w:rsidRDefault="008153FF" w:rsidP="008153F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840A560" w14:textId="7389252C" w:rsidR="008153FF" w:rsidRPr="008153FF" w:rsidRDefault="008153FF" w:rsidP="008153F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Ovlašćeno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lice </w:t>
      </w:r>
      <w:proofErr w:type="spellStart"/>
      <w:proofErr w:type="gram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ED3E0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1A5778">
        <w:rPr>
          <w:rFonts w:ascii="Arial" w:eastAsia="Times New Roman" w:hAnsi="Arial" w:cs="Arial"/>
          <w:color w:val="000000"/>
          <w:sz w:val="24"/>
          <w:szCs w:val="24"/>
          <w:lang w:val="en-US"/>
        </w:rPr>
        <w:t>mr</w:t>
      </w:r>
      <w:proofErr w:type="spellEnd"/>
      <w:proofErr w:type="gramEnd"/>
      <w:r w:rsidR="001A577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1A5778">
        <w:rPr>
          <w:rFonts w:ascii="Arial" w:eastAsia="Times New Roman" w:hAnsi="Arial" w:cs="Arial"/>
          <w:color w:val="000000"/>
          <w:sz w:val="24"/>
          <w:szCs w:val="24"/>
          <w:lang w:val="en-US"/>
        </w:rPr>
        <w:t>Branislav</w:t>
      </w:r>
      <w:proofErr w:type="spellEnd"/>
      <w:r w:rsidR="001A577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1A5778">
        <w:rPr>
          <w:rFonts w:ascii="Arial" w:eastAsia="Times New Roman" w:hAnsi="Arial" w:cs="Arial"/>
          <w:color w:val="000000"/>
          <w:sz w:val="24"/>
          <w:szCs w:val="24"/>
          <w:lang w:val="en-US"/>
        </w:rPr>
        <w:t>Pejović</w:t>
      </w:r>
      <w:proofErr w:type="spellEnd"/>
    </w:p>
    <w:p w14:paraId="3315046E" w14:textId="77777777" w:rsidR="008153FF" w:rsidRPr="008153FF" w:rsidRDefault="008153FF" w:rsidP="008153F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4857BE69" w14:textId="430AC61A" w:rsidR="008153FF" w:rsidRPr="008153FF" w:rsidRDefault="008153FF" w:rsidP="008153F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Službenik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ED3E0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>Radovan</w:t>
      </w:r>
      <w:proofErr w:type="gramEnd"/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67179">
        <w:rPr>
          <w:rFonts w:ascii="Arial" w:eastAsia="Times New Roman" w:hAnsi="Arial" w:cs="Arial"/>
          <w:color w:val="000000"/>
          <w:sz w:val="24"/>
          <w:szCs w:val="24"/>
          <w:lang w:val="en-US"/>
        </w:rPr>
        <w:t>Radojević</w:t>
      </w:r>
      <w:proofErr w:type="spellEnd"/>
    </w:p>
    <w:p w14:paraId="5033B5C8" w14:textId="77777777" w:rsidR="008153FF" w:rsidRPr="008153FF" w:rsidRDefault="008153FF" w:rsidP="008153F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6AD1A9F9" w14:textId="1B1DDB18" w:rsidR="008153FF" w:rsidRPr="008153FF" w:rsidRDefault="003C5436" w:rsidP="008153F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proofErr w:type="gramStart"/>
      <w:r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Predsjedavajući</w:t>
      </w:r>
      <w:proofErr w:type="spellEnd"/>
      <w:r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="008153FF"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8153FF"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komisije</w:t>
      </w:r>
      <w:proofErr w:type="spellEnd"/>
      <w:proofErr w:type="gramEnd"/>
      <w:r w:rsidR="008153FF"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8153FF" w:rsidRPr="008153FF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="008153FF"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53FF" w:rsidRPr="008153FF">
        <w:rPr>
          <w:rFonts w:ascii="Arial" w:eastAsia="Times New Roman" w:hAnsi="Arial" w:cs="Arial"/>
          <w:sz w:val="24"/>
          <w:szCs w:val="24"/>
          <w:lang w:val="en-US"/>
        </w:rPr>
        <w:t>sprovođenje</w:t>
      </w:r>
      <w:proofErr w:type="spellEnd"/>
      <w:r w:rsidR="008153FF"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53FF" w:rsidRPr="008153FF">
        <w:rPr>
          <w:rFonts w:ascii="Arial" w:eastAsia="Times New Roman" w:hAnsi="Arial" w:cs="Arial"/>
          <w:sz w:val="24"/>
          <w:szCs w:val="24"/>
          <w:lang w:val="en-US"/>
        </w:rPr>
        <w:t>postupka</w:t>
      </w:r>
      <w:proofErr w:type="spellEnd"/>
      <w:r w:rsidR="008153FF"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53FF" w:rsidRPr="008153F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="008153FF"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53FF" w:rsidRPr="008153FF">
        <w:rPr>
          <w:rFonts w:ascii="Arial" w:eastAsia="Times New Roman" w:hAnsi="Arial" w:cs="Arial"/>
          <w:sz w:val="24"/>
          <w:szCs w:val="24"/>
          <w:lang w:val="en-US"/>
        </w:rPr>
        <w:t>nabavk</w:t>
      </w:r>
      <w:r w:rsidR="008153FF"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e</w:t>
      </w:r>
      <w:proofErr w:type="spellEnd"/>
      <w:r w:rsidR="008153FF"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ED3E0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4A7C85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Sandra </w:t>
      </w:r>
      <w:proofErr w:type="spellStart"/>
      <w:r w:rsidR="004A7C85">
        <w:rPr>
          <w:rFonts w:ascii="Arial" w:eastAsia="Times New Roman" w:hAnsi="Arial" w:cs="Arial"/>
          <w:color w:val="000000"/>
          <w:sz w:val="24"/>
          <w:szCs w:val="24"/>
          <w:lang w:val="en-US"/>
        </w:rPr>
        <w:t>Lučić</w:t>
      </w:r>
      <w:proofErr w:type="spellEnd"/>
    </w:p>
    <w:p w14:paraId="08729A04" w14:textId="77777777" w:rsidR="008153FF" w:rsidRPr="008153FF" w:rsidRDefault="008153FF" w:rsidP="008153F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2F8B35F0" w14:textId="1B7A1938" w:rsidR="008153FF" w:rsidRPr="008153FF" w:rsidRDefault="008153FF" w:rsidP="008153F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sprovođenje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postupka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nabavk</w:t>
      </w:r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e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="00ED3E08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="003F198A">
        <w:rPr>
          <w:rFonts w:ascii="Arial" w:eastAsia="Times New Roman" w:hAnsi="Arial" w:cs="Arial"/>
          <w:color w:val="000000"/>
          <w:sz w:val="24"/>
          <w:szCs w:val="24"/>
          <w:lang w:val="en-US"/>
        </w:rPr>
        <w:t>Vladimir</w:t>
      </w:r>
      <w:proofErr w:type="gramEnd"/>
      <w:r w:rsidR="003F198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3F198A">
        <w:rPr>
          <w:rFonts w:ascii="Arial" w:eastAsia="Times New Roman" w:hAnsi="Arial" w:cs="Arial"/>
          <w:color w:val="000000"/>
          <w:sz w:val="24"/>
          <w:szCs w:val="24"/>
          <w:lang w:val="en-US"/>
        </w:rPr>
        <w:t>Nikčević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14:paraId="0AA111A8" w14:textId="77777777" w:rsidR="008153FF" w:rsidRPr="008153FF" w:rsidRDefault="008153FF" w:rsidP="008153F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48C6989F" w14:textId="150607A3" w:rsidR="003F198A" w:rsidRDefault="003F198A" w:rsidP="003F198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sprovođenje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postupka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nabavk</w:t>
      </w:r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Nikola</w:t>
      </w:r>
      <w:proofErr w:type="gramEnd"/>
      <w:r w:rsid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CB2A74">
        <w:rPr>
          <w:rFonts w:ascii="Arial" w:eastAsia="Times New Roman" w:hAnsi="Arial" w:cs="Arial"/>
          <w:color w:val="000000"/>
          <w:sz w:val="24"/>
          <w:szCs w:val="24"/>
          <w:lang w:val="en-US"/>
        </w:rPr>
        <w:t>Vukotić</w:t>
      </w:r>
      <w:proofErr w:type="spellEnd"/>
    </w:p>
    <w:p w14:paraId="469477D9" w14:textId="77777777" w:rsidR="003F198A" w:rsidRPr="008153FF" w:rsidRDefault="003F198A" w:rsidP="008153F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71C5944" w14:textId="4751C1BF" w:rsidR="00CB2A74" w:rsidRPr="008153FF" w:rsidRDefault="00CB2A74" w:rsidP="00CB2A74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sprovođenje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postupka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nabavk</w:t>
      </w:r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e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Dušan</w:t>
      </w:r>
      <w:proofErr w:type="spellEnd"/>
      <w:proofErr w:type="gram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Mijušković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14:paraId="759958F2" w14:textId="77777777" w:rsidR="00CB2A74" w:rsidRPr="008153FF" w:rsidRDefault="00CB2A74" w:rsidP="00CB2A7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16F6348D" w14:textId="2CE4DA2F" w:rsidR="00CB2A74" w:rsidRDefault="00CB2A74" w:rsidP="00CB2A74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sprovođenje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postupka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nabavk</w:t>
      </w:r>
      <w:r w:rsidRPr="008153FF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Ljubiša</w:t>
      </w:r>
      <w:proofErr w:type="spellEnd"/>
      <w:proofErr w:type="gram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Janković</w:t>
      </w:r>
      <w:proofErr w:type="spellEnd"/>
    </w:p>
    <w:p w14:paraId="0773CDEC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A57579B" w14:textId="77777777" w:rsidR="002C1B60" w:rsidRPr="002C1B60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6" w:name="_Toc62730568"/>
      <w:r w:rsidRPr="002C1B60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6"/>
    </w:p>
    <w:p w14:paraId="43C8AC4D" w14:textId="77777777" w:rsidR="002C1B60" w:rsidRPr="002C1B60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DB20CB1" w14:textId="77777777" w:rsidR="003C5436" w:rsidRPr="003C5436" w:rsidRDefault="003C5436" w:rsidP="003C543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3C5436">
        <w:rPr>
          <w:rFonts w:ascii="Arial" w:hAnsi="Arial" w:cs="Arial"/>
          <w:color w:val="000000"/>
        </w:rPr>
        <w:t>Privredni subjekat može da izjavi žalbu protiv ove tenderske dokumentacije Komisiji za zaštitu prava:</w:t>
      </w:r>
    </w:p>
    <w:p w14:paraId="329DE221" w14:textId="77777777" w:rsidR="003C5436" w:rsidRPr="003C5436" w:rsidRDefault="003C5436" w:rsidP="003C543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6DF8ECB8" w14:textId="77777777" w:rsidR="003C5436" w:rsidRPr="003C5436" w:rsidRDefault="003C5436" w:rsidP="003C543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019E3BCB" w14:textId="77777777" w:rsidR="003C5436" w:rsidRPr="003C5436" w:rsidRDefault="003C5436" w:rsidP="003C543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3C543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14:paraId="2E68926B" w14:textId="77777777" w:rsidR="003C5436" w:rsidRPr="003C5436" w:rsidRDefault="003C5436" w:rsidP="003C5436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14:paraId="7CC5EB22" w14:textId="77777777" w:rsidR="003C5436" w:rsidRPr="00BF185B" w:rsidRDefault="003C5436" w:rsidP="003C543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BF185B">
        <w:rPr>
          <w:rFonts w:ascii="Arial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FDA8201" w14:textId="77777777" w:rsidR="003C5436" w:rsidRPr="00BF185B" w:rsidRDefault="003C5436" w:rsidP="003C543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14:paraId="0CBA5255" w14:textId="77777777" w:rsidR="003C5436" w:rsidRPr="00BF185B" w:rsidRDefault="003C5436" w:rsidP="003C543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</w:rPr>
      </w:pPr>
      <w:r w:rsidRPr="00BF185B">
        <w:rPr>
          <w:rFonts w:ascii="Arial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2F544EB" w14:textId="77777777" w:rsidR="003C5436" w:rsidRPr="00BF185B" w:rsidRDefault="003C5436" w:rsidP="003C543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14:paraId="7661D47E" w14:textId="77777777" w:rsidR="003C5436" w:rsidRPr="00BF185B" w:rsidRDefault="003C5436" w:rsidP="003C543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BF185B">
        <w:rPr>
          <w:rFonts w:ascii="Arial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221DFE9" w14:textId="77777777" w:rsidR="003C5436" w:rsidRPr="00BF185B" w:rsidRDefault="003C5436" w:rsidP="003C543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14:paraId="0897A41F" w14:textId="77777777" w:rsidR="003C5436" w:rsidRPr="00BF185B" w:rsidRDefault="003C5436" w:rsidP="003C543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BF185B">
        <w:rPr>
          <w:rFonts w:ascii="Arial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BF185B">
          <w:rPr>
            <w:rFonts w:ascii="Arial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BF185B">
        <w:rPr>
          <w:rFonts w:ascii="Arial" w:hAnsi="Arial" w:cs="Arial"/>
          <w:color w:val="000000"/>
          <w:sz w:val="24"/>
          <w:szCs w:val="24"/>
        </w:rPr>
        <w:t>.“.</w:t>
      </w:r>
    </w:p>
    <w:p w14:paraId="3C7FEEC3" w14:textId="77777777" w:rsidR="003C5436" w:rsidRPr="003C5436" w:rsidRDefault="003C5436" w:rsidP="003C543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02714D65" w14:textId="77777777" w:rsidR="006F275A" w:rsidRDefault="006F275A"/>
    <w:sectPr w:rsidR="006F275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C2B12" w14:textId="77777777" w:rsidR="007F3BD8" w:rsidRDefault="007F3BD8" w:rsidP="002C1B60">
      <w:pPr>
        <w:spacing w:after="0" w:line="240" w:lineRule="auto"/>
      </w:pPr>
      <w:r>
        <w:separator/>
      </w:r>
    </w:p>
  </w:endnote>
  <w:endnote w:type="continuationSeparator" w:id="0">
    <w:p w14:paraId="7088380A" w14:textId="77777777" w:rsidR="007F3BD8" w:rsidRDefault="007F3BD8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521C9" w14:textId="77777777" w:rsidR="004B2952" w:rsidRPr="001E79D4" w:rsidRDefault="004B2952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501697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501697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53ADCE85" w14:textId="77777777" w:rsidR="004B2952" w:rsidRDefault="004B29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FED93" w14:textId="77777777" w:rsidR="007F3BD8" w:rsidRDefault="007F3BD8" w:rsidP="002C1B60">
      <w:pPr>
        <w:spacing w:after="0" w:line="240" w:lineRule="auto"/>
      </w:pPr>
      <w:r>
        <w:separator/>
      </w:r>
    </w:p>
  </w:footnote>
  <w:footnote w:type="continuationSeparator" w:id="0">
    <w:p w14:paraId="142EC39C" w14:textId="77777777" w:rsidR="007F3BD8" w:rsidRDefault="007F3BD8" w:rsidP="002C1B60">
      <w:pPr>
        <w:spacing w:after="0" w:line="240" w:lineRule="auto"/>
      </w:pPr>
      <w:r>
        <w:continuationSeparator/>
      </w:r>
    </w:p>
  </w:footnote>
  <w:footnote w:id="1">
    <w:p w14:paraId="117A6E73" w14:textId="77777777" w:rsidR="004B2952" w:rsidRPr="007F2BA0" w:rsidRDefault="004B2952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EBDE96" w14:textId="77777777" w:rsidR="004B2952" w:rsidRPr="007F2BA0" w:rsidRDefault="004B2952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3C6EBCC" w14:textId="77777777" w:rsidR="004B2952" w:rsidRPr="007F2BA0" w:rsidRDefault="004B2952" w:rsidP="004B1C9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150B9A4" w14:textId="77777777" w:rsidR="004B2952" w:rsidRPr="007F2BA0" w:rsidRDefault="004B2952" w:rsidP="004B1C9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0EE9BD3" w14:textId="77777777" w:rsidR="004B2952" w:rsidRPr="00367536" w:rsidRDefault="004B2952" w:rsidP="004B1C9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325B293" w14:textId="77777777" w:rsidR="003C5436" w:rsidRPr="0083641C" w:rsidRDefault="003C5436" w:rsidP="003C543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3BBBAB82" w14:textId="77777777" w:rsidR="004B2952" w:rsidRPr="002E211C" w:rsidRDefault="004B2952" w:rsidP="008153F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DF66CF"/>
    <w:multiLevelType w:val="hybridMultilevel"/>
    <w:tmpl w:val="88187710"/>
    <w:lvl w:ilvl="0" w:tplc="F4EA70FA">
      <w:start w:val="17"/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C581558"/>
    <w:multiLevelType w:val="hybridMultilevel"/>
    <w:tmpl w:val="791EFCF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51E34811"/>
    <w:multiLevelType w:val="hybridMultilevel"/>
    <w:tmpl w:val="DB8AD3D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F11EF"/>
    <w:multiLevelType w:val="hybridMultilevel"/>
    <w:tmpl w:val="87541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114FC"/>
    <w:multiLevelType w:val="hybridMultilevel"/>
    <w:tmpl w:val="50E82C76"/>
    <w:lvl w:ilvl="0" w:tplc="9EF47844">
      <w:start w:val="17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95519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810C36"/>
    <w:multiLevelType w:val="hybridMultilevel"/>
    <w:tmpl w:val="D02E2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320027"/>
    <w:multiLevelType w:val="hybridMultilevel"/>
    <w:tmpl w:val="3A32E70E"/>
    <w:lvl w:ilvl="0" w:tplc="7B8043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11"/>
  </w:num>
  <w:num w:numId="7">
    <w:abstractNumId w:val="5"/>
  </w:num>
  <w:num w:numId="8">
    <w:abstractNumId w:val="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3"/>
  </w:num>
  <w:num w:numId="12">
    <w:abstractNumId w:val="10"/>
  </w:num>
  <w:num w:numId="13">
    <w:abstractNumId w:val="3"/>
  </w:num>
  <w:num w:numId="14">
    <w:abstractNumId w:val="16"/>
  </w:num>
  <w:num w:numId="15">
    <w:abstractNumId w:val="14"/>
  </w:num>
  <w:num w:numId="16">
    <w:abstractNumId w:val="9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1127A"/>
    <w:rsid w:val="0003087A"/>
    <w:rsid w:val="00031CB5"/>
    <w:rsid w:val="00041291"/>
    <w:rsid w:val="0005388A"/>
    <w:rsid w:val="000600FD"/>
    <w:rsid w:val="000647AA"/>
    <w:rsid w:val="000648B0"/>
    <w:rsid w:val="00074BF8"/>
    <w:rsid w:val="000A4BA7"/>
    <w:rsid w:val="000C7739"/>
    <w:rsid w:val="000E3793"/>
    <w:rsid w:val="000F1F7B"/>
    <w:rsid w:val="00152CDD"/>
    <w:rsid w:val="00157F4B"/>
    <w:rsid w:val="00161D8C"/>
    <w:rsid w:val="001629A0"/>
    <w:rsid w:val="00191A96"/>
    <w:rsid w:val="001967B3"/>
    <w:rsid w:val="001A364E"/>
    <w:rsid w:val="001A5778"/>
    <w:rsid w:val="001A6CDD"/>
    <w:rsid w:val="001B3DE8"/>
    <w:rsid w:val="001C5EBF"/>
    <w:rsid w:val="001C70AD"/>
    <w:rsid w:val="001E000D"/>
    <w:rsid w:val="001E1F87"/>
    <w:rsid w:val="001E5CC7"/>
    <w:rsid w:val="001E79D4"/>
    <w:rsid w:val="001F1603"/>
    <w:rsid w:val="00206159"/>
    <w:rsid w:val="002202A4"/>
    <w:rsid w:val="00224A3A"/>
    <w:rsid w:val="002279AD"/>
    <w:rsid w:val="00241BAA"/>
    <w:rsid w:val="002666F9"/>
    <w:rsid w:val="00267179"/>
    <w:rsid w:val="002877C4"/>
    <w:rsid w:val="00291C18"/>
    <w:rsid w:val="0029452D"/>
    <w:rsid w:val="002A2063"/>
    <w:rsid w:val="002A5D81"/>
    <w:rsid w:val="002C1B60"/>
    <w:rsid w:val="002D1BB7"/>
    <w:rsid w:val="002E44AE"/>
    <w:rsid w:val="002F6CEB"/>
    <w:rsid w:val="00320970"/>
    <w:rsid w:val="00325542"/>
    <w:rsid w:val="00334597"/>
    <w:rsid w:val="00344304"/>
    <w:rsid w:val="00361DE7"/>
    <w:rsid w:val="00364ED6"/>
    <w:rsid w:val="003739D5"/>
    <w:rsid w:val="00382C3F"/>
    <w:rsid w:val="003B7ECC"/>
    <w:rsid w:val="003C2808"/>
    <w:rsid w:val="003C5436"/>
    <w:rsid w:val="003E7DBA"/>
    <w:rsid w:val="003F198A"/>
    <w:rsid w:val="00404AE5"/>
    <w:rsid w:val="00426BED"/>
    <w:rsid w:val="0044262D"/>
    <w:rsid w:val="00457425"/>
    <w:rsid w:val="00460D7C"/>
    <w:rsid w:val="004A2AFD"/>
    <w:rsid w:val="004A7C85"/>
    <w:rsid w:val="004B1C95"/>
    <w:rsid w:val="004B2952"/>
    <w:rsid w:val="004C7272"/>
    <w:rsid w:val="004F1EF5"/>
    <w:rsid w:val="004F2BAE"/>
    <w:rsid w:val="00501697"/>
    <w:rsid w:val="00516E56"/>
    <w:rsid w:val="0053092C"/>
    <w:rsid w:val="00553CE1"/>
    <w:rsid w:val="00556A8F"/>
    <w:rsid w:val="005718B8"/>
    <w:rsid w:val="005C5C7A"/>
    <w:rsid w:val="005D0545"/>
    <w:rsid w:val="005D40BA"/>
    <w:rsid w:val="005E0230"/>
    <w:rsid w:val="005E3BED"/>
    <w:rsid w:val="005F5238"/>
    <w:rsid w:val="006009DB"/>
    <w:rsid w:val="00625B8D"/>
    <w:rsid w:val="00641B87"/>
    <w:rsid w:val="006915C6"/>
    <w:rsid w:val="006D298B"/>
    <w:rsid w:val="006E46D8"/>
    <w:rsid w:val="006F275A"/>
    <w:rsid w:val="00764EA6"/>
    <w:rsid w:val="007C7601"/>
    <w:rsid w:val="007D2D5E"/>
    <w:rsid w:val="007E22D4"/>
    <w:rsid w:val="007E41EF"/>
    <w:rsid w:val="007F3BD8"/>
    <w:rsid w:val="007F4601"/>
    <w:rsid w:val="0081083C"/>
    <w:rsid w:val="008153FF"/>
    <w:rsid w:val="00837F4E"/>
    <w:rsid w:val="00845A01"/>
    <w:rsid w:val="00886E59"/>
    <w:rsid w:val="0089213E"/>
    <w:rsid w:val="008B430C"/>
    <w:rsid w:val="008C44B5"/>
    <w:rsid w:val="008D4AB8"/>
    <w:rsid w:val="008D7800"/>
    <w:rsid w:val="008E3497"/>
    <w:rsid w:val="008F291F"/>
    <w:rsid w:val="00915B1A"/>
    <w:rsid w:val="00932814"/>
    <w:rsid w:val="00993DE3"/>
    <w:rsid w:val="009A1EA7"/>
    <w:rsid w:val="009A6505"/>
    <w:rsid w:val="009B542C"/>
    <w:rsid w:val="009E0B48"/>
    <w:rsid w:val="00A04EFB"/>
    <w:rsid w:val="00A12482"/>
    <w:rsid w:val="00A33B81"/>
    <w:rsid w:val="00A52993"/>
    <w:rsid w:val="00A814CC"/>
    <w:rsid w:val="00A84C92"/>
    <w:rsid w:val="00AB5BAE"/>
    <w:rsid w:val="00B136F3"/>
    <w:rsid w:val="00B26BD3"/>
    <w:rsid w:val="00B3167C"/>
    <w:rsid w:val="00B33B73"/>
    <w:rsid w:val="00B44502"/>
    <w:rsid w:val="00B46B59"/>
    <w:rsid w:val="00B47F64"/>
    <w:rsid w:val="00BA00F4"/>
    <w:rsid w:val="00BC5876"/>
    <w:rsid w:val="00BC657A"/>
    <w:rsid w:val="00BF185B"/>
    <w:rsid w:val="00BF68A1"/>
    <w:rsid w:val="00C07834"/>
    <w:rsid w:val="00C17144"/>
    <w:rsid w:val="00C32A96"/>
    <w:rsid w:val="00C434F4"/>
    <w:rsid w:val="00C971EB"/>
    <w:rsid w:val="00CB2A74"/>
    <w:rsid w:val="00CF6083"/>
    <w:rsid w:val="00D1297E"/>
    <w:rsid w:val="00D37D14"/>
    <w:rsid w:val="00D44C71"/>
    <w:rsid w:val="00D80E3F"/>
    <w:rsid w:val="00DA6BF1"/>
    <w:rsid w:val="00DB03C2"/>
    <w:rsid w:val="00DE18C1"/>
    <w:rsid w:val="00E219CF"/>
    <w:rsid w:val="00E22711"/>
    <w:rsid w:val="00E25FEF"/>
    <w:rsid w:val="00E7066E"/>
    <w:rsid w:val="00E843D1"/>
    <w:rsid w:val="00E86117"/>
    <w:rsid w:val="00ED36E7"/>
    <w:rsid w:val="00ED3E08"/>
    <w:rsid w:val="00ED3E52"/>
    <w:rsid w:val="00EF39E4"/>
    <w:rsid w:val="00F07E20"/>
    <w:rsid w:val="00F17CC2"/>
    <w:rsid w:val="00F23154"/>
    <w:rsid w:val="00FA16A2"/>
    <w:rsid w:val="00FA2778"/>
    <w:rsid w:val="00FB0E24"/>
    <w:rsid w:val="00FB2AA1"/>
    <w:rsid w:val="00FB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905DE"/>
  <w15:chartTrackingRefBased/>
  <w15:docId w15:val="{39E5A30A-9C06-409A-8E00-B0E4793B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paragraph" w:styleId="NoSpacing">
    <w:name w:val="No Spacing"/>
    <w:uiPriority w:val="1"/>
    <w:qFormat/>
    <w:rsid w:val="004B295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E0B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0B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0B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B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B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B4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9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10</Pages>
  <Words>2297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Vladimir Nikcevic</cp:lastModifiedBy>
  <cp:revision>48</cp:revision>
  <dcterms:created xsi:type="dcterms:W3CDTF">2021-04-05T08:59:00Z</dcterms:created>
  <dcterms:modified xsi:type="dcterms:W3CDTF">2024-11-29T10:24:00Z</dcterms:modified>
</cp:coreProperties>
</file>