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2D30D" w14:textId="77777777" w:rsidR="00D6798A" w:rsidRPr="00447DAD" w:rsidRDefault="00D6798A" w:rsidP="00D6798A">
      <w:pPr>
        <w:jc w:val="right"/>
        <w:rPr>
          <w:rFonts w:ascii="Arial" w:hAnsi="Arial" w:cs="Arial"/>
          <w:b/>
          <w:color w:val="000000"/>
          <w:lang w:val="sr-Latn-ME"/>
        </w:rPr>
      </w:pPr>
      <w:r w:rsidRPr="00447DAD">
        <w:rPr>
          <w:rFonts w:ascii="Arial" w:hAnsi="Arial" w:cs="Arial"/>
          <w:b/>
          <w:color w:val="000000"/>
          <w:lang w:val="sr-Latn-ME"/>
        </w:rPr>
        <w:t xml:space="preserve">OBRAZAC 1  </w:t>
      </w:r>
    </w:p>
    <w:p w14:paraId="221C6756" w14:textId="77777777" w:rsidR="006568A7" w:rsidRPr="002734BD" w:rsidRDefault="006568A7" w:rsidP="006568A7">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36B512A7" w14:textId="36FE43C7" w:rsidR="006568A7" w:rsidRPr="00601FCE" w:rsidRDefault="006568A7" w:rsidP="006568A7">
      <w:pPr>
        <w:jc w:val="both"/>
        <w:rPr>
          <w:rFonts w:ascii="Arial" w:hAnsi="Arial" w:cs="Arial"/>
        </w:rPr>
      </w:pPr>
      <w:r w:rsidRPr="00601FCE">
        <w:rPr>
          <w:rFonts w:ascii="Arial" w:hAnsi="Arial" w:cs="Arial"/>
        </w:rPr>
        <w:t>Broj iz evide</w:t>
      </w:r>
      <w:r w:rsidR="00595400">
        <w:rPr>
          <w:rFonts w:ascii="Arial" w:hAnsi="Arial" w:cs="Arial"/>
        </w:rPr>
        <w:t xml:space="preserve">ncije postupaka javnih nabavki: </w:t>
      </w:r>
      <w:r w:rsidR="0065199A">
        <w:rPr>
          <w:rFonts w:ascii="Arial" w:hAnsi="Arial" w:cs="Arial"/>
        </w:rPr>
        <w:t>2017/1</w:t>
      </w:r>
    </w:p>
    <w:p w14:paraId="5B996449" w14:textId="77777777" w:rsidR="006568A7" w:rsidRPr="00DD1C9E" w:rsidRDefault="006568A7" w:rsidP="006568A7">
      <w:pPr>
        <w:jc w:val="both"/>
        <w:rPr>
          <w:rFonts w:ascii="Arial" w:hAnsi="Arial" w:cs="Arial"/>
          <w:color w:val="000000"/>
          <w:lang w:val="sr-Latn-ME"/>
        </w:rPr>
      </w:pPr>
      <w:r w:rsidRPr="00601FCE">
        <w:rPr>
          <w:rFonts w:ascii="Arial" w:hAnsi="Arial" w:cs="Arial"/>
          <w:color w:val="000000"/>
        </w:rPr>
        <w:t>Redni broj iz Plana javnih nabavki</w:t>
      </w:r>
      <w:r>
        <w:rPr>
          <w:rFonts w:ascii="Arial" w:hAnsi="Arial" w:cs="Arial"/>
          <w:color w:val="000000"/>
          <w:lang w:val="sr-Latn-ME"/>
        </w:rPr>
        <w:t>: 1</w:t>
      </w:r>
    </w:p>
    <w:p w14:paraId="26A939A2" w14:textId="2F25B592" w:rsidR="006568A7" w:rsidRPr="00601FCE" w:rsidRDefault="006568A7" w:rsidP="006568A7">
      <w:pPr>
        <w:jc w:val="both"/>
        <w:rPr>
          <w:rFonts w:ascii="Arial" w:hAnsi="Arial" w:cs="Arial"/>
          <w:b/>
          <w:bCs/>
          <w:color w:val="000000"/>
        </w:rPr>
      </w:pPr>
      <w:r w:rsidRPr="00601FCE">
        <w:rPr>
          <w:rFonts w:ascii="Arial" w:hAnsi="Arial" w:cs="Arial"/>
          <w:color w:val="000000"/>
        </w:rPr>
        <w:t>Mjesto i datum:</w:t>
      </w:r>
      <w:r>
        <w:rPr>
          <w:rFonts w:ascii="Arial" w:hAnsi="Arial" w:cs="Arial"/>
          <w:color w:val="000000"/>
        </w:rPr>
        <w:t xml:space="preserve"> Danilovgrad,</w:t>
      </w:r>
      <w:r w:rsidR="00DA7F1D">
        <w:rPr>
          <w:rFonts w:ascii="Arial" w:hAnsi="Arial" w:cs="Arial"/>
          <w:color w:val="000000"/>
        </w:rPr>
        <w:t xml:space="preserve"> </w:t>
      </w:r>
      <w:r w:rsidR="00957037">
        <w:rPr>
          <w:rFonts w:ascii="Arial" w:hAnsi="Arial" w:cs="Arial"/>
          <w:color w:val="000000"/>
        </w:rPr>
        <w:t>1</w:t>
      </w:r>
      <w:r w:rsidR="001509E4">
        <w:rPr>
          <w:rFonts w:ascii="Arial" w:hAnsi="Arial" w:cs="Arial"/>
          <w:color w:val="000000"/>
        </w:rPr>
        <w:t>1.1</w:t>
      </w:r>
      <w:r w:rsidR="00957037">
        <w:rPr>
          <w:rFonts w:ascii="Arial" w:hAnsi="Arial" w:cs="Arial"/>
          <w:color w:val="000000"/>
        </w:rPr>
        <w:t>1.202</w:t>
      </w:r>
      <w:r w:rsidR="00517BFD">
        <w:rPr>
          <w:rFonts w:ascii="Arial" w:hAnsi="Arial" w:cs="Arial"/>
          <w:color w:val="000000"/>
        </w:rPr>
        <w:t>4</w:t>
      </w:r>
      <w:r w:rsidR="00DA7F1D">
        <w:rPr>
          <w:rFonts w:ascii="Arial" w:hAnsi="Arial" w:cs="Arial"/>
          <w:color w:val="000000"/>
        </w:rPr>
        <w:t>.</w:t>
      </w:r>
      <w:r>
        <w:rPr>
          <w:rFonts w:ascii="Arial" w:hAnsi="Arial" w:cs="Arial"/>
          <w:color w:val="000000"/>
        </w:rPr>
        <w:t xml:space="preserve"> godine</w:t>
      </w:r>
    </w:p>
    <w:p w14:paraId="4A8715A7" w14:textId="77777777" w:rsidR="00D6798A" w:rsidRPr="00447DAD" w:rsidRDefault="00D6798A" w:rsidP="00D6798A">
      <w:pPr>
        <w:rPr>
          <w:rFonts w:ascii="Arial" w:hAnsi="Arial" w:cs="Arial"/>
          <w:lang w:val="sr-Latn-ME"/>
        </w:rPr>
      </w:pPr>
    </w:p>
    <w:p w14:paraId="3B567E36" w14:textId="77777777" w:rsidR="00D6798A" w:rsidRPr="00447DAD" w:rsidRDefault="00D6798A" w:rsidP="00D6798A">
      <w:pPr>
        <w:rPr>
          <w:rFonts w:ascii="Arial" w:hAnsi="Arial" w:cs="Arial"/>
          <w:lang w:val="sr-Latn-ME"/>
        </w:rPr>
      </w:pPr>
    </w:p>
    <w:p w14:paraId="0034AF98" w14:textId="77777777" w:rsidR="00D6798A" w:rsidRPr="00447DAD" w:rsidRDefault="00D6798A" w:rsidP="00D6798A">
      <w:pPr>
        <w:rPr>
          <w:rFonts w:ascii="Arial" w:hAnsi="Arial" w:cs="Arial"/>
          <w:lang w:val="sr-Latn-ME"/>
        </w:rPr>
      </w:pPr>
    </w:p>
    <w:p w14:paraId="2162E0FC" w14:textId="77777777" w:rsidR="00957037" w:rsidRDefault="00957037" w:rsidP="00D6798A">
      <w:pPr>
        <w:tabs>
          <w:tab w:val="left" w:pos="1276"/>
          <w:tab w:val="left" w:pos="3261"/>
        </w:tabs>
        <w:jc w:val="both"/>
        <w:rPr>
          <w:rFonts w:ascii="Arial" w:hAnsi="Arial" w:cs="Arial"/>
        </w:rPr>
      </w:pPr>
    </w:p>
    <w:p w14:paraId="004102C2" w14:textId="4992D785" w:rsidR="00D6798A" w:rsidRPr="00447DAD" w:rsidRDefault="00957037" w:rsidP="00D6798A">
      <w:pPr>
        <w:tabs>
          <w:tab w:val="left" w:pos="1276"/>
          <w:tab w:val="left" w:pos="3261"/>
        </w:tabs>
        <w:jc w:val="both"/>
        <w:rPr>
          <w:rFonts w:ascii="Arial" w:hAnsi="Arial" w:cs="Arial"/>
          <w:b/>
          <w:bCs/>
          <w:color w:val="000000"/>
          <w:lang w:val="sr-Latn-ME"/>
        </w:rPr>
      </w:pPr>
      <w:r w:rsidRPr="00A779CA">
        <w:rPr>
          <w:rFonts w:ascii="Arial" w:hAnsi="Arial" w:cs="Arial"/>
        </w:rPr>
        <w:t xml:space="preserve">Na osnovu člana 53 stav 3 Zakona o javnim nabavkama („Službeni list CG“, br. 74/19, 3/23 i 11/23) </w:t>
      </w:r>
      <w:r w:rsidR="006568A7" w:rsidRPr="002734BD">
        <w:rPr>
          <w:rFonts w:ascii="Arial" w:hAnsi="Arial" w:cs="Arial"/>
          <w:b/>
          <w:color w:val="000000"/>
          <w:lang w:val="pl-PL"/>
        </w:rPr>
        <w:t>JPU Irena Radović Danilovgrad</w:t>
      </w:r>
      <w:r w:rsidR="006568A7">
        <w:rPr>
          <w:rFonts w:ascii="Cambria" w:hAnsi="Cambria"/>
          <w:b/>
          <w:color w:val="000000"/>
          <w:lang w:val="pl-PL"/>
        </w:rPr>
        <w:t xml:space="preserve"> </w:t>
      </w:r>
      <w:r w:rsidR="00D6798A" w:rsidRPr="00447DAD">
        <w:rPr>
          <w:rFonts w:ascii="Arial" w:hAnsi="Arial" w:cs="Arial"/>
          <w:lang w:val="sr-Latn-ME"/>
        </w:rPr>
        <w:t>objavljuje</w:t>
      </w:r>
      <w:r w:rsidR="00D6798A" w:rsidRPr="00447DAD">
        <w:rPr>
          <w:rFonts w:ascii="Arial" w:hAnsi="Arial" w:cs="Arial"/>
          <w:b/>
          <w:bCs/>
          <w:color w:val="000000"/>
          <w:lang w:val="sr-Latn-ME"/>
        </w:rPr>
        <w:t xml:space="preserve">        </w:t>
      </w:r>
    </w:p>
    <w:p w14:paraId="59138A3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5DAA61F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6C7D40E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C30E280"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A6DFBA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085CF803" w14:textId="77777777" w:rsidR="00D6798A" w:rsidRPr="00447DAD" w:rsidRDefault="00D6798A" w:rsidP="00D6798A">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71A34E99" w14:textId="77777777" w:rsidR="00D6798A" w:rsidRPr="00447DAD" w:rsidRDefault="00D6798A" w:rsidP="00D6798A">
      <w:pPr>
        <w:keepNext/>
        <w:jc w:val="center"/>
        <w:outlineLvl w:val="0"/>
        <w:rPr>
          <w:rFonts w:ascii="Arial" w:hAnsi="Arial" w:cs="Arial"/>
          <w:b/>
          <w:bCs/>
          <w:color w:val="000000"/>
          <w:lang w:val="sr-Latn-ME"/>
        </w:rPr>
      </w:pPr>
    </w:p>
    <w:p w14:paraId="210B36AD"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463D3E53"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368CC7D3" w14:textId="77777777" w:rsidR="00D6798A" w:rsidRPr="00447DAD" w:rsidRDefault="00D6798A" w:rsidP="00D6798A">
      <w:pPr>
        <w:jc w:val="center"/>
        <w:rPr>
          <w:rFonts w:ascii="Arial" w:hAnsi="Arial" w:cs="Arial"/>
          <w:b/>
          <w:bCs/>
          <w:color w:val="000000"/>
          <w:sz w:val="28"/>
          <w:szCs w:val="28"/>
          <w:lang w:val="sr-Latn-ME"/>
        </w:rPr>
      </w:pPr>
    </w:p>
    <w:p w14:paraId="391262B1" w14:textId="77777777" w:rsidR="006568A7" w:rsidRPr="00DD1C9E" w:rsidRDefault="006568A7" w:rsidP="006568A7">
      <w:pPr>
        <w:jc w:val="center"/>
        <w:rPr>
          <w:rFonts w:ascii="Arial" w:hAnsi="Arial" w:cs="Arial"/>
          <w:b/>
          <w:bCs/>
          <w:color w:val="000000"/>
          <w:sz w:val="28"/>
          <w:szCs w:val="28"/>
        </w:rPr>
      </w:pPr>
      <w:r w:rsidRPr="00DD1C9E">
        <w:rPr>
          <w:rFonts w:ascii="Arial" w:hAnsi="Arial" w:cs="Arial"/>
          <w:b/>
          <w:bCs/>
          <w:color w:val="000000"/>
          <w:sz w:val="28"/>
          <w:szCs w:val="28"/>
        </w:rPr>
        <w:t>hrane za potrebe vrtića</w:t>
      </w:r>
    </w:p>
    <w:p w14:paraId="58479575" w14:textId="77777777" w:rsidR="00D6798A" w:rsidRPr="00447DAD" w:rsidRDefault="00D6798A" w:rsidP="00D6798A">
      <w:pPr>
        <w:rPr>
          <w:rFonts w:ascii="Arial" w:hAnsi="Arial" w:cs="Arial"/>
          <w:lang w:val="sr-Latn-ME"/>
        </w:rPr>
      </w:pPr>
    </w:p>
    <w:p w14:paraId="4EC8FC24" w14:textId="77777777" w:rsidR="006568A7" w:rsidRDefault="006568A7" w:rsidP="00D6798A">
      <w:pPr>
        <w:jc w:val="both"/>
        <w:rPr>
          <w:rFonts w:ascii="Arial" w:hAnsi="Arial" w:cs="Arial"/>
          <w:color w:val="000000"/>
          <w:lang w:val="sr-Latn-ME"/>
        </w:rPr>
      </w:pPr>
    </w:p>
    <w:p w14:paraId="6AB88A31" w14:textId="77777777" w:rsidR="006568A7" w:rsidRDefault="006568A7" w:rsidP="00D6798A">
      <w:pPr>
        <w:jc w:val="both"/>
        <w:rPr>
          <w:rFonts w:ascii="Arial" w:hAnsi="Arial" w:cs="Arial"/>
          <w:color w:val="000000"/>
          <w:lang w:val="sr-Latn-ME"/>
        </w:rPr>
      </w:pPr>
    </w:p>
    <w:p w14:paraId="4D3D9BD8" w14:textId="0F7DDDF4"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Predmet nabavke se nabavlja:</w:t>
      </w:r>
    </w:p>
    <w:p w14:paraId="4F908E5A" w14:textId="77777777" w:rsidR="00D6798A" w:rsidRPr="00447DAD" w:rsidRDefault="00D6798A" w:rsidP="00D6798A">
      <w:pPr>
        <w:jc w:val="both"/>
        <w:rPr>
          <w:rFonts w:ascii="Arial" w:hAnsi="Arial" w:cs="Arial"/>
          <w:color w:val="000000"/>
          <w:lang w:val="sr-Latn-ME"/>
        </w:rPr>
      </w:pPr>
    </w:p>
    <w:p w14:paraId="6BA4B0D1" w14:textId="77777777" w:rsidR="006568A7" w:rsidRPr="00601FCE" w:rsidRDefault="006568A7" w:rsidP="006568A7">
      <w:pPr>
        <w:jc w:val="both"/>
        <w:rPr>
          <w:rFonts w:ascii="Arial" w:hAnsi="Arial" w:cs="Arial"/>
          <w:color w:val="000000"/>
        </w:rPr>
      </w:pPr>
      <w:r w:rsidRPr="00601FCE">
        <w:rPr>
          <w:rFonts w:ascii="Arial" w:hAnsi="Arial" w:cs="Arial"/>
          <w:color w:val="000000"/>
        </w:rPr>
        <w:sym w:font="Wingdings" w:char="F0A8"/>
      </w:r>
      <w:r w:rsidRPr="00601FCE">
        <w:rPr>
          <w:rFonts w:ascii="Arial" w:hAnsi="Arial" w:cs="Arial"/>
          <w:color w:val="000000"/>
        </w:rPr>
        <w:t xml:space="preserve"> kao cjelina </w:t>
      </w:r>
    </w:p>
    <w:p w14:paraId="282030D2" w14:textId="77777777" w:rsidR="006568A7" w:rsidRPr="00DD1C9E" w:rsidRDefault="006568A7" w:rsidP="006568A7">
      <w:pPr>
        <w:jc w:val="both"/>
        <w:rPr>
          <w:rFonts w:ascii="Arial" w:hAnsi="Arial" w:cs="Arial"/>
          <w:b/>
          <w:bCs/>
          <w:color w:val="000000"/>
        </w:rPr>
      </w:pPr>
      <w:r w:rsidRPr="00DD1C9E">
        <w:rPr>
          <w:rFonts w:ascii="Arial" w:hAnsi="Arial" w:cs="Arial"/>
          <w:b/>
          <w:bCs/>
          <w:color w:val="000000"/>
        </w:rPr>
        <w:t>× po partijama</w:t>
      </w:r>
    </w:p>
    <w:p w14:paraId="3DD80B47" w14:textId="77777777" w:rsidR="00D6798A" w:rsidRDefault="00D6798A" w:rsidP="00D6798A">
      <w:pPr>
        <w:rPr>
          <w:rFonts w:ascii="Arial" w:hAnsi="Arial" w:cs="Arial"/>
          <w:color w:val="000000"/>
          <w:lang w:val="sr-Latn-ME"/>
        </w:rPr>
      </w:pPr>
    </w:p>
    <w:p w14:paraId="243583D4" w14:textId="77777777" w:rsidR="00D6798A" w:rsidRPr="00447DAD" w:rsidRDefault="00D6798A" w:rsidP="00D6798A">
      <w:pPr>
        <w:rPr>
          <w:rFonts w:ascii="Arial" w:hAnsi="Arial" w:cs="Arial"/>
          <w:color w:val="000000"/>
          <w:lang w:val="sr-Latn-ME"/>
        </w:rPr>
      </w:pPr>
    </w:p>
    <w:p w14:paraId="340F181C" w14:textId="77777777" w:rsidR="00D6798A" w:rsidRPr="00447DAD" w:rsidRDefault="00D6798A" w:rsidP="00D6798A">
      <w:pPr>
        <w:rPr>
          <w:rFonts w:ascii="Arial" w:hAnsi="Arial" w:cs="Arial"/>
          <w:color w:val="000000"/>
          <w:lang w:val="sr-Latn-ME"/>
        </w:rPr>
      </w:pPr>
    </w:p>
    <w:p w14:paraId="421CB793" w14:textId="77777777" w:rsidR="00D6798A" w:rsidRDefault="00D6798A" w:rsidP="00D6798A">
      <w:pPr>
        <w:rPr>
          <w:rFonts w:ascii="Arial" w:hAnsi="Arial" w:cs="Arial"/>
          <w:color w:val="000000"/>
          <w:lang w:val="sr-Latn-ME"/>
        </w:rPr>
      </w:pPr>
    </w:p>
    <w:p w14:paraId="62BB4E3A" w14:textId="77777777" w:rsidR="00D6798A" w:rsidRDefault="00D6798A" w:rsidP="00D6798A">
      <w:pPr>
        <w:rPr>
          <w:rFonts w:ascii="Arial" w:hAnsi="Arial" w:cs="Arial"/>
          <w:color w:val="000000"/>
          <w:lang w:val="sr-Latn-ME"/>
        </w:rPr>
      </w:pPr>
    </w:p>
    <w:p w14:paraId="46B50061" w14:textId="77777777" w:rsidR="00D6798A" w:rsidRDefault="00D6798A" w:rsidP="00D6798A">
      <w:pPr>
        <w:rPr>
          <w:rFonts w:ascii="Arial" w:hAnsi="Arial" w:cs="Arial"/>
          <w:color w:val="000000"/>
          <w:lang w:val="sr-Latn-ME"/>
        </w:rPr>
      </w:pPr>
    </w:p>
    <w:p w14:paraId="28DC6600" w14:textId="77777777" w:rsidR="00D6798A" w:rsidRDefault="00D6798A" w:rsidP="00D6798A">
      <w:pPr>
        <w:rPr>
          <w:rFonts w:ascii="Arial" w:hAnsi="Arial" w:cs="Arial"/>
          <w:color w:val="000000"/>
          <w:lang w:val="sr-Latn-ME"/>
        </w:rPr>
      </w:pPr>
    </w:p>
    <w:p w14:paraId="2A41E2E5" w14:textId="77777777" w:rsidR="00D6798A" w:rsidRDefault="00D6798A" w:rsidP="00D6798A">
      <w:pPr>
        <w:rPr>
          <w:rFonts w:ascii="Arial" w:hAnsi="Arial" w:cs="Arial"/>
          <w:color w:val="000000"/>
          <w:lang w:val="sr-Latn-ME"/>
        </w:rPr>
      </w:pPr>
    </w:p>
    <w:p w14:paraId="3CAA3D50" w14:textId="77777777" w:rsidR="00D6798A" w:rsidRDefault="00D6798A" w:rsidP="00D6798A">
      <w:pPr>
        <w:rPr>
          <w:rFonts w:ascii="Arial" w:hAnsi="Arial" w:cs="Arial"/>
          <w:color w:val="000000"/>
          <w:lang w:val="sr-Latn-ME"/>
        </w:rPr>
      </w:pPr>
    </w:p>
    <w:p w14:paraId="69FF02E5" w14:textId="77777777" w:rsidR="00D6798A" w:rsidRDefault="00D6798A" w:rsidP="00D6798A">
      <w:pPr>
        <w:rPr>
          <w:rFonts w:ascii="Arial" w:hAnsi="Arial" w:cs="Arial"/>
          <w:color w:val="000000"/>
          <w:lang w:val="sr-Latn-ME"/>
        </w:rPr>
      </w:pPr>
    </w:p>
    <w:p w14:paraId="771F0D6A" w14:textId="77777777" w:rsidR="00D6798A" w:rsidRDefault="00D6798A" w:rsidP="00D6798A">
      <w:pPr>
        <w:rPr>
          <w:rFonts w:ascii="Arial" w:hAnsi="Arial" w:cs="Arial"/>
          <w:color w:val="000000"/>
          <w:lang w:val="sr-Latn-ME"/>
        </w:rPr>
      </w:pPr>
    </w:p>
    <w:p w14:paraId="7D528FDE" w14:textId="77777777" w:rsidR="00D6798A" w:rsidRDefault="00D6798A" w:rsidP="00D6798A">
      <w:pPr>
        <w:rPr>
          <w:rFonts w:ascii="Arial" w:hAnsi="Arial" w:cs="Arial"/>
          <w:color w:val="000000"/>
          <w:lang w:val="sr-Latn-ME"/>
        </w:rPr>
      </w:pPr>
    </w:p>
    <w:p w14:paraId="63663B4C" w14:textId="77777777" w:rsidR="00D6798A" w:rsidRDefault="00D6798A" w:rsidP="00D6798A">
      <w:pPr>
        <w:rPr>
          <w:rFonts w:ascii="Arial" w:hAnsi="Arial" w:cs="Arial"/>
          <w:color w:val="000000"/>
          <w:lang w:val="sr-Latn-ME"/>
        </w:rPr>
      </w:pPr>
    </w:p>
    <w:p w14:paraId="63FDB1FE" w14:textId="77777777" w:rsidR="00D6798A" w:rsidRDefault="00D6798A" w:rsidP="00D6798A">
      <w:pPr>
        <w:rPr>
          <w:rFonts w:ascii="Arial" w:hAnsi="Arial" w:cs="Arial"/>
          <w:color w:val="000000"/>
          <w:lang w:val="sr-Latn-ME"/>
        </w:rPr>
      </w:pPr>
    </w:p>
    <w:p w14:paraId="16A23FE2" w14:textId="77777777" w:rsidR="00D6798A" w:rsidRDefault="00D6798A" w:rsidP="00D6798A">
      <w:pPr>
        <w:rPr>
          <w:rFonts w:ascii="Arial" w:hAnsi="Arial" w:cs="Arial"/>
          <w:color w:val="000000"/>
          <w:lang w:val="sr-Latn-ME"/>
        </w:rPr>
      </w:pPr>
    </w:p>
    <w:p w14:paraId="69797613" w14:textId="77777777" w:rsidR="00D6798A" w:rsidRDefault="00D6798A" w:rsidP="00D6798A">
      <w:pPr>
        <w:rPr>
          <w:rFonts w:ascii="Arial" w:hAnsi="Arial" w:cs="Arial"/>
          <w:color w:val="000000"/>
          <w:lang w:val="sr-Latn-ME"/>
        </w:rPr>
      </w:pPr>
    </w:p>
    <w:p w14:paraId="73B3A0D9" w14:textId="77777777" w:rsidR="00D6798A" w:rsidRDefault="00D6798A" w:rsidP="00D6798A">
      <w:pPr>
        <w:rPr>
          <w:rFonts w:ascii="Arial" w:hAnsi="Arial" w:cs="Arial"/>
          <w:color w:val="000000"/>
          <w:lang w:val="sr-Latn-ME"/>
        </w:rPr>
      </w:pPr>
    </w:p>
    <w:p w14:paraId="4D2E9EE4" w14:textId="77777777" w:rsidR="00D6798A" w:rsidRDefault="00D6798A" w:rsidP="00D6798A">
      <w:pPr>
        <w:rPr>
          <w:rFonts w:ascii="Arial" w:hAnsi="Arial" w:cs="Arial"/>
          <w:color w:val="000000"/>
          <w:lang w:val="sr-Latn-ME"/>
        </w:rPr>
      </w:pPr>
    </w:p>
    <w:p w14:paraId="109266A0" w14:textId="77777777" w:rsidR="00D6798A" w:rsidRDefault="00D6798A" w:rsidP="00D6798A">
      <w:pPr>
        <w:rPr>
          <w:rFonts w:ascii="Arial" w:hAnsi="Arial" w:cs="Arial"/>
          <w:color w:val="000000"/>
          <w:lang w:val="sr-Latn-ME"/>
        </w:rPr>
      </w:pPr>
    </w:p>
    <w:p w14:paraId="5B77BAC6" w14:textId="77777777" w:rsidR="00D6798A" w:rsidRPr="00447DAD" w:rsidRDefault="00D6798A" w:rsidP="00D6798A">
      <w:pPr>
        <w:rPr>
          <w:rFonts w:ascii="Arial" w:hAnsi="Arial" w:cs="Arial"/>
          <w:color w:val="000000"/>
          <w:lang w:val="sr-Latn-ME"/>
        </w:rPr>
      </w:pPr>
    </w:p>
    <w:p w14:paraId="1B45360B"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4936FDFE" w14:textId="77777777" w:rsidR="00D6798A" w:rsidRPr="00447DAD" w:rsidRDefault="00D6798A" w:rsidP="00D6798A">
      <w:pPr>
        <w:rPr>
          <w:rFonts w:ascii="Arial" w:hAnsi="Arial" w:cs="Arial"/>
          <w:b/>
          <w:bCs/>
          <w:color w:val="000000"/>
          <w:lang w:val="sr-Latn-ME"/>
        </w:rPr>
      </w:pPr>
      <w:r w:rsidRPr="00447DAD">
        <w:rPr>
          <w:rFonts w:ascii="Arial" w:hAnsi="Arial" w:cs="Arial"/>
          <w:b/>
          <w:bCs/>
          <w:color w:val="000000"/>
          <w:lang w:val="sr-Latn-ME"/>
        </w:rPr>
        <w:tab/>
      </w:r>
    </w:p>
    <w:p w14:paraId="5DBAC360" w14:textId="77777777" w:rsidR="00D6798A" w:rsidRPr="00447DAD" w:rsidRDefault="00D6798A" w:rsidP="00D6798A">
      <w:pPr>
        <w:ind w:left="360"/>
        <w:jc w:val="center"/>
        <w:rPr>
          <w:rFonts w:ascii="Arial" w:hAnsi="Arial" w:cs="Arial"/>
          <w:b/>
          <w:bCs/>
          <w:color w:val="000000"/>
          <w:lang w:val="sr-Latn-ME"/>
        </w:rPr>
      </w:pPr>
    </w:p>
    <w:p w14:paraId="60E62C5D"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7940DA9A"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480F3896"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0AFAA90A"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4D33903E"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4E31696C"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58A63856"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7BCC2EDA"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632E6BD0"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06EAE5E7"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7C829280"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383B328F"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520F6DBE"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34F1EB0A"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3FD2B06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10C55999"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E0B0CAF" w14:textId="77777777" w:rsidR="00D6798A"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08F2881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5B5ABCA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43035F2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73654B61" w14:textId="77777777" w:rsidR="00D6798A" w:rsidRPr="00447DAD" w:rsidRDefault="00D6798A" w:rsidP="00D6798A">
      <w:pPr>
        <w:rPr>
          <w:rFonts w:ascii="Calibri" w:eastAsia="Calibri" w:hAnsi="Calibri"/>
          <w:color w:val="000000"/>
          <w:sz w:val="22"/>
          <w:szCs w:val="22"/>
          <w:lang w:val="sr-Latn-ME"/>
        </w:rPr>
      </w:pPr>
    </w:p>
    <w:p w14:paraId="1009B2A4"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5F16EE5B" w14:textId="77777777" w:rsidR="00D6798A" w:rsidRPr="00447DAD" w:rsidRDefault="00D6798A" w:rsidP="00D6798A">
      <w:pPr>
        <w:rPr>
          <w:rFonts w:ascii="Calibri" w:eastAsia="Calibri" w:hAnsi="Calibri"/>
          <w:color w:val="000000"/>
          <w:sz w:val="22"/>
          <w:szCs w:val="22"/>
          <w:lang w:val="sr-Latn-ME"/>
        </w:rPr>
      </w:pPr>
    </w:p>
    <w:p w14:paraId="0DC2FC6B"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14:paraId="0C5A42CE"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14:paraId="7DC19992" w14:textId="77777777" w:rsidR="00D6798A" w:rsidRPr="00447DAD" w:rsidRDefault="00D6798A" w:rsidP="00D6798A">
      <w:pPr>
        <w:rPr>
          <w:rFonts w:ascii="Calibri" w:eastAsia="Calibri" w:hAnsi="Calibri"/>
          <w:color w:val="000000"/>
          <w:sz w:val="22"/>
          <w:szCs w:val="22"/>
          <w:lang w:val="sr-Latn-ME"/>
        </w:rPr>
      </w:pPr>
    </w:p>
    <w:p w14:paraId="072D73D9"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75C1FE68" w14:textId="77777777" w:rsidR="00D6798A" w:rsidRPr="00447DAD" w:rsidRDefault="00D6798A" w:rsidP="00D6798A">
      <w:pPr>
        <w:jc w:val="both"/>
        <w:rPr>
          <w:rFonts w:ascii="Arial" w:hAnsi="Arial" w:cs="Arial"/>
          <w:b/>
          <w:bCs/>
          <w:color w:val="000000"/>
          <w:lang w:val="sr-Latn-ME"/>
        </w:rPr>
      </w:pPr>
    </w:p>
    <w:p w14:paraId="2E49CCED"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60475E5D" w14:textId="77777777" w:rsidR="00D6798A" w:rsidRPr="00447DAD" w:rsidRDefault="00D6798A" w:rsidP="00D6798A">
      <w:pPr>
        <w:spacing w:after="160" w:line="259" w:lineRule="auto"/>
        <w:jc w:val="both"/>
        <w:rPr>
          <w:rFonts w:ascii="Arial" w:eastAsia="Calibri" w:hAnsi="Arial" w:cs="Arial"/>
          <w:color w:val="000000"/>
          <w:sz w:val="22"/>
          <w:szCs w:val="22"/>
          <w:lang w:val="sr-Latn-ME"/>
        </w:rPr>
      </w:pPr>
    </w:p>
    <w:p w14:paraId="2CFBED74" w14:textId="77777777" w:rsidR="00D6798A" w:rsidRPr="00447DAD" w:rsidRDefault="00D6798A" w:rsidP="00D6798A">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68D9F08B"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b/>
          <w:bCs/>
          <w:color w:val="000000"/>
          <w:sz w:val="28"/>
          <w:szCs w:val="28"/>
          <w:lang w:val="sr-Latn-ME"/>
        </w:rPr>
        <w:t>×</w:t>
      </w:r>
      <w:r w:rsidRPr="006568A7">
        <w:rPr>
          <w:rFonts w:ascii="Arial" w:eastAsia="Calibri" w:hAnsi="Arial" w:cs="Arial"/>
          <w:b/>
          <w:bCs/>
          <w:color w:val="000000"/>
          <w:sz w:val="22"/>
          <w:szCs w:val="22"/>
          <w:lang w:val="sr-Latn-ME"/>
        </w:rPr>
        <w:t xml:space="preserve"> po partijama je</w:t>
      </w:r>
      <w:r w:rsidRPr="006568A7">
        <w:rPr>
          <w:rFonts w:ascii="Arial" w:eastAsia="Calibri" w:hAnsi="Arial" w:cs="Arial"/>
          <w:color w:val="000000"/>
          <w:sz w:val="22"/>
          <w:szCs w:val="22"/>
          <w:lang w:val="sr-Latn-ME"/>
        </w:rPr>
        <w:t>:</w:t>
      </w:r>
    </w:p>
    <w:p w14:paraId="0BEDF079"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422EFB9E" w14:textId="71D4A858"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1: </w:t>
      </w:r>
      <w:r w:rsidR="00957037">
        <w:rPr>
          <w:rFonts w:ascii="Arial" w:eastAsia="Calibri" w:hAnsi="Arial" w:cs="Arial"/>
          <w:b/>
          <w:bCs/>
          <w:color w:val="000000"/>
          <w:sz w:val="22"/>
          <w:szCs w:val="22"/>
          <w:lang w:val="sr-Latn-ME"/>
        </w:rPr>
        <w:t>Hljeb i peciva</w:t>
      </w:r>
      <w:r w:rsidRPr="006568A7">
        <w:rPr>
          <w:rFonts w:ascii="Arial" w:eastAsia="Calibri" w:hAnsi="Arial" w:cs="Arial"/>
          <w:b/>
          <w:bCs/>
          <w:color w:val="000000"/>
          <w:sz w:val="22"/>
          <w:szCs w:val="22"/>
          <w:lang w:val="sr-Latn-ME"/>
        </w:rPr>
        <w:t xml:space="preserve"> </w:t>
      </w:r>
      <w:r w:rsidRPr="006568A7">
        <w:rPr>
          <w:rFonts w:ascii="Arial" w:eastAsia="Calibri" w:hAnsi="Arial" w:cs="Arial"/>
          <w:color w:val="000000"/>
          <w:sz w:val="22"/>
          <w:szCs w:val="22"/>
          <w:lang w:val="sr-Latn-ME"/>
        </w:rPr>
        <w:t xml:space="preserve">procijenjene vrijednosti </w:t>
      </w:r>
      <w:r>
        <w:rPr>
          <w:rFonts w:ascii="Arial" w:eastAsia="Calibri" w:hAnsi="Arial" w:cs="Arial"/>
          <w:color w:val="000000"/>
          <w:sz w:val="22"/>
          <w:szCs w:val="22"/>
          <w:lang w:val="sr-Latn-ME"/>
        </w:rPr>
        <w:t xml:space="preserve">    </w:t>
      </w:r>
      <w:r w:rsidR="00957037">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1</w:t>
      </w:r>
      <w:r w:rsidR="00B16EE3">
        <w:rPr>
          <w:rFonts w:ascii="Arial" w:eastAsia="Calibri" w:hAnsi="Arial" w:cs="Arial"/>
          <w:color w:val="000000"/>
          <w:sz w:val="22"/>
          <w:szCs w:val="22"/>
          <w:lang w:val="sr-Latn-ME"/>
        </w:rPr>
        <w:t>4</w:t>
      </w:r>
      <w:r w:rsidR="009F3890">
        <w:rPr>
          <w:rFonts w:ascii="Arial" w:eastAsia="Calibri" w:hAnsi="Arial" w:cs="Arial"/>
          <w:color w:val="000000"/>
          <w:sz w:val="22"/>
          <w:szCs w:val="22"/>
          <w:lang w:val="sr-Latn-ME"/>
        </w:rPr>
        <w:t>.000</w:t>
      </w:r>
      <w:r w:rsidRPr="006568A7">
        <w:rPr>
          <w:rFonts w:ascii="Arial" w:eastAsia="Calibri" w:hAnsi="Arial" w:cs="Arial"/>
          <w:color w:val="000000"/>
          <w:sz w:val="22"/>
          <w:szCs w:val="22"/>
          <w:lang w:val="sr-Latn-ME"/>
        </w:rPr>
        <w:t>,00 €</w:t>
      </w:r>
    </w:p>
    <w:p w14:paraId="1F77B5F1" w14:textId="3D3B3FED"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2: </w:t>
      </w:r>
      <w:r w:rsidR="00B16EE3">
        <w:rPr>
          <w:rFonts w:ascii="Arial" w:eastAsia="Calibri" w:hAnsi="Arial" w:cs="Arial"/>
          <w:b/>
          <w:bCs/>
          <w:color w:val="000000"/>
          <w:sz w:val="22"/>
          <w:szCs w:val="22"/>
          <w:lang w:val="sr-Latn-ME"/>
        </w:rPr>
        <w:t>Svježe meso</w:t>
      </w:r>
      <w:r w:rsidRPr="006568A7">
        <w:rPr>
          <w:rFonts w:ascii="Arial" w:eastAsia="Calibri" w:hAnsi="Arial" w:cs="Arial"/>
          <w:b/>
          <w:bCs/>
          <w:color w:val="000000"/>
          <w:sz w:val="22"/>
          <w:szCs w:val="22"/>
          <w:lang w:val="sr-Latn-ME"/>
        </w:rPr>
        <w:t xml:space="preserve"> </w:t>
      </w:r>
      <w:r w:rsidRPr="006568A7">
        <w:rPr>
          <w:rFonts w:ascii="Arial" w:eastAsia="Calibri" w:hAnsi="Arial" w:cs="Arial"/>
          <w:color w:val="000000"/>
          <w:sz w:val="22"/>
          <w:szCs w:val="22"/>
          <w:lang w:val="sr-Latn-ME"/>
        </w:rPr>
        <w:t>procijenjene vrijednosti</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w:t>
      </w:r>
      <w:r w:rsidR="00957037">
        <w:rPr>
          <w:rFonts w:ascii="Arial" w:eastAsia="Calibri" w:hAnsi="Arial" w:cs="Arial"/>
          <w:color w:val="000000"/>
          <w:sz w:val="22"/>
          <w:szCs w:val="22"/>
          <w:lang w:val="sr-Latn-ME"/>
        </w:rPr>
        <w:t xml:space="preserve">                      </w:t>
      </w:r>
      <w:r w:rsidR="00B16EE3">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1</w:t>
      </w:r>
      <w:r w:rsidR="00B16EE3">
        <w:rPr>
          <w:rFonts w:ascii="Arial" w:eastAsia="Calibri" w:hAnsi="Arial" w:cs="Arial"/>
          <w:color w:val="000000"/>
          <w:sz w:val="22"/>
          <w:szCs w:val="22"/>
          <w:lang w:val="sr-Latn-ME"/>
        </w:rPr>
        <w:t>8</w:t>
      </w:r>
      <w:r w:rsidR="009F3890">
        <w:rPr>
          <w:rFonts w:ascii="Arial" w:eastAsia="Calibri" w:hAnsi="Arial" w:cs="Arial"/>
          <w:color w:val="000000"/>
          <w:sz w:val="22"/>
          <w:szCs w:val="22"/>
          <w:lang w:val="sr-Latn-ME"/>
        </w:rPr>
        <w:t>.000</w:t>
      </w:r>
      <w:r w:rsidRPr="006568A7">
        <w:rPr>
          <w:rFonts w:ascii="Arial" w:eastAsia="Calibri" w:hAnsi="Arial" w:cs="Arial"/>
          <w:color w:val="000000"/>
          <w:sz w:val="22"/>
          <w:szCs w:val="22"/>
          <w:lang w:val="sr-Latn-ME"/>
        </w:rPr>
        <w:t>,00 €</w:t>
      </w:r>
    </w:p>
    <w:p w14:paraId="5BC70434" w14:textId="2F9DC2CC"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3: </w:t>
      </w:r>
      <w:r w:rsidRPr="006568A7">
        <w:rPr>
          <w:rFonts w:ascii="Arial" w:eastAsia="Calibri" w:hAnsi="Arial" w:cs="Arial"/>
          <w:b/>
          <w:bCs/>
          <w:color w:val="000000"/>
          <w:sz w:val="22"/>
          <w:szCs w:val="22"/>
          <w:lang w:val="sr-Latn-ME"/>
        </w:rPr>
        <w:t>Razni prehrambeni proizvodi</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00B16EE3">
        <w:rPr>
          <w:rFonts w:ascii="Arial" w:eastAsia="Calibri" w:hAnsi="Arial" w:cs="Arial"/>
          <w:color w:val="000000"/>
          <w:sz w:val="22"/>
          <w:szCs w:val="22"/>
          <w:lang w:val="sr-Latn-ME"/>
        </w:rPr>
        <w:t>48</w:t>
      </w:r>
      <w:r w:rsidR="00957037">
        <w:rPr>
          <w:rFonts w:ascii="Arial" w:eastAsia="Calibri" w:hAnsi="Arial" w:cs="Arial"/>
          <w:color w:val="000000"/>
          <w:sz w:val="22"/>
          <w:szCs w:val="22"/>
          <w:lang w:val="sr-Latn-ME"/>
        </w:rPr>
        <w:t>.</w:t>
      </w:r>
      <w:r w:rsidR="00B8129A">
        <w:rPr>
          <w:rFonts w:ascii="Arial" w:eastAsia="Calibri" w:hAnsi="Arial" w:cs="Arial"/>
          <w:color w:val="000000"/>
          <w:sz w:val="22"/>
          <w:szCs w:val="22"/>
          <w:lang w:val="sr-Latn-ME"/>
        </w:rPr>
        <w:t>000</w:t>
      </w:r>
      <w:r w:rsidR="009F3890">
        <w:rPr>
          <w:rFonts w:ascii="Arial" w:eastAsia="Calibri" w:hAnsi="Arial" w:cs="Arial"/>
          <w:color w:val="000000"/>
          <w:sz w:val="22"/>
          <w:szCs w:val="22"/>
          <w:lang w:val="sr-Latn-ME"/>
        </w:rPr>
        <w:t>,00</w:t>
      </w:r>
      <w:r w:rsidRPr="006568A7">
        <w:rPr>
          <w:rFonts w:ascii="Arial" w:eastAsia="Calibri" w:hAnsi="Arial" w:cs="Arial"/>
          <w:color w:val="000000"/>
          <w:sz w:val="22"/>
          <w:szCs w:val="22"/>
          <w:lang w:val="sr-Latn-ME"/>
        </w:rPr>
        <w:t xml:space="preserve"> €</w:t>
      </w:r>
    </w:p>
    <w:p w14:paraId="5FF64387"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36C56FEA" w14:textId="2BE420EF" w:rsidR="00D6798A" w:rsidRPr="00447DAD"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                                      UKUPNO: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w:t>
      </w:r>
      <w:r w:rsidR="00CF46A9">
        <w:rPr>
          <w:rFonts w:ascii="Arial" w:eastAsia="Calibri" w:hAnsi="Arial" w:cs="Arial"/>
          <w:color w:val="000000"/>
          <w:sz w:val="22"/>
          <w:szCs w:val="22"/>
          <w:lang w:val="sr-Latn-ME"/>
        </w:rPr>
        <w:t>80.000</w:t>
      </w:r>
      <w:r w:rsidR="009F3890">
        <w:rPr>
          <w:rFonts w:ascii="Arial" w:eastAsia="Calibri" w:hAnsi="Arial" w:cs="Arial"/>
          <w:color w:val="000000"/>
          <w:sz w:val="22"/>
          <w:szCs w:val="22"/>
          <w:lang w:val="sr-Latn-ME"/>
        </w:rPr>
        <w:t>,00</w:t>
      </w:r>
      <w:r w:rsidRPr="006568A7">
        <w:rPr>
          <w:rFonts w:ascii="Arial" w:eastAsia="Calibri" w:hAnsi="Arial" w:cs="Arial"/>
          <w:color w:val="000000"/>
          <w:sz w:val="22"/>
          <w:szCs w:val="22"/>
          <w:lang w:val="sr-Latn-ME"/>
        </w:rPr>
        <w:t xml:space="preserve"> €</w:t>
      </w:r>
      <w:r w:rsidR="00D6798A" w:rsidRPr="00447DAD">
        <w:rPr>
          <w:rFonts w:ascii="Arial" w:eastAsia="Calibri" w:hAnsi="Arial" w:cs="Arial"/>
          <w:color w:val="000000"/>
          <w:sz w:val="22"/>
          <w:szCs w:val="22"/>
          <w:lang w:val="sr-Latn-ME"/>
        </w:rPr>
        <w:t xml:space="preserve"> </w:t>
      </w:r>
    </w:p>
    <w:p w14:paraId="6235A949" w14:textId="77777777" w:rsidR="00D6798A" w:rsidRPr="00447DAD" w:rsidRDefault="00D6798A" w:rsidP="00D6798A">
      <w:pPr>
        <w:jc w:val="both"/>
        <w:rPr>
          <w:rFonts w:ascii="Arial" w:hAnsi="Arial" w:cs="Arial"/>
          <w:color w:val="000000"/>
          <w:lang w:val="sr-Latn-ME"/>
        </w:rPr>
      </w:pPr>
    </w:p>
    <w:p w14:paraId="3FAC46E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6"/>
      </w:r>
    </w:p>
    <w:p w14:paraId="4F28457C" w14:textId="77777777" w:rsidR="00D6798A" w:rsidRPr="00447DAD" w:rsidRDefault="00D6798A" w:rsidP="00D6798A">
      <w:pPr>
        <w:jc w:val="both"/>
        <w:rPr>
          <w:rFonts w:ascii="Arial" w:hAnsi="Arial" w:cs="Arial"/>
          <w:color w:val="000000"/>
          <w:lang w:val="sr-Latn-ME"/>
        </w:rPr>
      </w:pPr>
    </w:p>
    <w:p w14:paraId="56FE89C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7DF86810" w14:textId="77777777" w:rsidR="00D6798A" w:rsidRPr="00447DAD" w:rsidRDefault="00D6798A" w:rsidP="00D6798A">
      <w:pPr>
        <w:jc w:val="both"/>
        <w:rPr>
          <w:rFonts w:ascii="Arial" w:hAnsi="Arial" w:cs="Arial"/>
          <w:color w:val="000000"/>
          <w:lang w:val="sr-Latn-ME"/>
        </w:rPr>
      </w:pPr>
    </w:p>
    <w:p w14:paraId="3DBD26AC" w14:textId="06E13F66"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00D6798A" w:rsidRPr="00447DAD">
        <w:rPr>
          <w:rFonts w:ascii="Arial" w:hAnsi="Arial" w:cs="Arial"/>
          <w:color w:val="000000"/>
          <w:lang w:val="sr-Latn-ME"/>
        </w:rPr>
        <w:t xml:space="preserve"> </w:t>
      </w:r>
      <w:r w:rsidR="00D6798A" w:rsidRPr="006568A7">
        <w:rPr>
          <w:rFonts w:ascii="Arial" w:hAnsi="Arial" w:cs="Arial"/>
          <w:b/>
          <w:bCs/>
          <w:color w:val="000000"/>
          <w:lang w:val="sr-Latn-ME"/>
        </w:rPr>
        <w:t>ne</w:t>
      </w:r>
    </w:p>
    <w:p w14:paraId="1C816DE0"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14:paraId="2C60F89A" w14:textId="77777777" w:rsidR="00D6798A" w:rsidRPr="00447DAD" w:rsidRDefault="00D6798A" w:rsidP="00D6798A">
      <w:pPr>
        <w:jc w:val="both"/>
        <w:rPr>
          <w:rFonts w:ascii="Arial" w:hAnsi="Arial" w:cs="Arial"/>
          <w:color w:val="000000"/>
          <w:lang w:val="sr-Latn-ME"/>
        </w:rPr>
      </w:pPr>
    </w:p>
    <w:p w14:paraId="41845A01" w14:textId="4FE9102B" w:rsidR="00D6798A" w:rsidRPr="00447DAD" w:rsidRDefault="00C54EA3"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Okvirni sporazum se odnosi na</w:t>
      </w:r>
      <w:r w:rsidR="00D6798A" w:rsidRPr="00447DAD">
        <w:rPr>
          <w:rFonts w:ascii="Arial" w:hAnsi="Arial" w:cs="Arial"/>
          <w:color w:val="000000"/>
          <w:lang w:val="sr-Latn-ME"/>
        </w:rPr>
        <w:t>:</w:t>
      </w:r>
    </w:p>
    <w:p w14:paraId="2B387A68" w14:textId="54B9B8C8" w:rsidR="00D6798A" w:rsidRPr="00447DAD" w:rsidRDefault="006568A7" w:rsidP="00D6798A">
      <w:pPr>
        <w:jc w:val="both"/>
        <w:rPr>
          <w:rFonts w:ascii="Arial" w:hAnsi="Arial" w:cs="Arial"/>
          <w:color w:val="000000"/>
          <w:lang w:val="sr-Latn-ME"/>
        </w:rPr>
      </w:pPr>
      <w:r>
        <w:rPr>
          <w:rFonts w:ascii="Arial" w:hAnsi="Arial" w:cs="Arial"/>
          <w:color w:val="000000"/>
          <w:lang w:val="sr-Latn-ME"/>
        </w:rPr>
        <w:t>Nije primjenjivo.</w:t>
      </w:r>
    </w:p>
    <w:p w14:paraId="30BCBD6D" w14:textId="77777777" w:rsidR="00D6798A" w:rsidRPr="00447DAD" w:rsidRDefault="00D6798A" w:rsidP="00D6798A">
      <w:pPr>
        <w:ind w:firstLine="567"/>
        <w:jc w:val="both"/>
        <w:rPr>
          <w:rFonts w:ascii="Arial" w:hAnsi="Arial" w:cs="Arial"/>
          <w:color w:val="000000"/>
          <w:lang w:val="sr-Latn-ME"/>
        </w:rPr>
      </w:pPr>
    </w:p>
    <w:p w14:paraId="6634CBD6" w14:textId="10F727EC"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 xml:space="preserve">Okvirni sporazum zaključuje se </w:t>
      </w:r>
    </w:p>
    <w:p w14:paraId="1D33FFBC"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4052927F" w14:textId="77777777" w:rsidR="006568A7" w:rsidRPr="00447DAD" w:rsidRDefault="006568A7" w:rsidP="00D6798A">
      <w:pPr>
        <w:jc w:val="both"/>
        <w:rPr>
          <w:rFonts w:ascii="Arial" w:hAnsi="Arial" w:cs="Arial"/>
          <w:color w:val="000000"/>
          <w:lang w:val="sr-Latn-ME"/>
        </w:rPr>
      </w:pPr>
    </w:p>
    <w:p w14:paraId="2AA41820" w14:textId="032A832E"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Okvirni sporazum će se zaključiti sa:</w:t>
      </w:r>
    </w:p>
    <w:p w14:paraId="6EE6823F"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9644C74" w14:textId="77777777" w:rsidR="00D6798A" w:rsidRPr="00447DAD" w:rsidRDefault="00D6798A" w:rsidP="00D6798A">
      <w:pPr>
        <w:shd w:val="clear" w:color="auto" w:fill="FFFFFF"/>
        <w:jc w:val="both"/>
        <w:rPr>
          <w:rFonts w:ascii="Arial" w:hAnsi="Arial" w:cs="Arial"/>
          <w:color w:val="000000"/>
          <w:lang w:val="sr-Latn-ME"/>
        </w:rPr>
      </w:pPr>
    </w:p>
    <w:p w14:paraId="77D5E83C" w14:textId="77777777" w:rsidR="00D6798A" w:rsidRPr="00447DAD" w:rsidRDefault="00D6798A" w:rsidP="00D6798A">
      <w:pPr>
        <w:pBdr>
          <w:top w:val="single" w:sz="4" w:space="0" w:color="auto"/>
          <w:left w:val="single" w:sz="4" w:space="1" w:color="auto"/>
          <w:bottom w:val="single" w:sz="4" w:space="1" w:color="auto"/>
          <w:right w:val="single" w:sz="4" w:space="4" w:color="auto"/>
        </w:pBdr>
        <w:shd w:val="clear" w:color="auto" w:fill="D9D9D9"/>
        <w:jc w:val="both"/>
        <w:rPr>
          <w:rFonts w:ascii="Arial" w:hAnsi="Arial" w:cs="Arial"/>
          <w:color w:val="000000"/>
          <w:lang w:val="sr-Latn-ME"/>
        </w:rPr>
      </w:pPr>
      <w:r w:rsidRPr="00447DAD">
        <w:rPr>
          <w:rFonts w:ascii="Arial" w:hAnsi="Arial" w:cs="Arial"/>
          <w:color w:val="000000"/>
          <w:lang w:val="sr-Latn-ME"/>
        </w:rPr>
        <w:t xml:space="preserve">Potpisnici okvirnog sporazuma su dužni da </w:t>
      </w:r>
      <w:r w:rsidRPr="00447DAD">
        <w:rPr>
          <w:rFonts w:ascii="Arial" w:hAnsi="Arial" w:cs="Arial"/>
          <w:color w:val="000000"/>
          <w:shd w:val="clear" w:color="auto" w:fill="D9D9D9"/>
          <w:lang w:val="sr-Latn-ME"/>
        </w:rPr>
        <w:t>izvršavaju okvirni sporazum:</w:t>
      </w:r>
    </w:p>
    <w:p w14:paraId="01E1012D"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14C9895" w14:textId="77777777" w:rsidR="00D6798A" w:rsidRPr="00447DAD" w:rsidRDefault="00D6798A" w:rsidP="00D6798A">
      <w:pPr>
        <w:jc w:val="both"/>
        <w:rPr>
          <w:rFonts w:ascii="Arial" w:hAnsi="Arial" w:cs="Arial"/>
          <w:color w:val="000000"/>
          <w:lang w:val="sr-Latn-ME"/>
        </w:rPr>
      </w:pPr>
    </w:p>
    <w:p w14:paraId="42864347"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U slučaju centralizovane/zajedničke nabavke naručioci koji su obuhvaćeni okvirnim sporazumom su:</w:t>
      </w:r>
    </w:p>
    <w:p w14:paraId="2FF6BC3E"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6D9EB90" w14:textId="77777777" w:rsidR="00D6798A" w:rsidRPr="00447DAD" w:rsidRDefault="00D6798A" w:rsidP="00D6798A">
      <w:pPr>
        <w:jc w:val="both"/>
        <w:rPr>
          <w:rFonts w:ascii="Arial" w:hAnsi="Arial" w:cs="Arial"/>
          <w:color w:val="000000"/>
          <w:lang w:val="sr-Latn-ME"/>
        </w:rPr>
      </w:pPr>
    </w:p>
    <w:p w14:paraId="012ED25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Uslovi okvirnog sporazuma</w:t>
      </w:r>
      <w:r w:rsidRPr="00447DAD">
        <w:rPr>
          <w:rFonts w:ascii="Arial" w:hAnsi="Arial" w:cs="Arial"/>
          <w:bCs/>
          <w:color w:val="000000"/>
          <w:vertAlign w:val="superscript"/>
          <w:lang w:val="sr-Latn-ME"/>
        </w:rPr>
        <w:footnoteReference w:id="7"/>
      </w:r>
    </w:p>
    <w:p w14:paraId="27A0666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3B145EE4" w14:textId="77777777" w:rsidR="00D6798A" w:rsidRPr="00447DAD" w:rsidRDefault="00D6798A" w:rsidP="00D6798A">
      <w:pPr>
        <w:jc w:val="both"/>
        <w:rPr>
          <w:rFonts w:ascii="Arial" w:hAnsi="Arial" w:cs="Arial"/>
          <w:color w:val="000000"/>
          <w:lang w:val="sr-Latn-ME"/>
        </w:rPr>
      </w:pPr>
    </w:p>
    <w:p w14:paraId="1789351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Način zaključivanja ugovora o javnoj nabavci na osnovu okvirnog sporazuma:</w:t>
      </w:r>
    </w:p>
    <w:p w14:paraId="4F8539A9"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D6E5D76" w14:textId="77777777" w:rsidR="00D6798A" w:rsidRPr="00447DAD" w:rsidRDefault="00D6798A" w:rsidP="00D6798A">
      <w:pPr>
        <w:jc w:val="both"/>
        <w:rPr>
          <w:rFonts w:ascii="Arial" w:hAnsi="Arial" w:cs="Arial"/>
          <w:color w:val="000000"/>
          <w:lang w:val="sr-Latn-ME"/>
        </w:rPr>
      </w:pPr>
    </w:p>
    <w:p w14:paraId="2E043828"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72EB2A86" w14:textId="77777777" w:rsidR="00D6798A" w:rsidRPr="00447DAD" w:rsidRDefault="00D6798A" w:rsidP="00D6798A">
      <w:pPr>
        <w:jc w:val="both"/>
        <w:rPr>
          <w:rFonts w:ascii="Arial" w:hAnsi="Arial" w:cs="Arial"/>
          <w:color w:val="000000"/>
          <w:lang w:val="sr-Latn-ME"/>
        </w:rPr>
      </w:pPr>
    </w:p>
    <w:p w14:paraId="4501E3B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0BA066FF" w14:textId="77777777" w:rsidR="00D6798A" w:rsidRPr="00447DAD" w:rsidRDefault="00D6798A" w:rsidP="00D6798A">
      <w:pPr>
        <w:jc w:val="both"/>
        <w:rPr>
          <w:rFonts w:ascii="Arial" w:hAnsi="Arial" w:cs="Arial"/>
          <w:color w:val="000000"/>
          <w:lang w:val="sr-Latn-ME"/>
        </w:rPr>
      </w:pPr>
    </w:p>
    <w:p w14:paraId="239BF5A4" w14:textId="77777777" w:rsidR="00D6798A" w:rsidRPr="00447DAD" w:rsidRDefault="00D6798A" w:rsidP="00D6798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312B667A" w14:textId="77777777" w:rsidR="00D6798A" w:rsidRPr="00447DAD" w:rsidRDefault="00D6798A" w:rsidP="00D6798A">
      <w:pPr>
        <w:jc w:val="both"/>
        <w:rPr>
          <w:rFonts w:ascii="Arial" w:hAnsi="Arial" w:cs="Arial"/>
          <w:lang w:val="sr-Latn-ME"/>
        </w:rPr>
      </w:pPr>
    </w:p>
    <w:p w14:paraId="748A66E1"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1206579" w14:textId="77777777" w:rsidR="00D6798A" w:rsidRPr="00447DAD" w:rsidRDefault="00D6798A" w:rsidP="00D6798A">
      <w:pPr>
        <w:jc w:val="both"/>
        <w:rPr>
          <w:rFonts w:ascii="Arial" w:hAnsi="Arial" w:cs="Arial"/>
          <w:lang w:val="sr-Latn-ME"/>
        </w:rPr>
      </w:pPr>
    </w:p>
    <w:p w14:paraId="62E1C632"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0A7D53F1" w14:textId="77777777" w:rsidR="00D6798A" w:rsidRPr="00447DAD" w:rsidRDefault="00D6798A" w:rsidP="00D6798A">
      <w:pPr>
        <w:jc w:val="both"/>
        <w:rPr>
          <w:rFonts w:ascii="Arial" w:hAnsi="Arial" w:cs="Arial"/>
          <w:lang w:val="sr-Latn-ME"/>
        </w:rPr>
      </w:pPr>
    </w:p>
    <w:p w14:paraId="7C99BFC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DC73052" w14:textId="77777777" w:rsidR="00D6798A" w:rsidRPr="00447DAD" w:rsidRDefault="00D6798A" w:rsidP="00D6798A">
      <w:pPr>
        <w:jc w:val="both"/>
        <w:rPr>
          <w:rFonts w:ascii="Arial" w:hAnsi="Arial" w:cs="Arial"/>
          <w:lang w:val="sr-Latn-ME"/>
        </w:rPr>
      </w:pPr>
    </w:p>
    <w:p w14:paraId="0D95A75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4141574C" w14:textId="77777777" w:rsidR="00D6798A" w:rsidRPr="00447DAD" w:rsidRDefault="00D6798A" w:rsidP="00D6798A">
      <w:pPr>
        <w:jc w:val="both"/>
        <w:rPr>
          <w:rFonts w:ascii="Arial" w:hAnsi="Arial" w:cs="Arial"/>
          <w:color w:val="FF0000"/>
          <w:lang w:val="sr-Latn-ME"/>
        </w:rPr>
      </w:pPr>
    </w:p>
    <w:p w14:paraId="315FCAE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F151EDA" w14:textId="77777777" w:rsidR="00D6798A" w:rsidRPr="00447DAD" w:rsidRDefault="00D6798A" w:rsidP="00D6798A">
      <w:pPr>
        <w:jc w:val="both"/>
        <w:rPr>
          <w:rFonts w:ascii="Arial" w:hAnsi="Arial" w:cs="Arial"/>
          <w:color w:val="000000"/>
          <w:lang w:val="sr-Latn-ME"/>
        </w:rPr>
      </w:pPr>
    </w:p>
    <w:p w14:paraId="184D7E99"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14:paraId="6FFE5F43" w14:textId="77777777" w:rsidR="00D6798A" w:rsidRPr="00447DAD" w:rsidRDefault="00D6798A" w:rsidP="00D6798A">
      <w:pPr>
        <w:jc w:val="both"/>
        <w:rPr>
          <w:rFonts w:ascii="Arial" w:hAnsi="Arial" w:cs="Arial"/>
          <w:b/>
          <w:bCs/>
          <w:color w:val="000000"/>
          <w:lang w:val="sr-Latn-ME"/>
        </w:rPr>
      </w:pPr>
    </w:p>
    <w:p w14:paraId="0C998993" w14:textId="77777777" w:rsidR="00D6798A" w:rsidRDefault="00D6798A" w:rsidP="00D6798A">
      <w:pPr>
        <w:jc w:val="both"/>
        <w:rPr>
          <w:rFonts w:ascii="Arial" w:hAnsi="Arial" w:cs="Arial"/>
          <w:lang w:val="sr-Latn-ME"/>
        </w:rPr>
      </w:pPr>
      <w:r w:rsidRPr="00447DAD">
        <w:rPr>
          <w:rFonts w:ascii="Arial" w:hAnsi="Arial" w:cs="Arial"/>
          <w:lang w:val="sr-Latn-ME"/>
        </w:rPr>
        <w:t>Mogućnost podnošenja ponude sa varijantama</w:t>
      </w:r>
    </w:p>
    <w:p w14:paraId="793F862B" w14:textId="77777777" w:rsidR="00D6798A" w:rsidRPr="00447DAD" w:rsidRDefault="00D6798A" w:rsidP="00D6798A">
      <w:pPr>
        <w:jc w:val="both"/>
        <w:rPr>
          <w:rFonts w:ascii="Arial" w:hAnsi="Arial" w:cs="Arial"/>
          <w:lang w:val="sr-Latn-ME"/>
        </w:rPr>
      </w:pPr>
    </w:p>
    <w:p w14:paraId="150B218D" w14:textId="59309D49" w:rsidR="00D6798A" w:rsidRPr="006568A7" w:rsidRDefault="006568A7" w:rsidP="00D6798A">
      <w:pPr>
        <w:jc w:val="both"/>
        <w:rPr>
          <w:rFonts w:ascii="Arial" w:hAnsi="Arial" w:cs="Arial"/>
          <w:b/>
          <w:bCs/>
          <w:color w:val="000000"/>
          <w:lang w:val="sr-Latn-ME"/>
        </w:rPr>
      </w:pPr>
      <w:r w:rsidRPr="006568A7">
        <w:rPr>
          <w:rFonts w:ascii="Arial" w:eastAsia="Calibri" w:hAnsi="Arial" w:cs="Arial"/>
          <w:b/>
          <w:bCs/>
          <w:color w:val="000000"/>
          <w:sz w:val="28"/>
          <w:szCs w:val="28"/>
          <w:lang w:val="sr-Latn-ME"/>
        </w:rPr>
        <w:t>×</w:t>
      </w:r>
      <w:r w:rsidRPr="006568A7">
        <w:rPr>
          <w:rFonts w:ascii="Arial" w:hAnsi="Arial" w:cs="Arial"/>
          <w:b/>
          <w:bCs/>
          <w:color w:val="000000"/>
          <w:lang w:val="sr-Latn-ME"/>
        </w:rPr>
        <w:t xml:space="preserve"> </w:t>
      </w:r>
      <w:r w:rsidR="00D6798A" w:rsidRPr="006568A7">
        <w:rPr>
          <w:rFonts w:ascii="Arial" w:hAnsi="Arial" w:cs="Arial"/>
          <w:b/>
          <w:bCs/>
          <w:color w:val="000000"/>
          <w:lang w:val="sr-Latn-ME"/>
        </w:rPr>
        <w:t xml:space="preserve"> </w:t>
      </w:r>
      <w:r w:rsidR="00D6798A" w:rsidRPr="006568A7">
        <w:rPr>
          <w:rFonts w:ascii="Arial" w:hAnsi="Arial" w:cs="Arial"/>
          <w:b/>
          <w:bCs/>
          <w:lang w:val="sr-Latn-ME"/>
        </w:rPr>
        <w:t>Varijante ponude nijesu dozvoljene i neće biti razmatrane.</w:t>
      </w:r>
    </w:p>
    <w:p w14:paraId="6712D07F"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14:paraId="57D593C4" w14:textId="77777777" w:rsidR="00D6798A" w:rsidRPr="00447DAD" w:rsidRDefault="00D6798A" w:rsidP="00D6798A">
      <w:pPr>
        <w:jc w:val="both"/>
        <w:rPr>
          <w:rFonts w:ascii="Arial" w:hAnsi="Arial" w:cs="Arial"/>
          <w:b/>
          <w:bCs/>
          <w:color w:val="FF0000"/>
          <w:lang w:val="sr-Latn-ME"/>
        </w:rPr>
      </w:pPr>
    </w:p>
    <w:p w14:paraId="3792BB2B"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132328DB" w14:textId="77777777" w:rsidR="00D6798A" w:rsidRPr="00447DAD" w:rsidRDefault="00D6798A" w:rsidP="00D6798A">
      <w:pPr>
        <w:jc w:val="both"/>
        <w:rPr>
          <w:rFonts w:ascii="Arial" w:hAnsi="Arial" w:cs="Arial"/>
          <w:b/>
          <w:bCs/>
          <w:color w:val="FF0000"/>
          <w:lang w:val="sr-Latn-ME"/>
        </w:rPr>
      </w:pPr>
    </w:p>
    <w:p w14:paraId="46E310EE"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14:paraId="100D5D38" w14:textId="0C41BA65"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Pr="00447DAD">
        <w:rPr>
          <w:rFonts w:ascii="Arial" w:hAnsi="Arial" w:cs="Arial"/>
          <w:color w:val="000000"/>
          <w:lang w:val="sr-Latn-ME"/>
        </w:rPr>
        <w:t xml:space="preserve"> </w:t>
      </w:r>
      <w:r w:rsidR="00D6798A" w:rsidRPr="006568A7">
        <w:rPr>
          <w:rFonts w:ascii="Arial" w:hAnsi="Arial" w:cs="Arial"/>
          <w:b/>
          <w:bCs/>
          <w:color w:val="000000"/>
          <w:lang w:val="sr-Latn-ME"/>
        </w:rPr>
        <w:t xml:space="preserve"> Ne</w:t>
      </w:r>
    </w:p>
    <w:p w14:paraId="303C513C"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14:paraId="1505398D" w14:textId="77777777" w:rsidR="00D6798A" w:rsidRPr="00447DAD" w:rsidRDefault="00D6798A" w:rsidP="00D6798A">
      <w:pPr>
        <w:jc w:val="both"/>
        <w:rPr>
          <w:rFonts w:ascii="Arial" w:hAnsi="Arial" w:cs="Arial"/>
          <w:bCs/>
          <w:color w:val="FF0000"/>
          <w:lang w:val="sr-Latn-ME"/>
        </w:rPr>
      </w:pPr>
    </w:p>
    <w:p w14:paraId="047D8608" w14:textId="426ADEF5" w:rsidR="00D6798A" w:rsidRPr="00447DAD" w:rsidRDefault="00D6798A" w:rsidP="00D6798A">
      <w:pPr>
        <w:jc w:val="both"/>
        <w:rPr>
          <w:rFonts w:ascii="Arial" w:hAnsi="Arial" w:cs="Arial"/>
          <w:bCs/>
          <w:color w:val="000000"/>
          <w:lang w:val="sr-Latn-ME"/>
        </w:rPr>
      </w:pPr>
      <w:r w:rsidRPr="00447DAD">
        <w:rPr>
          <w:rFonts w:ascii="Arial" w:hAnsi="Arial" w:cs="Arial"/>
          <w:bCs/>
          <w:color w:val="000000"/>
          <w:lang w:val="sr-Latn-ME"/>
        </w:rPr>
        <w:t>Način utvrđivanja ekvivalentnosti:</w:t>
      </w:r>
      <w:r w:rsidR="002C39B7">
        <w:rPr>
          <w:rFonts w:ascii="Arial" w:hAnsi="Arial" w:cs="Arial"/>
          <w:bCs/>
          <w:color w:val="000000"/>
          <w:lang w:val="sr-Latn-ME"/>
        </w:rPr>
        <w:t xml:space="preserve"> ekvivalentnost se utvrđuje po osnovu deklaracije proizvoda.</w:t>
      </w:r>
    </w:p>
    <w:p w14:paraId="2B218CC7"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t>OSNOVI ZA OBAVEZNO ISKLJUČENJE IZ POSTUPKA JAVNE NABAVKE</w:t>
      </w:r>
      <w:bookmarkEnd w:id="4"/>
    </w:p>
    <w:p w14:paraId="41226A29" w14:textId="77777777" w:rsidR="00D6798A" w:rsidRPr="00447DAD" w:rsidRDefault="00D6798A" w:rsidP="00D6798A">
      <w:pPr>
        <w:jc w:val="both"/>
        <w:rPr>
          <w:rFonts w:ascii="Arial" w:hAnsi="Arial" w:cs="Arial"/>
          <w:lang w:val="sr-Latn-ME"/>
        </w:rPr>
      </w:pPr>
    </w:p>
    <w:p w14:paraId="0F837A96" w14:textId="77777777" w:rsidR="00957037" w:rsidRPr="00A779CA" w:rsidRDefault="00957037" w:rsidP="00957037">
      <w:pPr>
        <w:rPr>
          <w:rFonts w:ascii="Arial" w:hAnsi="Arial" w:cs="Arial"/>
        </w:rPr>
      </w:pPr>
      <w:bookmarkStart w:id="5" w:name="_Toc62730558"/>
      <w:r w:rsidRPr="00A779CA">
        <w:rPr>
          <w:rFonts w:ascii="Arial" w:hAnsi="Arial" w:cs="Arial"/>
        </w:rPr>
        <w:t xml:space="preserve">Privredni subjekat će se isključiti iz postupka javne nabavke, ako: </w:t>
      </w:r>
    </w:p>
    <w:p w14:paraId="420297A5" w14:textId="7EABB29D" w:rsidR="00957037" w:rsidRPr="00957037" w:rsidRDefault="00957037" w:rsidP="00957037">
      <w:pPr>
        <w:pStyle w:val="ListParagraph"/>
        <w:numPr>
          <w:ilvl w:val="0"/>
          <w:numId w:val="8"/>
        </w:numPr>
        <w:rPr>
          <w:rFonts w:ascii="Arial" w:hAnsi="Arial" w:cs="Arial"/>
        </w:rPr>
      </w:pPr>
      <w:r w:rsidRPr="00957037">
        <w:rPr>
          <w:rFonts w:ascii="Arial" w:hAnsi="Arial" w:cs="Arial"/>
        </w:rPr>
        <w:t>je vršio neprimjeren uticaj u smislu člana 38 stav 2 tačka 1 ovog zakona;</w:t>
      </w:r>
    </w:p>
    <w:p w14:paraId="788075E5" w14:textId="77777777" w:rsidR="00957037" w:rsidRPr="00A779CA" w:rsidRDefault="00957037" w:rsidP="00957037">
      <w:pPr>
        <w:numPr>
          <w:ilvl w:val="0"/>
          <w:numId w:val="8"/>
        </w:numPr>
        <w:rPr>
          <w:rFonts w:ascii="Arial" w:hAnsi="Arial" w:cs="Arial"/>
        </w:rPr>
      </w:pPr>
      <w:r w:rsidRPr="00A779CA">
        <w:rPr>
          <w:rFonts w:ascii="Arial" w:hAnsi="Arial" w:cs="Arial"/>
        </w:rPr>
        <w:t>postoji sukob interesa iz člana 41 stav 1 tačka 2 ili člana 42 ovog zakona;</w:t>
      </w:r>
    </w:p>
    <w:p w14:paraId="7337D40A" w14:textId="77777777" w:rsidR="00957037" w:rsidRPr="00A779CA" w:rsidRDefault="00957037" w:rsidP="00957037">
      <w:pPr>
        <w:numPr>
          <w:ilvl w:val="0"/>
          <w:numId w:val="8"/>
        </w:numPr>
        <w:rPr>
          <w:rFonts w:ascii="Arial" w:hAnsi="Arial" w:cs="Arial"/>
        </w:rPr>
      </w:pPr>
      <w:r w:rsidRPr="00A779CA">
        <w:rPr>
          <w:rFonts w:ascii="Arial" w:hAnsi="Arial" w:cs="Arial"/>
        </w:rPr>
        <w:t>ne ispunjava uslov iz člana 99 ovog zakona;</w:t>
      </w:r>
    </w:p>
    <w:p w14:paraId="3FCE7B98" w14:textId="77777777" w:rsidR="00957037" w:rsidRPr="00A779CA" w:rsidRDefault="00957037" w:rsidP="00957037">
      <w:pPr>
        <w:numPr>
          <w:ilvl w:val="0"/>
          <w:numId w:val="8"/>
        </w:numPr>
        <w:rPr>
          <w:rFonts w:ascii="Arial" w:hAnsi="Arial" w:cs="Arial"/>
        </w:rPr>
      </w:pPr>
      <w:r w:rsidRPr="00A779CA">
        <w:rPr>
          <w:rFonts w:ascii="Arial" w:hAnsi="Arial" w:cs="Arial"/>
        </w:rPr>
        <w:t>ne ispunjava uslov iz čl. 102, 104 ili 106 ovog zakona predviđen tenderskom dokumentacijom;</w:t>
      </w:r>
    </w:p>
    <w:p w14:paraId="6F6848B6" w14:textId="77777777" w:rsidR="00957037" w:rsidRPr="00A779CA" w:rsidRDefault="00957037" w:rsidP="00957037">
      <w:pPr>
        <w:numPr>
          <w:ilvl w:val="0"/>
          <w:numId w:val="8"/>
        </w:numPr>
        <w:rPr>
          <w:rFonts w:ascii="Arial" w:hAnsi="Arial" w:cs="Arial"/>
        </w:rPr>
      </w:pPr>
      <w:r w:rsidRPr="00A779CA">
        <w:rPr>
          <w:rFonts w:ascii="Arial" w:hAnsi="Arial" w:cs="Arial"/>
        </w:rPr>
        <w:t>nije dostavio izjavu privrednog subjekta ili dostavljena izjava ne sadrži informacije i podatke tražene tenderskom dokumentacijom ili je nepravilno sačinjena;</w:t>
      </w:r>
    </w:p>
    <w:p w14:paraId="0EBA6DCC" w14:textId="77777777" w:rsidR="00957037" w:rsidRPr="00A779CA" w:rsidRDefault="00957037" w:rsidP="00957037">
      <w:pPr>
        <w:numPr>
          <w:ilvl w:val="0"/>
          <w:numId w:val="8"/>
        </w:numPr>
        <w:rPr>
          <w:rFonts w:ascii="Arial" w:hAnsi="Arial" w:cs="Arial"/>
        </w:rPr>
      </w:pPr>
      <w:r w:rsidRPr="00A779CA">
        <w:rPr>
          <w:rFonts w:ascii="Arial" w:hAnsi="Arial" w:cs="Arial"/>
        </w:rPr>
        <w:t>postoji razlog na osnovu kojeg se smatra da je odustao od prijave, odnosno ponude, a koji je propisan članom 120 stav 15 ovog zakona;</w:t>
      </w:r>
    </w:p>
    <w:p w14:paraId="2112F25E" w14:textId="77777777" w:rsidR="00957037" w:rsidRPr="00A779CA" w:rsidRDefault="00957037" w:rsidP="00957037">
      <w:pPr>
        <w:numPr>
          <w:ilvl w:val="0"/>
          <w:numId w:val="8"/>
        </w:numPr>
        <w:rPr>
          <w:rFonts w:ascii="Arial" w:hAnsi="Arial" w:cs="Arial"/>
        </w:rPr>
      </w:pPr>
      <w:r w:rsidRPr="00A779CA">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EE8D005" w14:textId="77777777" w:rsidR="00957037" w:rsidRPr="00A779CA" w:rsidRDefault="00957037" w:rsidP="00957037">
      <w:pPr>
        <w:numPr>
          <w:ilvl w:val="0"/>
          <w:numId w:val="8"/>
        </w:numPr>
        <w:rPr>
          <w:rFonts w:ascii="Arial" w:hAnsi="Arial" w:cs="Arial"/>
        </w:rPr>
      </w:pPr>
      <w:r w:rsidRPr="00A779CA">
        <w:rPr>
          <w:rFonts w:ascii="Arial" w:hAnsi="Arial" w:cs="Arial"/>
        </w:rPr>
        <w:t>postoji drugi razlog propisan ovim zakonom.</w:t>
      </w:r>
    </w:p>
    <w:p w14:paraId="0FA069E8"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r w:rsidRPr="00DF11D9">
        <w:rPr>
          <w:rFonts w:ascii="Arial" w:hAnsi="Arial"/>
          <w:b/>
          <w:szCs w:val="32"/>
          <w:lang w:val="sr-Latn-ME"/>
        </w:rPr>
        <w:lastRenderedPageBreak/>
        <w:t>SREDSTVA FINANSIJSKOG OBEZBJEĐENJA UGOVORA O JAVNOJ NABAVCI</w:t>
      </w:r>
      <w:bookmarkEnd w:id="5"/>
    </w:p>
    <w:p w14:paraId="180BB5C9" w14:textId="77777777" w:rsidR="00D6798A" w:rsidRPr="00447DAD" w:rsidRDefault="00D6798A" w:rsidP="00D6798A">
      <w:pPr>
        <w:jc w:val="both"/>
        <w:rPr>
          <w:rFonts w:ascii="Arial" w:hAnsi="Arial" w:cs="Arial"/>
          <w:color w:val="000000"/>
          <w:lang w:val="sr-Latn-ME"/>
        </w:rPr>
      </w:pPr>
    </w:p>
    <w:p w14:paraId="1449A4F5"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14:paraId="238E2B1D" w14:textId="585DDEE7" w:rsidR="00D6798A" w:rsidRDefault="00403087" w:rsidP="00D6798A">
      <w:pPr>
        <w:jc w:val="both"/>
        <w:rPr>
          <w:rFonts w:ascii="Arial" w:hAnsi="Arial" w:cs="Arial"/>
          <w:lang w:val="sr-Latn-ME"/>
        </w:rPr>
      </w:pPr>
      <w:r w:rsidRPr="00403087">
        <w:rPr>
          <w:rFonts w:ascii="Arial" w:hAnsi="Arial" w:cs="Arial"/>
          <w:b/>
          <w:bCs/>
          <w:color w:val="000000"/>
          <w:lang w:val="sr-Latn-ME"/>
        </w:rPr>
        <w:t>x</w:t>
      </w:r>
      <w:r w:rsidR="00D6798A" w:rsidRPr="00447DAD">
        <w:rPr>
          <w:rFonts w:ascii="Arial" w:hAnsi="Arial" w:cs="Arial"/>
          <w:color w:val="000000"/>
          <w:lang w:val="sr-Latn-ME"/>
        </w:rPr>
        <w:t xml:space="preserve"> </w:t>
      </w:r>
      <w:r w:rsidR="00D6798A" w:rsidRPr="00447DAD">
        <w:rPr>
          <w:rFonts w:ascii="Arial" w:hAnsi="Arial" w:cs="Arial"/>
          <w:lang w:val="sr-Latn-ME"/>
        </w:rPr>
        <w:t xml:space="preserve">garanciju za dobro izvršenje ugovora za slučaj povrede ugovorenih obaveza </w:t>
      </w:r>
      <w:r w:rsidR="00D6798A" w:rsidRPr="00447DAD">
        <w:rPr>
          <w:rFonts w:ascii="Arial" w:hAnsi="Arial" w:cs="Arial"/>
          <w:color w:val="000000"/>
          <w:lang w:val="sr-Latn-ME"/>
        </w:rPr>
        <w:t xml:space="preserve">u iznosu od </w:t>
      </w:r>
      <w:r>
        <w:rPr>
          <w:rFonts w:ascii="Arial" w:hAnsi="Arial" w:cs="Arial"/>
          <w:color w:val="000000"/>
          <w:lang w:val="sr-Latn-ME"/>
        </w:rPr>
        <w:t xml:space="preserve">5 </w:t>
      </w:r>
      <w:r w:rsidR="00D6798A" w:rsidRPr="00447DAD">
        <w:rPr>
          <w:rFonts w:ascii="Arial" w:hAnsi="Arial" w:cs="Arial"/>
          <w:color w:val="000000"/>
          <w:lang w:val="sr-Latn-ME"/>
        </w:rPr>
        <w:t>% od vrijednosti ugovora</w:t>
      </w:r>
      <w:r w:rsidR="00C7112C">
        <w:rPr>
          <w:rFonts w:ascii="Arial" w:hAnsi="Arial" w:cs="Arial"/>
          <w:lang w:val="sr-Latn-ME"/>
        </w:rPr>
        <w:t xml:space="preserve">, </w:t>
      </w:r>
      <w:r w:rsidR="00C7112C" w:rsidRPr="00C7112C">
        <w:rPr>
          <w:rFonts w:ascii="Arial" w:hAnsi="Arial" w:cs="Arial"/>
          <w:lang w:val="sr-Latn-ME"/>
        </w:rPr>
        <w:t xml:space="preserve">sa rokom važenja koji je </w:t>
      </w:r>
      <w:r w:rsidR="00C7112C">
        <w:rPr>
          <w:rFonts w:ascii="Arial" w:hAnsi="Arial" w:cs="Arial"/>
          <w:lang w:val="sr-Latn-ME"/>
        </w:rPr>
        <w:t>5</w:t>
      </w:r>
      <w:r w:rsidR="00C7112C" w:rsidRPr="00C7112C">
        <w:rPr>
          <w:rFonts w:ascii="Arial" w:hAnsi="Arial" w:cs="Arial"/>
          <w:lang w:val="sr-Latn-ME"/>
        </w:rPr>
        <w:t xml:space="preserve"> dana duži od dana isteka roka važenja ugovora, bezuslovnu i plativu na prvi poziv, koju će Naručilac aktivirati u svakom momentu kada nastupi neki od razloga za raskid Ugovora o javnoj nabavci.</w:t>
      </w:r>
    </w:p>
    <w:p w14:paraId="4BFC7F5B" w14:textId="77777777" w:rsidR="00957037" w:rsidRPr="00403087" w:rsidRDefault="00957037" w:rsidP="00D6798A">
      <w:pPr>
        <w:jc w:val="both"/>
        <w:rPr>
          <w:rFonts w:ascii="Arial" w:hAnsi="Arial" w:cs="Arial"/>
          <w:lang w:val="sr-Latn-ME"/>
        </w:rPr>
      </w:pPr>
    </w:p>
    <w:p w14:paraId="2018AD90"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14:paraId="6DC71F5D" w14:textId="77777777" w:rsidR="00D6798A" w:rsidRPr="00447DAD" w:rsidRDefault="00D6798A" w:rsidP="00D6798A">
      <w:pPr>
        <w:rPr>
          <w:rFonts w:ascii="Arial" w:hAnsi="Arial" w:cs="Arial"/>
          <w:lang w:val="sr-Latn-ME"/>
        </w:rPr>
      </w:pPr>
    </w:p>
    <w:p w14:paraId="0B0B1984" w14:textId="77777777" w:rsidR="00D6798A" w:rsidRPr="00447DAD" w:rsidRDefault="00D6798A" w:rsidP="00D6798A">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8"/>
      </w:r>
      <w:r w:rsidRPr="00447DAD">
        <w:rPr>
          <w:rFonts w:ascii="Arial" w:hAnsi="Arial" w:cs="Arial"/>
          <w:lang w:val="sr-Latn-ME"/>
        </w:rPr>
        <w:t xml:space="preserve">: </w:t>
      </w:r>
    </w:p>
    <w:p w14:paraId="43DE91A1"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14:paraId="4C859B90" w14:textId="68E4287B" w:rsidR="00D6798A" w:rsidRPr="00C7112C" w:rsidRDefault="00C7112C" w:rsidP="00D6798A">
      <w:pPr>
        <w:rPr>
          <w:rFonts w:ascii="Arial" w:hAnsi="Arial" w:cs="Arial"/>
          <w:b/>
          <w:bCs/>
          <w:lang w:val="sr-Latn-ME"/>
        </w:rPr>
      </w:pPr>
      <w:r>
        <w:rPr>
          <w:rFonts w:ascii="Arial" w:hAnsi="Arial" w:cs="Arial"/>
          <w:b/>
          <w:bCs/>
          <w:color w:val="000000"/>
          <w:lang w:val="sr-Latn-ME"/>
        </w:rPr>
        <w:t>x</w:t>
      </w:r>
      <w:r w:rsidR="00D6798A" w:rsidRPr="00C7112C">
        <w:rPr>
          <w:rFonts w:ascii="Arial" w:hAnsi="Arial" w:cs="Arial"/>
          <w:b/>
          <w:bCs/>
          <w:color w:val="000000"/>
          <w:lang w:val="sr-Latn-ME"/>
        </w:rPr>
        <w:t xml:space="preserve"> </w:t>
      </w:r>
      <w:r w:rsidR="00D6798A" w:rsidRPr="00C7112C">
        <w:rPr>
          <w:rFonts w:ascii="Arial" w:hAnsi="Arial" w:cs="Arial"/>
          <w:b/>
          <w:bCs/>
          <w:lang w:val="sr-Latn-ME"/>
        </w:rPr>
        <w:t xml:space="preserve">odnos cijene i kvaliteta </w:t>
      </w:r>
    </w:p>
    <w:p w14:paraId="3CADC77E"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trošak životnog ciklusa.</w:t>
      </w:r>
    </w:p>
    <w:p w14:paraId="71CB00FD" w14:textId="77777777" w:rsidR="00D6798A" w:rsidRPr="00447DAD" w:rsidRDefault="00D6798A" w:rsidP="00D6798A">
      <w:pPr>
        <w:rPr>
          <w:rFonts w:ascii="Arial" w:hAnsi="Arial" w:cs="Arial"/>
          <w:lang w:val="sr-Latn-ME"/>
        </w:rPr>
      </w:pPr>
    </w:p>
    <w:p w14:paraId="75304BC8"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Vrednovanje ponuda vrši se po kriterijumu odnos cijene i kvaliteta, a shodno Pravilniku o metodologiji načina vrednovanja ponuda u postupku javne nabavke, vrednovanje će se vršiti na osnovu sljedećih parametara:</w:t>
      </w:r>
    </w:p>
    <w:p w14:paraId="58D83AEE" w14:textId="6CAD7AE5"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 Parametar: Cijena (C) ..................maksimalan broj bodova.......</w:t>
      </w:r>
      <w:r>
        <w:rPr>
          <w:rFonts w:ascii="Arial" w:hAnsi="Arial" w:cs="Arial"/>
          <w:iCs/>
          <w:color w:val="000000"/>
          <w:lang w:val="sr-Latn-ME"/>
        </w:rPr>
        <w:t>.</w:t>
      </w:r>
      <w:r w:rsidRPr="00C7112C">
        <w:rPr>
          <w:rFonts w:ascii="Arial" w:hAnsi="Arial" w:cs="Arial"/>
          <w:iCs/>
          <w:color w:val="000000"/>
          <w:lang w:val="sr-Latn-ME"/>
        </w:rPr>
        <w:t xml:space="preserve">..... 90 </w:t>
      </w:r>
    </w:p>
    <w:p w14:paraId="7A599F4A" w14:textId="4450D94F"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 Parametar: Kvalitet (K) .............. maksimalan broj bodova ........</w:t>
      </w:r>
      <w:r>
        <w:rPr>
          <w:rFonts w:ascii="Arial" w:hAnsi="Arial" w:cs="Arial"/>
          <w:iCs/>
          <w:color w:val="000000"/>
          <w:lang w:val="sr-Latn-ME"/>
        </w:rPr>
        <w:t>.</w:t>
      </w:r>
      <w:r w:rsidRPr="00C7112C">
        <w:rPr>
          <w:rFonts w:ascii="Arial" w:hAnsi="Arial" w:cs="Arial"/>
          <w:iCs/>
          <w:color w:val="000000"/>
          <w:lang w:val="sr-Latn-ME"/>
        </w:rPr>
        <w:t>.....10</w:t>
      </w:r>
    </w:p>
    <w:p w14:paraId="5B40CA2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Ukupan broj bodova = broj bodova za ponuđenu cijenu (C) + broj bodova za kvalitet (K) </w:t>
      </w:r>
    </w:p>
    <w:p w14:paraId="5F970B5C" w14:textId="0D2A90CB"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w:t>
      </w:r>
      <w:r w:rsidRPr="00C7112C">
        <w:rPr>
          <w:rFonts w:ascii="Arial" w:hAnsi="Arial" w:cs="Arial"/>
          <w:iCs/>
          <w:color w:val="000000"/>
          <w:lang w:val="sr-Latn-ME"/>
        </w:rPr>
        <w:tab/>
        <w:t>Parametar cijena (C) vrednovaće se na sljedeći način: max 90 bodova</w:t>
      </w:r>
      <w:r>
        <w:rPr>
          <w:rFonts w:ascii="Arial" w:hAnsi="Arial" w:cs="Arial"/>
          <w:iCs/>
          <w:color w:val="000000"/>
          <w:lang w:val="sr-Latn-ME"/>
        </w:rPr>
        <w:t>. Z</w:t>
      </w:r>
      <w:r w:rsidRPr="00C7112C">
        <w:rPr>
          <w:rFonts w:ascii="Arial" w:hAnsi="Arial" w:cs="Arial"/>
          <w:iCs/>
          <w:color w:val="000000"/>
          <w:lang w:val="sr-Latn-ME"/>
        </w:rPr>
        <w:t xml:space="preserve">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409BAB2D"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Broj bodova(C)= (najniža ponudjena cijena bez PDV / ponudjena cijena bez PDV) × 90 </w:t>
      </w:r>
    </w:p>
    <w:p w14:paraId="2F02C6A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Ako je ponuđena cijena 0,00 EUR-a prilikom vrednovanja te cijene po parametru najniža ponuđena cijena uzima se da je ponuđena cijena 0,01 EUR. </w:t>
      </w:r>
    </w:p>
    <w:p w14:paraId="188AA379"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w:t>
      </w:r>
      <w:r w:rsidRPr="00C7112C">
        <w:rPr>
          <w:rFonts w:ascii="Arial" w:hAnsi="Arial" w:cs="Arial"/>
          <w:iCs/>
          <w:color w:val="000000"/>
          <w:lang w:val="sr-Latn-ME"/>
        </w:rPr>
        <w:tab/>
        <w:t>Parametar kvalitet (K) vrednovaće se na sljedeći način: max 10 bodova.</w:t>
      </w:r>
    </w:p>
    <w:p w14:paraId="32BF2452" w14:textId="519D179A"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Parametar Kvalitet iskazuje se kroz dužinu roka isporuke</w:t>
      </w:r>
      <w:r w:rsidR="002C39B7">
        <w:rPr>
          <w:rFonts w:ascii="Arial" w:hAnsi="Arial" w:cs="Arial"/>
          <w:iCs/>
          <w:color w:val="000000"/>
          <w:lang w:val="sr-Latn-ME"/>
        </w:rPr>
        <w:t xml:space="preserve"> u satima</w:t>
      </w:r>
      <w:r w:rsidRPr="00C7112C">
        <w:rPr>
          <w:rFonts w:ascii="Arial" w:hAnsi="Arial" w:cs="Arial"/>
          <w:iCs/>
          <w:color w:val="000000"/>
          <w:lang w:val="sr-Latn-ME"/>
        </w:rPr>
        <w:t xml:space="preserve"> od dostavljanja narudžbenice od strane naručioca. Ponuda sa najkraćim rokom isporuke dobija max broj bodova. Ostale ponude dobijaju srazmjeran broj bodova koji se izračunava po sljedećoj formuli: Broj bodova (K) = najkraći ponuđeni rok / ponuđeni rok * 10. Rok za</w:t>
      </w:r>
      <w:r w:rsidR="009F3890">
        <w:rPr>
          <w:rFonts w:ascii="Arial" w:hAnsi="Arial" w:cs="Arial"/>
          <w:iCs/>
          <w:color w:val="000000"/>
          <w:lang w:val="sr-Latn-ME"/>
        </w:rPr>
        <w:t xml:space="preserve"> isporuku se iskazuje u satima. Minimalni rok isporuke ne može biti kraći od 3h a</w:t>
      </w:r>
      <w:r w:rsidRPr="00C7112C">
        <w:rPr>
          <w:rFonts w:ascii="Arial" w:hAnsi="Arial" w:cs="Arial"/>
          <w:iCs/>
          <w:color w:val="000000"/>
          <w:lang w:val="sr-Latn-ME"/>
        </w:rPr>
        <w:t xml:space="preserve"> ma</w:t>
      </w:r>
      <w:r w:rsidR="002C39B7">
        <w:rPr>
          <w:rFonts w:ascii="Arial" w:hAnsi="Arial" w:cs="Arial"/>
          <w:iCs/>
          <w:color w:val="000000"/>
          <w:lang w:val="sr-Latn-ME"/>
        </w:rPr>
        <w:t>k</w:t>
      </w:r>
      <w:r w:rsidRPr="00C7112C">
        <w:rPr>
          <w:rFonts w:ascii="Arial" w:hAnsi="Arial" w:cs="Arial"/>
          <w:iCs/>
          <w:color w:val="000000"/>
          <w:lang w:val="sr-Latn-ME"/>
        </w:rPr>
        <w:t>simalni rok isporuke ne može biti duži od 24 h od dostavljanja narudžbenice. Kriterijum se vrednuje po osnovu dostavljene izjave ponuđača.</w:t>
      </w:r>
    </w:p>
    <w:p w14:paraId="73C3B259" w14:textId="77777777" w:rsidR="00D6798A" w:rsidRDefault="00D6798A" w:rsidP="00D6798A">
      <w:pPr>
        <w:jc w:val="both"/>
        <w:rPr>
          <w:rFonts w:ascii="Arial" w:hAnsi="Arial" w:cs="Arial"/>
          <w:color w:val="000000"/>
          <w:lang w:val="sr-Latn-ME"/>
        </w:rPr>
      </w:pPr>
    </w:p>
    <w:p w14:paraId="359DF67F"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lastRenderedPageBreak/>
        <w:t>JEZIK PONUDE</w:t>
      </w:r>
      <w:bookmarkEnd w:id="7"/>
    </w:p>
    <w:p w14:paraId="08062ADA" w14:textId="77777777" w:rsidR="00D6798A" w:rsidRPr="00447DAD" w:rsidRDefault="00D6798A" w:rsidP="00D6798A">
      <w:pPr>
        <w:jc w:val="both"/>
        <w:rPr>
          <w:rFonts w:ascii="Arial" w:hAnsi="Arial" w:cs="Arial"/>
          <w:b/>
          <w:bCs/>
          <w:color w:val="000000"/>
          <w:lang w:val="sr-Latn-ME"/>
        </w:rPr>
      </w:pPr>
    </w:p>
    <w:p w14:paraId="6FA68FF6"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Ponuda se sačinjava na:</w:t>
      </w:r>
    </w:p>
    <w:p w14:paraId="63EDB4FE" w14:textId="77777777" w:rsidR="00D6798A" w:rsidRPr="00447DAD" w:rsidRDefault="00D6798A" w:rsidP="00D6798A">
      <w:pPr>
        <w:jc w:val="both"/>
        <w:rPr>
          <w:rFonts w:ascii="Arial" w:hAnsi="Arial" w:cs="Arial"/>
          <w:b/>
          <w:bCs/>
          <w:color w:val="000000"/>
          <w:lang w:val="sr-Latn-ME"/>
        </w:rPr>
      </w:pPr>
    </w:p>
    <w:p w14:paraId="31457261" w14:textId="5C8C67A9" w:rsidR="00D6798A" w:rsidRPr="00447DAD" w:rsidRDefault="00C7112C" w:rsidP="00D6798A">
      <w:pPr>
        <w:jc w:val="both"/>
        <w:rPr>
          <w:rFonts w:ascii="Arial" w:hAnsi="Arial" w:cs="Arial"/>
          <w:color w:val="000000"/>
          <w:lang w:val="sr-Latn-ME"/>
        </w:rPr>
      </w:pPr>
      <w:r w:rsidRPr="00C7112C">
        <w:rPr>
          <w:rFonts w:ascii="Arial" w:hAnsi="Arial" w:cs="Arial"/>
          <w:b/>
          <w:bCs/>
          <w:color w:val="000000"/>
          <w:lang w:val="sr-Latn-ME"/>
        </w:rPr>
        <w:t>x</w:t>
      </w:r>
      <w:r>
        <w:rPr>
          <w:rFonts w:ascii="Arial" w:hAnsi="Arial" w:cs="Arial"/>
          <w:color w:val="000000"/>
          <w:lang w:val="sr-Latn-ME"/>
        </w:rPr>
        <w:t xml:space="preserve"> </w:t>
      </w:r>
      <w:r w:rsidR="00D6798A" w:rsidRPr="00447DAD">
        <w:rPr>
          <w:rFonts w:ascii="Arial" w:hAnsi="Arial" w:cs="Arial"/>
          <w:color w:val="000000"/>
          <w:lang w:val="sr-Latn-ME"/>
        </w:rPr>
        <w:t>crnogorski jezik i drugi jezik koji je u službenoj upotrebi u Crnoj Gori, u skladu sa Ustavom i zakonom</w:t>
      </w:r>
    </w:p>
    <w:p w14:paraId="2F5E63B5" w14:textId="77777777" w:rsidR="00D6798A" w:rsidRPr="00447DAD" w:rsidRDefault="00D6798A" w:rsidP="00D6798A">
      <w:pPr>
        <w:jc w:val="both"/>
        <w:rPr>
          <w:rFonts w:ascii="Arial" w:hAnsi="Arial" w:cs="Arial"/>
          <w:lang w:val="sr-Latn-ME"/>
        </w:rPr>
      </w:pPr>
    </w:p>
    <w:p w14:paraId="5323E175"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14:paraId="228D2304" w14:textId="77777777" w:rsidR="00D6798A" w:rsidRPr="00447DAD" w:rsidRDefault="00D6798A" w:rsidP="00D6798A">
      <w:pPr>
        <w:jc w:val="both"/>
        <w:rPr>
          <w:rFonts w:ascii="Arial" w:hAnsi="Arial" w:cs="Arial"/>
          <w:b/>
          <w:bCs/>
          <w:color w:val="000000"/>
          <w:lang w:val="sr-Latn-ME"/>
        </w:rPr>
      </w:pPr>
    </w:p>
    <w:p w14:paraId="1B851E4E" w14:textId="00A2F61F"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Ponude se podnose preko ESJN-a zaključno sa danom</w:t>
      </w:r>
      <w:r w:rsidR="00400859">
        <w:rPr>
          <w:rFonts w:ascii="Arial" w:hAnsi="Arial" w:cs="Arial"/>
          <w:color w:val="000000"/>
          <w:lang w:val="sr-Latn-ME"/>
        </w:rPr>
        <w:t xml:space="preserve"> </w:t>
      </w:r>
      <w:r w:rsidR="00610B10" w:rsidRPr="00610B10">
        <w:rPr>
          <w:rFonts w:ascii="Arial" w:hAnsi="Arial" w:cs="Arial"/>
          <w:b/>
          <w:bCs/>
          <w:color w:val="000000"/>
          <w:lang w:val="sr-Latn-ME"/>
        </w:rPr>
        <w:t>28.11</w:t>
      </w:r>
      <w:r w:rsidR="00400859" w:rsidRPr="00610B10">
        <w:rPr>
          <w:rFonts w:ascii="Arial" w:hAnsi="Arial" w:cs="Arial"/>
          <w:b/>
          <w:bCs/>
          <w:color w:val="000000"/>
          <w:lang w:val="sr-Latn-ME"/>
        </w:rPr>
        <w:t>.202</w:t>
      </w:r>
      <w:r w:rsidR="00B8129A" w:rsidRPr="00610B10">
        <w:rPr>
          <w:rFonts w:ascii="Arial" w:hAnsi="Arial" w:cs="Arial"/>
          <w:b/>
          <w:bCs/>
          <w:color w:val="000000"/>
          <w:lang w:val="sr-Latn-ME"/>
        </w:rPr>
        <w:t>4</w:t>
      </w:r>
      <w:r w:rsidR="00400859" w:rsidRPr="00610B10">
        <w:rPr>
          <w:rFonts w:ascii="Arial" w:hAnsi="Arial" w:cs="Arial"/>
          <w:b/>
          <w:bCs/>
          <w:color w:val="000000"/>
          <w:lang w:val="sr-Latn-ME"/>
        </w:rPr>
        <w:t>.</w:t>
      </w:r>
      <w:r w:rsidR="00400859">
        <w:rPr>
          <w:rFonts w:ascii="Arial" w:hAnsi="Arial" w:cs="Arial"/>
          <w:color w:val="000000"/>
          <w:lang w:val="sr-Latn-ME"/>
        </w:rPr>
        <w:t xml:space="preserve"> </w:t>
      </w:r>
      <w:r w:rsidRPr="00447DAD">
        <w:rPr>
          <w:rFonts w:ascii="Arial" w:hAnsi="Arial" w:cs="Arial"/>
          <w:color w:val="000000"/>
          <w:lang w:val="sr-Latn-ME"/>
        </w:rPr>
        <w:t xml:space="preserve">godine do </w:t>
      </w:r>
      <w:r w:rsidR="00383657">
        <w:rPr>
          <w:rFonts w:ascii="Arial" w:hAnsi="Arial" w:cs="Arial"/>
          <w:color w:val="000000"/>
          <w:lang w:val="sr-Latn-ME"/>
        </w:rPr>
        <w:t xml:space="preserve">10.00 </w:t>
      </w:r>
      <w:r w:rsidRPr="00447DAD">
        <w:rPr>
          <w:rFonts w:ascii="Arial" w:hAnsi="Arial" w:cs="Arial"/>
          <w:color w:val="000000"/>
          <w:lang w:val="sr-Latn-ME"/>
        </w:rPr>
        <w:t>sati.</w:t>
      </w:r>
    </w:p>
    <w:p w14:paraId="5CE8659C" w14:textId="77777777" w:rsidR="00D6798A" w:rsidRPr="00447DAD" w:rsidRDefault="00D6798A" w:rsidP="00D6798A">
      <w:pPr>
        <w:jc w:val="both"/>
        <w:rPr>
          <w:rFonts w:ascii="Arial" w:hAnsi="Arial" w:cs="Arial"/>
          <w:b/>
          <w:bCs/>
          <w:i/>
          <w:iCs/>
          <w:color w:val="000000"/>
          <w:lang w:val="sr-Latn-ME"/>
        </w:rPr>
      </w:pPr>
    </w:p>
    <w:p w14:paraId="5A8EF241" w14:textId="2A37113E"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Ot</w:t>
      </w:r>
      <w:r w:rsidR="00400859">
        <w:rPr>
          <w:rFonts w:ascii="Arial" w:hAnsi="Arial" w:cs="Arial"/>
          <w:color w:val="000000"/>
          <w:lang w:val="sr-Latn-ME"/>
        </w:rPr>
        <w:t xml:space="preserve">varanje ponuda održaće se dana </w:t>
      </w:r>
      <w:r w:rsidR="00610B10">
        <w:rPr>
          <w:rFonts w:ascii="Arial" w:hAnsi="Arial" w:cs="Arial"/>
          <w:color w:val="000000"/>
          <w:lang w:val="sr-Latn-ME"/>
        </w:rPr>
        <w:t>28.11</w:t>
      </w:r>
      <w:r w:rsidR="00400859">
        <w:rPr>
          <w:rFonts w:ascii="Arial" w:hAnsi="Arial" w:cs="Arial"/>
          <w:color w:val="000000"/>
          <w:lang w:val="sr-Latn-ME"/>
        </w:rPr>
        <w:t>.202</w:t>
      </w:r>
      <w:r w:rsidR="00B8129A">
        <w:rPr>
          <w:rFonts w:ascii="Arial" w:hAnsi="Arial" w:cs="Arial"/>
          <w:color w:val="000000"/>
          <w:lang w:val="sr-Latn-ME"/>
        </w:rPr>
        <w:t>4</w:t>
      </w:r>
      <w:r w:rsidR="00400859">
        <w:rPr>
          <w:rFonts w:ascii="Arial" w:hAnsi="Arial" w:cs="Arial"/>
          <w:color w:val="000000"/>
          <w:lang w:val="sr-Latn-ME"/>
        </w:rPr>
        <w:t xml:space="preserve">. </w:t>
      </w:r>
      <w:r w:rsidR="00383657" w:rsidRPr="00447DAD">
        <w:rPr>
          <w:rFonts w:ascii="Arial" w:hAnsi="Arial" w:cs="Arial"/>
          <w:color w:val="000000"/>
          <w:lang w:val="sr-Latn-ME"/>
        </w:rPr>
        <w:t xml:space="preserve">godine do </w:t>
      </w:r>
      <w:r w:rsidR="00383657">
        <w:rPr>
          <w:rFonts w:ascii="Arial" w:hAnsi="Arial" w:cs="Arial"/>
          <w:color w:val="000000"/>
          <w:lang w:val="sr-Latn-ME"/>
        </w:rPr>
        <w:t xml:space="preserve">10.00 </w:t>
      </w:r>
      <w:r w:rsidRPr="00447DAD">
        <w:rPr>
          <w:rFonts w:ascii="Arial" w:hAnsi="Arial" w:cs="Arial"/>
          <w:color w:val="000000"/>
          <w:lang w:val="sr-Latn-ME"/>
        </w:rPr>
        <w:t xml:space="preserve">sati. </w:t>
      </w:r>
    </w:p>
    <w:p w14:paraId="38F086A0" w14:textId="77777777" w:rsidR="00D6798A" w:rsidRPr="00447DAD" w:rsidRDefault="00D6798A" w:rsidP="00D6798A">
      <w:pPr>
        <w:jc w:val="both"/>
        <w:rPr>
          <w:rFonts w:ascii="Arial" w:hAnsi="Arial" w:cs="Arial"/>
          <w:color w:val="000000"/>
          <w:lang w:val="sr-Latn-ME"/>
        </w:rPr>
      </w:pPr>
    </w:p>
    <w:p w14:paraId="284E4236" w14:textId="77777777" w:rsidR="0016599C" w:rsidRPr="00A779CA" w:rsidRDefault="0016599C" w:rsidP="0016599C">
      <w:pPr>
        <w:pStyle w:val="T30X"/>
        <w:ind w:firstLine="0"/>
        <w:rPr>
          <w:rFonts w:ascii="Arial" w:hAnsi="Arial" w:cs="Arial"/>
          <w:sz w:val="24"/>
          <w:szCs w:val="24"/>
        </w:rPr>
      </w:pPr>
      <w:r w:rsidRPr="00A779CA">
        <w:rPr>
          <w:rFonts w:ascii="Arial" w:hAnsi="Arial" w:cs="Arial"/>
          <w:sz w:val="24"/>
          <w:szCs w:val="24"/>
        </w:rPr>
        <w:t>Izjava privrednog subjekta i garancija ponude podnose se u elektronskom obliku putem ESJN.</w:t>
      </w:r>
    </w:p>
    <w:p w14:paraId="5D4ECBE9" w14:textId="77777777" w:rsidR="0016599C" w:rsidRPr="00A779CA" w:rsidRDefault="0016599C" w:rsidP="0016599C">
      <w:pPr>
        <w:tabs>
          <w:tab w:val="left" w:pos="1701"/>
          <w:tab w:val="left" w:pos="4820"/>
        </w:tabs>
        <w:spacing w:line="276" w:lineRule="auto"/>
        <w:jc w:val="both"/>
        <w:rPr>
          <w:rFonts w:ascii="Arial" w:hAnsi="Arial" w:cs="Arial"/>
          <w:shd w:val="clear" w:color="auto" w:fill="FFFFFF"/>
        </w:rPr>
      </w:pPr>
      <w:r w:rsidRPr="00A779CA">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A779CA">
        <w:rPr>
          <w:rFonts w:ascii="Arial" w:hAnsi="Arial" w:cs="Arial"/>
          <w:shd w:val="clear" w:color="auto" w:fill="FFFFFF"/>
        </w:rPr>
        <w:t>preporučenom pošiljkom sa povratnicom na adresu:</w:t>
      </w:r>
    </w:p>
    <w:p w14:paraId="79A871EC" w14:textId="77777777" w:rsidR="00F6482F" w:rsidRDefault="0016599C" w:rsidP="0016599C">
      <w:pPr>
        <w:tabs>
          <w:tab w:val="left" w:pos="1701"/>
          <w:tab w:val="left" w:pos="4820"/>
        </w:tabs>
        <w:spacing w:line="276" w:lineRule="auto"/>
        <w:jc w:val="both"/>
        <w:rPr>
          <w:rFonts w:ascii="Arial" w:eastAsia="Calibri" w:hAnsi="Arial" w:cs="Arial"/>
          <w:color w:val="000000"/>
        </w:rPr>
      </w:pPr>
      <w:r w:rsidRPr="00383657">
        <w:rPr>
          <w:rFonts w:ascii="Arial" w:eastAsia="Calibri" w:hAnsi="Arial" w:cs="Arial"/>
          <w:color w:val="000000"/>
        </w:rPr>
        <w:t xml:space="preserve">JPU "Irena Radović" </w:t>
      </w:r>
    </w:p>
    <w:p w14:paraId="3368A7C3" w14:textId="4E275A61" w:rsidR="0016599C" w:rsidRDefault="0016599C" w:rsidP="0016599C">
      <w:pPr>
        <w:tabs>
          <w:tab w:val="left" w:pos="1701"/>
          <w:tab w:val="left" w:pos="4820"/>
        </w:tabs>
        <w:spacing w:line="276" w:lineRule="auto"/>
        <w:jc w:val="both"/>
        <w:rPr>
          <w:rFonts w:ascii="Arial" w:eastAsia="Calibri" w:hAnsi="Arial" w:cs="Arial"/>
          <w:color w:val="000000"/>
        </w:rPr>
      </w:pPr>
      <w:r w:rsidRPr="00AC3709">
        <w:rPr>
          <w:rFonts w:ascii="Arial" w:eastAsia="Calibri" w:hAnsi="Arial" w:cs="Arial"/>
          <w:color w:val="000000"/>
        </w:rPr>
        <w:t>ul. Lazara Đurovića bb Danilovgrad</w:t>
      </w:r>
      <w:r w:rsidRPr="00601FCE">
        <w:rPr>
          <w:rFonts w:ascii="Arial" w:eastAsia="Calibri" w:hAnsi="Arial" w:cs="Arial"/>
          <w:color w:val="000000"/>
        </w:rPr>
        <w:t xml:space="preserve"> </w:t>
      </w:r>
    </w:p>
    <w:p w14:paraId="781FA8C4" w14:textId="607C090F" w:rsidR="0016599C" w:rsidRPr="00A779CA" w:rsidRDefault="0016599C" w:rsidP="0016599C">
      <w:pPr>
        <w:tabs>
          <w:tab w:val="left" w:pos="1701"/>
          <w:tab w:val="left" w:pos="4820"/>
        </w:tabs>
        <w:spacing w:line="276" w:lineRule="auto"/>
        <w:jc w:val="both"/>
        <w:rPr>
          <w:rFonts w:ascii="Arial" w:hAnsi="Arial" w:cs="Arial"/>
          <w:shd w:val="clear" w:color="auto" w:fill="FFFFFF"/>
        </w:rPr>
      </w:pPr>
      <w:r w:rsidRPr="00A779CA">
        <w:rPr>
          <w:rFonts w:ascii="Arial" w:hAnsi="Arial" w:cs="Arial"/>
          <w:shd w:val="clear" w:color="auto" w:fill="FFFFFF"/>
        </w:rPr>
        <w:t>s tim što Garancija ponude mora biti uručena najkasnije do roka određenog za podnošenje ponude, radnim danima od 0</w:t>
      </w:r>
      <w:r w:rsidR="00F6482F">
        <w:rPr>
          <w:rFonts w:ascii="Arial" w:hAnsi="Arial" w:cs="Arial"/>
          <w:shd w:val="clear" w:color="auto" w:fill="FFFFFF"/>
        </w:rPr>
        <w:t>8</w:t>
      </w:r>
      <w:r w:rsidRPr="00A779CA">
        <w:rPr>
          <w:rFonts w:ascii="Arial" w:hAnsi="Arial" w:cs="Arial"/>
          <w:shd w:val="clear" w:color="auto" w:fill="FFFFFF"/>
        </w:rPr>
        <w:t xml:space="preserve"> do 1</w:t>
      </w:r>
      <w:r w:rsidR="00F6482F">
        <w:rPr>
          <w:rFonts w:ascii="Arial" w:hAnsi="Arial" w:cs="Arial"/>
          <w:shd w:val="clear" w:color="auto" w:fill="FFFFFF"/>
        </w:rPr>
        <w:t>4</w:t>
      </w:r>
      <w:r w:rsidRPr="00A779CA">
        <w:rPr>
          <w:rFonts w:ascii="Arial" w:hAnsi="Arial" w:cs="Arial"/>
          <w:shd w:val="clear" w:color="auto" w:fill="FFFFFF"/>
        </w:rPr>
        <w:t xml:space="preserve"> sati, zaključno sa danom </w:t>
      </w:r>
      <w:r w:rsidR="00610B10">
        <w:rPr>
          <w:rFonts w:ascii="Arial" w:hAnsi="Arial" w:cs="Arial"/>
          <w:shd w:val="clear" w:color="auto" w:fill="FFFFFF"/>
        </w:rPr>
        <w:t>28.11</w:t>
      </w:r>
      <w:r w:rsidRPr="00A779CA">
        <w:rPr>
          <w:rFonts w:ascii="Arial" w:hAnsi="Arial" w:cs="Arial"/>
          <w:shd w:val="clear" w:color="auto" w:fill="FFFFFF"/>
        </w:rPr>
        <w:t>.202</w:t>
      </w:r>
      <w:r w:rsidR="00B8129A">
        <w:rPr>
          <w:rFonts w:ascii="Arial" w:hAnsi="Arial" w:cs="Arial"/>
          <w:shd w:val="clear" w:color="auto" w:fill="FFFFFF"/>
        </w:rPr>
        <w:t>4</w:t>
      </w:r>
      <w:r w:rsidRPr="00A779CA">
        <w:rPr>
          <w:rFonts w:ascii="Arial" w:hAnsi="Arial" w:cs="Arial"/>
          <w:shd w:val="clear" w:color="auto" w:fill="FFFFFF"/>
        </w:rPr>
        <w:t>. godine do 1</w:t>
      </w:r>
      <w:r w:rsidR="00F6482F">
        <w:rPr>
          <w:rFonts w:ascii="Arial" w:hAnsi="Arial" w:cs="Arial"/>
          <w:shd w:val="clear" w:color="auto" w:fill="FFFFFF"/>
        </w:rPr>
        <w:t>0.</w:t>
      </w:r>
      <w:r w:rsidRPr="00A779CA">
        <w:rPr>
          <w:rFonts w:ascii="Arial" w:hAnsi="Arial" w:cs="Arial"/>
          <w:shd w:val="clear" w:color="auto" w:fill="FFFFFF"/>
        </w:rPr>
        <w:t>00 sati.</w:t>
      </w:r>
    </w:p>
    <w:p w14:paraId="719A5785" w14:textId="77777777" w:rsidR="0016599C" w:rsidRPr="00A779CA" w:rsidRDefault="0016599C" w:rsidP="0016599C">
      <w:pPr>
        <w:tabs>
          <w:tab w:val="left" w:pos="1701"/>
          <w:tab w:val="left" w:pos="4820"/>
        </w:tabs>
        <w:spacing w:line="276" w:lineRule="auto"/>
        <w:jc w:val="both"/>
        <w:rPr>
          <w:rFonts w:ascii="Arial" w:hAnsi="Arial" w:cs="Arial"/>
          <w:shd w:val="clear" w:color="auto" w:fill="FFFFFF"/>
        </w:rPr>
      </w:pPr>
      <w:r w:rsidRPr="00A779CA">
        <w:rPr>
          <w:rFonts w:ascii="Arial" w:hAnsi="Arial" w:cs="Arial"/>
          <w:shd w:val="clear" w:color="auto" w:fill="FFFFFF"/>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t>”</w:t>
      </w:r>
      <w:r w:rsidRPr="00A779CA">
        <w:rPr>
          <w:rFonts w:ascii="Arial" w:hAnsi="Arial" w:cs="Arial"/>
          <w:shd w:val="clear" w:color="auto" w:fill="FFFFFF"/>
        </w:rPr>
        <w:t>.</w:t>
      </w:r>
    </w:p>
    <w:p w14:paraId="491C6DF2" w14:textId="77777777" w:rsidR="0016599C" w:rsidRPr="00A779CA" w:rsidRDefault="0016599C" w:rsidP="0016599C">
      <w:pPr>
        <w:pStyle w:val="T30X"/>
        <w:ind w:firstLine="0"/>
        <w:rPr>
          <w:rFonts w:ascii="Arial" w:hAnsi="Arial" w:cs="Arial"/>
          <w:sz w:val="24"/>
          <w:szCs w:val="24"/>
        </w:rPr>
      </w:pPr>
    </w:p>
    <w:p w14:paraId="62B2B4A7" w14:textId="77777777" w:rsidR="0016599C" w:rsidRPr="00A779CA" w:rsidRDefault="0016599C" w:rsidP="0016599C">
      <w:pPr>
        <w:pStyle w:val="T30X"/>
        <w:ind w:firstLine="0"/>
        <w:rPr>
          <w:rFonts w:ascii="Arial" w:hAnsi="Arial" w:cs="Arial"/>
          <w:sz w:val="24"/>
          <w:szCs w:val="24"/>
        </w:rPr>
      </w:pPr>
      <w:r w:rsidRPr="00A779CA">
        <w:rPr>
          <w:rFonts w:ascii="Arial" w:hAnsi="Arial" w:cs="Arial"/>
          <w:sz w:val="24"/>
          <w:szCs w:val="24"/>
        </w:rPr>
        <w:t>Dokazi iz člana 120 stav 16 tač. 3, 4 i 5 Zakona o javnim nabavkama podnose se putem ESJN u elektronskom obliku ili kao skenirana kopija originala.</w:t>
      </w:r>
    </w:p>
    <w:p w14:paraId="7CC95F67" w14:textId="77777777" w:rsidR="0016599C" w:rsidRPr="00A779CA" w:rsidRDefault="0016599C" w:rsidP="0016599C">
      <w:pPr>
        <w:jc w:val="both"/>
        <w:rPr>
          <w:rFonts w:ascii="Arial" w:hAnsi="Arial" w:cs="Arial"/>
          <w:color w:val="000000"/>
        </w:rPr>
      </w:pPr>
    </w:p>
    <w:p w14:paraId="74C21107" w14:textId="545DF278" w:rsidR="0016599C" w:rsidRDefault="0016599C" w:rsidP="0016599C">
      <w:pPr>
        <w:jc w:val="both"/>
        <w:rPr>
          <w:rFonts w:ascii="Arial" w:hAnsi="Arial" w:cs="Arial"/>
          <w:color w:val="000000"/>
          <w:lang w:val="sr-Latn-ME"/>
        </w:rPr>
      </w:pPr>
      <w:r w:rsidRPr="00A779CA">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14:paraId="541442A9" w14:textId="77777777" w:rsidR="0016599C" w:rsidRPr="00447DAD" w:rsidRDefault="0016599C" w:rsidP="00D6798A">
      <w:pPr>
        <w:jc w:val="both"/>
        <w:rPr>
          <w:rFonts w:ascii="Arial" w:hAnsi="Arial" w:cs="Arial"/>
          <w:color w:val="000000"/>
          <w:lang w:val="sr-Latn-ME"/>
        </w:rPr>
      </w:pPr>
    </w:p>
    <w:p w14:paraId="47F6EE22" w14:textId="77777777" w:rsidR="00D6798A" w:rsidRPr="00447DAD" w:rsidRDefault="00D6798A" w:rsidP="00D6798A">
      <w:pPr>
        <w:rPr>
          <w:rFonts w:ascii="Arial" w:hAnsi="Arial" w:cs="Arial"/>
          <w:i/>
          <w:iCs/>
          <w:color w:val="000000"/>
          <w:lang w:val="sr-Latn-ME"/>
        </w:rPr>
      </w:pPr>
    </w:p>
    <w:p w14:paraId="671A57A1"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DF11D9">
        <w:rPr>
          <w:rFonts w:ascii="Arial" w:hAnsi="Arial"/>
          <w:b/>
          <w:szCs w:val="32"/>
          <w:lang w:val="sr-Latn-ME"/>
        </w:rPr>
        <w:lastRenderedPageBreak/>
        <w:t>USLOVI ZA AKTIVIRANJE GARANCIJE PONUDE</w:t>
      </w:r>
      <w:r w:rsidRPr="00DF11D9">
        <w:rPr>
          <w:rFonts w:ascii="Arial" w:hAnsi="Arial"/>
          <w:b/>
          <w:szCs w:val="32"/>
          <w:vertAlign w:val="superscript"/>
          <w:lang w:val="sr-Latn-ME"/>
        </w:rPr>
        <w:footnoteReference w:id="9"/>
      </w:r>
      <w:bookmarkEnd w:id="9"/>
    </w:p>
    <w:p w14:paraId="78A0AE0D" w14:textId="77777777" w:rsidR="00D6798A" w:rsidRPr="00447DAD" w:rsidRDefault="00D6798A" w:rsidP="00D6798A">
      <w:pPr>
        <w:jc w:val="both"/>
        <w:rPr>
          <w:rFonts w:ascii="Arial" w:hAnsi="Arial" w:cs="Arial"/>
          <w:b/>
          <w:bCs/>
          <w:color w:val="000000"/>
          <w:lang w:val="sr-Latn-ME"/>
        </w:rPr>
      </w:pPr>
    </w:p>
    <w:p w14:paraId="257E7419" w14:textId="77777777" w:rsidR="00F6482F" w:rsidRPr="00A779CA" w:rsidRDefault="00F6482F" w:rsidP="00F6482F">
      <w:pPr>
        <w:jc w:val="both"/>
        <w:rPr>
          <w:rFonts w:ascii="Arial" w:hAnsi="Arial" w:cs="Arial"/>
        </w:rPr>
      </w:pPr>
      <w:r w:rsidRPr="00A779CA">
        <w:rPr>
          <w:rFonts w:ascii="Arial" w:hAnsi="Arial" w:cs="Arial"/>
        </w:rPr>
        <w:t>Garancija ponude će se aktivirati ako ponuđač:</w:t>
      </w:r>
    </w:p>
    <w:p w14:paraId="7F389761"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1) odustane od ponude u roku važenja ponude i/ili</w:t>
      </w:r>
    </w:p>
    <w:p w14:paraId="39145C33" w14:textId="77777777" w:rsidR="00F6482F" w:rsidRPr="00A779CA" w:rsidRDefault="00F6482F" w:rsidP="00F6482F">
      <w:pPr>
        <w:pStyle w:val="T30X"/>
        <w:rPr>
          <w:rFonts w:ascii="Arial" w:hAnsi="Arial" w:cs="Arial"/>
          <w:sz w:val="24"/>
          <w:szCs w:val="24"/>
        </w:rPr>
      </w:pPr>
      <w:r w:rsidRPr="00A779CA">
        <w:rPr>
          <w:rFonts w:ascii="Arial" w:hAnsi="Arial" w:cs="Arial"/>
          <w:sz w:val="24"/>
          <w:szCs w:val="24"/>
        </w:rPr>
        <w:t xml:space="preserve"> 2) odbije da zaključi ugovor o javnoj nabavci ili okvirni sporazum.</w:t>
      </w:r>
    </w:p>
    <w:p w14:paraId="1A39906C" w14:textId="77777777" w:rsidR="00D6798A" w:rsidRPr="00447DAD" w:rsidRDefault="00D6798A" w:rsidP="00D6798A">
      <w:pPr>
        <w:jc w:val="both"/>
        <w:rPr>
          <w:rFonts w:ascii="Arial" w:hAnsi="Arial" w:cs="Arial"/>
          <w:color w:val="000000"/>
          <w:lang w:val="sr-Latn-ME"/>
        </w:rPr>
      </w:pPr>
    </w:p>
    <w:p w14:paraId="2D6641EC"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14:paraId="46FBC789"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 </w:t>
      </w:r>
    </w:p>
    <w:p w14:paraId="4422B394"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2500252" w14:textId="77777777" w:rsidR="00D6798A" w:rsidRPr="00447DAD" w:rsidRDefault="00D6798A" w:rsidP="00D6798A">
      <w:pPr>
        <w:jc w:val="both"/>
        <w:rPr>
          <w:rFonts w:ascii="Arial" w:hAnsi="Arial" w:cs="Arial"/>
          <w:color w:val="000000"/>
          <w:lang w:val="sr-Latn-ME"/>
        </w:rPr>
      </w:pPr>
    </w:p>
    <w:p w14:paraId="5275B730" w14:textId="47D1264D" w:rsidR="00D6798A" w:rsidRPr="00383657" w:rsidRDefault="00383657" w:rsidP="00D6798A">
      <w:pPr>
        <w:jc w:val="both"/>
        <w:rPr>
          <w:rFonts w:ascii="Arial" w:hAnsi="Arial" w:cs="Arial"/>
          <w:b/>
          <w:bCs/>
          <w:color w:val="000000"/>
          <w:lang w:val="sr-Latn-ME"/>
        </w:rPr>
      </w:pPr>
      <w:r w:rsidRPr="00383657">
        <w:rPr>
          <w:rFonts w:ascii="Arial" w:hAnsi="Arial" w:cs="Arial"/>
          <w:b/>
          <w:bCs/>
          <w:color w:val="000000"/>
          <w:lang w:val="sr-Latn-ME"/>
        </w:rPr>
        <w:t>x</w:t>
      </w:r>
      <w:r w:rsidR="00D6798A" w:rsidRPr="00383657">
        <w:rPr>
          <w:rFonts w:ascii="Arial" w:hAnsi="Arial" w:cs="Arial"/>
          <w:b/>
          <w:bCs/>
          <w:color w:val="000000"/>
          <w:lang w:val="sr-Latn-ME"/>
        </w:rPr>
        <w:t xml:space="preserve"> ne</w:t>
      </w:r>
    </w:p>
    <w:p w14:paraId="717B6E46" w14:textId="2FF0E2D9" w:rsidR="00D6798A" w:rsidRPr="002C39B7" w:rsidRDefault="00D6798A" w:rsidP="002C39B7">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14:paraId="27427A4D"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DF11D9">
        <w:rPr>
          <w:rFonts w:ascii="Arial" w:hAnsi="Arial"/>
          <w:b/>
          <w:szCs w:val="32"/>
          <w:lang w:val="sr-Latn-ME"/>
        </w:rPr>
        <w:t>UPUTSTVO ZA SAČINJAVANJE PONUDE</w:t>
      </w:r>
      <w:bookmarkEnd w:id="11"/>
    </w:p>
    <w:p w14:paraId="3C5AB404" w14:textId="77777777" w:rsidR="00D6798A" w:rsidRPr="00447DAD" w:rsidRDefault="00D6798A" w:rsidP="00D6798A">
      <w:pPr>
        <w:rPr>
          <w:rFonts w:ascii="Arial" w:hAnsi="Arial" w:cs="Arial"/>
          <w:lang w:val="sr-Latn-ME"/>
        </w:rPr>
      </w:pPr>
    </w:p>
    <w:p w14:paraId="77338BA3" w14:textId="77777777" w:rsidR="00F6482F" w:rsidRPr="00F6482F" w:rsidRDefault="00F6482F" w:rsidP="00F6482F">
      <w:pPr>
        <w:jc w:val="both"/>
        <w:rPr>
          <w:rFonts w:ascii="Arial" w:hAnsi="Arial" w:cs="Arial"/>
        </w:rPr>
      </w:pPr>
      <w:bookmarkStart w:id="12" w:name="_Toc62730565"/>
      <w:r w:rsidRPr="00F6482F">
        <w:rPr>
          <w:rFonts w:ascii="Arial" w:hAnsi="Arial" w:cs="Arial"/>
        </w:rPr>
        <w:t xml:space="preserve">Ponude se sačinjava u ESJN u skladu sa tenderskom dokumentacijom i važećim Pravilnikom o sadržaju ponude i uputstvu za sačinjavanje i podnošenje ponude. </w:t>
      </w:r>
    </w:p>
    <w:p w14:paraId="0F80E53A" w14:textId="77777777" w:rsidR="00F6482F" w:rsidRPr="00F6482F" w:rsidRDefault="00F6482F" w:rsidP="00F6482F">
      <w:pPr>
        <w:jc w:val="both"/>
        <w:rPr>
          <w:rFonts w:ascii="Arial" w:hAnsi="Arial" w:cs="Arial"/>
        </w:rPr>
      </w:pPr>
      <w:r w:rsidRPr="00F6482F">
        <w:rPr>
          <w:rFonts w:ascii="Arial" w:hAnsi="Arial" w:cs="Arial"/>
        </w:rPr>
        <w:t>Ispunjenost uslova za učešće u postupku javne nabavke dokazuje se izjavom privrednog subjekta, koja se sačinjava na obrascu datom u Pravilniku o obrascu izjave privrednog subjekta.</w:t>
      </w:r>
    </w:p>
    <w:p w14:paraId="5EE6A308" w14:textId="77777777" w:rsidR="00F6482F" w:rsidRPr="00F6482F" w:rsidRDefault="00F6482F" w:rsidP="00F6482F">
      <w:pPr>
        <w:jc w:val="both"/>
        <w:rPr>
          <w:rFonts w:ascii="Arial" w:hAnsi="Arial" w:cs="Arial"/>
          <w:i/>
          <w:iCs/>
          <w:color w:val="000000"/>
        </w:rPr>
      </w:pPr>
      <w:r w:rsidRPr="00F6482F">
        <w:rPr>
          <w:rFonts w:ascii="Arial" w:hAnsi="Arial" w:cs="Arial"/>
        </w:rPr>
        <w:t xml:space="preserve">Ponuđač je dužan da tačno, potpuno, pravilno i nedvosmisleno popuni </w:t>
      </w:r>
      <w:r w:rsidRPr="00F6482F">
        <w:rPr>
          <w:rFonts w:ascii="Arial" w:eastAsia="Calibri" w:hAnsi="Arial" w:cs="Arial"/>
        </w:rPr>
        <w:t>Izjavu privrednog subjekta u skladu sa zahtjevima iz tenderske dokumentacije.</w:t>
      </w:r>
    </w:p>
    <w:p w14:paraId="62EB2AB4"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DF11D9">
        <w:rPr>
          <w:rFonts w:ascii="Arial" w:hAnsi="Arial"/>
          <w:b/>
          <w:szCs w:val="32"/>
          <w:lang w:val="sr-Latn-ME"/>
        </w:rPr>
        <w:t>NAČIN ZAKLJUČIVANJA I IZMJENE UGOVORA O JAVNOJ NABAVCI</w:t>
      </w:r>
      <w:bookmarkEnd w:id="12"/>
    </w:p>
    <w:p w14:paraId="72D2160D" w14:textId="77777777" w:rsidR="00D6798A" w:rsidRPr="00447DAD" w:rsidRDefault="00D6798A" w:rsidP="00D6798A">
      <w:pPr>
        <w:jc w:val="both"/>
        <w:rPr>
          <w:rFonts w:ascii="Arial" w:hAnsi="Arial" w:cs="Arial"/>
          <w:i/>
          <w:lang w:val="sr-Latn-ME"/>
        </w:rPr>
      </w:pPr>
    </w:p>
    <w:p w14:paraId="517F5412" w14:textId="378EAF47" w:rsidR="00D6798A" w:rsidRPr="00447DAD" w:rsidRDefault="00D6798A" w:rsidP="00D6798A">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8721747" w14:textId="77E71773" w:rsidR="00D6798A" w:rsidRPr="00447DAD" w:rsidRDefault="00D6798A" w:rsidP="00D6798A">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65215E3C" w14:textId="77777777" w:rsidR="00383657" w:rsidRDefault="00D6798A" w:rsidP="00383657">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0"/>
      </w:r>
    </w:p>
    <w:p w14:paraId="5D7A1229" w14:textId="77777777" w:rsidR="00383657" w:rsidRDefault="00383657" w:rsidP="00383657">
      <w:pPr>
        <w:jc w:val="both"/>
        <w:rPr>
          <w:rFonts w:ascii="Arial" w:hAnsi="Arial" w:cs="Arial"/>
          <w:color w:val="000000"/>
          <w:lang w:val="sr-Latn-ME"/>
        </w:rPr>
      </w:pPr>
    </w:p>
    <w:p w14:paraId="7478DF01" w14:textId="4C290A3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xml:space="preserve">Naručilac će raskinuti ugovor o javnoj nabavci ako: </w:t>
      </w:r>
    </w:p>
    <w:p w14:paraId="5C102704"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u rokovima predviđenim Ugovorom;</w:t>
      </w:r>
    </w:p>
    <w:p w14:paraId="72B5B5D1"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izvrši korekciju propusta u realizaciji svojih ugovornih obaveza u roku od 5 (pet) dana od dana prijema zvaničnog upozorenja Naručioca, ili u bilo kom daljem periodu koji je Naručilac nakon toga pisano odobrio;</w:t>
      </w:r>
    </w:p>
    <w:p w14:paraId="400D0C4F" w14:textId="0A11594D"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lastRenderedPageBreak/>
        <w:t>-</w:t>
      </w:r>
      <w:r w:rsidRPr="00383657">
        <w:rPr>
          <w:rFonts w:ascii="Arial" w:hAnsi="Arial" w:cs="Arial"/>
          <w:color w:val="000000"/>
          <w:lang w:val="sr-Latn-ME"/>
        </w:rPr>
        <w:tab/>
        <w:t xml:space="preserve">nastupe okolnosti koje za posljedicu imaju bitnu izmjenu ugovora koja iziskuje sprovođenje novog postupka javne nabavke; </w:t>
      </w:r>
    </w:p>
    <w:p w14:paraId="569B8DCD" w14:textId="77777777" w:rsidR="00F6482F" w:rsidRDefault="00F6482F" w:rsidP="00383657">
      <w:pPr>
        <w:jc w:val="both"/>
        <w:rPr>
          <w:rFonts w:ascii="Arial" w:hAnsi="Arial" w:cs="Arial"/>
          <w:color w:val="000000"/>
          <w:lang w:val="sr-Latn-ME"/>
        </w:rPr>
      </w:pPr>
    </w:p>
    <w:p w14:paraId="7ECF4ABB" w14:textId="16B978F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Naručilac može raskinuti ugovor ako:</w:t>
      </w:r>
    </w:p>
    <w:p w14:paraId="7172E0CA" w14:textId="01AF0FD1"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Komisija Naručioca ustanovi, u toku izvršenja ugovornih obaveza, da kvalitet isporučen</w:t>
      </w:r>
      <w:r>
        <w:rPr>
          <w:rFonts w:ascii="Arial" w:hAnsi="Arial" w:cs="Arial"/>
          <w:color w:val="000000"/>
          <w:lang w:val="sr-Latn-ME"/>
        </w:rPr>
        <w:t xml:space="preserve">e </w:t>
      </w:r>
      <w:r w:rsidRPr="00383657">
        <w:rPr>
          <w:rFonts w:ascii="Arial" w:hAnsi="Arial" w:cs="Arial"/>
          <w:color w:val="000000"/>
          <w:lang w:val="sr-Latn-ME"/>
        </w:rPr>
        <w:t>robe odstupa od traženog, odnosno ponuđenog kvaliteta iz ponude Izabranog ponuđača;</w:t>
      </w:r>
    </w:p>
    <w:p w14:paraId="6899FE03" w14:textId="5C48381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na način predviđen Ugovorom.</w:t>
      </w:r>
    </w:p>
    <w:p w14:paraId="406A3034" w14:textId="33FE734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Izvršenim otkazom Ugovora o javnoj nabavci ne mogu se osporavati ni dovoditi u pitanje prava i obaveze između ugovornih strana koja su nastala do dana prestanka Ugovora. </w:t>
      </w:r>
    </w:p>
    <w:p w14:paraId="44C81C39" w14:textId="49B19BAE"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xml:space="preserve">-  </w:t>
      </w:r>
      <w:r w:rsidR="00F6482F" w:rsidRPr="00F6482F">
        <w:rPr>
          <w:rFonts w:ascii="Arial" w:hAnsi="Arial" w:cs="Arial"/>
          <w:color w:val="000000"/>
          <w:lang w:val="sr-Latn-ME"/>
        </w:rPr>
        <w:t>Ugovor o javnoj nabavci koji je zaključen uz kršenje antikorupcijskog pravila ništav je,  u smislu člana 38 stav 3 Zakona o javnim nabavkama („Službeni list CG“ br. 74/19, 03/23 i 11/23).</w:t>
      </w:r>
    </w:p>
    <w:p w14:paraId="4BEF8EAC"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Za sve što nije definisano Ugovorom o javnoj nabavci primjenjivaće se odredbe Zakona o obligacionim odnosima Crne Gore.</w:t>
      </w:r>
    </w:p>
    <w:p w14:paraId="69CFFDA8" w14:textId="439A61E3" w:rsidR="00D6798A"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Sve eventualne sporove proistekle iz Ugovora o javnoj nabavci ugovorne strane nastojaće riješiti sporazumno. U slučaju nemogućnosti takvog rješenja eventualne sporove rješavaće Privredni sud Crne Gore.</w:t>
      </w:r>
    </w:p>
    <w:p w14:paraId="048E31F1" w14:textId="77777777" w:rsidR="00D6798A" w:rsidRPr="00447DAD" w:rsidRDefault="00D6798A" w:rsidP="00D6798A">
      <w:pPr>
        <w:jc w:val="both"/>
        <w:rPr>
          <w:rFonts w:ascii="Arial" w:hAnsi="Arial" w:cs="Arial"/>
          <w:b/>
          <w:bCs/>
          <w:color w:val="FF0000"/>
          <w:lang w:val="sr-Latn-ME"/>
        </w:rPr>
      </w:pPr>
    </w:p>
    <w:p w14:paraId="5E1EA8D1"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DF11D9">
        <w:rPr>
          <w:rFonts w:ascii="Arial" w:hAnsi="Arial"/>
          <w:b/>
          <w:szCs w:val="32"/>
          <w:lang w:val="sr-Latn-ME"/>
        </w:rPr>
        <w:t>ZAHTJEV ZA POJAŠNJENJE ILI IZMJENU I DOPUNU TENDERSKE DOKUMENTACIJE</w:t>
      </w:r>
      <w:bookmarkEnd w:id="13"/>
    </w:p>
    <w:p w14:paraId="593F3197" w14:textId="77777777" w:rsidR="00D6798A" w:rsidRPr="00447DAD" w:rsidRDefault="00D6798A" w:rsidP="00D6798A">
      <w:pPr>
        <w:jc w:val="both"/>
        <w:rPr>
          <w:rFonts w:ascii="Arial" w:hAnsi="Arial" w:cs="Arial"/>
          <w:lang w:val="sr-Latn-ME"/>
        </w:rPr>
      </w:pPr>
    </w:p>
    <w:p w14:paraId="685E5BA0" w14:textId="77777777" w:rsidR="00D6798A" w:rsidRPr="00447DAD" w:rsidRDefault="00D6798A" w:rsidP="00D6798A">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6EDE6F0" w14:textId="77777777" w:rsidR="00D6798A" w:rsidRPr="00447DAD" w:rsidRDefault="00D6798A" w:rsidP="00D6798A">
      <w:pPr>
        <w:jc w:val="both"/>
        <w:rPr>
          <w:rFonts w:ascii="Arial" w:hAnsi="Arial" w:cs="Arial"/>
          <w:lang w:val="sr-Latn-ME"/>
        </w:rPr>
      </w:pPr>
    </w:p>
    <w:p w14:paraId="6FC1488C" w14:textId="77777777" w:rsidR="00D6798A" w:rsidRPr="00447DAD" w:rsidRDefault="00D6798A" w:rsidP="00D6798A">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65090803" w14:textId="77777777" w:rsidR="00D6798A" w:rsidRPr="00447DAD" w:rsidRDefault="00D6798A" w:rsidP="00D6798A">
      <w:pPr>
        <w:jc w:val="both"/>
        <w:rPr>
          <w:rFonts w:ascii="Arial" w:hAnsi="Arial" w:cs="Arial"/>
          <w:lang w:val="sr-Latn-ME"/>
        </w:rPr>
      </w:pPr>
    </w:p>
    <w:p w14:paraId="26853D53"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608E51A6" w14:textId="77777777" w:rsidR="00D6798A" w:rsidRDefault="00D6798A" w:rsidP="00D6798A">
      <w:pPr>
        <w:jc w:val="both"/>
        <w:rPr>
          <w:rFonts w:ascii="Arial" w:hAnsi="Arial" w:cs="Arial"/>
          <w:color w:val="000000"/>
          <w:lang w:val="sr-Latn-ME"/>
        </w:rPr>
      </w:pPr>
    </w:p>
    <w:p w14:paraId="4EDF257F" w14:textId="77777777" w:rsidR="00D6798A" w:rsidRDefault="00D6798A" w:rsidP="00D6798A">
      <w:pPr>
        <w:jc w:val="both"/>
        <w:rPr>
          <w:rFonts w:ascii="Arial" w:hAnsi="Arial" w:cs="Arial"/>
          <w:color w:val="000000"/>
          <w:lang w:val="sr-Latn-ME"/>
        </w:rPr>
      </w:pPr>
    </w:p>
    <w:p w14:paraId="61AE4AF5" w14:textId="77777777" w:rsidR="00D6798A" w:rsidRDefault="00D6798A" w:rsidP="00D6798A">
      <w:pPr>
        <w:jc w:val="both"/>
        <w:rPr>
          <w:rFonts w:ascii="Arial" w:hAnsi="Arial" w:cs="Arial"/>
          <w:color w:val="000000"/>
          <w:lang w:val="sr-Latn-ME"/>
        </w:rPr>
      </w:pPr>
    </w:p>
    <w:p w14:paraId="767E8054" w14:textId="77777777" w:rsidR="00D6798A" w:rsidRDefault="00D6798A" w:rsidP="00D6798A">
      <w:pPr>
        <w:jc w:val="both"/>
        <w:rPr>
          <w:rFonts w:ascii="Arial" w:hAnsi="Arial" w:cs="Arial"/>
          <w:color w:val="000000"/>
          <w:lang w:val="sr-Latn-ME"/>
        </w:rPr>
      </w:pPr>
    </w:p>
    <w:p w14:paraId="6E0E02DC" w14:textId="77777777" w:rsidR="00D6798A" w:rsidRDefault="00D6798A" w:rsidP="00D6798A">
      <w:pPr>
        <w:jc w:val="both"/>
        <w:rPr>
          <w:rFonts w:ascii="Arial" w:hAnsi="Arial" w:cs="Arial"/>
          <w:color w:val="000000"/>
          <w:lang w:val="sr-Latn-ME"/>
        </w:rPr>
      </w:pPr>
    </w:p>
    <w:p w14:paraId="2A90A4F0" w14:textId="77777777" w:rsidR="00D6798A" w:rsidRDefault="00D6798A" w:rsidP="00D6798A">
      <w:pPr>
        <w:jc w:val="both"/>
        <w:rPr>
          <w:rFonts w:ascii="Arial" w:hAnsi="Arial" w:cs="Arial"/>
          <w:color w:val="000000"/>
          <w:lang w:val="sr-Latn-ME"/>
        </w:rPr>
      </w:pPr>
    </w:p>
    <w:p w14:paraId="0A145E23" w14:textId="77777777" w:rsidR="00D6798A" w:rsidRDefault="00D6798A" w:rsidP="00D6798A">
      <w:pPr>
        <w:jc w:val="both"/>
        <w:rPr>
          <w:rFonts w:ascii="Arial" w:hAnsi="Arial" w:cs="Arial"/>
          <w:color w:val="000000"/>
          <w:lang w:val="sr-Latn-ME"/>
        </w:rPr>
      </w:pPr>
    </w:p>
    <w:p w14:paraId="4A6C1B1D" w14:textId="77777777" w:rsidR="00D6798A" w:rsidRDefault="00D6798A" w:rsidP="00D6798A">
      <w:pPr>
        <w:jc w:val="both"/>
        <w:rPr>
          <w:rFonts w:ascii="Arial" w:hAnsi="Arial" w:cs="Arial"/>
          <w:color w:val="000000"/>
          <w:lang w:val="sr-Latn-ME"/>
        </w:rPr>
      </w:pPr>
    </w:p>
    <w:p w14:paraId="3058FC6E" w14:textId="77777777" w:rsidR="00D6798A" w:rsidRDefault="00D6798A" w:rsidP="00D6798A">
      <w:pPr>
        <w:jc w:val="both"/>
        <w:rPr>
          <w:rFonts w:ascii="Arial" w:hAnsi="Arial" w:cs="Arial"/>
          <w:color w:val="000000"/>
          <w:lang w:val="sr-Latn-ME"/>
        </w:rPr>
      </w:pPr>
    </w:p>
    <w:p w14:paraId="60D8DA15" w14:textId="77777777" w:rsidR="00D6798A" w:rsidRDefault="00D6798A" w:rsidP="00D6798A">
      <w:pPr>
        <w:jc w:val="both"/>
        <w:rPr>
          <w:rFonts w:ascii="Arial" w:hAnsi="Arial" w:cs="Arial"/>
          <w:color w:val="000000"/>
          <w:lang w:val="sr-Latn-ME"/>
        </w:rPr>
      </w:pPr>
    </w:p>
    <w:p w14:paraId="7A333476" w14:textId="77777777" w:rsidR="00D6798A" w:rsidRDefault="00D6798A" w:rsidP="00D6798A">
      <w:pPr>
        <w:jc w:val="both"/>
        <w:rPr>
          <w:rFonts w:ascii="Arial" w:hAnsi="Arial" w:cs="Arial"/>
          <w:color w:val="000000"/>
          <w:lang w:val="sr-Latn-ME"/>
        </w:rPr>
      </w:pPr>
    </w:p>
    <w:p w14:paraId="0DB57436"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lastRenderedPageBreak/>
        <w:t>IZJAVA NARUČIOCA O NEPOSTOJANJU SUKOBA INTERESA</w:t>
      </w:r>
      <w:bookmarkEnd w:id="14"/>
      <w:bookmarkEnd w:id="15"/>
      <w:bookmarkEnd w:id="16"/>
    </w:p>
    <w:p w14:paraId="0537F5C4" w14:textId="77777777" w:rsidR="00D6798A" w:rsidRPr="00447DAD" w:rsidRDefault="00D6798A" w:rsidP="00D6798A">
      <w:pPr>
        <w:tabs>
          <w:tab w:val="left" w:pos="1701"/>
          <w:tab w:val="left" w:pos="4820"/>
        </w:tabs>
        <w:jc w:val="both"/>
        <w:rPr>
          <w:rFonts w:ascii="Arial" w:hAnsi="Arial" w:cs="Arial"/>
          <w:color w:val="000000"/>
          <w:u w:val="single"/>
          <w:lang w:val="sr-Latn-ME"/>
        </w:rPr>
      </w:pPr>
    </w:p>
    <w:p w14:paraId="1A19BF7E" w14:textId="77777777" w:rsidR="00531309" w:rsidRPr="002734BD" w:rsidRDefault="00531309" w:rsidP="00531309">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68D3F241" w14:textId="426A02AA" w:rsidR="00531309" w:rsidRPr="00601FCE" w:rsidRDefault="00531309" w:rsidP="00531309">
      <w:pPr>
        <w:jc w:val="both"/>
        <w:rPr>
          <w:rFonts w:ascii="Arial" w:hAnsi="Arial" w:cs="Arial"/>
        </w:rPr>
      </w:pPr>
      <w:r w:rsidRPr="00601FCE">
        <w:rPr>
          <w:rFonts w:ascii="Arial" w:hAnsi="Arial" w:cs="Arial"/>
        </w:rPr>
        <w:t>Broj iz evidencije postupaka javnih nabavki:</w:t>
      </w:r>
      <w:r w:rsidR="00830C53">
        <w:rPr>
          <w:rFonts w:ascii="Arial" w:hAnsi="Arial" w:cs="Arial"/>
        </w:rPr>
        <w:t xml:space="preserve"> 2017/2</w:t>
      </w:r>
    </w:p>
    <w:p w14:paraId="24489FDF" w14:textId="4CCF4BB0" w:rsidR="00531309" w:rsidRPr="00601FCE" w:rsidRDefault="00531309" w:rsidP="00531309">
      <w:pPr>
        <w:jc w:val="both"/>
        <w:rPr>
          <w:rFonts w:ascii="Arial" w:hAnsi="Arial" w:cs="Arial"/>
          <w:b/>
          <w:bCs/>
          <w:color w:val="000000"/>
        </w:rPr>
      </w:pPr>
      <w:r w:rsidRPr="00601FCE">
        <w:rPr>
          <w:rFonts w:ascii="Arial" w:hAnsi="Arial" w:cs="Arial"/>
          <w:color w:val="000000"/>
        </w:rPr>
        <w:t>Mjesto i datum:</w:t>
      </w:r>
      <w:r>
        <w:rPr>
          <w:rFonts w:ascii="Arial" w:hAnsi="Arial" w:cs="Arial"/>
          <w:color w:val="000000"/>
        </w:rPr>
        <w:t xml:space="preserve"> Danilovgrad, </w:t>
      </w:r>
      <w:r w:rsidR="00610B10">
        <w:rPr>
          <w:rFonts w:ascii="Arial" w:hAnsi="Arial" w:cs="Arial"/>
          <w:color w:val="000000"/>
        </w:rPr>
        <w:t>11.</w:t>
      </w:r>
      <w:r w:rsidR="00F6482F">
        <w:rPr>
          <w:rFonts w:ascii="Arial" w:hAnsi="Arial" w:cs="Arial"/>
          <w:color w:val="000000"/>
        </w:rPr>
        <w:t>11.202</w:t>
      </w:r>
      <w:r w:rsidR="00B8129A">
        <w:rPr>
          <w:rFonts w:ascii="Arial" w:hAnsi="Arial" w:cs="Arial"/>
          <w:color w:val="000000"/>
        </w:rPr>
        <w:t>4</w:t>
      </w:r>
      <w:r w:rsidR="00595400">
        <w:rPr>
          <w:rFonts w:ascii="Arial" w:hAnsi="Arial" w:cs="Arial"/>
          <w:color w:val="000000"/>
        </w:rPr>
        <w:t xml:space="preserve">. </w:t>
      </w:r>
      <w:r>
        <w:rPr>
          <w:rFonts w:ascii="Arial" w:hAnsi="Arial" w:cs="Arial"/>
          <w:color w:val="000000"/>
        </w:rPr>
        <w:t>godine</w:t>
      </w:r>
    </w:p>
    <w:p w14:paraId="0B9A10D9" w14:textId="77777777" w:rsidR="00D6798A" w:rsidRPr="00447DAD" w:rsidRDefault="00D6798A" w:rsidP="00D6798A">
      <w:pPr>
        <w:jc w:val="both"/>
        <w:rPr>
          <w:rFonts w:ascii="Arial" w:hAnsi="Arial" w:cs="Arial"/>
          <w:b/>
          <w:bCs/>
          <w:color w:val="000000"/>
          <w:lang w:val="sr-Latn-ME"/>
        </w:rPr>
      </w:pPr>
    </w:p>
    <w:p w14:paraId="3084F919" w14:textId="77777777" w:rsidR="00D6798A" w:rsidRPr="00447DAD" w:rsidRDefault="00D6798A" w:rsidP="00D6798A">
      <w:pPr>
        <w:jc w:val="both"/>
        <w:rPr>
          <w:rFonts w:ascii="Arial" w:hAnsi="Arial" w:cs="Arial"/>
          <w:b/>
          <w:bCs/>
          <w:color w:val="000000"/>
          <w:lang w:val="sr-Latn-ME"/>
        </w:rPr>
      </w:pPr>
    </w:p>
    <w:p w14:paraId="78550A9F" w14:textId="77777777" w:rsidR="00D6798A" w:rsidRPr="00447DAD" w:rsidRDefault="00D6798A" w:rsidP="00D6798A">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14:paraId="1B22D81B" w14:textId="77777777" w:rsidR="00D6798A" w:rsidRPr="00447DAD" w:rsidRDefault="00D6798A" w:rsidP="00D6798A">
      <w:pPr>
        <w:tabs>
          <w:tab w:val="left" w:pos="3290"/>
        </w:tabs>
        <w:jc w:val="both"/>
        <w:rPr>
          <w:rFonts w:ascii="Arial" w:hAnsi="Arial" w:cs="Arial"/>
          <w:color w:val="000000"/>
          <w:lang w:val="sr-Latn-ME"/>
        </w:rPr>
      </w:pPr>
    </w:p>
    <w:p w14:paraId="22C94FCA" w14:textId="77777777" w:rsidR="00D6798A" w:rsidRPr="00447DAD" w:rsidRDefault="00D6798A" w:rsidP="00D6798A">
      <w:pPr>
        <w:tabs>
          <w:tab w:val="left" w:pos="3290"/>
        </w:tabs>
        <w:jc w:val="both"/>
        <w:rPr>
          <w:rFonts w:ascii="Arial" w:hAnsi="Arial" w:cs="Arial"/>
          <w:color w:val="000000"/>
          <w:lang w:val="sr-Latn-ME"/>
        </w:rPr>
      </w:pPr>
    </w:p>
    <w:p w14:paraId="2006B2E7" w14:textId="77777777" w:rsidR="00D6798A" w:rsidRPr="00447DAD" w:rsidRDefault="00D6798A" w:rsidP="00D6798A">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3C0A1C70" w14:textId="77777777" w:rsidR="00D6798A" w:rsidRPr="00447DAD" w:rsidRDefault="00D6798A" w:rsidP="00D6798A">
      <w:pPr>
        <w:tabs>
          <w:tab w:val="left" w:pos="3290"/>
        </w:tabs>
        <w:jc w:val="both"/>
        <w:rPr>
          <w:rFonts w:ascii="Arial" w:hAnsi="Arial" w:cs="Arial"/>
          <w:color w:val="000000"/>
          <w:lang w:val="sr-Latn-ME"/>
        </w:rPr>
      </w:pPr>
    </w:p>
    <w:p w14:paraId="6AF1CA54" w14:textId="2EC41BC3" w:rsidR="00D6798A" w:rsidRPr="00447DAD" w:rsidRDefault="00D6798A" w:rsidP="00D6798A">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531309">
        <w:rPr>
          <w:rFonts w:ascii="Arial" w:hAnsi="Arial" w:cs="Arial"/>
          <w:color w:val="000000"/>
          <w:lang w:val="sr-Latn-ME"/>
        </w:rPr>
        <w:t>1</w:t>
      </w:r>
      <w:r w:rsidRPr="00447DAD">
        <w:rPr>
          <w:rFonts w:ascii="Arial" w:hAnsi="Arial" w:cs="Arial"/>
          <w:color w:val="000000"/>
          <w:lang w:val="sr-Latn-ME"/>
        </w:rPr>
        <w:t xml:space="preserve"> iz Plana javne nabavke broj </w:t>
      </w:r>
      <w:r w:rsidR="00905D3D">
        <w:rPr>
          <w:rFonts w:ascii="Arial" w:hAnsi="Arial" w:cs="Arial"/>
          <w:color w:val="000000"/>
          <w:lang w:val="sr-Latn-ME"/>
        </w:rPr>
        <w:t>18960</w:t>
      </w:r>
      <w:r w:rsidR="00531309">
        <w:rPr>
          <w:rFonts w:ascii="Arial" w:hAnsi="Arial" w:cs="Arial"/>
          <w:color w:val="000000"/>
          <w:lang w:val="sr-Latn-ME"/>
        </w:rPr>
        <w:t xml:space="preserve"> </w:t>
      </w:r>
      <w:r w:rsidRPr="00447DAD">
        <w:rPr>
          <w:rFonts w:ascii="Arial" w:hAnsi="Arial" w:cs="Arial"/>
          <w:color w:val="000000"/>
          <w:lang w:val="sr-Latn-ME"/>
        </w:rPr>
        <w:t xml:space="preserve">od </w:t>
      </w:r>
      <w:r w:rsidR="00F6482F">
        <w:rPr>
          <w:rFonts w:ascii="Arial" w:hAnsi="Arial" w:cs="Arial"/>
          <w:color w:val="000000"/>
          <w:lang w:val="sr-Latn-ME"/>
        </w:rPr>
        <w:t>31.01.202</w:t>
      </w:r>
      <w:r w:rsidR="00905D3D">
        <w:rPr>
          <w:rFonts w:ascii="Arial" w:hAnsi="Arial" w:cs="Arial"/>
          <w:color w:val="000000"/>
          <w:lang w:val="sr-Latn-ME"/>
        </w:rPr>
        <w:t>4</w:t>
      </w:r>
      <w:r w:rsidR="00531309">
        <w:rPr>
          <w:rFonts w:ascii="Arial" w:hAnsi="Arial" w:cs="Arial"/>
          <w:color w:val="000000"/>
          <w:lang w:val="sr-Latn-ME"/>
        </w:rPr>
        <w:t>. godine</w:t>
      </w:r>
      <w:r w:rsidRPr="00447DAD">
        <w:rPr>
          <w:rFonts w:ascii="Arial" w:hAnsi="Arial" w:cs="Arial"/>
          <w:color w:val="000000"/>
          <w:lang w:val="sr-Latn-ME"/>
        </w:rPr>
        <w:t xml:space="preserve"> za nabavku </w:t>
      </w:r>
      <w:r w:rsidR="00531309" w:rsidRPr="00531309">
        <w:rPr>
          <w:rFonts w:ascii="Arial" w:hAnsi="Arial" w:cs="Arial"/>
          <w:b/>
          <w:bCs/>
          <w:color w:val="000000"/>
          <w:lang w:val="sr-Latn-ME"/>
        </w:rPr>
        <w:t>hrane za potrebe vrtića</w:t>
      </w:r>
      <w:r w:rsidR="00531309">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8EBE9F5" w14:textId="77777777" w:rsidR="00D6798A" w:rsidRPr="00447DAD" w:rsidRDefault="00D6798A" w:rsidP="00D6798A">
      <w:pPr>
        <w:tabs>
          <w:tab w:val="left" w:pos="3290"/>
        </w:tabs>
        <w:jc w:val="both"/>
        <w:rPr>
          <w:rFonts w:ascii="Arial" w:hAnsi="Arial" w:cs="Arial"/>
          <w:color w:val="000000"/>
          <w:lang w:val="sr-Latn-ME"/>
        </w:rPr>
      </w:pPr>
    </w:p>
    <w:p w14:paraId="6D7B3624" w14:textId="77777777" w:rsidR="00D6798A" w:rsidRPr="00447DAD" w:rsidRDefault="00D6798A" w:rsidP="00D6798A">
      <w:pPr>
        <w:tabs>
          <w:tab w:val="left" w:pos="3290"/>
        </w:tabs>
        <w:jc w:val="both"/>
        <w:rPr>
          <w:rFonts w:ascii="Arial" w:hAnsi="Arial" w:cs="Arial"/>
          <w:color w:val="000000"/>
          <w:lang w:val="sr-Latn-ME"/>
        </w:rPr>
      </w:pPr>
    </w:p>
    <w:p w14:paraId="2AD8F0A0" w14:textId="4C773801" w:rsidR="00D6798A" w:rsidRPr="00447DAD" w:rsidRDefault="00D6798A" w:rsidP="00D6798A">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Ovlašćeno lice naručioca </w:t>
      </w:r>
      <w:r w:rsidR="009F3890" w:rsidRPr="009F3890">
        <w:rPr>
          <w:rFonts w:ascii="Arial" w:hAnsi="Arial" w:cs="Arial"/>
          <w:b/>
          <w:color w:val="000000"/>
          <w:lang w:val="sr-Latn-ME"/>
        </w:rPr>
        <w:t>Dragica Tvrdišić</w:t>
      </w:r>
    </w:p>
    <w:p w14:paraId="5F93F32E" w14:textId="77777777" w:rsidR="00D6798A" w:rsidRPr="00447DAD" w:rsidRDefault="00D6798A" w:rsidP="00D6798A">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6371CD91" w14:textId="77777777"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              </w:t>
      </w:r>
    </w:p>
    <w:p w14:paraId="26BF9715" w14:textId="77777777" w:rsidR="00531309" w:rsidRDefault="00531309" w:rsidP="00D6798A">
      <w:pPr>
        <w:tabs>
          <w:tab w:val="left" w:pos="3290"/>
        </w:tabs>
        <w:rPr>
          <w:rFonts w:ascii="Arial" w:hAnsi="Arial" w:cs="Arial"/>
          <w:iCs/>
          <w:color w:val="000000"/>
          <w:lang w:val="sr-Latn-ME"/>
        </w:rPr>
      </w:pPr>
    </w:p>
    <w:p w14:paraId="6662BE21" w14:textId="77777777" w:rsidR="00F6482F" w:rsidRDefault="00F6482F" w:rsidP="00D6798A">
      <w:pPr>
        <w:tabs>
          <w:tab w:val="left" w:pos="3290"/>
        </w:tabs>
        <w:rPr>
          <w:rFonts w:ascii="Arial" w:hAnsi="Arial" w:cs="Arial"/>
          <w:iCs/>
          <w:color w:val="000000"/>
          <w:lang w:val="sr-Latn-ME"/>
        </w:rPr>
      </w:pPr>
    </w:p>
    <w:p w14:paraId="415B9453" w14:textId="56A1C8EF"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31309">
        <w:rPr>
          <w:rFonts w:ascii="Arial" w:hAnsi="Arial" w:cs="Arial"/>
          <w:iCs/>
          <w:color w:val="000000"/>
          <w:lang w:val="sr-Latn-ME"/>
        </w:rPr>
        <w:t xml:space="preserve"> </w:t>
      </w:r>
      <w:r w:rsidR="00073BCE" w:rsidRPr="00531309">
        <w:rPr>
          <w:rFonts w:ascii="Arial" w:hAnsi="Arial" w:cs="Arial"/>
          <w:b/>
          <w:bCs/>
          <w:color w:val="000000"/>
          <w:lang w:val="sr-Latn-ME"/>
        </w:rPr>
        <w:t>Simona Bošković</w:t>
      </w:r>
    </w:p>
    <w:p w14:paraId="0A80DC30" w14:textId="77777777" w:rsidR="00531309" w:rsidRDefault="00531309" w:rsidP="00D6798A">
      <w:pPr>
        <w:tabs>
          <w:tab w:val="left" w:pos="3290"/>
        </w:tabs>
        <w:rPr>
          <w:rFonts w:ascii="Arial" w:hAnsi="Arial" w:cs="Arial"/>
          <w:iCs/>
          <w:color w:val="000000"/>
          <w:lang w:val="sr-Latn-ME"/>
        </w:rPr>
      </w:pPr>
    </w:p>
    <w:p w14:paraId="4C5AB5B9" w14:textId="77777777" w:rsidR="00531309" w:rsidRDefault="00531309">
      <w:r>
        <w:rPr>
          <w:rFonts w:ascii="Arial" w:hAnsi="Arial" w:cs="Arial"/>
          <w:i/>
          <w:iCs/>
          <w:color w:val="000000"/>
          <w:lang w:val="sr-Latn-ME"/>
        </w:rPr>
        <w:t>________________</w:t>
      </w:r>
    </w:p>
    <w:p w14:paraId="75AAF8C4" w14:textId="51949666"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7617EF47" w14:textId="77777777" w:rsidR="00531309" w:rsidRDefault="00531309" w:rsidP="00531309">
      <w:pPr>
        <w:tabs>
          <w:tab w:val="left" w:pos="3290"/>
        </w:tabs>
        <w:rPr>
          <w:rFonts w:ascii="Arial" w:hAnsi="Arial" w:cs="Arial"/>
          <w:iCs/>
          <w:color w:val="000000"/>
          <w:lang w:val="sr-Latn-ME"/>
        </w:rPr>
      </w:pPr>
    </w:p>
    <w:p w14:paraId="3B166AE5" w14:textId="53AF02B9" w:rsidR="00D6798A" w:rsidRDefault="00D6798A" w:rsidP="0053130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073BCE">
        <w:rPr>
          <w:rFonts w:ascii="Arial" w:hAnsi="Arial" w:cs="Arial"/>
          <w:color w:val="000000"/>
          <w:lang w:val="sr-Latn-ME"/>
        </w:rPr>
        <w:t xml:space="preserve"> </w:t>
      </w:r>
      <w:r w:rsidR="00531309">
        <w:rPr>
          <w:rFonts w:ascii="Arial" w:hAnsi="Arial" w:cs="Arial"/>
          <w:color w:val="000000"/>
          <w:lang w:val="sr-Latn-ME"/>
        </w:rPr>
        <w:t xml:space="preserve"> </w:t>
      </w:r>
      <w:r w:rsidR="008B28E2">
        <w:rPr>
          <w:rFonts w:ascii="Arial" w:hAnsi="Arial" w:cs="Arial"/>
          <w:b/>
          <w:color w:val="000000"/>
          <w:lang w:val="sr-Latn-ME"/>
        </w:rPr>
        <w:t>Slađana Kovačević</w:t>
      </w:r>
    </w:p>
    <w:p w14:paraId="5FE5EA89" w14:textId="126378AB" w:rsidR="00531309" w:rsidRDefault="00531309" w:rsidP="00531309">
      <w:pPr>
        <w:tabs>
          <w:tab w:val="left" w:pos="3290"/>
        </w:tabs>
        <w:rPr>
          <w:rFonts w:ascii="Arial" w:hAnsi="Arial" w:cs="Arial"/>
          <w:color w:val="000000"/>
          <w:lang w:val="sr-Latn-ME"/>
        </w:rPr>
      </w:pPr>
    </w:p>
    <w:p w14:paraId="70F5CA0E" w14:textId="77777777" w:rsidR="00531309" w:rsidRDefault="00531309">
      <w:r>
        <w:rPr>
          <w:rFonts w:ascii="Arial" w:hAnsi="Arial" w:cs="Arial"/>
          <w:i/>
          <w:iCs/>
          <w:color w:val="000000"/>
          <w:lang w:val="sr-Latn-ME"/>
        </w:rPr>
        <w:t>________________</w:t>
      </w:r>
    </w:p>
    <w:p w14:paraId="660F980C" w14:textId="48409736"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07D53532" w14:textId="77777777" w:rsidR="00531309" w:rsidRDefault="00531309" w:rsidP="00531309">
      <w:pPr>
        <w:tabs>
          <w:tab w:val="left" w:pos="3290"/>
        </w:tabs>
        <w:rPr>
          <w:rFonts w:ascii="Arial" w:hAnsi="Arial" w:cs="Arial"/>
          <w:iCs/>
          <w:color w:val="000000"/>
          <w:lang w:val="sr-Latn-ME"/>
        </w:rPr>
      </w:pPr>
    </w:p>
    <w:p w14:paraId="67C88EB2" w14:textId="64A9EFD6" w:rsidR="00531309" w:rsidRDefault="00531309" w:rsidP="00531309">
      <w:pPr>
        <w:tabs>
          <w:tab w:val="left" w:pos="3290"/>
        </w:tabs>
        <w:rPr>
          <w:rFonts w:ascii="Arial" w:hAnsi="Arial" w:cs="Arial"/>
          <w:iCs/>
          <w:color w:val="000000"/>
          <w:lang w:val="sr-Latn-ME"/>
        </w:rPr>
      </w:pPr>
      <w:r>
        <w:rPr>
          <w:rFonts w:ascii="Arial" w:hAnsi="Arial" w:cs="Arial"/>
          <w:iCs/>
          <w:color w:val="000000"/>
          <w:lang w:val="sr-Latn-ME"/>
        </w:rPr>
        <w:t>Č</w:t>
      </w:r>
      <w:r w:rsidR="00D6798A" w:rsidRPr="00447DAD">
        <w:rPr>
          <w:rFonts w:ascii="Arial" w:hAnsi="Arial" w:cs="Arial"/>
          <w:iCs/>
          <w:color w:val="000000"/>
          <w:lang w:val="sr-Latn-ME"/>
        </w:rPr>
        <w:t xml:space="preserve">lan komisije </w:t>
      </w:r>
      <w:r w:rsidR="00D6798A" w:rsidRPr="00447DAD">
        <w:rPr>
          <w:rFonts w:ascii="Arial" w:hAnsi="Arial" w:cs="Arial"/>
          <w:lang w:val="sr-Latn-ME"/>
        </w:rPr>
        <w:t>za sprovođenje postupka javne nabavk</w:t>
      </w:r>
      <w:r w:rsidR="00D6798A" w:rsidRPr="00447DAD">
        <w:rPr>
          <w:rFonts w:ascii="Arial" w:hAnsi="Arial" w:cs="Arial"/>
          <w:iCs/>
          <w:color w:val="000000"/>
          <w:lang w:val="sr-Latn-ME"/>
        </w:rPr>
        <w:t>e</w:t>
      </w:r>
      <w:r>
        <w:rPr>
          <w:rFonts w:ascii="Arial" w:hAnsi="Arial" w:cs="Arial"/>
          <w:iCs/>
          <w:color w:val="000000"/>
          <w:lang w:val="sr-Latn-ME"/>
        </w:rPr>
        <w:t xml:space="preserve"> </w:t>
      </w:r>
      <w:r w:rsidR="00F6482F">
        <w:rPr>
          <w:rFonts w:ascii="Arial" w:hAnsi="Arial" w:cs="Arial"/>
          <w:b/>
          <w:bCs/>
          <w:iCs/>
          <w:color w:val="000000"/>
          <w:lang w:val="sr-Latn-ME"/>
        </w:rPr>
        <w:t>Ivana Roganović</w:t>
      </w:r>
    </w:p>
    <w:p w14:paraId="1A5BCE1B" w14:textId="77777777" w:rsidR="00531309" w:rsidRDefault="00531309" w:rsidP="00531309">
      <w:pPr>
        <w:tabs>
          <w:tab w:val="left" w:pos="3290"/>
        </w:tabs>
        <w:rPr>
          <w:rFonts w:ascii="Arial" w:hAnsi="Arial" w:cs="Arial"/>
          <w:iCs/>
          <w:color w:val="000000"/>
          <w:lang w:val="sr-Latn-ME"/>
        </w:rPr>
      </w:pPr>
    </w:p>
    <w:p w14:paraId="01948A61" w14:textId="77777777" w:rsidR="00531309" w:rsidRDefault="00531309">
      <w:r>
        <w:rPr>
          <w:rFonts w:ascii="Arial" w:hAnsi="Arial" w:cs="Arial"/>
          <w:i/>
          <w:iCs/>
          <w:color w:val="000000"/>
          <w:lang w:val="sr-Latn-ME"/>
        </w:rPr>
        <w:t>________________</w:t>
      </w:r>
    </w:p>
    <w:p w14:paraId="2ED67EC5" w14:textId="5D723628"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75CA240E" w14:textId="3A8D69A7" w:rsidR="00D6798A" w:rsidRPr="00447DAD" w:rsidRDefault="00D6798A" w:rsidP="00D6798A">
      <w:pPr>
        <w:jc w:val="both"/>
        <w:rPr>
          <w:rFonts w:ascii="Arial" w:hAnsi="Arial" w:cs="Arial"/>
          <w:b/>
          <w:bCs/>
          <w:color w:val="000000"/>
          <w:lang w:val="sr-Latn-ME"/>
        </w:rPr>
      </w:pPr>
    </w:p>
    <w:p w14:paraId="66D61AC7" w14:textId="77777777" w:rsidR="00D6798A" w:rsidRDefault="00D6798A" w:rsidP="00D6798A">
      <w:pPr>
        <w:jc w:val="both"/>
        <w:rPr>
          <w:rFonts w:ascii="Arial" w:hAnsi="Arial" w:cs="Arial"/>
          <w:b/>
          <w:bCs/>
          <w:color w:val="000000"/>
          <w:lang w:val="sr-Latn-ME"/>
        </w:rPr>
      </w:pPr>
    </w:p>
    <w:p w14:paraId="3ECE4180" w14:textId="77777777" w:rsidR="00D6798A" w:rsidRDefault="00D6798A" w:rsidP="00D6798A">
      <w:pPr>
        <w:jc w:val="both"/>
        <w:rPr>
          <w:rFonts w:ascii="Arial" w:hAnsi="Arial" w:cs="Arial"/>
          <w:b/>
          <w:bCs/>
          <w:color w:val="000000"/>
          <w:lang w:val="sr-Latn-ME"/>
        </w:rPr>
      </w:pPr>
    </w:p>
    <w:p w14:paraId="09B392FC" w14:textId="77777777" w:rsidR="00D6798A" w:rsidRDefault="00D6798A" w:rsidP="00D6798A">
      <w:pPr>
        <w:jc w:val="both"/>
        <w:rPr>
          <w:rFonts w:ascii="Arial" w:hAnsi="Arial" w:cs="Arial"/>
          <w:b/>
          <w:bCs/>
          <w:color w:val="000000"/>
          <w:lang w:val="sr-Latn-ME"/>
        </w:rPr>
      </w:pPr>
    </w:p>
    <w:p w14:paraId="65D9B305" w14:textId="77777777" w:rsidR="008B28E2" w:rsidRDefault="008B28E2" w:rsidP="00D6798A">
      <w:pPr>
        <w:jc w:val="both"/>
        <w:rPr>
          <w:rFonts w:ascii="Arial" w:hAnsi="Arial" w:cs="Arial"/>
          <w:b/>
          <w:bCs/>
          <w:color w:val="000000"/>
          <w:lang w:val="sr-Latn-ME"/>
        </w:rPr>
      </w:pPr>
    </w:p>
    <w:p w14:paraId="491A8BF6" w14:textId="77777777" w:rsidR="00D6798A" w:rsidRDefault="00D6798A" w:rsidP="00D6798A">
      <w:pPr>
        <w:jc w:val="both"/>
        <w:rPr>
          <w:rFonts w:ascii="Arial" w:hAnsi="Arial" w:cs="Arial"/>
          <w:b/>
          <w:bCs/>
          <w:color w:val="000000"/>
          <w:lang w:val="sr-Latn-ME"/>
        </w:rPr>
      </w:pPr>
    </w:p>
    <w:p w14:paraId="1A7841F9" w14:textId="77777777" w:rsidR="00D6798A" w:rsidRDefault="00D6798A" w:rsidP="00D6798A">
      <w:pPr>
        <w:jc w:val="both"/>
        <w:rPr>
          <w:rFonts w:ascii="Arial" w:hAnsi="Arial" w:cs="Arial"/>
          <w:b/>
          <w:bCs/>
          <w:color w:val="000000"/>
          <w:lang w:val="sr-Latn-ME"/>
        </w:rPr>
      </w:pPr>
    </w:p>
    <w:p w14:paraId="10DAC579" w14:textId="77777777" w:rsidR="00D6798A" w:rsidRPr="00447DAD"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447DAD">
        <w:rPr>
          <w:rFonts w:ascii="Arial" w:hAnsi="Arial"/>
          <w:b/>
          <w:sz w:val="28"/>
          <w:szCs w:val="32"/>
          <w:lang w:val="sr-Latn-ME"/>
        </w:rPr>
        <w:lastRenderedPageBreak/>
        <w:t>UPUTSTVO O PRAVNOM SREDSTVU</w:t>
      </w:r>
      <w:bookmarkEnd w:id="17"/>
    </w:p>
    <w:p w14:paraId="33D66E9A" w14:textId="77777777" w:rsidR="00D6798A" w:rsidRPr="00447DAD" w:rsidRDefault="00D6798A" w:rsidP="00D6798A">
      <w:pPr>
        <w:tabs>
          <w:tab w:val="left" w:pos="5760"/>
        </w:tabs>
        <w:jc w:val="center"/>
        <w:rPr>
          <w:rFonts w:ascii="Arial" w:hAnsi="Arial" w:cs="Arial"/>
          <w:color w:val="000000"/>
          <w:lang w:val="sr-Latn-ME"/>
        </w:rPr>
      </w:pPr>
    </w:p>
    <w:p w14:paraId="736138E3" w14:textId="77777777" w:rsidR="00F6482F" w:rsidRPr="00A779CA" w:rsidRDefault="00F6482F" w:rsidP="00F6482F">
      <w:pPr>
        <w:tabs>
          <w:tab w:val="left" w:pos="5760"/>
        </w:tabs>
        <w:ind w:firstLine="567"/>
        <w:jc w:val="both"/>
        <w:rPr>
          <w:rFonts w:ascii="Arial" w:hAnsi="Arial" w:cs="Arial"/>
          <w:color w:val="000000"/>
        </w:rPr>
      </w:pPr>
      <w:r w:rsidRPr="00A779CA">
        <w:rPr>
          <w:rFonts w:ascii="Arial" w:hAnsi="Arial" w:cs="Arial"/>
          <w:color w:val="000000"/>
        </w:rPr>
        <w:t>Privredni subjekat može da izjavi žalbu protiv ove tenderske dokumentacije Komisiji za zaštitu prava:</w:t>
      </w:r>
    </w:p>
    <w:p w14:paraId="73D03FBE"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72A4FCA"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D43C449"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BCDFE6F" w14:textId="77777777" w:rsidR="00F6482F" w:rsidRPr="00A779CA" w:rsidRDefault="00F6482F" w:rsidP="00F6482F">
      <w:pPr>
        <w:tabs>
          <w:tab w:val="left" w:pos="5760"/>
        </w:tabs>
        <w:jc w:val="both"/>
        <w:rPr>
          <w:rFonts w:ascii="Arial" w:hAnsi="Arial" w:cs="Arial"/>
          <w:color w:val="000000"/>
        </w:rPr>
      </w:pPr>
    </w:p>
    <w:p w14:paraId="68A6C0F6" w14:textId="77777777" w:rsidR="00F6482F" w:rsidRPr="00A779CA" w:rsidRDefault="00F6482F" w:rsidP="00F6482F">
      <w:pPr>
        <w:autoSpaceDE w:val="0"/>
        <w:autoSpaceDN w:val="0"/>
        <w:adjustRightInd w:val="0"/>
        <w:ind w:firstLine="567"/>
        <w:jc w:val="both"/>
        <w:rPr>
          <w:rFonts w:ascii="Arial" w:hAnsi="Arial" w:cs="Arial"/>
          <w:color w:val="000000"/>
        </w:rPr>
      </w:pPr>
      <w:r w:rsidRPr="00A779CA">
        <w:rPr>
          <w:rFonts w:ascii="Arial" w:hAnsi="Arial" w:cs="Arial"/>
          <w:color w:val="000000"/>
        </w:rPr>
        <w:t>Žalba se izjavljuje preko naručioca neposredno putem ESJN-a. Žalba koja nije podnesena na naprijed predviđeni način biće odbijena kao nedozvoljena.</w:t>
      </w:r>
    </w:p>
    <w:p w14:paraId="604598FF" w14:textId="77777777" w:rsidR="00F6482F" w:rsidRPr="00A779CA" w:rsidRDefault="00F6482F" w:rsidP="00F6482F">
      <w:pPr>
        <w:autoSpaceDE w:val="0"/>
        <w:autoSpaceDN w:val="0"/>
        <w:adjustRightInd w:val="0"/>
        <w:ind w:firstLine="567"/>
        <w:jc w:val="both"/>
        <w:rPr>
          <w:rFonts w:ascii="Arial" w:hAnsi="Arial" w:cs="Arial"/>
          <w:color w:val="000000"/>
        </w:rPr>
      </w:pPr>
    </w:p>
    <w:p w14:paraId="690B6399" w14:textId="77777777" w:rsidR="00F6482F" w:rsidRPr="00A779CA" w:rsidRDefault="00F6482F" w:rsidP="00F6482F">
      <w:pPr>
        <w:autoSpaceDE w:val="0"/>
        <w:autoSpaceDN w:val="0"/>
        <w:adjustRightInd w:val="0"/>
        <w:ind w:firstLine="567"/>
        <w:jc w:val="both"/>
        <w:rPr>
          <w:rFonts w:ascii="Arial" w:hAnsi="Arial" w:cs="Arial"/>
          <w:color w:val="000000"/>
          <w:highlight w:val="yellow"/>
        </w:rPr>
      </w:pPr>
      <w:r w:rsidRPr="00A779CA">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4F8D32C" w14:textId="77777777" w:rsidR="00F6482F" w:rsidRPr="00A779CA" w:rsidRDefault="00F6482F" w:rsidP="00F6482F">
      <w:pPr>
        <w:tabs>
          <w:tab w:val="left" w:pos="5760"/>
        </w:tabs>
        <w:ind w:firstLine="567"/>
        <w:jc w:val="both"/>
        <w:rPr>
          <w:rFonts w:ascii="Arial" w:hAnsi="Arial" w:cs="Arial"/>
          <w:color w:val="000000"/>
        </w:rPr>
      </w:pPr>
    </w:p>
    <w:p w14:paraId="08CA4316" w14:textId="77777777" w:rsidR="00F6482F" w:rsidRPr="00A779CA" w:rsidRDefault="00F6482F" w:rsidP="00F6482F">
      <w:pPr>
        <w:tabs>
          <w:tab w:val="left" w:pos="5760"/>
        </w:tabs>
        <w:ind w:firstLine="567"/>
        <w:jc w:val="both"/>
        <w:rPr>
          <w:rFonts w:ascii="Arial" w:hAnsi="Arial" w:cs="Arial"/>
          <w:color w:val="000000"/>
        </w:rPr>
      </w:pPr>
      <w:r w:rsidRPr="00A779CA">
        <w:rPr>
          <w:rFonts w:ascii="Arial" w:hAnsi="Arial" w:cs="Arial"/>
          <w:color w:val="000000"/>
        </w:rPr>
        <w:t>Ukoliko je predmet nabavke podijeljen po partijama, a žalba se odnosi samo na određenu/e partiju/e, naknada se plaća u iznosu 1% od procijenjene vrijednosti javne nabavke te/tih partije/a.</w:t>
      </w:r>
    </w:p>
    <w:p w14:paraId="527C5F75" w14:textId="77777777" w:rsidR="00F6482F" w:rsidRPr="00A779CA" w:rsidRDefault="00F6482F" w:rsidP="00F6482F">
      <w:pPr>
        <w:tabs>
          <w:tab w:val="left" w:pos="5760"/>
        </w:tabs>
        <w:ind w:firstLine="567"/>
        <w:jc w:val="both"/>
        <w:rPr>
          <w:rFonts w:ascii="Arial" w:hAnsi="Arial" w:cs="Arial"/>
          <w:color w:val="000000"/>
        </w:rPr>
      </w:pPr>
    </w:p>
    <w:p w14:paraId="0866FBC0" w14:textId="77777777" w:rsidR="00F6482F" w:rsidRPr="00A779CA" w:rsidRDefault="00F6482F" w:rsidP="00F6482F">
      <w:pPr>
        <w:tabs>
          <w:tab w:val="left" w:pos="5760"/>
        </w:tabs>
        <w:ind w:firstLine="567"/>
        <w:jc w:val="both"/>
        <w:rPr>
          <w:rFonts w:ascii="Arial" w:hAnsi="Arial" w:cs="Arial"/>
          <w:color w:val="000000"/>
        </w:rPr>
      </w:pPr>
      <w:r w:rsidRPr="00A779CA">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A779CA">
          <w:rPr>
            <w:rStyle w:val="Hyperlink"/>
            <w:rFonts w:ascii="Arial" w:hAnsi="Arial" w:cs="Arial"/>
          </w:rPr>
          <w:t>http://www.kontrola-nabavki.me/</w:t>
        </w:r>
      </w:hyperlink>
      <w:r w:rsidRPr="00A779CA">
        <w:rPr>
          <w:rFonts w:ascii="Arial" w:hAnsi="Arial" w:cs="Arial"/>
          <w:color w:val="000000"/>
        </w:rPr>
        <w:t>.“.</w:t>
      </w:r>
    </w:p>
    <w:p w14:paraId="0BF330E8" w14:textId="77777777" w:rsidR="00D6798A" w:rsidRDefault="00D6798A" w:rsidP="00D6798A">
      <w:pPr>
        <w:tabs>
          <w:tab w:val="left" w:pos="5760"/>
        </w:tabs>
        <w:ind w:firstLine="567"/>
        <w:jc w:val="both"/>
        <w:rPr>
          <w:rFonts w:ascii="Arial" w:hAnsi="Arial" w:cs="Arial"/>
          <w:color w:val="000000"/>
          <w:lang w:val="sr-Latn-ME"/>
        </w:rPr>
      </w:pPr>
    </w:p>
    <w:p w14:paraId="7AEFB5CF" w14:textId="77777777" w:rsidR="002B5DCE" w:rsidRDefault="002B5DCE"/>
    <w:sectPr w:rsidR="002B5D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37A30" w14:textId="77777777" w:rsidR="009C67B0" w:rsidRDefault="009C67B0" w:rsidP="00D6798A">
      <w:r>
        <w:separator/>
      </w:r>
    </w:p>
  </w:endnote>
  <w:endnote w:type="continuationSeparator" w:id="0">
    <w:p w14:paraId="374282EB" w14:textId="77777777" w:rsidR="009C67B0" w:rsidRDefault="009C67B0" w:rsidP="00D6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8CCBB" w14:textId="77777777" w:rsidR="009C67B0" w:rsidRDefault="009C67B0" w:rsidP="00D6798A">
      <w:r>
        <w:separator/>
      </w:r>
    </w:p>
  </w:footnote>
  <w:footnote w:type="continuationSeparator" w:id="0">
    <w:p w14:paraId="4B2E45F3" w14:textId="77777777" w:rsidR="009C67B0" w:rsidRDefault="009C67B0" w:rsidP="00D6798A">
      <w:r>
        <w:continuationSeparator/>
      </w:r>
    </w:p>
  </w:footnote>
  <w:footnote w:id="1">
    <w:p w14:paraId="119ACF7C"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B16893B"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A9B9DB0"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EFD2927"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1208A32" w14:textId="77777777" w:rsidR="00D6798A" w:rsidRPr="00367536"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35CDC25" w14:textId="77777777" w:rsidR="00D6798A" w:rsidRPr="0083641C"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6C762BF7" w14:textId="77777777" w:rsidR="00D6798A" w:rsidRPr="00F6061C" w:rsidRDefault="00D6798A" w:rsidP="00D6798A">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8">
    <w:p w14:paraId="57E10D07" w14:textId="77777777" w:rsidR="00D6798A" w:rsidRPr="007F2BA0" w:rsidRDefault="00D6798A" w:rsidP="00D6798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A97ED41" w14:textId="77777777" w:rsidR="00D6798A" w:rsidRPr="007F2BA0" w:rsidRDefault="00D6798A" w:rsidP="00D6798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1175AB5C" w14:textId="77777777" w:rsidR="00D6798A" w:rsidRPr="002E211C" w:rsidRDefault="00D6798A" w:rsidP="00D6798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F06ACD"/>
    <w:multiLevelType w:val="hybridMultilevel"/>
    <w:tmpl w:val="48FC46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798A"/>
    <w:rsid w:val="00073BCE"/>
    <w:rsid w:val="001509E4"/>
    <w:rsid w:val="0016599C"/>
    <w:rsid w:val="001E14BC"/>
    <w:rsid w:val="002B5DCE"/>
    <w:rsid w:val="002C39B7"/>
    <w:rsid w:val="00383657"/>
    <w:rsid w:val="00400859"/>
    <w:rsid w:val="00403087"/>
    <w:rsid w:val="00403343"/>
    <w:rsid w:val="00517BFD"/>
    <w:rsid w:val="00531309"/>
    <w:rsid w:val="0058485F"/>
    <w:rsid w:val="00594124"/>
    <w:rsid w:val="00595400"/>
    <w:rsid w:val="00610B10"/>
    <w:rsid w:val="0061569C"/>
    <w:rsid w:val="0065199A"/>
    <w:rsid w:val="006568A7"/>
    <w:rsid w:val="006C4D7B"/>
    <w:rsid w:val="00830C53"/>
    <w:rsid w:val="008B28E2"/>
    <w:rsid w:val="00905D3D"/>
    <w:rsid w:val="00957037"/>
    <w:rsid w:val="009C67B0"/>
    <w:rsid w:val="009F3890"/>
    <w:rsid w:val="00A462DE"/>
    <w:rsid w:val="00B16EE3"/>
    <w:rsid w:val="00B8129A"/>
    <w:rsid w:val="00C54EA3"/>
    <w:rsid w:val="00C7112C"/>
    <w:rsid w:val="00CF46A9"/>
    <w:rsid w:val="00D6798A"/>
    <w:rsid w:val="00DA7F1D"/>
    <w:rsid w:val="00F64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306B5"/>
  <w15:docId w15:val="{50AFA957-A320-4EBB-BEBA-98B34D25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98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798A"/>
    <w:rPr>
      <w:color w:val="0000FF"/>
      <w:u w:val="single"/>
    </w:rPr>
  </w:style>
  <w:style w:type="paragraph" w:styleId="FootnoteText">
    <w:name w:val="footnote text"/>
    <w:basedOn w:val="Normal"/>
    <w:link w:val="FootnoteTextChar"/>
    <w:uiPriority w:val="99"/>
    <w:unhideWhenUsed/>
    <w:rsid w:val="00D6798A"/>
    <w:rPr>
      <w:rFonts w:ascii="Calibri" w:eastAsia="Calibri" w:hAnsi="Calibri"/>
      <w:sz w:val="20"/>
      <w:szCs w:val="20"/>
    </w:rPr>
  </w:style>
  <w:style w:type="character" w:customStyle="1" w:styleId="FootnoteTextChar">
    <w:name w:val="Footnote Text Char"/>
    <w:basedOn w:val="DefaultParagraphFont"/>
    <w:link w:val="FootnoteText"/>
    <w:uiPriority w:val="99"/>
    <w:rsid w:val="00D6798A"/>
    <w:rPr>
      <w:rFonts w:ascii="Calibri" w:eastAsia="Calibri" w:hAnsi="Calibri" w:cs="Times New Roman"/>
      <w:sz w:val="20"/>
      <w:szCs w:val="20"/>
      <w:lang w:val="en-US"/>
    </w:rPr>
  </w:style>
  <w:style w:type="character" w:styleId="FootnoteReference">
    <w:name w:val="footnote reference"/>
    <w:uiPriority w:val="99"/>
    <w:unhideWhenUsed/>
    <w:rsid w:val="00D6798A"/>
    <w:rPr>
      <w:vertAlign w:val="superscript"/>
    </w:rPr>
  </w:style>
  <w:style w:type="paragraph" w:styleId="ListParagraph">
    <w:name w:val="List Paragraph"/>
    <w:basedOn w:val="Normal"/>
    <w:uiPriority w:val="34"/>
    <w:qFormat/>
    <w:rsid w:val="00957037"/>
    <w:pPr>
      <w:ind w:left="720"/>
      <w:contextualSpacing/>
    </w:pPr>
  </w:style>
  <w:style w:type="paragraph" w:customStyle="1" w:styleId="T30X">
    <w:name w:val="T30X"/>
    <w:basedOn w:val="Normal"/>
    <w:uiPriority w:val="99"/>
    <w:rsid w:val="0016599C"/>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10</Pages>
  <Words>2278</Words>
  <Characters>12987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Boskovic</dc:creator>
  <cp:keywords/>
  <dc:description/>
  <cp:lastModifiedBy>Simona Boskovic</cp:lastModifiedBy>
  <cp:revision>28</cp:revision>
  <dcterms:created xsi:type="dcterms:W3CDTF">2021-07-21T08:51:00Z</dcterms:created>
  <dcterms:modified xsi:type="dcterms:W3CDTF">2024-11-11T13:51:00Z</dcterms:modified>
</cp:coreProperties>
</file>