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3C4" w:rsidRDefault="000403C4" w:rsidP="000403C4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b/>
          <w:color w:val="000000" w:themeColor="text1"/>
          <w:lang w:val="en-US" w:eastAsia="zh-TW"/>
        </w:rPr>
        <w:t>Obrazac</w:t>
      </w:r>
      <w:proofErr w:type="spellEnd"/>
      <w:r>
        <w:rPr>
          <w:rFonts w:ascii="Arial" w:eastAsia="PMingLiU" w:hAnsi="Arial" w:cs="Arial"/>
          <w:b/>
          <w:color w:val="000000" w:themeColor="text1"/>
          <w:lang w:val="en-US" w:eastAsia="zh-TW"/>
        </w:rPr>
        <w:t xml:space="preserve"> 5</w:t>
      </w: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Naručilac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: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Centar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za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alternativno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rješavanje</w:t>
      </w:r>
      <w:proofErr w:type="spellEnd"/>
      <w:r w:rsidR="00A8095C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A8095C">
        <w:rPr>
          <w:rFonts w:ascii="Arial" w:eastAsia="PMingLiU" w:hAnsi="Arial" w:cs="Arial"/>
          <w:color w:val="000000" w:themeColor="text1"/>
          <w:lang w:val="en-US" w:eastAsia="zh-TW"/>
        </w:rPr>
        <w:t>sporova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                               </w:t>
      </w: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A8095C">
        <w:rPr>
          <w:rFonts w:ascii="Arial" w:eastAsia="Calibri" w:hAnsi="Arial" w:cs="Arial"/>
          <w:color w:val="000000" w:themeColor="text1"/>
          <w:lang w:val="en-US"/>
        </w:rPr>
        <w:t>: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732141">
        <w:rPr>
          <w:rFonts w:ascii="Arial" w:eastAsia="Calibri" w:hAnsi="Arial" w:cs="Arial"/>
          <w:color w:val="000000" w:themeColor="text1"/>
          <w:lang w:val="en-US"/>
        </w:rPr>
        <w:t>70037</w:t>
      </w: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Mjesto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datum</w:t>
      </w:r>
      <w:r w:rsidR="00A8095C">
        <w:rPr>
          <w:rFonts w:ascii="Arial" w:eastAsia="Calibri" w:hAnsi="Arial" w:cs="Arial"/>
          <w:color w:val="000000" w:themeColor="text1"/>
          <w:lang w:val="en-US"/>
        </w:rPr>
        <w:t>: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A8095C">
        <w:rPr>
          <w:rFonts w:ascii="Arial" w:eastAsia="Calibri" w:hAnsi="Arial" w:cs="Arial"/>
          <w:color w:val="000000" w:themeColor="text1"/>
          <w:lang w:val="en-US"/>
        </w:rPr>
        <w:t xml:space="preserve">Podgorica, </w:t>
      </w:r>
      <w:r w:rsidR="003D3BF3">
        <w:rPr>
          <w:rFonts w:ascii="Arial" w:eastAsia="Calibri" w:hAnsi="Arial" w:cs="Arial"/>
          <w:color w:val="000000" w:themeColor="text1"/>
          <w:lang w:val="en-US"/>
        </w:rPr>
        <w:t>08.11.2024</w:t>
      </w:r>
      <w:r w:rsidR="00A8095C">
        <w:rPr>
          <w:rFonts w:ascii="Arial" w:eastAsia="Calibri" w:hAnsi="Arial" w:cs="Arial"/>
          <w:color w:val="000000" w:themeColor="text1"/>
          <w:lang w:val="en-US"/>
        </w:rPr>
        <w:t xml:space="preserve">. </w:t>
      </w:r>
      <w:proofErr w:type="spellStart"/>
      <w:proofErr w:type="gramStart"/>
      <w:r w:rsidR="00A8095C">
        <w:rPr>
          <w:rFonts w:ascii="Arial" w:eastAsia="Calibri" w:hAnsi="Arial" w:cs="Arial"/>
          <w:color w:val="000000" w:themeColor="text1"/>
          <w:lang w:val="en-US"/>
        </w:rPr>
        <w:t>godine</w:t>
      </w:r>
      <w:proofErr w:type="spellEnd"/>
      <w:proofErr w:type="gramEnd"/>
    </w:p>
    <w:p w:rsidR="000403C4" w:rsidRDefault="000403C4" w:rsidP="000403C4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OBAVJEŠTENJE O ISHODU POSTUPKA</w:t>
      </w:r>
    </w:p>
    <w:p w:rsidR="000403C4" w:rsidRDefault="000403C4" w:rsidP="000403C4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JEDNOSTAVNE NABAVKE 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   PODACI O NARUČIOCU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0403C4" w:rsidTr="000403C4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Naručilac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Centar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za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alternativno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rješavanje</w:t>
            </w:r>
            <w:proofErr w:type="spellEnd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 xml:space="preserve"> </w:t>
            </w:r>
            <w:proofErr w:type="spellStart"/>
            <w:r w:rsidR="00A8095C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sporova</w:t>
            </w:r>
            <w:proofErr w:type="spellEnd"/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Kontakt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osoba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Zlatko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Lalević</w:t>
            </w:r>
            <w:proofErr w:type="spellEnd"/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Ul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.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Serdara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Jola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Piletića</w:t>
            </w:r>
            <w:proofErr w:type="spellEnd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bb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81000</w:t>
            </w:r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Grad: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Podgorica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 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02715554</w:t>
            </w:r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Telefon</w:t>
            </w:r>
            <w:proofErr w:type="spellEnd"/>
            <w:r w:rsidRPr="00546DED">
              <w:rPr>
                <w:rFonts w:ascii="Arial" w:eastAsia="Calibri" w:hAnsi="Arial" w:cs="Arial"/>
                <w:lang w:val="en-US"/>
              </w:rPr>
              <w:t>:</w:t>
            </w:r>
            <w:r w:rsidR="00A8095C" w:rsidRPr="00546DED">
              <w:rPr>
                <w:rFonts w:ascii="Arial" w:eastAsia="Calibri" w:hAnsi="Arial" w:cs="Arial"/>
                <w:lang w:val="en-US"/>
              </w:rPr>
              <w:t xml:space="preserve"> </w:t>
            </w:r>
            <w:r w:rsidR="00A8095C" w:rsidRPr="00546DED">
              <w:rPr>
                <w:rFonts w:ascii="Arial" w:hAnsi="Arial" w:cs="Arial"/>
                <w:caps/>
                <w:sz w:val="23"/>
                <w:szCs w:val="23"/>
                <w:shd w:val="clear" w:color="auto" w:fill="FFFFFF"/>
              </w:rPr>
              <w:t>+382 20 206 350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Faks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>nema</w:t>
            </w:r>
            <w:proofErr w:type="spellEnd"/>
          </w:p>
        </w:tc>
      </w:tr>
      <w:tr w:rsidR="000403C4" w:rsidTr="000403C4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(e-mail):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hyperlink r:id="rId7" w:history="1">
              <w:r w:rsidR="00A8095C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centarzaars@centarzaars.me</w:t>
              </w:r>
            </w:hyperlink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(web):</w:t>
            </w:r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hyperlink r:id="rId8" w:history="1">
              <w:r w:rsidR="00A8095C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www.centarzaars.me</w:t>
              </w:r>
            </w:hyperlink>
            <w:r w:rsidR="00A8095C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</w:tr>
    </w:tbl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bdr w:val="single" w:sz="4" w:space="0" w:color="auto" w:frame="1"/>
          <w:shd w:val="clear" w:color="auto" w:fill="D9D9D9" w:themeFill="background1" w:themeFillShade="D9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II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Predmet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>: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sym w:font="Wingdings" w:char="F0A8"/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gramStart"/>
      <w:r>
        <w:rPr>
          <w:rFonts w:ascii="Arial" w:eastAsia="Calibri" w:hAnsi="Arial" w:cs="Arial"/>
          <w:color w:val="000000" w:themeColor="text1"/>
          <w:lang w:val="en-US"/>
        </w:rPr>
        <w:t>robe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>,</w:t>
      </w:r>
    </w:p>
    <w:p w:rsidR="000403C4" w:rsidRDefault="00A8095C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 w:rsidRPr="00A8095C">
        <w:rPr>
          <w:rFonts w:ascii="Arial" w:eastAsia="Calibri" w:hAnsi="Arial" w:cs="Arial"/>
          <w:b/>
          <w:color w:val="000000" w:themeColor="text1"/>
          <w:lang w:val="en-US"/>
        </w:rPr>
        <w:t>X</w:t>
      </w:r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usluge</w:t>
      </w:r>
      <w:proofErr w:type="spellEnd"/>
      <w:r w:rsidR="000403C4">
        <w:rPr>
          <w:rFonts w:ascii="Arial" w:eastAsia="Calibri" w:hAnsi="Arial" w:cs="Arial"/>
          <w:color w:val="000000" w:themeColor="text1"/>
          <w:lang w:val="en-US"/>
        </w:rPr>
        <w:t>,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sym w:font="Wingdings" w:char="F0A8"/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radovi</w:t>
      </w:r>
      <w:proofErr w:type="spellEnd"/>
      <w:proofErr w:type="gramEnd"/>
      <w:r>
        <w:rPr>
          <w:rFonts w:ascii="Arial" w:eastAsia="Calibri" w:hAnsi="Arial" w:cs="Arial"/>
          <w:color w:val="000000" w:themeColor="text1"/>
          <w:lang w:val="en-US"/>
        </w:rPr>
        <w:t>.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proofErr w:type="gramStart"/>
      <w:r>
        <w:rPr>
          <w:rFonts w:ascii="Arial" w:eastAsia="Calibri" w:hAnsi="Arial" w:cs="Arial"/>
          <w:b/>
          <w:color w:val="000000" w:themeColor="text1"/>
          <w:lang w:val="en-US"/>
        </w:rPr>
        <w:t xml:space="preserve">III 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Opis</w:t>
      </w:r>
      <w:proofErr w:type="spellEnd"/>
      <w:proofErr w:type="gram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predmeta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: 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i/>
          <w:color w:val="000000" w:themeColor="text1"/>
          <w:lang w:val="en-US"/>
        </w:rPr>
      </w:pPr>
    </w:p>
    <w:p w:rsidR="000403C4" w:rsidRDefault="00A8095C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pružanje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poštanske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usluge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prenos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uručenje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poštanskih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pošiljaka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unutrašnjem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međunarodnom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saobraćaju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potrebe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Centra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alternativno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rješavanje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sporova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IV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>:</w:t>
      </w:r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Pr="00A8095C" w:rsidRDefault="000403C4" w:rsidP="000403C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Procijenjena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vrijednost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bez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uračunatog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PDV-a </w:t>
      </w:r>
      <w:r w:rsidR="00A8095C" w:rsidRPr="00A8095C">
        <w:rPr>
          <w:rFonts w:ascii="Arial" w:eastAsia="Calibri" w:hAnsi="Arial" w:cs="Arial"/>
          <w:b/>
          <w:color w:val="000000" w:themeColor="text1"/>
          <w:lang w:val="en-US"/>
        </w:rPr>
        <w:t>17.000,00</w:t>
      </w:r>
      <w:r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€;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 xml:space="preserve">V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Ishod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postupaka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jednostavne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nabavke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je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Pr="00A8095C" w:rsidRDefault="00A8095C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 w:rsidRPr="00A8095C">
        <w:rPr>
          <w:rFonts w:ascii="Arial" w:eastAsia="Calibri" w:hAnsi="Arial" w:cs="Arial"/>
          <w:b/>
          <w:color w:val="000000" w:themeColor="text1"/>
          <w:lang w:val="en-US"/>
        </w:rPr>
        <w:t>X</w:t>
      </w:r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izbor</w:t>
      </w:r>
      <w:proofErr w:type="spellEnd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najpovoljnije</w:t>
      </w:r>
      <w:proofErr w:type="spellEnd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A8095C">
        <w:rPr>
          <w:rFonts w:ascii="Arial" w:eastAsia="Calibri" w:hAnsi="Arial" w:cs="Arial"/>
          <w:b/>
          <w:color w:val="000000" w:themeColor="text1"/>
          <w:lang w:val="en-US"/>
        </w:rPr>
        <w:t>ponude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DE491B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val="en-US"/>
        </w:rPr>
      </w:pPr>
      <w:r>
        <w:rPr>
          <w:rFonts w:ascii="Arial" w:eastAsia="Calibri" w:hAnsi="Arial" w:cs="Arial"/>
          <w:b/>
          <w:bCs/>
          <w:color w:val="000000" w:themeColor="text1"/>
          <w:lang w:val="en-US"/>
        </w:rPr>
        <w:t>VI</w:t>
      </w:r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Rang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lista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ponuda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po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silaznom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redosljedu</w:t>
      </w:r>
      <w:proofErr w:type="spellEnd"/>
      <w:r w:rsidR="000403C4">
        <w:rPr>
          <w:rFonts w:ascii="Arial" w:eastAsia="Calibri" w:hAnsi="Arial" w:cs="Arial"/>
          <w:b/>
          <w:bCs/>
          <w:color w:val="000000" w:themeColor="text1"/>
          <w:lang w:val="en-US"/>
        </w:rPr>
        <w:t>:</w:t>
      </w: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>Ispravne</w:t>
      </w:r>
      <w:proofErr w:type="spellEnd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>ponude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: </w:t>
      </w:r>
      <w:proofErr w:type="spellStart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>Pošta</w:t>
      </w:r>
      <w:proofErr w:type="spellEnd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>Crne</w:t>
      </w:r>
      <w:proofErr w:type="spellEnd"/>
      <w:r w:rsidR="00A8095C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Gore</w:t>
      </w:r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AD Podgorica je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dostavila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najpovoljniju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ispravnu</w:t>
      </w:r>
      <w:proofErr w:type="spellEnd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DE491B">
        <w:rPr>
          <w:rFonts w:ascii="Arial" w:eastAsia="Calibri" w:hAnsi="Arial" w:cs="Arial"/>
          <w:i/>
          <w:iCs/>
          <w:color w:val="000000" w:themeColor="text1"/>
          <w:lang w:val="en-US"/>
        </w:rPr>
        <w:t>ponudu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koja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ispunjava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sve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uslove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koji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su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navedeni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zahtjevu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dostavljanje</w:t>
      </w:r>
      <w:proofErr w:type="spellEnd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i/>
          <w:iCs/>
          <w:color w:val="000000" w:themeColor="text1"/>
          <w:lang w:val="en-US"/>
        </w:rPr>
        <w:t>ponuda</w:t>
      </w:r>
      <w:proofErr w:type="spellEnd"/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izvještaja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automatski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generisanog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sistemu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svih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članova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komisije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prosjek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dodijeljenog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svakom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parametru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ukupno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kako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slijedi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: </w:t>
      </w: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13"/>
        <w:gridCol w:w="2095"/>
        <w:gridCol w:w="2061"/>
        <w:gridCol w:w="2026"/>
      </w:tblGrid>
      <w:tr w:rsidR="000403C4" w:rsidTr="00032282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r.b.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Ponuđač </w:t>
            </w:r>
          </w:p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(naziv i sjedište)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1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2</w:t>
            </w:r>
            <w:r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sr-Latn-RS"/>
              </w:rPr>
              <w:footnoteReference w:id="1"/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Ukupan broj bodova    </w:t>
            </w:r>
          </w:p>
        </w:tc>
      </w:tr>
      <w:tr w:rsidR="000403C4" w:rsidTr="00032282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290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Pošta Crne Gore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290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najniža cijena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0403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C4" w:rsidRDefault="002907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100,00</w:t>
            </w:r>
          </w:p>
        </w:tc>
      </w:tr>
    </w:tbl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prosječnog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broja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dodijeljenih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ponudama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utvrđena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sljedeća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rang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lista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silaznom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redosljedu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>:</w:t>
      </w:r>
    </w:p>
    <w:p w:rsidR="000403C4" w:rsidRDefault="000403C4" w:rsidP="000403C4">
      <w:pPr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2907C0" w:rsidP="000403C4">
      <w:pPr>
        <w:numPr>
          <w:ilvl w:val="0"/>
          <w:numId w:val="1"/>
        </w:numPr>
        <w:spacing w:after="0" w:line="240" w:lineRule="auto"/>
        <w:ind w:left="0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Pošta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Crne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Gore</w:t>
      </w:r>
      <w:r w:rsidR="000403C4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color w:val="000000" w:themeColor="text1"/>
          <w:lang w:val="en-US"/>
        </w:rPr>
        <w:t>ukupan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546DED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546DED">
        <w:rPr>
          <w:rFonts w:ascii="Arial" w:eastAsia="Calibri" w:hAnsi="Arial" w:cs="Arial"/>
          <w:color w:val="000000" w:themeColor="text1"/>
          <w:lang w:val="en-US"/>
        </w:rPr>
        <w:t>dodijeljenih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546DED">
        <w:rPr>
          <w:rFonts w:ascii="Arial" w:eastAsia="Calibri" w:hAnsi="Arial" w:cs="Arial"/>
          <w:color w:val="000000" w:themeColor="text1"/>
          <w:lang w:val="en-US"/>
        </w:rPr>
        <w:t>bodova</w:t>
      </w:r>
      <w:proofErr w:type="spellEnd"/>
      <w:r w:rsidR="00546DED">
        <w:rPr>
          <w:rFonts w:ascii="Arial" w:eastAsia="Calibri" w:hAnsi="Arial" w:cs="Arial"/>
          <w:color w:val="000000" w:themeColor="text1"/>
          <w:lang w:val="en-US"/>
        </w:rPr>
        <w:t xml:space="preserve">: </w:t>
      </w:r>
      <w:r>
        <w:rPr>
          <w:rFonts w:ascii="Arial" w:eastAsia="Calibri" w:hAnsi="Arial" w:cs="Arial"/>
          <w:color w:val="000000" w:themeColor="text1"/>
          <w:lang w:val="en-US"/>
        </w:rPr>
        <w:t>100,00</w:t>
      </w:r>
    </w:p>
    <w:p w:rsidR="000403C4" w:rsidRDefault="000403C4" w:rsidP="00032282">
      <w:pPr>
        <w:spacing w:after="0" w:line="240" w:lineRule="auto"/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</w:pPr>
    </w:p>
    <w:p w:rsidR="00032282" w:rsidRDefault="00032282" w:rsidP="00032282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0403C4" w:rsidRDefault="000403C4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V</w:t>
      </w:r>
      <w:r w:rsidR="00546DED">
        <w:rPr>
          <w:rFonts w:ascii="Arial" w:eastAsia="Calibri" w:hAnsi="Arial" w:cs="Arial"/>
          <w:b/>
          <w:color w:val="000000" w:themeColor="text1"/>
          <w:lang w:val="en-US"/>
        </w:rPr>
        <w:t>II</w:t>
      </w:r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Naziv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ponuđača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čija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je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izabrana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kao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najpovoljnija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>: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5015"/>
      </w:tblGrid>
      <w:tr w:rsidR="000403C4" w:rsidTr="000403C4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Ponuđač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Pošta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Crne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Gore AD Podgorica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 w:rsidP="003826A9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Kontakt-osoba:</w:t>
            </w:r>
            <w:r w:rsidR="003826A9">
              <w:rPr>
                <w:rFonts w:ascii="Arial" w:eastAsia="Calibri" w:hAnsi="Arial" w:cs="Arial"/>
                <w:color w:val="000000" w:themeColor="text1"/>
                <w:lang w:val="en-US"/>
              </w:rPr>
              <w:t>Josip</w:t>
            </w:r>
            <w:proofErr w:type="spellEnd"/>
            <w:r w:rsidR="003826A9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Đurašković</w:t>
            </w:r>
            <w:bookmarkStart w:id="0" w:name="_GoBack"/>
            <w:bookmarkEnd w:id="0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, </w:t>
            </w:r>
            <w:proofErr w:type="spellStart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izvršni</w:t>
            </w:r>
            <w:proofErr w:type="spellEnd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direktor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403C4" w:rsidTr="000403C4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proofErr w:type="spellStart"/>
            <w:r w:rsidR="0063115B">
              <w:rPr>
                <w:rFonts w:ascii="Arial" w:eastAsia="Calibri" w:hAnsi="Arial" w:cs="Arial"/>
                <w:color w:val="000000" w:themeColor="text1"/>
                <w:lang w:val="en-US"/>
              </w:rPr>
              <w:t>Ul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. </w:t>
            </w:r>
            <w:proofErr w:type="spellStart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Slobode</w:t>
            </w:r>
            <w:proofErr w:type="spellEnd"/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br. 1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Poštanski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81000</w:t>
            </w:r>
          </w:p>
        </w:tc>
      </w:tr>
      <w:tr w:rsidR="000403C4" w:rsidTr="000403C4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Grad: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Podgorica</w:t>
            </w: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Identifikacioni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broj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(PIB):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02867940</w:t>
            </w:r>
          </w:p>
        </w:tc>
      </w:tr>
      <w:tr w:rsidR="000403C4" w:rsidTr="000403C4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Telefon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020/403-903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Fax: </w:t>
            </w:r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>020/664-440</w:t>
            </w:r>
          </w:p>
        </w:tc>
      </w:tr>
      <w:tr w:rsidR="000403C4" w:rsidTr="000403C4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Elektronska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(e-mail): </w:t>
            </w:r>
            <w:r w:rsidR="00032282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  <w:hyperlink r:id="rId9" w:history="1">
              <w:r w:rsidR="00032282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info@postacg.me</w:t>
              </w:r>
            </w:hyperlink>
            <w:r w:rsidR="00032282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403C4" w:rsidRDefault="000403C4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Internet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>adresa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: </w:t>
            </w:r>
            <w:hyperlink r:id="rId10" w:history="1">
              <w:r w:rsidR="002907C0" w:rsidRPr="0020637D">
                <w:rPr>
                  <w:rStyle w:val="Hyperlink"/>
                  <w:rFonts w:ascii="Arial" w:eastAsia="Calibri" w:hAnsi="Arial" w:cs="Arial"/>
                  <w:lang w:val="en-US"/>
                </w:rPr>
                <w:t>www.postacg.me</w:t>
              </w:r>
            </w:hyperlink>
            <w:r w:rsidR="002907C0">
              <w:rPr>
                <w:rFonts w:ascii="Arial" w:eastAsia="Calibri" w:hAnsi="Arial" w:cs="Arial"/>
                <w:color w:val="000000" w:themeColor="text1"/>
                <w:lang w:val="en-US"/>
              </w:rPr>
              <w:t xml:space="preserve"> </w:t>
            </w:r>
          </w:p>
        </w:tc>
      </w:tr>
    </w:tbl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D767E0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VIII</w:t>
      </w:r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Cijena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najpovoljnije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ponude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C6267A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J</w:t>
      </w:r>
      <w:r w:rsidR="00C82CB0">
        <w:rPr>
          <w:rFonts w:ascii="Arial" w:eastAsia="Calibri" w:hAnsi="Arial" w:cs="Arial"/>
          <w:color w:val="000000" w:themeColor="text1"/>
          <w:lang w:val="en-US"/>
        </w:rPr>
        <w:t>edinična</w:t>
      </w:r>
      <w:proofErr w:type="spellEnd"/>
      <w:r w:rsidR="00C82CB0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C82CB0">
        <w:rPr>
          <w:rFonts w:ascii="Arial" w:eastAsia="Calibri" w:hAnsi="Arial" w:cs="Arial"/>
          <w:color w:val="000000" w:themeColor="text1"/>
          <w:lang w:val="en-US"/>
        </w:rPr>
        <w:t>cijena</w:t>
      </w:r>
      <w:proofErr w:type="spellEnd"/>
      <w:r w:rsidR="00C82CB0">
        <w:rPr>
          <w:rFonts w:ascii="Arial" w:eastAsia="Calibri" w:hAnsi="Arial" w:cs="Arial"/>
          <w:color w:val="000000" w:themeColor="text1"/>
          <w:lang w:val="en-US"/>
        </w:rPr>
        <w:t xml:space="preserve"> od </w:t>
      </w:r>
      <w:r w:rsidR="00732141">
        <w:rPr>
          <w:rFonts w:ascii="Arial" w:eastAsia="Calibri" w:hAnsi="Arial" w:cs="Arial"/>
          <w:color w:val="000000" w:themeColor="text1"/>
          <w:lang w:val="en-US"/>
        </w:rPr>
        <w:t>915</w:t>
      </w:r>
      <w:proofErr w:type="gramStart"/>
      <w:r w:rsidR="00732141">
        <w:rPr>
          <w:rFonts w:ascii="Arial" w:eastAsia="Calibri" w:hAnsi="Arial" w:cs="Arial"/>
          <w:color w:val="000000" w:themeColor="text1"/>
          <w:lang w:val="en-US"/>
        </w:rPr>
        <w:t>,85</w:t>
      </w:r>
      <w:proofErr w:type="gramEnd"/>
      <w:r w:rsidR="002907C0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2907C0">
        <w:rPr>
          <w:rFonts w:ascii="Arial" w:eastAsia="Calibri" w:hAnsi="Arial" w:cs="Arial"/>
          <w:color w:val="000000" w:themeColor="text1"/>
          <w:lang w:val="en-US"/>
        </w:rPr>
        <w:t>eura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D767E0" w:rsidP="00040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I</w:t>
      </w:r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X </w:t>
      </w:r>
      <w:proofErr w:type="gram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Sa</w:t>
      </w:r>
      <w:proofErr w:type="gram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izabranim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ponuđačem</w:t>
      </w:r>
      <w:proofErr w:type="spellEnd"/>
      <w:r w:rsidR="000403C4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>
        <w:rPr>
          <w:rFonts w:ascii="Arial" w:eastAsia="Calibri" w:hAnsi="Arial" w:cs="Arial"/>
          <w:b/>
          <w:color w:val="000000" w:themeColor="text1"/>
          <w:lang w:val="en-US"/>
        </w:rPr>
        <w:t>naručilac</w:t>
      </w:r>
      <w:proofErr w:type="spellEnd"/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2907C0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b/>
          <w:color w:val="000000" w:themeColor="text1"/>
          <w:lang w:val="en-US"/>
        </w:rPr>
        <w:t>X</w:t>
      </w:r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proofErr w:type="gramStart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>će</w:t>
      </w:r>
      <w:proofErr w:type="spellEnd"/>
      <w:proofErr w:type="gramEnd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>zaključiti</w:t>
      </w:r>
      <w:proofErr w:type="spellEnd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proofErr w:type="spellStart"/>
      <w:r w:rsidR="000403C4" w:rsidRPr="002907C0">
        <w:rPr>
          <w:rFonts w:ascii="Arial" w:eastAsia="Calibri" w:hAnsi="Arial" w:cs="Arial"/>
          <w:b/>
          <w:color w:val="000000" w:themeColor="text1"/>
          <w:lang w:val="en-US"/>
        </w:rPr>
        <w:t>ugov</w:t>
      </w:r>
      <w:r w:rsidR="000403C4" w:rsidRPr="0063115B">
        <w:rPr>
          <w:rFonts w:ascii="Arial" w:eastAsia="Calibri" w:hAnsi="Arial" w:cs="Arial"/>
          <w:b/>
          <w:color w:val="000000" w:themeColor="text1"/>
          <w:lang w:val="en-US"/>
        </w:rPr>
        <w:t>or</w:t>
      </w:r>
      <w:proofErr w:type="spellEnd"/>
      <w:r w:rsidR="000403C4" w:rsidRPr="0063115B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</w:p>
    <w:p w:rsidR="000403C4" w:rsidRDefault="000403C4" w:rsidP="000403C4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:rsidR="000403C4" w:rsidRDefault="000403C4" w:rsidP="000403C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2907C0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  <w:r w:rsidR="003D3BF3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Maja</w:t>
      </w:r>
      <w:proofErr w:type="gramEnd"/>
      <w:r w:rsidR="003D3BF3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3D3BF3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Golović</w:t>
      </w:r>
      <w:proofErr w:type="spellEnd"/>
      <w:r w:rsidR="003D3BF3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="003D3BF3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Vojinović</w:t>
      </w:r>
      <w:proofErr w:type="spellEnd"/>
      <w:r w:rsidR="002907C0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, __________________________</w:t>
      </w:r>
      <w:r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lang w:val="en-US"/>
        </w:rPr>
      </w:pPr>
    </w:p>
    <w:p w:rsidR="000403C4" w:rsidRDefault="000403C4" w:rsidP="000403C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lang w:val="en-US"/>
        </w:rPr>
      </w:pPr>
      <w:r>
        <w:rPr>
          <w:rFonts w:ascii="Arial" w:eastAsia="PMingLiU" w:hAnsi="Arial" w:cs="Arial"/>
          <w:color w:val="000000" w:themeColor="text1"/>
          <w:lang w:val="en-US"/>
        </w:rPr>
        <w:t>M.P</w:t>
      </w:r>
      <w:proofErr w:type="gramStart"/>
      <w:r>
        <w:rPr>
          <w:rFonts w:ascii="Arial" w:eastAsia="PMingLiU" w:hAnsi="Arial" w:cs="Arial"/>
          <w:color w:val="000000" w:themeColor="text1"/>
          <w:lang w:val="en-US"/>
        </w:rPr>
        <w:t>.</w:t>
      </w:r>
      <w:r>
        <w:rPr>
          <w:rFonts w:ascii="Arial" w:eastAsia="Times New Roman" w:hAnsi="Arial" w:cs="Arial"/>
          <w:lang w:val="sr-Latn-ME"/>
        </w:rPr>
        <w:t>“</w:t>
      </w:r>
      <w:proofErr w:type="gramEnd"/>
      <w:r>
        <w:rPr>
          <w:rFonts w:ascii="Arial" w:eastAsia="Times New Roman" w:hAnsi="Arial" w:cs="Arial"/>
          <w:lang w:val="sr-Latn-ME"/>
        </w:rPr>
        <w:t>.</w:t>
      </w:r>
    </w:p>
    <w:p w:rsidR="000403C4" w:rsidRDefault="000403C4" w:rsidP="000403C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0403C4" w:rsidRDefault="000403C4" w:rsidP="000403C4">
      <w:pPr>
        <w:spacing w:after="0" w:line="240" w:lineRule="auto"/>
        <w:jc w:val="right"/>
        <w:rPr>
          <w:rFonts w:ascii="Arial" w:eastAsia="Times New Roman" w:hAnsi="Arial" w:cs="Arial"/>
        </w:rPr>
      </w:pPr>
    </w:p>
    <w:p w:rsidR="00987B91" w:rsidRDefault="00987B91"/>
    <w:sectPr w:rsidR="00987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715" w:rsidRDefault="006D5715" w:rsidP="000403C4">
      <w:pPr>
        <w:spacing w:after="0" w:line="240" w:lineRule="auto"/>
      </w:pPr>
      <w:r>
        <w:separator/>
      </w:r>
    </w:p>
  </w:endnote>
  <w:endnote w:type="continuationSeparator" w:id="0">
    <w:p w:rsidR="006D5715" w:rsidRDefault="006D5715" w:rsidP="00040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715" w:rsidRDefault="006D5715" w:rsidP="000403C4">
      <w:pPr>
        <w:spacing w:after="0" w:line="240" w:lineRule="auto"/>
      </w:pPr>
      <w:r>
        <w:separator/>
      </w:r>
    </w:p>
  </w:footnote>
  <w:footnote w:type="continuationSeparator" w:id="0">
    <w:p w:rsidR="006D5715" w:rsidRDefault="006D5715" w:rsidP="000403C4">
      <w:pPr>
        <w:spacing w:after="0" w:line="240" w:lineRule="auto"/>
      </w:pPr>
      <w:r>
        <w:continuationSeparator/>
      </w:r>
    </w:p>
  </w:footnote>
  <w:footnote w:id="1">
    <w:p w:rsidR="000403C4" w:rsidRDefault="000403C4" w:rsidP="000403C4">
      <w:pPr>
        <w:pStyle w:val="FootnoteText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onoliko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parametara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predvidjeno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tenderskom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dokumnetacijom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svaki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upisati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bodova</w:t>
      </w:r>
      <w:proofErr w:type="spellEnd"/>
      <w:r>
        <w:rPr>
          <w:rFonts w:ascii="Arial" w:hAnsi="Arial" w:cs="Arial"/>
          <w:sz w:val="14"/>
          <w:szCs w:val="16"/>
        </w:rPr>
        <w:t>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A0"/>
    <w:rsid w:val="00032282"/>
    <w:rsid w:val="000403C4"/>
    <w:rsid w:val="002907C0"/>
    <w:rsid w:val="002F21A5"/>
    <w:rsid w:val="003826A9"/>
    <w:rsid w:val="003D3BF3"/>
    <w:rsid w:val="00506FCD"/>
    <w:rsid w:val="00546DED"/>
    <w:rsid w:val="00623899"/>
    <w:rsid w:val="0063115B"/>
    <w:rsid w:val="006D50A0"/>
    <w:rsid w:val="006D5715"/>
    <w:rsid w:val="00732141"/>
    <w:rsid w:val="007C7096"/>
    <w:rsid w:val="00987B91"/>
    <w:rsid w:val="00A8095C"/>
    <w:rsid w:val="00BE1778"/>
    <w:rsid w:val="00C6267A"/>
    <w:rsid w:val="00C82CB0"/>
    <w:rsid w:val="00D767E0"/>
    <w:rsid w:val="00DE491B"/>
    <w:rsid w:val="00E7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525E"/>
  <w15:chartTrackingRefBased/>
  <w15:docId w15:val="{CF4D35FE-BCA5-4E20-8C10-A549DB0C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3C4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403C4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0403C4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semiHidden/>
    <w:unhideWhenUsed/>
    <w:rsid w:val="000403C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809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6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arzaars.m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ntarzaars@centarzaars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ostacg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ostac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</dc:creator>
  <cp:keywords/>
  <dc:description/>
  <cp:lastModifiedBy>ARS</cp:lastModifiedBy>
  <cp:revision>5</cp:revision>
  <dcterms:created xsi:type="dcterms:W3CDTF">2024-11-08T06:36:00Z</dcterms:created>
  <dcterms:modified xsi:type="dcterms:W3CDTF">2024-11-08T06:46:00Z</dcterms:modified>
</cp:coreProperties>
</file>