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77777777" w:rsidR="00C269F1" w:rsidRPr="004C2F7D" w:rsidRDefault="00C269F1" w:rsidP="00C269F1">
      <w:pPr>
        <w:tabs>
          <w:tab w:val="left" w:pos="1276"/>
          <w:tab w:val="left" w:pos="3261"/>
        </w:tabs>
        <w:jc w:val="both"/>
        <w:rPr>
          <w:lang w:val="sr-Latn-ME"/>
        </w:rPr>
      </w:pPr>
      <w:r w:rsidRPr="004C2F7D">
        <w:rPr>
          <w:lang w:val="sr-Latn-ME"/>
        </w:rPr>
        <w:t>UPRAVA ZA KAPITALNE PROJEKTE</w:t>
      </w:r>
    </w:p>
    <w:p w14:paraId="3BD6FB1F" w14:textId="6D1CDCC7"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AA60CE">
        <w:rPr>
          <w:lang w:val="sr-Latn-ME"/>
        </w:rPr>
        <w:t>05-</w:t>
      </w:r>
      <w:r w:rsidR="00EB70BE">
        <w:rPr>
          <w:lang w:val="sr-Latn-ME"/>
        </w:rPr>
        <w:t>1</w:t>
      </w:r>
      <w:r w:rsidR="00AC44BB">
        <w:rPr>
          <w:lang w:val="sr-Latn-ME"/>
        </w:rPr>
        <w:t>27</w:t>
      </w:r>
      <w:r w:rsidR="00F27982">
        <w:rPr>
          <w:lang w:val="sr-Latn-ME"/>
        </w:rPr>
        <w:t>/24</w:t>
      </w:r>
    </w:p>
    <w:p w14:paraId="416CAB07" w14:textId="67E5CCA4" w:rsidR="00C269F1" w:rsidRPr="004C2F7D" w:rsidRDefault="00C269F1" w:rsidP="00C269F1">
      <w:pPr>
        <w:tabs>
          <w:tab w:val="left" w:pos="1276"/>
          <w:tab w:val="left" w:pos="3261"/>
        </w:tabs>
        <w:jc w:val="both"/>
        <w:rPr>
          <w:lang w:val="sr-Latn-ME"/>
        </w:rPr>
      </w:pPr>
      <w:r w:rsidRPr="004C2F7D">
        <w:rPr>
          <w:lang w:val="sr-Latn-ME"/>
        </w:rPr>
        <w:t xml:space="preserve">Redni broj iz Plana javnih nabavki: </w:t>
      </w:r>
      <w:r w:rsidR="00E431EE">
        <w:rPr>
          <w:lang w:val="sr-Latn-ME"/>
        </w:rPr>
        <w:t>1</w:t>
      </w:r>
      <w:r w:rsidR="00C312F7">
        <w:rPr>
          <w:lang w:val="sr-Latn-ME"/>
        </w:rPr>
        <w:t>16</w:t>
      </w:r>
    </w:p>
    <w:p w14:paraId="00EA126C" w14:textId="2D8D34C2" w:rsidR="0044622A" w:rsidRPr="004C2F7D" w:rsidRDefault="00C269F1" w:rsidP="00C269F1">
      <w:pPr>
        <w:tabs>
          <w:tab w:val="left" w:pos="1276"/>
          <w:tab w:val="left" w:pos="3261"/>
        </w:tabs>
        <w:jc w:val="both"/>
        <w:rPr>
          <w:lang w:val="sr-Latn-ME"/>
        </w:rPr>
      </w:pPr>
      <w:r w:rsidRPr="00686523">
        <w:rPr>
          <w:lang w:val="sr-Latn-ME"/>
        </w:rPr>
        <w:t xml:space="preserve">Podgorica, </w:t>
      </w:r>
      <w:r w:rsidR="00F95A11">
        <w:rPr>
          <w:lang w:val="sr-Latn-ME"/>
        </w:rPr>
        <w:t>14</w:t>
      </w:r>
      <w:r w:rsidR="00674A54">
        <w:rPr>
          <w:lang w:val="sr-Latn-ME"/>
        </w:rPr>
        <w:t>.</w:t>
      </w:r>
      <w:r w:rsidR="00F95A11">
        <w:rPr>
          <w:lang w:val="sr-Latn-ME"/>
        </w:rPr>
        <w:t>10</w:t>
      </w:r>
      <w:r w:rsidR="0066674C" w:rsidRPr="00686523">
        <w:rPr>
          <w:lang w:val="sr-Latn-ME"/>
        </w:rPr>
        <w:t>.202</w:t>
      </w:r>
      <w:r w:rsidR="00F27982" w:rsidRPr="00686523">
        <w:rPr>
          <w:lang w:val="sr-Latn-ME"/>
        </w:rPr>
        <w:t>4</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2BA51889"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00AC44BB">
        <w:rPr>
          <w:lang w:val="sr-Latn-ME"/>
        </w:rPr>
        <w:t xml:space="preserve"> i 84/24</w:t>
      </w:r>
      <w:r w:rsidRPr="004C2F7D">
        <w:rPr>
          <w:lang w:val="sr-Latn-ME"/>
        </w:rPr>
        <w:t>)</w:t>
      </w:r>
      <w:r w:rsidR="00C269F1" w:rsidRPr="004C2F7D">
        <w:rPr>
          <w:lang w:val="sr-Latn-ME"/>
        </w:rPr>
        <w:t xml:space="preserve"> Uprava za kapitalne projekte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7CAD496E" w14:textId="47276EDF" w:rsidR="00C269F1" w:rsidRPr="004C2F7D" w:rsidRDefault="008327ED" w:rsidP="00BE6F61">
      <w:pPr>
        <w:jc w:val="center"/>
        <w:rPr>
          <w:b/>
          <w:color w:val="000000"/>
          <w:lang w:val="sr-Latn-ME"/>
        </w:rPr>
      </w:pPr>
      <w:r w:rsidRPr="004C2F7D">
        <w:rPr>
          <w:b/>
          <w:bCs/>
          <w:color w:val="000000"/>
          <w:lang w:val="sr-Latn-ME"/>
        </w:rPr>
        <w:t xml:space="preserve">ZA </w:t>
      </w:r>
      <w:r w:rsidR="00674A54" w:rsidRPr="00674A54">
        <w:rPr>
          <w:b/>
          <w:bCs/>
          <w:color w:val="000000"/>
        </w:rPr>
        <w:t xml:space="preserve">IZVOĐENJE </w:t>
      </w:r>
      <w:r w:rsidR="00C312F7" w:rsidRPr="00674A54">
        <w:rPr>
          <w:b/>
          <w:bCs/>
          <w:color w:val="000000"/>
        </w:rPr>
        <w:t xml:space="preserve">RADOVA </w:t>
      </w:r>
      <w:r w:rsidR="00C312F7" w:rsidRPr="00C312F7">
        <w:rPr>
          <w:b/>
          <w:bCs/>
          <w:color w:val="000000"/>
        </w:rPr>
        <w:t>NA IZGRADNJI VRTIĆA U BARU</w:t>
      </w:r>
    </w:p>
    <w:p w14:paraId="1EE6E9A3" w14:textId="77777777" w:rsidR="00C269F1" w:rsidRPr="004C2F7D" w:rsidRDefault="00C269F1" w:rsidP="0044622A">
      <w:pPr>
        <w:jc w:val="center"/>
        <w:rPr>
          <w:b/>
          <w:color w:val="000000"/>
          <w:lang w:val="sr-Latn-ME"/>
        </w:rPr>
      </w:pPr>
    </w:p>
    <w:p w14:paraId="1B9DE29E" w14:textId="77777777" w:rsidR="00C269F1" w:rsidRPr="004C2F7D" w:rsidRDefault="00C269F1" w:rsidP="0044622A">
      <w:pPr>
        <w:jc w:val="center"/>
        <w:rPr>
          <w:color w:val="000000"/>
          <w:lang w:val="sr-Latn-ME"/>
        </w:rPr>
      </w:pPr>
    </w:p>
    <w:p w14:paraId="130B770E" w14:textId="77777777" w:rsidR="0044622A" w:rsidRPr="004C2F7D" w:rsidRDefault="0044622A" w:rsidP="0044622A">
      <w:pPr>
        <w:rPr>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Default="00BE6F61" w:rsidP="0044622A">
      <w:pPr>
        <w:rPr>
          <w:color w:val="000000"/>
          <w:lang w:val="sr-Latn-ME"/>
        </w:rPr>
      </w:pPr>
    </w:p>
    <w:p w14:paraId="4EA50F3F" w14:textId="1AB29C49" w:rsidR="00F27982" w:rsidRDefault="00F27982" w:rsidP="0044622A">
      <w:pPr>
        <w:rPr>
          <w:color w:val="000000"/>
          <w:lang w:val="sr-Latn-ME"/>
        </w:rPr>
      </w:pPr>
    </w:p>
    <w:p w14:paraId="51226114" w14:textId="77777777" w:rsidR="004671DA" w:rsidRPr="004C2F7D" w:rsidRDefault="004671DA" w:rsidP="0044622A">
      <w:pPr>
        <w:rPr>
          <w:color w:val="000000"/>
          <w:lang w:val="sr-Latn-ME"/>
        </w:rPr>
      </w:pPr>
    </w:p>
    <w:p w14:paraId="3A60B723" w14:textId="77777777" w:rsidR="0044622A" w:rsidRPr="004C2F7D" w:rsidRDefault="0044622A"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4C2F7D" w:rsidRDefault="00FC2F9C" w:rsidP="00FC2F9C">
      <w:pPr>
        <w:spacing w:after="160" w:line="259" w:lineRule="auto"/>
        <w:jc w:val="both"/>
        <w:rPr>
          <w:rFonts w:eastAsia="Liberation Serif"/>
        </w:rPr>
      </w:pPr>
      <w:r w:rsidRPr="004C2F7D">
        <w:rPr>
          <w:rFonts w:eastAsia="Liberation Serif"/>
        </w:rPr>
        <w:t>Procijenjena vrijednost predmeta nabavke bez zaključivanja okvirnog sporazuma:</w:t>
      </w:r>
    </w:p>
    <w:p w14:paraId="116B8A30" w14:textId="697C9743" w:rsidR="0044622A" w:rsidRPr="004C2F7D" w:rsidRDefault="00FC2F9C" w:rsidP="0003157D">
      <w:pPr>
        <w:spacing w:after="160" w:line="259" w:lineRule="auto"/>
        <w:jc w:val="both"/>
        <w:rPr>
          <w:rFonts w:eastAsia="Liberation Serif"/>
        </w:rPr>
      </w:pPr>
      <w:r w:rsidRPr="004C2F7D">
        <w:rPr>
          <w:color w:val="000000"/>
          <w:lang w:val="sr-Latn-ME"/>
        </w:rPr>
        <w:sym w:font="Wingdings" w:char="F078"/>
      </w:r>
      <w:r w:rsidRPr="004C2F7D">
        <w:rPr>
          <w:rFonts w:eastAsia="Liberation Serif"/>
        </w:rPr>
        <w:t xml:space="preserve"> kao cjeline je </w:t>
      </w:r>
      <w:r w:rsidR="004671DA">
        <w:rPr>
          <w:rFonts w:eastAsia="Liberation Serif"/>
        </w:rPr>
        <w:t>2</w:t>
      </w:r>
      <w:r w:rsidR="00345BCB">
        <w:rPr>
          <w:rFonts w:eastAsia="Liberation Serif"/>
        </w:rPr>
        <w:t>96.634,40</w:t>
      </w:r>
      <w:r w:rsidRPr="004C2F7D">
        <w:rPr>
          <w:rFonts w:eastAsia="Liberation Serif"/>
        </w:rPr>
        <w:t xml:space="preserve"> €.</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2A40DBCB"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674A54">
        <w:rPr>
          <w:lang w:val="sr-Latn-ME"/>
        </w:rPr>
        <w:t>u</w:t>
      </w:r>
      <w:r w:rsidR="00A34E58" w:rsidRPr="004C2F7D">
        <w:rPr>
          <w:lang w:val="sr-Latn-ME"/>
        </w:rPr>
        <w:t xml:space="preserve"> </w:t>
      </w:r>
      <w:r w:rsidR="00674A54">
        <w:rPr>
          <w:lang w:val="sr-Latn-ME"/>
        </w:rPr>
        <w:t>samih radova</w:t>
      </w:r>
      <w:r w:rsidR="00A34E58" w:rsidRPr="004C2F7D">
        <w:rPr>
          <w:lang w:val="sr-Latn-ME"/>
        </w:rPr>
        <w:t>, jer se radi o jednoj funkcionalnoj cjelini.</w:t>
      </w:r>
    </w:p>
    <w:p w14:paraId="624D9792" w14:textId="77777777" w:rsidR="0044622A" w:rsidRPr="004C2F7D" w:rsidRDefault="0044622A" w:rsidP="0044622A">
      <w:pPr>
        <w:jc w:val="both"/>
        <w:rPr>
          <w:lang w:val="sr-Latn-ME"/>
        </w:rPr>
      </w:pPr>
    </w:p>
    <w:p w14:paraId="55BCAC9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4C2F7D">
        <w:rPr>
          <w:b/>
          <w:lang w:val="sr-Latn-ME"/>
        </w:rPr>
        <w:t>PONUDA SA VARIJANTAMA</w:t>
      </w:r>
    </w:p>
    <w:p w14:paraId="4235A339" w14:textId="77777777" w:rsidR="0044622A" w:rsidRPr="004C2F7D" w:rsidRDefault="0044622A" w:rsidP="0044622A">
      <w:pPr>
        <w:jc w:val="both"/>
        <w:rPr>
          <w:b/>
          <w:bCs/>
          <w:color w:val="000000"/>
          <w:lang w:val="sr-Latn-ME"/>
        </w:rPr>
      </w:pPr>
    </w:p>
    <w:p w14:paraId="53B9DE6F" w14:textId="6D20DF54" w:rsidR="00A34E58" w:rsidRDefault="0044622A" w:rsidP="00A34E58">
      <w:pPr>
        <w:jc w:val="both"/>
        <w:rPr>
          <w:lang w:val="sr-Latn-ME"/>
        </w:rPr>
      </w:pPr>
      <w:r w:rsidRPr="004C2F7D">
        <w:rPr>
          <w:lang w:val="sr-Latn-ME"/>
        </w:rPr>
        <w:t>Mogućnost podnošenja ponude sa varijantama</w:t>
      </w:r>
    </w:p>
    <w:p w14:paraId="2124887D" w14:textId="77777777" w:rsidR="00CE64D1" w:rsidRPr="004C2F7D" w:rsidRDefault="00CE64D1" w:rsidP="00A34E58">
      <w:pPr>
        <w:jc w:val="both"/>
        <w:rPr>
          <w:lang w:val="sr-Latn-ME"/>
        </w:rPr>
      </w:pPr>
    </w:p>
    <w:p w14:paraId="1C971B33" w14:textId="77777777" w:rsidR="00A34E58" w:rsidRPr="004C2F7D" w:rsidRDefault="00A34E58" w:rsidP="00A34E58">
      <w:pPr>
        <w:jc w:val="both"/>
        <w:rPr>
          <w:lang w:val="sr-Latn-ME"/>
        </w:rPr>
      </w:pPr>
      <w:r w:rsidRPr="004C2F7D">
        <w:rPr>
          <w:lang w:val="sr-Latn-ME"/>
        </w:rPr>
        <w:sym w:font="Wingdings" w:char="F078"/>
      </w:r>
      <w:r w:rsidRPr="004C2F7D">
        <w:rPr>
          <w:lang w:val="sr-Latn-ME"/>
        </w:rPr>
        <w:t xml:space="preserve"> Varijante ponude nijesu dozvoljene i neće biti razmatrane.</w:t>
      </w:r>
    </w:p>
    <w:p w14:paraId="6BFB22F4" w14:textId="77777777" w:rsidR="00A34E58" w:rsidRPr="004C2F7D" w:rsidRDefault="00A34E58" w:rsidP="00A34E58">
      <w:pPr>
        <w:jc w:val="both"/>
        <w:rPr>
          <w:color w:val="000000"/>
          <w:lang w:val="sr-Latn-ME"/>
        </w:rPr>
      </w:pPr>
    </w:p>
    <w:p w14:paraId="1C78EA0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4C2F7D">
        <w:rPr>
          <w:b/>
          <w:lang w:val="sr-Latn-ME"/>
        </w:rPr>
        <w:t>REZERVISANA NABAVKA</w:t>
      </w:r>
    </w:p>
    <w:p w14:paraId="65B69390" w14:textId="77777777" w:rsidR="0044622A" w:rsidRPr="004C2F7D" w:rsidRDefault="0044622A" w:rsidP="0044622A">
      <w:pPr>
        <w:jc w:val="both"/>
        <w:rPr>
          <w:b/>
          <w:bCs/>
          <w:color w:val="FF0000"/>
          <w:lang w:val="sr-Latn-ME"/>
        </w:rPr>
      </w:pPr>
    </w:p>
    <w:p w14:paraId="67C31F96" w14:textId="55DE537C" w:rsidR="00A34E58" w:rsidRPr="004C2F7D" w:rsidRDefault="00A34E58" w:rsidP="0044622A">
      <w:pPr>
        <w:jc w:val="both"/>
        <w:rPr>
          <w:color w:val="000000"/>
          <w:lang w:val="sr-Latn-ME"/>
        </w:rPr>
      </w:pPr>
      <w:r w:rsidRPr="004C2F7D">
        <w:rPr>
          <w:color w:val="000000"/>
          <w:lang w:val="sr-Latn-ME"/>
        </w:rPr>
        <w:sym w:font="Wingdings" w:char="F078"/>
      </w:r>
      <w:r w:rsidRPr="004C2F7D">
        <w:rPr>
          <w:color w:val="000000"/>
          <w:lang w:val="sr-Latn-ME"/>
        </w:rPr>
        <w:t xml:space="preserve"> Ne</w:t>
      </w:r>
    </w:p>
    <w:p w14:paraId="439FAFFC"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4C2F7D">
        <w:rPr>
          <w:b/>
          <w:lang w:val="sr-Latn-ME"/>
        </w:rPr>
        <w:t>NAČIN UTVRĐIVANJA EKVIVALENTNOSTI</w:t>
      </w:r>
      <w:bookmarkEnd w:id="3"/>
    </w:p>
    <w:p w14:paraId="5D8E2D10" w14:textId="4FD7CA31" w:rsidR="00F16038" w:rsidRPr="00830C13" w:rsidRDefault="0044622A" w:rsidP="00F16038">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FC2F9C" w:rsidRPr="00830C13">
        <w:rPr>
          <w:bCs/>
          <w:color w:val="000000"/>
          <w:lang w:val="sr-Latn-ME"/>
        </w:rPr>
        <w:t xml:space="preserve">Ukoliko je u tehničkim specifikacijama za određenu stavku/e naveden robni znak, patent, tip ili proizvođač, uz naznaku “ili ekvivalentno”, ponuđač je dužan da u ponudi tačno navede koji robni znak, patent, tip ili proizvođača nudi. </w:t>
      </w:r>
      <w:r w:rsidR="00F16038" w:rsidRPr="00830C13">
        <w:rPr>
          <w:bCs/>
          <w:color w:val="000000"/>
          <w:lang w:val="sr-Latn-ME"/>
        </w:rPr>
        <w:t xml:space="preserve">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w:t>
      </w:r>
    </w:p>
    <w:p w14:paraId="42E411DB" w14:textId="3263AF22" w:rsidR="00FC2F9C" w:rsidRPr="00830C13" w:rsidRDefault="00F16038" w:rsidP="00F16038">
      <w:pPr>
        <w:jc w:val="both"/>
        <w:rPr>
          <w:bCs/>
          <w:color w:val="000000"/>
          <w:lang w:val="sr-Latn-ME"/>
        </w:rPr>
      </w:pPr>
      <w:r w:rsidRPr="00830C13">
        <w:rPr>
          <w:bCs/>
          <w:color w:val="000000"/>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428DD553" w14:textId="77777777" w:rsidR="00FC2F9C" w:rsidRPr="00830C13" w:rsidRDefault="00FC2F9C" w:rsidP="00FC2F9C">
      <w:pPr>
        <w:jc w:val="both"/>
        <w:rPr>
          <w:bCs/>
          <w:color w:val="000000"/>
          <w:lang w:val="sr-Latn-ME"/>
        </w:rPr>
      </w:pPr>
      <w:r w:rsidRPr="00830C13">
        <w:rPr>
          <w:bCs/>
          <w:color w:val="000000"/>
          <w:lang w:val="sr-Latn-ME"/>
        </w:rPr>
        <w:t>U odnosu na zahtjeve za tehničke karakteristike ili specifikacije utvrđene tenderskom dokumentacijom ponuđači mogu ponuditi ekvivalentna rješenja zahtjevima iz standarda uz podnošenje dokaza o ekvivalentnosti.</w:t>
      </w:r>
    </w:p>
    <w:p w14:paraId="4AA7AAF8" w14:textId="18C9CD72" w:rsidR="0044622A" w:rsidRPr="004C2F7D" w:rsidRDefault="00FC2F9C" w:rsidP="0044622A">
      <w:pPr>
        <w:jc w:val="both"/>
        <w:rPr>
          <w:bCs/>
          <w:color w:val="000000"/>
          <w:lang w:val="sr-Latn-ME"/>
        </w:rPr>
      </w:pPr>
      <w:r w:rsidRPr="00830C13">
        <w:rPr>
          <w:bCs/>
          <w:color w:val="000000"/>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21B90D06" w14:textId="604FCD18" w:rsidR="00830C13" w:rsidRDefault="00830C13" w:rsidP="008840AB">
      <w:pPr>
        <w:jc w:val="both"/>
        <w:rPr>
          <w:lang w:val="sr-Latn-ME"/>
        </w:rPr>
      </w:pPr>
      <w:bookmarkStart w:id="6" w:name="_Hlk148691286"/>
      <w:r w:rsidRPr="00830C13">
        <w:rPr>
          <w:lang w:val="sr-Latn-ME"/>
        </w:rPr>
        <w:t>Ponuđač čija ponuda bude izabrana kao najpovoljnija je dužan da uz potpisan ugovor o javnoj nabavci dostavi Naručiocu Garanciju za dobro izvršenje ugovora, ako je raskid ugovora nastao zbog neispunjenja ugovorenih obaveza nastalih činjenjem ili nečinjenjem ponudjača, u iznosu od 10% od vrijednosti ugovora sa rokom važenja 90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p>
    <w:p w14:paraId="18CA5A30" w14:textId="77777777" w:rsidR="00830C13" w:rsidRDefault="00830C13" w:rsidP="008840AB">
      <w:pPr>
        <w:jc w:val="both"/>
        <w:rPr>
          <w:lang w:val="sr-Latn-ME"/>
        </w:rPr>
      </w:pPr>
    </w:p>
    <w:p w14:paraId="10802CFF" w14:textId="359DB05E" w:rsidR="00830C13" w:rsidRDefault="009575EC" w:rsidP="008840AB">
      <w:pPr>
        <w:jc w:val="both"/>
      </w:pPr>
      <w:r w:rsidRPr="009575EC">
        <w:t>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(konačnog) izveštaja stručnog nadzora i primopredaje objekta. Polisa osiguranja od profesionalne odgovornosti mora da se odnosi na ugovorene radove i da pokriva rizik odgovornosti za štetu prouzrokovanu licima, za štetu na objektima i za finansijski gubitak.</w:t>
      </w:r>
    </w:p>
    <w:p w14:paraId="2BC6566C" w14:textId="77777777" w:rsidR="009575EC" w:rsidRDefault="009575EC" w:rsidP="008840AB">
      <w:pPr>
        <w:jc w:val="both"/>
      </w:pPr>
    </w:p>
    <w:p w14:paraId="35300EDE" w14:textId="085E5130" w:rsidR="009575EC" w:rsidRDefault="009575EC" w:rsidP="008840AB">
      <w:pPr>
        <w:jc w:val="both"/>
      </w:pPr>
      <w:r w:rsidRPr="009575EC">
        <w:t>Izvođač je dužan da dostavi Naručiocu avansnu garanciju u visini predvidjenog avansnog plaćanja sa rokom važenja do povraćaja avansnih sredstava u cjelosti.</w:t>
      </w:r>
    </w:p>
    <w:p w14:paraId="1B540C29" w14:textId="77777777" w:rsidR="009575EC" w:rsidRDefault="009575EC" w:rsidP="008840AB">
      <w:pPr>
        <w:jc w:val="both"/>
      </w:pPr>
    </w:p>
    <w:p w14:paraId="73C8021E" w14:textId="385F5689" w:rsidR="00830C13" w:rsidRDefault="009575EC" w:rsidP="008840AB">
      <w:pPr>
        <w:jc w:val="both"/>
        <w:rPr>
          <w:lang w:val="sr-Latn-ME"/>
        </w:rPr>
      </w:pPr>
      <w:r w:rsidRPr="009575EC">
        <w:t>Izvođač je dužan da najkasnije 8 dana prije isteka roka važnosti garancije za dobro izvršenje ugovora, dostavi Naručiocu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lastRenderedPageBreak/>
        <w:t>Naručilac se opredijelio za vrednovanje ponuda po kriterijumu odnos cijene i kvaliteta, a shodno Pravilniku o metodologiji načina vrednovanja ponuda u postupku javne nabavke, vrednovanje će se vršiti na osnovu sljedećih podkriterijuma:</w:t>
      </w:r>
    </w:p>
    <w:p w14:paraId="4C9DFFC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1DB58CA7"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58E1AA4C" w14:textId="77777777" w:rsidR="00215EAB" w:rsidRPr="004C2F7D" w:rsidRDefault="00215EAB" w:rsidP="00BE6F61">
      <w:pPr>
        <w:pBdr>
          <w:top w:val="single" w:sz="4" w:space="1" w:color="auto"/>
          <w:left w:val="single" w:sz="4" w:space="4" w:color="auto"/>
          <w:bottom w:val="single" w:sz="4" w:space="1" w:color="auto"/>
          <w:right w:val="single" w:sz="4" w:space="4" w:color="auto"/>
        </w:pBdr>
        <w:jc w:val="both"/>
        <w:rPr>
          <w:color w:val="000000"/>
        </w:rPr>
      </w:pP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0615FC07"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2. Podkriterijum kvalitet (K) vrednovaće se bodovanjem na osnovu parametra – garantni rok na kompletne radove, i to na sljedeći način:</w:t>
      </w:r>
    </w:p>
    <w:p w14:paraId="14724D25"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00064B8D" w14:textId="77777777" w:rsidR="00D960D7"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Ispravnoj ponudi sa najdužim ponuđenim garantnim rokom dodjeljuje se maksimalni </w:t>
      </w:r>
      <w:proofErr w:type="gramStart"/>
      <w:r w:rsidRPr="00AA60CE">
        <w:rPr>
          <w:color w:val="000000"/>
        </w:rPr>
        <w:t>broj  bodova</w:t>
      </w:r>
      <w:proofErr w:type="gramEnd"/>
      <w:r w:rsidRPr="00AA60CE">
        <w:rPr>
          <w:color w:val="000000"/>
        </w:rPr>
        <w:t xml:space="preserve"> - 10, dok se bodovi za ostale ponude obračunavaju u odnosu na najduži ponuđeni garantni rok po  formuli: </w:t>
      </w:r>
    </w:p>
    <w:p w14:paraId="0C8D222A" w14:textId="77777777" w:rsidR="00D960D7" w:rsidRPr="00AA60CE"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1D6452BE"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gramStart"/>
      <w:r w:rsidRPr="00AA60CE">
        <w:rPr>
          <w:color w:val="000000"/>
        </w:rPr>
        <w:t>K  =</w:t>
      </w:r>
      <w:proofErr w:type="gramEnd"/>
      <w:r w:rsidRPr="00AA60CE">
        <w:rPr>
          <w:color w:val="000000"/>
        </w:rPr>
        <w:t xml:space="preserve"> (Kp/ Kmax) x 10</w:t>
      </w:r>
    </w:p>
    <w:p w14:paraId="2CC70DF9"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w:t>
      </w:r>
      <w:r w:rsidRPr="00AA60CE">
        <w:rPr>
          <w:color w:val="000000"/>
        </w:rPr>
        <w:tab/>
        <w:t xml:space="preserve">Kp – ponuđeni garantni rok </w:t>
      </w:r>
    </w:p>
    <w:p w14:paraId="6B6FCDA4"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w:t>
      </w:r>
      <w:r w:rsidRPr="00AA60CE">
        <w:rPr>
          <w:color w:val="000000"/>
        </w:rPr>
        <w:tab/>
        <w:t xml:space="preserve">Kmax – najduži ponuđeni garantni rok </w:t>
      </w:r>
    </w:p>
    <w:p w14:paraId="3B30F1A8" w14:textId="77777777" w:rsidR="00D960D7" w:rsidRPr="00AA60CE"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FB39538" w14:textId="01466A79" w:rsidR="0079575E" w:rsidRDefault="0079575E" w:rsidP="0079575E">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w:t>
      </w:r>
      <w:r w:rsidR="00AA60CE" w:rsidRPr="00AA60CE">
        <w:rPr>
          <w:color w:val="000000"/>
        </w:rPr>
        <w:t xml:space="preserve">(konačnog) </w:t>
      </w:r>
      <w:r w:rsidRPr="00AA60CE">
        <w:rPr>
          <w:color w:val="000000"/>
        </w:rPr>
        <w:t xml:space="preserve">izveštaja stručnog </w:t>
      </w:r>
      <w:proofErr w:type="gramStart"/>
      <w:r w:rsidRPr="00AA60CE">
        <w:rPr>
          <w:color w:val="000000"/>
        </w:rPr>
        <w:t>nadzora  i</w:t>
      </w:r>
      <w:proofErr w:type="gramEnd"/>
      <w:r w:rsidRPr="00AA60CE">
        <w:rPr>
          <w:color w:val="000000"/>
        </w:rPr>
        <w:t xml:space="preserve"> primopredaje izvedenih radova.</w:t>
      </w:r>
      <w:r w:rsidR="00AA60CE" w:rsidRPr="00AA60CE">
        <w:rPr>
          <w:color w:val="000000"/>
        </w:rPr>
        <w:t xml:space="preserve"> </w:t>
      </w:r>
      <w:r w:rsidRPr="00AA60CE">
        <w:rPr>
          <w:color w:val="000000"/>
        </w:rPr>
        <w:t>Minimalni garantni rok je 24 mjeseca od</w:t>
      </w:r>
      <w:r w:rsidRPr="00AA60CE">
        <w:t xml:space="preserve"> </w:t>
      </w:r>
      <w:r w:rsidRPr="00AA60CE">
        <w:rPr>
          <w:color w:val="000000"/>
        </w:rPr>
        <w:t>dana dobijanja završnog</w:t>
      </w:r>
      <w:r w:rsidR="00AA60CE" w:rsidRPr="00AA60CE">
        <w:rPr>
          <w:color w:val="000000"/>
        </w:rPr>
        <w:t xml:space="preserve"> (konačnog)</w:t>
      </w:r>
      <w:r w:rsidRPr="00AA60CE">
        <w:rPr>
          <w:color w:val="000000"/>
        </w:rPr>
        <w:t xml:space="preserve"> izveštaja stručnog nadzora i primopredaje izvedenih radova, a maksimalni garantni rok je 60 mjeseci od dana dobijanja </w:t>
      </w:r>
      <w:r w:rsidR="00AA60CE" w:rsidRPr="00AA60CE">
        <w:rPr>
          <w:color w:val="000000"/>
        </w:rPr>
        <w:t>završnog (konačnog) izveštaja stručnog nadzora i primopredaje izvedenih radova</w:t>
      </w:r>
      <w:r w:rsidRPr="00173AC7">
        <w:rPr>
          <w:color w:val="000000"/>
        </w:rPr>
        <w:t>.</w:t>
      </w:r>
    </w:p>
    <w:p w14:paraId="0FED0ADC" w14:textId="77777777" w:rsidR="00096E29" w:rsidRPr="004C2F7D" w:rsidRDefault="00096E29"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lastRenderedPageBreak/>
        <w:t>NAČIN, MJESTO I VRIJEME PODNOŠENJA PONUDA I OTVARANJA PONUDA</w:t>
      </w:r>
      <w:bookmarkEnd w:id="9"/>
    </w:p>
    <w:p w14:paraId="37EC6124" w14:textId="7D260356" w:rsidR="0044622A" w:rsidRPr="00686523" w:rsidRDefault="0044622A" w:rsidP="0044622A">
      <w:pPr>
        <w:jc w:val="both"/>
        <w:rPr>
          <w:color w:val="000000"/>
          <w:lang w:val="sr-Latn-ME"/>
        </w:rPr>
      </w:pPr>
      <w:r w:rsidRPr="004C2F7D">
        <w:rPr>
          <w:color w:val="000000"/>
          <w:lang w:val="sr-Latn-ME"/>
        </w:rPr>
        <w:t xml:space="preserve">Ponude se podnose </w:t>
      </w:r>
      <w:r w:rsidRPr="00686523">
        <w:rPr>
          <w:color w:val="000000"/>
          <w:lang w:val="sr-Latn-ME"/>
        </w:rPr>
        <w:t xml:space="preserve">preko ESJN-a zaključno sa danom </w:t>
      </w:r>
      <w:r w:rsidR="00024C5C" w:rsidRPr="00686523">
        <w:rPr>
          <w:color w:val="000000"/>
          <w:lang w:val="sr-Latn-ME"/>
        </w:rPr>
        <w:t xml:space="preserve"> </w:t>
      </w:r>
      <w:r w:rsidR="00F95A11">
        <w:rPr>
          <w:b/>
          <w:color w:val="000000"/>
          <w:lang w:val="sr-Latn-ME"/>
        </w:rPr>
        <w:t>30</w:t>
      </w:r>
      <w:r w:rsidR="00674A54">
        <w:rPr>
          <w:b/>
          <w:color w:val="000000"/>
          <w:lang w:val="sr-Latn-ME"/>
        </w:rPr>
        <w:t>.</w:t>
      </w:r>
      <w:r w:rsidR="00AC44BB">
        <w:rPr>
          <w:b/>
          <w:color w:val="000000"/>
          <w:lang w:val="sr-Latn-ME"/>
        </w:rPr>
        <w:t>10</w:t>
      </w:r>
      <w:r w:rsidR="00D52FAE" w:rsidRPr="00686523">
        <w:rPr>
          <w:b/>
          <w:color w:val="000000"/>
          <w:lang w:val="sr-Latn-ME"/>
        </w:rPr>
        <w:t>.2024</w:t>
      </w:r>
      <w:r w:rsidR="00024C5C" w:rsidRPr="00686523">
        <w:rPr>
          <w:b/>
          <w:color w:val="000000"/>
          <w:lang w:val="sr-Latn-ME"/>
        </w:rPr>
        <w:t>.</w:t>
      </w:r>
      <w:r w:rsidRPr="00686523">
        <w:rPr>
          <w:b/>
          <w:color w:val="000000"/>
          <w:lang w:val="sr-Latn-ME"/>
        </w:rPr>
        <w:t xml:space="preserve"> godine do </w:t>
      </w:r>
      <w:r w:rsidR="00024C5C" w:rsidRPr="00686523">
        <w:rPr>
          <w:b/>
          <w:color w:val="000000"/>
          <w:lang w:val="sr-Latn-ME"/>
        </w:rPr>
        <w:t>1</w:t>
      </w:r>
      <w:r w:rsidR="00AC44BB">
        <w:rPr>
          <w:b/>
          <w:color w:val="000000"/>
          <w:lang w:val="sr-Latn-ME"/>
        </w:rPr>
        <w:t>0</w:t>
      </w:r>
      <w:r w:rsidRPr="00686523">
        <w:rPr>
          <w:b/>
          <w:color w:val="000000"/>
          <w:lang w:val="sr-Latn-ME"/>
        </w:rPr>
        <w:t xml:space="preserve"> sati</w:t>
      </w:r>
      <w:r w:rsidRPr="00686523">
        <w:rPr>
          <w:color w:val="000000"/>
          <w:lang w:val="sr-Latn-ME"/>
        </w:rPr>
        <w:t>.</w:t>
      </w:r>
    </w:p>
    <w:p w14:paraId="2BE93E2F" w14:textId="155F357D" w:rsidR="00D52FAE" w:rsidRPr="004C2F7D" w:rsidRDefault="00D52FAE" w:rsidP="0044622A">
      <w:pPr>
        <w:jc w:val="both"/>
        <w:rPr>
          <w:color w:val="000000"/>
          <w:lang w:val="sr-Latn-ME"/>
        </w:rPr>
      </w:pPr>
      <w:r w:rsidRPr="00686523">
        <w:rPr>
          <w:color w:val="000000"/>
          <w:lang w:val="sr-Latn-ME"/>
        </w:rPr>
        <w:t xml:space="preserve">Otvaranje ponuda održaće se dana </w:t>
      </w:r>
      <w:r w:rsidR="00F95A11">
        <w:rPr>
          <w:b/>
          <w:color w:val="000000"/>
          <w:lang w:val="sr-Latn-ME"/>
        </w:rPr>
        <w:t>30</w:t>
      </w:r>
      <w:r w:rsidR="00674A54">
        <w:rPr>
          <w:b/>
          <w:color w:val="000000"/>
          <w:lang w:val="sr-Latn-ME"/>
        </w:rPr>
        <w:t>.</w:t>
      </w:r>
      <w:r w:rsidR="00AC44BB">
        <w:rPr>
          <w:b/>
          <w:color w:val="000000"/>
          <w:lang w:val="sr-Latn-ME"/>
        </w:rPr>
        <w:t>10</w:t>
      </w:r>
      <w:r w:rsidRPr="00686523">
        <w:rPr>
          <w:b/>
          <w:color w:val="000000"/>
          <w:lang w:val="sr-Latn-ME"/>
        </w:rPr>
        <w:t>.2024. godine u 1</w:t>
      </w:r>
      <w:r w:rsidR="00AC44BB">
        <w:rPr>
          <w:b/>
          <w:color w:val="000000"/>
          <w:lang w:val="sr-Latn-ME"/>
        </w:rPr>
        <w:t>0</w:t>
      </w:r>
      <w:r w:rsidRPr="00686523">
        <w:rPr>
          <w:b/>
          <w:color w:val="000000"/>
          <w:lang w:val="sr-Latn-ME"/>
        </w:rPr>
        <w:t xml:space="preserve"> sati</w:t>
      </w:r>
      <w:r w:rsidRPr="00686523">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3BDA746"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6D2CC0B9" w14:textId="69907F24"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09</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686523">
        <w:rPr>
          <w:color w:val="000000"/>
          <w:lang w:val="sr-Latn-ME"/>
        </w:rPr>
        <w:t xml:space="preserve">danom </w:t>
      </w:r>
      <w:r w:rsidR="00F95A11">
        <w:rPr>
          <w:b/>
          <w:color w:val="000000"/>
          <w:lang w:val="sr-Latn-ME"/>
        </w:rPr>
        <w:t>30</w:t>
      </w:r>
      <w:bookmarkStart w:id="10" w:name="_GoBack"/>
      <w:bookmarkEnd w:id="10"/>
      <w:r w:rsidR="00674A54">
        <w:rPr>
          <w:b/>
          <w:color w:val="000000"/>
          <w:lang w:val="sr-Latn-ME"/>
        </w:rPr>
        <w:t>.</w:t>
      </w:r>
      <w:r w:rsidR="00AC44BB">
        <w:rPr>
          <w:b/>
          <w:color w:val="000000"/>
          <w:lang w:val="sr-Latn-ME"/>
        </w:rPr>
        <w:t>10</w:t>
      </w:r>
      <w:r w:rsidR="00D52FAE" w:rsidRPr="00686523">
        <w:rPr>
          <w:b/>
          <w:color w:val="000000"/>
          <w:lang w:val="sr-Latn-ME"/>
        </w:rPr>
        <w:t>.2024. godine do 1</w:t>
      </w:r>
      <w:r w:rsidR="00AC44BB">
        <w:rPr>
          <w:b/>
          <w:color w:val="000000"/>
          <w:lang w:val="sr-Latn-ME"/>
        </w:rPr>
        <w:t>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lastRenderedPageBreak/>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Default="0044622A" w:rsidP="0044622A">
      <w:pPr>
        <w:jc w:val="both"/>
        <w:rPr>
          <w:lang w:val="sr-Latn-ME"/>
        </w:rPr>
      </w:pPr>
    </w:p>
    <w:p w14:paraId="2CD6E2FC" w14:textId="77777777" w:rsidR="00674A54" w:rsidRPr="004C2F7D" w:rsidRDefault="00674A54" w:rsidP="00674A54">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4ACE9FC8" w14:textId="77777777" w:rsidR="00674A54" w:rsidRPr="004C2F7D" w:rsidRDefault="00674A54" w:rsidP="00674A54">
      <w:pPr>
        <w:jc w:val="both"/>
        <w:rPr>
          <w:lang w:val="sr-Latn-ME"/>
        </w:rPr>
      </w:pPr>
    </w:p>
    <w:p w14:paraId="73D4AB5F" w14:textId="77777777" w:rsidR="00674A54" w:rsidRPr="004C2F7D" w:rsidRDefault="00674A54" w:rsidP="00674A54">
      <w:pPr>
        <w:jc w:val="both"/>
        <w:rPr>
          <w:lang w:val="sr-Latn-ME"/>
        </w:rPr>
      </w:pPr>
      <w:r w:rsidRPr="00E55C51">
        <w:rPr>
          <w:lang w:val="sr-Latn-ME"/>
        </w:rPr>
        <w:t>Ponuđač može započeti sa realizacijom predmeta nabavke ako je naručilac dostavio potpisani ugovor o javnoj nabavci, garanciju za dobro izvršenje ugovora i polisu osiguranja u zakonskom roku.</w:t>
      </w:r>
    </w:p>
    <w:p w14:paraId="40BF550C" w14:textId="77777777" w:rsidR="00674A54" w:rsidRPr="004C2F7D" w:rsidRDefault="00674A54" w:rsidP="00674A54">
      <w:pPr>
        <w:jc w:val="both"/>
        <w:rPr>
          <w:color w:val="000000"/>
          <w:lang w:val="sr-Latn-ME"/>
        </w:rPr>
      </w:pPr>
    </w:p>
    <w:p w14:paraId="072E78D1" w14:textId="77777777" w:rsidR="00674A54" w:rsidRPr="004C2F7D" w:rsidRDefault="00674A54" w:rsidP="00674A54">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1CDD9A08" w14:textId="77777777" w:rsidR="00674A54" w:rsidRPr="004C2F7D" w:rsidRDefault="00674A54" w:rsidP="00674A54">
      <w:pPr>
        <w:jc w:val="both"/>
        <w:rPr>
          <w:color w:val="000000"/>
          <w:lang w:val="sr-Latn-ME"/>
        </w:rPr>
      </w:pPr>
    </w:p>
    <w:p w14:paraId="7C6AEFE8" w14:textId="77777777" w:rsidR="00674A54" w:rsidRPr="004C2F7D" w:rsidRDefault="00674A54" w:rsidP="00674A54">
      <w:pPr>
        <w:jc w:val="both"/>
        <w:rPr>
          <w:color w:val="000000"/>
          <w:lang w:val="sr-Latn-ME"/>
        </w:rPr>
      </w:pPr>
      <w:r w:rsidRPr="004C2F7D">
        <w:rPr>
          <w:color w:val="000000"/>
          <w:lang w:val="sr-Latn-ME"/>
        </w:rPr>
        <w:t>U slučaju izmjene Naručilac  je dužan da izmjenu ugovora objavi na ESJN u roku od tri dana od izmjene ugovora.</w:t>
      </w:r>
    </w:p>
    <w:p w14:paraId="2D8290AB" w14:textId="77777777" w:rsidR="00674A54" w:rsidRDefault="00674A54" w:rsidP="00674A54">
      <w:pPr>
        <w:jc w:val="both"/>
        <w:rPr>
          <w:b/>
          <w:bCs/>
          <w:color w:val="FF0000"/>
          <w:lang w:val="sr-Latn-ME"/>
        </w:rPr>
      </w:pPr>
    </w:p>
    <w:p w14:paraId="04F4AD7E" w14:textId="77777777" w:rsidR="00674A54" w:rsidRPr="00F27982" w:rsidRDefault="00674A54" w:rsidP="006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39B0652F" w14:textId="77777777" w:rsidR="00674A54" w:rsidRPr="00F27982" w:rsidRDefault="00674A54" w:rsidP="006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3F268E92" w14:textId="77777777" w:rsidR="00674A54" w:rsidRPr="00F27982" w:rsidRDefault="00674A54" w:rsidP="006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4538505B" w14:textId="77777777" w:rsidR="00674A54" w:rsidRPr="00F27982" w:rsidRDefault="00674A54" w:rsidP="006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lastRenderedPageBreak/>
        <w:t>Izvođač radova dužan je da vodi građevinski dnevnik i građevinsku knjigu u skladu sa važećim Pravilnikom o načinu vođenja i sadržini građevinskog dnevnika i građevinske knjige.</w:t>
      </w:r>
    </w:p>
    <w:p w14:paraId="1C6F7A51" w14:textId="77777777" w:rsidR="00674A54" w:rsidRPr="00F27982" w:rsidRDefault="00674A54" w:rsidP="006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BB4454C" w14:textId="77777777" w:rsidR="00674A54" w:rsidRDefault="00674A54" w:rsidP="00674A54">
      <w:pPr>
        <w:jc w:val="both"/>
        <w:rPr>
          <w:b/>
          <w:bCs/>
          <w:color w:val="FF0000"/>
          <w:lang w:val="sr-Latn-ME"/>
        </w:rPr>
      </w:pPr>
    </w:p>
    <w:p w14:paraId="4DD36693" w14:textId="77777777" w:rsidR="00674A54" w:rsidRPr="00F27982" w:rsidRDefault="00674A54" w:rsidP="00674A54">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212F9E2" w14:textId="77777777" w:rsidR="00674A54" w:rsidRPr="004C2F7D" w:rsidRDefault="00674A54" w:rsidP="00674A54">
      <w:pPr>
        <w:jc w:val="both"/>
        <w:rPr>
          <w:b/>
          <w:bCs/>
          <w:color w:val="FF0000"/>
          <w:lang w:val="sr-Latn-ME"/>
        </w:rPr>
      </w:pPr>
    </w:p>
    <w:p w14:paraId="6D091CD4" w14:textId="77777777" w:rsidR="00674A54" w:rsidRPr="004C2F7D" w:rsidRDefault="00674A54" w:rsidP="00674A54">
      <w:pPr>
        <w:rPr>
          <w:rFonts w:eastAsia="Liberation Serif"/>
          <w:b/>
        </w:rPr>
      </w:pPr>
      <w:r w:rsidRPr="004C2F7D">
        <w:rPr>
          <w:rFonts w:eastAsia="Liberation Serif"/>
          <w:b/>
        </w:rPr>
        <w:t>Dinamički plan izvođenja radova</w:t>
      </w:r>
    </w:p>
    <w:p w14:paraId="11A3E708" w14:textId="77777777" w:rsidR="00674A54" w:rsidRPr="004C2F7D" w:rsidRDefault="00674A54" w:rsidP="00674A54">
      <w:pPr>
        <w:jc w:val="both"/>
        <w:rPr>
          <w:rFonts w:eastAsia="Liberation Serif"/>
        </w:rPr>
      </w:pPr>
      <w:r w:rsidRPr="004C2F7D">
        <w:rPr>
          <w:rFonts w:eastAsia="Liberation Serif"/>
        </w:rPr>
        <w:t>Izvođač je dužan da, u roku od 7 dana od dana stupanja na snagu ugovora, uradi i dostavi Stručnom nadzoru na odobrenje detaljni dinamički plan izvođenja radova sa potpunim tehničkim podacima i osobljem-radnom snagom angažovanom na realizaciji Ugovora, i u skladu sa Ugovorenim rokom završetka radova.</w:t>
      </w:r>
    </w:p>
    <w:p w14:paraId="57E2D4AD" w14:textId="77777777" w:rsidR="00674A54" w:rsidRPr="004C2F7D" w:rsidRDefault="00674A54" w:rsidP="00674A54">
      <w:pPr>
        <w:jc w:val="both"/>
        <w:rPr>
          <w:rFonts w:eastAsia="Liberation Serif"/>
        </w:rPr>
      </w:pPr>
      <w:r w:rsidRPr="004C2F7D">
        <w:rPr>
          <w:rFonts w:eastAsia="Liberation Serif"/>
        </w:rPr>
        <w:t xml:space="preserve">Odobrenje dinamičkog plana od strane nadzornog organa neće promijenti obaveze Izvođača. Izvođač može da revidira dinamički plan i da ga ponovo dostavi nadzornom organu  </w:t>
      </w:r>
      <w:sdt>
        <w:sdtPr>
          <w:tag w:val="goog_rdk_5"/>
          <w:id w:val="1566757388"/>
        </w:sdtPr>
        <w:sdtEndPr/>
        <w:sdtContent/>
      </w:sdt>
      <w:r w:rsidRPr="004C2F7D">
        <w:rPr>
          <w:rFonts w:eastAsia="Liberation Serif"/>
        </w:rPr>
        <w:t>na odobrenje u bilo koje vrijeme. Revidirani program će pokazati efekte odstupanja.</w:t>
      </w:r>
    </w:p>
    <w:p w14:paraId="3405E896" w14:textId="77777777" w:rsidR="00674A54" w:rsidRPr="004C2F7D" w:rsidRDefault="00674A54" w:rsidP="00674A54">
      <w:pPr>
        <w:jc w:val="both"/>
        <w:rPr>
          <w:rFonts w:eastAsia="Liberation Serif"/>
        </w:rPr>
      </w:pPr>
      <w:r w:rsidRPr="004C2F7D">
        <w:rPr>
          <w:rFonts w:eastAsia="Liberation Serif"/>
        </w:rPr>
        <w:t>Ako Stručni nadzor, u bilo koje doba, obavijesti Izvođača da aktuelni plan nije u skladu s Ugovorom ili nije u skladu s stvarnim napredovanjem radova i sa iznesenim namjerama Izvođača, tada će Izvođač u skladu sa zahtjevom dostaviti Stručnom nadzoru revidirani program.</w:t>
      </w:r>
    </w:p>
    <w:p w14:paraId="61B88002" w14:textId="77777777" w:rsidR="00674A54" w:rsidRPr="004C2F7D" w:rsidRDefault="00674A54" w:rsidP="00674A54">
      <w:pPr>
        <w:rPr>
          <w:rFonts w:eastAsia="Liberation Serif"/>
          <w:b/>
        </w:rPr>
      </w:pPr>
    </w:p>
    <w:p w14:paraId="7E13AB6F" w14:textId="77777777" w:rsidR="00674A54" w:rsidRPr="004C2F7D" w:rsidRDefault="00674A54" w:rsidP="00674A54">
      <w:pPr>
        <w:rPr>
          <w:rFonts w:eastAsia="Liberation Serif"/>
          <w:b/>
        </w:rPr>
      </w:pPr>
      <w:r w:rsidRPr="004C2F7D">
        <w:rPr>
          <w:rFonts w:eastAsia="Liberation Serif"/>
          <w:b/>
        </w:rPr>
        <w:t>Osoblje Izvođača:</w:t>
      </w:r>
    </w:p>
    <w:p w14:paraId="53A4B1F1" w14:textId="77777777" w:rsidR="00674A54" w:rsidRPr="004C2F7D" w:rsidRDefault="00674A54" w:rsidP="00674A54">
      <w:pPr>
        <w:jc w:val="both"/>
        <w:rPr>
          <w:rFonts w:eastAsia="Liberation Serif"/>
        </w:rPr>
      </w:pPr>
      <w:r w:rsidRPr="004C2F7D">
        <w:rPr>
          <w:rFonts w:eastAsia="Liberation Serif"/>
        </w:rPr>
        <w:t xml:space="preserve">Izvođač radova je dužan da prije uvođenja u posao dostavi Naručiocu Rješenje o imenovanju ovlašćenih inženjera u skladu sa Zakonom o planiranju prostora i izgradnji objekata. </w:t>
      </w:r>
    </w:p>
    <w:p w14:paraId="704B44B0" w14:textId="77777777" w:rsidR="00674A54" w:rsidRPr="004C2F7D" w:rsidRDefault="00674A54" w:rsidP="00674A54">
      <w:pPr>
        <w:jc w:val="both"/>
        <w:rPr>
          <w:rFonts w:eastAsia="Liberation Serif"/>
        </w:rPr>
      </w:pPr>
      <w:r w:rsidRPr="004C2F7D">
        <w:rPr>
          <w:rFonts w:eastAsia="Liberation Serif"/>
        </w:rPr>
        <w:t xml:space="preserve">Izvođač radova sa kojim bude zaključen ugovor je dužan da imenovanje ovlašćenog inženjera koji će rukovoditi građenjem objekta u cjelini i ovlašćenih inženjera za svaku vrstu radova koje izvodi, izvrši u skladu sa dostavljenom Ponudom. </w:t>
      </w:r>
    </w:p>
    <w:p w14:paraId="1297017C" w14:textId="77777777" w:rsidR="00674A54" w:rsidRPr="004C2F7D" w:rsidRDefault="00674A54" w:rsidP="00674A54">
      <w:pPr>
        <w:jc w:val="both"/>
        <w:rPr>
          <w:rFonts w:eastAsia="Liberation Serif"/>
        </w:rPr>
      </w:pPr>
      <w:r w:rsidRPr="004C2F7D">
        <w:rPr>
          <w:rFonts w:eastAsia="Liberation Serif"/>
        </w:rPr>
        <w:t>Izvođač radova ne smije, bez prethodnog pristanka Stručnog nadzora i Naručioca, povući imenovanje ili imenovati zamjenu.</w:t>
      </w:r>
    </w:p>
    <w:p w14:paraId="4620BB1A" w14:textId="77777777" w:rsidR="00674A54" w:rsidRPr="004C2F7D" w:rsidRDefault="00674A54" w:rsidP="00674A54">
      <w:pPr>
        <w:jc w:val="both"/>
        <w:rPr>
          <w:rFonts w:eastAsia="Liberation Serif"/>
        </w:rPr>
      </w:pPr>
      <w:r w:rsidRPr="004C2F7D">
        <w:rPr>
          <w:rFonts w:eastAsia="Liberation Serif"/>
        </w:rPr>
        <w:t>Do promjene ovlašćenih inženjera u odnosu na imenovanja dostavljena u ponudi može doći samo za slučaj nastupanja objektivnih okolnosti na koje Izvođač radova nije mogao da utiče.</w:t>
      </w:r>
    </w:p>
    <w:p w14:paraId="70B6B21A" w14:textId="77777777" w:rsidR="00674A54" w:rsidRPr="004C2F7D" w:rsidRDefault="00674A54" w:rsidP="00674A54">
      <w:pPr>
        <w:jc w:val="both"/>
        <w:rPr>
          <w:rFonts w:eastAsia="Liberation Serif"/>
        </w:rPr>
      </w:pPr>
      <w:r w:rsidRPr="004C2F7D">
        <w:rPr>
          <w:rFonts w:eastAsia="Liberation Serif"/>
        </w:rPr>
        <w:t>Stručni nadzor će, na zahtjev Izvođača radova, uz prethodnu saglasnost Naručioca, odobriti predložene zamjene ako su njihove odgovarajuće kvalifikacije i sposobnosti suštinske jednake ili bolje od onih koje su navedene u ponudi.</w:t>
      </w:r>
    </w:p>
    <w:p w14:paraId="2BDB9199" w14:textId="77777777" w:rsidR="00674A54" w:rsidRPr="004C2F7D" w:rsidRDefault="00674A54" w:rsidP="00674A54">
      <w:pPr>
        <w:jc w:val="both"/>
        <w:rPr>
          <w:rFonts w:eastAsia="Liberation Serif"/>
        </w:rPr>
      </w:pPr>
      <w:r w:rsidRPr="004C2F7D">
        <w:rPr>
          <w:rFonts w:eastAsia="Liberation Serif"/>
        </w:rPr>
        <w:t>Stručni nadzor će predložiti Izvođaču radova da zamjeni lice koje je član osoblja Izvođača radova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216D61B1" w14:textId="77777777" w:rsidR="00674A54" w:rsidRPr="004C2F7D" w:rsidRDefault="00674A54" w:rsidP="00674A54">
      <w:pPr>
        <w:jc w:val="both"/>
        <w:rPr>
          <w:rFonts w:eastAsia="Liberation Serif"/>
        </w:rPr>
      </w:pPr>
      <w:r w:rsidRPr="004C2F7D">
        <w:rPr>
          <w:rFonts w:eastAsia="Liberation Serif"/>
        </w:rPr>
        <w:t>Izvođač radova će preuzeti obavezu da lice napusti gradilište i da više ne bude u vezi sa radovima iz ugovora.</w:t>
      </w:r>
    </w:p>
    <w:p w14:paraId="7C49853C" w14:textId="77777777" w:rsidR="00674A54" w:rsidRPr="004C2F7D" w:rsidRDefault="00674A54" w:rsidP="00674A54">
      <w:pPr>
        <w:jc w:val="both"/>
        <w:rPr>
          <w:rFonts w:eastAsia="Liberation Serif"/>
          <w:highlight w:val="yellow"/>
        </w:rPr>
      </w:pPr>
    </w:p>
    <w:p w14:paraId="2B894902" w14:textId="77777777" w:rsidR="00674A54" w:rsidRPr="004C2F7D" w:rsidRDefault="00674A54" w:rsidP="00674A54">
      <w:pPr>
        <w:rPr>
          <w:rFonts w:eastAsia="Liberation Serif"/>
          <w:b/>
        </w:rPr>
      </w:pPr>
      <w:r w:rsidRPr="004C2F7D">
        <w:rPr>
          <w:rFonts w:eastAsia="Liberation Serif"/>
          <w:b/>
        </w:rPr>
        <w:t>Pristup gradilištu</w:t>
      </w:r>
    </w:p>
    <w:p w14:paraId="4CC28F18" w14:textId="77777777" w:rsidR="00674A54" w:rsidRPr="004C2F7D" w:rsidRDefault="00674A54" w:rsidP="00674A54">
      <w:pPr>
        <w:jc w:val="both"/>
        <w:rPr>
          <w:rFonts w:eastAsia="Liberation Serif"/>
        </w:rPr>
      </w:pPr>
      <w:r w:rsidRPr="004C2F7D">
        <w:rPr>
          <w:rFonts w:eastAsia="Liberation Serif"/>
        </w:rPr>
        <w:t xml:space="preserve">Izvođač radova će dozvoliti Stručnom nadzoru i svim licima koja su ovlaštena od strane nadzornog organa, pristup svim mjestima na kojima se radovi koji su u vezi sa ugovorom realizuju ili su </w:t>
      </w:r>
      <w:r w:rsidRPr="004C2F7D">
        <w:rPr>
          <w:rFonts w:eastAsia="Liberation Serif"/>
        </w:rPr>
        <w:lastRenderedPageBreak/>
        <w:t>planirani da se realizuju. Izvođač radova je odgovoran za sprečavanje neovlašćenog pristupa osoba na Gradilište. Ovlašćene osobe ograničavaju se na Osoblje Izvođača radova i Osoblje Naručioca kao i na drugo osoblje koje Naručilac ili Stručni nadzor prijave Izvođaču radova kao ovlašćeno osoblje drugih Izvođača radova Naručioca na Gradilištu.</w:t>
      </w:r>
    </w:p>
    <w:p w14:paraId="5EF85C7D" w14:textId="77777777" w:rsidR="00674A54" w:rsidRPr="004C2F7D" w:rsidRDefault="00674A54" w:rsidP="00674A54">
      <w:pPr>
        <w:jc w:val="both"/>
        <w:rPr>
          <w:rFonts w:eastAsia="Liberation Serif"/>
        </w:rPr>
      </w:pPr>
    </w:p>
    <w:p w14:paraId="79012044" w14:textId="77777777" w:rsidR="00674A54" w:rsidRPr="004C2F7D" w:rsidRDefault="00674A54" w:rsidP="00674A54">
      <w:pPr>
        <w:jc w:val="both"/>
        <w:rPr>
          <w:rFonts w:eastAsia="Liberation Serif"/>
        </w:rPr>
      </w:pPr>
      <w:r w:rsidRPr="004C2F7D">
        <w:rPr>
          <w:rFonts w:eastAsia="Liberation Serif"/>
          <w:b/>
        </w:rPr>
        <w:t>Bezbjednost na gradilištu</w:t>
      </w:r>
    </w:p>
    <w:p w14:paraId="3B3FD062" w14:textId="77777777" w:rsidR="00674A54" w:rsidRPr="004C2F7D" w:rsidRDefault="00674A54" w:rsidP="00674A54">
      <w:pPr>
        <w:jc w:val="both"/>
        <w:rPr>
          <w:rFonts w:eastAsia="Liberation Serif"/>
        </w:rPr>
      </w:pPr>
      <w:r w:rsidRPr="004C2F7D">
        <w:rPr>
          <w:rFonts w:eastAsia="Liberation Serif"/>
        </w:rPr>
        <w:t>Izvođač radova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1A2A06DC" w14:textId="77777777" w:rsidR="00674A54" w:rsidRPr="004C2F7D" w:rsidRDefault="00674A54" w:rsidP="00674A54">
      <w:pPr>
        <w:jc w:val="both"/>
        <w:rPr>
          <w:rFonts w:eastAsia="Liberation Serif"/>
        </w:rPr>
      </w:pPr>
      <w:r w:rsidRPr="004C2F7D">
        <w:rPr>
          <w:rFonts w:eastAsia="Liberation Serif"/>
        </w:rPr>
        <w:t xml:space="preserve">Troškove sprovođenja mjera zaštite snosi Izvođač radova. </w:t>
      </w:r>
    </w:p>
    <w:p w14:paraId="5955F5CB" w14:textId="77777777" w:rsidR="00674A54" w:rsidRPr="004C2F7D" w:rsidRDefault="00674A54" w:rsidP="00674A54">
      <w:pPr>
        <w:jc w:val="both"/>
        <w:rPr>
          <w:rFonts w:eastAsia="Liberation Serif"/>
        </w:rPr>
      </w:pPr>
      <w:r w:rsidRPr="004C2F7D">
        <w:rPr>
          <w:rFonts w:eastAsia="Liberation Serif"/>
        </w:rPr>
        <w:t xml:space="preserve">Izvođač radova je dužan Naručiocu nadoknaditi sve štete koje treća lica eventualno ostvare od naručioca po osnovu predmetnog rada. Izvođač radova 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51C35EB6" w14:textId="77777777" w:rsidR="00674A54" w:rsidRPr="004C2F7D" w:rsidRDefault="00674A54" w:rsidP="00674A54">
      <w:pPr>
        <w:jc w:val="both"/>
        <w:rPr>
          <w:rFonts w:eastAsia="Liberation Serif"/>
        </w:rPr>
      </w:pPr>
      <w:r w:rsidRPr="004C2F7D">
        <w:rPr>
          <w:rFonts w:eastAsia="Liberation Serif"/>
        </w:rPr>
        <w:t>Izvođač radova je dužan osigurati da emisije, površinska oticanja i otpadne vode prouzrokovane njegovim aktivnostima ne pređu vrijednosti propisane važećim zakonima.</w:t>
      </w:r>
    </w:p>
    <w:p w14:paraId="4F155085" w14:textId="77777777" w:rsidR="00674A54" w:rsidRPr="004C2F7D" w:rsidRDefault="00674A54" w:rsidP="00674A54">
      <w:pPr>
        <w:rPr>
          <w:rFonts w:eastAsia="Liberation Serif"/>
          <w:b/>
          <w:highlight w:val="yellow"/>
        </w:rPr>
      </w:pPr>
    </w:p>
    <w:p w14:paraId="7FBEE770" w14:textId="77777777" w:rsidR="00674A54" w:rsidRPr="004C2F7D" w:rsidRDefault="00674A54" w:rsidP="00674A54">
      <w:pPr>
        <w:rPr>
          <w:rFonts w:eastAsia="Liberation Serif"/>
          <w:b/>
        </w:rPr>
      </w:pPr>
      <w:r w:rsidRPr="004C2F7D">
        <w:rPr>
          <w:rFonts w:eastAsia="Liberation Serif"/>
          <w:b/>
        </w:rPr>
        <w:t>Otkrića</w:t>
      </w:r>
    </w:p>
    <w:p w14:paraId="59C1ADD2" w14:textId="77777777" w:rsidR="00674A54" w:rsidRPr="004C2F7D" w:rsidRDefault="00674A54" w:rsidP="00674A54">
      <w:pPr>
        <w:jc w:val="both"/>
        <w:rPr>
          <w:rFonts w:eastAsia="Liberation Serif"/>
        </w:rPr>
      </w:pPr>
      <w:r w:rsidRPr="004C2F7D">
        <w:rPr>
          <w:rFonts w:eastAsia="Liberation Serif"/>
        </w:rPr>
        <w:t>Shodno Zakonu o planiranju prostora i izgradnji radova, Izvođač radova je dužan da obavijesti nadležni inspekciji organ u slučaju nailaska na arheološka nalazišta, fosile, aktivna klizišta klizišta, podzemne vode i sl. i obustavi radove koji ih mogu ugroziti.</w:t>
      </w:r>
    </w:p>
    <w:p w14:paraId="76362E1F" w14:textId="77777777" w:rsidR="00674A54" w:rsidRPr="004C2F7D" w:rsidRDefault="00674A54" w:rsidP="00674A54">
      <w:pPr>
        <w:jc w:val="both"/>
        <w:rPr>
          <w:rFonts w:eastAsia="Liberation Serif"/>
        </w:rPr>
      </w:pPr>
      <w:r w:rsidRPr="004C2F7D">
        <w:rPr>
          <w:rFonts w:eastAsia="Liberation Serif"/>
        </w:rPr>
        <w:t xml:space="preserve">Ako se prilikom izvođenja radova i aktivnosti naiđe na nalaze od arheološkog značaja, Izvođač </w:t>
      </w:r>
      <w:proofErr w:type="gramStart"/>
      <w:r w:rsidRPr="004C2F7D">
        <w:rPr>
          <w:rFonts w:eastAsia="Liberation Serif"/>
        </w:rPr>
        <w:t>radova  dužan</w:t>
      </w:r>
      <w:proofErr w:type="gramEnd"/>
      <w:r w:rsidRPr="004C2F7D">
        <w:rPr>
          <w:rFonts w:eastAsia="Liberation Serif"/>
        </w:rPr>
        <w:t xml:space="preserve"> je da: </w:t>
      </w:r>
    </w:p>
    <w:p w14:paraId="17945D7D" w14:textId="77777777" w:rsidR="00674A54" w:rsidRPr="004C2F7D" w:rsidRDefault="00674A54" w:rsidP="00674A54">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31D35290" w14:textId="77777777" w:rsidR="00674A54" w:rsidRPr="004C2F7D" w:rsidRDefault="00674A54" w:rsidP="00674A54">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1313231A" w14:textId="77777777" w:rsidR="00674A54" w:rsidRPr="004C2F7D" w:rsidRDefault="00674A54" w:rsidP="00674A54">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6036462E" w14:textId="77777777" w:rsidR="00674A54" w:rsidRPr="004C2F7D" w:rsidRDefault="00674A54" w:rsidP="00674A54">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D2F3339" w14:textId="77777777" w:rsidR="00674A54" w:rsidRPr="004C2F7D" w:rsidRDefault="00674A54" w:rsidP="00674A54">
      <w:pPr>
        <w:jc w:val="both"/>
        <w:rPr>
          <w:rFonts w:eastAsia="Liberation Serif"/>
        </w:rPr>
      </w:pPr>
      <w:r w:rsidRPr="004C2F7D">
        <w:rPr>
          <w:rFonts w:eastAsia="Liberation Serif"/>
        </w:rPr>
        <w:t>Izvođač radova je dužan o okolnostima iz ovog člana neodložno obavijestiti Stručni nadzor i Investitora.</w:t>
      </w:r>
    </w:p>
    <w:p w14:paraId="36CCC363" w14:textId="77777777" w:rsidR="00674A54" w:rsidRPr="004C2F7D" w:rsidRDefault="00674A54" w:rsidP="00674A54">
      <w:pPr>
        <w:jc w:val="center"/>
        <w:rPr>
          <w:rFonts w:eastAsia="Liberation Serif"/>
          <w:b/>
        </w:rPr>
      </w:pPr>
    </w:p>
    <w:p w14:paraId="687070D9" w14:textId="77777777" w:rsidR="00674A54" w:rsidRPr="004C2F7D" w:rsidRDefault="00674A54" w:rsidP="00674A54">
      <w:pPr>
        <w:ind w:right="-10"/>
        <w:rPr>
          <w:rFonts w:eastAsia="Liberation Serif"/>
          <w:b/>
        </w:rPr>
      </w:pPr>
      <w:r w:rsidRPr="004C2F7D">
        <w:rPr>
          <w:rFonts w:eastAsia="Liberation Serif"/>
          <w:b/>
        </w:rPr>
        <w:t>Stručni nadzor</w:t>
      </w:r>
    </w:p>
    <w:p w14:paraId="3CA62467" w14:textId="77777777" w:rsidR="00674A54" w:rsidRPr="004C2F7D" w:rsidRDefault="00674A54" w:rsidP="00674A54">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Izvođača radova.</w:t>
      </w:r>
    </w:p>
    <w:p w14:paraId="4CCF48A7" w14:textId="77777777" w:rsidR="00674A54" w:rsidRPr="004C2F7D" w:rsidRDefault="00674A54" w:rsidP="00674A54">
      <w:pPr>
        <w:jc w:val="both"/>
        <w:rPr>
          <w:rFonts w:eastAsia="Liberation Serif"/>
        </w:rPr>
      </w:pPr>
      <w:r w:rsidRPr="004C2F7D">
        <w:rPr>
          <w:rFonts w:eastAsia="Liberation Serif"/>
        </w:rPr>
        <w:t xml:space="preserve">Ako u toku izvođenja radova dođe do promjene Stručnog nadzora odnosno Revizora, Naručilac će o tome obavijestiti Izvođača radova. </w:t>
      </w:r>
    </w:p>
    <w:p w14:paraId="47230237" w14:textId="77777777" w:rsidR="00674A54" w:rsidRPr="004C2F7D" w:rsidRDefault="00674A54" w:rsidP="00674A54">
      <w:pPr>
        <w:jc w:val="both"/>
        <w:rPr>
          <w:rFonts w:eastAsia="Liberation Serif"/>
        </w:rPr>
      </w:pPr>
      <w:r w:rsidRPr="004C2F7D">
        <w:rPr>
          <w:rFonts w:eastAsia="Liberation Serif"/>
        </w:rPr>
        <w:t xml:space="preserve">Stručni nadzor je ovlašćen da: </w:t>
      </w:r>
    </w:p>
    <w:p w14:paraId="2518BFC4" w14:textId="77777777" w:rsidR="00674A54" w:rsidRPr="004C2F7D" w:rsidRDefault="00674A54" w:rsidP="00674A54">
      <w:pPr>
        <w:numPr>
          <w:ilvl w:val="0"/>
          <w:numId w:val="11"/>
        </w:numPr>
        <w:jc w:val="both"/>
        <w:rPr>
          <w:rFonts w:eastAsia="Liberation Serif"/>
        </w:rPr>
      </w:pPr>
      <w:r w:rsidRPr="004C2F7D">
        <w:rPr>
          <w:rFonts w:eastAsia="Liberation Serif"/>
        </w:rPr>
        <w:t xml:space="preserve">prati i kontroliše da li Izvođač izvodi radove prema Ugovoru čijim sastavnim dijelom se smatraju Tehničke specifikacije i predmjer radova iz tenderske dokumentacije, odnosno tehnička dokumentacija; </w:t>
      </w:r>
    </w:p>
    <w:p w14:paraId="41817621" w14:textId="77777777" w:rsidR="00674A54" w:rsidRPr="004C2F7D" w:rsidRDefault="00674A54" w:rsidP="00674A54">
      <w:pPr>
        <w:numPr>
          <w:ilvl w:val="0"/>
          <w:numId w:val="11"/>
        </w:numPr>
        <w:jc w:val="both"/>
        <w:rPr>
          <w:rFonts w:eastAsia="Liberation Serif"/>
        </w:rPr>
      </w:pPr>
      <w:r w:rsidRPr="004C2F7D">
        <w:rPr>
          <w:rFonts w:eastAsia="Liberation Serif"/>
        </w:rPr>
        <w:t xml:space="preserve">provjerava da li je dokazan kvalitet u skladu sa tehničkom specifikacijom; </w:t>
      </w:r>
    </w:p>
    <w:p w14:paraId="1E9DA51C" w14:textId="77777777" w:rsidR="00674A54" w:rsidRPr="004C2F7D" w:rsidRDefault="00674A54" w:rsidP="00674A54">
      <w:pPr>
        <w:numPr>
          <w:ilvl w:val="0"/>
          <w:numId w:val="11"/>
        </w:numPr>
        <w:jc w:val="both"/>
        <w:rPr>
          <w:rFonts w:eastAsia="Liberation Serif"/>
        </w:rPr>
      </w:pPr>
      <w:r w:rsidRPr="004C2F7D">
        <w:rPr>
          <w:rFonts w:eastAsia="Liberation Serif"/>
        </w:rPr>
        <w:lastRenderedPageBreak/>
        <w:t xml:space="preserve">odobrava odnosno zabranjuje izvođenje radova upisom u građevinski dnevnik; </w:t>
      </w:r>
    </w:p>
    <w:p w14:paraId="20D3E3D6" w14:textId="77777777" w:rsidR="00674A54" w:rsidRPr="004C2F7D" w:rsidRDefault="00674A54" w:rsidP="00674A54">
      <w:pPr>
        <w:numPr>
          <w:ilvl w:val="0"/>
          <w:numId w:val="11"/>
        </w:numPr>
        <w:jc w:val="both"/>
        <w:rPr>
          <w:rFonts w:eastAsia="Liberation Serif"/>
        </w:rPr>
      </w:pPr>
      <w:r w:rsidRPr="004C2F7D">
        <w:rPr>
          <w:rFonts w:eastAsia="Liberation Serif"/>
        </w:rPr>
        <w:t xml:space="preserve">određuje način otklanjanja nedostataka, odnosno nepravilnosti tokom izvođenja radova;  </w:t>
      </w:r>
    </w:p>
    <w:p w14:paraId="7BD85936" w14:textId="77777777" w:rsidR="00674A54" w:rsidRPr="004C2F7D" w:rsidRDefault="00674A54" w:rsidP="00674A54">
      <w:pPr>
        <w:numPr>
          <w:ilvl w:val="0"/>
          <w:numId w:val="11"/>
        </w:numPr>
        <w:jc w:val="both"/>
        <w:rPr>
          <w:rFonts w:eastAsia="Liberation Serif"/>
        </w:rPr>
      </w:pPr>
      <w:r w:rsidRPr="004C2F7D">
        <w:rPr>
          <w:rFonts w:eastAsia="Liberation Serif"/>
        </w:rPr>
        <w:t xml:space="preserve">daje tehnička tumačenja eventualno nejasnih detalja potrebnih za izvođenje radova u duhu uslova utvrđenih ugovorom; </w:t>
      </w:r>
    </w:p>
    <w:p w14:paraId="35E36FF8" w14:textId="77777777" w:rsidR="00674A54" w:rsidRPr="004C2F7D" w:rsidRDefault="00674A54" w:rsidP="00674A54">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714B409A" w14:textId="77777777" w:rsidR="00674A54" w:rsidRPr="004C2F7D" w:rsidRDefault="00674A54" w:rsidP="00674A54">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EFA4708" w14:textId="77777777" w:rsidR="00674A54" w:rsidRPr="004C2F7D" w:rsidRDefault="00674A54" w:rsidP="00674A54">
      <w:pPr>
        <w:jc w:val="both"/>
        <w:rPr>
          <w:rFonts w:eastAsia="Liberation Serif"/>
        </w:rPr>
      </w:pPr>
      <w:r w:rsidRPr="004C2F7D">
        <w:rPr>
          <w:rFonts w:eastAsia="Liberation Serif"/>
        </w:rPr>
        <w:t>Stručni nadzor nema pravo da oslobodi Izvođača radova od bilo koje njegove dužnosti ili obaveze iz ugovora ukoliko za to ne dobije pisano ovlašćenje od Naručioca.</w:t>
      </w:r>
    </w:p>
    <w:p w14:paraId="1283FE1D" w14:textId="77777777" w:rsidR="00674A54" w:rsidRPr="004C2F7D" w:rsidRDefault="00674A54" w:rsidP="00674A54">
      <w:pPr>
        <w:jc w:val="both"/>
        <w:rPr>
          <w:rFonts w:eastAsia="Liberation Serif"/>
        </w:rPr>
      </w:pPr>
      <w:r w:rsidRPr="004C2F7D">
        <w:rPr>
          <w:rFonts w:eastAsia="Liberation Serif"/>
        </w:rPr>
        <w:t>Postojanje Stručnog nadzora i njegovi propusti u vršenju stručnog nadzora ne oslobađaju Izvođača radova od njegove obaveze i odgovornosti za kvalitetno i pravilno izvođenje radova.</w:t>
      </w:r>
    </w:p>
    <w:p w14:paraId="6CB849EB" w14:textId="77777777" w:rsidR="00674A54" w:rsidRPr="004C2F7D" w:rsidRDefault="00674A54" w:rsidP="00674A54">
      <w:pPr>
        <w:jc w:val="both"/>
        <w:rPr>
          <w:rFonts w:eastAsia="Liberation Serif"/>
        </w:rPr>
      </w:pPr>
      <w:r w:rsidRPr="004C2F7D">
        <w:rPr>
          <w:rFonts w:eastAsia="Liberation Serif"/>
        </w:rPr>
        <w:t>Stručni nadzor će u svako doba imati:</w:t>
      </w:r>
    </w:p>
    <w:p w14:paraId="74F89CBA" w14:textId="77777777" w:rsidR="00674A54" w:rsidRPr="004C2F7D" w:rsidRDefault="00674A54" w:rsidP="00674A54">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0A17C31" w14:textId="77777777" w:rsidR="00674A54" w:rsidRPr="004C2F7D" w:rsidRDefault="00674A54" w:rsidP="00674A54">
      <w:pPr>
        <w:jc w:val="both"/>
        <w:rPr>
          <w:rFonts w:eastAsia="Liberation Serif"/>
        </w:rPr>
      </w:pPr>
      <w:r w:rsidRPr="004C2F7D">
        <w:rPr>
          <w:rFonts w:eastAsia="Liberation Serif"/>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4E261793" w14:textId="77777777" w:rsidR="00674A54" w:rsidRPr="004C2F7D" w:rsidRDefault="00674A54" w:rsidP="00674A54">
      <w:pPr>
        <w:jc w:val="both"/>
        <w:rPr>
          <w:rFonts w:eastAsia="Liberation Serif"/>
        </w:rPr>
      </w:pPr>
      <w:r w:rsidRPr="004C2F7D">
        <w:rPr>
          <w:rFonts w:eastAsia="Liberation Serif"/>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26634FF3" w14:textId="77777777" w:rsidR="00674A54" w:rsidRPr="004C2F7D" w:rsidRDefault="00674A54" w:rsidP="00674A54">
      <w:pPr>
        <w:jc w:val="both"/>
        <w:rPr>
          <w:rFonts w:eastAsia="Liberation Serif"/>
        </w:rPr>
      </w:pPr>
    </w:p>
    <w:p w14:paraId="4AFEF1A5" w14:textId="77777777" w:rsidR="00674A54" w:rsidRPr="004C2F7D" w:rsidRDefault="00674A54" w:rsidP="00674A54">
      <w:pPr>
        <w:jc w:val="both"/>
        <w:rPr>
          <w:rFonts w:eastAsia="Liberation Serif"/>
          <w:b/>
          <w:bCs/>
        </w:rPr>
      </w:pPr>
      <w:r w:rsidRPr="004C2F7D">
        <w:rPr>
          <w:rFonts w:eastAsia="Liberation Serif"/>
          <w:b/>
          <w:bCs/>
        </w:rPr>
        <w:t xml:space="preserve">Garantni rok i otklanjanje nedostataka u garantnom roku </w:t>
      </w:r>
    </w:p>
    <w:p w14:paraId="31893503" w14:textId="77777777" w:rsidR="00674A54" w:rsidRPr="004C2F7D" w:rsidRDefault="00674A54" w:rsidP="00674A54">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(konačnog) izveštaja stručnog nadzora i primopredaje objekta.</w:t>
      </w:r>
    </w:p>
    <w:p w14:paraId="77C38768" w14:textId="77777777" w:rsidR="00674A54" w:rsidRPr="004C2F7D" w:rsidRDefault="00674A54" w:rsidP="00674A54">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232EA063" w14:textId="77777777" w:rsidR="00674A54" w:rsidRPr="004C2F7D" w:rsidRDefault="00674A54" w:rsidP="00674A54">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4ECBB654" w14:textId="77777777" w:rsidR="00674A54" w:rsidRPr="004C2F7D" w:rsidRDefault="00674A54" w:rsidP="00674A54">
      <w:pPr>
        <w:jc w:val="both"/>
        <w:rPr>
          <w:rFonts w:eastAsia="Liberation Serif"/>
        </w:rPr>
      </w:pPr>
      <w:r w:rsidRPr="004C2F7D">
        <w:rPr>
          <w:rFonts w:eastAsia="Liberation Serif"/>
        </w:rPr>
        <w:t>Naručilac ima pravo i na naknadu štete ukoliko šteta prevazilazi garantovani iznos.</w:t>
      </w:r>
    </w:p>
    <w:p w14:paraId="781E8F7A" w14:textId="77777777" w:rsidR="00674A54" w:rsidRPr="004C2F7D" w:rsidRDefault="00674A54" w:rsidP="00674A54">
      <w:pPr>
        <w:ind w:right="-10"/>
        <w:rPr>
          <w:rFonts w:eastAsia="Liberation Serif"/>
          <w:b/>
          <w:highlight w:val="yellow"/>
        </w:rPr>
      </w:pPr>
    </w:p>
    <w:p w14:paraId="477328CA" w14:textId="77777777" w:rsidR="00674A54" w:rsidRPr="004C2F7D" w:rsidRDefault="00674A54" w:rsidP="00674A54">
      <w:pPr>
        <w:jc w:val="both"/>
        <w:rPr>
          <w:b/>
          <w:color w:val="000000"/>
          <w:lang w:val="pl-PL"/>
        </w:rPr>
      </w:pPr>
      <w:r w:rsidRPr="004C2F7D">
        <w:rPr>
          <w:b/>
          <w:color w:val="000000"/>
          <w:lang w:val="pl-PL"/>
        </w:rPr>
        <w:t>Konačni obračun</w:t>
      </w:r>
    </w:p>
    <w:p w14:paraId="27F0B5C2" w14:textId="77777777" w:rsidR="00674A54" w:rsidRPr="004C2F7D" w:rsidRDefault="00674A54" w:rsidP="00674A54">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5879AE4A" w14:textId="77777777" w:rsidR="00674A54" w:rsidRPr="004C2F7D" w:rsidRDefault="00674A54" w:rsidP="00674A54">
      <w:pPr>
        <w:ind w:right="-10"/>
        <w:rPr>
          <w:rFonts w:eastAsia="Liberation Serif"/>
          <w:b/>
        </w:rPr>
      </w:pPr>
    </w:p>
    <w:p w14:paraId="4F202C6A" w14:textId="77777777" w:rsidR="00674A54" w:rsidRPr="004C2F7D" w:rsidRDefault="00674A54" w:rsidP="00674A54">
      <w:pPr>
        <w:ind w:right="-10"/>
        <w:rPr>
          <w:rFonts w:eastAsia="Liberation Serif"/>
          <w:b/>
        </w:rPr>
      </w:pPr>
      <w:r w:rsidRPr="004C2F7D">
        <w:rPr>
          <w:rFonts w:eastAsia="Liberation Serif"/>
          <w:b/>
        </w:rPr>
        <w:lastRenderedPageBreak/>
        <w:t>Uređenje gradilišta</w:t>
      </w:r>
    </w:p>
    <w:p w14:paraId="2054CF0D" w14:textId="77777777" w:rsidR="00674A54" w:rsidRPr="004C2F7D" w:rsidRDefault="00674A54" w:rsidP="00674A54">
      <w:pPr>
        <w:jc w:val="both"/>
        <w:rPr>
          <w:rFonts w:eastAsia="Liberation Serif"/>
        </w:rPr>
      </w:pPr>
      <w:r w:rsidRPr="004C2F7D">
        <w:rPr>
          <w:rFonts w:eastAsia="Liberation Serif"/>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7097F8D1" w14:textId="77777777" w:rsidR="00674A54" w:rsidRPr="004C2F7D" w:rsidRDefault="00674A54" w:rsidP="00674A54">
      <w:pPr>
        <w:jc w:val="both"/>
        <w:rPr>
          <w:rFonts w:eastAsia="Liberation Serif"/>
          <w:highlight w:val="yellow"/>
        </w:rPr>
      </w:pPr>
    </w:p>
    <w:p w14:paraId="113154A0" w14:textId="77777777" w:rsidR="00674A54" w:rsidRPr="004C2F7D" w:rsidRDefault="00674A54" w:rsidP="00674A54">
      <w:pPr>
        <w:rPr>
          <w:rFonts w:eastAsia="Liberation Serif"/>
          <w:b/>
        </w:rPr>
      </w:pPr>
      <w:r w:rsidRPr="004C2F7D">
        <w:rPr>
          <w:rFonts w:eastAsia="Liberation Serif"/>
          <w:b/>
        </w:rPr>
        <w:t>Ugovorna kazna</w:t>
      </w:r>
    </w:p>
    <w:p w14:paraId="2C884AC7" w14:textId="77777777" w:rsidR="00674A54" w:rsidRPr="004C2F7D" w:rsidRDefault="00674A54" w:rsidP="00674A54">
      <w:pPr>
        <w:jc w:val="both"/>
        <w:rPr>
          <w:rFonts w:eastAsia="Liberation Serif"/>
        </w:rPr>
      </w:pPr>
      <w:r w:rsidRPr="004C2F7D">
        <w:rPr>
          <w:rFonts w:eastAsia="Liberation Serif"/>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03A9872B" w14:textId="77777777" w:rsidR="00674A54" w:rsidRPr="004C2F7D" w:rsidRDefault="00674A54" w:rsidP="00674A54">
      <w:pPr>
        <w:jc w:val="both"/>
        <w:rPr>
          <w:rFonts w:eastAsia="Liberation Serif"/>
        </w:rPr>
      </w:pPr>
      <w:r w:rsidRPr="004C2F7D">
        <w:rPr>
          <w:rFonts w:eastAsia="Liberation Serif"/>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19B32C0E" w14:textId="77777777" w:rsidR="00674A54" w:rsidRPr="004C2F7D" w:rsidRDefault="00674A54" w:rsidP="00674A54">
      <w:pPr>
        <w:jc w:val="both"/>
        <w:rPr>
          <w:rFonts w:eastAsia="Liberation Serif"/>
        </w:rPr>
      </w:pPr>
      <w:r w:rsidRPr="004C2F7D">
        <w:rPr>
          <w:rFonts w:eastAsia="Liberation Serif"/>
        </w:rPr>
        <w:t xml:space="preserve">Plaćanje ugovorene kazne ne oslobađa Izvođača radova obaveze da u cjelosti završi i preda ugovorene radove. </w:t>
      </w:r>
      <w:r w:rsidRPr="004C2F7D">
        <w:rPr>
          <w:rFonts w:eastAsia="Liberation Serif"/>
        </w:rPr>
        <w:tab/>
      </w:r>
      <w:r w:rsidRPr="004C2F7D">
        <w:rPr>
          <w:rFonts w:eastAsia="Liberation Serif"/>
        </w:rPr>
        <w:tab/>
      </w:r>
    </w:p>
    <w:p w14:paraId="09ADC7BE" w14:textId="77777777" w:rsidR="00674A54" w:rsidRPr="004C2F7D" w:rsidRDefault="00674A54" w:rsidP="00674A54">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6AD46F68" w14:textId="77777777" w:rsidR="00674A54" w:rsidRPr="004C2F7D" w:rsidRDefault="00674A54" w:rsidP="00674A54">
      <w:pPr>
        <w:jc w:val="both"/>
        <w:rPr>
          <w:rFonts w:eastAsia="Liberation Serif"/>
        </w:rPr>
      </w:pPr>
    </w:p>
    <w:p w14:paraId="72C2C923" w14:textId="77777777" w:rsidR="00674A54" w:rsidRPr="004C2F7D" w:rsidRDefault="00674A54" w:rsidP="00674A54">
      <w:pPr>
        <w:rPr>
          <w:rFonts w:eastAsia="Liberation Serif"/>
          <w:b/>
        </w:rPr>
      </w:pPr>
      <w:r w:rsidRPr="004C2F7D">
        <w:rPr>
          <w:rFonts w:eastAsia="Liberation Serif"/>
          <w:b/>
        </w:rPr>
        <w:t>Produžetak roka izvršenja radova</w:t>
      </w:r>
    </w:p>
    <w:p w14:paraId="35AB3455" w14:textId="77777777" w:rsidR="00674A54" w:rsidRPr="004C2F7D" w:rsidRDefault="00674A54" w:rsidP="00674A54">
      <w:pPr>
        <w:jc w:val="both"/>
        <w:rPr>
          <w:rFonts w:eastAsia="Liberation Serif"/>
        </w:rPr>
      </w:pPr>
      <w:r w:rsidRPr="004C2F7D">
        <w:rPr>
          <w:rFonts w:eastAsia="Liberation Serif"/>
        </w:rPr>
        <w:t xml:space="preserve">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04037B06" w14:textId="77777777" w:rsidR="00674A54" w:rsidRPr="004C2F7D" w:rsidRDefault="00674A54" w:rsidP="00674A54">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Naručioca.</w:t>
      </w:r>
    </w:p>
    <w:p w14:paraId="14933600" w14:textId="77777777" w:rsidR="00674A54" w:rsidRPr="004C2F7D" w:rsidRDefault="00674A54" w:rsidP="00674A54">
      <w:pPr>
        <w:jc w:val="both"/>
        <w:rPr>
          <w:rFonts w:eastAsia="Liberation Serif"/>
        </w:rPr>
      </w:pPr>
      <w:r w:rsidRPr="004C2F7D">
        <w:rPr>
          <w:rFonts w:eastAsia="Liberation Serif"/>
        </w:rPr>
        <w:t xml:space="preserve">Izvođač radova 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6E8B66E7" w14:textId="77777777" w:rsidR="00674A54" w:rsidRPr="004C2F7D" w:rsidRDefault="00674A54" w:rsidP="00674A54">
      <w:pPr>
        <w:rPr>
          <w:rFonts w:eastAsia="Liberation Serif"/>
        </w:rPr>
      </w:pPr>
      <w:r w:rsidRPr="004C2F7D">
        <w:rPr>
          <w:rFonts w:eastAsia="Liberation Serif"/>
        </w:rPr>
        <w:t>Izvođač radova ima pravo na produženje roka onoliko dana koliko su trajali posebni uslovi (uzima se duži period jednog ukoliko su paralelno postojala oba uslova).</w:t>
      </w:r>
    </w:p>
    <w:p w14:paraId="74F7A201" w14:textId="77777777" w:rsidR="00674A54" w:rsidRPr="004C2F7D" w:rsidRDefault="00674A54" w:rsidP="00674A54">
      <w:pPr>
        <w:rPr>
          <w:rFonts w:eastAsia="Liberation Serif"/>
        </w:rPr>
      </w:pPr>
    </w:p>
    <w:p w14:paraId="5B0EE464" w14:textId="77777777" w:rsidR="00674A54" w:rsidRPr="004C2F7D" w:rsidRDefault="00674A54" w:rsidP="00674A54">
      <w:pPr>
        <w:rPr>
          <w:rFonts w:eastAsia="Liberation Serif"/>
          <w:b/>
        </w:rPr>
      </w:pPr>
      <w:r w:rsidRPr="004C2F7D">
        <w:rPr>
          <w:rFonts w:eastAsia="Liberation Serif"/>
          <w:b/>
        </w:rPr>
        <w:lastRenderedPageBreak/>
        <w:t>Viša sila</w:t>
      </w:r>
    </w:p>
    <w:p w14:paraId="655CBD0C" w14:textId="77777777" w:rsidR="00674A54" w:rsidRPr="004C2F7D" w:rsidRDefault="00674A54" w:rsidP="00674A54">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31CD64B4" w14:textId="77777777" w:rsidR="00674A54" w:rsidRPr="004C2F7D" w:rsidRDefault="00674A54" w:rsidP="00674A54">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2F9D2416" w14:textId="77777777" w:rsidR="00674A54" w:rsidRPr="004C2F7D" w:rsidRDefault="00674A54" w:rsidP="00674A54">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A7E198A" w14:textId="77777777" w:rsidR="00674A54" w:rsidRDefault="00674A54" w:rsidP="00674A54">
      <w:pPr>
        <w:jc w:val="both"/>
        <w:rPr>
          <w:rFonts w:eastAsia="Liberation Serif"/>
        </w:rPr>
      </w:pPr>
    </w:p>
    <w:p w14:paraId="12A689CB" w14:textId="77777777" w:rsidR="00674A54" w:rsidRDefault="00674A54" w:rsidP="00674A54">
      <w:pPr>
        <w:jc w:val="both"/>
      </w:pPr>
      <w:r w:rsidRPr="004C2F7D">
        <w:rPr>
          <w:b/>
        </w:rPr>
        <w:t>Naknada štete</w:t>
      </w:r>
    </w:p>
    <w:p w14:paraId="1A00EF3D" w14:textId="77777777" w:rsidR="00674A54" w:rsidRDefault="00674A54" w:rsidP="00674A54">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30E6BD5F" w14:textId="77777777" w:rsidR="00674A54" w:rsidRDefault="00674A54" w:rsidP="00674A54">
      <w:pPr>
        <w:jc w:val="both"/>
      </w:pPr>
    </w:p>
    <w:p w14:paraId="1EFBA08F" w14:textId="77777777" w:rsidR="00674A54" w:rsidRPr="00687489" w:rsidRDefault="00674A54" w:rsidP="00674A54">
      <w:pPr>
        <w:jc w:val="both"/>
      </w:pPr>
      <w:r w:rsidRPr="00687489">
        <w:rPr>
          <w:b/>
          <w:bCs/>
          <w:lang w:val="sr-Latn-ME"/>
        </w:rPr>
        <w:t>Odgovornost za štetu</w:t>
      </w:r>
    </w:p>
    <w:p w14:paraId="364B4685" w14:textId="77777777" w:rsidR="00674A54" w:rsidRPr="00687489" w:rsidRDefault="00674A54" w:rsidP="00674A54">
      <w:pPr>
        <w:jc w:val="both"/>
      </w:pPr>
      <w:r w:rsidRPr="00687489">
        <w:rPr>
          <w:lang w:val="sr-Latn-ME"/>
        </w:rPr>
        <w:t>Ugovorne strane su saglasne da Naručilac posla nije odgovoran za bilo koju vrstu štete, koja nastane za treće lice tokom realizacije ovog ugovora, po bilo kom osnovu. U slučaju da treće lice naplati naknadu štete od Naručioca posla, isti ima pravo regresa od Izvođača radova u visini isplaćene naknade štete, u slučaju da je štetu prouzrokovao Izvođač radova.</w:t>
      </w:r>
    </w:p>
    <w:p w14:paraId="00DD3B7B" w14:textId="77777777" w:rsidR="00674A54" w:rsidRPr="004C2F7D" w:rsidRDefault="00674A54" w:rsidP="00674A54">
      <w:pPr>
        <w:jc w:val="both"/>
        <w:rPr>
          <w:rFonts w:eastAsia="Liberation Serif"/>
        </w:rPr>
      </w:pPr>
    </w:p>
    <w:p w14:paraId="423F8505" w14:textId="77777777" w:rsidR="00674A54" w:rsidRPr="004C2F7D" w:rsidRDefault="00674A54" w:rsidP="00674A54">
      <w:pPr>
        <w:rPr>
          <w:rFonts w:eastAsia="Liberation Serif"/>
          <w:b/>
        </w:rPr>
      </w:pPr>
      <w:r w:rsidRPr="004C2F7D">
        <w:rPr>
          <w:rFonts w:eastAsia="Liberation Serif"/>
          <w:b/>
        </w:rPr>
        <w:t>Raskid ugovora</w:t>
      </w:r>
    </w:p>
    <w:p w14:paraId="19DEF885" w14:textId="77777777" w:rsidR="00674A54" w:rsidRPr="004C2F7D" w:rsidRDefault="00CC3593" w:rsidP="00674A54">
      <w:pPr>
        <w:jc w:val="both"/>
        <w:rPr>
          <w:rFonts w:eastAsia="Liberation Serif"/>
        </w:rPr>
      </w:pPr>
      <w:sdt>
        <w:sdtPr>
          <w:tag w:val="goog_rdk_6"/>
          <w:id w:val="-909617897"/>
        </w:sdtPr>
        <w:sdtEndPr/>
        <w:sdtContent/>
      </w:sdt>
      <w:r w:rsidR="00674A54" w:rsidRPr="004C2F7D">
        <w:rPr>
          <w:rFonts w:eastAsia="Liberation Serif"/>
        </w:rPr>
        <w:t>Naručilac će raskinuti ugovor o javnoj nabavci naročito ako:</w:t>
      </w:r>
    </w:p>
    <w:p w14:paraId="19F0D43F" w14:textId="77777777" w:rsidR="00674A54" w:rsidRPr="004C2F7D" w:rsidRDefault="00674A54" w:rsidP="00674A54">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470B24C4" w14:textId="77777777" w:rsidR="00674A54" w:rsidRPr="004C2F7D" w:rsidRDefault="00674A54" w:rsidP="00674A54">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18E4FAB" w14:textId="77777777" w:rsidR="00674A54" w:rsidRPr="004C2F7D" w:rsidRDefault="00674A54" w:rsidP="00674A54">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1B930C25" w14:textId="77777777" w:rsidR="00674A54" w:rsidRPr="004C2F7D" w:rsidRDefault="00674A54" w:rsidP="00674A54">
      <w:pPr>
        <w:numPr>
          <w:ilvl w:val="0"/>
          <w:numId w:val="12"/>
        </w:numPr>
        <w:jc w:val="both"/>
        <w:rPr>
          <w:rFonts w:eastAsia="Liberation Serif"/>
        </w:rPr>
      </w:pPr>
      <w:r w:rsidRPr="004C2F7D">
        <w:rPr>
          <w:rFonts w:eastAsia="Liberation Serif"/>
        </w:rPr>
        <w:t>izmjenom se značajno povećava obim ugovora;</w:t>
      </w:r>
    </w:p>
    <w:p w14:paraId="7345A3AE" w14:textId="77777777" w:rsidR="00674A54" w:rsidRPr="004C2F7D" w:rsidRDefault="00674A54" w:rsidP="00674A54">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51A54BE9" w14:textId="77777777" w:rsidR="00674A54" w:rsidRPr="004C2F7D" w:rsidRDefault="00674A54" w:rsidP="00674A54">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w:t>
      </w:r>
      <w:r w:rsidRPr="004C2F7D">
        <w:rPr>
          <w:rFonts w:eastAsia="Liberation Serif"/>
        </w:rPr>
        <w:lastRenderedPageBreak/>
        <w:t xml:space="preserve">sa završetkom radova za broj dana za koji se maksimalni iznos ugovorene kazne može naplatiti </w:t>
      </w:r>
    </w:p>
    <w:p w14:paraId="4D5E13AB" w14:textId="77777777" w:rsidR="00674A54" w:rsidRPr="004C2F7D" w:rsidRDefault="00674A54" w:rsidP="00674A54">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2D2561C9" w14:textId="77777777" w:rsidR="00674A54" w:rsidRPr="004C2F7D" w:rsidRDefault="00674A54" w:rsidP="00674A54">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0E252D9F" w14:textId="77777777" w:rsidR="00674A54" w:rsidRPr="004C2F7D" w:rsidRDefault="00674A54" w:rsidP="00674A54">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4353D8D2" w14:textId="77777777" w:rsidR="00674A54" w:rsidRPr="004C2F7D" w:rsidRDefault="00674A54" w:rsidP="00674A54">
      <w:pPr>
        <w:jc w:val="both"/>
        <w:rPr>
          <w:rFonts w:eastAsia="Liberation Serif"/>
          <w:bCs/>
        </w:rPr>
      </w:pPr>
      <w:r w:rsidRPr="004C2F7D">
        <w:rPr>
          <w:rFonts w:eastAsia="Liberation Serif"/>
          <w:bCs/>
        </w:rPr>
        <w:t xml:space="preserve">Ugovorna strana koja raskida ugovor dužna je to saopštiti drugoj strani bez odlaganja. </w:t>
      </w:r>
    </w:p>
    <w:p w14:paraId="02B1C2A4" w14:textId="77777777" w:rsidR="00674A54" w:rsidRPr="004C2F7D" w:rsidRDefault="00674A54" w:rsidP="00674A54">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884B297" w14:textId="77777777" w:rsidR="00674A54" w:rsidRPr="004C2F7D" w:rsidRDefault="00674A54" w:rsidP="00674A54">
      <w:pPr>
        <w:jc w:val="both"/>
        <w:rPr>
          <w:rFonts w:eastAsia="Liberation Serif"/>
          <w:bCs/>
        </w:rPr>
      </w:pPr>
      <w:r w:rsidRPr="004C2F7D">
        <w:rPr>
          <w:rFonts w:eastAsia="Liberation Serif"/>
          <w:bCs/>
        </w:rPr>
        <w:t xml:space="preserve">Ugovor se ne može raskinuti zbog neispunjenja neznatnog dijela obaveze. </w:t>
      </w:r>
    </w:p>
    <w:p w14:paraId="15C440B9" w14:textId="77777777" w:rsidR="00674A54" w:rsidRPr="004C2F7D" w:rsidRDefault="00674A54" w:rsidP="00674A54">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24F3B8F9" w14:textId="77777777" w:rsidR="00674A54" w:rsidRDefault="00674A54" w:rsidP="00674A54">
      <w:pPr>
        <w:jc w:val="both"/>
        <w:rPr>
          <w:rFonts w:eastAsia="Liberation Serif"/>
          <w:bCs/>
        </w:rPr>
      </w:pPr>
      <w:r w:rsidRPr="004C2F7D">
        <w:rPr>
          <w:rFonts w:eastAsia="Liberation Serif"/>
          <w:bCs/>
        </w:rPr>
        <w:t xml:space="preserve">Troškove zaštite radova snosi </w:t>
      </w:r>
      <w:r w:rsidRPr="00687489">
        <w:rPr>
          <w:rFonts w:eastAsia="Liberation Serif"/>
          <w:bCs/>
        </w:rPr>
        <w:t>strana</w:t>
      </w:r>
      <w:r w:rsidRPr="004C2F7D">
        <w:rPr>
          <w:rFonts w:eastAsia="Liberation Serif"/>
          <w:bCs/>
        </w:rPr>
        <w:t xml:space="preserve"> ugovora čijom krivicom je došlo do raskida ugovora, odnosno do prekida radova.</w:t>
      </w:r>
    </w:p>
    <w:p w14:paraId="350BF20A" w14:textId="77777777" w:rsidR="00674A54" w:rsidRDefault="00674A54" w:rsidP="00674A54">
      <w:pPr>
        <w:jc w:val="both"/>
        <w:rPr>
          <w:rFonts w:eastAsia="Liberation Serif"/>
          <w:bCs/>
        </w:rPr>
      </w:pPr>
    </w:p>
    <w:p w14:paraId="26512B59" w14:textId="77777777" w:rsidR="00674A54" w:rsidRPr="00932049" w:rsidRDefault="00674A54" w:rsidP="00674A54">
      <w:pPr>
        <w:ind w:right="-164"/>
        <w:rPr>
          <w:b/>
          <w:bCs/>
        </w:rPr>
      </w:pPr>
      <w:r w:rsidRPr="00932049">
        <w:rPr>
          <w:b/>
          <w:bCs/>
        </w:rPr>
        <w:t>Sporazumni raskid ugovora</w:t>
      </w:r>
    </w:p>
    <w:p w14:paraId="12F8B446" w14:textId="77777777" w:rsidR="00674A54" w:rsidRPr="00687489" w:rsidRDefault="00674A54" w:rsidP="00674A54">
      <w:pPr>
        <w:jc w:val="both"/>
        <w:rPr>
          <w:rFonts w:eastAsia="Liberation Serif"/>
          <w:bCs/>
        </w:rPr>
      </w:pPr>
      <w:r w:rsidRPr="00932049">
        <w:t xml:space="preserve">Ovaj Ugovor može se raskinuti sporazumno, ako su nastupili bitni razlozi za raskid Ugovora i to: ako su poslije zaključenja Ugovora nastupile okolnosti koje se nisu mogle predvidjeti, </w:t>
      </w:r>
      <w:r w:rsidRPr="00932049">
        <w:rPr>
          <w:rFonts w:eastAsia="SimSun"/>
          <w:lang w:eastAsia="zh-CN"/>
        </w:rPr>
        <w:t xml:space="preserve">a koje otežavaju ispunjenje obaveze jedne strane u toj mjeri da bi joj ispunjenje obaveze postalo pretjerano </w:t>
      </w:r>
      <w:r w:rsidRPr="00687489">
        <w:rPr>
          <w:rFonts w:eastAsia="Liberation Serif"/>
          <w:bCs/>
        </w:rPr>
        <w:t>otežano ili bi joj takvo ispunjenje obaveze nanijelo pretjerano veliki gubitak.</w:t>
      </w:r>
    </w:p>
    <w:p w14:paraId="6A28AB15" w14:textId="77777777" w:rsidR="00674A54" w:rsidRPr="00687489" w:rsidRDefault="00674A54" w:rsidP="00674A54">
      <w:pPr>
        <w:jc w:val="both"/>
        <w:rPr>
          <w:rFonts w:eastAsia="Liberation Serif"/>
          <w:bCs/>
        </w:rPr>
      </w:pPr>
      <w:r w:rsidRPr="00687489">
        <w:rPr>
          <w:rFonts w:eastAsia="Liberation Serif"/>
          <w:bCs/>
        </w:rPr>
        <w:t>Ako strane ugovora sporazumno raskinu ugovor, sporazumom o raskidu ugovora utvrđuju se međusobna prava i obaveze koje proističu iz raskida Ugovora.</w:t>
      </w:r>
    </w:p>
    <w:p w14:paraId="353833AC" w14:textId="77777777" w:rsidR="00674A54" w:rsidRPr="004C2F7D" w:rsidRDefault="00674A54" w:rsidP="00674A54">
      <w:pPr>
        <w:jc w:val="both"/>
      </w:pPr>
    </w:p>
    <w:p w14:paraId="48232EAB" w14:textId="77777777" w:rsidR="00674A54" w:rsidRDefault="00674A54" w:rsidP="00674A54">
      <w:pPr>
        <w:jc w:val="both"/>
        <w:rPr>
          <w:b/>
        </w:rPr>
      </w:pPr>
      <w:r w:rsidRPr="004C2F7D">
        <w:rPr>
          <w:b/>
        </w:rPr>
        <w:t>Antikorupcijska klauzula</w:t>
      </w:r>
    </w:p>
    <w:p w14:paraId="08C22027" w14:textId="77777777" w:rsidR="00674A54" w:rsidRPr="004C2F7D" w:rsidRDefault="00674A54" w:rsidP="00674A54">
      <w:pPr>
        <w:jc w:val="both"/>
      </w:pPr>
      <w:r w:rsidRPr="004C2F7D">
        <w:t xml:space="preserve">Ugovor o javnoj nabavci zaključen uz kršenje antikorupcijskog pravila iz člana 38 Zakona o javnim nabavkama Crne Gore, ništav je. </w:t>
      </w:r>
    </w:p>
    <w:p w14:paraId="1A583D54" w14:textId="77777777" w:rsidR="00674A54" w:rsidRPr="00F27982" w:rsidRDefault="00674A54" w:rsidP="00674A54">
      <w:pPr>
        <w:jc w:val="both"/>
        <w:rPr>
          <w:color w:val="000000"/>
          <w:lang w:val="pl-PL"/>
        </w:rPr>
      </w:pPr>
    </w:p>
    <w:p w14:paraId="46358C18" w14:textId="77777777" w:rsidR="00674A54" w:rsidRDefault="00674A54" w:rsidP="00674A54">
      <w:pPr>
        <w:jc w:val="both"/>
      </w:pPr>
      <w:r w:rsidRPr="004C2F7D">
        <w:rPr>
          <w:b/>
        </w:rPr>
        <w:t>Rješavanje sporova</w:t>
      </w:r>
    </w:p>
    <w:p w14:paraId="0F4C40A0" w14:textId="77777777" w:rsidR="00674A54" w:rsidRPr="00F27982" w:rsidRDefault="00674A54" w:rsidP="00674A54">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7B57EDAC" w14:textId="77777777" w:rsidR="00674A54" w:rsidRPr="00F27982" w:rsidRDefault="00674A54" w:rsidP="00674A54">
      <w:pPr>
        <w:jc w:val="both"/>
        <w:rPr>
          <w:lang w:val="de-DE"/>
        </w:rPr>
      </w:pPr>
      <w:r w:rsidRPr="00F27982">
        <w:rPr>
          <w:lang w:val="de-DE"/>
        </w:rPr>
        <w:t>Rješavanje spornih pitanja ne može uticati na rok i kvalitet ugovorenih radova.</w:t>
      </w:r>
    </w:p>
    <w:p w14:paraId="7745DE7C" w14:textId="77777777" w:rsidR="00674A54" w:rsidRPr="004C2F7D" w:rsidRDefault="00674A54" w:rsidP="00674A54">
      <w:pPr>
        <w:jc w:val="both"/>
      </w:pPr>
      <w:r w:rsidRPr="00F27982">
        <w:rPr>
          <w:lang w:val="de-DE"/>
        </w:rPr>
        <w:t>Ukoliko se nastali spor ne riješi sporazumno, ugovara se nadležnost Privrednog suda Crne Gore</w:t>
      </w:r>
    </w:p>
    <w:p w14:paraId="4E7536C1" w14:textId="77777777" w:rsidR="00674A54" w:rsidRPr="004C2F7D" w:rsidRDefault="00674A54" w:rsidP="00674A54">
      <w:pPr>
        <w:jc w:val="both"/>
      </w:pPr>
    </w:p>
    <w:p w14:paraId="01C25FC3" w14:textId="77777777" w:rsidR="00674A54" w:rsidRPr="008B0DBA" w:rsidRDefault="00674A54" w:rsidP="00674A54">
      <w:pPr>
        <w:jc w:val="both"/>
        <w:rPr>
          <w:lang w:val="sr-Latn-ME"/>
        </w:rPr>
      </w:pPr>
      <w:r w:rsidRPr="008B0DBA">
        <w:rPr>
          <w:lang w:val="sr-Latn-ME"/>
        </w:rPr>
        <w:t>U skladu sa članom 151 Zakona o javnim nabavkama, Ugovor o javnoj nabavci tokom njegovog trajanja može da se izmijeni bez sprovođenja novog postupka javne nabavke:</w:t>
      </w:r>
    </w:p>
    <w:p w14:paraId="18E0608F" w14:textId="77777777" w:rsidR="00674A54" w:rsidRPr="008B0DBA" w:rsidRDefault="00674A54" w:rsidP="00674A54">
      <w:pPr>
        <w:jc w:val="both"/>
        <w:rPr>
          <w:lang w:val="sr-Latn-ME"/>
        </w:rPr>
      </w:pPr>
      <w:r w:rsidRPr="008B0DBA">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72E50193" w14:textId="77777777" w:rsidR="00674A54" w:rsidRPr="008B0DBA" w:rsidRDefault="00674A54" w:rsidP="00674A54">
      <w:pPr>
        <w:jc w:val="both"/>
        <w:rPr>
          <w:lang w:val="sr-Latn-ME"/>
        </w:rPr>
      </w:pPr>
      <w:r w:rsidRPr="008B0DBA">
        <w:rPr>
          <w:lang w:val="sr-Latn-ME"/>
        </w:rPr>
        <w:lastRenderedPageBreak/>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567A5B03" w14:textId="77777777" w:rsidR="00674A54" w:rsidRPr="008B0DBA" w:rsidRDefault="00674A54" w:rsidP="00674A54">
      <w:pPr>
        <w:jc w:val="both"/>
        <w:rPr>
          <w:lang w:val="sr-Latn-ME"/>
        </w:rPr>
      </w:pPr>
      <w:r w:rsidRPr="008B0DBA">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2F02709C" w14:textId="77777777" w:rsidR="00674A54" w:rsidRPr="008B0DBA" w:rsidRDefault="00674A54" w:rsidP="00674A54">
      <w:pPr>
        <w:jc w:val="both"/>
        <w:rPr>
          <w:lang w:val="sr-Latn-ME"/>
        </w:rPr>
      </w:pPr>
      <w:r w:rsidRPr="008B0DBA">
        <w:rPr>
          <w:lang w:val="sr-Latn-ME"/>
        </w:rPr>
        <w:t>3a) kad je potreba za izmjenom ugovora nastala zbog okolnosti koje naručilac u vrijeme zaključivanja ugovora nije mogao da predvidi, a izmjenom se ne mijenja priroda ugovora već se vrši samo smanjenje ugovorene vrijednosti,</w:t>
      </w:r>
    </w:p>
    <w:p w14:paraId="0BA6E771" w14:textId="77777777" w:rsidR="00674A54" w:rsidRPr="008B0DBA" w:rsidRDefault="00674A54" w:rsidP="00674A54">
      <w:pPr>
        <w:jc w:val="both"/>
        <w:rPr>
          <w:lang w:val="sr-Latn-ME"/>
        </w:rPr>
      </w:pPr>
      <w:r w:rsidRPr="008B0DBA">
        <w:rPr>
          <w:lang w:val="sr-Latn-ME"/>
        </w:rPr>
        <w:t>3b) kad se vrši zamjena podugovarača, u skladu sa članom 128 st. 10, 11 i 12 ovog zakona,</w:t>
      </w:r>
    </w:p>
    <w:p w14:paraId="1D099A91" w14:textId="77777777" w:rsidR="00674A54" w:rsidRDefault="00674A54" w:rsidP="00674A54">
      <w:pPr>
        <w:jc w:val="both"/>
        <w:rPr>
          <w:lang w:val="sr-Latn-ME"/>
        </w:rPr>
      </w:pPr>
      <w:r w:rsidRPr="008B0DBA">
        <w:rPr>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147B6F37" w14:textId="77777777" w:rsidR="00674A54" w:rsidRDefault="00674A54" w:rsidP="00674A54">
      <w:pPr>
        <w:jc w:val="both"/>
      </w:pPr>
    </w:p>
    <w:p w14:paraId="5E664FD8" w14:textId="77777777" w:rsidR="00674A54" w:rsidRPr="004C2F7D" w:rsidRDefault="00674A54" w:rsidP="00674A54">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p>
    <w:p w14:paraId="2282A35C" w14:textId="77777777" w:rsidR="00674A54" w:rsidRPr="004C2F7D" w:rsidRDefault="00674A54" w:rsidP="0044622A">
      <w:pPr>
        <w:jc w:val="both"/>
        <w:rPr>
          <w:lang w:val="sr-Latn-ME"/>
        </w:rPr>
      </w:pP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77777777" w:rsidR="00107B0F" w:rsidRPr="004C2F7D" w:rsidRDefault="00107B0F" w:rsidP="0044622A">
      <w:pPr>
        <w:jc w:val="both"/>
        <w:rPr>
          <w:color w:val="000000"/>
          <w:lang w:val="sr-Latn-ME"/>
        </w:rPr>
      </w:pPr>
    </w:p>
    <w:p w14:paraId="393BA711" w14:textId="77777777" w:rsidR="00050369" w:rsidRPr="004C2F7D" w:rsidRDefault="00050369" w:rsidP="0044622A">
      <w:pPr>
        <w:jc w:val="both"/>
        <w:rPr>
          <w:color w:val="000000"/>
          <w:lang w:val="sr-Latn-ME"/>
        </w:rPr>
      </w:pPr>
    </w:p>
    <w:p w14:paraId="483602CD" w14:textId="77777777" w:rsidR="00050369" w:rsidRPr="004C2F7D" w:rsidRDefault="00050369" w:rsidP="0044622A">
      <w:pPr>
        <w:jc w:val="both"/>
        <w:rPr>
          <w:color w:val="000000"/>
          <w:lang w:val="sr-Latn-ME"/>
        </w:rPr>
      </w:pPr>
    </w:p>
    <w:p w14:paraId="11F16696" w14:textId="77777777" w:rsidR="00050369" w:rsidRPr="004C2F7D" w:rsidRDefault="00050369" w:rsidP="0044622A">
      <w:pPr>
        <w:jc w:val="both"/>
        <w:rPr>
          <w:color w:val="000000"/>
          <w:lang w:val="sr-Latn-ME"/>
        </w:rPr>
      </w:pPr>
    </w:p>
    <w:p w14:paraId="5A0E2E7C" w14:textId="77777777" w:rsidR="00050369" w:rsidRPr="004C2F7D" w:rsidRDefault="00050369" w:rsidP="0044622A">
      <w:pPr>
        <w:jc w:val="both"/>
        <w:rPr>
          <w:color w:val="000000"/>
          <w:lang w:val="sr-Latn-ME"/>
        </w:rPr>
      </w:pPr>
    </w:p>
    <w:p w14:paraId="2EE477CC" w14:textId="77777777" w:rsidR="00050369" w:rsidRPr="004C2F7D" w:rsidRDefault="00050369" w:rsidP="0044622A">
      <w:pPr>
        <w:jc w:val="both"/>
        <w:rPr>
          <w:color w:val="000000"/>
          <w:lang w:val="sr-Latn-ME"/>
        </w:rPr>
      </w:pPr>
    </w:p>
    <w:p w14:paraId="2C846E92" w14:textId="77777777" w:rsidR="00050369" w:rsidRPr="004C2F7D" w:rsidRDefault="00050369" w:rsidP="0044622A">
      <w:pPr>
        <w:jc w:val="both"/>
        <w:rPr>
          <w:color w:val="000000"/>
          <w:lang w:val="sr-Latn-ME"/>
        </w:rPr>
      </w:pPr>
    </w:p>
    <w:p w14:paraId="732D99DD" w14:textId="77777777" w:rsidR="00050369" w:rsidRPr="004C2F7D" w:rsidRDefault="00050369" w:rsidP="0044622A">
      <w:pPr>
        <w:jc w:val="both"/>
        <w:rPr>
          <w:color w:val="000000"/>
          <w:lang w:val="sr-Latn-ME"/>
        </w:rPr>
      </w:pPr>
    </w:p>
    <w:p w14:paraId="0B636EC3" w14:textId="77777777" w:rsidR="00F27982" w:rsidRPr="004C2F7D" w:rsidRDefault="00F2798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lastRenderedPageBreak/>
        <w:t>IZJAVA NARUČIOCA O NEPOSTOJANJU SUKOBA INTERESA</w:t>
      </w:r>
      <w:bookmarkEnd w:id="16"/>
      <w:bookmarkEnd w:id="17"/>
      <w:bookmarkEnd w:id="18"/>
    </w:p>
    <w:p w14:paraId="30A29A4A" w14:textId="5AAFA73D" w:rsidR="004935C6" w:rsidRDefault="004935C6" w:rsidP="00307E83">
      <w:pPr>
        <w:rPr>
          <w:rFonts w:eastAsia="Calibri"/>
          <w:color w:val="000000"/>
          <w:lang w:val="sr-Latn-ME"/>
        </w:rPr>
      </w:pPr>
    </w:p>
    <w:p w14:paraId="1F5433B8" w14:textId="778EBAAF" w:rsidR="004935C6" w:rsidRDefault="004935C6" w:rsidP="001A5893">
      <w:pPr>
        <w:jc w:val="center"/>
        <w:rPr>
          <w:rFonts w:eastAsia="Calibri"/>
          <w:noProof/>
          <w:color w:val="000000"/>
          <w:lang w:val="sr-Latn-ME"/>
        </w:rPr>
      </w:pPr>
    </w:p>
    <w:p w14:paraId="399CC376" w14:textId="505EE7FB" w:rsidR="0031784C" w:rsidRDefault="0031784C" w:rsidP="001A5893">
      <w:pPr>
        <w:jc w:val="center"/>
        <w:rPr>
          <w:rFonts w:eastAsia="Calibri"/>
          <w:color w:val="000000"/>
          <w:lang w:val="sr-Latn-ME"/>
        </w:rPr>
      </w:pPr>
    </w:p>
    <w:p w14:paraId="63F65B47" w14:textId="101B504A" w:rsidR="0031784C" w:rsidRDefault="00A00E11" w:rsidP="001A5893">
      <w:pPr>
        <w:jc w:val="center"/>
        <w:rPr>
          <w:rFonts w:eastAsia="Calibri"/>
          <w:color w:val="000000"/>
          <w:lang w:val="sr-Latn-ME"/>
        </w:rPr>
      </w:pPr>
      <w:r w:rsidRPr="00A00E11">
        <w:rPr>
          <w:rFonts w:eastAsia="Calibri"/>
          <w:noProof/>
          <w:color w:val="000000"/>
          <w:lang w:val="sr-Latn-ME"/>
        </w:rPr>
        <w:drawing>
          <wp:inline distT="0" distB="0" distL="0" distR="0" wp14:anchorId="520A42E8" wp14:editId="55C8E7E0">
            <wp:extent cx="5943600" cy="685373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6853731"/>
                    </a:xfrm>
                    <a:prstGeom prst="rect">
                      <a:avLst/>
                    </a:prstGeom>
                    <a:noFill/>
                    <a:ln>
                      <a:noFill/>
                    </a:ln>
                  </pic:spPr>
                </pic:pic>
              </a:graphicData>
            </a:graphic>
          </wp:inline>
        </w:drawing>
      </w:r>
    </w:p>
    <w:p w14:paraId="345EB76D" w14:textId="30AFA38B" w:rsidR="0031784C" w:rsidRDefault="0031784C" w:rsidP="001A5893">
      <w:pPr>
        <w:jc w:val="center"/>
        <w:rPr>
          <w:rFonts w:eastAsia="Calibri"/>
          <w:color w:val="000000"/>
          <w:lang w:val="sr-Latn-ME"/>
        </w:rPr>
      </w:pPr>
    </w:p>
    <w:p w14:paraId="5E304686" w14:textId="77777777" w:rsidR="004935C6" w:rsidRDefault="004935C6" w:rsidP="00A00E11">
      <w:pPr>
        <w:rPr>
          <w:rFonts w:eastAsia="Calibri"/>
          <w:color w:val="000000"/>
          <w:lang w:val="sr-Latn-ME"/>
        </w:rPr>
      </w:pPr>
    </w:p>
    <w:p w14:paraId="3280403E" w14:textId="77777777" w:rsidR="004935C6" w:rsidRPr="004C2F7D" w:rsidRDefault="004935C6" w:rsidP="00307E83">
      <w:pPr>
        <w:rPr>
          <w:rFonts w:eastAsia="Calibri"/>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t>UPUTSTVO O PRAVNOM SREDSTVU</w:t>
      </w:r>
      <w:bookmarkEnd w:id="19"/>
    </w:p>
    <w:p w14:paraId="7EBC6B16" w14:textId="77777777" w:rsidR="0044622A" w:rsidRPr="004C2F7D" w:rsidRDefault="0044622A" w:rsidP="0044622A">
      <w:pPr>
        <w:tabs>
          <w:tab w:val="left" w:pos="5760"/>
        </w:tabs>
        <w:ind w:firstLine="567"/>
        <w:jc w:val="both"/>
        <w:rPr>
          <w:color w:val="000000"/>
        </w:rPr>
      </w:pPr>
      <w:r w:rsidRPr="004C2F7D">
        <w:rPr>
          <w:color w:val="000000"/>
          <w:lang w:val="sr-Latn-ME"/>
        </w:rPr>
        <w:t>Privredni subjekat može da izjavi žalbu protiv ove tenderske dokumentacije Komisiji za zaštitu prava</w:t>
      </w:r>
      <w:r w:rsidRPr="004C2F7D">
        <w:rPr>
          <w:color w:val="000000"/>
        </w:rPr>
        <w:t>:</w:t>
      </w:r>
    </w:p>
    <w:p w14:paraId="1D652B92" w14:textId="77777777" w:rsidR="0044622A" w:rsidRPr="004C2F7D" w:rsidRDefault="0044622A" w:rsidP="0044622A">
      <w:pPr>
        <w:pStyle w:val="T30X"/>
        <w:ind w:left="567" w:hanging="283"/>
        <w:rPr>
          <w:sz w:val="24"/>
          <w:szCs w:val="24"/>
        </w:rPr>
      </w:pPr>
      <w:r w:rsidRPr="004C2F7D">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D454E30" w14:textId="77777777" w:rsidR="0044622A" w:rsidRPr="004C2F7D" w:rsidRDefault="0044622A" w:rsidP="0044622A">
      <w:pPr>
        <w:pStyle w:val="T30X"/>
        <w:ind w:left="567" w:hanging="283"/>
        <w:rPr>
          <w:sz w:val="24"/>
          <w:szCs w:val="24"/>
        </w:rPr>
      </w:pPr>
      <w:r w:rsidRPr="004C2F7D">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6D57295" w14:textId="77777777" w:rsidR="0044622A" w:rsidRPr="004C2F7D" w:rsidRDefault="0044622A" w:rsidP="0044622A">
      <w:pPr>
        <w:pStyle w:val="T30X"/>
        <w:ind w:left="567" w:hanging="283"/>
        <w:rPr>
          <w:sz w:val="24"/>
          <w:szCs w:val="24"/>
        </w:rPr>
      </w:pPr>
      <w:r w:rsidRPr="004C2F7D">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4C2F7D" w:rsidRDefault="00DD1ECC"/>
    <w:sectPr w:rsidR="00DD1ECC" w:rsidRPr="004C2F7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CC7410" w14:textId="77777777" w:rsidR="00CC3593" w:rsidRDefault="00CC3593" w:rsidP="0044622A">
      <w:r>
        <w:separator/>
      </w:r>
    </w:p>
  </w:endnote>
  <w:endnote w:type="continuationSeparator" w:id="0">
    <w:p w14:paraId="44DC0A5E" w14:textId="77777777" w:rsidR="00CC3593" w:rsidRDefault="00CC3593"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E4B1D" w14:textId="77777777" w:rsidR="00CC3593" w:rsidRDefault="00CC3593" w:rsidP="0044622A">
      <w:r>
        <w:separator/>
      </w:r>
    </w:p>
  </w:footnote>
  <w:footnote w:type="continuationSeparator" w:id="0">
    <w:p w14:paraId="7102BDCF" w14:textId="77777777" w:rsidR="00CC3593" w:rsidRDefault="00CC3593"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35E38"/>
    <w:rsid w:val="000474FE"/>
    <w:rsid w:val="00050369"/>
    <w:rsid w:val="00092D79"/>
    <w:rsid w:val="00096E29"/>
    <w:rsid w:val="000B284A"/>
    <w:rsid w:val="000D67C3"/>
    <w:rsid w:val="000F6F3D"/>
    <w:rsid w:val="001029DD"/>
    <w:rsid w:val="00107B0F"/>
    <w:rsid w:val="00111181"/>
    <w:rsid w:val="001119C5"/>
    <w:rsid w:val="00151D0F"/>
    <w:rsid w:val="00173AC7"/>
    <w:rsid w:val="0017420F"/>
    <w:rsid w:val="001A2CBC"/>
    <w:rsid w:val="001A5893"/>
    <w:rsid w:val="001A6094"/>
    <w:rsid w:val="001C4327"/>
    <w:rsid w:val="001D54EA"/>
    <w:rsid w:val="001E139C"/>
    <w:rsid w:val="001E490D"/>
    <w:rsid w:val="001E5428"/>
    <w:rsid w:val="0020032C"/>
    <w:rsid w:val="00215EAB"/>
    <w:rsid w:val="00265CB4"/>
    <w:rsid w:val="00280927"/>
    <w:rsid w:val="002813A1"/>
    <w:rsid w:val="003007F3"/>
    <w:rsid w:val="0030214F"/>
    <w:rsid w:val="00307E83"/>
    <w:rsid w:val="0031784C"/>
    <w:rsid w:val="00326322"/>
    <w:rsid w:val="0032762C"/>
    <w:rsid w:val="0034544F"/>
    <w:rsid w:val="00345BCB"/>
    <w:rsid w:val="00361623"/>
    <w:rsid w:val="00390530"/>
    <w:rsid w:val="00391051"/>
    <w:rsid w:val="003C7988"/>
    <w:rsid w:val="003D317A"/>
    <w:rsid w:val="003E246A"/>
    <w:rsid w:val="00406113"/>
    <w:rsid w:val="0044622A"/>
    <w:rsid w:val="004671DA"/>
    <w:rsid w:val="004763C0"/>
    <w:rsid w:val="00487959"/>
    <w:rsid w:val="004935C6"/>
    <w:rsid w:val="004C0EF8"/>
    <w:rsid w:val="004C2F7D"/>
    <w:rsid w:val="004D1F7C"/>
    <w:rsid w:val="00500CD6"/>
    <w:rsid w:val="00520BCE"/>
    <w:rsid w:val="00560504"/>
    <w:rsid w:val="00565FBC"/>
    <w:rsid w:val="005841F2"/>
    <w:rsid w:val="00592364"/>
    <w:rsid w:val="00592370"/>
    <w:rsid w:val="00593DDD"/>
    <w:rsid w:val="005D256B"/>
    <w:rsid w:val="005E606E"/>
    <w:rsid w:val="006156F9"/>
    <w:rsid w:val="0064473B"/>
    <w:rsid w:val="0066674C"/>
    <w:rsid w:val="00673DC2"/>
    <w:rsid w:val="00674A54"/>
    <w:rsid w:val="00684370"/>
    <w:rsid w:val="00686523"/>
    <w:rsid w:val="00687BD7"/>
    <w:rsid w:val="006959EA"/>
    <w:rsid w:val="006A4D9B"/>
    <w:rsid w:val="006B6847"/>
    <w:rsid w:val="006D2ADC"/>
    <w:rsid w:val="006E61A4"/>
    <w:rsid w:val="00751142"/>
    <w:rsid w:val="0075141D"/>
    <w:rsid w:val="0079575E"/>
    <w:rsid w:val="00801354"/>
    <w:rsid w:val="008176A4"/>
    <w:rsid w:val="008260C4"/>
    <w:rsid w:val="00827769"/>
    <w:rsid w:val="008306B7"/>
    <w:rsid w:val="00830C13"/>
    <w:rsid w:val="008327ED"/>
    <w:rsid w:val="00837038"/>
    <w:rsid w:val="008562A9"/>
    <w:rsid w:val="00865AAE"/>
    <w:rsid w:val="008775E5"/>
    <w:rsid w:val="008840AB"/>
    <w:rsid w:val="008A096C"/>
    <w:rsid w:val="008A4BEA"/>
    <w:rsid w:val="008A532A"/>
    <w:rsid w:val="008A74C0"/>
    <w:rsid w:val="008B2A8C"/>
    <w:rsid w:val="008B3E0A"/>
    <w:rsid w:val="008D1A9E"/>
    <w:rsid w:val="008D5EE6"/>
    <w:rsid w:val="008E1BBC"/>
    <w:rsid w:val="00903EF5"/>
    <w:rsid w:val="00923585"/>
    <w:rsid w:val="00955532"/>
    <w:rsid w:val="009575EC"/>
    <w:rsid w:val="00972A05"/>
    <w:rsid w:val="00973F68"/>
    <w:rsid w:val="00983A08"/>
    <w:rsid w:val="00986E76"/>
    <w:rsid w:val="009879FA"/>
    <w:rsid w:val="009921CE"/>
    <w:rsid w:val="009B1CB5"/>
    <w:rsid w:val="009C7E46"/>
    <w:rsid w:val="00A00E11"/>
    <w:rsid w:val="00A01DA4"/>
    <w:rsid w:val="00A04D3D"/>
    <w:rsid w:val="00A20FC7"/>
    <w:rsid w:val="00A23E6E"/>
    <w:rsid w:val="00A34E58"/>
    <w:rsid w:val="00A473DE"/>
    <w:rsid w:val="00A540C6"/>
    <w:rsid w:val="00A62987"/>
    <w:rsid w:val="00A6419B"/>
    <w:rsid w:val="00A97CCB"/>
    <w:rsid w:val="00AA60CE"/>
    <w:rsid w:val="00AC44BB"/>
    <w:rsid w:val="00B14159"/>
    <w:rsid w:val="00B21258"/>
    <w:rsid w:val="00B342A0"/>
    <w:rsid w:val="00B5608A"/>
    <w:rsid w:val="00B75213"/>
    <w:rsid w:val="00BA0D99"/>
    <w:rsid w:val="00BB457C"/>
    <w:rsid w:val="00BB5CDD"/>
    <w:rsid w:val="00BC60FF"/>
    <w:rsid w:val="00BC6937"/>
    <w:rsid w:val="00BD4B5B"/>
    <w:rsid w:val="00BE6F61"/>
    <w:rsid w:val="00C14CD5"/>
    <w:rsid w:val="00C269F1"/>
    <w:rsid w:val="00C312F7"/>
    <w:rsid w:val="00C72788"/>
    <w:rsid w:val="00CC3593"/>
    <w:rsid w:val="00CE64D1"/>
    <w:rsid w:val="00CE7625"/>
    <w:rsid w:val="00CF184B"/>
    <w:rsid w:val="00D20D44"/>
    <w:rsid w:val="00D236F5"/>
    <w:rsid w:val="00D40ED7"/>
    <w:rsid w:val="00D41D8B"/>
    <w:rsid w:val="00D52FAE"/>
    <w:rsid w:val="00D960D7"/>
    <w:rsid w:val="00DA6CE6"/>
    <w:rsid w:val="00DA7480"/>
    <w:rsid w:val="00DB7FD3"/>
    <w:rsid w:val="00DD0DDC"/>
    <w:rsid w:val="00DD1ECC"/>
    <w:rsid w:val="00E15FEC"/>
    <w:rsid w:val="00E330BC"/>
    <w:rsid w:val="00E347AF"/>
    <w:rsid w:val="00E431EE"/>
    <w:rsid w:val="00E539F9"/>
    <w:rsid w:val="00E55C51"/>
    <w:rsid w:val="00E80485"/>
    <w:rsid w:val="00E92B30"/>
    <w:rsid w:val="00EA32FF"/>
    <w:rsid w:val="00EB188D"/>
    <w:rsid w:val="00EB70BE"/>
    <w:rsid w:val="00EE4E45"/>
    <w:rsid w:val="00EE536D"/>
    <w:rsid w:val="00EE61F6"/>
    <w:rsid w:val="00EE76E3"/>
    <w:rsid w:val="00EF0E23"/>
    <w:rsid w:val="00F10B58"/>
    <w:rsid w:val="00F16038"/>
    <w:rsid w:val="00F27982"/>
    <w:rsid w:val="00F56AC6"/>
    <w:rsid w:val="00F72F81"/>
    <w:rsid w:val="00F818D3"/>
    <w:rsid w:val="00F91357"/>
    <w:rsid w:val="00F92B80"/>
    <w:rsid w:val="00F95A11"/>
    <w:rsid w:val="00FB6BEB"/>
    <w:rsid w:val="00FC2F9C"/>
    <w:rsid w:val="00FC3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16</Pages>
  <Words>5588</Words>
  <Characters>31853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Zaklina Kosic</dc:creator>
  <cp:keywords/>
  <dc:description/>
  <cp:lastModifiedBy>Zaklina Kosic</cp:lastModifiedBy>
  <cp:revision>12</cp:revision>
  <dcterms:created xsi:type="dcterms:W3CDTF">2024-07-19T10:53:00Z</dcterms:created>
  <dcterms:modified xsi:type="dcterms:W3CDTF">2024-10-14T07:41:00Z</dcterms:modified>
</cp:coreProperties>
</file>