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E26668" w14:textId="77777777" w:rsidR="00583D65" w:rsidRPr="00583D65" w:rsidRDefault="00583D65" w:rsidP="00583D65">
      <w:pPr>
        <w:spacing w:after="0" w:line="240" w:lineRule="auto"/>
        <w:jc w:val="both"/>
        <w:rPr>
          <w:rFonts w:ascii="Arial" w:eastAsia="Times New Roman" w:hAnsi="Arial" w:cs="Arial"/>
        </w:rPr>
      </w:pPr>
      <w:bookmarkStart w:id="0" w:name="_Hlk177134792"/>
      <w:r w:rsidRPr="00583D65">
        <w:rPr>
          <w:rFonts w:ascii="Arial" w:eastAsia="Times New Roman" w:hAnsi="Arial" w:cs="Arial"/>
        </w:rPr>
        <w:t xml:space="preserve">JU DOM UČENIKA I STUDENATA BRAĆA VUČINIĆ NIKŠIĆ </w:t>
      </w:r>
    </w:p>
    <w:bookmarkEnd w:id="0"/>
    <w:p w14:paraId="557F839D" w14:textId="58F10CD1" w:rsidR="00583D65" w:rsidRPr="00583D65" w:rsidRDefault="00583D65" w:rsidP="00583D65">
      <w:pPr>
        <w:spacing w:after="0" w:line="240" w:lineRule="auto"/>
        <w:jc w:val="both"/>
        <w:rPr>
          <w:rFonts w:ascii="Arial" w:eastAsia="Times New Roman" w:hAnsi="Arial" w:cs="Arial"/>
        </w:rPr>
      </w:pPr>
      <w:proofErr w:type="spellStart"/>
      <w:r w:rsidRPr="00583D65">
        <w:rPr>
          <w:rFonts w:ascii="Arial" w:eastAsia="Times New Roman" w:hAnsi="Arial" w:cs="Arial"/>
        </w:rPr>
        <w:t>Broj</w:t>
      </w:r>
      <w:proofErr w:type="spellEnd"/>
      <w:r w:rsidRPr="00583D65">
        <w:rPr>
          <w:rFonts w:ascii="Arial" w:eastAsia="Times New Roman" w:hAnsi="Arial" w:cs="Arial"/>
        </w:rPr>
        <w:t xml:space="preserve"> </w:t>
      </w:r>
      <w:proofErr w:type="spellStart"/>
      <w:r w:rsidRPr="00583D65">
        <w:rPr>
          <w:rFonts w:ascii="Arial" w:eastAsia="Times New Roman" w:hAnsi="Arial" w:cs="Arial"/>
        </w:rPr>
        <w:t>iz</w:t>
      </w:r>
      <w:proofErr w:type="spellEnd"/>
      <w:r w:rsidRPr="00583D65">
        <w:rPr>
          <w:rFonts w:ascii="Arial" w:eastAsia="Times New Roman" w:hAnsi="Arial" w:cs="Arial"/>
        </w:rPr>
        <w:t xml:space="preserve"> </w:t>
      </w:r>
      <w:proofErr w:type="spellStart"/>
      <w:r w:rsidRPr="00583D65">
        <w:rPr>
          <w:rFonts w:ascii="Arial" w:eastAsia="Times New Roman" w:hAnsi="Arial" w:cs="Arial"/>
        </w:rPr>
        <w:t>evidencije</w:t>
      </w:r>
      <w:proofErr w:type="spellEnd"/>
      <w:r w:rsidRPr="00583D65">
        <w:rPr>
          <w:rFonts w:ascii="Arial" w:eastAsia="Times New Roman" w:hAnsi="Arial" w:cs="Arial"/>
        </w:rPr>
        <w:t xml:space="preserve"> </w:t>
      </w:r>
      <w:proofErr w:type="spellStart"/>
      <w:r w:rsidRPr="00583D65">
        <w:rPr>
          <w:rFonts w:ascii="Arial" w:eastAsia="Times New Roman" w:hAnsi="Arial" w:cs="Arial"/>
        </w:rPr>
        <w:t>postupaka</w:t>
      </w:r>
      <w:proofErr w:type="spellEnd"/>
      <w:r w:rsidRPr="00583D65">
        <w:rPr>
          <w:rFonts w:ascii="Arial" w:eastAsia="Times New Roman" w:hAnsi="Arial" w:cs="Arial"/>
        </w:rPr>
        <w:t xml:space="preserve"> </w:t>
      </w:r>
      <w:proofErr w:type="spellStart"/>
      <w:r w:rsidRPr="00583D65">
        <w:rPr>
          <w:rFonts w:ascii="Arial" w:eastAsia="Times New Roman" w:hAnsi="Arial" w:cs="Arial"/>
        </w:rPr>
        <w:t>javnih</w:t>
      </w:r>
      <w:proofErr w:type="spellEnd"/>
      <w:r w:rsidRPr="00583D65">
        <w:rPr>
          <w:rFonts w:ascii="Arial" w:eastAsia="Times New Roman" w:hAnsi="Arial" w:cs="Arial"/>
        </w:rPr>
        <w:t xml:space="preserve"> </w:t>
      </w:r>
      <w:proofErr w:type="spellStart"/>
      <w:r w:rsidRPr="00583D65">
        <w:rPr>
          <w:rFonts w:ascii="Arial" w:eastAsia="Times New Roman" w:hAnsi="Arial" w:cs="Arial"/>
        </w:rPr>
        <w:t>nabavki</w:t>
      </w:r>
      <w:proofErr w:type="spellEnd"/>
      <w:r w:rsidRPr="00583D65">
        <w:rPr>
          <w:rFonts w:ascii="Arial" w:eastAsia="Times New Roman" w:hAnsi="Arial" w:cs="Arial"/>
        </w:rPr>
        <w:t>: 0</w:t>
      </w:r>
      <w:r w:rsidR="0026316A">
        <w:rPr>
          <w:rFonts w:ascii="Arial" w:eastAsia="Times New Roman" w:hAnsi="Arial" w:cs="Arial"/>
        </w:rPr>
        <w:t>4</w:t>
      </w:r>
      <w:r w:rsidRPr="00583D65">
        <w:rPr>
          <w:rFonts w:ascii="Arial" w:eastAsia="Times New Roman" w:hAnsi="Arial" w:cs="Arial"/>
        </w:rPr>
        <w:t>/24</w:t>
      </w:r>
    </w:p>
    <w:p w14:paraId="17E90417" w14:textId="77777777" w:rsidR="00583D65" w:rsidRDefault="00583D65" w:rsidP="00583D65">
      <w:pPr>
        <w:spacing w:after="0" w:line="240" w:lineRule="auto"/>
        <w:jc w:val="both"/>
        <w:rPr>
          <w:rFonts w:ascii="Arial" w:eastAsia="Times New Roman" w:hAnsi="Arial" w:cs="Arial"/>
        </w:rPr>
      </w:pPr>
      <w:proofErr w:type="spellStart"/>
      <w:r w:rsidRPr="00583D65">
        <w:rPr>
          <w:rFonts w:ascii="Arial" w:eastAsia="Times New Roman" w:hAnsi="Arial" w:cs="Arial"/>
        </w:rPr>
        <w:t>Redni</w:t>
      </w:r>
      <w:proofErr w:type="spellEnd"/>
      <w:r w:rsidRPr="00583D65">
        <w:rPr>
          <w:rFonts w:ascii="Arial" w:eastAsia="Times New Roman" w:hAnsi="Arial" w:cs="Arial"/>
        </w:rPr>
        <w:t xml:space="preserve"> </w:t>
      </w:r>
      <w:proofErr w:type="spellStart"/>
      <w:r w:rsidRPr="00583D65">
        <w:rPr>
          <w:rFonts w:ascii="Arial" w:eastAsia="Times New Roman" w:hAnsi="Arial" w:cs="Arial"/>
        </w:rPr>
        <w:t>broj</w:t>
      </w:r>
      <w:proofErr w:type="spellEnd"/>
      <w:r w:rsidRPr="00583D65">
        <w:rPr>
          <w:rFonts w:ascii="Arial" w:eastAsia="Times New Roman" w:hAnsi="Arial" w:cs="Arial"/>
        </w:rPr>
        <w:t xml:space="preserve"> </w:t>
      </w:r>
      <w:proofErr w:type="spellStart"/>
      <w:r w:rsidRPr="00583D65">
        <w:rPr>
          <w:rFonts w:ascii="Arial" w:eastAsia="Times New Roman" w:hAnsi="Arial" w:cs="Arial"/>
        </w:rPr>
        <w:t>iz</w:t>
      </w:r>
      <w:proofErr w:type="spellEnd"/>
      <w:r w:rsidRPr="00583D65">
        <w:rPr>
          <w:rFonts w:ascii="Arial" w:eastAsia="Times New Roman" w:hAnsi="Arial" w:cs="Arial"/>
        </w:rPr>
        <w:t xml:space="preserve"> Plana </w:t>
      </w:r>
      <w:proofErr w:type="spellStart"/>
      <w:r w:rsidRPr="00583D65">
        <w:rPr>
          <w:rFonts w:ascii="Arial" w:eastAsia="Times New Roman" w:hAnsi="Arial" w:cs="Arial"/>
        </w:rPr>
        <w:t>javnih</w:t>
      </w:r>
      <w:proofErr w:type="spellEnd"/>
      <w:r w:rsidRPr="00583D65">
        <w:rPr>
          <w:rFonts w:ascii="Arial" w:eastAsia="Times New Roman" w:hAnsi="Arial" w:cs="Arial"/>
        </w:rPr>
        <w:t xml:space="preserve"> </w:t>
      </w:r>
      <w:proofErr w:type="spellStart"/>
      <w:r w:rsidRPr="00583D65">
        <w:rPr>
          <w:rFonts w:ascii="Arial" w:eastAsia="Times New Roman" w:hAnsi="Arial" w:cs="Arial"/>
        </w:rPr>
        <w:t>nabavki</w:t>
      </w:r>
      <w:proofErr w:type="spellEnd"/>
      <w:r w:rsidRPr="00583D65">
        <w:rPr>
          <w:rFonts w:ascii="Arial" w:eastAsia="Times New Roman" w:hAnsi="Arial" w:cs="Arial"/>
        </w:rPr>
        <w:t>: 1</w:t>
      </w:r>
    </w:p>
    <w:p w14:paraId="5A06E5B4" w14:textId="053E4018" w:rsidR="00AD3148" w:rsidRDefault="00583D65" w:rsidP="00583D65">
      <w:pPr>
        <w:spacing w:after="0" w:line="240" w:lineRule="auto"/>
        <w:jc w:val="both"/>
        <w:rPr>
          <w:rFonts w:ascii="Arial" w:eastAsia="Times New Roman" w:hAnsi="Arial" w:cs="Arial"/>
        </w:rPr>
      </w:pPr>
      <w:r w:rsidRPr="00583D65">
        <w:rPr>
          <w:rFonts w:ascii="Arial" w:eastAsia="Times New Roman" w:hAnsi="Arial" w:cs="Arial"/>
        </w:rPr>
        <w:t>Nikšić, 1</w:t>
      </w:r>
      <w:r>
        <w:rPr>
          <w:rFonts w:ascii="Arial" w:eastAsia="Times New Roman" w:hAnsi="Arial" w:cs="Arial"/>
        </w:rPr>
        <w:t>3</w:t>
      </w:r>
      <w:r w:rsidRPr="00583D65">
        <w:rPr>
          <w:rFonts w:ascii="Arial" w:eastAsia="Times New Roman" w:hAnsi="Arial" w:cs="Arial"/>
        </w:rPr>
        <w:t xml:space="preserve">.09.2024. </w:t>
      </w:r>
      <w:proofErr w:type="spellStart"/>
      <w:r w:rsidRPr="00583D65">
        <w:rPr>
          <w:rFonts w:ascii="Arial" w:eastAsia="Times New Roman" w:hAnsi="Arial" w:cs="Arial"/>
        </w:rPr>
        <w:t>godine</w:t>
      </w:r>
      <w:proofErr w:type="spellEnd"/>
    </w:p>
    <w:p w14:paraId="36982407" w14:textId="77777777" w:rsidR="00583D65" w:rsidRPr="001A4B6E" w:rsidRDefault="00583D65" w:rsidP="00583D65">
      <w:pPr>
        <w:spacing w:after="0" w:line="240" w:lineRule="auto"/>
        <w:jc w:val="both"/>
        <w:rPr>
          <w:rFonts w:ascii="Arial" w:eastAsia="Times New Roman" w:hAnsi="Arial" w:cs="Arial"/>
        </w:rPr>
      </w:pPr>
    </w:p>
    <w:p w14:paraId="21D3C25A" w14:textId="4713300E" w:rsidR="00540D17" w:rsidRPr="001A4B6E" w:rsidRDefault="0079387C" w:rsidP="00835916">
      <w:pPr>
        <w:spacing w:after="0" w:line="240" w:lineRule="auto"/>
        <w:jc w:val="both"/>
        <w:rPr>
          <w:rFonts w:ascii="Arial" w:eastAsia="Times New Roman" w:hAnsi="Arial" w:cs="Arial"/>
        </w:rPr>
      </w:pPr>
      <w:r w:rsidRPr="001A4B6E">
        <w:rPr>
          <w:rFonts w:ascii="Arial" w:hAnsi="Arial" w:cs="Arial"/>
          <w:lang w:val="it-IT"/>
        </w:rPr>
        <w:t>Na osnovu člana 93 stav 1 a u vezi člana  94 stav 1 i 2 Zakona o javnim („Službeni list CG“, br. 074/19 od 30.12.2019, 003/23 od 10.01.2023, 011/23 od 27.01.2023.)</w:t>
      </w:r>
      <w:r w:rsidR="00540D17" w:rsidRPr="001A4B6E">
        <w:rPr>
          <w:rFonts w:ascii="Arial" w:hAnsi="Arial" w:cs="Arial"/>
          <w:shd w:val="clear" w:color="auto" w:fill="FFFFFF"/>
        </w:rPr>
        <w:t xml:space="preserve"> </w:t>
      </w:r>
      <w:r w:rsidR="00583D65" w:rsidRPr="00583D65">
        <w:rPr>
          <w:rFonts w:ascii="Arial" w:eastAsia="Times New Roman" w:hAnsi="Arial" w:cs="Arial"/>
        </w:rPr>
        <w:t xml:space="preserve">JU DOM UČENIKA I STUDENATA BRAĆA VUČINIĆ NIKŠIĆ </w:t>
      </w:r>
      <w:proofErr w:type="spellStart"/>
      <w:r w:rsidR="00540D17" w:rsidRPr="001A4B6E">
        <w:rPr>
          <w:rFonts w:ascii="Arial" w:hAnsi="Arial" w:cs="Arial"/>
          <w:shd w:val="clear" w:color="auto" w:fill="FFFFFF"/>
        </w:rPr>
        <w:t>objavljuje</w:t>
      </w:r>
      <w:proofErr w:type="spellEnd"/>
      <w:r w:rsidR="00540D17" w:rsidRPr="001A4B6E">
        <w:rPr>
          <w:rFonts w:ascii="Arial" w:hAnsi="Arial" w:cs="Arial"/>
          <w:shd w:val="clear" w:color="auto" w:fill="FFFFFF"/>
        </w:rPr>
        <w:t xml:space="preserve"> na </w:t>
      </w:r>
      <w:r w:rsidR="00B11C5E" w:rsidRPr="001A4B6E">
        <w:rPr>
          <w:rFonts w:ascii="Arial" w:hAnsi="Arial" w:cs="Arial"/>
          <w:shd w:val="clear" w:color="auto" w:fill="FFFFFF"/>
        </w:rPr>
        <w:t>ES</w:t>
      </w:r>
      <w:r w:rsidR="00843539" w:rsidRPr="001A4B6E">
        <w:rPr>
          <w:rFonts w:ascii="Arial" w:hAnsi="Arial" w:cs="Arial"/>
          <w:shd w:val="clear" w:color="auto" w:fill="FFFFFF"/>
        </w:rPr>
        <w:t>JN:</w:t>
      </w:r>
      <w:r w:rsidR="00540D17" w:rsidRPr="001A4B6E">
        <w:rPr>
          <w:rFonts w:ascii="Arial" w:hAnsi="Arial" w:cs="Arial"/>
          <w:shd w:val="clear" w:color="auto" w:fill="FFFFFF"/>
        </w:rPr>
        <w:t xml:space="preserve">       </w:t>
      </w:r>
    </w:p>
    <w:p w14:paraId="53D3C226" w14:textId="77777777" w:rsidR="00540D17" w:rsidRPr="001A4B6E" w:rsidRDefault="00425A89" w:rsidP="00835916">
      <w:pPr>
        <w:spacing w:after="0" w:line="240" w:lineRule="auto"/>
        <w:jc w:val="both"/>
        <w:rPr>
          <w:rFonts w:ascii="Arial" w:hAnsi="Arial" w:cs="Arial"/>
          <w:shd w:val="clear" w:color="auto" w:fill="FFFFFF"/>
        </w:rPr>
      </w:pPr>
      <w:r w:rsidRPr="001A4B6E">
        <w:rPr>
          <w:rFonts w:ascii="Arial" w:hAnsi="Arial" w:cs="Arial"/>
          <w:shd w:val="clear" w:color="auto" w:fill="FFFFFF"/>
        </w:rPr>
        <w:t xml:space="preserve">      </w:t>
      </w:r>
      <w:r w:rsidR="00540D17" w:rsidRPr="001A4B6E">
        <w:rPr>
          <w:rFonts w:ascii="Arial" w:hAnsi="Arial" w:cs="Arial"/>
          <w:shd w:val="clear" w:color="auto" w:fill="FFFFFF"/>
        </w:rPr>
        <w:t xml:space="preserve">       </w:t>
      </w:r>
    </w:p>
    <w:p w14:paraId="7DCC0245" w14:textId="77777777" w:rsidR="00BC08A6" w:rsidRPr="001A4B6E" w:rsidRDefault="00BC08A6" w:rsidP="00835916">
      <w:pPr>
        <w:spacing w:after="0" w:line="240" w:lineRule="auto"/>
        <w:jc w:val="both"/>
        <w:rPr>
          <w:rFonts w:ascii="Arial" w:hAnsi="Arial" w:cs="Arial"/>
          <w:shd w:val="clear" w:color="auto" w:fill="FFFFFF"/>
        </w:rPr>
      </w:pPr>
    </w:p>
    <w:p w14:paraId="16800270" w14:textId="77777777" w:rsidR="00843539" w:rsidRDefault="00F33DFA" w:rsidP="00835916">
      <w:pPr>
        <w:spacing w:after="0" w:line="240" w:lineRule="auto"/>
        <w:jc w:val="center"/>
        <w:rPr>
          <w:rFonts w:ascii="Arial" w:hAnsi="Arial" w:cs="Arial"/>
          <w:b/>
          <w:shd w:val="clear" w:color="auto" w:fill="FFFFFF"/>
        </w:rPr>
      </w:pPr>
      <w:r w:rsidRPr="001A4B6E">
        <w:rPr>
          <w:rFonts w:ascii="Arial" w:hAnsi="Arial" w:cs="Arial"/>
          <w:b/>
          <w:shd w:val="clear" w:color="auto" w:fill="FFFFFF"/>
        </w:rPr>
        <w:t xml:space="preserve">IZMJENA </w:t>
      </w:r>
      <w:r w:rsidR="00540D17" w:rsidRPr="001A4B6E">
        <w:rPr>
          <w:rFonts w:ascii="Arial" w:hAnsi="Arial" w:cs="Arial"/>
          <w:b/>
          <w:shd w:val="clear" w:color="auto" w:fill="FFFFFF"/>
        </w:rPr>
        <w:t>BR.</w:t>
      </w:r>
      <w:r w:rsidR="00C763E0" w:rsidRPr="001A4B6E">
        <w:rPr>
          <w:rFonts w:ascii="Arial" w:hAnsi="Arial" w:cs="Arial"/>
          <w:b/>
          <w:shd w:val="clear" w:color="auto" w:fill="FFFFFF"/>
        </w:rPr>
        <w:t>1</w:t>
      </w:r>
    </w:p>
    <w:p w14:paraId="2F079A11" w14:textId="2967356D" w:rsidR="00583D65" w:rsidRPr="00583D65" w:rsidRDefault="00583D65" w:rsidP="00583D65">
      <w:pPr>
        <w:spacing w:after="0" w:line="240" w:lineRule="auto"/>
        <w:jc w:val="center"/>
        <w:rPr>
          <w:rFonts w:ascii="Arial" w:hAnsi="Arial" w:cs="Arial"/>
          <w:b/>
          <w:shd w:val="clear" w:color="auto" w:fill="FFFFFF"/>
        </w:rPr>
      </w:pPr>
      <w:r w:rsidRPr="00583D65">
        <w:rPr>
          <w:rFonts w:ascii="Arial" w:hAnsi="Arial" w:cs="Arial"/>
          <w:b/>
          <w:shd w:val="clear" w:color="auto" w:fill="FFFFFF"/>
        </w:rPr>
        <w:t>TENDERSK</w:t>
      </w:r>
      <w:r>
        <w:rPr>
          <w:rFonts w:ascii="Arial" w:hAnsi="Arial" w:cs="Arial"/>
          <w:b/>
          <w:shd w:val="clear" w:color="auto" w:fill="FFFFFF"/>
        </w:rPr>
        <w:t>E</w:t>
      </w:r>
      <w:r w:rsidRPr="00583D65">
        <w:rPr>
          <w:rFonts w:ascii="Arial" w:hAnsi="Arial" w:cs="Arial"/>
          <w:b/>
          <w:shd w:val="clear" w:color="auto" w:fill="FFFFFF"/>
        </w:rPr>
        <w:t xml:space="preserve"> DOKUMENTACIJ</w:t>
      </w:r>
      <w:r>
        <w:rPr>
          <w:rFonts w:ascii="Arial" w:hAnsi="Arial" w:cs="Arial"/>
          <w:b/>
          <w:shd w:val="clear" w:color="auto" w:fill="FFFFFF"/>
        </w:rPr>
        <w:t>E</w:t>
      </w:r>
    </w:p>
    <w:p w14:paraId="2AE09DEE" w14:textId="619E88B9" w:rsidR="00AD3148" w:rsidRPr="00B00C1E" w:rsidRDefault="00AD3148" w:rsidP="00583D65">
      <w:pPr>
        <w:spacing w:after="0" w:line="240" w:lineRule="auto"/>
        <w:ind w:left="2832" w:firstLine="708"/>
        <w:rPr>
          <w:rFonts w:ascii="Arial" w:hAnsi="Arial" w:cs="Arial"/>
          <w:b/>
          <w:bCs/>
          <w:lang w:val="it-IT"/>
        </w:rPr>
      </w:pPr>
      <w:bookmarkStart w:id="1" w:name="_Hlk163128542"/>
      <w:r w:rsidRPr="00B00C1E">
        <w:rPr>
          <w:rFonts w:ascii="Arial" w:hAnsi="Arial" w:cs="Arial"/>
          <w:b/>
          <w:bCs/>
          <w:lang w:val="it-IT"/>
        </w:rPr>
        <w:t xml:space="preserve">BROJ </w:t>
      </w:r>
      <w:r w:rsidR="00583D65">
        <w:rPr>
          <w:rFonts w:ascii="Arial" w:hAnsi="Arial" w:cs="Arial"/>
          <w:b/>
          <w:bCs/>
          <w:lang w:val="it-IT"/>
        </w:rPr>
        <w:t>0</w:t>
      </w:r>
      <w:r w:rsidR="00D8422B">
        <w:rPr>
          <w:rFonts w:ascii="Arial" w:hAnsi="Arial" w:cs="Arial"/>
          <w:b/>
          <w:bCs/>
          <w:lang w:val="it-IT"/>
        </w:rPr>
        <w:t>4</w:t>
      </w:r>
      <w:r w:rsidRPr="00B00C1E">
        <w:rPr>
          <w:rFonts w:ascii="Arial" w:hAnsi="Arial" w:cs="Arial"/>
          <w:b/>
          <w:bCs/>
          <w:lang w:val="it-IT"/>
        </w:rPr>
        <w:t xml:space="preserve">/24 OD </w:t>
      </w:r>
      <w:r w:rsidR="00583D65">
        <w:rPr>
          <w:rFonts w:ascii="Arial" w:hAnsi="Arial" w:cs="Arial"/>
          <w:b/>
          <w:bCs/>
          <w:lang w:val="it-IT"/>
        </w:rPr>
        <w:t>13</w:t>
      </w:r>
      <w:r w:rsidR="00D8422B">
        <w:rPr>
          <w:rFonts w:ascii="Arial" w:hAnsi="Arial" w:cs="Arial"/>
          <w:b/>
          <w:bCs/>
          <w:lang w:val="it-IT"/>
        </w:rPr>
        <w:t>.09</w:t>
      </w:r>
      <w:r w:rsidRPr="00B00C1E">
        <w:rPr>
          <w:rFonts w:ascii="Arial" w:hAnsi="Arial" w:cs="Arial"/>
          <w:b/>
          <w:bCs/>
          <w:lang w:val="it-IT"/>
        </w:rPr>
        <w:t>.2024.GODINE</w:t>
      </w:r>
    </w:p>
    <w:p w14:paraId="061785F6" w14:textId="0DFCE3B9" w:rsidR="00AD3148" w:rsidRPr="00014CE3" w:rsidRDefault="00D8422B" w:rsidP="00AD3148">
      <w:pPr>
        <w:spacing w:after="0" w:line="240" w:lineRule="auto"/>
        <w:jc w:val="center"/>
        <w:rPr>
          <w:rFonts w:ascii="Arial" w:hAnsi="Arial" w:cs="Arial"/>
          <w:b/>
          <w:bCs/>
        </w:rPr>
      </w:pPr>
      <w:r w:rsidRPr="00014CE3">
        <w:rPr>
          <w:rFonts w:ascii="Arial" w:hAnsi="Arial" w:cs="Arial"/>
          <w:b/>
          <w:bCs/>
        </w:rPr>
        <w:t>POSTUPAK</w:t>
      </w:r>
      <w:r w:rsidRPr="00D8422B">
        <w:rPr>
          <w:rFonts w:ascii="Arial" w:hAnsi="Arial" w:cs="Arial"/>
          <w:b/>
          <w:bCs/>
        </w:rPr>
        <w:t> #</w:t>
      </w:r>
      <w:r w:rsidR="00583D65" w:rsidRPr="00583D65">
        <w:rPr>
          <w:rFonts w:ascii="Arial" w:hAnsi="Arial" w:cs="Arial"/>
          <w:b/>
          <w:bCs/>
        </w:rPr>
        <w:t>78962</w:t>
      </w:r>
      <w:r w:rsidR="00583D65">
        <w:rPr>
          <w:rFonts w:ascii="Arial" w:hAnsi="Arial" w:cs="Arial"/>
          <w:b/>
          <w:bCs/>
        </w:rPr>
        <w:t xml:space="preserve"> </w:t>
      </w:r>
      <w:r w:rsidRPr="00014CE3">
        <w:rPr>
          <w:rFonts w:ascii="Arial" w:hAnsi="Arial" w:cs="Arial"/>
          <w:b/>
          <w:bCs/>
        </w:rPr>
        <w:t xml:space="preserve">OD </w:t>
      </w:r>
      <w:r w:rsidR="00583D65" w:rsidRPr="00583D65">
        <w:rPr>
          <w:rFonts w:ascii="Arial" w:hAnsi="Arial" w:cs="Arial"/>
          <w:b/>
          <w:bCs/>
        </w:rPr>
        <w:t>13.9.2024 15:00</w:t>
      </w:r>
    </w:p>
    <w:p w14:paraId="77204781" w14:textId="77777777" w:rsidR="00583D65" w:rsidRPr="00583D65" w:rsidRDefault="00D8422B" w:rsidP="00583D65">
      <w:pPr>
        <w:spacing w:after="0" w:line="240" w:lineRule="auto"/>
        <w:jc w:val="center"/>
        <w:rPr>
          <w:rFonts w:ascii="Arial" w:hAnsi="Arial" w:cs="Arial"/>
          <w:b/>
          <w:bCs/>
        </w:rPr>
      </w:pPr>
      <w:r w:rsidRPr="00014CE3">
        <w:rPr>
          <w:rFonts w:ascii="Arial" w:hAnsi="Arial" w:cs="Arial"/>
          <w:b/>
          <w:bCs/>
        </w:rPr>
        <w:t xml:space="preserve">            </w:t>
      </w:r>
      <w:r w:rsidR="00583D65" w:rsidRPr="00583D65">
        <w:rPr>
          <w:rFonts w:ascii="Arial" w:hAnsi="Arial" w:cs="Arial"/>
          <w:b/>
          <w:bCs/>
        </w:rPr>
        <w:t>ZA OTVORENI POSTUPAK JAVNE NABAVKE</w:t>
      </w:r>
    </w:p>
    <w:p w14:paraId="2C64271C" w14:textId="77777777" w:rsidR="00583D65" w:rsidRPr="00583D65" w:rsidRDefault="00583D65" w:rsidP="00583D65">
      <w:pPr>
        <w:spacing w:after="0" w:line="240" w:lineRule="auto"/>
        <w:jc w:val="center"/>
        <w:rPr>
          <w:rFonts w:ascii="Arial" w:hAnsi="Arial" w:cs="Arial"/>
          <w:b/>
          <w:bCs/>
        </w:rPr>
      </w:pPr>
      <w:r w:rsidRPr="00583D65">
        <w:rPr>
          <w:rFonts w:ascii="Arial" w:hAnsi="Arial" w:cs="Arial"/>
          <w:b/>
          <w:bCs/>
        </w:rPr>
        <w:t>ZA NABAVKU ROBE</w:t>
      </w:r>
    </w:p>
    <w:p w14:paraId="4F7AE151" w14:textId="193D31C5" w:rsidR="00AD3148" w:rsidRPr="00014CE3" w:rsidRDefault="00583D65" w:rsidP="00583D65">
      <w:pPr>
        <w:spacing w:after="0" w:line="240" w:lineRule="auto"/>
        <w:jc w:val="center"/>
        <w:rPr>
          <w:rFonts w:ascii="Arial" w:hAnsi="Arial" w:cs="Arial"/>
          <w:b/>
          <w:bCs/>
        </w:rPr>
      </w:pPr>
      <w:r w:rsidRPr="00583D65">
        <w:rPr>
          <w:rFonts w:ascii="Arial" w:hAnsi="Arial" w:cs="Arial"/>
          <w:b/>
          <w:bCs/>
        </w:rPr>
        <w:t>PREHRAMBENI PROIZVODI- ŽIVOTINJSKI PROIZVODI, MESO I MESNI PROIZVODI</w:t>
      </w:r>
    </w:p>
    <w:bookmarkEnd w:id="1"/>
    <w:p w14:paraId="693E5818" w14:textId="59E65820" w:rsidR="00FE6632" w:rsidRPr="001A4B6E" w:rsidRDefault="00FE6632" w:rsidP="00835916">
      <w:pPr>
        <w:pStyle w:val="Heading3"/>
        <w:spacing w:before="0"/>
        <w:rPr>
          <w:rFonts w:ascii="Arial" w:eastAsia="Times New Roman" w:hAnsi="Arial" w:cs="Arial"/>
          <w:b w:val="0"/>
          <w:color w:val="auto"/>
          <w:sz w:val="22"/>
          <w:szCs w:val="22"/>
          <w:shd w:val="clear" w:color="auto" w:fill="FFFFFF"/>
          <w:lang w:val="en-GB" w:eastAsia="en-GB"/>
        </w:rPr>
      </w:pPr>
    </w:p>
    <w:p w14:paraId="37B83F26" w14:textId="77777777" w:rsidR="00FE6632" w:rsidRPr="001A4B6E" w:rsidRDefault="00FE6632" w:rsidP="00835916">
      <w:pPr>
        <w:pStyle w:val="Heading3"/>
        <w:spacing w:before="0"/>
        <w:rPr>
          <w:rFonts w:ascii="Arial" w:eastAsia="Times New Roman" w:hAnsi="Arial" w:cs="Arial"/>
          <w:b w:val="0"/>
          <w:color w:val="auto"/>
          <w:sz w:val="22"/>
          <w:szCs w:val="22"/>
          <w:shd w:val="clear" w:color="auto" w:fill="FFFFFF"/>
          <w:lang w:val="en-GB" w:eastAsia="en-GB"/>
        </w:rPr>
      </w:pPr>
    </w:p>
    <w:p w14:paraId="2A3C42E1" w14:textId="2FD1F561" w:rsidR="00453E5B" w:rsidRPr="001A4B6E" w:rsidRDefault="00FE6632" w:rsidP="00835916">
      <w:pPr>
        <w:pStyle w:val="Heading3"/>
        <w:spacing w:before="0"/>
        <w:rPr>
          <w:rFonts w:ascii="Arial" w:hAnsi="Arial" w:cs="Arial"/>
          <w:b w:val="0"/>
          <w:color w:val="auto"/>
          <w:sz w:val="22"/>
          <w:szCs w:val="22"/>
        </w:rPr>
      </w:pPr>
      <w:r w:rsidRPr="001A4B6E">
        <w:rPr>
          <w:rFonts w:ascii="Arial" w:eastAsia="Times New Roman" w:hAnsi="Arial" w:cs="Arial"/>
          <w:b w:val="0"/>
          <w:color w:val="auto"/>
          <w:sz w:val="22"/>
          <w:szCs w:val="22"/>
          <w:shd w:val="clear" w:color="auto" w:fill="FFFFFF"/>
          <w:lang w:val="en-GB" w:eastAsia="en-GB"/>
        </w:rPr>
        <w:t xml:space="preserve">I </w:t>
      </w:r>
      <w:r w:rsidR="00CF0F50" w:rsidRPr="001A4B6E">
        <w:rPr>
          <w:rFonts w:ascii="Arial" w:eastAsia="Times New Roman" w:hAnsi="Arial" w:cs="Arial"/>
          <w:b w:val="0"/>
          <w:color w:val="auto"/>
          <w:sz w:val="22"/>
          <w:szCs w:val="22"/>
          <w:shd w:val="clear" w:color="auto" w:fill="FFFFFF"/>
          <w:lang w:val="en-GB" w:eastAsia="en-GB"/>
        </w:rPr>
        <w:t xml:space="preserve">Na </w:t>
      </w:r>
      <w:proofErr w:type="spellStart"/>
      <w:r w:rsidR="00CF0F50" w:rsidRPr="001A4B6E">
        <w:rPr>
          <w:rFonts w:ascii="Arial" w:eastAsia="Times New Roman" w:hAnsi="Arial" w:cs="Arial"/>
          <w:b w:val="0"/>
          <w:color w:val="auto"/>
          <w:sz w:val="22"/>
          <w:szCs w:val="22"/>
          <w:shd w:val="clear" w:color="auto" w:fill="FFFFFF"/>
          <w:lang w:val="en-GB" w:eastAsia="en-GB"/>
        </w:rPr>
        <w:t>način</w:t>
      </w:r>
      <w:proofErr w:type="spellEnd"/>
      <w:r w:rsidR="00CF0F50" w:rsidRPr="001A4B6E">
        <w:rPr>
          <w:rFonts w:ascii="Arial" w:eastAsia="Times New Roman" w:hAnsi="Arial" w:cs="Arial"/>
          <w:b w:val="0"/>
          <w:color w:val="auto"/>
          <w:sz w:val="22"/>
          <w:szCs w:val="22"/>
          <w:shd w:val="clear" w:color="auto" w:fill="FFFFFF"/>
          <w:lang w:val="en-GB" w:eastAsia="en-GB"/>
        </w:rPr>
        <w:t xml:space="preserve"> </w:t>
      </w:r>
      <w:proofErr w:type="spellStart"/>
      <w:r w:rsidR="00CF0F50" w:rsidRPr="001A4B6E">
        <w:rPr>
          <w:rFonts w:ascii="Arial" w:eastAsia="Times New Roman" w:hAnsi="Arial" w:cs="Arial"/>
          <w:b w:val="0"/>
          <w:color w:val="auto"/>
          <w:sz w:val="22"/>
          <w:szCs w:val="22"/>
          <w:shd w:val="clear" w:color="auto" w:fill="FFFFFF"/>
          <w:lang w:val="en-GB" w:eastAsia="en-GB"/>
        </w:rPr>
        <w:t>što</w:t>
      </w:r>
      <w:proofErr w:type="spellEnd"/>
      <w:r w:rsidR="00CF0F50" w:rsidRPr="001A4B6E">
        <w:rPr>
          <w:rFonts w:ascii="Arial" w:eastAsia="Times New Roman" w:hAnsi="Arial" w:cs="Arial"/>
          <w:b w:val="0"/>
          <w:color w:val="auto"/>
          <w:sz w:val="22"/>
          <w:szCs w:val="22"/>
          <w:shd w:val="clear" w:color="auto" w:fill="FFFFFF"/>
          <w:lang w:val="en-GB" w:eastAsia="en-GB"/>
        </w:rPr>
        <w:t xml:space="preserve"> se </w:t>
      </w:r>
    </w:p>
    <w:p w14:paraId="6E993165" w14:textId="1E4697C7" w:rsidR="00FE6632" w:rsidRDefault="002F6173" w:rsidP="00835916">
      <w:pPr>
        <w:spacing w:after="0" w:line="240" w:lineRule="auto"/>
        <w:rPr>
          <w:rFonts w:ascii="Arial" w:hAnsi="Arial" w:cs="Arial"/>
        </w:rPr>
      </w:pPr>
      <w:proofErr w:type="spellStart"/>
      <w:r w:rsidRPr="001A4B6E">
        <w:rPr>
          <w:rFonts w:ascii="Arial" w:eastAsia="Times New Roman" w:hAnsi="Arial" w:cs="Arial"/>
          <w:b/>
          <w:shd w:val="clear" w:color="auto" w:fill="FFFFFF"/>
          <w:lang w:val="en-GB" w:eastAsia="en-GB"/>
        </w:rPr>
        <w:t>M</w:t>
      </w:r>
      <w:r w:rsidR="0079387C" w:rsidRPr="001A4B6E">
        <w:rPr>
          <w:rFonts w:ascii="Arial" w:eastAsia="Times New Roman" w:hAnsi="Arial" w:cs="Arial"/>
          <w:b/>
          <w:shd w:val="clear" w:color="auto" w:fill="FFFFFF"/>
          <w:lang w:val="en-GB" w:eastAsia="en-GB"/>
        </w:rPr>
        <w:t>ijenjaju</w:t>
      </w:r>
      <w:proofErr w:type="spellEnd"/>
      <w:r w:rsidR="00AD3148">
        <w:rPr>
          <w:rFonts w:ascii="Arial" w:eastAsia="Times New Roman" w:hAnsi="Arial" w:cs="Arial"/>
          <w:b/>
          <w:shd w:val="clear" w:color="auto" w:fill="FFFFFF"/>
          <w:lang w:val="en-GB" w:eastAsia="en-GB"/>
        </w:rPr>
        <w:t xml:space="preserve"> </w:t>
      </w:r>
      <w:r w:rsidR="00D01AC2">
        <w:rPr>
          <w:rFonts w:ascii="Arial" w:eastAsia="Times New Roman" w:hAnsi="Arial" w:cs="Arial"/>
          <w:b/>
          <w:shd w:val="clear" w:color="auto" w:fill="FFFFFF"/>
          <w:lang w:val="en-GB" w:eastAsia="en-GB"/>
        </w:rPr>
        <w:t>se</w:t>
      </w:r>
      <w:r w:rsidR="0079387C" w:rsidRPr="001A4B6E">
        <w:rPr>
          <w:rFonts w:ascii="Arial" w:eastAsia="Times New Roman" w:hAnsi="Arial" w:cs="Arial"/>
          <w:b/>
          <w:shd w:val="clear" w:color="auto" w:fill="FFFFFF"/>
          <w:lang w:val="en-GB" w:eastAsia="en-GB"/>
        </w:rPr>
        <w:t xml:space="preserve"> </w:t>
      </w:r>
      <w:proofErr w:type="spellStart"/>
      <w:r w:rsidR="0079387C" w:rsidRPr="001A4B6E">
        <w:rPr>
          <w:rFonts w:ascii="Arial" w:eastAsia="Times New Roman" w:hAnsi="Arial" w:cs="Arial"/>
          <w:b/>
          <w:shd w:val="clear" w:color="auto" w:fill="FFFFFF"/>
          <w:lang w:val="en-GB" w:eastAsia="en-GB"/>
        </w:rPr>
        <w:t>navodi</w:t>
      </w:r>
      <w:proofErr w:type="spellEnd"/>
      <w:r w:rsidR="0079387C" w:rsidRPr="001A4B6E">
        <w:rPr>
          <w:rFonts w:ascii="Arial" w:eastAsia="Times New Roman" w:hAnsi="Arial" w:cs="Arial"/>
          <w:shd w:val="clear" w:color="auto" w:fill="FFFFFF"/>
          <w:lang w:val="en-GB" w:eastAsia="en-GB"/>
        </w:rPr>
        <w:t xml:space="preserve"> </w:t>
      </w:r>
      <w:proofErr w:type="spellStart"/>
      <w:r w:rsidR="0079387C" w:rsidRPr="001A4B6E">
        <w:rPr>
          <w:rFonts w:ascii="Arial" w:hAnsi="Arial" w:cs="Arial"/>
        </w:rPr>
        <w:t>Tehničke</w:t>
      </w:r>
      <w:proofErr w:type="spellEnd"/>
      <w:r w:rsidR="0079387C" w:rsidRPr="001A4B6E">
        <w:rPr>
          <w:rFonts w:ascii="Arial" w:hAnsi="Arial" w:cs="Arial"/>
        </w:rPr>
        <w:t xml:space="preserve"> </w:t>
      </w:r>
      <w:proofErr w:type="spellStart"/>
      <w:r w:rsidR="0079387C" w:rsidRPr="001A4B6E">
        <w:rPr>
          <w:rFonts w:ascii="Arial" w:hAnsi="Arial" w:cs="Arial"/>
        </w:rPr>
        <w:t>specifikacije</w:t>
      </w:r>
      <w:proofErr w:type="spellEnd"/>
      <w:r w:rsidR="00FE6632" w:rsidRPr="001A4B6E">
        <w:rPr>
          <w:rFonts w:ascii="Arial" w:hAnsi="Arial" w:cs="Arial"/>
        </w:rPr>
        <w:t xml:space="preserve"> </w:t>
      </w:r>
      <w:proofErr w:type="spellStart"/>
      <w:r w:rsidR="00FE6632" w:rsidRPr="001A4B6E">
        <w:rPr>
          <w:rFonts w:ascii="Arial" w:hAnsi="Arial" w:cs="Arial"/>
        </w:rPr>
        <w:t>predmeta</w:t>
      </w:r>
      <w:proofErr w:type="spellEnd"/>
      <w:r w:rsidR="00FE6632" w:rsidRPr="001A4B6E">
        <w:rPr>
          <w:rFonts w:ascii="Arial" w:hAnsi="Arial" w:cs="Arial"/>
        </w:rPr>
        <w:t xml:space="preserve"> </w:t>
      </w:r>
      <w:proofErr w:type="spellStart"/>
      <w:r w:rsidR="00FE6632" w:rsidRPr="001A4B6E">
        <w:rPr>
          <w:rFonts w:ascii="Arial" w:hAnsi="Arial" w:cs="Arial"/>
        </w:rPr>
        <w:t>nabavke</w:t>
      </w:r>
      <w:proofErr w:type="spellEnd"/>
      <w:r w:rsidR="00FE6632" w:rsidRPr="001A4B6E">
        <w:rPr>
          <w:rFonts w:ascii="Arial" w:hAnsi="Arial" w:cs="Arial"/>
        </w:rPr>
        <w:t xml:space="preserve">, </w:t>
      </w:r>
      <w:r w:rsidR="00D8422B">
        <w:rPr>
          <w:rFonts w:ascii="Arial" w:hAnsi="Arial" w:cs="Arial"/>
        </w:rPr>
        <w:t xml:space="preserve">Stavka </w:t>
      </w:r>
      <w:r w:rsidR="0026316A">
        <w:rPr>
          <w:rFonts w:ascii="Arial" w:hAnsi="Arial" w:cs="Arial"/>
        </w:rPr>
        <w:t xml:space="preserve">1, 2, 4, </w:t>
      </w:r>
      <w:proofErr w:type="gramStart"/>
      <w:r w:rsidR="0026316A">
        <w:rPr>
          <w:rFonts w:ascii="Arial" w:hAnsi="Arial" w:cs="Arial"/>
        </w:rPr>
        <w:t xml:space="preserve">5,  </w:t>
      </w:r>
      <w:proofErr w:type="spellStart"/>
      <w:r w:rsidR="0026316A">
        <w:rPr>
          <w:rFonts w:ascii="Arial" w:hAnsi="Arial" w:cs="Arial"/>
        </w:rPr>
        <w:t>i</w:t>
      </w:r>
      <w:proofErr w:type="spellEnd"/>
      <w:proofErr w:type="gramEnd"/>
      <w:r w:rsidR="0026316A">
        <w:rPr>
          <w:rFonts w:ascii="Arial" w:hAnsi="Arial" w:cs="Arial"/>
        </w:rPr>
        <w:t xml:space="preserve"> 7</w:t>
      </w:r>
      <w:r w:rsidR="00FE6632" w:rsidRPr="001A4B6E">
        <w:rPr>
          <w:rFonts w:ascii="Arial" w:hAnsi="Arial" w:cs="Arial"/>
        </w:rPr>
        <w:t xml:space="preserve"> </w:t>
      </w:r>
      <w:r w:rsidR="0026316A">
        <w:rPr>
          <w:rFonts w:ascii="Arial" w:hAnsi="Arial" w:cs="Arial"/>
        </w:rPr>
        <w:t>(</w:t>
      </w:r>
      <w:proofErr w:type="spellStart"/>
      <w:r w:rsidR="00583D65" w:rsidRPr="00583D65">
        <w:rPr>
          <w:rFonts w:ascii="Arial" w:hAnsi="Arial" w:cs="Arial"/>
        </w:rPr>
        <w:t>Ispravlja</w:t>
      </w:r>
      <w:proofErr w:type="spellEnd"/>
      <w:r w:rsidR="00583D65" w:rsidRPr="00583D65">
        <w:rPr>
          <w:rFonts w:ascii="Arial" w:hAnsi="Arial" w:cs="Arial"/>
        </w:rPr>
        <w:t xml:space="preserve"> se </w:t>
      </w:r>
      <w:proofErr w:type="spellStart"/>
      <w:r w:rsidR="00583D65" w:rsidRPr="00583D65">
        <w:rPr>
          <w:rFonts w:ascii="Arial" w:hAnsi="Arial" w:cs="Arial"/>
        </w:rPr>
        <w:t>greška</w:t>
      </w:r>
      <w:proofErr w:type="spellEnd"/>
      <w:r w:rsidR="00583D65" w:rsidRPr="00583D65">
        <w:rPr>
          <w:rFonts w:ascii="Arial" w:hAnsi="Arial" w:cs="Arial"/>
        </w:rPr>
        <w:t xml:space="preserve"> u </w:t>
      </w:r>
      <w:proofErr w:type="spellStart"/>
      <w:r w:rsidR="00583D65" w:rsidRPr="00583D65">
        <w:rPr>
          <w:rFonts w:ascii="Arial" w:hAnsi="Arial" w:cs="Arial"/>
        </w:rPr>
        <w:t>pisanju</w:t>
      </w:r>
      <w:proofErr w:type="spellEnd"/>
      <w:r w:rsidR="00583D65" w:rsidRPr="00583D65">
        <w:rPr>
          <w:rFonts w:ascii="Arial" w:hAnsi="Arial" w:cs="Arial"/>
        </w:rPr>
        <w:t xml:space="preserve"> </w:t>
      </w:r>
      <w:proofErr w:type="spellStart"/>
      <w:r w:rsidR="00583D65" w:rsidRPr="00583D65">
        <w:rPr>
          <w:rFonts w:ascii="Arial" w:hAnsi="Arial" w:cs="Arial"/>
        </w:rPr>
        <w:t>brojevima</w:t>
      </w:r>
      <w:proofErr w:type="spellEnd"/>
      <w:r w:rsidR="00583D65">
        <w:rPr>
          <w:rFonts w:ascii="Arial" w:hAnsi="Arial" w:cs="Arial"/>
        </w:rPr>
        <w:t xml:space="preserve"> </w:t>
      </w:r>
      <w:proofErr w:type="spellStart"/>
      <w:r w:rsidR="00583D65">
        <w:rPr>
          <w:rFonts w:ascii="Arial" w:hAnsi="Arial" w:cs="Arial"/>
        </w:rPr>
        <w:t>količina</w:t>
      </w:r>
      <w:proofErr w:type="spellEnd"/>
      <w:r w:rsidR="0026316A">
        <w:rPr>
          <w:rFonts w:ascii="Arial" w:hAnsi="Arial" w:cs="Arial"/>
        </w:rPr>
        <w:t>)</w:t>
      </w:r>
      <w:r w:rsidR="00FE6632" w:rsidRPr="001A4B6E">
        <w:rPr>
          <w:rFonts w:ascii="Arial" w:hAnsi="Arial" w:cs="Arial"/>
        </w:rPr>
        <w:t>:</w:t>
      </w:r>
    </w:p>
    <w:p w14:paraId="73AC50DF" w14:textId="77777777" w:rsidR="00583D65" w:rsidRDefault="00583D65" w:rsidP="00835916">
      <w:pPr>
        <w:spacing w:after="0" w:line="240" w:lineRule="auto"/>
        <w:rPr>
          <w:rFonts w:ascii="Arial" w:hAnsi="Arial" w:cs="Arial"/>
        </w:rPr>
      </w:pPr>
    </w:p>
    <w:p w14:paraId="1724D8F6" w14:textId="77777777" w:rsidR="00583D65" w:rsidRPr="001A4B6E" w:rsidRDefault="00583D65" w:rsidP="00835916">
      <w:pPr>
        <w:spacing w:after="0" w:line="240" w:lineRule="auto"/>
        <w:rPr>
          <w:rFonts w:ascii="Arial" w:hAnsi="Arial" w:cs="Arial"/>
        </w:rPr>
      </w:pPr>
    </w:p>
    <w:tbl>
      <w:tblPr>
        <w:tblW w:w="8213" w:type="dxa"/>
        <w:jc w:val="center"/>
        <w:tblLook w:val="04A0" w:firstRow="1" w:lastRow="0" w:firstColumn="1" w:lastColumn="0" w:noHBand="0" w:noVBand="1"/>
      </w:tblPr>
      <w:tblGrid>
        <w:gridCol w:w="670"/>
        <w:gridCol w:w="2640"/>
        <w:gridCol w:w="3820"/>
        <w:gridCol w:w="1083"/>
      </w:tblGrid>
      <w:tr w:rsidR="0026316A" w:rsidRPr="00A349D2" w14:paraId="59A312AF" w14:textId="77777777" w:rsidTr="0026316A">
        <w:trPr>
          <w:trHeight w:val="330"/>
          <w:jc w:val="center"/>
        </w:trPr>
        <w:tc>
          <w:tcPr>
            <w:tcW w:w="670" w:type="dxa"/>
            <w:tcBorders>
              <w:top w:val="nil"/>
              <w:left w:val="single" w:sz="8" w:space="0" w:color="auto"/>
              <w:bottom w:val="nil"/>
              <w:right w:val="single" w:sz="8" w:space="0" w:color="auto"/>
            </w:tcBorders>
            <w:shd w:val="clear" w:color="auto" w:fill="auto"/>
            <w:vAlign w:val="center"/>
            <w:hideMark/>
          </w:tcPr>
          <w:p w14:paraId="7A05D8F7" w14:textId="77777777" w:rsidR="0026316A" w:rsidRPr="00A349D2" w:rsidRDefault="0026316A" w:rsidP="00935897">
            <w:pPr>
              <w:spacing w:after="0" w:line="240" w:lineRule="auto"/>
              <w:jc w:val="center"/>
              <w:rPr>
                <w:rFonts w:ascii="Times New Roman" w:eastAsia="Times New Roman" w:hAnsi="Times New Roman" w:cs="Times New Roman"/>
                <w:color w:val="000000"/>
                <w:sz w:val="24"/>
                <w:szCs w:val="24"/>
              </w:rPr>
            </w:pPr>
            <w:r w:rsidRPr="00A349D2">
              <w:rPr>
                <w:rFonts w:ascii="Times New Roman" w:eastAsia="Times New Roman" w:hAnsi="Times New Roman" w:cs="Times New Roman"/>
                <w:color w:val="000000"/>
                <w:sz w:val="24"/>
                <w:szCs w:val="24"/>
                <w:lang w:val="sr-Latn-RS"/>
              </w:rPr>
              <w:t>1.</w:t>
            </w:r>
          </w:p>
        </w:tc>
        <w:tc>
          <w:tcPr>
            <w:tcW w:w="2640" w:type="dxa"/>
            <w:tcBorders>
              <w:top w:val="nil"/>
              <w:left w:val="nil"/>
              <w:bottom w:val="nil"/>
              <w:right w:val="single" w:sz="8" w:space="0" w:color="auto"/>
            </w:tcBorders>
            <w:shd w:val="clear" w:color="auto" w:fill="auto"/>
            <w:vAlign w:val="center"/>
            <w:hideMark/>
          </w:tcPr>
          <w:p w14:paraId="4D618021"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Juneći but</w:t>
            </w:r>
          </w:p>
        </w:tc>
        <w:tc>
          <w:tcPr>
            <w:tcW w:w="3820" w:type="dxa"/>
            <w:tcBorders>
              <w:top w:val="nil"/>
              <w:left w:val="nil"/>
              <w:bottom w:val="single" w:sz="8" w:space="0" w:color="auto"/>
              <w:right w:val="single" w:sz="8" w:space="0" w:color="auto"/>
            </w:tcBorders>
            <w:shd w:val="clear" w:color="auto" w:fill="auto"/>
            <w:vAlign w:val="center"/>
            <w:hideMark/>
          </w:tcPr>
          <w:p w14:paraId="307D4A54"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sa kostima</w:t>
            </w:r>
            <w:r w:rsidRPr="00A349D2">
              <w:rPr>
                <w:rFonts w:ascii="Times New Roman" w:eastAsia="Times New Roman" w:hAnsi="Times New Roman" w:cs="Times New Roman"/>
                <w:color w:val="000000"/>
                <w:sz w:val="24"/>
                <w:szCs w:val="24"/>
                <w:lang w:val="sl-SI"/>
              </w:rPr>
              <w:t xml:space="preserve"> (kratki)</w:t>
            </w:r>
          </w:p>
        </w:tc>
        <w:tc>
          <w:tcPr>
            <w:tcW w:w="1083" w:type="dxa"/>
            <w:tcBorders>
              <w:top w:val="single" w:sz="8" w:space="0" w:color="auto"/>
              <w:left w:val="nil"/>
              <w:bottom w:val="nil"/>
              <w:right w:val="single" w:sz="8" w:space="0" w:color="auto"/>
            </w:tcBorders>
            <w:shd w:val="clear" w:color="auto" w:fill="auto"/>
            <w:vAlign w:val="center"/>
            <w:hideMark/>
          </w:tcPr>
          <w:p w14:paraId="02DC5485" w14:textId="43FBA767" w:rsidR="0026316A" w:rsidRPr="00A349D2" w:rsidRDefault="0026316A" w:rsidP="00935897">
            <w:pPr>
              <w:spacing w:after="0" w:line="240" w:lineRule="auto"/>
              <w:jc w:val="center"/>
              <w:rPr>
                <w:rFonts w:ascii="Times New Roman" w:eastAsia="Times New Roman" w:hAnsi="Times New Roman" w:cs="Times New Roman"/>
                <w:color w:val="000000"/>
                <w:sz w:val="24"/>
                <w:szCs w:val="24"/>
              </w:rPr>
            </w:pPr>
            <w:r w:rsidRPr="00A349D2">
              <w:rPr>
                <w:rFonts w:ascii="Times New Roman" w:eastAsia="Times New Roman" w:hAnsi="Times New Roman" w:cs="Times New Roman"/>
                <w:color w:val="000000"/>
                <w:sz w:val="24"/>
                <w:szCs w:val="24"/>
                <w:lang w:val="sl-SI"/>
              </w:rPr>
              <w:t>2</w:t>
            </w:r>
            <w:r>
              <w:rPr>
                <w:rFonts w:ascii="Times New Roman" w:eastAsia="Times New Roman" w:hAnsi="Times New Roman" w:cs="Times New Roman"/>
                <w:color w:val="000000"/>
                <w:sz w:val="24"/>
                <w:szCs w:val="24"/>
                <w:lang w:val="sl-SI"/>
              </w:rPr>
              <w:t>,50 kg</w:t>
            </w:r>
          </w:p>
        </w:tc>
      </w:tr>
      <w:tr w:rsidR="0026316A" w:rsidRPr="00A349D2" w14:paraId="3B2767D6" w14:textId="77777777" w:rsidTr="0026316A">
        <w:trPr>
          <w:trHeight w:val="645"/>
          <w:jc w:val="center"/>
        </w:trPr>
        <w:tc>
          <w:tcPr>
            <w:tcW w:w="67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6010AF66" w14:textId="77777777" w:rsidR="0026316A" w:rsidRPr="00A349D2" w:rsidRDefault="0026316A" w:rsidP="00935897">
            <w:pPr>
              <w:spacing w:after="0" w:line="240" w:lineRule="auto"/>
              <w:jc w:val="center"/>
              <w:rPr>
                <w:rFonts w:ascii="Times New Roman" w:eastAsia="Times New Roman" w:hAnsi="Times New Roman" w:cs="Times New Roman"/>
                <w:color w:val="000000"/>
                <w:sz w:val="24"/>
                <w:szCs w:val="24"/>
              </w:rPr>
            </w:pPr>
            <w:r w:rsidRPr="00A349D2">
              <w:rPr>
                <w:rFonts w:ascii="Times New Roman" w:eastAsia="Times New Roman" w:hAnsi="Times New Roman" w:cs="Times New Roman"/>
                <w:color w:val="000000"/>
                <w:sz w:val="24"/>
                <w:szCs w:val="24"/>
                <w:lang w:val="sr-Latn-RS"/>
              </w:rPr>
              <w:t>2.</w:t>
            </w:r>
          </w:p>
        </w:tc>
        <w:tc>
          <w:tcPr>
            <w:tcW w:w="2640" w:type="dxa"/>
            <w:tcBorders>
              <w:top w:val="single" w:sz="8" w:space="0" w:color="auto"/>
              <w:left w:val="nil"/>
              <w:bottom w:val="single" w:sz="4" w:space="0" w:color="auto"/>
              <w:right w:val="single" w:sz="8" w:space="0" w:color="auto"/>
            </w:tcBorders>
            <w:shd w:val="clear" w:color="auto" w:fill="auto"/>
            <w:vAlign w:val="center"/>
            <w:hideMark/>
          </w:tcPr>
          <w:p w14:paraId="7B25B524"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 xml:space="preserve">Juneći but </w:t>
            </w:r>
          </w:p>
        </w:tc>
        <w:tc>
          <w:tcPr>
            <w:tcW w:w="3820" w:type="dxa"/>
            <w:tcBorders>
              <w:top w:val="nil"/>
              <w:left w:val="nil"/>
              <w:bottom w:val="single" w:sz="4" w:space="0" w:color="auto"/>
              <w:right w:val="single" w:sz="8" w:space="0" w:color="auto"/>
            </w:tcBorders>
            <w:shd w:val="clear" w:color="auto" w:fill="auto"/>
            <w:vAlign w:val="center"/>
            <w:hideMark/>
          </w:tcPr>
          <w:p w14:paraId="70A32527"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 xml:space="preserve">bez kosti </w:t>
            </w:r>
            <w:r w:rsidRPr="00A349D2">
              <w:rPr>
                <w:rFonts w:ascii="Times New Roman" w:eastAsia="Times New Roman" w:hAnsi="Times New Roman" w:cs="Times New Roman"/>
                <w:color w:val="000000"/>
                <w:sz w:val="24"/>
                <w:szCs w:val="24"/>
                <w:lang w:val="sl-SI"/>
              </w:rPr>
              <w:t>(meso u komadu  mljeveno i roštilj)</w:t>
            </w:r>
          </w:p>
        </w:tc>
        <w:tc>
          <w:tcPr>
            <w:tcW w:w="1083" w:type="dxa"/>
            <w:tcBorders>
              <w:top w:val="single" w:sz="8" w:space="0" w:color="auto"/>
              <w:left w:val="nil"/>
              <w:bottom w:val="single" w:sz="4" w:space="0" w:color="auto"/>
              <w:right w:val="single" w:sz="8" w:space="0" w:color="auto"/>
            </w:tcBorders>
            <w:shd w:val="clear" w:color="auto" w:fill="auto"/>
            <w:vAlign w:val="center"/>
            <w:hideMark/>
          </w:tcPr>
          <w:p w14:paraId="3AC88F1F" w14:textId="2FB762B7" w:rsidR="0026316A" w:rsidRPr="00A349D2" w:rsidRDefault="0026316A" w:rsidP="00935897">
            <w:pPr>
              <w:spacing w:after="0" w:line="240" w:lineRule="auto"/>
              <w:jc w:val="center"/>
              <w:rPr>
                <w:rFonts w:ascii="Times New Roman" w:eastAsia="Times New Roman" w:hAnsi="Times New Roman" w:cs="Times New Roman"/>
                <w:color w:val="000000"/>
                <w:sz w:val="24"/>
                <w:szCs w:val="24"/>
              </w:rPr>
            </w:pPr>
            <w:r w:rsidRPr="00A349D2">
              <w:rPr>
                <w:rFonts w:ascii="Times New Roman" w:eastAsia="Times New Roman" w:hAnsi="Times New Roman" w:cs="Times New Roman"/>
                <w:color w:val="000000"/>
                <w:sz w:val="24"/>
                <w:szCs w:val="24"/>
                <w:lang w:val="sl-SI"/>
              </w:rPr>
              <w:t>1</w:t>
            </w:r>
            <w:r>
              <w:rPr>
                <w:rFonts w:ascii="Times New Roman" w:eastAsia="Times New Roman" w:hAnsi="Times New Roman" w:cs="Times New Roman"/>
                <w:color w:val="000000"/>
                <w:sz w:val="24"/>
                <w:szCs w:val="24"/>
                <w:lang w:val="sl-SI"/>
              </w:rPr>
              <w:t>,</w:t>
            </w:r>
            <w:r w:rsidRPr="00A349D2">
              <w:rPr>
                <w:rFonts w:ascii="Times New Roman" w:eastAsia="Times New Roman" w:hAnsi="Times New Roman" w:cs="Times New Roman"/>
                <w:color w:val="000000"/>
                <w:sz w:val="24"/>
                <w:szCs w:val="24"/>
                <w:lang w:val="sl-SI"/>
              </w:rPr>
              <w:t>5</w:t>
            </w:r>
            <w:r>
              <w:rPr>
                <w:rFonts w:ascii="Times New Roman" w:eastAsia="Times New Roman" w:hAnsi="Times New Roman" w:cs="Times New Roman"/>
                <w:color w:val="000000"/>
                <w:sz w:val="24"/>
                <w:szCs w:val="24"/>
                <w:lang w:val="sl-SI"/>
              </w:rPr>
              <w:t xml:space="preserve"> kg</w:t>
            </w:r>
          </w:p>
        </w:tc>
      </w:tr>
      <w:tr w:rsidR="0026316A" w:rsidRPr="00A349D2" w14:paraId="6F1A0F9F" w14:textId="77777777" w:rsidTr="0026316A">
        <w:trPr>
          <w:trHeight w:val="330"/>
          <w:jc w:val="center"/>
        </w:trPr>
        <w:tc>
          <w:tcPr>
            <w:tcW w:w="67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C01E4F1" w14:textId="77777777" w:rsidR="0026316A" w:rsidRPr="00A349D2" w:rsidRDefault="0026316A" w:rsidP="00935897">
            <w:pPr>
              <w:spacing w:after="0" w:line="240" w:lineRule="auto"/>
              <w:jc w:val="center"/>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4.</w:t>
            </w:r>
          </w:p>
        </w:tc>
        <w:tc>
          <w:tcPr>
            <w:tcW w:w="2640" w:type="dxa"/>
            <w:tcBorders>
              <w:top w:val="single" w:sz="4" w:space="0" w:color="auto"/>
              <w:left w:val="nil"/>
              <w:bottom w:val="single" w:sz="8" w:space="0" w:color="auto"/>
              <w:right w:val="single" w:sz="8" w:space="0" w:color="auto"/>
            </w:tcBorders>
            <w:shd w:val="clear" w:color="auto" w:fill="auto"/>
            <w:vAlign w:val="center"/>
            <w:hideMark/>
          </w:tcPr>
          <w:p w14:paraId="1FB8F1DE"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Svinjsko meso</w:t>
            </w:r>
          </w:p>
        </w:tc>
        <w:tc>
          <w:tcPr>
            <w:tcW w:w="3820" w:type="dxa"/>
            <w:tcBorders>
              <w:top w:val="single" w:sz="4" w:space="0" w:color="auto"/>
              <w:left w:val="nil"/>
              <w:bottom w:val="single" w:sz="8" w:space="0" w:color="auto"/>
              <w:right w:val="single" w:sz="8" w:space="0" w:color="auto"/>
            </w:tcBorders>
            <w:shd w:val="clear" w:color="auto" w:fill="auto"/>
            <w:vAlign w:val="center"/>
            <w:hideMark/>
          </w:tcPr>
          <w:p w14:paraId="15239AB5"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But bez kosti</w:t>
            </w:r>
          </w:p>
        </w:tc>
        <w:tc>
          <w:tcPr>
            <w:tcW w:w="1083" w:type="dxa"/>
            <w:tcBorders>
              <w:top w:val="single" w:sz="4" w:space="0" w:color="auto"/>
              <w:left w:val="nil"/>
              <w:bottom w:val="single" w:sz="8" w:space="0" w:color="auto"/>
              <w:right w:val="single" w:sz="8" w:space="0" w:color="auto"/>
            </w:tcBorders>
            <w:shd w:val="clear" w:color="auto" w:fill="auto"/>
            <w:vAlign w:val="center"/>
            <w:hideMark/>
          </w:tcPr>
          <w:p w14:paraId="2A17D383" w14:textId="6EA27DA0" w:rsidR="0026316A" w:rsidRPr="00A349D2" w:rsidRDefault="0026316A" w:rsidP="00935897">
            <w:pPr>
              <w:spacing w:after="0" w:line="240" w:lineRule="auto"/>
              <w:jc w:val="center"/>
              <w:rPr>
                <w:rFonts w:ascii="Times New Roman" w:eastAsia="Times New Roman" w:hAnsi="Times New Roman" w:cs="Times New Roman"/>
                <w:color w:val="000000"/>
                <w:sz w:val="24"/>
                <w:szCs w:val="24"/>
              </w:rPr>
            </w:pPr>
            <w:r w:rsidRPr="00A349D2">
              <w:rPr>
                <w:rFonts w:ascii="Times New Roman" w:eastAsia="Times New Roman" w:hAnsi="Times New Roman" w:cs="Times New Roman"/>
                <w:color w:val="000000"/>
                <w:sz w:val="24"/>
                <w:szCs w:val="24"/>
                <w:lang w:val="sl-SI"/>
              </w:rPr>
              <w:t>1</w:t>
            </w:r>
            <w:r>
              <w:rPr>
                <w:rFonts w:ascii="Times New Roman" w:eastAsia="Times New Roman" w:hAnsi="Times New Roman" w:cs="Times New Roman"/>
                <w:color w:val="000000"/>
                <w:sz w:val="24"/>
                <w:szCs w:val="24"/>
                <w:lang w:val="sl-SI"/>
              </w:rPr>
              <w:t>,35 kg</w:t>
            </w:r>
          </w:p>
        </w:tc>
      </w:tr>
      <w:tr w:rsidR="0026316A" w:rsidRPr="00A349D2" w14:paraId="25C83597" w14:textId="77777777" w:rsidTr="0026316A">
        <w:trPr>
          <w:trHeight w:val="645"/>
          <w:jc w:val="center"/>
        </w:trPr>
        <w:tc>
          <w:tcPr>
            <w:tcW w:w="670" w:type="dxa"/>
            <w:tcBorders>
              <w:top w:val="nil"/>
              <w:left w:val="single" w:sz="8" w:space="0" w:color="auto"/>
              <w:bottom w:val="nil"/>
              <w:right w:val="single" w:sz="8" w:space="0" w:color="auto"/>
            </w:tcBorders>
            <w:shd w:val="clear" w:color="auto" w:fill="auto"/>
            <w:vAlign w:val="center"/>
            <w:hideMark/>
          </w:tcPr>
          <w:p w14:paraId="55D62818" w14:textId="77777777" w:rsidR="0026316A" w:rsidRPr="00A349D2" w:rsidRDefault="0026316A" w:rsidP="00935897">
            <w:pPr>
              <w:spacing w:after="0" w:line="240" w:lineRule="auto"/>
              <w:jc w:val="center"/>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5.</w:t>
            </w:r>
          </w:p>
        </w:tc>
        <w:tc>
          <w:tcPr>
            <w:tcW w:w="2640" w:type="dxa"/>
            <w:tcBorders>
              <w:top w:val="nil"/>
              <w:left w:val="nil"/>
              <w:bottom w:val="nil"/>
              <w:right w:val="single" w:sz="8" w:space="0" w:color="auto"/>
            </w:tcBorders>
            <w:shd w:val="clear" w:color="auto" w:fill="auto"/>
            <w:vAlign w:val="center"/>
            <w:hideMark/>
          </w:tcPr>
          <w:p w14:paraId="13CCF8C3"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Svinjsko meso</w:t>
            </w:r>
          </w:p>
        </w:tc>
        <w:tc>
          <w:tcPr>
            <w:tcW w:w="3820" w:type="dxa"/>
            <w:tcBorders>
              <w:top w:val="nil"/>
              <w:left w:val="nil"/>
              <w:bottom w:val="single" w:sz="8" w:space="0" w:color="auto"/>
              <w:right w:val="single" w:sz="8" w:space="0" w:color="auto"/>
            </w:tcBorders>
            <w:shd w:val="clear" w:color="auto" w:fill="auto"/>
            <w:vAlign w:val="center"/>
            <w:hideMark/>
          </w:tcPr>
          <w:p w14:paraId="397014BA"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 xml:space="preserve">Kremenadla </w:t>
            </w:r>
            <w:r w:rsidRPr="00A349D2">
              <w:rPr>
                <w:rFonts w:ascii="Times New Roman" w:eastAsia="Times New Roman" w:hAnsi="Times New Roman" w:cs="Times New Roman"/>
                <w:color w:val="000000"/>
                <w:sz w:val="24"/>
                <w:szCs w:val="24"/>
                <w:lang w:val="sl-SI"/>
              </w:rPr>
              <w:t>(isječena parčad na 100 g)</w:t>
            </w:r>
          </w:p>
        </w:tc>
        <w:tc>
          <w:tcPr>
            <w:tcW w:w="1083" w:type="dxa"/>
            <w:tcBorders>
              <w:top w:val="nil"/>
              <w:left w:val="nil"/>
              <w:bottom w:val="nil"/>
              <w:right w:val="single" w:sz="8" w:space="0" w:color="auto"/>
            </w:tcBorders>
            <w:shd w:val="clear" w:color="auto" w:fill="auto"/>
            <w:vAlign w:val="center"/>
            <w:hideMark/>
          </w:tcPr>
          <w:p w14:paraId="45A35387" w14:textId="5002AFCF" w:rsidR="0026316A" w:rsidRPr="00A349D2" w:rsidRDefault="0026316A" w:rsidP="00935897">
            <w:pPr>
              <w:spacing w:after="0" w:line="240" w:lineRule="auto"/>
              <w:jc w:val="center"/>
              <w:rPr>
                <w:rFonts w:ascii="Times New Roman" w:eastAsia="Times New Roman" w:hAnsi="Times New Roman" w:cs="Times New Roman"/>
                <w:color w:val="000000"/>
                <w:sz w:val="24"/>
                <w:szCs w:val="24"/>
              </w:rPr>
            </w:pPr>
            <w:r w:rsidRPr="00A349D2">
              <w:rPr>
                <w:rFonts w:ascii="Times New Roman" w:eastAsia="Times New Roman" w:hAnsi="Times New Roman" w:cs="Times New Roman"/>
                <w:color w:val="000000"/>
                <w:sz w:val="24"/>
                <w:szCs w:val="24"/>
                <w:lang w:val="sl-SI"/>
              </w:rPr>
              <w:t>1</w:t>
            </w:r>
            <w:r>
              <w:rPr>
                <w:rFonts w:ascii="Times New Roman" w:eastAsia="Times New Roman" w:hAnsi="Times New Roman" w:cs="Times New Roman"/>
                <w:color w:val="000000"/>
                <w:sz w:val="24"/>
                <w:szCs w:val="24"/>
                <w:lang w:val="sl-SI"/>
              </w:rPr>
              <w:t>,</w:t>
            </w:r>
            <w:r w:rsidRPr="00A349D2">
              <w:rPr>
                <w:rFonts w:ascii="Times New Roman" w:eastAsia="Times New Roman" w:hAnsi="Times New Roman" w:cs="Times New Roman"/>
                <w:color w:val="000000"/>
                <w:sz w:val="24"/>
                <w:szCs w:val="24"/>
                <w:lang w:val="sl-SI"/>
              </w:rPr>
              <w:t>3</w:t>
            </w:r>
            <w:r>
              <w:rPr>
                <w:rFonts w:ascii="Times New Roman" w:eastAsia="Times New Roman" w:hAnsi="Times New Roman" w:cs="Times New Roman"/>
                <w:color w:val="000000"/>
                <w:sz w:val="24"/>
                <w:szCs w:val="24"/>
                <w:lang w:val="sl-SI"/>
              </w:rPr>
              <w:t>0 kg</w:t>
            </w:r>
          </w:p>
        </w:tc>
      </w:tr>
      <w:tr w:rsidR="0026316A" w:rsidRPr="00A349D2" w14:paraId="5EA3747D" w14:textId="77777777" w:rsidTr="0026316A">
        <w:trPr>
          <w:trHeight w:val="330"/>
          <w:jc w:val="center"/>
        </w:trPr>
        <w:tc>
          <w:tcPr>
            <w:tcW w:w="670" w:type="dxa"/>
            <w:tcBorders>
              <w:top w:val="single" w:sz="8" w:space="0" w:color="auto"/>
              <w:left w:val="single" w:sz="8" w:space="0" w:color="auto"/>
              <w:bottom w:val="nil"/>
              <w:right w:val="single" w:sz="8" w:space="0" w:color="auto"/>
            </w:tcBorders>
            <w:shd w:val="clear" w:color="auto" w:fill="auto"/>
            <w:vAlign w:val="center"/>
            <w:hideMark/>
          </w:tcPr>
          <w:p w14:paraId="0CBCA9A4" w14:textId="77777777" w:rsidR="0026316A" w:rsidRPr="00A349D2" w:rsidRDefault="0026316A" w:rsidP="00935897">
            <w:pPr>
              <w:spacing w:after="0" w:line="240" w:lineRule="auto"/>
              <w:jc w:val="center"/>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6.</w:t>
            </w:r>
          </w:p>
        </w:tc>
        <w:tc>
          <w:tcPr>
            <w:tcW w:w="2640" w:type="dxa"/>
            <w:tcBorders>
              <w:top w:val="single" w:sz="8" w:space="0" w:color="auto"/>
              <w:left w:val="nil"/>
              <w:bottom w:val="nil"/>
              <w:right w:val="single" w:sz="8" w:space="0" w:color="auto"/>
            </w:tcBorders>
            <w:shd w:val="clear" w:color="auto" w:fill="auto"/>
            <w:vAlign w:val="center"/>
            <w:hideMark/>
          </w:tcPr>
          <w:p w14:paraId="3CC4AC81"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Svinjsko meso</w:t>
            </w:r>
          </w:p>
        </w:tc>
        <w:tc>
          <w:tcPr>
            <w:tcW w:w="3820" w:type="dxa"/>
            <w:tcBorders>
              <w:top w:val="nil"/>
              <w:left w:val="nil"/>
              <w:bottom w:val="single" w:sz="8" w:space="0" w:color="auto"/>
              <w:right w:val="single" w:sz="8" w:space="0" w:color="auto"/>
            </w:tcBorders>
            <w:shd w:val="clear" w:color="auto" w:fill="auto"/>
            <w:vAlign w:val="center"/>
            <w:hideMark/>
          </w:tcPr>
          <w:p w14:paraId="601AA5FB"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 xml:space="preserve">Laskare </w:t>
            </w:r>
            <w:r w:rsidRPr="00A349D2">
              <w:rPr>
                <w:rFonts w:ascii="Times New Roman" w:eastAsia="Times New Roman" w:hAnsi="Times New Roman" w:cs="Times New Roman"/>
                <w:color w:val="000000"/>
                <w:sz w:val="24"/>
                <w:szCs w:val="24"/>
                <w:lang w:val="sl-SI"/>
              </w:rPr>
              <w:t>(zamrznut)</w:t>
            </w:r>
          </w:p>
        </w:tc>
        <w:tc>
          <w:tcPr>
            <w:tcW w:w="1083" w:type="dxa"/>
            <w:tcBorders>
              <w:top w:val="single" w:sz="8" w:space="0" w:color="auto"/>
              <w:left w:val="nil"/>
              <w:bottom w:val="nil"/>
              <w:right w:val="single" w:sz="8" w:space="0" w:color="auto"/>
            </w:tcBorders>
            <w:shd w:val="clear" w:color="auto" w:fill="auto"/>
            <w:vAlign w:val="center"/>
            <w:hideMark/>
          </w:tcPr>
          <w:p w14:paraId="37C36917" w14:textId="5C5243FF" w:rsidR="0026316A" w:rsidRPr="00A349D2" w:rsidRDefault="0026316A" w:rsidP="0093589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sl-SI"/>
              </w:rPr>
              <w:t>1,25 kg</w:t>
            </w:r>
          </w:p>
        </w:tc>
      </w:tr>
      <w:tr w:rsidR="0026316A" w:rsidRPr="00A349D2" w14:paraId="044CBCEE" w14:textId="77777777" w:rsidTr="0026316A">
        <w:trPr>
          <w:trHeight w:val="330"/>
          <w:jc w:val="center"/>
        </w:trPr>
        <w:tc>
          <w:tcPr>
            <w:tcW w:w="6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FB8D725" w14:textId="77777777" w:rsidR="0026316A" w:rsidRPr="00A349D2" w:rsidRDefault="0026316A" w:rsidP="00935897">
            <w:pPr>
              <w:spacing w:after="0" w:line="240" w:lineRule="auto"/>
              <w:jc w:val="center"/>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7.</w:t>
            </w:r>
          </w:p>
        </w:tc>
        <w:tc>
          <w:tcPr>
            <w:tcW w:w="2640" w:type="dxa"/>
            <w:tcBorders>
              <w:top w:val="single" w:sz="8" w:space="0" w:color="auto"/>
              <w:left w:val="nil"/>
              <w:bottom w:val="single" w:sz="8" w:space="0" w:color="auto"/>
              <w:right w:val="single" w:sz="8" w:space="0" w:color="auto"/>
            </w:tcBorders>
            <w:shd w:val="clear" w:color="auto" w:fill="auto"/>
            <w:vAlign w:val="center"/>
            <w:hideMark/>
          </w:tcPr>
          <w:p w14:paraId="31228A52"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Svinjsko meso</w:t>
            </w:r>
          </w:p>
        </w:tc>
        <w:tc>
          <w:tcPr>
            <w:tcW w:w="3820" w:type="dxa"/>
            <w:tcBorders>
              <w:top w:val="nil"/>
              <w:left w:val="nil"/>
              <w:bottom w:val="single" w:sz="8" w:space="0" w:color="auto"/>
              <w:right w:val="single" w:sz="8" w:space="0" w:color="auto"/>
            </w:tcBorders>
            <w:shd w:val="clear" w:color="auto" w:fill="auto"/>
            <w:vAlign w:val="center"/>
            <w:hideMark/>
          </w:tcPr>
          <w:p w14:paraId="15214A80"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 xml:space="preserve">Vrat bez kosti </w:t>
            </w:r>
            <w:r w:rsidRPr="00A349D2">
              <w:rPr>
                <w:rFonts w:ascii="Times New Roman" w:eastAsia="Times New Roman" w:hAnsi="Times New Roman" w:cs="Times New Roman"/>
                <w:color w:val="000000"/>
                <w:sz w:val="24"/>
                <w:szCs w:val="24"/>
                <w:lang w:val="sl-SI"/>
              </w:rPr>
              <w:t>(zamrznut)</w:t>
            </w:r>
          </w:p>
        </w:tc>
        <w:tc>
          <w:tcPr>
            <w:tcW w:w="1083" w:type="dxa"/>
            <w:tcBorders>
              <w:top w:val="single" w:sz="8" w:space="0" w:color="auto"/>
              <w:left w:val="nil"/>
              <w:bottom w:val="single" w:sz="8" w:space="0" w:color="auto"/>
              <w:right w:val="single" w:sz="8" w:space="0" w:color="auto"/>
            </w:tcBorders>
            <w:shd w:val="clear" w:color="auto" w:fill="auto"/>
            <w:vAlign w:val="center"/>
            <w:hideMark/>
          </w:tcPr>
          <w:p w14:paraId="155BF82E" w14:textId="41398C4F" w:rsidR="0026316A" w:rsidRPr="00A349D2" w:rsidRDefault="0026316A" w:rsidP="0093589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sl-SI"/>
              </w:rPr>
              <w:t>1,30 kg</w:t>
            </w:r>
          </w:p>
        </w:tc>
      </w:tr>
    </w:tbl>
    <w:p w14:paraId="111DFBD9" w14:textId="77777777" w:rsidR="00FE6632" w:rsidRPr="001A4B6E" w:rsidRDefault="00FE6632" w:rsidP="00835916">
      <w:pPr>
        <w:spacing w:after="0" w:line="240" w:lineRule="auto"/>
        <w:rPr>
          <w:rFonts w:ascii="Arial" w:hAnsi="Arial" w:cs="Arial"/>
        </w:rPr>
      </w:pPr>
    </w:p>
    <w:p w14:paraId="49D77120" w14:textId="6A5CBE4A" w:rsidR="0079387C" w:rsidRDefault="0079387C" w:rsidP="00835916">
      <w:pPr>
        <w:spacing w:after="0" w:line="240" w:lineRule="auto"/>
        <w:rPr>
          <w:rFonts w:ascii="Arial" w:hAnsi="Arial" w:cs="Arial"/>
        </w:rPr>
      </w:pPr>
      <w:proofErr w:type="spellStart"/>
      <w:r w:rsidRPr="001A4B6E">
        <w:rPr>
          <w:rFonts w:ascii="Arial" w:hAnsi="Arial" w:cs="Arial"/>
        </w:rPr>
        <w:t>i</w:t>
      </w:r>
      <w:proofErr w:type="spellEnd"/>
      <w:r w:rsidRPr="001A4B6E">
        <w:rPr>
          <w:rFonts w:ascii="Arial" w:hAnsi="Arial" w:cs="Arial"/>
        </w:rPr>
        <w:t xml:space="preserve"> </w:t>
      </w:r>
      <w:proofErr w:type="spellStart"/>
      <w:r w:rsidRPr="00D01AC2">
        <w:rPr>
          <w:rFonts w:ascii="Arial" w:hAnsi="Arial" w:cs="Arial"/>
          <w:b/>
          <w:bCs/>
        </w:rPr>
        <w:t>nakon</w:t>
      </w:r>
      <w:proofErr w:type="spellEnd"/>
      <w:r w:rsidRPr="00D01AC2">
        <w:rPr>
          <w:rFonts w:ascii="Arial" w:hAnsi="Arial" w:cs="Arial"/>
          <w:b/>
          <w:bCs/>
        </w:rPr>
        <w:t xml:space="preserve"> </w:t>
      </w:r>
      <w:proofErr w:type="spellStart"/>
      <w:r w:rsidRPr="00D01AC2">
        <w:rPr>
          <w:rFonts w:ascii="Arial" w:hAnsi="Arial" w:cs="Arial"/>
          <w:b/>
          <w:bCs/>
        </w:rPr>
        <w:t>i</w:t>
      </w:r>
      <w:r w:rsidR="00583D65">
        <w:rPr>
          <w:rFonts w:ascii="Arial" w:hAnsi="Arial" w:cs="Arial"/>
          <w:b/>
          <w:bCs/>
        </w:rPr>
        <w:t>spravke</w:t>
      </w:r>
      <w:proofErr w:type="spellEnd"/>
      <w:r w:rsidRPr="00D01AC2">
        <w:rPr>
          <w:rFonts w:ascii="Arial" w:hAnsi="Arial" w:cs="Arial"/>
          <w:b/>
          <w:bCs/>
        </w:rPr>
        <w:t xml:space="preserve"> </w:t>
      </w:r>
      <w:proofErr w:type="spellStart"/>
      <w:r w:rsidRPr="00D01AC2">
        <w:rPr>
          <w:rFonts w:ascii="Arial" w:hAnsi="Arial" w:cs="Arial"/>
          <w:b/>
          <w:bCs/>
        </w:rPr>
        <w:t>glase</w:t>
      </w:r>
      <w:proofErr w:type="spellEnd"/>
      <w:r w:rsidRPr="001A4B6E">
        <w:rPr>
          <w:rFonts w:ascii="Arial" w:hAnsi="Arial" w:cs="Arial"/>
        </w:rPr>
        <w:t>:</w:t>
      </w:r>
    </w:p>
    <w:p w14:paraId="5CF26B23" w14:textId="77777777" w:rsidR="00583D65" w:rsidRDefault="00583D65" w:rsidP="00835916">
      <w:pPr>
        <w:spacing w:after="0" w:line="240" w:lineRule="auto"/>
        <w:rPr>
          <w:rFonts w:ascii="Arial" w:hAnsi="Arial" w:cs="Arial"/>
        </w:rPr>
      </w:pPr>
    </w:p>
    <w:tbl>
      <w:tblPr>
        <w:tblW w:w="8213" w:type="dxa"/>
        <w:jc w:val="center"/>
        <w:tblLook w:val="04A0" w:firstRow="1" w:lastRow="0" w:firstColumn="1" w:lastColumn="0" w:noHBand="0" w:noVBand="1"/>
      </w:tblPr>
      <w:tblGrid>
        <w:gridCol w:w="670"/>
        <w:gridCol w:w="2640"/>
        <w:gridCol w:w="3820"/>
        <w:gridCol w:w="1083"/>
      </w:tblGrid>
      <w:tr w:rsidR="0026316A" w:rsidRPr="00A349D2" w14:paraId="71552EB2" w14:textId="77777777" w:rsidTr="00935897">
        <w:trPr>
          <w:trHeight w:val="330"/>
          <w:jc w:val="center"/>
        </w:trPr>
        <w:tc>
          <w:tcPr>
            <w:tcW w:w="670" w:type="dxa"/>
            <w:tcBorders>
              <w:top w:val="nil"/>
              <w:left w:val="single" w:sz="8" w:space="0" w:color="auto"/>
              <w:bottom w:val="nil"/>
              <w:right w:val="single" w:sz="8" w:space="0" w:color="auto"/>
            </w:tcBorders>
            <w:shd w:val="clear" w:color="auto" w:fill="auto"/>
            <w:vAlign w:val="center"/>
            <w:hideMark/>
          </w:tcPr>
          <w:p w14:paraId="169D9D5F" w14:textId="77777777" w:rsidR="0026316A" w:rsidRPr="00A349D2" w:rsidRDefault="0026316A" w:rsidP="00935897">
            <w:pPr>
              <w:spacing w:after="0" w:line="240" w:lineRule="auto"/>
              <w:jc w:val="center"/>
              <w:rPr>
                <w:rFonts w:ascii="Times New Roman" w:eastAsia="Times New Roman" w:hAnsi="Times New Roman" w:cs="Times New Roman"/>
                <w:color w:val="000000"/>
                <w:sz w:val="24"/>
                <w:szCs w:val="24"/>
              </w:rPr>
            </w:pPr>
            <w:r w:rsidRPr="00A349D2">
              <w:rPr>
                <w:rFonts w:ascii="Times New Roman" w:eastAsia="Times New Roman" w:hAnsi="Times New Roman" w:cs="Times New Roman"/>
                <w:color w:val="000000"/>
                <w:sz w:val="24"/>
                <w:szCs w:val="24"/>
                <w:lang w:val="sr-Latn-RS"/>
              </w:rPr>
              <w:t>1.</w:t>
            </w:r>
          </w:p>
        </w:tc>
        <w:tc>
          <w:tcPr>
            <w:tcW w:w="2640" w:type="dxa"/>
            <w:tcBorders>
              <w:top w:val="nil"/>
              <w:left w:val="nil"/>
              <w:bottom w:val="nil"/>
              <w:right w:val="single" w:sz="8" w:space="0" w:color="auto"/>
            </w:tcBorders>
            <w:shd w:val="clear" w:color="auto" w:fill="auto"/>
            <w:vAlign w:val="center"/>
            <w:hideMark/>
          </w:tcPr>
          <w:p w14:paraId="37AAF265"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Juneći but</w:t>
            </w:r>
          </w:p>
        </w:tc>
        <w:tc>
          <w:tcPr>
            <w:tcW w:w="3820" w:type="dxa"/>
            <w:tcBorders>
              <w:top w:val="nil"/>
              <w:left w:val="nil"/>
              <w:bottom w:val="single" w:sz="8" w:space="0" w:color="auto"/>
              <w:right w:val="single" w:sz="8" w:space="0" w:color="auto"/>
            </w:tcBorders>
            <w:shd w:val="clear" w:color="auto" w:fill="auto"/>
            <w:vAlign w:val="center"/>
            <w:hideMark/>
          </w:tcPr>
          <w:p w14:paraId="3421DEF7"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sa kostima</w:t>
            </w:r>
            <w:r w:rsidRPr="00A349D2">
              <w:rPr>
                <w:rFonts w:ascii="Times New Roman" w:eastAsia="Times New Roman" w:hAnsi="Times New Roman" w:cs="Times New Roman"/>
                <w:color w:val="000000"/>
                <w:sz w:val="24"/>
                <w:szCs w:val="24"/>
                <w:lang w:val="sl-SI"/>
              </w:rPr>
              <w:t xml:space="preserve"> (kratki)</w:t>
            </w:r>
          </w:p>
        </w:tc>
        <w:tc>
          <w:tcPr>
            <w:tcW w:w="1083" w:type="dxa"/>
            <w:tcBorders>
              <w:top w:val="single" w:sz="8" w:space="0" w:color="auto"/>
              <w:left w:val="nil"/>
              <w:bottom w:val="nil"/>
              <w:right w:val="single" w:sz="8" w:space="0" w:color="auto"/>
            </w:tcBorders>
            <w:shd w:val="clear" w:color="auto" w:fill="auto"/>
            <w:vAlign w:val="center"/>
            <w:hideMark/>
          </w:tcPr>
          <w:p w14:paraId="12736E25" w14:textId="5C5DB367" w:rsidR="0026316A" w:rsidRPr="00A349D2" w:rsidRDefault="0026316A" w:rsidP="00935897">
            <w:pPr>
              <w:spacing w:after="0" w:line="240" w:lineRule="auto"/>
              <w:jc w:val="center"/>
              <w:rPr>
                <w:rFonts w:ascii="Times New Roman" w:eastAsia="Times New Roman" w:hAnsi="Times New Roman" w:cs="Times New Roman"/>
                <w:color w:val="000000"/>
                <w:sz w:val="24"/>
                <w:szCs w:val="24"/>
              </w:rPr>
            </w:pPr>
            <w:r w:rsidRPr="00A349D2">
              <w:rPr>
                <w:rFonts w:ascii="Times New Roman" w:eastAsia="Times New Roman" w:hAnsi="Times New Roman" w:cs="Times New Roman"/>
                <w:color w:val="000000"/>
                <w:sz w:val="24"/>
                <w:szCs w:val="24"/>
                <w:lang w:val="sl-SI"/>
              </w:rPr>
              <w:t>2</w:t>
            </w:r>
            <w:r>
              <w:rPr>
                <w:rFonts w:ascii="Times New Roman" w:eastAsia="Times New Roman" w:hAnsi="Times New Roman" w:cs="Times New Roman"/>
                <w:color w:val="000000"/>
                <w:sz w:val="24"/>
                <w:szCs w:val="24"/>
                <w:lang w:val="sl-SI"/>
              </w:rPr>
              <w:t>.50</w:t>
            </w:r>
            <w:r>
              <w:rPr>
                <w:rFonts w:ascii="Times New Roman" w:eastAsia="Times New Roman" w:hAnsi="Times New Roman" w:cs="Times New Roman"/>
                <w:color w:val="000000"/>
                <w:sz w:val="24"/>
                <w:szCs w:val="24"/>
                <w:lang w:val="sl-SI"/>
              </w:rPr>
              <w:t>0 kg</w:t>
            </w:r>
          </w:p>
        </w:tc>
      </w:tr>
      <w:tr w:rsidR="0026316A" w:rsidRPr="00A349D2" w14:paraId="773F8F6B" w14:textId="77777777" w:rsidTr="00935897">
        <w:trPr>
          <w:trHeight w:val="645"/>
          <w:jc w:val="center"/>
        </w:trPr>
        <w:tc>
          <w:tcPr>
            <w:tcW w:w="67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6BED57C6" w14:textId="77777777" w:rsidR="0026316A" w:rsidRPr="00A349D2" w:rsidRDefault="0026316A" w:rsidP="00935897">
            <w:pPr>
              <w:spacing w:after="0" w:line="240" w:lineRule="auto"/>
              <w:jc w:val="center"/>
              <w:rPr>
                <w:rFonts w:ascii="Times New Roman" w:eastAsia="Times New Roman" w:hAnsi="Times New Roman" w:cs="Times New Roman"/>
                <w:color w:val="000000"/>
                <w:sz w:val="24"/>
                <w:szCs w:val="24"/>
              </w:rPr>
            </w:pPr>
            <w:r w:rsidRPr="00A349D2">
              <w:rPr>
                <w:rFonts w:ascii="Times New Roman" w:eastAsia="Times New Roman" w:hAnsi="Times New Roman" w:cs="Times New Roman"/>
                <w:color w:val="000000"/>
                <w:sz w:val="24"/>
                <w:szCs w:val="24"/>
                <w:lang w:val="sr-Latn-RS"/>
              </w:rPr>
              <w:t>2.</w:t>
            </w:r>
          </w:p>
        </w:tc>
        <w:tc>
          <w:tcPr>
            <w:tcW w:w="2640" w:type="dxa"/>
            <w:tcBorders>
              <w:top w:val="single" w:sz="8" w:space="0" w:color="auto"/>
              <w:left w:val="nil"/>
              <w:bottom w:val="single" w:sz="4" w:space="0" w:color="auto"/>
              <w:right w:val="single" w:sz="8" w:space="0" w:color="auto"/>
            </w:tcBorders>
            <w:shd w:val="clear" w:color="auto" w:fill="auto"/>
            <w:vAlign w:val="center"/>
            <w:hideMark/>
          </w:tcPr>
          <w:p w14:paraId="0B4D438A"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 xml:space="preserve">Juneći but </w:t>
            </w:r>
          </w:p>
        </w:tc>
        <w:tc>
          <w:tcPr>
            <w:tcW w:w="3820" w:type="dxa"/>
            <w:tcBorders>
              <w:top w:val="nil"/>
              <w:left w:val="nil"/>
              <w:bottom w:val="single" w:sz="4" w:space="0" w:color="auto"/>
              <w:right w:val="single" w:sz="8" w:space="0" w:color="auto"/>
            </w:tcBorders>
            <w:shd w:val="clear" w:color="auto" w:fill="auto"/>
            <w:vAlign w:val="center"/>
            <w:hideMark/>
          </w:tcPr>
          <w:p w14:paraId="2E24BB4F"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 xml:space="preserve">bez kosti </w:t>
            </w:r>
            <w:r w:rsidRPr="00A349D2">
              <w:rPr>
                <w:rFonts w:ascii="Times New Roman" w:eastAsia="Times New Roman" w:hAnsi="Times New Roman" w:cs="Times New Roman"/>
                <w:color w:val="000000"/>
                <w:sz w:val="24"/>
                <w:szCs w:val="24"/>
                <w:lang w:val="sl-SI"/>
              </w:rPr>
              <w:t>(meso u komadu  mljeveno i roštilj)</w:t>
            </w:r>
          </w:p>
        </w:tc>
        <w:tc>
          <w:tcPr>
            <w:tcW w:w="1083" w:type="dxa"/>
            <w:tcBorders>
              <w:top w:val="single" w:sz="8" w:space="0" w:color="auto"/>
              <w:left w:val="nil"/>
              <w:bottom w:val="single" w:sz="4" w:space="0" w:color="auto"/>
              <w:right w:val="single" w:sz="8" w:space="0" w:color="auto"/>
            </w:tcBorders>
            <w:shd w:val="clear" w:color="auto" w:fill="auto"/>
            <w:vAlign w:val="center"/>
            <w:hideMark/>
          </w:tcPr>
          <w:p w14:paraId="523285B0" w14:textId="4AAFE0F5" w:rsidR="0026316A" w:rsidRPr="00A349D2" w:rsidRDefault="0026316A" w:rsidP="00935897">
            <w:pPr>
              <w:spacing w:after="0" w:line="240" w:lineRule="auto"/>
              <w:jc w:val="center"/>
              <w:rPr>
                <w:rFonts w:ascii="Times New Roman" w:eastAsia="Times New Roman" w:hAnsi="Times New Roman" w:cs="Times New Roman"/>
                <w:color w:val="000000"/>
                <w:sz w:val="24"/>
                <w:szCs w:val="24"/>
              </w:rPr>
            </w:pPr>
            <w:r w:rsidRPr="00A349D2">
              <w:rPr>
                <w:rFonts w:ascii="Times New Roman" w:eastAsia="Times New Roman" w:hAnsi="Times New Roman" w:cs="Times New Roman"/>
                <w:color w:val="000000"/>
                <w:sz w:val="24"/>
                <w:szCs w:val="24"/>
                <w:lang w:val="sl-SI"/>
              </w:rPr>
              <w:t>1</w:t>
            </w:r>
            <w:r>
              <w:rPr>
                <w:rFonts w:ascii="Times New Roman" w:eastAsia="Times New Roman" w:hAnsi="Times New Roman" w:cs="Times New Roman"/>
                <w:color w:val="000000"/>
                <w:sz w:val="24"/>
                <w:szCs w:val="24"/>
                <w:lang w:val="sl-SI"/>
              </w:rPr>
              <w:t>.500</w:t>
            </w:r>
            <w:r>
              <w:rPr>
                <w:rFonts w:ascii="Times New Roman" w:eastAsia="Times New Roman" w:hAnsi="Times New Roman" w:cs="Times New Roman"/>
                <w:color w:val="000000"/>
                <w:sz w:val="24"/>
                <w:szCs w:val="24"/>
                <w:lang w:val="sl-SI"/>
              </w:rPr>
              <w:t xml:space="preserve"> kg</w:t>
            </w:r>
          </w:p>
        </w:tc>
      </w:tr>
      <w:tr w:rsidR="0026316A" w:rsidRPr="00A349D2" w14:paraId="501FDE70" w14:textId="77777777" w:rsidTr="00935897">
        <w:trPr>
          <w:trHeight w:val="330"/>
          <w:jc w:val="center"/>
        </w:trPr>
        <w:tc>
          <w:tcPr>
            <w:tcW w:w="67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C6DFDF2" w14:textId="77777777" w:rsidR="0026316A" w:rsidRPr="00A349D2" w:rsidRDefault="0026316A" w:rsidP="00935897">
            <w:pPr>
              <w:spacing w:after="0" w:line="240" w:lineRule="auto"/>
              <w:jc w:val="center"/>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4.</w:t>
            </w:r>
          </w:p>
        </w:tc>
        <w:tc>
          <w:tcPr>
            <w:tcW w:w="2640" w:type="dxa"/>
            <w:tcBorders>
              <w:top w:val="single" w:sz="4" w:space="0" w:color="auto"/>
              <w:left w:val="nil"/>
              <w:bottom w:val="single" w:sz="8" w:space="0" w:color="auto"/>
              <w:right w:val="single" w:sz="8" w:space="0" w:color="auto"/>
            </w:tcBorders>
            <w:shd w:val="clear" w:color="auto" w:fill="auto"/>
            <w:vAlign w:val="center"/>
            <w:hideMark/>
          </w:tcPr>
          <w:p w14:paraId="02B41358"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Svinjsko meso</w:t>
            </w:r>
          </w:p>
        </w:tc>
        <w:tc>
          <w:tcPr>
            <w:tcW w:w="3820" w:type="dxa"/>
            <w:tcBorders>
              <w:top w:val="single" w:sz="4" w:space="0" w:color="auto"/>
              <w:left w:val="nil"/>
              <w:bottom w:val="single" w:sz="8" w:space="0" w:color="auto"/>
              <w:right w:val="single" w:sz="8" w:space="0" w:color="auto"/>
            </w:tcBorders>
            <w:shd w:val="clear" w:color="auto" w:fill="auto"/>
            <w:vAlign w:val="center"/>
            <w:hideMark/>
          </w:tcPr>
          <w:p w14:paraId="5156D60F"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But bez kosti</w:t>
            </w:r>
          </w:p>
        </w:tc>
        <w:tc>
          <w:tcPr>
            <w:tcW w:w="1083" w:type="dxa"/>
            <w:tcBorders>
              <w:top w:val="single" w:sz="4" w:space="0" w:color="auto"/>
              <w:left w:val="nil"/>
              <w:bottom w:val="single" w:sz="8" w:space="0" w:color="auto"/>
              <w:right w:val="single" w:sz="8" w:space="0" w:color="auto"/>
            </w:tcBorders>
            <w:shd w:val="clear" w:color="auto" w:fill="auto"/>
            <w:vAlign w:val="center"/>
            <w:hideMark/>
          </w:tcPr>
          <w:p w14:paraId="0B5ED50C" w14:textId="2C65C659" w:rsidR="0026316A" w:rsidRPr="00A349D2" w:rsidRDefault="0026316A" w:rsidP="00935897">
            <w:pPr>
              <w:spacing w:after="0" w:line="240" w:lineRule="auto"/>
              <w:jc w:val="center"/>
              <w:rPr>
                <w:rFonts w:ascii="Times New Roman" w:eastAsia="Times New Roman" w:hAnsi="Times New Roman" w:cs="Times New Roman"/>
                <w:color w:val="000000"/>
                <w:sz w:val="24"/>
                <w:szCs w:val="24"/>
              </w:rPr>
            </w:pPr>
            <w:r w:rsidRPr="00A349D2">
              <w:rPr>
                <w:rFonts w:ascii="Times New Roman" w:eastAsia="Times New Roman" w:hAnsi="Times New Roman" w:cs="Times New Roman"/>
                <w:color w:val="000000"/>
                <w:sz w:val="24"/>
                <w:szCs w:val="24"/>
                <w:lang w:val="sl-SI"/>
              </w:rPr>
              <w:t>1</w:t>
            </w:r>
            <w:r>
              <w:rPr>
                <w:rFonts w:ascii="Times New Roman" w:eastAsia="Times New Roman" w:hAnsi="Times New Roman" w:cs="Times New Roman"/>
                <w:color w:val="000000"/>
                <w:sz w:val="24"/>
                <w:szCs w:val="24"/>
                <w:lang w:val="sl-SI"/>
              </w:rPr>
              <w:t>.3</w:t>
            </w:r>
            <w:r>
              <w:rPr>
                <w:rFonts w:ascii="Times New Roman" w:eastAsia="Times New Roman" w:hAnsi="Times New Roman" w:cs="Times New Roman"/>
                <w:color w:val="000000"/>
                <w:sz w:val="24"/>
                <w:szCs w:val="24"/>
                <w:lang w:val="sl-SI"/>
              </w:rPr>
              <w:t>5</w:t>
            </w:r>
            <w:r>
              <w:rPr>
                <w:rFonts w:ascii="Times New Roman" w:eastAsia="Times New Roman" w:hAnsi="Times New Roman" w:cs="Times New Roman"/>
                <w:color w:val="000000"/>
                <w:sz w:val="24"/>
                <w:szCs w:val="24"/>
                <w:lang w:val="sl-SI"/>
              </w:rPr>
              <w:t>0</w:t>
            </w:r>
            <w:r>
              <w:rPr>
                <w:rFonts w:ascii="Times New Roman" w:eastAsia="Times New Roman" w:hAnsi="Times New Roman" w:cs="Times New Roman"/>
                <w:color w:val="000000"/>
                <w:sz w:val="24"/>
                <w:szCs w:val="24"/>
                <w:lang w:val="sl-SI"/>
              </w:rPr>
              <w:t xml:space="preserve"> kg</w:t>
            </w:r>
          </w:p>
        </w:tc>
      </w:tr>
      <w:tr w:rsidR="0026316A" w:rsidRPr="00A349D2" w14:paraId="7CF12FE0" w14:textId="77777777" w:rsidTr="00935897">
        <w:trPr>
          <w:trHeight w:val="645"/>
          <w:jc w:val="center"/>
        </w:trPr>
        <w:tc>
          <w:tcPr>
            <w:tcW w:w="670" w:type="dxa"/>
            <w:tcBorders>
              <w:top w:val="nil"/>
              <w:left w:val="single" w:sz="8" w:space="0" w:color="auto"/>
              <w:bottom w:val="nil"/>
              <w:right w:val="single" w:sz="8" w:space="0" w:color="auto"/>
            </w:tcBorders>
            <w:shd w:val="clear" w:color="auto" w:fill="auto"/>
            <w:vAlign w:val="center"/>
            <w:hideMark/>
          </w:tcPr>
          <w:p w14:paraId="71A5478D" w14:textId="77777777" w:rsidR="0026316A" w:rsidRPr="00A349D2" w:rsidRDefault="0026316A" w:rsidP="00935897">
            <w:pPr>
              <w:spacing w:after="0" w:line="240" w:lineRule="auto"/>
              <w:jc w:val="center"/>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5.</w:t>
            </w:r>
          </w:p>
        </w:tc>
        <w:tc>
          <w:tcPr>
            <w:tcW w:w="2640" w:type="dxa"/>
            <w:tcBorders>
              <w:top w:val="nil"/>
              <w:left w:val="nil"/>
              <w:bottom w:val="nil"/>
              <w:right w:val="single" w:sz="8" w:space="0" w:color="auto"/>
            </w:tcBorders>
            <w:shd w:val="clear" w:color="auto" w:fill="auto"/>
            <w:vAlign w:val="center"/>
            <w:hideMark/>
          </w:tcPr>
          <w:p w14:paraId="6CB6D665"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Svinjsko meso</w:t>
            </w:r>
          </w:p>
        </w:tc>
        <w:tc>
          <w:tcPr>
            <w:tcW w:w="3820" w:type="dxa"/>
            <w:tcBorders>
              <w:top w:val="nil"/>
              <w:left w:val="nil"/>
              <w:bottom w:val="single" w:sz="8" w:space="0" w:color="auto"/>
              <w:right w:val="single" w:sz="8" w:space="0" w:color="auto"/>
            </w:tcBorders>
            <w:shd w:val="clear" w:color="auto" w:fill="auto"/>
            <w:vAlign w:val="center"/>
            <w:hideMark/>
          </w:tcPr>
          <w:p w14:paraId="3D4BC95E"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 xml:space="preserve">Kremenadla </w:t>
            </w:r>
            <w:r w:rsidRPr="00A349D2">
              <w:rPr>
                <w:rFonts w:ascii="Times New Roman" w:eastAsia="Times New Roman" w:hAnsi="Times New Roman" w:cs="Times New Roman"/>
                <w:color w:val="000000"/>
                <w:sz w:val="24"/>
                <w:szCs w:val="24"/>
                <w:lang w:val="sl-SI"/>
              </w:rPr>
              <w:t>(isječena parčad na 100 g)</w:t>
            </w:r>
          </w:p>
        </w:tc>
        <w:tc>
          <w:tcPr>
            <w:tcW w:w="1083" w:type="dxa"/>
            <w:tcBorders>
              <w:top w:val="nil"/>
              <w:left w:val="nil"/>
              <w:bottom w:val="nil"/>
              <w:right w:val="single" w:sz="8" w:space="0" w:color="auto"/>
            </w:tcBorders>
            <w:shd w:val="clear" w:color="auto" w:fill="auto"/>
            <w:vAlign w:val="center"/>
            <w:hideMark/>
          </w:tcPr>
          <w:p w14:paraId="1F78EB8C" w14:textId="006442D1" w:rsidR="0026316A" w:rsidRPr="00A349D2" w:rsidRDefault="0026316A" w:rsidP="00935897">
            <w:pPr>
              <w:spacing w:after="0" w:line="240" w:lineRule="auto"/>
              <w:jc w:val="center"/>
              <w:rPr>
                <w:rFonts w:ascii="Times New Roman" w:eastAsia="Times New Roman" w:hAnsi="Times New Roman" w:cs="Times New Roman"/>
                <w:color w:val="000000"/>
                <w:sz w:val="24"/>
                <w:szCs w:val="24"/>
              </w:rPr>
            </w:pPr>
            <w:r w:rsidRPr="00A349D2">
              <w:rPr>
                <w:rFonts w:ascii="Times New Roman" w:eastAsia="Times New Roman" w:hAnsi="Times New Roman" w:cs="Times New Roman"/>
                <w:color w:val="000000"/>
                <w:sz w:val="24"/>
                <w:szCs w:val="24"/>
                <w:lang w:val="sl-SI"/>
              </w:rPr>
              <w:t>1</w:t>
            </w:r>
            <w:r>
              <w:rPr>
                <w:rFonts w:ascii="Times New Roman" w:eastAsia="Times New Roman" w:hAnsi="Times New Roman" w:cs="Times New Roman"/>
                <w:color w:val="000000"/>
                <w:sz w:val="24"/>
                <w:szCs w:val="24"/>
                <w:lang w:val="sl-SI"/>
              </w:rPr>
              <w:t>.</w:t>
            </w:r>
            <w:r w:rsidRPr="00A349D2">
              <w:rPr>
                <w:rFonts w:ascii="Times New Roman" w:eastAsia="Times New Roman" w:hAnsi="Times New Roman" w:cs="Times New Roman"/>
                <w:color w:val="000000"/>
                <w:sz w:val="24"/>
                <w:szCs w:val="24"/>
                <w:lang w:val="sl-SI"/>
              </w:rPr>
              <w:t>3</w:t>
            </w:r>
            <w:r>
              <w:rPr>
                <w:rFonts w:ascii="Times New Roman" w:eastAsia="Times New Roman" w:hAnsi="Times New Roman" w:cs="Times New Roman"/>
                <w:color w:val="000000"/>
                <w:sz w:val="24"/>
                <w:szCs w:val="24"/>
                <w:lang w:val="sl-SI"/>
              </w:rPr>
              <w:t>0</w:t>
            </w:r>
            <w:r>
              <w:rPr>
                <w:rFonts w:ascii="Times New Roman" w:eastAsia="Times New Roman" w:hAnsi="Times New Roman" w:cs="Times New Roman"/>
                <w:color w:val="000000"/>
                <w:sz w:val="24"/>
                <w:szCs w:val="24"/>
                <w:lang w:val="sl-SI"/>
              </w:rPr>
              <w:t>0 kg</w:t>
            </w:r>
          </w:p>
        </w:tc>
      </w:tr>
      <w:tr w:rsidR="0026316A" w:rsidRPr="00A349D2" w14:paraId="583741B1" w14:textId="77777777" w:rsidTr="00935897">
        <w:trPr>
          <w:trHeight w:val="330"/>
          <w:jc w:val="center"/>
        </w:trPr>
        <w:tc>
          <w:tcPr>
            <w:tcW w:w="670" w:type="dxa"/>
            <w:tcBorders>
              <w:top w:val="single" w:sz="8" w:space="0" w:color="auto"/>
              <w:left w:val="single" w:sz="8" w:space="0" w:color="auto"/>
              <w:bottom w:val="nil"/>
              <w:right w:val="single" w:sz="8" w:space="0" w:color="auto"/>
            </w:tcBorders>
            <w:shd w:val="clear" w:color="auto" w:fill="auto"/>
            <w:vAlign w:val="center"/>
            <w:hideMark/>
          </w:tcPr>
          <w:p w14:paraId="4BC6924B" w14:textId="77777777" w:rsidR="0026316A" w:rsidRPr="00A349D2" w:rsidRDefault="0026316A" w:rsidP="00935897">
            <w:pPr>
              <w:spacing w:after="0" w:line="240" w:lineRule="auto"/>
              <w:jc w:val="center"/>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6.</w:t>
            </w:r>
          </w:p>
        </w:tc>
        <w:tc>
          <w:tcPr>
            <w:tcW w:w="2640" w:type="dxa"/>
            <w:tcBorders>
              <w:top w:val="single" w:sz="8" w:space="0" w:color="auto"/>
              <w:left w:val="nil"/>
              <w:bottom w:val="nil"/>
              <w:right w:val="single" w:sz="8" w:space="0" w:color="auto"/>
            </w:tcBorders>
            <w:shd w:val="clear" w:color="auto" w:fill="auto"/>
            <w:vAlign w:val="center"/>
            <w:hideMark/>
          </w:tcPr>
          <w:p w14:paraId="1BE73312"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Svinjsko meso</w:t>
            </w:r>
          </w:p>
        </w:tc>
        <w:tc>
          <w:tcPr>
            <w:tcW w:w="3820" w:type="dxa"/>
            <w:tcBorders>
              <w:top w:val="nil"/>
              <w:left w:val="nil"/>
              <w:bottom w:val="single" w:sz="8" w:space="0" w:color="auto"/>
              <w:right w:val="single" w:sz="8" w:space="0" w:color="auto"/>
            </w:tcBorders>
            <w:shd w:val="clear" w:color="auto" w:fill="auto"/>
            <w:vAlign w:val="center"/>
            <w:hideMark/>
          </w:tcPr>
          <w:p w14:paraId="0F9EFBA1"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 xml:space="preserve">Laskare </w:t>
            </w:r>
            <w:r w:rsidRPr="00A349D2">
              <w:rPr>
                <w:rFonts w:ascii="Times New Roman" w:eastAsia="Times New Roman" w:hAnsi="Times New Roman" w:cs="Times New Roman"/>
                <w:color w:val="000000"/>
                <w:sz w:val="24"/>
                <w:szCs w:val="24"/>
                <w:lang w:val="sl-SI"/>
              </w:rPr>
              <w:t>(zamrznut)</w:t>
            </w:r>
          </w:p>
        </w:tc>
        <w:tc>
          <w:tcPr>
            <w:tcW w:w="1083" w:type="dxa"/>
            <w:tcBorders>
              <w:top w:val="single" w:sz="8" w:space="0" w:color="auto"/>
              <w:left w:val="nil"/>
              <w:bottom w:val="nil"/>
              <w:right w:val="single" w:sz="8" w:space="0" w:color="auto"/>
            </w:tcBorders>
            <w:shd w:val="clear" w:color="auto" w:fill="auto"/>
            <w:vAlign w:val="center"/>
            <w:hideMark/>
          </w:tcPr>
          <w:p w14:paraId="61280AE8" w14:textId="4615E01F" w:rsidR="0026316A" w:rsidRPr="00A349D2" w:rsidRDefault="0026316A" w:rsidP="0093589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sl-SI"/>
              </w:rPr>
              <w:t>1</w:t>
            </w:r>
            <w:r>
              <w:rPr>
                <w:rFonts w:ascii="Times New Roman" w:eastAsia="Times New Roman" w:hAnsi="Times New Roman" w:cs="Times New Roman"/>
                <w:color w:val="000000"/>
                <w:sz w:val="24"/>
                <w:szCs w:val="24"/>
                <w:lang w:val="sl-SI"/>
              </w:rPr>
              <w:t>.</w:t>
            </w:r>
            <w:r>
              <w:rPr>
                <w:rFonts w:ascii="Times New Roman" w:eastAsia="Times New Roman" w:hAnsi="Times New Roman" w:cs="Times New Roman"/>
                <w:color w:val="000000"/>
                <w:sz w:val="24"/>
                <w:szCs w:val="24"/>
                <w:lang w:val="sl-SI"/>
              </w:rPr>
              <w:t>25</w:t>
            </w:r>
            <w:r>
              <w:rPr>
                <w:rFonts w:ascii="Times New Roman" w:eastAsia="Times New Roman" w:hAnsi="Times New Roman" w:cs="Times New Roman"/>
                <w:color w:val="000000"/>
                <w:sz w:val="24"/>
                <w:szCs w:val="24"/>
                <w:lang w:val="sl-SI"/>
              </w:rPr>
              <w:t>0</w:t>
            </w:r>
            <w:r>
              <w:rPr>
                <w:rFonts w:ascii="Times New Roman" w:eastAsia="Times New Roman" w:hAnsi="Times New Roman" w:cs="Times New Roman"/>
                <w:color w:val="000000"/>
                <w:sz w:val="24"/>
                <w:szCs w:val="24"/>
                <w:lang w:val="sl-SI"/>
              </w:rPr>
              <w:t xml:space="preserve"> kg</w:t>
            </w:r>
          </w:p>
        </w:tc>
      </w:tr>
      <w:tr w:rsidR="0026316A" w:rsidRPr="00A349D2" w14:paraId="000E92BE" w14:textId="77777777" w:rsidTr="00935897">
        <w:trPr>
          <w:trHeight w:val="330"/>
          <w:jc w:val="center"/>
        </w:trPr>
        <w:tc>
          <w:tcPr>
            <w:tcW w:w="67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AE01437" w14:textId="77777777" w:rsidR="0026316A" w:rsidRPr="00A349D2" w:rsidRDefault="0026316A" w:rsidP="00935897">
            <w:pPr>
              <w:spacing w:after="0" w:line="240" w:lineRule="auto"/>
              <w:jc w:val="center"/>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7.</w:t>
            </w:r>
          </w:p>
        </w:tc>
        <w:tc>
          <w:tcPr>
            <w:tcW w:w="2640" w:type="dxa"/>
            <w:tcBorders>
              <w:top w:val="single" w:sz="8" w:space="0" w:color="auto"/>
              <w:left w:val="nil"/>
              <w:bottom w:val="single" w:sz="8" w:space="0" w:color="auto"/>
              <w:right w:val="single" w:sz="8" w:space="0" w:color="auto"/>
            </w:tcBorders>
            <w:shd w:val="clear" w:color="auto" w:fill="auto"/>
            <w:vAlign w:val="center"/>
            <w:hideMark/>
          </w:tcPr>
          <w:p w14:paraId="617477EA"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Svinjsko meso</w:t>
            </w:r>
          </w:p>
        </w:tc>
        <w:tc>
          <w:tcPr>
            <w:tcW w:w="3820" w:type="dxa"/>
            <w:tcBorders>
              <w:top w:val="nil"/>
              <w:left w:val="nil"/>
              <w:bottom w:val="single" w:sz="8" w:space="0" w:color="auto"/>
              <w:right w:val="single" w:sz="8" w:space="0" w:color="auto"/>
            </w:tcBorders>
            <w:shd w:val="clear" w:color="auto" w:fill="auto"/>
            <w:vAlign w:val="center"/>
            <w:hideMark/>
          </w:tcPr>
          <w:p w14:paraId="4C294877" w14:textId="77777777" w:rsidR="0026316A" w:rsidRPr="00A349D2" w:rsidRDefault="0026316A" w:rsidP="00935897">
            <w:pPr>
              <w:spacing w:after="0" w:line="240" w:lineRule="auto"/>
              <w:rPr>
                <w:rFonts w:ascii="Times New Roman" w:eastAsia="Times New Roman" w:hAnsi="Times New Roman" w:cs="Times New Roman"/>
                <w:b/>
                <w:bCs/>
                <w:color w:val="000000"/>
                <w:sz w:val="24"/>
                <w:szCs w:val="24"/>
              </w:rPr>
            </w:pPr>
            <w:r w:rsidRPr="00A349D2">
              <w:rPr>
                <w:rFonts w:ascii="Times New Roman" w:eastAsia="Times New Roman" w:hAnsi="Times New Roman" w:cs="Times New Roman"/>
                <w:b/>
                <w:bCs/>
                <w:color w:val="000000"/>
                <w:sz w:val="24"/>
                <w:szCs w:val="24"/>
                <w:lang w:val="sl-SI"/>
              </w:rPr>
              <w:t xml:space="preserve">Vrat bez kosti </w:t>
            </w:r>
            <w:r w:rsidRPr="00A349D2">
              <w:rPr>
                <w:rFonts w:ascii="Times New Roman" w:eastAsia="Times New Roman" w:hAnsi="Times New Roman" w:cs="Times New Roman"/>
                <w:color w:val="000000"/>
                <w:sz w:val="24"/>
                <w:szCs w:val="24"/>
                <w:lang w:val="sl-SI"/>
              </w:rPr>
              <w:t>(zamrznut)</w:t>
            </w:r>
          </w:p>
        </w:tc>
        <w:tc>
          <w:tcPr>
            <w:tcW w:w="1083" w:type="dxa"/>
            <w:tcBorders>
              <w:top w:val="single" w:sz="8" w:space="0" w:color="auto"/>
              <w:left w:val="nil"/>
              <w:bottom w:val="single" w:sz="8" w:space="0" w:color="auto"/>
              <w:right w:val="single" w:sz="8" w:space="0" w:color="auto"/>
            </w:tcBorders>
            <w:shd w:val="clear" w:color="auto" w:fill="auto"/>
            <w:vAlign w:val="center"/>
            <w:hideMark/>
          </w:tcPr>
          <w:p w14:paraId="66CDCBC1" w14:textId="65C72E93" w:rsidR="0026316A" w:rsidRPr="00A349D2" w:rsidRDefault="0026316A" w:rsidP="0093589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sl-SI"/>
              </w:rPr>
              <w:t>1</w:t>
            </w:r>
            <w:r>
              <w:rPr>
                <w:rFonts w:ascii="Times New Roman" w:eastAsia="Times New Roman" w:hAnsi="Times New Roman" w:cs="Times New Roman"/>
                <w:color w:val="000000"/>
                <w:sz w:val="24"/>
                <w:szCs w:val="24"/>
                <w:lang w:val="sl-SI"/>
              </w:rPr>
              <w:t>.300</w:t>
            </w:r>
            <w:r>
              <w:rPr>
                <w:rFonts w:ascii="Times New Roman" w:eastAsia="Times New Roman" w:hAnsi="Times New Roman" w:cs="Times New Roman"/>
                <w:color w:val="000000"/>
                <w:sz w:val="24"/>
                <w:szCs w:val="24"/>
                <w:lang w:val="sl-SI"/>
              </w:rPr>
              <w:t xml:space="preserve"> kg</w:t>
            </w:r>
          </w:p>
        </w:tc>
      </w:tr>
    </w:tbl>
    <w:p w14:paraId="303C463B" w14:textId="77777777" w:rsidR="00583D65" w:rsidRPr="00583D65" w:rsidRDefault="00583D65" w:rsidP="00583D65">
      <w:pPr>
        <w:rPr>
          <w:lang w:val="en-GB" w:eastAsia="en-GB"/>
        </w:rPr>
      </w:pPr>
    </w:p>
    <w:p w14:paraId="3642B6A6" w14:textId="77777777" w:rsidR="0079387C" w:rsidRPr="001A4B6E" w:rsidRDefault="0079387C" w:rsidP="00835916">
      <w:pPr>
        <w:keepNext/>
        <w:keepLines/>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hAnsi="Arial" w:cs="Arial"/>
          <w:b/>
          <w:iCs/>
          <w:lang w:val="sr-Latn-ME"/>
        </w:rPr>
      </w:pPr>
      <w:bookmarkStart w:id="2" w:name="_Toc62730568"/>
      <w:r w:rsidRPr="001A4B6E">
        <w:rPr>
          <w:rFonts w:ascii="Arial" w:hAnsi="Arial" w:cs="Arial"/>
          <w:b/>
          <w:lang w:val="sr-Latn-ME"/>
        </w:rPr>
        <w:t>UPUTSTVO O PRAVNOM SREDSTVU</w:t>
      </w:r>
      <w:bookmarkEnd w:id="2"/>
    </w:p>
    <w:p w14:paraId="4C8882C3" w14:textId="77777777" w:rsidR="004B74B7" w:rsidRPr="001A4B6E" w:rsidRDefault="004B74B7" w:rsidP="004B74B7">
      <w:pPr>
        <w:tabs>
          <w:tab w:val="left" w:pos="5760"/>
        </w:tabs>
        <w:spacing w:after="0" w:line="240" w:lineRule="auto"/>
        <w:ind w:firstLine="567"/>
        <w:jc w:val="both"/>
        <w:rPr>
          <w:rFonts w:ascii="Arial" w:hAnsi="Arial" w:cs="Arial"/>
          <w:color w:val="000000"/>
          <w:lang w:val="sr-Latn-ME"/>
        </w:rPr>
      </w:pPr>
      <w:r w:rsidRPr="001A4B6E">
        <w:rPr>
          <w:rFonts w:ascii="Arial" w:hAnsi="Arial" w:cs="Arial"/>
          <w:color w:val="000000"/>
          <w:lang w:val="sr-Latn-ME"/>
        </w:rPr>
        <w:t>Privredni subjekat može da izjavi žalbu protiv ove tenderske dokumentacije Komisiji za zaštitu prava:</w:t>
      </w:r>
    </w:p>
    <w:p w14:paraId="2C0D420A" w14:textId="77777777" w:rsidR="004B74B7" w:rsidRPr="001A4B6E" w:rsidRDefault="004B74B7" w:rsidP="004B74B7">
      <w:pPr>
        <w:tabs>
          <w:tab w:val="left" w:pos="5760"/>
        </w:tabs>
        <w:spacing w:after="0" w:line="240" w:lineRule="auto"/>
        <w:ind w:firstLine="567"/>
        <w:jc w:val="both"/>
        <w:rPr>
          <w:rFonts w:ascii="Arial" w:hAnsi="Arial" w:cs="Arial"/>
          <w:color w:val="000000"/>
          <w:lang w:val="sr-Latn-ME"/>
        </w:rPr>
      </w:pPr>
      <w:r w:rsidRPr="001A4B6E">
        <w:rPr>
          <w:rFonts w:ascii="Arial" w:hAnsi="Arial" w:cs="Arial"/>
          <w:color w:val="000000"/>
          <w:lang w:val="sr-Latn-ME"/>
        </w:rPr>
        <w:t xml:space="preserve">   1) u roku od 20 dana od dana objavljivanja, odnosno dostavljanja tenderske dokumentacije ili izmjene i dopune tenderske dokumentacije, ako je rok za podnošenje prijava </w:t>
      </w:r>
      <w:r w:rsidRPr="001A4B6E">
        <w:rPr>
          <w:rFonts w:ascii="Arial" w:hAnsi="Arial" w:cs="Arial"/>
          <w:color w:val="000000"/>
          <w:lang w:val="sr-Latn-ME"/>
        </w:rPr>
        <w:lastRenderedPageBreak/>
        <w:t>za kvalifikaciju, odnosno ponuda najmanje 30 dana od dana objavljivanja, odnosno dostavljanja tenderske dokumentacije ili izmjene i dopune tenderske dokumentacije;</w:t>
      </w:r>
    </w:p>
    <w:p w14:paraId="13AB5340" w14:textId="77777777" w:rsidR="004B74B7" w:rsidRPr="001A4B6E" w:rsidRDefault="004B74B7" w:rsidP="004B74B7">
      <w:pPr>
        <w:tabs>
          <w:tab w:val="left" w:pos="5760"/>
        </w:tabs>
        <w:spacing w:after="0" w:line="240" w:lineRule="auto"/>
        <w:ind w:firstLine="567"/>
        <w:jc w:val="both"/>
        <w:rPr>
          <w:rFonts w:ascii="Arial" w:hAnsi="Arial" w:cs="Arial"/>
          <w:color w:val="000000"/>
          <w:lang w:val="sr-Latn-ME"/>
        </w:rPr>
      </w:pPr>
      <w:r w:rsidRPr="001A4B6E">
        <w:rPr>
          <w:rFonts w:ascii="Arial" w:hAnsi="Arial" w:cs="Arial"/>
          <w:color w:val="000000"/>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EA57B05" w14:textId="77777777" w:rsidR="004B74B7" w:rsidRPr="001A4B6E" w:rsidRDefault="004B74B7" w:rsidP="004B74B7">
      <w:pPr>
        <w:tabs>
          <w:tab w:val="left" w:pos="5760"/>
        </w:tabs>
        <w:spacing w:after="0" w:line="240" w:lineRule="auto"/>
        <w:ind w:firstLine="567"/>
        <w:jc w:val="both"/>
        <w:rPr>
          <w:rFonts w:ascii="Arial" w:hAnsi="Arial" w:cs="Arial"/>
          <w:color w:val="000000"/>
          <w:lang w:val="sr-Latn-ME"/>
        </w:rPr>
      </w:pPr>
      <w:r w:rsidRPr="001A4B6E">
        <w:rPr>
          <w:rFonts w:ascii="Arial" w:hAnsi="Arial" w:cs="Arial"/>
          <w:color w:val="000000"/>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D6D2E35" w14:textId="77777777" w:rsidR="004B74B7" w:rsidRPr="001A4B6E" w:rsidRDefault="004B74B7" w:rsidP="004B74B7">
      <w:pPr>
        <w:tabs>
          <w:tab w:val="left" w:pos="5760"/>
        </w:tabs>
        <w:spacing w:after="0" w:line="240" w:lineRule="auto"/>
        <w:ind w:firstLine="567"/>
        <w:jc w:val="both"/>
        <w:rPr>
          <w:rFonts w:ascii="Arial" w:hAnsi="Arial" w:cs="Arial"/>
          <w:color w:val="000000"/>
          <w:lang w:val="sr-Latn-ME"/>
        </w:rPr>
      </w:pPr>
    </w:p>
    <w:p w14:paraId="0092745C" w14:textId="77777777" w:rsidR="004B74B7" w:rsidRPr="001A4B6E" w:rsidRDefault="004B74B7" w:rsidP="004B74B7">
      <w:pPr>
        <w:tabs>
          <w:tab w:val="left" w:pos="5760"/>
        </w:tabs>
        <w:spacing w:after="0" w:line="240" w:lineRule="auto"/>
        <w:ind w:firstLine="567"/>
        <w:jc w:val="both"/>
        <w:rPr>
          <w:rFonts w:ascii="Arial" w:hAnsi="Arial" w:cs="Arial"/>
          <w:color w:val="000000"/>
          <w:lang w:val="sr-Latn-ME"/>
        </w:rPr>
      </w:pPr>
      <w:r w:rsidRPr="001A4B6E">
        <w:rPr>
          <w:rFonts w:ascii="Arial" w:hAnsi="Arial" w:cs="Arial"/>
          <w:color w:val="000000"/>
          <w:lang w:val="sr-Latn-ME"/>
        </w:rPr>
        <w:t>Žalba se izjavljuje preko naručioca neposredno putem ESJN-a. Žalba koja nije podnesena na naprijed predviđeni način biće odbijena kao nedozvoljena.</w:t>
      </w:r>
    </w:p>
    <w:p w14:paraId="0D869D61" w14:textId="77777777" w:rsidR="004B74B7" w:rsidRPr="001A4B6E" w:rsidRDefault="004B74B7" w:rsidP="004B74B7">
      <w:pPr>
        <w:tabs>
          <w:tab w:val="left" w:pos="5760"/>
        </w:tabs>
        <w:spacing w:after="0" w:line="240" w:lineRule="auto"/>
        <w:ind w:firstLine="567"/>
        <w:jc w:val="both"/>
        <w:rPr>
          <w:rFonts w:ascii="Arial" w:hAnsi="Arial" w:cs="Arial"/>
          <w:color w:val="000000"/>
          <w:lang w:val="sr-Latn-ME"/>
        </w:rPr>
      </w:pPr>
    </w:p>
    <w:p w14:paraId="00504F4F" w14:textId="77777777" w:rsidR="004B74B7" w:rsidRPr="001A4B6E" w:rsidRDefault="004B74B7" w:rsidP="004B74B7">
      <w:pPr>
        <w:tabs>
          <w:tab w:val="left" w:pos="5760"/>
        </w:tabs>
        <w:spacing w:after="0" w:line="240" w:lineRule="auto"/>
        <w:ind w:firstLine="567"/>
        <w:jc w:val="both"/>
        <w:rPr>
          <w:rFonts w:ascii="Arial" w:hAnsi="Arial" w:cs="Arial"/>
          <w:color w:val="000000"/>
          <w:lang w:val="sr-Latn-ME"/>
        </w:rPr>
      </w:pPr>
      <w:r w:rsidRPr="001A4B6E">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3FF4A1A" w14:textId="77777777" w:rsidR="004B74B7" w:rsidRPr="001A4B6E" w:rsidRDefault="004B74B7" w:rsidP="004B74B7">
      <w:pPr>
        <w:tabs>
          <w:tab w:val="left" w:pos="5760"/>
        </w:tabs>
        <w:spacing w:after="0" w:line="240" w:lineRule="auto"/>
        <w:ind w:firstLine="567"/>
        <w:jc w:val="both"/>
        <w:rPr>
          <w:rFonts w:ascii="Arial" w:hAnsi="Arial" w:cs="Arial"/>
          <w:color w:val="000000"/>
          <w:lang w:val="sr-Latn-ME"/>
        </w:rPr>
      </w:pPr>
    </w:p>
    <w:p w14:paraId="13CA92B7" w14:textId="77777777" w:rsidR="004B74B7" w:rsidRPr="001A4B6E" w:rsidRDefault="004B74B7" w:rsidP="004B74B7">
      <w:pPr>
        <w:tabs>
          <w:tab w:val="left" w:pos="5760"/>
        </w:tabs>
        <w:spacing w:after="0" w:line="240" w:lineRule="auto"/>
        <w:ind w:firstLine="567"/>
        <w:jc w:val="both"/>
        <w:rPr>
          <w:rFonts w:ascii="Arial" w:hAnsi="Arial" w:cs="Arial"/>
          <w:color w:val="000000"/>
          <w:lang w:val="sr-Latn-ME"/>
        </w:rPr>
      </w:pPr>
      <w:r w:rsidRPr="001A4B6E">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5D6B36BB" w14:textId="77777777" w:rsidR="004B74B7" w:rsidRPr="001A4B6E" w:rsidRDefault="004B74B7" w:rsidP="004B74B7">
      <w:pPr>
        <w:tabs>
          <w:tab w:val="left" w:pos="5760"/>
        </w:tabs>
        <w:spacing w:after="0" w:line="240" w:lineRule="auto"/>
        <w:ind w:firstLine="567"/>
        <w:jc w:val="both"/>
        <w:rPr>
          <w:rFonts w:ascii="Arial" w:hAnsi="Arial" w:cs="Arial"/>
          <w:color w:val="000000"/>
          <w:lang w:val="sr-Latn-ME"/>
        </w:rPr>
      </w:pPr>
    </w:p>
    <w:p w14:paraId="751F879F" w14:textId="77777777" w:rsidR="004B74B7" w:rsidRPr="001A4B6E" w:rsidRDefault="004B74B7" w:rsidP="004B74B7">
      <w:pPr>
        <w:tabs>
          <w:tab w:val="left" w:pos="5760"/>
        </w:tabs>
        <w:spacing w:after="0" w:line="240" w:lineRule="auto"/>
        <w:ind w:firstLine="567"/>
        <w:jc w:val="both"/>
        <w:rPr>
          <w:rFonts w:ascii="Arial" w:hAnsi="Arial" w:cs="Arial"/>
          <w:color w:val="000000"/>
          <w:lang w:val="sr-Latn-ME"/>
        </w:rPr>
      </w:pPr>
      <w:r w:rsidRPr="001A4B6E">
        <w:rPr>
          <w:rFonts w:ascii="Arial" w:hAnsi="Arial" w:cs="Arial"/>
          <w:color w:val="000000"/>
          <w:lang w:val="sr-Latn-ME"/>
        </w:rPr>
        <w:t>Instrukcije za plaćanje naknade za vođenje postupka od strane žalilaca iz inostranstva nalaze se na internet stranici Komisije za zaštitu prava nabavki http://www.kontrola-nabavki.me/.“.</w:t>
      </w:r>
    </w:p>
    <w:p w14:paraId="066DE650" w14:textId="77777777" w:rsidR="00B11C5E" w:rsidRPr="001A4B6E" w:rsidRDefault="00B11C5E" w:rsidP="00835916">
      <w:pPr>
        <w:spacing w:after="0" w:line="240" w:lineRule="auto"/>
        <w:rPr>
          <w:rFonts w:ascii="Arial" w:hAnsi="Arial" w:cs="Arial"/>
          <w:bCs/>
          <w:lang w:val="it-IT"/>
        </w:rPr>
      </w:pPr>
    </w:p>
    <w:p w14:paraId="41294F9F" w14:textId="77777777" w:rsidR="00B11C5E" w:rsidRPr="001A4B6E" w:rsidRDefault="00B11C5E" w:rsidP="00835916">
      <w:pPr>
        <w:spacing w:after="0" w:line="240" w:lineRule="auto"/>
        <w:jc w:val="right"/>
        <w:rPr>
          <w:rFonts w:ascii="Arial" w:hAnsi="Arial" w:cs="Arial"/>
          <w:b/>
          <w:bCs/>
        </w:rPr>
      </w:pPr>
      <w:r w:rsidRPr="001A4B6E">
        <w:rPr>
          <w:rFonts w:ascii="Arial" w:hAnsi="Arial" w:cs="Arial"/>
          <w:b/>
          <w:bCs/>
        </w:rPr>
        <w:t xml:space="preserve">za </w:t>
      </w:r>
      <w:proofErr w:type="spellStart"/>
      <w:r w:rsidRPr="001A4B6E">
        <w:rPr>
          <w:rFonts w:ascii="Arial" w:hAnsi="Arial" w:cs="Arial"/>
          <w:b/>
          <w:bCs/>
        </w:rPr>
        <w:t>Komisiju</w:t>
      </w:r>
      <w:proofErr w:type="spellEnd"/>
      <w:r w:rsidRPr="001A4B6E">
        <w:rPr>
          <w:rFonts w:ascii="Arial" w:hAnsi="Arial" w:cs="Arial"/>
          <w:b/>
          <w:bCs/>
        </w:rPr>
        <w:t xml:space="preserve"> za </w:t>
      </w:r>
      <w:proofErr w:type="spellStart"/>
      <w:r w:rsidRPr="001A4B6E">
        <w:rPr>
          <w:rFonts w:ascii="Arial" w:hAnsi="Arial" w:cs="Arial"/>
          <w:b/>
          <w:bCs/>
        </w:rPr>
        <w:t>sprovođenje</w:t>
      </w:r>
      <w:proofErr w:type="spellEnd"/>
      <w:r w:rsidRPr="001A4B6E">
        <w:rPr>
          <w:rFonts w:ascii="Arial" w:hAnsi="Arial" w:cs="Arial"/>
          <w:b/>
          <w:bCs/>
        </w:rPr>
        <w:t xml:space="preserve"> </w:t>
      </w:r>
      <w:proofErr w:type="spellStart"/>
      <w:r w:rsidRPr="001A4B6E">
        <w:rPr>
          <w:rFonts w:ascii="Arial" w:hAnsi="Arial" w:cs="Arial"/>
          <w:b/>
          <w:bCs/>
        </w:rPr>
        <w:t>postupka</w:t>
      </w:r>
      <w:proofErr w:type="spellEnd"/>
      <w:r w:rsidRPr="001A4B6E">
        <w:rPr>
          <w:rFonts w:ascii="Arial" w:hAnsi="Arial" w:cs="Arial"/>
          <w:b/>
          <w:bCs/>
        </w:rPr>
        <w:t xml:space="preserve"> </w:t>
      </w:r>
      <w:proofErr w:type="spellStart"/>
      <w:r w:rsidRPr="001A4B6E">
        <w:rPr>
          <w:rFonts w:ascii="Arial" w:hAnsi="Arial" w:cs="Arial"/>
          <w:b/>
          <w:bCs/>
        </w:rPr>
        <w:t>javne</w:t>
      </w:r>
      <w:proofErr w:type="spellEnd"/>
      <w:r w:rsidRPr="001A4B6E">
        <w:rPr>
          <w:rFonts w:ascii="Arial" w:hAnsi="Arial" w:cs="Arial"/>
          <w:b/>
          <w:bCs/>
        </w:rPr>
        <w:t xml:space="preserve"> </w:t>
      </w:r>
      <w:proofErr w:type="spellStart"/>
      <w:r w:rsidRPr="001A4B6E">
        <w:rPr>
          <w:rFonts w:ascii="Arial" w:hAnsi="Arial" w:cs="Arial"/>
          <w:b/>
          <w:bCs/>
        </w:rPr>
        <w:t>nabavke</w:t>
      </w:r>
      <w:proofErr w:type="spellEnd"/>
    </w:p>
    <w:p w14:paraId="68E06851" w14:textId="67A2325C" w:rsidR="008D6983" w:rsidRDefault="00C34825" w:rsidP="00835916">
      <w:pPr>
        <w:spacing w:after="0" w:line="240" w:lineRule="auto"/>
        <w:jc w:val="right"/>
        <w:rPr>
          <w:rFonts w:ascii="Arial" w:hAnsi="Arial" w:cs="Arial"/>
          <w:bCs/>
          <w:lang w:val="sr-Latn-CS"/>
        </w:rPr>
      </w:pPr>
      <w:r w:rsidRPr="001A4B6E">
        <w:rPr>
          <w:rFonts w:ascii="Arial" w:hAnsi="Arial" w:cs="Arial"/>
          <w:bCs/>
          <w:lang w:val="sr-Latn-CS"/>
        </w:rPr>
        <w:t>Ana Dra</w:t>
      </w:r>
      <w:r w:rsidR="00B11C5E" w:rsidRPr="001A4B6E">
        <w:rPr>
          <w:rFonts w:ascii="Arial" w:hAnsi="Arial" w:cs="Arial"/>
          <w:bCs/>
          <w:lang w:val="sr-Latn-CS"/>
        </w:rPr>
        <w:t>g</w:t>
      </w:r>
      <w:r w:rsidRPr="001A4B6E">
        <w:rPr>
          <w:rFonts w:ascii="Arial" w:hAnsi="Arial" w:cs="Arial"/>
          <w:bCs/>
          <w:lang w:val="sr-Latn-CS"/>
        </w:rPr>
        <w:t>i</w:t>
      </w:r>
      <w:r w:rsidR="00B11C5E" w:rsidRPr="001A4B6E">
        <w:rPr>
          <w:rFonts w:ascii="Arial" w:hAnsi="Arial" w:cs="Arial"/>
          <w:bCs/>
          <w:lang w:val="sr-Latn-CS"/>
        </w:rPr>
        <w:t>ćević, dipl.prav.</w:t>
      </w:r>
      <w:r w:rsidR="00D01AC2">
        <w:rPr>
          <w:rFonts w:ascii="Arial" w:hAnsi="Arial" w:cs="Arial"/>
          <w:bCs/>
          <w:lang w:val="sr-Latn-CS"/>
        </w:rPr>
        <w:t>s.r.</w:t>
      </w:r>
    </w:p>
    <w:p w14:paraId="49F96B8A" w14:textId="009F5E49" w:rsidR="001A4B6E" w:rsidRPr="001A4B6E" w:rsidRDefault="001A4B6E" w:rsidP="001A4B6E">
      <w:pPr>
        <w:rPr>
          <w:rFonts w:ascii="Arial" w:hAnsi="Arial" w:cs="Arial"/>
          <w:lang w:val="it-IT"/>
        </w:rPr>
      </w:pPr>
    </w:p>
    <w:p w14:paraId="7CF0BF21" w14:textId="77777777" w:rsidR="001A4B6E" w:rsidRDefault="001A4B6E" w:rsidP="001A4B6E">
      <w:pPr>
        <w:jc w:val="right"/>
        <w:rPr>
          <w:rFonts w:ascii="Arial" w:hAnsi="Arial" w:cs="Arial"/>
          <w:lang w:val="it-IT"/>
        </w:rPr>
      </w:pPr>
    </w:p>
    <w:p w14:paraId="55475D58" w14:textId="77777777" w:rsidR="00D01AC2" w:rsidRPr="00D01AC2" w:rsidRDefault="00D01AC2" w:rsidP="00D01AC2">
      <w:pPr>
        <w:jc w:val="right"/>
        <w:rPr>
          <w:rFonts w:ascii="Arial" w:hAnsi="Arial" w:cs="Arial"/>
          <w:lang w:val="it-IT"/>
        </w:rPr>
      </w:pPr>
    </w:p>
    <w:sectPr w:rsidR="00D01AC2" w:rsidRPr="00D01AC2" w:rsidSect="001D3BD8">
      <w:footerReference w:type="default" r:id="rId7"/>
      <w:pgSz w:w="11906" w:h="16838"/>
      <w:pgMar w:top="1417" w:right="1417" w:bottom="10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C38A0C" w14:textId="77777777" w:rsidR="00AB7B68" w:rsidRDefault="00AB7B68" w:rsidP="001D3BD8">
      <w:pPr>
        <w:spacing w:after="0" w:line="240" w:lineRule="auto"/>
      </w:pPr>
      <w:r>
        <w:separator/>
      </w:r>
    </w:p>
  </w:endnote>
  <w:endnote w:type="continuationSeparator" w:id="0">
    <w:p w14:paraId="69741E32" w14:textId="77777777" w:rsidR="00AB7B68" w:rsidRDefault="00AB7B68" w:rsidP="001D3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8570491"/>
      <w:docPartObj>
        <w:docPartGallery w:val="Page Numbers (Bottom of Page)"/>
        <w:docPartUnique/>
      </w:docPartObj>
    </w:sdtPr>
    <w:sdtEndPr>
      <w:rPr>
        <w:noProof/>
      </w:rPr>
    </w:sdtEndPr>
    <w:sdtContent>
      <w:p w14:paraId="5D9FD15E" w14:textId="79E8A6E2" w:rsidR="00453E5B" w:rsidRDefault="00453E5B">
        <w:pPr>
          <w:pStyle w:val="Footer"/>
          <w:jc w:val="right"/>
        </w:pPr>
        <w:r>
          <w:fldChar w:fldCharType="begin"/>
        </w:r>
        <w:r>
          <w:instrText xml:space="preserve"> PAGE   \* MERGEFORMAT </w:instrText>
        </w:r>
        <w:r>
          <w:fldChar w:fldCharType="separate"/>
        </w:r>
        <w:r>
          <w:rPr>
            <w:noProof/>
          </w:rPr>
          <w:t>2</w:t>
        </w:r>
        <w:r>
          <w:rPr>
            <w:noProof/>
          </w:rPr>
          <w:fldChar w:fldCharType="end"/>
        </w:r>
        <w:r>
          <w:rPr>
            <w:noProof/>
          </w:rPr>
          <w:t xml:space="preserve"> od </w:t>
        </w:r>
        <w:r w:rsidR="00D01AC2">
          <w:rPr>
            <w:noProof/>
          </w:rPr>
          <w:t>2</w:t>
        </w:r>
      </w:p>
    </w:sdtContent>
  </w:sdt>
  <w:p w14:paraId="4DB68ED2" w14:textId="77777777" w:rsidR="00425A89" w:rsidRDefault="00425A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FA37E0" w14:textId="77777777" w:rsidR="00AB7B68" w:rsidRDefault="00AB7B68" w:rsidP="001D3BD8">
      <w:pPr>
        <w:spacing w:after="0" w:line="240" w:lineRule="auto"/>
      </w:pPr>
      <w:r>
        <w:separator/>
      </w:r>
    </w:p>
  </w:footnote>
  <w:footnote w:type="continuationSeparator" w:id="0">
    <w:p w14:paraId="5C18E062" w14:textId="77777777" w:rsidR="00AB7B68" w:rsidRDefault="00AB7B68" w:rsidP="001D3B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C2A61"/>
    <w:multiLevelType w:val="hybridMultilevel"/>
    <w:tmpl w:val="2438F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997C9B"/>
    <w:multiLevelType w:val="hybridMultilevel"/>
    <w:tmpl w:val="87CAEED2"/>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27A1184A"/>
    <w:multiLevelType w:val="hybridMultilevel"/>
    <w:tmpl w:val="DA1AD09C"/>
    <w:lvl w:ilvl="0" w:tplc="886C2E90">
      <w:start w:val="1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651954"/>
    <w:multiLevelType w:val="hybridMultilevel"/>
    <w:tmpl w:val="0A3C17F0"/>
    <w:lvl w:ilvl="0" w:tplc="E7320AF8">
      <w:start w:val="9"/>
      <w:numFmt w:val="decimal"/>
      <w:lvlText w:val="%1."/>
      <w:lvlJc w:val="left"/>
      <w:pPr>
        <w:ind w:left="1637" w:hanging="360"/>
      </w:pPr>
    </w:lvl>
    <w:lvl w:ilvl="1" w:tplc="04090019">
      <w:start w:val="1"/>
      <w:numFmt w:val="lowerLetter"/>
      <w:lvlText w:val="%2."/>
      <w:lvlJc w:val="left"/>
      <w:pPr>
        <w:ind w:left="2357" w:hanging="360"/>
      </w:pPr>
    </w:lvl>
    <w:lvl w:ilvl="2" w:tplc="0409001B">
      <w:start w:val="1"/>
      <w:numFmt w:val="lowerRoman"/>
      <w:lvlText w:val="%3."/>
      <w:lvlJc w:val="right"/>
      <w:pPr>
        <w:ind w:left="3077" w:hanging="180"/>
      </w:pPr>
    </w:lvl>
    <w:lvl w:ilvl="3" w:tplc="0409000F">
      <w:start w:val="1"/>
      <w:numFmt w:val="decimal"/>
      <w:lvlText w:val="%4."/>
      <w:lvlJc w:val="left"/>
      <w:pPr>
        <w:ind w:left="3797" w:hanging="360"/>
      </w:pPr>
    </w:lvl>
    <w:lvl w:ilvl="4" w:tplc="04090019">
      <w:start w:val="1"/>
      <w:numFmt w:val="lowerLetter"/>
      <w:lvlText w:val="%5."/>
      <w:lvlJc w:val="left"/>
      <w:pPr>
        <w:ind w:left="4517" w:hanging="360"/>
      </w:pPr>
    </w:lvl>
    <w:lvl w:ilvl="5" w:tplc="0409001B">
      <w:start w:val="1"/>
      <w:numFmt w:val="lowerRoman"/>
      <w:lvlText w:val="%6."/>
      <w:lvlJc w:val="right"/>
      <w:pPr>
        <w:ind w:left="5237" w:hanging="180"/>
      </w:pPr>
    </w:lvl>
    <w:lvl w:ilvl="6" w:tplc="0409000F">
      <w:start w:val="1"/>
      <w:numFmt w:val="decimal"/>
      <w:lvlText w:val="%7."/>
      <w:lvlJc w:val="left"/>
      <w:pPr>
        <w:ind w:left="5957" w:hanging="360"/>
      </w:pPr>
    </w:lvl>
    <w:lvl w:ilvl="7" w:tplc="04090019">
      <w:start w:val="1"/>
      <w:numFmt w:val="lowerLetter"/>
      <w:lvlText w:val="%8."/>
      <w:lvlJc w:val="left"/>
      <w:pPr>
        <w:ind w:left="6677" w:hanging="360"/>
      </w:pPr>
    </w:lvl>
    <w:lvl w:ilvl="8" w:tplc="0409001B">
      <w:start w:val="1"/>
      <w:numFmt w:val="lowerRoman"/>
      <w:lvlText w:val="%9."/>
      <w:lvlJc w:val="right"/>
      <w:pPr>
        <w:ind w:left="7397" w:hanging="18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637"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num w:numId="1" w16cid:durableId="638611606">
    <w:abstractNumId w:val="0"/>
  </w:num>
  <w:num w:numId="2" w16cid:durableId="97721317">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2400192">
    <w:abstractNumId w:val="4"/>
  </w:num>
  <w:num w:numId="4" w16cid:durableId="1809198986">
    <w:abstractNumId w:val="4"/>
  </w:num>
  <w:num w:numId="5" w16cid:durableId="963928473">
    <w:abstractNumId w:val="2"/>
  </w:num>
  <w:num w:numId="6" w16cid:durableId="325131432">
    <w:abstractNumId w:val="5"/>
  </w:num>
  <w:num w:numId="7" w16cid:durableId="1993437405">
    <w:abstractNumId w:val="6"/>
  </w:num>
  <w:num w:numId="8" w16cid:durableId="1988976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F3E"/>
    <w:rsid w:val="00000AD4"/>
    <w:rsid w:val="00003EC4"/>
    <w:rsid w:val="000075B2"/>
    <w:rsid w:val="0005571C"/>
    <w:rsid w:val="00055E56"/>
    <w:rsid w:val="00103720"/>
    <w:rsid w:val="001215D9"/>
    <w:rsid w:val="00132E27"/>
    <w:rsid w:val="00150058"/>
    <w:rsid w:val="00154F55"/>
    <w:rsid w:val="00181567"/>
    <w:rsid w:val="0019109C"/>
    <w:rsid w:val="001A4B6E"/>
    <w:rsid w:val="001B3EFD"/>
    <w:rsid w:val="001B4D63"/>
    <w:rsid w:val="001D3BD8"/>
    <w:rsid w:val="001D42BF"/>
    <w:rsid w:val="001E1BFC"/>
    <w:rsid w:val="001F39C6"/>
    <w:rsid w:val="00207AE0"/>
    <w:rsid w:val="002172E1"/>
    <w:rsid w:val="00233985"/>
    <w:rsid w:val="00234C53"/>
    <w:rsid w:val="00243CCB"/>
    <w:rsid w:val="00262CF1"/>
    <w:rsid w:val="0026316A"/>
    <w:rsid w:val="00264EE7"/>
    <w:rsid w:val="002714FC"/>
    <w:rsid w:val="00294A5F"/>
    <w:rsid w:val="002C7D8A"/>
    <w:rsid w:val="002D1907"/>
    <w:rsid w:val="002F3450"/>
    <w:rsid w:val="002F6173"/>
    <w:rsid w:val="003210E7"/>
    <w:rsid w:val="0032583A"/>
    <w:rsid w:val="00341794"/>
    <w:rsid w:val="00343AE5"/>
    <w:rsid w:val="00373B72"/>
    <w:rsid w:val="003837F8"/>
    <w:rsid w:val="003A40E8"/>
    <w:rsid w:val="00404AFC"/>
    <w:rsid w:val="00416B71"/>
    <w:rsid w:val="00425A89"/>
    <w:rsid w:val="00437670"/>
    <w:rsid w:val="00453E5B"/>
    <w:rsid w:val="00466826"/>
    <w:rsid w:val="00474D86"/>
    <w:rsid w:val="004967A1"/>
    <w:rsid w:val="004977FE"/>
    <w:rsid w:val="004B4764"/>
    <w:rsid w:val="004B74B7"/>
    <w:rsid w:val="004E319A"/>
    <w:rsid w:val="0051723F"/>
    <w:rsid w:val="00533379"/>
    <w:rsid w:val="00540D17"/>
    <w:rsid w:val="005505C9"/>
    <w:rsid w:val="005672A5"/>
    <w:rsid w:val="005776CD"/>
    <w:rsid w:val="00583D65"/>
    <w:rsid w:val="0059670A"/>
    <w:rsid w:val="005B6F3E"/>
    <w:rsid w:val="005D002D"/>
    <w:rsid w:val="005E6DA3"/>
    <w:rsid w:val="0061275A"/>
    <w:rsid w:val="006145E9"/>
    <w:rsid w:val="00624B6E"/>
    <w:rsid w:val="00631D4E"/>
    <w:rsid w:val="00635315"/>
    <w:rsid w:val="00640BBF"/>
    <w:rsid w:val="0067323E"/>
    <w:rsid w:val="006736AA"/>
    <w:rsid w:val="00683D74"/>
    <w:rsid w:val="006864CB"/>
    <w:rsid w:val="006A44F3"/>
    <w:rsid w:val="006A58AD"/>
    <w:rsid w:val="006A5EF3"/>
    <w:rsid w:val="006C6124"/>
    <w:rsid w:val="006C7C3F"/>
    <w:rsid w:val="006D3ACE"/>
    <w:rsid w:val="00736019"/>
    <w:rsid w:val="00743646"/>
    <w:rsid w:val="007455BA"/>
    <w:rsid w:val="0075744A"/>
    <w:rsid w:val="0076132B"/>
    <w:rsid w:val="0079387C"/>
    <w:rsid w:val="007B0E0C"/>
    <w:rsid w:val="007B546C"/>
    <w:rsid w:val="008039DA"/>
    <w:rsid w:val="00805A1B"/>
    <w:rsid w:val="00835916"/>
    <w:rsid w:val="00843539"/>
    <w:rsid w:val="00853525"/>
    <w:rsid w:val="008544C6"/>
    <w:rsid w:val="0086108C"/>
    <w:rsid w:val="008833C6"/>
    <w:rsid w:val="0089596F"/>
    <w:rsid w:val="008A1B36"/>
    <w:rsid w:val="008D6983"/>
    <w:rsid w:val="008E7D77"/>
    <w:rsid w:val="009128F1"/>
    <w:rsid w:val="00914B2D"/>
    <w:rsid w:val="00914FD7"/>
    <w:rsid w:val="00917851"/>
    <w:rsid w:val="00932978"/>
    <w:rsid w:val="0094321D"/>
    <w:rsid w:val="00962BA9"/>
    <w:rsid w:val="00983717"/>
    <w:rsid w:val="009A141F"/>
    <w:rsid w:val="009A5518"/>
    <w:rsid w:val="009D7E09"/>
    <w:rsid w:val="00A12788"/>
    <w:rsid w:val="00A42E25"/>
    <w:rsid w:val="00A73153"/>
    <w:rsid w:val="00A90378"/>
    <w:rsid w:val="00AB41C3"/>
    <w:rsid w:val="00AB7B68"/>
    <w:rsid w:val="00AD3148"/>
    <w:rsid w:val="00B001EB"/>
    <w:rsid w:val="00B11C5E"/>
    <w:rsid w:val="00B2748D"/>
    <w:rsid w:val="00B82CF0"/>
    <w:rsid w:val="00B86F81"/>
    <w:rsid w:val="00BA3E36"/>
    <w:rsid w:val="00BB4C8A"/>
    <w:rsid w:val="00BC08A6"/>
    <w:rsid w:val="00BC65D2"/>
    <w:rsid w:val="00BF3553"/>
    <w:rsid w:val="00C34825"/>
    <w:rsid w:val="00C41601"/>
    <w:rsid w:val="00C65A7F"/>
    <w:rsid w:val="00C66282"/>
    <w:rsid w:val="00C7335A"/>
    <w:rsid w:val="00C763E0"/>
    <w:rsid w:val="00C918E7"/>
    <w:rsid w:val="00CA040F"/>
    <w:rsid w:val="00CB19BD"/>
    <w:rsid w:val="00CD70D6"/>
    <w:rsid w:val="00CF0F50"/>
    <w:rsid w:val="00CF1E88"/>
    <w:rsid w:val="00CF257F"/>
    <w:rsid w:val="00D01AC2"/>
    <w:rsid w:val="00D04B91"/>
    <w:rsid w:val="00D05816"/>
    <w:rsid w:val="00D22F28"/>
    <w:rsid w:val="00D616CD"/>
    <w:rsid w:val="00D744CB"/>
    <w:rsid w:val="00D841E1"/>
    <w:rsid w:val="00D8422B"/>
    <w:rsid w:val="00DB4487"/>
    <w:rsid w:val="00DC5CB7"/>
    <w:rsid w:val="00DE4640"/>
    <w:rsid w:val="00DF1CA2"/>
    <w:rsid w:val="00E0454A"/>
    <w:rsid w:val="00E10006"/>
    <w:rsid w:val="00E172CC"/>
    <w:rsid w:val="00E42DA3"/>
    <w:rsid w:val="00E71510"/>
    <w:rsid w:val="00E73A73"/>
    <w:rsid w:val="00EE295C"/>
    <w:rsid w:val="00F0691A"/>
    <w:rsid w:val="00F10E6A"/>
    <w:rsid w:val="00F33DFA"/>
    <w:rsid w:val="00F36F2D"/>
    <w:rsid w:val="00F50050"/>
    <w:rsid w:val="00F6373C"/>
    <w:rsid w:val="00F94064"/>
    <w:rsid w:val="00FE6632"/>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BB5E8"/>
  <w15:docId w15:val="{A8E02566-35F7-41CC-A6EF-E0EB2B4C7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632"/>
    <w:rPr>
      <w:rFonts w:ascii="Calibri" w:eastAsia="Calibri" w:hAnsi="Calibri" w:cs="Calibri"/>
      <w:lang w:val="en-US"/>
    </w:rPr>
  </w:style>
  <w:style w:type="paragraph" w:styleId="Heading3">
    <w:name w:val="heading 3"/>
    <w:basedOn w:val="Normal"/>
    <w:next w:val="Normal"/>
    <w:link w:val="Heading3Char"/>
    <w:uiPriority w:val="9"/>
    <w:unhideWhenUsed/>
    <w:qFormat/>
    <w:rsid w:val="00CF0F50"/>
    <w:pPr>
      <w:keepNext/>
      <w:keepLines/>
      <w:spacing w:before="200" w:after="0" w:line="240" w:lineRule="auto"/>
      <w:outlineLvl w:val="2"/>
    </w:pPr>
    <w:rPr>
      <w:rFonts w:asciiTheme="majorHAnsi" w:eastAsiaTheme="majorEastAsia" w:hAnsiTheme="majorHAnsi" w:cstheme="majorBidi"/>
      <w:b/>
      <w:bCs/>
      <w:color w:val="4F81BD" w:themeColor="accent1"/>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0D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0D17"/>
    <w:rPr>
      <w:rFonts w:ascii="Tahoma" w:eastAsia="Calibri" w:hAnsi="Tahoma" w:cs="Tahoma"/>
      <w:sz w:val="16"/>
      <w:szCs w:val="16"/>
      <w:lang w:val="en-US"/>
    </w:rPr>
  </w:style>
  <w:style w:type="paragraph" w:styleId="ListParagraph">
    <w:name w:val="List Paragraph"/>
    <w:aliases w:val="Liste 1,List Paragraph1"/>
    <w:basedOn w:val="Normal"/>
    <w:link w:val="ListParagraphChar"/>
    <w:uiPriority w:val="99"/>
    <w:qFormat/>
    <w:rsid w:val="00AB41C3"/>
    <w:pPr>
      <w:ind w:left="720"/>
      <w:contextualSpacing/>
    </w:pPr>
  </w:style>
  <w:style w:type="character" w:customStyle="1" w:styleId="ListParagraphChar">
    <w:name w:val="List Paragraph Char"/>
    <w:aliases w:val="Liste 1 Char,List Paragraph1 Char"/>
    <w:link w:val="ListParagraph"/>
    <w:uiPriority w:val="99"/>
    <w:locked/>
    <w:rsid w:val="00683D74"/>
    <w:rPr>
      <w:rFonts w:ascii="Calibri" w:eastAsia="Calibri" w:hAnsi="Calibri" w:cs="Calibri"/>
      <w:lang w:val="en-US"/>
    </w:rPr>
  </w:style>
  <w:style w:type="table" w:styleId="TableGrid">
    <w:name w:val="Table Grid"/>
    <w:basedOn w:val="TableNormal"/>
    <w:uiPriority w:val="39"/>
    <w:rsid w:val="007B0E0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B0E0C"/>
    <w:rPr>
      <w:color w:val="0563C1"/>
      <w:u w:val="single"/>
    </w:rPr>
  </w:style>
  <w:style w:type="paragraph" w:styleId="FootnoteText">
    <w:name w:val="footnote text"/>
    <w:basedOn w:val="Normal"/>
    <w:link w:val="FootnoteTextChar"/>
    <w:uiPriority w:val="99"/>
    <w:unhideWhenUsed/>
    <w:rsid w:val="001D3BD8"/>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1D3BD8"/>
    <w:rPr>
      <w:rFonts w:ascii="Calibri" w:eastAsia="Calibri" w:hAnsi="Calibri" w:cs="Times New Roman"/>
      <w:sz w:val="20"/>
      <w:szCs w:val="20"/>
      <w:lang w:val="en-US"/>
    </w:rPr>
  </w:style>
  <w:style w:type="character" w:styleId="FootnoteReference">
    <w:name w:val="footnote reference"/>
    <w:uiPriority w:val="99"/>
    <w:unhideWhenUsed/>
    <w:rsid w:val="001D3BD8"/>
    <w:rPr>
      <w:vertAlign w:val="superscript"/>
    </w:rPr>
  </w:style>
  <w:style w:type="character" w:customStyle="1" w:styleId="ammount-red">
    <w:name w:val="ammount-red"/>
    <w:basedOn w:val="DefaultParagraphFont"/>
    <w:rsid w:val="00BC08A6"/>
  </w:style>
  <w:style w:type="character" w:customStyle="1" w:styleId="tab-header">
    <w:name w:val="tab-header"/>
    <w:basedOn w:val="DefaultParagraphFont"/>
    <w:rsid w:val="00C34825"/>
  </w:style>
  <w:style w:type="paragraph" w:customStyle="1" w:styleId="T30X">
    <w:name w:val="T30X"/>
    <w:basedOn w:val="Normal"/>
    <w:uiPriority w:val="99"/>
    <w:rsid w:val="00C34825"/>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character" w:customStyle="1" w:styleId="Heading3Char">
    <w:name w:val="Heading 3 Char"/>
    <w:basedOn w:val="DefaultParagraphFont"/>
    <w:link w:val="Heading3"/>
    <w:uiPriority w:val="9"/>
    <w:rsid w:val="00CF0F50"/>
    <w:rPr>
      <w:rFonts w:asciiTheme="majorHAnsi" w:eastAsiaTheme="majorEastAsia" w:hAnsiTheme="majorHAnsi" w:cstheme="majorBidi"/>
      <w:b/>
      <w:bCs/>
      <w:color w:val="4F81BD" w:themeColor="accent1"/>
      <w:sz w:val="20"/>
      <w:szCs w:val="20"/>
      <w:lang w:val="en-US"/>
    </w:rPr>
  </w:style>
  <w:style w:type="character" w:customStyle="1" w:styleId="markedcontent">
    <w:name w:val="markedcontent"/>
    <w:basedOn w:val="DefaultParagraphFont"/>
    <w:rsid w:val="00CF0F50"/>
  </w:style>
  <w:style w:type="paragraph" w:styleId="Header">
    <w:name w:val="header"/>
    <w:basedOn w:val="Normal"/>
    <w:link w:val="HeaderChar"/>
    <w:uiPriority w:val="99"/>
    <w:unhideWhenUsed/>
    <w:rsid w:val="00425A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A89"/>
    <w:rPr>
      <w:rFonts w:ascii="Calibri" w:eastAsia="Calibri" w:hAnsi="Calibri" w:cs="Calibri"/>
      <w:lang w:val="en-US"/>
    </w:rPr>
  </w:style>
  <w:style w:type="paragraph" w:styleId="Footer">
    <w:name w:val="footer"/>
    <w:basedOn w:val="Normal"/>
    <w:link w:val="FooterChar"/>
    <w:uiPriority w:val="99"/>
    <w:unhideWhenUsed/>
    <w:rsid w:val="00425A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A89"/>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772184">
      <w:bodyDiv w:val="1"/>
      <w:marLeft w:val="0"/>
      <w:marRight w:val="0"/>
      <w:marTop w:val="0"/>
      <w:marBottom w:val="0"/>
      <w:divBdr>
        <w:top w:val="none" w:sz="0" w:space="0" w:color="auto"/>
        <w:left w:val="none" w:sz="0" w:space="0" w:color="auto"/>
        <w:bottom w:val="none" w:sz="0" w:space="0" w:color="auto"/>
        <w:right w:val="none" w:sz="0" w:space="0" w:color="auto"/>
      </w:divBdr>
    </w:div>
    <w:div w:id="268466495">
      <w:bodyDiv w:val="1"/>
      <w:marLeft w:val="0"/>
      <w:marRight w:val="0"/>
      <w:marTop w:val="0"/>
      <w:marBottom w:val="0"/>
      <w:divBdr>
        <w:top w:val="none" w:sz="0" w:space="0" w:color="auto"/>
        <w:left w:val="none" w:sz="0" w:space="0" w:color="auto"/>
        <w:bottom w:val="none" w:sz="0" w:space="0" w:color="auto"/>
        <w:right w:val="none" w:sz="0" w:space="0" w:color="auto"/>
      </w:divBdr>
    </w:div>
    <w:div w:id="531841766">
      <w:bodyDiv w:val="1"/>
      <w:marLeft w:val="0"/>
      <w:marRight w:val="0"/>
      <w:marTop w:val="0"/>
      <w:marBottom w:val="0"/>
      <w:divBdr>
        <w:top w:val="none" w:sz="0" w:space="0" w:color="auto"/>
        <w:left w:val="none" w:sz="0" w:space="0" w:color="auto"/>
        <w:bottom w:val="none" w:sz="0" w:space="0" w:color="auto"/>
        <w:right w:val="none" w:sz="0" w:space="0" w:color="auto"/>
      </w:divBdr>
    </w:div>
    <w:div w:id="547684989">
      <w:bodyDiv w:val="1"/>
      <w:marLeft w:val="0"/>
      <w:marRight w:val="0"/>
      <w:marTop w:val="0"/>
      <w:marBottom w:val="0"/>
      <w:divBdr>
        <w:top w:val="none" w:sz="0" w:space="0" w:color="auto"/>
        <w:left w:val="none" w:sz="0" w:space="0" w:color="auto"/>
        <w:bottom w:val="none" w:sz="0" w:space="0" w:color="auto"/>
        <w:right w:val="none" w:sz="0" w:space="0" w:color="auto"/>
      </w:divBdr>
    </w:div>
    <w:div w:id="600407291">
      <w:bodyDiv w:val="1"/>
      <w:marLeft w:val="0"/>
      <w:marRight w:val="0"/>
      <w:marTop w:val="0"/>
      <w:marBottom w:val="0"/>
      <w:divBdr>
        <w:top w:val="none" w:sz="0" w:space="0" w:color="auto"/>
        <w:left w:val="none" w:sz="0" w:space="0" w:color="auto"/>
        <w:bottom w:val="none" w:sz="0" w:space="0" w:color="auto"/>
        <w:right w:val="none" w:sz="0" w:space="0" w:color="auto"/>
      </w:divBdr>
    </w:div>
    <w:div w:id="719943143">
      <w:bodyDiv w:val="1"/>
      <w:marLeft w:val="0"/>
      <w:marRight w:val="0"/>
      <w:marTop w:val="0"/>
      <w:marBottom w:val="0"/>
      <w:divBdr>
        <w:top w:val="none" w:sz="0" w:space="0" w:color="auto"/>
        <w:left w:val="none" w:sz="0" w:space="0" w:color="auto"/>
        <w:bottom w:val="none" w:sz="0" w:space="0" w:color="auto"/>
        <w:right w:val="none" w:sz="0" w:space="0" w:color="auto"/>
      </w:divBdr>
    </w:div>
    <w:div w:id="728499168">
      <w:bodyDiv w:val="1"/>
      <w:marLeft w:val="0"/>
      <w:marRight w:val="0"/>
      <w:marTop w:val="0"/>
      <w:marBottom w:val="0"/>
      <w:divBdr>
        <w:top w:val="none" w:sz="0" w:space="0" w:color="auto"/>
        <w:left w:val="none" w:sz="0" w:space="0" w:color="auto"/>
        <w:bottom w:val="none" w:sz="0" w:space="0" w:color="auto"/>
        <w:right w:val="none" w:sz="0" w:space="0" w:color="auto"/>
      </w:divBdr>
    </w:div>
    <w:div w:id="803280133">
      <w:bodyDiv w:val="1"/>
      <w:marLeft w:val="0"/>
      <w:marRight w:val="0"/>
      <w:marTop w:val="0"/>
      <w:marBottom w:val="0"/>
      <w:divBdr>
        <w:top w:val="none" w:sz="0" w:space="0" w:color="auto"/>
        <w:left w:val="none" w:sz="0" w:space="0" w:color="auto"/>
        <w:bottom w:val="none" w:sz="0" w:space="0" w:color="auto"/>
        <w:right w:val="none" w:sz="0" w:space="0" w:color="auto"/>
      </w:divBdr>
    </w:div>
    <w:div w:id="812215035">
      <w:bodyDiv w:val="1"/>
      <w:marLeft w:val="0"/>
      <w:marRight w:val="0"/>
      <w:marTop w:val="0"/>
      <w:marBottom w:val="0"/>
      <w:divBdr>
        <w:top w:val="none" w:sz="0" w:space="0" w:color="auto"/>
        <w:left w:val="none" w:sz="0" w:space="0" w:color="auto"/>
        <w:bottom w:val="none" w:sz="0" w:space="0" w:color="auto"/>
        <w:right w:val="none" w:sz="0" w:space="0" w:color="auto"/>
      </w:divBdr>
    </w:div>
    <w:div w:id="869879976">
      <w:bodyDiv w:val="1"/>
      <w:marLeft w:val="0"/>
      <w:marRight w:val="0"/>
      <w:marTop w:val="0"/>
      <w:marBottom w:val="0"/>
      <w:divBdr>
        <w:top w:val="none" w:sz="0" w:space="0" w:color="auto"/>
        <w:left w:val="none" w:sz="0" w:space="0" w:color="auto"/>
        <w:bottom w:val="none" w:sz="0" w:space="0" w:color="auto"/>
        <w:right w:val="none" w:sz="0" w:space="0" w:color="auto"/>
      </w:divBdr>
    </w:div>
    <w:div w:id="880434337">
      <w:bodyDiv w:val="1"/>
      <w:marLeft w:val="0"/>
      <w:marRight w:val="0"/>
      <w:marTop w:val="0"/>
      <w:marBottom w:val="0"/>
      <w:divBdr>
        <w:top w:val="none" w:sz="0" w:space="0" w:color="auto"/>
        <w:left w:val="none" w:sz="0" w:space="0" w:color="auto"/>
        <w:bottom w:val="none" w:sz="0" w:space="0" w:color="auto"/>
        <w:right w:val="none" w:sz="0" w:space="0" w:color="auto"/>
      </w:divBdr>
    </w:div>
    <w:div w:id="905989282">
      <w:bodyDiv w:val="1"/>
      <w:marLeft w:val="0"/>
      <w:marRight w:val="0"/>
      <w:marTop w:val="0"/>
      <w:marBottom w:val="0"/>
      <w:divBdr>
        <w:top w:val="none" w:sz="0" w:space="0" w:color="auto"/>
        <w:left w:val="none" w:sz="0" w:space="0" w:color="auto"/>
        <w:bottom w:val="none" w:sz="0" w:space="0" w:color="auto"/>
        <w:right w:val="none" w:sz="0" w:space="0" w:color="auto"/>
      </w:divBdr>
    </w:div>
    <w:div w:id="925698516">
      <w:bodyDiv w:val="1"/>
      <w:marLeft w:val="0"/>
      <w:marRight w:val="0"/>
      <w:marTop w:val="0"/>
      <w:marBottom w:val="0"/>
      <w:divBdr>
        <w:top w:val="none" w:sz="0" w:space="0" w:color="auto"/>
        <w:left w:val="none" w:sz="0" w:space="0" w:color="auto"/>
        <w:bottom w:val="none" w:sz="0" w:space="0" w:color="auto"/>
        <w:right w:val="none" w:sz="0" w:space="0" w:color="auto"/>
      </w:divBdr>
    </w:div>
    <w:div w:id="1012217639">
      <w:bodyDiv w:val="1"/>
      <w:marLeft w:val="0"/>
      <w:marRight w:val="0"/>
      <w:marTop w:val="0"/>
      <w:marBottom w:val="0"/>
      <w:divBdr>
        <w:top w:val="none" w:sz="0" w:space="0" w:color="auto"/>
        <w:left w:val="none" w:sz="0" w:space="0" w:color="auto"/>
        <w:bottom w:val="none" w:sz="0" w:space="0" w:color="auto"/>
        <w:right w:val="none" w:sz="0" w:space="0" w:color="auto"/>
      </w:divBdr>
    </w:div>
    <w:div w:id="1258443578">
      <w:bodyDiv w:val="1"/>
      <w:marLeft w:val="0"/>
      <w:marRight w:val="0"/>
      <w:marTop w:val="0"/>
      <w:marBottom w:val="0"/>
      <w:divBdr>
        <w:top w:val="none" w:sz="0" w:space="0" w:color="auto"/>
        <w:left w:val="none" w:sz="0" w:space="0" w:color="auto"/>
        <w:bottom w:val="none" w:sz="0" w:space="0" w:color="auto"/>
        <w:right w:val="none" w:sz="0" w:space="0" w:color="auto"/>
      </w:divBdr>
    </w:div>
    <w:div w:id="1277523031">
      <w:bodyDiv w:val="1"/>
      <w:marLeft w:val="0"/>
      <w:marRight w:val="0"/>
      <w:marTop w:val="0"/>
      <w:marBottom w:val="0"/>
      <w:divBdr>
        <w:top w:val="none" w:sz="0" w:space="0" w:color="auto"/>
        <w:left w:val="none" w:sz="0" w:space="0" w:color="auto"/>
        <w:bottom w:val="none" w:sz="0" w:space="0" w:color="auto"/>
        <w:right w:val="none" w:sz="0" w:space="0" w:color="auto"/>
      </w:divBdr>
    </w:div>
    <w:div w:id="1365595417">
      <w:bodyDiv w:val="1"/>
      <w:marLeft w:val="0"/>
      <w:marRight w:val="0"/>
      <w:marTop w:val="0"/>
      <w:marBottom w:val="0"/>
      <w:divBdr>
        <w:top w:val="none" w:sz="0" w:space="0" w:color="auto"/>
        <w:left w:val="none" w:sz="0" w:space="0" w:color="auto"/>
        <w:bottom w:val="none" w:sz="0" w:space="0" w:color="auto"/>
        <w:right w:val="none" w:sz="0" w:space="0" w:color="auto"/>
      </w:divBdr>
    </w:div>
    <w:div w:id="1548712882">
      <w:bodyDiv w:val="1"/>
      <w:marLeft w:val="0"/>
      <w:marRight w:val="0"/>
      <w:marTop w:val="0"/>
      <w:marBottom w:val="0"/>
      <w:divBdr>
        <w:top w:val="none" w:sz="0" w:space="0" w:color="auto"/>
        <w:left w:val="none" w:sz="0" w:space="0" w:color="auto"/>
        <w:bottom w:val="none" w:sz="0" w:space="0" w:color="auto"/>
        <w:right w:val="none" w:sz="0" w:space="0" w:color="auto"/>
      </w:divBdr>
    </w:div>
    <w:div w:id="1806846259">
      <w:bodyDiv w:val="1"/>
      <w:marLeft w:val="0"/>
      <w:marRight w:val="0"/>
      <w:marTop w:val="0"/>
      <w:marBottom w:val="0"/>
      <w:divBdr>
        <w:top w:val="none" w:sz="0" w:space="0" w:color="auto"/>
        <w:left w:val="none" w:sz="0" w:space="0" w:color="auto"/>
        <w:bottom w:val="none" w:sz="0" w:space="0" w:color="auto"/>
        <w:right w:val="none" w:sz="0" w:space="0" w:color="auto"/>
      </w:divBdr>
    </w:div>
    <w:div w:id="1812600794">
      <w:bodyDiv w:val="1"/>
      <w:marLeft w:val="0"/>
      <w:marRight w:val="0"/>
      <w:marTop w:val="0"/>
      <w:marBottom w:val="0"/>
      <w:divBdr>
        <w:top w:val="none" w:sz="0" w:space="0" w:color="auto"/>
        <w:left w:val="none" w:sz="0" w:space="0" w:color="auto"/>
        <w:bottom w:val="none" w:sz="0" w:space="0" w:color="auto"/>
        <w:right w:val="none" w:sz="0" w:space="0" w:color="auto"/>
      </w:divBdr>
    </w:div>
    <w:div w:id="1846163545">
      <w:bodyDiv w:val="1"/>
      <w:marLeft w:val="0"/>
      <w:marRight w:val="0"/>
      <w:marTop w:val="0"/>
      <w:marBottom w:val="0"/>
      <w:divBdr>
        <w:top w:val="none" w:sz="0" w:space="0" w:color="auto"/>
        <w:left w:val="none" w:sz="0" w:space="0" w:color="auto"/>
        <w:bottom w:val="none" w:sz="0" w:space="0" w:color="auto"/>
        <w:right w:val="none" w:sz="0" w:space="0" w:color="auto"/>
      </w:divBdr>
    </w:div>
    <w:div w:id="1952470072">
      <w:bodyDiv w:val="1"/>
      <w:marLeft w:val="0"/>
      <w:marRight w:val="0"/>
      <w:marTop w:val="0"/>
      <w:marBottom w:val="0"/>
      <w:divBdr>
        <w:top w:val="none" w:sz="0" w:space="0" w:color="auto"/>
        <w:left w:val="none" w:sz="0" w:space="0" w:color="auto"/>
        <w:bottom w:val="none" w:sz="0" w:space="0" w:color="auto"/>
        <w:right w:val="none" w:sz="0" w:space="0" w:color="auto"/>
      </w:divBdr>
    </w:div>
    <w:div w:id="1980381269">
      <w:bodyDiv w:val="1"/>
      <w:marLeft w:val="0"/>
      <w:marRight w:val="0"/>
      <w:marTop w:val="0"/>
      <w:marBottom w:val="0"/>
      <w:divBdr>
        <w:top w:val="none" w:sz="0" w:space="0" w:color="auto"/>
        <w:left w:val="none" w:sz="0" w:space="0" w:color="auto"/>
        <w:bottom w:val="none" w:sz="0" w:space="0" w:color="auto"/>
        <w:right w:val="none" w:sz="0" w:space="0" w:color="auto"/>
      </w:divBdr>
    </w:div>
    <w:div w:id="203398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530</Words>
  <Characters>3025</Characters>
  <Application>Microsoft Office Word</Application>
  <DocSecurity>0</DocSecurity>
  <Lines>25</Lines>
  <Paragraphs>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Branka Mitrovic</dc:creator>
  <cp:keywords/>
  <dc:description/>
  <cp:lastModifiedBy>Asus</cp:lastModifiedBy>
  <cp:revision>3</cp:revision>
  <cp:lastPrinted>2024-04-04T12:27:00Z</cp:lastPrinted>
  <dcterms:created xsi:type="dcterms:W3CDTF">2024-09-10T18:25:00Z</dcterms:created>
  <dcterms:modified xsi:type="dcterms:W3CDTF">2024-09-13T14:48:00Z</dcterms:modified>
</cp:coreProperties>
</file>