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29561D1D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Broj iz evidencije postupaka javnih nabavki: </w:t>
      </w:r>
      <w:r w:rsidR="00EE2211">
        <w:rPr>
          <w:lang w:val="sr-Latn-ME"/>
        </w:rPr>
        <w:t>4</w:t>
      </w:r>
    </w:p>
    <w:p w14:paraId="574EF629" w14:textId="4182266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 w:rsidR="00B147F0">
        <w:rPr>
          <w:color w:val="000000"/>
        </w:rPr>
        <w:t>6</w:t>
      </w:r>
      <w:r>
        <w:rPr>
          <w:color w:val="000000"/>
          <w:lang w:val="sr-Latn-ME"/>
        </w:rPr>
        <w:t xml:space="preserve"> </w:t>
      </w:r>
    </w:p>
    <w:p w14:paraId="2571A932" w14:textId="65538BD8" w:rsidR="00742929" w:rsidRDefault="00507A2B">
      <w:pPr>
        <w:rPr>
          <w:lang w:val="sr-Latn-ME"/>
        </w:rPr>
      </w:pPr>
      <w:r w:rsidRPr="008D1BE7">
        <w:rPr>
          <w:lang w:val="sr-Latn-ME"/>
        </w:rPr>
        <w:t xml:space="preserve">Cetinje, </w:t>
      </w:r>
      <w:r w:rsidR="008D1BE7" w:rsidRPr="008D1BE7">
        <w:rPr>
          <w:lang w:val="sr-Latn-ME"/>
        </w:rPr>
        <w:t>1494/24</w:t>
      </w:r>
      <w:r w:rsidRPr="008D1BE7">
        <w:rPr>
          <w:lang w:val="sr-Latn-ME"/>
        </w:rPr>
        <w:t xml:space="preserve"> od</w:t>
      </w:r>
      <w:r>
        <w:rPr>
          <w:lang w:val="sr-Latn-ME"/>
        </w:rPr>
        <w:t xml:space="preserve"> </w:t>
      </w:r>
      <w:r w:rsidR="00C7517B">
        <w:rPr>
          <w:lang w:val="sr-Latn-ME"/>
        </w:rPr>
        <w:t>06</w:t>
      </w:r>
      <w:r>
        <w:rPr>
          <w:lang w:val="sr-Latn-ME"/>
        </w:rPr>
        <w:t>.0</w:t>
      </w:r>
      <w:r w:rsidR="00C7517B">
        <w:rPr>
          <w:lang w:val="sr-Latn-ME"/>
        </w:rPr>
        <w:t>9</w:t>
      </w:r>
      <w:r>
        <w:rPr>
          <w:lang w:val="sr-Latn-ME"/>
        </w:rPr>
        <w:t>.2024. godine</w:t>
      </w: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2FB6AA1B" w:rsidR="00742929" w:rsidRPr="00D7776A" w:rsidRDefault="00B147F0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MATERIJALA ZA CAFFE BAR - PIĆE</w:t>
      </w:r>
    </w:p>
    <w:p w14:paraId="665716E4" w14:textId="77777777" w:rsidR="00742929" w:rsidRDefault="00742929">
      <w:pPr>
        <w:rPr>
          <w:lang w:val="sr-Latn-ME"/>
        </w:rPr>
      </w:pPr>
    </w:p>
    <w:p w14:paraId="2584C950" w14:textId="77777777" w:rsidR="00EE2211" w:rsidRDefault="00EE2211">
      <w:pPr>
        <w:rPr>
          <w:lang w:val="sr-Latn-ME"/>
        </w:rPr>
      </w:pPr>
    </w:p>
    <w:p w14:paraId="13EB6945" w14:textId="77777777" w:rsidR="00EE2211" w:rsidRDefault="00EE2211">
      <w:pPr>
        <w:rPr>
          <w:lang w:val="sr-Latn-ME"/>
        </w:rPr>
      </w:pPr>
    </w:p>
    <w:p w14:paraId="27DA9C33" w14:textId="77777777" w:rsidR="00EE2211" w:rsidRDefault="00EE2211">
      <w:pPr>
        <w:rPr>
          <w:lang w:val="sr-Latn-ME"/>
        </w:rPr>
      </w:pPr>
    </w:p>
    <w:p w14:paraId="0FA3EEBD" w14:textId="77777777" w:rsidR="00EE2211" w:rsidRDefault="00EE2211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16DBCF05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 w:rsidR="00B147F0">
        <w:rPr>
          <w:rFonts w:eastAsia="Calibri"/>
          <w:color w:val="000000"/>
          <w:lang w:val="sl-SI"/>
        </w:rPr>
        <w:t>2</w:t>
      </w:r>
      <w:r>
        <w:rPr>
          <w:rFonts w:eastAsia="Calibri"/>
          <w:color w:val="000000"/>
          <w:lang w:val="sl-SI"/>
        </w:rPr>
        <w:t>0.000,00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41FDFD5" w14:textId="77777777" w:rsidR="00A70E72" w:rsidRDefault="00A70E72">
      <w:pPr>
        <w:jc w:val="both"/>
        <w:rPr>
          <w:lang w:val="sr-Latn-ME"/>
        </w:rPr>
      </w:pPr>
      <w:r w:rsidRPr="00A70E72">
        <w:rPr>
          <w:lang w:val="sr-Latn-ME"/>
        </w:rPr>
        <w:t>Ponuđač čija ponuda bude izabrana kao najpovoljnija je dužan da uz potpisan ugovor o javnoj nabavci dostavi naručiocu</w:t>
      </w:r>
    </w:p>
    <w:p w14:paraId="598002DB" w14:textId="0F4095A3" w:rsidR="00A70E72" w:rsidRDefault="00A70E7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 w:rsidRPr="00A70E72">
        <w:rPr>
          <w:lang w:val="sr-Latn-ME"/>
        </w:rPr>
        <w:t xml:space="preserve"> garanciju za dobro izvršenje ugovora, za slučaj povrede ugovorenih obaveza u iznosu od 10% od vrijednosti ugovora sa rokom važenja 8 dana dužim od roka važnosti ugovora, kojom bezuslovno i neopozivo garantuje potpuno i savjesno izvršenje ugovorenih obaveza. Garancija za dobro izvršenje Ugovora će biti sastavni dio Ugovora .</w:t>
      </w:r>
    </w:p>
    <w:p w14:paraId="0B9CF75A" w14:textId="77777777" w:rsidR="00A70E72" w:rsidRDefault="00A70E72">
      <w:pPr>
        <w:jc w:val="both"/>
        <w:rPr>
          <w:lang w:val="sr-Latn-ME"/>
        </w:rPr>
      </w:pP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Kvalitet.Parametar kvalitet (K - rok isporuke iskazan u satima) vrednovaće se na sljedeći način: max 10 bodova za izbor najpovoljnije ponude primjenom parametra kvalitet, kao osnova za 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3FB1EF8A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podnose preko ESJN-a zaključno sa danom </w:t>
      </w:r>
      <w:r w:rsidR="00C7517B">
        <w:rPr>
          <w:lang w:val="sr-Latn-ME"/>
        </w:rPr>
        <w:t>23</w:t>
      </w:r>
      <w:r>
        <w:rPr>
          <w:lang w:val="sr-Latn-ME"/>
        </w:rPr>
        <w:t>.</w:t>
      </w:r>
      <w:r w:rsidR="00C7517B">
        <w:rPr>
          <w:lang w:val="sr-Latn-ME"/>
        </w:rPr>
        <w:t>09</w:t>
      </w:r>
      <w:r>
        <w:rPr>
          <w:lang w:val="sr-Latn-ME"/>
        </w:rPr>
        <w:t>.202</w:t>
      </w:r>
      <w:r w:rsidR="00B147F0">
        <w:rPr>
          <w:lang w:val="sr-Latn-ME"/>
        </w:rPr>
        <w:t>7</w:t>
      </w:r>
      <w:r>
        <w:rPr>
          <w:lang w:val="sr-Latn-ME"/>
        </w:rPr>
        <w:t>. godine do 09</w:t>
      </w:r>
      <w:r w:rsidR="00FD557D">
        <w:rPr>
          <w:lang w:val="sr-Latn-ME"/>
        </w:rPr>
        <w:t>:</w:t>
      </w:r>
      <w:r>
        <w:rPr>
          <w:lang w:val="sr-Latn-ME"/>
        </w:rPr>
        <w:t>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0912A62A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B32A8B">
        <w:rPr>
          <w:lang w:val="sr-Latn-ME"/>
        </w:rPr>
        <w:t>23</w:t>
      </w:r>
      <w:r>
        <w:rPr>
          <w:lang w:val="sr-Latn-ME"/>
        </w:rPr>
        <w:t>.</w:t>
      </w:r>
      <w:r w:rsidR="00B147F0">
        <w:rPr>
          <w:lang w:val="sr-Latn-ME"/>
        </w:rPr>
        <w:t>0</w:t>
      </w:r>
      <w:r w:rsidR="00B32A8B">
        <w:rPr>
          <w:lang w:val="sr-Latn-ME"/>
        </w:rPr>
        <w:t>9</w:t>
      </w:r>
      <w:r>
        <w:rPr>
          <w:lang w:val="sr-Latn-ME"/>
        </w:rPr>
        <w:t>.202</w:t>
      </w:r>
      <w:r w:rsidR="00B147F0">
        <w:rPr>
          <w:lang w:val="sr-Latn-ME"/>
        </w:rPr>
        <w:t>4</w:t>
      </w:r>
      <w:r>
        <w:rPr>
          <w:lang w:val="sr-Latn-ME"/>
        </w:rPr>
        <w:t xml:space="preserve">. godine u </w:t>
      </w:r>
      <w:r w:rsidR="00B147F0">
        <w:rPr>
          <w:lang w:val="sr-Latn-ME"/>
        </w:rPr>
        <w:t>09</w:t>
      </w:r>
      <w:r w:rsidR="00A00345">
        <w:rPr>
          <w:lang w:val="sr-Latn-ME"/>
        </w:rPr>
        <w:t>:</w:t>
      </w:r>
      <w:r w:rsidR="00C7517B">
        <w:rPr>
          <w:lang w:val="sr-Latn-ME"/>
        </w:rPr>
        <w:t>00</w:t>
      </w:r>
      <w:r>
        <w:rPr>
          <w:lang w:val="sr-Latn-ME"/>
        </w:rPr>
        <w:t xml:space="preserve"> 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0172875B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</w:t>
      </w:r>
      <w:r w:rsidR="00A00345">
        <w:rPr>
          <w:lang w:val="sr-Latn-ME"/>
        </w:rPr>
        <w:t>:</w:t>
      </w:r>
      <w:r w:rsidRPr="00E9660F">
        <w:rPr>
          <w:lang w:val="sr-Latn-ME"/>
        </w:rPr>
        <w:t>00 do 14</w:t>
      </w:r>
      <w:r w:rsidR="00A00345">
        <w:rPr>
          <w:lang w:val="sr-Latn-ME"/>
        </w:rPr>
        <w:t>:</w:t>
      </w:r>
      <w:r w:rsidRPr="00E9660F">
        <w:rPr>
          <w:lang w:val="sr-Latn-ME"/>
        </w:rPr>
        <w:t>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465874E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lastRenderedPageBreak/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55AE12A8" w14:textId="77777777" w:rsidR="00E9660F" w:rsidRDefault="00E9660F">
      <w:pPr>
        <w:jc w:val="both"/>
        <w:rPr>
          <w:lang w:val="sr-Latn-ME"/>
        </w:rPr>
      </w:pP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1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1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57F4B873" w14:textId="56E3F79B" w:rsidR="00742929" w:rsidRPr="00B147F0" w:rsidRDefault="00073C32" w:rsidP="00B147F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3"/>
      <w:r>
        <w:rPr>
          <w:b/>
          <w:lang w:val="sr-Latn-ME"/>
        </w:rPr>
        <w:t>TAJNOST PODATAKA</w:t>
      </w:r>
      <w:bookmarkEnd w:id="12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624D9A02" w14:textId="504735B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4"/>
      <w:r>
        <w:rPr>
          <w:b/>
          <w:lang w:val="sr-Latn-ME"/>
        </w:rPr>
        <w:t>UPUTSTVO ZA SAČINJAVANJE PONUDE</w:t>
      </w:r>
      <w:bookmarkEnd w:id="13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4" w:name="_Toc62730565"/>
      <w:r>
        <w:rPr>
          <w:b/>
          <w:lang w:val="sr-Latn-ME"/>
        </w:rPr>
        <w:t>NAČIN ZAKLJUČIVANJA I IZMJENE UGOVORA O JAVNOJ NABAVCI</w:t>
      </w:r>
      <w:bookmarkEnd w:id="14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0A35BAF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A5302F4" w14:textId="77777777" w:rsidR="00742929" w:rsidRDefault="00742929">
      <w:pPr>
        <w:jc w:val="both"/>
        <w:rPr>
          <w:lang w:val="sr-Latn-ME"/>
        </w:rPr>
      </w:pPr>
    </w:p>
    <w:p w14:paraId="6DA5275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3E28F70" w14:textId="77777777" w:rsidR="00742929" w:rsidRDefault="00742929">
      <w:pPr>
        <w:jc w:val="both"/>
        <w:rPr>
          <w:lang w:val="sr-Latn-ME"/>
        </w:rPr>
      </w:pPr>
    </w:p>
    <w:p w14:paraId="55A5B84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66976C02" w14:textId="77777777" w:rsidR="00742929" w:rsidRDefault="00742929">
      <w:pPr>
        <w:jc w:val="both"/>
        <w:rPr>
          <w:color w:val="000000"/>
          <w:lang w:val="sr-Latn-ME"/>
        </w:rPr>
      </w:pPr>
    </w:p>
    <w:p w14:paraId="5A176736" w14:textId="7EC4B04E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5" w:name="_Toc62730566"/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potpisivanja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kompletnosti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A00345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funkcionalnosti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proofErr w:type="gram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šć</w:t>
      </w:r>
      <w:proofErr w:type="spellStart"/>
      <w:r>
        <w:rPr>
          <w:rFonts w:ascii="Times New Roman" w:hAnsi="Times New Roman" w:cs="Times New Roman"/>
          <w:sz w:val="24"/>
          <w:szCs w:val="24"/>
        </w:rPr>
        <w:t>enih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tenja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EDF5E5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etku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ovjeravaju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A32A2F1" w14:textId="77777777" w:rsidR="00742929" w:rsidRPr="00CF7FFE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3A1DD01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raskida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ugovra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Naruciac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avao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</w:p>
    <w:p w14:paraId="63A846F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9B6E571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kasni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24 č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obavezan</w:t>
      </w:r>
      <w:proofErr w:type="spellEnd"/>
      <w:proofErr w:type="gram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nadoknadi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š</w:t>
      </w:r>
      <w:proofErr w:type="spellStart"/>
      <w:r>
        <w:rPr>
          <w:rFonts w:ascii="Times New Roman" w:hAnsi="Times New Roman" w:cs="Times New Roman"/>
          <w:sz w:val="24"/>
          <w:szCs w:val="24"/>
        </w:rPr>
        <w:t>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najvi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isporuci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prouzrokovano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preuzimanjem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aju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88D01FC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91E389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igledne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mora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otkloniti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reklamacije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BD2C116" w14:textId="77777777" w:rsidR="00742929" w:rsidRPr="00A70E72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F4612F4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ilac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elektronski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E51E9B1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7EF6FB" w14:textId="77777777" w:rsidR="00742929" w:rsidRDefault="00073C3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7CD5C030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CCE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strana,tada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promjena,preći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sljedbenika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13E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9FC5A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B2C205" w14:textId="77777777" w:rsidR="00742929" w:rsidRDefault="0074292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EB92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sporazumno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suprotnom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5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44F61D58" w14:textId="5AACA316" w:rsidR="00D7776A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ESJN-a.</w:t>
      </w:r>
    </w:p>
    <w:p w14:paraId="2BF95B7C" w14:textId="18376B62" w:rsidR="00A00345" w:rsidRDefault="00A00345">
      <w:pPr>
        <w:jc w:val="both"/>
        <w:rPr>
          <w:color w:val="000000"/>
          <w:lang w:val="sr-Latn-ME"/>
        </w:rPr>
      </w:pPr>
    </w:p>
    <w:p w14:paraId="211F3F15" w14:textId="49F89DE1" w:rsidR="00A00345" w:rsidRDefault="00A00345">
      <w:pPr>
        <w:jc w:val="both"/>
        <w:rPr>
          <w:color w:val="000000"/>
          <w:lang w:val="sr-Latn-ME"/>
        </w:rPr>
      </w:pPr>
    </w:p>
    <w:p w14:paraId="61CDA644" w14:textId="3A71C01F" w:rsidR="00A00345" w:rsidRDefault="00A00345">
      <w:pPr>
        <w:jc w:val="both"/>
        <w:rPr>
          <w:color w:val="000000"/>
          <w:lang w:val="sr-Latn-ME"/>
        </w:rPr>
      </w:pPr>
    </w:p>
    <w:p w14:paraId="38E44B17" w14:textId="0E0EE78E" w:rsidR="00A00345" w:rsidRDefault="00A00345">
      <w:pPr>
        <w:jc w:val="both"/>
        <w:rPr>
          <w:color w:val="000000"/>
          <w:lang w:val="sr-Latn-ME"/>
        </w:rPr>
      </w:pPr>
    </w:p>
    <w:p w14:paraId="6CD5E3F6" w14:textId="14F433FB" w:rsidR="00A00345" w:rsidRDefault="00A00345">
      <w:pPr>
        <w:jc w:val="both"/>
        <w:rPr>
          <w:color w:val="000000"/>
          <w:lang w:val="sr-Latn-ME"/>
        </w:rPr>
      </w:pPr>
    </w:p>
    <w:p w14:paraId="777AD735" w14:textId="3C9098AF" w:rsidR="00A00345" w:rsidRDefault="00A00345">
      <w:pPr>
        <w:jc w:val="both"/>
        <w:rPr>
          <w:color w:val="000000"/>
          <w:lang w:val="sr-Latn-ME"/>
        </w:rPr>
      </w:pPr>
    </w:p>
    <w:p w14:paraId="123E529C" w14:textId="394B9836" w:rsidR="00A00345" w:rsidRDefault="00A00345">
      <w:pPr>
        <w:jc w:val="both"/>
        <w:rPr>
          <w:color w:val="000000"/>
          <w:lang w:val="sr-Latn-ME"/>
        </w:rPr>
      </w:pPr>
    </w:p>
    <w:p w14:paraId="241B2988" w14:textId="6DD3C316" w:rsidR="00A00345" w:rsidRDefault="00A00345">
      <w:pPr>
        <w:jc w:val="both"/>
        <w:rPr>
          <w:color w:val="000000"/>
          <w:lang w:val="sr-Latn-ME"/>
        </w:rPr>
      </w:pPr>
    </w:p>
    <w:p w14:paraId="6FF01195" w14:textId="74883BCB" w:rsidR="00A00345" w:rsidRDefault="00A00345">
      <w:pPr>
        <w:jc w:val="both"/>
        <w:rPr>
          <w:color w:val="000000"/>
          <w:lang w:val="sr-Latn-ME"/>
        </w:rPr>
      </w:pPr>
    </w:p>
    <w:p w14:paraId="296ADEB2" w14:textId="0DC86E61" w:rsidR="00A00345" w:rsidRDefault="00A00345">
      <w:pPr>
        <w:jc w:val="both"/>
        <w:rPr>
          <w:color w:val="000000"/>
          <w:lang w:val="sr-Latn-ME"/>
        </w:rPr>
      </w:pPr>
    </w:p>
    <w:p w14:paraId="5D3F34BC" w14:textId="41E9A6A6" w:rsidR="00A00345" w:rsidRDefault="00A00345">
      <w:pPr>
        <w:jc w:val="both"/>
        <w:rPr>
          <w:color w:val="000000"/>
          <w:lang w:val="sr-Latn-ME"/>
        </w:rPr>
      </w:pPr>
    </w:p>
    <w:p w14:paraId="3BAB0E10" w14:textId="15ED0C58" w:rsidR="00A00345" w:rsidRDefault="00A00345">
      <w:pPr>
        <w:jc w:val="both"/>
        <w:rPr>
          <w:color w:val="000000"/>
          <w:lang w:val="sr-Latn-ME"/>
        </w:rPr>
      </w:pPr>
    </w:p>
    <w:p w14:paraId="41FF4E0E" w14:textId="2FD1A05E" w:rsidR="00A00345" w:rsidRDefault="00A00345">
      <w:pPr>
        <w:jc w:val="both"/>
        <w:rPr>
          <w:color w:val="000000"/>
          <w:lang w:val="sr-Latn-ME"/>
        </w:rPr>
      </w:pPr>
    </w:p>
    <w:p w14:paraId="180205BA" w14:textId="306547C4" w:rsidR="00A00345" w:rsidRDefault="00A00345">
      <w:pPr>
        <w:jc w:val="both"/>
        <w:rPr>
          <w:color w:val="000000"/>
          <w:lang w:val="sr-Latn-ME"/>
        </w:rPr>
      </w:pPr>
    </w:p>
    <w:p w14:paraId="387EE5B2" w14:textId="4D2705B2" w:rsidR="00A00345" w:rsidRDefault="00A00345">
      <w:pPr>
        <w:jc w:val="both"/>
        <w:rPr>
          <w:color w:val="000000"/>
          <w:lang w:val="sr-Latn-ME"/>
        </w:rPr>
      </w:pPr>
    </w:p>
    <w:p w14:paraId="6D12503C" w14:textId="37513566" w:rsidR="00A00345" w:rsidRDefault="00A00345">
      <w:pPr>
        <w:jc w:val="both"/>
        <w:rPr>
          <w:color w:val="000000"/>
          <w:lang w:val="sr-Latn-ME"/>
        </w:rPr>
      </w:pPr>
    </w:p>
    <w:p w14:paraId="417A54FC" w14:textId="3D08BEB9" w:rsidR="00A00345" w:rsidRDefault="00A00345">
      <w:pPr>
        <w:jc w:val="both"/>
        <w:rPr>
          <w:color w:val="000000"/>
          <w:lang w:val="sr-Latn-ME"/>
        </w:rPr>
      </w:pPr>
    </w:p>
    <w:p w14:paraId="1389953A" w14:textId="441E9E7E" w:rsidR="00A00345" w:rsidRDefault="00A00345">
      <w:pPr>
        <w:jc w:val="both"/>
        <w:rPr>
          <w:color w:val="000000"/>
          <w:lang w:val="sr-Latn-ME"/>
        </w:rPr>
      </w:pPr>
    </w:p>
    <w:p w14:paraId="65B32DAD" w14:textId="6854FC4F" w:rsidR="00A00345" w:rsidRDefault="00A00345">
      <w:pPr>
        <w:jc w:val="both"/>
        <w:rPr>
          <w:color w:val="000000"/>
          <w:lang w:val="sr-Latn-ME"/>
        </w:rPr>
      </w:pPr>
    </w:p>
    <w:p w14:paraId="1F605D5C" w14:textId="24A9731C" w:rsidR="00A00345" w:rsidRDefault="00A00345">
      <w:pPr>
        <w:jc w:val="both"/>
        <w:rPr>
          <w:color w:val="000000"/>
          <w:lang w:val="sr-Latn-ME"/>
        </w:rPr>
      </w:pPr>
    </w:p>
    <w:p w14:paraId="13B1BCFC" w14:textId="6B55970B" w:rsidR="00A00345" w:rsidRDefault="00A00345">
      <w:pPr>
        <w:jc w:val="both"/>
        <w:rPr>
          <w:color w:val="000000"/>
          <w:lang w:val="sr-Latn-ME"/>
        </w:rPr>
      </w:pPr>
    </w:p>
    <w:p w14:paraId="4D9072D0" w14:textId="1502DC8F" w:rsidR="00A00345" w:rsidRDefault="00A00345">
      <w:pPr>
        <w:jc w:val="both"/>
        <w:rPr>
          <w:color w:val="000000"/>
          <w:lang w:val="sr-Latn-ME"/>
        </w:rPr>
      </w:pPr>
    </w:p>
    <w:p w14:paraId="29D417B1" w14:textId="427C9282" w:rsidR="00A00345" w:rsidRDefault="00A00345">
      <w:pPr>
        <w:jc w:val="both"/>
        <w:rPr>
          <w:color w:val="000000"/>
          <w:lang w:val="sr-Latn-ME"/>
        </w:rPr>
      </w:pPr>
    </w:p>
    <w:p w14:paraId="400D613D" w14:textId="0F5D74D1" w:rsidR="00A00345" w:rsidRDefault="00A00345">
      <w:pPr>
        <w:jc w:val="both"/>
        <w:rPr>
          <w:color w:val="000000"/>
          <w:lang w:val="sr-Latn-ME"/>
        </w:rPr>
      </w:pPr>
    </w:p>
    <w:p w14:paraId="0F572848" w14:textId="7DA5CF91" w:rsidR="00A00345" w:rsidRDefault="00A00345">
      <w:pPr>
        <w:jc w:val="both"/>
        <w:rPr>
          <w:color w:val="000000"/>
          <w:lang w:val="sr-Latn-ME"/>
        </w:rPr>
      </w:pPr>
    </w:p>
    <w:p w14:paraId="5D18EE40" w14:textId="4E723A02" w:rsidR="00A00345" w:rsidRDefault="00A00345">
      <w:pPr>
        <w:jc w:val="both"/>
        <w:rPr>
          <w:color w:val="000000"/>
          <w:lang w:val="sr-Latn-ME"/>
        </w:rPr>
      </w:pPr>
    </w:p>
    <w:p w14:paraId="0F283F3D" w14:textId="1F32807B" w:rsidR="00A00345" w:rsidRDefault="00A00345">
      <w:pPr>
        <w:jc w:val="both"/>
        <w:rPr>
          <w:color w:val="000000"/>
          <w:lang w:val="sr-Latn-ME"/>
        </w:rPr>
      </w:pPr>
    </w:p>
    <w:p w14:paraId="6F77B3EA" w14:textId="1BA78E54" w:rsidR="00A00345" w:rsidRDefault="00A00345">
      <w:pPr>
        <w:jc w:val="both"/>
        <w:rPr>
          <w:color w:val="000000"/>
          <w:lang w:val="sr-Latn-ME"/>
        </w:rPr>
      </w:pPr>
    </w:p>
    <w:p w14:paraId="060BFD84" w14:textId="55347B73" w:rsidR="00A00345" w:rsidRDefault="00A00345">
      <w:pPr>
        <w:jc w:val="both"/>
        <w:rPr>
          <w:color w:val="000000"/>
          <w:lang w:val="sr-Latn-ME"/>
        </w:rPr>
      </w:pPr>
    </w:p>
    <w:p w14:paraId="5970D673" w14:textId="362912F2" w:rsidR="00A00345" w:rsidRDefault="00A00345">
      <w:pPr>
        <w:jc w:val="both"/>
        <w:rPr>
          <w:color w:val="000000"/>
          <w:lang w:val="sr-Latn-ME"/>
        </w:rPr>
      </w:pPr>
    </w:p>
    <w:p w14:paraId="60C89F82" w14:textId="626FD410" w:rsidR="00A00345" w:rsidRDefault="00A00345">
      <w:pPr>
        <w:jc w:val="both"/>
        <w:rPr>
          <w:color w:val="000000"/>
          <w:lang w:val="sr-Latn-ME"/>
        </w:rPr>
      </w:pPr>
    </w:p>
    <w:p w14:paraId="77275FAD" w14:textId="7D620DFF" w:rsidR="00A00345" w:rsidRDefault="00A00345">
      <w:pPr>
        <w:jc w:val="both"/>
        <w:rPr>
          <w:color w:val="000000"/>
          <w:lang w:val="sr-Latn-ME"/>
        </w:rPr>
      </w:pPr>
    </w:p>
    <w:p w14:paraId="35BFF72F" w14:textId="49FF0090" w:rsidR="00A00345" w:rsidRDefault="00A00345">
      <w:pPr>
        <w:jc w:val="both"/>
        <w:rPr>
          <w:color w:val="000000"/>
          <w:lang w:val="sr-Latn-ME"/>
        </w:rPr>
      </w:pPr>
    </w:p>
    <w:p w14:paraId="56C56097" w14:textId="0F4725AA" w:rsidR="00A00345" w:rsidRDefault="00A00345">
      <w:pPr>
        <w:jc w:val="both"/>
        <w:rPr>
          <w:color w:val="000000"/>
          <w:lang w:val="sr-Latn-ME"/>
        </w:rPr>
      </w:pPr>
    </w:p>
    <w:p w14:paraId="377CA7C0" w14:textId="258AFC86" w:rsidR="00A00345" w:rsidRDefault="00A00345">
      <w:pPr>
        <w:jc w:val="both"/>
        <w:rPr>
          <w:color w:val="000000"/>
          <w:lang w:val="sr-Latn-ME"/>
        </w:rPr>
      </w:pPr>
    </w:p>
    <w:p w14:paraId="6006798B" w14:textId="52C47590" w:rsidR="00A00345" w:rsidRDefault="00A00345">
      <w:pPr>
        <w:jc w:val="both"/>
        <w:rPr>
          <w:color w:val="000000"/>
          <w:lang w:val="sr-Latn-ME"/>
        </w:rPr>
      </w:pPr>
    </w:p>
    <w:p w14:paraId="55DEE88F" w14:textId="7D47CD84" w:rsidR="00A00345" w:rsidRDefault="00A00345">
      <w:pPr>
        <w:jc w:val="both"/>
        <w:rPr>
          <w:color w:val="000000"/>
          <w:lang w:val="sr-Latn-ME"/>
        </w:rPr>
      </w:pPr>
    </w:p>
    <w:p w14:paraId="46A43611" w14:textId="2469CD44" w:rsidR="00A00345" w:rsidRDefault="00A00345">
      <w:pPr>
        <w:jc w:val="both"/>
        <w:rPr>
          <w:color w:val="000000"/>
          <w:lang w:val="sr-Latn-ME"/>
        </w:rPr>
      </w:pPr>
    </w:p>
    <w:p w14:paraId="09F465F3" w14:textId="77777777" w:rsidR="00A00345" w:rsidRDefault="00A00345">
      <w:pPr>
        <w:jc w:val="both"/>
        <w:rPr>
          <w:color w:val="000000"/>
          <w:lang w:val="sr-Latn-ME"/>
        </w:rPr>
      </w:pPr>
    </w:p>
    <w:p w14:paraId="12453FB7" w14:textId="77777777" w:rsidR="005C204E" w:rsidRDefault="005C204E">
      <w:pPr>
        <w:jc w:val="both"/>
        <w:rPr>
          <w:color w:val="000000"/>
          <w:lang w:val="sr-Latn-ME"/>
        </w:rPr>
      </w:pPr>
    </w:p>
    <w:p w14:paraId="672BF812" w14:textId="77777777" w:rsidR="005C204E" w:rsidRDefault="005C204E">
      <w:pPr>
        <w:jc w:val="both"/>
        <w:rPr>
          <w:color w:val="000000"/>
          <w:lang w:val="sr-Latn-ME"/>
        </w:rPr>
      </w:pPr>
    </w:p>
    <w:p w14:paraId="3A68ABC7" w14:textId="77777777" w:rsidR="005C204E" w:rsidRDefault="005C204E">
      <w:pPr>
        <w:jc w:val="both"/>
        <w:rPr>
          <w:color w:val="000000"/>
          <w:lang w:val="sr-Latn-ME"/>
        </w:rPr>
      </w:pPr>
    </w:p>
    <w:p w14:paraId="4AAFF1E5" w14:textId="18C66387" w:rsidR="00742929" w:rsidRPr="00D7776A" w:rsidRDefault="00073C32" w:rsidP="00D7776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6" w:name="_Toc62730567"/>
      <w:bookmarkStart w:id="17" w:name="_Toc508349235"/>
      <w:bookmarkStart w:id="18" w:name="_Toc416180136"/>
      <w:r>
        <w:rPr>
          <w:b/>
          <w:color w:val="000000"/>
          <w:lang w:val="sr-Latn-ME"/>
        </w:rPr>
        <w:t>IZJAV</w:t>
      </w:r>
      <w:r w:rsidRPr="00D7776A">
        <w:rPr>
          <w:b/>
          <w:color w:val="000000"/>
          <w:lang w:val="sr-Latn-ME"/>
        </w:rPr>
        <w:t>A NAR</w:t>
      </w:r>
      <w:bookmarkStart w:id="19" w:name="_GoBack"/>
      <w:bookmarkEnd w:id="19"/>
      <w:r w:rsidRPr="00D7776A">
        <w:rPr>
          <w:b/>
          <w:color w:val="000000"/>
          <w:lang w:val="sr-Latn-ME"/>
        </w:rPr>
        <w:t>UČIOCA O NEPOSTOJANJU SUKOBA INTERESA</w:t>
      </w:r>
      <w:bookmarkEnd w:id="16"/>
      <w:bookmarkEnd w:id="17"/>
      <w:bookmarkEnd w:id="18"/>
    </w:p>
    <w:p w14:paraId="5ADFAC6A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58DEB40F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Broj:</w:t>
      </w:r>
      <w:r w:rsidR="005C204E">
        <w:rPr>
          <w:color w:val="000000"/>
          <w:lang w:val="sr-Latn-ME"/>
        </w:rPr>
        <w:t xml:space="preserve"> </w:t>
      </w:r>
      <w:r w:rsidR="008D1BE7" w:rsidRPr="008D1BE7">
        <w:rPr>
          <w:color w:val="000000"/>
          <w:lang w:val="sr-Latn-ME"/>
        </w:rPr>
        <w:t>1494/24/1</w:t>
      </w:r>
    </w:p>
    <w:p w14:paraId="15A25F0A" w14:textId="59BF6A98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</w:t>
      </w:r>
      <w:r w:rsidR="00EE2211">
        <w:rPr>
          <w:color w:val="000000"/>
          <w:lang w:val="sr-Latn-ME"/>
        </w:rPr>
        <w:t xml:space="preserve"> </w:t>
      </w:r>
      <w:r w:rsidR="00C7517B">
        <w:rPr>
          <w:color w:val="000000"/>
          <w:lang w:val="sr-Latn-ME"/>
        </w:rPr>
        <w:t>06</w:t>
      </w:r>
      <w:r w:rsidR="00EE2211">
        <w:rPr>
          <w:color w:val="000000"/>
          <w:lang w:val="sr-Latn-ME"/>
        </w:rPr>
        <w:t>.0</w:t>
      </w:r>
      <w:r w:rsidR="00C7517B">
        <w:rPr>
          <w:color w:val="000000"/>
          <w:lang w:val="sr-Latn-ME"/>
        </w:rPr>
        <w:t>9</w:t>
      </w:r>
      <w:r w:rsidR="00EE2211">
        <w:rPr>
          <w:color w:val="000000"/>
          <w:lang w:val="sr-Latn-ME"/>
        </w:rPr>
        <w:t>.2024.</w:t>
      </w:r>
      <w:r>
        <w:rPr>
          <w:color w:val="000000"/>
          <w:lang w:val="sr-Latn-ME"/>
        </w:rPr>
        <w:t>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54B25BA" w14:textId="332730A6" w:rsidR="00742929" w:rsidRDefault="00073C32">
      <w:pPr>
        <w:tabs>
          <w:tab w:val="left" w:pos="3290"/>
        </w:tabs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da u postupku javne nabavke redni </w:t>
      </w:r>
      <w:r w:rsidRPr="009D217B">
        <w:rPr>
          <w:color w:val="000000"/>
          <w:lang w:val="sr-Latn-ME"/>
        </w:rPr>
        <w:t xml:space="preserve">broj </w:t>
      </w:r>
      <w:r w:rsidR="00B90005">
        <w:rPr>
          <w:color w:val="000000"/>
          <w:lang w:val="sl-SI"/>
        </w:rPr>
        <w:t>6</w:t>
      </w:r>
      <w:r w:rsidR="009D217B" w:rsidRPr="009D217B">
        <w:rPr>
          <w:color w:val="000000"/>
          <w:lang w:val="sl-SI"/>
        </w:rPr>
        <w:t xml:space="preserve"> </w:t>
      </w:r>
      <w:r w:rsidRPr="009D217B">
        <w:rPr>
          <w:color w:val="000000"/>
          <w:lang w:val="sr-Latn-ME"/>
        </w:rPr>
        <w:t>iz Plana</w:t>
      </w:r>
      <w:r>
        <w:rPr>
          <w:color w:val="000000"/>
          <w:lang w:val="sr-Latn-ME"/>
        </w:rPr>
        <w:t xml:space="preserve"> javne nabavke broj </w:t>
      </w:r>
      <w:r w:rsidR="005C204E">
        <w:rPr>
          <w:color w:val="000000"/>
          <w:lang w:val="sr-Latn-ME"/>
        </w:rPr>
        <w:t>#</w:t>
      </w:r>
      <w:r w:rsidR="00B90005">
        <w:rPr>
          <w:rFonts w:eastAsia="SimSun"/>
          <w:lang w:val="sr-Latn-ME"/>
        </w:rPr>
        <w:t>18581</w:t>
      </w:r>
      <w:r>
        <w:rPr>
          <w:color w:val="000000"/>
          <w:lang w:val="sr-Latn-ME"/>
        </w:rPr>
        <w:t xml:space="preserve"> od </w:t>
      </w:r>
      <w:r w:rsidR="00B90005">
        <w:rPr>
          <w:rFonts w:eastAsia="SimSun"/>
          <w:lang w:val="sr-Latn-ME"/>
        </w:rPr>
        <w:t>04</w:t>
      </w:r>
      <w:r w:rsidR="009D217B" w:rsidRPr="00CF7FFE">
        <w:rPr>
          <w:rFonts w:eastAsia="SimSun"/>
          <w:lang w:val="sr-Latn-ME"/>
        </w:rPr>
        <w:t>.0</w:t>
      </w:r>
      <w:r w:rsidR="00B90005">
        <w:rPr>
          <w:rFonts w:eastAsia="SimSun"/>
          <w:lang w:val="sr-Latn-ME"/>
        </w:rPr>
        <w:t>7</w:t>
      </w:r>
      <w:r w:rsidR="009D217B" w:rsidRPr="00CF7FFE">
        <w:rPr>
          <w:rFonts w:eastAsia="SimSun"/>
          <w:lang w:val="sr-Latn-ME"/>
        </w:rPr>
        <w:t>.</w:t>
      </w:r>
      <w:r w:rsidRPr="00CF7FFE">
        <w:rPr>
          <w:rFonts w:eastAsia="SimSun"/>
          <w:lang w:val="sr-Latn-ME"/>
        </w:rPr>
        <w:t>2023</w:t>
      </w:r>
      <w:r>
        <w:rPr>
          <w:color w:val="000000"/>
          <w:lang w:val="sr-Latn-ME"/>
        </w:rPr>
        <w:t>. godin</w:t>
      </w:r>
      <w:r>
        <w:rPr>
          <w:color w:val="000000"/>
          <w:lang w:val="sl-SI"/>
        </w:rPr>
        <w:t>e</w:t>
      </w:r>
      <w:r>
        <w:rPr>
          <w:color w:val="000000"/>
          <w:lang w:val="sr-Latn-ME"/>
        </w:rPr>
        <w:t xml:space="preserve"> za nabavku </w:t>
      </w:r>
      <w:r w:rsidR="00B90005">
        <w:rPr>
          <w:color w:val="000000"/>
          <w:lang w:val="sr-Latn-ME"/>
        </w:rPr>
        <w:t>materijala za caffe bar - piće</w:t>
      </w:r>
      <w:r>
        <w:rPr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12BD9D37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5FB38A5" w14:textId="67A7169C" w:rsidR="00742929" w:rsidRDefault="00073C3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Izvršn</w:t>
      </w:r>
      <w:r w:rsidR="00B90005">
        <w:rPr>
          <w:color w:val="000000"/>
          <w:lang w:val="sr-Latn-ME"/>
        </w:rPr>
        <w:t>i</w:t>
      </w:r>
      <w:r>
        <w:rPr>
          <w:color w:val="000000"/>
          <w:lang w:val="sr-Latn-ME"/>
        </w:rPr>
        <w:t xml:space="preserve"> Direktor Zoran Kapisoda</w:t>
      </w:r>
    </w:p>
    <w:p w14:paraId="71B90939" w14:textId="77777777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s.r.</w:t>
      </w:r>
    </w:p>
    <w:p w14:paraId="62A3D680" w14:textId="77777777" w:rsidR="00742929" w:rsidRDefault="00073C3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4268E403" w14:textId="77777777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s.r.</w:t>
      </w:r>
    </w:p>
    <w:p w14:paraId="4D001610" w14:textId="1BD91232" w:rsidR="00742929" w:rsidRDefault="00073C3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</w:t>
      </w:r>
      <w:r w:rsidR="00B90005">
        <w:rPr>
          <w:iCs/>
          <w:color w:val="000000"/>
          <w:lang w:val="sr-Latn-ME"/>
        </w:rPr>
        <w:t>Predsjednik</w:t>
      </w:r>
      <w:r>
        <w:rPr>
          <w:iCs/>
          <w:color w:val="000000"/>
          <w:lang w:val="sr-Latn-ME"/>
        </w:rPr>
        <w:t xml:space="preserve">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Ivana Bojović</w:t>
      </w:r>
    </w:p>
    <w:p w14:paraId="175B4EE3" w14:textId="77777777" w:rsidR="00742929" w:rsidRDefault="00073C3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24EE2399" w14:textId="40A0C6EF" w:rsidR="00742929" w:rsidRPr="009D217B" w:rsidRDefault="00073C3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="00B90005">
        <w:rPr>
          <w:iCs/>
          <w:color w:val="000000"/>
          <w:lang w:val="sl-SI"/>
        </w:rPr>
        <w:t>Željko Komnenić</w:t>
      </w:r>
    </w:p>
    <w:p w14:paraId="5ED862D9" w14:textId="77777777" w:rsidR="00742929" w:rsidRPr="009D217B" w:rsidRDefault="00073C32">
      <w:pPr>
        <w:ind w:left="6372"/>
        <w:jc w:val="center"/>
        <w:rPr>
          <w:i/>
          <w:iCs/>
          <w:color w:val="000000"/>
          <w:lang w:val="sr-Latn-ME"/>
        </w:rPr>
      </w:pPr>
      <w:r w:rsidRPr="009D217B">
        <w:rPr>
          <w:i/>
          <w:iCs/>
          <w:color w:val="000000"/>
          <w:lang w:val="sr-Latn-ME"/>
        </w:rPr>
        <w:t>s.r.</w:t>
      </w:r>
    </w:p>
    <w:p w14:paraId="2E54F680" w14:textId="2D98F1D6" w:rsidR="00742929" w:rsidRPr="009D217B" w:rsidRDefault="00073C3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="00B90005">
        <w:rPr>
          <w:iCs/>
          <w:color w:val="000000"/>
          <w:lang w:val="sr-Latn-ME"/>
        </w:rPr>
        <w:t>Dejan Vasiljević</w:t>
      </w:r>
    </w:p>
    <w:p w14:paraId="0C8153E9" w14:textId="77777777" w:rsidR="00742929" w:rsidRDefault="00073C3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587CC917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63B611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08216B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5F6E7F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0C2D4CA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0E1F09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6D8AA5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09039FA1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5252BA0E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23744DE9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310C071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D310B4C" w14:textId="77777777" w:rsidR="00B147F0" w:rsidRDefault="00B147F0">
      <w:pPr>
        <w:jc w:val="both"/>
        <w:rPr>
          <w:b/>
          <w:bCs/>
          <w:color w:val="000000"/>
          <w:lang w:val="sr-Latn-ME"/>
        </w:rPr>
      </w:pPr>
    </w:p>
    <w:p w14:paraId="35784F9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20" w:name="_Toc62730568"/>
      <w:r>
        <w:rPr>
          <w:b/>
          <w:lang w:val="sr-Latn-ME"/>
        </w:rPr>
        <w:lastRenderedPageBreak/>
        <w:t>UPUTSTVO O PRAVNOM SREDSTVU</w:t>
      </w:r>
      <w:bookmarkEnd w:id="20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deset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slu</w:t>
      </w:r>
      <w:proofErr w:type="spellEnd"/>
      <w:r w:rsidRPr="00CF7FFE">
        <w:rPr>
          <w:sz w:val="24"/>
          <w:szCs w:val="24"/>
          <w:lang w:val="sr-Latn-ME"/>
        </w:rPr>
        <w:t>č</w:t>
      </w:r>
      <w:proofErr w:type="spellStart"/>
      <w:r>
        <w:rPr>
          <w:sz w:val="24"/>
          <w:szCs w:val="24"/>
        </w:rPr>
        <w:t>aju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posljednji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proofErr w:type="spellStart"/>
      <w:r>
        <w:rPr>
          <w:sz w:val="24"/>
          <w:szCs w:val="24"/>
        </w:rPr>
        <w:t>asa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isti</w:t>
      </w:r>
      <w:proofErr w:type="spellEnd"/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D5218" w14:textId="77777777" w:rsidR="007A5E36" w:rsidRDefault="007A5E36">
      <w:r>
        <w:separator/>
      </w:r>
    </w:p>
  </w:endnote>
  <w:endnote w:type="continuationSeparator" w:id="0">
    <w:p w14:paraId="0D54F900" w14:textId="77777777" w:rsidR="007A5E36" w:rsidRDefault="007A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23D02" w14:textId="77777777" w:rsidR="007A5E36" w:rsidRDefault="007A5E36">
      <w:r>
        <w:separator/>
      </w:r>
    </w:p>
  </w:footnote>
  <w:footnote w:type="continuationSeparator" w:id="0">
    <w:p w14:paraId="044B1091" w14:textId="77777777" w:rsidR="007A5E36" w:rsidRDefault="007A5E36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iz tačke 3. </w:t>
      </w:r>
      <w:r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Naručilac </w:t>
      </w:r>
      <w:r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7BB2A07" w14:textId="77777777" w:rsidR="00073C32" w:rsidRDefault="00073C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40BCB"/>
    <w:rsid w:val="00064D08"/>
    <w:rsid w:val="00073C32"/>
    <w:rsid w:val="000A10CD"/>
    <w:rsid w:val="00137005"/>
    <w:rsid w:val="00137B48"/>
    <w:rsid w:val="00156EA1"/>
    <w:rsid w:val="0018001B"/>
    <w:rsid w:val="00186927"/>
    <w:rsid w:val="00191994"/>
    <w:rsid w:val="00195D9D"/>
    <w:rsid w:val="00234DEA"/>
    <w:rsid w:val="00253847"/>
    <w:rsid w:val="00270997"/>
    <w:rsid w:val="00282222"/>
    <w:rsid w:val="002936DB"/>
    <w:rsid w:val="0029390A"/>
    <w:rsid w:val="002C23BF"/>
    <w:rsid w:val="00314C0A"/>
    <w:rsid w:val="00325A55"/>
    <w:rsid w:val="003A0DB4"/>
    <w:rsid w:val="003C0FEB"/>
    <w:rsid w:val="003E508D"/>
    <w:rsid w:val="003F7B1C"/>
    <w:rsid w:val="004640F7"/>
    <w:rsid w:val="00491647"/>
    <w:rsid w:val="00507A2B"/>
    <w:rsid w:val="00516A7A"/>
    <w:rsid w:val="00536479"/>
    <w:rsid w:val="00590819"/>
    <w:rsid w:val="005A1C2C"/>
    <w:rsid w:val="005C204E"/>
    <w:rsid w:val="005F0467"/>
    <w:rsid w:val="0060047E"/>
    <w:rsid w:val="00607880"/>
    <w:rsid w:val="00640C1A"/>
    <w:rsid w:val="00671D69"/>
    <w:rsid w:val="006B555E"/>
    <w:rsid w:val="006C78B6"/>
    <w:rsid w:val="0071257F"/>
    <w:rsid w:val="00720B22"/>
    <w:rsid w:val="00725D78"/>
    <w:rsid w:val="00742929"/>
    <w:rsid w:val="007A5E36"/>
    <w:rsid w:val="007A62A2"/>
    <w:rsid w:val="007E5624"/>
    <w:rsid w:val="0083634C"/>
    <w:rsid w:val="00840F6F"/>
    <w:rsid w:val="00860792"/>
    <w:rsid w:val="008D1BE7"/>
    <w:rsid w:val="00951BF4"/>
    <w:rsid w:val="00973D68"/>
    <w:rsid w:val="00985F15"/>
    <w:rsid w:val="009862EF"/>
    <w:rsid w:val="00987426"/>
    <w:rsid w:val="009B08F7"/>
    <w:rsid w:val="009D0DCC"/>
    <w:rsid w:val="009D217B"/>
    <w:rsid w:val="009E35FF"/>
    <w:rsid w:val="00A00345"/>
    <w:rsid w:val="00A37CAE"/>
    <w:rsid w:val="00A70E72"/>
    <w:rsid w:val="00A81F21"/>
    <w:rsid w:val="00AA382B"/>
    <w:rsid w:val="00AE7FC0"/>
    <w:rsid w:val="00AF5E03"/>
    <w:rsid w:val="00B1447F"/>
    <w:rsid w:val="00B147F0"/>
    <w:rsid w:val="00B204A0"/>
    <w:rsid w:val="00B23ACF"/>
    <w:rsid w:val="00B32A8B"/>
    <w:rsid w:val="00B35DCE"/>
    <w:rsid w:val="00B517FB"/>
    <w:rsid w:val="00B90005"/>
    <w:rsid w:val="00B96127"/>
    <w:rsid w:val="00C359FC"/>
    <w:rsid w:val="00C7517B"/>
    <w:rsid w:val="00C8241C"/>
    <w:rsid w:val="00CF0DAF"/>
    <w:rsid w:val="00CF7FFE"/>
    <w:rsid w:val="00D7776A"/>
    <w:rsid w:val="00D93FC1"/>
    <w:rsid w:val="00D954AF"/>
    <w:rsid w:val="00DB3A99"/>
    <w:rsid w:val="00DC2C63"/>
    <w:rsid w:val="00DE17D9"/>
    <w:rsid w:val="00DF7C05"/>
    <w:rsid w:val="00E4581C"/>
    <w:rsid w:val="00E9660F"/>
    <w:rsid w:val="00EE2211"/>
    <w:rsid w:val="00F254CC"/>
    <w:rsid w:val="00F6423A"/>
    <w:rsid w:val="00F77C3F"/>
    <w:rsid w:val="00FB07B9"/>
    <w:rsid w:val="00FD48BC"/>
    <w:rsid w:val="00FD557D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SC</cp:lastModifiedBy>
  <cp:revision>54</cp:revision>
  <cp:lastPrinted>2024-09-06T12:16:00Z</cp:lastPrinted>
  <dcterms:created xsi:type="dcterms:W3CDTF">2023-04-06T15:49:00Z</dcterms:created>
  <dcterms:modified xsi:type="dcterms:W3CDTF">2024-09-06T12:16:00Z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