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B1B" w:rsidRPr="00FB292E" w:rsidRDefault="00166B1B" w:rsidP="00166B1B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FB292E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166B1B" w:rsidRPr="00FB292E" w:rsidRDefault="00166B1B" w:rsidP="00166B1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FB292E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FB292E" w:rsidRPr="00FB292E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Pr="00FB292E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</w:t>
      </w:r>
      <w:r w:rsidR="00FB292E" w:rsidRPr="00FB292E">
        <w:rPr>
          <w:rFonts w:ascii="Arial" w:hAnsi="Arial" w:cs="Arial"/>
          <w:color w:val="000000" w:themeColor="text1"/>
          <w:sz w:val="24"/>
          <w:szCs w:val="24"/>
          <w:lang w:val="sr-Latn-ME"/>
        </w:rPr>
        <w:t>10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FB292E"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sprovođenj</w:t>
      </w:r>
      <w:r w:rsidR="00FB292E"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a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nabavki („Službeni list CG“, broj</w:t>
      </w:r>
      <w:r w:rsidR="00FB292E"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16/23, 20/23, 36/23</w:t>
      </w:r>
      <w:r w:rsidR="007E7863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, 114/2</w:t>
      </w:r>
      <w:r w:rsidR="00BE55AA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3</w:t>
      </w:r>
      <w:r w:rsidR="007E7863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, </w:t>
      </w:r>
      <w:bookmarkStart w:id="0" w:name="_GoBack"/>
      <w:bookmarkEnd w:id="0"/>
      <w:r w:rsidR="007E7863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49/24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166B1B" w:rsidRPr="00FB292E" w:rsidRDefault="00166B1B" w:rsidP="00166B1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FB292E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166B1B" w:rsidRPr="00FB292E" w:rsidRDefault="00166B1B" w:rsidP="00166B1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166B1B" w:rsidRPr="00FB292E" w:rsidRDefault="00166B1B" w:rsidP="00166B1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166B1B" w:rsidRPr="00FB292E" w:rsidRDefault="00166B1B" w:rsidP="00166B1B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Kojom potvrđuje da u potpunosti ispunjava sve uslove utvrđene zahtjevom za dostavljanje ponuda za jednostavne nabavke broj:</w:t>
      </w:r>
      <w:r w:rsidR="001C48B3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______od _________ za nabavku 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FB292E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166B1B" w:rsidRPr="00FB292E" w:rsidRDefault="00166B1B" w:rsidP="00166B1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166B1B" w:rsidRPr="00FB292E" w:rsidRDefault="00166B1B" w:rsidP="001C48B3">
      <w:pPr>
        <w:autoSpaceDE w:val="0"/>
        <w:autoSpaceDN w:val="0"/>
        <w:adjustRightInd w:val="0"/>
        <w:spacing w:before="60" w:after="60" w:line="240" w:lineRule="auto"/>
        <w:ind w:firstLine="567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FB292E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U postupku jednostavne nabavke </w:t>
      </w:r>
      <w:r w:rsidR="001C48B3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nijesam u sukobu interesa sa lic</w:t>
      </w:r>
      <w:r w:rsidRPr="00FB292E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</w:t>
      </w:r>
      <w:r w:rsidR="001C48B3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t</w:t>
      </w:r>
      <w:r w:rsidRPr="00FB292E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jevu.</w:t>
      </w:r>
    </w:p>
    <w:p w:rsidR="00166B1B" w:rsidRPr="00FB292E" w:rsidRDefault="00166B1B" w:rsidP="00166B1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166B1B" w:rsidRPr="00FB292E" w:rsidRDefault="00166B1B" w:rsidP="00166B1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166B1B" w:rsidRPr="00FB292E" w:rsidRDefault="00166B1B" w:rsidP="00166B1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FB292E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FB292E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FB292E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FB292E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166B1B" w:rsidRPr="00FB292E" w:rsidRDefault="00166B1B" w:rsidP="00166B1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166B1B" w:rsidRPr="00FB292E" w:rsidRDefault="00166B1B" w:rsidP="00166B1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A7034D" w:rsidRPr="000C1128" w:rsidRDefault="00166B1B" w:rsidP="000C112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FB292E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sectPr w:rsidR="00A7034D" w:rsidRPr="000C11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B1B"/>
    <w:rsid w:val="000C1128"/>
    <w:rsid w:val="00166B1B"/>
    <w:rsid w:val="001C48B3"/>
    <w:rsid w:val="007E7863"/>
    <w:rsid w:val="00A7034D"/>
    <w:rsid w:val="00BE55AA"/>
    <w:rsid w:val="00FB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D849E-1107-4C61-9B80-0E070515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B1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Regionalni vodovod Crnogorsko primorje</dc:creator>
  <cp:keywords/>
  <dc:description/>
  <cp:lastModifiedBy>Regionalni vodovod Crnogorsko primorje</cp:lastModifiedBy>
  <cp:revision>5</cp:revision>
  <dcterms:created xsi:type="dcterms:W3CDTF">2022-11-16T14:34:00Z</dcterms:created>
  <dcterms:modified xsi:type="dcterms:W3CDTF">2024-09-05T09:50:00Z</dcterms:modified>
</cp:coreProperties>
</file>