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904" w:rsidRPr="00447DAD" w:rsidRDefault="007A0904" w:rsidP="007A0904">
      <w:pPr>
        <w:jc w:val="right"/>
        <w:rPr>
          <w:rFonts w:ascii="Arial" w:hAnsi="Arial" w:cs="Arial"/>
          <w:b/>
          <w:color w:val="000000"/>
          <w:lang w:val="sr-Latn-ME"/>
        </w:rPr>
      </w:pPr>
      <w:r w:rsidRPr="00447DAD">
        <w:rPr>
          <w:rFonts w:ascii="Arial" w:hAnsi="Arial" w:cs="Arial"/>
          <w:b/>
          <w:color w:val="000000"/>
          <w:lang w:val="sr-Latn-ME"/>
        </w:rPr>
        <w:t xml:space="preserve">OBRAZAC 1  </w:t>
      </w:r>
    </w:p>
    <w:p w:rsidR="007A0904" w:rsidRPr="000D60A2" w:rsidRDefault="007A0904" w:rsidP="007A0904">
      <w:pPr>
        <w:jc w:val="both"/>
        <w:rPr>
          <w:rFonts w:ascii="Arial" w:hAnsi="Arial" w:cs="Arial"/>
          <w:u w:val="single"/>
        </w:rPr>
      </w:pPr>
      <w:r w:rsidRPr="000D60A2">
        <w:rPr>
          <w:rFonts w:ascii="Arial" w:hAnsi="Arial" w:cs="Arial"/>
          <w:u w:val="single"/>
        </w:rPr>
        <w:t>OPŠTINA NIKŠIĆ</w:t>
      </w:r>
    </w:p>
    <w:p w:rsidR="007A0904" w:rsidRPr="000D60A2" w:rsidRDefault="007A0904" w:rsidP="007A0904">
      <w:pPr>
        <w:jc w:val="both"/>
        <w:rPr>
          <w:rFonts w:ascii="Arial" w:hAnsi="Arial" w:cs="Arial"/>
          <w:u w:val="single"/>
        </w:rPr>
      </w:pPr>
      <w:r w:rsidRPr="000D60A2">
        <w:rPr>
          <w:rFonts w:ascii="Arial" w:hAnsi="Arial" w:cs="Arial"/>
          <w:u w:val="single"/>
        </w:rPr>
        <w:t>Broj iz evidencije postupaka javnih nabavki: 0</w:t>
      </w:r>
      <w:r w:rsidR="00FB5B33">
        <w:rPr>
          <w:rFonts w:ascii="Arial" w:hAnsi="Arial" w:cs="Arial"/>
          <w:u w:val="single"/>
        </w:rPr>
        <w:t>5</w:t>
      </w:r>
      <w:r w:rsidRPr="000D60A2">
        <w:rPr>
          <w:rFonts w:ascii="Arial" w:hAnsi="Arial" w:cs="Arial"/>
          <w:u w:val="single"/>
        </w:rPr>
        <w:t>/21</w:t>
      </w:r>
    </w:p>
    <w:p w:rsidR="007A0904" w:rsidRPr="000D60A2" w:rsidRDefault="007A0904" w:rsidP="007A0904">
      <w:pPr>
        <w:jc w:val="both"/>
        <w:rPr>
          <w:rFonts w:ascii="Arial" w:hAnsi="Arial" w:cs="Arial"/>
          <w:u w:val="single"/>
        </w:rPr>
      </w:pPr>
      <w:r w:rsidRPr="000D60A2">
        <w:rPr>
          <w:rFonts w:ascii="Arial" w:hAnsi="Arial" w:cs="Arial"/>
          <w:u w:val="single"/>
        </w:rPr>
        <w:t>Redni broj iz Plana javnih nabavki : 45</w:t>
      </w:r>
    </w:p>
    <w:p w:rsidR="007A0904" w:rsidRPr="000D60A2" w:rsidRDefault="007A0904" w:rsidP="007A0904">
      <w:pPr>
        <w:jc w:val="both"/>
        <w:rPr>
          <w:rFonts w:ascii="Arial" w:hAnsi="Arial" w:cs="Arial"/>
          <w:b/>
          <w:bCs/>
          <w:u w:val="single"/>
        </w:rPr>
      </w:pPr>
      <w:r w:rsidRPr="000D60A2">
        <w:rPr>
          <w:rFonts w:ascii="Arial" w:hAnsi="Arial" w:cs="Arial"/>
          <w:u w:val="single"/>
        </w:rPr>
        <w:t xml:space="preserve">Mjesto i datum: Nikšić, </w:t>
      </w:r>
      <w:r w:rsidR="00FB5B33">
        <w:rPr>
          <w:rFonts w:ascii="Arial" w:hAnsi="Arial" w:cs="Arial"/>
          <w:u w:val="single"/>
        </w:rPr>
        <w:t>07.09</w:t>
      </w:r>
      <w:r w:rsidRPr="000D60A2">
        <w:rPr>
          <w:rFonts w:ascii="Arial" w:hAnsi="Arial" w:cs="Arial"/>
          <w:u w:val="single"/>
        </w:rPr>
        <w:t>.2021.godine</w:t>
      </w:r>
    </w:p>
    <w:p w:rsidR="007A0904" w:rsidRPr="000D60A2" w:rsidRDefault="007A0904" w:rsidP="007A0904">
      <w:pPr>
        <w:jc w:val="both"/>
        <w:rPr>
          <w:rFonts w:ascii="Arial" w:hAnsi="Arial" w:cs="Arial"/>
          <w:b/>
          <w:bCs/>
        </w:rPr>
      </w:pPr>
    </w:p>
    <w:p w:rsidR="007A0904" w:rsidRPr="00447DAD" w:rsidRDefault="007A0904" w:rsidP="007A0904">
      <w:pPr>
        <w:rPr>
          <w:rFonts w:ascii="Arial" w:hAnsi="Arial" w:cs="Arial"/>
          <w:lang w:val="sr-Latn-ME"/>
        </w:rPr>
      </w:pPr>
    </w:p>
    <w:p w:rsidR="007A0904" w:rsidRPr="00447DAD" w:rsidRDefault="007A0904" w:rsidP="007A0904">
      <w:pPr>
        <w:rPr>
          <w:rFonts w:ascii="Arial" w:hAnsi="Arial" w:cs="Arial"/>
          <w:lang w:val="sr-Latn-ME"/>
        </w:rPr>
      </w:pPr>
    </w:p>
    <w:p w:rsidR="007A0904" w:rsidRPr="00447DAD" w:rsidRDefault="007A0904" w:rsidP="007A0904">
      <w:pPr>
        <w:rPr>
          <w:rFonts w:ascii="Arial" w:hAnsi="Arial" w:cs="Arial"/>
          <w:lang w:val="sr-Latn-ME"/>
        </w:rPr>
      </w:pPr>
    </w:p>
    <w:p w:rsidR="007A0904" w:rsidRPr="000D60A2" w:rsidRDefault="007A0904" w:rsidP="007A0904">
      <w:pPr>
        <w:tabs>
          <w:tab w:val="left" w:pos="1276"/>
          <w:tab w:val="left" w:pos="3261"/>
        </w:tabs>
        <w:jc w:val="both"/>
        <w:rPr>
          <w:rFonts w:ascii="Arial" w:hAnsi="Arial" w:cs="Arial"/>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Pr="000D60A2">
        <w:rPr>
          <w:rFonts w:ascii="Arial" w:hAnsi="Arial" w:cs="Arial"/>
          <w:u w:val="single"/>
        </w:rPr>
        <w:t xml:space="preserve">OPŠTINA NIKŠIĆ </w:t>
      </w:r>
      <w:r w:rsidRPr="000D60A2">
        <w:rPr>
          <w:rFonts w:ascii="Arial" w:hAnsi="Arial" w:cs="Arial"/>
        </w:rPr>
        <w:t>objavljuje</w:t>
      </w:r>
      <w:r w:rsidRPr="000D60A2">
        <w:rPr>
          <w:rFonts w:ascii="Arial" w:hAnsi="Arial" w:cs="Arial"/>
          <w:b/>
          <w:bCs/>
        </w:rPr>
        <w:t xml:space="preserve">                                                  </w:t>
      </w:r>
      <w:r w:rsidRPr="000D60A2">
        <w:rPr>
          <w:rFonts w:ascii="Arial" w:hAnsi="Arial" w:cs="Arial"/>
          <w:b/>
          <w:bCs/>
        </w:rPr>
        <w:tab/>
      </w:r>
      <w:r w:rsidRPr="000D60A2">
        <w:rPr>
          <w:rFonts w:ascii="Arial" w:hAnsi="Arial" w:cs="Arial"/>
          <w:bCs/>
        </w:rPr>
        <w:t xml:space="preserve">                                                      </w:t>
      </w:r>
    </w:p>
    <w:p w:rsidR="007A0904" w:rsidRDefault="007A0904" w:rsidP="007A0904">
      <w:pPr>
        <w:keepNext/>
        <w:jc w:val="center"/>
        <w:outlineLvl w:val="0"/>
        <w:rPr>
          <w:rFonts w:ascii="Arial" w:hAnsi="Arial" w:cs="Arial"/>
          <w:b/>
          <w:bCs/>
        </w:rPr>
      </w:pPr>
    </w:p>
    <w:p w:rsidR="007A0904" w:rsidRPr="000D60A2" w:rsidRDefault="007A0904" w:rsidP="007A0904">
      <w:pPr>
        <w:keepNext/>
        <w:jc w:val="center"/>
        <w:outlineLvl w:val="0"/>
        <w:rPr>
          <w:rFonts w:ascii="Arial" w:hAnsi="Arial" w:cs="Arial"/>
          <w:b/>
          <w:bCs/>
        </w:rPr>
      </w:pPr>
    </w:p>
    <w:p w:rsidR="007A0904" w:rsidRPr="000D60A2" w:rsidRDefault="007A0904" w:rsidP="007A0904">
      <w:pPr>
        <w:jc w:val="center"/>
        <w:rPr>
          <w:rFonts w:ascii="Arial" w:hAnsi="Arial" w:cs="Arial"/>
          <w:b/>
          <w:bCs/>
          <w:sz w:val="28"/>
          <w:szCs w:val="28"/>
        </w:rPr>
      </w:pPr>
      <w:r w:rsidRPr="000D60A2">
        <w:rPr>
          <w:rFonts w:ascii="Arial" w:hAnsi="Arial" w:cs="Arial"/>
          <w:b/>
          <w:bCs/>
          <w:sz w:val="28"/>
          <w:szCs w:val="28"/>
        </w:rPr>
        <w:t>TENDERSKU DOKUMENTACIJU</w:t>
      </w:r>
    </w:p>
    <w:p w:rsidR="007A0904" w:rsidRPr="000D60A2" w:rsidRDefault="007A0904" w:rsidP="007A0904">
      <w:pPr>
        <w:jc w:val="center"/>
        <w:rPr>
          <w:rFonts w:ascii="Arial" w:hAnsi="Arial" w:cs="Arial"/>
          <w:b/>
          <w:bCs/>
          <w:sz w:val="28"/>
          <w:szCs w:val="28"/>
        </w:rPr>
      </w:pPr>
      <w:r w:rsidRPr="000D60A2">
        <w:rPr>
          <w:rFonts w:ascii="Arial" w:hAnsi="Arial" w:cs="Arial"/>
          <w:b/>
          <w:bCs/>
          <w:sz w:val="28"/>
          <w:szCs w:val="28"/>
        </w:rPr>
        <w:t>ZA OTVORENI POSTUPAK JAVNE NABAVKE</w:t>
      </w:r>
    </w:p>
    <w:p w:rsidR="007A0904" w:rsidRPr="000D60A2" w:rsidRDefault="007A0904" w:rsidP="007A0904">
      <w:pPr>
        <w:jc w:val="center"/>
        <w:rPr>
          <w:rFonts w:ascii="Arial" w:hAnsi="Arial" w:cs="Arial"/>
          <w:b/>
          <w:bCs/>
          <w:sz w:val="28"/>
          <w:szCs w:val="28"/>
          <w:lang w:val="sl-SI"/>
        </w:rPr>
      </w:pPr>
      <w:r w:rsidRPr="000D60A2">
        <w:rPr>
          <w:rFonts w:ascii="Arial" w:hAnsi="Arial" w:cs="Arial"/>
          <w:b/>
          <w:bCs/>
          <w:sz w:val="28"/>
          <w:szCs w:val="28"/>
          <w:lang w:val="sl-SI"/>
        </w:rPr>
        <w:t>PRUŽANJE USLUGE OBAVLJANJA JAVNOG LINIJSKOG PREVOZA PUTNIKA U GRADSKOM I PRIGRADSKOM SAOBRAĆAJU</w:t>
      </w:r>
    </w:p>
    <w:p w:rsidR="007A0904" w:rsidRDefault="007A0904" w:rsidP="007A0904">
      <w:pPr>
        <w:jc w:val="center"/>
        <w:rPr>
          <w:rFonts w:ascii="Arial" w:hAnsi="Arial" w:cs="Arial"/>
          <w:b/>
          <w:bCs/>
          <w:sz w:val="28"/>
          <w:szCs w:val="28"/>
          <w:lang w:val="it-IT"/>
        </w:rPr>
      </w:pPr>
      <w:r w:rsidRPr="000D60A2">
        <w:rPr>
          <w:rFonts w:ascii="Arial" w:hAnsi="Arial" w:cs="Arial"/>
          <w:b/>
          <w:bCs/>
          <w:sz w:val="28"/>
          <w:szCs w:val="28"/>
        </w:rPr>
        <w:t>PO PARTIJAMA</w:t>
      </w:r>
      <w:r w:rsidRPr="000D60A2">
        <w:rPr>
          <w:rFonts w:ascii="Arial" w:hAnsi="Arial" w:cs="Arial"/>
          <w:b/>
          <w:bCs/>
          <w:sz w:val="28"/>
          <w:szCs w:val="28"/>
          <w:lang w:val="it-IT"/>
        </w:rPr>
        <w:t xml:space="preserve"> </w:t>
      </w:r>
    </w:p>
    <w:p w:rsidR="00BC23DB" w:rsidRPr="000D60A2" w:rsidRDefault="00BC23DB" w:rsidP="007A0904">
      <w:pPr>
        <w:jc w:val="center"/>
        <w:rPr>
          <w:rFonts w:ascii="Arial" w:hAnsi="Arial" w:cs="Arial"/>
        </w:rPr>
      </w:pPr>
      <w:r>
        <w:rPr>
          <w:rFonts w:ascii="Arial" w:hAnsi="Arial" w:cs="Arial"/>
          <w:b/>
          <w:bCs/>
          <w:sz w:val="28"/>
          <w:szCs w:val="28"/>
          <w:lang w:val="it-IT"/>
        </w:rPr>
        <w:t>PONOVLJENI POSTUPAK</w:t>
      </w:r>
    </w:p>
    <w:p w:rsidR="007A0904" w:rsidRPr="000D60A2" w:rsidRDefault="007A0904" w:rsidP="007A0904">
      <w:pPr>
        <w:jc w:val="center"/>
        <w:rPr>
          <w:rFonts w:ascii="Arial" w:hAnsi="Arial" w:cs="Arial"/>
        </w:rPr>
      </w:pPr>
      <w:r w:rsidRPr="000D60A2">
        <w:rPr>
          <w:rFonts w:ascii="Arial" w:hAnsi="Arial" w:cs="Arial"/>
          <w:b/>
          <w:bCs/>
        </w:rPr>
        <w:t xml:space="preserve"> </w:t>
      </w:r>
      <w:r w:rsidRPr="000D60A2">
        <w:rPr>
          <w:rFonts w:ascii="Arial" w:hAnsi="Arial" w:cs="Arial"/>
        </w:rPr>
        <w:t>(predmet javne nabavke)</w:t>
      </w:r>
    </w:p>
    <w:p w:rsidR="007A0904" w:rsidRPr="000D60A2" w:rsidRDefault="007A0904" w:rsidP="007A0904">
      <w:pPr>
        <w:rPr>
          <w:rFonts w:ascii="Arial" w:hAnsi="Arial" w:cs="Arial"/>
        </w:rPr>
      </w:pPr>
    </w:p>
    <w:p w:rsidR="007A0904" w:rsidRPr="000D60A2" w:rsidRDefault="007A0904" w:rsidP="007A0904">
      <w:pPr>
        <w:jc w:val="both"/>
        <w:rPr>
          <w:rFonts w:ascii="Arial" w:hAnsi="Arial" w:cs="Arial"/>
        </w:rPr>
      </w:pPr>
      <w:r w:rsidRPr="000D60A2">
        <w:rPr>
          <w:rFonts w:ascii="Arial" w:hAnsi="Arial" w:cs="Arial"/>
        </w:rPr>
        <w:t>Predmet nabavke se nabavlja:</w:t>
      </w:r>
    </w:p>
    <w:p w:rsidR="007A0904" w:rsidRPr="000D60A2" w:rsidRDefault="007A0904" w:rsidP="007A0904">
      <w:pPr>
        <w:jc w:val="both"/>
        <w:rPr>
          <w:rFonts w:ascii="Arial" w:hAnsi="Arial" w:cs="Arial"/>
        </w:rPr>
      </w:pPr>
    </w:p>
    <w:p w:rsidR="007A0904" w:rsidRPr="000D60A2" w:rsidRDefault="007A0904" w:rsidP="007A0904">
      <w:pPr>
        <w:jc w:val="both"/>
        <w:rPr>
          <w:rFonts w:ascii="Arial" w:hAnsi="Arial" w:cs="Arial"/>
        </w:rPr>
      </w:pPr>
      <w:r w:rsidRPr="000D60A2">
        <w:rPr>
          <w:rFonts w:ascii="Arial" w:hAnsi="Arial" w:cs="Arial"/>
        </w:rPr>
        <w:sym w:font="Wingdings" w:char="F0A8"/>
      </w:r>
      <w:r w:rsidRPr="000D60A2">
        <w:rPr>
          <w:rFonts w:ascii="Arial" w:hAnsi="Arial" w:cs="Arial"/>
        </w:rPr>
        <w:t xml:space="preserve"> kao cjelina </w:t>
      </w:r>
    </w:p>
    <w:p w:rsidR="007A0904" w:rsidRPr="000D60A2" w:rsidRDefault="007A0904" w:rsidP="007A0904">
      <w:pPr>
        <w:jc w:val="both"/>
        <w:rPr>
          <w:rFonts w:ascii="Arial" w:hAnsi="Arial" w:cs="Arial"/>
        </w:rPr>
      </w:pPr>
      <w:r w:rsidRPr="000D60A2">
        <w:rPr>
          <w:rFonts w:ascii="Arial" w:hAnsi="Arial" w:cs="Arial"/>
        </w:rPr>
        <w:sym w:font="Wingdings" w:char="F0FE"/>
      </w:r>
      <w:r w:rsidRPr="000D60A2">
        <w:rPr>
          <w:rFonts w:ascii="Arial" w:hAnsi="Arial" w:cs="Arial"/>
        </w:rPr>
        <w:t xml:space="preserve"> po partijama</w:t>
      </w:r>
    </w:p>
    <w:p w:rsidR="007A0904" w:rsidRDefault="007A0904" w:rsidP="007A0904">
      <w:pPr>
        <w:tabs>
          <w:tab w:val="left" w:pos="1276"/>
          <w:tab w:val="left" w:pos="3261"/>
        </w:tabs>
        <w:jc w:val="both"/>
        <w:rPr>
          <w:rFonts w:ascii="Arial" w:hAnsi="Arial" w:cs="Arial"/>
          <w:color w:val="000000"/>
          <w:lang w:val="sr-Latn-ME"/>
        </w:rPr>
      </w:pPr>
    </w:p>
    <w:p w:rsidR="007A0904" w:rsidRPr="00447DAD" w:rsidRDefault="007A0904" w:rsidP="007A0904">
      <w:pPr>
        <w:rPr>
          <w:rFonts w:ascii="Arial" w:hAnsi="Arial" w:cs="Arial"/>
          <w:color w:val="000000"/>
          <w:lang w:val="sr-Latn-ME"/>
        </w:rPr>
      </w:pPr>
    </w:p>
    <w:p w:rsidR="007A0904" w:rsidRPr="00447DAD"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Default="007A0904" w:rsidP="007A0904">
      <w:pPr>
        <w:rPr>
          <w:rFonts w:ascii="Arial" w:hAnsi="Arial" w:cs="Arial"/>
          <w:color w:val="000000"/>
          <w:lang w:val="sr-Latn-ME"/>
        </w:rPr>
      </w:pPr>
    </w:p>
    <w:p w:rsidR="007A0904" w:rsidRPr="00447DAD" w:rsidRDefault="007A0904" w:rsidP="007A0904">
      <w:pPr>
        <w:rPr>
          <w:rFonts w:ascii="Arial" w:hAnsi="Arial" w:cs="Arial"/>
          <w:color w:val="000000"/>
          <w:lang w:val="sr-Latn-ME"/>
        </w:rPr>
      </w:pPr>
    </w:p>
    <w:p w:rsidR="007A0904" w:rsidRPr="00DF11D9" w:rsidRDefault="007A0904" w:rsidP="007A090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7A0904" w:rsidRPr="00447DAD" w:rsidRDefault="007A0904" w:rsidP="007A0904">
      <w:pPr>
        <w:rPr>
          <w:rFonts w:ascii="Arial" w:hAnsi="Arial" w:cs="Arial"/>
          <w:b/>
          <w:bCs/>
          <w:color w:val="000000"/>
          <w:lang w:val="sr-Latn-ME"/>
        </w:rPr>
      </w:pPr>
      <w:r w:rsidRPr="00447DAD">
        <w:rPr>
          <w:rFonts w:ascii="Arial" w:hAnsi="Arial" w:cs="Arial"/>
          <w:b/>
          <w:bCs/>
          <w:color w:val="000000"/>
          <w:lang w:val="sr-Latn-ME"/>
        </w:rPr>
        <w:tab/>
      </w:r>
    </w:p>
    <w:p w:rsidR="007A0904" w:rsidRPr="00447DAD" w:rsidRDefault="007A0904" w:rsidP="007A0904">
      <w:pPr>
        <w:ind w:left="360"/>
        <w:jc w:val="center"/>
        <w:rPr>
          <w:rFonts w:ascii="Arial" w:hAnsi="Arial" w:cs="Arial"/>
          <w:b/>
          <w:bCs/>
          <w:color w:val="000000"/>
          <w:lang w:val="sr-Latn-ME"/>
        </w:rPr>
      </w:pPr>
    </w:p>
    <w:p w:rsidR="007A0904" w:rsidRPr="00447DAD" w:rsidRDefault="007A0904" w:rsidP="007A0904">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7A0904" w:rsidRPr="00447DAD" w:rsidRDefault="007A0904" w:rsidP="007A0904">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7A0904" w:rsidRPr="00447DAD" w:rsidRDefault="007A0904" w:rsidP="007A0904">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7A0904" w:rsidRPr="00447DAD" w:rsidRDefault="007A0904" w:rsidP="007A0904">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7A0904" w:rsidRPr="00447DAD" w:rsidRDefault="007A0904" w:rsidP="007A0904">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7A0904" w:rsidRPr="00447DAD" w:rsidRDefault="007A0904" w:rsidP="007A0904">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7A0904" w:rsidRPr="00447DAD" w:rsidRDefault="007A0904" w:rsidP="007A0904">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7A0904" w:rsidRPr="00447DAD" w:rsidRDefault="007A0904" w:rsidP="007A0904">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7A0904" w:rsidRPr="00447DAD" w:rsidRDefault="007A0904" w:rsidP="007A0904">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7A0904"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7A0904" w:rsidRPr="00447DAD" w:rsidRDefault="007A0904" w:rsidP="007A0904">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A0904" w:rsidRPr="00447DAD" w:rsidRDefault="007A0904" w:rsidP="007A0904">
      <w:pPr>
        <w:rPr>
          <w:rFonts w:ascii="Calibri" w:eastAsia="Calibri" w:hAnsi="Calibri"/>
          <w:color w:val="000000"/>
          <w:sz w:val="22"/>
          <w:szCs w:val="22"/>
          <w:lang w:val="sr-Latn-ME"/>
        </w:rPr>
      </w:pPr>
    </w:p>
    <w:p w:rsidR="007A0904" w:rsidRPr="00DF11D9" w:rsidRDefault="007A0904" w:rsidP="007A090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7A0904" w:rsidRPr="00447DAD" w:rsidRDefault="007A0904" w:rsidP="007A0904">
      <w:pPr>
        <w:rPr>
          <w:rFonts w:ascii="Calibri" w:eastAsia="Calibri" w:hAnsi="Calibri"/>
          <w:color w:val="000000"/>
          <w:sz w:val="22"/>
          <w:szCs w:val="22"/>
          <w:lang w:val="sr-Latn-ME"/>
        </w:rPr>
      </w:pPr>
    </w:p>
    <w:p w:rsidR="007A0904" w:rsidRDefault="007A0904" w:rsidP="007A0904">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Vrsta postupka</w:t>
      </w:r>
    </w:p>
    <w:p w:rsidR="003B2632" w:rsidRPr="000D60A2" w:rsidRDefault="003B2632" w:rsidP="003B2632">
      <w:pPr>
        <w:jc w:val="both"/>
        <w:rPr>
          <w:rFonts w:ascii="Arial" w:hAnsi="Arial" w:cs="Arial"/>
          <w:b/>
          <w:bCs/>
        </w:rPr>
      </w:pPr>
    </w:p>
    <w:p w:rsidR="003B2632" w:rsidRPr="000D60A2" w:rsidRDefault="003B2632" w:rsidP="003B2632">
      <w:pPr>
        <w:jc w:val="both"/>
        <w:rPr>
          <w:rFonts w:ascii="Arial" w:hAnsi="Arial" w:cs="Arial"/>
        </w:rPr>
      </w:pPr>
      <w:r w:rsidRPr="000D60A2">
        <w:rPr>
          <w:rFonts w:ascii="Arial" w:hAnsi="Arial" w:cs="Arial"/>
        </w:rPr>
        <w:t>- otvoreni postupak</w:t>
      </w:r>
    </w:p>
    <w:p w:rsidR="003B2632" w:rsidRPr="000D60A2" w:rsidRDefault="003B2632" w:rsidP="003B2632">
      <w:pPr>
        <w:jc w:val="both"/>
        <w:rPr>
          <w:rFonts w:ascii="Arial" w:hAnsi="Arial" w:cs="Arial"/>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 xml:space="preserve"> Predmet javne nabavke</w:t>
      </w:r>
    </w:p>
    <w:p w:rsidR="003B2632" w:rsidRPr="000D60A2" w:rsidRDefault="003B2632" w:rsidP="003B2632">
      <w:pPr>
        <w:jc w:val="both"/>
        <w:rPr>
          <w:rFonts w:ascii="Arial" w:hAnsi="Arial" w:cs="Arial"/>
          <w:b/>
          <w:bCs/>
        </w:rPr>
      </w:pPr>
    </w:p>
    <w:p w:rsidR="003B2632" w:rsidRPr="000D60A2" w:rsidRDefault="003B2632" w:rsidP="003B2632">
      <w:pPr>
        <w:numPr>
          <w:ilvl w:val="0"/>
          <w:numId w:val="10"/>
        </w:numPr>
        <w:jc w:val="both"/>
        <w:rPr>
          <w:rFonts w:ascii="Arial" w:eastAsia="Calibri" w:hAnsi="Arial" w:cs="Arial"/>
          <w:b/>
          <w:bCs/>
        </w:rPr>
      </w:pPr>
      <w:r w:rsidRPr="000D60A2">
        <w:rPr>
          <w:rFonts w:ascii="Arial" w:eastAsia="Calibri" w:hAnsi="Arial" w:cs="Arial"/>
          <w:b/>
          <w:bCs/>
        </w:rPr>
        <w:t>Vrsta predmeta javne nabavke</w:t>
      </w:r>
    </w:p>
    <w:p w:rsidR="003B2632" w:rsidRPr="000D60A2" w:rsidRDefault="003B2632" w:rsidP="003B2632">
      <w:pPr>
        <w:ind w:left="720"/>
        <w:jc w:val="both"/>
        <w:rPr>
          <w:rFonts w:ascii="Arial" w:eastAsia="Calibri" w:hAnsi="Arial" w:cs="Arial"/>
          <w:b/>
          <w:bCs/>
        </w:rPr>
      </w:pPr>
    </w:p>
    <w:p w:rsidR="003B2632" w:rsidRPr="000D60A2" w:rsidRDefault="003B2632" w:rsidP="003B2632">
      <w:pPr>
        <w:ind w:left="709"/>
        <w:jc w:val="both"/>
        <w:rPr>
          <w:rFonts w:ascii="Arial" w:hAnsi="Arial" w:cs="Arial"/>
        </w:rPr>
      </w:pPr>
      <w:r w:rsidRPr="000D60A2">
        <w:rPr>
          <w:rFonts w:ascii="Arial" w:hAnsi="Arial" w:cs="Arial"/>
        </w:rPr>
        <w:sym w:font="Wingdings" w:char="F0A8"/>
      </w:r>
      <w:r w:rsidRPr="000D60A2">
        <w:rPr>
          <w:rFonts w:ascii="Arial" w:hAnsi="Arial" w:cs="Arial"/>
        </w:rPr>
        <w:t xml:space="preserve"> Robe </w:t>
      </w:r>
    </w:p>
    <w:p w:rsidR="003B2632" w:rsidRPr="000D60A2" w:rsidRDefault="003B2632" w:rsidP="003B2632">
      <w:pPr>
        <w:ind w:left="709"/>
        <w:jc w:val="both"/>
        <w:rPr>
          <w:rFonts w:ascii="Arial" w:hAnsi="Arial" w:cs="Arial"/>
        </w:rPr>
      </w:pPr>
      <w:r w:rsidRPr="000D60A2">
        <w:rPr>
          <w:rFonts w:ascii="Arial" w:hAnsi="Arial" w:cs="Arial"/>
        </w:rPr>
        <w:sym w:font="Wingdings" w:char="F0FE"/>
      </w:r>
      <w:r w:rsidRPr="000D60A2">
        <w:rPr>
          <w:rFonts w:ascii="Arial" w:hAnsi="Arial" w:cs="Arial"/>
        </w:rPr>
        <w:t xml:space="preserve"> Usluge </w:t>
      </w:r>
    </w:p>
    <w:p w:rsidR="003B2632" w:rsidRPr="000D60A2" w:rsidRDefault="003B2632" w:rsidP="003B2632">
      <w:pPr>
        <w:ind w:left="709"/>
        <w:jc w:val="both"/>
        <w:rPr>
          <w:rFonts w:ascii="Arial" w:hAnsi="Arial" w:cs="Arial"/>
        </w:rPr>
      </w:pPr>
      <w:r w:rsidRPr="000D60A2">
        <w:rPr>
          <w:rFonts w:ascii="Arial" w:hAnsi="Arial" w:cs="Arial"/>
        </w:rPr>
        <w:sym w:font="Wingdings" w:char="F0A8"/>
      </w:r>
      <w:r w:rsidRPr="000D60A2">
        <w:rPr>
          <w:rFonts w:ascii="Arial" w:hAnsi="Arial" w:cs="Arial"/>
        </w:rPr>
        <w:t xml:space="preserve"> Radovi</w:t>
      </w:r>
    </w:p>
    <w:p w:rsidR="003B2632" w:rsidRPr="000D60A2" w:rsidRDefault="003B2632" w:rsidP="003B2632">
      <w:pPr>
        <w:jc w:val="both"/>
        <w:rPr>
          <w:rFonts w:ascii="Arial" w:hAnsi="Arial" w:cs="Arial"/>
        </w:rPr>
      </w:pPr>
    </w:p>
    <w:p w:rsidR="003B2632" w:rsidRPr="000D60A2" w:rsidRDefault="003B2632" w:rsidP="003B2632">
      <w:pPr>
        <w:numPr>
          <w:ilvl w:val="0"/>
          <w:numId w:val="10"/>
        </w:numPr>
        <w:jc w:val="both"/>
        <w:rPr>
          <w:rFonts w:ascii="Arial" w:eastAsia="Calibri" w:hAnsi="Arial" w:cs="Arial"/>
          <w:b/>
          <w:bCs/>
        </w:rPr>
      </w:pPr>
      <w:r w:rsidRPr="000D60A2">
        <w:rPr>
          <w:rFonts w:ascii="Arial" w:eastAsia="Calibri" w:hAnsi="Arial" w:cs="Arial"/>
          <w:b/>
          <w:bCs/>
        </w:rPr>
        <w:lastRenderedPageBreak/>
        <w:t>Naziv i opis predmeta javne nabavke</w:t>
      </w:r>
    </w:p>
    <w:p w:rsidR="003B2632" w:rsidRPr="000D60A2" w:rsidRDefault="003B2632" w:rsidP="003B2632">
      <w:pPr>
        <w:ind w:left="720"/>
        <w:jc w:val="both"/>
        <w:rPr>
          <w:rFonts w:ascii="Arial" w:eastAsia="Calibri" w:hAnsi="Arial" w:cs="Arial"/>
          <w:b/>
          <w:bCs/>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3B2632" w:rsidRPr="000D60A2" w:rsidTr="007020C0">
        <w:trPr>
          <w:trHeight w:val="170"/>
        </w:trPr>
        <w:tc>
          <w:tcPr>
            <w:tcW w:w="9179" w:type="dxa"/>
            <w:tcBorders>
              <w:top w:val="single" w:sz="4" w:space="0" w:color="auto"/>
              <w:bottom w:val="single" w:sz="4" w:space="0" w:color="auto"/>
            </w:tcBorders>
          </w:tcPr>
          <w:p w:rsidR="003B2632" w:rsidRPr="000D60A2" w:rsidRDefault="003B2632" w:rsidP="00BC23DB">
            <w:pPr>
              <w:jc w:val="both"/>
              <w:rPr>
                <w:rFonts w:ascii="Arial" w:hAnsi="Arial" w:cs="Arial"/>
              </w:rPr>
            </w:pPr>
            <w:r w:rsidRPr="000D60A2">
              <w:rPr>
                <w:rFonts w:ascii="Arial" w:eastAsia="Calibri" w:hAnsi="Arial" w:cs="Arial"/>
              </w:rPr>
              <w:t xml:space="preserve">Predmet javne nabavke je izbor najpovoljnije ponude za </w:t>
            </w:r>
            <w:r w:rsidRPr="000D60A2">
              <w:rPr>
                <w:rFonts w:ascii="Arial" w:eastAsia="Calibri" w:hAnsi="Arial" w:cs="Arial"/>
                <w:b/>
                <w:lang w:val="sl-SI"/>
              </w:rPr>
              <w:t>pružanje usluge obavljanja javnog linijskog prevoza putnika u gradskom i prigradskom saobraćaju</w:t>
            </w:r>
            <w:r w:rsidRPr="000D60A2">
              <w:rPr>
                <w:rFonts w:ascii="Arial" w:eastAsia="Calibri" w:hAnsi="Arial" w:cs="Arial"/>
                <w:b/>
                <w:iCs/>
              </w:rPr>
              <w:t>, po partijama,</w:t>
            </w:r>
            <w:r w:rsidRPr="000D60A2">
              <w:rPr>
                <w:rFonts w:ascii="Arial" w:eastAsia="Calibri" w:hAnsi="Arial" w:cs="Arial"/>
                <w:iCs/>
              </w:rPr>
              <w:t xml:space="preserve"> predviđena</w:t>
            </w:r>
            <w:r w:rsidRPr="000D60A2">
              <w:rPr>
                <w:rFonts w:ascii="Arial" w:eastAsia="Calibri" w:hAnsi="Arial" w:cs="Arial"/>
              </w:rPr>
              <w:t xml:space="preserve"> </w:t>
            </w:r>
            <w:r w:rsidR="00BC23DB">
              <w:rPr>
                <w:rFonts w:ascii="Arial" w:eastAsia="Calibri" w:hAnsi="Arial" w:cs="Arial"/>
              </w:rPr>
              <w:t xml:space="preserve">Izmjenom 2 </w:t>
            </w:r>
            <w:r w:rsidRPr="000D60A2">
              <w:rPr>
                <w:rFonts w:ascii="Arial" w:eastAsia="Calibri" w:hAnsi="Arial" w:cs="Arial"/>
              </w:rPr>
              <w:t xml:space="preserve">Planom javnih nabavki broj 104  od </w:t>
            </w:r>
            <w:r w:rsidR="00BC23DB">
              <w:rPr>
                <w:rFonts w:ascii="Arial" w:eastAsia="Calibri" w:hAnsi="Arial" w:cs="Arial"/>
              </w:rPr>
              <w:t>22.07</w:t>
            </w:r>
            <w:r w:rsidRPr="000D60A2">
              <w:rPr>
                <w:rFonts w:ascii="Arial" w:eastAsia="Calibri" w:hAnsi="Arial" w:cs="Arial"/>
              </w:rPr>
              <w:t>.2021. godine na poziciji broj 45.</w:t>
            </w:r>
          </w:p>
        </w:tc>
      </w:tr>
    </w:tbl>
    <w:p w:rsidR="003B2632" w:rsidRPr="000D60A2" w:rsidRDefault="003B2632" w:rsidP="003B2632">
      <w:pPr>
        <w:jc w:val="center"/>
        <w:rPr>
          <w:rFonts w:ascii="Arial" w:hAnsi="Arial" w:cs="Arial"/>
        </w:rPr>
      </w:pPr>
    </w:p>
    <w:p w:rsidR="003B2632" w:rsidRPr="000D60A2" w:rsidRDefault="003B2632" w:rsidP="003B2632">
      <w:pPr>
        <w:numPr>
          <w:ilvl w:val="0"/>
          <w:numId w:val="10"/>
        </w:numPr>
        <w:jc w:val="both"/>
        <w:rPr>
          <w:rFonts w:ascii="Arial" w:eastAsia="Calibri" w:hAnsi="Arial" w:cs="Arial"/>
          <w:b/>
          <w:bCs/>
        </w:rPr>
      </w:pPr>
      <w:r w:rsidRPr="000D60A2">
        <w:rPr>
          <w:rFonts w:ascii="Arial" w:eastAsia="Calibri" w:hAnsi="Arial" w:cs="Arial"/>
          <w:b/>
          <w:bCs/>
        </w:rPr>
        <w:t>CPV – Jedinstveni rječnik javnih nabavki</w:t>
      </w:r>
    </w:p>
    <w:p w:rsidR="003B2632" w:rsidRPr="000D60A2" w:rsidRDefault="003B2632" w:rsidP="003B2632">
      <w:pPr>
        <w:ind w:left="360"/>
        <w:jc w:val="both"/>
        <w:rPr>
          <w:rFonts w:ascii="Arial" w:eastAsia="Calibri" w:hAnsi="Arial" w:cs="Arial"/>
          <w:b/>
          <w:bCs/>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3B2632" w:rsidRPr="000D60A2" w:rsidTr="007020C0">
        <w:tc>
          <w:tcPr>
            <w:tcW w:w="9179" w:type="dxa"/>
            <w:tcBorders>
              <w:top w:val="single" w:sz="4" w:space="0" w:color="auto"/>
              <w:bottom w:val="single" w:sz="4" w:space="0" w:color="auto"/>
            </w:tcBorders>
          </w:tcPr>
          <w:p w:rsidR="003B2632" w:rsidRPr="000D60A2" w:rsidRDefault="003B2632" w:rsidP="007020C0">
            <w:pPr>
              <w:rPr>
                <w:rFonts w:ascii="Arial" w:hAnsi="Arial" w:cs="Arial"/>
              </w:rPr>
            </w:pPr>
            <w:r w:rsidRPr="000D60A2">
              <w:rPr>
                <w:rFonts w:ascii="Arial" w:hAnsi="Arial" w:cs="Arial"/>
              </w:rPr>
              <w:t>60100000 - Usluge kopnenog prevoza</w:t>
            </w:r>
          </w:p>
        </w:tc>
      </w:tr>
    </w:tbl>
    <w:p w:rsidR="003B2632" w:rsidRPr="000D60A2" w:rsidRDefault="003B2632" w:rsidP="003B2632">
      <w:pPr>
        <w:jc w:val="both"/>
        <w:rPr>
          <w:rFonts w:ascii="Arial" w:hAnsi="Arial" w:cs="Arial"/>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 xml:space="preserve"> Način nabavke:</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t>Nabavka se vrši:</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sym w:font="Wingdings" w:char="F0A8"/>
      </w:r>
      <w:r w:rsidRPr="000D60A2">
        <w:rPr>
          <w:rFonts w:ascii="Arial" w:hAnsi="Arial" w:cs="Arial"/>
        </w:rPr>
        <w:t xml:space="preserve"> kao cjelina</w:t>
      </w:r>
    </w:p>
    <w:p w:rsidR="003B263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po partijama</w:t>
      </w:r>
    </w:p>
    <w:p w:rsidR="003B2632" w:rsidRPr="000D60A2" w:rsidRDefault="003B2632" w:rsidP="003B2632">
      <w:pPr>
        <w:jc w:val="both"/>
        <w:rPr>
          <w:rFonts w:ascii="Arial" w:hAnsi="Arial" w:cs="Arial"/>
        </w:rPr>
      </w:pPr>
    </w:p>
    <w:p w:rsidR="003B2632" w:rsidRPr="00447DAD" w:rsidRDefault="003B2632" w:rsidP="003B263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4"/>
      </w:r>
    </w:p>
    <w:p w:rsidR="003B2632" w:rsidRPr="00447DAD" w:rsidRDefault="003B2632" w:rsidP="003B2632">
      <w:pPr>
        <w:spacing w:after="160" w:line="259" w:lineRule="auto"/>
        <w:jc w:val="both"/>
        <w:rPr>
          <w:rFonts w:ascii="Arial" w:eastAsia="Calibri" w:hAnsi="Arial" w:cs="Arial"/>
          <w:color w:val="000000"/>
          <w:sz w:val="22"/>
          <w:szCs w:val="22"/>
          <w:lang w:val="sr-Latn-ME"/>
        </w:rPr>
      </w:pPr>
    </w:p>
    <w:p w:rsidR="003B2632" w:rsidRPr="00447DAD" w:rsidRDefault="003B2632" w:rsidP="003B2632">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3B2632" w:rsidRPr="00447DAD" w:rsidRDefault="003B2632" w:rsidP="003B2632">
      <w:pPr>
        <w:spacing w:after="160" w:line="259" w:lineRule="auto"/>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po partijama je:</w:t>
      </w:r>
    </w:p>
    <w:p w:rsidR="003B2632" w:rsidRDefault="003B2632" w:rsidP="003B2632">
      <w:pPr>
        <w:spacing w:line="360" w:lineRule="auto"/>
        <w:jc w:val="both"/>
        <w:rPr>
          <w:rFonts w:ascii="Arial" w:hAnsi="Arial" w:cs="Arial"/>
          <w:lang w:val="sl-SI"/>
        </w:rPr>
      </w:pPr>
      <w:r w:rsidRPr="000D60A2">
        <w:rPr>
          <w:rFonts w:ascii="Arial" w:hAnsi="Arial" w:cs="Arial"/>
          <w:b/>
          <w:i/>
          <w:lang w:val="sl-SI"/>
        </w:rPr>
        <w:t>Partija 1</w:t>
      </w:r>
      <w:r w:rsidRPr="000D60A2">
        <w:rPr>
          <w:rFonts w:ascii="Arial" w:hAnsi="Arial" w:cs="Arial"/>
          <w:b/>
          <w:lang w:val="sl-SI"/>
        </w:rPr>
        <w:t>:</w:t>
      </w:r>
      <w:r w:rsidRPr="000D60A2">
        <w:rPr>
          <w:rFonts w:ascii="Arial" w:hAnsi="Arial" w:cs="Arial"/>
          <w:b/>
          <w:lang w:val="hr-HR"/>
        </w:rPr>
        <w:t xml:space="preserve"> </w:t>
      </w:r>
      <w:r w:rsidRPr="000D60A2">
        <w:rPr>
          <w:rFonts w:ascii="Arial" w:hAnsi="Arial" w:cs="Arial"/>
          <w:lang w:val="sl-SI"/>
        </w:rPr>
        <w:t xml:space="preserve">obavljanje javnog linijskog prevoza putnika u gradskom i prigradskom saobraćaju na </w:t>
      </w:r>
      <w:r w:rsidRPr="000D60A2">
        <w:rPr>
          <w:rFonts w:ascii="Arial" w:hAnsi="Arial" w:cs="Arial"/>
          <w:lang w:val="hr-HR"/>
        </w:rPr>
        <w:t>II</w:t>
      </w:r>
      <w:r w:rsidRPr="000D60A2">
        <w:rPr>
          <w:rFonts w:ascii="Arial" w:hAnsi="Arial" w:cs="Arial"/>
          <w:b/>
          <w:lang w:val="hr-HR"/>
        </w:rPr>
        <w:t xml:space="preserve"> </w:t>
      </w:r>
      <w:r w:rsidRPr="000D60A2">
        <w:rPr>
          <w:rFonts w:ascii="Arial" w:hAnsi="Arial" w:cs="Arial"/>
          <w:lang w:val="hr-HR"/>
        </w:rPr>
        <w:t xml:space="preserve">GRUPI LINIJA - procijenjene vrijednosti </w:t>
      </w:r>
      <w:r w:rsidRPr="000D60A2">
        <w:rPr>
          <w:rFonts w:ascii="Arial" w:hAnsi="Arial" w:cs="Arial"/>
          <w:u w:val="single"/>
          <w:lang w:val="hr-HR"/>
        </w:rPr>
        <w:t>50.000,00 €;</w:t>
      </w:r>
    </w:p>
    <w:p w:rsidR="003B2632" w:rsidRPr="000D60A2" w:rsidRDefault="003B2632" w:rsidP="003B2632">
      <w:pPr>
        <w:spacing w:line="360" w:lineRule="auto"/>
        <w:jc w:val="both"/>
        <w:rPr>
          <w:rFonts w:ascii="Arial" w:hAnsi="Arial" w:cs="Arial"/>
          <w:lang w:val="sl-SI"/>
        </w:rPr>
      </w:pPr>
      <w:r w:rsidRPr="000D60A2">
        <w:rPr>
          <w:rFonts w:ascii="Arial" w:hAnsi="Arial" w:cs="Arial"/>
          <w:b/>
          <w:i/>
          <w:lang w:val="sl-SI"/>
        </w:rPr>
        <w:t xml:space="preserve">Partija </w:t>
      </w:r>
      <w:r>
        <w:rPr>
          <w:rFonts w:ascii="Arial" w:hAnsi="Arial" w:cs="Arial"/>
          <w:b/>
          <w:i/>
          <w:lang w:val="sl-SI"/>
        </w:rPr>
        <w:t>2</w:t>
      </w:r>
      <w:r w:rsidRPr="000D60A2">
        <w:rPr>
          <w:rFonts w:ascii="Arial" w:hAnsi="Arial" w:cs="Arial"/>
          <w:b/>
          <w:lang w:val="sl-SI"/>
        </w:rPr>
        <w:t>:</w:t>
      </w:r>
      <w:r w:rsidRPr="000D60A2">
        <w:rPr>
          <w:rFonts w:ascii="Arial" w:hAnsi="Arial" w:cs="Arial"/>
          <w:b/>
          <w:lang w:val="hr-HR"/>
        </w:rPr>
        <w:t xml:space="preserve"> </w:t>
      </w:r>
      <w:r w:rsidRPr="000D60A2">
        <w:rPr>
          <w:rFonts w:ascii="Arial" w:hAnsi="Arial" w:cs="Arial"/>
          <w:lang w:val="sl-SI"/>
        </w:rPr>
        <w:t xml:space="preserve">obavljanje javnog linijskog prevoza putnika u gradskom i prigradskom saobraćaju na </w:t>
      </w:r>
      <w:r w:rsidRPr="000D60A2">
        <w:rPr>
          <w:rFonts w:ascii="Arial" w:hAnsi="Arial" w:cs="Arial"/>
          <w:lang w:val="hr-HR"/>
        </w:rPr>
        <w:t>IV GRUPI LINIJA</w:t>
      </w:r>
      <w:r w:rsidRPr="000D60A2">
        <w:rPr>
          <w:rFonts w:ascii="Arial" w:hAnsi="Arial" w:cs="Arial"/>
          <w:b/>
          <w:lang w:val="hr-HR"/>
        </w:rPr>
        <w:t xml:space="preserve"> - </w:t>
      </w:r>
      <w:r w:rsidRPr="000D60A2">
        <w:rPr>
          <w:rFonts w:ascii="Arial" w:hAnsi="Arial" w:cs="Arial"/>
          <w:lang w:val="hr-HR"/>
        </w:rPr>
        <w:t xml:space="preserve">procijenjene vrijednosti </w:t>
      </w:r>
      <w:r w:rsidRPr="000D60A2">
        <w:rPr>
          <w:rFonts w:ascii="Arial" w:hAnsi="Arial" w:cs="Arial"/>
          <w:u w:val="single"/>
          <w:lang w:val="hr-HR"/>
        </w:rPr>
        <w:t>50.000,00 €;</w:t>
      </w:r>
    </w:p>
    <w:p w:rsidR="003B2632" w:rsidRPr="000D60A2" w:rsidRDefault="003B2632" w:rsidP="003B2632">
      <w:pPr>
        <w:spacing w:line="360" w:lineRule="auto"/>
        <w:jc w:val="both"/>
        <w:rPr>
          <w:rFonts w:ascii="Arial" w:hAnsi="Arial" w:cs="Arial"/>
          <w:lang w:val="sl-SI"/>
        </w:rPr>
      </w:pPr>
      <w:r>
        <w:rPr>
          <w:rFonts w:ascii="Arial" w:hAnsi="Arial" w:cs="Arial"/>
          <w:b/>
          <w:i/>
          <w:lang w:val="sl-SI"/>
        </w:rPr>
        <w:t>Partija 3</w:t>
      </w:r>
      <w:r w:rsidRPr="000D60A2">
        <w:rPr>
          <w:rFonts w:ascii="Arial" w:hAnsi="Arial" w:cs="Arial"/>
          <w:b/>
          <w:lang w:val="sl-SI"/>
        </w:rPr>
        <w:t>:</w:t>
      </w:r>
      <w:r w:rsidRPr="000D60A2">
        <w:rPr>
          <w:rFonts w:ascii="Arial" w:hAnsi="Arial" w:cs="Arial"/>
          <w:b/>
          <w:lang w:val="hr-HR"/>
        </w:rPr>
        <w:t xml:space="preserve"> </w:t>
      </w:r>
      <w:r w:rsidRPr="000D60A2">
        <w:rPr>
          <w:rFonts w:ascii="Arial" w:hAnsi="Arial" w:cs="Arial"/>
          <w:lang w:val="sl-SI"/>
        </w:rPr>
        <w:t xml:space="preserve">obavljanje javnog linijskog prevoza putnika u gradskom i prigradskom saobraćaju na </w:t>
      </w:r>
      <w:r w:rsidRPr="000D60A2">
        <w:rPr>
          <w:rFonts w:ascii="Arial" w:hAnsi="Arial" w:cs="Arial"/>
          <w:lang w:val="hr-HR"/>
        </w:rPr>
        <w:t>V GRUPI LINIJA</w:t>
      </w:r>
      <w:r w:rsidRPr="000D60A2">
        <w:rPr>
          <w:rFonts w:ascii="Arial" w:hAnsi="Arial" w:cs="Arial"/>
          <w:b/>
          <w:lang w:val="hr-HR"/>
        </w:rPr>
        <w:t xml:space="preserve"> - </w:t>
      </w:r>
      <w:r w:rsidRPr="000D60A2">
        <w:rPr>
          <w:rFonts w:ascii="Arial" w:hAnsi="Arial" w:cs="Arial"/>
          <w:lang w:val="hr-HR"/>
        </w:rPr>
        <w:t xml:space="preserve">procijenjene vrijednosti </w:t>
      </w:r>
      <w:r w:rsidRPr="000D60A2">
        <w:rPr>
          <w:rFonts w:ascii="Arial" w:hAnsi="Arial" w:cs="Arial"/>
          <w:u w:val="single"/>
          <w:lang w:val="hr-HR"/>
        </w:rPr>
        <w:t>7.000,00 €;</w:t>
      </w:r>
    </w:p>
    <w:p w:rsidR="003B2632" w:rsidRPr="000D60A2" w:rsidRDefault="003B2632" w:rsidP="003B2632">
      <w:pPr>
        <w:jc w:val="both"/>
        <w:rPr>
          <w:rFonts w:ascii="Arial" w:hAnsi="Arial" w:cs="Arial"/>
          <w:lang w:val="hr-HR"/>
        </w:rPr>
      </w:pPr>
      <w:r w:rsidRPr="000D60A2">
        <w:rPr>
          <w:rFonts w:ascii="Arial" w:hAnsi="Arial" w:cs="Arial"/>
          <w:b/>
          <w:i/>
          <w:lang w:val="sl-SI"/>
        </w:rPr>
        <w:t xml:space="preserve">Partija </w:t>
      </w:r>
      <w:r>
        <w:rPr>
          <w:rFonts w:ascii="Arial" w:hAnsi="Arial" w:cs="Arial"/>
          <w:b/>
          <w:i/>
          <w:lang w:val="sl-SI"/>
        </w:rPr>
        <w:t>4</w:t>
      </w:r>
      <w:r w:rsidRPr="000D60A2">
        <w:rPr>
          <w:rFonts w:ascii="Arial" w:hAnsi="Arial" w:cs="Arial"/>
          <w:b/>
          <w:lang w:val="sl-SI"/>
        </w:rPr>
        <w:t>:</w:t>
      </w:r>
      <w:r w:rsidRPr="000D60A2">
        <w:rPr>
          <w:rFonts w:ascii="Arial" w:hAnsi="Arial" w:cs="Arial"/>
          <w:b/>
          <w:lang w:val="hr-HR"/>
        </w:rPr>
        <w:t xml:space="preserve"> </w:t>
      </w:r>
      <w:r w:rsidRPr="000D60A2">
        <w:rPr>
          <w:rFonts w:ascii="Arial" w:hAnsi="Arial" w:cs="Arial"/>
          <w:lang w:val="sl-SI"/>
        </w:rPr>
        <w:t xml:space="preserve">obavljanje javnog linijskog prevoza putnika u gradskom i prigradskom saobraćaju na </w:t>
      </w:r>
      <w:r w:rsidRPr="000D60A2">
        <w:rPr>
          <w:rFonts w:ascii="Arial" w:hAnsi="Arial" w:cs="Arial"/>
          <w:lang w:val="hr-HR"/>
        </w:rPr>
        <w:t>POJEDINAČNOJ LINIJI (</w:t>
      </w:r>
      <w:r w:rsidRPr="000D60A2">
        <w:rPr>
          <w:rFonts w:ascii="Arial" w:hAnsi="Arial" w:cs="Arial"/>
          <w:lang w:val="sl-SI"/>
        </w:rPr>
        <w:t>Autobuska stanica – Željezara – Lukovo – Granice – Lukovo – Željezara – Gimnazija - Autobuska stanica) - procijenjene</w:t>
      </w:r>
      <w:r w:rsidRPr="000D60A2">
        <w:rPr>
          <w:rFonts w:ascii="Arial" w:hAnsi="Arial" w:cs="Arial"/>
          <w:lang w:val="hr-HR"/>
        </w:rPr>
        <w:t xml:space="preserve"> vrijednosti </w:t>
      </w:r>
      <w:r w:rsidRPr="000D60A2">
        <w:rPr>
          <w:rFonts w:ascii="Arial" w:hAnsi="Arial" w:cs="Arial"/>
          <w:u w:val="single"/>
          <w:lang w:val="hr-HR"/>
        </w:rPr>
        <w:t>6.0000,00 €;</w:t>
      </w:r>
      <w:r w:rsidRPr="000D60A2">
        <w:rPr>
          <w:rFonts w:ascii="Arial" w:hAnsi="Arial" w:cs="Arial"/>
          <w:lang w:val="hr-HR"/>
        </w:rPr>
        <w:t xml:space="preserve"> </w:t>
      </w:r>
    </w:p>
    <w:p w:rsidR="003B2632" w:rsidRPr="000D60A2" w:rsidRDefault="003B2632" w:rsidP="003B2632">
      <w:pPr>
        <w:jc w:val="both"/>
        <w:rPr>
          <w:rFonts w:ascii="Arial" w:hAnsi="Arial" w:cs="Arial"/>
          <w:sz w:val="16"/>
          <w:szCs w:val="16"/>
          <w:lang w:val="hr-HR"/>
        </w:rPr>
      </w:pPr>
    </w:p>
    <w:p w:rsidR="003B2632" w:rsidRPr="000D60A2" w:rsidRDefault="003B2632" w:rsidP="003B2632">
      <w:pPr>
        <w:jc w:val="both"/>
        <w:rPr>
          <w:rFonts w:ascii="Arial" w:hAnsi="Arial" w:cs="Arial"/>
          <w:i/>
          <w:lang w:val="sl-SI"/>
        </w:rPr>
      </w:pPr>
      <w:r w:rsidRPr="000D60A2">
        <w:rPr>
          <w:rFonts w:ascii="Arial" w:hAnsi="Arial" w:cs="Arial"/>
          <w:b/>
          <w:i/>
          <w:lang w:val="sl-SI"/>
        </w:rPr>
        <w:t xml:space="preserve">Partija </w:t>
      </w:r>
      <w:r>
        <w:rPr>
          <w:rFonts w:ascii="Arial" w:hAnsi="Arial" w:cs="Arial"/>
          <w:b/>
          <w:i/>
          <w:lang w:val="sl-SI"/>
        </w:rPr>
        <w:t>5</w:t>
      </w:r>
      <w:r w:rsidRPr="000D60A2">
        <w:rPr>
          <w:rFonts w:ascii="Arial" w:hAnsi="Arial" w:cs="Arial"/>
          <w:i/>
          <w:lang w:val="sl-SI"/>
        </w:rPr>
        <w:t xml:space="preserve">: obavljanje javnog linijskog prevoza putnika u gradskom i prigradskom saobraćaju na POJEDINAČNOJ LINIJI (Autobuska stanica – Željezara – Dragovoljići – Risji do – Dragovoljići - Željezara – Gimnazija - Autobuska stanica) - procijenjene vrijednosti </w:t>
      </w:r>
      <w:r w:rsidRPr="000D60A2">
        <w:rPr>
          <w:rFonts w:ascii="Arial" w:hAnsi="Arial" w:cs="Arial"/>
          <w:i/>
          <w:u w:val="single"/>
          <w:lang w:val="sl-SI"/>
        </w:rPr>
        <w:t>6.0000,00 €;</w:t>
      </w:r>
    </w:p>
    <w:p w:rsidR="003B2632" w:rsidRPr="000D60A2" w:rsidRDefault="003B2632" w:rsidP="003B2632">
      <w:pPr>
        <w:jc w:val="both"/>
        <w:rPr>
          <w:rFonts w:ascii="Arial" w:hAnsi="Arial" w:cs="Arial"/>
          <w:lang w:val="hr-HR"/>
        </w:rPr>
      </w:pPr>
      <w:r w:rsidRPr="000D60A2">
        <w:rPr>
          <w:rFonts w:ascii="Arial" w:hAnsi="Arial" w:cs="Arial"/>
          <w:lang w:val="hr-HR"/>
        </w:rPr>
        <w:t xml:space="preserve">                                                                                 </w:t>
      </w:r>
      <w:r w:rsidRPr="000D60A2">
        <w:rPr>
          <w:rFonts w:ascii="Arial" w:hAnsi="Arial" w:cs="Arial"/>
          <w:lang w:val="pl-PL"/>
        </w:rPr>
        <w:t>UKUPNO</w:t>
      </w:r>
      <w:r w:rsidRPr="000D60A2">
        <w:rPr>
          <w:rFonts w:ascii="Arial" w:hAnsi="Arial" w:cs="Arial"/>
          <w:lang w:val="hr-HR"/>
        </w:rPr>
        <w:t xml:space="preserve">:                </w:t>
      </w:r>
      <w:r w:rsidRPr="000D60A2">
        <w:rPr>
          <w:rFonts w:ascii="Arial" w:hAnsi="Arial" w:cs="Arial"/>
          <w:b/>
          <w:lang w:val="sr-Latn-CS"/>
        </w:rPr>
        <w:t>1</w:t>
      </w:r>
      <w:r>
        <w:rPr>
          <w:rFonts w:ascii="Arial" w:hAnsi="Arial" w:cs="Arial"/>
          <w:b/>
          <w:lang w:val="sr-Latn-CS"/>
        </w:rPr>
        <w:t>1</w:t>
      </w:r>
      <w:r w:rsidRPr="000D60A2">
        <w:rPr>
          <w:rFonts w:ascii="Arial" w:hAnsi="Arial" w:cs="Arial"/>
          <w:b/>
          <w:lang w:val="sr-Latn-CS"/>
        </w:rPr>
        <w:t>9.000,00 €.</w:t>
      </w: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D60A2">
        <w:rPr>
          <w:rFonts w:ascii="Arial" w:hAnsi="Arial" w:cs="Arial"/>
          <w:b/>
        </w:rPr>
        <w:lastRenderedPageBreak/>
        <w:t>Rok za donošenje odluke o izboru najpovoljnije ponude, odnosno odluke o poništenju postupka javne nabavke</w:t>
      </w:r>
    </w:p>
    <w:p w:rsidR="003B2632" w:rsidRPr="000D60A2" w:rsidRDefault="003B2632" w:rsidP="003B2632">
      <w:pPr>
        <w:jc w:val="both"/>
        <w:rPr>
          <w:rFonts w:ascii="Arial" w:hAnsi="Arial" w:cs="Arial"/>
          <w:b/>
          <w:bCs/>
        </w:rPr>
      </w:pPr>
    </w:p>
    <w:p w:rsidR="003B2632" w:rsidRPr="000D60A2" w:rsidRDefault="003B2632" w:rsidP="003B2632">
      <w:pPr>
        <w:jc w:val="both"/>
        <w:rPr>
          <w:rFonts w:ascii="Arial" w:hAnsi="Arial" w:cs="Arial"/>
        </w:rPr>
      </w:pPr>
      <w:r w:rsidRPr="000D60A2">
        <w:rPr>
          <w:rFonts w:ascii="Arial" w:hAnsi="Arial" w:cs="Arial"/>
        </w:rPr>
        <w:t xml:space="preserve">Odluka o izboru najpovoljnije ponude, odnosno odluka o poništenju postupka javne nabavke donijeće se u roku od </w:t>
      </w:r>
      <w:r w:rsidR="00FB5B33">
        <w:rPr>
          <w:rFonts w:ascii="Arial" w:hAnsi="Arial" w:cs="Arial"/>
        </w:rPr>
        <w:t>60</w:t>
      </w:r>
      <w:r w:rsidRPr="000D60A2">
        <w:rPr>
          <w:rFonts w:ascii="Arial" w:hAnsi="Arial" w:cs="Arial"/>
        </w:rPr>
        <w:t xml:space="preserve"> dana od dana otvaranja ponuda.</w:t>
      </w:r>
      <w:r w:rsidRPr="000D60A2">
        <w:rPr>
          <w:rFonts w:ascii="Arial" w:hAnsi="Arial" w:cs="Arial"/>
          <w:vertAlign w:val="superscript"/>
        </w:rPr>
        <w:footnoteReference w:id="5"/>
      </w:r>
    </w:p>
    <w:p w:rsidR="003B2632" w:rsidRPr="000D60A2" w:rsidRDefault="003B2632" w:rsidP="003B2632">
      <w:pPr>
        <w:jc w:val="both"/>
        <w:rPr>
          <w:rFonts w:ascii="Arial" w:hAnsi="Arial" w:cs="Arial"/>
        </w:rPr>
      </w:pPr>
    </w:p>
    <w:p w:rsidR="003B2632" w:rsidRPr="000D60A2" w:rsidRDefault="003B2632" w:rsidP="003B263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b/>
          <w:bCs/>
        </w:rPr>
      </w:pPr>
      <w:r w:rsidRPr="000D60A2">
        <w:rPr>
          <w:rFonts w:ascii="Arial" w:hAnsi="Arial" w:cs="Arial"/>
          <w:b/>
        </w:rPr>
        <w:t>Uslovi za učešće u postupku javne nabavke i osnovi za isključenje</w:t>
      </w:r>
    </w:p>
    <w:p w:rsidR="003B2632" w:rsidRPr="000D60A2" w:rsidRDefault="003B2632" w:rsidP="003B2632">
      <w:pPr>
        <w:jc w:val="both"/>
        <w:rPr>
          <w:rFonts w:ascii="Arial" w:hAnsi="Arial" w:cs="Arial"/>
          <w:b/>
          <w:bCs/>
        </w:rPr>
      </w:pPr>
    </w:p>
    <w:p w:rsidR="003B2632" w:rsidRPr="000D60A2" w:rsidRDefault="003B2632" w:rsidP="003B2632">
      <w:pPr>
        <w:numPr>
          <w:ilvl w:val="0"/>
          <w:numId w:val="1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u w:val="single"/>
        </w:rPr>
      </w:pPr>
      <w:r w:rsidRPr="000D60A2">
        <w:rPr>
          <w:rFonts w:ascii="Arial" w:hAnsi="Arial" w:cs="Arial"/>
          <w:b/>
          <w:bCs/>
        </w:rPr>
        <w:t>Obavezni uslovi</w:t>
      </w:r>
    </w:p>
    <w:p w:rsidR="003B2632" w:rsidRPr="000D60A2" w:rsidRDefault="003B2632" w:rsidP="003B2632">
      <w:pPr>
        <w:jc w:val="both"/>
        <w:rPr>
          <w:rFonts w:ascii="Arial" w:hAnsi="Arial" w:cs="Arial"/>
          <w:b/>
          <w:bCs/>
          <w:i/>
          <w:iCs/>
          <w:u w:val="single"/>
        </w:rPr>
      </w:pPr>
    </w:p>
    <w:p w:rsidR="003B2632" w:rsidRPr="000D60A2" w:rsidRDefault="003B2632" w:rsidP="003B2632">
      <w:pPr>
        <w:autoSpaceDE w:val="0"/>
        <w:autoSpaceDN w:val="0"/>
        <w:adjustRightInd w:val="0"/>
        <w:jc w:val="both"/>
        <w:rPr>
          <w:rFonts w:ascii="Arial" w:hAnsi="Arial" w:cs="Arial"/>
        </w:rPr>
      </w:pPr>
      <w:r w:rsidRPr="000D60A2">
        <w:rPr>
          <w:rFonts w:ascii="Arial" w:hAnsi="Arial" w:cs="Arial"/>
        </w:rPr>
        <w:t xml:space="preserve">U postupku javne nabavke može da učestvuje samo privredni subjekat koji: </w:t>
      </w:r>
    </w:p>
    <w:p w:rsidR="003B2632" w:rsidRPr="000D60A2" w:rsidRDefault="003B2632" w:rsidP="003B2632">
      <w:pPr>
        <w:autoSpaceDE w:val="0"/>
        <w:autoSpaceDN w:val="0"/>
        <w:adjustRightInd w:val="0"/>
        <w:jc w:val="both"/>
        <w:rPr>
          <w:rFonts w:ascii="Arial" w:hAnsi="Arial" w:cs="Arial"/>
        </w:rPr>
      </w:pPr>
      <w:r w:rsidRPr="000D60A2">
        <w:rPr>
          <w:rFonts w:ascii="Arial" w:hAnsi="Arial" w:cs="Arial"/>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3B2632" w:rsidRPr="000D60A2" w:rsidRDefault="003B2632" w:rsidP="003B2632">
      <w:pPr>
        <w:autoSpaceDE w:val="0"/>
        <w:autoSpaceDN w:val="0"/>
        <w:adjustRightInd w:val="0"/>
        <w:jc w:val="both"/>
        <w:rPr>
          <w:rFonts w:ascii="Arial" w:hAnsi="Arial" w:cs="Arial"/>
        </w:rPr>
      </w:pPr>
      <w:r w:rsidRPr="000D60A2">
        <w:rPr>
          <w:rFonts w:ascii="Arial" w:hAnsi="Arial" w:cs="Arial"/>
        </w:rPr>
        <w:t>2) je izmirio sve dospjele obaveze po osnovu poreza i doprinosa za penzijsko i zdravstveno osiguranje.</w:t>
      </w:r>
    </w:p>
    <w:p w:rsidR="003B2632" w:rsidRPr="000D60A2" w:rsidRDefault="003B2632" w:rsidP="003B2632">
      <w:pPr>
        <w:autoSpaceDE w:val="0"/>
        <w:autoSpaceDN w:val="0"/>
        <w:adjustRightInd w:val="0"/>
        <w:jc w:val="both"/>
        <w:rPr>
          <w:rFonts w:ascii="Arial" w:hAnsi="Arial" w:cs="Arial"/>
        </w:rPr>
      </w:pPr>
    </w:p>
    <w:p w:rsidR="003B2632" w:rsidRPr="000D60A2" w:rsidRDefault="003B2632" w:rsidP="003B2632">
      <w:pPr>
        <w:pBdr>
          <w:top w:val="single" w:sz="4" w:space="1" w:color="auto"/>
          <w:left w:val="single" w:sz="4" w:space="3" w:color="auto"/>
          <w:bottom w:val="single" w:sz="4" w:space="1" w:color="auto"/>
          <w:right w:val="single" w:sz="4" w:space="4" w:color="auto"/>
        </w:pBdr>
        <w:jc w:val="both"/>
        <w:rPr>
          <w:rFonts w:ascii="Arial" w:hAnsi="Arial" w:cs="Arial"/>
          <w:b/>
          <w:bCs/>
        </w:rPr>
      </w:pPr>
      <w:r w:rsidRPr="000D60A2">
        <w:rPr>
          <w:rFonts w:ascii="Arial" w:hAnsi="Arial" w:cs="Arial"/>
          <w:b/>
          <w:bCs/>
        </w:rPr>
        <w:t>Dokazivanje ispunjenosti obaveznih uslova</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t>Ispunjenost obaveznih uslova dokazuje se na osnovu uvjerenja ili potvrde:</w:t>
      </w:r>
    </w:p>
    <w:p w:rsidR="003B2632" w:rsidRPr="000D60A2" w:rsidRDefault="003B2632" w:rsidP="003B2632">
      <w:pPr>
        <w:jc w:val="both"/>
        <w:rPr>
          <w:rFonts w:ascii="Arial" w:hAnsi="Arial" w:cs="Arial"/>
        </w:rPr>
      </w:pPr>
      <w:r w:rsidRPr="000D60A2">
        <w:rPr>
          <w:rFonts w:ascii="Arial" w:hAnsi="Arial" w:cs="Arial"/>
        </w:rPr>
        <w:t>1) nadležnog organa izdatog na osnovu kaznene evidencije, u skladu sa propisima države u kojoj privredni subjekat ima sjedište, odnosno u kojoj izvršni direktor tog privrednog subjekta ima prebivalište,</w:t>
      </w:r>
    </w:p>
    <w:p w:rsidR="003B2632" w:rsidRPr="000D60A2" w:rsidRDefault="003B2632" w:rsidP="003B2632">
      <w:pPr>
        <w:jc w:val="both"/>
        <w:rPr>
          <w:rFonts w:ascii="Arial" w:hAnsi="Arial" w:cs="Arial"/>
        </w:rPr>
      </w:pPr>
      <w:r w:rsidRPr="000D60A2">
        <w:rPr>
          <w:rFonts w:ascii="Arial" w:hAnsi="Arial" w:cs="Arial"/>
        </w:rPr>
        <w:t xml:space="preserve"> 2) organa uprave nadležnog za poslove naplate poreza, odnosno nadležnog organa države u kojoj privredni subjekat ima sjedište. </w:t>
      </w:r>
    </w:p>
    <w:p w:rsidR="003B2632" w:rsidRPr="000D60A2" w:rsidRDefault="003B2632" w:rsidP="003B2632">
      <w:pPr>
        <w:jc w:val="both"/>
        <w:rPr>
          <w:rFonts w:ascii="Arial" w:hAnsi="Arial" w:cs="Arial"/>
        </w:rPr>
      </w:pPr>
    </w:p>
    <w:p w:rsidR="003B2632" w:rsidRPr="000D60A2" w:rsidRDefault="003B2632" w:rsidP="003B2632">
      <w:pPr>
        <w:numPr>
          <w:ilvl w:val="0"/>
          <w:numId w:val="11"/>
        </w:numPr>
        <w:pBdr>
          <w:top w:val="single" w:sz="4" w:space="1" w:color="auto"/>
          <w:left w:val="single" w:sz="4" w:space="4" w:color="auto"/>
          <w:bottom w:val="single" w:sz="4" w:space="1" w:color="auto"/>
          <w:right w:val="single" w:sz="4" w:space="4" w:color="auto"/>
        </w:pBdr>
        <w:shd w:val="clear" w:color="auto" w:fill="D9D9D9"/>
        <w:ind w:left="0" w:firstLine="0"/>
        <w:jc w:val="both"/>
        <w:rPr>
          <w:rFonts w:ascii="Arial" w:hAnsi="Arial" w:cs="Arial"/>
          <w:b/>
          <w:bCs/>
        </w:rPr>
      </w:pPr>
      <w:r w:rsidRPr="000D60A2">
        <w:rPr>
          <w:rFonts w:ascii="Arial" w:hAnsi="Arial" w:cs="Arial"/>
          <w:b/>
        </w:rPr>
        <w:t>Uslovi sposobnosti privrednog subjekta</w:t>
      </w:r>
      <w:r w:rsidRPr="000D60A2">
        <w:rPr>
          <w:rFonts w:ascii="Arial" w:hAnsi="Arial" w:cs="Arial"/>
          <w:b/>
          <w:vertAlign w:val="superscript"/>
        </w:rPr>
        <w:footnoteReference w:id="6"/>
      </w:r>
    </w:p>
    <w:p w:rsidR="003B2632" w:rsidRPr="000D60A2" w:rsidRDefault="003B2632" w:rsidP="003B2632">
      <w:pPr>
        <w:jc w:val="both"/>
        <w:rPr>
          <w:rFonts w:ascii="Arial" w:hAnsi="Arial" w:cs="Arial"/>
          <w:b/>
          <w:bCs/>
          <w:u w:val="single"/>
        </w:rPr>
      </w:pPr>
    </w:p>
    <w:p w:rsidR="003B2632" w:rsidRPr="000D60A2" w:rsidRDefault="003B2632" w:rsidP="003B2632">
      <w:pPr>
        <w:jc w:val="both"/>
        <w:rPr>
          <w:rFonts w:ascii="Arial" w:hAnsi="Arial" w:cs="Arial"/>
        </w:rPr>
      </w:pPr>
      <w:r w:rsidRPr="000D60A2">
        <w:rPr>
          <w:rFonts w:ascii="Arial" w:hAnsi="Arial" w:cs="Arial"/>
        </w:rPr>
        <w:t xml:space="preserve">Privredni subjekat mora da ispunjava uslove sposobnosti: </w:t>
      </w:r>
      <w:r w:rsidRPr="000D60A2">
        <w:rPr>
          <w:rFonts w:ascii="Arial" w:hAnsi="Arial" w:cs="Arial"/>
          <w:vertAlign w:val="superscript"/>
        </w:rPr>
        <w:footnoteReference w:id="7"/>
      </w:r>
    </w:p>
    <w:p w:rsidR="003B2632" w:rsidRPr="000D60A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za obavljanje djelatnosti, </w:t>
      </w:r>
    </w:p>
    <w:p w:rsidR="003B2632" w:rsidRPr="000D60A2" w:rsidRDefault="003B2632" w:rsidP="003B2632">
      <w:pPr>
        <w:jc w:val="both"/>
        <w:rPr>
          <w:rFonts w:ascii="Arial" w:hAnsi="Arial" w:cs="Arial"/>
        </w:rPr>
      </w:pPr>
      <w:r w:rsidRPr="000D60A2">
        <w:rPr>
          <w:rFonts w:ascii="Arial" w:hAnsi="Arial" w:cs="Arial"/>
        </w:rPr>
        <w:sym w:font="Wingdings" w:char="F0A8"/>
      </w:r>
      <w:r w:rsidRPr="000D60A2">
        <w:rPr>
          <w:rFonts w:ascii="Arial" w:hAnsi="Arial" w:cs="Arial"/>
        </w:rPr>
        <w:t xml:space="preserve">  ekonomske i finansijske sposobnosti, i/ili </w:t>
      </w:r>
    </w:p>
    <w:p w:rsidR="003B2632" w:rsidRPr="000D60A2" w:rsidRDefault="003B2632" w:rsidP="003B2632">
      <w:pPr>
        <w:jc w:val="both"/>
        <w:rPr>
          <w:rFonts w:ascii="Arial" w:hAnsi="Arial" w:cs="Arial"/>
          <w:b/>
          <w:bCs/>
          <w:i/>
          <w:iCs/>
        </w:rPr>
      </w:pPr>
      <w:r w:rsidRPr="000D60A2">
        <w:rPr>
          <w:rFonts w:ascii="Arial" w:hAnsi="Arial" w:cs="Arial"/>
        </w:rPr>
        <w:sym w:font="Wingdings" w:char="F0FE"/>
      </w:r>
      <w:r w:rsidRPr="000D60A2">
        <w:rPr>
          <w:rFonts w:ascii="Arial" w:hAnsi="Arial" w:cs="Arial"/>
        </w:rPr>
        <w:t xml:space="preserve">  stručne i tehničke osposobljenosti.</w:t>
      </w:r>
    </w:p>
    <w:p w:rsidR="003B2632" w:rsidRPr="000D60A2" w:rsidRDefault="003B2632" w:rsidP="003B2632">
      <w:pPr>
        <w:jc w:val="both"/>
        <w:rPr>
          <w:rFonts w:ascii="Arial" w:hAnsi="Arial" w:cs="Arial"/>
          <w:b/>
          <w:bCs/>
          <w:i/>
          <w:iCs/>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 xml:space="preserve">B1. </w:t>
      </w:r>
      <w:r w:rsidRPr="000D60A2">
        <w:rPr>
          <w:rFonts w:ascii="Arial" w:hAnsi="Arial" w:cs="Arial"/>
          <w:b/>
        </w:rPr>
        <w:t>Uslovi za obavljanje djelatnosti</w:t>
      </w:r>
    </w:p>
    <w:p w:rsidR="003B2632" w:rsidRPr="000D60A2" w:rsidRDefault="003B2632" w:rsidP="003B2632">
      <w:pPr>
        <w:jc w:val="both"/>
        <w:rPr>
          <w:rFonts w:ascii="Arial" w:hAnsi="Arial" w:cs="Arial"/>
          <w:b/>
          <w:bCs/>
          <w:i/>
          <w:iCs/>
        </w:rPr>
      </w:pPr>
    </w:p>
    <w:p w:rsidR="003B2632" w:rsidRPr="000D60A2" w:rsidRDefault="003B2632" w:rsidP="003B2632">
      <w:pPr>
        <w:jc w:val="both"/>
        <w:rPr>
          <w:rFonts w:ascii="Arial" w:hAnsi="Arial" w:cs="Arial"/>
        </w:rPr>
      </w:pPr>
      <w:r w:rsidRPr="000D60A2">
        <w:rPr>
          <w:rFonts w:ascii="Arial" w:hAnsi="Arial" w:cs="Arial"/>
        </w:rPr>
        <w:lastRenderedPageBreak/>
        <w:t xml:space="preserve">Privredni subjekat treba da: </w:t>
      </w:r>
    </w:p>
    <w:p w:rsidR="003B2632" w:rsidRPr="000D60A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je upisan u Centralni registar privrednih subjekata ili drugi odgovarajući registar u državi u kojoj privredni subjekat ima sjedište, i</w:t>
      </w:r>
    </w:p>
    <w:p w:rsidR="003B2632" w:rsidRPr="000D60A2" w:rsidRDefault="003B2632" w:rsidP="003B2632">
      <w:pPr>
        <w:jc w:val="both"/>
        <w:rPr>
          <w:rFonts w:ascii="Arial" w:hAnsi="Arial" w:cs="Arial"/>
          <w:b/>
          <w:bCs/>
          <w:i/>
          <w:iCs/>
        </w:rPr>
      </w:pPr>
      <w:r w:rsidRPr="000D60A2">
        <w:rPr>
          <w:rFonts w:ascii="Arial" w:hAnsi="Arial" w:cs="Arial"/>
        </w:rPr>
        <w:sym w:font="Wingdings" w:char="F0FE"/>
      </w:r>
      <w:r w:rsidRPr="000D60A2">
        <w:rPr>
          <w:rFonts w:ascii="Arial" w:hAnsi="Arial" w:cs="Arial"/>
        </w:rPr>
        <w:t xml:space="preserve"> posjeduje ovlašćenje za obavljanje djelatnosti (dozvola, licenca, odobrenje ili drugi akt) u skladu sa zakonom.</w:t>
      </w:r>
    </w:p>
    <w:p w:rsidR="003B2632" w:rsidRPr="000D60A2" w:rsidRDefault="003B2632" w:rsidP="003B2632">
      <w:pPr>
        <w:jc w:val="both"/>
        <w:rPr>
          <w:rFonts w:ascii="Arial" w:hAnsi="Arial" w:cs="Arial"/>
          <w:b/>
          <w:bCs/>
          <w:i/>
          <w:iCs/>
        </w:rPr>
      </w:pPr>
    </w:p>
    <w:p w:rsidR="003B2632" w:rsidRPr="000D60A2" w:rsidRDefault="003B2632" w:rsidP="003B2632">
      <w:pPr>
        <w:pBdr>
          <w:top w:val="single" w:sz="4" w:space="1" w:color="auto"/>
          <w:left w:val="single" w:sz="4" w:space="3" w:color="auto"/>
          <w:bottom w:val="single" w:sz="4" w:space="1" w:color="auto"/>
          <w:right w:val="single" w:sz="4" w:space="4" w:color="auto"/>
        </w:pBdr>
        <w:jc w:val="both"/>
        <w:rPr>
          <w:rFonts w:ascii="Arial" w:hAnsi="Arial" w:cs="Arial"/>
          <w:b/>
          <w:bCs/>
        </w:rPr>
      </w:pPr>
      <w:r w:rsidRPr="000D60A2">
        <w:rPr>
          <w:rFonts w:ascii="Arial" w:hAnsi="Arial" w:cs="Arial"/>
          <w:b/>
          <w:bCs/>
        </w:rPr>
        <w:t xml:space="preserve">Dokazivanje </w:t>
      </w:r>
      <w:r w:rsidRPr="000D60A2">
        <w:rPr>
          <w:rFonts w:ascii="Arial" w:hAnsi="Arial" w:cs="Arial"/>
          <w:b/>
        </w:rPr>
        <w:t>uslova za obavljanje djelatnosti</w:t>
      </w:r>
    </w:p>
    <w:p w:rsidR="003B2632" w:rsidRPr="000D60A2" w:rsidRDefault="003B2632" w:rsidP="003B2632">
      <w:pPr>
        <w:jc w:val="both"/>
        <w:rPr>
          <w:rFonts w:ascii="Arial" w:hAnsi="Arial" w:cs="Arial"/>
          <w:b/>
          <w:bCs/>
          <w:i/>
          <w:iCs/>
        </w:rPr>
      </w:pPr>
    </w:p>
    <w:p w:rsidR="003B2632" w:rsidRPr="000D60A2" w:rsidRDefault="003B2632" w:rsidP="003B2632">
      <w:pPr>
        <w:jc w:val="both"/>
        <w:rPr>
          <w:rFonts w:ascii="Arial" w:hAnsi="Arial" w:cs="Arial"/>
          <w:lang w:val="pl-PL"/>
        </w:rPr>
      </w:pPr>
      <w:r w:rsidRPr="000D60A2">
        <w:rPr>
          <w:rFonts w:ascii="Arial" w:hAnsi="Arial" w:cs="Arial"/>
          <w:lang w:val="pl-PL"/>
        </w:rPr>
        <w:t xml:space="preserve">Ispunjenost uslova za obavljanje djelatnosti dokazuje se dostavljanjem: </w:t>
      </w:r>
    </w:p>
    <w:p w:rsidR="003B2632" w:rsidRPr="000D60A2" w:rsidRDefault="003B2632" w:rsidP="003B2632">
      <w:pPr>
        <w:jc w:val="both"/>
        <w:rPr>
          <w:rFonts w:ascii="Arial" w:hAnsi="Arial" w:cs="Arial"/>
          <w:lang w:val="pl-PL"/>
        </w:rPr>
      </w:pPr>
      <w:r w:rsidRPr="000D60A2">
        <w:rPr>
          <w:rFonts w:ascii="Arial" w:hAnsi="Arial" w:cs="Arial"/>
        </w:rPr>
        <w:sym w:font="Wingdings" w:char="F0FE"/>
      </w:r>
      <w:r w:rsidRPr="000D60A2">
        <w:rPr>
          <w:rFonts w:ascii="Arial" w:hAnsi="Arial" w:cs="Arial"/>
          <w:lang w:val="pl-PL"/>
        </w:rPr>
        <w:t xml:space="preserve"> dokaza o registraciji u Centralnom registru privrednih subjekata ili drugom odgovarajućem registru, sa podacima o ovlašćenom licu privrednog subjekta; </w:t>
      </w:r>
    </w:p>
    <w:p w:rsidR="003B2632" w:rsidRPr="000D60A2" w:rsidRDefault="003B2632" w:rsidP="003B2632">
      <w:pPr>
        <w:autoSpaceDE w:val="0"/>
        <w:autoSpaceDN w:val="0"/>
        <w:adjustRightInd w:val="0"/>
        <w:jc w:val="both"/>
        <w:rPr>
          <w:rFonts w:ascii="Arial" w:hAnsi="Arial" w:cs="Arial"/>
          <w:lang w:val="pl-PL"/>
        </w:rPr>
      </w:pPr>
      <w:r w:rsidRPr="000D60A2">
        <w:rPr>
          <w:rFonts w:ascii="Arial" w:hAnsi="Arial" w:cs="Arial"/>
        </w:rPr>
        <w:sym w:font="Wingdings" w:char="F0FE"/>
      </w:r>
      <w:r w:rsidRPr="000D60A2">
        <w:rPr>
          <w:rFonts w:ascii="Arial" w:hAnsi="Arial" w:cs="Arial"/>
          <w:lang w:val="pl-PL"/>
        </w:rPr>
        <w:t xml:space="preserve">  ovlašćenja za obavljanje djelatnosti koja je predmet nabavke (dozvola, licenca, odobrenje ili drugi akt nadležnog organa za obavljanje djelatnosti koja je predmet nabavke)</w:t>
      </w:r>
    </w:p>
    <w:p w:rsidR="003B2632" w:rsidRPr="000D60A2" w:rsidRDefault="003B2632" w:rsidP="003B2632">
      <w:pPr>
        <w:autoSpaceDE w:val="0"/>
        <w:autoSpaceDN w:val="0"/>
        <w:adjustRightInd w:val="0"/>
        <w:jc w:val="both"/>
        <w:rPr>
          <w:rFonts w:ascii="Arial" w:hAnsi="Arial" w:cs="Arial"/>
          <w:b/>
          <w:bCs/>
          <w:lang w:val="sr-Latn-CS" w:eastAsia="sr-Latn-CS"/>
        </w:rPr>
      </w:pPr>
      <w:r w:rsidRPr="000D60A2">
        <w:rPr>
          <w:rFonts w:ascii="Arial" w:hAnsi="Arial" w:cs="Arial"/>
          <w:b/>
          <w:bCs/>
          <w:lang w:val="sr-Latn-CS" w:eastAsia="sr-Latn-CS"/>
        </w:rPr>
        <w:t>Licenca za obavljanje javnog prevoza putnika u unutrašnjem lokalnom drumskom saobraćaju – linijski gradski i prigradski prevoz putnika, izdatu od nadležnog organa jedinice lokalne uprave Opštine Nikšić;</w:t>
      </w:r>
    </w:p>
    <w:p w:rsidR="003B2632" w:rsidRPr="000D60A2" w:rsidRDefault="003B2632" w:rsidP="003B2632">
      <w:pPr>
        <w:jc w:val="both"/>
        <w:rPr>
          <w:rFonts w:ascii="Arial" w:hAnsi="Arial" w:cs="Arial"/>
          <w:b/>
          <w:bCs/>
          <w:lang w:val="sr-Latn-CS" w:eastAsia="sr-Latn-CS"/>
        </w:rPr>
      </w:pPr>
      <w:r w:rsidRPr="000D60A2">
        <w:rPr>
          <w:rFonts w:ascii="Arial" w:hAnsi="Arial" w:cs="Arial"/>
          <w:b/>
          <w:bCs/>
          <w:lang w:val="sr-Latn-CS" w:eastAsia="sr-Latn-CS"/>
        </w:rPr>
        <w:t>-  Izvod licence u unutrašnjem lokalnom drumskom saobraćaju – za svako vozilo kojim  se vršiti linijski prevoz putnika izdat od nadležnog organa jedinice lokalne uprave opštine Nikšić.</w:t>
      </w:r>
    </w:p>
    <w:p w:rsidR="003B2632" w:rsidRPr="000D60A2" w:rsidRDefault="003B2632" w:rsidP="003B2632">
      <w:pPr>
        <w:jc w:val="both"/>
        <w:rPr>
          <w:rFonts w:ascii="Arial" w:hAnsi="Arial" w:cs="Arial"/>
          <w:lang w:val="sr-Latn-CS"/>
        </w:rPr>
      </w:pPr>
      <w:r w:rsidRPr="000D60A2">
        <w:rPr>
          <w:rFonts w:ascii="Arial" w:hAnsi="Arial" w:cs="Arial"/>
          <w:lang w:val="sr-Latn-CS"/>
        </w:rPr>
        <w:t>Da pravno lice, odnosno odgovorno lice u pravnom licu ili preduzetnik, kao i zaposleno lice odgovorno za prevoz nije bilo osuđivano za krivična djela protiv imovine, službene dužnosti, opšte sigurnosti ljudi i imovine, života i tijela, zdravlja ljudi, polne slobode, prava iz rada, platnog prometa i privrednog poslovanja, bezbjednosti javnog saobraćaja, životne sredine; da mu nije bila izrečena zaštitna mjera zabrane vršenja djelatnosti javnog prevoza putnika u drumskom saobraćaju i da nije osuđivano za druga krivična djela na zatvorsku kaznu dužu od godinu dana).</w:t>
      </w:r>
    </w:p>
    <w:p w:rsidR="003B2632" w:rsidRPr="000D60A2" w:rsidRDefault="003B2632" w:rsidP="003B2632">
      <w:pPr>
        <w:jc w:val="both"/>
        <w:rPr>
          <w:rFonts w:ascii="Arial" w:hAnsi="Arial" w:cs="Arial"/>
          <w:b/>
          <w:bCs/>
          <w:i/>
          <w:iCs/>
          <w:lang w:val="sr-Latn-CS"/>
        </w:rPr>
      </w:pPr>
    </w:p>
    <w:p w:rsidR="003B2632" w:rsidRPr="000D60A2" w:rsidRDefault="003B2632" w:rsidP="003B2632">
      <w:pPr>
        <w:jc w:val="both"/>
        <w:rPr>
          <w:rFonts w:ascii="Arial" w:hAnsi="Arial" w:cs="Arial"/>
          <w:b/>
          <w:bCs/>
          <w:i/>
          <w:iCs/>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 xml:space="preserve">B2. </w:t>
      </w:r>
      <w:r w:rsidRPr="000D60A2">
        <w:rPr>
          <w:rFonts w:ascii="Arial" w:hAnsi="Arial" w:cs="Arial"/>
          <w:b/>
        </w:rPr>
        <w:t>Ekonomska i finansijska sposobnost</w:t>
      </w:r>
    </w:p>
    <w:p w:rsidR="003B2632" w:rsidRPr="000D60A2" w:rsidRDefault="003B2632" w:rsidP="003B2632">
      <w:pPr>
        <w:jc w:val="both"/>
        <w:rPr>
          <w:rFonts w:ascii="Arial" w:hAnsi="Arial" w:cs="Arial"/>
          <w:b/>
        </w:rPr>
      </w:pPr>
      <w:r w:rsidRPr="000D60A2">
        <w:rPr>
          <w:rFonts w:ascii="Arial" w:hAnsi="Arial" w:cs="Arial"/>
          <w:b/>
        </w:rPr>
        <w:t xml:space="preserve">Ne zahtijeva se </w:t>
      </w:r>
    </w:p>
    <w:p w:rsidR="003B2632" w:rsidRPr="000D60A2" w:rsidRDefault="003B2632" w:rsidP="003B2632">
      <w:pPr>
        <w:jc w:val="both"/>
        <w:rPr>
          <w:rFonts w:ascii="Arial" w:hAnsi="Arial" w:cs="Arial"/>
          <w:b/>
          <w:bCs/>
          <w:i/>
          <w:iCs/>
        </w:rPr>
      </w:pPr>
    </w:p>
    <w:p w:rsidR="003B2632" w:rsidRPr="000D60A2" w:rsidRDefault="003B2632" w:rsidP="003B2632">
      <w:pPr>
        <w:pBdr>
          <w:top w:val="single" w:sz="4" w:space="1" w:color="auto"/>
          <w:left w:val="single" w:sz="4" w:space="4" w:color="auto"/>
          <w:bottom w:val="single" w:sz="4" w:space="1" w:color="auto"/>
          <w:right w:val="single" w:sz="4" w:space="4" w:color="auto"/>
        </w:pBdr>
        <w:jc w:val="both"/>
        <w:rPr>
          <w:rFonts w:ascii="Arial" w:hAnsi="Arial" w:cs="Arial"/>
          <w:b/>
          <w:bCs/>
          <w:i/>
          <w:iCs/>
        </w:rPr>
      </w:pPr>
      <w:r w:rsidRPr="000D60A2">
        <w:rPr>
          <w:rFonts w:ascii="Arial" w:hAnsi="Arial" w:cs="Arial"/>
          <w:b/>
        </w:rPr>
        <w:t>Dokazivanje ekonomsko-finansijske sposobnosti</w:t>
      </w:r>
    </w:p>
    <w:p w:rsidR="003B2632" w:rsidRPr="000D60A2" w:rsidRDefault="003B2632" w:rsidP="003B2632">
      <w:pPr>
        <w:jc w:val="both"/>
        <w:rPr>
          <w:rFonts w:ascii="Arial" w:hAnsi="Arial" w:cs="Arial"/>
          <w:b/>
        </w:rPr>
      </w:pPr>
      <w:r w:rsidRPr="000D60A2">
        <w:rPr>
          <w:rFonts w:ascii="Arial" w:hAnsi="Arial" w:cs="Arial"/>
          <w:b/>
        </w:rPr>
        <w:t xml:space="preserve">Ne zahtijeva se </w:t>
      </w:r>
    </w:p>
    <w:p w:rsidR="003B2632" w:rsidRPr="000D60A2" w:rsidRDefault="003B2632" w:rsidP="003B2632">
      <w:pPr>
        <w:jc w:val="both"/>
        <w:rPr>
          <w:rFonts w:ascii="Arial" w:hAnsi="Arial" w:cs="Arial"/>
          <w:b/>
          <w:bCs/>
          <w:i/>
          <w:iCs/>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bCs/>
          <w:i/>
          <w:iCs/>
        </w:rPr>
      </w:pPr>
      <w:r w:rsidRPr="000D60A2">
        <w:rPr>
          <w:rFonts w:ascii="Arial" w:hAnsi="Arial" w:cs="Arial"/>
          <w:b/>
        </w:rPr>
        <w:t>B3. Stručna i tehnička sposobnost</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t xml:space="preserve">Privredni subjekat je dužan da posjeduje: </w:t>
      </w:r>
    </w:p>
    <w:p w:rsidR="003B2632" w:rsidRPr="000D60A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w:t>
      </w:r>
      <w:r w:rsidRPr="000D60A2">
        <w:rPr>
          <w:rFonts w:ascii="Arial" w:hAnsi="Arial" w:cs="Arial"/>
          <w:b/>
        </w:rPr>
        <w:t>minimum</w:t>
      </w:r>
      <w:r w:rsidRPr="000D60A2">
        <w:rPr>
          <w:rFonts w:ascii="Arial" w:hAnsi="Arial" w:cs="Arial"/>
        </w:rPr>
        <w:t xml:space="preserve"> stručnih i kadrovskih kapaciteta koji su potrebni za izvršenje ugovora; </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1</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stručnih i kadrovskih kapaciteta koji su potrebni za izvršenje ugovora je odgovorno lice u pravnom licu, odgovorno lice za prevoz i 6 vozača.</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2</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stručnih i kadrovskih kapaciteta koji su potrebni za izvršenje ugovora je odgovorno lice u pravnom licu, odgovorno lice za prevoz i 7 vozača.</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3</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stručnih i kadrovskih kapaciteta koji su potrebni za izvršenje ugovora je odgovorno lice u pravnom licu, odgovorno lice za prevoz i 1 vozač.</w:t>
      </w:r>
    </w:p>
    <w:p w:rsidR="003B2632" w:rsidRPr="000D60A2" w:rsidRDefault="003B2632" w:rsidP="003B2632">
      <w:pPr>
        <w:jc w:val="both"/>
        <w:rPr>
          <w:rFonts w:ascii="Arial" w:hAnsi="Arial" w:cs="Arial"/>
          <w:lang w:val="pl-PL"/>
        </w:rPr>
      </w:pPr>
      <w:r w:rsidRPr="000D60A2">
        <w:rPr>
          <w:rFonts w:ascii="Arial" w:hAnsi="Arial" w:cs="Arial"/>
          <w:b/>
          <w:i/>
          <w:lang w:val="sl-SI"/>
        </w:rPr>
        <w:lastRenderedPageBreak/>
        <w:t xml:space="preserve">Partija </w:t>
      </w:r>
      <w:r>
        <w:rPr>
          <w:rFonts w:ascii="Arial" w:hAnsi="Arial" w:cs="Arial"/>
          <w:b/>
          <w:i/>
          <w:lang w:val="sl-SI"/>
        </w:rPr>
        <w:t>4</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stručnih i kadrovskih kapaciteta koji su potrebni za izvršenje ugovora je odgovorno lice u pravnom licu, odgovorno lice za prevoz i 1 vozač.</w:t>
      </w:r>
    </w:p>
    <w:p w:rsidR="003B2632" w:rsidRPr="000D60A2" w:rsidRDefault="003B2632" w:rsidP="003B2632">
      <w:pPr>
        <w:jc w:val="both"/>
        <w:rPr>
          <w:rFonts w:ascii="Arial" w:hAnsi="Arial" w:cs="Arial"/>
          <w:lang w:val="sl-SI"/>
        </w:rPr>
      </w:pPr>
      <w:r w:rsidRPr="000D60A2">
        <w:rPr>
          <w:rFonts w:ascii="Arial" w:hAnsi="Arial" w:cs="Arial"/>
          <w:b/>
          <w:i/>
          <w:lang w:val="sl-SI"/>
        </w:rPr>
        <w:t xml:space="preserve">Partija </w:t>
      </w:r>
      <w:r>
        <w:rPr>
          <w:rFonts w:ascii="Arial" w:hAnsi="Arial" w:cs="Arial"/>
          <w:b/>
          <w:i/>
          <w:lang w:val="sl-SI"/>
        </w:rPr>
        <w:t>5</w:t>
      </w:r>
      <w:r w:rsidRPr="000D60A2">
        <w:rPr>
          <w:rFonts w:ascii="Arial" w:hAnsi="Arial" w:cs="Arial"/>
          <w:b/>
          <w:lang w:val="sl-SI"/>
        </w:rPr>
        <w:t>:Minimum</w:t>
      </w:r>
      <w:r w:rsidRPr="000D60A2">
        <w:rPr>
          <w:rFonts w:ascii="Arial" w:hAnsi="Arial" w:cs="Arial"/>
          <w:lang w:val="sl-SI"/>
        </w:rPr>
        <w:t xml:space="preserve"> stručnih i kadrovskih kapaciteta koji su potrebni za izvršenje ugovora je odgovorno lice u pravnom licu, odgovorno lice za prevoz i 1 vozač.</w:t>
      </w:r>
    </w:p>
    <w:p w:rsidR="003B2632" w:rsidRPr="000D60A2" w:rsidRDefault="003B2632" w:rsidP="003B2632">
      <w:pPr>
        <w:jc w:val="both"/>
        <w:rPr>
          <w:rFonts w:ascii="Arial" w:hAnsi="Arial" w:cs="Arial"/>
          <w:lang w:val="pl-PL"/>
        </w:rPr>
      </w:pPr>
      <w:r w:rsidRPr="000D60A2">
        <w:rPr>
          <w:rFonts w:ascii="Arial" w:hAnsi="Arial" w:cs="Arial"/>
          <w:lang w:val="pl-PL"/>
        </w:rPr>
        <w:t>Ukoliko se redom vožnje ponudi veći broj polazaka od minimalnog ponuđač je dužan dostaviti dokaze o angažovanju vozača u skladu sa ponudjenim brojem polazaka.</w:t>
      </w:r>
    </w:p>
    <w:p w:rsidR="003B2632" w:rsidRPr="000D60A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w:t>
      </w:r>
      <w:r w:rsidRPr="000D60A2">
        <w:rPr>
          <w:rFonts w:ascii="Arial" w:hAnsi="Arial" w:cs="Arial"/>
          <w:b/>
        </w:rPr>
        <w:t>minimum</w:t>
      </w:r>
      <w:r w:rsidRPr="000D60A2">
        <w:rPr>
          <w:rFonts w:ascii="Arial" w:hAnsi="Arial" w:cs="Arial"/>
        </w:rPr>
        <w:t xml:space="preserve"> mehanizacije, tehničke opreme i/ili druge kapacitete koji su potrebni za blagovremeno i kvalitetno izvršenje ugovora; </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1</w:t>
      </w:r>
      <w:r w:rsidRPr="000D60A2">
        <w:rPr>
          <w:rFonts w:ascii="Arial" w:hAnsi="Arial" w:cs="Arial"/>
          <w:b/>
          <w:lang w:val="sl-SI"/>
        </w:rPr>
        <w:t>:</w:t>
      </w:r>
      <w:r w:rsidRPr="000D60A2">
        <w:rPr>
          <w:rFonts w:ascii="Arial" w:hAnsi="Arial" w:cs="Arial"/>
          <w:b/>
          <w:lang w:val="pl-PL"/>
        </w:rPr>
        <w:t xml:space="preserve"> Minimum</w:t>
      </w:r>
      <w:r w:rsidRPr="000D60A2">
        <w:rPr>
          <w:rFonts w:ascii="Arial" w:hAnsi="Arial" w:cs="Arial"/>
          <w:lang w:val="pl-PL"/>
        </w:rPr>
        <w:t xml:space="preserve"> autobusa koji su potrebni za blagovremeno i kvalitetno izvršenje ugovora je 2 prigradska i 4 mala autobusa.</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2</w:t>
      </w:r>
      <w:r w:rsidRPr="000D60A2">
        <w:rPr>
          <w:rFonts w:ascii="Arial" w:hAnsi="Arial" w:cs="Arial"/>
          <w:b/>
          <w:lang w:val="sl-SI"/>
        </w:rPr>
        <w:t>:</w:t>
      </w:r>
      <w:r w:rsidRPr="000D60A2">
        <w:rPr>
          <w:rFonts w:ascii="Arial" w:hAnsi="Arial" w:cs="Arial"/>
          <w:b/>
          <w:lang w:val="pl-PL"/>
        </w:rPr>
        <w:t xml:space="preserve"> Minimum</w:t>
      </w:r>
      <w:r w:rsidRPr="000D60A2">
        <w:rPr>
          <w:rFonts w:ascii="Arial" w:hAnsi="Arial" w:cs="Arial"/>
          <w:lang w:val="pl-PL"/>
        </w:rPr>
        <w:t xml:space="preserve"> autobusa koji su potrebni za blagovremeno i kvalitetno izvršenje ugovora je 2 prigradska i 5 malih autobusa.</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3</w:t>
      </w:r>
      <w:r w:rsidRPr="000D60A2">
        <w:rPr>
          <w:rFonts w:ascii="Arial" w:hAnsi="Arial" w:cs="Arial"/>
          <w:b/>
          <w:lang w:val="sl-SI"/>
        </w:rPr>
        <w:t>:</w:t>
      </w:r>
      <w:r w:rsidRPr="000D60A2">
        <w:rPr>
          <w:rFonts w:ascii="Arial" w:hAnsi="Arial" w:cs="Arial"/>
          <w:b/>
          <w:lang w:val="pl-PL"/>
        </w:rPr>
        <w:t xml:space="preserve"> Minimum</w:t>
      </w:r>
      <w:r w:rsidRPr="000D60A2">
        <w:rPr>
          <w:rFonts w:ascii="Arial" w:hAnsi="Arial" w:cs="Arial"/>
          <w:lang w:val="pl-PL"/>
        </w:rPr>
        <w:t xml:space="preserve"> autobusa koji su potrebni za blagovremeno i kvalitetno izvršenje ugovora je 1 mali autobus.</w:t>
      </w:r>
    </w:p>
    <w:p w:rsidR="003B2632" w:rsidRPr="000D60A2" w:rsidRDefault="003B2632" w:rsidP="003B2632">
      <w:pPr>
        <w:jc w:val="both"/>
        <w:rPr>
          <w:rFonts w:ascii="Arial" w:hAnsi="Arial" w:cs="Arial"/>
          <w:lang w:val="pl-PL"/>
        </w:rPr>
      </w:pPr>
      <w:r w:rsidRPr="000D60A2">
        <w:rPr>
          <w:rFonts w:ascii="Arial" w:hAnsi="Arial" w:cs="Arial"/>
          <w:b/>
          <w:i/>
          <w:lang w:val="sl-SI"/>
        </w:rPr>
        <w:t xml:space="preserve">Partija </w:t>
      </w:r>
      <w:r>
        <w:rPr>
          <w:rFonts w:ascii="Arial" w:hAnsi="Arial" w:cs="Arial"/>
          <w:b/>
          <w:i/>
          <w:lang w:val="sl-SI"/>
        </w:rPr>
        <w:t>4</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autobusa koji su potrebni za blagovremeno i kvalitetno izvršenje ugovora je 1 mali autobus.</w:t>
      </w:r>
      <w:r w:rsidRPr="000D60A2">
        <w:rPr>
          <w:rFonts w:ascii="Arial" w:hAnsi="Arial" w:cs="Arial"/>
          <w:b/>
          <w:i/>
          <w:lang w:val="sl-SI"/>
        </w:rPr>
        <w:t xml:space="preserve"> </w:t>
      </w:r>
    </w:p>
    <w:p w:rsidR="003B2632" w:rsidRPr="000D60A2" w:rsidRDefault="003B2632" w:rsidP="003B2632">
      <w:pPr>
        <w:jc w:val="both"/>
        <w:rPr>
          <w:rFonts w:ascii="Arial" w:hAnsi="Arial" w:cs="Arial"/>
          <w:lang w:val="sl-SI"/>
        </w:rPr>
      </w:pPr>
      <w:r w:rsidRPr="000D60A2">
        <w:rPr>
          <w:rFonts w:ascii="Arial" w:hAnsi="Arial" w:cs="Arial"/>
          <w:b/>
          <w:i/>
          <w:lang w:val="sl-SI"/>
        </w:rPr>
        <w:t xml:space="preserve">Partija </w:t>
      </w:r>
      <w:r>
        <w:rPr>
          <w:rFonts w:ascii="Arial" w:hAnsi="Arial" w:cs="Arial"/>
          <w:b/>
          <w:i/>
          <w:lang w:val="sl-SI"/>
        </w:rPr>
        <w:t>5</w:t>
      </w:r>
      <w:r w:rsidRPr="000D60A2">
        <w:rPr>
          <w:rFonts w:ascii="Arial" w:hAnsi="Arial" w:cs="Arial"/>
          <w:b/>
          <w:lang w:val="sl-SI"/>
        </w:rPr>
        <w:t>:</w:t>
      </w:r>
      <w:r w:rsidRPr="000D60A2">
        <w:rPr>
          <w:rFonts w:ascii="Arial" w:hAnsi="Arial" w:cs="Arial"/>
          <w:b/>
          <w:lang w:val="pl-PL"/>
        </w:rPr>
        <w:t>Minimum</w:t>
      </w:r>
      <w:r w:rsidRPr="000D60A2">
        <w:rPr>
          <w:rFonts w:ascii="Arial" w:hAnsi="Arial" w:cs="Arial"/>
          <w:lang w:val="pl-PL"/>
        </w:rPr>
        <w:t xml:space="preserve"> autobusa koji su potrebni za blagovremeno i kvalitetno izvršenje ugovora je 1 mali autobus.</w:t>
      </w:r>
    </w:p>
    <w:p w:rsidR="003B2632" w:rsidRPr="000D60A2" w:rsidRDefault="003B2632" w:rsidP="003B2632">
      <w:pPr>
        <w:jc w:val="both"/>
        <w:rPr>
          <w:rFonts w:ascii="Arial" w:hAnsi="Arial" w:cs="Arial"/>
          <w:lang w:val="pl-PL"/>
        </w:rPr>
      </w:pPr>
      <w:r w:rsidRPr="000D60A2">
        <w:rPr>
          <w:rFonts w:ascii="Arial" w:hAnsi="Arial" w:cs="Arial"/>
          <w:lang w:val="pl-PL"/>
        </w:rPr>
        <w:t>Ukoliko se redom vožnje ponudi veći broj polazaka od minimalnog ponuđač je dužan dostaviti dokaze o angažovanju autobusa u skladu sa ponudjenim brojem polazaka.</w:t>
      </w:r>
    </w:p>
    <w:p w:rsidR="003B2632" w:rsidRPr="000D60A2" w:rsidRDefault="003B2632" w:rsidP="003B2632">
      <w:pPr>
        <w:jc w:val="both"/>
        <w:rPr>
          <w:rFonts w:ascii="Arial" w:hAnsi="Arial" w:cs="Arial"/>
          <w:b/>
          <w:bCs/>
          <w:i/>
          <w:iCs/>
        </w:rPr>
      </w:pPr>
    </w:p>
    <w:p w:rsidR="003B2632" w:rsidRPr="000D60A2" w:rsidRDefault="003B2632" w:rsidP="003B2632">
      <w:pPr>
        <w:jc w:val="both"/>
        <w:rPr>
          <w:rFonts w:ascii="Arial" w:hAnsi="Arial" w:cs="Arial"/>
          <w:b/>
          <w:bCs/>
          <w:i/>
          <w:iCs/>
          <w:lang w:val="nb-NO"/>
        </w:rPr>
      </w:pPr>
    </w:p>
    <w:p w:rsidR="003B2632" w:rsidRPr="000D60A2" w:rsidRDefault="003B2632" w:rsidP="003B2632">
      <w:pPr>
        <w:pBdr>
          <w:top w:val="single" w:sz="4" w:space="1" w:color="auto"/>
          <w:left w:val="single" w:sz="4" w:space="4" w:color="auto"/>
          <w:bottom w:val="single" w:sz="4" w:space="1" w:color="auto"/>
          <w:right w:val="single" w:sz="4" w:space="4" w:color="auto"/>
        </w:pBdr>
        <w:jc w:val="both"/>
        <w:rPr>
          <w:rFonts w:ascii="Arial" w:hAnsi="Arial" w:cs="Arial"/>
          <w:b/>
          <w:bCs/>
          <w:i/>
          <w:iCs/>
          <w:lang w:val="pl-PL"/>
        </w:rPr>
      </w:pPr>
      <w:r w:rsidRPr="000D60A2">
        <w:rPr>
          <w:rFonts w:ascii="Arial" w:hAnsi="Arial" w:cs="Arial"/>
          <w:b/>
          <w:lang w:val="pl-PL"/>
        </w:rPr>
        <w:t>Dokazivanje stručne i tehničke sposobnosti</w:t>
      </w:r>
    </w:p>
    <w:p w:rsidR="003B2632" w:rsidRPr="000D60A2" w:rsidRDefault="003B2632" w:rsidP="003B2632">
      <w:pPr>
        <w:jc w:val="both"/>
        <w:rPr>
          <w:rFonts w:ascii="Arial" w:hAnsi="Arial" w:cs="Arial"/>
          <w:b/>
          <w:bCs/>
          <w:i/>
          <w:iCs/>
          <w:lang w:val="pl-PL"/>
        </w:rPr>
      </w:pPr>
    </w:p>
    <w:p w:rsidR="003B2632" w:rsidRPr="000D60A2" w:rsidRDefault="003B2632" w:rsidP="003B2632">
      <w:pPr>
        <w:jc w:val="both"/>
        <w:rPr>
          <w:rFonts w:ascii="Arial" w:hAnsi="Arial" w:cs="Arial"/>
          <w:bCs/>
          <w:i/>
          <w:iCs/>
          <w:lang w:val="pl-PL"/>
        </w:rPr>
      </w:pPr>
      <w:r w:rsidRPr="000D60A2">
        <w:rPr>
          <w:rFonts w:ascii="Arial" w:hAnsi="Arial" w:cs="Arial"/>
          <w:bCs/>
          <w:iCs/>
          <w:lang w:val="pl-PL"/>
        </w:rPr>
        <w:t>S</w:t>
      </w:r>
      <w:r w:rsidRPr="000D60A2">
        <w:rPr>
          <w:rFonts w:ascii="Arial" w:hAnsi="Arial" w:cs="Arial"/>
          <w:lang w:val="pl-PL"/>
        </w:rPr>
        <w:t>tručna i tehnička sposobnost</w:t>
      </w:r>
      <w:r w:rsidRPr="000D60A2">
        <w:rPr>
          <w:rFonts w:ascii="Arial" w:hAnsi="Arial" w:cs="Arial"/>
          <w:bCs/>
          <w:i/>
          <w:iCs/>
          <w:lang w:val="pl-PL"/>
        </w:rPr>
        <w:t xml:space="preserve"> </w:t>
      </w:r>
      <w:r w:rsidRPr="000D60A2">
        <w:rPr>
          <w:rFonts w:ascii="Arial" w:hAnsi="Arial" w:cs="Arial"/>
          <w:lang w:val="pl-PL"/>
        </w:rPr>
        <w:t xml:space="preserve">dokazuje se: </w:t>
      </w:r>
    </w:p>
    <w:p w:rsidR="003B2632" w:rsidRPr="000D60A2" w:rsidRDefault="003B2632" w:rsidP="003B2632">
      <w:pPr>
        <w:jc w:val="both"/>
        <w:rPr>
          <w:rFonts w:ascii="Arial" w:hAnsi="Arial" w:cs="Arial"/>
          <w:lang w:val="pl-PL"/>
        </w:rPr>
      </w:pPr>
      <w:r w:rsidRPr="000D60A2">
        <w:rPr>
          <w:rFonts w:ascii="Arial" w:hAnsi="Arial" w:cs="Arial"/>
        </w:rPr>
        <w:sym w:font="Wingdings" w:char="F0FE"/>
      </w:r>
      <w:r w:rsidRPr="000D60A2">
        <w:rPr>
          <w:rFonts w:ascii="Arial" w:hAnsi="Arial" w:cs="Arial"/>
          <w:lang w:val="pl-PL"/>
        </w:rPr>
        <w:t xml:space="preserve">  dokazom o angažovanju radne snage (kopija radne knjižice, prijava za osiguranje ili ugovor o radu) sa odgovarajućim referencama koje su potrebne za izvršenje predmeta nabavke u skladu sa zakonom; </w:t>
      </w:r>
    </w:p>
    <w:p w:rsidR="003B2632" w:rsidRPr="000D60A2" w:rsidRDefault="003B2632" w:rsidP="003B2632">
      <w:pPr>
        <w:jc w:val="both"/>
        <w:rPr>
          <w:rFonts w:ascii="Arial" w:hAnsi="Arial" w:cs="Arial"/>
          <w:b/>
          <w:lang w:val="sr-Latn-CS"/>
        </w:rPr>
      </w:pPr>
      <w:r w:rsidRPr="000D60A2">
        <w:rPr>
          <w:rFonts w:ascii="Arial" w:hAnsi="Arial" w:cs="Arial"/>
          <w:b/>
          <w:lang w:val="pl-PL"/>
        </w:rPr>
        <w:t>Za odgovorno lice u pravnom licu</w:t>
      </w:r>
      <w:r w:rsidRPr="000D60A2">
        <w:rPr>
          <w:rFonts w:ascii="Arial" w:hAnsi="Arial" w:cs="Arial"/>
          <w:b/>
          <w:lang w:val="sr-Latn-CS"/>
        </w:rPr>
        <w:t>:</w:t>
      </w:r>
      <w:r w:rsidRPr="000D60A2">
        <w:rPr>
          <w:rFonts w:ascii="Arial" w:hAnsi="Arial" w:cs="Arial"/>
          <w:lang w:val="sr-Latn-CS"/>
        </w:rPr>
        <w:t>ugovor o radu, obrazac JPR i dokaz nadležnog organa izdatog na osnovu kaznene evidencije</w:t>
      </w:r>
      <w:r w:rsidRPr="000D60A2">
        <w:rPr>
          <w:rFonts w:ascii="Arial" w:hAnsi="Arial" w:cs="Arial"/>
          <w:lang w:val="pl-PL"/>
        </w:rPr>
        <w:t xml:space="preserve"> (da nije bilo osuđivano za krivična djela protiv imovine, službene dužnosti, opšte sigurnosti ljudi i imovine, života i tijela, zdravlja ljudi, polne slobode, prava iz rada, platnog prometa i privrednog poslovanja, bezbjednosti javnog saobraćaja, životne sredine; da mu nije bila izrečena zaštitna mjera zabrane vršenja djelatnosti javnog prevoza putnika u drumskom saobraćaju i da nije osuđivano za druga krivična djela na zatvorsku kaznu dužu od godinu dana)</w:t>
      </w:r>
      <w:r w:rsidRPr="000D60A2">
        <w:rPr>
          <w:rFonts w:ascii="Arial" w:hAnsi="Arial" w:cs="Arial"/>
          <w:lang w:val="sr-Latn-CS"/>
        </w:rPr>
        <w:t>, koji ne smije biti stariji od šest mjeseci od dana otvaranja ponuda, koji se mogu provjeriti kod nadležnog organa, odnosno organizacije.</w:t>
      </w:r>
    </w:p>
    <w:p w:rsidR="003B2632" w:rsidRPr="000D60A2" w:rsidRDefault="003B2632" w:rsidP="003B2632">
      <w:pPr>
        <w:autoSpaceDE w:val="0"/>
        <w:autoSpaceDN w:val="0"/>
        <w:adjustRightInd w:val="0"/>
        <w:jc w:val="both"/>
        <w:rPr>
          <w:rFonts w:ascii="Arial" w:hAnsi="Arial" w:cs="Arial"/>
          <w:lang w:val="sr-Latn-CS"/>
        </w:rPr>
      </w:pPr>
      <w:r w:rsidRPr="000D60A2">
        <w:rPr>
          <w:rFonts w:ascii="Arial" w:hAnsi="Arial" w:cs="Arial"/>
          <w:b/>
          <w:lang w:val="sr-Latn-CS"/>
        </w:rPr>
        <w:t xml:space="preserve">Za odgovorno lice za prevoz: </w:t>
      </w:r>
      <w:r w:rsidRPr="000D60A2">
        <w:rPr>
          <w:rFonts w:ascii="Arial" w:hAnsi="Arial" w:cs="Arial"/>
          <w:lang w:val="sr-Latn-CS"/>
        </w:rPr>
        <w:t>ugovor o radu, obrazac JPR i dokaz nadležnog organa izdatog na osnovu kaznene evidencije (da nije bilo osuđivano za krivična djela protiv imovine, službene dužnosti, opšte sigurnosti ljudi i imovine, života i tijela, zdravlja ljudi, polne slobode, prava iz rada, platnog prometa i privrednog poslovanja, bezbjednosti javnog saobraćaja, životne sredine; da mu nije bila izrečena zaštitna mjera zabrane vršenja djelatnosti javnog prevoza putnika u drumskom saobraćaju i da nije osuđivano za druga krivična djela na zatvorsku kaznu dužu od godinu dana), koji ne smije biti stariji od šest mjeseci od dana otvaranja ponuda</w:t>
      </w:r>
      <w:r w:rsidRPr="000D60A2">
        <w:rPr>
          <w:rFonts w:ascii="Arial" w:hAnsi="Arial" w:cs="Arial"/>
          <w:bCs/>
          <w:lang w:val="sr-Latn-CS"/>
        </w:rPr>
        <w:t xml:space="preserve"> i kopija Sertifikata o stručnoj ospobljenosti za </w:t>
      </w:r>
      <w:r w:rsidRPr="000D60A2">
        <w:rPr>
          <w:rFonts w:ascii="Arial" w:hAnsi="Arial" w:cs="Arial"/>
          <w:bCs/>
          <w:lang w:val="sr-Latn-CS"/>
        </w:rPr>
        <w:lastRenderedPageBreak/>
        <w:t>upravljanje prevozom</w:t>
      </w:r>
      <w:r w:rsidRPr="000D60A2">
        <w:rPr>
          <w:rFonts w:ascii="Arial" w:hAnsi="Arial" w:cs="Arial"/>
          <w:lang w:val="sr-Latn-CS"/>
        </w:rPr>
        <w:t xml:space="preserve"> za odgovorno lice za prevoz, koji se mogu provjeriti kod nadležnog organa, odnosno organizacije.</w:t>
      </w:r>
    </w:p>
    <w:p w:rsidR="003B2632" w:rsidRPr="000D60A2" w:rsidRDefault="003B2632" w:rsidP="003B2632">
      <w:pPr>
        <w:spacing w:after="200" w:line="276" w:lineRule="auto"/>
        <w:jc w:val="both"/>
        <w:rPr>
          <w:rFonts w:ascii="Arial" w:hAnsi="Arial" w:cs="Arial"/>
          <w:b/>
          <w:sz w:val="22"/>
          <w:szCs w:val="22"/>
          <w:lang w:val="sr-Latn-CS"/>
        </w:rPr>
      </w:pPr>
      <w:r w:rsidRPr="000D60A2">
        <w:rPr>
          <w:rFonts w:ascii="Arial" w:hAnsi="Arial" w:cs="Arial"/>
          <w:b/>
          <w:lang w:val="sr-Latn-CS"/>
        </w:rPr>
        <w:t xml:space="preserve">Za vozača: </w:t>
      </w:r>
      <w:r w:rsidRPr="000D60A2">
        <w:rPr>
          <w:rFonts w:ascii="Arial" w:hAnsi="Arial" w:cs="Arial"/>
          <w:lang w:val="sr-Latn-CS"/>
        </w:rPr>
        <w:t>kopija</w:t>
      </w:r>
      <w:r w:rsidRPr="000D60A2">
        <w:rPr>
          <w:rFonts w:ascii="Arial" w:hAnsi="Arial" w:cs="Arial"/>
          <w:b/>
          <w:lang w:val="sr-Latn-CS"/>
        </w:rPr>
        <w:t xml:space="preserve"> </w:t>
      </w:r>
      <w:r w:rsidRPr="000D60A2">
        <w:rPr>
          <w:rFonts w:ascii="Arial" w:hAnsi="Arial" w:cs="Arial"/>
          <w:bCs/>
          <w:lang w:val="sr-Latn-CS"/>
        </w:rPr>
        <w:t>licence profesionalnog vozača,</w:t>
      </w:r>
      <w:r w:rsidRPr="000D60A2">
        <w:rPr>
          <w:rFonts w:ascii="Arial" w:hAnsi="Arial" w:cs="Arial"/>
          <w:lang w:val="sr-Latn-CS"/>
        </w:rPr>
        <w:t xml:space="preserve"> kopija vozačke dozvole, ugovor o radu, obrazac JPR i dokaz nadležnog organa izdatog na osnovu kaznene evidencije, (navesti djela) koji ne smije biti stariji od šest mjeseci od dana otvaranja ponuda, koji se mogu provjeriti kod nadležnog organa, odnosno organizacije.</w:t>
      </w:r>
    </w:p>
    <w:p w:rsidR="003B2632" w:rsidRPr="000D60A2" w:rsidRDefault="003B2632" w:rsidP="003B2632">
      <w:pPr>
        <w:jc w:val="both"/>
        <w:rPr>
          <w:rFonts w:ascii="Arial" w:hAnsi="Arial" w:cs="Arial"/>
          <w:lang w:val="pl-PL"/>
        </w:rPr>
      </w:pPr>
      <w:r w:rsidRPr="000D60A2">
        <w:rPr>
          <w:rFonts w:ascii="Arial" w:hAnsi="Arial" w:cs="Arial"/>
        </w:rPr>
        <w:sym w:font="Wingdings" w:char="F0FE"/>
      </w:r>
      <w:r w:rsidRPr="000D60A2">
        <w:rPr>
          <w:rFonts w:ascii="Arial" w:hAnsi="Arial" w:cs="Arial"/>
          <w:lang w:val="pl-PL"/>
        </w:rPr>
        <w:t xml:space="preserve">  listom osnovnih sredstava i opreme u svojini odnosno obezbijeđenih na drugi način u skladu sa zakonom; </w:t>
      </w:r>
    </w:p>
    <w:p w:rsidR="003B2632" w:rsidRPr="000D60A2" w:rsidRDefault="003B2632" w:rsidP="003B2632">
      <w:pPr>
        <w:jc w:val="both"/>
        <w:rPr>
          <w:rFonts w:ascii="Arial" w:hAnsi="Arial" w:cs="Arial"/>
          <w:lang w:val="pl-PL"/>
        </w:rPr>
      </w:pPr>
      <w:r w:rsidRPr="000D60A2">
        <w:rPr>
          <w:rFonts w:ascii="Arial" w:hAnsi="Arial" w:cs="Arial"/>
          <w:b/>
          <w:bCs/>
          <w:lang w:val="pl-PL"/>
        </w:rPr>
        <w:t xml:space="preserve">Vrsta i karakteristika vozila </w:t>
      </w:r>
      <w:r w:rsidRPr="000D60A2">
        <w:rPr>
          <w:rFonts w:ascii="Arial" w:hAnsi="Arial" w:cs="Arial"/>
          <w:bCs/>
          <w:lang w:val="sr-Latn-CS"/>
        </w:rPr>
        <w:t xml:space="preserve">(prigradski autobus/mali autobus): </w:t>
      </w:r>
      <w:r w:rsidRPr="000D60A2">
        <w:rPr>
          <w:rFonts w:ascii="Arial" w:hAnsi="Arial" w:cs="Arial"/>
          <w:lang w:val="pl-PL"/>
        </w:rPr>
        <w:t xml:space="preserve">kopije potvrde za vozila da ispunjavaju posebne uslove za javni prevoz putnika u drumskom saobraćaju (Pravilnik o posebnim uslovima za vozila kojima se obavlja javni prevoz u drumskom saobraćaju i prevoz za sopstvene potrebe - „Sl. list CG” broj 09/15), a koje izdaje Mašinski fakultet Univerziteta u Podgorici. </w:t>
      </w:r>
    </w:p>
    <w:p w:rsidR="003B2632" w:rsidRPr="000D60A2" w:rsidRDefault="003B2632" w:rsidP="003B2632">
      <w:pPr>
        <w:spacing w:after="200" w:line="276" w:lineRule="auto"/>
        <w:jc w:val="both"/>
        <w:rPr>
          <w:rFonts w:ascii="Arial" w:hAnsi="Arial" w:cs="Arial"/>
          <w:sz w:val="22"/>
          <w:szCs w:val="22"/>
          <w:lang w:val="pl-PL"/>
        </w:rPr>
      </w:pPr>
      <w:r w:rsidRPr="000D60A2">
        <w:rPr>
          <w:rFonts w:ascii="Arial" w:hAnsi="Arial" w:cs="Arial"/>
          <w:lang w:val="pl-PL"/>
        </w:rPr>
        <w:t>Takođe, za svako vozilo: izvod licence; saobračajna dozvola; ugovor o zakupu ili lizingu; polisa osiguranja vozila i polisa osiguranja putnika.</w:t>
      </w: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rPr>
          <w:rFonts w:ascii="Arial" w:hAnsi="Arial" w:cs="Arial"/>
          <w:b/>
          <w:bCs/>
          <w:i/>
          <w:iCs/>
        </w:rPr>
      </w:pPr>
      <w:r w:rsidRPr="000D60A2">
        <w:rPr>
          <w:rFonts w:ascii="Arial" w:hAnsi="Arial" w:cs="Arial"/>
          <w:b/>
          <w:bCs/>
        </w:rPr>
        <w:t>Kriterijum za izbor najpovoljnije ponude:</w:t>
      </w:r>
    </w:p>
    <w:p w:rsidR="003B2632" w:rsidRPr="000D60A2" w:rsidRDefault="003B2632" w:rsidP="003B2632">
      <w:pPr>
        <w:rPr>
          <w:rFonts w:ascii="Arial" w:hAnsi="Arial" w:cs="Arial"/>
        </w:rPr>
      </w:pPr>
    </w:p>
    <w:p w:rsidR="003B2632" w:rsidRPr="000D60A2" w:rsidRDefault="003B2632" w:rsidP="003B2632">
      <w:pPr>
        <w:rPr>
          <w:rFonts w:ascii="Arial" w:hAnsi="Arial" w:cs="Arial"/>
        </w:rPr>
      </w:pPr>
      <w:r w:rsidRPr="000D60A2">
        <w:rPr>
          <w:rFonts w:ascii="Arial" w:hAnsi="Arial" w:cs="Arial"/>
        </w:rPr>
        <w:sym w:font="Wingdings" w:char="F0FE"/>
      </w:r>
      <w:r w:rsidRPr="000D60A2">
        <w:rPr>
          <w:rFonts w:ascii="Arial" w:hAnsi="Arial" w:cs="Arial"/>
        </w:rPr>
        <w:t xml:space="preserve"> odnos cijene i kvaliteta</w:t>
      </w:r>
    </w:p>
    <w:p w:rsidR="003B2632" w:rsidRPr="000D60A2" w:rsidRDefault="003B2632" w:rsidP="003B2632">
      <w:pPr>
        <w:jc w:val="both"/>
        <w:rPr>
          <w:rFonts w:ascii="Arial" w:hAnsi="Arial" w:cs="Arial"/>
        </w:rPr>
      </w:pPr>
      <w:r w:rsidRPr="000D60A2">
        <w:rPr>
          <w:rFonts w:ascii="Arial" w:hAnsi="Arial" w:cs="Arial"/>
          <w:i/>
        </w:rPr>
        <w:t xml:space="preserve">- </w:t>
      </w:r>
      <w:r w:rsidRPr="000D60A2">
        <w:rPr>
          <w:rFonts w:ascii="Arial" w:hAnsi="Arial" w:cs="Arial"/>
        </w:rPr>
        <w:t xml:space="preserve">cijena 90 bodova, </w:t>
      </w:r>
    </w:p>
    <w:p w:rsidR="003B2632" w:rsidRPr="000D60A2" w:rsidRDefault="003B2632" w:rsidP="003B2632">
      <w:pPr>
        <w:rPr>
          <w:rFonts w:ascii="Arial" w:hAnsi="Arial" w:cs="Arial"/>
        </w:rPr>
      </w:pPr>
      <w:r w:rsidRPr="000D60A2">
        <w:rPr>
          <w:rFonts w:ascii="Arial" w:hAnsi="Arial" w:cs="Arial"/>
          <w:bCs/>
          <w:lang w:val="sr-Latn-CS"/>
        </w:rPr>
        <w:t>- kvalitet 10 bodova</w:t>
      </w: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rPr>
          <w:rFonts w:ascii="Arial" w:hAnsi="Arial" w:cs="Arial"/>
          <w:b/>
          <w:bCs/>
          <w:i/>
          <w:iCs/>
        </w:rPr>
      </w:pPr>
      <w:r w:rsidRPr="000D60A2">
        <w:rPr>
          <w:rFonts w:ascii="Arial" w:hAnsi="Arial" w:cs="Arial"/>
          <w:b/>
          <w:bCs/>
        </w:rPr>
        <w:t>Rok važenja ponude</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t>Rok važenja ponude je 90 dana od dana otvaranja ponuda.</w:t>
      </w:r>
    </w:p>
    <w:p w:rsidR="003B2632" w:rsidRPr="000D60A2" w:rsidRDefault="003B2632" w:rsidP="003B2632">
      <w:pPr>
        <w:jc w:val="both"/>
        <w:rPr>
          <w:rFonts w:ascii="Arial" w:hAnsi="Arial" w:cs="Arial"/>
        </w:rPr>
      </w:pP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D60A2">
        <w:rPr>
          <w:rFonts w:ascii="Arial" w:hAnsi="Arial" w:cs="Arial"/>
          <w:b/>
          <w:bCs/>
        </w:rPr>
        <w:t>XVI Garancija ponude</w:t>
      </w:r>
    </w:p>
    <w:p w:rsidR="003B2632" w:rsidRPr="000D60A2" w:rsidRDefault="003B2632" w:rsidP="003B2632">
      <w:pPr>
        <w:jc w:val="both"/>
        <w:rPr>
          <w:rFonts w:ascii="Arial" w:hAnsi="Arial" w:cs="Arial"/>
          <w:b/>
          <w:bCs/>
        </w:rPr>
      </w:pPr>
    </w:p>
    <w:p w:rsidR="003B2632" w:rsidRPr="000D60A2" w:rsidRDefault="003B2632" w:rsidP="003B2632">
      <w:pPr>
        <w:jc w:val="both"/>
        <w:rPr>
          <w:rFonts w:ascii="Arial" w:hAnsi="Arial" w:cs="Arial"/>
        </w:rPr>
      </w:pPr>
      <w:r w:rsidRPr="000D60A2">
        <w:rPr>
          <w:rFonts w:ascii="Arial" w:hAnsi="Arial" w:cs="Arial"/>
        </w:rPr>
        <w:sym w:font="Wingdings" w:char="F0A8"/>
      </w:r>
      <w:r w:rsidRPr="000D60A2">
        <w:rPr>
          <w:rFonts w:ascii="Arial" w:hAnsi="Arial" w:cs="Arial"/>
        </w:rPr>
        <w:t xml:space="preserve"> ne</w:t>
      </w:r>
    </w:p>
    <w:p w:rsidR="003B2632" w:rsidRPr="000D60A2" w:rsidRDefault="003B2632" w:rsidP="003B2632">
      <w:pPr>
        <w:jc w:val="both"/>
        <w:rPr>
          <w:rFonts w:ascii="Arial" w:hAnsi="Arial" w:cs="Arial"/>
          <w:b/>
          <w:bCs/>
        </w:rPr>
      </w:pPr>
      <w:r w:rsidRPr="000D60A2">
        <w:rPr>
          <w:rFonts w:ascii="Arial" w:hAnsi="Arial" w:cs="Arial"/>
        </w:rPr>
        <w:sym w:font="Wingdings" w:char="F0FE"/>
      </w:r>
      <w:r w:rsidRPr="000D60A2">
        <w:rPr>
          <w:rFonts w:ascii="Arial" w:hAnsi="Arial" w:cs="Arial"/>
        </w:rPr>
        <w:t xml:space="preserve"> da</w:t>
      </w:r>
    </w:p>
    <w:p w:rsidR="003B2632" w:rsidRPr="000D60A2" w:rsidRDefault="003B2632" w:rsidP="003B2632">
      <w:pPr>
        <w:spacing w:before="96"/>
        <w:jc w:val="both"/>
        <w:rPr>
          <w:rFonts w:ascii="Arial" w:eastAsia="Calibri" w:hAnsi="Arial" w:cs="Arial"/>
        </w:rPr>
      </w:pPr>
      <w:r w:rsidRPr="000D60A2">
        <w:rPr>
          <w:rFonts w:ascii="Arial" w:eastAsia="Calibri" w:hAnsi="Arial" w:cs="Arial"/>
        </w:rPr>
        <w:t>Ponuđač je dužan dostaviti bezuslovnu i na prvi poziv naplativu garanciju ponude u iznosu od 2 % procijenjene vrijednosti javne nabavke, kao garanciju ostajanja u obavezi prema ponudi u periodu važenja ponude I 5 dana nakon isteka važenja ponude.</w:t>
      </w:r>
    </w:p>
    <w:p w:rsidR="003B2632" w:rsidRPr="000D60A2" w:rsidRDefault="003B2632" w:rsidP="003B263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rPr>
      </w:pPr>
      <w:r w:rsidRPr="000D60A2">
        <w:rPr>
          <w:rFonts w:ascii="Arial" w:hAnsi="Arial" w:cs="Arial"/>
          <w:b/>
        </w:rPr>
        <w:t>Posebni osnovi za isključenje iz postupka javne nabavke</w:t>
      </w:r>
      <w:r w:rsidRPr="000D60A2">
        <w:rPr>
          <w:rFonts w:ascii="Arial" w:hAnsi="Arial" w:cs="Arial"/>
          <w:b/>
          <w:vertAlign w:val="superscript"/>
        </w:rPr>
        <w:footnoteReference w:id="8"/>
      </w:r>
      <w:r w:rsidRPr="000D60A2">
        <w:rPr>
          <w:rFonts w:ascii="Arial" w:hAnsi="Arial" w:cs="Arial"/>
          <w:b/>
        </w:rPr>
        <w:t xml:space="preserve"> </w:t>
      </w:r>
    </w:p>
    <w:p w:rsidR="003B2632" w:rsidRPr="000D60A2" w:rsidRDefault="003B2632" w:rsidP="003B2632">
      <w:pPr>
        <w:jc w:val="both"/>
        <w:rPr>
          <w:rFonts w:ascii="Arial" w:hAnsi="Arial" w:cs="Arial"/>
        </w:rPr>
      </w:pPr>
    </w:p>
    <w:p w:rsidR="003B2632" w:rsidRPr="000D60A2" w:rsidRDefault="003B2632" w:rsidP="003B2632">
      <w:pPr>
        <w:jc w:val="both"/>
        <w:rPr>
          <w:rFonts w:ascii="Arial" w:hAnsi="Arial" w:cs="Arial"/>
        </w:rPr>
      </w:pPr>
      <w:r w:rsidRPr="000D60A2">
        <w:rPr>
          <w:rFonts w:ascii="Arial" w:hAnsi="Arial" w:cs="Arial"/>
        </w:rPr>
        <w:t xml:space="preserve">Iz postupka javne nabavke isključiće se privredni subjekta koji: </w:t>
      </w:r>
    </w:p>
    <w:p w:rsidR="003B2632" w:rsidRPr="000D60A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je u postupku stečaja ili likvidacije; </w:t>
      </w:r>
    </w:p>
    <w:p w:rsidR="003B2632" w:rsidRDefault="003B2632" w:rsidP="003B2632">
      <w:pPr>
        <w:jc w:val="both"/>
        <w:rPr>
          <w:rFonts w:ascii="Arial" w:hAnsi="Arial" w:cs="Arial"/>
        </w:rPr>
      </w:pPr>
      <w:r w:rsidRPr="000D60A2">
        <w:rPr>
          <w:rFonts w:ascii="Arial" w:hAnsi="Arial" w:cs="Arial"/>
        </w:rPr>
        <w:sym w:font="Wingdings" w:char="F0FE"/>
      </w:r>
      <w:r w:rsidRPr="000D60A2">
        <w:rPr>
          <w:rFonts w:ascii="Arial" w:hAnsi="Arial" w:cs="Arial"/>
        </w:rPr>
        <w:t xml:space="preserve"> je netačno prikazivao činjenice u vezi ispunjenosti uslova u postupku javne nabavke; </w:t>
      </w:r>
    </w:p>
    <w:p w:rsidR="00450A55" w:rsidRDefault="00450A55" w:rsidP="003B2632">
      <w:pPr>
        <w:jc w:val="both"/>
        <w:rPr>
          <w:rFonts w:ascii="Arial" w:hAnsi="Arial" w:cs="Arial"/>
        </w:rPr>
      </w:pPr>
    </w:p>
    <w:p w:rsidR="00450A55" w:rsidRDefault="00450A55" w:rsidP="003B2632">
      <w:pPr>
        <w:jc w:val="both"/>
        <w:rPr>
          <w:rFonts w:ascii="Arial" w:hAnsi="Arial" w:cs="Arial"/>
        </w:rPr>
      </w:pPr>
    </w:p>
    <w:p w:rsidR="00450A55" w:rsidRDefault="00450A55" w:rsidP="003B2632">
      <w:pPr>
        <w:jc w:val="both"/>
        <w:rPr>
          <w:rFonts w:ascii="Arial" w:hAnsi="Arial" w:cs="Arial"/>
        </w:rPr>
      </w:pPr>
    </w:p>
    <w:p w:rsidR="00450A55" w:rsidRPr="000D60A2" w:rsidRDefault="00450A55" w:rsidP="003B2632">
      <w:pPr>
        <w:jc w:val="both"/>
        <w:rPr>
          <w:rFonts w:ascii="Arial" w:hAnsi="Arial" w:cs="Arial"/>
        </w:rPr>
      </w:pPr>
    </w:p>
    <w:p w:rsidR="00450A55" w:rsidRPr="000D60A2" w:rsidRDefault="00450A55" w:rsidP="00450A55">
      <w:pPr>
        <w:keepNext/>
        <w:pBdr>
          <w:top w:val="single" w:sz="4" w:space="1" w:color="auto"/>
          <w:left w:val="single" w:sz="4" w:space="4" w:color="auto"/>
          <w:bottom w:val="single" w:sz="4" w:space="1" w:color="auto"/>
          <w:right w:val="single" w:sz="4" w:space="4" w:color="auto"/>
        </w:pBdr>
        <w:shd w:val="clear" w:color="auto" w:fill="D9D9D9"/>
        <w:tabs>
          <w:tab w:val="left" w:pos="0"/>
        </w:tabs>
        <w:outlineLvl w:val="0"/>
        <w:rPr>
          <w:rFonts w:ascii="Arial" w:hAnsi="Arial" w:cs="Arial"/>
          <w:b/>
          <w:bCs/>
        </w:rPr>
      </w:pPr>
      <w:bookmarkStart w:id="2" w:name="_Toc44578271"/>
      <w:r w:rsidRPr="000D60A2">
        <w:rPr>
          <w:rFonts w:ascii="Arial" w:hAnsi="Arial" w:cs="Arial"/>
          <w:b/>
          <w:bCs/>
        </w:rPr>
        <w:lastRenderedPageBreak/>
        <w:t>TEHNIČKA SPECIFIKACIJA PREDMETA JAVNE NABAVKE</w:t>
      </w:r>
      <w:bookmarkEnd w:id="2"/>
    </w:p>
    <w:p w:rsidR="00450A55" w:rsidRPr="000D60A2" w:rsidRDefault="00450A55" w:rsidP="00450A55">
      <w:pPr>
        <w:rPr>
          <w:rFonts w:ascii="Arial" w:hAnsi="Arial" w:cs="Arial"/>
        </w:rPr>
      </w:pPr>
    </w:p>
    <w:p w:rsidR="00450A55" w:rsidRPr="000D60A2" w:rsidRDefault="00450A55" w:rsidP="00450A55">
      <w:pPr>
        <w:rPr>
          <w:rFonts w:ascii="Arial" w:hAnsi="Arial" w:cs="Arial"/>
        </w:rPr>
      </w:pPr>
    </w:p>
    <w:p w:rsidR="00450A55" w:rsidRPr="000D60A2" w:rsidRDefault="00450A55" w:rsidP="00450A55">
      <w:pPr>
        <w:rPr>
          <w:rFonts w:ascii="Arial" w:hAnsi="Arial" w:cs="Arial"/>
        </w:rPr>
      </w:pPr>
    </w:p>
    <w:p w:rsidR="00450A55" w:rsidRPr="000D60A2" w:rsidRDefault="00450A55" w:rsidP="00450A55">
      <w:pPr>
        <w:rPr>
          <w:rFonts w:ascii="Arial" w:hAnsi="Arial" w:cs="Arial"/>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2947"/>
        <w:gridCol w:w="3060"/>
        <w:gridCol w:w="1367"/>
        <w:gridCol w:w="1559"/>
      </w:tblGrid>
      <w:tr w:rsidR="00450A55" w:rsidRPr="000D60A2" w:rsidTr="007020C0">
        <w:trPr>
          <w:trHeight w:val="288"/>
        </w:trPr>
        <w:tc>
          <w:tcPr>
            <w:tcW w:w="10031" w:type="dxa"/>
            <w:gridSpan w:val="5"/>
            <w:tcBorders>
              <w:bottom w:val="dotted" w:sz="4" w:space="0" w:color="auto"/>
            </w:tcBorders>
            <w:shd w:val="clear" w:color="auto" w:fill="E7E6E6"/>
          </w:tcPr>
          <w:p w:rsidR="00450A55" w:rsidRPr="000D60A2" w:rsidRDefault="00450A55" w:rsidP="007020C0">
            <w:pPr>
              <w:jc w:val="center"/>
              <w:rPr>
                <w:rFonts w:ascii="Arial" w:hAnsi="Arial" w:cs="Arial"/>
                <w:lang w:val="sl-SI"/>
              </w:rPr>
            </w:pPr>
            <w:r w:rsidRPr="000D60A2">
              <w:rPr>
                <w:rFonts w:ascii="Arial" w:hAnsi="Arial" w:cs="Arial"/>
                <w:b/>
                <w:lang w:val="hr-HR"/>
              </w:rPr>
              <w:t>II GRUPA LINIJA</w:t>
            </w:r>
          </w:p>
        </w:tc>
      </w:tr>
      <w:tr w:rsidR="00450A55" w:rsidRPr="000D60A2" w:rsidTr="007020C0">
        <w:trPr>
          <w:trHeight w:val="288"/>
        </w:trPr>
        <w:tc>
          <w:tcPr>
            <w:tcW w:w="10031" w:type="dxa"/>
            <w:gridSpan w:val="5"/>
            <w:tcBorders>
              <w:bottom w:val="dotted" w:sz="4" w:space="0" w:color="auto"/>
            </w:tcBorders>
          </w:tcPr>
          <w:p w:rsidR="00450A55" w:rsidRPr="000D60A2" w:rsidRDefault="00450A55" w:rsidP="007020C0">
            <w:pPr>
              <w:rPr>
                <w:rFonts w:ascii="Arial" w:hAnsi="Arial" w:cs="Arial"/>
                <w:lang w:val="sl-SI"/>
              </w:rPr>
            </w:pPr>
            <w:r w:rsidRPr="000D60A2">
              <w:rPr>
                <w:rFonts w:ascii="Arial" w:hAnsi="Arial" w:cs="Arial"/>
                <w:lang w:val="sl-SI"/>
              </w:rPr>
              <w:t>Potreban broj autobusa za II grupu: 6 autobusa (2 prigradska i 4 mala autobusa)</w:t>
            </w:r>
          </w:p>
        </w:tc>
      </w:tr>
      <w:tr w:rsidR="00450A55" w:rsidRPr="000D60A2" w:rsidTr="007020C0">
        <w:tc>
          <w:tcPr>
            <w:tcW w:w="1098" w:type="dxa"/>
            <w:vMerge w:val="restart"/>
          </w:tcPr>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2</w:t>
            </w: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2</w:t>
            </w: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lastRenderedPageBreak/>
              <w:t>3.A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lang w:val="sl-SI"/>
              </w:rPr>
            </w:pPr>
            <w:r w:rsidRPr="000D60A2">
              <w:rPr>
                <w:rFonts w:ascii="Arial" w:hAnsi="Arial" w:cs="Arial"/>
                <w:b/>
                <w:lang w:val="hr-HR"/>
              </w:rPr>
              <w:t xml:space="preserve">Autobuska stanica – Šipačno – Školski centar – Autobuska stanica </w:t>
            </w:r>
            <w:r w:rsidRPr="000D60A2">
              <w:rPr>
                <w:rFonts w:ascii="Arial" w:hAnsi="Arial" w:cs="Arial"/>
                <w:lang w:val="hr-HR"/>
              </w:rPr>
              <w:t xml:space="preserve"> </w:t>
            </w:r>
          </w:p>
          <w:p w:rsidR="00450A55" w:rsidRPr="000D60A2" w:rsidRDefault="00450A55" w:rsidP="007020C0">
            <w:pPr>
              <w:rPr>
                <w:rFonts w:ascii="Arial" w:hAnsi="Arial" w:cs="Arial"/>
                <w:lang w:val="sl-SI"/>
              </w:rPr>
            </w:pP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30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8,</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4.</w:t>
            </w:r>
          </w:p>
        </w:tc>
        <w:tc>
          <w:tcPr>
            <w:tcW w:w="1367"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Mjesečni iznos</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c>
          <w:tcPr>
            <w:tcW w:w="1559"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10</w:t>
            </w:r>
          </w:p>
          <w:p w:rsidR="00450A55" w:rsidRPr="000D60A2" w:rsidRDefault="00450A55" w:rsidP="007020C0">
            <w:pPr>
              <w:jc w:val="center"/>
              <w:rPr>
                <w:rFonts w:ascii="Arial" w:hAnsi="Arial" w:cs="Arial"/>
                <w:lang w:val="sl-SI"/>
              </w:rPr>
            </w:pPr>
            <w:r w:rsidRPr="000D60A2">
              <w:rPr>
                <w:rFonts w:ascii="Arial" w:hAnsi="Arial" w:cs="Arial"/>
                <w:lang w:val="sl-SI"/>
              </w:rPr>
              <w:t>mjeseci</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3.B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lang w:val="sl-SI"/>
              </w:rPr>
            </w:pPr>
            <w:r w:rsidRPr="000D60A2">
              <w:rPr>
                <w:rFonts w:ascii="Arial" w:hAnsi="Arial" w:cs="Arial"/>
                <w:b/>
                <w:lang w:val="hr-HR"/>
              </w:rPr>
              <w:t>Autobuska stanica – Vidrovan – Autobuska stanica</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24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3.</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4.A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Autobuska stanica – Miločani - Šipačno –</w:t>
            </w:r>
          </w:p>
          <w:p w:rsidR="00450A55" w:rsidRPr="000D60A2" w:rsidRDefault="00450A55" w:rsidP="007020C0">
            <w:pPr>
              <w:rPr>
                <w:rFonts w:ascii="Arial" w:hAnsi="Arial" w:cs="Arial"/>
                <w:lang w:val="sl-SI"/>
              </w:rPr>
            </w:pPr>
            <w:r w:rsidRPr="000D60A2">
              <w:rPr>
                <w:rFonts w:ascii="Arial" w:hAnsi="Arial" w:cs="Arial"/>
                <w:b/>
                <w:lang w:val="hr-HR"/>
              </w:rPr>
              <w:t xml:space="preserve">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34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3.</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4.B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Rastovac – Vidrovan – </w:t>
            </w:r>
          </w:p>
          <w:p w:rsidR="00450A55" w:rsidRPr="000D60A2" w:rsidRDefault="00450A55" w:rsidP="007020C0">
            <w:pPr>
              <w:rPr>
                <w:rFonts w:ascii="Arial" w:hAnsi="Arial" w:cs="Arial"/>
                <w:lang w:val="sl-SI"/>
              </w:rPr>
            </w:pPr>
            <w:r w:rsidRPr="000D60A2">
              <w:rPr>
                <w:rFonts w:ascii="Arial" w:hAnsi="Arial" w:cs="Arial"/>
                <w:b/>
                <w:lang w:val="hr-HR"/>
              </w:rPr>
              <w:t xml:space="preserve">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32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4.C</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Mali Brezovik - Rastovac – Vidrovan – Orah – 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36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5.A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Rastovac – Orah – </w:t>
            </w:r>
          </w:p>
          <w:p w:rsidR="00450A55" w:rsidRPr="000D60A2" w:rsidRDefault="00450A55" w:rsidP="007020C0">
            <w:pPr>
              <w:rPr>
                <w:rFonts w:ascii="Arial" w:hAnsi="Arial" w:cs="Arial"/>
                <w:b/>
                <w:lang w:val="hr-HR"/>
              </w:rPr>
            </w:pPr>
            <w:r w:rsidRPr="000D60A2">
              <w:rPr>
                <w:rFonts w:ascii="Arial" w:hAnsi="Arial" w:cs="Arial"/>
                <w:b/>
                <w:lang w:val="hr-HR"/>
              </w:rPr>
              <w:t>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36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5.B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Željezara </w:t>
            </w:r>
            <w:r w:rsidRPr="000D60A2">
              <w:rPr>
                <w:rFonts w:ascii="Arial" w:hAnsi="Arial" w:cs="Arial"/>
                <w:lang w:val="hr-HR"/>
              </w:rPr>
              <w:t xml:space="preserve">- </w:t>
            </w:r>
            <w:r w:rsidRPr="000D60A2">
              <w:rPr>
                <w:rFonts w:ascii="Arial" w:hAnsi="Arial" w:cs="Arial"/>
                <w:b/>
                <w:lang w:val="hr-HR"/>
              </w:rPr>
              <w:t>Autobuska stanica – Rastovac – Orah – 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lastRenderedPageBreak/>
              <w:t xml:space="preserve">Dužina linije: 36 km, </w:t>
            </w:r>
          </w:p>
          <w:p w:rsidR="00450A55" w:rsidRPr="000D60A2" w:rsidRDefault="00450A55" w:rsidP="007020C0">
            <w:pPr>
              <w:rPr>
                <w:rFonts w:ascii="Arial" w:hAnsi="Arial" w:cs="Arial"/>
                <w:lang w:val="sl-SI"/>
              </w:rPr>
            </w:pPr>
            <w:r w:rsidRPr="000D60A2">
              <w:rPr>
                <w:rFonts w:ascii="Arial" w:hAnsi="Arial" w:cs="Arial"/>
                <w:lang w:val="sl-SI"/>
              </w:rPr>
              <w:lastRenderedPageBreak/>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5.C</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Miločani - Orah – Rastovac – 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36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1705"/>
        </w:trPr>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6.A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Autobuska stanica – Rastovac – 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24km,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3.</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6.B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Rastovac – Željezara – </w:t>
            </w: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25km,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6.C</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Miločani – Rastovac – </w:t>
            </w:r>
          </w:p>
          <w:p w:rsidR="00450A55" w:rsidRPr="000D60A2" w:rsidRDefault="00450A55" w:rsidP="007020C0">
            <w:pPr>
              <w:rPr>
                <w:rFonts w:ascii="Arial" w:hAnsi="Arial" w:cs="Arial"/>
                <w:b/>
                <w:lang w:val="hr-HR"/>
              </w:rPr>
            </w:pPr>
            <w:r w:rsidRPr="000D60A2">
              <w:rPr>
                <w:rFonts w:ascii="Arial" w:hAnsi="Arial" w:cs="Arial"/>
                <w:b/>
                <w:lang w:val="hr-HR"/>
              </w:rPr>
              <w:t>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30km,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4.</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7.A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Autobuska stanica –  Miločani – 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26km,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1148"/>
        </w:trPr>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sl-SI"/>
              </w:rPr>
            </w:pPr>
            <w:r w:rsidRPr="000D60A2">
              <w:rPr>
                <w:rFonts w:ascii="Arial" w:hAnsi="Arial" w:cs="Arial"/>
                <w:b/>
                <w:lang w:val="sl-SI"/>
              </w:rPr>
              <w:t>7.B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Miločani – Virski put – Vidrovan - Miločani – Autobuska stanica </w:t>
            </w:r>
            <w:r w:rsidRPr="000D60A2">
              <w:rPr>
                <w:rFonts w:ascii="Arial" w:hAnsi="Arial" w:cs="Arial"/>
                <w:lang w:val="hr-HR"/>
              </w:rPr>
              <w:t xml:space="preserve"> </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32km,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1148"/>
        </w:trPr>
        <w:tc>
          <w:tcPr>
            <w:tcW w:w="1098" w:type="dxa"/>
            <w:vMerge/>
          </w:tcPr>
          <w:p w:rsidR="00450A55" w:rsidRPr="000D60A2" w:rsidRDefault="00450A55" w:rsidP="007020C0">
            <w:pPr>
              <w:rPr>
                <w:rFonts w:ascii="Arial" w:hAnsi="Arial" w:cs="Arial"/>
                <w:b/>
                <w:lang w:val="sl-SI"/>
              </w:rPr>
            </w:pPr>
          </w:p>
        </w:tc>
        <w:tc>
          <w:tcPr>
            <w:tcW w:w="2947" w:type="dxa"/>
          </w:tcPr>
          <w:p w:rsidR="00450A55" w:rsidRPr="000D60A2" w:rsidRDefault="00450A55" w:rsidP="007020C0">
            <w:pPr>
              <w:rPr>
                <w:rFonts w:ascii="Arial" w:hAnsi="Arial" w:cs="Arial"/>
                <w:b/>
                <w:lang w:val="hr-HR"/>
              </w:rPr>
            </w:pPr>
            <w:r w:rsidRPr="000D60A2">
              <w:rPr>
                <w:rFonts w:ascii="Arial" w:hAnsi="Arial" w:cs="Arial"/>
                <w:b/>
                <w:lang w:val="hr-HR"/>
              </w:rPr>
              <w:t>8.</w:t>
            </w:r>
          </w:p>
          <w:p w:rsidR="00450A55" w:rsidRPr="000D60A2" w:rsidRDefault="00450A55" w:rsidP="007020C0">
            <w:pPr>
              <w:rPr>
                <w:b/>
                <w:highlight w:val="green"/>
                <w:lang w:val="sl-SI"/>
              </w:rPr>
            </w:pPr>
            <w:r w:rsidRPr="000D60A2">
              <w:rPr>
                <w:rFonts w:ascii="Arial" w:hAnsi="Arial" w:cs="Arial"/>
                <w:b/>
                <w:lang w:val="hr-HR"/>
              </w:rPr>
              <w:t xml:space="preserve">Autobuska stanica – Šume – Presjeka – OŠ „Ivan Vušović“ Vidrovan – Šume </w:t>
            </w:r>
            <w:r w:rsidRPr="000D60A2">
              <w:rPr>
                <w:rFonts w:ascii="Arial" w:hAnsi="Arial" w:cs="Arial"/>
                <w:b/>
                <w:lang w:val="hr-HR"/>
              </w:rPr>
              <w:lastRenderedPageBreak/>
              <w:t>Presjeka – Autobuska stanica</w:t>
            </w:r>
          </w:p>
        </w:tc>
        <w:tc>
          <w:tcPr>
            <w:tcW w:w="3060" w:type="dxa"/>
          </w:tcPr>
          <w:p w:rsidR="00450A55" w:rsidRPr="000D60A2" w:rsidRDefault="00450A55" w:rsidP="007020C0">
            <w:pPr>
              <w:rPr>
                <w:rFonts w:ascii="Arial" w:hAnsi="Arial" w:cs="Arial"/>
                <w:lang w:val="sl-SI"/>
              </w:rPr>
            </w:pPr>
            <w:r w:rsidRPr="000D60A2">
              <w:rPr>
                <w:rFonts w:ascii="Arial" w:hAnsi="Arial" w:cs="Arial"/>
                <w:lang w:val="sl-SI"/>
              </w:rPr>
              <w:lastRenderedPageBreak/>
              <w:t xml:space="preserve">Dužina linije: 30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lang w:val="sl-SI"/>
              </w:rPr>
            </w:pPr>
          </w:p>
        </w:tc>
        <w:tc>
          <w:tcPr>
            <w:tcW w:w="1367"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288"/>
        </w:trPr>
        <w:tc>
          <w:tcPr>
            <w:tcW w:w="7105" w:type="dxa"/>
            <w:gridSpan w:val="3"/>
            <w:tcBorders>
              <w:top w:val="dotted" w:sz="4" w:space="0" w:color="auto"/>
            </w:tcBorders>
            <w:shd w:val="clear" w:color="auto" w:fill="FFF2CC"/>
          </w:tcPr>
          <w:p w:rsidR="00450A55" w:rsidRPr="000D60A2" w:rsidRDefault="00450A55" w:rsidP="007020C0">
            <w:pPr>
              <w:jc w:val="right"/>
              <w:rPr>
                <w:rFonts w:ascii="Arial" w:hAnsi="Arial" w:cs="Arial"/>
                <w:lang w:val="sl-SI"/>
              </w:rPr>
            </w:pPr>
            <w:r w:rsidRPr="000D60A2">
              <w:rPr>
                <w:rFonts w:ascii="Arial" w:hAnsi="Arial" w:cs="Arial"/>
                <w:b/>
                <w:lang w:val="hr-HR"/>
              </w:rPr>
              <w:t xml:space="preserve">Procijenjena vrijednost za  II grupu linija </w:t>
            </w:r>
          </w:p>
        </w:tc>
        <w:tc>
          <w:tcPr>
            <w:tcW w:w="2926" w:type="dxa"/>
            <w:gridSpan w:val="2"/>
            <w:shd w:val="clear" w:color="auto" w:fill="FFF2CC"/>
          </w:tcPr>
          <w:p w:rsidR="00450A55" w:rsidRPr="000D60A2" w:rsidRDefault="00450A55" w:rsidP="007020C0">
            <w:pPr>
              <w:jc w:val="center"/>
              <w:rPr>
                <w:rFonts w:ascii="Arial" w:hAnsi="Arial" w:cs="Arial"/>
                <w:lang w:val="sl-SI"/>
              </w:rPr>
            </w:pPr>
            <w:r w:rsidRPr="000D60A2">
              <w:rPr>
                <w:rFonts w:ascii="Arial" w:hAnsi="Arial" w:cs="Arial"/>
                <w:b/>
                <w:lang w:val="sl-SI"/>
              </w:rPr>
              <w:t>50.000,00 €</w:t>
            </w:r>
          </w:p>
        </w:tc>
      </w:tr>
    </w:tbl>
    <w:p w:rsidR="00450A55" w:rsidRPr="000D60A2" w:rsidRDefault="00450A55" w:rsidP="00450A55">
      <w:pPr>
        <w:rPr>
          <w:rFonts w:ascii="Arial" w:hAnsi="Arial" w:cs="Arial"/>
        </w:rPr>
      </w:pPr>
    </w:p>
    <w:p w:rsidR="00450A55" w:rsidRPr="000D60A2" w:rsidRDefault="00450A55" w:rsidP="00450A55">
      <w:pPr>
        <w:jc w:val="center"/>
        <w:rPr>
          <w:rFonts w:ascii="Arial" w:hAnsi="Arial" w:cs="Arial"/>
          <w:b/>
          <w:lang w:val="hr-HR"/>
        </w:rPr>
      </w:pPr>
    </w:p>
    <w:p w:rsidR="00450A55" w:rsidRPr="000D60A2" w:rsidRDefault="00450A55" w:rsidP="00450A55">
      <w:pPr>
        <w:rPr>
          <w:rFonts w:ascii="Arial" w:hAnsi="Arial" w:cs="Arial"/>
          <w:b/>
        </w:rPr>
      </w:pPr>
      <w:r w:rsidRPr="000D60A2">
        <w:rPr>
          <w:rFonts w:ascii="Arial" w:hAnsi="Arial" w:cs="Arial"/>
          <w:b/>
        </w:rPr>
        <w:t>PRILOG:</w:t>
      </w:r>
    </w:p>
    <w:p w:rsidR="00450A55" w:rsidRPr="000D60A2" w:rsidRDefault="00450A55" w:rsidP="00450A55">
      <w:pPr>
        <w:jc w:val="center"/>
        <w:rPr>
          <w:rFonts w:ascii="Arial" w:hAnsi="Arial" w:cs="Arial"/>
          <w:b/>
          <w:lang w:val="hr-HR"/>
        </w:rPr>
      </w:pPr>
    </w:p>
    <w:p w:rsidR="00450A55" w:rsidRPr="000D60A2" w:rsidRDefault="00450A55" w:rsidP="00450A55">
      <w:pPr>
        <w:jc w:val="center"/>
        <w:rPr>
          <w:rFonts w:ascii="Arial" w:hAnsi="Arial" w:cs="Arial"/>
          <w:b/>
          <w:lang w:val="hr-HR"/>
        </w:rPr>
      </w:pPr>
      <w:r w:rsidRPr="000D60A2">
        <w:rPr>
          <w:rFonts w:ascii="Arial" w:hAnsi="Arial" w:cs="Arial"/>
          <w:b/>
          <w:lang w:val="hr-HR"/>
        </w:rPr>
        <w:t>MINIMALAN BROJ POLAZAKA U</w:t>
      </w:r>
    </w:p>
    <w:p w:rsidR="00450A55" w:rsidRPr="000D60A2" w:rsidRDefault="00450A55" w:rsidP="00450A55">
      <w:pPr>
        <w:jc w:val="center"/>
        <w:rPr>
          <w:rFonts w:ascii="Arial" w:hAnsi="Arial" w:cs="Arial"/>
          <w:b/>
          <w:lang w:val="hr-HR"/>
        </w:rPr>
      </w:pPr>
      <w:r w:rsidRPr="000D60A2">
        <w:rPr>
          <w:rFonts w:ascii="Arial" w:hAnsi="Arial" w:cs="Arial"/>
          <w:b/>
          <w:lang w:val="hr-HR"/>
        </w:rPr>
        <w:t>II GRUPI IZ PLANA LINIJA</w:t>
      </w:r>
      <w:r w:rsidR="00BC23DB">
        <w:rPr>
          <w:rFonts w:ascii="Arial" w:hAnsi="Arial" w:cs="Arial"/>
          <w:b/>
          <w:lang w:val="hr-HR"/>
        </w:rPr>
        <w:t xml:space="preserve"> broj 09-340-87/1 od 05.02.2021.godine</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3.A  Autobuska stanica – Šipačno – Školski centar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30 km</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70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8</w:t>
      </w:r>
    </w:p>
    <w:p w:rsidR="00450A55" w:rsidRPr="000D60A2" w:rsidRDefault="00450A55" w:rsidP="00450A55">
      <w:pPr>
        <w:rPr>
          <w:rFonts w:ascii="Arial" w:hAnsi="Arial" w:cs="Arial"/>
          <w:lang w:val="hr-HR"/>
        </w:rPr>
      </w:pPr>
      <w:r w:rsidRPr="000D60A2">
        <w:rPr>
          <w:rFonts w:ascii="Arial" w:hAnsi="Arial" w:cs="Arial"/>
          <w:lang w:val="hr-HR"/>
        </w:rPr>
        <w:t xml:space="preserve"> 6:55 (đ), 9:40, 11:30, 12:30 (đ), 13:30, 15:05, 19:30, 21:40.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8</w:t>
      </w:r>
    </w:p>
    <w:p w:rsidR="00450A55" w:rsidRPr="000D60A2" w:rsidRDefault="00450A55" w:rsidP="00450A55">
      <w:pPr>
        <w:rPr>
          <w:rFonts w:ascii="Arial" w:hAnsi="Arial" w:cs="Arial"/>
          <w:lang w:val="hr-HR"/>
        </w:rPr>
      </w:pPr>
      <w:r w:rsidRPr="000D60A2">
        <w:rPr>
          <w:rFonts w:ascii="Arial" w:hAnsi="Arial" w:cs="Arial"/>
          <w:lang w:val="hr-HR"/>
        </w:rPr>
        <w:t xml:space="preserve">7:30, 10:15, 12:05, 13:05, 14:05, 15:40, 20:05, 22:15.                                                                         </w:t>
      </w:r>
      <w:r w:rsidRPr="000D60A2">
        <w:rPr>
          <w:rFonts w:ascii="Arial" w:hAnsi="Arial" w:cs="Arial"/>
          <w:lang w:val="hr-HR"/>
        </w:rPr>
        <w:tab/>
        <w:t xml:space="preserve">Minimalan broj polazaka subotom, nedjeljom i praznicima: </w:t>
      </w:r>
      <w:r w:rsidRPr="000D60A2">
        <w:rPr>
          <w:rFonts w:ascii="Arial" w:hAnsi="Arial" w:cs="Arial"/>
          <w:lang w:val="hr-HR"/>
        </w:rPr>
        <w:tab/>
        <w:t xml:space="preserve">              4</w:t>
      </w:r>
    </w:p>
    <w:p w:rsidR="00450A55" w:rsidRPr="000D60A2" w:rsidRDefault="00450A55" w:rsidP="00450A55">
      <w:pPr>
        <w:rPr>
          <w:rFonts w:ascii="Arial" w:hAnsi="Arial" w:cs="Arial"/>
          <w:lang w:val="hr-HR"/>
        </w:rPr>
      </w:pPr>
      <w:r w:rsidRPr="000D60A2">
        <w:rPr>
          <w:rFonts w:ascii="Arial" w:hAnsi="Arial" w:cs="Arial"/>
          <w:lang w:val="hr-HR"/>
        </w:rPr>
        <w:t xml:space="preserve"> 10:00, 13:30, 19:00, 21:40.</w:t>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povrataka subotom, nedjeljom i praznicima:                4                              </w:t>
      </w:r>
    </w:p>
    <w:p w:rsidR="00450A55" w:rsidRPr="000D60A2" w:rsidRDefault="00450A55" w:rsidP="00450A55">
      <w:pPr>
        <w:rPr>
          <w:rFonts w:ascii="Arial" w:hAnsi="Arial" w:cs="Arial"/>
          <w:lang w:val="hr-HR"/>
        </w:rPr>
      </w:pPr>
      <w:r w:rsidRPr="000D60A2">
        <w:rPr>
          <w:rFonts w:ascii="Arial" w:hAnsi="Arial" w:cs="Arial"/>
          <w:lang w:val="hr-HR"/>
        </w:rPr>
        <w:t xml:space="preserve"> 10:35, 14:05, 19:35, 22:15.</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Šipačno i obratno do Ul. Vuka Mićunovića i dalje  Ul. Nika Miljanića – Ul. Nikole Tesle – Ul. VI Crnogorke - Ul. Josipa Broza Tita – Ul. Vuka Karadžića – Ul. Ivana Milutinovića – Ul. Gojka Garčevića – Autobuska stanica.</w:t>
      </w:r>
    </w:p>
    <w:p w:rsidR="00450A55" w:rsidRPr="000D60A2" w:rsidRDefault="00450A55" w:rsidP="00450A55">
      <w:pPr>
        <w:jc w:val="both"/>
        <w:rPr>
          <w:rFonts w:ascii="Arial" w:hAnsi="Arial" w:cs="Arial"/>
          <w:lang w:val="hr-HR"/>
        </w:rPr>
      </w:pPr>
      <w:r w:rsidRPr="000D60A2">
        <w:rPr>
          <w:rFonts w:ascii="Arial" w:hAnsi="Arial" w:cs="Arial"/>
          <w:lang w:val="hr-HR"/>
        </w:rPr>
        <w:t xml:space="preserve"> </w:t>
      </w: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bolnica Brezovik - kuće Vukićevića - Brod - raskrsnica Rastovac - kuće Cicmila – kuća Barova – Nula – Groblje – kuće Ćurića - Vidrovan - skretnica Šipačno – Šipačno i obratno do Pumpe (Vuka Mićunovića) - Bolnica (Nika Miljanića) – Hotel - Filozofski fakultet – Fakultet (DIF) - Tehnička - V proleterske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3.B  Autobuska stanica – Vidrovan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24 km</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60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17:30, 23:10.</w:t>
      </w:r>
    </w:p>
    <w:p w:rsidR="00450A55" w:rsidRPr="000D60A2" w:rsidRDefault="00450A55" w:rsidP="00450A55">
      <w:pPr>
        <w:rPr>
          <w:rFonts w:ascii="Arial" w:hAnsi="Arial" w:cs="Arial"/>
          <w:lang w:val="hr-HR"/>
        </w:rPr>
      </w:pPr>
      <w:r w:rsidRPr="000D60A2">
        <w:rPr>
          <w:rFonts w:ascii="Arial" w:hAnsi="Arial" w:cs="Arial"/>
          <w:lang w:val="hr-HR"/>
        </w:rPr>
        <w:lastRenderedPageBreak/>
        <w:t xml:space="preserve">             Minimalan broj povrataka radnim danima:                                          2                                                           </w:t>
      </w:r>
    </w:p>
    <w:p w:rsidR="00450A55" w:rsidRPr="000D60A2" w:rsidRDefault="00450A55" w:rsidP="00450A55">
      <w:pPr>
        <w:rPr>
          <w:rFonts w:ascii="Arial" w:hAnsi="Arial" w:cs="Arial"/>
          <w:lang w:val="hr-HR"/>
        </w:rPr>
      </w:pPr>
      <w:r w:rsidRPr="000D60A2">
        <w:rPr>
          <w:rFonts w:ascii="Arial" w:hAnsi="Arial" w:cs="Arial"/>
          <w:lang w:val="hr-HR"/>
        </w:rPr>
        <w:t>18:00, 23:40.</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subotom, nedjeljom i praznicima: </w:t>
      </w:r>
      <w:r w:rsidRPr="000D60A2">
        <w:rPr>
          <w:rFonts w:ascii="Arial" w:hAnsi="Arial" w:cs="Arial"/>
          <w:lang w:val="hr-HR"/>
        </w:rPr>
        <w:tab/>
        <w:t xml:space="preserve">    3</w:t>
      </w:r>
    </w:p>
    <w:p w:rsidR="00450A55" w:rsidRPr="000D60A2" w:rsidRDefault="00450A55" w:rsidP="00450A55">
      <w:pPr>
        <w:rPr>
          <w:rFonts w:ascii="Arial" w:hAnsi="Arial" w:cs="Arial"/>
          <w:lang w:val="hr-HR"/>
        </w:rPr>
      </w:pPr>
      <w:r w:rsidRPr="000D60A2">
        <w:rPr>
          <w:rFonts w:ascii="Arial" w:hAnsi="Arial" w:cs="Arial"/>
          <w:lang w:val="hr-HR"/>
        </w:rPr>
        <w:t>12:00, 17:30, 23:10.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3</w:t>
      </w:r>
    </w:p>
    <w:p w:rsidR="00450A55" w:rsidRPr="000D60A2" w:rsidRDefault="00450A55" w:rsidP="00450A55">
      <w:pPr>
        <w:rPr>
          <w:rFonts w:ascii="Arial" w:hAnsi="Arial" w:cs="Arial"/>
          <w:lang w:val="hr-HR"/>
        </w:rPr>
      </w:pPr>
      <w:r w:rsidRPr="000D60A2">
        <w:rPr>
          <w:rFonts w:ascii="Arial" w:hAnsi="Arial" w:cs="Arial"/>
          <w:lang w:val="hr-HR"/>
        </w:rPr>
        <w:t xml:space="preserve"> 12:30, 18:00, 23:40</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i obratno.</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Autobuska stanica - Zempolje - Bolnica - Gimnazija - OŠ „Braća Ribar“ - Duklo - kuće Burića - kuće Tomaševića - Most Brezovački - bolnica Brezovik - kuće Vukićevića - Brod - raskrsnica Rastovac - kuće Cicmila - kuća Barova – Nula – Groblje – kuće Ćurića - Vidrovan i obratno. </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lang w:val="hr-HR"/>
        </w:rPr>
      </w:pPr>
      <w:r w:rsidRPr="000D60A2">
        <w:rPr>
          <w:rFonts w:ascii="Arial" w:hAnsi="Arial" w:cs="Arial"/>
          <w:b/>
          <w:lang w:val="hr-HR"/>
        </w:rPr>
        <w:t>4.A   Autobuska stanica – Miločani - Šipačno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34 km</w:t>
      </w:r>
    </w:p>
    <w:p w:rsidR="00450A55" w:rsidRPr="000D60A2" w:rsidRDefault="00450A55" w:rsidP="00450A55">
      <w:pPr>
        <w:jc w:val="right"/>
        <w:rPr>
          <w:rFonts w:ascii="Arial" w:hAnsi="Arial" w:cs="Arial"/>
          <w:lang w:val="hr-HR"/>
        </w:rPr>
      </w:pPr>
      <w:r w:rsidRPr="000D60A2">
        <w:rPr>
          <w:rFonts w:ascii="Arial" w:hAnsi="Arial" w:cs="Arial"/>
          <w:lang w:val="hr-HR"/>
        </w:rPr>
        <w:t>vrijeme obrta: 70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w:t>
      </w:r>
    </w:p>
    <w:p w:rsidR="00450A55" w:rsidRPr="000D60A2" w:rsidRDefault="00450A55" w:rsidP="00450A55">
      <w:pPr>
        <w:rPr>
          <w:rFonts w:ascii="Arial" w:hAnsi="Arial" w:cs="Arial"/>
          <w:lang w:val="hr-HR"/>
        </w:rPr>
      </w:pPr>
      <w:r w:rsidRPr="000D60A2">
        <w:rPr>
          <w:rFonts w:ascii="Arial" w:hAnsi="Arial" w:cs="Arial"/>
          <w:lang w:val="hr-HR"/>
        </w:rPr>
        <w:t xml:space="preserve">  5:30.</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povrataka radnim danima:                                          1</w:t>
      </w:r>
    </w:p>
    <w:p w:rsidR="00450A55" w:rsidRPr="000D60A2" w:rsidRDefault="00450A55" w:rsidP="00450A55">
      <w:pPr>
        <w:rPr>
          <w:rFonts w:ascii="Arial" w:hAnsi="Arial" w:cs="Arial"/>
          <w:lang w:val="hr-HR"/>
        </w:rPr>
      </w:pPr>
      <w:r w:rsidRPr="000D60A2">
        <w:rPr>
          <w:rFonts w:ascii="Arial" w:hAnsi="Arial" w:cs="Arial"/>
          <w:lang w:val="hr-HR"/>
        </w:rPr>
        <w:t xml:space="preserve">  6:05.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3</w:t>
      </w:r>
    </w:p>
    <w:p w:rsidR="00450A55" w:rsidRPr="000D60A2" w:rsidRDefault="00450A55" w:rsidP="00450A55">
      <w:pPr>
        <w:rPr>
          <w:rFonts w:ascii="Arial" w:hAnsi="Arial" w:cs="Arial"/>
          <w:lang w:val="hr-HR"/>
        </w:rPr>
      </w:pPr>
      <w:r w:rsidRPr="000D60A2">
        <w:rPr>
          <w:rFonts w:ascii="Arial" w:hAnsi="Arial" w:cs="Arial"/>
          <w:lang w:val="hr-HR"/>
        </w:rPr>
        <w:t xml:space="preserve"> 5:30, 7:00. 15:05.</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subotom, nedjeljom i praznicima:               3                                  </w:t>
      </w:r>
    </w:p>
    <w:p w:rsidR="00450A55" w:rsidRPr="000D60A2" w:rsidRDefault="00450A55" w:rsidP="00450A55">
      <w:pPr>
        <w:rPr>
          <w:rFonts w:ascii="Arial" w:hAnsi="Arial" w:cs="Arial"/>
          <w:lang w:val="hr-HR"/>
        </w:rPr>
      </w:pPr>
      <w:r w:rsidRPr="000D60A2">
        <w:rPr>
          <w:rFonts w:ascii="Arial" w:hAnsi="Arial" w:cs="Arial"/>
          <w:lang w:val="hr-HR"/>
        </w:rPr>
        <w:t xml:space="preserve"> 6:05, 7:35, 15:40.</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Miločane – lokalni put za Šipačno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Zavrh – Karlova glavica – Most Pavićevića – Miločani (potok) – Brod – raskrsnica Rastovac – kuće Cicmila – kuća Barova – Nula - Groblje – kuće Ćurića - Vidrovan - skretnica Šipačno – Šipačno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4.B</w:t>
      </w:r>
      <w:r w:rsidRPr="000D60A2">
        <w:rPr>
          <w:rFonts w:ascii="Arial" w:hAnsi="Arial" w:cs="Arial"/>
          <w:lang w:val="hr-HR"/>
        </w:rPr>
        <w:t xml:space="preserve">  </w:t>
      </w:r>
      <w:r w:rsidRPr="000D60A2">
        <w:rPr>
          <w:rFonts w:ascii="Arial" w:hAnsi="Arial" w:cs="Arial"/>
          <w:b/>
          <w:lang w:val="hr-HR"/>
        </w:rPr>
        <w:t>Autobuska stanica – Rastovac – Vidrovan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32 km</w:t>
      </w:r>
    </w:p>
    <w:p w:rsidR="00450A55" w:rsidRPr="000D60A2" w:rsidRDefault="00450A55" w:rsidP="00450A55">
      <w:pPr>
        <w:jc w:val="right"/>
        <w:rPr>
          <w:rFonts w:ascii="Arial" w:hAnsi="Arial" w:cs="Arial"/>
          <w:lang w:val="hr-HR"/>
        </w:rPr>
      </w:pPr>
      <w:r w:rsidRPr="000D60A2">
        <w:rPr>
          <w:rFonts w:ascii="Arial" w:hAnsi="Arial" w:cs="Arial"/>
          <w:lang w:val="hr-HR"/>
        </w:rPr>
        <w:t>vrijeme obrta: 65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w:t>
      </w:r>
    </w:p>
    <w:p w:rsidR="00450A55" w:rsidRPr="000D60A2" w:rsidRDefault="00450A55" w:rsidP="00450A55">
      <w:pPr>
        <w:rPr>
          <w:rFonts w:ascii="Arial" w:hAnsi="Arial" w:cs="Arial"/>
          <w:lang w:val="hr-HR"/>
        </w:rPr>
      </w:pPr>
      <w:r w:rsidRPr="000D60A2">
        <w:rPr>
          <w:rFonts w:ascii="Arial" w:hAnsi="Arial" w:cs="Arial"/>
          <w:lang w:val="hr-HR"/>
        </w:rPr>
        <w:lastRenderedPageBreak/>
        <w:t xml:space="preserve"> 6:55. </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povrataka radnim danima:                                         1</w:t>
      </w:r>
    </w:p>
    <w:p w:rsidR="00450A55" w:rsidRPr="000D60A2" w:rsidRDefault="00450A55" w:rsidP="00450A55">
      <w:pPr>
        <w:rPr>
          <w:rFonts w:ascii="Arial" w:hAnsi="Arial" w:cs="Arial"/>
          <w:lang w:val="hr-HR"/>
        </w:rPr>
      </w:pPr>
      <w:r w:rsidRPr="000D60A2">
        <w:rPr>
          <w:rFonts w:ascii="Arial" w:hAnsi="Arial" w:cs="Arial"/>
          <w:lang w:val="hr-HR"/>
        </w:rPr>
        <w:t>7:30.</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subotom, nedjeljom i praznicima:</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Rastovac – Vidrovan – Autobuska stanica.</w:t>
      </w:r>
    </w:p>
    <w:p w:rsidR="00450A55" w:rsidRPr="000D60A2" w:rsidRDefault="00450A55" w:rsidP="00450A55">
      <w:pPr>
        <w:jc w:val="both"/>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bolnica Brezovik - kuće Vukićevića - Brod - raskrsnica Rastovac – kuće Stanišića – kuće Tadića – Prodavnica – Crkva – kuće Babića – kuće Tomanovića – kuće Bulatovića – Vidrovan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4.C  Autobuska stanica – Mali Brezovik – Rastovac -Vidrovan – Orah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36 km</w:t>
      </w:r>
    </w:p>
    <w:p w:rsidR="00450A55" w:rsidRPr="000D60A2" w:rsidRDefault="00450A55" w:rsidP="00450A55">
      <w:pPr>
        <w:jc w:val="right"/>
        <w:rPr>
          <w:rFonts w:ascii="Arial" w:hAnsi="Arial" w:cs="Arial"/>
          <w:lang w:val="hr-HR"/>
        </w:rPr>
      </w:pPr>
      <w:r w:rsidRPr="000D60A2">
        <w:rPr>
          <w:rFonts w:ascii="Arial" w:hAnsi="Arial" w:cs="Arial"/>
          <w:lang w:val="hr-HR"/>
        </w:rPr>
        <w:t>vrijeme obrta: 90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 xml:space="preserve"> 7:00, 12:30.</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povrataka radnim danima:                                           2</w:t>
      </w:r>
    </w:p>
    <w:p w:rsidR="00450A55" w:rsidRPr="000D60A2" w:rsidRDefault="00450A55" w:rsidP="00450A55">
      <w:pPr>
        <w:rPr>
          <w:rFonts w:ascii="Arial" w:hAnsi="Arial" w:cs="Arial"/>
          <w:lang w:val="hr-HR"/>
        </w:rPr>
      </w:pPr>
      <w:r w:rsidRPr="000D60A2">
        <w:rPr>
          <w:rFonts w:ascii="Arial" w:hAnsi="Arial" w:cs="Arial"/>
          <w:lang w:val="hr-HR"/>
        </w:rPr>
        <w:t xml:space="preserve">  7:45,13:15.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Mali Brezovik - lokalni put za Rastovac – dio puta (Duklo – Vidrovan) - Vidrovan – Orah i obratno do Autobuske stanice.</w:t>
      </w:r>
    </w:p>
    <w:p w:rsidR="00450A55" w:rsidRPr="000D60A2" w:rsidRDefault="00450A55" w:rsidP="00450A55">
      <w:pPr>
        <w:jc w:val="both"/>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kuće Vukićevića – Mali Brezovik – Rastovac  – kuće Ćurića – Vidrovan – kuće Draškovića – Mali Orah – Škola – i obratno.</w:t>
      </w:r>
    </w:p>
    <w:p w:rsidR="00450A55" w:rsidRPr="000D60A2" w:rsidRDefault="00450A55" w:rsidP="00450A55">
      <w:pPr>
        <w:jc w:val="both"/>
        <w:rPr>
          <w:rFonts w:ascii="Arial" w:hAnsi="Arial" w:cs="Arial"/>
          <w:lang w:val="hr-HR"/>
        </w:rPr>
      </w:pPr>
      <w:r w:rsidRPr="000D60A2">
        <w:rPr>
          <w:rFonts w:ascii="Arial" w:hAnsi="Arial" w:cs="Arial"/>
          <w:lang w:val="hr-HR"/>
        </w:rPr>
        <w:t xml:space="preserve">  </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5.A  Autobuska stanica – Rastovac – Orah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36 km </w:t>
      </w:r>
    </w:p>
    <w:p w:rsidR="00450A55" w:rsidRPr="000D60A2" w:rsidRDefault="00450A55" w:rsidP="00450A55">
      <w:pPr>
        <w:jc w:val="right"/>
        <w:rPr>
          <w:rFonts w:ascii="Arial" w:hAnsi="Arial" w:cs="Arial"/>
          <w:lang w:val="hr-HR"/>
        </w:rPr>
      </w:pPr>
      <w:r w:rsidRPr="000D60A2">
        <w:rPr>
          <w:rFonts w:ascii="Arial" w:hAnsi="Arial" w:cs="Arial"/>
          <w:lang w:val="hr-HR"/>
        </w:rPr>
        <w:t>vrijeme obrta: 90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w:t>
      </w:r>
    </w:p>
    <w:p w:rsidR="00450A55" w:rsidRPr="000D60A2" w:rsidRDefault="00450A55" w:rsidP="00450A55">
      <w:pPr>
        <w:rPr>
          <w:rFonts w:ascii="Arial" w:hAnsi="Arial" w:cs="Arial"/>
          <w:lang w:val="hr-HR"/>
        </w:rPr>
      </w:pPr>
      <w:r w:rsidRPr="000D60A2">
        <w:rPr>
          <w:rFonts w:ascii="Arial" w:hAnsi="Arial" w:cs="Arial"/>
          <w:lang w:val="hr-HR"/>
        </w:rPr>
        <w:t>19:30.</w:t>
      </w:r>
    </w:p>
    <w:p w:rsidR="00450A55" w:rsidRPr="000D60A2" w:rsidRDefault="00450A55" w:rsidP="00450A55">
      <w:pPr>
        <w:rPr>
          <w:rFonts w:ascii="Arial" w:hAnsi="Arial" w:cs="Arial"/>
          <w:lang w:val="hr-HR"/>
        </w:rPr>
      </w:pPr>
      <w:r w:rsidRPr="000D60A2">
        <w:rPr>
          <w:rFonts w:ascii="Arial" w:hAnsi="Arial" w:cs="Arial"/>
          <w:lang w:val="hr-HR"/>
        </w:rPr>
        <w:lastRenderedPageBreak/>
        <w:t xml:space="preserve">          </w:t>
      </w:r>
      <w:r w:rsidRPr="000D60A2">
        <w:rPr>
          <w:rFonts w:ascii="Arial" w:hAnsi="Arial" w:cs="Arial"/>
          <w:lang w:val="hr-HR"/>
        </w:rPr>
        <w:tab/>
        <w:t xml:space="preserve">Minimalan broj povrataka radnim danima:                                          1                                                                                                                                                                                      </w:t>
      </w:r>
    </w:p>
    <w:p w:rsidR="00450A55" w:rsidRPr="000D60A2" w:rsidRDefault="00450A55" w:rsidP="00450A55">
      <w:pPr>
        <w:rPr>
          <w:rFonts w:ascii="Arial" w:hAnsi="Arial" w:cs="Arial"/>
          <w:lang w:val="hr-HR"/>
        </w:rPr>
      </w:pPr>
      <w:r w:rsidRPr="000D60A2">
        <w:rPr>
          <w:rFonts w:ascii="Arial" w:hAnsi="Arial" w:cs="Arial"/>
          <w:lang w:val="hr-HR"/>
        </w:rPr>
        <w:t>20:15.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xml:space="preserve">: Autobuska stanica – Ul. Gojka Garčevića – Ul. Vuka Mićunovića – Ul. Partizanski put - dio puta (Duklo – Vidrovan) - lokalni put za Rastovac - lokalni put za Orah i obratno. </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lang w:val="hr-HR"/>
        </w:rPr>
        <w:t xml:space="preserve"> </w:t>
      </w: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Bolnica Brezovik - kuće Vukićevića – Brod – Raskrsnica za Rastovac – kuće Stanišića – kuće Tadića – Prodavnica – Crkva – kuće Babića – kuće Tomanovića – kuće Bulatovića – kuće Ćurića – Vidrovan – kuće Draškovića – Mali Orah – Škola – i obratno.</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5.B  Željezara – Autobuska stanica – Rastovac – Orah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36 km </w:t>
      </w:r>
    </w:p>
    <w:p w:rsidR="00450A55" w:rsidRPr="000D60A2" w:rsidRDefault="00450A55" w:rsidP="00450A55">
      <w:pPr>
        <w:jc w:val="right"/>
        <w:rPr>
          <w:rFonts w:ascii="Arial" w:hAnsi="Arial" w:cs="Arial"/>
          <w:lang w:val="hr-HR"/>
        </w:rPr>
      </w:pPr>
      <w:r w:rsidRPr="000D60A2">
        <w:rPr>
          <w:rFonts w:ascii="Arial" w:hAnsi="Arial" w:cs="Arial"/>
          <w:lang w:val="hr-HR"/>
        </w:rPr>
        <w:t>vrijeme obrta: 90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7:00, 15:00.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2</w:t>
      </w:r>
    </w:p>
    <w:p w:rsidR="00450A55" w:rsidRPr="000D60A2" w:rsidRDefault="00450A55" w:rsidP="00450A55">
      <w:pPr>
        <w:rPr>
          <w:rFonts w:ascii="Arial" w:hAnsi="Arial" w:cs="Arial"/>
          <w:lang w:val="hr-HR"/>
        </w:rPr>
      </w:pPr>
      <w:r w:rsidRPr="000D60A2">
        <w:rPr>
          <w:rFonts w:ascii="Arial" w:hAnsi="Arial" w:cs="Arial"/>
          <w:lang w:val="hr-HR"/>
        </w:rPr>
        <w:t>7:45, 15:45.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xml:space="preserve">: Željezara – Ul. Vuka Karadžića – Ul. Ivana Milutinovića – Autobuska stanica – Ul. Gojka Garčevića – Ul. Vuka Mićunovića – Ul. Partizanski put - dio puta (Duklo – Vidrovan) - lokalni put za Rastovac - lokalni put za Orah i obratno. </w:t>
      </w:r>
    </w:p>
    <w:p w:rsidR="00450A55" w:rsidRPr="000D60A2" w:rsidRDefault="00450A55" w:rsidP="00450A55">
      <w:pPr>
        <w:jc w:val="both"/>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Željezara - Restoran Željezare – Rampa – Tehnička – V proleterska – Autobuska stanica - Zempolje -  Bolnica - Gimnazija - OŠ „Braća Ribar“ - Duklo – kuće Burića - kuće Tomaševića - Most Brezovački – Bolnica Brezovik – kuće Vukićevića – Brod – Raskrsnica za Rastovac – kuće Stanišića – kuće Tadića – Prodavnica – Crkva – kuće Babića – kuće Tomanovića – kuće Bulatovića – kuće Ćurića – Vidrovan – kuće Draškovića – Mali Orah – Škola i obratno. </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5.C   Autobuska stanica – Miločani - Orah – Rastovac – Autobuska stanica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36 km </w:t>
      </w:r>
    </w:p>
    <w:p w:rsidR="00450A55" w:rsidRPr="000D60A2" w:rsidRDefault="00450A55" w:rsidP="00450A55">
      <w:pPr>
        <w:jc w:val="right"/>
        <w:rPr>
          <w:rFonts w:ascii="Arial" w:hAnsi="Arial" w:cs="Arial"/>
          <w:lang w:val="hr-HR"/>
        </w:rPr>
      </w:pPr>
      <w:r w:rsidRPr="000D60A2">
        <w:rPr>
          <w:rFonts w:ascii="Arial" w:hAnsi="Arial" w:cs="Arial"/>
          <w:lang w:val="hr-HR"/>
        </w:rPr>
        <w:t>vrijeme obrta: 90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polazaka radnim danima:                                           2</w:t>
      </w:r>
    </w:p>
    <w:p w:rsidR="00450A55" w:rsidRPr="000D60A2" w:rsidRDefault="00450A55" w:rsidP="00450A55">
      <w:pPr>
        <w:rPr>
          <w:rFonts w:ascii="Arial" w:hAnsi="Arial" w:cs="Arial"/>
          <w:lang w:val="hr-HR"/>
        </w:rPr>
      </w:pPr>
      <w:r w:rsidRPr="000D60A2">
        <w:rPr>
          <w:rFonts w:ascii="Arial" w:hAnsi="Arial" w:cs="Arial"/>
          <w:lang w:val="hr-HR"/>
        </w:rPr>
        <w:t>9:00,12:30.</w:t>
      </w:r>
    </w:p>
    <w:p w:rsidR="00450A55" w:rsidRPr="000D60A2" w:rsidRDefault="00450A55" w:rsidP="00450A55">
      <w:pPr>
        <w:rPr>
          <w:rFonts w:ascii="Arial" w:hAnsi="Arial" w:cs="Arial"/>
          <w:lang w:val="hr-HR"/>
        </w:rPr>
      </w:pPr>
      <w:r w:rsidRPr="000D60A2">
        <w:rPr>
          <w:rFonts w:ascii="Arial" w:hAnsi="Arial" w:cs="Arial"/>
          <w:lang w:val="hr-HR"/>
        </w:rPr>
        <w:lastRenderedPageBreak/>
        <w:t xml:space="preserve"> </w:t>
      </w:r>
      <w:r w:rsidRPr="000D60A2">
        <w:rPr>
          <w:rFonts w:ascii="Arial" w:hAnsi="Arial" w:cs="Arial"/>
          <w:lang w:val="hr-HR"/>
        </w:rPr>
        <w:tab/>
        <w:t>Minimalan broj povrataka radnim danima:                                          2</w:t>
      </w:r>
    </w:p>
    <w:p w:rsidR="00450A55" w:rsidRPr="000D60A2" w:rsidRDefault="00450A55" w:rsidP="00450A55">
      <w:pPr>
        <w:rPr>
          <w:rFonts w:ascii="Arial" w:hAnsi="Arial" w:cs="Arial"/>
          <w:lang w:val="hr-HR"/>
        </w:rPr>
      </w:pPr>
      <w:r w:rsidRPr="000D60A2">
        <w:rPr>
          <w:rFonts w:ascii="Arial" w:hAnsi="Arial" w:cs="Arial"/>
          <w:lang w:val="hr-HR"/>
        </w:rPr>
        <w:t>9:45, 13:15.</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Lokalni put za Zavrh - dio puta (Duklo – Vidrovan) – lokalni put za Orah - lokalni put za Rastovac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Zavrh – Karlova glavica – Most Pavićevića – Miločani (potok) – Brod - Vidrovan – kuća Draškovića – Mali Orah – Škola – Vidrovan – kuće Bulatovića – kuće Tomanovića – kuće Babića – Crkva – mali Brezovik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6.A   Autobuska stanica –  Rastovac – Autobuska stanica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24 km </w:t>
      </w:r>
    </w:p>
    <w:p w:rsidR="00450A55" w:rsidRPr="000D60A2" w:rsidRDefault="00450A55" w:rsidP="00450A55">
      <w:pPr>
        <w:jc w:val="right"/>
        <w:rPr>
          <w:rFonts w:ascii="Arial" w:hAnsi="Arial" w:cs="Arial"/>
          <w:lang w:val="hr-HR"/>
        </w:rPr>
      </w:pPr>
      <w:r w:rsidRPr="000D60A2">
        <w:rPr>
          <w:rFonts w:ascii="Arial" w:hAnsi="Arial" w:cs="Arial"/>
          <w:lang w:val="hr-HR"/>
        </w:rPr>
        <w:t>vrijeme obrta: 50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3</w:t>
      </w:r>
    </w:p>
    <w:p w:rsidR="00450A55" w:rsidRPr="000D60A2" w:rsidRDefault="00450A55" w:rsidP="00450A55">
      <w:pPr>
        <w:rPr>
          <w:rFonts w:ascii="Arial" w:hAnsi="Arial" w:cs="Arial"/>
          <w:lang w:val="hr-HR"/>
        </w:rPr>
      </w:pPr>
      <w:r w:rsidRPr="000D60A2">
        <w:rPr>
          <w:rFonts w:ascii="Arial" w:hAnsi="Arial" w:cs="Arial"/>
          <w:lang w:val="hr-HR"/>
        </w:rPr>
        <w:t>5:40, 7:00, 15:05.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radnim danima:                                         3</w:t>
      </w:r>
    </w:p>
    <w:p w:rsidR="00450A55" w:rsidRPr="000D60A2" w:rsidRDefault="00450A55" w:rsidP="00450A55">
      <w:pPr>
        <w:rPr>
          <w:rFonts w:ascii="Arial" w:hAnsi="Arial" w:cs="Arial"/>
          <w:lang w:val="hr-HR"/>
        </w:rPr>
      </w:pPr>
      <w:r w:rsidRPr="000D60A2">
        <w:rPr>
          <w:rFonts w:ascii="Arial" w:hAnsi="Arial" w:cs="Arial"/>
          <w:lang w:val="hr-HR"/>
        </w:rPr>
        <w:t>6:05, 7:25, 15:30.</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subotom, nedjeljom i praznicima:              3</w:t>
      </w:r>
    </w:p>
    <w:p w:rsidR="00450A55" w:rsidRPr="000D60A2" w:rsidRDefault="00450A55" w:rsidP="00450A55">
      <w:pPr>
        <w:rPr>
          <w:rFonts w:ascii="Arial" w:hAnsi="Arial" w:cs="Arial"/>
          <w:lang w:val="hr-HR"/>
        </w:rPr>
      </w:pPr>
      <w:r w:rsidRPr="000D60A2">
        <w:rPr>
          <w:rFonts w:ascii="Arial" w:hAnsi="Arial" w:cs="Arial"/>
          <w:lang w:val="hr-HR"/>
        </w:rPr>
        <w:t>5:40, 7:00, 15:05.</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3                                                         </w:t>
      </w:r>
    </w:p>
    <w:p w:rsidR="00450A55" w:rsidRPr="000D60A2" w:rsidRDefault="00450A55" w:rsidP="00450A55">
      <w:pPr>
        <w:rPr>
          <w:rFonts w:ascii="Arial" w:hAnsi="Arial" w:cs="Arial"/>
          <w:lang w:val="hr-HR"/>
        </w:rPr>
      </w:pPr>
      <w:r w:rsidRPr="000D60A2">
        <w:rPr>
          <w:rFonts w:ascii="Arial" w:hAnsi="Arial" w:cs="Arial"/>
          <w:lang w:val="hr-HR"/>
        </w:rPr>
        <w:t>6:05, 7:25, 15:30.</w:t>
      </w:r>
    </w:p>
    <w:p w:rsidR="00450A55" w:rsidRPr="000D60A2" w:rsidRDefault="00450A55" w:rsidP="00450A55">
      <w:pPr>
        <w:rPr>
          <w:rFonts w:ascii="Arial" w:hAnsi="Arial" w:cs="Arial"/>
          <w:lang w:val="hr-HR"/>
        </w:rPr>
      </w:pPr>
      <w:r w:rsidRPr="000D60A2">
        <w:rPr>
          <w:rFonts w:ascii="Arial" w:hAnsi="Arial" w:cs="Arial"/>
          <w:lang w:val="hr-HR"/>
        </w:rPr>
        <w:tab/>
        <w:t xml:space="preserve">   </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Rastovac i obratno do Autobuske stanice.</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Autobuska stanica - Zempolje - Bolnica - Gimnazija - OŠ „Braća Ribar“ - Duklo – kuće Burića - kuće Tomaševića - Most Brezovački - bolnica Brezovik – kuće Vukićevića - Brod - raskrsnica Rastovac – kuće Stanišića – kuće Tadića – Prodavnica – Crkva – kuće Babića – kuće Tomanovića – kuće Bulatovića i obratno. </w:t>
      </w:r>
    </w:p>
    <w:p w:rsidR="00450A55" w:rsidRPr="000D60A2" w:rsidRDefault="00450A55" w:rsidP="00450A55">
      <w:pPr>
        <w:jc w:val="right"/>
        <w:rPr>
          <w:rFonts w:ascii="Arial" w:hAnsi="Arial" w:cs="Arial"/>
          <w:b/>
          <w:lang w:val="hr-HR"/>
        </w:rPr>
      </w:pPr>
    </w:p>
    <w:p w:rsidR="00450A55" w:rsidRPr="000D60A2" w:rsidRDefault="00450A55" w:rsidP="00450A55">
      <w:pPr>
        <w:rPr>
          <w:rFonts w:ascii="Arial" w:hAnsi="Arial" w:cs="Arial"/>
          <w:lang w:val="hr-HR"/>
        </w:rPr>
      </w:pPr>
      <w:r w:rsidRPr="000D60A2">
        <w:rPr>
          <w:rFonts w:ascii="Arial" w:hAnsi="Arial" w:cs="Arial"/>
          <w:b/>
          <w:lang w:val="hr-HR"/>
        </w:rPr>
        <w:t>6.B   Autobuska stanica –  Rastovac – Željezara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25 km </w:t>
      </w:r>
    </w:p>
    <w:p w:rsidR="00450A55" w:rsidRPr="000D60A2" w:rsidRDefault="00450A55" w:rsidP="00450A55">
      <w:pPr>
        <w:jc w:val="right"/>
        <w:rPr>
          <w:rFonts w:ascii="Arial" w:hAnsi="Arial" w:cs="Arial"/>
          <w:lang w:val="hr-HR"/>
        </w:rPr>
      </w:pPr>
      <w:r w:rsidRPr="000D60A2">
        <w:rPr>
          <w:rFonts w:ascii="Arial" w:hAnsi="Arial" w:cs="Arial"/>
          <w:lang w:val="hr-HR"/>
        </w:rPr>
        <w:t>vrijeme obrta: 55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05:40, 13:30.</w:t>
      </w:r>
    </w:p>
    <w:p w:rsidR="00450A55" w:rsidRPr="000D60A2" w:rsidRDefault="00450A55" w:rsidP="00450A55">
      <w:pPr>
        <w:rPr>
          <w:rFonts w:ascii="Arial" w:hAnsi="Arial" w:cs="Arial"/>
          <w:lang w:val="hr-HR"/>
        </w:rPr>
      </w:pPr>
      <w:r w:rsidRPr="000D60A2">
        <w:rPr>
          <w:rFonts w:ascii="Arial" w:hAnsi="Arial" w:cs="Arial"/>
          <w:lang w:val="hr-HR"/>
        </w:rPr>
        <w:lastRenderedPageBreak/>
        <w:t xml:space="preserve">            Minimalan broj povrataka radnim danima:                                         2</w:t>
      </w:r>
    </w:p>
    <w:p w:rsidR="00450A55" w:rsidRPr="000D60A2" w:rsidRDefault="00450A55" w:rsidP="00450A55">
      <w:pPr>
        <w:rPr>
          <w:rFonts w:ascii="Arial" w:hAnsi="Arial" w:cs="Arial"/>
          <w:lang w:val="hr-HR"/>
        </w:rPr>
      </w:pPr>
      <w:r w:rsidRPr="000D60A2">
        <w:rPr>
          <w:rFonts w:ascii="Arial" w:hAnsi="Arial" w:cs="Arial"/>
          <w:lang w:val="hr-HR"/>
        </w:rPr>
        <w:t>06:05, 14:00.</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subotom, nedjeljom i praznicima:</w:t>
      </w:r>
      <w:r w:rsidRPr="000D60A2">
        <w:rPr>
          <w:rFonts w:ascii="Arial" w:hAnsi="Arial" w:cs="Arial"/>
          <w:lang w:val="hr-HR"/>
        </w:rPr>
        <w:tab/>
        <w:t xml:space="preserve">            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0</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Rastovac – Željezara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bolnica Brezovik – kuće Vukićevića - raskrsnica Rastovac - kuće Stanišića – kuće Tadića – Prodavnica – Crkva – kuće Babića – kuće Tomanovića – kuće Bulatovića – Groblje i obratno.</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6.C   Autobuska stanica – Miločani – Rastovac – Autobuska stanica</w:t>
      </w:r>
      <w:r w:rsidRPr="000D60A2">
        <w:rPr>
          <w:rFonts w:ascii="Arial" w:hAnsi="Arial" w:cs="Arial"/>
          <w:lang w:val="hr-HR"/>
        </w:rPr>
        <w:t xml:space="preserve"> (svakodnevno)</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30 km </w:t>
      </w:r>
    </w:p>
    <w:p w:rsidR="00450A55" w:rsidRPr="000D60A2" w:rsidRDefault="00450A55" w:rsidP="00450A55">
      <w:pPr>
        <w:jc w:val="right"/>
        <w:rPr>
          <w:rFonts w:ascii="Arial" w:hAnsi="Arial" w:cs="Arial"/>
          <w:lang w:val="hr-HR"/>
        </w:rPr>
      </w:pPr>
      <w:r w:rsidRPr="000D60A2">
        <w:rPr>
          <w:rFonts w:ascii="Arial" w:hAnsi="Arial" w:cs="Arial"/>
          <w:lang w:val="hr-HR"/>
        </w:rPr>
        <w:t>vrijeme obrta: 60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3</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09:00, 18:15, 22:05. </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povrataka radnim danima:                                           3</w:t>
      </w:r>
    </w:p>
    <w:p w:rsidR="00450A55" w:rsidRPr="000D60A2" w:rsidRDefault="00450A55" w:rsidP="00450A55">
      <w:pPr>
        <w:rPr>
          <w:rFonts w:ascii="Arial" w:hAnsi="Arial" w:cs="Arial"/>
          <w:lang w:val="hr-HR"/>
        </w:rPr>
      </w:pPr>
      <w:r w:rsidRPr="000D60A2">
        <w:rPr>
          <w:rFonts w:ascii="Arial" w:hAnsi="Arial" w:cs="Arial"/>
          <w:lang w:val="hr-HR"/>
        </w:rPr>
        <w:t xml:space="preserve">  09:30, 18:45, 22:35.</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polazaka subotom, nedjeljom i praznicima:                 4                            </w:t>
      </w:r>
    </w:p>
    <w:p w:rsidR="00450A55" w:rsidRPr="000D60A2" w:rsidRDefault="00450A55" w:rsidP="00450A55">
      <w:pPr>
        <w:rPr>
          <w:rFonts w:ascii="Arial" w:hAnsi="Arial" w:cs="Arial"/>
          <w:lang w:val="hr-HR"/>
        </w:rPr>
      </w:pPr>
      <w:r w:rsidRPr="000D60A2">
        <w:rPr>
          <w:rFonts w:ascii="Arial" w:hAnsi="Arial" w:cs="Arial"/>
          <w:lang w:val="hr-HR"/>
        </w:rPr>
        <w:t xml:space="preserve">  09:00, 12:30, 18:15, 22:05.</w:t>
      </w:r>
      <w:r w:rsidRPr="000D60A2">
        <w:rPr>
          <w:rFonts w:ascii="Arial" w:hAnsi="Arial" w:cs="Arial"/>
          <w:lang w:val="hr-HR"/>
        </w:rPr>
        <w:tab/>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Minimalan broj povrataka subotom, nedjeljom i praznicima:                4</w:t>
      </w:r>
    </w:p>
    <w:p w:rsidR="00450A55" w:rsidRPr="000D60A2" w:rsidRDefault="00450A55" w:rsidP="00450A55">
      <w:pPr>
        <w:rPr>
          <w:rFonts w:ascii="Arial" w:hAnsi="Arial" w:cs="Arial"/>
          <w:lang w:val="hr-HR"/>
        </w:rPr>
      </w:pPr>
      <w:r w:rsidRPr="000D60A2">
        <w:rPr>
          <w:rFonts w:ascii="Arial" w:hAnsi="Arial" w:cs="Arial"/>
          <w:lang w:val="hr-HR"/>
        </w:rPr>
        <w:t xml:space="preserve">   09:30, 13:00, 18:45, 22:35.</w:t>
      </w:r>
    </w:p>
    <w:p w:rsidR="00450A55" w:rsidRPr="000D60A2" w:rsidRDefault="00450A55" w:rsidP="00450A55">
      <w:pPr>
        <w:rPr>
          <w:rFonts w:ascii="Arial" w:hAnsi="Arial" w:cs="Arial"/>
          <w:lang w:val="hr-HR"/>
        </w:rPr>
      </w:pPr>
      <w:r w:rsidRPr="000D60A2">
        <w:rPr>
          <w:rFonts w:ascii="Arial" w:hAnsi="Arial" w:cs="Arial"/>
          <w:lang w:val="hr-HR"/>
        </w:rPr>
        <w:tab/>
      </w: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Partizanski put - dio puta (Duklo – Vidrovan) - lokalni put Miločni - Rastovac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Zavrh – Karlova glavica – Most Pavićevića – Miločani – Brod – Raskrsnica Rastovac – kuće Stanišića – kuće Tadića – Prodavnica – Crkva – kuće Babića – kuće Tomanovića – kuće Bulatovića – Groblje – Nula – kuća Barova – kuće Cicmila – Raskrsnica Rastovac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7.A   Autobuska stanica –  Miločani – Autobuska stanica</w:t>
      </w:r>
      <w:r w:rsidRPr="000D60A2">
        <w:rPr>
          <w:rFonts w:ascii="Arial" w:hAnsi="Arial" w:cs="Arial"/>
          <w:lang w:val="hr-HR"/>
        </w:rPr>
        <w:t xml:space="preserve"> (svakodnevno)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26 km </w:t>
      </w:r>
    </w:p>
    <w:p w:rsidR="00450A55" w:rsidRPr="000D60A2" w:rsidRDefault="00450A55" w:rsidP="00450A55">
      <w:pPr>
        <w:jc w:val="right"/>
        <w:rPr>
          <w:rFonts w:ascii="Arial" w:hAnsi="Arial" w:cs="Arial"/>
          <w:lang w:val="hr-HR"/>
        </w:rPr>
      </w:pPr>
      <w:r w:rsidRPr="000D60A2">
        <w:rPr>
          <w:rFonts w:ascii="Arial" w:hAnsi="Arial" w:cs="Arial"/>
          <w:lang w:val="hr-HR"/>
        </w:rPr>
        <w:t>vrijeme obrta: 60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3</w:t>
      </w:r>
    </w:p>
    <w:p w:rsidR="00450A55" w:rsidRPr="000D60A2" w:rsidRDefault="00450A55" w:rsidP="00450A55">
      <w:pPr>
        <w:rPr>
          <w:rFonts w:ascii="Arial" w:hAnsi="Arial" w:cs="Arial"/>
          <w:lang w:val="hr-HR"/>
        </w:rPr>
      </w:pPr>
      <w:r w:rsidRPr="000D60A2">
        <w:rPr>
          <w:rFonts w:ascii="Arial" w:hAnsi="Arial" w:cs="Arial"/>
          <w:lang w:val="hr-HR"/>
        </w:rPr>
        <w:lastRenderedPageBreak/>
        <w:t>13:30, 15:05, 19:30.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3                                                                                                                                                                                                                                                                                                                                            </w:t>
      </w:r>
    </w:p>
    <w:p w:rsidR="00450A55" w:rsidRPr="000D60A2" w:rsidRDefault="00450A55" w:rsidP="00450A55">
      <w:pPr>
        <w:rPr>
          <w:rFonts w:ascii="Arial" w:hAnsi="Arial" w:cs="Arial"/>
          <w:lang w:val="hr-HR"/>
        </w:rPr>
      </w:pPr>
      <w:r w:rsidRPr="000D60A2">
        <w:rPr>
          <w:rFonts w:ascii="Arial" w:hAnsi="Arial" w:cs="Arial"/>
          <w:lang w:val="hr-HR"/>
        </w:rPr>
        <w:t xml:space="preserve">14:00, 15:35, 20:00.                                                     </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subotom, nedjeljom i praznicima:</w:t>
      </w:r>
      <w:r w:rsidRPr="000D60A2">
        <w:rPr>
          <w:rFonts w:ascii="Arial" w:hAnsi="Arial" w:cs="Arial"/>
          <w:lang w:val="hr-HR"/>
        </w:rPr>
        <w:tab/>
        <w:t xml:space="preserve">             0 </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0                                                                             </w:t>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Zavrh i Miločne i obratno.</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Bolnica Brezovik – kuće Vukićevića – Brod – Miločani (potok) – Most Pavićevića – Karlova glavica – Zavrh – Most Brezovački i obratno.</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7.B   Autobuska stanica – Miločani – Virski put – Vidrovan - Miločani – Autobuska stanica</w:t>
      </w:r>
      <w:r w:rsidRPr="000D60A2">
        <w:rPr>
          <w:rFonts w:ascii="Arial" w:hAnsi="Arial" w:cs="Arial"/>
          <w:lang w:val="hr-HR"/>
        </w:rPr>
        <w:t xml:space="preserve">  (svakodnevno) (mali autobus)</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32 km </w:t>
      </w:r>
    </w:p>
    <w:p w:rsidR="00450A55" w:rsidRPr="000D60A2" w:rsidRDefault="00450A55" w:rsidP="00450A55">
      <w:pPr>
        <w:jc w:val="right"/>
        <w:rPr>
          <w:rFonts w:ascii="Arial" w:hAnsi="Arial" w:cs="Arial"/>
          <w:lang w:val="hr-HR"/>
        </w:rPr>
      </w:pPr>
      <w:r w:rsidRPr="000D60A2">
        <w:rPr>
          <w:rFonts w:ascii="Arial" w:hAnsi="Arial" w:cs="Arial"/>
          <w:lang w:val="hr-HR"/>
        </w:rPr>
        <w:t>vrijeme obrta: 65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w:t>
      </w:r>
    </w:p>
    <w:p w:rsidR="00450A55" w:rsidRPr="000D60A2" w:rsidRDefault="00450A55" w:rsidP="00450A55">
      <w:pPr>
        <w:rPr>
          <w:rFonts w:ascii="Arial" w:hAnsi="Arial" w:cs="Arial"/>
          <w:lang w:val="hr-HR"/>
        </w:rPr>
      </w:pPr>
      <w:r w:rsidRPr="000D60A2">
        <w:rPr>
          <w:rFonts w:ascii="Arial" w:hAnsi="Arial" w:cs="Arial"/>
          <w:lang w:val="hr-HR"/>
        </w:rPr>
        <w:t>6:55.</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1                                                              </w:t>
      </w:r>
    </w:p>
    <w:p w:rsidR="00450A55" w:rsidRPr="000D60A2" w:rsidRDefault="00450A55" w:rsidP="00450A55">
      <w:pPr>
        <w:rPr>
          <w:rFonts w:ascii="Arial" w:hAnsi="Arial" w:cs="Arial"/>
          <w:lang w:val="hr-HR"/>
        </w:rPr>
      </w:pPr>
      <w:r w:rsidRPr="000D60A2">
        <w:rPr>
          <w:rFonts w:ascii="Arial" w:hAnsi="Arial" w:cs="Arial"/>
          <w:lang w:val="hr-HR"/>
        </w:rPr>
        <w:t>7:30.</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0</w:t>
      </w:r>
    </w:p>
    <w:p w:rsidR="00450A55" w:rsidRPr="000D60A2" w:rsidRDefault="00450A55" w:rsidP="00450A55">
      <w:pPr>
        <w:jc w:val="both"/>
        <w:rPr>
          <w:rFonts w:ascii="Arial" w:hAnsi="Arial" w:cs="Arial"/>
          <w:lang w:val="hr-HR"/>
        </w:rPr>
      </w:pPr>
      <w:r w:rsidRPr="000D60A2">
        <w:rPr>
          <w:rFonts w:ascii="Arial" w:hAnsi="Arial" w:cs="Arial"/>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Vuka Mićunovića – Ul. Partizanski put - dio puta (Duklo – Vidrovan) – lokalni put za Miločane – Virski put – Vidrovan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Bolnica - Gimnazija - OŠ „Braća Ribar“ - Duklo - kuće Burića - kuće Tomaševića - Most Brezovački – Zavrh – Karlova glavica – Most Pavićevića – Miločani (potok) – Brod – Virski put – Nula – Vidrovan – Brod – Miločani (potok) – Most Pavićevića – Karlova glavica -  Zavrh – Autobuska stanica.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8. Autobuska stanica – Šume – Presjeka – OŠ „Ivan Vušović“ Vidrovan – Šume – Presjeka – Autobuska stanica</w:t>
      </w:r>
      <w:r w:rsidRPr="000D60A2">
        <w:rPr>
          <w:rFonts w:ascii="Arial" w:hAnsi="Arial" w:cs="Arial"/>
          <w:lang w:val="hr-HR"/>
        </w:rPr>
        <w:t xml:space="preserve"> ( saobraća samo radnim danima )  mali autobus</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30 km</w:t>
      </w:r>
    </w:p>
    <w:p w:rsidR="00450A55" w:rsidRPr="000D60A2" w:rsidRDefault="00450A55" w:rsidP="00450A55">
      <w:pPr>
        <w:jc w:val="right"/>
        <w:rPr>
          <w:rFonts w:ascii="Arial" w:hAnsi="Arial" w:cs="Arial"/>
          <w:lang w:val="hr-HR"/>
        </w:rPr>
      </w:pPr>
      <w:r w:rsidRPr="000D60A2">
        <w:rPr>
          <w:rFonts w:ascii="Arial" w:hAnsi="Arial" w:cs="Arial"/>
          <w:lang w:val="hr-HR"/>
        </w:rPr>
        <w:t>vrijeme obrta: 80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polazaka radnim danima:                                            3                                                                        </w:t>
      </w:r>
    </w:p>
    <w:p w:rsidR="00450A55" w:rsidRPr="000D60A2" w:rsidRDefault="00450A55" w:rsidP="00450A55">
      <w:pPr>
        <w:rPr>
          <w:rFonts w:ascii="Arial" w:hAnsi="Arial" w:cs="Arial"/>
          <w:lang w:val="hr-HR"/>
        </w:rPr>
      </w:pPr>
      <w:r w:rsidRPr="000D60A2">
        <w:rPr>
          <w:rFonts w:ascii="Arial" w:hAnsi="Arial" w:cs="Arial"/>
          <w:lang w:val="hr-HR"/>
        </w:rPr>
        <w:t xml:space="preserve">6:45 (đ), 11:50 (đ),  16:20 (đ). </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radnim danima:                                           3                              </w:t>
      </w:r>
    </w:p>
    <w:p w:rsidR="00450A55" w:rsidRPr="000D60A2" w:rsidRDefault="00450A55" w:rsidP="00450A55">
      <w:pPr>
        <w:rPr>
          <w:rFonts w:ascii="Arial" w:hAnsi="Arial" w:cs="Arial"/>
          <w:lang w:val="hr-HR"/>
        </w:rPr>
      </w:pPr>
      <w:r w:rsidRPr="000D60A2">
        <w:rPr>
          <w:rFonts w:ascii="Arial" w:hAnsi="Arial" w:cs="Arial"/>
          <w:lang w:val="hr-HR"/>
        </w:rPr>
        <w:t xml:space="preserve">7:25 (đ), 13:30 (đ), 17:00 (đ). </w:t>
      </w:r>
    </w:p>
    <w:p w:rsidR="00450A55" w:rsidRPr="000D60A2" w:rsidRDefault="00450A55" w:rsidP="00450A55">
      <w:pPr>
        <w:jc w:val="both"/>
        <w:rPr>
          <w:rFonts w:ascii="Arial" w:hAnsi="Arial" w:cs="Arial"/>
          <w:lang w:val="hr-HR"/>
        </w:rPr>
      </w:pPr>
      <w:r w:rsidRPr="000D60A2">
        <w:rPr>
          <w:rFonts w:ascii="Arial" w:hAnsi="Arial" w:cs="Arial"/>
          <w:lang w:val="hr-HR"/>
        </w:rPr>
        <w:lastRenderedPageBreak/>
        <w:t xml:space="preserve">                                                                                                                                      </w:t>
      </w:r>
      <w:r w:rsidRPr="000D60A2">
        <w:rPr>
          <w:rFonts w:ascii="Arial" w:hAnsi="Arial" w:cs="Arial"/>
          <w:b/>
          <w:lang w:val="hr-HR"/>
        </w:rPr>
        <w:t>Trasa linije</w:t>
      </w:r>
      <w:r w:rsidRPr="000D60A2">
        <w:rPr>
          <w:rFonts w:ascii="Arial" w:hAnsi="Arial" w:cs="Arial"/>
          <w:lang w:val="hr-HR"/>
        </w:rPr>
        <w:t>: Atobuska stanica – Ul. Gojka Garčevića - Ul. Vuka Mićunovića – Ul. Hercegovački put - dio magistralnog puta (Božaj – Šćepan polje) - dio regionalnog  puta (Vir – Krstac) - dio lokalnog puta (Vir – Vidrovan)  i obratno.</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Zempolje – Pumpa (Vuka Mićunovića) – Šume – Presjeka – Šume – Vir – OŠ „Ivan Vušović“ i obratno.</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Potreban broj vozila za grupu II</w:t>
      </w:r>
      <w:r w:rsidRPr="000D60A2">
        <w:rPr>
          <w:rFonts w:ascii="Arial" w:hAnsi="Arial" w:cs="Arial"/>
          <w:lang w:val="hr-HR"/>
        </w:rPr>
        <w:t>: 6 autobusa (2 prigradska autobusa  + 4 mala autobusa)</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it-I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3263"/>
        <w:gridCol w:w="2551"/>
        <w:gridCol w:w="1560"/>
        <w:gridCol w:w="1559"/>
      </w:tblGrid>
      <w:tr w:rsidR="00450A55" w:rsidRPr="000D60A2" w:rsidTr="007020C0">
        <w:tc>
          <w:tcPr>
            <w:tcW w:w="10031" w:type="dxa"/>
            <w:gridSpan w:val="5"/>
            <w:shd w:val="clear" w:color="auto" w:fill="E7E6E6"/>
          </w:tcPr>
          <w:p w:rsidR="00450A55" w:rsidRPr="000D60A2" w:rsidRDefault="00450A55" w:rsidP="007020C0">
            <w:pPr>
              <w:jc w:val="center"/>
              <w:rPr>
                <w:rFonts w:ascii="Arial" w:hAnsi="Arial" w:cs="Arial"/>
                <w:lang w:val="sl-SI"/>
              </w:rPr>
            </w:pPr>
            <w:r w:rsidRPr="000D60A2">
              <w:rPr>
                <w:rFonts w:ascii="Arial" w:hAnsi="Arial" w:cs="Arial"/>
                <w:b/>
                <w:lang w:val="hr-HR"/>
              </w:rPr>
              <w:t>IV GRUPA LINIJA</w:t>
            </w:r>
          </w:p>
        </w:tc>
      </w:tr>
      <w:tr w:rsidR="00450A55" w:rsidRPr="000D60A2" w:rsidTr="007020C0">
        <w:tc>
          <w:tcPr>
            <w:tcW w:w="10031" w:type="dxa"/>
            <w:gridSpan w:val="5"/>
          </w:tcPr>
          <w:p w:rsidR="00450A55" w:rsidRPr="000D60A2" w:rsidRDefault="00450A55" w:rsidP="007020C0">
            <w:pPr>
              <w:rPr>
                <w:rFonts w:ascii="Arial" w:hAnsi="Arial" w:cs="Arial"/>
                <w:lang w:val="sl-SI"/>
              </w:rPr>
            </w:pPr>
            <w:r w:rsidRPr="000D60A2">
              <w:rPr>
                <w:rFonts w:ascii="Arial" w:hAnsi="Arial" w:cs="Arial"/>
                <w:lang w:val="sl-SI"/>
              </w:rPr>
              <w:t>Potreban broj autobusa za IV grupu: 7 autobusa (2 prigradska i 5 malih autobusa)</w:t>
            </w:r>
          </w:p>
        </w:tc>
      </w:tr>
      <w:tr w:rsidR="00450A55" w:rsidRPr="000D60A2" w:rsidTr="007020C0">
        <w:tc>
          <w:tcPr>
            <w:tcW w:w="1098" w:type="dxa"/>
            <w:vMerge w:val="restart"/>
          </w:tcPr>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4</w:t>
            </w: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12.A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Autobuska stanica – Željezara – Miolje Polje (Mačak) - Kuta - Miolje Polje (Mačak) – Željezara – Autobuska stanica</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32km,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7,</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7.</w:t>
            </w:r>
          </w:p>
        </w:tc>
        <w:tc>
          <w:tcPr>
            <w:tcW w:w="1560"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lastRenderedPageBreak/>
              <w:t>Mjesečni iznos</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c>
          <w:tcPr>
            <w:tcW w:w="1559"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10</w:t>
            </w:r>
          </w:p>
          <w:p w:rsidR="00450A55" w:rsidRPr="000D60A2" w:rsidRDefault="00450A55" w:rsidP="007020C0">
            <w:pPr>
              <w:jc w:val="center"/>
              <w:rPr>
                <w:rFonts w:ascii="Arial" w:hAnsi="Arial" w:cs="Arial"/>
                <w:lang w:val="sl-SI"/>
              </w:rPr>
            </w:pPr>
            <w:r w:rsidRPr="000D60A2">
              <w:rPr>
                <w:rFonts w:ascii="Arial" w:hAnsi="Arial" w:cs="Arial"/>
                <w:lang w:val="sl-SI"/>
              </w:rPr>
              <w:lastRenderedPageBreak/>
              <w:t>mjeseci</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12.B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Željezara - Miolje Polje (Mačak) – Kuta - Miolje Polje (Mačak) - Željezara – Autobuska stanica - Gimnazija </w:t>
            </w:r>
            <w:r w:rsidRPr="000D60A2">
              <w:rPr>
                <w:rFonts w:ascii="Arial" w:hAnsi="Arial" w:cs="Arial"/>
                <w:lang w:val="hr-HR"/>
              </w:rPr>
              <w:t xml:space="preserve"> </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34km,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12.C</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Gimnazija – Autobuska stanica – Željezara - Miolje Polje (Mačak) – Kuta - Miolje Polje (Mačak) Željezara – Autobuska stanica </w:t>
            </w:r>
            <w:r w:rsidRPr="000D60A2">
              <w:rPr>
                <w:rFonts w:ascii="Arial" w:hAnsi="Arial" w:cs="Arial"/>
                <w:lang w:val="hr-HR"/>
              </w:rPr>
              <w:t xml:space="preserve"> </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34km,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13.</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Miolje Polje ( Mačak) – Kameni krst - Morakovo – Kameni krst - Miolje Polje (Mačak)   </w:t>
            </w:r>
            <w:r w:rsidRPr="000D60A2">
              <w:rPr>
                <w:rFonts w:ascii="Arial" w:hAnsi="Arial" w:cs="Arial"/>
                <w:lang w:val="hr-HR"/>
              </w:rPr>
              <w:t xml:space="preserve"> </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16km,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12,</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8.</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14.</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Prijelaz Jugovića – Jugovići – Staro selo – Dučice – Dolovi - Dučice – Staro selo – Jugovići – Prijelaz Jugovića</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10km,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10,</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5.</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15.</w:t>
            </w:r>
          </w:p>
          <w:p w:rsidR="00450A55" w:rsidRPr="000D60A2" w:rsidRDefault="00450A55" w:rsidP="007020C0">
            <w:pPr>
              <w:rPr>
                <w:rFonts w:ascii="Arial" w:hAnsi="Arial" w:cs="Arial"/>
                <w:b/>
                <w:lang w:val="pl-PL"/>
              </w:rPr>
            </w:pPr>
          </w:p>
          <w:p w:rsidR="00450A55" w:rsidRPr="000D60A2" w:rsidRDefault="00450A55" w:rsidP="007020C0">
            <w:pPr>
              <w:rPr>
                <w:rFonts w:ascii="Arial" w:hAnsi="Arial" w:cs="Arial"/>
                <w:b/>
                <w:lang w:val="hr-HR"/>
              </w:rPr>
            </w:pPr>
            <w:r w:rsidRPr="000D60A2">
              <w:rPr>
                <w:rFonts w:ascii="Arial" w:hAnsi="Arial" w:cs="Arial"/>
                <w:b/>
                <w:lang w:val="pl-PL"/>
              </w:rPr>
              <w:t>Krstova</w:t>
            </w:r>
            <w:r w:rsidRPr="000D60A2">
              <w:rPr>
                <w:rFonts w:ascii="Arial" w:hAnsi="Arial" w:cs="Arial"/>
                <w:b/>
                <w:lang w:val="hr-HR"/>
              </w:rPr>
              <w:t>č</w:t>
            </w:r>
            <w:r w:rsidRPr="000D60A2">
              <w:rPr>
                <w:rFonts w:ascii="Arial" w:hAnsi="Arial" w:cs="Arial"/>
                <w:b/>
                <w:lang w:val="pl-PL"/>
              </w:rPr>
              <w:t>e</w:t>
            </w:r>
            <w:r w:rsidRPr="000D60A2">
              <w:rPr>
                <w:rFonts w:ascii="Arial" w:hAnsi="Arial" w:cs="Arial"/>
                <w:b/>
                <w:lang w:val="hr-HR"/>
              </w:rPr>
              <w:t xml:space="preserve"> – Oblatno – </w:t>
            </w:r>
            <w:r w:rsidRPr="000D60A2">
              <w:rPr>
                <w:rFonts w:ascii="Arial" w:hAnsi="Arial" w:cs="Arial"/>
                <w:b/>
                <w:lang w:val="pl-PL"/>
              </w:rPr>
              <w:t>Zagrad</w:t>
            </w:r>
            <w:r w:rsidRPr="000D60A2">
              <w:rPr>
                <w:rFonts w:ascii="Arial" w:hAnsi="Arial" w:cs="Arial"/>
                <w:b/>
                <w:lang w:val="hr-HR"/>
              </w:rPr>
              <w:t xml:space="preserve"> – Oblatno - Krstovače</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14km,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6,</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3.</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886"/>
        </w:trPr>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16.</w:t>
            </w: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hr-HR"/>
              </w:rPr>
            </w:pPr>
            <w:r w:rsidRPr="000D60A2">
              <w:rPr>
                <w:rFonts w:ascii="Arial" w:hAnsi="Arial" w:cs="Arial"/>
                <w:b/>
                <w:lang w:val="pl-PL"/>
              </w:rPr>
              <w:t xml:space="preserve">Oblatno - </w:t>
            </w:r>
            <w:r w:rsidRPr="000D60A2">
              <w:rPr>
                <w:rFonts w:ascii="Arial" w:hAnsi="Arial" w:cs="Arial"/>
                <w:b/>
                <w:lang w:val="hr-HR"/>
              </w:rPr>
              <w:t>Zagrad  – OŠ ¨Dušan Bojović¨</w:t>
            </w:r>
            <w:r w:rsidRPr="000D60A2">
              <w:rPr>
                <w:rFonts w:ascii="Arial" w:hAnsi="Arial" w:cs="Arial"/>
                <w:b/>
                <w:lang w:val="pl-PL"/>
              </w:rPr>
              <w:t xml:space="preserve"> -</w:t>
            </w:r>
            <w:r w:rsidRPr="000D60A2">
              <w:rPr>
                <w:rFonts w:ascii="Arial" w:hAnsi="Arial" w:cs="Arial"/>
                <w:b/>
                <w:lang w:val="hr-HR"/>
              </w:rPr>
              <w:t xml:space="preserve"> Zagrad </w:t>
            </w:r>
            <w:r w:rsidRPr="000D60A2">
              <w:rPr>
                <w:rFonts w:ascii="Arial" w:hAnsi="Arial" w:cs="Arial"/>
                <w:b/>
                <w:lang w:val="pl-PL"/>
              </w:rPr>
              <w:t>- Oblatno</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11km,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rPr>
          <w:trHeight w:val="310"/>
        </w:trPr>
        <w:tc>
          <w:tcPr>
            <w:tcW w:w="6912" w:type="dxa"/>
            <w:gridSpan w:val="3"/>
            <w:shd w:val="clear" w:color="auto" w:fill="FFF2CC"/>
          </w:tcPr>
          <w:p w:rsidR="00450A55" w:rsidRPr="000D60A2" w:rsidRDefault="00450A55" w:rsidP="007020C0">
            <w:pPr>
              <w:jc w:val="right"/>
              <w:rPr>
                <w:rFonts w:ascii="Arial" w:hAnsi="Arial" w:cs="Arial"/>
                <w:lang w:val="sl-SI"/>
              </w:rPr>
            </w:pPr>
            <w:r w:rsidRPr="000D60A2">
              <w:rPr>
                <w:rFonts w:ascii="Arial" w:hAnsi="Arial" w:cs="Arial"/>
                <w:b/>
                <w:lang w:val="hr-HR"/>
              </w:rPr>
              <w:t xml:space="preserve">Procijenjena vrijednost za  IV grupu linija </w:t>
            </w:r>
          </w:p>
        </w:tc>
        <w:tc>
          <w:tcPr>
            <w:tcW w:w="3119" w:type="dxa"/>
            <w:gridSpan w:val="2"/>
            <w:shd w:val="clear" w:color="auto" w:fill="FFF2CC"/>
          </w:tcPr>
          <w:p w:rsidR="00450A55" w:rsidRPr="000D60A2" w:rsidRDefault="00450A55" w:rsidP="007020C0">
            <w:pPr>
              <w:jc w:val="center"/>
              <w:rPr>
                <w:rFonts w:ascii="Arial" w:hAnsi="Arial" w:cs="Arial"/>
                <w:lang w:val="sl-SI"/>
              </w:rPr>
            </w:pPr>
            <w:r w:rsidRPr="000D60A2">
              <w:rPr>
                <w:rFonts w:ascii="Arial" w:hAnsi="Arial" w:cs="Arial"/>
                <w:b/>
                <w:lang w:val="sl-SI"/>
              </w:rPr>
              <w:t>50.000,00 €</w:t>
            </w:r>
          </w:p>
        </w:tc>
      </w:tr>
    </w:tbl>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rPr>
      </w:pPr>
      <w:r w:rsidRPr="000D60A2">
        <w:rPr>
          <w:rFonts w:ascii="Arial" w:hAnsi="Arial" w:cs="Arial"/>
          <w:b/>
        </w:rPr>
        <w:t>PRILOG:</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jc w:val="center"/>
        <w:rPr>
          <w:rFonts w:ascii="Arial" w:hAnsi="Arial" w:cs="Arial"/>
          <w:b/>
          <w:lang w:val="hr-HR"/>
        </w:rPr>
      </w:pPr>
      <w:r w:rsidRPr="000D60A2">
        <w:rPr>
          <w:rFonts w:ascii="Arial" w:hAnsi="Arial" w:cs="Arial"/>
          <w:b/>
          <w:lang w:val="hr-HR"/>
        </w:rPr>
        <w:t>MINIMALAN BROJ POLAZAKA U</w:t>
      </w:r>
    </w:p>
    <w:p w:rsidR="00450A55" w:rsidRPr="000D60A2" w:rsidRDefault="00450A55" w:rsidP="00450A55">
      <w:pPr>
        <w:jc w:val="center"/>
        <w:rPr>
          <w:rFonts w:ascii="Arial" w:hAnsi="Arial" w:cs="Arial"/>
          <w:b/>
          <w:lang w:val="hr-HR"/>
        </w:rPr>
      </w:pPr>
      <w:r w:rsidRPr="000D60A2">
        <w:rPr>
          <w:rFonts w:ascii="Arial" w:hAnsi="Arial" w:cs="Arial"/>
          <w:b/>
          <w:lang w:val="hr-HR"/>
        </w:rPr>
        <w:t>IV GRUPI IZ PLANA LINIJA</w:t>
      </w:r>
      <w:r w:rsidR="00BC23DB" w:rsidRPr="00BC23DB">
        <w:rPr>
          <w:rFonts w:ascii="Arial" w:hAnsi="Arial" w:cs="Arial"/>
          <w:b/>
          <w:lang w:val="hr-HR"/>
        </w:rPr>
        <w:t xml:space="preserve"> </w:t>
      </w:r>
      <w:r w:rsidR="00BC23DB">
        <w:rPr>
          <w:rFonts w:ascii="Arial" w:hAnsi="Arial" w:cs="Arial"/>
          <w:b/>
          <w:lang w:val="hr-HR"/>
        </w:rPr>
        <w:t>broj 09-340-87/1 od 05.02.2021.godine</w:t>
      </w:r>
    </w:p>
    <w:p w:rsidR="00450A55" w:rsidRPr="000D60A2" w:rsidRDefault="00450A55" w:rsidP="00450A55">
      <w:pPr>
        <w:rPr>
          <w:rFonts w:ascii="Arial" w:hAnsi="Arial" w:cs="Arial"/>
          <w:b/>
          <w:lang w:val="sr-Cyrl-CS"/>
        </w:rPr>
      </w:pPr>
    </w:p>
    <w:p w:rsidR="00450A55" w:rsidRPr="000D60A2" w:rsidRDefault="00450A55" w:rsidP="00450A55">
      <w:pPr>
        <w:rPr>
          <w:rFonts w:ascii="Arial" w:hAnsi="Arial" w:cs="Arial"/>
          <w:b/>
          <w:lang w:val="sr-Cyrl-CS"/>
        </w:rPr>
      </w:pPr>
    </w:p>
    <w:p w:rsidR="00450A55" w:rsidRPr="000D60A2" w:rsidRDefault="00450A55" w:rsidP="00450A55">
      <w:pPr>
        <w:rPr>
          <w:rFonts w:ascii="Arial" w:hAnsi="Arial" w:cs="Arial"/>
          <w:b/>
          <w:lang w:val="hr-HR"/>
        </w:rPr>
      </w:pPr>
      <w:r w:rsidRPr="000D60A2">
        <w:rPr>
          <w:rFonts w:ascii="Arial" w:hAnsi="Arial" w:cs="Arial"/>
          <w:b/>
          <w:lang w:val="hr-HR"/>
        </w:rPr>
        <w:t xml:space="preserve">12.A  Autobuska stanica – Željezara – Miolje Polje (Mačak) - Kuta - Miolje Polje (Mačak) – Željezara – Autobuska stanica </w:t>
      </w:r>
      <w:r w:rsidRPr="000D60A2">
        <w:rPr>
          <w:rFonts w:ascii="Arial" w:hAnsi="Arial" w:cs="Arial"/>
          <w:lang w:val="hr-HR"/>
        </w:rPr>
        <w:t>(svakodnevno)</w:t>
      </w:r>
      <w:r w:rsidRPr="000D60A2">
        <w:rPr>
          <w:rFonts w:ascii="Arial" w:hAnsi="Arial" w:cs="Arial"/>
          <w:b/>
          <w:lang w:val="hr-HR"/>
        </w:rPr>
        <w:t xml:space="preserve"> </w:t>
      </w: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 xml:space="preserve">dužina linije: 32.0 km </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90 min</w:t>
      </w:r>
    </w:p>
    <w:p w:rsidR="00450A55" w:rsidRPr="000D60A2" w:rsidRDefault="00450A55" w:rsidP="00450A55">
      <w:pPr>
        <w:rPr>
          <w:rFonts w:ascii="Arial" w:hAnsi="Arial" w:cs="Arial"/>
          <w:b/>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7</w:t>
      </w:r>
    </w:p>
    <w:p w:rsidR="00450A55" w:rsidRPr="000D60A2" w:rsidRDefault="00450A55" w:rsidP="00450A55">
      <w:pPr>
        <w:rPr>
          <w:rFonts w:ascii="Arial" w:hAnsi="Arial" w:cs="Arial"/>
          <w:lang w:val="hr-HR"/>
        </w:rPr>
      </w:pPr>
      <w:r w:rsidRPr="000D60A2">
        <w:rPr>
          <w:rFonts w:ascii="Arial" w:hAnsi="Arial" w:cs="Arial"/>
          <w:lang w:val="hr-HR"/>
        </w:rPr>
        <w:t>7:10, 9:30, 11:30, 15:10, 17:00, 21:00, 23:10.</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radnim danima:                                          7                                                 </w:t>
      </w:r>
    </w:p>
    <w:p w:rsidR="00450A55" w:rsidRPr="000D60A2" w:rsidRDefault="00450A55" w:rsidP="00450A55">
      <w:pPr>
        <w:rPr>
          <w:rFonts w:ascii="Arial" w:hAnsi="Arial" w:cs="Arial"/>
          <w:lang w:val="hr-HR"/>
        </w:rPr>
      </w:pPr>
      <w:r w:rsidRPr="000D60A2">
        <w:rPr>
          <w:rFonts w:ascii="Arial" w:hAnsi="Arial" w:cs="Arial"/>
          <w:lang w:val="hr-HR"/>
        </w:rPr>
        <w:t xml:space="preserve">6:20, 8:10, 10.30, 12:30, 16:10, 18:00, 22:00. </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polazaka subotom, nedjeljom i praznicima: </w:t>
      </w:r>
      <w:r w:rsidRPr="000D60A2">
        <w:rPr>
          <w:rFonts w:ascii="Arial" w:hAnsi="Arial" w:cs="Arial"/>
          <w:lang w:val="hr-HR"/>
        </w:rPr>
        <w:tab/>
        <w:t xml:space="preserve">            7</w:t>
      </w:r>
    </w:p>
    <w:p w:rsidR="00450A55" w:rsidRPr="000D60A2" w:rsidRDefault="00450A55" w:rsidP="00450A55">
      <w:pPr>
        <w:rPr>
          <w:rFonts w:ascii="Arial" w:hAnsi="Arial" w:cs="Arial"/>
          <w:lang w:val="hr-HR"/>
        </w:rPr>
      </w:pPr>
      <w:r w:rsidRPr="000D60A2">
        <w:rPr>
          <w:rFonts w:ascii="Arial" w:hAnsi="Arial" w:cs="Arial"/>
          <w:lang w:val="hr-HR"/>
        </w:rPr>
        <w:t>7:10, 10:00, 13:15, 15:10, 17:00, 21:00, 23:10.</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subotom, nedjeljom i praznicima:              7                   </w:t>
      </w:r>
    </w:p>
    <w:p w:rsidR="00450A55" w:rsidRPr="000D60A2" w:rsidRDefault="00450A55" w:rsidP="00450A55">
      <w:pPr>
        <w:rPr>
          <w:rFonts w:ascii="Arial" w:hAnsi="Arial" w:cs="Arial"/>
          <w:lang w:val="hr-HR"/>
        </w:rPr>
      </w:pPr>
      <w:r w:rsidRPr="000D60A2">
        <w:rPr>
          <w:rFonts w:ascii="Arial" w:hAnsi="Arial" w:cs="Arial"/>
          <w:lang w:val="hr-HR"/>
        </w:rPr>
        <w:t>6:20, 8:10, 11:00, 14:15, 16:10, 18:00, 22:00.</w:t>
      </w:r>
    </w:p>
    <w:p w:rsidR="00450A55" w:rsidRPr="000D60A2" w:rsidRDefault="00450A55" w:rsidP="00450A55">
      <w:pPr>
        <w:rPr>
          <w:rFonts w:ascii="Arial" w:hAnsi="Arial" w:cs="Arial"/>
          <w:lang w:val="hr-HR"/>
        </w:rPr>
      </w:pPr>
      <w:r w:rsidRPr="000D60A2">
        <w:rPr>
          <w:rFonts w:ascii="Arial" w:hAnsi="Arial" w:cs="Arial"/>
          <w:lang w:val="hr-HR"/>
        </w:rPr>
        <w:tab/>
      </w:r>
    </w:p>
    <w:p w:rsidR="00450A55" w:rsidRPr="000D60A2" w:rsidRDefault="00450A55" w:rsidP="00450A55">
      <w:pPr>
        <w:rPr>
          <w:rFonts w:ascii="Arial" w:hAnsi="Arial" w:cs="Arial"/>
          <w:b/>
          <w:lang w:val="hr-HR"/>
        </w:rPr>
      </w:pPr>
      <w:r w:rsidRPr="000D60A2">
        <w:rPr>
          <w:rFonts w:ascii="Arial" w:hAnsi="Arial" w:cs="Arial"/>
          <w:b/>
          <w:lang w:val="hr-HR"/>
        </w:rPr>
        <w:t xml:space="preserve">            </w:t>
      </w:r>
    </w:p>
    <w:p w:rsidR="00450A55" w:rsidRPr="000D60A2" w:rsidRDefault="00450A55" w:rsidP="00450A55">
      <w:pPr>
        <w:jc w:val="both"/>
        <w:rPr>
          <w:rFonts w:ascii="Arial" w:hAnsi="Arial" w:cs="Arial"/>
          <w:lang w:val="hr-HR"/>
        </w:rPr>
      </w:pPr>
      <w:r w:rsidRPr="000D60A2">
        <w:rPr>
          <w:rFonts w:ascii="Arial" w:hAnsi="Arial" w:cs="Arial"/>
          <w:b/>
          <w:lang w:val="hr-HR"/>
        </w:rPr>
        <w:lastRenderedPageBreak/>
        <w:t>Trasa linije</w:t>
      </w:r>
      <w:r w:rsidRPr="000D60A2">
        <w:rPr>
          <w:rFonts w:ascii="Arial" w:hAnsi="Arial" w:cs="Arial"/>
          <w:lang w:val="hr-HR"/>
        </w:rPr>
        <w:t xml:space="preserve">: Autobuska stanica – Ul. Gojka Garčevića – Ul. Ivana Milutinovića – Ul. Vuka Karadžića – lokalni put (Rubeža – Miolje Polje – Morakovo) - lokalni put (raskrsnica kod spomenika na Mačku – Kuta) - lokalni put (Rubeža – Miolje Polje – Morakovo) i obratno.  </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V proleterska – Tehnička – OŠ „Mileva Lajović“ – Rampa - Restoran Željezare – Željezara – Rubeža 1 – Rubeža 2 – Halda – Dragovoljska ploča – kuće Vulanovića – Krstovače – kuće Pekovića – kuće Ćipranića – Liverovići – ulica Jovanovića – Motel – Prijelaz Jugovića – spomenik – Mačak (okretnica) – spomenik – kuće Mišovića – raskrsnica – kuće Bezmarevića - prodavnica (okretnica) - kuće Bezmarevića - raskrsnica – kuće</w:t>
      </w:r>
      <w:r w:rsidRPr="000D60A2">
        <w:rPr>
          <w:rFonts w:ascii="Arial" w:hAnsi="Arial" w:cs="Arial"/>
          <w:b/>
          <w:lang w:val="hr-HR"/>
        </w:rPr>
        <w:t xml:space="preserve"> </w:t>
      </w:r>
      <w:r w:rsidRPr="000D60A2">
        <w:rPr>
          <w:rFonts w:ascii="Arial" w:hAnsi="Arial" w:cs="Arial"/>
          <w:lang w:val="hr-HR"/>
        </w:rPr>
        <w:t>Mišovića - spomenik - Mačak  - Prijelaz Jugovića - Motel - ulica Jovanovića – Liverovići – kuće Ćipranića – kuće Pekovića – Krstovače – kuće Vulanovića - Dragovoljska ploča – Halda – Rubeža 2 – Rubeža 1 – Željezara - Restoran Željezare – Rampa – OŠ „Mileva Lajović“ – Tehnička – V proleterska – Autobuska stanica.</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12.B Autobuska stanica – Željezara - Miolje Polje (Mačak) – Kuta - Miolje Polje (Mačak) - Željezara – Autobuska stanica - Gimnazija  </w:t>
      </w:r>
      <w:r w:rsidRPr="000D60A2">
        <w:rPr>
          <w:rFonts w:ascii="Arial" w:hAnsi="Arial" w:cs="Arial"/>
          <w:lang w:val="hr-HR"/>
        </w:rPr>
        <w:t>(svakodnevno)</w:t>
      </w:r>
      <w:r w:rsidRPr="000D60A2">
        <w:rPr>
          <w:rFonts w:ascii="Arial" w:hAnsi="Arial" w:cs="Arial"/>
          <w:b/>
          <w:lang w:val="hr-HR"/>
        </w:rPr>
        <w:t xml:space="preserve"> </w:t>
      </w: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 xml:space="preserve">                                                                      dužinalinije: 34,0 km </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95 min</w:t>
      </w:r>
    </w:p>
    <w:p w:rsidR="00450A55" w:rsidRPr="000D60A2" w:rsidRDefault="00450A55" w:rsidP="00450A55">
      <w:pPr>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 xml:space="preserve"> 6:15 (đ), 12:15 (đ).</w:t>
      </w:r>
    </w:p>
    <w:p w:rsidR="00450A55" w:rsidRPr="000D60A2" w:rsidRDefault="00450A55" w:rsidP="00450A55">
      <w:pPr>
        <w:ind w:firstLine="708"/>
        <w:rPr>
          <w:rFonts w:ascii="Arial" w:hAnsi="Arial" w:cs="Arial"/>
          <w:lang w:val="hr-HR"/>
        </w:rPr>
      </w:pPr>
      <w:r w:rsidRPr="000D60A2">
        <w:rPr>
          <w:rFonts w:ascii="Arial" w:hAnsi="Arial" w:cs="Arial"/>
          <w:lang w:val="hr-HR"/>
        </w:rPr>
        <w:t xml:space="preserve"> Minimalan broj povrataka radnim danima:                                      2   </w:t>
      </w:r>
    </w:p>
    <w:p w:rsidR="00450A55" w:rsidRPr="000D60A2" w:rsidRDefault="00450A55" w:rsidP="00450A55">
      <w:pPr>
        <w:rPr>
          <w:rFonts w:ascii="Arial" w:hAnsi="Arial" w:cs="Arial"/>
          <w:lang w:val="hr-HR"/>
        </w:rPr>
      </w:pPr>
      <w:r w:rsidRPr="000D60A2">
        <w:rPr>
          <w:rFonts w:ascii="Arial" w:hAnsi="Arial" w:cs="Arial"/>
          <w:lang w:val="hr-HR"/>
        </w:rPr>
        <w:t xml:space="preserve">7:15, 13:15.                                              </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0</w:t>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povrataka subotom, nedjeljom i praznicima:            0              </w:t>
      </w:r>
      <w:r w:rsidRPr="000D60A2">
        <w:rPr>
          <w:rFonts w:ascii="Arial" w:hAnsi="Arial" w:cs="Arial"/>
          <w:lang w:val="hr-HR"/>
        </w:rPr>
        <w:tab/>
        <w:t xml:space="preserve">                  </w:t>
      </w:r>
    </w:p>
    <w:p w:rsidR="00450A55" w:rsidRPr="000D60A2" w:rsidRDefault="00450A55" w:rsidP="00450A55">
      <w:pPr>
        <w:jc w:val="both"/>
        <w:rPr>
          <w:rFonts w:ascii="Arial" w:hAnsi="Arial" w:cs="Arial"/>
          <w:b/>
          <w:lang w:val="hr-HR"/>
        </w:rPr>
      </w:pPr>
      <w:r w:rsidRPr="000D60A2">
        <w:rPr>
          <w:rFonts w:ascii="Arial" w:hAnsi="Arial" w:cs="Arial"/>
          <w:b/>
          <w:lang w:val="hr-HR"/>
        </w:rPr>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Autobuska stanica – Ul. Gojka Garčevića – Ul. Ivana Milutinovića – Ul. Vuka Karađžića – lokalni put (Rubeža – Miolje Polje – Morakovo) -  okretnica (Mačak) - lokalni put (Rubeža – Miolje Polje – Morakovo) – Ul. Vuka Karadžića – Ul. VI crnogorske - Ul. Nikole Tesle - Ul. Nika Miljanića – Ul. Vuka Mićunovića - kružni tok u Rastocima – Ul. Vuka Mićunovića – Ul. Gojka Garčevića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Autobuska stanica – V proleterska – Tehnička – OŠ „Mileva Lajović“ – Rampa - Restoran Željezare – Željezara – Rubeža 1 – Rubeža 2 – Halda – Dragovoljska ploča – kuće Vulanovića – Krstovače – kuće Pekovića – kuće Ćipranića – Liverovići – ulica Jovanovića – Motel – Prijelaz Jugovića – Spomenik – Mačak – Spomenik - kuće Mišovića – raskrsnica - kuće Bezmarevića - prodavnica (okretnica) - kuće Bezmarevića raskrsnica – kuće Mišovića - spomenik – Mačak - Prijelaz Jugovića – Motel – ulica Jovanovića – Liverovići - kuće Ćipranića – kuće Pekovića – Krstovače – kuće Vulanovića - Dragovoljska ploča – Halda – Rubeža 2 – Rubeža 1 – Željezara - restoran Željezare – Rampa – OŠ „Mileva Lajović“ – Tehnička – Filozofski fakultet – Hotel – Bolnica (Nika Miljanića) - Bolnica (Vuka Mićunovića) - Bolnica (Stojana Kovačevića) - Zempolje – Autobuska stanica.</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12.C  Gimnazija – Autobuska stanica – Željezara - Miolje Polje (Mačak) – Kuta - Miolje Polje (Mačak) -  Željezara – Autobuska stanica  </w:t>
      </w:r>
      <w:r w:rsidRPr="000D60A2">
        <w:rPr>
          <w:rFonts w:ascii="Arial" w:hAnsi="Arial" w:cs="Arial"/>
          <w:lang w:val="hr-HR"/>
        </w:rPr>
        <w:t>(svakodnevno)</w:t>
      </w:r>
      <w:r w:rsidRPr="000D60A2">
        <w:rPr>
          <w:rFonts w:ascii="Arial" w:hAnsi="Arial" w:cs="Arial"/>
          <w:b/>
          <w:lang w:val="hr-HR"/>
        </w:rPr>
        <w:t xml:space="preserve"> </w:t>
      </w: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 xml:space="preserve">dužinalinije: 34,0 km </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95  min</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radnim danima:</w:t>
      </w:r>
      <w:r w:rsidRPr="000D60A2">
        <w:rPr>
          <w:rFonts w:ascii="Arial" w:hAnsi="Arial" w:cs="Arial"/>
          <w:lang w:val="hr-HR"/>
        </w:rPr>
        <w:tab/>
        <w:t xml:space="preserve">                                2</w:t>
      </w:r>
    </w:p>
    <w:p w:rsidR="00450A55" w:rsidRPr="000D60A2" w:rsidRDefault="00450A55" w:rsidP="00450A55">
      <w:pPr>
        <w:rPr>
          <w:rFonts w:ascii="Arial" w:hAnsi="Arial" w:cs="Arial"/>
          <w:lang w:val="hr-HR"/>
        </w:rPr>
      </w:pPr>
      <w:r w:rsidRPr="000D60A2">
        <w:rPr>
          <w:rFonts w:ascii="Arial" w:hAnsi="Arial" w:cs="Arial"/>
          <w:lang w:val="hr-HR"/>
        </w:rPr>
        <w:t xml:space="preserve"> 13:10 (đ), 19:20 (đ).</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2                                                             </w:t>
      </w:r>
    </w:p>
    <w:p w:rsidR="00450A55" w:rsidRPr="000D60A2" w:rsidRDefault="00450A55" w:rsidP="00450A55">
      <w:pPr>
        <w:rPr>
          <w:rFonts w:ascii="Arial" w:hAnsi="Arial" w:cs="Arial"/>
          <w:lang w:val="hr-HR"/>
        </w:rPr>
      </w:pPr>
      <w:r w:rsidRPr="000D60A2">
        <w:rPr>
          <w:rFonts w:ascii="Arial" w:hAnsi="Arial" w:cs="Arial"/>
          <w:lang w:val="hr-HR"/>
        </w:rPr>
        <w:t xml:space="preserve"> 14:10 (đ), 20:20 (đ).</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Minimalan broj polazaka subotom, nedjeljom i praznicima:             0</w:t>
      </w:r>
      <w:r w:rsidRPr="000D60A2">
        <w:rPr>
          <w:rFonts w:ascii="Arial" w:hAnsi="Arial" w:cs="Arial"/>
          <w:lang w:val="hr-HR"/>
        </w:rPr>
        <w:tab/>
        <w:t xml:space="preserve">                   </w:t>
      </w:r>
    </w:p>
    <w:p w:rsidR="00450A55" w:rsidRPr="000D60A2" w:rsidRDefault="00450A55" w:rsidP="00450A55">
      <w:pPr>
        <w:rPr>
          <w:rFonts w:ascii="Arial" w:hAnsi="Arial" w:cs="Arial"/>
          <w:b/>
          <w:lang w:val="hr-HR"/>
        </w:rPr>
      </w:pPr>
      <w:r w:rsidRPr="000D60A2">
        <w:rPr>
          <w:rFonts w:ascii="Arial" w:hAnsi="Arial" w:cs="Arial"/>
          <w:lang w:val="hr-HR"/>
        </w:rPr>
        <w:t xml:space="preserve">            Minimalan broj povrataka subotom, nedjeljom i praznicima:            0</w:t>
      </w:r>
      <w:r w:rsidRPr="000D60A2">
        <w:rPr>
          <w:rFonts w:ascii="Arial" w:hAnsi="Arial" w:cs="Arial"/>
          <w:b/>
          <w:lang w:val="hr-HR"/>
        </w:rPr>
        <w:t xml:space="preserve">                             </w:t>
      </w:r>
      <w:r w:rsidRPr="000D60A2">
        <w:rPr>
          <w:rFonts w:ascii="Arial" w:hAnsi="Arial" w:cs="Arial"/>
          <w:b/>
          <w:lang w:val="hr-HR"/>
        </w:rPr>
        <w:tab/>
      </w:r>
    </w:p>
    <w:p w:rsidR="00450A55" w:rsidRPr="000D60A2" w:rsidRDefault="00450A55" w:rsidP="00450A55">
      <w:pPr>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Ul. partizanski put – Ul. Vuka Mićunovića – Ul. Gojka Garčevića – Autobuska stanica – Ul. Gojka Garčevića – Ul. Ivana Milutinovića – Ul. Vuka Karadžića – lokalni put (Rubeža – Miolje Polje – Morakovo) - okretnica (Mačak) - lokalni put (Rubeža – Miolje Polje – Morakovo) – Ul. Vuka Karadžića - Ul.VI crnogorske - Ul. Nikole Tesle - Ul. Nika Miljanića – Ul. Vuka Mićunovića - kružni tok u Rastocima – Ul. Vuka Mićunovića - Ul. Gojka Garčevića – Autobuska stanica.</w:t>
      </w:r>
    </w:p>
    <w:p w:rsidR="00450A55" w:rsidRPr="000D60A2" w:rsidRDefault="00450A55" w:rsidP="00450A55">
      <w:pPr>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Gimnazija - Bolnica (Vuka Mićunovića) - Bolnica (Stojana Kovačevića) - Zempolje – Autobuska stanica – V proleterske – Tehnička – OŠ „Mileva Lajović“ – Rampa - restoran Željezare – Željezara – Rubeža 1 – Rubeža2 – Halda – Dragovoljska ploča – kuće Vulanovića – Krstovače – kuće Pekovića – kuće Ćipranića – Liverovići – ulica Jovanovića – Motel – Prijelaz Jugovića – Spomenik – Mačak – Spomenik - kuće Mišovića – raskrsnica - kuće Bezmarevića - prodavnica (okretnica) - kuće Bezmarevića - raskrsnica – kuće Mišovića - spomenik – Mačak - Prijelaz Jugovića - Motel – ulica .Jovanovića - Liverovići - kuće Ćipranića – kuće Pekovića - Krstovače – kuće Vulanovića - Dragovoljska ploča - Halda – Rubeža 2 – Rubeža 1 – Željezara - restoran Željezare – Rampa – OŠ „Mileva Lajović“ -Tehnička - V proleterska – Autobuska stanica.</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13. Miolje Polje (Mačak) – Kameni krst - Morakovo – Kameni krst - Miolje Polje (Mačak)    </w:t>
      </w:r>
      <w:r w:rsidRPr="000D60A2">
        <w:rPr>
          <w:rFonts w:ascii="Arial" w:hAnsi="Arial" w:cs="Arial"/>
          <w:lang w:val="hr-HR"/>
        </w:rPr>
        <w:t>(svakodnevno) mali autobus</w:t>
      </w: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 xml:space="preserve">dužina linije: 16,0 km </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30 min</w:t>
      </w:r>
    </w:p>
    <w:p w:rsidR="00450A55" w:rsidRPr="000D60A2" w:rsidRDefault="00450A55" w:rsidP="00450A55">
      <w:pPr>
        <w:rPr>
          <w:rFonts w:ascii="Arial" w:hAnsi="Arial" w:cs="Arial"/>
          <w:b/>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12</w:t>
      </w:r>
    </w:p>
    <w:p w:rsidR="00450A55" w:rsidRPr="000D60A2" w:rsidRDefault="00450A55" w:rsidP="00450A55">
      <w:pPr>
        <w:rPr>
          <w:rFonts w:ascii="Arial" w:hAnsi="Arial" w:cs="Arial"/>
          <w:lang w:val="hr-HR"/>
        </w:rPr>
      </w:pPr>
      <w:r w:rsidRPr="000D60A2">
        <w:rPr>
          <w:rFonts w:ascii="Arial" w:hAnsi="Arial" w:cs="Arial"/>
          <w:lang w:val="hr-HR"/>
        </w:rPr>
        <w:t>5:50, 6:45 (đ), 7:40, 10:00, 12:00, 12:45, 13:45, 15:40, 17:30, 20:00 (đ), 21:30, 23:45.</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radnim danima:                                        12                                                              </w:t>
      </w:r>
    </w:p>
    <w:p w:rsidR="00450A55" w:rsidRPr="000D60A2" w:rsidRDefault="00450A55" w:rsidP="00450A55">
      <w:pPr>
        <w:rPr>
          <w:rFonts w:ascii="Arial" w:hAnsi="Arial" w:cs="Arial"/>
          <w:lang w:val="hr-HR"/>
        </w:rPr>
      </w:pPr>
      <w:r w:rsidRPr="000D60A2">
        <w:rPr>
          <w:rFonts w:ascii="Arial" w:hAnsi="Arial" w:cs="Arial"/>
          <w:lang w:val="hr-HR"/>
        </w:rPr>
        <w:t xml:space="preserve">06:05, 7:00, 7:55, 10:15, 12:15, 13:00, 14:00, 15:55, 17:45, 20:15, 21:45, 24:00.                  </w:t>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8</w:t>
      </w:r>
    </w:p>
    <w:p w:rsidR="00450A55" w:rsidRPr="000D60A2" w:rsidRDefault="00450A55" w:rsidP="00450A55">
      <w:pPr>
        <w:rPr>
          <w:rFonts w:ascii="Arial" w:hAnsi="Arial" w:cs="Arial"/>
          <w:lang w:val="hr-HR"/>
        </w:rPr>
      </w:pPr>
      <w:r w:rsidRPr="000D60A2">
        <w:rPr>
          <w:rFonts w:ascii="Arial" w:hAnsi="Arial" w:cs="Arial"/>
          <w:lang w:val="hr-HR"/>
        </w:rPr>
        <w:t>5:50, 7:40, 10:30, 13:45, 15:40, 17:30, 21:30, 23:45.</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8                              </w:t>
      </w:r>
    </w:p>
    <w:p w:rsidR="00450A55" w:rsidRPr="000D60A2" w:rsidRDefault="00450A55" w:rsidP="00450A55">
      <w:pPr>
        <w:rPr>
          <w:rFonts w:ascii="Arial" w:hAnsi="Arial" w:cs="Arial"/>
          <w:lang w:val="hr-HR"/>
        </w:rPr>
      </w:pPr>
      <w:r w:rsidRPr="000D60A2">
        <w:rPr>
          <w:rFonts w:ascii="Arial" w:hAnsi="Arial" w:cs="Arial"/>
          <w:lang w:val="hr-HR"/>
        </w:rPr>
        <w:t>06:05, 7:55, 10:45, 14:00, 15:55, 17:45, 21:45, 24:00.</w:t>
      </w:r>
    </w:p>
    <w:p w:rsidR="00450A55" w:rsidRPr="000D60A2" w:rsidRDefault="00450A55" w:rsidP="00450A55">
      <w:pPr>
        <w:rPr>
          <w:rFonts w:ascii="Arial" w:hAnsi="Arial" w:cs="Arial"/>
          <w:b/>
          <w:lang w:val="hr-HR"/>
        </w:rPr>
      </w:pPr>
      <w:r w:rsidRPr="000D60A2">
        <w:rPr>
          <w:rFonts w:ascii="Arial" w:hAnsi="Arial" w:cs="Arial"/>
          <w:b/>
          <w:lang w:val="hr-HR"/>
        </w:rPr>
        <w:lastRenderedPageBreak/>
        <w:tab/>
      </w:r>
    </w:p>
    <w:p w:rsidR="00450A55" w:rsidRPr="000D60A2" w:rsidRDefault="00450A55" w:rsidP="00450A55">
      <w:pPr>
        <w:jc w:val="both"/>
        <w:rPr>
          <w:rFonts w:ascii="Arial" w:hAnsi="Arial" w:cs="Arial"/>
          <w:lang w:val="hr-HR"/>
        </w:rPr>
      </w:pPr>
      <w:r w:rsidRPr="000D60A2">
        <w:rPr>
          <w:rFonts w:ascii="Arial" w:hAnsi="Arial" w:cs="Arial"/>
          <w:b/>
          <w:lang w:val="hr-HR"/>
        </w:rPr>
        <w:t>Trasa linije</w:t>
      </w:r>
      <w:r w:rsidRPr="000D60A2">
        <w:rPr>
          <w:rFonts w:ascii="Arial" w:hAnsi="Arial" w:cs="Arial"/>
          <w:lang w:val="hr-HR"/>
        </w:rPr>
        <w:t>: Lokalni put Rubeža – Miolje Polje – Morakovo (dionica od Mačka do Morakova)  i obratno.</w:t>
      </w:r>
    </w:p>
    <w:p w:rsidR="00450A55" w:rsidRPr="000D60A2" w:rsidRDefault="00450A55" w:rsidP="00450A55">
      <w:pPr>
        <w:jc w:val="both"/>
        <w:rPr>
          <w:rFonts w:ascii="Arial" w:hAnsi="Arial" w:cs="Arial"/>
          <w:lang w:val="hr-HR"/>
        </w:rPr>
      </w:pPr>
      <w:r w:rsidRPr="000D60A2">
        <w:rPr>
          <w:rFonts w:ascii="Arial" w:hAnsi="Arial" w:cs="Arial"/>
          <w:lang w:val="hr-HR"/>
        </w:rPr>
        <w:t xml:space="preserve">  </w:t>
      </w: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Mačak – Kameni krst – Bjeloševina 1 – Bjeloševina 2 – Škola - Grot – Orah – Smriječje - Prodavnica – Borike - Dipa –Trafostanica - Morakovo (okretnica) i obratno.</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 xml:space="preserve">14. Prijelaz Jugovića – Jugovići – Staro Selo – Dučice – Dolovi - Dučice – Staro Selo – Jugovići – Prijelaz Jugovića </w:t>
      </w:r>
      <w:r w:rsidRPr="000D60A2">
        <w:rPr>
          <w:rFonts w:ascii="Arial" w:hAnsi="Arial" w:cs="Arial"/>
          <w:lang w:val="hr-HR"/>
        </w:rPr>
        <w:t>(svakodnevno) – mali autobus</w:t>
      </w:r>
    </w:p>
    <w:p w:rsidR="00450A55" w:rsidRPr="000D60A2" w:rsidRDefault="00450A55" w:rsidP="00450A55">
      <w:pPr>
        <w:rPr>
          <w:rFonts w:ascii="Arial" w:hAnsi="Arial" w:cs="Arial"/>
          <w:b/>
          <w:lang w:val="hr-HR"/>
        </w:rPr>
      </w:pP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dužina linije: 10 km</w:t>
      </w:r>
    </w:p>
    <w:p w:rsidR="00450A55" w:rsidRPr="000D60A2" w:rsidRDefault="00450A55" w:rsidP="00450A55">
      <w:pPr>
        <w:jc w:val="right"/>
        <w:rPr>
          <w:rFonts w:ascii="Arial" w:hAnsi="Arial" w:cs="Arial"/>
          <w:lang w:val="hr-HR"/>
        </w:rPr>
      </w:pPr>
      <w:r w:rsidRPr="000D60A2">
        <w:rPr>
          <w:rFonts w:ascii="Arial" w:hAnsi="Arial" w:cs="Arial"/>
          <w:lang w:val="hr-HR"/>
        </w:rPr>
        <w:t>vrijeme obrta: 30 min</w:t>
      </w:r>
    </w:p>
    <w:p w:rsidR="00450A55" w:rsidRPr="000D60A2" w:rsidRDefault="00450A55" w:rsidP="00450A55">
      <w:pPr>
        <w:rPr>
          <w:rFonts w:ascii="Arial" w:hAnsi="Arial" w:cs="Arial"/>
          <w:b/>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10</w:t>
      </w:r>
    </w:p>
    <w:p w:rsidR="00450A55" w:rsidRPr="000D60A2" w:rsidRDefault="00450A55" w:rsidP="00450A55">
      <w:pPr>
        <w:rPr>
          <w:rFonts w:ascii="Arial" w:hAnsi="Arial" w:cs="Arial"/>
          <w:lang w:val="hr-HR"/>
        </w:rPr>
      </w:pPr>
      <w:r w:rsidRPr="000D60A2">
        <w:rPr>
          <w:rFonts w:ascii="Arial" w:hAnsi="Arial" w:cs="Arial"/>
          <w:lang w:val="hr-HR"/>
        </w:rPr>
        <w:t>5:40, 6:45 (đ), 9:55, 11:55, 12:45 (đ), 13:40, 15:35, 17:25, 19:55 (đ), 21:25.</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radnim danima:                                        10                                          </w:t>
      </w:r>
    </w:p>
    <w:p w:rsidR="00450A55" w:rsidRPr="000D60A2" w:rsidRDefault="00450A55" w:rsidP="00450A55">
      <w:pPr>
        <w:rPr>
          <w:rFonts w:ascii="Arial" w:hAnsi="Arial" w:cs="Arial"/>
          <w:lang w:val="hr-HR"/>
        </w:rPr>
      </w:pPr>
      <w:r w:rsidRPr="000D60A2">
        <w:rPr>
          <w:rFonts w:ascii="Arial" w:hAnsi="Arial" w:cs="Arial"/>
          <w:lang w:val="hr-HR"/>
        </w:rPr>
        <w:t xml:space="preserve"> 5:55, 7:00 (đ), 10:10, 12:10, 13:00 (đ), 13:55, 15:50, 17:40, 20:10, 21:40.                 </w:t>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5</w:t>
      </w:r>
    </w:p>
    <w:p w:rsidR="00450A55" w:rsidRPr="000D60A2" w:rsidRDefault="00450A55" w:rsidP="00450A55">
      <w:pPr>
        <w:rPr>
          <w:rFonts w:ascii="Arial" w:hAnsi="Arial" w:cs="Arial"/>
          <w:lang w:val="hr-HR"/>
        </w:rPr>
      </w:pPr>
      <w:r w:rsidRPr="000D60A2">
        <w:rPr>
          <w:rFonts w:ascii="Arial" w:hAnsi="Arial" w:cs="Arial"/>
          <w:lang w:val="hr-HR"/>
        </w:rPr>
        <w:t>7:35, 10:20, 13:40, 15:35, 21:25.</w:t>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Minimalan broj povrataka subotom, nedjeljom i praznicima                5</w:t>
      </w:r>
    </w:p>
    <w:p w:rsidR="00450A55" w:rsidRPr="000D60A2" w:rsidRDefault="00450A55" w:rsidP="00450A55">
      <w:pPr>
        <w:rPr>
          <w:rFonts w:ascii="Arial" w:hAnsi="Arial" w:cs="Arial"/>
          <w:lang w:val="hr-HR"/>
        </w:rPr>
      </w:pPr>
      <w:r w:rsidRPr="000D60A2">
        <w:rPr>
          <w:rFonts w:ascii="Arial" w:hAnsi="Arial" w:cs="Arial"/>
          <w:lang w:val="hr-HR"/>
        </w:rPr>
        <w:t>7:50, 10:35, 13:55, 15:50, 21:40.</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Trasa linije</w:t>
      </w:r>
      <w:r w:rsidRPr="000D60A2">
        <w:rPr>
          <w:rFonts w:ascii="Arial" w:hAnsi="Arial" w:cs="Arial"/>
          <w:lang w:val="hr-HR"/>
        </w:rPr>
        <w:t xml:space="preserve">: Prijelaz Jugovića - Lokalni put za Jugoviće – Staro Selo – Dučice - Dolovi i obratno.  </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Prijelaz  Jugovića – Jugovići – Staro Selo – Dučice - Dolovi (okretnica) i obratno.</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lang w:val="hr-HR"/>
        </w:rPr>
      </w:pPr>
      <w:r w:rsidRPr="000D60A2">
        <w:rPr>
          <w:rFonts w:ascii="Arial" w:hAnsi="Arial" w:cs="Arial"/>
          <w:b/>
          <w:lang w:val="hr-HR"/>
        </w:rPr>
        <w:t xml:space="preserve">15. Krstovače  – Oblatno - Zagrad – Oblatno- Krstovače </w:t>
      </w:r>
      <w:r w:rsidRPr="000D60A2">
        <w:rPr>
          <w:rFonts w:ascii="Arial" w:hAnsi="Arial" w:cs="Arial"/>
          <w:lang w:val="hr-HR"/>
        </w:rPr>
        <w:t>(svakodnevno)</w:t>
      </w:r>
      <w:r w:rsidRPr="000D60A2">
        <w:rPr>
          <w:rFonts w:ascii="Arial" w:hAnsi="Arial" w:cs="Arial"/>
          <w:b/>
          <w:lang w:val="hr-HR"/>
        </w:rPr>
        <w:t xml:space="preserve"> </w:t>
      </w:r>
      <w:r w:rsidRPr="000D60A2">
        <w:rPr>
          <w:rFonts w:ascii="Arial" w:hAnsi="Arial" w:cs="Arial"/>
          <w:lang w:val="hr-HR"/>
        </w:rPr>
        <w:t xml:space="preserve">– mali autobus </w:t>
      </w:r>
    </w:p>
    <w:p w:rsidR="00450A55" w:rsidRPr="000D60A2" w:rsidRDefault="00450A55" w:rsidP="00450A55">
      <w:pPr>
        <w:jc w:val="right"/>
        <w:rPr>
          <w:rFonts w:ascii="Arial" w:hAnsi="Arial" w:cs="Arial"/>
          <w:lang w:val="hr-HR"/>
        </w:rPr>
      </w:pPr>
      <w:r w:rsidRPr="000D60A2">
        <w:rPr>
          <w:rFonts w:ascii="Arial" w:hAnsi="Arial" w:cs="Arial"/>
          <w:lang w:val="hr-HR"/>
        </w:rPr>
        <w:t xml:space="preserve">                                                                                                 dužina linije: 14 km        </w:t>
      </w:r>
    </w:p>
    <w:p w:rsidR="00450A55" w:rsidRPr="000D60A2" w:rsidRDefault="00450A55" w:rsidP="00450A55">
      <w:pPr>
        <w:jc w:val="right"/>
        <w:rPr>
          <w:rFonts w:ascii="Arial" w:hAnsi="Arial" w:cs="Arial"/>
          <w:lang w:val="hr-HR"/>
        </w:rPr>
      </w:pPr>
      <w:r w:rsidRPr="000D60A2">
        <w:rPr>
          <w:rFonts w:ascii="Arial" w:hAnsi="Arial" w:cs="Arial"/>
          <w:lang w:val="hr-HR"/>
        </w:rPr>
        <w:t xml:space="preserve">                                                                                              vrijeme obrta: 40 min</w:t>
      </w:r>
    </w:p>
    <w:p w:rsidR="00450A55" w:rsidRPr="000D60A2" w:rsidRDefault="00450A55" w:rsidP="00450A55">
      <w:pPr>
        <w:jc w:val="right"/>
        <w:rPr>
          <w:rFonts w:ascii="Arial" w:hAnsi="Arial" w:cs="Arial"/>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6</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5:50, 6:50 (đ), 12:35 (đ), 13:35, 15:30, 19:50 (đ).</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radnim danima:                                          6                                               </w:t>
      </w:r>
    </w:p>
    <w:p w:rsidR="00450A55" w:rsidRPr="000D60A2" w:rsidRDefault="00450A55" w:rsidP="00450A55">
      <w:pPr>
        <w:rPr>
          <w:rFonts w:ascii="Arial" w:hAnsi="Arial" w:cs="Arial"/>
          <w:lang w:val="hr-HR"/>
        </w:rPr>
      </w:pPr>
      <w:r w:rsidRPr="000D60A2">
        <w:rPr>
          <w:rFonts w:ascii="Arial" w:hAnsi="Arial" w:cs="Arial"/>
          <w:lang w:val="hr-HR"/>
        </w:rPr>
        <w:t>6:10, 7:10, 12:55, 13:55, 15:50, 20:10.</w:t>
      </w:r>
      <w:r w:rsidRPr="000D60A2">
        <w:rPr>
          <w:rFonts w:ascii="Arial" w:hAnsi="Arial" w:cs="Arial"/>
          <w:lang w:val="hr-HR"/>
        </w:rPr>
        <w:tab/>
      </w:r>
      <w:r w:rsidRPr="000D60A2">
        <w:rPr>
          <w:rFonts w:ascii="Arial" w:hAnsi="Arial" w:cs="Arial"/>
          <w:lang w:val="hr-HR"/>
        </w:rPr>
        <w:tab/>
      </w:r>
    </w:p>
    <w:p w:rsidR="00450A55" w:rsidRPr="000D60A2" w:rsidRDefault="00450A55" w:rsidP="00450A55">
      <w:pPr>
        <w:ind w:firstLine="708"/>
        <w:rPr>
          <w:rFonts w:ascii="Arial" w:hAnsi="Arial" w:cs="Arial"/>
          <w:lang w:val="hr-HR"/>
        </w:rPr>
      </w:pPr>
      <w:r w:rsidRPr="000D60A2">
        <w:rPr>
          <w:rFonts w:ascii="Arial" w:hAnsi="Arial" w:cs="Arial"/>
          <w:lang w:val="hr-HR"/>
        </w:rPr>
        <w:t xml:space="preserve">Minimalan broj polazaka subotom, nedjeljom i praznicima: </w:t>
      </w:r>
      <w:r w:rsidRPr="000D60A2">
        <w:rPr>
          <w:rFonts w:ascii="Arial" w:hAnsi="Arial" w:cs="Arial"/>
          <w:lang w:val="hr-HR"/>
        </w:rPr>
        <w:tab/>
        <w:t xml:space="preserve">            3</w:t>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lang w:val="hr-HR"/>
        </w:rPr>
        <w:t xml:space="preserve"> 7:30, 13:20, 15:30.</w:t>
      </w:r>
    </w:p>
    <w:p w:rsidR="00450A55" w:rsidRPr="000D60A2" w:rsidRDefault="00450A55" w:rsidP="00450A55">
      <w:pPr>
        <w:rPr>
          <w:rFonts w:ascii="Arial" w:hAnsi="Arial" w:cs="Arial"/>
          <w:lang w:val="hr-HR"/>
        </w:rPr>
      </w:pPr>
      <w:r w:rsidRPr="000D60A2">
        <w:rPr>
          <w:rFonts w:ascii="Arial" w:hAnsi="Arial" w:cs="Arial"/>
          <w:lang w:val="hr-HR"/>
        </w:rPr>
        <w:t xml:space="preserve">             Minimalan broj povrataka subotom, nedjeljom i praznicima:            3</w:t>
      </w:r>
    </w:p>
    <w:p w:rsidR="00450A55" w:rsidRPr="000D60A2" w:rsidRDefault="00450A55" w:rsidP="00450A55">
      <w:pPr>
        <w:rPr>
          <w:rFonts w:ascii="Arial" w:hAnsi="Arial" w:cs="Arial"/>
          <w:lang w:val="hr-HR"/>
        </w:rPr>
      </w:pPr>
      <w:r w:rsidRPr="000D60A2">
        <w:rPr>
          <w:rFonts w:ascii="Arial" w:hAnsi="Arial" w:cs="Arial"/>
          <w:lang w:val="hr-HR"/>
        </w:rPr>
        <w:t>7:50, 13:40, 15:50.</w:t>
      </w:r>
    </w:p>
    <w:p w:rsidR="00450A55" w:rsidRPr="000D60A2" w:rsidRDefault="00450A55" w:rsidP="00450A55">
      <w:pPr>
        <w:rPr>
          <w:rFonts w:ascii="Arial" w:hAnsi="Arial" w:cs="Arial"/>
          <w:lang w:val="hr-HR"/>
        </w:rPr>
      </w:pPr>
      <w:r w:rsidRPr="000D60A2">
        <w:rPr>
          <w:rFonts w:ascii="Arial" w:hAnsi="Arial" w:cs="Arial"/>
          <w:lang w:val="hr-HR"/>
        </w:rPr>
        <w:tab/>
      </w:r>
      <w:r w:rsidRPr="000D60A2">
        <w:rPr>
          <w:rFonts w:ascii="Arial" w:hAnsi="Arial" w:cs="Arial"/>
          <w:lang w:val="hr-HR"/>
        </w:rPr>
        <w:tab/>
      </w:r>
    </w:p>
    <w:p w:rsidR="00450A55" w:rsidRPr="000D60A2" w:rsidRDefault="00450A55" w:rsidP="00450A55">
      <w:pPr>
        <w:rPr>
          <w:rFonts w:ascii="Arial" w:hAnsi="Arial" w:cs="Arial"/>
          <w:lang w:val="hr-HR"/>
        </w:rPr>
      </w:pPr>
      <w:r w:rsidRPr="000D60A2">
        <w:rPr>
          <w:rFonts w:ascii="Arial" w:hAnsi="Arial" w:cs="Arial"/>
          <w:b/>
          <w:lang w:val="hr-HR"/>
        </w:rPr>
        <w:lastRenderedPageBreak/>
        <w:t>Trasa linije</w:t>
      </w:r>
      <w:r w:rsidRPr="000D60A2">
        <w:rPr>
          <w:rFonts w:ascii="Arial" w:hAnsi="Arial" w:cs="Arial"/>
          <w:lang w:val="hr-HR"/>
        </w:rPr>
        <w:t xml:space="preserve">: lokalni put (Rubeža – Miolje Polje – Morakovo) – lokalni put (Krstovače - Oblatno - Zagrad) i obratno.  </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Krstovače – Oblatno – kuće Dačevića – Zagrad 1 – Zagrad 2 (okretnica) i obratno.</w:t>
      </w: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lang w:val="hr-HR"/>
        </w:rPr>
      </w:pPr>
      <w:r w:rsidRPr="000D60A2">
        <w:rPr>
          <w:rFonts w:ascii="Arial" w:hAnsi="Arial" w:cs="Arial"/>
          <w:b/>
          <w:lang w:val="hr-HR"/>
        </w:rPr>
        <w:t>16.   Oblatno - Zagrad  – OŠ ¨Dušan Bojović¨ - Zagrad - Oblatno</w:t>
      </w:r>
    </w:p>
    <w:p w:rsidR="00450A55" w:rsidRPr="000D60A2" w:rsidRDefault="00450A55" w:rsidP="00450A55">
      <w:pPr>
        <w:rPr>
          <w:rFonts w:ascii="Arial" w:hAnsi="Arial" w:cs="Arial"/>
          <w:lang w:val="hr-HR"/>
        </w:rPr>
      </w:pPr>
      <w:r w:rsidRPr="000D60A2">
        <w:rPr>
          <w:rFonts w:ascii="Arial" w:hAnsi="Arial" w:cs="Arial"/>
          <w:lang w:val="hr-HR"/>
        </w:rPr>
        <w:t xml:space="preserve">(saobraća samo radnim danom) – mali autobus      </w:t>
      </w:r>
    </w:p>
    <w:p w:rsidR="00450A55" w:rsidRPr="000D60A2" w:rsidRDefault="00450A55" w:rsidP="00450A55">
      <w:pPr>
        <w:jc w:val="right"/>
        <w:rPr>
          <w:rFonts w:ascii="Arial" w:hAnsi="Arial" w:cs="Arial"/>
          <w:lang w:val="hr-HR"/>
        </w:rPr>
      </w:pPr>
      <w:r w:rsidRPr="000D60A2">
        <w:rPr>
          <w:rFonts w:ascii="Arial" w:hAnsi="Arial" w:cs="Arial"/>
          <w:b/>
          <w:lang w:val="hr-HR"/>
        </w:rPr>
        <w:t xml:space="preserve">  </w:t>
      </w:r>
      <w:r w:rsidRPr="000D60A2">
        <w:rPr>
          <w:rFonts w:ascii="Arial" w:hAnsi="Arial" w:cs="Arial"/>
          <w:lang w:val="hr-HR"/>
        </w:rPr>
        <w:t xml:space="preserve">                                                                                                 dužina linije: 11 km </w:t>
      </w:r>
    </w:p>
    <w:p w:rsidR="00450A55" w:rsidRPr="000D60A2" w:rsidRDefault="00450A55" w:rsidP="00450A55">
      <w:pPr>
        <w:jc w:val="right"/>
        <w:rPr>
          <w:rFonts w:ascii="Arial" w:hAnsi="Arial" w:cs="Arial"/>
          <w:lang w:val="hr-HR"/>
        </w:rPr>
      </w:pPr>
      <w:r w:rsidRPr="000D60A2">
        <w:rPr>
          <w:rFonts w:ascii="Arial" w:hAnsi="Arial" w:cs="Arial"/>
          <w:lang w:val="hr-HR"/>
        </w:rPr>
        <w:t>vrijeme obrta: 30 min</w:t>
      </w:r>
    </w:p>
    <w:p w:rsidR="00450A55" w:rsidRPr="000D60A2" w:rsidRDefault="00450A55" w:rsidP="00450A55">
      <w:pPr>
        <w:rPr>
          <w:rFonts w:ascii="Arial" w:hAnsi="Arial" w:cs="Arial"/>
          <w:b/>
          <w:lang w:val="hr-HR"/>
        </w:rPr>
      </w:pPr>
    </w:p>
    <w:p w:rsidR="00450A55" w:rsidRPr="000D60A2" w:rsidRDefault="00450A55" w:rsidP="00450A55">
      <w:pPr>
        <w:ind w:firstLine="708"/>
        <w:rPr>
          <w:rFonts w:ascii="Arial" w:hAnsi="Arial" w:cs="Arial"/>
          <w:lang w:val="hr-HR"/>
        </w:rPr>
      </w:pPr>
      <w:r w:rsidRPr="000D60A2">
        <w:rPr>
          <w:rFonts w:ascii="Arial" w:hAnsi="Arial" w:cs="Arial"/>
          <w:lang w:val="hr-HR"/>
        </w:rPr>
        <w:t>Minimalan broj polazaka radnim danima:</w:t>
      </w:r>
      <w:r w:rsidRPr="000D60A2">
        <w:rPr>
          <w:rFonts w:ascii="Arial" w:hAnsi="Arial" w:cs="Arial"/>
          <w:lang w:val="hr-HR"/>
        </w:rPr>
        <w:tab/>
        <w:t xml:space="preserve">                                  1</w:t>
      </w:r>
    </w:p>
    <w:p w:rsidR="00450A55" w:rsidRPr="000D60A2" w:rsidRDefault="00450A55" w:rsidP="00450A55">
      <w:pPr>
        <w:rPr>
          <w:rFonts w:ascii="Arial" w:hAnsi="Arial" w:cs="Arial"/>
          <w:lang w:val="hr-HR"/>
        </w:rPr>
      </w:pPr>
      <w:r w:rsidRPr="000D60A2">
        <w:rPr>
          <w:rFonts w:ascii="Arial" w:hAnsi="Arial" w:cs="Arial"/>
          <w:lang w:val="hr-HR"/>
        </w:rPr>
        <w:t xml:space="preserve">6:45 (đ), </w:t>
      </w:r>
    </w:p>
    <w:p w:rsidR="00450A55" w:rsidRPr="000D60A2" w:rsidRDefault="00450A55" w:rsidP="00450A55">
      <w:pPr>
        <w:rPr>
          <w:rFonts w:ascii="Arial" w:hAnsi="Arial" w:cs="Arial"/>
          <w:lang w:val="hr-HR"/>
        </w:rPr>
      </w:pPr>
      <w:r w:rsidRPr="000D60A2">
        <w:rPr>
          <w:rFonts w:ascii="Arial" w:hAnsi="Arial" w:cs="Arial"/>
          <w:lang w:val="hr-HR"/>
        </w:rPr>
        <w:t xml:space="preserve"> </w:t>
      </w:r>
      <w:r w:rsidRPr="000D60A2">
        <w:rPr>
          <w:rFonts w:ascii="Arial" w:hAnsi="Arial" w:cs="Arial"/>
          <w:lang w:val="hr-HR"/>
        </w:rPr>
        <w:tab/>
        <w:t xml:space="preserve">Minimalan broj povrataka radnim danima iz OŠ „Dušan Bojović“:      1  </w:t>
      </w:r>
    </w:p>
    <w:p w:rsidR="00450A55" w:rsidRPr="000D60A2" w:rsidRDefault="00450A55" w:rsidP="00450A55">
      <w:pPr>
        <w:rPr>
          <w:rFonts w:ascii="Arial" w:hAnsi="Arial" w:cs="Arial"/>
          <w:lang w:val="hr-HR"/>
        </w:rPr>
      </w:pPr>
      <w:r w:rsidRPr="000D60A2">
        <w:rPr>
          <w:rFonts w:ascii="Arial" w:hAnsi="Arial" w:cs="Arial"/>
          <w:lang w:val="hr-HR"/>
        </w:rPr>
        <w:t xml:space="preserve">12.50 (đ). </w:t>
      </w:r>
    </w:p>
    <w:p w:rsidR="00450A55" w:rsidRPr="000D60A2" w:rsidRDefault="00450A55" w:rsidP="00450A55">
      <w:pPr>
        <w:rPr>
          <w:rFonts w:ascii="Arial" w:hAnsi="Arial" w:cs="Arial"/>
          <w:b/>
          <w:lang w:val="hr-HR"/>
        </w:rPr>
      </w:pPr>
      <w:r w:rsidRPr="000D60A2">
        <w:rPr>
          <w:rFonts w:ascii="Arial" w:hAnsi="Arial" w:cs="Arial"/>
          <w:b/>
          <w:lang w:val="hr-HR"/>
        </w:rPr>
        <w:tab/>
      </w:r>
    </w:p>
    <w:p w:rsidR="00450A55" w:rsidRPr="000D60A2" w:rsidRDefault="00450A55" w:rsidP="00450A55">
      <w:pPr>
        <w:rPr>
          <w:rFonts w:ascii="Arial" w:hAnsi="Arial" w:cs="Arial"/>
          <w:lang w:val="hr-HR"/>
        </w:rPr>
      </w:pPr>
      <w:r w:rsidRPr="000D60A2">
        <w:rPr>
          <w:rFonts w:ascii="Arial" w:hAnsi="Arial" w:cs="Arial"/>
          <w:b/>
          <w:lang w:val="hr-HR"/>
        </w:rPr>
        <w:t>Trasa linije</w:t>
      </w:r>
      <w:r w:rsidRPr="000D60A2">
        <w:rPr>
          <w:rFonts w:ascii="Arial" w:hAnsi="Arial" w:cs="Arial"/>
          <w:lang w:val="hr-HR"/>
        </w:rPr>
        <w:t>: Lokalni put (Oblatno -  Zagrad) – nekategorisani put (Zagrad - Kuta) – dio lokalnog  puta za Kuta - dio lokalnog puta (Rubeža – Miolje Polje – Morakovo) – put do Škole „Dušan Bojović“ i obratno.</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Oblatno – Zagrad 1 – Zagrad 2 (Okretnica na Zagradu) –raskrsnica – kuće Bezmarevića – raskrsnica – spomenik – Mačak – OŠ „Dušan Bojović“ i obratno. </w:t>
      </w:r>
    </w:p>
    <w:p w:rsidR="00450A55" w:rsidRPr="000D60A2" w:rsidRDefault="00450A55" w:rsidP="00450A55">
      <w:pPr>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Potreban broj vozila za grupu IV</w:t>
      </w:r>
      <w:r w:rsidRPr="000D60A2">
        <w:rPr>
          <w:rFonts w:ascii="Arial" w:hAnsi="Arial" w:cs="Arial"/>
          <w:lang w:val="hr-HR"/>
        </w:rPr>
        <w:t>: 7 autobusa (2 prigradska autobusa i 5 malih autobusa)</w:t>
      </w:r>
    </w:p>
    <w:p w:rsidR="00450A55" w:rsidRPr="000D60A2" w:rsidRDefault="00450A55" w:rsidP="00450A55">
      <w:pPr>
        <w:rPr>
          <w:rFonts w:ascii="Arial" w:hAnsi="Arial" w:cs="Arial"/>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3263"/>
        <w:gridCol w:w="2551"/>
        <w:gridCol w:w="1560"/>
        <w:gridCol w:w="1559"/>
      </w:tblGrid>
      <w:tr w:rsidR="00450A55" w:rsidRPr="000D60A2" w:rsidTr="007020C0">
        <w:tc>
          <w:tcPr>
            <w:tcW w:w="10031" w:type="dxa"/>
            <w:gridSpan w:val="5"/>
            <w:shd w:val="clear" w:color="auto" w:fill="E7E6E6"/>
          </w:tcPr>
          <w:p w:rsidR="00450A55" w:rsidRPr="000D60A2" w:rsidRDefault="00450A55" w:rsidP="007020C0">
            <w:pPr>
              <w:jc w:val="center"/>
              <w:rPr>
                <w:rFonts w:ascii="Arial" w:hAnsi="Arial" w:cs="Arial"/>
                <w:lang w:val="sl-SI"/>
              </w:rPr>
            </w:pPr>
            <w:r w:rsidRPr="000D60A2">
              <w:rPr>
                <w:rFonts w:ascii="Arial" w:hAnsi="Arial" w:cs="Arial"/>
                <w:b/>
                <w:lang w:val="hr-HR"/>
              </w:rPr>
              <w:t>V GRUPA LINIJA</w:t>
            </w:r>
          </w:p>
        </w:tc>
      </w:tr>
      <w:tr w:rsidR="00450A55" w:rsidRPr="000D60A2" w:rsidTr="007020C0">
        <w:tc>
          <w:tcPr>
            <w:tcW w:w="10031" w:type="dxa"/>
            <w:gridSpan w:val="5"/>
          </w:tcPr>
          <w:p w:rsidR="00450A55" w:rsidRPr="000D60A2" w:rsidRDefault="00450A55" w:rsidP="007020C0">
            <w:pPr>
              <w:rPr>
                <w:rFonts w:ascii="Arial" w:hAnsi="Arial" w:cs="Arial"/>
                <w:lang w:val="sl-SI"/>
              </w:rPr>
            </w:pPr>
            <w:r w:rsidRPr="000D60A2">
              <w:rPr>
                <w:rFonts w:ascii="Arial" w:hAnsi="Arial" w:cs="Arial"/>
                <w:lang w:val="sl-SI"/>
              </w:rPr>
              <w:t>Potreban broj autobusa za V grupu: 1 mali autobus</w:t>
            </w:r>
          </w:p>
        </w:tc>
      </w:tr>
      <w:tr w:rsidR="00450A55" w:rsidRPr="000D60A2" w:rsidTr="007020C0">
        <w:tc>
          <w:tcPr>
            <w:tcW w:w="1098" w:type="dxa"/>
            <w:vMerge w:val="restart"/>
          </w:tcPr>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5</w:t>
            </w: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17.A</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Velimlje  – Autobuska stanica </w:t>
            </w:r>
            <w:r w:rsidRPr="000D60A2">
              <w:rPr>
                <w:rFonts w:ascii="Arial" w:hAnsi="Arial" w:cs="Arial"/>
                <w:lang w:val="hr-HR"/>
              </w:rPr>
              <w:t xml:space="preserve">  </w:t>
            </w:r>
          </w:p>
        </w:tc>
        <w:tc>
          <w:tcPr>
            <w:tcW w:w="2551" w:type="dxa"/>
            <w:tcBorders>
              <w:top w:val="nil"/>
            </w:tcBorders>
          </w:tcPr>
          <w:p w:rsidR="00450A55" w:rsidRPr="000D60A2" w:rsidRDefault="00450A55" w:rsidP="007020C0">
            <w:pPr>
              <w:rPr>
                <w:rFonts w:ascii="Arial" w:hAnsi="Arial" w:cs="Arial"/>
                <w:lang w:val="sl-SI"/>
              </w:rPr>
            </w:pPr>
            <w:r w:rsidRPr="000D60A2">
              <w:rPr>
                <w:rFonts w:ascii="Arial" w:hAnsi="Arial" w:cs="Arial"/>
                <w:lang w:val="sl-SI"/>
              </w:rPr>
              <w:t xml:space="preserve">Dužina linije: 80 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1,</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560"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Mjesečni iznos</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c>
          <w:tcPr>
            <w:tcW w:w="1559" w:type="dxa"/>
            <w:vMerge w:val="restart"/>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10</w:t>
            </w:r>
          </w:p>
          <w:p w:rsidR="00450A55" w:rsidRPr="000D60A2" w:rsidRDefault="00450A55" w:rsidP="007020C0">
            <w:pPr>
              <w:jc w:val="center"/>
              <w:rPr>
                <w:rFonts w:ascii="Arial" w:hAnsi="Arial" w:cs="Arial"/>
                <w:lang w:val="sl-SI"/>
              </w:rPr>
            </w:pPr>
            <w:r w:rsidRPr="000D60A2">
              <w:rPr>
                <w:rFonts w:ascii="Arial" w:hAnsi="Arial" w:cs="Arial"/>
                <w:lang w:val="sl-SI"/>
              </w:rPr>
              <w:t>mjeseci</w:t>
            </w: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tc>
      </w:tr>
      <w:tr w:rsidR="00450A55" w:rsidRPr="000D60A2" w:rsidTr="007020C0">
        <w:tc>
          <w:tcPr>
            <w:tcW w:w="1098" w:type="dxa"/>
            <w:vMerge/>
          </w:tcPr>
          <w:p w:rsidR="00450A55" w:rsidRPr="000D60A2" w:rsidRDefault="00450A55" w:rsidP="007020C0">
            <w:pPr>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17.B</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 xml:space="preserve">Autobuska stanica – Velimlje – Crkvice – Velimlje – Autobuska stanica </w:t>
            </w:r>
            <w:r w:rsidRPr="000D60A2">
              <w:rPr>
                <w:rFonts w:ascii="Arial" w:hAnsi="Arial" w:cs="Arial"/>
                <w:lang w:val="hr-HR"/>
              </w:rPr>
              <w:t xml:space="preserve">  </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140km,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(samo petkom ): 1,</w:t>
            </w:r>
          </w:p>
          <w:p w:rsidR="00450A55" w:rsidRPr="000D60A2" w:rsidRDefault="00450A55" w:rsidP="007020C0">
            <w:pPr>
              <w:rPr>
                <w:rFonts w:ascii="Arial" w:hAnsi="Arial" w:cs="Arial"/>
                <w:lang w:val="sl-SI"/>
              </w:rPr>
            </w:pPr>
            <w:r w:rsidRPr="000D60A2">
              <w:rPr>
                <w:rFonts w:ascii="Arial" w:hAnsi="Arial" w:cs="Arial"/>
                <w:lang w:val="sl-SI"/>
              </w:rPr>
              <w:t>- minimalan broj polazaka nedjeljom i praznicima: 1.</w:t>
            </w:r>
          </w:p>
        </w:tc>
        <w:tc>
          <w:tcPr>
            <w:tcW w:w="1560" w:type="dxa"/>
            <w:vMerge/>
          </w:tcPr>
          <w:p w:rsidR="00450A55" w:rsidRPr="000D60A2" w:rsidRDefault="00450A55" w:rsidP="007020C0">
            <w:pPr>
              <w:rPr>
                <w:rFonts w:ascii="Arial" w:hAnsi="Arial" w:cs="Arial"/>
                <w:lang w:val="sl-SI"/>
              </w:rPr>
            </w:pPr>
          </w:p>
        </w:tc>
        <w:tc>
          <w:tcPr>
            <w:tcW w:w="1559" w:type="dxa"/>
            <w:vMerge/>
          </w:tcPr>
          <w:p w:rsidR="00450A55" w:rsidRPr="000D60A2" w:rsidRDefault="00450A55" w:rsidP="007020C0">
            <w:pPr>
              <w:rPr>
                <w:rFonts w:ascii="Arial" w:hAnsi="Arial" w:cs="Arial"/>
                <w:lang w:val="sl-SI"/>
              </w:rPr>
            </w:pPr>
          </w:p>
        </w:tc>
      </w:tr>
      <w:tr w:rsidR="00450A55" w:rsidRPr="000D60A2" w:rsidTr="007020C0">
        <w:tc>
          <w:tcPr>
            <w:tcW w:w="6912" w:type="dxa"/>
            <w:gridSpan w:val="3"/>
            <w:shd w:val="clear" w:color="auto" w:fill="FFF2CC"/>
          </w:tcPr>
          <w:p w:rsidR="00450A55" w:rsidRPr="000D60A2" w:rsidRDefault="00450A55" w:rsidP="007020C0">
            <w:pPr>
              <w:jc w:val="right"/>
              <w:rPr>
                <w:rFonts w:ascii="Arial" w:hAnsi="Arial" w:cs="Arial"/>
                <w:lang w:val="sl-SI"/>
              </w:rPr>
            </w:pPr>
            <w:r w:rsidRPr="000D60A2">
              <w:rPr>
                <w:rFonts w:ascii="Arial" w:hAnsi="Arial" w:cs="Arial"/>
                <w:b/>
                <w:lang w:val="hr-HR"/>
              </w:rPr>
              <w:t xml:space="preserve">Procijenjena vrijednost za V grupu linija </w:t>
            </w:r>
          </w:p>
        </w:tc>
        <w:tc>
          <w:tcPr>
            <w:tcW w:w="3119" w:type="dxa"/>
            <w:gridSpan w:val="2"/>
            <w:shd w:val="clear" w:color="auto" w:fill="FFF2CC"/>
          </w:tcPr>
          <w:p w:rsidR="00450A55" w:rsidRPr="000D60A2" w:rsidRDefault="00450A55" w:rsidP="007020C0">
            <w:pPr>
              <w:jc w:val="center"/>
              <w:rPr>
                <w:rFonts w:ascii="Arial" w:hAnsi="Arial" w:cs="Arial"/>
                <w:lang w:val="sl-SI"/>
              </w:rPr>
            </w:pPr>
            <w:r w:rsidRPr="000D60A2">
              <w:rPr>
                <w:rFonts w:ascii="Arial" w:hAnsi="Arial" w:cs="Arial"/>
                <w:b/>
                <w:lang w:val="sl-SI"/>
              </w:rPr>
              <w:t>7.000,00 €</w:t>
            </w:r>
          </w:p>
        </w:tc>
      </w:tr>
    </w:tbl>
    <w:p w:rsidR="00450A55" w:rsidRPr="000D60A2" w:rsidRDefault="00450A55" w:rsidP="00450A55">
      <w:pPr>
        <w:rPr>
          <w:rFonts w:ascii="Arial" w:hAnsi="Arial" w:cs="Arial"/>
          <w:b/>
          <w:lang w:val="hr-HR"/>
        </w:rPr>
      </w:pPr>
    </w:p>
    <w:p w:rsidR="00450A55" w:rsidRPr="000D60A2" w:rsidRDefault="00450A55" w:rsidP="00450A55">
      <w:pPr>
        <w:rPr>
          <w:rFonts w:ascii="Arial" w:hAnsi="Arial" w:cs="Arial"/>
          <w:b/>
        </w:rPr>
      </w:pPr>
      <w:r w:rsidRPr="000D60A2">
        <w:rPr>
          <w:rFonts w:ascii="Arial" w:hAnsi="Arial" w:cs="Arial"/>
          <w:b/>
        </w:rPr>
        <w:t>PRILOG:</w:t>
      </w:r>
    </w:p>
    <w:p w:rsidR="00450A55" w:rsidRPr="000D60A2" w:rsidRDefault="00450A55" w:rsidP="00450A55">
      <w:pPr>
        <w:rPr>
          <w:rFonts w:ascii="Arial" w:hAnsi="Arial" w:cs="Arial"/>
          <w:b/>
          <w:lang w:val="hr-HR"/>
        </w:rPr>
      </w:pPr>
    </w:p>
    <w:p w:rsidR="00450A55" w:rsidRPr="000D60A2" w:rsidRDefault="00450A55" w:rsidP="00450A55">
      <w:pPr>
        <w:jc w:val="center"/>
        <w:rPr>
          <w:rFonts w:ascii="Arial" w:hAnsi="Arial" w:cs="Arial"/>
          <w:b/>
          <w:lang w:val="hr-HR"/>
        </w:rPr>
      </w:pPr>
      <w:r w:rsidRPr="000D60A2">
        <w:rPr>
          <w:rFonts w:ascii="Arial" w:hAnsi="Arial" w:cs="Arial"/>
          <w:b/>
          <w:lang w:val="hr-HR"/>
        </w:rPr>
        <w:t>MINIMALAN BROJ POLAZAKA U</w:t>
      </w:r>
    </w:p>
    <w:p w:rsidR="00450A55" w:rsidRPr="000D60A2" w:rsidRDefault="00450A55" w:rsidP="00450A55">
      <w:pPr>
        <w:jc w:val="center"/>
        <w:rPr>
          <w:rFonts w:ascii="Arial" w:hAnsi="Arial" w:cs="Arial"/>
          <w:b/>
          <w:lang w:val="hr-HR"/>
        </w:rPr>
      </w:pPr>
      <w:r w:rsidRPr="000D60A2">
        <w:rPr>
          <w:rFonts w:ascii="Arial" w:hAnsi="Arial" w:cs="Arial"/>
          <w:b/>
          <w:lang w:val="hr-HR"/>
        </w:rPr>
        <w:t>V GRUPI IZ PLANA LINIJA</w:t>
      </w:r>
      <w:r w:rsidR="001F36C3" w:rsidRPr="001F36C3">
        <w:rPr>
          <w:rFonts w:ascii="Arial" w:hAnsi="Arial" w:cs="Arial"/>
          <w:b/>
          <w:lang w:val="hr-HR"/>
        </w:rPr>
        <w:t xml:space="preserve"> </w:t>
      </w:r>
      <w:r w:rsidR="001F36C3">
        <w:rPr>
          <w:rFonts w:ascii="Arial" w:hAnsi="Arial" w:cs="Arial"/>
          <w:b/>
          <w:lang w:val="hr-HR"/>
        </w:rPr>
        <w:t>broj 09-340-87/1 od 05.02.2021.godine</w:t>
      </w:r>
    </w:p>
    <w:p w:rsidR="00450A55" w:rsidRPr="000D60A2" w:rsidRDefault="00450A55" w:rsidP="00450A55">
      <w:pPr>
        <w:jc w:val="center"/>
        <w:rPr>
          <w:rFonts w:ascii="Arial" w:hAnsi="Arial" w:cs="Arial"/>
          <w:b/>
          <w:lang w:val="hr-HR"/>
        </w:rPr>
      </w:pPr>
    </w:p>
    <w:p w:rsidR="00450A55" w:rsidRPr="000D60A2" w:rsidRDefault="00450A55" w:rsidP="00450A55">
      <w:pPr>
        <w:jc w:val="center"/>
        <w:rPr>
          <w:rFonts w:ascii="Arial" w:hAnsi="Arial" w:cs="Arial"/>
          <w:b/>
          <w:lang w:val="hr-HR"/>
        </w:rPr>
      </w:pPr>
      <w:r w:rsidRPr="000D60A2">
        <w:rPr>
          <w:rFonts w:ascii="Arial" w:hAnsi="Arial" w:cs="Arial"/>
          <w:b/>
          <w:lang w:val="sr-Latn-CS"/>
        </w:rPr>
        <w:t>17</w:t>
      </w:r>
      <w:r w:rsidRPr="000D60A2">
        <w:rPr>
          <w:rFonts w:ascii="Arial" w:hAnsi="Arial" w:cs="Arial"/>
          <w:b/>
          <w:lang w:val="hr-HR"/>
        </w:rPr>
        <w:t xml:space="preserve">.A  Autobuska stanica – Velimlje  – Autobuska stanica </w:t>
      </w:r>
      <w:r w:rsidRPr="000D60A2">
        <w:rPr>
          <w:rFonts w:ascii="Arial" w:hAnsi="Arial" w:cs="Arial"/>
          <w:lang w:val="hr-HR"/>
        </w:rPr>
        <w:t xml:space="preserve">(saobraća samo radnim danima) </w:t>
      </w:r>
      <w:r w:rsidRPr="000D60A2">
        <w:rPr>
          <w:rFonts w:ascii="Arial" w:hAnsi="Arial" w:cs="Arial"/>
          <w:lang w:val="sr-Latn-CS"/>
        </w:rPr>
        <w:t>-  mali  autobus</w:t>
      </w:r>
      <w:r w:rsidRPr="000D60A2">
        <w:rPr>
          <w:rFonts w:ascii="Arial" w:hAnsi="Arial" w:cs="Arial"/>
          <w:lang w:val="sr-Cyrl-CS"/>
        </w:rPr>
        <w:t xml:space="preserve">  </w:t>
      </w:r>
    </w:p>
    <w:p w:rsidR="00450A55" w:rsidRPr="000D60A2" w:rsidRDefault="00450A55" w:rsidP="00450A55">
      <w:pPr>
        <w:jc w:val="right"/>
        <w:rPr>
          <w:rFonts w:ascii="Arial" w:hAnsi="Arial" w:cs="Arial"/>
          <w:b/>
          <w:lang w:val="hr-HR"/>
        </w:rPr>
      </w:pPr>
      <w:r w:rsidRPr="000D60A2">
        <w:rPr>
          <w:rFonts w:ascii="Arial" w:hAnsi="Arial" w:cs="Arial"/>
          <w:lang w:val="sr-Cyrl-CS"/>
        </w:rPr>
        <w:t xml:space="preserve">                       </w:t>
      </w:r>
      <w:r w:rsidRPr="000D60A2">
        <w:rPr>
          <w:rFonts w:ascii="Arial" w:hAnsi="Arial" w:cs="Arial"/>
          <w:lang w:val="hr-HR"/>
        </w:rPr>
        <w:t xml:space="preserve">                                                                                 dužina linije: 80 km</w:t>
      </w:r>
    </w:p>
    <w:p w:rsidR="00450A55" w:rsidRPr="000D60A2" w:rsidRDefault="00450A55" w:rsidP="00450A55">
      <w:pPr>
        <w:ind w:left="720"/>
        <w:jc w:val="right"/>
        <w:rPr>
          <w:rFonts w:ascii="Arial" w:hAnsi="Arial" w:cs="Arial"/>
          <w:lang w:val="hr-HR"/>
        </w:rPr>
      </w:pPr>
      <w:r w:rsidRPr="000D60A2">
        <w:rPr>
          <w:rFonts w:ascii="Arial" w:hAnsi="Arial" w:cs="Arial"/>
          <w:lang w:val="hr-HR"/>
        </w:rPr>
        <w:t>vrijeme obrta: 120 min</w:t>
      </w:r>
    </w:p>
    <w:tbl>
      <w:tblPr>
        <w:tblW w:w="0" w:type="auto"/>
        <w:tblLayout w:type="fixed"/>
        <w:tblLook w:val="0000" w:firstRow="0" w:lastRow="0" w:firstColumn="0" w:lastColumn="0" w:noHBand="0" w:noVBand="0"/>
      </w:tblPr>
      <w:tblGrid>
        <w:gridCol w:w="6912"/>
        <w:gridCol w:w="1836"/>
        <w:gridCol w:w="243"/>
      </w:tblGrid>
      <w:tr w:rsidR="00450A55" w:rsidRPr="000D60A2" w:rsidTr="007020C0">
        <w:tc>
          <w:tcPr>
            <w:tcW w:w="6912" w:type="dxa"/>
            <w:shd w:val="clear" w:color="auto" w:fill="auto"/>
          </w:tcPr>
          <w:p w:rsidR="00450A55" w:rsidRPr="000D60A2" w:rsidRDefault="00450A55" w:rsidP="007020C0">
            <w:pPr>
              <w:ind w:left="720"/>
              <w:jc w:val="both"/>
              <w:rPr>
                <w:rFonts w:ascii="Arial" w:hAnsi="Arial" w:cs="Arial"/>
                <w:lang w:val="hr-HR"/>
              </w:rPr>
            </w:pPr>
          </w:p>
          <w:p w:rsidR="00450A55" w:rsidRPr="000D60A2" w:rsidRDefault="00450A55" w:rsidP="007020C0">
            <w:pPr>
              <w:ind w:left="720"/>
              <w:jc w:val="both"/>
              <w:rPr>
                <w:rFonts w:ascii="Arial" w:hAnsi="Arial" w:cs="Arial"/>
                <w:lang w:val="hr-HR"/>
              </w:rPr>
            </w:pPr>
            <w:r w:rsidRPr="000D60A2">
              <w:rPr>
                <w:rFonts w:ascii="Arial" w:hAnsi="Arial" w:cs="Arial"/>
                <w:lang w:val="hr-HR"/>
              </w:rPr>
              <w:t>Minimalan broj polazaka radnim danima:</w:t>
            </w:r>
          </w:p>
        </w:tc>
        <w:tc>
          <w:tcPr>
            <w:tcW w:w="2079" w:type="dxa"/>
            <w:gridSpan w:val="2"/>
            <w:shd w:val="clear" w:color="auto" w:fill="auto"/>
          </w:tcPr>
          <w:p w:rsidR="00450A55" w:rsidRPr="000D60A2" w:rsidRDefault="00450A55" w:rsidP="007020C0">
            <w:pPr>
              <w:jc w:val="right"/>
              <w:rPr>
                <w:rFonts w:ascii="Arial" w:hAnsi="Arial" w:cs="Arial"/>
                <w:lang w:val="hr-HR"/>
              </w:rPr>
            </w:pPr>
          </w:p>
          <w:p w:rsidR="00450A55" w:rsidRPr="000D60A2" w:rsidRDefault="00450A55" w:rsidP="007020C0">
            <w:pPr>
              <w:jc w:val="center"/>
              <w:rPr>
                <w:rFonts w:ascii="Arial" w:hAnsi="Arial" w:cs="Arial"/>
                <w:lang w:val="hr-HR"/>
              </w:rPr>
            </w:pPr>
            <w:r w:rsidRPr="000D60A2">
              <w:rPr>
                <w:rFonts w:ascii="Arial" w:hAnsi="Arial" w:cs="Arial"/>
                <w:lang w:val="hr-HR"/>
              </w:rPr>
              <w:t xml:space="preserve">    1</w:t>
            </w:r>
          </w:p>
        </w:tc>
      </w:tr>
      <w:tr w:rsidR="00450A55" w:rsidRPr="000D60A2" w:rsidTr="007020C0">
        <w:tc>
          <w:tcPr>
            <w:tcW w:w="8748" w:type="dxa"/>
            <w:gridSpan w:val="2"/>
            <w:shd w:val="clear" w:color="auto" w:fill="auto"/>
          </w:tcPr>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7:30 sa Autobuske stanice, </w:t>
            </w:r>
          </w:p>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           Minimalan broj povrataka radnim danima:                                          1</w:t>
            </w:r>
          </w:p>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 13:30 sa Velimlja.                                                                                                            </w:t>
            </w:r>
            <w:r w:rsidRPr="000D60A2">
              <w:rPr>
                <w:rFonts w:ascii="Arial" w:hAnsi="Arial" w:cs="Arial"/>
                <w:b/>
                <w:lang w:val="hr-HR"/>
              </w:rPr>
              <w:t xml:space="preserve">                                                                  </w:t>
            </w:r>
          </w:p>
        </w:tc>
        <w:tc>
          <w:tcPr>
            <w:tcW w:w="243" w:type="dxa"/>
            <w:shd w:val="clear" w:color="auto" w:fill="auto"/>
          </w:tcPr>
          <w:p w:rsidR="00450A55" w:rsidRPr="000D60A2" w:rsidRDefault="00450A55" w:rsidP="007020C0">
            <w:pPr>
              <w:jc w:val="right"/>
              <w:rPr>
                <w:rFonts w:ascii="Arial" w:hAnsi="Arial" w:cs="Arial"/>
                <w:lang w:val="hr-HR"/>
              </w:rPr>
            </w:pPr>
          </w:p>
        </w:tc>
      </w:tr>
      <w:tr w:rsidR="00450A55" w:rsidRPr="000D60A2" w:rsidTr="007020C0">
        <w:tc>
          <w:tcPr>
            <w:tcW w:w="6912" w:type="dxa"/>
            <w:shd w:val="clear" w:color="auto" w:fill="auto"/>
          </w:tcPr>
          <w:p w:rsidR="00450A55" w:rsidRPr="000D60A2" w:rsidRDefault="00450A55" w:rsidP="007020C0">
            <w:pPr>
              <w:ind w:left="720"/>
              <w:jc w:val="both"/>
              <w:rPr>
                <w:rFonts w:ascii="Arial" w:hAnsi="Arial" w:cs="Arial"/>
                <w:lang w:val="hr-HR"/>
              </w:rPr>
            </w:pPr>
          </w:p>
        </w:tc>
        <w:tc>
          <w:tcPr>
            <w:tcW w:w="2079" w:type="dxa"/>
            <w:gridSpan w:val="2"/>
            <w:shd w:val="clear" w:color="auto" w:fill="auto"/>
          </w:tcPr>
          <w:p w:rsidR="00450A55" w:rsidRPr="000D60A2" w:rsidRDefault="00450A55" w:rsidP="007020C0">
            <w:pPr>
              <w:jc w:val="right"/>
              <w:rPr>
                <w:rFonts w:ascii="Arial" w:hAnsi="Arial" w:cs="Arial"/>
                <w:lang w:val="hr-HR"/>
              </w:rPr>
            </w:pPr>
          </w:p>
        </w:tc>
      </w:tr>
    </w:tbl>
    <w:p w:rsidR="00450A55" w:rsidRPr="000D60A2" w:rsidRDefault="00450A55" w:rsidP="00450A55">
      <w:pPr>
        <w:jc w:val="both"/>
        <w:rPr>
          <w:rFonts w:ascii="Arial" w:hAnsi="Arial" w:cs="Arial"/>
          <w:b/>
          <w:lang w:val="hr-HR"/>
        </w:rPr>
      </w:pPr>
      <w:r w:rsidRPr="000D60A2">
        <w:rPr>
          <w:rFonts w:ascii="Arial" w:hAnsi="Arial" w:cs="Arial"/>
          <w:b/>
          <w:lang w:val="hr-HR"/>
        </w:rPr>
        <w:t xml:space="preserve">Trasa linije: </w:t>
      </w:r>
      <w:r w:rsidRPr="000D60A2">
        <w:rPr>
          <w:rFonts w:ascii="Arial" w:hAnsi="Arial" w:cs="Arial"/>
          <w:lang w:val="hr-HR"/>
        </w:rPr>
        <w:t>Autobuska stanica – Ul. Gojka Garčevića – Ul. Vuka Mićunovića – Ul. Hercegovački put - dio magistralnog puta (Nikšić – Trebinje) - lokalni put (Maočići - Velimlje - Crni Kuk – Crkvice) i obratno.</w:t>
      </w:r>
    </w:p>
    <w:p w:rsidR="00450A55" w:rsidRPr="000D60A2" w:rsidRDefault="00450A55" w:rsidP="00450A55">
      <w:pPr>
        <w:ind w:firstLine="720"/>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Autobuska stanica - Zempolje – Bolnica - Kapino Polje - Vitalac - Trubjela - Gornje Rudine - Podbožur - Riječani - Štrpca - Velimlje i obratno.</w:t>
      </w:r>
    </w:p>
    <w:p w:rsidR="00450A55" w:rsidRPr="000D60A2" w:rsidRDefault="00450A55" w:rsidP="00450A55">
      <w:pPr>
        <w:ind w:firstLine="720"/>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sr-Latn-CS"/>
        </w:rPr>
        <w:t>17</w:t>
      </w:r>
      <w:r w:rsidRPr="000D60A2">
        <w:rPr>
          <w:rFonts w:ascii="Arial" w:hAnsi="Arial" w:cs="Arial"/>
          <w:b/>
          <w:lang w:val="hr-HR"/>
        </w:rPr>
        <w:t xml:space="preserve">. B  Autobuska stanica – Velimlje – Crkvice – Velimlje – Autobuska stanica </w:t>
      </w:r>
      <w:r w:rsidRPr="000D60A2">
        <w:rPr>
          <w:rFonts w:ascii="Arial" w:hAnsi="Arial" w:cs="Arial"/>
          <w:lang w:val="hr-HR"/>
        </w:rPr>
        <w:t xml:space="preserve">(samo petkom i nedjeljom) </w:t>
      </w:r>
      <w:r w:rsidRPr="000D60A2">
        <w:rPr>
          <w:rFonts w:ascii="Arial" w:hAnsi="Arial" w:cs="Arial"/>
          <w:lang w:val="sr-Latn-CS"/>
        </w:rPr>
        <w:t>-  mali  autobus</w:t>
      </w:r>
      <w:r w:rsidRPr="000D60A2">
        <w:rPr>
          <w:rFonts w:ascii="Arial" w:hAnsi="Arial" w:cs="Arial"/>
          <w:lang w:val="sr-Cyrl-CS"/>
        </w:rPr>
        <w:t xml:space="preserve">  </w:t>
      </w:r>
    </w:p>
    <w:p w:rsidR="00450A55" w:rsidRPr="000D60A2" w:rsidRDefault="00450A55" w:rsidP="00450A55">
      <w:pPr>
        <w:jc w:val="right"/>
        <w:rPr>
          <w:rFonts w:ascii="Arial" w:hAnsi="Arial" w:cs="Arial"/>
          <w:b/>
          <w:lang w:val="hr-HR"/>
        </w:rPr>
      </w:pPr>
      <w:r w:rsidRPr="000D60A2">
        <w:rPr>
          <w:rFonts w:ascii="Arial" w:hAnsi="Arial" w:cs="Arial"/>
          <w:lang w:val="sr-Cyrl-CS"/>
        </w:rPr>
        <w:t xml:space="preserve">                       </w:t>
      </w:r>
      <w:r w:rsidRPr="000D60A2">
        <w:rPr>
          <w:rFonts w:ascii="Arial" w:hAnsi="Arial" w:cs="Arial"/>
          <w:lang w:val="hr-HR"/>
        </w:rPr>
        <w:t xml:space="preserve">                                                                               dužina linije: 140 km</w:t>
      </w:r>
    </w:p>
    <w:p w:rsidR="00450A55" w:rsidRPr="000D60A2" w:rsidRDefault="00450A55" w:rsidP="00450A55">
      <w:pPr>
        <w:ind w:left="720"/>
        <w:jc w:val="right"/>
        <w:rPr>
          <w:rFonts w:ascii="Arial" w:hAnsi="Arial" w:cs="Arial"/>
          <w:lang w:val="hr-HR"/>
        </w:rPr>
      </w:pPr>
      <w:r w:rsidRPr="000D60A2">
        <w:rPr>
          <w:rFonts w:ascii="Arial" w:hAnsi="Arial" w:cs="Arial"/>
          <w:lang w:val="hr-HR"/>
        </w:rPr>
        <w:t>vrijeme obrta: 240 min</w:t>
      </w:r>
    </w:p>
    <w:tbl>
      <w:tblPr>
        <w:tblW w:w="0" w:type="auto"/>
        <w:tblLayout w:type="fixed"/>
        <w:tblLook w:val="0000" w:firstRow="0" w:lastRow="0" w:firstColumn="0" w:lastColumn="0" w:noHBand="0" w:noVBand="0"/>
      </w:tblPr>
      <w:tblGrid>
        <w:gridCol w:w="6912"/>
        <w:gridCol w:w="1701"/>
        <w:gridCol w:w="243"/>
      </w:tblGrid>
      <w:tr w:rsidR="00450A55" w:rsidRPr="000D60A2" w:rsidTr="007020C0">
        <w:tc>
          <w:tcPr>
            <w:tcW w:w="6912" w:type="dxa"/>
            <w:shd w:val="clear" w:color="auto" w:fill="auto"/>
          </w:tcPr>
          <w:p w:rsidR="00450A55" w:rsidRPr="000D60A2" w:rsidRDefault="00450A55" w:rsidP="007020C0">
            <w:pPr>
              <w:ind w:left="720"/>
              <w:jc w:val="both"/>
              <w:rPr>
                <w:rFonts w:ascii="Arial" w:hAnsi="Arial" w:cs="Arial"/>
                <w:lang w:val="hr-HR"/>
              </w:rPr>
            </w:pPr>
          </w:p>
          <w:p w:rsidR="00450A55" w:rsidRPr="000D60A2" w:rsidRDefault="00450A55" w:rsidP="007020C0">
            <w:pPr>
              <w:ind w:left="720"/>
              <w:jc w:val="both"/>
              <w:rPr>
                <w:rFonts w:ascii="Arial" w:hAnsi="Arial" w:cs="Arial"/>
                <w:lang w:val="hr-HR"/>
              </w:rPr>
            </w:pPr>
            <w:r w:rsidRPr="000D60A2">
              <w:rPr>
                <w:rFonts w:ascii="Arial" w:hAnsi="Arial" w:cs="Arial"/>
                <w:lang w:val="hr-HR"/>
              </w:rPr>
              <w:t>Minimalan broj polazaka radnim danima:</w:t>
            </w:r>
          </w:p>
        </w:tc>
        <w:tc>
          <w:tcPr>
            <w:tcW w:w="1944" w:type="dxa"/>
            <w:gridSpan w:val="2"/>
            <w:shd w:val="clear" w:color="auto" w:fill="auto"/>
          </w:tcPr>
          <w:p w:rsidR="00450A55" w:rsidRPr="000D60A2" w:rsidRDefault="00450A55" w:rsidP="007020C0">
            <w:pPr>
              <w:jc w:val="right"/>
              <w:rPr>
                <w:rFonts w:ascii="Arial" w:hAnsi="Arial" w:cs="Arial"/>
                <w:lang w:val="hr-HR"/>
              </w:rPr>
            </w:pPr>
          </w:p>
          <w:p w:rsidR="00450A55" w:rsidRPr="000D60A2" w:rsidRDefault="00450A55" w:rsidP="007020C0">
            <w:pPr>
              <w:jc w:val="center"/>
              <w:rPr>
                <w:rFonts w:ascii="Arial" w:hAnsi="Arial" w:cs="Arial"/>
                <w:lang w:val="hr-HR"/>
              </w:rPr>
            </w:pPr>
            <w:r w:rsidRPr="000D60A2">
              <w:rPr>
                <w:rFonts w:ascii="Arial" w:hAnsi="Arial" w:cs="Arial"/>
                <w:lang w:val="hr-HR"/>
              </w:rPr>
              <w:t xml:space="preserve">        1</w:t>
            </w:r>
          </w:p>
        </w:tc>
      </w:tr>
      <w:tr w:rsidR="00450A55" w:rsidRPr="000D60A2" w:rsidTr="007020C0">
        <w:tc>
          <w:tcPr>
            <w:tcW w:w="8613" w:type="dxa"/>
            <w:gridSpan w:val="2"/>
            <w:shd w:val="clear" w:color="auto" w:fill="auto"/>
          </w:tcPr>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 16:00 (samo petkom) sa Autobuske stanice, </w:t>
            </w:r>
          </w:p>
          <w:p w:rsidR="00450A55" w:rsidRPr="000D60A2" w:rsidRDefault="00450A55" w:rsidP="007020C0">
            <w:pPr>
              <w:ind w:left="720" w:right="-603" w:hanging="720"/>
              <w:jc w:val="both"/>
              <w:rPr>
                <w:rFonts w:ascii="Arial" w:hAnsi="Arial" w:cs="Arial"/>
                <w:lang w:val="hr-HR"/>
              </w:rPr>
            </w:pPr>
            <w:r w:rsidRPr="000D60A2">
              <w:rPr>
                <w:rFonts w:ascii="Arial" w:hAnsi="Arial" w:cs="Arial"/>
                <w:lang w:val="hr-HR"/>
              </w:rPr>
              <w:t xml:space="preserve">           Minimalan broj povrataka radnim danima:                                           1          1                                                       </w:t>
            </w:r>
          </w:p>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18:00 (samo petkom) iz Crkvica.  </w:t>
            </w:r>
            <w:r w:rsidRPr="000D60A2">
              <w:rPr>
                <w:rFonts w:ascii="Arial" w:hAnsi="Arial" w:cs="Arial"/>
                <w:b/>
                <w:lang w:val="hr-HR"/>
              </w:rPr>
              <w:t xml:space="preserve">                                                          </w:t>
            </w:r>
          </w:p>
        </w:tc>
        <w:tc>
          <w:tcPr>
            <w:tcW w:w="243" w:type="dxa"/>
            <w:shd w:val="clear" w:color="auto" w:fill="auto"/>
          </w:tcPr>
          <w:p w:rsidR="00450A55" w:rsidRPr="000D60A2" w:rsidRDefault="00450A55" w:rsidP="007020C0">
            <w:pPr>
              <w:jc w:val="right"/>
              <w:rPr>
                <w:rFonts w:ascii="Arial" w:hAnsi="Arial" w:cs="Arial"/>
                <w:lang w:val="hr-HR"/>
              </w:rPr>
            </w:pPr>
          </w:p>
        </w:tc>
      </w:tr>
      <w:tr w:rsidR="00450A55" w:rsidRPr="000D60A2" w:rsidTr="007020C0">
        <w:tc>
          <w:tcPr>
            <w:tcW w:w="6912" w:type="dxa"/>
            <w:shd w:val="clear" w:color="auto" w:fill="auto"/>
          </w:tcPr>
          <w:p w:rsidR="00450A55" w:rsidRPr="000D60A2" w:rsidRDefault="00450A55" w:rsidP="007020C0">
            <w:pPr>
              <w:ind w:left="720"/>
              <w:jc w:val="both"/>
              <w:rPr>
                <w:rFonts w:ascii="Arial" w:hAnsi="Arial" w:cs="Arial"/>
                <w:lang w:val="hr-HR"/>
              </w:rPr>
            </w:pPr>
            <w:r w:rsidRPr="000D60A2">
              <w:rPr>
                <w:rFonts w:ascii="Arial" w:hAnsi="Arial" w:cs="Arial"/>
                <w:lang w:val="hr-HR"/>
              </w:rPr>
              <w:t xml:space="preserve">Minimalan broj polazaka nedjeljom i praznicima: </w:t>
            </w:r>
          </w:p>
        </w:tc>
        <w:tc>
          <w:tcPr>
            <w:tcW w:w="1944" w:type="dxa"/>
            <w:gridSpan w:val="2"/>
            <w:shd w:val="clear" w:color="auto" w:fill="auto"/>
          </w:tcPr>
          <w:p w:rsidR="00450A55" w:rsidRPr="000D60A2" w:rsidRDefault="00450A55" w:rsidP="007020C0">
            <w:pPr>
              <w:jc w:val="center"/>
              <w:rPr>
                <w:rFonts w:ascii="Arial" w:hAnsi="Arial" w:cs="Arial"/>
                <w:lang w:val="hr-HR"/>
              </w:rPr>
            </w:pPr>
            <w:r w:rsidRPr="000D60A2">
              <w:rPr>
                <w:rFonts w:ascii="Arial" w:hAnsi="Arial" w:cs="Arial"/>
                <w:lang w:val="hr-HR"/>
              </w:rPr>
              <w:t xml:space="preserve">         1</w:t>
            </w:r>
          </w:p>
        </w:tc>
      </w:tr>
      <w:tr w:rsidR="00450A55" w:rsidRPr="000D60A2" w:rsidTr="007020C0">
        <w:tc>
          <w:tcPr>
            <w:tcW w:w="8613" w:type="dxa"/>
            <w:gridSpan w:val="2"/>
            <w:shd w:val="clear" w:color="auto" w:fill="auto"/>
          </w:tcPr>
          <w:p w:rsidR="00450A55" w:rsidRPr="000D60A2" w:rsidRDefault="00450A55" w:rsidP="007020C0">
            <w:pPr>
              <w:ind w:left="720" w:hanging="720"/>
              <w:jc w:val="both"/>
              <w:rPr>
                <w:rFonts w:ascii="Arial" w:hAnsi="Arial" w:cs="Arial"/>
                <w:lang w:val="hr-HR"/>
              </w:rPr>
            </w:pPr>
            <w:r w:rsidRPr="000D60A2">
              <w:rPr>
                <w:rFonts w:ascii="Arial" w:hAnsi="Arial" w:cs="Arial"/>
                <w:lang w:val="hr-HR"/>
              </w:rPr>
              <w:t xml:space="preserve">13:00 sa Autobuske stanice, </w:t>
            </w:r>
          </w:p>
          <w:p w:rsidR="00450A55" w:rsidRPr="000D60A2" w:rsidRDefault="00450A55" w:rsidP="007020C0">
            <w:pPr>
              <w:ind w:left="720" w:right="-243" w:hanging="720"/>
              <w:rPr>
                <w:rFonts w:ascii="Arial" w:hAnsi="Arial" w:cs="Arial"/>
                <w:lang w:val="hr-HR"/>
              </w:rPr>
            </w:pPr>
            <w:r w:rsidRPr="000D60A2">
              <w:rPr>
                <w:rFonts w:ascii="Arial" w:hAnsi="Arial" w:cs="Arial"/>
                <w:lang w:val="hr-HR"/>
              </w:rPr>
              <w:t xml:space="preserve">           Minimalan broj povrataka nedjeljom i praznicima:                                1</w:t>
            </w:r>
          </w:p>
          <w:p w:rsidR="00450A55" w:rsidRPr="000D60A2" w:rsidRDefault="00450A55" w:rsidP="007020C0">
            <w:pPr>
              <w:ind w:left="720" w:hanging="720"/>
              <w:jc w:val="both"/>
              <w:rPr>
                <w:rFonts w:ascii="Arial" w:hAnsi="Arial" w:cs="Arial"/>
                <w:lang w:val="hr-HR"/>
              </w:rPr>
            </w:pPr>
            <w:r w:rsidRPr="000D60A2">
              <w:rPr>
                <w:rFonts w:ascii="Arial" w:hAnsi="Arial" w:cs="Arial"/>
                <w:lang w:val="hr-HR"/>
              </w:rPr>
              <w:t>16:00 iz Crkvica.</w:t>
            </w:r>
            <w:r w:rsidRPr="000D60A2">
              <w:rPr>
                <w:rFonts w:ascii="Arial" w:hAnsi="Arial" w:cs="Arial"/>
                <w:highlight w:val="magenta"/>
                <w:lang w:val="hr-HR"/>
              </w:rPr>
              <w:t xml:space="preserve"> </w:t>
            </w:r>
          </w:p>
        </w:tc>
        <w:tc>
          <w:tcPr>
            <w:tcW w:w="243" w:type="dxa"/>
            <w:shd w:val="clear" w:color="auto" w:fill="auto"/>
          </w:tcPr>
          <w:p w:rsidR="00450A55" w:rsidRPr="000D60A2" w:rsidRDefault="00450A55" w:rsidP="007020C0">
            <w:pPr>
              <w:jc w:val="right"/>
              <w:rPr>
                <w:rFonts w:ascii="Arial" w:hAnsi="Arial" w:cs="Arial"/>
                <w:lang w:val="hr-HR"/>
              </w:rPr>
            </w:pPr>
          </w:p>
        </w:tc>
      </w:tr>
    </w:tbl>
    <w:p w:rsidR="00450A55" w:rsidRPr="000D60A2" w:rsidRDefault="00450A55" w:rsidP="00450A55">
      <w:pPr>
        <w:jc w:val="both"/>
        <w:rPr>
          <w:rFonts w:ascii="Arial" w:hAnsi="Arial" w:cs="Arial"/>
          <w:b/>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 xml:space="preserve">Trasa linije: </w:t>
      </w:r>
      <w:r w:rsidRPr="000D60A2">
        <w:rPr>
          <w:rFonts w:ascii="Arial" w:hAnsi="Arial" w:cs="Arial"/>
          <w:lang w:val="hr-HR"/>
        </w:rPr>
        <w:t>Autobuska stanica – Ul. Gojka Garčevića – Ul. Vuka Mićunovića – Ul. Hercegovački put - dio magistralnog puta (Nikšić – Trebinje) - lokalni put (Maočići - Velimlje - Crni Kuk – Crkvice) i obratno.</w:t>
      </w:r>
    </w:p>
    <w:p w:rsidR="00450A55" w:rsidRPr="000D60A2" w:rsidRDefault="00450A55" w:rsidP="00450A55">
      <w:pPr>
        <w:ind w:firstLine="720"/>
        <w:jc w:val="both"/>
        <w:rPr>
          <w:rFonts w:ascii="Arial" w:hAnsi="Arial" w:cs="Arial"/>
          <w:lang w:val="hr-HR"/>
        </w:rPr>
      </w:pPr>
    </w:p>
    <w:p w:rsidR="00450A55" w:rsidRPr="000D60A2" w:rsidRDefault="00450A55" w:rsidP="00450A55">
      <w:pPr>
        <w:jc w:val="both"/>
        <w:rPr>
          <w:rFonts w:ascii="Arial" w:hAnsi="Arial" w:cs="Arial"/>
          <w:lang w:val="hr-HR"/>
        </w:rPr>
      </w:pPr>
      <w:r w:rsidRPr="000D60A2">
        <w:rPr>
          <w:rFonts w:ascii="Arial" w:hAnsi="Arial" w:cs="Arial"/>
          <w:b/>
          <w:lang w:val="hr-HR"/>
        </w:rPr>
        <w:t>Redosljed i naziv stajališta:</w:t>
      </w:r>
      <w:r w:rsidRPr="000D60A2">
        <w:rPr>
          <w:rFonts w:ascii="Arial" w:hAnsi="Arial" w:cs="Arial"/>
          <w:lang w:val="hr-HR"/>
        </w:rPr>
        <w:t xml:space="preserve"> Autobuska stanica - Zempolje – Bolnica - Kapino Polje - Vitalac - Trubjela - Gornje Rudine - Podbožur - Riječani - Štrpca - Velimlje - Macavare - Crni Kuk - Somina - Crkvice i obratno.</w:t>
      </w:r>
    </w:p>
    <w:p w:rsidR="00450A55" w:rsidRPr="000D60A2" w:rsidRDefault="00450A55" w:rsidP="00450A55">
      <w:pPr>
        <w:jc w:val="both"/>
        <w:rPr>
          <w:rFonts w:ascii="Arial" w:hAnsi="Arial" w:cs="Arial"/>
          <w:b/>
          <w:lang w:val="sr-Latn-ME"/>
        </w:rPr>
      </w:pPr>
    </w:p>
    <w:tbl>
      <w:tblPr>
        <w:tblW w:w="0" w:type="auto"/>
        <w:tblLayout w:type="fixed"/>
        <w:tblLook w:val="0000" w:firstRow="0" w:lastRow="0" w:firstColumn="0" w:lastColumn="0" w:noHBand="0" w:noVBand="0"/>
      </w:tblPr>
      <w:tblGrid>
        <w:gridCol w:w="8613"/>
        <w:gridCol w:w="243"/>
      </w:tblGrid>
      <w:tr w:rsidR="00450A55" w:rsidRPr="000D60A2" w:rsidTr="007020C0">
        <w:tc>
          <w:tcPr>
            <w:tcW w:w="8613" w:type="dxa"/>
            <w:shd w:val="clear" w:color="auto" w:fill="auto"/>
          </w:tcPr>
          <w:p w:rsidR="00450A55" w:rsidRPr="000D60A2" w:rsidRDefault="00450A55" w:rsidP="007020C0">
            <w:pPr>
              <w:jc w:val="both"/>
              <w:rPr>
                <w:rFonts w:ascii="Arial" w:hAnsi="Arial" w:cs="Arial"/>
                <w:lang w:val="sr-Latn-CS"/>
              </w:rPr>
            </w:pPr>
            <w:r w:rsidRPr="000D60A2">
              <w:rPr>
                <w:rFonts w:ascii="Arial" w:hAnsi="Arial" w:cs="Arial"/>
                <w:lang w:val="sr-Cyrl-CS"/>
              </w:rPr>
              <w:t xml:space="preserve">          </w:t>
            </w:r>
            <w:r w:rsidRPr="000D60A2">
              <w:rPr>
                <w:rFonts w:ascii="Arial" w:hAnsi="Arial" w:cs="Arial"/>
                <w:b/>
                <w:lang w:val="hr-HR"/>
              </w:rPr>
              <w:t>Potreban broj vozila  za grupu</w:t>
            </w:r>
            <w:r w:rsidRPr="000D60A2">
              <w:rPr>
                <w:rFonts w:ascii="Arial" w:hAnsi="Arial" w:cs="Arial"/>
                <w:b/>
                <w:lang w:val="sr-Cyrl-CS"/>
              </w:rPr>
              <w:t xml:space="preserve"> V</w:t>
            </w:r>
            <w:r w:rsidRPr="000D60A2">
              <w:rPr>
                <w:rFonts w:ascii="Arial" w:hAnsi="Arial" w:cs="Arial"/>
                <w:lang w:val="hr-HR"/>
              </w:rPr>
              <w:t xml:space="preserve">: </w:t>
            </w:r>
            <w:r w:rsidRPr="000D60A2">
              <w:rPr>
                <w:rFonts w:ascii="Arial" w:hAnsi="Arial" w:cs="Arial"/>
                <w:lang w:val="sr-Latn-CS"/>
              </w:rPr>
              <w:t xml:space="preserve">1 </w:t>
            </w:r>
            <w:r w:rsidRPr="000D60A2">
              <w:rPr>
                <w:rFonts w:ascii="Arial" w:hAnsi="Arial" w:cs="Arial"/>
                <w:lang w:val="hr-HR"/>
              </w:rPr>
              <w:t>m</w:t>
            </w:r>
            <w:r w:rsidRPr="000D60A2">
              <w:rPr>
                <w:rFonts w:ascii="Arial" w:hAnsi="Arial" w:cs="Arial"/>
                <w:lang w:val="sr-Cyrl-CS"/>
              </w:rPr>
              <w:t>al</w:t>
            </w:r>
            <w:r w:rsidRPr="000D60A2">
              <w:rPr>
                <w:rFonts w:ascii="Arial" w:hAnsi="Arial" w:cs="Arial"/>
                <w:lang w:val="sr-Latn-CS"/>
              </w:rPr>
              <w:t>i</w:t>
            </w:r>
            <w:r w:rsidRPr="000D60A2">
              <w:rPr>
                <w:rFonts w:ascii="Arial" w:hAnsi="Arial" w:cs="Arial"/>
                <w:lang w:val="sr-Cyrl-CS"/>
              </w:rPr>
              <w:t xml:space="preserve"> autobus</w:t>
            </w:r>
          </w:p>
          <w:p w:rsidR="00450A55" w:rsidRPr="000D60A2" w:rsidRDefault="00450A55" w:rsidP="007020C0">
            <w:pPr>
              <w:jc w:val="both"/>
              <w:rPr>
                <w:rFonts w:ascii="Arial" w:hAnsi="Arial" w:cs="Arial"/>
                <w:lang w:val="sr-Latn-CS"/>
              </w:rPr>
            </w:pPr>
          </w:p>
          <w:p w:rsidR="00450A55" w:rsidRPr="000D60A2" w:rsidRDefault="00450A55" w:rsidP="007020C0">
            <w:pPr>
              <w:ind w:left="720" w:hanging="720"/>
              <w:jc w:val="both"/>
              <w:rPr>
                <w:rFonts w:ascii="Arial" w:hAnsi="Arial" w:cs="Arial"/>
                <w:lang w:val="sr-Latn-ME"/>
              </w:rPr>
            </w:pPr>
            <w:r w:rsidRPr="000D60A2">
              <w:rPr>
                <w:rFonts w:ascii="Arial" w:hAnsi="Arial" w:cs="Arial"/>
                <w:lang w:val="sr-Cyrl-CS"/>
              </w:rPr>
              <w:t xml:space="preserve"> </w:t>
            </w:r>
          </w:p>
        </w:tc>
        <w:tc>
          <w:tcPr>
            <w:tcW w:w="243" w:type="dxa"/>
            <w:shd w:val="clear" w:color="auto" w:fill="auto"/>
          </w:tcPr>
          <w:p w:rsidR="00450A55" w:rsidRPr="000D60A2" w:rsidRDefault="00450A55" w:rsidP="007020C0">
            <w:pPr>
              <w:jc w:val="right"/>
              <w:rPr>
                <w:rFonts w:ascii="Arial" w:hAnsi="Arial" w:cs="Arial"/>
                <w:lang w:val="hr-HR"/>
              </w:rPr>
            </w:pPr>
          </w:p>
        </w:tc>
      </w:tr>
      <w:tr w:rsidR="00450A55" w:rsidRPr="000D60A2" w:rsidTr="007020C0">
        <w:tc>
          <w:tcPr>
            <w:tcW w:w="8613" w:type="dxa"/>
          </w:tcPr>
          <w:p w:rsidR="00450A55" w:rsidRPr="000D60A2" w:rsidRDefault="00450A55" w:rsidP="007020C0">
            <w:pPr>
              <w:rPr>
                <w:rFonts w:ascii="Arial" w:hAnsi="Arial" w:cs="Arial"/>
                <w:lang w:val="sr-Cyrl-CS"/>
              </w:rPr>
            </w:pPr>
            <w:r w:rsidRPr="000D60A2">
              <w:rPr>
                <w:rFonts w:ascii="Arial" w:hAnsi="Arial" w:cs="Arial"/>
                <w:lang w:val="sr-Cyrl-CS"/>
              </w:rPr>
              <w:t xml:space="preserve">              </w:t>
            </w:r>
          </w:p>
          <w:p w:rsidR="00450A55" w:rsidRPr="000D60A2" w:rsidRDefault="00450A55" w:rsidP="007020C0">
            <w:pPr>
              <w:rPr>
                <w:rFonts w:ascii="Arial" w:hAnsi="Arial" w:cs="Arial"/>
                <w:lang w:val="sr-Cyrl-CS"/>
              </w:rPr>
            </w:pPr>
          </w:p>
        </w:tc>
        <w:tc>
          <w:tcPr>
            <w:tcW w:w="243" w:type="dxa"/>
          </w:tcPr>
          <w:p w:rsidR="00450A55" w:rsidRPr="000D60A2" w:rsidRDefault="00450A55" w:rsidP="007020C0">
            <w:pPr>
              <w:rPr>
                <w:rFonts w:ascii="Arial" w:hAnsi="Arial" w:cs="Arial"/>
                <w:lang w:val="hr-HR"/>
              </w:rPr>
            </w:pPr>
          </w:p>
        </w:tc>
      </w:tr>
    </w:tbl>
    <w:p w:rsidR="00450A55" w:rsidRPr="000D60A2" w:rsidRDefault="00450A55" w:rsidP="00450A55">
      <w:pPr>
        <w:rPr>
          <w:rFonts w:ascii="Arial" w:hAnsi="Arial" w:cs="Arial"/>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3263"/>
        <w:gridCol w:w="2551"/>
        <w:gridCol w:w="1560"/>
        <w:gridCol w:w="1513"/>
      </w:tblGrid>
      <w:tr w:rsidR="00450A55" w:rsidRPr="000D60A2" w:rsidTr="007020C0">
        <w:tc>
          <w:tcPr>
            <w:tcW w:w="9985" w:type="dxa"/>
            <w:gridSpan w:val="5"/>
            <w:shd w:val="clear" w:color="auto" w:fill="E7E6E6"/>
          </w:tcPr>
          <w:p w:rsidR="00450A55" w:rsidRPr="000D60A2" w:rsidRDefault="00450A55" w:rsidP="007020C0">
            <w:pPr>
              <w:jc w:val="center"/>
              <w:rPr>
                <w:rFonts w:ascii="Arial" w:hAnsi="Arial" w:cs="Arial"/>
                <w:lang w:val="sl-SI"/>
              </w:rPr>
            </w:pPr>
            <w:r w:rsidRPr="000D60A2">
              <w:rPr>
                <w:rFonts w:ascii="Arial" w:hAnsi="Arial" w:cs="Arial"/>
                <w:b/>
                <w:lang w:val="sl-SI"/>
              </w:rPr>
              <w:t>POJEDINAČNE LINIJE</w:t>
            </w:r>
          </w:p>
        </w:tc>
      </w:tr>
      <w:tr w:rsidR="00450A55" w:rsidRPr="000D60A2" w:rsidTr="007020C0">
        <w:tc>
          <w:tcPr>
            <w:tcW w:w="9985" w:type="dxa"/>
            <w:gridSpan w:val="5"/>
          </w:tcPr>
          <w:p w:rsidR="00450A55" w:rsidRPr="000D60A2" w:rsidRDefault="00450A55" w:rsidP="007020C0">
            <w:pPr>
              <w:rPr>
                <w:rFonts w:ascii="Arial" w:hAnsi="Arial" w:cs="Arial"/>
                <w:lang w:val="sl-SI"/>
              </w:rPr>
            </w:pPr>
            <w:r w:rsidRPr="000D60A2">
              <w:rPr>
                <w:rFonts w:ascii="Arial" w:hAnsi="Arial" w:cs="Arial"/>
                <w:lang w:val="sl-SI"/>
              </w:rPr>
              <w:t>Potreban broj autobusa za pojedinačnu liniju18.: 1 mali autobus</w:t>
            </w:r>
          </w:p>
        </w:tc>
      </w:tr>
      <w:tr w:rsidR="00450A55" w:rsidRPr="000D60A2" w:rsidTr="007020C0">
        <w:tc>
          <w:tcPr>
            <w:tcW w:w="1098" w:type="dxa"/>
          </w:tcPr>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6</w:t>
            </w: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18.</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Autobuska stanica – Željezara – Lukovo – Granice – Lukovo – Željezara – Gimnazija – Autobuska stanica</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30km,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560" w:type="dxa"/>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Mjesečni iznos</w:t>
            </w:r>
          </w:p>
        </w:tc>
        <w:tc>
          <w:tcPr>
            <w:tcW w:w="1513" w:type="dxa"/>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10 mjeseci</w:t>
            </w:r>
          </w:p>
          <w:p w:rsidR="00450A55" w:rsidRPr="000D60A2" w:rsidRDefault="00450A55" w:rsidP="007020C0">
            <w:pPr>
              <w:rPr>
                <w:rFonts w:ascii="Arial" w:hAnsi="Arial" w:cs="Arial"/>
                <w:lang w:val="sl-SI"/>
              </w:rPr>
            </w:pPr>
          </w:p>
        </w:tc>
      </w:tr>
      <w:tr w:rsidR="00450A55" w:rsidRPr="000D60A2" w:rsidTr="007020C0">
        <w:tc>
          <w:tcPr>
            <w:tcW w:w="6912" w:type="dxa"/>
            <w:gridSpan w:val="3"/>
            <w:shd w:val="clear" w:color="auto" w:fill="FFF2CC"/>
          </w:tcPr>
          <w:p w:rsidR="00450A55" w:rsidRPr="000D60A2" w:rsidRDefault="00450A55" w:rsidP="007020C0">
            <w:pPr>
              <w:jc w:val="right"/>
              <w:rPr>
                <w:rFonts w:ascii="Arial" w:hAnsi="Arial" w:cs="Arial"/>
                <w:lang w:val="sl-SI"/>
              </w:rPr>
            </w:pPr>
            <w:r w:rsidRPr="000D60A2">
              <w:rPr>
                <w:rFonts w:ascii="Arial" w:hAnsi="Arial" w:cs="Arial"/>
                <w:b/>
                <w:lang w:val="hr-HR"/>
              </w:rPr>
              <w:t xml:space="preserve">Procijenjena vrijednost pojedinačne linije </w:t>
            </w:r>
          </w:p>
        </w:tc>
        <w:tc>
          <w:tcPr>
            <w:tcW w:w="3073" w:type="dxa"/>
            <w:gridSpan w:val="2"/>
            <w:shd w:val="clear" w:color="auto" w:fill="FFF2CC"/>
          </w:tcPr>
          <w:p w:rsidR="00450A55" w:rsidRPr="000D60A2" w:rsidRDefault="00450A55" w:rsidP="007020C0">
            <w:pPr>
              <w:jc w:val="center"/>
              <w:rPr>
                <w:rFonts w:ascii="Arial" w:hAnsi="Arial" w:cs="Arial"/>
                <w:lang w:val="sl-SI"/>
              </w:rPr>
            </w:pPr>
            <w:r w:rsidRPr="000D60A2">
              <w:rPr>
                <w:rFonts w:ascii="Arial" w:hAnsi="Arial" w:cs="Arial"/>
                <w:b/>
                <w:lang w:val="sl-SI"/>
              </w:rPr>
              <w:t>6.000,00 €</w:t>
            </w:r>
          </w:p>
        </w:tc>
      </w:tr>
      <w:tr w:rsidR="00450A55" w:rsidRPr="000D60A2" w:rsidTr="007020C0">
        <w:tc>
          <w:tcPr>
            <w:tcW w:w="9985" w:type="dxa"/>
            <w:gridSpan w:val="5"/>
          </w:tcPr>
          <w:p w:rsidR="00450A55" w:rsidRPr="000D60A2" w:rsidRDefault="00450A55" w:rsidP="007020C0">
            <w:pPr>
              <w:rPr>
                <w:rFonts w:ascii="Arial" w:hAnsi="Arial" w:cs="Arial"/>
                <w:b/>
                <w:lang w:val="sl-SI"/>
              </w:rPr>
            </w:pPr>
          </w:p>
        </w:tc>
      </w:tr>
      <w:tr w:rsidR="00450A55" w:rsidRPr="000D60A2" w:rsidTr="007020C0">
        <w:tc>
          <w:tcPr>
            <w:tcW w:w="9985" w:type="dxa"/>
            <w:gridSpan w:val="5"/>
          </w:tcPr>
          <w:p w:rsidR="00450A55" w:rsidRPr="000D60A2" w:rsidRDefault="00450A55" w:rsidP="007020C0">
            <w:pPr>
              <w:rPr>
                <w:rFonts w:ascii="Arial" w:hAnsi="Arial" w:cs="Arial"/>
                <w:b/>
                <w:lang w:val="sl-SI"/>
              </w:rPr>
            </w:pPr>
            <w:r w:rsidRPr="000D60A2">
              <w:rPr>
                <w:rFonts w:ascii="Arial" w:hAnsi="Arial" w:cs="Arial"/>
                <w:lang w:val="sl-SI"/>
              </w:rPr>
              <w:t>Potreban broj autobusa za pojedinačnu liniju19.: 1 mali autobus</w:t>
            </w:r>
          </w:p>
        </w:tc>
      </w:tr>
      <w:tr w:rsidR="00450A55" w:rsidRPr="000D60A2" w:rsidTr="007020C0">
        <w:tc>
          <w:tcPr>
            <w:tcW w:w="1098" w:type="dxa"/>
          </w:tcPr>
          <w:p w:rsidR="00450A55" w:rsidRPr="000D60A2" w:rsidRDefault="00450A55" w:rsidP="007020C0">
            <w:pPr>
              <w:jc w:val="right"/>
              <w:rPr>
                <w:rFonts w:ascii="Arial" w:hAnsi="Arial" w:cs="Arial"/>
                <w:b/>
                <w:lang w:val="sl-SI"/>
              </w:rPr>
            </w:pPr>
          </w:p>
          <w:p w:rsidR="00450A55" w:rsidRPr="000D60A2" w:rsidRDefault="00450A55" w:rsidP="007020C0">
            <w:pPr>
              <w:jc w:val="center"/>
              <w:rPr>
                <w:rFonts w:ascii="Arial" w:hAnsi="Arial" w:cs="Arial"/>
                <w:b/>
                <w:lang w:val="sl-SI"/>
              </w:rPr>
            </w:pPr>
          </w:p>
          <w:p w:rsidR="00450A55" w:rsidRPr="000D60A2" w:rsidRDefault="00450A55" w:rsidP="007020C0">
            <w:pPr>
              <w:jc w:val="cente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7</w:t>
            </w:r>
          </w:p>
          <w:p w:rsidR="00450A55" w:rsidRPr="000D60A2" w:rsidRDefault="00450A55" w:rsidP="007020C0">
            <w:pPr>
              <w:jc w:val="right"/>
              <w:rPr>
                <w:rFonts w:ascii="Arial" w:hAnsi="Arial" w:cs="Arial"/>
                <w:b/>
                <w:lang w:val="sl-SI"/>
              </w:rPr>
            </w:pPr>
          </w:p>
        </w:tc>
        <w:tc>
          <w:tcPr>
            <w:tcW w:w="3263" w:type="dxa"/>
          </w:tcPr>
          <w:p w:rsidR="00450A55" w:rsidRPr="000D60A2" w:rsidRDefault="00450A55" w:rsidP="007020C0">
            <w:pPr>
              <w:rPr>
                <w:rFonts w:ascii="Arial" w:hAnsi="Arial" w:cs="Arial"/>
                <w:b/>
                <w:lang w:val="sl-SI"/>
              </w:rPr>
            </w:pPr>
            <w:r w:rsidRPr="000D60A2">
              <w:rPr>
                <w:rFonts w:ascii="Arial" w:hAnsi="Arial" w:cs="Arial"/>
                <w:b/>
                <w:lang w:val="sl-SI"/>
              </w:rPr>
              <w:t>19.</w:t>
            </w:r>
          </w:p>
          <w:p w:rsidR="00450A55" w:rsidRPr="000D60A2" w:rsidRDefault="00450A55" w:rsidP="007020C0">
            <w:pPr>
              <w:rPr>
                <w:rFonts w:ascii="Arial" w:hAnsi="Arial" w:cs="Arial"/>
                <w:b/>
                <w:lang w:val="hr-HR"/>
              </w:rPr>
            </w:pPr>
          </w:p>
          <w:p w:rsidR="00450A55" w:rsidRPr="000D60A2" w:rsidRDefault="00450A55" w:rsidP="007020C0">
            <w:pPr>
              <w:rPr>
                <w:rFonts w:ascii="Arial" w:hAnsi="Arial" w:cs="Arial"/>
                <w:b/>
                <w:lang w:val="hr-HR"/>
              </w:rPr>
            </w:pPr>
            <w:r w:rsidRPr="000D60A2">
              <w:rPr>
                <w:rFonts w:ascii="Arial" w:hAnsi="Arial" w:cs="Arial"/>
                <w:b/>
                <w:lang w:val="hr-HR"/>
              </w:rPr>
              <w:t>A utobuska stanica – Željezara – Dragovoljići – Risji do – Dragovoljići - Željezara – Gimnazija – Autobuska stanica</w:t>
            </w:r>
          </w:p>
        </w:tc>
        <w:tc>
          <w:tcPr>
            <w:tcW w:w="2551" w:type="dxa"/>
          </w:tcPr>
          <w:p w:rsidR="00450A55" w:rsidRPr="000D60A2" w:rsidRDefault="00450A55" w:rsidP="007020C0">
            <w:pPr>
              <w:rPr>
                <w:rFonts w:ascii="Arial" w:hAnsi="Arial" w:cs="Arial"/>
                <w:lang w:val="sl-SI"/>
              </w:rPr>
            </w:pPr>
            <w:r w:rsidRPr="000D60A2">
              <w:rPr>
                <w:rFonts w:ascii="Arial" w:hAnsi="Arial" w:cs="Arial"/>
                <w:lang w:val="sl-SI"/>
              </w:rPr>
              <w:t xml:space="preserve">Dužina linije: 27km, </w:t>
            </w:r>
          </w:p>
          <w:p w:rsidR="00450A55" w:rsidRPr="000D60A2" w:rsidRDefault="00450A55" w:rsidP="007020C0">
            <w:pPr>
              <w:rPr>
                <w:rFonts w:ascii="Arial" w:hAnsi="Arial" w:cs="Arial"/>
                <w:lang w:val="sl-SI"/>
              </w:rPr>
            </w:pPr>
            <w:r w:rsidRPr="000D60A2">
              <w:rPr>
                <w:rFonts w:ascii="Arial" w:hAnsi="Arial" w:cs="Arial"/>
                <w:lang w:val="sl-SI"/>
              </w:rPr>
              <w:t>- minimalan broj polazaka radnim danima: 3,</w:t>
            </w:r>
          </w:p>
          <w:p w:rsidR="00450A55" w:rsidRPr="000D60A2" w:rsidRDefault="00450A55" w:rsidP="007020C0">
            <w:pPr>
              <w:rPr>
                <w:rFonts w:ascii="Arial" w:hAnsi="Arial" w:cs="Arial"/>
                <w:lang w:val="sl-SI"/>
              </w:rPr>
            </w:pPr>
            <w:r w:rsidRPr="000D60A2">
              <w:rPr>
                <w:rFonts w:ascii="Arial" w:hAnsi="Arial" w:cs="Arial"/>
                <w:lang w:val="sl-SI"/>
              </w:rPr>
              <w:t>- minimalan broj polazaka subotom, nedjeljom i praznicima: 0.</w:t>
            </w:r>
          </w:p>
        </w:tc>
        <w:tc>
          <w:tcPr>
            <w:tcW w:w="1560" w:type="dxa"/>
          </w:tcPr>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Mjesečni iznos</w:t>
            </w:r>
          </w:p>
          <w:p w:rsidR="00450A55" w:rsidRPr="000D60A2" w:rsidRDefault="00450A55" w:rsidP="007020C0">
            <w:pPr>
              <w:rPr>
                <w:rFonts w:ascii="Arial" w:hAnsi="Arial" w:cs="Arial"/>
                <w:lang w:val="sl-SI"/>
              </w:rPr>
            </w:pPr>
          </w:p>
        </w:tc>
        <w:tc>
          <w:tcPr>
            <w:tcW w:w="1513" w:type="dxa"/>
          </w:tcPr>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rPr>
                <w:rFonts w:ascii="Arial" w:hAnsi="Arial" w:cs="Arial"/>
                <w:lang w:val="sl-SI"/>
              </w:rPr>
            </w:pPr>
          </w:p>
          <w:p w:rsidR="00450A55" w:rsidRPr="000D60A2" w:rsidRDefault="00450A55" w:rsidP="007020C0">
            <w:pPr>
              <w:jc w:val="center"/>
              <w:rPr>
                <w:rFonts w:ascii="Arial" w:hAnsi="Arial" w:cs="Arial"/>
                <w:lang w:val="sl-SI"/>
              </w:rPr>
            </w:pPr>
            <w:r w:rsidRPr="000D60A2">
              <w:rPr>
                <w:rFonts w:ascii="Arial" w:hAnsi="Arial" w:cs="Arial"/>
                <w:lang w:val="sl-SI"/>
              </w:rPr>
              <w:t>10 mjeseci</w:t>
            </w:r>
          </w:p>
          <w:p w:rsidR="00450A55" w:rsidRPr="000D60A2" w:rsidRDefault="00450A55" w:rsidP="007020C0">
            <w:pPr>
              <w:rPr>
                <w:rFonts w:ascii="Arial" w:hAnsi="Arial" w:cs="Arial"/>
                <w:lang w:val="sl-SI"/>
              </w:rPr>
            </w:pPr>
          </w:p>
        </w:tc>
      </w:tr>
      <w:tr w:rsidR="00450A55" w:rsidRPr="000D60A2" w:rsidTr="007020C0">
        <w:tc>
          <w:tcPr>
            <w:tcW w:w="6912" w:type="dxa"/>
            <w:gridSpan w:val="3"/>
            <w:shd w:val="clear" w:color="auto" w:fill="FFF2CC"/>
          </w:tcPr>
          <w:p w:rsidR="00450A55" w:rsidRPr="000D60A2" w:rsidRDefault="00450A55" w:rsidP="007020C0">
            <w:pPr>
              <w:jc w:val="right"/>
              <w:rPr>
                <w:rFonts w:ascii="Arial" w:hAnsi="Arial" w:cs="Arial"/>
                <w:lang w:val="sl-SI"/>
              </w:rPr>
            </w:pPr>
            <w:r w:rsidRPr="000D60A2">
              <w:rPr>
                <w:rFonts w:ascii="Arial" w:hAnsi="Arial" w:cs="Arial"/>
                <w:b/>
                <w:lang w:val="hr-HR"/>
              </w:rPr>
              <w:t xml:space="preserve">Procijenjena vrijednost pojedinačne linije </w:t>
            </w:r>
          </w:p>
        </w:tc>
        <w:tc>
          <w:tcPr>
            <w:tcW w:w="3073" w:type="dxa"/>
            <w:gridSpan w:val="2"/>
            <w:shd w:val="clear" w:color="auto" w:fill="FFF2CC"/>
          </w:tcPr>
          <w:p w:rsidR="00450A55" w:rsidRPr="000D60A2" w:rsidRDefault="00450A55" w:rsidP="007020C0">
            <w:pPr>
              <w:jc w:val="center"/>
              <w:rPr>
                <w:rFonts w:ascii="Arial" w:hAnsi="Arial" w:cs="Arial"/>
                <w:lang w:val="sl-SI"/>
              </w:rPr>
            </w:pPr>
            <w:r w:rsidRPr="000D60A2">
              <w:rPr>
                <w:rFonts w:ascii="Arial" w:hAnsi="Arial" w:cs="Arial"/>
                <w:b/>
                <w:lang w:val="sl-SI"/>
              </w:rPr>
              <w:t>6.000,00 €</w:t>
            </w:r>
          </w:p>
        </w:tc>
      </w:tr>
    </w:tbl>
    <w:p w:rsidR="00450A55" w:rsidRPr="000D60A2" w:rsidRDefault="00450A55" w:rsidP="00450A55">
      <w:pPr>
        <w:rPr>
          <w:rFonts w:ascii="Arial" w:hAnsi="Arial" w:cs="Arial"/>
          <w:lang w:val="sl-SI"/>
        </w:rPr>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12"/>
        <w:gridCol w:w="3119"/>
      </w:tblGrid>
      <w:tr w:rsidR="00450A55" w:rsidRPr="000D60A2" w:rsidTr="007020C0">
        <w:trPr>
          <w:trHeight w:val="576"/>
        </w:trPr>
        <w:tc>
          <w:tcPr>
            <w:tcW w:w="6912" w:type="dxa"/>
            <w:shd w:val="clear" w:color="auto" w:fill="FFF2CC"/>
          </w:tcPr>
          <w:p w:rsidR="00450A55" w:rsidRPr="000D60A2" w:rsidRDefault="00450A55" w:rsidP="007020C0">
            <w:pPr>
              <w:jc w:val="right"/>
              <w:rPr>
                <w:rFonts w:ascii="Arial" w:hAnsi="Arial" w:cs="Arial"/>
                <w:b/>
                <w:lang w:val="hr-HR"/>
              </w:rPr>
            </w:pPr>
          </w:p>
          <w:p w:rsidR="00450A55" w:rsidRPr="000D60A2" w:rsidRDefault="00450A55" w:rsidP="007020C0">
            <w:pPr>
              <w:jc w:val="right"/>
              <w:rPr>
                <w:rFonts w:ascii="Arial" w:hAnsi="Arial" w:cs="Arial"/>
                <w:b/>
                <w:lang w:val="hr-HR"/>
              </w:rPr>
            </w:pPr>
            <w:r w:rsidRPr="000D60A2">
              <w:rPr>
                <w:rFonts w:ascii="Arial" w:hAnsi="Arial" w:cs="Arial"/>
                <w:b/>
                <w:lang w:val="hr-HR"/>
              </w:rPr>
              <w:t xml:space="preserve">UKUPNO (GRUPE LINIJA I POJEDINAČNE LINIJE) </w:t>
            </w:r>
          </w:p>
        </w:tc>
        <w:tc>
          <w:tcPr>
            <w:tcW w:w="3119" w:type="dxa"/>
            <w:shd w:val="clear" w:color="auto" w:fill="FFF2CC"/>
          </w:tcPr>
          <w:p w:rsidR="00450A55" w:rsidRPr="000D60A2" w:rsidRDefault="00450A55" w:rsidP="007020C0">
            <w:pPr>
              <w:rPr>
                <w:rFonts w:ascii="Arial" w:hAnsi="Arial" w:cs="Arial"/>
                <w:b/>
                <w:lang w:val="sl-SI"/>
              </w:rPr>
            </w:pPr>
          </w:p>
          <w:p w:rsidR="00450A55" w:rsidRPr="000D60A2" w:rsidRDefault="00450A55" w:rsidP="007020C0">
            <w:pPr>
              <w:jc w:val="center"/>
              <w:rPr>
                <w:rFonts w:ascii="Arial" w:hAnsi="Arial" w:cs="Arial"/>
                <w:b/>
                <w:lang w:val="sl-SI"/>
              </w:rPr>
            </w:pPr>
            <w:r w:rsidRPr="000D60A2">
              <w:rPr>
                <w:rFonts w:ascii="Arial" w:hAnsi="Arial" w:cs="Arial"/>
                <w:b/>
                <w:lang w:val="sl-SI"/>
              </w:rPr>
              <w:t>1</w:t>
            </w:r>
            <w:r w:rsidR="007020C0">
              <w:rPr>
                <w:rFonts w:ascii="Arial" w:hAnsi="Arial" w:cs="Arial"/>
                <w:b/>
                <w:lang w:val="sl-SI"/>
              </w:rPr>
              <w:t>1</w:t>
            </w:r>
            <w:r w:rsidRPr="000D60A2">
              <w:rPr>
                <w:rFonts w:ascii="Arial" w:hAnsi="Arial" w:cs="Arial"/>
                <w:b/>
                <w:lang w:val="sl-SI"/>
              </w:rPr>
              <w:t>9.000,00 €</w:t>
            </w:r>
          </w:p>
        </w:tc>
      </w:tr>
    </w:tbl>
    <w:p w:rsidR="00450A55" w:rsidRPr="000D60A2" w:rsidRDefault="00450A55" w:rsidP="00450A55">
      <w:pPr>
        <w:rPr>
          <w:rFonts w:ascii="Arial" w:hAnsi="Arial" w:cs="Arial"/>
          <w:lang w:val="sl-SI"/>
        </w:rPr>
      </w:pPr>
    </w:p>
    <w:p w:rsidR="00450A55" w:rsidRPr="000D60A2" w:rsidRDefault="00450A55" w:rsidP="00450A55">
      <w:pPr>
        <w:jc w:val="both"/>
        <w:rPr>
          <w:rFonts w:ascii="Arial" w:hAnsi="Arial" w:cs="Arial"/>
          <w:b/>
          <w:lang w:val="sl-SI"/>
        </w:rPr>
      </w:pPr>
      <w:r w:rsidRPr="000D60A2">
        <w:rPr>
          <w:rFonts w:ascii="Arial" w:hAnsi="Arial" w:cs="Arial"/>
          <w:b/>
          <w:lang w:val="sl-SI"/>
        </w:rPr>
        <w:t>Napomena: Đački polasci se ne održavaju subotom, nedeljom i praznicima, kao i za vrijeme zimskog i ljetnjeg raspusta.</w:t>
      </w:r>
    </w:p>
    <w:p w:rsidR="00450A55" w:rsidRPr="000D60A2" w:rsidRDefault="00450A55" w:rsidP="00450A55">
      <w:pPr>
        <w:jc w:val="both"/>
        <w:rPr>
          <w:rFonts w:ascii="Arial" w:hAnsi="Arial" w:cs="Arial"/>
          <w:b/>
          <w:lang w:val="sl-SI"/>
        </w:rPr>
      </w:pPr>
      <w:r w:rsidRPr="000D60A2">
        <w:rPr>
          <w:rFonts w:ascii="Arial" w:hAnsi="Arial" w:cs="Arial"/>
          <w:b/>
          <w:lang w:val="sl-SI"/>
        </w:rPr>
        <w:t xml:space="preserve">Prevoznik može uvesti veći broj polazaka od ponuđenih Planom ukoliko procijeni da su polasci rentabilni (ako ima ekonomsku opravdanost za uvođenje istih).     </w:t>
      </w:r>
    </w:p>
    <w:p w:rsidR="00450A55" w:rsidRPr="000D60A2" w:rsidRDefault="00450A55" w:rsidP="00450A55">
      <w:pPr>
        <w:rPr>
          <w:rFonts w:ascii="Arial" w:hAnsi="Arial" w:cs="Arial"/>
          <w:b/>
          <w:lang w:val="sl-SI"/>
        </w:rPr>
      </w:pPr>
      <w:r w:rsidRPr="000D60A2">
        <w:rPr>
          <w:rFonts w:ascii="Arial" w:hAnsi="Arial" w:cs="Arial"/>
          <w:b/>
          <w:lang w:val="sl-SI"/>
        </w:rPr>
        <w:t xml:space="preserve">                                      </w:t>
      </w:r>
    </w:p>
    <w:p w:rsidR="00450A55" w:rsidRPr="000D60A2" w:rsidRDefault="00450A55" w:rsidP="00450A55">
      <w:pPr>
        <w:rPr>
          <w:rFonts w:ascii="Arial" w:hAnsi="Arial" w:cs="Arial"/>
          <w:b/>
          <w:lang w:val="sl-SI"/>
        </w:rPr>
      </w:pPr>
    </w:p>
    <w:p w:rsidR="00450A55" w:rsidRPr="000D60A2" w:rsidRDefault="00450A55" w:rsidP="00450A55">
      <w:pPr>
        <w:rPr>
          <w:rFonts w:ascii="Arial" w:hAnsi="Arial" w:cs="Arial"/>
          <w:b/>
        </w:rPr>
      </w:pPr>
      <w:r w:rsidRPr="000D60A2">
        <w:rPr>
          <w:rFonts w:ascii="Arial" w:hAnsi="Arial" w:cs="Arial"/>
          <w:b/>
        </w:rPr>
        <w:t>PRILOG:</w:t>
      </w:r>
    </w:p>
    <w:p w:rsidR="00450A55" w:rsidRPr="000D60A2" w:rsidRDefault="00450A55" w:rsidP="00450A55">
      <w:pPr>
        <w:rPr>
          <w:rFonts w:ascii="Arial" w:hAnsi="Arial" w:cs="Arial"/>
          <w:b/>
          <w:lang w:val="sl-SI"/>
        </w:rPr>
      </w:pPr>
    </w:p>
    <w:p w:rsidR="00450A55" w:rsidRPr="000D60A2" w:rsidRDefault="00450A55" w:rsidP="00450A55">
      <w:pPr>
        <w:jc w:val="center"/>
        <w:rPr>
          <w:rFonts w:ascii="Arial" w:hAnsi="Arial" w:cs="Arial"/>
          <w:b/>
          <w:lang w:val="hr-HR"/>
        </w:rPr>
      </w:pPr>
      <w:r w:rsidRPr="000D60A2">
        <w:rPr>
          <w:rFonts w:ascii="Arial" w:hAnsi="Arial" w:cs="Arial"/>
          <w:b/>
          <w:lang w:val="hr-HR"/>
        </w:rPr>
        <w:t>MINIMALAN BROJ POLAZAKA U</w:t>
      </w:r>
    </w:p>
    <w:p w:rsidR="00450A55" w:rsidRPr="000D60A2" w:rsidRDefault="00450A55" w:rsidP="00450A55">
      <w:pPr>
        <w:jc w:val="center"/>
        <w:rPr>
          <w:rFonts w:ascii="Arial" w:hAnsi="Arial" w:cs="Arial"/>
          <w:b/>
          <w:lang w:val="hr-HR"/>
        </w:rPr>
      </w:pPr>
      <w:r w:rsidRPr="000D60A2">
        <w:rPr>
          <w:rFonts w:ascii="Arial" w:hAnsi="Arial" w:cs="Arial"/>
          <w:b/>
          <w:lang w:val="hr-HR"/>
        </w:rPr>
        <w:t>POJEDINAČNIM LINIJAMA</w:t>
      </w:r>
    </w:p>
    <w:p w:rsidR="00450A55" w:rsidRPr="000D60A2" w:rsidRDefault="00450A55" w:rsidP="00450A55">
      <w:pPr>
        <w:jc w:val="center"/>
        <w:rPr>
          <w:rFonts w:ascii="Arial" w:hAnsi="Arial" w:cs="Arial"/>
          <w:b/>
          <w:lang w:val="hr-HR"/>
        </w:rPr>
      </w:pPr>
      <w:r w:rsidRPr="000D60A2">
        <w:rPr>
          <w:rFonts w:ascii="Arial" w:hAnsi="Arial" w:cs="Arial"/>
          <w:b/>
          <w:lang w:val="hr-HR"/>
        </w:rPr>
        <w:t>IZ PLANA LINIJA</w:t>
      </w:r>
      <w:r w:rsidR="001F36C3" w:rsidRPr="001F36C3">
        <w:rPr>
          <w:rFonts w:ascii="Arial" w:hAnsi="Arial" w:cs="Arial"/>
          <w:b/>
          <w:lang w:val="hr-HR"/>
        </w:rPr>
        <w:t xml:space="preserve"> </w:t>
      </w:r>
      <w:r w:rsidR="001F36C3">
        <w:rPr>
          <w:rFonts w:ascii="Arial" w:hAnsi="Arial" w:cs="Arial"/>
          <w:b/>
          <w:lang w:val="hr-HR"/>
        </w:rPr>
        <w:t>broj 09-340-87/1 od 05.02.2021.godine</w:t>
      </w:r>
    </w:p>
    <w:p w:rsidR="00450A55" w:rsidRPr="000D60A2" w:rsidRDefault="00450A55" w:rsidP="00450A55">
      <w:pPr>
        <w:rPr>
          <w:rFonts w:ascii="Arial" w:hAnsi="Arial" w:cs="Arial"/>
          <w:lang w:val="hr-HR"/>
        </w:rPr>
      </w:pPr>
    </w:p>
    <w:p w:rsidR="00450A55" w:rsidRPr="000D60A2" w:rsidRDefault="00450A55" w:rsidP="00450A55">
      <w:pPr>
        <w:rPr>
          <w:rFonts w:ascii="Arial" w:hAnsi="Arial" w:cs="Arial"/>
          <w:b/>
          <w:lang w:val="sr-Latn-CS"/>
        </w:rPr>
      </w:pPr>
      <w:r w:rsidRPr="000D60A2">
        <w:rPr>
          <w:rFonts w:ascii="Arial" w:hAnsi="Arial" w:cs="Arial"/>
          <w:b/>
          <w:lang w:val="sr-Latn-CS"/>
        </w:rPr>
        <w:t xml:space="preserve">18. Autobuska stanica – Željezara – Lukovo – Granice – Lukovo – Željezara – Gimnazija – Autobuska stanica </w:t>
      </w:r>
      <w:r w:rsidRPr="000D60A2">
        <w:rPr>
          <w:rFonts w:ascii="Arial" w:hAnsi="Arial" w:cs="Arial"/>
          <w:lang w:val="sr-Latn-CS"/>
        </w:rPr>
        <w:t>(saobraća samo radnim danima) – 1 mali autobus</w:t>
      </w:r>
      <w:r w:rsidRPr="000D60A2">
        <w:rPr>
          <w:rFonts w:ascii="Arial" w:hAnsi="Arial" w:cs="Arial"/>
          <w:b/>
          <w:lang w:val="sr-Latn-CS"/>
        </w:rPr>
        <w:t xml:space="preserve"> </w:t>
      </w:r>
    </w:p>
    <w:p w:rsidR="00450A55" w:rsidRPr="000D60A2" w:rsidRDefault="00450A55" w:rsidP="00450A55">
      <w:pPr>
        <w:jc w:val="right"/>
        <w:rPr>
          <w:rFonts w:ascii="Arial" w:hAnsi="Arial" w:cs="Arial"/>
          <w:lang w:val="sr-Latn-CS"/>
        </w:rPr>
      </w:pPr>
      <w:r w:rsidRPr="000D60A2">
        <w:rPr>
          <w:rFonts w:ascii="Arial" w:hAnsi="Arial" w:cs="Arial"/>
          <w:lang w:val="sr-Latn-CS"/>
        </w:rPr>
        <w:t xml:space="preserve">                                                                                     dužina linije: 30 km </w:t>
      </w:r>
    </w:p>
    <w:p w:rsidR="00450A55" w:rsidRPr="000D60A2" w:rsidRDefault="00450A55" w:rsidP="00450A55">
      <w:pPr>
        <w:jc w:val="right"/>
        <w:rPr>
          <w:rFonts w:ascii="Arial" w:hAnsi="Arial" w:cs="Arial"/>
          <w:lang w:val="sr-Latn-CS"/>
        </w:rPr>
      </w:pPr>
      <w:r w:rsidRPr="000D60A2">
        <w:rPr>
          <w:rFonts w:ascii="Arial" w:hAnsi="Arial" w:cs="Arial"/>
          <w:lang w:val="sr-Latn-CS"/>
        </w:rPr>
        <w:lastRenderedPageBreak/>
        <w:t xml:space="preserve">                                                 vrijeme obrta: 60 min</w:t>
      </w:r>
    </w:p>
    <w:p w:rsidR="00450A55" w:rsidRPr="000D60A2" w:rsidRDefault="00450A55" w:rsidP="00450A55">
      <w:pPr>
        <w:rPr>
          <w:rFonts w:ascii="Arial" w:hAnsi="Arial" w:cs="Arial"/>
          <w:lang w:val="sr-Latn-CS"/>
        </w:rPr>
      </w:pP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polazaka radnim danima:</w:t>
      </w:r>
      <w:r w:rsidRPr="000D60A2">
        <w:rPr>
          <w:rFonts w:ascii="Arial" w:hAnsi="Arial" w:cs="Arial"/>
          <w:lang w:val="sr-Latn-CS"/>
        </w:rPr>
        <w:tab/>
        <w:t xml:space="preserve">                                  3</w:t>
      </w:r>
    </w:p>
    <w:p w:rsidR="00450A55" w:rsidRPr="000D60A2" w:rsidRDefault="00450A55" w:rsidP="00450A55">
      <w:pPr>
        <w:rPr>
          <w:rFonts w:ascii="Arial" w:hAnsi="Arial" w:cs="Arial"/>
          <w:lang w:val="sr-Latn-CS"/>
        </w:rPr>
      </w:pPr>
      <w:r w:rsidRPr="000D60A2">
        <w:rPr>
          <w:rFonts w:ascii="Arial" w:hAnsi="Arial" w:cs="Arial"/>
          <w:lang w:val="sr-Latn-CS"/>
        </w:rPr>
        <w:t xml:space="preserve">7:00 (đ), 13:00 (đ), 19:45 (đ). </w:t>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povrataka radnim danima:                                         3                              </w:t>
      </w:r>
    </w:p>
    <w:p w:rsidR="00450A55" w:rsidRPr="000D60A2" w:rsidRDefault="00450A55" w:rsidP="00450A55">
      <w:pPr>
        <w:rPr>
          <w:rFonts w:ascii="Arial" w:hAnsi="Arial" w:cs="Arial"/>
          <w:lang w:val="sr-Latn-CS"/>
        </w:rPr>
      </w:pPr>
      <w:r w:rsidRPr="000D60A2">
        <w:rPr>
          <w:rFonts w:ascii="Arial" w:hAnsi="Arial" w:cs="Arial"/>
          <w:lang w:val="sr-Latn-CS"/>
        </w:rPr>
        <w:t>7:30 (đ), 13:30 (đ), 20:15 (đ).</w:t>
      </w:r>
      <w:r w:rsidRPr="000D60A2">
        <w:rPr>
          <w:rFonts w:ascii="Arial" w:hAnsi="Arial" w:cs="Arial"/>
          <w:lang w:val="sr-Latn-CS"/>
        </w:rPr>
        <w:tab/>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polazaka subotom, nedjeljom i praznicima:               0</w:t>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povrataka subotom, nedjeljom i praznicima</w:t>
      </w:r>
      <w:r w:rsidRPr="000D60A2">
        <w:rPr>
          <w:rFonts w:ascii="Arial" w:hAnsi="Arial" w:cs="Arial"/>
          <w:lang w:val="sr-Latn-CS"/>
        </w:rPr>
        <w:tab/>
        <w:t xml:space="preserve">             0</w:t>
      </w:r>
    </w:p>
    <w:p w:rsidR="00450A55" w:rsidRPr="000D60A2" w:rsidRDefault="00450A55" w:rsidP="00450A55">
      <w:pPr>
        <w:jc w:val="both"/>
        <w:rPr>
          <w:rFonts w:ascii="Arial" w:hAnsi="Arial" w:cs="Arial"/>
          <w:b/>
          <w:lang w:val="sr-Latn-CS"/>
        </w:rPr>
      </w:pPr>
      <w:r w:rsidRPr="000D60A2">
        <w:rPr>
          <w:rFonts w:ascii="Arial" w:hAnsi="Arial" w:cs="Arial"/>
          <w:b/>
          <w:lang w:val="sr-Latn-CS"/>
        </w:rPr>
        <w:t>Trasa linije</w:t>
      </w:r>
      <w:r w:rsidRPr="000D60A2">
        <w:rPr>
          <w:rFonts w:ascii="Arial" w:hAnsi="Arial" w:cs="Arial"/>
          <w:lang w:val="sr-Latn-CS"/>
        </w:rPr>
        <w:t>: Autobuska stanica – Ul. Gojka Garčevića – Ul. Ivana Milutinovića – Ul. Vuka Karađžića – dio lokalnog puta (Rubeža – Krnovo) – dio lokalnog puta (Lukovo – Granice - Rastvac) – okretnica - dio lokalnog puta (Lukovo – Granice – Rastvac) - dio lokalnog puta (Rubeža – Krnovo) – Ul. Vuka Karadžića - Ul.VI crnogorske - Ul. Nikole Tesle - Ul. Nika Miljanića - Ul. Vuka Mićunovića - kružni tok  u Rastocima - Ul. Vuka Mićunovića - Ul. Gojka Garčevića - Autobuska stanica.</w:t>
      </w:r>
    </w:p>
    <w:p w:rsidR="00450A55" w:rsidRPr="000D60A2" w:rsidRDefault="00450A55" w:rsidP="00450A55">
      <w:pPr>
        <w:jc w:val="both"/>
        <w:rPr>
          <w:rFonts w:ascii="Arial" w:hAnsi="Arial" w:cs="Arial"/>
          <w:b/>
          <w:lang w:val="sr-Latn-CS"/>
        </w:rPr>
      </w:pPr>
    </w:p>
    <w:p w:rsidR="00450A55" w:rsidRPr="000D60A2" w:rsidRDefault="00450A55" w:rsidP="00450A55">
      <w:pPr>
        <w:jc w:val="both"/>
        <w:rPr>
          <w:rFonts w:ascii="Arial" w:hAnsi="Arial" w:cs="Arial"/>
          <w:lang w:val="sr-Latn-CS"/>
        </w:rPr>
      </w:pPr>
      <w:r w:rsidRPr="000D60A2">
        <w:rPr>
          <w:rFonts w:ascii="Arial" w:hAnsi="Arial" w:cs="Arial"/>
          <w:b/>
          <w:lang w:val="sr-Latn-CS"/>
        </w:rPr>
        <w:t>Redosljed i naziv stajališta</w:t>
      </w:r>
      <w:r w:rsidRPr="000D60A2">
        <w:rPr>
          <w:rFonts w:ascii="Arial" w:hAnsi="Arial" w:cs="Arial"/>
          <w:lang w:val="sr-Latn-CS"/>
        </w:rPr>
        <w:t>: Autobuska stanica - V proleterska – Tehnička – OŠ „Mileva Lajović“ – Rampa - Restoran Željezare – Željezara - Rubeža – Crkva - kuće Đurđevaca – kuće Đukanovića - raskrsnica kod doma – okretnica (Granice) - raskrsnica kod doma – kuće Đukanovića – kuće Đurđevaca - Crkva – Rubeža - Željezara - Restoran Željezare – rampa – OŠ „Mileva Lajović“ - Tehnička - Filozofski fakultet – Hotel – Bolnica (Nika Miljanića) – Bolnica (Vuka Mićunovića) - Bolnica (Stojana Kovačevića) - Zempolje – Autobuska stanica.</w:t>
      </w:r>
    </w:p>
    <w:p w:rsidR="00450A55" w:rsidRPr="000D60A2" w:rsidRDefault="00450A55" w:rsidP="00450A55">
      <w:pPr>
        <w:rPr>
          <w:rFonts w:ascii="Arial" w:hAnsi="Arial" w:cs="Arial"/>
          <w:lang w:val="sr-Latn-CS"/>
        </w:rPr>
      </w:pPr>
    </w:p>
    <w:p w:rsidR="00450A55" w:rsidRPr="000D60A2" w:rsidRDefault="00450A55" w:rsidP="00450A55">
      <w:pPr>
        <w:rPr>
          <w:rFonts w:ascii="Arial" w:hAnsi="Arial" w:cs="Arial"/>
          <w:lang w:val="sr-Latn-CS"/>
        </w:rPr>
      </w:pPr>
      <w:r w:rsidRPr="000D60A2">
        <w:rPr>
          <w:rFonts w:ascii="Arial" w:hAnsi="Arial" w:cs="Arial"/>
          <w:b/>
          <w:lang w:val="sr-Latn-CS"/>
        </w:rPr>
        <w:t>Potreban broj vozila za pojedinačnu liniju</w:t>
      </w:r>
      <w:r w:rsidRPr="000D60A2">
        <w:rPr>
          <w:rFonts w:ascii="Arial" w:hAnsi="Arial" w:cs="Arial"/>
          <w:lang w:val="sr-Latn-CS"/>
        </w:rPr>
        <w:t>: 1 mali autobus</w:t>
      </w:r>
    </w:p>
    <w:p w:rsidR="00450A55" w:rsidRPr="000D60A2" w:rsidRDefault="00450A55" w:rsidP="00450A55">
      <w:pPr>
        <w:rPr>
          <w:rFonts w:ascii="Arial" w:hAnsi="Arial" w:cs="Arial"/>
          <w:lang w:val="sr-Latn-CS"/>
        </w:rPr>
      </w:pPr>
    </w:p>
    <w:p w:rsidR="00450A55" w:rsidRPr="000D60A2" w:rsidRDefault="00450A55" w:rsidP="00450A55">
      <w:pPr>
        <w:rPr>
          <w:rFonts w:ascii="Arial" w:hAnsi="Arial" w:cs="Arial"/>
          <w:lang w:val="sr-Latn-CS"/>
        </w:rPr>
      </w:pPr>
    </w:p>
    <w:p w:rsidR="00450A55" w:rsidRPr="000D60A2" w:rsidRDefault="00450A55" w:rsidP="00450A55">
      <w:pPr>
        <w:rPr>
          <w:rFonts w:ascii="Arial" w:hAnsi="Arial" w:cs="Arial"/>
          <w:lang w:val="sr-Latn-CS"/>
        </w:rPr>
      </w:pPr>
      <w:r w:rsidRPr="000D60A2">
        <w:rPr>
          <w:rFonts w:ascii="Arial" w:hAnsi="Arial" w:cs="Arial"/>
          <w:b/>
          <w:lang w:val="sr-Latn-CS"/>
        </w:rPr>
        <w:t>19. Autobuska stanica – Željezara – Dragovoljići – Risji do – Dragovoljići - Željezara – Gimnazija – Autobuska stanica</w:t>
      </w:r>
      <w:r w:rsidRPr="000D60A2">
        <w:rPr>
          <w:rFonts w:ascii="Arial" w:hAnsi="Arial" w:cs="Arial"/>
          <w:lang w:val="sr-Latn-CS"/>
        </w:rPr>
        <w:t xml:space="preserve"> (saobraća samo radnim danima) – 1 mali autobus         </w:t>
      </w:r>
    </w:p>
    <w:p w:rsidR="00450A55" w:rsidRPr="000D60A2" w:rsidRDefault="00450A55" w:rsidP="00450A55">
      <w:pPr>
        <w:jc w:val="right"/>
        <w:rPr>
          <w:rFonts w:ascii="Arial" w:hAnsi="Arial" w:cs="Arial"/>
          <w:lang w:val="sr-Latn-CS"/>
        </w:rPr>
      </w:pPr>
      <w:r w:rsidRPr="000D60A2">
        <w:rPr>
          <w:rFonts w:ascii="Arial" w:hAnsi="Arial" w:cs="Arial"/>
          <w:lang w:val="sr-Latn-CS"/>
        </w:rPr>
        <w:t xml:space="preserve">                                                                                                      dužina linije: 27km                                </w:t>
      </w:r>
    </w:p>
    <w:p w:rsidR="00450A55" w:rsidRPr="000D60A2" w:rsidRDefault="00450A55" w:rsidP="00450A55">
      <w:pPr>
        <w:jc w:val="right"/>
        <w:rPr>
          <w:rFonts w:ascii="Arial" w:hAnsi="Arial" w:cs="Arial"/>
          <w:lang w:val="sr-Latn-CS"/>
        </w:rPr>
      </w:pPr>
      <w:r w:rsidRPr="000D60A2">
        <w:rPr>
          <w:rFonts w:ascii="Arial" w:hAnsi="Arial" w:cs="Arial"/>
          <w:lang w:val="sr-Latn-CS"/>
        </w:rPr>
        <w:t xml:space="preserve">                                                                  vrijeme obrta: 60 min</w:t>
      </w:r>
    </w:p>
    <w:p w:rsidR="00450A55" w:rsidRPr="000D60A2" w:rsidRDefault="00450A55" w:rsidP="00450A55">
      <w:pPr>
        <w:rPr>
          <w:rFonts w:ascii="Arial" w:hAnsi="Arial" w:cs="Arial"/>
          <w:lang w:val="sr-Latn-CS"/>
        </w:rPr>
      </w:pP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polazaka radnim danima:</w:t>
      </w:r>
      <w:r w:rsidRPr="000D60A2">
        <w:rPr>
          <w:rFonts w:ascii="Arial" w:hAnsi="Arial" w:cs="Arial"/>
          <w:lang w:val="sr-Latn-CS"/>
        </w:rPr>
        <w:tab/>
        <w:t xml:space="preserve">                                    3</w:t>
      </w:r>
    </w:p>
    <w:p w:rsidR="00450A55" w:rsidRPr="000D60A2" w:rsidRDefault="00450A55" w:rsidP="00450A55">
      <w:pPr>
        <w:rPr>
          <w:rFonts w:ascii="Arial" w:hAnsi="Arial" w:cs="Arial"/>
          <w:lang w:val="sr-Latn-CS"/>
        </w:rPr>
      </w:pPr>
      <w:r w:rsidRPr="000D60A2">
        <w:rPr>
          <w:rFonts w:ascii="Arial" w:hAnsi="Arial" w:cs="Arial"/>
          <w:lang w:val="sr-Latn-CS"/>
        </w:rPr>
        <w:t>7:00 (đ), 13:00 (đ), 19:45 (đ).</w:t>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povrataka radnim danima:                                            3                                                        </w:t>
      </w:r>
    </w:p>
    <w:p w:rsidR="00450A55" w:rsidRPr="000D60A2" w:rsidRDefault="00450A55" w:rsidP="00450A55">
      <w:pPr>
        <w:rPr>
          <w:rFonts w:ascii="Arial" w:hAnsi="Arial" w:cs="Arial"/>
          <w:lang w:val="sr-Latn-CS"/>
        </w:rPr>
      </w:pPr>
      <w:r w:rsidRPr="000D60A2">
        <w:rPr>
          <w:rFonts w:ascii="Arial" w:hAnsi="Arial" w:cs="Arial"/>
          <w:lang w:val="sr-Latn-CS"/>
        </w:rPr>
        <w:t>7:30 (đ), 13:30 (đ), 20:15 (đ).</w:t>
      </w:r>
      <w:r w:rsidRPr="000D60A2">
        <w:rPr>
          <w:rFonts w:ascii="Arial" w:hAnsi="Arial" w:cs="Arial"/>
          <w:lang w:val="sr-Latn-CS"/>
        </w:rPr>
        <w:tab/>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polazaka subotom, nedjeljom i praznicima:</w:t>
      </w:r>
      <w:r w:rsidRPr="000D60A2">
        <w:rPr>
          <w:rFonts w:ascii="Arial" w:hAnsi="Arial" w:cs="Arial"/>
          <w:lang w:val="sr-Latn-CS"/>
        </w:rPr>
        <w:tab/>
        <w:t xml:space="preserve">               0</w:t>
      </w:r>
    </w:p>
    <w:p w:rsidR="00450A55" w:rsidRPr="000D60A2" w:rsidRDefault="00450A55" w:rsidP="00450A55">
      <w:pPr>
        <w:rPr>
          <w:rFonts w:ascii="Arial" w:hAnsi="Arial" w:cs="Arial"/>
          <w:lang w:val="sr-Latn-CS"/>
        </w:rPr>
      </w:pPr>
      <w:r w:rsidRPr="000D60A2">
        <w:rPr>
          <w:rFonts w:ascii="Arial" w:hAnsi="Arial" w:cs="Arial"/>
          <w:lang w:val="sr-Latn-CS"/>
        </w:rPr>
        <w:t xml:space="preserve">           Minimalan broj povrataka subotom, nedjeljom i praznicima:                 0</w:t>
      </w:r>
      <w:r w:rsidRPr="000D60A2">
        <w:rPr>
          <w:rFonts w:ascii="Arial" w:hAnsi="Arial" w:cs="Arial"/>
          <w:lang w:val="sr-Latn-CS"/>
        </w:rPr>
        <w:tab/>
      </w:r>
    </w:p>
    <w:p w:rsidR="00450A55" w:rsidRPr="000D60A2" w:rsidRDefault="00450A55" w:rsidP="00450A55">
      <w:pPr>
        <w:rPr>
          <w:rFonts w:ascii="Arial" w:hAnsi="Arial" w:cs="Arial"/>
          <w:b/>
          <w:lang w:val="sr-Latn-CS"/>
        </w:rPr>
      </w:pPr>
      <w:r w:rsidRPr="000D60A2">
        <w:rPr>
          <w:rFonts w:ascii="Arial" w:hAnsi="Arial" w:cs="Arial"/>
          <w:b/>
          <w:lang w:val="sr-Latn-CS"/>
        </w:rPr>
        <w:t xml:space="preserve"> </w:t>
      </w:r>
    </w:p>
    <w:p w:rsidR="00450A55" w:rsidRPr="000D60A2" w:rsidRDefault="00450A55" w:rsidP="00450A55">
      <w:pPr>
        <w:jc w:val="both"/>
        <w:rPr>
          <w:rFonts w:ascii="Arial" w:hAnsi="Arial" w:cs="Arial"/>
          <w:lang w:val="sr-Latn-CS"/>
        </w:rPr>
      </w:pPr>
      <w:r w:rsidRPr="000D60A2">
        <w:rPr>
          <w:rFonts w:ascii="Arial" w:hAnsi="Arial" w:cs="Arial"/>
          <w:b/>
          <w:lang w:val="sr-Latn-CS"/>
        </w:rPr>
        <w:t>Trasa linije</w:t>
      </w:r>
      <w:r w:rsidRPr="000D60A2">
        <w:rPr>
          <w:rFonts w:ascii="Arial" w:hAnsi="Arial" w:cs="Arial"/>
          <w:lang w:val="sr-Latn-CS"/>
        </w:rPr>
        <w:t>: Autobuska stanica – Ul. Gojka Garčevića – Ul. Ivana Milutinovića – Ul. Vuka Karađžića – lokalni put (Rubeža – Miolje Polje – Morakovo) – lokalni put za Dragovoljiće – nekategorisani put (Dragovoljići – Risji do) – okretnica - nekategorisani put (Dragovoljići - Risji do) – lokalni put za Dragovoljiće - lokalni put (Rubeža – Miolje Polje – Morakovo)  – Ul. Vuka Karadžića - Ul. VI crnogorske - Ul. Nikole Tesle - Ul. Nika Miljanića – Ul. Vuka Mićunovića - kružni tok u Rastocima – Ul. Vuka Mićunovića - Ul. Gojka Garčevića – Autobuska stanica.</w:t>
      </w:r>
    </w:p>
    <w:p w:rsidR="00450A55" w:rsidRPr="000D60A2" w:rsidRDefault="00450A55" w:rsidP="00450A55">
      <w:pPr>
        <w:rPr>
          <w:rFonts w:ascii="Arial" w:hAnsi="Arial" w:cs="Arial"/>
          <w:lang w:val="sr-Latn-CS"/>
        </w:rPr>
      </w:pPr>
    </w:p>
    <w:p w:rsidR="00450A55" w:rsidRPr="000D60A2" w:rsidRDefault="00450A55" w:rsidP="00450A55">
      <w:pPr>
        <w:jc w:val="both"/>
        <w:rPr>
          <w:rFonts w:ascii="Arial" w:hAnsi="Arial" w:cs="Arial"/>
          <w:lang w:val="sr-Latn-CS"/>
        </w:rPr>
      </w:pPr>
      <w:r w:rsidRPr="000D60A2">
        <w:rPr>
          <w:rFonts w:ascii="Arial" w:hAnsi="Arial" w:cs="Arial"/>
          <w:b/>
          <w:lang w:val="sr-Latn-CS"/>
        </w:rPr>
        <w:t>Redosljed i naziv stajališta</w:t>
      </w:r>
      <w:r w:rsidRPr="000D60A2">
        <w:rPr>
          <w:rFonts w:ascii="Arial" w:hAnsi="Arial" w:cs="Arial"/>
          <w:lang w:val="sr-Latn-CS"/>
        </w:rPr>
        <w:t>: Autobuska stanica – V proleterska – Tehnička – OŠ „Mileva Lajović“ – Rampa - Restoran Željezare – Željezara – Rubeža 1 – Rubeža 2 – Halda – Dragovoljska ploča – kuće Simovića – prodavnica  – Risji do (okretnica) – prodavnica - kuće Simovića – Dragovoljska ploča – Halda – Rubeža 2 – Rubeža 1 – Željezara – restoran Željezare – rampa – OŠ „Mileva Lajović“– Tehnička - Filozofski fakultet - Hotel – Bolnica (Nika Miljanića) - Bolnica (Vuka Mićunovića) - Bolnica (Stojana Kovačevića) – Zempolje – Autobuska stanica.</w:t>
      </w:r>
    </w:p>
    <w:p w:rsidR="00450A55" w:rsidRPr="000D60A2" w:rsidRDefault="00450A55" w:rsidP="00450A55">
      <w:pPr>
        <w:rPr>
          <w:rFonts w:ascii="Arial" w:hAnsi="Arial" w:cs="Arial"/>
          <w:b/>
          <w:lang w:val="sr-Latn-CS"/>
        </w:rPr>
      </w:pPr>
    </w:p>
    <w:p w:rsidR="00450A55" w:rsidRPr="000D60A2" w:rsidRDefault="00450A55" w:rsidP="00450A55">
      <w:pPr>
        <w:rPr>
          <w:rFonts w:ascii="Arial" w:hAnsi="Arial" w:cs="Arial"/>
          <w:b/>
          <w:lang w:val="sr-Latn-CS"/>
        </w:rPr>
      </w:pPr>
      <w:r w:rsidRPr="000D60A2">
        <w:rPr>
          <w:rFonts w:ascii="Arial" w:hAnsi="Arial" w:cs="Arial"/>
          <w:b/>
          <w:lang w:val="sr-Latn-CS"/>
        </w:rPr>
        <w:t xml:space="preserve">Potreban broj vozila  za za pojedinačnu liniju: </w:t>
      </w:r>
      <w:r w:rsidRPr="000D60A2">
        <w:rPr>
          <w:rFonts w:ascii="Arial" w:hAnsi="Arial" w:cs="Arial"/>
          <w:lang w:val="sr-Latn-CS"/>
        </w:rPr>
        <w:t>1  mali autobus</w:t>
      </w:r>
    </w:p>
    <w:p w:rsidR="00450A55" w:rsidRPr="000D60A2" w:rsidRDefault="00450A55" w:rsidP="00450A55">
      <w:pPr>
        <w:rPr>
          <w:rFonts w:ascii="Arial" w:hAnsi="Arial" w:cs="Arial"/>
          <w:b/>
          <w:lang w:val="sr-Latn-CS"/>
        </w:rPr>
      </w:pPr>
    </w:p>
    <w:p w:rsidR="00450A55" w:rsidRPr="000D60A2" w:rsidRDefault="00450A55" w:rsidP="00450A55">
      <w:pPr>
        <w:rPr>
          <w:rFonts w:ascii="Arial" w:hAnsi="Arial" w:cs="Arial"/>
          <w:b/>
          <w:lang w:val="sr-Latn-CS"/>
        </w:rPr>
      </w:pPr>
    </w:p>
    <w:p w:rsidR="00450A55" w:rsidRPr="000D60A2" w:rsidRDefault="00450A55" w:rsidP="00450A55">
      <w:pPr>
        <w:rPr>
          <w:rFonts w:ascii="Arial" w:hAnsi="Arial" w:cs="Arial"/>
          <w:b/>
          <w:lang w:val="sr-Latn-CS"/>
        </w:rPr>
      </w:pPr>
    </w:p>
    <w:p w:rsidR="00450A55" w:rsidRPr="000D60A2" w:rsidRDefault="00450A55" w:rsidP="00450A55">
      <w:pPr>
        <w:rPr>
          <w:rFonts w:ascii="Arial" w:hAnsi="Arial" w:cs="Arial"/>
          <w:b/>
          <w:lang w:val="hr-HR"/>
        </w:rPr>
      </w:pPr>
      <w:r w:rsidRPr="000D60A2">
        <w:rPr>
          <w:rFonts w:ascii="Arial" w:hAnsi="Arial" w:cs="Arial"/>
          <w:b/>
          <w:lang w:val="sr-Latn-CS"/>
        </w:rPr>
        <w:t xml:space="preserve">                                            </w:t>
      </w:r>
    </w:p>
    <w:p w:rsidR="00450A55" w:rsidRPr="000D60A2" w:rsidRDefault="00450A55" w:rsidP="00450A55">
      <w:pPr>
        <w:jc w:val="both"/>
        <w:rPr>
          <w:rFonts w:ascii="Arial" w:hAnsi="Arial" w:cs="Arial"/>
          <w:b/>
          <w:lang w:val="hr-HR"/>
        </w:rPr>
      </w:pPr>
      <w:r w:rsidRPr="000D60A2">
        <w:rPr>
          <w:rFonts w:ascii="Arial" w:hAnsi="Arial" w:cs="Arial"/>
          <w:b/>
          <w:lang w:val="hr-HR"/>
        </w:rPr>
        <w:t>LEGENDA:</w:t>
      </w:r>
    </w:p>
    <w:p w:rsidR="00450A55" w:rsidRPr="000D60A2" w:rsidRDefault="00450A55" w:rsidP="00450A55">
      <w:pPr>
        <w:numPr>
          <w:ilvl w:val="0"/>
          <w:numId w:val="14"/>
        </w:numPr>
        <w:jc w:val="both"/>
        <w:rPr>
          <w:rFonts w:ascii="Arial" w:hAnsi="Arial" w:cs="Arial"/>
          <w:lang w:val="hr-HR"/>
        </w:rPr>
      </w:pPr>
      <w:r w:rsidRPr="000D60A2">
        <w:rPr>
          <w:rFonts w:ascii="Arial" w:hAnsi="Arial" w:cs="Arial"/>
          <w:lang w:val="hr-HR"/>
        </w:rPr>
        <w:t xml:space="preserve"> (đ) – đački autobusi (ne</w:t>
      </w:r>
      <w:r w:rsidRPr="000D60A2">
        <w:rPr>
          <w:rFonts w:ascii="Arial" w:hAnsi="Arial" w:cs="Arial"/>
          <w:lang w:val="sr-Cyrl-CS"/>
        </w:rPr>
        <w:t xml:space="preserve"> </w:t>
      </w:r>
      <w:r w:rsidRPr="000D60A2">
        <w:rPr>
          <w:rFonts w:ascii="Arial" w:hAnsi="Arial" w:cs="Arial"/>
          <w:lang w:val="hr-HR"/>
        </w:rPr>
        <w:t>saobraćaju subotom, nedjeljom i praznicima, kao ni za vrijeme zimskog i ljetnjeg raspusta)</w:t>
      </w:r>
    </w:p>
    <w:p w:rsidR="00450A55" w:rsidRPr="000D60A2" w:rsidRDefault="00450A55" w:rsidP="00450A55">
      <w:pPr>
        <w:rPr>
          <w:rFonts w:ascii="Arial" w:hAnsi="Arial" w:cs="Arial"/>
        </w:rPr>
      </w:pPr>
    </w:p>
    <w:p w:rsidR="00450A55" w:rsidRPr="000D60A2" w:rsidRDefault="00450A55" w:rsidP="00450A55">
      <w:pPr>
        <w:rPr>
          <w:rFonts w:ascii="Arial" w:hAnsi="Arial" w:cs="Arial"/>
        </w:rPr>
      </w:pPr>
    </w:p>
    <w:p w:rsidR="00450A55" w:rsidRPr="000D60A2" w:rsidRDefault="00450A55" w:rsidP="00450A55">
      <w:pPr>
        <w:jc w:val="right"/>
        <w:rPr>
          <w:lang w:val="hr-HR"/>
        </w:rPr>
      </w:pPr>
    </w:p>
    <w:p w:rsidR="00450A55" w:rsidRPr="000D60A2" w:rsidRDefault="00450A55" w:rsidP="00450A55">
      <w:pPr>
        <w:jc w:val="right"/>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Pr="000D60A2" w:rsidRDefault="00450A55" w:rsidP="00450A55">
      <w:pPr>
        <w:rPr>
          <w:lang w:val="hr-HR"/>
        </w:rPr>
      </w:pPr>
    </w:p>
    <w:p w:rsidR="00450A55" w:rsidRPr="000D60A2" w:rsidRDefault="00450A55" w:rsidP="00450A55">
      <w:pPr>
        <w:jc w:val="right"/>
        <w:rPr>
          <w:lang w:val="hr-HR"/>
        </w:rPr>
      </w:pPr>
    </w:p>
    <w:p w:rsidR="00450A55" w:rsidRPr="000D60A2" w:rsidRDefault="00450A55" w:rsidP="00450A55">
      <w:pPr>
        <w:jc w:val="right"/>
        <w:rPr>
          <w:lang w:val="sr-Latn-CS"/>
        </w:rPr>
      </w:pPr>
      <w:r w:rsidRPr="000D60A2">
        <w:rPr>
          <w:lang w:val="hr-HR"/>
        </w:rPr>
        <w:lastRenderedPageBreak/>
        <w:t xml:space="preserve">                                                                                                                                                    </w:t>
      </w:r>
      <w:r w:rsidRPr="000D60A2">
        <w:rPr>
          <w:lang w:val="sr-Latn-CS"/>
        </w:rPr>
        <w:t>Obrazac  1a</w:t>
      </w:r>
    </w:p>
    <w:p w:rsidR="00450A55" w:rsidRPr="000D60A2" w:rsidRDefault="00450A55" w:rsidP="00450A55">
      <w:pPr>
        <w:rPr>
          <w:lang w:val="sr-Latn-CS"/>
        </w:rPr>
      </w:pPr>
      <w:r w:rsidRPr="000D60A2">
        <w:rPr>
          <w:lang w:val="sr-Latn-CS"/>
        </w:rPr>
        <w:t>Opština Nikšić</w:t>
      </w:r>
    </w:p>
    <w:p w:rsidR="00450A55" w:rsidRPr="000D60A2" w:rsidRDefault="00450A55" w:rsidP="00450A55">
      <w:pPr>
        <w:rPr>
          <w:b/>
          <w:lang w:val="hr-HR"/>
        </w:rPr>
      </w:pPr>
      <w:r w:rsidRPr="000D60A2">
        <w:rPr>
          <w:b/>
          <w:lang w:val="hr-HR"/>
        </w:rPr>
        <w:t>PREVOZNIK______________________</w:t>
      </w:r>
    </w:p>
    <w:p w:rsidR="00450A55" w:rsidRPr="000D60A2" w:rsidRDefault="00450A55" w:rsidP="00450A55">
      <w:pPr>
        <w:rPr>
          <w:b/>
          <w:lang w:val="hr-HR"/>
        </w:rPr>
      </w:pPr>
      <w:r w:rsidRPr="000D60A2">
        <w:rPr>
          <w:b/>
          <w:lang w:val="hr-HR"/>
        </w:rPr>
        <w:t>Sjedište – adresa: ___________________</w:t>
      </w:r>
    </w:p>
    <w:p w:rsidR="00450A55" w:rsidRPr="000D60A2" w:rsidRDefault="00450A55" w:rsidP="00450A55">
      <w:pPr>
        <w:rPr>
          <w:b/>
          <w:lang w:val="hr-HR"/>
        </w:rPr>
      </w:pPr>
      <w:r w:rsidRPr="000D60A2">
        <w:rPr>
          <w:b/>
          <w:lang w:val="hr-HR"/>
        </w:rPr>
        <w:t>Broj: _____________________________</w:t>
      </w:r>
    </w:p>
    <w:p w:rsidR="00450A55" w:rsidRPr="000D60A2" w:rsidRDefault="00450A55" w:rsidP="00450A55">
      <w:pPr>
        <w:rPr>
          <w:b/>
          <w:lang w:val="hr-HR"/>
        </w:rPr>
      </w:pPr>
    </w:p>
    <w:p w:rsidR="00450A55" w:rsidRPr="000D60A2" w:rsidRDefault="00450A55" w:rsidP="00450A55">
      <w:pPr>
        <w:keepNext/>
        <w:keepLines/>
        <w:spacing w:before="200" w:line="276" w:lineRule="auto"/>
        <w:outlineLvl w:val="1"/>
        <w:rPr>
          <w:rFonts w:ascii="Cambria" w:hAnsi="Cambria" w:cs="Cambria"/>
          <w:b/>
          <w:bCs/>
          <w:sz w:val="26"/>
          <w:szCs w:val="26"/>
          <w:lang w:val="pl-PL" w:eastAsia="zh-TW"/>
        </w:rPr>
      </w:pPr>
      <w:r w:rsidRPr="000D60A2">
        <w:rPr>
          <w:rFonts w:ascii="Cambria" w:hAnsi="Cambria" w:cs="Cambria"/>
          <w:b/>
          <w:bCs/>
          <w:sz w:val="26"/>
          <w:szCs w:val="26"/>
          <w:lang w:val="pl-PL" w:eastAsia="zh-TW"/>
        </w:rPr>
        <w:t>RED VOŽNJE ZA GRADSKU /PRIGRADSKU LINIJU</w:t>
      </w:r>
    </w:p>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559"/>
        <w:gridCol w:w="1418"/>
        <w:gridCol w:w="1275"/>
        <w:gridCol w:w="2127"/>
      </w:tblGrid>
      <w:tr w:rsidR="00450A55" w:rsidRPr="000D60A2" w:rsidTr="007020C0">
        <w:tc>
          <w:tcPr>
            <w:tcW w:w="3970" w:type="dxa"/>
            <w:vAlign w:val="center"/>
          </w:tcPr>
          <w:p w:rsidR="00450A55" w:rsidRPr="000D60A2" w:rsidRDefault="00450A55" w:rsidP="007020C0">
            <w:pPr>
              <w:keepNext/>
              <w:jc w:val="center"/>
              <w:outlineLvl w:val="0"/>
              <w:rPr>
                <w:b/>
                <w:bCs/>
                <w:lang w:val="sr-Cyrl-CS"/>
              </w:rPr>
            </w:pPr>
            <w:r w:rsidRPr="000D60A2">
              <w:rPr>
                <w:b/>
                <w:bCs/>
                <w:lang w:val="sr-Cyrl-CS"/>
              </w:rPr>
              <w:t>Broj i naziv linije</w:t>
            </w:r>
          </w:p>
        </w:tc>
        <w:tc>
          <w:tcPr>
            <w:tcW w:w="1559" w:type="dxa"/>
            <w:vAlign w:val="center"/>
          </w:tcPr>
          <w:p w:rsidR="00450A55" w:rsidRPr="000D60A2" w:rsidRDefault="00450A55" w:rsidP="007020C0">
            <w:pPr>
              <w:jc w:val="center"/>
              <w:rPr>
                <w:b/>
                <w:lang w:val="hr-HR"/>
              </w:rPr>
            </w:pPr>
            <w:r w:rsidRPr="000D60A2">
              <w:rPr>
                <w:b/>
                <w:lang w:val="hr-HR"/>
              </w:rPr>
              <w:t>Dužina linijeu smjeru A-B</w:t>
            </w:r>
          </w:p>
        </w:tc>
        <w:tc>
          <w:tcPr>
            <w:tcW w:w="1418" w:type="dxa"/>
            <w:vAlign w:val="center"/>
          </w:tcPr>
          <w:p w:rsidR="00450A55" w:rsidRPr="000D60A2" w:rsidRDefault="00450A55" w:rsidP="007020C0">
            <w:pPr>
              <w:jc w:val="center"/>
              <w:rPr>
                <w:b/>
                <w:lang w:val="hr-HR"/>
              </w:rPr>
            </w:pPr>
            <w:r w:rsidRPr="000D60A2">
              <w:rPr>
                <w:b/>
                <w:lang w:val="hr-HR"/>
              </w:rPr>
              <w:t>Dužina linije u smjeru B-A</w:t>
            </w:r>
          </w:p>
        </w:tc>
        <w:tc>
          <w:tcPr>
            <w:tcW w:w="1275" w:type="dxa"/>
            <w:vAlign w:val="center"/>
          </w:tcPr>
          <w:p w:rsidR="00450A55" w:rsidRPr="000D60A2" w:rsidRDefault="00450A55" w:rsidP="007020C0">
            <w:pPr>
              <w:jc w:val="center"/>
              <w:rPr>
                <w:b/>
                <w:lang w:val="hr-HR"/>
              </w:rPr>
            </w:pPr>
            <w:r w:rsidRPr="000D60A2">
              <w:rPr>
                <w:b/>
                <w:lang w:val="hr-HR"/>
              </w:rPr>
              <w:t>Vrijeme obrta</w:t>
            </w:r>
          </w:p>
        </w:tc>
        <w:tc>
          <w:tcPr>
            <w:tcW w:w="2127" w:type="dxa"/>
            <w:vAlign w:val="center"/>
          </w:tcPr>
          <w:p w:rsidR="00450A55" w:rsidRPr="000D60A2" w:rsidRDefault="00450A55" w:rsidP="007020C0">
            <w:pPr>
              <w:jc w:val="center"/>
              <w:rPr>
                <w:b/>
                <w:lang w:val="hr-HR"/>
              </w:rPr>
            </w:pPr>
            <w:r w:rsidRPr="000D60A2">
              <w:rPr>
                <w:b/>
                <w:lang w:val="hr-HR"/>
              </w:rPr>
              <w:t>Režim održavanja linije</w:t>
            </w: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B-</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Trasa linije za smjer A-B:</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Razlika za smjer B-A</w:t>
            </w: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Stajališta po redosljedu za smjer A-B:</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Razlika za smjer B-A:</w:t>
            </w: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radnim danima: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polazaka radnim danima, dnevno:</w:t>
            </w:r>
          </w:p>
        </w:tc>
      </w:tr>
    </w:tbl>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subotom, nedjeljom i praznicima: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polazaka, subotom, nedjeljom i praznicima dnevno:</w:t>
            </w: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koji se neodržavaju u vrijeme đačkih raspusta:</w:t>
            </w: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p w:rsidR="00450A55" w:rsidRPr="000D60A2" w:rsidRDefault="00450A55" w:rsidP="00450A55">
      <w:pPr>
        <w:jc w:val="both"/>
        <w:rPr>
          <w:lang w:val="hr-HR"/>
        </w:rPr>
      </w:pPr>
      <w:r w:rsidRPr="000D60A2">
        <w:rPr>
          <w:lang w:val="hr-HR"/>
        </w:rPr>
        <w:t>____________________</w:t>
      </w:r>
    </w:p>
    <w:p w:rsidR="00450A55" w:rsidRPr="000D60A2" w:rsidRDefault="00450A55" w:rsidP="00450A55">
      <w:pPr>
        <w:ind w:left="-851"/>
        <w:jc w:val="both"/>
        <w:rPr>
          <w:lang w:val="hr-HR"/>
        </w:rPr>
      </w:pPr>
      <w:r w:rsidRPr="000D60A2">
        <w:rPr>
          <w:lang w:val="hr-HR"/>
        </w:rPr>
        <w:t xml:space="preserve">                      (naziv prevoznika)</w:t>
      </w:r>
    </w:p>
    <w:p w:rsidR="00450A55" w:rsidRPr="000D60A2" w:rsidRDefault="00450A55" w:rsidP="00450A55">
      <w:pPr>
        <w:ind w:left="-851"/>
        <w:rPr>
          <w:lang w:val="hr-HR"/>
        </w:rPr>
      </w:pPr>
      <w:r w:rsidRPr="000D60A2">
        <w:rPr>
          <w:lang w:val="hr-HR"/>
        </w:rPr>
        <w:lastRenderedPageBreak/>
        <w:t xml:space="preserve">                                                                                                                        M.P.____________________.</w:t>
      </w:r>
    </w:p>
    <w:p w:rsidR="00450A55" w:rsidRPr="000D60A2" w:rsidRDefault="00450A55" w:rsidP="00450A55">
      <w:pPr>
        <w:ind w:left="-851"/>
        <w:rPr>
          <w:lang w:val="hr-HR"/>
        </w:rPr>
      </w:pPr>
      <w:r w:rsidRPr="000D60A2">
        <w:rPr>
          <w:lang w:val="hr-HR"/>
        </w:rPr>
        <w:t xml:space="preserve">          Nikšić,__________god.                                                                       (potpis ovlašćenog lica prevoznika i adre</w:t>
      </w:r>
    </w:p>
    <w:p w:rsidR="00450A55" w:rsidRPr="000D60A2" w:rsidRDefault="00450A55" w:rsidP="00450A55">
      <w:pPr>
        <w:ind w:left="-851" w:right="-858"/>
        <w:rPr>
          <w:lang w:val="hr-HR"/>
        </w:rPr>
      </w:pPr>
      <w:r w:rsidRPr="000D60A2">
        <w:rPr>
          <w:lang w:val="hr-HR"/>
        </w:rPr>
        <w:t>_________________________________________________________________________________________</w:t>
      </w:r>
    </w:p>
    <w:p w:rsidR="00450A55" w:rsidRPr="000D60A2" w:rsidRDefault="00450A55" w:rsidP="00450A55">
      <w:pPr>
        <w:rPr>
          <w:lang w:val="hr-HR"/>
        </w:rPr>
      </w:pPr>
    </w:p>
    <w:p w:rsidR="00450A55" w:rsidRPr="000D60A2" w:rsidRDefault="00450A55" w:rsidP="00450A55">
      <w:pPr>
        <w:ind w:left="-851"/>
        <w:rPr>
          <w:lang w:val="hr-HR"/>
        </w:rPr>
      </w:pPr>
      <w:r w:rsidRPr="000D60A2">
        <w:rPr>
          <w:lang w:val="hr-HR"/>
        </w:rPr>
        <w:t>Opština Nikšić</w:t>
      </w:r>
    </w:p>
    <w:p w:rsidR="00450A55" w:rsidRPr="000D60A2" w:rsidRDefault="00450A55" w:rsidP="00450A55">
      <w:pPr>
        <w:ind w:left="-851"/>
        <w:rPr>
          <w:lang w:val="hr-HR"/>
        </w:rPr>
      </w:pPr>
      <w:r w:rsidRPr="000D60A2">
        <w:rPr>
          <w:lang w:val="hr-HR"/>
        </w:rPr>
        <w:t>Sekretarijat za komunalne poslove i saobraćaj</w:t>
      </w:r>
    </w:p>
    <w:p w:rsidR="00450A55" w:rsidRPr="000D60A2" w:rsidRDefault="00450A55" w:rsidP="00450A55">
      <w:pPr>
        <w:ind w:left="-851"/>
        <w:rPr>
          <w:lang w:val="hr-HR"/>
        </w:rPr>
      </w:pPr>
    </w:p>
    <w:p w:rsidR="00450A55" w:rsidRPr="000D60A2" w:rsidRDefault="00450A55" w:rsidP="00450A55">
      <w:pPr>
        <w:ind w:left="-851"/>
        <w:rPr>
          <w:lang w:val="hr-HR"/>
        </w:rPr>
      </w:pPr>
      <w:r w:rsidRPr="000D60A2">
        <w:rPr>
          <w:lang w:val="hr-HR"/>
        </w:rPr>
        <w:t>Reg. broj:______________                                                                                                      Ovlašćeno službeno lice</w:t>
      </w:r>
    </w:p>
    <w:p w:rsidR="00450A55" w:rsidRPr="000D60A2" w:rsidRDefault="00450A55" w:rsidP="00450A55">
      <w:pPr>
        <w:ind w:left="-851"/>
        <w:rPr>
          <w:lang w:val="hr-HR"/>
        </w:rPr>
      </w:pPr>
      <w:r w:rsidRPr="000D60A2">
        <w:rPr>
          <w:lang w:val="hr-HR"/>
        </w:rPr>
        <w:t>Nikšić, ________________god.                                                                   M.P.</w:t>
      </w:r>
    </w:p>
    <w:p w:rsidR="00450A55" w:rsidRPr="000D60A2" w:rsidRDefault="00450A55" w:rsidP="00450A55">
      <w:pPr>
        <w:ind w:left="-851"/>
        <w:rPr>
          <w:lang w:val="hr-HR"/>
        </w:rPr>
      </w:pPr>
      <w:r w:rsidRPr="000D60A2">
        <w:rPr>
          <w:lang w:val="hr-HR"/>
        </w:rPr>
        <w:t>Vremenski period važenja reda vožnje:________________ god.                                                 ______________</w:t>
      </w:r>
    </w:p>
    <w:p w:rsidR="00450A55" w:rsidRPr="000D60A2" w:rsidRDefault="00450A55" w:rsidP="00450A55">
      <w:pPr>
        <w:ind w:left="-851"/>
        <w:rPr>
          <w:lang w:val="hr-HR"/>
        </w:rPr>
      </w:pPr>
      <w:r w:rsidRPr="000D60A2">
        <w:rPr>
          <w:lang w:val="hr-HR"/>
        </w:rPr>
        <w:t>Datum početka obavljanja prevoza:  __________________ god.</w:t>
      </w:r>
    </w:p>
    <w:p w:rsidR="00450A55" w:rsidRPr="000D60A2" w:rsidRDefault="00450A55" w:rsidP="00450A55">
      <w:pPr>
        <w:ind w:left="-851"/>
        <w:rPr>
          <w:lang w:val="hr-HR"/>
        </w:rPr>
      </w:pPr>
      <w:r w:rsidRPr="000D60A2">
        <w:rPr>
          <w:lang w:val="hr-HR"/>
        </w:rPr>
        <w:t xml:space="preserve">                              </w:t>
      </w:r>
    </w:p>
    <w:p w:rsidR="00450A55" w:rsidRPr="000D60A2" w:rsidRDefault="00450A55" w:rsidP="00450A55">
      <w:pPr>
        <w:ind w:left="-851"/>
        <w:rPr>
          <w:lang w:val="hr-HR"/>
        </w:rPr>
      </w:pPr>
    </w:p>
    <w:p w:rsidR="00450A55" w:rsidRPr="000D60A2" w:rsidRDefault="00450A55" w:rsidP="00450A55">
      <w:pPr>
        <w:ind w:left="-851"/>
        <w:rPr>
          <w:lang w:val="hr-HR"/>
        </w:rPr>
      </w:pPr>
    </w:p>
    <w:p w:rsidR="00450A55" w:rsidRPr="000D60A2" w:rsidRDefault="00450A55" w:rsidP="00450A55">
      <w:pPr>
        <w:ind w:left="-851"/>
        <w:rPr>
          <w:lang w:val="hr-HR"/>
        </w:rPr>
      </w:pPr>
    </w:p>
    <w:p w:rsidR="00450A55" w:rsidRPr="000D60A2" w:rsidRDefault="00450A55" w:rsidP="00450A55">
      <w:pPr>
        <w:ind w:left="-851"/>
        <w:rPr>
          <w:lang w:val="hr-HR"/>
        </w:rPr>
      </w:pPr>
    </w:p>
    <w:p w:rsidR="00450A55" w:rsidRPr="000D60A2" w:rsidRDefault="00450A55" w:rsidP="00450A55">
      <w:pPr>
        <w:ind w:left="-851"/>
        <w:rPr>
          <w:lang w:val="hr-HR"/>
        </w:rPr>
      </w:pPr>
    </w:p>
    <w:p w:rsidR="00450A55" w:rsidRPr="000D60A2" w:rsidRDefault="00450A55" w:rsidP="00450A55">
      <w:pPr>
        <w:rPr>
          <w:lang w:val="hr-HR"/>
        </w:rPr>
      </w:pPr>
    </w:p>
    <w:p w:rsidR="00450A55" w:rsidRPr="000D60A2" w:rsidRDefault="00450A55" w:rsidP="00450A55">
      <w:pPr>
        <w:ind w:left="-851"/>
        <w:rPr>
          <w:lang w:val="hr-HR"/>
        </w:rPr>
      </w:pPr>
    </w:p>
    <w:p w:rsidR="00450A55" w:rsidRPr="000D60A2" w:rsidRDefault="00450A55" w:rsidP="00450A55">
      <w:pPr>
        <w:ind w:left="-851"/>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Default="00450A55" w:rsidP="00450A55">
      <w:pPr>
        <w:rPr>
          <w:lang w:val="hr-HR"/>
        </w:rPr>
      </w:pPr>
    </w:p>
    <w:p w:rsidR="00450A55" w:rsidRPr="000D60A2" w:rsidRDefault="00450A55" w:rsidP="00450A55">
      <w:pPr>
        <w:rPr>
          <w:lang w:val="hr-HR"/>
        </w:rPr>
      </w:pPr>
    </w:p>
    <w:p w:rsidR="00450A55" w:rsidRPr="000D60A2" w:rsidRDefault="00450A55" w:rsidP="00450A55">
      <w:pPr>
        <w:rPr>
          <w:lang w:val="hr-HR"/>
        </w:rPr>
      </w:pPr>
    </w:p>
    <w:p w:rsidR="00450A55" w:rsidRPr="000D60A2" w:rsidRDefault="00450A55" w:rsidP="00450A55">
      <w:pPr>
        <w:rPr>
          <w:lang w:val="hr-HR"/>
        </w:rPr>
      </w:pPr>
      <w:r w:rsidRPr="000D60A2">
        <w:rPr>
          <w:lang w:val="hr-HR"/>
        </w:rPr>
        <w:lastRenderedPageBreak/>
        <w:t xml:space="preserve">                                                                </w:t>
      </w:r>
    </w:p>
    <w:p w:rsidR="00450A55" w:rsidRPr="000D60A2" w:rsidRDefault="00450A55" w:rsidP="00450A55">
      <w:pPr>
        <w:jc w:val="right"/>
        <w:rPr>
          <w:lang w:val="sr-Latn-CS"/>
        </w:rPr>
      </w:pPr>
      <w:r w:rsidRPr="000D60A2">
        <w:rPr>
          <w:lang w:val="hr-HR"/>
        </w:rPr>
        <w:t xml:space="preserve">    </w:t>
      </w:r>
      <w:r w:rsidRPr="000D60A2">
        <w:rPr>
          <w:lang w:val="sr-Latn-CS"/>
        </w:rPr>
        <w:t>Obrazac  1b</w:t>
      </w:r>
    </w:p>
    <w:p w:rsidR="00450A55" w:rsidRPr="000D60A2" w:rsidRDefault="00450A55" w:rsidP="00450A55">
      <w:pPr>
        <w:rPr>
          <w:lang w:val="sr-Latn-CS"/>
        </w:rPr>
      </w:pPr>
      <w:r w:rsidRPr="000D60A2">
        <w:rPr>
          <w:lang w:val="sr-Latn-CS"/>
        </w:rPr>
        <w:t>Opština Nikšić</w:t>
      </w:r>
    </w:p>
    <w:p w:rsidR="00450A55" w:rsidRPr="000D60A2" w:rsidRDefault="00450A55" w:rsidP="00450A55">
      <w:pPr>
        <w:rPr>
          <w:b/>
          <w:lang w:val="hr-HR"/>
        </w:rPr>
      </w:pPr>
      <w:r w:rsidRPr="000D60A2">
        <w:rPr>
          <w:b/>
          <w:lang w:val="hr-HR"/>
        </w:rPr>
        <w:t>PREVOZNIK______________________</w:t>
      </w:r>
    </w:p>
    <w:p w:rsidR="00450A55" w:rsidRPr="000D60A2" w:rsidRDefault="00450A55" w:rsidP="00450A55">
      <w:pPr>
        <w:rPr>
          <w:b/>
          <w:lang w:val="hr-HR"/>
        </w:rPr>
      </w:pPr>
      <w:r w:rsidRPr="000D60A2">
        <w:rPr>
          <w:b/>
          <w:lang w:val="hr-HR"/>
        </w:rPr>
        <w:t>Sjedište – adresa: ___________________</w:t>
      </w:r>
    </w:p>
    <w:p w:rsidR="00450A55" w:rsidRPr="000D60A2" w:rsidRDefault="00450A55" w:rsidP="00450A55">
      <w:pPr>
        <w:rPr>
          <w:b/>
          <w:lang w:val="hr-HR"/>
        </w:rPr>
      </w:pPr>
      <w:r w:rsidRPr="000D60A2">
        <w:rPr>
          <w:b/>
          <w:lang w:val="hr-HR"/>
        </w:rPr>
        <w:t>Broj: _____________________________</w:t>
      </w:r>
    </w:p>
    <w:p w:rsidR="00450A55" w:rsidRPr="000D60A2" w:rsidRDefault="00450A55" w:rsidP="00450A55">
      <w:pPr>
        <w:rPr>
          <w:b/>
          <w:lang w:val="hr-HR"/>
        </w:rPr>
      </w:pPr>
    </w:p>
    <w:p w:rsidR="00450A55" w:rsidRPr="000D60A2" w:rsidRDefault="00450A55" w:rsidP="00450A55">
      <w:pPr>
        <w:rPr>
          <w:b/>
          <w:lang w:val="hr-HR"/>
        </w:rPr>
      </w:pPr>
    </w:p>
    <w:p w:rsidR="00450A55" w:rsidRPr="000D60A2" w:rsidRDefault="00450A55" w:rsidP="00450A55">
      <w:pPr>
        <w:keepNext/>
        <w:keepLines/>
        <w:spacing w:before="200" w:line="276" w:lineRule="auto"/>
        <w:outlineLvl w:val="1"/>
        <w:rPr>
          <w:rFonts w:ascii="Cambria" w:hAnsi="Cambria" w:cs="Cambria"/>
          <w:b/>
          <w:bCs/>
          <w:sz w:val="26"/>
          <w:szCs w:val="26"/>
          <w:lang w:val="hr-HR" w:eastAsia="zh-TW"/>
        </w:rPr>
      </w:pPr>
      <w:r w:rsidRPr="000D60A2">
        <w:rPr>
          <w:rFonts w:ascii="Cambria" w:hAnsi="Cambria" w:cs="Cambria"/>
          <w:b/>
          <w:bCs/>
          <w:sz w:val="26"/>
          <w:szCs w:val="26"/>
          <w:lang w:eastAsia="zh-TW"/>
        </w:rPr>
        <w:t>RED</w:t>
      </w:r>
      <w:r w:rsidRPr="000D60A2">
        <w:rPr>
          <w:rFonts w:ascii="Cambria" w:hAnsi="Cambria" w:cs="Cambria"/>
          <w:b/>
          <w:bCs/>
          <w:sz w:val="26"/>
          <w:szCs w:val="26"/>
          <w:lang w:val="hr-HR" w:eastAsia="zh-TW"/>
        </w:rPr>
        <w:t xml:space="preserve"> </w:t>
      </w:r>
      <w:r w:rsidRPr="000D60A2">
        <w:rPr>
          <w:rFonts w:ascii="Cambria" w:hAnsi="Cambria" w:cs="Cambria"/>
          <w:b/>
          <w:bCs/>
          <w:sz w:val="26"/>
          <w:szCs w:val="26"/>
          <w:lang w:eastAsia="zh-TW"/>
        </w:rPr>
        <w:t>VO</w:t>
      </w:r>
      <w:r w:rsidRPr="000D60A2">
        <w:rPr>
          <w:rFonts w:ascii="Cambria" w:hAnsi="Cambria" w:cs="Cambria"/>
          <w:b/>
          <w:bCs/>
          <w:sz w:val="26"/>
          <w:szCs w:val="26"/>
          <w:lang w:val="hr-HR" w:eastAsia="zh-TW"/>
        </w:rPr>
        <w:t>Ž</w:t>
      </w:r>
      <w:r w:rsidRPr="000D60A2">
        <w:rPr>
          <w:rFonts w:ascii="Cambria" w:hAnsi="Cambria" w:cs="Cambria"/>
          <w:b/>
          <w:bCs/>
          <w:sz w:val="26"/>
          <w:szCs w:val="26"/>
          <w:lang w:eastAsia="zh-TW"/>
        </w:rPr>
        <w:t>NJE</w:t>
      </w:r>
      <w:r w:rsidRPr="000D60A2">
        <w:rPr>
          <w:rFonts w:ascii="Cambria" w:hAnsi="Cambria" w:cs="Cambria"/>
          <w:b/>
          <w:bCs/>
          <w:sz w:val="26"/>
          <w:szCs w:val="26"/>
          <w:lang w:val="hr-HR" w:eastAsia="zh-TW"/>
        </w:rPr>
        <w:t xml:space="preserve"> </w:t>
      </w:r>
      <w:r w:rsidRPr="000D60A2">
        <w:rPr>
          <w:rFonts w:ascii="Cambria" w:hAnsi="Cambria" w:cs="Cambria"/>
          <w:b/>
          <w:bCs/>
          <w:sz w:val="26"/>
          <w:szCs w:val="26"/>
          <w:lang w:eastAsia="zh-TW"/>
        </w:rPr>
        <w:t>ZA</w:t>
      </w:r>
      <w:r w:rsidRPr="000D60A2">
        <w:rPr>
          <w:rFonts w:ascii="Cambria" w:hAnsi="Cambria" w:cs="Cambria"/>
          <w:b/>
          <w:bCs/>
          <w:sz w:val="26"/>
          <w:szCs w:val="26"/>
          <w:lang w:val="hr-HR" w:eastAsia="zh-TW"/>
        </w:rPr>
        <w:t xml:space="preserve"> </w:t>
      </w:r>
      <w:r w:rsidRPr="000D60A2">
        <w:rPr>
          <w:rFonts w:ascii="Cambria" w:hAnsi="Cambria" w:cs="Cambria"/>
          <w:b/>
          <w:bCs/>
          <w:sz w:val="26"/>
          <w:szCs w:val="26"/>
          <w:lang w:eastAsia="zh-TW"/>
        </w:rPr>
        <w:t>GRADSKU</w:t>
      </w:r>
      <w:r w:rsidRPr="000D60A2">
        <w:rPr>
          <w:rFonts w:ascii="Cambria" w:hAnsi="Cambria" w:cs="Cambria"/>
          <w:b/>
          <w:bCs/>
          <w:sz w:val="26"/>
          <w:szCs w:val="26"/>
          <w:lang w:val="hr-HR" w:eastAsia="zh-TW"/>
        </w:rPr>
        <w:t xml:space="preserve"> /</w:t>
      </w:r>
      <w:r w:rsidRPr="000D60A2">
        <w:rPr>
          <w:rFonts w:ascii="Cambria" w:hAnsi="Cambria" w:cs="Cambria"/>
          <w:b/>
          <w:bCs/>
          <w:sz w:val="26"/>
          <w:szCs w:val="26"/>
          <w:lang w:eastAsia="zh-TW"/>
        </w:rPr>
        <w:t>PRIGRADSKU</w:t>
      </w:r>
      <w:r w:rsidRPr="000D60A2">
        <w:rPr>
          <w:rFonts w:ascii="Cambria" w:hAnsi="Cambria" w:cs="Cambria"/>
          <w:b/>
          <w:bCs/>
          <w:sz w:val="26"/>
          <w:szCs w:val="26"/>
          <w:lang w:val="hr-HR" w:eastAsia="zh-TW"/>
        </w:rPr>
        <w:t xml:space="preserve"> </w:t>
      </w:r>
      <w:r w:rsidRPr="000D60A2">
        <w:rPr>
          <w:rFonts w:ascii="Cambria" w:hAnsi="Cambria" w:cs="Cambria"/>
          <w:b/>
          <w:bCs/>
          <w:sz w:val="26"/>
          <w:szCs w:val="26"/>
          <w:lang w:eastAsia="zh-TW"/>
        </w:rPr>
        <w:t>LINIJU</w:t>
      </w:r>
    </w:p>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559"/>
        <w:gridCol w:w="1418"/>
        <w:gridCol w:w="1275"/>
        <w:gridCol w:w="2127"/>
      </w:tblGrid>
      <w:tr w:rsidR="00450A55" w:rsidRPr="000D60A2" w:rsidTr="007020C0">
        <w:tc>
          <w:tcPr>
            <w:tcW w:w="3970" w:type="dxa"/>
            <w:vAlign w:val="center"/>
          </w:tcPr>
          <w:p w:rsidR="00450A55" w:rsidRPr="000D60A2" w:rsidRDefault="00450A55" w:rsidP="007020C0">
            <w:pPr>
              <w:keepNext/>
              <w:jc w:val="center"/>
              <w:outlineLvl w:val="0"/>
              <w:rPr>
                <w:b/>
                <w:bCs/>
                <w:lang w:val="sr-Cyrl-CS"/>
              </w:rPr>
            </w:pPr>
            <w:r w:rsidRPr="000D60A2">
              <w:rPr>
                <w:b/>
                <w:bCs/>
                <w:lang w:val="sr-Cyrl-CS"/>
              </w:rPr>
              <w:t>Broj i naziv linije</w:t>
            </w:r>
          </w:p>
        </w:tc>
        <w:tc>
          <w:tcPr>
            <w:tcW w:w="1559" w:type="dxa"/>
            <w:vAlign w:val="center"/>
          </w:tcPr>
          <w:p w:rsidR="00450A55" w:rsidRPr="000D60A2" w:rsidRDefault="00450A55" w:rsidP="007020C0">
            <w:pPr>
              <w:jc w:val="center"/>
              <w:rPr>
                <w:b/>
                <w:lang w:val="hr-HR"/>
              </w:rPr>
            </w:pPr>
            <w:r w:rsidRPr="000D60A2">
              <w:rPr>
                <w:b/>
                <w:lang w:val="hr-HR"/>
              </w:rPr>
              <w:t>Dužina linijeu smjeru A-B</w:t>
            </w:r>
          </w:p>
        </w:tc>
        <w:tc>
          <w:tcPr>
            <w:tcW w:w="1418" w:type="dxa"/>
            <w:vAlign w:val="center"/>
          </w:tcPr>
          <w:p w:rsidR="00450A55" w:rsidRPr="000D60A2" w:rsidRDefault="00450A55" w:rsidP="007020C0">
            <w:pPr>
              <w:jc w:val="center"/>
              <w:rPr>
                <w:b/>
                <w:lang w:val="hr-HR"/>
              </w:rPr>
            </w:pPr>
            <w:r w:rsidRPr="000D60A2">
              <w:rPr>
                <w:b/>
                <w:lang w:val="hr-HR"/>
              </w:rPr>
              <w:t>Dužina linije u smjeru B-A</w:t>
            </w:r>
          </w:p>
        </w:tc>
        <w:tc>
          <w:tcPr>
            <w:tcW w:w="1275" w:type="dxa"/>
            <w:vAlign w:val="center"/>
          </w:tcPr>
          <w:p w:rsidR="00450A55" w:rsidRPr="000D60A2" w:rsidRDefault="00450A55" w:rsidP="007020C0">
            <w:pPr>
              <w:jc w:val="center"/>
              <w:rPr>
                <w:b/>
                <w:lang w:val="hr-HR"/>
              </w:rPr>
            </w:pPr>
            <w:r w:rsidRPr="000D60A2">
              <w:rPr>
                <w:b/>
                <w:lang w:val="hr-HR"/>
              </w:rPr>
              <w:t>Vrijeme obrta</w:t>
            </w:r>
          </w:p>
        </w:tc>
        <w:tc>
          <w:tcPr>
            <w:tcW w:w="2127" w:type="dxa"/>
            <w:vAlign w:val="center"/>
          </w:tcPr>
          <w:p w:rsidR="00450A55" w:rsidRPr="000D60A2" w:rsidRDefault="00450A55" w:rsidP="007020C0">
            <w:pPr>
              <w:jc w:val="center"/>
              <w:rPr>
                <w:b/>
                <w:lang w:val="hr-HR"/>
              </w:rPr>
            </w:pPr>
            <w:r w:rsidRPr="000D60A2">
              <w:rPr>
                <w:b/>
                <w:lang w:val="hr-HR"/>
              </w:rPr>
              <w:t>Režim održavanja linije</w:t>
            </w: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B-</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b/>
                <w:lang w:val="hr-HR"/>
              </w:rPr>
            </w:pPr>
          </w:p>
        </w:tc>
        <w:tc>
          <w:tcPr>
            <w:tcW w:w="1418" w:type="dxa"/>
          </w:tcPr>
          <w:p w:rsidR="00450A55" w:rsidRPr="000D60A2" w:rsidRDefault="00450A55" w:rsidP="007020C0">
            <w:pPr>
              <w:rPr>
                <w:b/>
                <w:lang w:val="hr-HR"/>
              </w:rPr>
            </w:pPr>
          </w:p>
        </w:tc>
        <w:tc>
          <w:tcPr>
            <w:tcW w:w="1275" w:type="dxa"/>
          </w:tcPr>
          <w:p w:rsidR="00450A55" w:rsidRPr="000D60A2" w:rsidRDefault="00450A55" w:rsidP="007020C0">
            <w:pPr>
              <w:rPr>
                <w:b/>
                <w:lang w:val="hr-HR"/>
              </w:rPr>
            </w:pPr>
          </w:p>
        </w:tc>
        <w:tc>
          <w:tcPr>
            <w:tcW w:w="2127" w:type="dxa"/>
          </w:tcPr>
          <w:p w:rsidR="00450A55" w:rsidRPr="000D60A2" w:rsidRDefault="00450A55" w:rsidP="007020C0">
            <w:pPr>
              <w:rPr>
                <w:b/>
                <w:lang w:val="hr-HR"/>
              </w:rPr>
            </w:pPr>
          </w:p>
        </w:tc>
      </w:tr>
    </w:tbl>
    <w:p w:rsidR="00450A55" w:rsidRPr="000D60A2" w:rsidRDefault="00450A55" w:rsidP="00450A55">
      <w:pPr>
        <w:rPr>
          <w:lang w:val="hr-HR"/>
        </w:rPr>
      </w:pPr>
    </w:p>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Trasa linije za smjer A-B:</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Razlika za smjer B-A</w:t>
            </w: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Stajališta po redosljedu za smjer A-B:</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Razlika za smjer B-A:</w:t>
            </w: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Povratci radnim danima: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povrataka radnim danima, dnevno:</w:t>
            </w:r>
          </w:p>
        </w:tc>
      </w:tr>
    </w:tbl>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Povratci subotom, nedjeljom i praznicima: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povrataka, subotom, nedjeljom i praznicima dnevno:</w:t>
            </w: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Povratci koji se neodržavaju u vrijeme đačkih raspusta:</w:t>
            </w: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p w:rsidR="00450A55" w:rsidRPr="000D60A2" w:rsidRDefault="00450A55" w:rsidP="00450A55">
      <w:pPr>
        <w:jc w:val="both"/>
        <w:rPr>
          <w:lang w:val="hr-HR"/>
        </w:rPr>
      </w:pPr>
      <w:r w:rsidRPr="000D60A2">
        <w:rPr>
          <w:lang w:val="hr-HR"/>
        </w:rPr>
        <w:lastRenderedPageBreak/>
        <w:t>____________________</w:t>
      </w:r>
    </w:p>
    <w:p w:rsidR="00450A55" w:rsidRPr="000D60A2" w:rsidRDefault="00450A55" w:rsidP="00450A55">
      <w:pPr>
        <w:ind w:left="-851"/>
        <w:jc w:val="both"/>
        <w:rPr>
          <w:lang w:val="hr-HR"/>
        </w:rPr>
      </w:pPr>
      <w:r w:rsidRPr="000D60A2">
        <w:rPr>
          <w:lang w:val="hr-HR"/>
        </w:rPr>
        <w:t xml:space="preserve">                      (naziv prevoznika)</w:t>
      </w:r>
    </w:p>
    <w:p w:rsidR="00450A55" w:rsidRPr="000D60A2" w:rsidRDefault="00450A55" w:rsidP="00450A55">
      <w:pPr>
        <w:ind w:left="-851"/>
        <w:rPr>
          <w:lang w:val="hr-HR"/>
        </w:rPr>
      </w:pPr>
      <w:r w:rsidRPr="000D60A2">
        <w:rPr>
          <w:lang w:val="hr-HR"/>
        </w:rPr>
        <w:t xml:space="preserve">                                                                                                                        M.P.____________________.</w:t>
      </w:r>
    </w:p>
    <w:p w:rsidR="00450A55" w:rsidRPr="000D60A2" w:rsidRDefault="00450A55" w:rsidP="00450A55">
      <w:pPr>
        <w:ind w:left="-851"/>
        <w:rPr>
          <w:lang w:val="hr-HR"/>
        </w:rPr>
      </w:pPr>
      <w:r w:rsidRPr="000D60A2">
        <w:rPr>
          <w:lang w:val="hr-HR"/>
        </w:rPr>
        <w:t xml:space="preserve">          Nikšić,__________god.                                                                       (potpis ovlašćenog lica prevoznika i adresa)</w:t>
      </w:r>
    </w:p>
    <w:p w:rsidR="00450A55" w:rsidRPr="000D60A2" w:rsidRDefault="00450A55" w:rsidP="00450A55">
      <w:pPr>
        <w:rPr>
          <w:lang w:val="hr-HR"/>
        </w:rPr>
      </w:pPr>
    </w:p>
    <w:p w:rsidR="00450A55" w:rsidRPr="000D60A2" w:rsidRDefault="00450A55" w:rsidP="00450A55">
      <w:pPr>
        <w:ind w:left="-851" w:right="-858"/>
        <w:rPr>
          <w:lang w:val="hr-HR"/>
        </w:rPr>
      </w:pPr>
      <w:r w:rsidRPr="000D60A2">
        <w:rPr>
          <w:lang w:val="hr-HR"/>
        </w:rPr>
        <w:t>______________________________________________________________________________________________________</w:t>
      </w:r>
    </w:p>
    <w:p w:rsidR="00450A55" w:rsidRPr="000D60A2" w:rsidRDefault="00450A55" w:rsidP="00450A55">
      <w:pPr>
        <w:ind w:left="-851"/>
        <w:rPr>
          <w:lang w:val="hr-HR"/>
        </w:rPr>
      </w:pPr>
      <w:r w:rsidRPr="000D60A2">
        <w:rPr>
          <w:lang w:val="hr-HR"/>
        </w:rPr>
        <w:t>Opština Nikšić</w:t>
      </w:r>
    </w:p>
    <w:p w:rsidR="00450A55" w:rsidRPr="000D60A2" w:rsidRDefault="00450A55" w:rsidP="00450A55">
      <w:pPr>
        <w:ind w:left="-851"/>
        <w:rPr>
          <w:lang w:val="hr-HR"/>
        </w:rPr>
      </w:pPr>
      <w:r w:rsidRPr="000D60A2">
        <w:rPr>
          <w:lang w:val="hr-HR"/>
        </w:rPr>
        <w:t>Sekretarijat za komunalne poslove i saobraćaj</w:t>
      </w:r>
    </w:p>
    <w:p w:rsidR="00450A55" w:rsidRPr="000D60A2" w:rsidRDefault="00450A55" w:rsidP="00450A55">
      <w:pPr>
        <w:ind w:left="-851"/>
        <w:rPr>
          <w:lang w:val="hr-HR"/>
        </w:rPr>
      </w:pPr>
    </w:p>
    <w:p w:rsidR="00450A55" w:rsidRPr="000D60A2" w:rsidRDefault="00450A55" w:rsidP="00450A55">
      <w:pPr>
        <w:ind w:left="-851"/>
        <w:rPr>
          <w:lang w:val="hr-HR"/>
        </w:rPr>
      </w:pPr>
      <w:r w:rsidRPr="000D60A2">
        <w:rPr>
          <w:lang w:val="hr-HR"/>
        </w:rPr>
        <w:t>Reg. broj:______________                                                                                                      Ovlašćeno službeno lice</w:t>
      </w:r>
    </w:p>
    <w:p w:rsidR="00450A55" w:rsidRPr="000D60A2" w:rsidRDefault="00450A55" w:rsidP="00450A55">
      <w:pPr>
        <w:ind w:left="-851"/>
        <w:rPr>
          <w:lang w:val="hr-HR"/>
        </w:rPr>
      </w:pPr>
      <w:r w:rsidRPr="000D60A2">
        <w:rPr>
          <w:lang w:val="hr-HR"/>
        </w:rPr>
        <w:t>Nikšić, ________________god.                                                                   M.P.</w:t>
      </w:r>
    </w:p>
    <w:p w:rsidR="00450A55" w:rsidRPr="000D60A2" w:rsidRDefault="00450A55" w:rsidP="00450A55">
      <w:pPr>
        <w:ind w:left="-851"/>
        <w:rPr>
          <w:lang w:val="hr-HR"/>
        </w:rPr>
      </w:pPr>
      <w:r w:rsidRPr="000D60A2">
        <w:rPr>
          <w:lang w:val="hr-HR"/>
        </w:rPr>
        <w:t>Vremenski period važenja reda vožnje:________________ god.                                                 ______________</w:t>
      </w:r>
    </w:p>
    <w:p w:rsidR="00450A55" w:rsidRPr="00450A55" w:rsidRDefault="00450A55" w:rsidP="00450A55">
      <w:pPr>
        <w:ind w:left="-851"/>
        <w:rPr>
          <w:sz w:val="20"/>
          <w:lang w:val="hr-HR"/>
        </w:rPr>
      </w:pPr>
      <w:r w:rsidRPr="000D60A2">
        <w:rPr>
          <w:lang w:val="hr-HR"/>
        </w:rPr>
        <w:t>Datum početka obavljanja prevoza:  __________________ god.</w:t>
      </w: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Default="00450A55" w:rsidP="00450A55">
      <w:pPr>
        <w:jc w:val="right"/>
        <w:rPr>
          <w:lang w:val="hr-HR"/>
        </w:rPr>
      </w:pPr>
    </w:p>
    <w:p w:rsidR="00450A55" w:rsidRPr="000D60A2" w:rsidRDefault="00450A55" w:rsidP="00450A55">
      <w:pPr>
        <w:jc w:val="right"/>
        <w:rPr>
          <w:lang w:val="hr-HR"/>
        </w:rPr>
      </w:pPr>
    </w:p>
    <w:p w:rsidR="00450A55" w:rsidRPr="000D60A2" w:rsidRDefault="00450A55" w:rsidP="00450A55">
      <w:pPr>
        <w:jc w:val="right"/>
        <w:rPr>
          <w:lang w:val="hr-HR"/>
        </w:rPr>
      </w:pPr>
    </w:p>
    <w:p w:rsidR="00450A55" w:rsidRPr="000D60A2" w:rsidRDefault="00450A55" w:rsidP="00450A55">
      <w:pPr>
        <w:jc w:val="right"/>
        <w:rPr>
          <w:lang w:val="hr-HR"/>
        </w:rPr>
      </w:pPr>
      <w:r w:rsidRPr="000D60A2">
        <w:rPr>
          <w:lang w:val="hr-HR"/>
        </w:rPr>
        <w:lastRenderedPageBreak/>
        <w:t xml:space="preserve">                                                                                                                               Obrazac 2</w:t>
      </w:r>
    </w:p>
    <w:p w:rsidR="00450A55" w:rsidRPr="000D60A2" w:rsidRDefault="00450A55" w:rsidP="00450A55">
      <w:pPr>
        <w:rPr>
          <w:lang w:val="hr-HR"/>
        </w:rPr>
      </w:pPr>
      <w:r w:rsidRPr="000D60A2">
        <w:rPr>
          <w:lang w:val="hr-HR"/>
        </w:rPr>
        <w:t>Opština Nikšić</w:t>
      </w:r>
    </w:p>
    <w:p w:rsidR="00450A55" w:rsidRPr="000D60A2" w:rsidRDefault="00450A55" w:rsidP="00450A55">
      <w:pPr>
        <w:rPr>
          <w:b/>
          <w:lang w:val="hr-HR"/>
        </w:rPr>
      </w:pPr>
      <w:r w:rsidRPr="000D60A2">
        <w:rPr>
          <w:b/>
          <w:lang w:val="hr-HR"/>
        </w:rPr>
        <w:t>PREVOZNIK: _____________________</w:t>
      </w:r>
    </w:p>
    <w:p w:rsidR="00450A55" w:rsidRPr="000D60A2" w:rsidRDefault="00450A55" w:rsidP="00450A55">
      <w:pPr>
        <w:rPr>
          <w:b/>
          <w:lang w:val="hr-HR"/>
        </w:rPr>
      </w:pPr>
      <w:r w:rsidRPr="000D60A2">
        <w:rPr>
          <w:b/>
          <w:lang w:val="hr-HR"/>
        </w:rPr>
        <w:t>Sjedište – adresa: ___________________</w:t>
      </w:r>
    </w:p>
    <w:p w:rsidR="00450A55" w:rsidRPr="000D60A2" w:rsidRDefault="00450A55" w:rsidP="00450A55">
      <w:pPr>
        <w:rPr>
          <w:b/>
          <w:lang w:val="hr-HR"/>
        </w:rPr>
      </w:pPr>
      <w:r w:rsidRPr="000D60A2">
        <w:rPr>
          <w:b/>
          <w:lang w:val="hr-HR"/>
        </w:rPr>
        <w:t>Broj: _____________________________</w:t>
      </w:r>
    </w:p>
    <w:p w:rsidR="00450A55" w:rsidRPr="000D60A2" w:rsidRDefault="00450A55" w:rsidP="00450A55">
      <w:pPr>
        <w:rPr>
          <w:b/>
          <w:lang w:val="hr-HR"/>
        </w:rPr>
      </w:pPr>
    </w:p>
    <w:p w:rsidR="00450A55" w:rsidRPr="000D60A2" w:rsidRDefault="00450A55" w:rsidP="00450A55">
      <w:pPr>
        <w:rPr>
          <w:b/>
          <w:lang w:val="hr-HR"/>
        </w:rPr>
      </w:pPr>
    </w:p>
    <w:p w:rsidR="00450A55" w:rsidRPr="000D60A2" w:rsidRDefault="00450A55" w:rsidP="00450A55">
      <w:pPr>
        <w:rPr>
          <w:b/>
          <w:lang w:val="hr-HR"/>
        </w:rPr>
      </w:pPr>
    </w:p>
    <w:p w:rsidR="00450A55" w:rsidRPr="000D60A2" w:rsidRDefault="00450A55" w:rsidP="00450A55">
      <w:pPr>
        <w:keepNext/>
        <w:keepLines/>
        <w:spacing w:before="200" w:line="276" w:lineRule="auto"/>
        <w:outlineLvl w:val="1"/>
        <w:rPr>
          <w:rFonts w:ascii="Cambria" w:hAnsi="Cambria" w:cs="Cambria"/>
          <w:b/>
          <w:bCs/>
          <w:sz w:val="26"/>
          <w:szCs w:val="26"/>
          <w:lang w:val="pl-PL" w:eastAsia="zh-TW"/>
        </w:rPr>
      </w:pPr>
      <w:r w:rsidRPr="000D60A2">
        <w:rPr>
          <w:rFonts w:ascii="Cambria" w:hAnsi="Cambria" w:cs="Cambria"/>
          <w:b/>
          <w:bCs/>
          <w:sz w:val="26"/>
          <w:szCs w:val="26"/>
          <w:lang w:val="pl-PL" w:eastAsia="zh-TW"/>
        </w:rPr>
        <w:t>RED VOŽNJE ZA GRADSKI I PRIGRADSKI PREVOZ PUTNIKA</w:t>
      </w:r>
    </w:p>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559"/>
        <w:gridCol w:w="1275"/>
        <w:gridCol w:w="3545"/>
      </w:tblGrid>
      <w:tr w:rsidR="00450A55" w:rsidRPr="000D60A2" w:rsidTr="007020C0">
        <w:tc>
          <w:tcPr>
            <w:tcW w:w="3970" w:type="dxa"/>
            <w:vAlign w:val="center"/>
          </w:tcPr>
          <w:p w:rsidR="00450A55" w:rsidRPr="000D60A2" w:rsidRDefault="00450A55" w:rsidP="007020C0">
            <w:pPr>
              <w:keepNext/>
              <w:jc w:val="center"/>
              <w:outlineLvl w:val="0"/>
              <w:rPr>
                <w:b/>
                <w:bCs/>
                <w:lang w:val="sr-Cyrl-CS"/>
              </w:rPr>
            </w:pPr>
            <w:r w:rsidRPr="000D60A2">
              <w:rPr>
                <w:b/>
                <w:bCs/>
                <w:lang w:val="sr-Cyrl-CS"/>
              </w:rPr>
              <w:t>Broj i naziv linije</w:t>
            </w:r>
          </w:p>
        </w:tc>
        <w:tc>
          <w:tcPr>
            <w:tcW w:w="1559" w:type="dxa"/>
            <w:vAlign w:val="center"/>
          </w:tcPr>
          <w:p w:rsidR="00450A55" w:rsidRPr="000D60A2" w:rsidRDefault="00450A55" w:rsidP="007020C0">
            <w:pPr>
              <w:jc w:val="center"/>
              <w:rPr>
                <w:b/>
                <w:lang w:val="hr-HR"/>
              </w:rPr>
            </w:pPr>
            <w:r w:rsidRPr="000D60A2">
              <w:rPr>
                <w:b/>
                <w:lang w:val="hr-HR"/>
              </w:rPr>
              <w:t>Dužina linijeu smjeru A-B-A</w:t>
            </w:r>
          </w:p>
        </w:tc>
        <w:tc>
          <w:tcPr>
            <w:tcW w:w="1275" w:type="dxa"/>
            <w:vAlign w:val="center"/>
          </w:tcPr>
          <w:p w:rsidR="00450A55" w:rsidRPr="000D60A2" w:rsidRDefault="00450A55" w:rsidP="007020C0">
            <w:pPr>
              <w:jc w:val="center"/>
              <w:rPr>
                <w:b/>
                <w:lang w:val="hr-HR"/>
              </w:rPr>
            </w:pPr>
            <w:r w:rsidRPr="000D60A2">
              <w:rPr>
                <w:b/>
                <w:lang w:val="hr-HR"/>
              </w:rPr>
              <w:t>Vrijeme obrta</w:t>
            </w:r>
          </w:p>
        </w:tc>
        <w:tc>
          <w:tcPr>
            <w:tcW w:w="3545" w:type="dxa"/>
            <w:vAlign w:val="center"/>
          </w:tcPr>
          <w:p w:rsidR="00450A55" w:rsidRPr="000D60A2" w:rsidRDefault="00450A55" w:rsidP="007020C0">
            <w:pPr>
              <w:jc w:val="center"/>
              <w:rPr>
                <w:b/>
                <w:lang w:val="hr-HR"/>
              </w:rPr>
            </w:pPr>
            <w:r w:rsidRPr="000D60A2">
              <w:rPr>
                <w:b/>
                <w:lang w:val="hr-HR"/>
              </w:rPr>
              <w:t>Režim održavanja linije</w:t>
            </w: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lang w:val="hr-HR"/>
              </w:rPr>
            </w:pPr>
          </w:p>
        </w:tc>
        <w:tc>
          <w:tcPr>
            <w:tcW w:w="1275" w:type="dxa"/>
          </w:tcPr>
          <w:p w:rsidR="00450A55" w:rsidRPr="000D60A2" w:rsidRDefault="00450A55" w:rsidP="007020C0">
            <w:pPr>
              <w:rPr>
                <w:lang w:val="hr-HR"/>
              </w:rPr>
            </w:pPr>
          </w:p>
        </w:tc>
        <w:tc>
          <w:tcPr>
            <w:tcW w:w="3545" w:type="dxa"/>
          </w:tcPr>
          <w:p w:rsidR="00450A55" w:rsidRPr="000D60A2" w:rsidRDefault="00450A55" w:rsidP="007020C0">
            <w:pPr>
              <w:rPr>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B-</w:t>
            </w:r>
          </w:p>
          <w:p w:rsidR="00450A55" w:rsidRPr="000D60A2" w:rsidRDefault="00450A55" w:rsidP="007020C0">
            <w:pPr>
              <w:rPr>
                <w:b/>
                <w:lang w:val="hr-HR"/>
              </w:rPr>
            </w:pPr>
          </w:p>
        </w:tc>
        <w:tc>
          <w:tcPr>
            <w:tcW w:w="1559" w:type="dxa"/>
          </w:tcPr>
          <w:p w:rsidR="00450A55" w:rsidRPr="000D60A2" w:rsidRDefault="00450A55" w:rsidP="007020C0">
            <w:pPr>
              <w:rPr>
                <w:lang w:val="hr-HR"/>
              </w:rPr>
            </w:pPr>
          </w:p>
        </w:tc>
        <w:tc>
          <w:tcPr>
            <w:tcW w:w="1275" w:type="dxa"/>
          </w:tcPr>
          <w:p w:rsidR="00450A55" w:rsidRPr="000D60A2" w:rsidRDefault="00450A55" w:rsidP="007020C0">
            <w:pPr>
              <w:rPr>
                <w:lang w:val="hr-HR"/>
              </w:rPr>
            </w:pPr>
          </w:p>
        </w:tc>
        <w:tc>
          <w:tcPr>
            <w:tcW w:w="3545" w:type="dxa"/>
          </w:tcPr>
          <w:p w:rsidR="00450A55" w:rsidRPr="000D60A2" w:rsidRDefault="00450A55" w:rsidP="007020C0">
            <w:pPr>
              <w:rPr>
                <w:lang w:val="hr-HR"/>
              </w:rPr>
            </w:pPr>
          </w:p>
        </w:tc>
      </w:tr>
      <w:tr w:rsidR="00450A55" w:rsidRPr="000D60A2" w:rsidTr="007020C0">
        <w:tc>
          <w:tcPr>
            <w:tcW w:w="3970" w:type="dxa"/>
          </w:tcPr>
          <w:p w:rsidR="00450A55" w:rsidRPr="000D60A2" w:rsidRDefault="00450A55" w:rsidP="007020C0">
            <w:pPr>
              <w:rPr>
                <w:b/>
                <w:lang w:val="hr-HR"/>
              </w:rPr>
            </w:pPr>
            <w:r w:rsidRPr="000D60A2">
              <w:rPr>
                <w:b/>
                <w:lang w:val="hr-HR"/>
              </w:rPr>
              <w:t>A-</w:t>
            </w:r>
          </w:p>
          <w:p w:rsidR="00450A55" w:rsidRPr="000D60A2" w:rsidRDefault="00450A55" w:rsidP="007020C0">
            <w:pPr>
              <w:rPr>
                <w:b/>
                <w:lang w:val="hr-HR"/>
              </w:rPr>
            </w:pPr>
          </w:p>
        </w:tc>
        <w:tc>
          <w:tcPr>
            <w:tcW w:w="1559" w:type="dxa"/>
          </w:tcPr>
          <w:p w:rsidR="00450A55" w:rsidRPr="000D60A2" w:rsidRDefault="00450A55" w:rsidP="007020C0">
            <w:pPr>
              <w:rPr>
                <w:lang w:val="hr-HR"/>
              </w:rPr>
            </w:pPr>
          </w:p>
        </w:tc>
        <w:tc>
          <w:tcPr>
            <w:tcW w:w="1275" w:type="dxa"/>
          </w:tcPr>
          <w:p w:rsidR="00450A55" w:rsidRPr="000D60A2" w:rsidRDefault="00450A55" w:rsidP="007020C0">
            <w:pPr>
              <w:rPr>
                <w:lang w:val="hr-HR"/>
              </w:rPr>
            </w:pPr>
          </w:p>
        </w:tc>
        <w:tc>
          <w:tcPr>
            <w:tcW w:w="3545" w:type="dxa"/>
          </w:tcPr>
          <w:p w:rsidR="00450A55" w:rsidRPr="000D60A2" w:rsidRDefault="00450A55" w:rsidP="007020C0">
            <w:pPr>
              <w:rPr>
                <w:lang w:val="hr-HR"/>
              </w:rPr>
            </w:pPr>
          </w:p>
        </w:tc>
      </w:tr>
    </w:tbl>
    <w:p w:rsidR="00450A55" w:rsidRPr="000D60A2" w:rsidRDefault="00450A55" w:rsidP="00450A55">
      <w:pPr>
        <w:rPr>
          <w:lang w:val="hr-HR"/>
        </w:rPr>
      </w:pPr>
    </w:p>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Trasa linije za smjer A-B-A: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Stajališta po redosljedu za smjer A-B-A: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rPr>
          <w:lang w:val="hr-HR"/>
        </w:rPr>
      </w:pPr>
    </w:p>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radnim danima: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polazaka radnim danima ,dnevno:</w:t>
            </w:r>
          </w:p>
        </w:tc>
      </w:tr>
    </w:tbl>
    <w:p w:rsidR="00450A55" w:rsidRPr="000D60A2" w:rsidRDefault="00450A55" w:rsidP="00450A55">
      <w:pPr>
        <w:rPr>
          <w:lang w:val="hr-H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subotom, nedjeljom i praznicima:</w:t>
            </w:r>
          </w:p>
        </w:tc>
      </w:tr>
      <w:tr w:rsidR="00450A55" w:rsidRPr="000D60A2" w:rsidTr="007020C0">
        <w:tc>
          <w:tcPr>
            <w:tcW w:w="10349" w:type="dxa"/>
          </w:tcPr>
          <w:p w:rsidR="00450A55" w:rsidRPr="000D60A2" w:rsidRDefault="00450A55" w:rsidP="007020C0">
            <w:pPr>
              <w:rPr>
                <w:b/>
                <w:lang w:val="hr-HR"/>
              </w:rPr>
            </w:pPr>
          </w:p>
        </w:tc>
      </w:tr>
      <w:tr w:rsidR="00450A55" w:rsidRPr="000D60A2" w:rsidTr="007020C0">
        <w:tc>
          <w:tcPr>
            <w:tcW w:w="10349" w:type="dxa"/>
          </w:tcPr>
          <w:p w:rsidR="00450A55" w:rsidRPr="000D60A2" w:rsidRDefault="00450A55" w:rsidP="007020C0">
            <w:pPr>
              <w:rPr>
                <w:b/>
                <w:lang w:val="hr-HR"/>
              </w:rPr>
            </w:pPr>
            <w:r w:rsidRPr="000D60A2">
              <w:rPr>
                <w:b/>
                <w:lang w:val="hr-HR"/>
              </w:rPr>
              <w:t>Ukupno polazaka subotom, nedjeljom i praznicima dnevno:</w:t>
            </w:r>
          </w:p>
        </w:tc>
      </w:tr>
    </w:tbl>
    <w:p w:rsidR="00450A55" w:rsidRPr="000D60A2" w:rsidRDefault="00450A55" w:rsidP="00450A55">
      <w:pPr>
        <w:rPr>
          <w:lang w:val="hr-HR"/>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450A55" w:rsidRPr="000D60A2" w:rsidTr="007020C0">
        <w:tc>
          <w:tcPr>
            <w:tcW w:w="10349" w:type="dxa"/>
          </w:tcPr>
          <w:p w:rsidR="00450A55" w:rsidRPr="000D60A2" w:rsidRDefault="00450A55" w:rsidP="007020C0">
            <w:pPr>
              <w:rPr>
                <w:b/>
                <w:lang w:val="hr-HR"/>
              </w:rPr>
            </w:pPr>
            <w:r w:rsidRPr="000D60A2">
              <w:rPr>
                <w:b/>
                <w:lang w:val="hr-HR"/>
              </w:rPr>
              <w:t>Polasci koji se neodržavaju u vrijeme đačkih raspusta:</w:t>
            </w:r>
          </w:p>
        </w:tc>
      </w:tr>
      <w:tr w:rsidR="00450A55" w:rsidRPr="000D60A2" w:rsidTr="007020C0">
        <w:tc>
          <w:tcPr>
            <w:tcW w:w="10349" w:type="dxa"/>
          </w:tcPr>
          <w:p w:rsidR="00450A55" w:rsidRPr="000D60A2" w:rsidRDefault="00450A55" w:rsidP="007020C0">
            <w:pPr>
              <w:rPr>
                <w:b/>
                <w:lang w:val="hr-HR"/>
              </w:rPr>
            </w:pPr>
          </w:p>
        </w:tc>
      </w:tr>
    </w:tbl>
    <w:p w:rsidR="00450A55" w:rsidRPr="000D60A2" w:rsidRDefault="00450A55" w:rsidP="00450A55">
      <w:pPr>
        <w:ind w:left="-851"/>
        <w:rPr>
          <w:lang w:val="hr-HR"/>
        </w:rPr>
      </w:pPr>
    </w:p>
    <w:p w:rsidR="00450A55" w:rsidRPr="000D60A2" w:rsidRDefault="00450A55" w:rsidP="00450A55">
      <w:pPr>
        <w:rPr>
          <w:lang w:val="hr-HR"/>
        </w:rPr>
      </w:pPr>
      <w:r w:rsidRPr="000D60A2">
        <w:rPr>
          <w:lang w:val="hr-HR"/>
        </w:rPr>
        <w:t>______________</w:t>
      </w:r>
    </w:p>
    <w:p w:rsidR="00450A55" w:rsidRPr="000D60A2" w:rsidRDefault="00450A55" w:rsidP="00450A55">
      <w:pPr>
        <w:ind w:left="-851"/>
        <w:rPr>
          <w:lang w:val="hr-HR"/>
        </w:rPr>
      </w:pPr>
      <w:r w:rsidRPr="000D60A2">
        <w:rPr>
          <w:lang w:val="hr-HR"/>
        </w:rPr>
        <w:t xml:space="preserve">                (naziv prevoznika)</w:t>
      </w:r>
    </w:p>
    <w:p w:rsidR="00450A55" w:rsidRPr="000D60A2" w:rsidRDefault="00450A55" w:rsidP="00450A55">
      <w:pPr>
        <w:ind w:left="-851"/>
        <w:rPr>
          <w:lang w:val="hr-HR"/>
        </w:rPr>
      </w:pPr>
      <w:r w:rsidRPr="000D60A2">
        <w:rPr>
          <w:lang w:val="hr-HR"/>
        </w:rPr>
        <w:lastRenderedPageBreak/>
        <w:t xml:space="preserve">                                                                                                                        M.P.____________________.</w:t>
      </w:r>
    </w:p>
    <w:p w:rsidR="00450A55" w:rsidRPr="000D60A2" w:rsidRDefault="00450A55" w:rsidP="00450A55">
      <w:pPr>
        <w:ind w:left="-851"/>
        <w:rPr>
          <w:lang w:val="hr-HR"/>
        </w:rPr>
      </w:pPr>
      <w:r w:rsidRPr="000D60A2">
        <w:rPr>
          <w:lang w:val="hr-HR"/>
        </w:rPr>
        <w:t xml:space="preserve">          Nikšić,__________god.                                                                       (potpis ovlašćenog lica prevoznika i adresa)</w:t>
      </w:r>
    </w:p>
    <w:p w:rsidR="00450A55" w:rsidRPr="000D60A2" w:rsidRDefault="00450A55" w:rsidP="00450A55">
      <w:pPr>
        <w:ind w:left="-851"/>
        <w:rPr>
          <w:lang w:val="hr-HR"/>
        </w:rPr>
      </w:pPr>
    </w:p>
    <w:p w:rsidR="00450A55" w:rsidRPr="000D60A2" w:rsidRDefault="00450A55" w:rsidP="00450A55">
      <w:pPr>
        <w:ind w:left="-851" w:right="-858"/>
        <w:rPr>
          <w:lang w:val="hr-HR"/>
        </w:rPr>
      </w:pPr>
      <w:r w:rsidRPr="000D60A2">
        <w:rPr>
          <w:lang w:val="hr-HR"/>
        </w:rPr>
        <w:t>_______________________________________________________________________________________________________</w:t>
      </w:r>
    </w:p>
    <w:p w:rsidR="00450A55" w:rsidRPr="000D60A2" w:rsidRDefault="00450A55" w:rsidP="00450A55">
      <w:pPr>
        <w:rPr>
          <w:lang w:val="hr-HR"/>
        </w:rPr>
      </w:pPr>
    </w:p>
    <w:p w:rsidR="00450A55" w:rsidRPr="000D60A2" w:rsidRDefault="00450A55" w:rsidP="00450A55">
      <w:pPr>
        <w:ind w:left="-851"/>
        <w:rPr>
          <w:lang w:val="hr-HR"/>
        </w:rPr>
      </w:pPr>
      <w:r w:rsidRPr="000D60A2">
        <w:rPr>
          <w:lang w:val="hr-HR"/>
        </w:rPr>
        <w:t>Opština Nikšić</w:t>
      </w:r>
    </w:p>
    <w:p w:rsidR="00450A55" w:rsidRPr="000D60A2" w:rsidRDefault="00450A55" w:rsidP="00450A55">
      <w:pPr>
        <w:ind w:left="-851"/>
        <w:rPr>
          <w:lang w:val="hr-HR"/>
        </w:rPr>
      </w:pPr>
      <w:r w:rsidRPr="000D60A2">
        <w:rPr>
          <w:lang w:val="hr-HR"/>
        </w:rPr>
        <w:t>Sekretarijat za komunalne poslove i saobraćaj</w:t>
      </w:r>
    </w:p>
    <w:p w:rsidR="00450A55" w:rsidRPr="000D60A2" w:rsidRDefault="00450A55" w:rsidP="00450A55">
      <w:pPr>
        <w:ind w:left="-851"/>
        <w:rPr>
          <w:lang w:val="hr-HR"/>
        </w:rPr>
      </w:pPr>
    </w:p>
    <w:p w:rsidR="00450A55" w:rsidRPr="000D60A2" w:rsidRDefault="00450A55" w:rsidP="00450A55">
      <w:pPr>
        <w:ind w:left="-851"/>
        <w:rPr>
          <w:lang w:val="hr-HR"/>
        </w:rPr>
      </w:pPr>
      <w:r w:rsidRPr="000D60A2">
        <w:rPr>
          <w:lang w:val="hr-HR"/>
        </w:rPr>
        <w:t>Reg. broj:______________                                                                                 Ovlašćeno službeno lice</w:t>
      </w:r>
    </w:p>
    <w:p w:rsidR="00450A55" w:rsidRPr="000D60A2" w:rsidRDefault="00450A55" w:rsidP="00450A55">
      <w:pPr>
        <w:ind w:left="-851"/>
        <w:rPr>
          <w:lang w:val="hr-HR"/>
        </w:rPr>
      </w:pPr>
      <w:r w:rsidRPr="000D60A2">
        <w:rPr>
          <w:lang w:val="hr-HR"/>
        </w:rPr>
        <w:t>Nikšić, ________________god.                                                                   M.P.</w:t>
      </w:r>
    </w:p>
    <w:p w:rsidR="00450A55" w:rsidRPr="000D60A2" w:rsidRDefault="00450A55" w:rsidP="00450A55">
      <w:pPr>
        <w:ind w:left="-851"/>
        <w:rPr>
          <w:lang w:val="hr-HR"/>
        </w:rPr>
      </w:pPr>
      <w:r w:rsidRPr="000D60A2">
        <w:rPr>
          <w:lang w:val="hr-HR"/>
        </w:rPr>
        <w:t>Vremenski period važenja reda vožnje:________________god.                                                 ______________</w:t>
      </w:r>
    </w:p>
    <w:p w:rsidR="00450A55" w:rsidRPr="000D60A2" w:rsidRDefault="00450A55" w:rsidP="00450A55">
      <w:pPr>
        <w:ind w:left="-851"/>
        <w:rPr>
          <w:lang w:val="hr-HR"/>
        </w:rPr>
      </w:pPr>
      <w:r w:rsidRPr="000D60A2">
        <w:rPr>
          <w:lang w:val="hr-HR"/>
        </w:rPr>
        <w:t>Datum početka obavljanja prevoza: __________________ god.</w:t>
      </w:r>
    </w:p>
    <w:p w:rsidR="00450A55" w:rsidRPr="000D60A2" w:rsidRDefault="00450A55" w:rsidP="00450A55">
      <w:pPr>
        <w:ind w:left="-720"/>
        <w:rPr>
          <w:rFonts w:ascii="Arial" w:hAnsi="Arial" w:cs="Arial"/>
          <w:lang w:val="hr-HR"/>
        </w:rPr>
      </w:pPr>
    </w:p>
    <w:p w:rsidR="00450A55" w:rsidRPr="000D60A2" w:rsidRDefault="00450A55" w:rsidP="00450A5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i/>
        </w:rPr>
      </w:pPr>
      <w:r w:rsidRPr="000D60A2">
        <w:rPr>
          <w:rFonts w:ascii="Arial" w:hAnsi="Arial" w:cs="Arial"/>
          <w:b/>
          <w:i/>
        </w:rPr>
        <w:t>Zahtjevi u pogledu načina izvršavanja predmeta nabavke koji su od značaja za sačinjavanje ponude i izvršenje ugovora</w:t>
      </w:r>
    </w:p>
    <w:p w:rsidR="00450A55" w:rsidRPr="000D60A2" w:rsidRDefault="00450A55" w:rsidP="00450A55">
      <w:pPr>
        <w:jc w:val="both"/>
        <w:rPr>
          <w:rFonts w:ascii="Arial" w:hAnsi="Arial" w:cs="Arial"/>
          <w:b/>
          <w:bCs/>
        </w:rPr>
      </w:pPr>
    </w:p>
    <w:p w:rsidR="00450A55" w:rsidRPr="000D60A2" w:rsidRDefault="00450A55" w:rsidP="00450A55">
      <w:pPr>
        <w:jc w:val="both"/>
        <w:rPr>
          <w:rFonts w:ascii="Arial" w:hAnsi="Arial" w:cs="Arial"/>
          <w:lang w:val="pl-PL"/>
        </w:rPr>
      </w:pPr>
      <w:r w:rsidRPr="000D60A2">
        <w:rPr>
          <w:rFonts w:ascii="Arial" w:hAnsi="Arial" w:cs="Arial"/>
        </w:rPr>
        <w:sym w:font="Wingdings" w:char="F0FD"/>
      </w:r>
      <w:r w:rsidRPr="000D60A2">
        <w:rPr>
          <w:rFonts w:ascii="Arial" w:hAnsi="Arial" w:cs="Arial"/>
          <w:lang w:val="pl-PL"/>
        </w:rPr>
        <w:t xml:space="preserve"> Rok izvršenja ugovora je </w:t>
      </w:r>
      <w:r w:rsidRPr="000D60A2">
        <w:rPr>
          <w:rFonts w:ascii="Arial" w:hAnsi="Arial" w:cs="Arial"/>
          <w:lang w:val="sr-Latn-CS"/>
        </w:rPr>
        <w:t xml:space="preserve">5 godina </w:t>
      </w:r>
      <w:r w:rsidRPr="000D60A2">
        <w:rPr>
          <w:rFonts w:ascii="Arial" w:hAnsi="Arial" w:cs="Arial"/>
          <w:lang w:val="pl-PL"/>
        </w:rPr>
        <w:t xml:space="preserve">od dana zaključivanja ugovora </w:t>
      </w:r>
      <w:r w:rsidRPr="000D60A2">
        <w:rPr>
          <w:rFonts w:ascii="Arial" w:hAnsi="Arial" w:cs="Arial"/>
          <w:lang w:val="sr-Latn-CS"/>
        </w:rPr>
        <w:t>u skladu sa Zakonom o komunalnim djelatnostima.</w:t>
      </w:r>
    </w:p>
    <w:p w:rsidR="00450A55" w:rsidRPr="000D60A2" w:rsidRDefault="00450A55" w:rsidP="00450A55">
      <w:pPr>
        <w:jc w:val="both"/>
        <w:rPr>
          <w:rFonts w:ascii="Arial" w:hAnsi="Arial" w:cs="Arial"/>
          <w:lang w:val="pl-PL"/>
        </w:rPr>
      </w:pPr>
      <w:r w:rsidRPr="000D60A2">
        <w:rPr>
          <w:rFonts w:ascii="Arial" w:hAnsi="Arial" w:cs="Arial"/>
        </w:rPr>
        <w:sym w:font="Wingdings" w:char="F0FD"/>
      </w:r>
      <w:r w:rsidRPr="000D60A2">
        <w:rPr>
          <w:rFonts w:ascii="Arial" w:hAnsi="Arial" w:cs="Arial"/>
          <w:lang w:val="pl-PL"/>
        </w:rPr>
        <w:t xml:space="preserve"> Mjesto izvršenja ugovora je opština Nikšić.</w:t>
      </w:r>
    </w:p>
    <w:p w:rsidR="00450A55" w:rsidRPr="000D60A2" w:rsidRDefault="00450A55" w:rsidP="00450A55">
      <w:pPr>
        <w:rPr>
          <w:rFonts w:ascii="Arial" w:hAnsi="Arial" w:cs="Arial"/>
          <w:lang w:val="pl-PL"/>
        </w:rPr>
      </w:pPr>
      <w:r w:rsidRPr="000D60A2">
        <w:rPr>
          <w:rFonts w:ascii="Arial" w:hAnsi="Arial" w:cs="Arial"/>
        </w:rPr>
        <w:sym w:font="Wingdings" w:char="F0FD"/>
      </w:r>
      <w:r w:rsidRPr="000D60A2">
        <w:rPr>
          <w:rFonts w:ascii="Arial" w:hAnsi="Arial" w:cs="Arial"/>
          <w:lang w:val="pl-PL"/>
        </w:rPr>
        <w:t xml:space="preserve">Rok plaæanja je: </w:t>
      </w:r>
      <w:r w:rsidRPr="000D60A2">
        <w:rPr>
          <w:rFonts w:ascii="Arial" w:hAnsi="Arial" w:cs="Arial"/>
          <w:lang w:val="sr-Latn-CS"/>
        </w:rPr>
        <w:t>30 dana od dana prijema mjesečne fakture za prethodni mjesec</w:t>
      </w:r>
      <w:r w:rsidRPr="000D60A2">
        <w:rPr>
          <w:rFonts w:ascii="Arial" w:hAnsi="Arial" w:cs="Arial"/>
          <w:lang w:val="pl-PL"/>
        </w:rPr>
        <w:t>.</w:t>
      </w:r>
    </w:p>
    <w:p w:rsidR="00450A55" w:rsidRDefault="00450A55" w:rsidP="00450A55">
      <w:pPr>
        <w:jc w:val="both"/>
        <w:rPr>
          <w:rFonts w:ascii="Arial" w:hAnsi="Arial" w:cs="Arial"/>
          <w:lang w:val="sr-Latn-CS"/>
        </w:rPr>
      </w:pPr>
      <w:r w:rsidRPr="000D60A2">
        <w:rPr>
          <w:rFonts w:ascii="Arial" w:hAnsi="Arial" w:cs="Arial"/>
          <w:lang w:val="sr-Latn-CS"/>
        </w:rPr>
        <w:sym w:font="Wingdings" w:char="F0FD"/>
      </w:r>
      <w:r w:rsidRPr="000D60A2">
        <w:rPr>
          <w:rFonts w:ascii="Arial" w:hAnsi="Arial" w:cs="Arial"/>
          <w:lang w:val="sr-Latn-CS"/>
        </w:rPr>
        <w:t xml:space="preserve"> Način plaćanja je: Virmanski </w:t>
      </w:r>
    </w:p>
    <w:p w:rsidR="00450A55" w:rsidRPr="000D60A2" w:rsidRDefault="00450A55" w:rsidP="00450A55">
      <w:pPr>
        <w:jc w:val="both"/>
        <w:rPr>
          <w:rFonts w:ascii="Arial" w:hAnsi="Arial" w:cs="Arial"/>
          <w:lang w:val="sr-Latn-CS"/>
        </w:rPr>
      </w:pPr>
      <w:r w:rsidRPr="00B8403B">
        <w:rPr>
          <w:rFonts w:ascii="Arial" w:hAnsi="Arial" w:cs="Arial"/>
          <w:lang w:val="sr-Latn-CS"/>
        </w:rPr>
        <w:sym w:font="Wingdings" w:char="F0FD"/>
      </w:r>
      <w:r w:rsidRPr="00B8403B">
        <w:rPr>
          <w:rFonts w:ascii="Arial" w:hAnsi="Arial" w:cs="Arial"/>
          <w:lang w:val="sr-Latn-CS"/>
        </w:rPr>
        <w:t xml:space="preserve"> </w:t>
      </w:r>
      <w:r>
        <w:rPr>
          <w:rFonts w:ascii="Arial" w:hAnsi="Arial" w:cs="Arial"/>
          <w:lang w:val="sr-Latn-CS"/>
        </w:rPr>
        <w:t xml:space="preserve">Uslovi </w:t>
      </w:r>
      <w:r w:rsidRPr="00B8403B">
        <w:rPr>
          <w:rFonts w:ascii="Arial" w:hAnsi="Arial" w:cs="Arial"/>
          <w:lang w:val="sr-Latn-CS"/>
        </w:rPr>
        <w:t xml:space="preserve">plaćanja: </w:t>
      </w:r>
      <w:r w:rsidRPr="000D60A2">
        <w:rPr>
          <w:rFonts w:ascii="Arial" w:hAnsi="Arial" w:cs="Arial"/>
          <w:lang w:val="sr-Latn-CS"/>
        </w:rPr>
        <w:t xml:space="preserve"> </w:t>
      </w:r>
      <w:r w:rsidRPr="000D60A2">
        <w:rPr>
          <w:rFonts w:ascii="Arial" w:hAnsi="Arial" w:cs="Arial"/>
          <w:lang w:val="sl-SI"/>
        </w:rPr>
        <w:t>Plaćanje će se vršiti u 10 mjesečnih rata godišnje, počev od dana zaključivanja ugovora. Za prvu godinu plaćanje će se vršiti  iz Budžeta opštine Nikšić za 2020. godinu i 2021.godinu, a za svaku narednu godinu, do isteka ugovora, zaključivaće se Aneks ugovora, u skladu sa sredstvima planiranim za navedenu uslugu u Budžetu Opštine Nikšić</w:t>
      </w:r>
    </w:p>
    <w:p w:rsidR="00450A55" w:rsidRPr="000D60A2" w:rsidRDefault="00450A55" w:rsidP="00450A55">
      <w:pPr>
        <w:rPr>
          <w:rFonts w:ascii="Arial" w:hAnsi="Arial" w:cs="Arial"/>
          <w:b/>
          <w:bCs/>
          <w:lang w:val="it-IT"/>
        </w:rPr>
      </w:pPr>
      <w:r w:rsidRPr="000D60A2">
        <w:rPr>
          <w:rFonts w:ascii="Arial" w:hAnsi="Arial" w:cs="Arial"/>
        </w:rPr>
        <w:sym w:font="Wingdings" w:char="F0FD"/>
      </w:r>
      <w:r w:rsidRPr="000D60A2">
        <w:rPr>
          <w:rFonts w:ascii="Arial" w:hAnsi="Arial" w:cs="Arial"/>
          <w:lang w:val="it-IT"/>
        </w:rPr>
        <w:t xml:space="preserve"> Drugi uslovi: </w:t>
      </w:r>
      <w:r w:rsidRPr="000D60A2">
        <w:rPr>
          <w:rFonts w:ascii="Arial" w:hAnsi="Arial" w:cs="Arial"/>
          <w:b/>
          <w:bCs/>
          <w:lang w:val="it-IT"/>
        </w:rPr>
        <w:t>red vožnje i cjenovnik usluga</w:t>
      </w:r>
    </w:p>
    <w:p w:rsidR="00450A55" w:rsidRPr="000D60A2" w:rsidRDefault="00450A55" w:rsidP="00450A55">
      <w:pPr>
        <w:numPr>
          <w:ilvl w:val="0"/>
          <w:numId w:val="15"/>
        </w:numPr>
        <w:tabs>
          <w:tab w:val="left" w:pos="1950"/>
        </w:tabs>
        <w:spacing w:before="96" w:after="120" w:line="360" w:lineRule="atLeast"/>
        <w:jc w:val="both"/>
        <w:rPr>
          <w:rFonts w:ascii="Cambria" w:hAnsi="Cambria"/>
          <w:sz w:val="20"/>
          <w:szCs w:val="20"/>
          <w:lang w:val="sr-Latn-CS"/>
        </w:rPr>
      </w:pPr>
      <w:r w:rsidRPr="000D60A2">
        <w:rPr>
          <w:rFonts w:ascii="Arial" w:hAnsi="Arial" w:cs="Arial"/>
          <w:lang w:val="sr-Latn-CS"/>
        </w:rPr>
        <w:sym w:font="Wingdings" w:char="F078"/>
      </w:r>
      <w:r w:rsidRPr="000D60A2">
        <w:rPr>
          <w:rFonts w:ascii="Arial" w:hAnsi="Arial" w:cs="Arial"/>
          <w:lang w:val="sr-Latn-CS"/>
        </w:rPr>
        <w:t>Red vožnje usklađen sa minimalnim brojem polazaka iz Plana linija (po partijama), na Obrascu koji čini sastavni dio tenderske dokumentacije.</w:t>
      </w:r>
    </w:p>
    <w:p w:rsidR="00450A55" w:rsidRPr="000D60A2" w:rsidRDefault="00450A55" w:rsidP="00450A55">
      <w:pPr>
        <w:numPr>
          <w:ilvl w:val="0"/>
          <w:numId w:val="15"/>
        </w:numPr>
        <w:spacing w:before="96" w:after="120" w:line="360" w:lineRule="atLeast"/>
        <w:jc w:val="both"/>
        <w:rPr>
          <w:rFonts w:ascii="Arial" w:hAnsi="Arial" w:cs="Arial"/>
          <w:lang w:val="sr-Latn-CS"/>
        </w:rPr>
      </w:pPr>
      <w:r w:rsidRPr="000D60A2">
        <w:rPr>
          <w:rFonts w:ascii="Arial" w:hAnsi="Arial" w:cs="Arial"/>
          <w:lang w:val="sr-Latn-CS"/>
        </w:rPr>
        <w:sym w:font="Wingdings" w:char="F078"/>
      </w:r>
      <w:r w:rsidRPr="000D60A2">
        <w:rPr>
          <w:rFonts w:ascii="Arial" w:hAnsi="Arial" w:cs="Arial"/>
          <w:lang w:val="sr-Latn-CS"/>
        </w:rPr>
        <w:t>Cjenovnik usluga u linijskom gradskom i prigradskom prevozu (po partijama).</w:t>
      </w:r>
    </w:p>
    <w:p w:rsidR="00450A55" w:rsidRPr="000D60A2" w:rsidRDefault="00450A55" w:rsidP="00450A55">
      <w:pPr>
        <w:jc w:val="both"/>
        <w:rPr>
          <w:rFonts w:ascii="Arial" w:hAnsi="Arial" w:cs="Arial"/>
        </w:rPr>
      </w:pPr>
    </w:p>
    <w:p w:rsidR="003B2632" w:rsidRPr="00447DAD" w:rsidRDefault="003B2632" w:rsidP="003B2632">
      <w:pPr>
        <w:spacing w:after="160" w:line="259" w:lineRule="auto"/>
        <w:ind w:left="720"/>
        <w:contextualSpacing/>
        <w:jc w:val="both"/>
        <w:rPr>
          <w:rFonts w:ascii="Arial" w:eastAsia="Calibri" w:hAnsi="Arial" w:cs="Arial"/>
          <w:color w:val="000000"/>
          <w:sz w:val="22"/>
          <w:szCs w:val="22"/>
          <w:lang w:val="sr-Latn-ME"/>
        </w:rPr>
      </w:pPr>
    </w:p>
    <w:p w:rsidR="007A0904" w:rsidRPr="00447DAD" w:rsidRDefault="007A0904" w:rsidP="007A0904">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7A0904" w:rsidRPr="00447DAD" w:rsidRDefault="007A0904" w:rsidP="007A0904">
      <w:pPr>
        <w:rPr>
          <w:rFonts w:ascii="Calibri" w:eastAsia="Calibri" w:hAnsi="Calibri"/>
          <w:color w:val="000000"/>
          <w:sz w:val="22"/>
          <w:szCs w:val="22"/>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9"/>
      </w:r>
      <w:bookmarkEnd w:id="3"/>
    </w:p>
    <w:p w:rsidR="007A0904" w:rsidRPr="00447DAD" w:rsidRDefault="007A0904" w:rsidP="007A0904">
      <w:pPr>
        <w:jc w:val="both"/>
        <w:rPr>
          <w:rFonts w:ascii="Arial" w:hAnsi="Arial" w:cs="Arial"/>
          <w:b/>
          <w:bCs/>
          <w:color w:val="000000"/>
          <w:lang w:val="sr-Latn-ME"/>
        </w:rPr>
      </w:pPr>
    </w:p>
    <w:p w:rsidR="007A0904" w:rsidRPr="00447DAD" w:rsidRDefault="007A0904" w:rsidP="007A0904">
      <w:pPr>
        <w:spacing w:after="160" w:line="259" w:lineRule="auto"/>
        <w:jc w:val="both"/>
        <w:rPr>
          <w:rFonts w:ascii="Arial" w:eastAsia="Calibri" w:hAnsi="Arial" w:cs="Arial"/>
          <w:color w:val="000000"/>
          <w:sz w:val="22"/>
          <w:szCs w:val="22"/>
          <w:lang w:val="sr-Latn-ME"/>
        </w:rPr>
      </w:pPr>
    </w:p>
    <w:p w:rsidR="007A0904" w:rsidRPr="00447DAD" w:rsidRDefault="007A0904" w:rsidP="007A0904">
      <w:pPr>
        <w:jc w:val="both"/>
        <w:rPr>
          <w:rFonts w:ascii="Arial" w:hAnsi="Arial" w:cs="Arial"/>
          <w:b/>
          <w:bCs/>
          <w:color w:val="000000"/>
          <w:lang w:val="sr-Latn-ME"/>
        </w:rPr>
      </w:pPr>
    </w:p>
    <w:p w:rsidR="007A0904" w:rsidRPr="00447DAD" w:rsidRDefault="007A0904" w:rsidP="007A090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10"/>
      </w:r>
    </w:p>
    <w:p w:rsidR="007A0904" w:rsidRPr="00447DAD" w:rsidRDefault="007A0904" w:rsidP="007A0904">
      <w:pPr>
        <w:jc w:val="both"/>
        <w:rPr>
          <w:rFonts w:ascii="Arial" w:hAnsi="Arial" w:cs="Arial"/>
          <w:color w:val="000000"/>
          <w:lang w:val="sr-Latn-ME"/>
        </w:rPr>
      </w:pPr>
    </w:p>
    <w:p w:rsidR="007A0904" w:rsidRPr="00447DAD" w:rsidRDefault="007A0904" w:rsidP="007A090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7A0904" w:rsidRPr="00447DAD" w:rsidRDefault="007A0904" w:rsidP="007A0904">
      <w:pPr>
        <w:jc w:val="both"/>
        <w:rPr>
          <w:rFonts w:ascii="Arial" w:hAnsi="Arial" w:cs="Arial"/>
          <w:color w:val="000000"/>
          <w:lang w:val="sr-Latn-ME"/>
        </w:rPr>
      </w:pPr>
    </w:p>
    <w:p w:rsidR="007A0904" w:rsidRPr="00447DAD" w:rsidRDefault="007A0904" w:rsidP="007A0904">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ne</w:t>
      </w: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7A0904" w:rsidRPr="00447DAD" w:rsidRDefault="007A0904" w:rsidP="007A0904">
      <w:pPr>
        <w:jc w:val="both"/>
        <w:rPr>
          <w:rFonts w:ascii="Arial" w:hAnsi="Arial" w:cs="Arial"/>
          <w:color w:val="000000"/>
          <w:lang w:val="sr-Latn-ME"/>
        </w:rPr>
      </w:pPr>
    </w:p>
    <w:p w:rsidR="007A0904" w:rsidRPr="00447DAD" w:rsidRDefault="007A0904" w:rsidP="007A0904">
      <w:pPr>
        <w:jc w:val="both"/>
        <w:rPr>
          <w:rFonts w:ascii="Arial" w:hAnsi="Arial" w:cs="Arial"/>
          <w:color w:val="000000"/>
          <w:lang w:val="sr-Latn-ME"/>
        </w:rPr>
      </w:pPr>
    </w:p>
    <w:p w:rsidR="007A0904" w:rsidRPr="00447DAD" w:rsidRDefault="007A0904" w:rsidP="007A090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7A0904" w:rsidRPr="00447DAD"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lang w:val="sr-Latn-ME"/>
        </w:rPr>
      </w:pPr>
      <w:r w:rsidRPr="00447DAD">
        <w:rPr>
          <w:rFonts w:ascii="Arial" w:hAnsi="Arial" w:cs="Arial"/>
          <w:lang w:val="sr-Latn-ME"/>
        </w:rPr>
        <w:t>Mogućnost podnošenja ponude sa varijantama</w:t>
      </w:r>
    </w:p>
    <w:p w:rsidR="007A0904" w:rsidRPr="00447DAD" w:rsidRDefault="007A0904" w:rsidP="007A0904">
      <w:pPr>
        <w:jc w:val="both"/>
        <w:rPr>
          <w:rFonts w:ascii="Arial" w:hAnsi="Arial" w:cs="Arial"/>
          <w:lang w:val="sr-Latn-ME"/>
        </w:rPr>
      </w:pPr>
    </w:p>
    <w:p w:rsidR="007A0904" w:rsidRPr="00447DAD" w:rsidRDefault="007A0904" w:rsidP="007A0904">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w:t>
      </w:r>
      <w:r w:rsidRPr="00447DAD">
        <w:rPr>
          <w:rFonts w:ascii="Arial" w:hAnsi="Arial" w:cs="Arial"/>
          <w:lang w:val="sr-Latn-ME"/>
        </w:rPr>
        <w:t>Varijante ponude nijesu dozvoljene i neće biti razmatrane.</w:t>
      </w:r>
    </w:p>
    <w:p w:rsidR="007A0904" w:rsidRPr="00447DAD" w:rsidRDefault="007A0904" w:rsidP="007A0904">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7A0904" w:rsidRPr="00447DAD" w:rsidRDefault="007A0904" w:rsidP="007A0904">
      <w:pPr>
        <w:jc w:val="both"/>
        <w:rPr>
          <w:rFonts w:ascii="Arial" w:hAnsi="Arial" w:cs="Arial"/>
          <w:b/>
          <w:bCs/>
          <w:color w:val="FF0000"/>
          <w:lang w:val="sr-Latn-ME"/>
        </w:rPr>
      </w:pPr>
    </w:p>
    <w:p w:rsidR="007A0904" w:rsidRPr="00447DAD" w:rsidRDefault="007A0904" w:rsidP="007A090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7A0904" w:rsidRPr="00447DAD" w:rsidRDefault="007A0904" w:rsidP="007A0904">
      <w:pPr>
        <w:jc w:val="both"/>
        <w:rPr>
          <w:rFonts w:ascii="Arial" w:hAnsi="Arial" w:cs="Arial"/>
          <w:b/>
          <w:bCs/>
          <w:color w:val="FF0000"/>
          <w:lang w:val="sr-Latn-ME"/>
        </w:rPr>
      </w:pPr>
    </w:p>
    <w:p w:rsidR="007A0904" w:rsidRPr="00447DAD" w:rsidRDefault="007A0904" w:rsidP="007A0904">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7A0904" w:rsidRPr="00447DAD" w:rsidRDefault="007A0904" w:rsidP="007A0904">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Ne</w:t>
      </w:r>
    </w:p>
    <w:p w:rsidR="007A0904" w:rsidRPr="00447DAD" w:rsidRDefault="007A0904" w:rsidP="007A0904">
      <w:pPr>
        <w:jc w:val="both"/>
        <w:rPr>
          <w:rFonts w:ascii="Arial" w:hAnsi="Arial" w:cs="Arial"/>
          <w:b/>
          <w:bCs/>
          <w:color w:val="FF0000"/>
          <w:lang w:val="sr-Latn-ME"/>
        </w:rPr>
      </w:pPr>
    </w:p>
    <w:p w:rsidR="007A0904" w:rsidRPr="00447DAD" w:rsidRDefault="007A0904" w:rsidP="007A0904">
      <w:pPr>
        <w:jc w:val="both"/>
        <w:rPr>
          <w:rFonts w:ascii="Arial" w:hAnsi="Arial" w:cs="Arial"/>
          <w:bCs/>
          <w:color w:val="000000"/>
          <w:lang w:val="sr-Latn-ME"/>
        </w:rPr>
      </w:pPr>
      <w:r w:rsidRPr="00447DAD">
        <w:rPr>
          <w:rFonts w:ascii="Arial" w:hAnsi="Arial" w:cs="Arial"/>
          <w:bCs/>
          <w:color w:val="000000"/>
          <w:lang w:val="sr-Latn-ME"/>
        </w:rPr>
        <w:t>.</w:t>
      </w: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7A0904" w:rsidRPr="00447DAD" w:rsidRDefault="007A0904" w:rsidP="007A0904">
      <w:pPr>
        <w:jc w:val="both"/>
        <w:rPr>
          <w:rFonts w:ascii="Arial" w:hAnsi="Arial" w:cs="Arial"/>
          <w:bCs/>
          <w:color w:val="FF0000"/>
          <w:lang w:val="sr-Latn-ME"/>
        </w:rPr>
      </w:pPr>
    </w:p>
    <w:p w:rsidR="007A0904" w:rsidRPr="00447DAD" w:rsidRDefault="007A0904" w:rsidP="007A0904">
      <w:pPr>
        <w:jc w:val="both"/>
        <w:rPr>
          <w:rFonts w:ascii="Arial" w:hAnsi="Arial" w:cs="Arial"/>
          <w:bCs/>
          <w:color w:val="FF0000"/>
          <w:lang w:val="sr-Latn-ME"/>
        </w:rPr>
      </w:pPr>
      <w:r w:rsidRPr="00447DAD">
        <w:rPr>
          <w:rFonts w:ascii="Arial" w:hAnsi="Arial" w:cs="Arial"/>
          <w:bCs/>
          <w:color w:val="000000"/>
          <w:lang w:val="sr-Latn-ME"/>
        </w:rPr>
        <w:t>Način utvrđivanja ekvivalentnosti</w:t>
      </w:r>
      <w:r>
        <w:rPr>
          <w:rFonts w:ascii="Arial" w:hAnsi="Arial" w:cs="Arial"/>
          <w:bCs/>
          <w:color w:val="000000"/>
          <w:lang w:val="sr-Latn-ME"/>
        </w:rPr>
        <w:t>:/</w:t>
      </w: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rsidR="007A0904" w:rsidRPr="00447DAD" w:rsidRDefault="007A0904" w:rsidP="007A0904">
      <w:pPr>
        <w:jc w:val="both"/>
        <w:rPr>
          <w:rFonts w:ascii="Arial" w:hAnsi="Arial" w:cs="Arial"/>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7A0904" w:rsidRPr="00447DAD" w:rsidRDefault="007A0904" w:rsidP="007A0904">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7A0904" w:rsidRPr="00447DAD" w:rsidRDefault="007A0904" w:rsidP="007A0904">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7A0904" w:rsidRPr="00BE3D13" w:rsidRDefault="007A0904" w:rsidP="007A0904">
      <w:pPr>
        <w:jc w:val="both"/>
        <w:rPr>
          <w:rFonts w:ascii="Arial" w:hAnsi="Arial" w:cs="Arial"/>
          <w:lang w:val="sr-Latn-ME"/>
        </w:rPr>
      </w:pPr>
      <w:r w:rsidRPr="00447DAD">
        <w:rPr>
          <w:rFonts w:ascii="Arial" w:hAnsi="Arial" w:cs="Arial"/>
          <w:lang w:val="sr-Latn-ME"/>
        </w:rPr>
        <w:t xml:space="preserve">3) postoji drugi razlog predviđen ovim zakonom. </w:t>
      </w: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rsidR="007A0904" w:rsidRPr="00447DAD" w:rsidRDefault="007A0904" w:rsidP="007A0904">
      <w:pPr>
        <w:jc w:val="both"/>
        <w:rPr>
          <w:rFonts w:ascii="Arial" w:hAnsi="Arial" w:cs="Arial"/>
          <w:color w:val="000000"/>
          <w:lang w:val="sr-Latn-ME"/>
        </w:rPr>
      </w:pP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7A0904" w:rsidRPr="00447DAD" w:rsidRDefault="007A0904" w:rsidP="007A0904">
      <w:pPr>
        <w:jc w:val="both"/>
        <w:rPr>
          <w:rFonts w:ascii="Arial" w:hAnsi="Arial" w:cs="Arial"/>
          <w:lang w:val="sr-Latn-ME"/>
        </w:rPr>
      </w:pPr>
      <w:r>
        <w:rPr>
          <w:rFonts w:ascii="Arial" w:hAnsi="Arial" w:cs="Arial"/>
          <w:color w:val="000000"/>
          <w:lang w:val="sr-Latn-ME"/>
        </w:rPr>
        <w:lastRenderedPageBreak/>
        <w:sym w:font="Wingdings" w:char="F0FD"/>
      </w:r>
      <w:r w:rsidRPr="00447DAD">
        <w:rPr>
          <w:rFonts w:ascii="Arial" w:hAnsi="Arial" w:cs="Arial"/>
          <w:color w:val="000000"/>
          <w:lang w:val="sr-Latn-ME"/>
        </w:rPr>
        <w:t xml:space="preserve"> </w:t>
      </w:r>
      <w:r w:rsidRPr="00447DAD">
        <w:rPr>
          <w:rFonts w:ascii="Arial" w:hAnsi="Arial" w:cs="Arial"/>
          <w:lang w:val="sr-Latn-ME"/>
        </w:rPr>
        <w:t xml:space="preserve">garanciju za dobro izvršenje ugovora </w:t>
      </w:r>
      <w:r>
        <w:rPr>
          <w:rFonts w:ascii="Arial" w:hAnsi="Arial" w:cs="Arial"/>
          <w:lang w:val="sr-Latn-ME"/>
        </w:rPr>
        <w:t>,</w:t>
      </w:r>
      <w:r w:rsidRPr="00447DAD">
        <w:rPr>
          <w:rFonts w:ascii="Arial" w:hAnsi="Arial" w:cs="Arial"/>
          <w:lang w:val="sr-Latn-ME"/>
        </w:rPr>
        <w:t xml:space="preserve"> za slučaj povrede ugovorenih obaveza </w:t>
      </w:r>
      <w:r w:rsidRPr="00447DAD">
        <w:rPr>
          <w:rFonts w:ascii="Arial" w:hAnsi="Arial" w:cs="Arial"/>
          <w:color w:val="000000"/>
          <w:lang w:val="sr-Latn-ME"/>
        </w:rPr>
        <w:t xml:space="preserve">u iznosu od </w:t>
      </w:r>
      <w:r>
        <w:rPr>
          <w:rFonts w:ascii="Arial" w:hAnsi="Arial" w:cs="Arial"/>
          <w:color w:val="000000"/>
          <w:lang w:val="sr-Latn-ME"/>
        </w:rPr>
        <w:t xml:space="preserve">5 </w:t>
      </w:r>
      <w:r w:rsidRPr="00447DAD">
        <w:rPr>
          <w:rFonts w:ascii="Arial" w:hAnsi="Arial" w:cs="Arial"/>
          <w:color w:val="000000"/>
          <w:lang w:val="sr-Latn-ME"/>
        </w:rPr>
        <w:t>% od vrijednosti ugovora</w:t>
      </w:r>
      <w:r w:rsidRPr="00447DAD">
        <w:rPr>
          <w:rFonts w:ascii="Arial" w:hAnsi="Arial" w:cs="Arial"/>
          <w:vertAlign w:val="superscript"/>
          <w:lang w:val="sr-Latn-ME"/>
        </w:rPr>
        <w:t xml:space="preserve"> </w:t>
      </w:r>
      <w:r w:rsidRPr="00447DAD">
        <w:rPr>
          <w:rFonts w:ascii="Arial" w:hAnsi="Arial" w:cs="Arial"/>
          <w:lang w:val="sr-Latn-ME"/>
        </w:rPr>
        <w:t>ili okvirnog sporazuma</w:t>
      </w:r>
      <w:r w:rsidRPr="00447DAD">
        <w:rPr>
          <w:rFonts w:ascii="Arial" w:hAnsi="Arial" w:cs="Arial"/>
          <w:vertAlign w:val="superscript"/>
          <w:lang w:val="sr-Latn-ME"/>
        </w:rPr>
        <w:footnoteReference w:id="11"/>
      </w:r>
      <w:r w:rsidRPr="00447DAD">
        <w:rPr>
          <w:rFonts w:ascii="Arial" w:hAnsi="Arial" w:cs="Arial"/>
          <w:lang w:val="sr-Latn-ME"/>
        </w:rPr>
        <w:t xml:space="preserve"> </w:t>
      </w:r>
    </w:p>
    <w:p w:rsidR="007A0904" w:rsidRPr="00447DAD" w:rsidRDefault="007A0904" w:rsidP="007A0904">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avansnu garanciju, </w:t>
      </w:r>
      <w:r w:rsidRPr="00447DAD">
        <w:rPr>
          <w:rFonts w:ascii="Arial" w:hAnsi="Arial" w:cs="Arial"/>
          <w:color w:val="000000"/>
          <w:lang w:val="sr-Latn-ME"/>
        </w:rPr>
        <w:t>za avansno plaćanje u iznosu ugovorenog avansa, sa rokom važenja za vrijeme ukupnog trajanja ugovora</w:t>
      </w:r>
    </w:p>
    <w:p w:rsidR="007A0904" w:rsidRPr="00447DAD" w:rsidRDefault="007A0904" w:rsidP="007A0904">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garanciju za otklanjanje nedostataka u garantnom roku, za slučaj da izabrani ponuđač u garantnom roku ne ispuni obaveze na koje se garancija odnosi </w:t>
      </w:r>
      <w:r w:rsidRPr="00447DAD">
        <w:rPr>
          <w:rFonts w:ascii="Arial" w:hAnsi="Arial" w:cs="Arial"/>
          <w:color w:val="000000"/>
          <w:lang w:val="sr-Latn-ME"/>
        </w:rPr>
        <w:t xml:space="preserve">u iznosu od _______% od vrijednosti ugovora </w:t>
      </w:r>
      <w:r w:rsidRPr="00447DAD">
        <w:rPr>
          <w:rFonts w:ascii="Arial" w:hAnsi="Arial" w:cs="Arial"/>
          <w:lang w:val="sr-Latn-ME"/>
        </w:rPr>
        <w:t xml:space="preserve">sa rokom važenja od _________. </w:t>
      </w:r>
    </w:p>
    <w:p w:rsidR="007A0904" w:rsidRPr="00447DAD" w:rsidRDefault="007A0904" w:rsidP="007A0904">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polisu osiguranja od profesionalne odgovornosti u iznosu od ___________ eura sa rokom važenja od _________, u skladu sa zakonom; </w:t>
      </w:r>
    </w:p>
    <w:p w:rsidR="007A0904" w:rsidRPr="00447DAD" w:rsidRDefault="007A0904" w:rsidP="007A0904">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druge vrste garancija u skladu sa zakonom:</w:t>
      </w:r>
    </w:p>
    <w:p w:rsidR="007A0904" w:rsidRDefault="007A0904" w:rsidP="007A0904">
      <w:pPr>
        <w:jc w:val="both"/>
        <w:rPr>
          <w:rFonts w:ascii="Arial" w:eastAsia="Calibri" w:hAnsi="Arial" w:cs="Arial"/>
          <w:color w:val="000000"/>
          <w:lang w:val="sr-Latn-ME"/>
        </w:rPr>
      </w:pPr>
      <w:r w:rsidRPr="00447DAD">
        <w:rPr>
          <w:rFonts w:ascii="Arial" w:eastAsia="Calibri" w:hAnsi="Arial" w:cs="Arial"/>
          <w:color w:val="000000"/>
          <w:lang w:val="sr-Latn-ME"/>
        </w:rPr>
        <w:sym w:font="Wingdings" w:char="F0A8"/>
      </w:r>
      <w:r w:rsidRPr="00447DAD">
        <w:rPr>
          <w:rFonts w:ascii="Arial" w:eastAsia="Calibri" w:hAnsi="Arial" w:cs="Arial"/>
          <w:color w:val="000000"/>
          <w:lang w:val="sr-Latn-ME"/>
        </w:rPr>
        <w:t xml:space="preserve"> garanciju za _______________________ sa rokom važenja _____.</w:t>
      </w:r>
    </w:p>
    <w:p w:rsidR="007A0904" w:rsidRPr="00447DAD" w:rsidRDefault="007A0904" w:rsidP="007A0904">
      <w:pPr>
        <w:jc w:val="both"/>
        <w:rPr>
          <w:rFonts w:ascii="Arial" w:eastAsia="Calibri" w:hAnsi="Arial" w:cs="Arial"/>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DF11D9">
        <w:rPr>
          <w:rFonts w:ascii="Arial" w:hAnsi="Arial"/>
          <w:b/>
          <w:szCs w:val="32"/>
          <w:lang w:val="sr-Latn-ME"/>
        </w:rPr>
        <w:t>METODOLOGIJA VREDNOVANJA PONUDA</w:t>
      </w:r>
      <w:bookmarkEnd w:id="7"/>
    </w:p>
    <w:p w:rsidR="007A0904" w:rsidRPr="00447DAD" w:rsidRDefault="007A0904" w:rsidP="007A0904">
      <w:pPr>
        <w:rPr>
          <w:rFonts w:ascii="Arial" w:hAnsi="Arial" w:cs="Arial"/>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12"/>
      </w:r>
      <w:r w:rsidRPr="00447DAD">
        <w:rPr>
          <w:rFonts w:ascii="Arial" w:hAnsi="Arial" w:cs="Arial"/>
          <w:lang w:val="sr-Latn-ME"/>
        </w:rPr>
        <w:t xml:space="preserve">: </w:t>
      </w:r>
    </w:p>
    <w:p w:rsidR="007A0904" w:rsidRPr="00447DAD" w:rsidRDefault="007A0904" w:rsidP="007A0904">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rsidR="007A0904" w:rsidRPr="00447DAD" w:rsidRDefault="007A0904" w:rsidP="007A0904">
      <w:pPr>
        <w:rPr>
          <w:rFonts w:ascii="Arial" w:hAnsi="Arial" w:cs="Arial"/>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w:t>
      </w:r>
      <w:r w:rsidRPr="00447DAD">
        <w:rPr>
          <w:rFonts w:ascii="Arial" w:hAnsi="Arial" w:cs="Arial"/>
          <w:lang w:val="sr-Latn-ME"/>
        </w:rPr>
        <w:t xml:space="preserve">odnos cijene i kvaliteta </w:t>
      </w:r>
    </w:p>
    <w:p w:rsidR="007A0904" w:rsidRDefault="007A0904" w:rsidP="007A0904">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rsidR="007A0904" w:rsidRPr="000D60A2" w:rsidRDefault="007A0904" w:rsidP="007A0904">
      <w:pPr>
        <w:rPr>
          <w:rFonts w:ascii="Arial" w:hAnsi="Arial" w:cs="Arial"/>
        </w:rPr>
      </w:pPr>
    </w:p>
    <w:p w:rsidR="007A0904" w:rsidRPr="000D60A2" w:rsidRDefault="007A0904" w:rsidP="007A0904">
      <w:pPr>
        <w:jc w:val="both"/>
        <w:rPr>
          <w:rFonts w:ascii="Arial" w:hAnsi="Arial" w:cs="Arial"/>
        </w:rPr>
      </w:pPr>
      <w:r w:rsidRPr="000D60A2">
        <w:rPr>
          <w:rFonts w:ascii="Arial" w:hAnsi="Arial" w:cs="Arial"/>
          <w:i/>
        </w:rPr>
        <w:t xml:space="preserve"> </w:t>
      </w:r>
      <w:r w:rsidRPr="000D60A2">
        <w:rPr>
          <w:rFonts w:ascii="Arial" w:hAnsi="Arial" w:cs="Arial"/>
        </w:rPr>
        <w:t>Naručilac se opredijelio za vrednovanje ponuda po kriterijumu odnos cijene i kvaliteta, a shodno Pravilniku o metodologiji načina vrednovanja ponuda u postupku javne nabavke, vrednovanje će se vršiti na osnovu sljedećih parametara:</w:t>
      </w:r>
    </w:p>
    <w:p w:rsidR="007A0904" w:rsidRPr="000D60A2" w:rsidRDefault="007A0904" w:rsidP="007A0904">
      <w:pPr>
        <w:jc w:val="both"/>
        <w:rPr>
          <w:rFonts w:ascii="Arial" w:hAnsi="Arial" w:cs="Arial"/>
        </w:rPr>
      </w:pPr>
    </w:p>
    <w:p w:rsidR="007A0904" w:rsidRPr="000D60A2" w:rsidRDefault="007A0904" w:rsidP="007A0904">
      <w:pPr>
        <w:jc w:val="both"/>
        <w:rPr>
          <w:rFonts w:ascii="Arial" w:hAnsi="Arial" w:cs="Arial"/>
          <w:lang w:val="it-IT"/>
        </w:rPr>
      </w:pPr>
      <w:r w:rsidRPr="000D60A2">
        <w:rPr>
          <w:rFonts w:ascii="Arial" w:hAnsi="Arial" w:cs="Arial"/>
          <w:lang w:val="it-IT"/>
        </w:rPr>
        <w:t xml:space="preserve">1. Parametar: Cijena (C) ..................maksimalan broj bodova 90 </w:t>
      </w:r>
    </w:p>
    <w:p w:rsidR="007A0904" w:rsidRPr="000D60A2" w:rsidRDefault="007A0904" w:rsidP="007A0904">
      <w:pPr>
        <w:jc w:val="both"/>
        <w:rPr>
          <w:rFonts w:ascii="Arial" w:hAnsi="Arial" w:cs="Arial"/>
          <w:lang w:val="nb-NO"/>
        </w:rPr>
      </w:pPr>
      <w:r w:rsidRPr="000D60A2">
        <w:rPr>
          <w:rFonts w:ascii="Arial" w:hAnsi="Arial" w:cs="Arial"/>
          <w:lang w:val="nb-NO"/>
        </w:rPr>
        <w:t xml:space="preserve">2. Parametar: Kvalitet (K) .................maksimalan broj bodova 10 </w:t>
      </w:r>
    </w:p>
    <w:p w:rsidR="007A0904" w:rsidRPr="000D60A2" w:rsidRDefault="007A0904" w:rsidP="007A0904">
      <w:pPr>
        <w:jc w:val="both"/>
        <w:rPr>
          <w:rFonts w:ascii="Arial" w:hAnsi="Arial" w:cs="Arial"/>
          <w:lang w:val="nb-NO"/>
        </w:rPr>
      </w:pPr>
      <w:r w:rsidRPr="000D60A2">
        <w:rPr>
          <w:rFonts w:ascii="Arial" w:hAnsi="Arial" w:cs="Arial"/>
          <w:lang w:val="nb-NO"/>
        </w:rPr>
        <w:t xml:space="preserve">Ukupan broj bodova = broj bodova za ponuđenu cijenu (C) + broj bodova za kvalitet (K) </w:t>
      </w:r>
    </w:p>
    <w:p w:rsidR="007A0904" w:rsidRPr="000D60A2" w:rsidRDefault="007A0904" w:rsidP="007A0904">
      <w:pPr>
        <w:jc w:val="both"/>
        <w:rPr>
          <w:rFonts w:ascii="Arial" w:hAnsi="Arial" w:cs="Arial"/>
          <w:lang w:val="nb-NO"/>
        </w:rPr>
      </w:pPr>
    </w:p>
    <w:p w:rsidR="007A0904" w:rsidRPr="000D60A2" w:rsidRDefault="007A0904" w:rsidP="007A0904">
      <w:pPr>
        <w:numPr>
          <w:ilvl w:val="0"/>
          <w:numId w:val="7"/>
        </w:numPr>
        <w:jc w:val="both"/>
        <w:rPr>
          <w:rFonts w:ascii="Arial" w:hAnsi="Arial" w:cs="Arial"/>
          <w:lang w:val="nb-NO"/>
        </w:rPr>
      </w:pPr>
      <w:r w:rsidRPr="000D60A2">
        <w:rPr>
          <w:rFonts w:ascii="Arial" w:hAnsi="Arial" w:cs="Arial"/>
          <w:lang w:val="nb-NO"/>
        </w:rPr>
        <w:t xml:space="preserve">Parametar cijena (C) vrednovaće se na sljedeći način: max 90 bodova za izbor najpovoljnije ponude primjenom parametra najniža ponuđena cijena, kao osnova za vrednovanje uzimaju se ponudjene cijene, date od strane ponudjača čije su ponude ispravne. Maksimalan broj bodova, po ovom parametru dodjeljuje se ponuđaču koji je ponudio najnižu cijenu, dok se bodovi ostalim ponudama, po ovom parametru, dodijeljuju proporcionalno, u odnosu na najniže ponuđenu cijenu po formuli: </w:t>
      </w:r>
    </w:p>
    <w:p w:rsidR="007A0904" w:rsidRPr="000D60A2" w:rsidRDefault="007A0904" w:rsidP="007A0904">
      <w:pPr>
        <w:ind w:left="720"/>
        <w:jc w:val="both"/>
        <w:rPr>
          <w:rFonts w:ascii="Arial" w:hAnsi="Arial" w:cs="Arial"/>
          <w:lang w:val="pl-PL"/>
        </w:rPr>
      </w:pPr>
      <w:r w:rsidRPr="000D60A2">
        <w:rPr>
          <w:rFonts w:ascii="Arial" w:hAnsi="Arial" w:cs="Arial"/>
          <w:lang w:val="pl-PL"/>
        </w:rPr>
        <w:t xml:space="preserve">Broj bodova(C)= (najniža ponudjena cijena bez PDV / ponudjena cijena bez PDV) × 90 </w:t>
      </w:r>
    </w:p>
    <w:p w:rsidR="007A0904" w:rsidRPr="000D60A2" w:rsidRDefault="007A0904" w:rsidP="007A0904">
      <w:pPr>
        <w:ind w:left="720"/>
        <w:jc w:val="both"/>
        <w:rPr>
          <w:rFonts w:ascii="Arial" w:hAnsi="Arial" w:cs="Arial"/>
          <w:lang w:val="pl-PL"/>
        </w:rPr>
      </w:pPr>
      <w:r w:rsidRPr="000D60A2">
        <w:rPr>
          <w:rFonts w:ascii="Arial" w:hAnsi="Arial" w:cs="Arial"/>
          <w:lang w:val="pl-PL"/>
        </w:rPr>
        <w:t xml:space="preserve">Ako je ponuđena cijena 0,00 EUR-a prilikom vrednovanja te cijene po parametru najniža ponuđena cijena uzima se da je ponuđena cijena 0,01 EUR. </w:t>
      </w:r>
    </w:p>
    <w:p w:rsidR="007A0904" w:rsidRPr="000D60A2" w:rsidRDefault="007A0904" w:rsidP="007A0904">
      <w:pPr>
        <w:ind w:left="720"/>
        <w:jc w:val="both"/>
        <w:rPr>
          <w:rFonts w:ascii="Arial" w:hAnsi="Arial" w:cs="Arial"/>
          <w:lang w:val="pl-PL"/>
        </w:rPr>
      </w:pPr>
    </w:p>
    <w:p w:rsidR="007A0904" w:rsidRPr="000D60A2" w:rsidRDefault="007A0904" w:rsidP="007A0904">
      <w:pPr>
        <w:numPr>
          <w:ilvl w:val="0"/>
          <w:numId w:val="7"/>
        </w:numPr>
        <w:jc w:val="both"/>
        <w:rPr>
          <w:rFonts w:ascii="Arial" w:hAnsi="Arial" w:cs="Arial"/>
          <w:lang w:val="pl-PL"/>
        </w:rPr>
      </w:pPr>
      <w:r w:rsidRPr="000D60A2">
        <w:rPr>
          <w:rFonts w:ascii="Arial" w:hAnsi="Arial" w:cs="Arial"/>
          <w:lang w:val="pl-PL"/>
        </w:rPr>
        <w:t xml:space="preserve">Parametar kvalitet (K) vrednovaće se na sljedeći način: max 10 bodova za izbor najpovoljnije ponude primjenom parametra kvalitet, kao osnova za vrednovanje uzima se </w:t>
      </w:r>
    </w:p>
    <w:p w:rsidR="007A0904" w:rsidRPr="000D60A2" w:rsidRDefault="007A0904" w:rsidP="007A0904">
      <w:pPr>
        <w:ind w:left="720"/>
        <w:jc w:val="both"/>
        <w:rPr>
          <w:rFonts w:ascii="Arial" w:hAnsi="Arial" w:cs="Arial"/>
          <w:lang w:val="pl-PL"/>
        </w:rPr>
      </w:pPr>
    </w:p>
    <w:p w:rsidR="007A0904" w:rsidRPr="000D60A2" w:rsidRDefault="007A0904" w:rsidP="007A0904">
      <w:pPr>
        <w:numPr>
          <w:ilvl w:val="0"/>
          <w:numId w:val="8"/>
        </w:numPr>
        <w:jc w:val="both"/>
        <w:rPr>
          <w:rFonts w:ascii="Arial" w:hAnsi="Arial" w:cs="Arial"/>
          <w:lang w:val="pl-PL"/>
        </w:rPr>
      </w:pPr>
      <w:r w:rsidRPr="000D60A2">
        <w:rPr>
          <w:rFonts w:ascii="Arial" w:hAnsi="Arial" w:cs="Arial"/>
          <w:lang w:val="pl-PL"/>
        </w:rPr>
        <w:t xml:space="preserve">Starost </w:t>
      </w:r>
      <w:r w:rsidRPr="000D60A2">
        <w:rPr>
          <w:rFonts w:ascii="Arial" w:hAnsi="Arial" w:cs="Arial"/>
          <w:i/>
          <w:lang w:val="pl-PL"/>
        </w:rPr>
        <w:t xml:space="preserve">vozila - voznog parka (prigradski autobus/mali autobus) kojima raspolaže ponuđač za izvršavanje usluga - </w:t>
      </w:r>
      <w:r w:rsidRPr="000D60A2">
        <w:rPr>
          <w:rFonts w:ascii="Arial" w:hAnsi="Arial" w:cs="Arial"/>
          <w:lang w:val="sl-SI"/>
        </w:rPr>
        <w:t>obavljanje javnog linijskog prevoza putnika u gradskom i prigradskom saobraćaju.</w:t>
      </w:r>
    </w:p>
    <w:p w:rsidR="007A0904" w:rsidRPr="000D60A2" w:rsidRDefault="007A0904" w:rsidP="007A0904">
      <w:pPr>
        <w:ind w:left="720"/>
        <w:jc w:val="both"/>
        <w:rPr>
          <w:rFonts w:ascii="Arial" w:hAnsi="Arial" w:cs="Arial"/>
          <w:lang w:val="pl-PL"/>
        </w:rPr>
      </w:pPr>
      <w:r w:rsidRPr="000D60A2">
        <w:rPr>
          <w:rFonts w:ascii="Arial" w:hAnsi="Arial" w:cs="Arial"/>
          <w:lang w:val="pl-PL"/>
        </w:rPr>
        <w:t xml:space="preserve">Ponuđač sa najmanjom ponuđenom starošću vozila </w:t>
      </w:r>
      <w:r w:rsidRPr="000D60A2">
        <w:rPr>
          <w:rFonts w:ascii="Arial" w:hAnsi="Arial" w:cs="Arial"/>
          <w:i/>
          <w:lang w:val="pl-PL"/>
        </w:rPr>
        <w:t>- voznog parka (predstavlja srednju vrijednost starosti vozila koja se dobije kada se zbir godina starosti svih vozila podijeli sa brojem vozila)</w:t>
      </w:r>
      <w:r w:rsidRPr="000D60A2">
        <w:rPr>
          <w:rFonts w:ascii="Arial" w:hAnsi="Arial" w:cs="Arial"/>
          <w:lang w:val="pl-PL"/>
        </w:rPr>
        <w:t xml:space="preserve"> dobija maksimalni broj bodova u skladu sa ovim parametrom, a drugi ponuđači dobijaju proporcionalno manji broj bodova po formuli: </w:t>
      </w:r>
    </w:p>
    <w:p w:rsidR="007A0904" w:rsidRPr="000D60A2" w:rsidRDefault="007A0904" w:rsidP="007A0904">
      <w:pPr>
        <w:pStyle w:val="gmail-msonormal"/>
        <w:ind w:firstLine="720"/>
        <w:jc w:val="both"/>
        <w:rPr>
          <w:rFonts w:ascii="Arial" w:hAnsi="Arial" w:cs="Arial"/>
          <w:lang w:val="pl-PL"/>
        </w:rPr>
      </w:pPr>
      <w:r w:rsidRPr="000D60A2">
        <w:rPr>
          <w:rFonts w:ascii="Arial" w:hAnsi="Arial" w:cs="Arial"/>
          <w:lang w:val="pl-PL"/>
        </w:rPr>
        <w:t xml:space="preserve">Broj bodova(K)= (najmanja ponuđena starost </w:t>
      </w:r>
      <w:r w:rsidRPr="000D60A2">
        <w:rPr>
          <w:rFonts w:ascii="Arial" w:hAnsi="Arial" w:cs="Arial"/>
          <w:i/>
          <w:lang w:val="pl-PL"/>
        </w:rPr>
        <w:t>motornog vozila</w:t>
      </w:r>
      <w:r w:rsidRPr="000D60A2">
        <w:rPr>
          <w:rFonts w:ascii="Arial" w:hAnsi="Arial" w:cs="Arial"/>
          <w:lang w:val="pl-PL"/>
        </w:rPr>
        <w:t xml:space="preserve"> / ponuđena starost </w:t>
      </w:r>
      <w:r w:rsidRPr="000D60A2">
        <w:rPr>
          <w:rFonts w:ascii="Arial" w:hAnsi="Arial" w:cs="Arial"/>
          <w:i/>
          <w:lang w:val="pl-PL"/>
        </w:rPr>
        <w:t>motornog vozila</w:t>
      </w:r>
      <w:r w:rsidRPr="000D60A2">
        <w:rPr>
          <w:rFonts w:ascii="Arial" w:hAnsi="Arial" w:cs="Arial"/>
          <w:lang w:val="pl-PL"/>
        </w:rPr>
        <w:t>) × 10</w:t>
      </w:r>
    </w:p>
    <w:p w:rsidR="007A0904" w:rsidRPr="000D60A2" w:rsidRDefault="007A0904" w:rsidP="007A0904">
      <w:pPr>
        <w:pBdr>
          <w:top w:val="single" w:sz="4" w:space="1" w:color="auto"/>
          <w:left w:val="single" w:sz="4" w:space="4" w:color="auto"/>
          <w:bottom w:val="single" w:sz="4" w:space="1" w:color="auto"/>
          <w:right w:val="single" w:sz="4" w:space="4" w:color="auto"/>
        </w:pBdr>
        <w:jc w:val="both"/>
        <w:rPr>
          <w:rFonts w:ascii="Arial" w:hAnsi="Arial" w:cs="Arial"/>
          <w:i/>
          <w:lang w:val="pl-PL"/>
        </w:rPr>
      </w:pPr>
      <w:r w:rsidRPr="000D60A2">
        <w:rPr>
          <w:rFonts w:ascii="Arial" w:hAnsi="Arial" w:cs="Arial"/>
          <w:i/>
          <w:lang w:val="pl-PL"/>
        </w:rPr>
        <w:t>Za dokazivanje parametara iz podkriterijuma kvalitet ponuđač je dužan da dostavi:</w:t>
      </w:r>
    </w:p>
    <w:p w:rsidR="007A0904" w:rsidRPr="000D60A2" w:rsidRDefault="007A0904" w:rsidP="007A0904">
      <w:pPr>
        <w:pBdr>
          <w:top w:val="single" w:sz="4" w:space="1" w:color="auto"/>
          <w:left w:val="single" w:sz="4" w:space="4" w:color="auto"/>
          <w:bottom w:val="single" w:sz="4" w:space="1" w:color="auto"/>
          <w:right w:val="single" w:sz="4" w:space="4" w:color="auto"/>
        </w:pBdr>
        <w:jc w:val="both"/>
        <w:rPr>
          <w:rFonts w:ascii="Arial" w:hAnsi="Arial" w:cs="Arial"/>
          <w:lang w:val="pl-PL"/>
        </w:rPr>
      </w:pPr>
      <w:r w:rsidRPr="000D60A2">
        <w:rPr>
          <w:rFonts w:ascii="Arial" w:hAnsi="Arial" w:cs="Arial"/>
          <w:i/>
          <w:lang w:val="pl-PL"/>
        </w:rPr>
        <w:t xml:space="preserve">- kopije saobraćajnih dozvola za vozila kojima raspolaže za izvršavanje usluga - </w:t>
      </w:r>
      <w:r w:rsidRPr="000D60A2">
        <w:rPr>
          <w:rFonts w:ascii="Arial" w:hAnsi="Arial" w:cs="Arial"/>
          <w:lang w:val="sl-SI"/>
        </w:rPr>
        <w:t>obavljanje javnog linijskog</w:t>
      </w:r>
      <w:r w:rsidRPr="000D60A2">
        <w:rPr>
          <w:rFonts w:ascii="Arial" w:hAnsi="Arial" w:cs="Arial"/>
          <w:i/>
          <w:lang w:val="pl-PL"/>
        </w:rPr>
        <w:t xml:space="preserve"> prevoza putnika u gradskom i prigradskom saobraćaju</w:t>
      </w:r>
    </w:p>
    <w:p w:rsidR="007A0904" w:rsidRPr="00447DAD" w:rsidRDefault="007A0904" w:rsidP="007A0904">
      <w:pPr>
        <w:rPr>
          <w:rFonts w:ascii="Arial" w:hAnsi="Arial" w:cs="Arial"/>
          <w:lang w:val="sr-Latn-ME"/>
        </w:rPr>
      </w:pPr>
    </w:p>
    <w:p w:rsidR="007A0904" w:rsidRPr="00447DAD" w:rsidRDefault="007A0904" w:rsidP="007A0904">
      <w:pPr>
        <w:jc w:val="both"/>
        <w:rPr>
          <w:rFonts w:ascii="Arial" w:hAnsi="Arial" w:cs="Arial"/>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DF11D9">
        <w:rPr>
          <w:rFonts w:ascii="Arial" w:hAnsi="Arial"/>
          <w:b/>
          <w:szCs w:val="32"/>
          <w:lang w:val="sr-Latn-ME"/>
        </w:rPr>
        <w:t>JEZIK PONUDE</w:t>
      </w:r>
      <w:bookmarkEnd w:id="8"/>
    </w:p>
    <w:p w:rsidR="007A0904" w:rsidRPr="00447DAD"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Ponuda se sačinjava na:</w:t>
      </w:r>
    </w:p>
    <w:p w:rsidR="007A0904" w:rsidRPr="00447DAD"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crnogorski jezik i drugi jezik koji je u službenoj upotrebi u Crnoj Gori, u skladu sa Ustavom i zakonom</w:t>
      </w:r>
    </w:p>
    <w:p w:rsidR="007A0904" w:rsidRPr="00447DAD" w:rsidRDefault="007A0904" w:rsidP="007A0904">
      <w:pPr>
        <w:jc w:val="both"/>
        <w:rPr>
          <w:rFonts w:ascii="Arial" w:hAnsi="Arial" w:cs="Arial"/>
          <w:color w:val="000000"/>
          <w:lang w:val="sr-Latn-ME"/>
        </w:rPr>
      </w:pPr>
    </w:p>
    <w:p w:rsidR="007A0904" w:rsidRPr="00447DAD" w:rsidRDefault="007A0904" w:rsidP="007A0904">
      <w:pPr>
        <w:jc w:val="both"/>
        <w:rPr>
          <w:rFonts w:ascii="Arial" w:hAnsi="Arial" w:cs="Arial"/>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DF11D9">
        <w:rPr>
          <w:rFonts w:ascii="Arial" w:hAnsi="Arial"/>
          <w:b/>
          <w:szCs w:val="32"/>
          <w:lang w:val="sr-Latn-ME"/>
        </w:rPr>
        <w:t>NAČIN, MJESTO I VRIJEME PODNOŠENJA PONUDA I OTVARANJA PONUDA</w:t>
      </w:r>
      <w:bookmarkEnd w:id="9"/>
    </w:p>
    <w:p w:rsidR="007A0904" w:rsidRPr="00447DAD"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BC23DB">
        <w:rPr>
          <w:rFonts w:ascii="Arial" w:hAnsi="Arial" w:cs="Arial"/>
          <w:color w:val="000000"/>
          <w:lang w:val="sr-Latn-ME"/>
        </w:rPr>
        <w:t>22</w:t>
      </w:r>
      <w:r>
        <w:rPr>
          <w:rFonts w:ascii="Arial" w:hAnsi="Arial" w:cs="Arial"/>
          <w:color w:val="000000"/>
          <w:lang w:val="sr-Latn-ME"/>
        </w:rPr>
        <w:t>.09.2021.</w:t>
      </w:r>
      <w:r w:rsidRPr="00447DAD">
        <w:rPr>
          <w:rFonts w:ascii="Arial" w:hAnsi="Arial" w:cs="Arial"/>
          <w:color w:val="000000"/>
          <w:lang w:val="sr-Latn-ME"/>
        </w:rPr>
        <w:t xml:space="preserve"> godine do </w:t>
      </w:r>
      <w:r w:rsidR="003B2632">
        <w:rPr>
          <w:rFonts w:ascii="Arial" w:hAnsi="Arial" w:cs="Arial"/>
          <w:color w:val="000000"/>
          <w:lang w:val="sr-Latn-ME"/>
        </w:rPr>
        <w:t>10</w:t>
      </w:r>
      <w:r w:rsidRPr="00447DAD">
        <w:rPr>
          <w:rFonts w:ascii="Arial" w:hAnsi="Arial" w:cs="Arial"/>
          <w:color w:val="000000"/>
          <w:lang w:val="sr-Latn-ME"/>
        </w:rPr>
        <w:t xml:space="preserve"> sati.</w:t>
      </w:r>
    </w:p>
    <w:p w:rsidR="007A0904" w:rsidRPr="00447DAD" w:rsidRDefault="007A0904" w:rsidP="007A0904">
      <w:pPr>
        <w:jc w:val="both"/>
        <w:rPr>
          <w:rFonts w:ascii="Arial" w:hAnsi="Arial" w:cs="Arial"/>
          <w:b/>
          <w:bCs/>
          <w:i/>
          <w:iCs/>
          <w:color w:val="000000"/>
          <w:lang w:val="sr-Latn-ME"/>
        </w:rPr>
      </w:pP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BC23DB">
        <w:rPr>
          <w:rFonts w:ascii="Arial" w:hAnsi="Arial" w:cs="Arial"/>
          <w:color w:val="000000"/>
          <w:lang w:val="sr-Latn-ME"/>
        </w:rPr>
        <w:t>22</w:t>
      </w:r>
      <w:r>
        <w:rPr>
          <w:rFonts w:ascii="Arial" w:hAnsi="Arial" w:cs="Arial"/>
          <w:color w:val="000000"/>
          <w:lang w:val="sr-Latn-ME"/>
        </w:rPr>
        <w:t>.09.2021.</w:t>
      </w:r>
      <w:r w:rsidRPr="00447DAD">
        <w:rPr>
          <w:rFonts w:ascii="Arial" w:hAnsi="Arial" w:cs="Arial"/>
          <w:color w:val="000000"/>
          <w:lang w:val="sr-Latn-ME"/>
        </w:rPr>
        <w:t xml:space="preserve"> godine u </w:t>
      </w:r>
      <w:r w:rsidR="003B2632">
        <w:rPr>
          <w:rFonts w:ascii="Arial" w:hAnsi="Arial" w:cs="Arial"/>
          <w:color w:val="000000"/>
          <w:lang w:val="sr-Latn-ME"/>
        </w:rPr>
        <w:t>10</w:t>
      </w:r>
      <w:r w:rsidR="00BC23DB">
        <w:rPr>
          <w:rFonts w:ascii="Arial" w:hAnsi="Arial" w:cs="Arial"/>
          <w:color w:val="000000"/>
          <w:lang w:val="sr-Latn-ME"/>
        </w:rPr>
        <w:t>,30</w:t>
      </w:r>
      <w:r w:rsidRPr="00447DAD">
        <w:rPr>
          <w:rFonts w:ascii="Arial" w:hAnsi="Arial" w:cs="Arial"/>
          <w:color w:val="000000"/>
          <w:lang w:val="sr-Latn-ME"/>
        </w:rPr>
        <w:t xml:space="preserve"> sati. </w:t>
      </w:r>
    </w:p>
    <w:p w:rsidR="007A0904" w:rsidRPr="00447DAD" w:rsidRDefault="007A0904" w:rsidP="007A0904">
      <w:pPr>
        <w:jc w:val="both"/>
        <w:rPr>
          <w:rFonts w:ascii="Arial" w:hAnsi="Arial" w:cs="Arial"/>
          <w:color w:val="000000"/>
          <w:lang w:val="sr-Latn-ME"/>
        </w:rPr>
      </w:pPr>
    </w:p>
    <w:p w:rsidR="008E7E72" w:rsidRPr="000D60A2" w:rsidRDefault="007A0904" w:rsidP="008E7E72">
      <w:pPr>
        <w:jc w:val="both"/>
        <w:rPr>
          <w:rFonts w:ascii="Arial" w:hAnsi="Arial" w:cs="Arial"/>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008E7E72" w:rsidRPr="000D60A2">
        <w:rPr>
          <w:rFonts w:ascii="Arial" w:hAnsi="Arial" w:cs="Arial"/>
          <w:b/>
        </w:rPr>
        <w:t>Dio ponude koje se ne dostavlja preko ESJN-a, a odnosi se na Garanciju ponude dostavlja se:</w:t>
      </w:r>
      <w:r w:rsidR="008E7E72" w:rsidRPr="000D60A2">
        <w:rPr>
          <w:rFonts w:ascii="Arial" w:hAnsi="Arial" w:cs="Arial"/>
        </w:rPr>
        <w:t xml:space="preserve"> </w:t>
      </w:r>
    </w:p>
    <w:p w:rsidR="008E7E72" w:rsidRPr="000D60A2" w:rsidRDefault="008E7E72" w:rsidP="008E7E72">
      <w:pPr>
        <w:jc w:val="both"/>
        <w:rPr>
          <w:rFonts w:ascii="Arial" w:hAnsi="Arial" w:cs="Arial"/>
        </w:rPr>
      </w:pPr>
    </w:p>
    <w:p w:rsidR="008E7E72" w:rsidRPr="000D60A2" w:rsidRDefault="008E7E72" w:rsidP="008E7E72">
      <w:pPr>
        <w:spacing w:before="96"/>
        <w:jc w:val="both"/>
        <w:rPr>
          <w:rFonts w:ascii="Arial" w:eastAsia="Calibri" w:hAnsi="Arial" w:cs="Arial"/>
        </w:rPr>
      </w:pPr>
      <w:r w:rsidRPr="007D2ADA">
        <w:rPr>
          <w:rFonts w:ascii="Arial" w:hAnsi="Arial" w:cs="Arial"/>
        </w:rPr>
        <w:sym w:font="Wingdings" w:char="F0FE"/>
      </w:r>
      <w:r w:rsidRPr="000D60A2">
        <w:rPr>
          <w:rFonts w:ascii="Arial" w:hAnsi="Arial" w:cs="Arial"/>
        </w:rPr>
        <w:t xml:space="preserve"> neposrednom predajom na arhivi naručioca na adresi </w:t>
      </w:r>
      <w:r w:rsidRPr="000D60A2">
        <w:rPr>
          <w:rFonts w:ascii="Arial" w:eastAsia="Calibri" w:hAnsi="Arial" w:cs="Arial"/>
        </w:rPr>
        <w:t>Građanski biro - Zgrada opštine Nikšić, Njegoševa 18 Nikšić.</w:t>
      </w:r>
    </w:p>
    <w:p w:rsidR="008E7E72" w:rsidRPr="000D60A2" w:rsidRDefault="008E7E72" w:rsidP="008E7E72">
      <w:pPr>
        <w:jc w:val="both"/>
        <w:rPr>
          <w:rFonts w:ascii="Arial" w:hAnsi="Arial" w:cs="Arial"/>
        </w:rPr>
      </w:pPr>
    </w:p>
    <w:p w:rsidR="008E7E72" w:rsidRPr="000D60A2" w:rsidRDefault="008E7E72" w:rsidP="008E7E72">
      <w:pPr>
        <w:jc w:val="both"/>
        <w:rPr>
          <w:rFonts w:ascii="Arial" w:hAnsi="Arial" w:cs="Arial"/>
        </w:rPr>
      </w:pPr>
      <w:r w:rsidRPr="007D2ADA">
        <w:rPr>
          <w:rFonts w:ascii="Arial" w:hAnsi="Arial" w:cs="Arial"/>
        </w:rPr>
        <w:sym w:font="Wingdings" w:char="F0FE"/>
      </w:r>
      <w:r w:rsidRPr="000D60A2">
        <w:rPr>
          <w:rFonts w:ascii="Arial" w:hAnsi="Arial" w:cs="Arial"/>
        </w:rPr>
        <w:t xml:space="preserve"> preporučenom pošiljkom sa povratnicom na adresi Građanski biro - Zgrada opštine Nikšić, Njegoševa 18 Nikšić.</w:t>
      </w:r>
    </w:p>
    <w:p w:rsidR="008E7E72" w:rsidRPr="000D60A2" w:rsidRDefault="008E7E72" w:rsidP="008E7E72">
      <w:pPr>
        <w:jc w:val="both"/>
        <w:rPr>
          <w:rFonts w:ascii="Arial" w:hAnsi="Arial" w:cs="Arial"/>
        </w:rPr>
      </w:pPr>
    </w:p>
    <w:p w:rsidR="008E7E72" w:rsidRPr="000D60A2" w:rsidRDefault="008E7E72" w:rsidP="008E7E72">
      <w:pPr>
        <w:jc w:val="both"/>
        <w:rPr>
          <w:rFonts w:ascii="Arial" w:hAnsi="Arial" w:cs="Arial"/>
        </w:rPr>
      </w:pPr>
      <w:r w:rsidRPr="000D60A2">
        <w:rPr>
          <w:rFonts w:ascii="Arial" w:hAnsi="Arial" w:cs="Arial"/>
        </w:rPr>
        <w:lastRenderedPageBreak/>
        <w:t xml:space="preserve">radnim danima od 7:00 do 15:00 sati, zaključno sa danom </w:t>
      </w:r>
      <w:r w:rsidR="00BC23DB">
        <w:rPr>
          <w:rFonts w:ascii="Arial" w:hAnsi="Arial" w:cs="Arial"/>
        </w:rPr>
        <w:t>22.09</w:t>
      </w:r>
      <w:r w:rsidRPr="000D60A2">
        <w:rPr>
          <w:rFonts w:ascii="Arial" w:hAnsi="Arial" w:cs="Arial"/>
        </w:rPr>
        <w:t>.2021. godine do 10:00 sati.</w:t>
      </w:r>
    </w:p>
    <w:p w:rsidR="008E7E72" w:rsidRDefault="008E7E72" w:rsidP="008E7E72">
      <w:pPr>
        <w:jc w:val="both"/>
        <w:rPr>
          <w:rFonts w:ascii="Arial" w:hAnsi="Arial" w:cs="Arial"/>
          <w:color w:val="000000"/>
          <w:lang w:val="sr-Latn-ME"/>
        </w:rPr>
      </w:pPr>
    </w:p>
    <w:p w:rsidR="007A0904" w:rsidRPr="00BC23DB" w:rsidRDefault="007A0904" w:rsidP="008E7E72">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BC23DB">
        <w:rPr>
          <w:rFonts w:ascii="Arial" w:hAnsi="Arial" w:cs="Arial"/>
          <w:lang w:val="sr-Latn-ME"/>
        </w:rPr>
        <w:t>Razlozi hitnosti za skraćenje roka za podnošenje ponuda</w:t>
      </w:r>
      <w:r w:rsidR="00BC23DB" w:rsidRPr="00BC23DB">
        <w:rPr>
          <w:rFonts w:ascii="Arial" w:hAnsi="Arial" w:cs="Arial"/>
          <w:lang w:val="sr-Latn-ME"/>
        </w:rPr>
        <w:t>: u prethodnom postupku nije dostavljena nijedna ispravna ponuda odnosno nijedna ponuda.</w:t>
      </w:r>
    </w:p>
    <w:p w:rsidR="007A0904" w:rsidRPr="00447DAD" w:rsidRDefault="007A0904" w:rsidP="007A0904">
      <w:pPr>
        <w:rPr>
          <w:rFonts w:ascii="Arial" w:hAnsi="Arial" w:cs="Arial"/>
          <w:i/>
          <w:iCs/>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3"/>
      </w:r>
      <w:bookmarkEnd w:id="10"/>
    </w:p>
    <w:p w:rsidR="007A0904" w:rsidRPr="00447DAD"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t xml:space="preserve">Garancija ponude će se aktivirati ako ponuđač: </w:t>
      </w:r>
    </w:p>
    <w:p w:rsidR="007A0904" w:rsidRPr="00447DAD" w:rsidRDefault="007A0904" w:rsidP="007A0904">
      <w:pPr>
        <w:jc w:val="both"/>
        <w:rPr>
          <w:rFonts w:ascii="Arial" w:hAnsi="Arial" w:cs="Arial"/>
          <w:lang w:val="sr-Latn-ME"/>
        </w:rPr>
      </w:pPr>
      <w:r w:rsidRPr="00447DAD">
        <w:rPr>
          <w:rFonts w:ascii="Arial" w:hAnsi="Arial" w:cs="Arial"/>
          <w:lang w:val="sr-Latn-ME"/>
        </w:rPr>
        <w:t xml:space="preserve">1) odustane od ponude u roku važenja ponude; </w:t>
      </w:r>
    </w:p>
    <w:p w:rsidR="007A0904" w:rsidRPr="00447DAD" w:rsidRDefault="007A0904" w:rsidP="007A0904">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7A0904" w:rsidRPr="00447DAD" w:rsidRDefault="007A0904" w:rsidP="007A0904">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7A0904" w:rsidRPr="00447DAD" w:rsidRDefault="007A0904" w:rsidP="007A0904">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7A0904" w:rsidRPr="00447DAD" w:rsidRDefault="007A0904" w:rsidP="007A0904">
      <w:pPr>
        <w:jc w:val="both"/>
        <w:rPr>
          <w:rFonts w:ascii="Arial" w:hAnsi="Arial" w:cs="Arial"/>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 xml:space="preserve"> </w:t>
      </w: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7A0904" w:rsidRPr="00447DAD" w:rsidRDefault="007A0904" w:rsidP="007A0904">
      <w:pPr>
        <w:jc w:val="both"/>
        <w:rPr>
          <w:rFonts w:ascii="Arial" w:hAnsi="Arial" w:cs="Arial"/>
          <w:color w:val="000000"/>
          <w:lang w:val="sr-Latn-ME"/>
        </w:rPr>
      </w:pPr>
    </w:p>
    <w:p w:rsidR="007A0904" w:rsidRPr="00447DAD" w:rsidRDefault="008E7E72" w:rsidP="007A0904">
      <w:pPr>
        <w:jc w:val="both"/>
        <w:rPr>
          <w:rFonts w:ascii="Arial" w:hAnsi="Arial" w:cs="Arial"/>
          <w:color w:val="000000"/>
          <w:lang w:val="sr-Latn-ME"/>
        </w:rPr>
      </w:pPr>
      <w:r>
        <w:rPr>
          <w:rFonts w:ascii="Arial" w:hAnsi="Arial" w:cs="Arial"/>
          <w:color w:val="000000"/>
          <w:lang w:val="sr-Latn-ME"/>
        </w:rPr>
        <w:sym w:font="Wingdings" w:char="F0FD"/>
      </w:r>
      <w:r w:rsidR="007A0904" w:rsidRPr="00447DAD">
        <w:rPr>
          <w:rFonts w:ascii="Arial" w:hAnsi="Arial" w:cs="Arial"/>
          <w:color w:val="000000"/>
          <w:lang w:val="sr-Latn-ME"/>
        </w:rPr>
        <w:t xml:space="preserve"> ne</w:t>
      </w:r>
    </w:p>
    <w:p w:rsidR="007A0904" w:rsidRPr="00447DAD" w:rsidRDefault="007A0904" w:rsidP="007A0904">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rsidR="007A0904" w:rsidRPr="00447DAD" w:rsidRDefault="007A0904" w:rsidP="007A0904">
      <w:pPr>
        <w:jc w:val="both"/>
        <w:rPr>
          <w:rFonts w:ascii="Arial" w:hAnsi="Arial" w:cs="Arial"/>
          <w:color w:val="000000"/>
          <w:lang w:val="sr-Latn-ME"/>
        </w:rPr>
      </w:pPr>
    </w:p>
    <w:p w:rsidR="007A0904" w:rsidRPr="00447DAD" w:rsidRDefault="007A0904" w:rsidP="007A0904">
      <w:pPr>
        <w:rPr>
          <w:rFonts w:ascii="Arial" w:hAnsi="Arial" w:cs="Arial"/>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rsidR="007A0904" w:rsidRPr="00447DAD" w:rsidRDefault="007A0904" w:rsidP="007A0904">
      <w:pPr>
        <w:rPr>
          <w:rFonts w:ascii="Arial" w:hAnsi="Arial" w:cs="Arial"/>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7A0904" w:rsidRPr="00447DAD" w:rsidRDefault="007A0904" w:rsidP="007A0904">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7A0904" w:rsidRPr="00447DAD" w:rsidRDefault="007A0904" w:rsidP="007A0904">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7A0904" w:rsidRPr="00447DAD" w:rsidRDefault="007A0904" w:rsidP="007A0904">
      <w:pPr>
        <w:jc w:val="both"/>
        <w:rPr>
          <w:rFonts w:ascii="Arial" w:hAnsi="Arial" w:cs="Arial"/>
          <w:b/>
          <w:bCs/>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7A0904" w:rsidRPr="00447DAD" w:rsidRDefault="007A0904" w:rsidP="007A0904">
      <w:pPr>
        <w:jc w:val="both"/>
        <w:rPr>
          <w:rFonts w:ascii="Arial" w:hAnsi="Arial" w:cs="Arial"/>
          <w:i/>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7A0904" w:rsidRPr="00447DAD" w:rsidRDefault="007A0904" w:rsidP="007A0904">
      <w:pPr>
        <w:jc w:val="both"/>
        <w:rPr>
          <w:rFonts w:ascii="Arial" w:hAnsi="Arial" w:cs="Arial"/>
          <w:lang w:val="sr-Latn-ME"/>
        </w:rPr>
      </w:pPr>
    </w:p>
    <w:p w:rsidR="008E7E72" w:rsidRPr="000D60A2" w:rsidRDefault="008E7E72" w:rsidP="008E7E72">
      <w:pPr>
        <w:jc w:val="both"/>
        <w:rPr>
          <w:rFonts w:ascii="Arial" w:hAnsi="Arial" w:cs="Arial"/>
        </w:rPr>
      </w:pPr>
      <w:bookmarkStart w:id="14" w:name="_Toc62730566"/>
      <w:r w:rsidRPr="000D60A2">
        <w:rPr>
          <w:rFonts w:ascii="Arial" w:hAnsi="Arial" w:cs="Arial"/>
        </w:rPr>
        <w:t>Ugovor o javnoj nabavci mora da bude u skladu sa uslovima utvrđenim tenderskom dokumentacijom, izabranom ponudom i odlukom o izboru najpovoljnije ponude, osim u pogledu iskazivanja PDV-a.</w:t>
      </w:r>
    </w:p>
    <w:p w:rsidR="008E7E72" w:rsidRPr="000D60A2" w:rsidRDefault="008E7E72" w:rsidP="008E7E72">
      <w:pPr>
        <w:jc w:val="both"/>
        <w:rPr>
          <w:rFonts w:ascii="Arial" w:hAnsi="Arial" w:cs="Arial"/>
        </w:rPr>
      </w:pPr>
    </w:p>
    <w:p w:rsidR="008E7E72" w:rsidRPr="000D60A2" w:rsidRDefault="008E7E72" w:rsidP="008E7E72">
      <w:pPr>
        <w:jc w:val="both"/>
        <w:rPr>
          <w:rFonts w:ascii="Arial" w:hAnsi="Arial" w:cs="Arial"/>
        </w:rPr>
      </w:pPr>
      <w:r w:rsidRPr="000D60A2">
        <w:rPr>
          <w:rFonts w:ascii="Arial" w:hAnsi="Arial" w:cs="Arial"/>
        </w:rPr>
        <w:t>Ugovor između naručioca i ponuđača čija je ponuda izabrana kao najpovoljnija, pored uslova koji su propisani ovom tenderskom dokumentacijom, će sadržati i sljedeće:</w:t>
      </w:r>
      <w:r w:rsidRPr="000D60A2">
        <w:rPr>
          <w:rFonts w:ascii="Arial" w:hAnsi="Arial" w:cs="Arial"/>
          <w:vertAlign w:val="superscript"/>
        </w:rPr>
        <w:footnoteReference w:id="14"/>
      </w:r>
    </w:p>
    <w:p w:rsidR="008E7E72" w:rsidRPr="000D60A2" w:rsidRDefault="008E7E72" w:rsidP="008E7E72">
      <w:pPr>
        <w:jc w:val="both"/>
        <w:rPr>
          <w:rFonts w:ascii="Arial" w:hAnsi="Arial" w:cs="Arial"/>
        </w:rPr>
      </w:pPr>
    </w:p>
    <w:p w:rsidR="008E7E72" w:rsidRPr="000D60A2" w:rsidRDefault="008E7E72" w:rsidP="008E7E72">
      <w:pPr>
        <w:pStyle w:val="ListParagraph"/>
        <w:numPr>
          <w:ilvl w:val="0"/>
          <w:numId w:val="9"/>
        </w:numPr>
        <w:spacing w:before="0" w:after="0" w:line="240" w:lineRule="auto"/>
        <w:contextualSpacing/>
        <w:jc w:val="both"/>
        <w:rPr>
          <w:rFonts w:ascii="Arial" w:hAnsi="Arial" w:cs="Arial"/>
          <w:bCs/>
          <w:sz w:val="24"/>
          <w:szCs w:val="24"/>
          <w:lang w:val="en-US"/>
        </w:rPr>
      </w:pPr>
      <w:r w:rsidRPr="000D60A2">
        <w:rPr>
          <w:rFonts w:ascii="Arial" w:eastAsia="PMingLiU" w:hAnsi="Arial" w:cs="Arial"/>
          <w:sz w:val="24"/>
          <w:szCs w:val="24"/>
          <w:lang w:eastAsia="zh-TW"/>
        </w:rPr>
        <w:t xml:space="preserve">Predmet ugovora je </w:t>
      </w:r>
      <w:r w:rsidRPr="000D60A2">
        <w:rPr>
          <w:rFonts w:ascii="Arial" w:hAnsi="Arial" w:cs="Arial"/>
          <w:b/>
          <w:sz w:val="24"/>
          <w:szCs w:val="24"/>
          <w:lang w:val="sl-SI"/>
        </w:rPr>
        <w:t>pružanje usluge obavljanja javnog linijskog prevoza putnika u gradskom i prigradskom saobraćaju</w:t>
      </w:r>
      <w:r w:rsidRPr="000D60A2">
        <w:rPr>
          <w:rFonts w:ascii="Arial" w:hAnsi="Arial" w:cs="Arial"/>
          <w:sz w:val="24"/>
          <w:szCs w:val="24"/>
          <w:lang w:val="sl-SI"/>
        </w:rPr>
        <w:t>, za period od 5 godina</w:t>
      </w:r>
    </w:p>
    <w:p w:rsidR="008E7E72" w:rsidRPr="000D60A2" w:rsidRDefault="008E7E72" w:rsidP="008E7E72">
      <w:pPr>
        <w:pStyle w:val="ListParagraph"/>
        <w:numPr>
          <w:ilvl w:val="0"/>
          <w:numId w:val="9"/>
        </w:numPr>
        <w:spacing w:before="0" w:after="0" w:line="240" w:lineRule="auto"/>
        <w:contextualSpacing/>
        <w:jc w:val="both"/>
        <w:rPr>
          <w:rFonts w:ascii="Arial" w:hAnsi="Arial" w:cs="Arial"/>
          <w:bCs/>
          <w:sz w:val="24"/>
          <w:szCs w:val="24"/>
          <w:lang w:val="pl-PL"/>
        </w:rPr>
      </w:pPr>
      <w:r w:rsidRPr="000D60A2">
        <w:rPr>
          <w:rFonts w:ascii="Arial" w:hAnsi="Arial" w:cs="Arial"/>
          <w:bCs/>
          <w:sz w:val="24"/>
          <w:szCs w:val="24"/>
          <w:lang w:val="pl-PL"/>
        </w:rPr>
        <w:t>Ukupna ugovorena vrijednost bez uračunatog PDV-a</w:t>
      </w:r>
      <w:r w:rsidRPr="000D60A2">
        <w:rPr>
          <w:rFonts w:ascii="Arial" w:hAnsi="Arial" w:cs="Arial"/>
          <w:b/>
          <w:bCs/>
          <w:sz w:val="24"/>
          <w:szCs w:val="24"/>
          <w:lang w:val="pl-PL"/>
        </w:rPr>
        <w:t>;</w:t>
      </w:r>
    </w:p>
    <w:p w:rsidR="008E7E72" w:rsidRPr="000D60A2" w:rsidRDefault="008E7E72" w:rsidP="008E7E72">
      <w:pPr>
        <w:jc w:val="both"/>
        <w:rPr>
          <w:rFonts w:ascii="Arial" w:hAnsi="Arial" w:cs="Arial"/>
          <w:bCs/>
          <w:lang w:val="pl-PL"/>
        </w:rPr>
      </w:pPr>
    </w:p>
    <w:p w:rsidR="008E7E72" w:rsidRPr="000D60A2" w:rsidRDefault="008E7E72" w:rsidP="008E7E72">
      <w:pPr>
        <w:pStyle w:val="ListParagraph"/>
        <w:numPr>
          <w:ilvl w:val="0"/>
          <w:numId w:val="9"/>
        </w:numPr>
        <w:spacing w:before="0" w:after="0" w:line="240" w:lineRule="auto"/>
        <w:contextualSpacing/>
        <w:jc w:val="both"/>
        <w:rPr>
          <w:rFonts w:ascii="Arial" w:hAnsi="Arial" w:cs="Arial"/>
          <w:bCs/>
          <w:sz w:val="24"/>
          <w:szCs w:val="24"/>
          <w:lang w:val="nb-NO"/>
        </w:rPr>
      </w:pPr>
      <w:r w:rsidRPr="000D60A2">
        <w:rPr>
          <w:rFonts w:ascii="Arial" w:hAnsi="Arial" w:cs="Arial"/>
          <w:bCs/>
          <w:sz w:val="24"/>
          <w:szCs w:val="24"/>
          <w:lang w:val="nb-NO"/>
        </w:rPr>
        <w:t>Ukupna ugovorene vrijednost sa uračunatim PDV-om;</w:t>
      </w:r>
    </w:p>
    <w:p w:rsidR="008E7E72" w:rsidRPr="000D60A2" w:rsidRDefault="008E7E72" w:rsidP="008E7E72">
      <w:pPr>
        <w:rPr>
          <w:rFonts w:ascii="Arial" w:hAnsi="Arial" w:cs="Arial"/>
          <w:lang w:val="sl-SI"/>
        </w:rPr>
      </w:pPr>
    </w:p>
    <w:p w:rsidR="008E7E72" w:rsidRPr="000D60A2" w:rsidRDefault="008E7E72" w:rsidP="008E7E72">
      <w:pPr>
        <w:pStyle w:val="ListParagraph"/>
        <w:numPr>
          <w:ilvl w:val="0"/>
          <w:numId w:val="9"/>
        </w:numPr>
        <w:spacing w:before="0" w:after="0" w:line="240" w:lineRule="auto"/>
        <w:contextualSpacing/>
        <w:jc w:val="both"/>
        <w:rPr>
          <w:rFonts w:ascii="Arial" w:hAnsi="Arial" w:cs="Arial"/>
          <w:bCs/>
          <w:sz w:val="24"/>
          <w:szCs w:val="24"/>
          <w:lang w:val="sl-SI"/>
        </w:rPr>
      </w:pPr>
      <w:r w:rsidRPr="000D60A2">
        <w:rPr>
          <w:rFonts w:ascii="Arial" w:hAnsi="Arial" w:cs="Arial"/>
          <w:sz w:val="24"/>
          <w:szCs w:val="24"/>
          <w:lang w:val="sl-SI"/>
        </w:rPr>
        <w:t xml:space="preserve">Plaćanje </w:t>
      </w:r>
      <w:r w:rsidRPr="000D60A2">
        <w:rPr>
          <w:rFonts w:ascii="Arial" w:hAnsi="Arial" w:cs="Arial"/>
          <w:sz w:val="24"/>
          <w:szCs w:val="24"/>
        </w:rPr>
        <w:t xml:space="preserve">ukupne ugovorene vrijednost  </w:t>
      </w:r>
      <w:r w:rsidRPr="000D60A2">
        <w:rPr>
          <w:rFonts w:ascii="Arial" w:hAnsi="Arial" w:cs="Arial"/>
          <w:sz w:val="24"/>
          <w:szCs w:val="24"/>
          <w:lang w:val="sl-SI"/>
        </w:rPr>
        <w:t>će se vršiti u 10 mjesečnih rata godišnje, počev od dana zaključivanja ugovora. Za prvu godinu plaćanje će se vršiti  iz Budžeta opštine Nikšić za 2021. godinu i 2022.godinu, a za svaku narednu godinu, do isteka ugovora, zaključivaće se Aneks ugovora, u skladu sa sredstvima planiranim za navedenu uslugu u Budžetu opštine Nikšić.</w:t>
      </w:r>
    </w:p>
    <w:p w:rsidR="008E7E72" w:rsidRPr="000D60A2" w:rsidRDefault="008E7E72" w:rsidP="008E7E72">
      <w:pPr>
        <w:rPr>
          <w:rFonts w:ascii="Arial" w:hAnsi="Arial" w:cs="Arial"/>
          <w:bCs/>
          <w:lang w:val="sl-SI"/>
        </w:rPr>
      </w:pPr>
    </w:p>
    <w:p w:rsidR="008E7E72" w:rsidRPr="000D60A2" w:rsidRDefault="008E7E72" w:rsidP="008E7E72">
      <w:pPr>
        <w:pStyle w:val="ListParagraph"/>
        <w:numPr>
          <w:ilvl w:val="0"/>
          <w:numId w:val="9"/>
        </w:numPr>
        <w:spacing w:before="0" w:after="0" w:line="240" w:lineRule="auto"/>
        <w:contextualSpacing/>
        <w:jc w:val="both"/>
        <w:rPr>
          <w:rFonts w:ascii="Arial" w:hAnsi="Arial" w:cs="Arial"/>
          <w:bCs/>
          <w:sz w:val="24"/>
          <w:szCs w:val="24"/>
          <w:lang w:val="pl-PL"/>
        </w:rPr>
      </w:pPr>
      <w:r w:rsidRPr="000D60A2">
        <w:rPr>
          <w:rFonts w:ascii="Arial" w:hAnsi="Arial" w:cs="Arial"/>
          <w:sz w:val="24"/>
          <w:szCs w:val="24"/>
        </w:rPr>
        <w:t xml:space="preserve">Cjenovnik </w:t>
      </w:r>
      <w:r w:rsidRPr="00AB781D">
        <w:rPr>
          <w:rFonts w:ascii="Arial" w:hAnsi="Arial" w:cs="Arial"/>
          <w:sz w:val="24"/>
          <w:szCs w:val="24"/>
          <w:lang w:val="sl-SI"/>
        </w:rPr>
        <w:t>usluge obavljanja javnog linijskog prevoza putnika u gradskom i prigradskom saobraćaju</w:t>
      </w:r>
      <w:r w:rsidRPr="000D60A2">
        <w:rPr>
          <w:rFonts w:ascii="Arial" w:hAnsi="Arial" w:cs="Arial"/>
          <w:sz w:val="24"/>
          <w:szCs w:val="24"/>
        </w:rPr>
        <w:t xml:space="preserve"> forimira Ponuđač. Isti je dostavljen u Ponudi br.............. od .............godine, u skladu sa tenderskom dokumentacijom.</w:t>
      </w:r>
    </w:p>
    <w:p w:rsidR="008E7E72" w:rsidRPr="000D60A2" w:rsidRDefault="008E7E72" w:rsidP="008E7E72">
      <w:pPr>
        <w:pStyle w:val="BodyText"/>
        <w:numPr>
          <w:ilvl w:val="0"/>
          <w:numId w:val="9"/>
        </w:numPr>
        <w:rPr>
          <w:rFonts w:ascii="Arial" w:hAnsi="Arial" w:cs="Arial"/>
          <w:sz w:val="24"/>
          <w:szCs w:val="24"/>
          <w:lang w:val="sr-Latn-CS"/>
        </w:rPr>
      </w:pPr>
      <w:r w:rsidRPr="000D60A2">
        <w:rPr>
          <w:rFonts w:ascii="Arial" w:hAnsi="Arial" w:cs="Arial"/>
          <w:bCs/>
          <w:sz w:val="24"/>
          <w:szCs w:val="24"/>
          <w:lang w:val="it-IT"/>
        </w:rPr>
        <w:t>Ugovor se može raskinuti sporazumom ugovornih strana.</w:t>
      </w:r>
    </w:p>
    <w:p w:rsidR="008E7E72" w:rsidRPr="000D60A2" w:rsidRDefault="008E7E72" w:rsidP="008E7E72">
      <w:pPr>
        <w:pStyle w:val="ListParagraph"/>
        <w:numPr>
          <w:ilvl w:val="0"/>
          <w:numId w:val="9"/>
        </w:numPr>
        <w:spacing w:before="0" w:after="0" w:line="240" w:lineRule="auto"/>
        <w:contextualSpacing/>
        <w:jc w:val="both"/>
        <w:rPr>
          <w:rFonts w:ascii="Arial" w:hAnsi="Arial" w:cs="Arial"/>
          <w:sz w:val="24"/>
          <w:szCs w:val="24"/>
        </w:rPr>
      </w:pPr>
      <w:r w:rsidRPr="000D60A2">
        <w:rPr>
          <w:rFonts w:ascii="Arial" w:hAnsi="Arial" w:cs="Arial"/>
        </w:rPr>
        <w:t xml:space="preserve">Naručilac je dužan da raskine ugovor o javnoj nabavci naročito ako: 1) nastupe okolnosti koje za posljedicu imaju bitnu izmjenu ugovora koja iziskuje sprovođenje novog postupka javne nabavke; 2) nastupi neki razlog koji predstavlja osnov za obavezno isključenje iz člana 108 ovog zakona. </w:t>
      </w:r>
    </w:p>
    <w:p w:rsidR="008E7E72" w:rsidRPr="000D60A2" w:rsidRDefault="008E7E72" w:rsidP="008E7E72">
      <w:pPr>
        <w:pStyle w:val="ListParagraph"/>
        <w:spacing w:before="0" w:after="0" w:line="240" w:lineRule="auto"/>
        <w:ind w:left="1070"/>
        <w:contextualSpacing/>
        <w:jc w:val="both"/>
        <w:rPr>
          <w:rFonts w:ascii="Arial" w:hAnsi="Arial" w:cs="Arial"/>
        </w:rPr>
      </w:pPr>
      <w:r w:rsidRPr="000D60A2">
        <w:rPr>
          <w:rFonts w:ascii="Arial" w:hAnsi="Arial" w:cs="Arial"/>
        </w:rPr>
        <w:t xml:space="preserve">Bitnom izmjenom ugovora iz stava 1 tačka 1 ovog člana smatra se izmjena prirode ugovora u materijalnom smislu u odnosu na ugovor koji je prvobitno zaključen ako je ispunjen jedan ili više sljedećih uslova: 1) izmjenom se uvode uslovi koji bi, da su bili dio prvobitnog postupka javne nabavke, omogućavali uključivanje drugih privrednih subjekata u odnosu na izabrane ponuđače ili prihvatanje druge ponude u dnosu na prihvaćenu ili bi omogućili veću konkurentnost u postupku javne nabavke koji je prethodio zaključenju ugovora; 2) izmjenom se mijenja privredna ravnoteža ugovora u korist privrednog subjekta sa kojim je zaključen ugovor na način koji nije predviđen prvobitnim ugovorom; 3) izmjenom se značajno povećava obim ugovora; 4) promjena privrednog subjekta sa kojim je zaključen ugovor o javnoj nabavci, osim u slučaju iz člana 151 stav 1 tačka 4 ovog zakona; 5) ako ponuđač ne izvršava ugovorene obaveze i u drugim slučajevima utvrđenim tenderskom dokumentacijom u skladu sa zakonom. U slučaju raskida ugovora naručilac je dužan da obavještenje o raskidu ugovora objavi na ESJN u roku od deset dana od dana raskida ugovora. </w:t>
      </w:r>
    </w:p>
    <w:p w:rsidR="008E7E72" w:rsidRPr="000D60A2" w:rsidRDefault="008E7E72" w:rsidP="008E7E72">
      <w:pPr>
        <w:contextualSpacing/>
        <w:jc w:val="both"/>
        <w:rPr>
          <w:rFonts w:ascii="Arial" w:hAnsi="Arial" w:cs="Arial"/>
          <w:lang w:val="pl-PL"/>
        </w:rPr>
      </w:pPr>
    </w:p>
    <w:p w:rsidR="008E7E72" w:rsidRPr="000D60A2" w:rsidRDefault="008E7E72" w:rsidP="008E7E72">
      <w:pPr>
        <w:contextualSpacing/>
        <w:jc w:val="both"/>
        <w:rPr>
          <w:rFonts w:ascii="Arial" w:hAnsi="Arial" w:cs="Arial"/>
          <w:lang w:val="pl-PL"/>
        </w:rPr>
      </w:pPr>
      <w:r w:rsidRPr="000D60A2">
        <w:rPr>
          <w:rFonts w:ascii="Arial" w:hAnsi="Arial" w:cs="Arial"/>
          <w:lang w:val="pl-PL"/>
        </w:rPr>
        <w:lastRenderedPageBreak/>
        <w:t>8.Na sve što nije regulisano ugovorom o javnoj nabavci, primjeniće se odredbe Zakona o obligacionim odnosima (Objavljen u "Sl. listu CG", br. 47/08, 4/11, 22/17).</w:t>
      </w:r>
    </w:p>
    <w:p w:rsidR="008E7E72" w:rsidRDefault="008E7E72" w:rsidP="008E7E72">
      <w:pPr>
        <w:jc w:val="both"/>
        <w:rPr>
          <w:rFonts w:ascii="Arial" w:hAnsi="Arial" w:cs="Arial"/>
          <w:lang w:val="pl-PL"/>
        </w:rPr>
      </w:pPr>
    </w:p>
    <w:p w:rsidR="008E7E72" w:rsidRPr="000D60A2" w:rsidRDefault="008E7E72" w:rsidP="008E7E72">
      <w:pPr>
        <w:jc w:val="both"/>
        <w:rPr>
          <w:rFonts w:ascii="Arial" w:hAnsi="Arial" w:cs="Arial"/>
          <w:lang w:val="pl-PL"/>
        </w:rPr>
      </w:pPr>
      <w:r w:rsidRPr="000D60A2">
        <w:rPr>
          <w:rFonts w:ascii="Arial" w:hAnsi="Arial" w:cs="Arial"/>
          <w:lang w:val="pl-PL"/>
        </w:rPr>
        <w:t xml:space="preserve"> </w:t>
      </w:r>
      <w:r w:rsidRPr="000D60A2">
        <w:rPr>
          <w:rFonts w:ascii="Arial" w:hAnsi="Arial" w:cs="Arial"/>
        </w:rPr>
        <w:sym w:font="Wingdings" w:char="F0FE"/>
      </w:r>
      <w:r w:rsidRPr="000D60A2">
        <w:rPr>
          <w:rFonts w:ascii="Arial" w:hAnsi="Arial" w:cs="Arial"/>
          <w:lang w:val="pl-PL"/>
        </w:rPr>
        <w:t xml:space="preserve"> Ugovor o javnoj nabavci tokom njegovog trajanja može da se izmijeni bez sprovođenja novog postupka javne nabavke u skladu sa članom 151 stav 1 tačka 2 i 3 Zakona o javnim nabavkama: </w:t>
      </w:r>
    </w:p>
    <w:p w:rsidR="008E7E72" w:rsidRPr="000D60A2" w:rsidRDefault="008E7E72" w:rsidP="008E7E72">
      <w:pPr>
        <w:jc w:val="both"/>
        <w:rPr>
          <w:rFonts w:ascii="Arial" w:hAnsi="Arial" w:cs="Arial"/>
          <w:lang w:val="pl-PL"/>
        </w:rPr>
      </w:pPr>
      <w:r w:rsidRPr="000D60A2">
        <w:rPr>
          <w:rFonts w:ascii="Arial" w:hAnsi="Arial" w:cs="Arial"/>
          <w:lang w:val="pl-PL"/>
        </w:rPr>
        <w:t>-radi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postojećim uslugama nabavljenim u oviru prvobitne nabavka i može da prouzrokuje značajne poteškoće ili znatno povećanje troškova za naručioca a povećanje vrijednosti ugovora nije veće od 20% vrijednosti prvobitnog ugovora,</w:t>
      </w:r>
    </w:p>
    <w:p w:rsidR="008E7E72" w:rsidRPr="000D60A2" w:rsidRDefault="008E7E72" w:rsidP="008E7E72">
      <w:pPr>
        <w:jc w:val="both"/>
        <w:rPr>
          <w:rFonts w:ascii="Arial" w:hAnsi="Arial" w:cs="Arial"/>
          <w:lang w:val="pl-PL"/>
        </w:rPr>
      </w:pPr>
      <w:r w:rsidRPr="000D60A2">
        <w:rPr>
          <w:rFonts w:ascii="Arial" w:hAnsi="Arial" w:cs="Arial"/>
          <w:lang w:val="pl-PL"/>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DF11D9">
        <w:rPr>
          <w:rFonts w:ascii="Arial" w:hAnsi="Arial"/>
          <w:b/>
          <w:szCs w:val="32"/>
          <w:lang w:val="sr-Latn-ME"/>
        </w:rPr>
        <w:t>ZAHTJEV ZA POJAŠNJENJE ILI IZMJENU I DOPUNU TENDERSKE DOKUMENTACIJE</w:t>
      </w:r>
      <w:bookmarkEnd w:id="14"/>
    </w:p>
    <w:p w:rsidR="007A0904" w:rsidRPr="00447DAD" w:rsidRDefault="007A0904" w:rsidP="007A0904">
      <w:pPr>
        <w:jc w:val="both"/>
        <w:rPr>
          <w:rFonts w:ascii="Arial" w:hAnsi="Arial" w:cs="Arial"/>
          <w:lang w:val="sr-Latn-ME"/>
        </w:rPr>
      </w:pPr>
    </w:p>
    <w:p w:rsidR="007A0904" w:rsidRPr="00447DAD" w:rsidRDefault="007A0904" w:rsidP="007A0904">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A0904" w:rsidRPr="00447DAD" w:rsidRDefault="007A0904" w:rsidP="007A0904">
      <w:pPr>
        <w:jc w:val="both"/>
        <w:rPr>
          <w:rFonts w:ascii="Arial" w:hAnsi="Arial" w:cs="Arial"/>
          <w:lang w:val="sr-Latn-ME"/>
        </w:rPr>
      </w:pPr>
    </w:p>
    <w:p w:rsidR="007A0904" w:rsidRPr="00447DAD" w:rsidRDefault="007A0904" w:rsidP="007A0904">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7A0904" w:rsidRPr="00447DAD" w:rsidRDefault="007A0904" w:rsidP="007A0904">
      <w:pPr>
        <w:jc w:val="both"/>
        <w:rPr>
          <w:rFonts w:ascii="Arial" w:hAnsi="Arial" w:cs="Arial"/>
          <w:lang w:val="sr-Latn-ME"/>
        </w:rPr>
      </w:pPr>
    </w:p>
    <w:p w:rsidR="007A0904" w:rsidRPr="00447DAD" w:rsidRDefault="007A0904" w:rsidP="007A0904">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7A0904" w:rsidRDefault="007A0904" w:rsidP="007A0904">
      <w:pPr>
        <w:jc w:val="both"/>
        <w:rPr>
          <w:rFonts w:ascii="Arial" w:hAnsi="Arial" w:cs="Arial"/>
          <w:color w:val="000000"/>
          <w:lang w:val="sr-Latn-ME"/>
        </w:rPr>
      </w:pPr>
    </w:p>
    <w:p w:rsidR="00BC23DB" w:rsidRDefault="00BC23DB" w:rsidP="007A0904">
      <w:pPr>
        <w:jc w:val="both"/>
        <w:rPr>
          <w:rFonts w:ascii="Arial" w:hAnsi="Arial" w:cs="Arial"/>
          <w:color w:val="000000"/>
          <w:lang w:val="sr-Latn-ME"/>
        </w:rPr>
      </w:pPr>
    </w:p>
    <w:p w:rsidR="00BC23DB" w:rsidRDefault="00BC23DB" w:rsidP="007A0904">
      <w:pPr>
        <w:jc w:val="both"/>
        <w:rPr>
          <w:rFonts w:ascii="Arial" w:hAnsi="Arial" w:cs="Arial"/>
          <w:color w:val="000000"/>
          <w:lang w:val="sr-Latn-ME"/>
        </w:rPr>
      </w:pPr>
    </w:p>
    <w:p w:rsidR="00BC23DB" w:rsidRDefault="00BC23DB" w:rsidP="007A0904">
      <w:pPr>
        <w:jc w:val="both"/>
        <w:rPr>
          <w:rFonts w:ascii="Arial" w:hAnsi="Arial" w:cs="Arial"/>
          <w:color w:val="000000"/>
          <w:lang w:val="sr-Latn-ME"/>
        </w:rPr>
      </w:pPr>
    </w:p>
    <w:p w:rsidR="00BC23DB" w:rsidRDefault="00BC23DB" w:rsidP="007A0904">
      <w:pPr>
        <w:jc w:val="both"/>
        <w:rPr>
          <w:rFonts w:ascii="Arial" w:hAnsi="Arial" w:cs="Arial"/>
          <w:color w:val="000000"/>
          <w:lang w:val="sr-Latn-ME"/>
        </w:rPr>
      </w:pPr>
    </w:p>
    <w:p w:rsidR="00BC23DB" w:rsidRDefault="00BC23DB" w:rsidP="007A0904">
      <w:pPr>
        <w:jc w:val="both"/>
        <w:rPr>
          <w:rFonts w:ascii="Arial" w:hAnsi="Arial" w:cs="Arial"/>
          <w:color w:val="000000"/>
          <w:lang w:val="sr-Latn-ME"/>
        </w:rPr>
      </w:pPr>
    </w:p>
    <w:p w:rsidR="007A0904" w:rsidRPr="00447DAD" w:rsidRDefault="007A0904" w:rsidP="007A0904">
      <w:pPr>
        <w:jc w:val="both"/>
        <w:rPr>
          <w:rFonts w:ascii="Arial" w:hAnsi="Arial" w:cs="Arial"/>
          <w:color w:val="000000"/>
          <w:lang w:val="sr-Latn-ME"/>
        </w:rPr>
      </w:pPr>
    </w:p>
    <w:p w:rsidR="007A0904" w:rsidRPr="00DF11D9"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7A0904" w:rsidRPr="00447DAD" w:rsidRDefault="007A0904" w:rsidP="007A0904">
      <w:pPr>
        <w:tabs>
          <w:tab w:val="left" w:pos="1701"/>
          <w:tab w:val="left" w:pos="4820"/>
        </w:tabs>
        <w:jc w:val="both"/>
        <w:rPr>
          <w:rFonts w:ascii="Arial" w:hAnsi="Arial" w:cs="Arial"/>
          <w:color w:val="000000"/>
          <w:u w:val="single"/>
          <w:lang w:val="sr-Latn-ME"/>
        </w:rPr>
      </w:pPr>
    </w:p>
    <w:p w:rsidR="007A0904" w:rsidRPr="00447DAD" w:rsidRDefault="007A0904" w:rsidP="007A0904">
      <w:pPr>
        <w:tabs>
          <w:tab w:val="left" w:pos="1701"/>
          <w:tab w:val="left" w:pos="4820"/>
        </w:tabs>
        <w:jc w:val="both"/>
        <w:rPr>
          <w:rFonts w:ascii="Arial" w:hAnsi="Arial" w:cs="Arial"/>
          <w:color w:val="000000"/>
          <w:u w:val="single"/>
          <w:lang w:val="sr-Latn-ME"/>
        </w:rPr>
      </w:pPr>
    </w:p>
    <w:p w:rsidR="008E7E72" w:rsidRPr="000D60A2" w:rsidRDefault="008E7E72" w:rsidP="008E7E72">
      <w:pPr>
        <w:rPr>
          <w:rFonts w:ascii="Arial" w:hAnsi="Arial" w:cs="Arial"/>
          <w:b/>
          <w:lang w:val="sl-SI"/>
        </w:rPr>
      </w:pPr>
      <w:r w:rsidRPr="000D60A2">
        <w:rPr>
          <w:rFonts w:ascii="Arial" w:hAnsi="Arial" w:cs="Arial"/>
          <w:b/>
          <w:lang w:val="sl-SI"/>
        </w:rPr>
        <w:t>OPŠTINA NIKŠIĆ</w:t>
      </w:r>
    </w:p>
    <w:p w:rsidR="008E7E72" w:rsidRPr="000D60A2" w:rsidRDefault="008E7E72" w:rsidP="008E7E72">
      <w:pPr>
        <w:tabs>
          <w:tab w:val="left" w:pos="851"/>
          <w:tab w:val="right" w:pos="3402"/>
        </w:tabs>
        <w:jc w:val="both"/>
        <w:rPr>
          <w:rFonts w:ascii="Arial" w:hAnsi="Arial" w:cs="Arial"/>
          <w:b/>
          <w:lang w:val="pl-PL"/>
        </w:rPr>
      </w:pPr>
      <w:r w:rsidRPr="000D60A2">
        <w:rPr>
          <w:rFonts w:ascii="Arial" w:hAnsi="Arial" w:cs="Arial"/>
          <w:b/>
          <w:lang w:val="pl-PL"/>
        </w:rPr>
        <w:t>Broj: 02-031-</w:t>
      </w:r>
      <w:r w:rsidR="00BC23DB">
        <w:rPr>
          <w:rFonts w:ascii="Arial" w:hAnsi="Arial" w:cs="Arial"/>
          <w:b/>
          <w:lang w:val="pl-PL"/>
        </w:rPr>
        <w:t>2893/1</w:t>
      </w:r>
    </w:p>
    <w:p w:rsidR="008E7E72" w:rsidRPr="000D60A2" w:rsidRDefault="008E7E72" w:rsidP="008E7E72">
      <w:pPr>
        <w:jc w:val="both"/>
        <w:rPr>
          <w:rFonts w:ascii="Arial" w:hAnsi="Arial" w:cs="Arial"/>
          <w:b/>
          <w:lang w:val="it-IT"/>
        </w:rPr>
      </w:pPr>
      <w:r w:rsidRPr="000D60A2">
        <w:rPr>
          <w:rFonts w:ascii="Arial" w:hAnsi="Arial" w:cs="Arial"/>
          <w:b/>
          <w:lang w:val="pl-PL"/>
        </w:rPr>
        <w:t>Mjesto i datum</w:t>
      </w:r>
      <w:r w:rsidRPr="000D60A2">
        <w:rPr>
          <w:rFonts w:ascii="Arial" w:hAnsi="Arial" w:cs="Arial"/>
          <w:b/>
          <w:lang w:val="it-IT"/>
        </w:rPr>
        <w:t xml:space="preserve"> Nikšić, </w:t>
      </w:r>
      <w:r w:rsidR="00BC23DB">
        <w:rPr>
          <w:rFonts w:ascii="Arial" w:hAnsi="Arial" w:cs="Arial"/>
          <w:b/>
          <w:lang w:val="it-IT"/>
        </w:rPr>
        <w:t>06.09</w:t>
      </w:r>
      <w:r w:rsidRPr="000D60A2">
        <w:rPr>
          <w:rFonts w:ascii="Arial" w:hAnsi="Arial" w:cs="Arial"/>
          <w:b/>
          <w:lang w:val="it-IT"/>
        </w:rPr>
        <w:t>.2021.godine</w:t>
      </w:r>
    </w:p>
    <w:p w:rsidR="008E7E72" w:rsidRPr="000D60A2" w:rsidRDefault="008E7E72" w:rsidP="008E7E72">
      <w:pPr>
        <w:tabs>
          <w:tab w:val="left" w:pos="1701"/>
          <w:tab w:val="left" w:pos="4820"/>
        </w:tabs>
        <w:jc w:val="both"/>
        <w:rPr>
          <w:rFonts w:ascii="Arial" w:hAnsi="Arial" w:cs="Arial"/>
          <w:b/>
          <w:bCs/>
        </w:rPr>
      </w:pPr>
    </w:p>
    <w:p w:rsidR="007A0904" w:rsidRPr="00447DAD"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b/>
          <w:bCs/>
          <w:color w:val="000000"/>
          <w:lang w:val="sr-Latn-ME"/>
        </w:rPr>
      </w:pPr>
    </w:p>
    <w:p w:rsidR="007A0904" w:rsidRPr="00447DAD" w:rsidRDefault="007A0904" w:rsidP="007A0904">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7A0904" w:rsidRPr="00447DAD" w:rsidRDefault="007A0904" w:rsidP="007A0904">
      <w:pPr>
        <w:tabs>
          <w:tab w:val="left" w:pos="3290"/>
        </w:tabs>
        <w:jc w:val="both"/>
        <w:rPr>
          <w:rFonts w:ascii="Arial" w:hAnsi="Arial" w:cs="Arial"/>
          <w:color w:val="000000"/>
          <w:lang w:val="sr-Latn-ME"/>
        </w:rPr>
      </w:pPr>
    </w:p>
    <w:p w:rsidR="007A0904" w:rsidRPr="00447DAD" w:rsidRDefault="007A0904" w:rsidP="007A0904">
      <w:pPr>
        <w:tabs>
          <w:tab w:val="left" w:pos="3290"/>
        </w:tabs>
        <w:jc w:val="both"/>
        <w:rPr>
          <w:rFonts w:ascii="Arial" w:hAnsi="Arial" w:cs="Arial"/>
          <w:color w:val="000000"/>
          <w:lang w:val="sr-Latn-ME"/>
        </w:rPr>
      </w:pPr>
    </w:p>
    <w:p w:rsidR="007A0904" w:rsidRPr="00447DAD" w:rsidRDefault="007A0904" w:rsidP="007A0904">
      <w:pPr>
        <w:tabs>
          <w:tab w:val="left" w:pos="3290"/>
        </w:tabs>
        <w:jc w:val="both"/>
        <w:rPr>
          <w:rFonts w:ascii="Arial" w:hAnsi="Arial" w:cs="Arial"/>
          <w:color w:val="000000"/>
          <w:lang w:val="sr-Latn-ME"/>
        </w:rPr>
      </w:pPr>
    </w:p>
    <w:p w:rsidR="007A0904" w:rsidRPr="00447DAD" w:rsidRDefault="007A0904" w:rsidP="007A0904">
      <w:pPr>
        <w:tabs>
          <w:tab w:val="left" w:pos="3290"/>
        </w:tabs>
        <w:jc w:val="both"/>
        <w:rPr>
          <w:rFonts w:ascii="Arial" w:hAnsi="Arial" w:cs="Arial"/>
          <w:color w:val="000000"/>
          <w:lang w:val="sr-Latn-ME"/>
        </w:rPr>
      </w:pPr>
    </w:p>
    <w:p w:rsidR="007A0904" w:rsidRPr="00447DAD" w:rsidRDefault="007A0904" w:rsidP="007A0904">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7A0904" w:rsidRPr="00447DAD" w:rsidRDefault="007A0904" w:rsidP="007A0904">
      <w:pPr>
        <w:tabs>
          <w:tab w:val="left" w:pos="3290"/>
        </w:tabs>
        <w:jc w:val="both"/>
        <w:rPr>
          <w:rFonts w:ascii="Arial" w:hAnsi="Arial" w:cs="Arial"/>
          <w:color w:val="000000"/>
          <w:lang w:val="sr-Latn-ME"/>
        </w:rPr>
      </w:pPr>
    </w:p>
    <w:p w:rsidR="008E7E72" w:rsidRPr="00BC23DB" w:rsidRDefault="00BC23DB" w:rsidP="008E7E72">
      <w:pPr>
        <w:tabs>
          <w:tab w:val="left" w:pos="3290"/>
        </w:tabs>
        <w:jc w:val="both"/>
        <w:rPr>
          <w:rFonts w:ascii="Arial" w:hAnsi="Arial" w:cs="Arial"/>
          <w:color w:val="000000"/>
        </w:rPr>
      </w:pPr>
      <w:r w:rsidRPr="00AC49AD">
        <w:rPr>
          <w:rFonts w:ascii="Arial" w:hAnsi="Arial" w:cs="Arial"/>
          <w:color w:val="000000"/>
        </w:rPr>
        <w:t xml:space="preserve">da u postupku javne nabavke redni broj </w:t>
      </w:r>
      <w:r>
        <w:rPr>
          <w:rFonts w:ascii="Arial" w:hAnsi="Arial" w:cs="Arial"/>
          <w:color w:val="000000"/>
        </w:rPr>
        <w:t>45</w:t>
      </w:r>
      <w:r w:rsidRPr="00AC49AD">
        <w:rPr>
          <w:rFonts w:ascii="Arial" w:hAnsi="Arial" w:cs="Arial"/>
          <w:color w:val="000000"/>
        </w:rPr>
        <w:t xml:space="preserve"> iz </w:t>
      </w:r>
      <w:r w:rsidRPr="00962031">
        <w:rPr>
          <w:rFonts w:ascii="Arial" w:hAnsi="Arial" w:cs="Arial"/>
        </w:rPr>
        <w:t>Izmjene 2 Plana javnih nabavki broj 104  od 22.07.2021. g</w:t>
      </w:r>
      <w:r w:rsidRPr="00AC49AD">
        <w:rPr>
          <w:rFonts w:ascii="Arial" w:hAnsi="Arial" w:cs="Arial"/>
        </w:rPr>
        <w:t>odine</w:t>
      </w:r>
      <w:r w:rsidRPr="00AC49AD">
        <w:rPr>
          <w:rFonts w:ascii="Arial" w:hAnsi="Arial" w:cs="Arial"/>
          <w:color w:val="000000"/>
        </w:rPr>
        <w:t xml:space="preserve"> za </w:t>
      </w:r>
      <w:r w:rsidRPr="00AC49AD">
        <w:rPr>
          <w:rFonts w:ascii="Arial" w:hAnsi="Arial" w:cs="Arial"/>
          <w:b/>
        </w:rPr>
        <w:t xml:space="preserve">nabavku </w:t>
      </w:r>
      <w:r w:rsidRPr="00AC49AD">
        <w:rPr>
          <w:rStyle w:val="Strong"/>
          <w:rFonts w:ascii="Arial" w:hAnsi="Arial" w:cs="Arial"/>
          <w:color w:val="222222"/>
        </w:rPr>
        <w:t>Usluge obavljanja javnog linijskog prevoza putnika u gradskom i prigradskom saobraćaju</w:t>
      </w:r>
      <w:r w:rsidRPr="00AC49AD">
        <w:rPr>
          <w:rFonts w:ascii="Arial" w:hAnsi="Arial" w:cs="Arial"/>
          <w:b/>
        </w:rPr>
        <w:t xml:space="preserve">, </w:t>
      </w:r>
      <w:r>
        <w:rPr>
          <w:rFonts w:ascii="Arial" w:hAnsi="Arial" w:cs="Arial"/>
          <w:b/>
        </w:rPr>
        <w:t>za period od 5 godina, po partijama (ponovljeni postupak za 5 partija),</w:t>
      </w:r>
      <w:r w:rsidRPr="00AC49AD">
        <w:rPr>
          <w:rFonts w:ascii="Arial" w:hAnsi="Arial" w:cs="Arial"/>
          <w:b/>
        </w:rPr>
        <w:t xml:space="preserve"> </w:t>
      </w:r>
      <w:r w:rsidRPr="00AC49AD">
        <w:rPr>
          <w:rFonts w:ascii="Arial" w:hAnsi="Arial" w:cs="Arial"/>
          <w:color w:val="000000"/>
        </w:rPr>
        <w:t>nijesam u sukobu interesa u smislu člana 41 stav 1 tačka 1 Zakona o javnim nabavkama i da ne postoji ekonomski i drugi lični interes koji može uticati na moju nepristrasnost i nezavisnost</w:t>
      </w:r>
      <w:r>
        <w:rPr>
          <w:rFonts w:ascii="Arial" w:hAnsi="Arial" w:cs="Arial"/>
          <w:color w:val="000000"/>
        </w:rPr>
        <w:t xml:space="preserve"> u ovom postupku javne nabavke</w:t>
      </w:r>
      <w:r w:rsidR="008E7E72" w:rsidRPr="000D60A2">
        <w:rPr>
          <w:rFonts w:ascii="Arial" w:hAnsi="Arial" w:cs="Arial"/>
          <w:lang w:val="pl-PL"/>
        </w:rPr>
        <w:t>.</w:t>
      </w:r>
    </w:p>
    <w:p w:rsidR="008E7E72" w:rsidRPr="000D60A2" w:rsidRDefault="008E7E72" w:rsidP="008E7E72">
      <w:pPr>
        <w:tabs>
          <w:tab w:val="left" w:pos="3290"/>
        </w:tabs>
        <w:jc w:val="both"/>
        <w:rPr>
          <w:rFonts w:ascii="Arial" w:hAnsi="Arial" w:cs="Arial"/>
          <w:lang w:val="pl-PL"/>
        </w:rPr>
      </w:pPr>
    </w:p>
    <w:p w:rsidR="008E7E72" w:rsidRPr="000D60A2" w:rsidRDefault="008E7E72" w:rsidP="008E7E72">
      <w:pPr>
        <w:tabs>
          <w:tab w:val="left" w:pos="3290"/>
        </w:tabs>
        <w:jc w:val="both"/>
        <w:rPr>
          <w:rFonts w:ascii="Arial" w:hAnsi="Arial" w:cs="Arial"/>
          <w:lang w:val="pl-PL"/>
        </w:rPr>
      </w:pPr>
    </w:p>
    <w:p w:rsidR="008E7E72" w:rsidRPr="000D60A2" w:rsidRDefault="008E7E72" w:rsidP="008E7E72">
      <w:pPr>
        <w:ind w:left="2832"/>
        <w:rPr>
          <w:rFonts w:ascii="Arial" w:hAnsi="Arial" w:cs="Arial"/>
          <w:lang w:val="pl-PL"/>
        </w:rPr>
      </w:pPr>
      <w:r w:rsidRPr="000D60A2">
        <w:rPr>
          <w:rFonts w:ascii="Arial" w:hAnsi="Arial" w:cs="Arial"/>
          <w:lang w:val="pl-PL"/>
        </w:rPr>
        <w:t xml:space="preserve">Ovlašćeno lice naručioca Predsjednik, </w:t>
      </w:r>
      <w:r>
        <w:rPr>
          <w:rFonts w:ascii="Arial" w:hAnsi="Arial" w:cs="Arial"/>
          <w:bCs/>
          <w:lang w:val="pl-PL"/>
        </w:rPr>
        <w:t>Marko Kovačević</w:t>
      </w:r>
      <w:r w:rsidRPr="000D60A2">
        <w:rPr>
          <w:rFonts w:ascii="Arial" w:hAnsi="Arial" w:cs="Arial"/>
          <w:b/>
          <w:bCs/>
          <w:lang w:val="pl-PL"/>
        </w:rPr>
        <w:t xml:space="preserve">           </w:t>
      </w:r>
    </w:p>
    <w:p w:rsidR="008E7E72" w:rsidRPr="000D60A2" w:rsidRDefault="008E7E72" w:rsidP="008E7E72">
      <w:pPr>
        <w:tabs>
          <w:tab w:val="left" w:pos="3290"/>
        </w:tabs>
        <w:ind w:left="5664" w:firstLine="708"/>
        <w:jc w:val="center"/>
        <w:rPr>
          <w:rFonts w:ascii="Arial" w:hAnsi="Arial" w:cs="Arial"/>
          <w:i/>
          <w:iCs/>
          <w:lang w:val="pl-PL"/>
        </w:rPr>
      </w:pPr>
      <w:r w:rsidRPr="000D60A2">
        <w:rPr>
          <w:rFonts w:ascii="Arial" w:hAnsi="Arial" w:cs="Arial"/>
          <w:i/>
          <w:iCs/>
          <w:lang w:val="pl-PL"/>
        </w:rPr>
        <w:t xml:space="preserve">   s.r.</w:t>
      </w:r>
    </w:p>
    <w:p w:rsidR="008E7E72" w:rsidRPr="000D60A2" w:rsidRDefault="008E7E72" w:rsidP="008E7E72">
      <w:pPr>
        <w:tabs>
          <w:tab w:val="left" w:pos="3290"/>
        </w:tabs>
        <w:ind w:firstLine="1134"/>
        <w:jc w:val="right"/>
        <w:rPr>
          <w:rFonts w:ascii="Arial" w:hAnsi="Arial" w:cs="Arial"/>
          <w:i/>
          <w:iCs/>
          <w:lang w:val="pl-PL"/>
        </w:rPr>
      </w:pPr>
      <w:r w:rsidRPr="000D60A2">
        <w:rPr>
          <w:rFonts w:ascii="Arial" w:hAnsi="Arial" w:cs="Arial"/>
          <w:lang w:val="pl-PL"/>
        </w:rPr>
        <w:t>Službenik za javne nabavke Ana Dragićević</w:t>
      </w:r>
      <w:r w:rsidRPr="000D60A2">
        <w:rPr>
          <w:rFonts w:ascii="Arial" w:hAnsi="Arial" w:cs="Arial"/>
          <w:i/>
          <w:iCs/>
          <w:lang w:val="pl-PL"/>
        </w:rPr>
        <w:t xml:space="preserve"> </w:t>
      </w:r>
    </w:p>
    <w:p w:rsidR="008E7E72" w:rsidRPr="000D60A2" w:rsidRDefault="008E7E72" w:rsidP="008E7E72">
      <w:pPr>
        <w:tabs>
          <w:tab w:val="left" w:pos="3290"/>
        </w:tabs>
        <w:ind w:left="5664" w:firstLine="708"/>
        <w:jc w:val="center"/>
        <w:rPr>
          <w:rFonts w:ascii="Arial" w:hAnsi="Arial" w:cs="Arial"/>
          <w:i/>
          <w:iCs/>
          <w:lang w:val="pl-PL"/>
        </w:rPr>
      </w:pPr>
      <w:r w:rsidRPr="000D60A2">
        <w:rPr>
          <w:rFonts w:ascii="Arial" w:hAnsi="Arial" w:cs="Arial"/>
          <w:i/>
          <w:iCs/>
          <w:lang w:val="pl-PL"/>
        </w:rPr>
        <w:t xml:space="preserve"> s.r.</w:t>
      </w:r>
    </w:p>
    <w:p w:rsidR="008E7E72" w:rsidRPr="000D60A2" w:rsidRDefault="008E7E72" w:rsidP="008E7E72">
      <w:pPr>
        <w:tabs>
          <w:tab w:val="left" w:pos="3290"/>
        </w:tabs>
        <w:ind w:firstLine="1134"/>
        <w:jc w:val="right"/>
        <w:rPr>
          <w:rFonts w:ascii="Arial" w:hAnsi="Arial" w:cs="Arial"/>
          <w:lang w:val="pl-PL"/>
        </w:rPr>
      </w:pPr>
      <w:r w:rsidRPr="000D60A2">
        <w:rPr>
          <w:rFonts w:ascii="Arial" w:hAnsi="Arial" w:cs="Arial"/>
          <w:lang w:val="pl-PL"/>
        </w:rPr>
        <w:t xml:space="preserve">Lice koje je učestvovalo u planiranju javne nabavke </w:t>
      </w:r>
      <w:r>
        <w:rPr>
          <w:rFonts w:ascii="Arial" w:hAnsi="Arial" w:cs="Arial"/>
          <w:lang w:val="pl-PL"/>
        </w:rPr>
        <w:t>Vidak Krtolica</w:t>
      </w:r>
    </w:p>
    <w:p w:rsidR="008E7E72" w:rsidRPr="000D60A2" w:rsidRDefault="008E7E72" w:rsidP="008E7E72">
      <w:pPr>
        <w:ind w:left="6372"/>
        <w:jc w:val="center"/>
        <w:rPr>
          <w:rFonts w:ascii="Arial" w:hAnsi="Arial" w:cs="Arial"/>
          <w:i/>
          <w:iCs/>
          <w:lang w:val="pl-PL"/>
        </w:rPr>
      </w:pPr>
      <w:r w:rsidRPr="000D60A2">
        <w:rPr>
          <w:rFonts w:ascii="Arial" w:hAnsi="Arial" w:cs="Arial"/>
          <w:i/>
          <w:iCs/>
          <w:lang w:val="pl-PL"/>
        </w:rPr>
        <w:t>s.r.</w:t>
      </w:r>
    </w:p>
    <w:p w:rsidR="008E7E72" w:rsidRPr="000D60A2" w:rsidRDefault="008E7E72" w:rsidP="008E7E72">
      <w:pPr>
        <w:tabs>
          <w:tab w:val="left" w:pos="3290"/>
        </w:tabs>
        <w:ind w:firstLine="1134"/>
        <w:rPr>
          <w:rFonts w:ascii="Arial" w:hAnsi="Arial" w:cs="Arial"/>
          <w:lang w:val="pl-PL"/>
        </w:rPr>
      </w:pPr>
      <w:r w:rsidRPr="000D60A2">
        <w:rPr>
          <w:rFonts w:ascii="Arial" w:hAnsi="Arial" w:cs="Arial"/>
          <w:iCs/>
          <w:lang w:val="pl-PL"/>
        </w:rPr>
        <w:t xml:space="preserve">Član komisije </w:t>
      </w:r>
      <w:r w:rsidRPr="000D60A2">
        <w:rPr>
          <w:rFonts w:ascii="Arial" w:hAnsi="Arial" w:cs="Arial"/>
          <w:lang w:val="pl-PL"/>
        </w:rPr>
        <w:t>za sprovođenje postupka javne nabavk</w:t>
      </w:r>
      <w:r w:rsidRPr="000D60A2">
        <w:rPr>
          <w:rFonts w:ascii="Arial" w:hAnsi="Arial" w:cs="Arial"/>
          <w:iCs/>
          <w:lang w:val="pl-PL"/>
        </w:rPr>
        <w:t>e</w:t>
      </w:r>
      <w:r w:rsidRPr="000D60A2">
        <w:rPr>
          <w:rFonts w:ascii="Arial" w:hAnsi="Arial" w:cs="Arial"/>
          <w:lang w:val="sr-Latn-CS"/>
        </w:rPr>
        <w:t xml:space="preserve"> Milan Bošković</w:t>
      </w:r>
    </w:p>
    <w:p w:rsidR="008E7E72" w:rsidRPr="000D60A2" w:rsidRDefault="008E7E72" w:rsidP="008E7E72">
      <w:pPr>
        <w:ind w:left="6372"/>
        <w:jc w:val="center"/>
        <w:rPr>
          <w:rFonts w:ascii="Arial" w:hAnsi="Arial" w:cs="Arial"/>
          <w:i/>
          <w:iCs/>
          <w:lang w:val="pl-PL"/>
        </w:rPr>
      </w:pPr>
      <w:r w:rsidRPr="000D60A2">
        <w:rPr>
          <w:rFonts w:ascii="Arial" w:hAnsi="Arial" w:cs="Arial"/>
          <w:i/>
          <w:iCs/>
          <w:lang w:val="pl-PL"/>
        </w:rPr>
        <w:t>s.r.</w:t>
      </w:r>
    </w:p>
    <w:p w:rsidR="008E7E72" w:rsidRPr="000D60A2" w:rsidRDefault="008E7E72" w:rsidP="008E7E72">
      <w:pPr>
        <w:tabs>
          <w:tab w:val="left" w:pos="3290"/>
        </w:tabs>
        <w:ind w:firstLine="1134"/>
        <w:rPr>
          <w:rFonts w:ascii="Arial" w:hAnsi="Arial" w:cs="Arial"/>
          <w:lang w:val="pl-PL"/>
        </w:rPr>
      </w:pPr>
      <w:r w:rsidRPr="000D60A2">
        <w:rPr>
          <w:rFonts w:ascii="Arial" w:hAnsi="Arial" w:cs="Arial"/>
          <w:iCs/>
          <w:lang w:val="pl-PL"/>
        </w:rPr>
        <w:t xml:space="preserve">Član komisije </w:t>
      </w:r>
      <w:r w:rsidRPr="000D60A2">
        <w:rPr>
          <w:rFonts w:ascii="Arial" w:hAnsi="Arial" w:cs="Arial"/>
          <w:lang w:val="pl-PL"/>
        </w:rPr>
        <w:t>za sprovođenje postupka javne nabavk</w:t>
      </w:r>
      <w:r w:rsidRPr="000D60A2">
        <w:rPr>
          <w:rFonts w:ascii="Arial" w:hAnsi="Arial" w:cs="Arial"/>
          <w:iCs/>
          <w:lang w:val="pl-PL"/>
        </w:rPr>
        <w:t>e</w:t>
      </w:r>
      <w:r w:rsidRPr="000D60A2">
        <w:rPr>
          <w:rFonts w:ascii="Arial" w:hAnsi="Arial" w:cs="Arial"/>
          <w:lang w:val="sr-Latn-CS"/>
        </w:rPr>
        <w:t xml:space="preserve">  Jasmina Bulajić</w:t>
      </w:r>
    </w:p>
    <w:p w:rsidR="008E7E72" w:rsidRPr="00717621" w:rsidRDefault="008E7E72" w:rsidP="008E7E72">
      <w:pPr>
        <w:ind w:left="6372"/>
        <w:jc w:val="center"/>
        <w:rPr>
          <w:rFonts w:ascii="Arial" w:hAnsi="Arial" w:cs="Arial"/>
          <w:i/>
          <w:iCs/>
        </w:rPr>
      </w:pPr>
      <w:r>
        <w:rPr>
          <w:rFonts w:ascii="Arial" w:hAnsi="Arial" w:cs="Arial"/>
          <w:i/>
          <w:iCs/>
        </w:rPr>
        <w:t>s.r.</w:t>
      </w:r>
    </w:p>
    <w:p w:rsidR="007A0904" w:rsidRDefault="007A0904" w:rsidP="008E7E72">
      <w:pPr>
        <w:tabs>
          <w:tab w:val="left" w:pos="3290"/>
        </w:tabs>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Default="007A0904" w:rsidP="007A0904">
      <w:pPr>
        <w:jc w:val="both"/>
        <w:rPr>
          <w:rFonts w:ascii="Arial" w:hAnsi="Arial" w:cs="Arial"/>
          <w:b/>
          <w:bCs/>
          <w:color w:val="000000"/>
          <w:lang w:val="sr-Latn-ME"/>
        </w:rPr>
      </w:pPr>
    </w:p>
    <w:p w:rsidR="007A0904" w:rsidRPr="00447DAD" w:rsidRDefault="007A0904" w:rsidP="007A0904">
      <w:pPr>
        <w:jc w:val="both"/>
        <w:rPr>
          <w:rFonts w:ascii="Arial" w:hAnsi="Arial" w:cs="Arial"/>
          <w:b/>
          <w:bCs/>
          <w:color w:val="000000"/>
          <w:lang w:val="sr-Latn-ME"/>
        </w:rPr>
      </w:pPr>
    </w:p>
    <w:p w:rsidR="007A0904" w:rsidRPr="00447DAD" w:rsidRDefault="007A0904" w:rsidP="007A090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t>UPUTSTVO O PRAVNOM SREDSTVU</w:t>
      </w:r>
      <w:bookmarkEnd w:id="18"/>
    </w:p>
    <w:p w:rsidR="007A0904" w:rsidRPr="00447DAD" w:rsidRDefault="007A0904" w:rsidP="007A0904">
      <w:pPr>
        <w:tabs>
          <w:tab w:val="left" w:pos="5760"/>
        </w:tabs>
        <w:jc w:val="center"/>
        <w:rPr>
          <w:rFonts w:ascii="Arial" w:hAnsi="Arial" w:cs="Arial"/>
          <w:color w:val="000000"/>
          <w:lang w:val="sr-Latn-ME"/>
        </w:rPr>
      </w:pPr>
    </w:p>
    <w:p w:rsidR="007A0904" w:rsidRPr="00447DAD" w:rsidRDefault="007A0904" w:rsidP="007A0904">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7A0904" w:rsidRPr="00447DAD" w:rsidRDefault="007A0904" w:rsidP="007A0904">
      <w:pPr>
        <w:tabs>
          <w:tab w:val="left" w:pos="5760"/>
        </w:tabs>
        <w:jc w:val="both"/>
        <w:rPr>
          <w:rFonts w:ascii="Arial" w:hAnsi="Arial" w:cs="Arial"/>
          <w:color w:val="000000"/>
          <w:lang w:val="sr-Latn-ME"/>
        </w:rPr>
      </w:pPr>
    </w:p>
    <w:p w:rsidR="007A0904" w:rsidRPr="00447DAD" w:rsidRDefault="007A0904" w:rsidP="007A0904">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7A0904" w:rsidRPr="00447DAD" w:rsidRDefault="007A0904" w:rsidP="007A0904">
      <w:pPr>
        <w:autoSpaceDE w:val="0"/>
        <w:autoSpaceDN w:val="0"/>
        <w:adjustRightInd w:val="0"/>
        <w:ind w:firstLine="567"/>
        <w:jc w:val="both"/>
        <w:rPr>
          <w:rFonts w:ascii="Arial" w:hAnsi="Arial" w:cs="Arial"/>
          <w:color w:val="000000"/>
          <w:lang w:val="sr-Latn-ME"/>
        </w:rPr>
      </w:pPr>
    </w:p>
    <w:p w:rsidR="007A0904" w:rsidRPr="00447DAD" w:rsidRDefault="007A0904" w:rsidP="007A0904">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A0904" w:rsidRPr="00447DAD" w:rsidRDefault="007A0904" w:rsidP="007A0904">
      <w:pPr>
        <w:tabs>
          <w:tab w:val="left" w:pos="5760"/>
        </w:tabs>
        <w:ind w:firstLine="567"/>
        <w:jc w:val="both"/>
        <w:rPr>
          <w:rFonts w:ascii="Arial" w:hAnsi="Arial" w:cs="Arial"/>
          <w:color w:val="000000"/>
          <w:lang w:val="sr-Latn-ME"/>
        </w:rPr>
      </w:pPr>
    </w:p>
    <w:p w:rsidR="007A0904" w:rsidRPr="00447DAD" w:rsidRDefault="007A0904" w:rsidP="007A0904">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7A0904" w:rsidRPr="00447DAD"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eastAsia="PMingLiU" w:hAnsi="Arial" w:cs="Arial"/>
            <w:lang w:val="sr-Latn-ME"/>
          </w:rPr>
          <w:t>http://www.kontrola-nabavki.me/</w:t>
        </w:r>
      </w:hyperlink>
      <w:r w:rsidRPr="00447DAD">
        <w:rPr>
          <w:rFonts w:ascii="Arial" w:hAnsi="Arial" w:cs="Arial"/>
          <w:color w:val="000000"/>
          <w:lang w:val="sr-Latn-ME"/>
        </w:rPr>
        <w:t>.“.</w:t>
      </w: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7A0904" w:rsidRDefault="007A0904" w:rsidP="007A0904">
      <w:pPr>
        <w:tabs>
          <w:tab w:val="left" w:pos="5760"/>
        </w:tabs>
        <w:ind w:firstLine="567"/>
        <w:jc w:val="both"/>
        <w:rPr>
          <w:rFonts w:ascii="Arial" w:hAnsi="Arial" w:cs="Arial"/>
          <w:color w:val="000000"/>
          <w:lang w:val="sr-Latn-ME"/>
        </w:rPr>
      </w:pPr>
    </w:p>
    <w:p w:rsidR="0050439F" w:rsidRDefault="0050439F">
      <w:bookmarkStart w:id="19" w:name="_GoBack"/>
      <w:bookmarkEnd w:id="19"/>
    </w:p>
    <w:sectPr w:rsidR="0050439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2A8" w:rsidRDefault="000D12A8" w:rsidP="007A0904">
      <w:r>
        <w:separator/>
      </w:r>
    </w:p>
  </w:endnote>
  <w:endnote w:type="continuationSeparator" w:id="0">
    <w:p w:rsidR="000D12A8" w:rsidRDefault="000D12A8" w:rsidP="007A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507455"/>
      <w:docPartObj>
        <w:docPartGallery w:val="Page Numbers (Bottom of Page)"/>
        <w:docPartUnique/>
      </w:docPartObj>
    </w:sdtPr>
    <w:sdtEndPr>
      <w:rPr>
        <w:noProof/>
      </w:rPr>
    </w:sdtEndPr>
    <w:sdtContent>
      <w:p w:rsidR="00BA39EB" w:rsidRDefault="00BA39EB">
        <w:pPr>
          <w:pStyle w:val="Footer"/>
          <w:jc w:val="right"/>
        </w:pPr>
        <w:r>
          <w:fldChar w:fldCharType="begin"/>
        </w:r>
        <w:r>
          <w:instrText xml:space="preserve"> PAGE   \* MERGEFORMAT </w:instrText>
        </w:r>
        <w:r>
          <w:fldChar w:fldCharType="separate"/>
        </w:r>
        <w:r>
          <w:rPr>
            <w:noProof/>
          </w:rPr>
          <w:t>39</w:t>
        </w:r>
        <w:r>
          <w:rPr>
            <w:noProof/>
          </w:rPr>
          <w:fldChar w:fldCharType="end"/>
        </w:r>
        <w:r>
          <w:rPr>
            <w:noProof/>
          </w:rPr>
          <w:t xml:space="preserve"> od 40</w:t>
        </w:r>
      </w:p>
    </w:sdtContent>
  </w:sdt>
  <w:p w:rsidR="00BA39EB" w:rsidRDefault="00BA39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2A8" w:rsidRDefault="000D12A8" w:rsidP="007A0904">
      <w:r>
        <w:separator/>
      </w:r>
    </w:p>
  </w:footnote>
  <w:footnote w:type="continuationSeparator" w:id="0">
    <w:p w:rsidR="000D12A8" w:rsidRDefault="000D12A8" w:rsidP="007A0904">
      <w:r>
        <w:continuationSeparator/>
      </w:r>
    </w:p>
  </w:footnote>
  <w:footnote w:id="1">
    <w:p w:rsidR="00BC23DB" w:rsidRPr="007F2BA0" w:rsidRDefault="00BC23DB"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BC23DB" w:rsidRPr="007F2BA0" w:rsidRDefault="00BC23DB"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C23DB" w:rsidRPr="007F2BA0" w:rsidRDefault="00BC23DB"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BC23DB" w:rsidRPr="00367536" w:rsidRDefault="00BC23DB" w:rsidP="003B263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rsidR="00BC23DB" w:rsidRPr="002E211C" w:rsidRDefault="00BC23DB" w:rsidP="003B2632">
      <w:pPr>
        <w:pStyle w:val="Heading1"/>
        <w:jc w:val="both"/>
        <w:rPr>
          <w:rFonts w:ascii="Arial" w:hAnsi="Arial" w:cs="Arial"/>
          <w:sz w:val="16"/>
          <w:szCs w:val="16"/>
          <w:lang w:val="sr-Latn-ME"/>
        </w:rPr>
      </w:pPr>
      <w:r w:rsidRPr="002E211C">
        <w:rPr>
          <w:rStyle w:val="FootnoteReference"/>
          <w:rFonts w:ascii="Arial" w:eastAsia="PMingLiU" w:hAnsi="Arial" w:cs="Arial"/>
          <w:sz w:val="16"/>
          <w:szCs w:val="16"/>
        </w:rPr>
        <w:footnoteRef/>
      </w:r>
      <w:r w:rsidRPr="002E211C">
        <w:rPr>
          <w:rFonts w:ascii="Arial" w:hAnsi="Arial" w:cs="Arial"/>
          <w:sz w:val="16"/>
          <w:szCs w:val="16"/>
        </w:rPr>
        <w:t xml:space="preserve"> </w:t>
      </w:r>
      <w:r w:rsidRPr="002E211C">
        <w:rPr>
          <w:rFonts w:ascii="Arial" w:hAnsi="Arial" w:cs="Arial"/>
          <w:b w:val="0"/>
          <w:sz w:val="16"/>
          <w:szCs w:val="16"/>
        </w:rPr>
        <w:t>Rok ne mođe biti duži od 60 dana od dana otvaranja ponuda</w:t>
      </w:r>
    </w:p>
  </w:footnote>
  <w:footnote w:id="6">
    <w:p w:rsidR="00BC23DB" w:rsidRPr="005D5095" w:rsidRDefault="00BC23DB" w:rsidP="003B2632">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7">
    <w:p w:rsidR="00BC23DB" w:rsidRPr="005D5095" w:rsidRDefault="00BC23DB" w:rsidP="003B2632">
      <w:pPr>
        <w:jc w:val="both"/>
        <w:rPr>
          <w:rFonts w:ascii="Arial" w:hAnsi="Arial" w:cs="Arial"/>
          <w:b/>
          <w:bCs/>
          <w:i/>
          <w:iCs/>
          <w:color w:val="000000"/>
          <w:sz w:val="16"/>
          <w:szCs w:val="16"/>
          <w:lang w:val="sr-Latn-CS"/>
        </w:rPr>
      </w:pPr>
      <w:r w:rsidRPr="005D5095">
        <w:rPr>
          <w:rStyle w:val="FootnoteReference"/>
          <w:rFonts w:ascii="Arial" w:eastAsia="PMingLiU"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8">
    <w:p w:rsidR="00BC23DB" w:rsidRPr="002E4B68" w:rsidRDefault="00BC23DB" w:rsidP="003B2632">
      <w:pPr>
        <w:pStyle w:val="FootnoteText"/>
        <w:rPr>
          <w:rFonts w:ascii="Arial" w:hAnsi="Arial" w:cs="Arial"/>
          <w:sz w:val="16"/>
          <w:szCs w:val="16"/>
          <w:lang w:val="sr-Latn-ME"/>
        </w:rPr>
      </w:pPr>
      <w:r w:rsidRPr="002E4B68">
        <w:rPr>
          <w:rStyle w:val="FootnoteReference"/>
          <w:rFonts w:ascii="Arial" w:hAnsi="Arial" w:cs="Arial"/>
          <w:sz w:val="16"/>
          <w:szCs w:val="16"/>
        </w:rPr>
        <w:footnoteRef/>
      </w:r>
      <w:r w:rsidRPr="002E4B68">
        <w:rPr>
          <w:rFonts w:ascii="Arial" w:hAnsi="Arial" w:cs="Arial"/>
          <w:sz w:val="16"/>
          <w:szCs w:val="16"/>
        </w:rPr>
        <w:t xml:space="preserve"> </w:t>
      </w:r>
      <w:r w:rsidRPr="002E4B68">
        <w:rPr>
          <w:rFonts w:ascii="Arial" w:hAnsi="Arial" w:cs="Arial"/>
          <w:sz w:val="16"/>
          <w:szCs w:val="16"/>
          <w:lang w:val="sr-Latn-ME"/>
        </w:rPr>
        <w:t xml:space="preserve">Ukoliko nije zahtijevano brisati </w:t>
      </w:r>
      <w:r>
        <w:rPr>
          <w:rFonts w:ascii="Arial" w:hAnsi="Arial" w:cs="Arial"/>
          <w:sz w:val="16"/>
          <w:szCs w:val="16"/>
          <w:lang w:val="sr-Latn-ME"/>
        </w:rPr>
        <w:t>opciju</w:t>
      </w:r>
      <w:r w:rsidRPr="002E4B68">
        <w:rPr>
          <w:rFonts w:ascii="Arial" w:hAnsi="Arial" w:cs="Arial"/>
          <w:sz w:val="16"/>
          <w:szCs w:val="16"/>
          <w:lang w:val="sr-Latn-ME"/>
        </w:rPr>
        <w:t xml:space="preserve"> iz tenderske dokumentacije</w:t>
      </w:r>
    </w:p>
  </w:footnote>
  <w:footnote w:id="9">
    <w:p w:rsidR="00BC23DB" w:rsidRPr="007F2BA0" w:rsidRDefault="00BC23DB"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10">
    <w:p w:rsidR="00BC23DB" w:rsidRPr="0083641C" w:rsidRDefault="00BC23DB" w:rsidP="007A090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11">
    <w:p w:rsidR="00BC23DB" w:rsidRPr="00244A34" w:rsidRDefault="00BC23DB" w:rsidP="007A0904">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2">
    <w:p w:rsidR="00BC23DB" w:rsidRPr="007F2BA0" w:rsidRDefault="00BC23DB" w:rsidP="007A090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3">
    <w:p w:rsidR="00BC23DB" w:rsidRPr="007F2BA0" w:rsidRDefault="00BC23DB" w:rsidP="007A090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BC23DB" w:rsidRDefault="00BC23DB" w:rsidP="008E7E72">
      <w:pPr>
        <w:jc w:val="both"/>
      </w:pPr>
      <w:r w:rsidRPr="002E211C">
        <w:rPr>
          <w:rStyle w:val="FootnoteReference"/>
          <w:rFonts w:ascii="Arial" w:eastAsia="PMingLiU" w:hAnsi="Arial" w:cs="Arial"/>
          <w:sz w:val="16"/>
          <w:szCs w:val="16"/>
        </w:rPr>
        <w:footnoteRef/>
      </w:r>
      <w:r w:rsidRPr="004F1B64">
        <w:rPr>
          <w:rFonts w:ascii="Arial" w:hAnsi="Arial" w:cs="Arial"/>
          <w:color w:val="FF0000"/>
          <w:sz w:val="16"/>
          <w:szCs w:val="16"/>
          <w:lang w:val="pl-PL"/>
        </w:rPr>
        <w:t xml:space="preserve"> </w:t>
      </w:r>
      <w:r w:rsidRPr="004F1B64">
        <w:rPr>
          <w:rFonts w:ascii="Arial" w:hAnsi="Arial" w:cs="Arial"/>
          <w:color w:val="000000"/>
          <w:sz w:val="16"/>
          <w:szCs w:val="16"/>
          <w:lang w:val="pl-PL"/>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90D5AEB"/>
    <w:multiLevelType w:val="hybridMultilevel"/>
    <w:tmpl w:val="5D4ECF92"/>
    <w:lvl w:ilvl="0" w:tplc="2C1A000F">
      <w:start w:val="4"/>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B680C69"/>
    <w:multiLevelType w:val="hybridMultilevel"/>
    <w:tmpl w:val="54E65E30"/>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CE24745"/>
    <w:multiLevelType w:val="hybridMultilevel"/>
    <w:tmpl w:val="DB6C603E"/>
    <w:lvl w:ilvl="0" w:tplc="2C1A0001">
      <w:start w:val="1"/>
      <w:numFmt w:val="bullet"/>
      <w:lvlText w:val=""/>
      <w:lvlJc w:val="left"/>
      <w:pPr>
        <w:ind w:left="780" w:hanging="360"/>
      </w:pPr>
      <w:rPr>
        <w:rFonts w:ascii="Symbol" w:hAnsi="Symbol" w:hint="default"/>
      </w:rPr>
    </w:lvl>
    <w:lvl w:ilvl="1" w:tplc="2C1A0003" w:tentative="1">
      <w:start w:val="1"/>
      <w:numFmt w:val="bullet"/>
      <w:lvlText w:val="o"/>
      <w:lvlJc w:val="left"/>
      <w:pPr>
        <w:ind w:left="1500" w:hanging="360"/>
      </w:pPr>
      <w:rPr>
        <w:rFonts w:ascii="Courier New" w:hAnsi="Courier New" w:cs="Courier New" w:hint="default"/>
      </w:rPr>
    </w:lvl>
    <w:lvl w:ilvl="2" w:tplc="2C1A0005" w:tentative="1">
      <w:start w:val="1"/>
      <w:numFmt w:val="bullet"/>
      <w:lvlText w:val=""/>
      <w:lvlJc w:val="left"/>
      <w:pPr>
        <w:ind w:left="2220" w:hanging="360"/>
      </w:pPr>
      <w:rPr>
        <w:rFonts w:ascii="Wingdings" w:hAnsi="Wingdings" w:hint="default"/>
      </w:rPr>
    </w:lvl>
    <w:lvl w:ilvl="3" w:tplc="2C1A0001" w:tentative="1">
      <w:start w:val="1"/>
      <w:numFmt w:val="bullet"/>
      <w:lvlText w:val=""/>
      <w:lvlJc w:val="left"/>
      <w:pPr>
        <w:ind w:left="2940" w:hanging="360"/>
      </w:pPr>
      <w:rPr>
        <w:rFonts w:ascii="Symbol" w:hAnsi="Symbol" w:hint="default"/>
      </w:rPr>
    </w:lvl>
    <w:lvl w:ilvl="4" w:tplc="2C1A0003" w:tentative="1">
      <w:start w:val="1"/>
      <w:numFmt w:val="bullet"/>
      <w:lvlText w:val="o"/>
      <w:lvlJc w:val="left"/>
      <w:pPr>
        <w:ind w:left="3660" w:hanging="360"/>
      </w:pPr>
      <w:rPr>
        <w:rFonts w:ascii="Courier New" w:hAnsi="Courier New" w:cs="Courier New" w:hint="default"/>
      </w:rPr>
    </w:lvl>
    <w:lvl w:ilvl="5" w:tplc="2C1A0005" w:tentative="1">
      <w:start w:val="1"/>
      <w:numFmt w:val="bullet"/>
      <w:lvlText w:val=""/>
      <w:lvlJc w:val="left"/>
      <w:pPr>
        <w:ind w:left="4380" w:hanging="360"/>
      </w:pPr>
      <w:rPr>
        <w:rFonts w:ascii="Wingdings" w:hAnsi="Wingdings" w:hint="default"/>
      </w:rPr>
    </w:lvl>
    <w:lvl w:ilvl="6" w:tplc="2C1A0001" w:tentative="1">
      <w:start w:val="1"/>
      <w:numFmt w:val="bullet"/>
      <w:lvlText w:val=""/>
      <w:lvlJc w:val="left"/>
      <w:pPr>
        <w:ind w:left="5100" w:hanging="360"/>
      </w:pPr>
      <w:rPr>
        <w:rFonts w:ascii="Symbol" w:hAnsi="Symbol" w:hint="default"/>
      </w:rPr>
    </w:lvl>
    <w:lvl w:ilvl="7" w:tplc="2C1A0003" w:tentative="1">
      <w:start w:val="1"/>
      <w:numFmt w:val="bullet"/>
      <w:lvlText w:val="o"/>
      <w:lvlJc w:val="left"/>
      <w:pPr>
        <w:ind w:left="5820" w:hanging="360"/>
      </w:pPr>
      <w:rPr>
        <w:rFonts w:ascii="Courier New" w:hAnsi="Courier New" w:cs="Courier New" w:hint="default"/>
      </w:rPr>
    </w:lvl>
    <w:lvl w:ilvl="8" w:tplc="2C1A0005" w:tentative="1">
      <w:start w:val="1"/>
      <w:numFmt w:val="bullet"/>
      <w:lvlText w:val=""/>
      <w:lvlJc w:val="left"/>
      <w:pPr>
        <w:ind w:left="654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20373F8"/>
    <w:multiLevelType w:val="hybridMultilevel"/>
    <w:tmpl w:val="29C6DB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2"/>
  </w:num>
  <w:num w:numId="3">
    <w:abstractNumId w:val="9"/>
  </w:num>
  <w:num w:numId="4">
    <w:abstractNumId w:val="6"/>
  </w:num>
  <w:num w:numId="5">
    <w:abstractNumId w:val="0"/>
  </w:num>
  <w:num w:numId="6">
    <w:abstractNumId w:val="12"/>
  </w:num>
  <w:num w:numId="7">
    <w:abstractNumId w:val="1"/>
  </w:num>
  <w:num w:numId="8">
    <w:abstractNumId w:val="10"/>
  </w:num>
  <w:num w:numId="9">
    <w:abstractNumId w:val="13"/>
  </w:num>
  <w:num w:numId="10">
    <w:abstractNumId w:val="3"/>
  </w:num>
  <w:num w:numId="11">
    <w:abstractNumId w:val="11"/>
  </w:num>
  <w:num w:numId="12">
    <w:abstractNumId w:val="14"/>
  </w:num>
  <w:num w:numId="13">
    <w:abstractNumId w:val="5"/>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F5F"/>
    <w:rsid w:val="000D12A8"/>
    <w:rsid w:val="001F36C3"/>
    <w:rsid w:val="002E21C9"/>
    <w:rsid w:val="0032558F"/>
    <w:rsid w:val="003B2632"/>
    <w:rsid w:val="00450A55"/>
    <w:rsid w:val="0050439F"/>
    <w:rsid w:val="00615B69"/>
    <w:rsid w:val="00645F5F"/>
    <w:rsid w:val="007020C0"/>
    <w:rsid w:val="007A0904"/>
    <w:rsid w:val="008E7E72"/>
    <w:rsid w:val="009A40DB"/>
    <w:rsid w:val="00A7562B"/>
    <w:rsid w:val="00BA39EB"/>
    <w:rsid w:val="00BC23DB"/>
    <w:rsid w:val="00E62F1F"/>
    <w:rsid w:val="00FA2271"/>
    <w:rsid w:val="00FB5B33"/>
    <w:rsid w:val="00FC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2CEB8D-B806-4E2B-B620-6DFE034F2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904"/>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3B2632"/>
    <w:pPr>
      <w:keepNext/>
      <w:jc w:val="center"/>
      <w:outlineLvl w:val="0"/>
    </w:pPr>
    <w:rPr>
      <w:b/>
      <w:bCs/>
      <w:lang w:val="sr-Cyrl-CS"/>
    </w:rPr>
  </w:style>
  <w:style w:type="paragraph" w:styleId="Heading2">
    <w:name w:val="heading 2"/>
    <w:basedOn w:val="Normal"/>
    <w:next w:val="Normal"/>
    <w:link w:val="Heading2Char"/>
    <w:uiPriority w:val="99"/>
    <w:qFormat/>
    <w:rsid w:val="00450A55"/>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450A55"/>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9"/>
    <w:unhideWhenUsed/>
    <w:qFormat/>
    <w:rsid w:val="00450A55"/>
    <w:pPr>
      <w:keepNext/>
      <w:spacing w:before="240" w:after="60" w:line="276" w:lineRule="auto"/>
      <w:outlineLvl w:val="3"/>
    </w:pPr>
    <w:rPr>
      <w:rFonts w:ascii="Calibri" w:hAnsi="Calibri"/>
      <w:b/>
      <w:bCs/>
      <w:sz w:val="28"/>
      <w:szCs w:val="28"/>
      <w:lang w:val="x-none" w:eastAsia="x-none"/>
    </w:rPr>
  </w:style>
  <w:style w:type="paragraph" w:styleId="Heading5">
    <w:name w:val="heading 5"/>
    <w:basedOn w:val="Normal"/>
    <w:next w:val="Normal"/>
    <w:link w:val="Heading5Char"/>
    <w:uiPriority w:val="99"/>
    <w:unhideWhenUsed/>
    <w:qFormat/>
    <w:rsid w:val="00450A55"/>
    <w:pPr>
      <w:spacing w:before="240" w:after="60" w:line="276" w:lineRule="auto"/>
      <w:outlineLvl w:val="4"/>
    </w:pPr>
    <w:rPr>
      <w:rFonts w:ascii="Calibri" w:hAnsi="Calibri"/>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0904"/>
    <w:rPr>
      <w:color w:val="0000FF"/>
      <w:u w:val="single"/>
    </w:rPr>
  </w:style>
  <w:style w:type="paragraph" w:styleId="FootnoteText">
    <w:name w:val="footnote text"/>
    <w:basedOn w:val="Normal"/>
    <w:link w:val="FootnoteTextChar"/>
    <w:uiPriority w:val="99"/>
    <w:unhideWhenUsed/>
    <w:rsid w:val="007A0904"/>
    <w:rPr>
      <w:rFonts w:ascii="Calibri" w:eastAsia="Calibri" w:hAnsi="Calibri"/>
      <w:sz w:val="20"/>
      <w:szCs w:val="20"/>
    </w:rPr>
  </w:style>
  <w:style w:type="character" w:customStyle="1" w:styleId="FootnoteTextChar">
    <w:name w:val="Footnote Text Char"/>
    <w:basedOn w:val="DefaultParagraphFont"/>
    <w:link w:val="FootnoteText"/>
    <w:uiPriority w:val="99"/>
    <w:rsid w:val="007A0904"/>
    <w:rPr>
      <w:rFonts w:ascii="Calibri" w:eastAsia="Calibri" w:hAnsi="Calibri" w:cs="Times New Roman"/>
      <w:sz w:val="20"/>
      <w:szCs w:val="20"/>
    </w:rPr>
  </w:style>
  <w:style w:type="character" w:styleId="FootnoteReference">
    <w:name w:val="footnote reference"/>
    <w:uiPriority w:val="99"/>
    <w:unhideWhenUsed/>
    <w:rsid w:val="007A0904"/>
    <w:rPr>
      <w:vertAlign w:val="superscript"/>
    </w:rPr>
  </w:style>
  <w:style w:type="paragraph" w:customStyle="1" w:styleId="gmail-msonormal">
    <w:name w:val="gmail-msonormal"/>
    <w:basedOn w:val="Normal"/>
    <w:uiPriority w:val="99"/>
    <w:rsid w:val="007A0904"/>
    <w:pPr>
      <w:spacing w:before="100" w:beforeAutospacing="1" w:after="100" w:afterAutospacing="1"/>
    </w:pPr>
    <w:rPr>
      <w:rFonts w:eastAsia="Calibri"/>
    </w:rPr>
  </w:style>
  <w:style w:type="paragraph" w:styleId="ListParagraph">
    <w:name w:val="List Paragraph"/>
    <w:basedOn w:val="Normal"/>
    <w:link w:val="ListParagraphChar"/>
    <w:uiPriority w:val="99"/>
    <w:qFormat/>
    <w:rsid w:val="008E7E72"/>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99"/>
    <w:locked/>
    <w:rsid w:val="008E7E72"/>
    <w:rPr>
      <w:rFonts w:ascii="Calibri" w:eastAsia="Calibri" w:hAnsi="Calibri" w:cs="Calibri"/>
      <w:lang w:val="sr-Latn-CS"/>
    </w:rPr>
  </w:style>
  <w:style w:type="paragraph" w:styleId="BodyText">
    <w:name w:val="Body Text"/>
    <w:aliases w:val="Char10"/>
    <w:basedOn w:val="Normal"/>
    <w:link w:val="BodyTextChar"/>
    <w:uiPriority w:val="99"/>
    <w:rsid w:val="008E7E72"/>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8E7E72"/>
    <w:rPr>
      <w:rFonts w:ascii="Times New Roman" w:eastAsia="PMingLiU" w:hAnsi="Times New Roman" w:cs="Times New Roman"/>
      <w:lang w:val="en-GB"/>
    </w:rPr>
  </w:style>
  <w:style w:type="character" w:customStyle="1" w:styleId="Heading1Char">
    <w:name w:val="Heading 1 Char"/>
    <w:aliases w:val="Heading 1. Char"/>
    <w:basedOn w:val="DefaultParagraphFont"/>
    <w:link w:val="Heading1"/>
    <w:uiPriority w:val="99"/>
    <w:rsid w:val="003B2632"/>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450A55"/>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450A55"/>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uiPriority w:val="99"/>
    <w:rsid w:val="00450A5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uiPriority w:val="99"/>
    <w:rsid w:val="00450A55"/>
    <w:rPr>
      <w:rFonts w:ascii="Calibri" w:eastAsia="Times New Roman" w:hAnsi="Calibri" w:cs="Times New Roman"/>
      <w:b/>
      <w:bCs/>
      <w:i/>
      <w:iCs/>
      <w:sz w:val="26"/>
      <w:szCs w:val="26"/>
      <w:lang w:val="x-none" w:eastAsia="x-none"/>
    </w:rPr>
  </w:style>
  <w:style w:type="paragraph" w:styleId="TOC1">
    <w:name w:val="toc 1"/>
    <w:basedOn w:val="Normal"/>
    <w:next w:val="Normal"/>
    <w:autoRedefine/>
    <w:uiPriority w:val="99"/>
    <w:rsid w:val="00450A55"/>
    <w:pPr>
      <w:spacing w:after="100" w:line="276" w:lineRule="auto"/>
    </w:pPr>
    <w:rPr>
      <w:rFonts w:ascii="Calibri" w:eastAsia="PMingLiU" w:hAnsi="Calibri" w:cs="Calibri"/>
      <w:sz w:val="22"/>
      <w:szCs w:val="22"/>
      <w:lang w:eastAsia="zh-TW"/>
    </w:rPr>
  </w:style>
  <w:style w:type="paragraph" w:styleId="NoSpacing">
    <w:name w:val="No Spacing"/>
    <w:uiPriority w:val="99"/>
    <w:qFormat/>
    <w:rsid w:val="00450A55"/>
    <w:pPr>
      <w:spacing w:after="0" w:line="240" w:lineRule="auto"/>
    </w:pPr>
    <w:rPr>
      <w:rFonts w:ascii="Calibri" w:eastAsia="Calibri" w:hAnsi="Calibri" w:cs="Calibri"/>
      <w:sz w:val="24"/>
      <w:szCs w:val="24"/>
    </w:rPr>
  </w:style>
  <w:style w:type="paragraph" w:customStyle="1" w:styleId="t-98-2">
    <w:name w:val="t-98-2"/>
    <w:basedOn w:val="Normal"/>
    <w:uiPriority w:val="99"/>
    <w:rsid w:val="00450A55"/>
    <w:pPr>
      <w:spacing w:before="100" w:beforeAutospacing="1" w:after="100" w:afterAutospacing="1"/>
    </w:pPr>
    <w:rPr>
      <w:rFonts w:eastAsia="PMingLiU"/>
    </w:rPr>
  </w:style>
  <w:style w:type="paragraph" w:customStyle="1" w:styleId="1tekst">
    <w:name w:val="1tekst"/>
    <w:basedOn w:val="Normal"/>
    <w:uiPriority w:val="99"/>
    <w:rsid w:val="00450A55"/>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450A55"/>
    <w:rPr>
      <w:rFonts w:ascii="Tahoma" w:eastAsia="PMingLiU" w:hAnsi="Tahoma" w:cs="Tahoma"/>
      <w:sz w:val="16"/>
      <w:szCs w:val="16"/>
      <w:lang w:eastAsia="zh-TW"/>
    </w:rPr>
  </w:style>
  <w:style w:type="paragraph" w:styleId="BalloonText">
    <w:name w:val="Balloon Text"/>
    <w:basedOn w:val="Normal"/>
    <w:link w:val="BalloonTextChar"/>
    <w:uiPriority w:val="99"/>
    <w:semiHidden/>
    <w:rsid w:val="00450A55"/>
    <w:rPr>
      <w:rFonts w:ascii="Tahoma" w:eastAsia="PMingLiU" w:hAnsi="Tahoma" w:cs="Tahoma"/>
      <w:sz w:val="16"/>
      <w:szCs w:val="16"/>
      <w:lang w:eastAsia="zh-TW"/>
    </w:rPr>
  </w:style>
  <w:style w:type="character" w:customStyle="1" w:styleId="BalloonTextChar1">
    <w:name w:val="Balloon Text Char1"/>
    <w:basedOn w:val="DefaultParagraphFont"/>
    <w:uiPriority w:val="99"/>
    <w:semiHidden/>
    <w:rsid w:val="00450A55"/>
    <w:rPr>
      <w:rFonts w:ascii="Segoe UI" w:eastAsia="Times New Roman" w:hAnsi="Segoe UI" w:cs="Segoe UI"/>
      <w:sz w:val="18"/>
      <w:szCs w:val="18"/>
    </w:rPr>
  </w:style>
  <w:style w:type="paragraph" w:customStyle="1" w:styleId="8podpodnas">
    <w:name w:val="8podpodnas"/>
    <w:basedOn w:val="Normal"/>
    <w:uiPriority w:val="99"/>
    <w:rsid w:val="00450A55"/>
    <w:pPr>
      <w:shd w:val="clear" w:color="auto" w:fill="FFFFFF"/>
      <w:spacing w:before="240" w:after="240"/>
      <w:jc w:val="center"/>
    </w:pPr>
    <w:rPr>
      <w:i/>
      <w:iCs/>
      <w:sz w:val="28"/>
      <w:szCs w:val="28"/>
    </w:rPr>
  </w:style>
  <w:style w:type="paragraph" w:styleId="PlainText">
    <w:name w:val="Plain Text"/>
    <w:basedOn w:val="Normal"/>
    <w:link w:val="PlainTextChar"/>
    <w:uiPriority w:val="99"/>
    <w:rsid w:val="00450A55"/>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50A55"/>
    <w:rPr>
      <w:rFonts w:ascii="Courier New" w:eastAsia="PMingLiU" w:hAnsi="Courier New" w:cs="Courier New"/>
      <w:sz w:val="20"/>
      <w:szCs w:val="20"/>
      <w:lang w:val="fr-FR"/>
    </w:rPr>
  </w:style>
  <w:style w:type="character" w:customStyle="1" w:styleId="CommentTextChar">
    <w:name w:val="Comment Text Char"/>
    <w:basedOn w:val="DefaultParagraphFont"/>
    <w:link w:val="CommentText"/>
    <w:uiPriority w:val="99"/>
    <w:rsid w:val="00450A55"/>
    <w:rPr>
      <w:rFonts w:ascii="Calibri" w:eastAsia="PMingLiU" w:hAnsi="Calibri" w:cs="Calibri"/>
      <w:sz w:val="20"/>
      <w:szCs w:val="20"/>
      <w:lang w:eastAsia="zh-TW"/>
    </w:rPr>
  </w:style>
  <w:style w:type="paragraph" w:styleId="CommentText">
    <w:name w:val="annotation text"/>
    <w:basedOn w:val="Normal"/>
    <w:link w:val="CommentTextChar"/>
    <w:uiPriority w:val="99"/>
    <w:rsid w:val="00450A55"/>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uiPriority w:val="99"/>
    <w:semiHidden/>
    <w:rsid w:val="00450A55"/>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rsid w:val="00450A55"/>
    <w:rPr>
      <w:rFonts w:ascii="Calibri" w:eastAsia="PMingLiU" w:hAnsi="Calibri" w:cs="Calibri"/>
      <w:b/>
      <w:bCs/>
      <w:sz w:val="20"/>
      <w:szCs w:val="20"/>
      <w:lang w:eastAsia="zh-TW"/>
    </w:rPr>
  </w:style>
  <w:style w:type="paragraph" w:styleId="CommentSubject">
    <w:name w:val="annotation subject"/>
    <w:basedOn w:val="CommentText"/>
    <w:next w:val="CommentText"/>
    <w:link w:val="CommentSubjectChar"/>
    <w:uiPriority w:val="99"/>
    <w:rsid w:val="00450A55"/>
    <w:rPr>
      <w:b/>
      <w:bCs/>
    </w:rPr>
  </w:style>
  <w:style w:type="character" w:customStyle="1" w:styleId="CommentSubjectChar1">
    <w:name w:val="Comment Subject Char1"/>
    <w:basedOn w:val="CommentTextChar1"/>
    <w:uiPriority w:val="99"/>
    <w:semiHidden/>
    <w:rsid w:val="00450A55"/>
    <w:rPr>
      <w:rFonts w:ascii="Times New Roman" w:eastAsia="Times New Roman" w:hAnsi="Times New Roman" w:cs="Times New Roman"/>
      <w:b/>
      <w:bCs/>
      <w:sz w:val="20"/>
      <w:szCs w:val="20"/>
    </w:rPr>
  </w:style>
  <w:style w:type="paragraph" w:customStyle="1" w:styleId="4clan">
    <w:name w:val="4clan"/>
    <w:basedOn w:val="Normal"/>
    <w:uiPriority w:val="99"/>
    <w:rsid w:val="00450A55"/>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450A55"/>
    <w:rPr>
      <w:rFonts w:ascii="Calibri" w:eastAsia="PMingLiU" w:hAnsi="Calibri" w:cs="Calibri"/>
      <w:sz w:val="20"/>
      <w:szCs w:val="20"/>
      <w:lang w:eastAsia="zh-TW"/>
    </w:rPr>
  </w:style>
  <w:style w:type="paragraph" w:styleId="EndnoteText">
    <w:name w:val="endnote text"/>
    <w:basedOn w:val="Normal"/>
    <w:link w:val="EndnoteTextChar"/>
    <w:uiPriority w:val="99"/>
    <w:semiHidden/>
    <w:rsid w:val="00450A55"/>
    <w:rPr>
      <w:rFonts w:ascii="Calibri" w:eastAsia="PMingLiU" w:hAnsi="Calibri" w:cs="Calibri"/>
      <w:sz w:val="20"/>
      <w:szCs w:val="20"/>
      <w:lang w:eastAsia="zh-TW"/>
    </w:rPr>
  </w:style>
  <w:style w:type="character" w:customStyle="1" w:styleId="EndnoteTextChar1">
    <w:name w:val="Endnote Text Char1"/>
    <w:basedOn w:val="DefaultParagraphFont"/>
    <w:uiPriority w:val="99"/>
    <w:semiHidden/>
    <w:rsid w:val="00450A55"/>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450A55"/>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50A55"/>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50A55"/>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50A55"/>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50A55"/>
    <w:pPr>
      <w:widowControl w:val="0"/>
      <w:tabs>
        <w:tab w:val="num" w:pos="1477"/>
      </w:tabs>
      <w:spacing w:before="100" w:after="100"/>
      <w:ind w:left="1477" w:right="357" w:hanging="397"/>
      <w:jc w:val="both"/>
    </w:pPr>
    <w:rPr>
      <w:rFonts w:eastAsia="PMingLiU"/>
      <w:lang w:val="sr-Latn-CS"/>
    </w:rPr>
  </w:style>
  <w:style w:type="character" w:styleId="SubtleEmphasis">
    <w:name w:val="Subtle Emphasis"/>
    <w:basedOn w:val="DefaultParagraphFont"/>
    <w:uiPriority w:val="99"/>
    <w:qFormat/>
    <w:rsid w:val="00450A55"/>
    <w:rPr>
      <w:i/>
      <w:iCs/>
      <w:color w:val="808080"/>
    </w:rPr>
  </w:style>
  <w:style w:type="paragraph" w:styleId="TOCHeading">
    <w:name w:val="TOC Heading"/>
    <w:basedOn w:val="Heading1"/>
    <w:next w:val="Normal"/>
    <w:uiPriority w:val="99"/>
    <w:qFormat/>
    <w:rsid w:val="00450A55"/>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basedOn w:val="DefaultParagraphFont"/>
    <w:uiPriority w:val="99"/>
    <w:qFormat/>
    <w:rsid w:val="00450A55"/>
    <w:rPr>
      <w:smallCaps/>
      <w:color w:val="auto"/>
      <w:u w:val="single"/>
    </w:rPr>
  </w:style>
  <w:style w:type="paragraph" w:styleId="Header">
    <w:name w:val="header"/>
    <w:basedOn w:val="Normal"/>
    <w:link w:val="Head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HeaderChar">
    <w:name w:val="Header Char"/>
    <w:basedOn w:val="DefaultParagraphFont"/>
    <w:link w:val="Header"/>
    <w:uiPriority w:val="99"/>
    <w:rsid w:val="00450A55"/>
    <w:rPr>
      <w:rFonts w:ascii="Calibri" w:eastAsia="PMingLiU" w:hAnsi="Calibri" w:cs="Calibri"/>
      <w:lang w:eastAsia="zh-TW"/>
    </w:rPr>
  </w:style>
  <w:style w:type="paragraph" w:styleId="Footer">
    <w:name w:val="footer"/>
    <w:basedOn w:val="Normal"/>
    <w:link w:val="Foot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FooterChar">
    <w:name w:val="Footer Char"/>
    <w:basedOn w:val="DefaultParagraphFont"/>
    <w:link w:val="Footer"/>
    <w:uiPriority w:val="99"/>
    <w:rsid w:val="00450A55"/>
    <w:rPr>
      <w:rFonts w:ascii="Calibri" w:eastAsia="PMingLiU" w:hAnsi="Calibri" w:cs="Calibri"/>
      <w:lang w:eastAsia="zh-TW"/>
    </w:rPr>
  </w:style>
  <w:style w:type="character" w:customStyle="1" w:styleId="apple-converted-space">
    <w:name w:val="apple-converted-space"/>
    <w:basedOn w:val="DefaultParagraphFont"/>
    <w:uiPriority w:val="99"/>
    <w:rsid w:val="00450A55"/>
  </w:style>
  <w:style w:type="character" w:styleId="Strong">
    <w:name w:val="Strong"/>
    <w:uiPriority w:val="22"/>
    <w:qFormat/>
    <w:rsid w:val="00450A55"/>
    <w:rPr>
      <w:b/>
      <w:bCs/>
    </w:rPr>
  </w:style>
  <w:style w:type="paragraph" w:styleId="BodyText2">
    <w:name w:val="Body Text 2"/>
    <w:basedOn w:val="Normal"/>
    <w:link w:val="BodyText2Char"/>
    <w:uiPriority w:val="99"/>
    <w:unhideWhenUsed/>
    <w:rsid w:val="00450A55"/>
    <w:pPr>
      <w:spacing w:after="120" w:line="480" w:lineRule="auto"/>
    </w:pPr>
    <w:rPr>
      <w:rFonts w:ascii="Calibri" w:eastAsia="Calibri" w:hAnsi="Calibri"/>
      <w:sz w:val="22"/>
      <w:szCs w:val="22"/>
      <w:lang w:val="x-none" w:eastAsia="x-none"/>
    </w:rPr>
  </w:style>
  <w:style w:type="character" w:customStyle="1" w:styleId="BodyText2Char">
    <w:name w:val="Body Text 2 Char"/>
    <w:basedOn w:val="DefaultParagraphFont"/>
    <w:link w:val="BodyText2"/>
    <w:uiPriority w:val="99"/>
    <w:rsid w:val="00450A55"/>
    <w:rPr>
      <w:rFonts w:ascii="Calibri" w:eastAsia="Calibri" w:hAnsi="Calibri" w:cs="Times New Roman"/>
      <w:lang w:val="x-none" w:eastAsia="x-none"/>
    </w:rPr>
  </w:style>
  <w:style w:type="paragraph" w:styleId="BodyText3">
    <w:name w:val="Body Text 3"/>
    <w:basedOn w:val="Normal"/>
    <w:link w:val="BodyText3Char"/>
    <w:uiPriority w:val="99"/>
    <w:unhideWhenUsed/>
    <w:rsid w:val="00450A55"/>
    <w:pPr>
      <w:spacing w:after="120" w:line="276" w:lineRule="auto"/>
    </w:pPr>
    <w:rPr>
      <w:rFonts w:ascii="Calibri" w:eastAsia="Calibri" w:hAnsi="Calibri" w:cs="Calibri"/>
      <w:sz w:val="16"/>
      <w:szCs w:val="16"/>
    </w:rPr>
  </w:style>
  <w:style w:type="character" w:customStyle="1" w:styleId="BodyText3Char">
    <w:name w:val="Body Text 3 Char"/>
    <w:basedOn w:val="DefaultParagraphFont"/>
    <w:link w:val="BodyText3"/>
    <w:uiPriority w:val="99"/>
    <w:rsid w:val="00450A55"/>
    <w:rPr>
      <w:rFonts w:ascii="Calibri" w:eastAsia="Calibri" w:hAnsi="Calibri" w:cs="Calibri"/>
      <w:sz w:val="16"/>
      <w:szCs w:val="16"/>
    </w:rPr>
  </w:style>
  <w:style w:type="paragraph" w:customStyle="1" w:styleId="Default">
    <w:name w:val="Default"/>
    <w:uiPriority w:val="99"/>
    <w:rsid w:val="00450A5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unhidden">
    <w:name w:val="unhidden"/>
    <w:basedOn w:val="DefaultParagraphFont"/>
    <w:uiPriority w:val="99"/>
    <w:rsid w:val="00450A55"/>
  </w:style>
  <w:style w:type="paragraph" w:customStyle="1" w:styleId="TableParagraph">
    <w:name w:val="Table Paragraph"/>
    <w:basedOn w:val="Normal"/>
    <w:uiPriority w:val="99"/>
    <w:qFormat/>
    <w:rsid w:val="00450A55"/>
    <w:pPr>
      <w:widowControl w:val="0"/>
    </w:pPr>
    <w:rPr>
      <w:rFonts w:asciiTheme="minorHAnsi" w:eastAsiaTheme="minorHAnsi" w:hAnsiTheme="minorHAnsi" w:cstheme="minorBidi"/>
      <w:sz w:val="22"/>
      <w:szCs w:val="22"/>
    </w:rPr>
  </w:style>
  <w:style w:type="character" w:customStyle="1" w:styleId="FontStyle33">
    <w:name w:val="Font Style33"/>
    <w:uiPriority w:val="99"/>
    <w:rsid w:val="00450A55"/>
    <w:rPr>
      <w:rFonts w:ascii="Cambria" w:hAnsi="Cambria" w:cs="Cambria" w:hint="default"/>
      <w:sz w:val="22"/>
      <w:szCs w:val="22"/>
    </w:rPr>
  </w:style>
  <w:style w:type="character" w:styleId="CommentReference">
    <w:name w:val="annotation reference"/>
    <w:uiPriority w:val="99"/>
    <w:rsid w:val="00450A55"/>
    <w:rPr>
      <w:sz w:val="16"/>
      <w:szCs w:val="16"/>
    </w:rPr>
  </w:style>
  <w:style w:type="character" w:styleId="LineNumber">
    <w:name w:val="line number"/>
    <w:uiPriority w:val="99"/>
    <w:rsid w:val="00450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8A0E7-1E7D-476F-B66D-E7A18EBFC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40</Pages>
  <Words>11104</Words>
  <Characters>63297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Win7</cp:lastModifiedBy>
  <cp:revision>6</cp:revision>
  <dcterms:created xsi:type="dcterms:W3CDTF">2021-09-03T06:08:00Z</dcterms:created>
  <dcterms:modified xsi:type="dcterms:W3CDTF">2021-09-07T07:26:00Z</dcterms:modified>
</cp:coreProperties>
</file>