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C59" w:rsidRPr="00D23C59" w:rsidRDefault="00D23C59" w:rsidP="00D23C59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2706EC" w:rsidP="00D23C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4C1DD5">
        <w:rPr>
          <w:rFonts w:ascii="Arial" w:eastAsia="Times New Roman" w:hAnsi="Arial" w:cs="Arial"/>
          <w:sz w:val="24"/>
          <w:szCs w:val="24"/>
        </w:rPr>
        <w:t>4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4C1DD5">
        <w:rPr>
          <w:rFonts w:ascii="Arial" w:eastAsia="Times New Roman" w:hAnsi="Arial" w:cs="Arial"/>
          <w:color w:val="000000"/>
          <w:sz w:val="24"/>
          <w:szCs w:val="24"/>
        </w:rPr>
        <w:t>37</w:t>
      </w:r>
    </w:p>
    <w:p w:rsidR="00D23C59" w:rsidRPr="00D23C59" w:rsidRDefault="002706EC" w:rsidP="004C1D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</w:t>
      </w:r>
      <w:r w:rsidR="00E152F7">
        <w:rPr>
          <w:rFonts w:ascii="Arial" w:eastAsia="Times New Roman" w:hAnsi="Arial" w:cs="Arial"/>
          <w:color w:val="000000"/>
          <w:sz w:val="24"/>
          <w:szCs w:val="24"/>
        </w:rPr>
        <w:t>roj:</w:t>
      </w:r>
      <w:r w:rsidR="00A942F3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CF5745">
        <w:rPr>
          <w:rFonts w:ascii="Arial" w:eastAsia="Times New Roman" w:hAnsi="Arial" w:cs="Arial"/>
          <w:color w:val="000000"/>
          <w:sz w:val="24"/>
          <w:szCs w:val="24"/>
        </w:rPr>
        <w:t>012/21-06-1688/1</w:t>
      </w:r>
      <w:bookmarkStart w:id="0" w:name="_GoBack"/>
      <w:bookmarkEnd w:id="0"/>
      <w:r w:rsidR="00E152F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23C59" w:rsidRDefault="00E152F7" w:rsidP="00D23C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Bar, 03.09.2021. godine</w:t>
      </w:r>
    </w:p>
    <w:p w:rsidR="00E152F7" w:rsidRPr="00D23C59" w:rsidRDefault="00E152F7" w:rsidP="00D23C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="002706EC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  <w:r w:rsidRPr="00D23C59">
        <w:rPr>
          <w:rFonts w:ascii="Arial" w:eastAsia="Times New Roman" w:hAnsi="Arial" w:cs="Arial"/>
          <w:sz w:val="24"/>
          <w:szCs w:val="24"/>
        </w:rPr>
        <w:t>objavljuje</w:t>
      </w:r>
      <w:r w:rsidRPr="00D23C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D23C59" w:rsidRPr="00D23C59" w:rsidRDefault="00D23C59" w:rsidP="00D23C5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D23C5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D23C5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D23C59" w:rsidRPr="00D23C59" w:rsidRDefault="00D23C59" w:rsidP="00D23C59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23C59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D23C59" w:rsidRPr="00D23C59" w:rsidRDefault="00D23C59" w:rsidP="00D23C5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23C59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D23C59" w:rsidRPr="00D23C59" w:rsidRDefault="00D23C59" w:rsidP="00D23C5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2706EC" w:rsidRPr="002706EC" w:rsidRDefault="00277CF2" w:rsidP="002706E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Nabavka usluga </w:t>
      </w:r>
      <w:r w:rsidR="004C1DD5">
        <w:rPr>
          <w:rFonts w:ascii="Arial" w:eastAsia="Times New Roman" w:hAnsi="Arial" w:cs="Arial"/>
          <w:color w:val="000000"/>
          <w:sz w:val="24"/>
          <w:szCs w:val="24"/>
        </w:rPr>
        <w:t xml:space="preserve">Servis HAMILTON </w:t>
      </w:r>
      <w:r w:rsidR="003A045E">
        <w:rPr>
          <w:rFonts w:ascii="Arial" w:eastAsia="Times New Roman" w:hAnsi="Arial" w:cs="Arial"/>
          <w:color w:val="000000"/>
          <w:sz w:val="24"/>
          <w:szCs w:val="24"/>
        </w:rPr>
        <w:t xml:space="preserve">Marine JET Unit ( model 274) </w:t>
      </w:r>
      <w:r w:rsidR="004C1DD5">
        <w:rPr>
          <w:rFonts w:ascii="Arial" w:eastAsia="Times New Roman" w:hAnsi="Arial" w:cs="Arial"/>
          <w:color w:val="000000"/>
          <w:sz w:val="24"/>
          <w:szCs w:val="24"/>
        </w:rPr>
        <w:t>na SAR 1- Usluge popravki plovila</w:t>
      </w:r>
    </w:p>
    <w:p w:rsidR="002706EC" w:rsidRDefault="002706EC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A3B1A" w:rsidRDefault="009A3B1A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C1DD5" w:rsidRDefault="004C1DD5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4C1DD5" w:rsidRDefault="004C1DD5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A3B1A" w:rsidRPr="00D23C59" w:rsidRDefault="009A3B1A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3"/>
      <w:r w:rsidRPr="00D23C59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bookmarkEnd w:id="1"/>
      <w:r w:rsidRPr="00D23C59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D23C59" w:rsidRPr="00D23C59" w:rsidRDefault="00D23C59" w:rsidP="00D23C5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numPr>
          <w:ilvl w:val="0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Podaci o naručiocu;</w:t>
      </w:r>
    </w:p>
    <w:p w:rsidR="00D23C59" w:rsidRPr="00D23C59" w:rsidRDefault="00D23C59" w:rsidP="00D23C59">
      <w:pPr>
        <w:numPr>
          <w:ilvl w:val="0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Vrsta postupka,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Procijenjena vrijednost predmeta nabavke,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 xml:space="preserve">Način nabavke: </w:t>
      </w:r>
    </w:p>
    <w:p w:rsidR="00423AD2" w:rsidRPr="00D23C59" w:rsidRDefault="00D23C59" w:rsidP="00423AD2">
      <w:pPr>
        <w:numPr>
          <w:ilvl w:val="0"/>
          <w:numId w:val="3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Cjelina</w:t>
      </w:r>
    </w:p>
    <w:p w:rsidR="00D23C59" w:rsidRPr="00D23C59" w:rsidRDefault="00D23C59" w:rsidP="00423AD2">
      <w:pPr>
        <w:spacing w:after="0" w:line="256" w:lineRule="auto"/>
        <w:ind w:left="1800"/>
        <w:contextualSpacing/>
        <w:rPr>
          <w:rFonts w:ascii="Arial" w:eastAsia="Calibri" w:hAnsi="Arial" w:cs="Arial"/>
          <w:color w:val="000000"/>
        </w:rPr>
      </w:pP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Kriterijum za izbor najpovoljnije ponude,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Rok za donošenje odluke o izboru,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Rok važenja ponude,</w:t>
      </w:r>
    </w:p>
    <w:p w:rsidR="00D23C59" w:rsidRPr="00D23C59" w:rsidRDefault="00D23C59" w:rsidP="00D23C59">
      <w:pPr>
        <w:numPr>
          <w:ilvl w:val="1"/>
          <w:numId w:val="2"/>
        </w:numPr>
        <w:spacing w:after="0" w:line="256" w:lineRule="auto"/>
        <w:contextualSpacing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Garancija ponude</w:t>
      </w:r>
      <w:r w:rsidR="00E64B59">
        <w:rPr>
          <w:rFonts w:ascii="Arial" w:eastAsia="Calibri" w:hAnsi="Arial" w:cs="Arial"/>
          <w:color w:val="000000"/>
        </w:rPr>
        <w:t xml:space="preserve"> ne zahtijeva se</w:t>
      </w:r>
    </w:p>
    <w:p w:rsidR="00D23C59" w:rsidRPr="00D23C59" w:rsidRDefault="00D23C59" w:rsidP="00D23C5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D23C59" w:rsidRPr="00D23C59" w:rsidRDefault="00D23C59" w:rsidP="00D23C59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4"/>
      <w:r w:rsidRPr="00D23C59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D23C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1"/>
      </w:r>
      <w:bookmarkEnd w:id="2"/>
    </w:p>
    <w:p w:rsidR="00D23C59" w:rsidRPr="00D23C59" w:rsidRDefault="00D23C59" w:rsidP="00D23C5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D23C59" w:rsidRPr="00D23C59" w:rsidRDefault="00D23C59" w:rsidP="00D23C59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D23C59" w:rsidRPr="00D23C59" w:rsidRDefault="00D23C59" w:rsidP="00D23C59">
      <w:pPr>
        <w:numPr>
          <w:ilvl w:val="0"/>
          <w:numId w:val="5"/>
        </w:numPr>
        <w:spacing w:after="0" w:line="256" w:lineRule="auto"/>
        <w:contextualSpacing/>
        <w:jc w:val="both"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D23C59" w:rsidRPr="00D23C59" w:rsidRDefault="00D23C59" w:rsidP="00D23C59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3" w:name="_Toc62730555"/>
      <w:r w:rsidRPr="00D23C59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D23C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2"/>
      </w:r>
      <w:bookmarkEnd w:id="3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rPr>
          <w:rFonts w:ascii="Arial" w:eastAsia="Calibri" w:hAnsi="Arial" w:cs="Arial"/>
          <w:b/>
          <w:bCs/>
          <w:color w:val="000000"/>
        </w:rPr>
      </w:pPr>
      <w:r w:rsidRPr="00D23C59">
        <w:rPr>
          <w:rFonts w:ascii="Arial" w:eastAsia="Calibri" w:hAnsi="Arial" w:cs="Arial"/>
          <w:b/>
          <w:bCs/>
          <w:color w:val="000000"/>
        </w:rPr>
        <w:t>Procijenjena vrijednost predmenta nabavke:</w:t>
      </w:r>
    </w:p>
    <w:p w:rsidR="00D23C59" w:rsidRPr="00D23C59" w:rsidRDefault="00D23C59" w:rsidP="00D23C59">
      <w:pPr>
        <w:spacing w:line="256" w:lineRule="auto"/>
        <w:jc w:val="both"/>
        <w:rPr>
          <w:rFonts w:ascii="Arial" w:eastAsia="Calibri" w:hAnsi="Arial" w:cs="Arial"/>
          <w:color w:val="000000"/>
        </w:rPr>
      </w:pPr>
    </w:p>
    <w:p w:rsidR="00D23C59" w:rsidRPr="00D23C59" w:rsidRDefault="00D23C59" w:rsidP="00D23C59">
      <w:pPr>
        <w:spacing w:line="25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D23C59">
        <w:rPr>
          <w:rFonts w:ascii="Arial" w:eastAsia="Calibri" w:hAnsi="Arial" w:cs="Arial"/>
          <w:color w:val="000000"/>
        </w:rPr>
        <w:sym w:font="Wingdings" w:char="F0A8"/>
      </w:r>
      <w:r w:rsidRPr="00D23C59">
        <w:rPr>
          <w:rFonts w:ascii="Arial" w:eastAsia="Calibri" w:hAnsi="Arial" w:cs="Arial"/>
          <w:color w:val="000000"/>
        </w:rPr>
        <w:t xml:space="preserve"> </w:t>
      </w:r>
      <w:r w:rsidRPr="00D23C59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D23C59">
        <w:rPr>
          <w:rFonts w:ascii="Arial" w:eastAsia="Calibri" w:hAnsi="Arial" w:cs="Arial"/>
          <w:color w:val="000000"/>
        </w:rPr>
        <w:t>:</w:t>
      </w:r>
    </w:p>
    <w:p w:rsidR="00D23C59" w:rsidRPr="00D23C59" w:rsidRDefault="00D23C59" w:rsidP="00D23C59">
      <w:pPr>
        <w:spacing w:line="256" w:lineRule="auto"/>
        <w:jc w:val="both"/>
        <w:rPr>
          <w:rFonts w:ascii="Arial" w:eastAsia="Calibri" w:hAnsi="Arial" w:cs="Arial"/>
          <w:color w:val="000000"/>
        </w:rPr>
      </w:pPr>
      <w:r w:rsidRPr="00D23C59">
        <w:rPr>
          <w:rFonts w:ascii="Arial" w:eastAsia="Calibri" w:hAnsi="Arial" w:cs="Arial"/>
          <w:color w:val="000000"/>
        </w:rPr>
        <w:sym w:font="Wingdings" w:char="F0A8"/>
      </w:r>
      <w:r w:rsidRPr="00D23C59">
        <w:rPr>
          <w:rFonts w:ascii="Arial" w:eastAsia="Calibri" w:hAnsi="Arial" w:cs="Arial"/>
          <w:color w:val="000000"/>
        </w:rPr>
        <w:t xml:space="preserve"> kao cjeline je</w:t>
      </w:r>
      <w:r w:rsidR="002706EC">
        <w:rPr>
          <w:rFonts w:ascii="Arial" w:eastAsia="Calibri" w:hAnsi="Arial" w:cs="Arial"/>
          <w:color w:val="000000"/>
        </w:rPr>
        <w:t xml:space="preserve">  </w:t>
      </w:r>
      <w:r w:rsidR="004C1DD5">
        <w:rPr>
          <w:rFonts w:ascii="Arial" w:eastAsia="Calibri" w:hAnsi="Arial" w:cs="Arial"/>
          <w:color w:val="000000"/>
        </w:rPr>
        <w:t>24.793,39</w:t>
      </w:r>
      <w:r w:rsidR="002706EC">
        <w:rPr>
          <w:rFonts w:ascii="Arial" w:eastAsia="Calibri" w:hAnsi="Arial" w:cs="Arial"/>
          <w:color w:val="000000"/>
        </w:rPr>
        <w:t xml:space="preserve"> € bez uracunatog PDV-a.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</w:p>
    <w:p w:rsidR="00C70B98" w:rsidRPr="00C70B98" w:rsidRDefault="00C70B98" w:rsidP="00C70B9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C70B98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 javne nabavke je određen kao cjelina</w:t>
      </w:r>
      <w:r w:rsidRPr="00C70B98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u skladu sa načelom ekonomičnosti, efikasnosti i efektivnosti upotrebe javnih sredstava, s obzirom na namjenu, </w:t>
      </w:r>
      <w:r w:rsidRPr="00C70B9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mjesto i vrijeme izvršenja ugovora. Naime kako je riječ o jedinstvenoj </w:t>
      </w:r>
      <w:r w:rsidR="006F54FC">
        <w:rPr>
          <w:rFonts w:ascii="Arial" w:eastAsia="Times New Roman" w:hAnsi="Arial" w:cs="Arial"/>
          <w:color w:val="000000"/>
          <w:sz w:val="24"/>
          <w:szCs w:val="24"/>
          <w:lang w:val="en-US"/>
        </w:rPr>
        <w:t>usluzi</w:t>
      </w:r>
      <w:r w:rsidRPr="00C70B98">
        <w:rPr>
          <w:rFonts w:ascii="Arial" w:eastAsia="Times New Roman" w:hAnsi="Arial" w:cs="Arial"/>
          <w:color w:val="000000"/>
          <w:sz w:val="24"/>
          <w:szCs w:val="24"/>
          <w:lang w:val="en-US"/>
        </w:rPr>
        <w:t>, nemoguće je podijeliti postupak na partije po predmetu Javne nabavke.</w:t>
      </w:r>
    </w:p>
    <w:p w:rsidR="002706EC" w:rsidRPr="00D23C59" w:rsidRDefault="002706EC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Zajednička nabavka se sprovodi za</w:t>
      </w:r>
      <w:r w:rsidR="00A37CA9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F610EB">
        <w:rPr>
          <w:rFonts w:ascii="Arial" w:eastAsia="Times New Roman" w:hAnsi="Arial" w:cs="Arial"/>
          <w:color w:val="000000"/>
          <w:sz w:val="24"/>
          <w:szCs w:val="24"/>
        </w:rPr>
        <w:t>ne sprovodi se.</w:t>
      </w:r>
    </w:p>
    <w:p w:rsidR="00F610EB" w:rsidRPr="00D23C59" w:rsidRDefault="00F610EB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PODACI O NARUČIOCIMA KOJI SU UKLJUČENI U CENTRALIZOVANU NABAVKU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>Centralizovana nabavka se sprovodi za</w:t>
      </w:r>
      <w:r w:rsidR="00F610EB">
        <w:rPr>
          <w:rFonts w:ascii="Arial" w:eastAsia="Times New Roman" w:hAnsi="Arial" w:cs="Arial"/>
          <w:sz w:val="24"/>
          <w:szCs w:val="24"/>
        </w:rPr>
        <w:t xml:space="preserve"> </w:t>
      </w:r>
      <w:r w:rsidR="00F610EB" w:rsidRPr="00F610EB">
        <w:rPr>
          <w:rFonts w:ascii="Arial" w:eastAsia="Times New Roman" w:hAnsi="Arial" w:cs="Arial"/>
          <w:b/>
          <w:sz w:val="24"/>
          <w:szCs w:val="24"/>
        </w:rPr>
        <w:t>nije primjenjivo</w:t>
      </w:r>
      <w:r w:rsidR="00F610EB">
        <w:rPr>
          <w:rFonts w:ascii="Arial" w:eastAsia="Times New Roman" w:hAnsi="Arial" w:cs="Arial"/>
          <w:sz w:val="24"/>
          <w:szCs w:val="24"/>
        </w:rPr>
        <w:t>.</w:t>
      </w:r>
    </w:p>
    <w:p w:rsidR="00D23C59" w:rsidRPr="00D23C59" w:rsidRDefault="00D23C59" w:rsidP="00D23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23C59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D23C59">
        <w:rPr>
          <w:rFonts w:ascii="Arial" w:eastAsia="Times New Roman" w:hAnsi="Arial" w:cs="Arial"/>
          <w:color w:val="222A35"/>
          <w:sz w:val="24"/>
          <w:szCs w:val="24"/>
        </w:rPr>
        <w:t>Elektronska aukcija će se sprovesti nakon ocjene ponuda, kao elektronski proces koji se ponavlja, radi postizanja nove (</w:t>
      </w:r>
      <w:r w:rsidRPr="00D23C59">
        <w:rPr>
          <w:rFonts w:ascii="Arial" w:eastAsia="Times New Roman" w:hAnsi="Arial" w:cs="Arial"/>
          <w:sz w:val="24"/>
          <w:szCs w:val="24"/>
          <w:u w:val="single"/>
        </w:rPr>
        <w:t>upisati kriterijum za koji se sprovodi elektronska aukcija</w:t>
      </w:r>
      <w:r w:rsidRPr="00F610EB">
        <w:rPr>
          <w:rFonts w:ascii="Arial" w:eastAsia="Times New Roman" w:hAnsi="Arial" w:cs="Arial"/>
          <w:b/>
          <w:sz w:val="24"/>
          <w:szCs w:val="24"/>
          <w:u w:val="single"/>
        </w:rPr>
        <w:t>)</w:t>
      </w:r>
      <w:r w:rsidRPr="00F610EB">
        <w:rPr>
          <w:rFonts w:ascii="Arial" w:eastAsia="Times New Roman" w:hAnsi="Arial" w:cs="Arial"/>
          <w:b/>
          <w:color w:val="222A35"/>
          <w:sz w:val="24"/>
          <w:szCs w:val="24"/>
        </w:rPr>
        <w:t xml:space="preserve">. </w:t>
      </w:r>
      <w:r w:rsidR="00F610EB" w:rsidRPr="00F610EB">
        <w:rPr>
          <w:rFonts w:ascii="Arial" w:eastAsia="Times New Roman" w:hAnsi="Arial" w:cs="Arial"/>
          <w:b/>
          <w:color w:val="222A35"/>
          <w:sz w:val="24"/>
          <w:szCs w:val="24"/>
        </w:rPr>
        <w:t xml:space="preserve"> Nije primjenjivo</w:t>
      </w:r>
      <w:r w:rsidR="00F610EB">
        <w:rPr>
          <w:rFonts w:ascii="Arial" w:eastAsia="Times New Roman" w:hAnsi="Arial" w:cs="Arial"/>
          <w:color w:val="222A35"/>
          <w:sz w:val="24"/>
          <w:szCs w:val="24"/>
        </w:rPr>
        <w:t>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23C59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D23C59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D23C59" w:rsidRPr="00436FC4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color w:val="222A35"/>
          <w:sz w:val="24"/>
          <w:szCs w:val="24"/>
        </w:rPr>
      </w:pPr>
      <w:r w:rsidRPr="00D23C59">
        <w:rPr>
          <w:rFonts w:ascii="Arial" w:eastAsia="Times New Roman" w:hAnsi="Arial" w:cs="Arial"/>
          <w:color w:val="222A35"/>
          <w:sz w:val="24"/>
          <w:szCs w:val="24"/>
        </w:rPr>
        <w:t xml:space="preserve">Elektronski katalog sastavlja ponuđač u skladu s tehničkim specifikacijama i u formi </w:t>
      </w:r>
      <w:r w:rsidR="00F610EB" w:rsidRPr="00436FC4">
        <w:rPr>
          <w:rFonts w:ascii="Arial" w:eastAsia="Times New Roman" w:hAnsi="Arial" w:cs="Arial"/>
          <w:b/>
          <w:color w:val="222A35"/>
          <w:sz w:val="24"/>
          <w:szCs w:val="24"/>
        </w:rPr>
        <w:t>ne zahtijeva se.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23C59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23C59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D23C59" w:rsidRPr="00D23C59" w:rsidRDefault="00D23C59" w:rsidP="00D23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D23C59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6"/>
      <w:r w:rsidRPr="00D23C59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4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202588" w:rsidRPr="00440455" w:rsidRDefault="00202588" w:rsidP="00202588">
      <w:pPr>
        <w:jc w:val="both"/>
        <w:rPr>
          <w:rFonts w:ascii="Arial" w:hAnsi="Arial" w:cs="Arial"/>
          <w:bCs/>
        </w:rPr>
      </w:pPr>
      <w:bookmarkStart w:id="5" w:name="_Toc62730557"/>
      <w:r w:rsidRPr="00440455">
        <w:rPr>
          <w:rFonts w:ascii="Arial" w:hAnsi="Arial" w:cs="Arial"/>
          <w:bCs/>
        </w:rPr>
        <w:t xml:space="preserve">Način utvrđivanja ekvivalentnosti: </w:t>
      </w:r>
      <w:r w:rsidRPr="00440455">
        <w:rPr>
          <w:rFonts w:ascii="Arial" w:hAnsi="Arial" w:cs="Arial"/>
          <w:b/>
          <w:bCs/>
        </w:rPr>
        <w:t>nije primjenjivo.</w:t>
      </w:r>
    </w:p>
    <w:p w:rsidR="00436FC4" w:rsidRPr="00345E37" w:rsidRDefault="00436FC4" w:rsidP="00436FC4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D23C59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5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2) ne ispunjava obavezne uslove predviđene tenderskom dokumentacijom,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58"/>
      <w:r w:rsidRPr="00D23C59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6"/>
    </w:p>
    <w:p w:rsid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A1D01" w:rsidRPr="00D23C59" w:rsidRDefault="00CA1D01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se.</w:t>
      </w: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7" w:name="_Toc62730559"/>
      <w:r w:rsidRPr="00D23C59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7"/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37352" w:rsidRPr="00A37352" w:rsidRDefault="00A37352" w:rsidP="00A373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352">
        <w:rPr>
          <w:rFonts w:ascii="Times New Roman" w:hAnsi="Times New Roman" w:cs="Times New Roman"/>
          <w:sz w:val="24"/>
          <w:szCs w:val="24"/>
        </w:rPr>
        <w:t xml:space="preserve">Naručilac će u postupku javne nabavki izabrati ekonomski najpovoljniju ponudu, primjenom pristupa isplativosti, po osnovu kriterijuma: </w:t>
      </w:r>
    </w:p>
    <w:p w:rsidR="00A37352" w:rsidRPr="00A37352" w:rsidRDefault="00A37352" w:rsidP="00A373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7352"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Pr="00A37352">
        <w:rPr>
          <w:rFonts w:ascii="Times New Roman" w:hAnsi="Times New Roman" w:cs="Times New Roman"/>
          <w:sz w:val="24"/>
          <w:szCs w:val="24"/>
        </w:rPr>
        <w:t xml:space="preserve">odnos cijene i kvaliteta </w:t>
      </w: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>Koristiće se proporcionalna (relativna) metoda na sljedeći način:</w:t>
      </w: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>Podkriterijum cijena će se vrednovati na sljedeći način:</w:t>
      </w: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>Kao osnov za vrednovanje ponuda uzimaju se ponuđene cijene ispravnih ponuda.</w:t>
      </w: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>Broj bodova = C (Najniža ponuđena cijena) / C (ponuđena cijena) * 90</w:t>
      </w:r>
    </w:p>
    <w:p w:rsidR="00A37352" w:rsidRP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>Ako je ponuđena cijena 0,00 EUR-a prilikom vrednovanja te cijene po kriterijumu ili podkriterijumu najniža ponuđena cijena uzima se da je ponuđena cijena 0,01 EUR.</w:t>
      </w:r>
    </w:p>
    <w:p w:rsid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U okviru podkriterijuma kvalitet vrednovaće se ponuđeni rok </w:t>
      </w:r>
      <w:r w:rsidR="004C1DD5">
        <w:rPr>
          <w:rFonts w:ascii="Times New Roman" w:hAnsi="Times New Roman" w:cs="Times New Roman"/>
          <w:i/>
          <w:color w:val="000000"/>
          <w:sz w:val="24"/>
          <w:szCs w:val="24"/>
        </w:rPr>
        <w:t>izvrsenja usluge</w:t>
      </w: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koji se iskazuje na način što se najkraći ponuđeni rok </w:t>
      </w:r>
      <w:r w:rsidR="004C1DD5">
        <w:rPr>
          <w:rFonts w:ascii="Times New Roman" w:hAnsi="Times New Roman" w:cs="Times New Roman"/>
          <w:i/>
          <w:color w:val="000000"/>
          <w:sz w:val="24"/>
          <w:szCs w:val="24"/>
        </w:rPr>
        <w:t>izvrsenja usluge</w:t>
      </w: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podijeli sa ponuđenim rokom </w:t>
      </w:r>
      <w:r w:rsidR="004C1D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izvrsenja usluge </w:t>
      </w:r>
      <w:r w:rsidRPr="00A3735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i dobijeni količnik pomnoži sa brojem bodova koji je određen za ovaj podkriterijum od maksimalnih 10 bodova po formuli:</w:t>
      </w:r>
    </w:p>
    <w:p w:rsidR="00A37352" w:rsidRPr="00D13A79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13A79">
        <w:rPr>
          <w:rFonts w:ascii="Times New Roman" w:hAnsi="Times New Roman" w:cs="Times New Roman"/>
          <w:i/>
          <w:color w:val="000000"/>
          <w:sz w:val="24"/>
          <w:szCs w:val="24"/>
        </w:rPr>
        <w:t>Broj bodova = C (najkraći ponuđeni rok) / C (ponuđeni rok) * 10</w:t>
      </w:r>
    </w:p>
    <w:p w:rsidR="00A37352" w:rsidRDefault="00A37352" w:rsidP="00A37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436FC4" w:rsidRPr="006F54FC" w:rsidRDefault="00436FC4" w:rsidP="00436FC4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en-GB"/>
        </w:rPr>
      </w:pPr>
      <w:r w:rsidRPr="006F54FC">
        <w:rPr>
          <w:rFonts w:ascii="Arial" w:eastAsia="Times New Roman" w:hAnsi="Arial" w:cs="Arial"/>
          <w:i/>
          <w:sz w:val="24"/>
          <w:szCs w:val="24"/>
          <w:lang w:val="en-GB"/>
        </w:rPr>
        <w:t xml:space="preserve">Napomena: rok </w:t>
      </w:r>
      <w:r w:rsidR="004C1DD5" w:rsidRPr="006F54FC">
        <w:rPr>
          <w:rFonts w:ascii="Arial" w:eastAsia="Times New Roman" w:hAnsi="Arial" w:cs="Arial"/>
          <w:i/>
          <w:sz w:val="24"/>
          <w:szCs w:val="24"/>
          <w:lang w:val="en-GB"/>
        </w:rPr>
        <w:t>izvrsenja usluge</w:t>
      </w:r>
      <w:r w:rsidRPr="006F54FC">
        <w:rPr>
          <w:rFonts w:ascii="Arial" w:eastAsia="Times New Roman" w:hAnsi="Arial" w:cs="Arial"/>
          <w:i/>
          <w:sz w:val="24"/>
          <w:szCs w:val="24"/>
          <w:lang w:val="en-GB"/>
        </w:rPr>
        <w:t xml:space="preserve">, koji je predmet vrednovanja je maksimum </w:t>
      </w:r>
      <w:r w:rsidR="006F54FC" w:rsidRPr="006F54FC">
        <w:rPr>
          <w:rFonts w:ascii="Arial" w:eastAsia="Times New Roman" w:hAnsi="Arial" w:cs="Arial"/>
          <w:i/>
          <w:sz w:val="24"/>
          <w:szCs w:val="24"/>
          <w:lang w:val="en-GB"/>
        </w:rPr>
        <w:t>60</w:t>
      </w:r>
      <w:r w:rsidRPr="006F54FC">
        <w:rPr>
          <w:rFonts w:ascii="Arial" w:eastAsia="Times New Roman" w:hAnsi="Arial" w:cs="Arial"/>
          <w:i/>
          <w:sz w:val="24"/>
          <w:szCs w:val="24"/>
          <w:lang w:val="en-GB"/>
        </w:rPr>
        <w:t xml:space="preserve"> dana od dana zaključivanja Ugovora.</w:t>
      </w:r>
    </w:p>
    <w:p w:rsidR="00D23C59" w:rsidRPr="00797FC2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0"/>
      <w:r w:rsidRPr="00D23C59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8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E666F" w:rsidRDefault="00D23C59" w:rsidP="00DE666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E666F">
        <w:rPr>
          <w:rFonts w:ascii="Arial" w:eastAsia="Times New Roman" w:hAnsi="Arial" w:cs="Arial"/>
          <w:color w:val="000000"/>
          <w:sz w:val="24"/>
          <w:szCs w:val="24"/>
        </w:rPr>
        <w:t>crnogorski jezik i drugi jezik koji je u službenoj upotrebi u Crnoj Gori, u skladu sa Ustavom i zakonom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1"/>
      <w:r w:rsidRPr="00D23C59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9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386D5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7B1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86D54">
        <w:rPr>
          <w:rFonts w:ascii="Arial" w:eastAsia="Times New Roman" w:hAnsi="Arial" w:cs="Arial"/>
          <w:color w:val="000000"/>
          <w:sz w:val="24"/>
          <w:szCs w:val="24"/>
        </w:rPr>
        <w:t>.09.2021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386D54">
        <w:rPr>
          <w:rFonts w:ascii="Arial" w:eastAsia="Times New Roman" w:hAnsi="Arial" w:cs="Arial"/>
          <w:color w:val="000000"/>
          <w:sz w:val="24"/>
          <w:szCs w:val="24"/>
        </w:rPr>
        <w:t>10:00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sati.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386D5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A7B1E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386D54">
        <w:rPr>
          <w:rFonts w:ascii="Arial" w:eastAsia="Times New Roman" w:hAnsi="Arial" w:cs="Arial"/>
          <w:color w:val="000000"/>
          <w:sz w:val="24"/>
          <w:szCs w:val="24"/>
        </w:rPr>
        <w:t>.09.2021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godine u </w:t>
      </w:r>
      <w:r w:rsidR="00386D54">
        <w:rPr>
          <w:rFonts w:ascii="Arial" w:eastAsia="Times New Roman" w:hAnsi="Arial" w:cs="Arial"/>
          <w:color w:val="000000"/>
          <w:sz w:val="24"/>
          <w:szCs w:val="24"/>
        </w:rPr>
        <w:t xml:space="preserve">10:00 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sati.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53392" w:rsidRPr="008A08C0" w:rsidRDefault="00277CF2" w:rsidP="00053392">
      <w:pPr>
        <w:spacing w:after="0" w:line="240" w:lineRule="auto"/>
        <w:jc w:val="both"/>
        <w:rPr>
          <w:rFonts w:ascii="Arial" w:hAnsi="Arial" w:cs="Arial"/>
          <w:i/>
          <w:iCs/>
          <w:color w:val="000000"/>
        </w:rPr>
      </w:pPr>
      <w:r w:rsidRPr="00277CF2">
        <w:rPr>
          <w:rFonts w:ascii="Arial" w:hAnsi="Arial" w:cs="Arial"/>
          <w:i/>
          <w:color w:val="000000"/>
        </w:rPr>
        <w:t>Razlozi hitnosti za skraćenje roka za podnošenje ponuda</w:t>
      </w:r>
      <w:r w:rsidRPr="00277CF2">
        <w:rPr>
          <w:rFonts w:ascii="Arial" w:hAnsi="Arial" w:cs="Arial"/>
          <w:color w:val="000000"/>
        </w:rPr>
        <w:t xml:space="preserve">: </w:t>
      </w:r>
      <w:r w:rsidR="00053392" w:rsidRPr="008A08C0">
        <w:rPr>
          <w:rFonts w:ascii="Arial" w:hAnsi="Arial" w:cs="Arial"/>
          <w:color w:val="000000"/>
        </w:rPr>
        <w:t>Imajući u vidu da priprema tenderske dokumentacije ne zahtjeva puno vremena, kao i da skraćenje roka za podnošenje ponuda neće narušiti načela javnih nabavki, postupak će sprovesti Komisija za sprovođenje postupka u skladu sa članom 54 stav 4 Zakona o javnim nabavkama, u roku ne kraćem od 15 dana od dana objavljivanja tenderske dokumentacije na www.cejn.gov.me iz razloga hitnosti (</w:t>
      </w:r>
      <w:r w:rsidR="003A7B1E">
        <w:rPr>
          <w:rFonts w:ascii="Arial" w:hAnsi="Arial" w:cs="Arial"/>
          <w:color w:val="000000"/>
        </w:rPr>
        <w:t>usluge  se odnose</w:t>
      </w:r>
      <w:r w:rsidR="00053392">
        <w:rPr>
          <w:rFonts w:ascii="Arial" w:hAnsi="Arial" w:cs="Arial"/>
          <w:color w:val="000000"/>
        </w:rPr>
        <w:t xml:space="preserve"> </w:t>
      </w:r>
      <w:r w:rsidR="003A7B1E">
        <w:rPr>
          <w:rFonts w:ascii="Arial" w:hAnsi="Arial" w:cs="Arial"/>
          <w:color w:val="000000"/>
        </w:rPr>
        <w:t xml:space="preserve">na spasilački čamac SAR 1 za </w:t>
      </w:r>
      <w:r w:rsidR="00053392">
        <w:rPr>
          <w:rFonts w:ascii="Arial" w:hAnsi="Arial" w:cs="Arial"/>
          <w:color w:val="000000"/>
        </w:rPr>
        <w:t xml:space="preserve"> potrebe  sluzbe traganja i spasavanja ljudskih  života i plovnih objekata na moru </w:t>
      </w:r>
      <w:r w:rsidR="00797FC2">
        <w:rPr>
          <w:rFonts w:ascii="Arial" w:hAnsi="Arial" w:cs="Arial"/>
          <w:color w:val="000000"/>
        </w:rPr>
        <w:t xml:space="preserve"> </w:t>
      </w:r>
      <w:r w:rsidR="00053392" w:rsidRPr="008A08C0">
        <w:rPr>
          <w:rFonts w:ascii="Arial" w:hAnsi="Arial" w:cs="Arial"/>
          <w:color w:val="000000"/>
        </w:rPr>
        <w:t>) realizovanja predmetne nabavke.</w:t>
      </w:r>
      <w:r w:rsidRPr="00277CF2">
        <w:t xml:space="preserve"> </w:t>
      </w:r>
      <w:r w:rsidRPr="00277CF2">
        <w:rPr>
          <w:rFonts w:ascii="Arial" w:hAnsi="Arial" w:cs="Arial"/>
          <w:color w:val="000000"/>
        </w:rPr>
        <w:t xml:space="preserve">Zbog nedonošenja budžeta naručilac nije mogao blagovremeno pokrenuti postupak nabavke u cilju obezbjeđivanja kontinuiteta u snabdijevanju ovom uslugom. </w:t>
      </w: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2"/>
      <w:r w:rsidRPr="00D23C59">
        <w:rPr>
          <w:rFonts w:ascii="Arial" w:eastAsia="Times New Roman" w:hAnsi="Arial" w:cs="Times New Roman"/>
          <w:b/>
          <w:sz w:val="24"/>
          <w:szCs w:val="32"/>
        </w:rPr>
        <w:lastRenderedPageBreak/>
        <w:t>USLOVI ZA AKTIVIRANJE GARANCIJE PONUDE</w:t>
      </w:r>
      <w:r w:rsidRPr="00D23C5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footnoteReference w:id="3"/>
      </w:r>
      <w:bookmarkEnd w:id="10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4274D8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>Garancija ponude će se aktivirati ako ponuđač:</w:t>
      </w:r>
      <w:r w:rsidR="00386D54">
        <w:rPr>
          <w:rFonts w:ascii="Arial" w:eastAsia="Times New Roman" w:hAnsi="Arial" w:cs="Arial"/>
          <w:sz w:val="24"/>
          <w:szCs w:val="24"/>
        </w:rPr>
        <w:t xml:space="preserve"> </w:t>
      </w:r>
      <w:r w:rsidR="00386D54" w:rsidRPr="004274D8">
        <w:rPr>
          <w:rFonts w:ascii="Arial" w:eastAsia="Times New Roman" w:hAnsi="Arial" w:cs="Arial"/>
          <w:b/>
          <w:sz w:val="24"/>
          <w:szCs w:val="24"/>
        </w:rPr>
        <w:t xml:space="preserve">ne zahtijeva se </w:t>
      </w:r>
      <w:r w:rsidRPr="004274D8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D23C59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D23C59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:rsidR="00D23C59" w:rsidRPr="00D23C59" w:rsidRDefault="00D23C59" w:rsidP="00D23C5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D23C59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D23C59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364A2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Ugovor između naručioca i ponuđača</w:t>
      </w:r>
      <w:r w:rsidR="00B936C0">
        <w:rPr>
          <w:rFonts w:ascii="Arial" w:eastAsia="Times New Roman" w:hAnsi="Arial" w:cs="Arial"/>
          <w:color w:val="000000"/>
          <w:sz w:val="24"/>
          <w:szCs w:val="24"/>
        </w:rPr>
        <w:t xml:space="preserve"> –izvršioca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čija je ponuda izabrana kao najpovoljnija, pored uslova koji su propisani ovom tenderskom dokumentacijom, će sadržati i sljedeće:</w:t>
      </w:r>
    </w:p>
    <w:p w:rsid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81118" w:rsidRP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F81118">
        <w:rPr>
          <w:rFonts w:ascii="Arial" w:eastAsia="Times New Roman" w:hAnsi="Arial" w:cs="Arial"/>
          <w:b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259BE" w:rsidRDefault="00F81118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6259BE">
        <w:rPr>
          <w:rFonts w:ascii="Arial" w:eastAsia="Times New Roman" w:hAnsi="Arial" w:cs="Arial"/>
          <w:color w:val="000000"/>
          <w:sz w:val="24"/>
          <w:szCs w:val="24"/>
        </w:rPr>
        <w:t xml:space="preserve">Način plaćanja : virmanski </w:t>
      </w:r>
      <w:r w:rsidR="003A7B1E">
        <w:rPr>
          <w:rFonts w:ascii="Arial" w:eastAsia="Times New Roman" w:hAnsi="Arial" w:cs="Arial"/>
          <w:color w:val="000000"/>
          <w:sz w:val="24"/>
          <w:szCs w:val="24"/>
        </w:rPr>
        <w:t xml:space="preserve"> avansno plaćanje nije dozvoljeno</w:t>
      </w:r>
    </w:p>
    <w:p w:rsidR="00F81118" w:rsidRDefault="00F81118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81118" w:rsidRPr="006F54FC" w:rsidRDefault="00F81118" w:rsidP="006259B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6259BE" w:rsidRPr="006259BE">
        <w:rPr>
          <w:rFonts w:ascii="Arial" w:eastAsia="Times New Roman" w:hAnsi="Arial" w:cs="Arial"/>
          <w:color w:val="000000"/>
          <w:sz w:val="24"/>
          <w:szCs w:val="24"/>
        </w:rPr>
        <w:t>Rok izvršenja ugovora</w:t>
      </w:r>
      <w:r w:rsidR="006259BE" w:rsidRPr="003A7B1E">
        <w:rPr>
          <w:rFonts w:ascii="Arial" w:eastAsia="Times New Roman" w:hAnsi="Arial" w:cs="Arial"/>
          <w:color w:val="FF0000"/>
          <w:sz w:val="24"/>
          <w:szCs w:val="24"/>
        </w:rPr>
        <w:t xml:space="preserve">:  </w:t>
      </w:r>
      <w:r w:rsidR="006F54FC" w:rsidRPr="006F54FC">
        <w:rPr>
          <w:rFonts w:ascii="Arial" w:eastAsia="Times New Roman" w:hAnsi="Arial" w:cs="Arial"/>
          <w:b/>
          <w:sz w:val="24"/>
          <w:szCs w:val="24"/>
        </w:rPr>
        <w:t>60</w:t>
      </w:r>
      <w:r w:rsidR="006259BE" w:rsidRPr="006F54FC">
        <w:rPr>
          <w:rFonts w:ascii="Arial" w:eastAsia="Times New Roman" w:hAnsi="Arial" w:cs="Arial"/>
          <w:b/>
          <w:sz w:val="24"/>
          <w:szCs w:val="24"/>
        </w:rPr>
        <w:t xml:space="preserve"> dana od dan potpisivanja ugovora</w:t>
      </w:r>
    </w:p>
    <w:p w:rsidR="006259BE" w:rsidRDefault="006259BE" w:rsidP="006259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259BE"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F81118" w:rsidRP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-</w:t>
      </w:r>
      <w:r w:rsidR="006259BE" w:rsidRPr="006259BE">
        <w:rPr>
          <w:rFonts w:ascii="Arial" w:eastAsia="Times New Roman" w:hAnsi="Arial" w:cs="Arial"/>
          <w:color w:val="000000"/>
          <w:sz w:val="24"/>
          <w:szCs w:val="24"/>
        </w:rPr>
        <w:t>Mjesto izvršenja ugovora</w:t>
      </w:r>
      <w:r w:rsidR="006259BE" w:rsidRPr="006259BE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6259BE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Pr="00F81118">
        <w:rPr>
          <w:rFonts w:ascii="Arial" w:eastAsia="Times New Roman" w:hAnsi="Arial" w:cs="Arial"/>
          <w:color w:val="000000"/>
          <w:sz w:val="24"/>
          <w:szCs w:val="24"/>
        </w:rPr>
        <w:t>je servis ponuđača ( troskovi koji nastanu pri transportu odnosno mijenjanje lokacije za servisiranje od mjesta gdje su smjesteni trenutno camci do mjesta gdje ponuđač pruza uslugu- servis ponuđača moraju biti uračunati u procijenjenu vrijednost).</w:t>
      </w:r>
    </w:p>
    <w:p w:rsidR="006259BE" w:rsidRPr="006259BE" w:rsidRDefault="006259BE" w:rsidP="006259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81118" w:rsidRPr="00F81118" w:rsidRDefault="006259BE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="00F81118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Rok plaćanja:  </w:t>
      </w:r>
      <w:r w:rsidRPr="006259BE">
        <w:rPr>
          <w:rFonts w:ascii="Arial" w:eastAsia="Times New Roman" w:hAnsi="Arial" w:cs="Arial"/>
          <w:color w:val="000000"/>
          <w:sz w:val="24"/>
          <w:szCs w:val="24"/>
        </w:rPr>
        <w:t xml:space="preserve">U roku </w:t>
      </w:r>
      <w:r w:rsidR="00F81118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Pr="006259BE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r w:rsidR="003A7B1E">
        <w:rPr>
          <w:rFonts w:ascii="Arial" w:eastAsia="Times New Roman" w:hAnsi="Arial" w:cs="Arial"/>
          <w:color w:val="000000"/>
          <w:sz w:val="24"/>
          <w:szCs w:val="24"/>
        </w:rPr>
        <w:t>od dana uredno dostavljene fakture , ali nakon izvrsenih i prihvacenih usluga koje se definisane tehnickim karakteristikama.</w:t>
      </w:r>
      <w:r w:rsidRPr="006259BE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259BE"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F81118" w:rsidRP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F81118">
        <w:rPr>
          <w:rFonts w:ascii="Arial" w:eastAsia="Times New Roman" w:hAnsi="Arial" w:cs="Arial"/>
          <w:color w:val="000000"/>
          <w:sz w:val="24"/>
          <w:szCs w:val="24"/>
        </w:rPr>
        <w:t xml:space="preserve"> Način sprovođenja kontrole kvaliteta – Servisni izvještaji moraju biti potpisani od ovlašćenih lica.</w:t>
      </w:r>
    </w:p>
    <w:p w:rsidR="00F81118" w:rsidRP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F81118">
        <w:rPr>
          <w:rFonts w:ascii="Arial" w:eastAsia="Times New Roman" w:hAnsi="Arial" w:cs="Arial"/>
          <w:color w:val="000000"/>
          <w:sz w:val="24"/>
          <w:szCs w:val="24"/>
        </w:rPr>
        <w:t xml:space="preserve"> Garantni rok : Garantni rok za izvrsene usluge je minimum 12 mjeseci.Garantni rok počinje da teče od datuma izvrsene usluge  </w:t>
      </w:r>
    </w:p>
    <w:p w:rsidR="00F81118" w:rsidRP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81118" w:rsidRPr="00F81118" w:rsidRDefault="003A045E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Uslov za obavljanje djelatnosti:</w:t>
      </w:r>
      <w:r w:rsidR="00F81118" w:rsidRPr="00F81118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</w:t>
      </w:r>
    </w:p>
    <w:p w:rsidR="00F81118" w:rsidRPr="00F81118" w:rsidRDefault="00F81118" w:rsidP="00F8111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81118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F8111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147033">
        <w:rPr>
          <w:rFonts w:ascii="Arial" w:eastAsia="Times New Roman" w:hAnsi="Arial" w:cs="Arial"/>
          <w:b/>
          <w:color w:val="000000"/>
          <w:sz w:val="24"/>
          <w:szCs w:val="24"/>
        </w:rPr>
        <w:t>Ponuđač m</w:t>
      </w:r>
      <w:r w:rsidR="0015617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ora biti ovlašćeni serviser za </w:t>
      </w:r>
      <w:r w:rsidRPr="00147033">
        <w:rPr>
          <w:rFonts w:ascii="Arial" w:eastAsia="Times New Roman" w:hAnsi="Arial" w:cs="Arial"/>
          <w:b/>
          <w:color w:val="000000"/>
          <w:sz w:val="24"/>
          <w:szCs w:val="24"/>
        </w:rPr>
        <w:t>HAMILTON</w:t>
      </w:r>
      <w:r w:rsidR="0015617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Jet  </w:t>
      </w:r>
      <w:r w:rsidRPr="00147033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156171">
        <w:rPr>
          <w:rFonts w:ascii="Arial" w:eastAsia="Times New Roman" w:hAnsi="Arial" w:cs="Arial"/>
          <w:b/>
          <w:color w:val="000000"/>
          <w:sz w:val="24"/>
          <w:szCs w:val="24"/>
        </w:rPr>
        <w:t>pogonski sistem</w:t>
      </w:r>
    </w:p>
    <w:p w:rsidR="006259BE" w:rsidRPr="006259BE" w:rsidRDefault="006259BE" w:rsidP="006259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259BE" w:rsidRPr="00D23C59" w:rsidRDefault="006259BE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Izvršilac se  obavezuje: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 xml:space="preserve"> 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ugovorene usluge izvršava redovno, tačno i kvalitetno, u  skladu  sa  važećim  zakonskim propisima, normativima i standardima za ovu vrstu posla, savjesno  i  kvalitetno;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predmetne usluge  pruža  kvalifikovanom  radnom  snagom  sa  potrebnim  iskustvom  za  ovu vrstu  posla;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sve eventualno nestručno odrađene popravke ili ugrađene neodgovarajuće rezervne djelove ponovo otkloni o svom trošku, a na zahtjev Naručioca;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sve stare (zamijenjene) djelove preda Naručiocu;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 xml:space="preserve">da prilikom opravke ugrađuje originalne rezervne djelove ili one koje odobrava proizvođač , odnosno  da ugrađuje kvalitetne ili atestirane rezervne djelove 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FF0000"/>
          <w:sz w:val="24"/>
          <w:szCs w:val="24"/>
          <w:lang w:val="en-US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Naručilac   se  obavezuje: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</w:t>
      </w: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 uredno  izmiruje  obaveze  prema  Izvršiocu  za  pružene  usluge;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</w:t>
      </w: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 xml:space="preserve">da  po dogovorenom  terminu  i  planu,  Izvršioca uvede  u posao: 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>Pod  uvođenjem  u  posao  podrazumijeva  se  obezbeđenje  svih  potrebnih  uslova  za nesmetano  obavljanje  posla.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pl-PL"/>
        </w:rPr>
      </w:pPr>
      <w:r w:rsidRPr="00B936C0"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                    </w:t>
      </w:r>
      <w:r w:rsidRPr="00B936C0">
        <w:rPr>
          <w:rFonts w:ascii="Arial" w:eastAsia="Calibri" w:hAnsi="Arial" w:cs="Arial"/>
          <w:b/>
          <w:sz w:val="24"/>
          <w:szCs w:val="24"/>
          <w:lang w:val="pl-PL"/>
        </w:rPr>
        <w:t>GARANCIJA ZA DOBRO IZVRŠENJE UGOVORA</w:t>
      </w:r>
    </w:p>
    <w:p w:rsidR="00B936C0" w:rsidRPr="00B936C0" w:rsidRDefault="00B936C0" w:rsidP="00B936C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pl-PL"/>
        </w:rPr>
      </w:pPr>
    </w:p>
    <w:p w:rsidR="00B936C0" w:rsidRPr="00B936C0" w:rsidRDefault="00B936C0" w:rsidP="00B936C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Ponuđač čija ponuda bude izabrana kao najpovoljnija je dužan da  potpiše ugovor o javnoj nabavci najkasnije u roku od osam dana od dana dostavljanja ugovora I potpisan ugovor u istom roku vrati naručiocu 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3490"/>
        <w:rPr>
          <w:rFonts w:ascii="Arial" w:eastAsia="Calibri" w:hAnsi="Arial" w:cs="Arial"/>
          <w:b/>
          <w:bCs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3490"/>
        <w:jc w:val="center"/>
        <w:rPr>
          <w:rFonts w:ascii="Arial" w:eastAsia="Calibri" w:hAnsi="Arial" w:cs="Arial"/>
          <w:b/>
          <w:bCs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3490"/>
        <w:jc w:val="center"/>
        <w:rPr>
          <w:rFonts w:ascii="Arial" w:eastAsia="Calibri" w:hAnsi="Arial" w:cs="Arial"/>
          <w:b/>
          <w:bCs/>
          <w:sz w:val="24"/>
          <w:szCs w:val="24"/>
          <w:lang w:val="pt-BR"/>
        </w:rPr>
      </w:pPr>
      <w:r w:rsidRPr="00B936C0"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                                                 </w:t>
      </w:r>
      <w:r w:rsidRPr="00B936C0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R</w:t>
      </w:r>
      <w:r w:rsidRPr="00B936C0">
        <w:rPr>
          <w:rFonts w:ascii="Arial" w:eastAsia="Calibri" w:hAnsi="Arial" w:cs="Arial"/>
          <w:b/>
          <w:bCs/>
          <w:sz w:val="24"/>
          <w:szCs w:val="24"/>
          <w:lang w:val="pt-BR"/>
        </w:rPr>
        <w:t>AS</w:t>
      </w:r>
      <w:r w:rsidRPr="00B936C0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K</w:t>
      </w:r>
      <w:r w:rsidRPr="00B936C0">
        <w:rPr>
          <w:rFonts w:ascii="Arial" w:eastAsia="Calibri" w:hAnsi="Arial" w:cs="Arial"/>
          <w:b/>
          <w:bCs/>
          <w:sz w:val="24"/>
          <w:szCs w:val="24"/>
          <w:lang w:val="pt-BR"/>
        </w:rPr>
        <w:t>ID U</w:t>
      </w:r>
      <w:r w:rsidRPr="00B936C0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GOVO</w:t>
      </w:r>
      <w:r w:rsidRPr="00B936C0">
        <w:rPr>
          <w:rFonts w:ascii="Arial" w:eastAsia="Calibri" w:hAnsi="Arial" w:cs="Arial"/>
          <w:b/>
          <w:bCs/>
          <w:sz w:val="24"/>
          <w:szCs w:val="24"/>
          <w:lang w:val="pt-BR"/>
        </w:rPr>
        <w:t>RA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left="3471" w:right="3490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left="4428" w:right="4442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lastRenderedPageBreak/>
        <w:t>Ugovorne 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rane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s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 sag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asne da do rask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da ovog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U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govora </w:t>
      </w:r>
      <w:r w:rsidRPr="00B936C0">
        <w:rPr>
          <w:rFonts w:ascii="Arial" w:eastAsia="Calibri" w:hAnsi="Arial" w:cs="Arial"/>
          <w:spacing w:val="-3"/>
          <w:sz w:val="24"/>
          <w:szCs w:val="24"/>
          <w:lang w:val="pt-BR"/>
        </w:rPr>
        <w:t>m</w:t>
      </w:r>
      <w:r w:rsidRPr="00B936C0">
        <w:rPr>
          <w:rFonts w:ascii="Arial" w:eastAsia="Calibri" w:hAnsi="Arial" w:cs="Arial"/>
          <w:spacing w:val="2"/>
          <w:sz w:val="24"/>
          <w:szCs w:val="24"/>
          <w:lang w:val="pt-BR"/>
        </w:rPr>
        <w:t>o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že doći ako Izvršilac ne bude 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zvršavao sv</w:t>
      </w:r>
      <w:r w:rsidRPr="00B936C0">
        <w:rPr>
          <w:rFonts w:ascii="Arial" w:eastAsia="Calibri" w:hAnsi="Arial" w:cs="Arial"/>
          <w:spacing w:val="-2"/>
          <w:sz w:val="24"/>
          <w:szCs w:val="24"/>
          <w:lang w:val="pt-BR"/>
        </w:rPr>
        <w:t>o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e  obaveze u  rokov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im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 i na nač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n predv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d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en 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U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govoro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m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: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88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88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t>U 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uča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u kada Naručilac </w:t>
      </w:r>
      <w:r w:rsidRPr="00B936C0">
        <w:rPr>
          <w:rFonts w:ascii="Arial" w:eastAsia="Calibri" w:hAnsi="Arial" w:cs="Arial"/>
          <w:spacing w:val="-2"/>
          <w:sz w:val="24"/>
          <w:szCs w:val="24"/>
          <w:lang w:val="pt-BR"/>
        </w:rPr>
        <w:t>u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anovi da kva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lit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e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t pružen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h us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uga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il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i nač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n na ko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e se pruža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u, ods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upa od 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raženog, odnosno ponuđenog  kva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lit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e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a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z  ponude Izvršioca.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pacing w:val="10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Naručilac 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e obavezan da u 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uča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 uočavan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 prop</w:t>
      </w:r>
      <w:r w:rsidRPr="00B936C0">
        <w:rPr>
          <w:rFonts w:ascii="Arial" w:eastAsia="Calibri" w:hAnsi="Arial" w:cs="Arial"/>
          <w:spacing w:val="-2"/>
          <w:sz w:val="24"/>
          <w:szCs w:val="24"/>
          <w:lang w:val="pt-BR"/>
        </w:rPr>
        <w:t>u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 u obav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</w:t>
      </w:r>
      <w:r w:rsidRPr="00B936C0">
        <w:rPr>
          <w:rFonts w:ascii="Arial" w:eastAsia="Calibri" w:hAnsi="Arial" w:cs="Arial"/>
          <w:spacing w:val="-2"/>
          <w:sz w:val="24"/>
          <w:szCs w:val="24"/>
          <w:lang w:val="pt-BR"/>
        </w:rPr>
        <w:t>n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 pos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 p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san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m pu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em pozove Izvršioca i da pu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em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Z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ap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sn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ka za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edn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čki ko</w:t>
      </w:r>
      <w:r w:rsidRPr="00B936C0">
        <w:rPr>
          <w:rFonts w:ascii="Arial" w:eastAsia="Calibri" w:hAnsi="Arial" w:cs="Arial"/>
          <w:spacing w:val="-2"/>
          <w:sz w:val="24"/>
          <w:szCs w:val="24"/>
          <w:lang w:val="pt-BR"/>
        </w:rPr>
        <w:t>n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a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u uzrok i ob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m uočen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h propus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pacing w:val="3"/>
          <w:sz w:val="24"/>
          <w:szCs w:val="24"/>
          <w:lang w:val="pt-BR"/>
        </w:rPr>
        <w:t>a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.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t>Uko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ko se Izvršilac ne odazove poz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vu Naručioca, Naručilac</w:t>
      </w:r>
      <w:r w:rsidRPr="00B936C0">
        <w:rPr>
          <w:rFonts w:ascii="Arial" w:eastAsia="Calibri" w:hAnsi="Arial" w:cs="Arial"/>
          <w:spacing w:val="1"/>
          <w:sz w:val="24"/>
          <w:szCs w:val="24"/>
          <w:lang w:val="pt-BR"/>
        </w:rPr>
        <w:t xml:space="preserve"> može 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angaživati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reće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li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 xml:space="preserve">ce koje  će  izvršiti  otklanjanje  propusta,  na  </w:t>
      </w:r>
      <w:r w:rsidRPr="00B936C0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B936C0">
        <w:rPr>
          <w:rFonts w:ascii="Arial" w:eastAsia="Calibri" w:hAnsi="Arial" w:cs="Arial"/>
          <w:sz w:val="24"/>
          <w:szCs w:val="24"/>
          <w:lang w:val="pt-BR"/>
        </w:rPr>
        <w:t>eret Izvršioca.</w:t>
      </w: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77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widowControl w:val="0"/>
        <w:autoSpaceDE w:val="0"/>
        <w:autoSpaceDN w:val="0"/>
        <w:adjustRightInd w:val="0"/>
        <w:spacing w:after="0" w:line="240" w:lineRule="auto"/>
        <w:ind w:right="77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keepNext/>
        <w:keepLine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t>Naručilac ima pravo da jednostrano raskine Ugovor ukoliko:</w:t>
      </w:r>
    </w:p>
    <w:p w:rsidR="00B936C0" w:rsidRPr="00B936C0" w:rsidRDefault="00B936C0" w:rsidP="00B936C0">
      <w:pPr>
        <w:keepNext/>
        <w:keepLine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numPr>
          <w:ilvl w:val="0"/>
          <w:numId w:val="10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t>Izvršilac prekorači rok za izvršenje ovog Ugovora utvrđen rokom izvrsenja do koga je došlo njegovom krivicom;</w:t>
      </w:r>
    </w:p>
    <w:p w:rsidR="00B936C0" w:rsidRPr="00B936C0" w:rsidRDefault="00B936C0" w:rsidP="00B936C0">
      <w:pPr>
        <w:numPr>
          <w:ilvl w:val="0"/>
          <w:numId w:val="10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t>Izvršilac odustane od izvršenja Ugovora izričito, ili bez opravdanog razloga prekine sa izvršavanjem Ugovora;</w:t>
      </w:r>
    </w:p>
    <w:p w:rsidR="00B936C0" w:rsidRPr="00B936C0" w:rsidRDefault="00B936C0" w:rsidP="00B936C0">
      <w:pPr>
        <w:numPr>
          <w:ilvl w:val="0"/>
          <w:numId w:val="10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B936C0">
        <w:rPr>
          <w:rFonts w:ascii="Arial" w:eastAsia="Calibri" w:hAnsi="Arial" w:cs="Arial"/>
          <w:sz w:val="24"/>
          <w:szCs w:val="24"/>
          <w:lang w:val="pt-BR"/>
        </w:rPr>
        <w:t>Izvršilac u bitnom krši ili ne izvršava ugovorene obaveze i ukoliko ne otkloni razlog kršenja, odnosno neizvršavanja ni u naknadnom roku koji mu pisanim obavještenjem odredi naručilac.</w:t>
      </w:r>
    </w:p>
    <w:p w:rsidR="00B936C0" w:rsidRPr="00B936C0" w:rsidRDefault="00B936C0" w:rsidP="00B936C0">
      <w:pPr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B936C0" w:rsidRPr="00B936C0" w:rsidRDefault="00B936C0" w:rsidP="00B936C0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/>
        </w:rPr>
      </w:pPr>
    </w:p>
    <w:p w:rsidR="00B936C0" w:rsidRPr="00B936C0" w:rsidRDefault="00B936C0" w:rsidP="00B936C0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  <w:r w:rsidRPr="00B936C0">
        <w:rPr>
          <w:rFonts w:ascii="Arial" w:eastAsia="PMingLiU" w:hAnsi="Arial" w:cs="Arial"/>
          <w:b/>
          <w:sz w:val="24"/>
          <w:szCs w:val="24"/>
          <w:lang w:val="sr-Latn-CS"/>
        </w:rPr>
        <w:t xml:space="preserve"> ANTIKORUPCIJSKA KLAUZULA</w:t>
      </w:r>
    </w:p>
    <w:p w:rsidR="00B936C0" w:rsidRPr="00B936C0" w:rsidRDefault="00B936C0" w:rsidP="00B936C0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</w:p>
    <w:p w:rsidR="00B936C0" w:rsidRPr="00B936C0" w:rsidRDefault="00B936C0" w:rsidP="00B936C0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/>
        </w:rPr>
      </w:pPr>
      <w:r w:rsidRPr="00B936C0">
        <w:rPr>
          <w:rFonts w:ascii="Arial" w:eastAsia="PMingLiU" w:hAnsi="Arial" w:cs="Arial"/>
          <w:sz w:val="24"/>
          <w:szCs w:val="24"/>
          <w:lang w:val="sr-Latn-CS"/>
        </w:rPr>
        <w:t>Ugovor o javnoj nabavci koji je zaključen uz kršenje antikorupcijskog pravila u smislu člana 38 Zakona o javnim nabavkama („Službeni list CG“, br. 074/19/) je ništavan.</w:t>
      </w:r>
    </w:p>
    <w:p w:rsidR="00B936C0" w:rsidRPr="00B936C0" w:rsidRDefault="00B936C0" w:rsidP="00B936C0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/>
        </w:rPr>
      </w:pPr>
    </w:p>
    <w:p w:rsidR="00B936C0" w:rsidRPr="00B936C0" w:rsidRDefault="00B936C0" w:rsidP="00B936C0">
      <w:pPr>
        <w:keepNext/>
        <w:keepLines/>
        <w:spacing w:before="120" w:after="120" w:line="240" w:lineRule="auto"/>
        <w:jc w:val="center"/>
        <w:outlineLvl w:val="0"/>
        <w:rPr>
          <w:rFonts w:ascii="Arial" w:eastAsia="PMingLiU" w:hAnsi="Arial" w:cs="Arial"/>
          <w:b/>
          <w:sz w:val="24"/>
          <w:szCs w:val="24"/>
          <w:lang w:val="sl-SI"/>
        </w:rPr>
      </w:pPr>
      <w:bookmarkStart w:id="14" w:name="_Toc435000179"/>
      <w:bookmarkStart w:id="15" w:name="_Toc491247502"/>
      <w:r w:rsidRPr="00B936C0">
        <w:rPr>
          <w:rFonts w:ascii="Arial" w:eastAsia="PMingLiU" w:hAnsi="Arial" w:cs="Arial"/>
          <w:b/>
          <w:sz w:val="24"/>
          <w:szCs w:val="24"/>
          <w:lang w:val="sl-SI"/>
        </w:rPr>
        <w:t xml:space="preserve">  </w:t>
      </w:r>
      <w:bookmarkStart w:id="16" w:name="_Toc63928829"/>
      <w:r w:rsidRPr="00B936C0">
        <w:rPr>
          <w:rFonts w:ascii="Arial" w:eastAsia="PMingLiU" w:hAnsi="Arial" w:cs="Arial"/>
          <w:b/>
          <w:sz w:val="24"/>
          <w:szCs w:val="24"/>
          <w:lang w:val="sl-SI"/>
        </w:rPr>
        <w:t>OSTALE ODREDBE</w:t>
      </w:r>
      <w:bookmarkEnd w:id="14"/>
      <w:bookmarkEnd w:id="15"/>
      <w:bookmarkEnd w:id="16"/>
    </w:p>
    <w:p w:rsidR="00B936C0" w:rsidRPr="00B936C0" w:rsidRDefault="00B936C0" w:rsidP="00B936C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l-SI"/>
        </w:rPr>
      </w:pPr>
      <w:r w:rsidRPr="00B936C0">
        <w:rPr>
          <w:rFonts w:ascii="Arial" w:eastAsia="Calibri" w:hAnsi="Arial" w:cs="Arial"/>
          <w:color w:val="000000"/>
          <w:sz w:val="24"/>
          <w:szCs w:val="24"/>
          <w:lang w:val="sl-SI"/>
        </w:rPr>
        <w:t>Eventualne nesporazume koji mogu da se pojave u vezi ovog Ugovora ugovorne strane će pokušati da riješe sporazumno, a sve sporove koji nasta</w:t>
      </w:r>
      <w:r w:rsidRPr="00B936C0">
        <w:rPr>
          <w:rFonts w:ascii="Arial" w:eastAsia="Calibri" w:hAnsi="Arial" w:cs="Arial"/>
          <w:color w:val="000000"/>
          <w:sz w:val="24"/>
          <w:szCs w:val="24"/>
          <w:lang w:val="sr-Latn-CS"/>
        </w:rPr>
        <w:t>nu</w:t>
      </w:r>
      <w:r w:rsidRPr="00B936C0">
        <w:rPr>
          <w:rFonts w:ascii="Arial" w:eastAsia="Calibri" w:hAnsi="Arial" w:cs="Arial"/>
          <w:color w:val="000000"/>
          <w:sz w:val="24"/>
          <w:szCs w:val="24"/>
          <w:lang w:val="sl-SI"/>
        </w:rPr>
        <w:t xml:space="preserve"> u vezi ovog Ugovora rješavaće Privredni sud u Podgorici.</w:t>
      </w:r>
    </w:p>
    <w:p w:rsidR="00B936C0" w:rsidRPr="00B936C0" w:rsidRDefault="00B936C0" w:rsidP="00B936C0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val="sl-SI"/>
        </w:rPr>
      </w:pPr>
    </w:p>
    <w:p w:rsidR="00B936C0" w:rsidRPr="00B936C0" w:rsidRDefault="00B936C0" w:rsidP="00B936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l-SI"/>
        </w:rPr>
      </w:pPr>
      <w:r w:rsidRPr="00B936C0">
        <w:rPr>
          <w:rFonts w:ascii="Arial" w:eastAsia="Calibri" w:hAnsi="Arial" w:cs="Arial"/>
          <w:sz w:val="24"/>
          <w:szCs w:val="24"/>
          <w:lang w:val="sl-SI"/>
        </w:rPr>
        <w:t xml:space="preserve">Ovaj ugovor </w:t>
      </w:r>
      <w:r w:rsidRPr="00B936C0">
        <w:rPr>
          <w:rFonts w:ascii="Arial" w:eastAsia="Calibri" w:hAnsi="Arial" w:cs="Arial"/>
          <w:sz w:val="24"/>
          <w:szCs w:val="24"/>
          <w:lang w:val="sr-Latn-CS"/>
        </w:rPr>
        <w:t xml:space="preserve">je pravno valjano zaključen i potpisan od dolje navedenih ovlašćenih zakonskih zastupnika strana ugovora i </w:t>
      </w:r>
      <w:r w:rsidRPr="00B936C0">
        <w:rPr>
          <w:rFonts w:ascii="Arial" w:eastAsia="Calibri" w:hAnsi="Arial" w:cs="Arial"/>
          <w:sz w:val="24"/>
          <w:szCs w:val="24"/>
          <w:lang w:val="sl-SI"/>
        </w:rPr>
        <w:t>sačinjen je u 4 (četri) istovjetnih primjeraka, od kojih su po 2 (dva) primjerka za svaku od ugovornih strana.</w:t>
      </w:r>
    </w:p>
    <w:p w:rsidR="00B936C0" w:rsidRDefault="00B936C0" w:rsidP="00B936C0">
      <w:pPr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E93131" w:rsidRDefault="00E93131" w:rsidP="00B936C0">
      <w:pPr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E93131" w:rsidRDefault="00E93131" w:rsidP="00B936C0">
      <w:pPr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E93131" w:rsidRPr="00B936C0" w:rsidRDefault="00E93131" w:rsidP="00B936C0">
      <w:pPr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B60E69" w:rsidRPr="00B60E69" w:rsidRDefault="00B60E69" w:rsidP="00B60E6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7" w:name="_Toc62730566"/>
      <w:r w:rsidRPr="00D23C59">
        <w:rPr>
          <w:rFonts w:ascii="Arial" w:eastAsia="Times New Roman" w:hAnsi="Arial" w:cs="Times New Roman"/>
          <w:b/>
          <w:sz w:val="24"/>
          <w:szCs w:val="32"/>
        </w:rPr>
        <w:lastRenderedPageBreak/>
        <w:t>ZAHTJEV ZA POJAŠNJENJE ILI IZMJENU I DOPUNU TENDERSKE DOKUMENTACIJE</w:t>
      </w:r>
      <w:bookmarkEnd w:id="17"/>
    </w:p>
    <w:p w:rsid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93131" w:rsidRPr="00D23C59" w:rsidRDefault="00E93131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C59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Pr="00D23C59" w:rsidRDefault="005826E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16583" w:rsidRDefault="00316583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16583" w:rsidRDefault="00316583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364A2" w:rsidRPr="00D23C59" w:rsidRDefault="00B364A2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8" w:name="_Toc62730567"/>
      <w:bookmarkStart w:id="19" w:name="_Toc508349235"/>
      <w:bookmarkStart w:id="20" w:name="_Toc416180136"/>
      <w:r w:rsidRPr="00D23C59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8"/>
      <w:bookmarkEnd w:id="19"/>
      <w:bookmarkEnd w:id="20"/>
    </w:p>
    <w:p w:rsidR="00D23C59" w:rsidRPr="00D23C59" w:rsidRDefault="00D23C59" w:rsidP="00D23C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D23C59" w:rsidRPr="00D23C59" w:rsidRDefault="00D23C59" w:rsidP="00D23C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D23C59" w:rsidRPr="00D23C59" w:rsidRDefault="00D23C59" w:rsidP="00D23C5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="00C30226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3445C9" w:rsidRPr="003445C9" w:rsidRDefault="003445C9" w:rsidP="003445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445C9">
        <w:rPr>
          <w:rFonts w:ascii="Arial" w:eastAsia="Times New Roman" w:hAnsi="Arial" w:cs="Arial"/>
          <w:color w:val="000000"/>
          <w:sz w:val="24"/>
          <w:szCs w:val="24"/>
        </w:rPr>
        <w:t>Broj:  012/21-06-1688/</w:t>
      </w:r>
      <w:r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3445C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23C59" w:rsidRPr="00D23C59" w:rsidRDefault="003445C9" w:rsidP="003445C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445C9">
        <w:rPr>
          <w:rFonts w:ascii="Arial" w:eastAsia="Times New Roman" w:hAnsi="Arial" w:cs="Arial"/>
          <w:color w:val="000000"/>
          <w:sz w:val="24"/>
          <w:szCs w:val="24"/>
        </w:rPr>
        <w:t>Bar, 03.09.2021. godine</w:t>
      </w:r>
    </w:p>
    <w:p w:rsidR="00D23C59" w:rsidRPr="00D23C59" w:rsidRDefault="00D23C59" w:rsidP="00D23C5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23C59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AC65BF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B364A2">
        <w:rPr>
          <w:rFonts w:ascii="Arial" w:eastAsia="Times New Roman" w:hAnsi="Arial" w:cs="Arial"/>
          <w:color w:val="000000"/>
          <w:sz w:val="24"/>
          <w:szCs w:val="24"/>
        </w:rPr>
        <w:t>37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</w:t>
      </w:r>
      <w:r w:rsidR="00C30226">
        <w:rPr>
          <w:rFonts w:ascii="Arial" w:eastAsia="Times New Roman" w:hAnsi="Arial" w:cs="Arial"/>
          <w:color w:val="000000"/>
          <w:sz w:val="24"/>
          <w:szCs w:val="24"/>
        </w:rPr>
        <w:t>(int.br.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30226">
        <w:rPr>
          <w:rFonts w:ascii="Arial" w:eastAsia="Times New Roman" w:hAnsi="Arial" w:cs="Arial"/>
          <w:color w:val="000000"/>
          <w:sz w:val="24"/>
          <w:szCs w:val="24"/>
        </w:rPr>
        <w:t xml:space="preserve">012/21-06-1468/1 od 03.08.2021) Plan broj 44 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C30226">
        <w:rPr>
          <w:rFonts w:ascii="Arial" w:eastAsia="Times New Roman" w:hAnsi="Arial" w:cs="Arial"/>
          <w:color w:val="000000"/>
          <w:sz w:val="24"/>
          <w:szCs w:val="24"/>
        </w:rPr>
        <w:t>03.08.2021.godine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r w:rsidR="00E36E00" w:rsidRPr="00E36E00">
        <w:rPr>
          <w:rFonts w:ascii="Arial" w:eastAsia="Times New Roman" w:hAnsi="Arial" w:cs="Arial"/>
          <w:color w:val="000000"/>
          <w:sz w:val="24"/>
          <w:szCs w:val="24"/>
        </w:rPr>
        <w:t>Nabavka usluga Servis HAMILTON Marine JET Unit ( model 274) na SAR 1- Usluge popravki plovila</w:t>
      </w:r>
      <w:r w:rsidR="00B364A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D23C59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AC65B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AC65BF">
        <w:rPr>
          <w:rFonts w:ascii="Arial" w:eastAsia="Times New Roman" w:hAnsi="Arial" w:cs="Arial"/>
          <w:color w:val="000000"/>
          <w:sz w:val="24"/>
          <w:szCs w:val="24"/>
        </w:rPr>
        <w:t>Safet Kočan______________</w:t>
      </w:r>
    </w:p>
    <w:p w:rsidR="00AC65BF" w:rsidRDefault="00AC65BF" w:rsidP="00AC65B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C65BF" w:rsidRDefault="00AC65BF" w:rsidP="00AC65B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Default="00D23C59" w:rsidP="00AC65B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AC65BF">
        <w:rPr>
          <w:rFonts w:ascii="Arial" w:eastAsia="Times New Roman" w:hAnsi="Arial" w:cs="Arial"/>
          <w:color w:val="000000"/>
          <w:sz w:val="24"/>
          <w:szCs w:val="24"/>
        </w:rPr>
        <w:t>Vesna Bakić_____________</w:t>
      </w:r>
    </w:p>
    <w:p w:rsidR="005826E9" w:rsidRDefault="005826E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Default="00D23C5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5826E9">
        <w:rPr>
          <w:rFonts w:ascii="Arial" w:eastAsia="Times New Roman" w:hAnsi="Arial" w:cs="Arial"/>
          <w:color w:val="000000"/>
          <w:sz w:val="24"/>
          <w:szCs w:val="24"/>
        </w:rPr>
        <w:t>Žarko Lukšić_____________</w:t>
      </w:r>
    </w:p>
    <w:p w:rsidR="005826E9" w:rsidRDefault="005826E9" w:rsidP="00AC65BF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AC65B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D23C59" w:rsidRDefault="00D23C59" w:rsidP="00AC65B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D23C59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D23C5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5826E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AC65BF">
        <w:rPr>
          <w:rFonts w:ascii="Arial" w:eastAsia="Times New Roman" w:hAnsi="Arial" w:cs="Arial"/>
          <w:color w:val="000000"/>
          <w:sz w:val="24"/>
          <w:szCs w:val="24"/>
        </w:rPr>
        <w:t>Ivana Martinić</w:t>
      </w:r>
      <w:r w:rsidR="005826E9">
        <w:rPr>
          <w:rFonts w:ascii="Arial" w:eastAsia="Times New Roman" w:hAnsi="Arial" w:cs="Arial"/>
          <w:color w:val="000000"/>
          <w:sz w:val="24"/>
          <w:szCs w:val="24"/>
        </w:rPr>
        <w:t>____________</w:t>
      </w:r>
    </w:p>
    <w:p w:rsidR="005826E9" w:rsidRDefault="005826E9" w:rsidP="005826E9">
      <w:pPr>
        <w:tabs>
          <w:tab w:val="left" w:pos="586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5826E9" w:rsidRDefault="005826E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D23C59" w:rsidRDefault="00D23C5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D23C59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D23C5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AC65BF">
        <w:rPr>
          <w:rFonts w:ascii="Arial" w:eastAsia="Times New Roman" w:hAnsi="Arial" w:cs="Arial"/>
          <w:color w:val="000000"/>
          <w:sz w:val="24"/>
          <w:szCs w:val="24"/>
        </w:rPr>
        <w:t>Vesna Bakić</w:t>
      </w:r>
      <w:r w:rsidR="005826E9">
        <w:rPr>
          <w:rFonts w:ascii="Arial" w:eastAsia="Times New Roman" w:hAnsi="Arial" w:cs="Arial"/>
          <w:color w:val="000000"/>
          <w:sz w:val="24"/>
          <w:szCs w:val="24"/>
        </w:rPr>
        <w:t>_____________</w:t>
      </w:r>
    </w:p>
    <w:p w:rsidR="005826E9" w:rsidRDefault="005826E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826E9" w:rsidRDefault="005826E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5826E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D23C59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D23C59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5826E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5826E9">
        <w:rPr>
          <w:rFonts w:ascii="Arial" w:eastAsia="Times New Roman" w:hAnsi="Arial" w:cs="Arial"/>
          <w:color w:val="000000"/>
          <w:sz w:val="24"/>
          <w:szCs w:val="24"/>
        </w:rPr>
        <w:t>Žarko Lukšić_____________</w:t>
      </w: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D23C59" w:rsidRPr="00D23C59" w:rsidRDefault="00D23C59" w:rsidP="00D23C5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21" w:name="_Toc62730568"/>
      <w:r w:rsidRPr="00D23C59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21"/>
    </w:p>
    <w:p w:rsidR="00D23C59" w:rsidRPr="00D23C59" w:rsidRDefault="00D23C59" w:rsidP="00D23C59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D23C59" w:rsidRPr="00D23C59" w:rsidRDefault="00D23C59" w:rsidP="00D23C59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D23C59" w:rsidRPr="00D23C59" w:rsidRDefault="00D23C59" w:rsidP="00D23C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23C59" w:rsidRPr="00D23C59" w:rsidRDefault="00D23C59" w:rsidP="00D23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D23C59" w:rsidRPr="00D23C59" w:rsidRDefault="00D23C59" w:rsidP="00D23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D23C59" w:rsidRPr="00D23C59" w:rsidRDefault="00D23C59" w:rsidP="00D23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23C59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23C59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D23C59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D23C59" w:rsidRPr="00D23C59" w:rsidRDefault="00D23C59" w:rsidP="00D23C59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75517" w:rsidRDefault="00B75517"/>
    <w:sectPr w:rsidR="00B75517" w:rsidSect="00E20C3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3B6" w:rsidRDefault="006753B6" w:rsidP="00D23C59">
      <w:pPr>
        <w:spacing w:after="0" w:line="240" w:lineRule="auto"/>
      </w:pPr>
      <w:r>
        <w:separator/>
      </w:r>
    </w:p>
  </w:endnote>
  <w:endnote w:type="continuationSeparator" w:id="0">
    <w:p w:rsidR="006753B6" w:rsidRDefault="006753B6" w:rsidP="00D2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02949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0C3E" w:rsidRDefault="00E20C3E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574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5745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2458E" w:rsidRDefault="00824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3B6" w:rsidRDefault="006753B6" w:rsidP="00D23C59">
      <w:pPr>
        <w:spacing w:after="0" w:line="240" w:lineRule="auto"/>
      </w:pPr>
      <w:r>
        <w:separator/>
      </w:r>
    </w:p>
  </w:footnote>
  <w:footnote w:type="continuationSeparator" w:id="0">
    <w:p w:rsidR="006753B6" w:rsidRDefault="006753B6" w:rsidP="00D23C59">
      <w:pPr>
        <w:spacing w:after="0" w:line="240" w:lineRule="auto"/>
      </w:pPr>
      <w:r>
        <w:continuationSeparator/>
      </w:r>
    </w:p>
  </w:footnote>
  <w:footnote w:id="1">
    <w:p w:rsidR="00D23C59" w:rsidRDefault="00D23C59" w:rsidP="00D23C5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2">
    <w:p w:rsidR="00D23C59" w:rsidRDefault="00D23C59" w:rsidP="00D23C5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3">
    <w:p w:rsidR="00D23C59" w:rsidRDefault="00D23C59" w:rsidP="00D23C5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F65AC"/>
    <w:multiLevelType w:val="hybridMultilevel"/>
    <w:tmpl w:val="20EC8460"/>
    <w:lvl w:ilvl="0" w:tplc="96AAA422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AAE3C96"/>
    <w:multiLevelType w:val="hybridMultilevel"/>
    <w:tmpl w:val="224ACF92"/>
    <w:lvl w:ilvl="0" w:tplc="04090003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D2A8D"/>
    <w:multiLevelType w:val="hybridMultilevel"/>
    <w:tmpl w:val="43E41430"/>
    <w:lvl w:ilvl="0" w:tplc="5976830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C59"/>
    <w:rsid w:val="00051EF8"/>
    <w:rsid w:val="00053392"/>
    <w:rsid w:val="00055211"/>
    <w:rsid w:val="00064EFA"/>
    <w:rsid w:val="00115763"/>
    <w:rsid w:val="00147033"/>
    <w:rsid w:val="00156171"/>
    <w:rsid w:val="0016453D"/>
    <w:rsid w:val="00202588"/>
    <w:rsid w:val="00266F1A"/>
    <w:rsid w:val="002706EC"/>
    <w:rsid w:val="00272C16"/>
    <w:rsid w:val="00277CF2"/>
    <w:rsid w:val="00316583"/>
    <w:rsid w:val="003445C9"/>
    <w:rsid w:val="00386D54"/>
    <w:rsid w:val="003A045E"/>
    <w:rsid w:val="003A7B1E"/>
    <w:rsid w:val="00423AD2"/>
    <w:rsid w:val="004274D8"/>
    <w:rsid w:val="00436FC4"/>
    <w:rsid w:val="00450326"/>
    <w:rsid w:val="00471108"/>
    <w:rsid w:val="004B687E"/>
    <w:rsid w:val="004C1DD5"/>
    <w:rsid w:val="00572D9D"/>
    <w:rsid w:val="005826E9"/>
    <w:rsid w:val="005E357E"/>
    <w:rsid w:val="006259BE"/>
    <w:rsid w:val="006311BA"/>
    <w:rsid w:val="006753B6"/>
    <w:rsid w:val="006F54FC"/>
    <w:rsid w:val="00783340"/>
    <w:rsid w:val="0078426C"/>
    <w:rsid w:val="00797FC2"/>
    <w:rsid w:val="00805904"/>
    <w:rsid w:val="0082458E"/>
    <w:rsid w:val="00954BAC"/>
    <w:rsid w:val="009A3B1A"/>
    <w:rsid w:val="009C2CE6"/>
    <w:rsid w:val="00A37352"/>
    <w:rsid w:val="00A37CA9"/>
    <w:rsid w:val="00A942F3"/>
    <w:rsid w:val="00AC65BF"/>
    <w:rsid w:val="00AD31E8"/>
    <w:rsid w:val="00B364A2"/>
    <w:rsid w:val="00B60E69"/>
    <w:rsid w:val="00B75517"/>
    <w:rsid w:val="00B936C0"/>
    <w:rsid w:val="00BA1769"/>
    <w:rsid w:val="00C30226"/>
    <w:rsid w:val="00C70B98"/>
    <w:rsid w:val="00CA1D01"/>
    <w:rsid w:val="00CF5745"/>
    <w:rsid w:val="00D23C59"/>
    <w:rsid w:val="00DE666F"/>
    <w:rsid w:val="00E152F7"/>
    <w:rsid w:val="00E20C3E"/>
    <w:rsid w:val="00E36E00"/>
    <w:rsid w:val="00E64B59"/>
    <w:rsid w:val="00E93131"/>
    <w:rsid w:val="00F3418E"/>
    <w:rsid w:val="00F53AB3"/>
    <w:rsid w:val="00F610EB"/>
    <w:rsid w:val="00F74EA2"/>
    <w:rsid w:val="00F81118"/>
    <w:rsid w:val="00F9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EFEFC"/>
  <w15:chartTrackingRefBased/>
  <w15:docId w15:val="{5D4769AE-52F7-4130-B958-0771B0A6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23C5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3C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23C59"/>
    <w:rPr>
      <w:vertAlign w:val="superscript"/>
    </w:rPr>
  </w:style>
  <w:style w:type="paragraph" w:styleId="ListParagraph">
    <w:name w:val="List Paragraph"/>
    <w:basedOn w:val="Normal"/>
    <w:uiPriority w:val="34"/>
    <w:qFormat/>
    <w:rsid w:val="00DE66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2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C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4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58E"/>
  </w:style>
  <w:style w:type="paragraph" w:styleId="Footer">
    <w:name w:val="footer"/>
    <w:basedOn w:val="Normal"/>
    <w:link w:val="FooterChar"/>
    <w:uiPriority w:val="99"/>
    <w:unhideWhenUsed/>
    <w:rsid w:val="00824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10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62</cp:revision>
  <cp:lastPrinted>2021-09-03T09:28:00Z</cp:lastPrinted>
  <dcterms:created xsi:type="dcterms:W3CDTF">2021-08-31T10:22:00Z</dcterms:created>
  <dcterms:modified xsi:type="dcterms:W3CDTF">2021-09-03T10:08:00Z</dcterms:modified>
</cp:coreProperties>
</file>