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9DFD9" w14:textId="77777777" w:rsidR="00B70709" w:rsidRDefault="00B70709" w:rsidP="00B707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OBRAZAC 1  </w:t>
      </w:r>
    </w:p>
    <w:p w14:paraId="105D6293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99B539A" w14:textId="77777777" w:rsidR="00B70709" w:rsidRDefault="00B70709" w:rsidP="00B7070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Naručilac: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Opština Ulcinj</w:t>
      </w:r>
    </w:p>
    <w:p w14:paraId="06E32F9D" w14:textId="2EC821AA" w:rsidR="00B70709" w:rsidRDefault="00B70709" w:rsidP="00B7070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Broj iz evidencije postupaka javnih nabavki: 1</w:t>
      </w:r>
      <w:r w:rsidR="007714DB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/24-01-426/24-</w:t>
      </w:r>
      <w:r w:rsidR="007714DB">
        <w:rPr>
          <w:rFonts w:ascii="Times New Roman" w:eastAsia="Times New Roman" w:hAnsi="Times New Roman" w:cs="Times New Roman"/>
          <w:sz w:val="24"/>
          <w:szCs w:val="24"/>
          <w:lang w:val="it-IT"/>
        </w:rPr>
        <w:t>1216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/3</w:t>
      </w:r>
    </w:p>
    <w:p w14:paraId="54A64664" w14:textId="39F35483" w:rsidR="00B70709" w:rsidRDefault="00B70709" w:rsidP="00B7070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Redni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broj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Plana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javnih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nabavki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7714DB" w:rsidRPr="007714DB">
        <w:rPr>
          <w:rFonts w:ascii="Times New Roman" w:eastAsia="Times New Roman" w:hAnsi="Times New Roman" w:cs="Times New Roman"/>
          <w:sz w:val="24"/>
          <w:szCs w:val="24"/>
        </w:rPr>
        <w:t>61</w:t>
      </w:r>
    </w:p>
    <w:p w14:paraId="09E7588D" w14:textId="6669C0EA" w:rsidR="00B70709" w:rsidRDefault="00B70709" w:rsidP="00B7070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Mjesto i datum: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Ulcinj, </w:t>
      </w:r>
      <w:r w:rsidR="007714DB">
        <w:rPr>
          <w:rFonts w:ascii="Times New Roman" w:eastAsia="Times New Roman" w:hAnsi="Times New Roman" w:cs="Times New Roman"/>
          <w:sz w:val="24"/>
          <w:szCs w:val="24"/>
          <w:lang w:val="it-IT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.0</w:t>
      </w:r>
      <w:r w:rsidR="007714DB">
        <w:rPr>
          <w:rFonts w:ascii="Times New Roman" w:eastAsia="Times New Roman" w:hAnsi="Times New Roman" w:cs="Times New Roman"/>
          <w:sz w:val="24"/>
          <w:szCs w:val="24"/>
          <w:lang w:val="it-IT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.2024.godine    </w:t>
      </w:r>
    </w:p>
    <w:p w14:paraId="0B3CD41F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37A253E6" w14:textId="77777777" w:rsidR="00B70709" w:rsidRDefault="00B70709" w:rsidP="00B7070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69795F97" w14:textId="77777777" w:rsidR="00B70709" w:rsidRDefault="00B70709" w:rsidP="00B7070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7055172B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66BB5E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F2ECA9A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11F84C2" w14:textId="77777777" w:rsidR="00B70709" w:rsidRDefault="00B70709" w:rsidP="00B7070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osnovu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člana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stav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 Zakona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javnim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nabavkama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Službeni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list CG“, br. 74/19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03/23)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Opština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Ulcinj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objavljuje</w:t>
      </w:r>
      <w:proofErr w:type="spellEnd"/>
    </w:p>
    <w:p w14:paraId="7134E868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5C4C722" w14:textId="77777777" w:rsidR="00B70709" w:rsidRDefault="00B70709" w:rsidP="00B7070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14:paraId="391825D0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6F7AD2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5C7B776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9D5F65F" w14:textId="77777777" w:rsidR="00B70709" w:rsidRDefault="00B70709" w:rsidP="00B707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0595F72" w14:textId="77777777" w:rsidR="00B70709" w:rsidRDefault="00B70709" w:rsidP="00B70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TENDERSKU DOKUMENTACIJU</w:t>
      </w:r>
    </w:p>
    <w:p w14:paraId="3FAF7673" w14:textId="77777777" w:rsidR="00B70709" w:rsidRDefault="00B70709" w:rsidP="00B70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ZA OTVORENI POSTUPAK JAVNE NABAVKE</w:t>
      </w:r>
    </w:p>
    <w:p w14:paraId="495FF20B" w14:textId="77777777" w:rsidR="00B70709" w:rsidRDefault="00B70709" w:rsidP="00B70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0D568CA" w14:textId="77777777" w:rsidR="00B70709" w:rsidRDefault="00B70709" w:rsidP="00B70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621CA3A" w14:textId="30EC0B3C" w:rsidR="00B70709" w:rsidRDefault="00B70709" w:rsidP="00B70709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Arial" w:eastAsia="Calibri" w:hAnsi="Arial" w:cs="Arial"/>
          <w:lang w:val="sr-Latn-CS"/>
        </w:rPr>
        <w:t xml:space="preserve">za nabavku – </w:t>
      </w:r>
      <w:proofErr w:type="spellStart"/>
      <w:r w:rsidR="007714DB">
        <w:rPr>
          <w:rFonts w:ascii="Arial" w:hAnsi="Arial" w:cs="Arial"/>
          <w:spacing w:val="20"/>
        </w:rPr>
        <w:t>sanacija</w:t>
      </w:r>
      <w:proofErr w:type="spellEnd"/>
      <w:r w:rsidR="007714DB">
        <w:rPr>
          <w:rFonts w:ascii="Arial" w:hAnsi="Arial" w:cs="Arial"/>
          <w:spacing w:val="20"/>
        </w:rPr>
        <w:t xml:space="preserve"> </w:t>
      </w:r>
      <w:proofErr w:type="spellStart"/>
      <w:r w:rsidR="007714DB">
        <w:rPr>
          <w:rFonts w:ascii="Arial" w:hAnsi="Arial" w:cs="Arial"/>
          <w:spacing w:val="20"/>
        </w:rPr>
        <w:t>oštećenih</w:t>
      </w:r>
      <w:proofErr w:type="spellEnd"/>
      <w:r w:rsidR="007714DB">
        <w:rPr>
          <w:rFonts w:ascii="Arial" w:hAnsi="Arial" w:cs="Arial"/>
          <w:spacing w:val="20"/>
        </w:rPr>
        <w:t xml:space="preserve"> </w:t>
      </w:r>
      <w:proofErr w:type="spellStart"/>
      <w:r w:rsidR="007714DB">
        <w:rPr>
          <w:rFonts w:ascii="Arial" w:hAnsi="Arial" w:cs="Arial"/>
          <w:spacing w:val="20"/>
        </w:rPr>
        <w:t>puteva</w:t>
      </w:r>
      <w:proofErr w:type="spellEnd"/>
      <w:r w:rsidR="007714DB">
        <w:rPr>
          <w:rFonts w:ascii="Arial" w:hAnsi="Arial" w:cs="Arial"/>
          <w:spacing w:val="20"/>
        </w:rPr>
        <w:t xml:space="preserve"> u </w:t>
      </w:r>
      <w:proofErr w:type="spellStart"/>
      <w:r w:rsidR="007714DB">
        <w:rPr>
          <w:rFonts w:ascii="Arial" w:hAnsi="Arial" w:cs="Arial"/>
          <w:spacing w:val="20"/>
        </w:rPr>
        <w:t>naseljima</w:t>
      </w:r>
      <w:proofErr w:type="spellEnd"/>
      <w:r w:rsidR="007714DB">
        <w:rPr>
          <w:rFonts w:ascii="Arial" w:hAnsi="Arial" w:cs="Arial"/>
          <w:spacing w:val="20"/>
        </w:rPr>
        <w:t xml:space="preserve"> </w:t>
      </w:r>
      <w:proofErr w:type="spellStart"/>
      <w:r w:rsidR="007714DB">
        <w:rPr>
          <w:rFonts w:ascii="Arial" w:hAnsi="Arial" w:cs="Arial"/>
          <w:spacing w:val="20"/>
        </w:rPr>
        <w:t>Bijela</w:t>
      </w:r>
      <w:proofErr w:type="spellEnd"/>
      <w:r w:rsidR="007714DB">
        <w:rPr>
          <w:rFonts w:ascii="Arial" w:hAnsi="Arial" w:cs="Arial"/>
          <w:spacing w:val="20"/>
        </w:rPr>
        <w:t xml:space="preserve"> Gora, Kodra, </w:t>
      </w:r>
      <w:proofErr w:type="spellStart"/>
      <w:r w:rsidR="007714DB">
        <w:rPr>
          <w:rFonts w:ascii="Arial" w:hAnsi="Arial" w:cs="Arial"/>
          <w:spacing w:val="20"/>
        </w:rPr>
        <w:t>i</w:t>
      </w:r>
      <w:proofErr w:type="spellEnd"/>
      <w:r w:rsidR="007714DB">
        <w:rPr>
          <w:rFonts w:ascii="Arial" w:hAnsi="Arial" w:cs="Arial"/>
          <w:spacing w:val="20"/>
        </w:rPr>
        <w:t xml:space="preserve"> </w:t>
      </w:r>
      <w:proofErr w:type="spellStart"/>
      <w:r w:rsidR="007714DB">
        <w:rPr>
          <w:rFonts w:ascii="Arial" w:hAnsi="Arial" w:cs="Arial"/>
          <w:spacing w:val="20"/>
        </w:rPr>
        <w:t>Totoši</w:t>
      </w:r>
      <w:proofErr w:type="spellEnd"/>
      <w:r>
        <w:rPr>
          <w:rFonts w:ascii="Arial" w:eastAsia="Calibri" w:hAnsi="Arial" w:cs="Arial"/>
          <w:lang w:val="sr-Latn-CS"/>
        </w:rPr>
        <w:t xml:space="preserve"> </w:t>
      </w:r>
    </w:p>
    <w:p w14:paraId="2957D96E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A3D2572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6D24565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Predmet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nabavke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nabavlja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4BBCEDA6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9F5D31C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cjelina</w:t>
      </w:r>
      <w:proofErr w:type="spellEnd"/>
    </w:p>
    <w:p w14:paraId="56B09437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32E0EA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DEB502A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76F4F52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442E492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547582F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D0EBDD1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994E459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0091A0E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83937E5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622177E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4EC2BAA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354125E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B51727E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EA23D84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11EC09B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3CFB102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1C66421" w14:textId="77777777" w:rsidR="00B70709" w:rsidRDefault="00B70709" w:rsidP="00B70709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0" w:name="_Toc62730553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POZIV ZA NADMETANJE</w:t>
      </w:r>
      <w:r>
        <w:rPr>
          <w:vertAlign w:val="superscript"/>
        </w:rPr>
        <w:footnoteReference w:id="1"/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 </w:t>
      </w:r>
    </w:p>
    <w:p w14:paraId="72FC2DFC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ab/>
      </w:r>
    </w:p>
    <w:p w14:paraId="4F7D213F" w14:textId="77777777" w:rsidR="00B70709" w:rsidRDefault="00B70709" w:rsidP="00B7070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0E713BBE" w14:textId="77777777" w:rsidR="00B70709" w:rsidRDefault="00B70709" w:rsidP="00B70709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Podaci o naručiocu;</w:t>
      </w:r>
    </w:p>
    <w:p w14:paraId="290D90F0" w14:textId="77777777" w:rsidR="00B70709" w:rsidRDefault="00B70709" w:rsidP="00B70709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Podaci o postupku i predmetu javne nabavke: </w:t>
      </w:r>
    </w:p>
    <w:p w14:paraId="087E0169" w14:textId="77777777" w:rsidR="00B70709" w:rsidRDefault="00B70709" w:rsidP="00B707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Vrsta postupka,</w:t>
      </w:r>
    </w:p>
    <w:p w14:paraId="6508D1CA" w14:textId="77777777" w:rsidR="00B70709" w:rsidRDefault="00B70709" w:rsidP="00B707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Predmet javne nabavke (vrsta predmeta, naziv i opis predmeta),</w:t>
      </w:r>
    </w:p>
    <w:p w14:paraId="1E651883" w14:textId="77777777" w:rsidR="00B70709" w:rsidRDefault="00B70709" w:rsidP="00B707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Procijenjena vrijednost predmeta nabavke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val="sr-Latn-ME"/>
        </w:rPr>
        <w:footnoteReference w:id="2"/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,</w:t>
      </w:r>
    </w:p>
    <w:p w14:paraId="276A232C" w14:textId="77777777" w:rsidR="00B70709" w:rsidRDefault="00B70709" w:rsidP="00B707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Način nabavke: </w:t>
      </w:r>
    </w:p>
    <w:p w14:paraId="2DD410B3" w14:textId="77777777" w:rsidR="00B70709" w:rsidRDefault="00B70709" w:rsidP="00B7070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Cjelina, po partijama,</w:t>
      </w:r>
    </w:p>
    <w:p w14:paraId="3B9161F8" w14:textId="77777777" w:rsidR="00B70709" w:rsidRDefault="00B70709" w:rsidP="00B7070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Zajednička nabavka,</w:t>
      </w:r>
    </w:p>
    <w:p w14:paraId="536830BF" w14:textId="77777777" w:rsidR="00B70709" w:rsidRDefault="00B70709" w:rsidP="00B7070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Centralizovana nabavka,</w:t>
      </w:r>
    </w:p>
    <w:p w14:paraId="5F22FE6E" w14:textId="77777777" w:rsidR="00B70709" w:rsidRDefault="00B70709" w:rsidP="00B707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Posebni oblik nabavke:</w:t>
      </w:r>
    </w:p>
    <w:p w14:paraId="5C87A324" w14:textId="77777777" w:rsidR="00B70709" w:rsidRDefault="00B70709" w:rsidP="00B7070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Okvirni sporazum,</w:t>
      </w:r>
    </w:p>
    <w:p w14:paraId="5A8A8C78" w14:textId="77777777" w:rsidR="00B70709" w:rsidRDefault="00B70709" w:rsidP="00B7070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Dinamički sistem nabavki,</w:t>
      </w:r>
    </w:p>
    <w:p w14:paraId="103BC31E" w14:textId="77777777" w:rsidR="00B70709" w:rsidRDefault="00B70709" w:rsidP="00B7070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Elektronska aukcija,</w:t>
      </w:r>
    </w:p>
    <w:p w14:paraId="5FB92279" w14:textId="77777777" w:rsidR="00B70709" w:rsidRDefault="00B70709" w:rsidP="00B7070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Elektronski katalog,</w:t>
      </w:r>
    </w:p>
    <w:p w14:paraId="5C6C6E39" w14:textId="77777777" w:rsidR="00B70709" w:rsidRDefault="00B70709" w:rsidP="00B707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Uslovi za učešće u postupku javne nabavke i posebni osnovi za isključenje,</w:t>
      </w:r>
    </w:p>
    <w:p w14:paraId="46CD5A9F" w14:textId="77777777" w:rsidR="00B70709" w:rsidRDefault="00B70709" w:rsidP="00B707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Kriterijum za izbor najpovoljnije ponude,</w:t>
      </w:r>
    </w:p>
    <w:p w14:paraId="4F1A5E67" w14:textId="77777777" w:rsidR="00B70709" w:rsidRDefault="00B70709" w:rsidP="00B707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Način, mjesto i vrijeme podnošenja ponuda i otvaranja ponuda,</w:t>
      </w:r>
    </w:p>
    <w:p w14:paraId="41A46AB0" w14:textId="77777777" w:rsidR="00B70709" w:rsidRDefault="00B70709" w:rsidP="00B707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Rok za donošenje odluke o izboru,</w:t>
      </w:r>
    </w:p>
    <w:p w14:paraId="5B9DB089" w14:textId="77777777" w:rsidR="00B70709" w:rsidRDefault="00B70709" w:rsidP="00B707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Rok važenja ponude,</w:t>
      </w:r>
    </w:p>
    <w:p w14:paraId="4B8A665D" w14:textId="77777777" w:rsidR="00B70709" w:rsidRDefault="00B70709" w:rsidP="00B707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Garancija ponude</w:t>
      </w:r>
    </w:p>
    <w:p w14:paraId="1785DB86" w14:textId="77777777" w:rsidR="00B70709" w:rsidRDefault="00B70709" w:rsidP="00B707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05436013" w14:textId="77777777" w:rsidR="00B70709" w:rsidRDefault="00B70709" w:rsidP="00B70709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" w:name="_Toc62730554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TEHNIČKA SPECIFIKACIJA PREDMETA JAVNE NABAVKE</w:t>
      </w:r>
      <w:r>
        <w:rPr>
          <w:vertAlign w:val="superscript"/>
        </w:rPr>
        <w:footnoteReference w:id="3"/>
      </w:r>
      <w:bookmarkEnd w:id="1"/>
    </w:p>
    <w:p w14:paraId="04C97BD1" w14:textId="77777777" w:rsidR="00B70709" w:rsidRDefault="00B70709" w:rsidP="00B707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409FBC45" w14:textId="77777777" w:rsidR="00B70709" w:rsidRDefault="00B70709" w:rsidP="00B70709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Naziv i opis predmeta nabavke u cjelini, po partijama i stavkama sa bitnim karakteristikama</w:t>
      </w:r>
    </w:p>
    <w:p w14:paraId="4B067783" w14:textId="77777777" w:rsidR="00B70709" w:rsidRDefault="00B70709" w:rsidP="00B70709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14:paraId="5223AB44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</w:pPr>
    </w:p>
    <w:p w14:paraId="3D6E1EE7" w14:textId="77777777" w:rsidR="00B70709" w:rsidRDefault="00B70709" w:rsidP="00B7070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2" w:name="_Toc62730555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DODATNE INFORMACIJE O PREDMETU I POSTUPKU NABAVKE</w:t>
      </w:r>
      <w:r>
        <w:rPr>
          <w:vertAlign w:val="superscript"/>
        </w:rPr>
        <w:footnoteReference w:id="4"/>
      </w:r>
      <w:bookmarkEnd w:id="2"/>
    </w:p>
    <w:p w14:paraId="44A45D88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70A50D89" w14:textId="77777777" w:rsidR="00B70709" w:rsidRDefault="00B70709" w:rsidP="00B70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  <w:t>Procijenjena vrijednost predmenta nabavke:</w:t>
      </w:r>
      <w:r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sr-Latn-ME"/>
        </w:rPr>
        <w:footnoteReference w:id="5"/>
      </w:r>
    </w:p>
    <w:p w14:paraId="07052687" w14:textId="77777777" w:rsidR="00B70709" w:rsidRDefault="00B70709" w:rsidP="00B70709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sym w:font="Wingdings" w:char="F0FD"/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  <w:t>Procijenjena vrijednost predmeta nabavke bez zaključivanja okvirnog sporazuma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:</w:t>
      </w:r>
    </w:p>
    <w:p w14:paraId="6BA3AFEE" w14:textId="469D41CE" w:rsidR="00B70709" w:rsidRDefault="00B70709" w:rsidP="00B70709">
      <w:pPr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kao cjeline je </w:t>
      </w:r>
      <w:r w:rsidR="00DA28CE">
        <w:rPr>
          <w:rFonts w:ascii="Times New Roman" w:eastAsia="Calibri" w:hAnsi="Times New Roman" w:cs="Times New Roman"/>
          <w:sz w:val="24"/>
          <w:szCs w:val="24"/>
          <w:lang w:val="sr-Latn-ME"/>
        </w:rPr>
        <w:t>20</w:t>
      </w:r>
      <w:r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.</w:t>
      </w:r>
      <w:r w:rsidR="00DA28CE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661</w:t>
      </w:r>
      <w:r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,00 € bez uračunatog PDV-a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  <w:t>;</w:t>
      </w:r>
    </w:p>
    <w:p w14:paraId="01A121B8" w14:textId="77777777" w:rsidR="00B70709" w:rsidRDefault="00B70709" w:rsidP="00B7070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Obrazloženje razloga zašto predmet nabavke nije podijeljen na partije: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sr-Latn-ME"/>
        </w:rPr>
        <w:footnoteReference w:id="6"/>
      </w:r>
    </w:p>
    <w:p w14:paraId="1D9744D2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F37EFE0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Predmet javne nabavke predstavlja jedinstvenu cjelinu, te stoga nije podijeljen po partijama.</w:t>
      </w:r>
    </w:p>
    <w:p w14:paraId="2FFA4393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EFF1C72" w14:textId="77777777" w:rsidR="00B70709" w:rsidRDefault="00B70709" w:rsidP="00B70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ZAKLJUČIVANJE OKVIRNOG SPORAZUMA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7"/>
      </w:r>
    </w:p>
    <w:p w14:paraId="0BF3042E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4F4061F" w14:textId="77777777" w:rsidR="00B70709" w:rsidRDefault="00B70709" w:rsidP="00B70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Zaključiće se okvirni sporazum:</w:t>
      </w:r>
    </w:p>
    <w:p w14:paraId="209B8996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9FA0D6C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ne</w:t>
      </w:r>
    </w:p>
    <w:p w14:paraId="58E1981D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da </w:t>
      </w:r>
    </w:p>
    <w:p w14:paraId="61956CFF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C835205" w14:textId="77777777" w:rsidR="00B70709" w:rsidRDefault="00B70709" w:rsidP="00B70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PODACI O NARUČIOCIMA KOJI ZAKLJUČUJU ZAJEDNIČKU NABAVKU</w:t>
      </w:r>
    </w:p>
    <w:p w14:paraId="14EE6C6D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9C24693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Nije primjenjivo.</w:t>
      </w:r>
    </w:p>
    <w:p w14:paraId="4D1A38FD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209159C" w14:textId="77777777" w:rsidR="00B70709" w:rsidRDefault="00B70709" w:rsidP="00B7070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PODACI O NARUČIOCIMA KOJI SU UKLJUČENI U CENTRALIZOVANU NABAVKU</w:t>
      </w:r>
    </w:p>
    <w:p w14:paraId="318EB107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A2A2B97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Nije primjenjivo.</w:t>
      </w:r>
    </w:p>
    <w:p w14:paraId="4ED72CBA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FDBB27D" w14:textId="77777777" w:rsidR="00B70709" w:rsidRDefault="00B70709" w:rsidP="00B70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SPROVOĐENJA ELEKTRONSKE AUKCIJE</w:t>
      </w:r>
    </w:p>
    <w:p w14:paraId="1A5B33DD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7E15F95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Nije primjenjivo. </w:t>
      </w:r>
    </w:p>
    <w:p w14:paraId="5C1C96BE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FCFD907" w14:textId="77777777" w:rsidR="00B70709" w:rsidRDefault="00B70709" w:rsidP="00B70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ELEKTRONSKI KATALOG </w:t>
      </w:r>
    </w:p>
    <w:p w14:paraId="73C5D1DC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710C97B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Nije primjenjivo.</w:t>
      </w:r>
    </w:p>
    <w:p w14:paraId="2A0E1E2B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AA83115" w14:textId="77777777" w:rsidR="00B70709" w:rsidRDefault="00B70709" w:rsidP="00B70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PONUDA SA VARIJANTAMA</w:t>
      </w:r>
    </w:p>
    <w:p w14:paraId="216FEE30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5E116F24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14:paraId="5DE1B1C3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66D5F15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14:paraId="1CE568EB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Varijante ponude su dozvoljene.</w:t>
      </w:r>
    </w:p>
    <w:p w14:paraId="27F6D35E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43178860" w14:textId="77777777" w:rsidR="00B70709" w:rsidRDefault="00B70709" w:rsidP="00B70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REZERVISANA NABAVKA</w:t>
      </w:r>
    </w:p>
    <w:p w14:paraId="78D7B2CC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05F339D8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Da</w:t>
      </w:r>
    </w:p>
    <w:p w14:paraId="5EFEBF26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Ne</w:t>
      </w:r>
    </w:p>
    <w:p w14:paraId="6DF81109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60B26640" w14:textId="77777777" w:rsidR="00B70709" w:rsidRDefault="00B70709" w:rsidP="00B707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3" w:name="_Toc62730556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NAČIN UTVRĐIVANJA EKVIVALENTNOSTI</w:t>
      </w:r>
      <w:bookmarkEnd w:id="3"/>
    </w:p>
    <w:p w14:paraId="37099951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064B79C4" w14:textId="77777777" w:rsidR="00B70709" w:rsidRDefault="00B70709" w:rsidP="00B70709">
      <w:pPr>
        <w:jc w:val="both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Način utvrđivanja ekvivalentnosti: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r-Latn-ME"/>
        </w:rPr>
        <w:t>Nije primjenjivo.</w:t>
      </w:r>
    </w:p>
    <w:p w14:paraId="188B16AB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2AF15605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077DC4A1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7EECFA8C" w14:textId="77777777" w:rsidR="00B70709" w:rsidRDefault="00B70709" w:rsidP="00B707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4" w:name="_Toc62730557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OSNOVI ZA OBAVEZNO ISKLJUČENJE IZ POSTUPKA JAVNE NABAVKE</w:t>
      </w:r>
      <w:bookmarkEnd w:id="4"/>
    </w:p>
    <w:p w14:paraId="6454D78D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5DE1E75" w14:textId="77777777" w:rsidR="00B70709" w:rsidRDefault="00B70709" w:rsidP="00B70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Naručilac će isključiti privrednog subjekta iz postupka javne nabavke ako utvrdi da:</w:t>
      </w:r>
    </w:p>
    <w:p w14:paraId="55432700" w14:textId="77777777" w:rsidR="00B70709" w:rsidRDefault="00B70709" w:rsidP="00B70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1) ) je vršio neprimjeren uticaj u smislu člana 38 stav 2 tačka 1 ovog zakona;</w:t>
      </w:r>
    </w:p>
    <w:p w14:paraId="0C3C0332" w14:textId="77777777" w:rsidR="00B70709" w:rsidRDefault="00B70709" w:rsidP="00B70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2) postoji sukob interesa iz člana 41 stav 1 tačka 2 ili člana 42 ovog zakona;</w:t>
      </w:r>
    </w:p>
    <w:p w14:paraId="7553409F" w14:textId="77777777" w:rsidR="00B70709" w:rsidRDefault="00B70709" w:rsidP="00B70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3) ne ispunjava uslov iz člana 99 ovog zakona;</w:t>
      </w:r>
    </w:p>
    <w:p w14:paraId="15E2FB17" w14:textId="77777777" w:rsidR="00B70709" w:rsidRDefault="00B70709" w:rsidP="00B70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4) ne ispunjava uslov iz čl. 102, 104 ili 106 ovog zakona predviđen tenderskom dokumentacijom;</w:t>
      </w:r>
    </w:p>
    <w:p w14:paraId="3FC7676A" w14:textId="77777777" w:rsidR="00B70709" w:rsidRDefault="00B70709" w:rsidP="00B70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5) nije dostavio izjavu privrednog subjekta ili dostavljena izjava ne sadrži informacije i podatke tražene tenderskom dokumentacijom ili je nepravilno sačinjena;</w:t>
      </w:r>
    </w:p>
    <w:p w14:paraId="5FD720FA" w14:textId="77777777" w:rsidR="00B70709" w:rsidRDefault="00B70709" w:rsidP="00B70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6) postoji razlog na osnovu kojeg se smatra da je odustao od prijave, odnosno ponude, a koji je propisan članom 120 stav 15 ovog zakona;</w:t>
      </w:r>
    </w:p>
    <w:p w14:paraId="5B18FDFF" w14:textId="77777777" w:rsidR="00B70709" w:rsidRDefault="00B70709" w:rsidP="00B70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68D4FE0B" w14:textId="77777777" w:rsidR="00B70709" w:rsidRDefault="00B70709" w:rsidP="00B70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8) postoji drugi razlog propisan ovim zakonom.</w:t>
      </w:r>
    </w:p>
    <w:p w14:paraId="4E22E71A" w14:textId="77777777" w:rsidR="00B70709" w:rsidRDefault="00B70709" w:rsidP="00B707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5" w:name="_Toc62730558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SREDSTVA FINANSIJSKOG OBEZBJEĐENJA UGOVORA O JAVNOJ NABAVCI</w:t>
      </w:r>
      <w:bookmarkEnd w:id="5"/>
    </w:p>
    <w:p w14:paraId="2C08BAFF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5FA875A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572762CF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D06743F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garancija za dobro izvršenje ugovora, ako je raskid ugovora nastao zbog neispunjenja ugovorenih obaveza nastalih činjenjem ili nečinjenjem ponuđača u iznosu od 10% od vrijednosti ugovora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sr-Latn-ME"/>
        </w:rPr>
        <w:t>;</w:t>
      </w:r>
    </w:p>
    <w:p w14:paraId="1BA64E96" w14:textId="77777777" w:rsidR="00B70709" w:rsidRDefault="00B70709" w:rsidP="00B707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6" w:name="_Toc62730559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6"/>
    </w:p>
    <w:p w14:paraId="56217EB9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hr-HR"/>
        </w:rPr>
      </w:pPr>
    </w:p>
    <w:p w14:paraId="5E075BD1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Naru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ilac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ć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postupku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javne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nabavki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izabrati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ekonomski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najpovoljniju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ponudu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primjenom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pristupa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isplativosti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po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osnovu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kriterijuma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 </w:t>
      </w:r>
    </w:p>
    <w:p w14:paraId="5B5A4E3F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278A140" w14:textId="77777777" w:rsidR="00B70709" w:rsidRDefault="00B70709" w:rsidP="00B7070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odnos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cijene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kvaliteta</w:t>
      </w:r>
      <w:proofErr w:type="spellEnd"/>
    </w:p>
    <w:p w14:paraId="58CEF056" w14:textId="77777777" w:rsidR="00B70709" w:rsidRDefault="00B70709" w:rsidP="00B7070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Parametar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cijena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………………………………90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bodova</w:t>
      </w:r>
      <w:proofErr w:type="spellEnd"/>
    </w:p>
    <w:p w14:paraId="15E6F627" w14:textId="77777777" w:rsidR="00B70709" w:rsidRDefault="00B70709" w:rsidP="00B7070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Parametar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kvalitet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izvođenje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radova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…………...10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bodova</w:t>
      </w:r>
      <w:proofErr w:type="spellEnd"/>
    </w:p>
    <w:p w14:paraId="587DE0A7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0204021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20492D8C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Broj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bodova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po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osnovu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vrednovanja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cijene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:</w:t>
      </w:r>
    </w:p>
    <w:p w14:paraId="32651B91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Najniža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ponuđena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cijena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= 90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bodova</w:t>
      </w:r>
      <w:proofErr w:type="spellEnd"/>
    </w:p>
    <w:p w14:paraId="6BDF5CFE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lastRenderedPageBreak/>
        <w:t>Broj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bodova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ponuđenu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cijenu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konkretnog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ponuđača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=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najniža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ponuđena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cijena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ponuđena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cijena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konkretnog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ponuđača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x 90</w:t>
      </w:r>
    </w:p>
    <w:p w14:paraId="72FF7BE0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Broj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bodova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po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osnovu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vrednovanja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roka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kao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mjerila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kvaliteta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:</w:t>
      </w:r>
    </w:p>
    <w:p w14:paraId="4E40271A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Najkraći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rok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izvođenje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= 10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bodova</w:t>
      </w:r>
      <w:proofErr w:type="spellEnd"/>
    </w:p>
    <w:p w14:paraId="0E28EB7D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Broj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bodova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ponuđeni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rok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konkretnog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ponuđača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=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najkraći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ponuđeni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rok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ponuđeni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rok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konkretnog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ponuđača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x 10</w:t>
      </w:r>
    </w:p>
    <w:p w14:paraId="52DEC21F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46CA0371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Napomena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Ponuđač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dužan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da u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ponudi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precizira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rok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izvođenje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koji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će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koristiti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vrednovanje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parametra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kvalitet</w:t>
      </w:r>
      <w:proofErr w:type="spellEnd"/>
    </w:p>
    <w:p w14:paraId="4EF2DA45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55AC6933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524CA517" w14:textId="77777777" w:rsidR="00B70709" w:rsidRDefault="00B70709" w:rsidP="00B7070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hr-HR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Odnos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cijene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kvaliteta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=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Cijena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Kvalitet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61663BD8" w14:textId="77777777" w:rsidR="00B70709" w:rsidRDefault="00B70709" w:rsidP="00B707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7" w:name="_Toc62730560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JEZIK PONUDE</w:t>
      </w:r>
      <w:bookmarkEnd w:id="7"/>
    </w:p>
    <w:p w14:paraId="2A12BB2A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2BA3111A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Ponuda se sačinjava na:</w:t>
      </w:r>
    </w:p>
    <w:p w14:paraId="29D3D9EE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3F5C3DE0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crnogorski jezik i drugi jezik koji je u službenoj upotrebi u Crnoj Gori, u skladu sa Ustavom i zakonom.</w:t>
      </w:r>
    </w:p>
    <w:p w14:paraId="50BE9FFA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C0C1F59" w14:textId="77777777" w:rsidR="00B70709" w:rsidRDefault="00B70709" w:rsidP="00B707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8" w:name="_Toc62730561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NAČIN, MJESTO I VRIJEME PODNOŠENJA PONUDA I OTVARANJA PONUDA</w:t>
      </w:r>
      <w:bookmarkEnd w:id="8"/>
    </w:p>
    <w:p w14:paraId="381B77E4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10D34883" w14:textId="42A87D62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Ponude se podnose preko ESJN-a zaključno sa danom 0</w:t>
      </w:r>
      <w:r w:rsidR="00DA28CE">
        <w:rPr>
          <w:rFonts w:ascii="Times New Roman" w:eastAsia="Times New Roman" w:hAnsi="Times New Roman" w:cs="Times New Roman"/>
          <w:sz w:val="24"/>
          <w:szCs w:val="24"/>
          <w:lang w:val="sr-Latn-M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.0</w:t>
      </w:r>
      <w:r w:rsidR="00DA28CE">
        <w:rPr>
          <w:rFonts w:ascii="Times New Roman" w:eastAsia="Times New Roman" w:hAnsi="Times New Roman" w:cs="Times New Roman"/>
          <w:sz w:val="24"/>
          <w:szCs w:val="24"/>
          <w:lang w:val="sr-Latn-ME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.2024.godine do 11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:00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sati.</w:t>
      </w:r>
    </w:p>
    <w:p w14:paraId="14918589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ME"/>
        </w:rPr>
      </w:pPr>
    </w:p>
    <w:p w14:paraId="2DBC983C" w14:textId="4726B7B2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Otvaranje ponuda održaće se dana  0</w:t>
      </w:r>
      <w:r w:rsidR="00DA28CE">
        <w:rPr>
          <w:rFonts w:ascii="Times New Roman" w:eastAsia="Times New Roman" w:hAnsi="Times New Roman" w:cs="Times New Roman"/>
          <w:sz w:val="24"/>
          <w:szCs w:val="24"/>
          <w:lang w:val="sr-Latn-M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.0</w:t>
      </w:r>
      <w:r w:rsidR="00DA28CE">
        <w:rPr>
          <w:rFonts w:ascii="Times New Roman" w:eastAsia="Times New Roman" w:hAnsi="Times New Roman" w:cs="Times New Roman"/>
          <w:sz w:val="24"/>
          <w:szCs w:val="24"/>
          <w:lang w:val="sr-Latn-ME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.2024. godine u 11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:00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sati. </w:t>
      </w:r>
    </w:p>
    <w:p w14:paraId="372909DE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C6C5BD8" w14:textId="77777777" w:rsidR="00B70709" w:rsidRDefault="00B70709" w:rsidP="00B7070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U skladu sa članom 122 Zakona o javnim nabavkama,  garancija ponude podnosi se u elektronskom obliku putem ESJN.</w:t>
      </w:r>
    </w:p>
    <w:p w14:paraId="240C5146" w14:textId="77777777" w:rsidR="00B70709" w:rsidRDefault="00B70709" w:rsidP="00B7070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0796C22D" w14:textId="77777777" w:rsidR="00B70709" w:rsidRDefault="00B70709" w:rsidP="00B70709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neposrednom predajom na arhivi naručioca na adresi Đ.K.Skenderbeu</w:t>
      </w:r>
    </w:p>
    <w:p w14:paraId="3DA3E05C" w14:textId="77777777" w:rsidR="00B70709" w:rsidRDefault="00B70709" w:rsidP="00B70709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preporučenom pošiljkom sa povratnicom na adresi Đ.K.Skenderbeu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najkasnije do roka određenog za podnošenje ponude, </w:t>
      </w:r>
    </w:p>
    <w:p w14:paraId="52E3031C" w14:textId="3417EAC1" w:rsidR="00B70709" w:rsidRDefault="00B70709" w:rsidP="00B70709">
      <w:pPr>
        <w:spacing w:before="9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sz w:val="24"/>
          <w:szCs w:val="24"/>
          <w:lang w:val="sr-Latn-ME"/>
        </w:rPr>
        <w:t>radnim danima od 9 do 14 sati, zaključno sa danom 0</w:t>
      </w:r>
      <w:r w:rsidR="00DA28CE">
        <w:rPr>
          <w:rFonts w:ascii="Times New Roman" w:eastAsia="Calibri" w:hAnsi="Times New Roman" w:cs="Times New Roman"/>
          <w:sz w:val="24"/>
          <w:szCs w:val="24"/>
          <w:lang w:val="sr-Latn-ME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.0</w:t>
      </w:r>
      <w:r w:rsidR="00DA28CE">
        <w:rPr>
          <w:rFonts w:ascii="Times New Roman" w:eastAsia="Calibri" w:hAnsi="Times New Roman" w:cs="Times New Roman"/>
          <w:sz w:val="24"/>
          <w:szCs w:val="24"/>
          <w:lang w:val="sr-Latn-ME"/>
        </w:rPr>
        <w:t>9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.2024. godine do 11:00 sati.</w:t>
      </w:r>
    </w:p>
    <w:p w14:paraId="69FB3345" w14:textId="77777777" w:rsidR="00B70709" w:rsidRDefault="00B70709" w:rsidP="00B70709">
      <w:pPr>
        <w:spacing w:before="9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64EABFB2" w14:textId="77777777" w:rsidR="00B70709" w:rsidRDefault="00B70709" w:rsidP="00B7070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r-Latn-ME"/>
        </w:rPr>
      </w:pPr>
      <w:bookmarkStart w:id="9" w:name="_Hlk125620710"/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Napomena: Garancija ponude u pisanom obliku se dostavlja,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u originalu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, u posebnoj koverti.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1CC90381" w14:textId="77777777" w:rsidR="00B70709" w:rsidRDefault="00B70709" w:rsidP="00B70709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0" w:name="_Toc62730562"/>
      <w:bookmarkEnd w:id="9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USLOVI ZA AKTIVIRANJE GARANCIJE PONUDE</w:t>
      </w:r>
      <w:r>
        <w:rPr>
          <w:vertAlign w:val="superscript"/>
        </w:rPr>
        <w:footnoteReference w:id="8"/>
      </w:r>
      <w:bookmarkStart w:id="11" w:name="_Toc62730563"/>
      <w:bookmarkEnd w:id="10"/>
    </w:p>
    <w:p w14:paraId="66983EA8" w14:textId="77777777" w:rsidR="00B70709" w:rsidRDefault="00B70709" w:rsidP="00B70709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12" w:name="_Hlk125620724"/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Garancija ponude će se aktivirati ako ponuđač: </w:t>
      </w:r>
    </w:p>
    <w:p w14:paraId="79A8A837" w14:textId="77777777" w:rsidR="00B70709" w:rsidRDefault="00B70709" w:rsidP="00B7070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1) odustane od ponude u roku važenja ponude i/ili; </w:t>
      </w:r>
    </w:p>
    <w:p w14:paraId="564A497B" w14:textId="77777777" w:rsidR="00B70709" w:rsidRDefault="00B70709" w:rsidP="00B70709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      2) odbije da potpiše ugovor o javnoj nabavci ili okvirni sporazum.</w:t>
      </w:r>
    </w:p>
    <w:bookmarkEnd w:id="12"/>
    <w:p w14:paraId="7AF1C521" w14:textId="77777777" w:rsidR="00B70709" w:rsidRDefault="00B70709" w:rsidP="00B70709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8246DD6" w14:textId="77777777" w:rsidR="00B70709" w:rsidRDefault="00B70709" w:rsidP="00B707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TAJNOST PODATAKA</w:t>
      </w:r>
      <w:bookmarkEnd w:id="11"/>
    </w:p>
    <w:p w14:paraId="1896857C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</w:p>
    <w:p w14:paraId="618B983F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Tenderska dokumentacija sadrži tajne podatke</w:t>
      </w:r>
    </w:p>
    <w:p w14:paraId="435C9D8D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314FCF1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ne</w:t>
      </w:r>
    </w:p>
    <w:p w14:paraId="673897C5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da</w:t>
      </w:r>
    </w:p>
    <w:p w14:paraId="012341D4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0A10CA6" w14:textId="77777777" w:rsidR="00B70709" w:rsidRDefault="00B70709" w:rsidP="00B707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3" w:name="_Toc62730564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ZA SAČINJAVANJE PONUDE</w:t>
      </w:r>
      <w:bookmarkEnd w:id="13"/>
    </w:p>
    <w:p w14:paraId="7D6F23B4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BB9AF2C" w14:textId="77777777" w:rsidR="00B70709" w:rsidRDefault="00B70709" w:rsidP="00B70709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14" w:name="_Hlk125620755"/>
      <w:r>
        <w:rPr>
          <w:rFonts w:ascii="Times New Roman" w:hAnsi="Times New Roman" w:cs="Times New Roman"/>
          <w:sz w:val="24"/>
          <w:szCs w:val="24"/>
          <w:lang w:val="sr-Latn-ME"/>
        </w:rPr>
        <w:t>Ponuda se sačinjava i podnosi u elektronskom obliku.</w:t>
      </w:r>
    </w:p>
    <w:p w14:paraId="0D81EB5A" w14:textId="77777777" w:rsidR="00B70709" w:rsidRDefault="00B70709" w:rsidP="00B70709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Dokazi iz člana 120 stav 16 tač. 3, 4 i 5 Zakona o javnim nabavkama podnose se putem ESJN u elektronskom obliku ili kao skenirana kopija originala.</w:t>
      </w:r>
    </w:p>
    <w:bookmarkEnd w:id="14"/>
    <w:p w14:paraId="4C2E904B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31627AB8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A0AA6C8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Ponuđač je dužan da tačno i nedvosmisleno popuni 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14:paraId="75AD1A80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0CDE8428" w14:textId="77777777" w:rsidR="00B70709" w:rsidRDefault="00B70709" w:rsidP="00B707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5" w:name="_Toc62730565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ZAKLJUČIVANJA I IZMJENE UGOVORA O JAVNOJ NABAVCI</w:t>
      </w:r>
      <w:bookmarkEnd w:id="15"/>
    </w:p>
    <w:p w14:paraId="4F80BC7C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14:paraId="18CBC59A" w14:textId="77777777" w:rsidR="00B70709" w:rsidRDefault="00B70709" w:rsidP="00B70709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5C6875A4" w14:textId="77777777" w:rsidR="00B70709" w:rsidRDefault="00B70709" w:rsidP="00B70709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E760678" w14:textId="77777777" w:rsidR="00B70709" w:rsidRDefault="00B70709" w:rsidP="00B7070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9"/>
      </w:r>
    </w:p>
    <w:p w14:paraId="00E30709" w14:textId="77777777" w:rsidR="00B70709" w:rsidRDefault="00B70709" w:rsidP="00B70709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>
        <w:rPr>
          <w:rFonts w:ascii="Times New Roman" w:hAnsi="Times New Roman" w:cs="Times New Roman"/>
          <w:sz w:val="24"/>
          <w:szCs w:val="24"/>
          <w:lang w:val="sr-Latn-CS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209184CA" w14:textId="77777777" w:rsidR="00B70709" w:rsidRDefault="00B70709" w:rsidP="00B7070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Ugovor o javnoj nabavci koji je zaključen uz kršenje antikorupcijskog pravila u skladu sa odredbama člana 38 ZJN (Sl.list Crne Gore br. 74/19 i 03/23) ništav je.</w:t>
      </w:r>
    </w:p>
    <w:p w14:paraId="09A00CC8" w14:textId="77777777" w:rsidR="00B70709" w:rsidRDefault="00B70709" w:rsidP="00B70709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5C171A00" w14:textId="77777777" w:rsidR="00B70709" w:rsidRDefault="00B70709" w:rsidP="00B70709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Za sve što nije predviđeno ovim ugovorom primjenjuju se odredbe Zakona o obligacionim odnosima i drugih pozitivnih propisa Crne Gore.</w:t>
      </w:r>
    </w:p>
    <w:p w14:paraId="7D4D632D" w14:textId="77777777" w:rsidR="00B70709" w:rsidRDefault="00B70709" w:rsidP="00B70709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Ugovorne strane su saglasne da eventualne sporove povodom ovog ugovora rješavaju sporazumom. U protivnom, spor će rješavati nadležni sud u Podgorici</w:t>
      </w:r>
      <w:r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1CE2B088" w14:textId="77777777" w:rsidR="00B70709" w:rsidRDefault="00B70709" w:rsidP="00B70709">
      <w:pPr>
        <w:jc w:val="both"/>
        <w:rPr>
          <w:rFonts w:ascii="Times New Roman" w:hAnsi="Times New Roman" w:cs="Times New Roman"/>
          <w:bCs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Izvođač</w:t>
      </w:r>
      <w:r>
        <w:rPr>
          <w:rFonts w:ascii="Times New Roman" w:hAnsi="Times New Roman" w:cs="Times New Roman"/>
          <w:bCs/>
          <w:sz w:val="24"/>
          <w:szCs w:val="24"/>
          <w:lang w:val="sl-SI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3F9B1C8F" w14:textId="77777777" w:rsidR="00B70709" w:rsidRDefault="00B70709" w:rsidP="00B70709">
      <w:pPr>
        <w:jc w:val="both"/>
        <w:rPr>
          <w:rFonts w:ascii="Times New Roman" w:hAnsi="Times New Roman" w:cs="Times New Roman"/>
          <w:bCs/>
          <w:sz w:val="24"/>
          <w:szCs w:val="24"/>
          <w:lang w:val="sl-SI"/>
        </w:rPr>
      </w:pPr>
      <w:r>
        <w:rPr>
          <w:rFonts w:ascii="Times New Roman" w:hAnsi="Times New Roman" w:cs="Times New Roman"/>
          <w:bCs/>
          <w:sz w:val="24"/>
          <w:szCs w:val="24"/>
          <w:lang w:val="sl-SI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 xml:space="preserve"> Ugovor </w:t>
      </w:r>
      <w:r>
        <w:rPr>
          <w:rFonts w:ascii="Times New Roman" w:hAnsi="Times New Roman" w:cs="Times New Roman"/>
          <w:sz w:val="24"/>
          <w:szCs w:val="24"/>
          <w:lang w:val="sl-SI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>.</w:t>
      </w:r>
    </w:p>
    <w:p w14:paraId="3CA37AE8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6AEF1C4" w14:textId="77777777" w:rsidR="00B70709" w:rsidRDefault="00B70709" w:rsidP="00B707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6" w:name="_Toc62730566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6"/>
    </w:p>
    <w:p w14:paraId="607DE416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8A411CF" w14:textId="77777777" w:rsidR="00B70709" w:rsidRDefault="00B70709" w:rsidP="00B707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94C08AB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4F5531F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3282C5A6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DE52EAB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Zahtjev se podnosi isključivo putem ESJN-a.</w:t>
      </w:r>
    </w:p>
    <w:p w14:paraId="3C3C4D42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06CAF78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4948E46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222DAB0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E2C61D0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BCB94B8" w14:textId="2C576063" w:rsidR="00B70709" w:rsidRDefault="0003725D" w:rsidP="00B707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7" w:name="_Toc416180136"/>
      <w:bookmarkStart w:id="18" w:name="_Toc508349235"/>
      <w:bookmarkStart w:id="19" w:name="_Toc62730567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I</w:t>
      </w:r>
      <w:r w:rsidR="00B70709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ZJAVA NARUČIOCA O NEPOSTOJANJU SUKOBA INTERESA</w:t>
      </w:r>
      <w:bookmarkEnd w:id="17"/>
      <w:bookmarkEnd w:id="18"/>
      <w:bookmarkEnd w:id="19"/>
    </w:p>
    <w:p w14:paraId="5C153E8B" w14:textId="77777777" w:rsidR="00B70709" w:rsidRDefault="00B70709" w:rsidP="00B7070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Latn-ME"/>
        </w:rPr>
      </w:pPr>
    </w:p>
    <w:p w14:paraId="360D4352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sr-Latn-ME"/>
        </w:rPr>
        <w:t>Opština Ulcinj</w:t>
      </w:r>
    </w:p>
    <w:p w14:paraId="35DC7F0D" w14:textId="429E2649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: 1</w:t>
      </w:r>
      <w:r w:rsidR="00DA28C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/24-01-426/24-</w:t>
      </w:r>
      <w:r w:rsidR="00DA28C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1216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/2</w:t>
      </w:r>
    </w:p>
    <w:p w14:paraId="73D319D5" w14:textId="1F741525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Mjesto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datum: Ulcinj, </w:t>
      </w:r>
      <w:r w:rsidR="00DA28C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.0</w:t>
      </w:r>
      <w:r w:rsidR="00DA28C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.2024.godine</w:t>
      </w:r>
    </w:p>
    <w:p w14:paraId="0492E4B6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125CD5FD" w14:textId="77777777" w:rsidR="00B70709" w:rsidRDefault="00B70709" w:rsidP="00B7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38471648" w14:textId="2FDB1363" w:rsidR="00B70709" w:rsidRDefault="00B70709" w:rsidP="00627BBF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U skladu sa članom 43 stav 1 Zakona o javnim nabavkama („Službeni list CG”, br.74/19 i 03/23), </w:t>
      </w:r>
    </w:p>
    <w:p w14:paraId="1A2E891F" w14:textId="77777777" w:rsidR="00B70709" w:rsidRDefault="00B70709" w:rsidP="00B7070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64F3040" w14:textId="77777777" w:rsidR="00B70709" w:rsidRDefault="00B70709" w:rsidP="00B70709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Izjavljujem</w:t>
      </w:r>
    </w:p>
    <w:p w14:paraId="26FAAD64" w14:textId="77777777" w:rsidR="00B70709" w:rsidRDefault="00B70709" w:rsidP="00B7070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9DA9A42" w14:textId="76F000FB" w:rsidR="00B70709" w:rsidRDefault="00B70709" w:rsidP="00B7070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da u postupku javne nabavke redni broj </w:t>
      </w:r>
      <w:r w:rsidR="00DA28CE">
        <w:rPr>
          <w:rFonts w:ascii="Times New Roman" w:eastAsia="Times New Roman" w:hAnsi="Times New Roman" w:cs="Times New Roman"/>
          <w:sz w:val="24"/>
          <w:szCs w:val="24"/>
          <w:lang w:val="sr-Latn-ME"/>
        </w:rPr>
        <w:t>61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iz Plana javnih nabavki broj 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br/>
      </w:r>
      <w:r>
        <w:rPr>
          <w:rFonts w:ascii="Arial" w:hAnsi="Arial" w:cs="Arial"/>
          <w:color w:val="000000"/>
          <w:lang w:val="sr-Latn-CS"/>
        </w:rPr>
        <w:t xml:space="preserve">01-426/24-135/1 </w:t>
      </w:r>
      <w:r>
        <w:rPr>
          <w:rFonts w:ascii="Arial" w:hAnsi="Arial" w:cs="Arial"/>
          <w:color w:val="000000"/>
        </w:rPr>
        <w:t>od</w:t>
      </w:r>
      <w:r>
        <w:rPr>
          <w:rFonts w:ascii="Arial" w:hAnsi="Arial" w:cs="Arial"/>
          <w:color w:val="000000"/>
          <w:lang w:val="sr-Latn-CS"/>
        </w:rPr>
        <w:t xml:space="preserve"> 30.01.2024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val="sr-Latn-ME"/>
        </w:rPr>
        <w:t>. godine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za nabavku – </w:t>
      </w:r>
      <w:proofErr w:type="spellStart"/>
      <w:r w:rsidR="00DA28CE">
        <w:rPr>
          <w:rFonts w:ascii="Arial" w:hAnsi="Arial" w:cs="Arial"/>
          <w:spacing w:val="20"/>
        </w:rPr>
        <w:t>sanacija</w:t>
      </w:r>
      <w:proofErr w:type="spellEnd"/>
      <w:r w:rsidR="00DA28CE">
        <w:rPr>
          <w:rFonts w:ascii="Arial" w:hAnsi="Arial" w:cs="Arial"/>
          <w:spacing w:val="20"/>
        </w:rPr>
        <w:t xml:space="preserve"> </w:t>
      </w:r>
      <w:proofErr w:type="spellStart"/>
      <w:r w:rsidR="00DA28CE">
        <w:rPr>
          <w:rFonts w:ascii="Arial" w:hAnsi="Arial" w:cs="Arial"/>
          <w:spacing w:val="20"/>
        </w:rPr>
        <w:t>oštećenih</w:t>
      </w:r>
      <w:proofErr w:type="spellEnd"/>
      <w:r w:rsidR="00DA28CE">
        <w:rPr>
          <w:rFonts w:ascii="Arial" w:hAnsi="Arial" w:cs="Arial"/>
          <w:spacing w:val="20"/>
        </w:rPr>
        <w:t xml:space="preserve"> </w:t>
      </w:r>
      <w:proofErr w:type="spellStart"/>
      <w:r w:rsidR="00DA28CE">
        <w:rPr>
          <w:rFonts w:ascii="Arial" w:hAnsi="Arial" w:cs="Arial"/>
          <w:spacing w:val="20"/>
        </w:rPr>
        <w:t>puteva</w:t>
      </w:r>
      <w:proofErr w:type="spellEnd"/>
      <w:r w:rsidR="00DA28CE">
        <w:rPr>
          <w:rFonts w:ascii="Arial" w:hAnsi="Arial" w:cs="Arial"/>
          <w:spacing w:val="20"/>
        </w:rPr>
        <w:t xml:space="preserve"> u </w:t>
      </w:r>
      <w:proofErr w:type="spellStart"/>
      <w:r w:rsidR="00DA28CE">
        <w:rPr>
          <w:rFonts w:ascii="Arial" w:hAnsi="Arial" w:cs="Arial"/>
          <w:spacing w:val="20"/>
        </w:rPr>
        <w:t>naseljima</w:t>
      </w:r>
      <w:proofErr w:type="spellEnd"/>
      <w:r w:rsidR="00DA28CE">
        <w:rPr>
          <w:rFonts w:ascii="Arial" w:hAnsi="Arial" w:cs="Arial"/>
          <w:spacing w:val="20"/>
        </w:rPr>
        <w:t xml:space="preserve"> </w:t>
      </w:r>
      <w:proofErr w:type="spellStart"/>
      <w:r w:rsidR="00DA28CE">
        <w:rPr>
          <w:rFonts w:ascii="Arial" w:hAnsi="Arial" w:cs="Arial"/>
          <w:spacing w:val="20"/>
        </w:rPr>
        <w:t>Bijela</w:t>
      </w:r>
      <w:proofErr w:type="spellEnd"/>
      <w:r w:rsidR="00DA28CE">
        <w:rPr>
          <w:rFonts w:ascii="Arial" w:hAnsi="Arial" w:cs="Arial"/>
          <w:spacing w:val="20"/>
        </w:rPr>
        <w:t xml:space="preserve"> Gora, Kodra, </w:t>
      </w:r>
      <w:proofErr w:type="spellStart"/>
      <w:r w:rsidR="00DA28CE">
        <w:rPr>
          <w:rFonts w:ascii="Arial" w:hAnsi="Arial" w:cs="Arial"/>
          <w:spacing w:val="20"/>
        </w:rPr>
        <w:t>i</w:t>
      </w:r>
      <w:proofErr w:type="spellEnd"/>
      <w:r w:rsidR="00DA28CE">
        <w:rPr>
          <w:rFonts w:ascii="Arial" w:hAnsi="Arial" w:cs="Arial"/>
          <w:spacing w:val="20"/>
        </w:rPr>
        <w:t xml:space="preserve"> </w:t>
      </w:r>
      <w:proofErr w:type="spellStart"/>
      <w:r w:rsidR="00DA28CE">
        <w:rPr>
          <w:rFonts w:ascii="Arial" w:hAnsi="Arial" w:cs="Arial"/>
          <w:spacing w:val="20"/>
        </w:rPr>
        <w:t>Totoši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525CDA60" w14:textId="77777777" w:rsidR="00B70709" w:rsidRDefault="00B70709" w:rsidP="00B7070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F326D37" w14:textId="44939182" w:rsidR="00B70709" w:rsidRDefault="00B70709" w:rsidP="00B7070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Ovla</w:t>
      </w:r>
      <w:r>
        <w:rPr>
          <w:rFonts w:ascii="Times New Roman" w:hAnsi="Times New Roman" w:cs="Times New Roman"/>
          <w:color w:val="000000"/>
          <w:lang w:val="sr-Latn-CS"/>
        </w:rPr>
        <w:t>šć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eno</w:t>
      </w:r>
      <w:proofErr w:type="spellEnd"/>
      <w:r>
        <w:rPr>
          <w:rFonts w:ascii="Times New Roman" w:hAnsi="Times New Roman" w:cs="Times New Roman"/>
          <w:color w:val="000000"/>
          <w:lang w:val="sr-Latn-C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lice</w:t>
      </w:r>
      <w:r>
        <w:rPr>
          <w:rFonts w:ascii="Times New Roman" w:hAnsi="Times New Roman" w:cs="Times New Roman"/>
          <w:color w:val="000000"/>
          <w:lang w:val="sr-Latn-C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naru</w:t>
      </w:r>
      <w:proofErr w:type="spellEnd"/>
      <w:r>
        <w:rPr>
          <w:rFonts w:ascii="Times New Roman" w:hAnsi="Times New Roman" w:cs="Times New Roman"/>
          <w:color w:val="000000"/>
          <w:lang w:val="sr-Latn-CS"/>
        </w:rPr>
        <w:t>č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ioca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                                                                        </w:t>
      </w:r>
      <w:proofErr w:type="spellStart"/>
      <w:r w:rsidR="00037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Genci</w:t>
      </w:r>
      <w:proofErr w:type="spellEnd"/>
      <w:r w:rsidR="00037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Nimanbegu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</w:t>
      </w:r>
    </w:p>
    <w:p w14:paraId="5C94B6BD" w14:textId="77777777" w:rsidR="00B70709" w:rsidRDefault="00B70709" w:rsidP="00B7070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</w:t>
      </w:r>
    </w:p>
    <w:p w14:paraId="50334FBE" w14:textId="77777777" w:rsidR="00B70709" w:rsidRDefault="00B70709" w:rsidP="00B70709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___________________</w:t>
      </w:r>
    </w:p>
    <w:p w14:paraId="5B87191E" w14:textId="77777777" w:rsidR="00B70709" w:rsidRDefault="00B70709" w:rsidP="00B7070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</w:p>
    <w:p w14:paraId="68DB7FB8" w14:textId="77777777" w:rsidR="00B70709" w:rsidRDefault="00B70709" w:rsidP="00B7070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7BF9E4B" w14:textId="6660EFC4" w:rsidR="00B70709" w:rsidRDefault="00B70709" w:rsidP="00B7070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Službenik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javne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nabavke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                                                                             Nail Bajri                                                                               </w:t>
      </w:r>
    </w:p>
    <w:p w14:paraId="1D288508" w14:textId="77777777" w:rsidR="00B70709" w:rsidRDefault="00B70709" w:rsidP="00B7070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368438F5" w14:textId="77777777" w:rsidR="00B70709" w:rsidRDefault="00B70709" w:rsidP="00B7070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___________________</w:t>
      </w:r>
    </w:p>
    <w:p w14:paraId="0989D990" w14:textId="77777777" w:rsidR="00B70709" w:rsidRDefault="00B70709" w:rsidP="00B7070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086C1287" w14:textId="77777777" w:rsidR="00B70709" w:rsidRDefault="00B70709" w:rsidP="00B7070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50F74C6" w14:textId="22F3D488" w:rsidR="00B70709" w:rsidRDefault="00B70709" w:rsidP="00B7070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Lice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učestvovalo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planiranju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javne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nabavke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                           </w:t>
      </w:r>
      <w:r w:rsidR="00DA28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</w:t>
      </w:r>
      <w:r w:rsidR="00DA28CE">
        <w:rPr>
          <w:rFonts w:ascii="Arial" w:hAnsi="Arial" w:cs="Arial"/>
          <w:color w:val="000000"/>
        </w:rPr>
        <w:t>Leart Taipi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</w:t>
      </w:r>
    </w:p>
    <w:p w14:paraId="2CFF9E75" w14:textId="77777777" w:rsidR="00B70709" w:rsidRDefault="00B70709" w:rsidP="00B70709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___________________</w:t>
      </w:r>
    </w:p>
    <w:p w14:paraId="656EAFC4" w14:textId="77777777" w:rsidR="00B70709" w:rsidRDefault="00B70709" w:rsidP="00B7070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6259D40F" w14:textId="77777777" w:rsidR="00B70709" w:rsidRDefault="00B70709" w:rsidP="00B7070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Predsjednik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komisije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sprovođenje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javne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nabavke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                  Nail Bajri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   </w:t>
      </w:r>
    </w:p>
    <w:p w14:paraId="2B2925D5" w14:textId="77777777" w:rsidR="00B70709" w:rsidRDefault="00B70709" w:rsidP="00B70709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</w:t>
      </w:r>
    </w:p>
    <w:p w14:paraId="649D22CF" w14:textId="77777777" w:rsidR="00B70709" w:rsidRDefault="00B70709" w:rsidP="00B7070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</w:p>
    <w:p w14:paraId="7B4D5582" w14:textId="77777777" w:rsidR="00B70709" w:rsidRDefault="00B70709" w:rsidP="00B7070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60D65529" w14:textId="77777777" w:rsidR="00B70709" w:rsidRDefault="00B70709" w:rsidP="00B7070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Član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komisije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sprovođenje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javne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nabavk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:                      Almir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Molabećirović</w:t>
      </w:r>
      <w:proofErr w:type="spellEnd"/>
    </w:p>
    <w:p w14:paraId="198DE654" w14:textId="77777777" w:rsidR="00B70709" w:rsidRDefault="00B70709" w:rsidP="00B70709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___________________</w:t>
      </w:r>
    </w:p>
    <w:p w14:paraId="73C9F596" w14:textId="77777777" w:rsidR="00B70709" w:rsidRDefault="00B70709" w:rsidP="00B7070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</w:p>
    <w:p w14:paraId="25DF69DD" w14:textId="77777777" w:rsidR="00B70709" w:rsidRDefault="00B70709" w:rsidP="00B70709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                  </w:t>
      </w:r>
    </w:p>
    <w:p w14:paraId="06ED0C32" w14:textId="77777777" w:rsidR="00B70709" w:rsidRDefault="00B70709" w:rsidP="00B7070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Član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komisije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sprovođenje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javne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nabavk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: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Senaid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Nimanbegu</w:t>
      </w:r>
    </w:p>
    <w:p w14:paraId="4EF98386" w14:textId="77777777" w:rsidR="00B70709" w:rsidRDefault="00B70709" w:rsidP="00B7070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</w:p>
    <w:p w14:paraId="55378FB5" w14:textId="77777777" w:rsidR="00B70709" w:rsidRDefault="00B70709" w:rsidP="00B707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____________________</w:t>
      </w:r>
    </w:p>
    <w:p w14:paraId="4F90FF66" w14:textId="77777777" w:rsidR="00B70709" w:rsidRDefault="00B70709" w:rsidP="00B707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val="sr-Latn-ME"/>
        </w:rPr>
      </w:pPr>
      <w:bookmarkStart w:id="20" w:name="_Toc62730568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UPUTSTVO O PRAVNOM SREDSTVU</w:t>
      </w:r>
      <w:bookmarkEnd w:id="20"/>
    </w:p>
    <w:p w14:paraId="08A2D46F" w14:textId="77777777" w:rsidR="00B70709" w:rsidRDefault="00B70709" w:rsidP="00B70709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9BC5AC6" w14:textId="77777777" w:rsidR="00B70709" w:rsidRDefault="00B70709" w:rsidP="00B7070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79F33D76" w14:textId="77777777" w:rsidR="00B70709" w:rsidRDefault="00B70709" w:rsidP="00B70709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389C86A" w14:textId="77777777" w:rsidR="00B70709" w:rsidRDefault="00B70709" w:rsidP="00B707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57DA3764" w14:textId="77777777" w:rsidR="00B70709" w:rsidRDefault="00B70709" w:rsidP="00B707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98BC999" w14:textId="77777777" w:rsidR="00B70709" w:rsidRDefault="00B70709" w:rsidP="00B707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2C1DD5B" w14:textId="77777777" w:rsidR="00B70709" w:rsidRDefault="00B70709" w:rsidP="00B7070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255BFAE" w14:textId="77777777" w:rsidR="00B70709" w:rsidRDefault="00B70709" w:rsidP="00B7070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EA744F6" w14:textId="77777777" w:rsidR="00B70709" w:rsidRDefault="00B70709" w:rsidP="00B7070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E218FF4" w14:textId="749E0042" w:rsidR="00DE3B40" w:rsidRDefault="00B70709" w:rsidP="00627BBF">
      <w:pPr>
        <w:tabs>
          <w:tab w:val="left" w:pos="5760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r-Latn-ME"/>
          </w:rPr>
          <w:t>http://www.kontrola-nabavki.me/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.“.</w:t>
      </w:r>
    </w:p>
    <w:sectPr w:rsidR="00DE3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9531B" w14:textId="77777777" w:rsidR="00FA30D0" w:rsidRDefault="00FA30D0" w:rsidP="00B70709">
      <w:pPr>
        <w:spacing w:after="0" w:line="240" w:lineRule="auto"/>
      </w:pPr>
      <w:r>
        <w:separator/>
      </w:r>
    </w:p>
  </w:endnote>
  <w:endnote w:type="continuationSeparator" w:id="0">
    <w:p w14:paraId="3CBAB5CF" w14:textId="77777777" w:rsidR="00FA30D0" w:rsidRDefault="00FA30D0" w:rsidP="00B7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473E6" w14:textId="77777777" w:rsidR="00FA30D0" w:rsidRDefault="00FA30D0" w:rsidP="00B70709">
      <w:pPr>
        <w:spacing w:after="0" w:line="240" w:lineRule="auto"/>
      </w:pPr>
      <w:r>
        <w:separator/>
      </w:r>
    </w:p>
  </w:footnote>
  <w:footnote w:type="continuationSeparator" w:id="0">
    <w:p w14:paraId="2B7E8A39" w14:textId="77777777" w:rsidR="00FA30D0" w:rsidRDefault="00FA30D0" w:rsidP="00B70709">
      <w:pPr>
        <w:spacing w:after="0" w:line="240" w:lineRule="auto"/>
      </w:pPr>
      <w:r>
        <w:continuationSeparator/>
      </w:r>
    </w:p>
  </w:footnote>
  <w:footnote w:id="1">
    <w:p w14:paraId="63D009AA" w14:textId="77777777" w:rsidR="00B70709" w:rsidRDefault="00B70709" w:rsidP="00B7070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3F0FA2B6" w14:textId="77777777" w:rsidR="00B70709" w:rsidRDefault="00B70709" w:rsidP="00B7070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55E205CB" w14:textId="77777777" w:rsidR="00B70709" w:rsidRDefault="00B70709" w:rsidP="00B7070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</w:t>
      </w:r>
      <w:r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5B05293E" w14:textId="77777777" w:rsidR="00B70709" w:rsidRDefault="00B70709" w:rsidP="00B7070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700C09F6" w14:textId="77777777" w:rsidR="00B70709" w:rsidRDefault="00B70709" w:rsidP="00B7070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8E7056D" w14:textId="77777777" w:rsidR="00B70709" w:rsidRDefault="00B70709" w:rsidP="00B7070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</w:t>
      </w:r>
      <w:r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71C7DF2A" w14:textId="77777777" w:rsidR="00B70709" w:rsidRDefault="00B70709" w:rsidP="00B7070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Ukoliko </w:t>
      </w:r>
      <w:r>
        <w:rPr>
          <w:rFonts w:ascii="Arial" w:hAnsi="Arial" w:cs="Arial"/>
          <w:sz w:val="14"/>
          <w:szCs w:val="16"/>
          <w:lang w:val="sr-Latn-ME"/>
        </w:rPr>
        <w:t>je predmet nabavke podijenjen na partije ovaj dio brisati</w:t>
      </w:r>
    </w:p>
  </w:footnote>
  <w:footnote w:id="7">
    <w:p w14:paraId="1BC953C8" w14:textId="77777777" w:rsidR="00B70709" w:rsidRDefault="00B70709" w:rsidP="00B7070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</w:t>
      </w:r>
      <w:r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14:paraId="159FED82" w14:textId="77777777" w:rsidR="00B70709" w:rsidRDefault="00B70709" w:rsidP="00B7070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33676380" w14:textId="77777777" w:rsidR="00B70709" w:rsidRDefault="00B70709" w:rsidP="00B70709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656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422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276257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2234703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76682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9316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73967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975403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1653757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09"/>
    <w:rsid w:val="0003725D"/>
    <w:rsid w:val="000C3817"/>
    <w:rsid w:val="005F21D7"/>
    <w:rsid w:val="00627BBF"/>
    <w:rsid w:val="007714DB"/>
    <w:rsid w:val="00B70709"/>
    <w:rsid w:val="00DA28CE"/>
    <w:rsid w:val="00DE3B40"/>
    <w:rsid w:val="00FA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82F2D"/>
  <w15:chartTrackingRefBased/>
  <w15:docId w15:val="{3D99BB74-D749-442D-BA17-95F7FA4AE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709"/>
    <w:pPr>
      <w:spacing w:line="256" w:lineRule="auto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7070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070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B70709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B707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9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2003</Words>
  <Characters>11423</Characters>
  <Application>Microsoft Office Word</Application>
  <DocSecurity>0</DocSecurity>
  <Lines>95</Lines>
  <Paragraphs>26</Paragraphs>
  <ScaleCrop>false</ScaleCrop>
  <Company/>
  <LinksUpToDate>false</LinksUpToDate>
  <CharactersWithSpaces>13400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7</cp:revision>
  <dcterms:created xsi:type="dcterms:W3CDTF">2024-08-15T12:33:00Z</dcterms:created>
  <dcterms:modified xsi:type="dcterms:W3CDTF">2024-08-15T12:40:00Z</dcterms:modified>
</cp:coreProperties>
</file>