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6CBBDA" w14:textId="77777777" w:rsidR="00EC15EC" w:rsidRPr="000C6F69" w:rsidRDefault="009C7913" w:rsidP="00A92203">
      <w:pPr>
        <w:spacing w:line="276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 xml:space="preserve">OBRAZAC 1  </w:t>
      </w:r>
    </w:p>
    <w:p w14:paraId="7E6F869D" w14:textId="77777777" w:rsidR="00EC15EC" w:rsidRPr="000C6F69" w:rsidRDefault="00EC15EC" w:rsidP="00A92203">
      <w:pPr>
        <w:spacing w:line="276" w:lineRule="auto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178C2EF2" w14:textId="77777777" w:rsidR="00EC15EC" w:rsidRPr="000C6F69" w:rsidRDefault="009C7913" w:rsidP="00A92203">
      <w:pPr>
        <w:tabs>
          <w:tab w:val="left" w:pos="1702"/>
          <w:tab w:val="left" w:pos="4820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hAnsi="Times New Roman" w:cs="Times New Roman"/>
          <w:color w:val="000000"/>
          <w:sz w:val="24"/>
          <w:szCs w:val="24"/>
          <w:u w:val="single"/>
          <w:lang w:val="sr-Latn-ME"/>
        </w:rPr>
        <w:t>Prijestonica Cetinje</w:t>
      </w:r>
    </w:p>
    <w:p w14:paraId="77F1C1C4" w14:textId="2F19078E" w:rsidR="00EC15EC" w:rsidRPr="000C6F69" w:rsidRDefault="009C7913" w:rsidP="00A9220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Broj iz evidencije postupaka javnih nabavki: </w:t>
      </w:r>
      <w:r w:rsidR="00A92203" w:rsidRPr="000C6F69">
        <w:rPr>
          <w:rFonts w:ascii="Times New Roman" w:eastAsia="Times New Roman" w:hAnsi="Times New Roman" w:cs="Times New Roman"/>
          <w:sz w:val="24"/>
          <w:szCs w:val="24"/>
          <w:lang w:val="sr-Latn-ME"/>
        </w:rPr>
        <w:t>01-426/2</w:t>
      </w:r>
      <w:r w:rsidR="00014F7E">
        <w:rPr>
          <w:rFonts w:ascii="Times New Roman" w:eastAsia="Times New Roman" w:hAnsi="Times New Roman" w:cs="Times New Roman"/>
          <w:sz w:val="24"/>
          <w:szCs w:val="24"/>
          <w:lang w:val="sr-Latn-ME"/>
        </w:rPr>
        <w:t>4-</w:t>
      </w:r>
      <w:r w:rsidR="007079E0">
        <w:rPr>
          <w:rFonts w:ascii="Times New Roman" w:eastAsia="Times New Roman" w:hAnsi="Times New Roman" w:cs="Times New Roman"/>
          <w:sz w:val="24"/>
          <w:szCs w:val="24"/>
          <w:lang w:val="sr-Latn-ME"/>
        </w:rPr>
        <w:t>1</w:t>
      </w:r>
      <w:r w:rsidR="00DA77B3">
        <w:rPr>
          <w:rFonts w:ascii="Times New Roman" w:eastAsia="Times New Roman" w:hAnsi="Times New Roman" w:cs="Times New Roman"/>
          <w:sz w:val="24"/>
          <w:szCs w:val="24"/>
          <w:lang w:val="sr-Latn-ME"/>
        </w:rPr>
        <w:t>9</w:t>
      </w:r>
      <w:r w:rsidR="00022042">
        <w:rPr>
          <w:rFonts w:ascii="Times New Roman" w:eastAsia="Times New Roman" w:hAnsi="Times New Roman" w:cs="Times New Roman"/>
          <w:sz w:val="24"/>
          <w:szCs w:val="24"/>
          <w:lang w:val="sr-Latn-ME"/>
        </w:rPr>
        <w:t>1</w:t>
      </w:r>
      <w:r w:rsidR="00DA77B3">
        <w:rPr>
          <w:rFonts w:ascii="Times New Roman" w:eastAsia="Times New Roman" w:hAnsi="Times New Roman" w:cs="Times New Roman"/>
          <w:sz w:val="24"/>
          <w:szCs w:val="24"/>
          <w:lang w:val="sr-Latn-ME"/>
        </w:rPr>
        <w:t>8</w:t>
      </w:r>
      <w:r w:rsidR="00D77DAD">
        <w:rPr>
          <w:rFonts w:ascii="Times New Roman" w:eastAsia="Times New Roman" w:hAnsi="Times New Roman" w:cs="Times New Roman"/>
          <w:sz w:val="24"/>
          <w:szCs w:val="24"/>
          <w:lang w:val="sr-Latn-ME"/>
        </w:rPr>
        <w:t>/3</w:t>
      </w:r>
    </w:p>
    <w:p w14:paraId="10A383D4" w14:textId="31245258" w:rsidR="00EC15EC" w:rsidRPr="000C6F69" w:rsidRDefault="009C7913" w:rsidP="00A92203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Redni broj iz Plana javnih nabavki: </w:t>
      </w:r>
      <w:r w:rsidR="00F2259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1</w:t>
      </w:r>
      <w:r w:rsidR="0002204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3</w:t>
      </w:r>
      <w:r w:rsidR="00DA77B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1</w:t>
      </w:r>
    </w:p>
    <w:p w14:paraId="6C0506CC" w14:textId="49B59B26" w:rsidR="00EC15EC" w:rsidRPr="000C6F69" w:rsidRDefault="009C7913" w:rsidP="00A92203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Mjesto i datum: Cetinje, </w:t>
      </w:r>
      <w:r w:rsidR="00DA77B3">
        <w:rPr>
          <w:rFonts w:ascii="Times New Roman" w:eastAsia="Times New Roman" w:hAnsi="Times New Roman" w:cs="Times New Roman"/>
          <w:sz w:val="24"/>
          <w:szCs w:val="24"/>
          <w:lang w:val="sr-Latn-ME"/>
        </w:rPr>
        <w:t>08</w:t>
      </w:r>
      <w:r w:rsidR="00F63466">
        <w:rPr>
          <w:rFonts w:ascii="Times New Roman" w:eastAsia="Times New Roman" w:hAnsi="Times New Roman" w:cs="Times New Roman"/>
          <w:sz w:val="24"/>
          <w:szCs w:val="24"/>
          <w:lang w:val="sr-Latn-ME"/>
        </w:rPr>
        <w:t>.</w:t>
      </w:r>
      <w:r w:rsidR="00014F7E">
        <w:rPr>
          <w:rFonts w:ascii="Times New Roman" w:eastAsia="Times New Roman" w:hAnsi="Times New Roman" w:cs="Times New Roman"/>
          <w:sz w:val="24"/>
          <w:szCs w:val="24"/>
          <w:lang w:val="sr-Latn-ME"/>
        </w:rPr>
        <w:t>0</w:t>
      </w:r>
      <w:r w:rsidR="00DA77B3">
        <w:rPr>
          <w:rFonts w:ascii="Times New Roman" w:eastAsia="Times New Roman" w:hAnsi="Times New Roman" w:cs="Times New Roman"/>
          <w:sz w:val="24"/>
          <w:szCs w:val="24"/>
          <w:lang w:val="sr-Latn-ME"/>
        </w:rPr>
        <w:t>8</w:t>
      </w:r>
      <w:r w:rsidR="00A92203" w:rsidRPr="000C6F69">
        <w:rPr>
          <w:rFonts w:ascii="Times New Roman" w:eastAsia="Times New Roman" w:hAnsi="Times New Roman" w:cs="Times New Roman"/>
          <w:sz w:val="24"/>
          <w:szCs w:val="24"/>
          <w:lang w:val="sr-Latn-ME"/>
        </w:rPr>
        <w:t>.202</w:t>
      </w:r>
      <w:r w:rsidR="00014F7E">
        <w:rPr>
          <w:rFonts w:ascii="Times New Roman" w:eastAsia="Times New Roman" w:hAnsi="Times New Roman" w:cs="Times New Roman"/>
          <w:sz w:val="24"/>
          <w:szCs w:val="24"/>
          <w:lang w:val="sr-Latn-ME"/>
        </w:rPr>
        <w:t>4</w:t>
      </w:r>
      <w:r w:rsidR="00A92203" w:rsidRPr="000C6F69">
        <w:rPr>
          <w:rFonts w:ascii="Times New Roman" w:eastAsia="Times New Roman" w:hAnsi="Times New Roman" w:cs="Times New Roman"/>
          <w:sz w:val="24"/>
          <w:szCs w:val="24"/>
          <w:lang w:val="sr-Latn-ME"/>
        </w:rPr>
        <w:t>. godine</w:t>
      </w:r>
    </w:p>
    <w:p w14:paraId="17E2B573" w14:textId="77777777" w:rsidR="00EC15EC" w:rsidRPr="000C6F69" w:rsidRDefault="00EC15EC" w:rsidP="00A92203">
      <w:pPr>
        <w:spacing w:line="276" w:lineRule="auto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6F57C1A2" w14:textId="77777777" w:rsidR="00EC15EC" w:rsidRPr="000C6F69" w:rsidRDefault="00EC15EC" w:rsidP="00A92203">
      <w:pPr>
        <w:spacing w:line="276" w:lineRule="auto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14AC6149" w14:textId="77777777" w:rsidR="00EC15EC" w:rsidRPr="000C6F69" w:rsidRDefault="00EC15EC" w:rsidP="00A92203">
      <w:pPr>
        <w:spacing w:line="276" w:lineRule="auto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341CE3B2" w14:textId="77777777" w:rsidR="00EC15EC" w:rsidRPr="000C6F69" w:rsidRDefault="009C7913" w:rsidP="00A92203">
      <w:pPr>
        <w:tabs>
          <w:tab w:val="left" w:pos="1702"/>
          <w:tab w:val="left" w:pos="4820"/>
        </w:tabs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Na osnovu člana 53 stav 3 Zakona o javnim nabavkama („Službeni list CG“, br. 74/19 i 3/23) </w:t>
      </w:r>
      <w:r w:rsidRPr="000C6F69">
        <w:rPr>
          <w:rFonts w:ascii="Times New Roman" w:hAnsi="Times New Roman" w:cs="Times New Roman"/>
          <w:color w:val="000000"/>
          <w:sz w:val="24"/>
          <w:szCs w:val="24"/>
          <w:u w:val="single"/>
          <w:lang w:val="sr-Latn-ME"/>
        </w:rPr>
        <w:t xml:space="preserve">Prijestonica Cetinje </w:t>
      </w:r>
      <w:r w:rsidRPr="000C6F69">
        <w:rPr>
          <w:rFonts w:ascii="Times New Roman" w:eastAsia="Times New Roman" w:hAnsi="Times New Roman" w:cs="Times New Roman"/>
          <w:sz w:val="24"/>
          <w:szCs w:val="24"/>
          <w:lang w:val="sr-Latn-ME"/>
        </w:rPr>
        <w:t>objavljuje</w:t>
      </w:r>
      <w:r w:rsidRPr="000C6F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 xml:space="preserve">        </w:t>
      </w:r>
    </w:p>
    <w:p w14:paraId="5357E3A7" w14:textId="77777777" w:rsidR="00EC15EC" w:rsidRPr="000C6F69" w:rsidRDefault="00EC15EC" w:rsidP="00A92203">
      <w:pPr>
        <w:tabs>
          <w:tab w:val="left" w:pos="1276"/>
          <w:tab w:val="left" w:pos="3261"/>
        </w:tabs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6DC55C26" w14:textId="77777777" w:rsidR="00EC15EC" w:rsidRPr="000C6F69" w:rsidRDefault="00EC15EC" w:rsidP="00A92203">
      <w:pPr>
        <w:tabs>
          <w:tab w:val="left" w:pos="1276"/>
          <w:tab w:val="left" w:pos="3261"/>
        </w:tabs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476D1FE1" w14:textId="77777777" w:rsidR="00EC15EC" w:rsidRPr="000C6F69" w:rsidRDefault="00EC15EC" w:rsidP="00A92203">
      <w:pPr>
        <w:tabs>
          <w:tab w:val="left" w:pos="1276"/>
          <w:tab w:val="left" w:pos="3261"/>
        </w:tabs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406CE12A" w14:textId="77777777" w:rsidR="00EC15EC" w:rsidRPr="000C6F69" w:rsidRDefault="00EC15EC" w:rsidP="00A92203">
      <w:pPr>
        <w:tabs>
          <w:tab w:val="left" w:pos="1276"/>
          <w:tab w:val="left" w:pos="3261"/>
        </w:tabs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2C06EDB6" w14:textId="77777777" w:rsidR="00EC15EC" w:rsidRPr="000C6F69" w:rsidRDefault="00EC15EC" w:rsidP="00A92203">
      <w:pPr>
        <w:tabs>
          <w:tab w:val="left" w:pos="1276"/>
          <w:tab w:val="left" w:pos="3261"/>
        </w:tabs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20DA36B6" w14:textId="77777777" w:rsidR="00EC15EC" w:rsidRPr="000C6F69" w:rsidRDefault="009C7913" w:rsidP="00A92203">
      <w:pPr>
        <w:tabs>
          <w:tab w:val="left" w:pos="1276"/>
          <w:tab w:val="left" w:pos="326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0C6F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ab/>
      </w:r>
      <w:r w:rsidRPr="000C6F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14:paraId="6E71A48E" w14:textId="77777777" w:rsidR="00EC15EC" w:rsidRPr="000C6F69" w:rsidRDefault="00EC15EC" w:rsidP="00A92203">
      <w:pPr>
        <w:keepNext/>
        <w:spacing w:line="276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18C2BD85" w14:textId="77777777" w:rsidR="00EC15EC" w:rsidRPr="000C6F69" w:rsidRDefault="009C7913" w:rsidP="00A92203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TENDERSKU DOKUMENTACIJU</w:t>
      </w:r>
    </w:p>
    <w:p w14:paraId="01ED5A62" w14:textId="77777777" w:rsidR="00EC15EC" w:rsidRPr="000C6F69" w:rsidRDefault="009C7913" w:rsidP="00A92203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ZA OTVORENI POSTUPAK JAVNE NABAVKE</w:t>
      </w:r>
    </w:p>
    <w:p w14:paraId="248E2113" w14:textId="0E96BB7B" w:rsidR="005F0215" w:rsidRPr="000C6F69" w:rsidRDefault="00DA77B3" w:rsidP="005F0215">
      <w:pPr>
        <w:spacing w:line="276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DA77B3">
        <w:rPr>
          <w:rFonts w:ascii="Times New Roman" w:hAnsi="Times New Roman" w:cs="Times New Roman"/>
          <w:sz w:val="24"/>
          <w:szCs w:val="24"/>
          <w:lang w:val="sr-Latn-ME"/>
        </w:rPr>
        <w:t>Nabavka opreme za unapređenje rada javnih službi – nabavka korišćenog motornog vozila tipa „pick up“</w:t>
      </w:r>
    </w:p>
    <w:p w14:paraId="4DAEBEB9" w14:textId="77777777" w:rsidR="00EC15EC" w:rsidRPr="000C6F69" w:rsidRDefault="009C7913" w:rsidP="00A92203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Predmet nabavke se nabavlja:</w:t>
      </w:r>
    </w:p>
    <w:p w14:paraId="43D7A2B6" w14:textId="77777777" w:rsidR="00EC15EC" w:rsidRPr="000C6F69" w:rsidRDefault="00EC15EC" w:rsidP="00A92203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428A0259" w14:textId="77777777" w:rsidR="00EC15EC" w:rsidRPr="000C6F69" w:rsidRDefault="009C7913" w:rsidP="00A92203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00A8"/>
      </w: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kao cjelina </w:t>
      </w:r>
    </w:p>
    <w:p w14:paraId="4388EF31" w14:textId="77777777" w:rsidR="00EC15EC" w:rsidRPr="000C6F69" w:rsidRDefault="00EC15EC" w:rsidP="00A92203">
      <w:pPr>
        <w:spacing w:line="276" w:lineRule="auto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774D02FD" w14:textId="77777777" w:rsidR="00EC15EC" w:rsidRPr="000C6F69" w:rsidRDefault="00EC15EC" w:rsidP="00A92203">
      <w:pPr>
        <w:spacing w:line="276" w:lineRule="auto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60789C18" w14:textId="77777777" w:rsidR="00EC15EC" w:rsidRPr="000C6F69" w:rsidRDefault="00EC15EC" w:rsidP="00A92203">
      <w:pPr>
        <w:spacing w:line="276" w:lineRule="auto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0E092C0C" w14:textId="77777777" w:rsidR="00EC15EC" w:rsidRPr="000C6F69" w:rsidRDefault="00EC15EC" w:rsidP="00A92203">
      <w:pPr>
        <w:spacing w:line="276" w:lineRule="auto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10EB8E58" w14:textId="77777777" w:rsidR="00EC15EC" w:rsidRPr="000C6F69" w:rsidRDefault="00EC15EC" w:rsidP="00A92203">
      <w:pPr>
        <w:spacing w:line="276" w:lineRule="auto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37C09279" w14:textId="77777777" w:rsidR="00EC15EC" w:rsidRPr="000C6F69" w:rsidRDefault="00EC15EC" w:rsidP="00A92203">
      <w:pPr>
        <w:spacing w:line="276" w:lineRule="auto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71BFF0E3" w14:textId="77777777" w:rsidR="00EC15EC" w:rsidRPr="000C6F69" w:rsidRDefault="00EC15EC" w:rsidP="00A92203">
      <w:pPr>
        <w:spacing w:line="276" w:lineRule="auto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6B8938DC" w14:textId="77777777" w:rsidR="00EC15EC" w:rsidRPr="000C6F69" w:rsidRDefault="00EC15EC" w:rsidP="00A92203">
      <w:pPr>
        <w:spacing w:line="276" w:lineRule="auto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0A574EA1" w14:textId="77777777" w:rsidR="00EC15EC" w:rsidRPr="000C6F69" w:rsidRDefault="00EC15EC" w:rsidP="00A92203">
      <w:pPr>
        <w:spacing w:line="276" w:lineRule="auto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52702FF5" w14:textId="77777777" w:rsidR="00EC15EC" w:rsidRDefault="00EC15EC" w:rsidP="00A92203">
      <w:pPr>
        <w:spacing w:line="276" w:lineRule="auto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121A8C6F" w14:textId="77777777" w:rsidR="00F22596" w:rsidRPr="000C6F69" w:rsidRDefault="00F22596" w:rsidP="00A92203">
      <w:pPr>
        <w:spacing w:line="276" w:lineRule="auto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34ECB00F" w14:textId="77777777" w:rsidR="00EC15EC" w:rsidRPr="000C6F69" w:rsidRDefault="00EC15EC" w:rsidP="00A92203">
      <w:pPr>
        <w:spacing w:line="276" w:lineRule="auto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772AF20F" w14:textId="77777777" w:rsidR="00EC15EC" w:rsidRPr="000C6F69" w:rsidRDefault="009C7913" w:rsidP="00A92203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720"/>
        </w:tabs>
        <w:spacing w:before="240" w:after="160" w:line="276" w:lineRule="auto"/>
        <w:ind w:left="1440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D9D9D9"/>
          <w:lang w:val="sr-Latn-ME"/>
        </w:rPr>
      </w:pPr>
      <w:bookmarkStart w:id="0" w:name="_Toc62730553"/>
      <w:r w:rsidRPr="000C6F6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D9D9D9"/>
          <w:lang w:val="sr-Latn-ME"/>
        </w:rPr>
        <w:lastRenderedPageBreak/>
        <w:t>POZIV ZA NADMETANJE</w:t>
      </w: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  <w:vertAlign w:val="superscript"/>
          <w:lang w:val="sr-Latn-ME"/>
        </w:rPr>
        <w:footnoteReference w:id="1"/>
      </w:r>
      <w:bookmarkEnd w:id="0"/>
      <w:r w:rsidRPr="000C6F6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D9D9D9"/>
          <w:lang w:val="sr-Latn-ME"/>
        </w:rPr>
        <w:t xml:space="preserve"> </w:t>
      </w:r>
    </w:p>
    <w:p w14:paraId="459515A5" w14:textId="77777777" w:rsidR="00EC15EC" w:rsidRPr="000C6F69" w:rsidRDefault="009C7913" w:rsidP="00A92203">
      <w:pPr>
        <w:spacing w:line="276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ab/>
      </w:r>
    </w:p>
    <w:p w14:paraId="036C3FE0" w14:textId="77777777" w:rsidR="00EC15EC" w:rsidRPr="000C6F69" w:rsidRDefault="009C7913" w:rsidP="00A92203">
      <w:pPr>
        <w:numPr>
          <w:ilvl w:val="0"/>
          <w:numId w:val="2"/>
        </w:numPr>
        <w:tabs>
          <w:tab w:val="left" w:pos="720"/>
        </w:tabs>
        <w:spacing w:beforeAutospacing="1" w:after="160" w:line="276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Podaci o naručiocu;</w:t>
      </w:r>
    </w:p>
    <w:p w14:paraId="6ADB1B30" w14:textId="77777777" w:rsidR="00EC15EC" w:rsidRPr="000C6F69" w:rsidRDefault="009C7913" w:rsidP="00A92203">
      <w:pPr>
        <w:numPr>
          <w:ilvl w:val="0"/>
          <w:numId w:val="2"/>
        </w:numPr>
        <w:tabs>
          <w:tab w:val="left" w:pos="720"/>
        </w:tabs>
        <w:spacing w:beforeAutospacing="1" w:after="160" w:line="276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Podaci o postupku i predmetu javne nabavke: </w:t>
      </w:r>
    </w:p>
    <w:p w14:paraId="72AEDDB8" w14:textId="77777777" w:rsidR="00EC15EC" w:rsidRPr="000C6F69" w:rsidRDefault="009C7913" w:rsidP="00A92203">
      <w:pPr>
        <w:pStyle w:val="NormalWeb"/>
        <w:numPr>
          <w:ilvl w:val="1"/>
          <w:numId w:val="2"/>
        </w:numPr>
        <w:spacing w:after="160" w:line="276" w:lineRule="auto"/>
        <w:contextualSpacing/>
        <w:rPr>
          <w:rFonts w:ascii="Times New Roman" w:eastAsia="Calibri" w:hAnsi="Times New Roman" w:cs="Times New Roman"/>
          <w:color w:val="000000"/>
          <w:lang w:val="sr-Latn-ME"/>
        </w:rPr>
      </w:pPr>
      <w:r w:rsidRPr="000C6F69">
        <w:rPr>
          <w:rFonts w:ascii="Times New Roman" w:eastAsia="Calibri" w:hAnsi="Times New Roman" w:cs="Times New Roman"/>
          <w:color w:val="000000"/>
          <w:lang w:val="sr-Latn-ME"/>
        </w:rPr>
        <w:t>Vrsta postupka,</w:t>
      </w:r>
    </w:p>
    <w:p w14:paraId="397CE197" w14:textId="77777777" w:rsidR="00EC15EC" w:rsidRPr="000C6F69" w:rsidRDefault="009C7913" w:rsidP="00A92203">
      <w:pPr>
        <w:pStyle w:val="NormalWeb"/>
        <w:numPr>
          <w:ilvl w:val="1"/>
          <w:numId w:val="2"/>
        </w:numPr>
        <w:spacing w:after="160" w:line="276" w:lineRule="auto"/>
        <w:contextualSpacing/>
        <w:rPr>
          <w:rFonts w:ascii="Times New Roman" w:eastAsia="Calibri" w:hAnsi="Times New Roman" w:cs="Times New Roman"/>
          <w:color w:val="000000"/>
          <w:lang w:val="sr-Latn-ME"/>
        </w:rPr>
      </w:pPr>
      <w:r w:rsidRPr="000C6F69">
        <w:rPr>
          <w:rFonts w:ascii="Times New Roman" w:eastAsia="Calibri" w:hAnsi="Times New Roman" w:cs="Times New Roman"/>
          <w:color w:val="000000"/>
          <w:lang w:val="sr-Latn-ME"/>
        </w:rPr>
        <w:t>Predmet javne nabavke (vrsta predmeta, naziv i opis predmeta),</w:t>
      </w:r>
    </w:p>
    <w:p w14:paraId="06E7408A" w14:textId="77777777" w:rsidR="00EC15EC" w:rsidRPr="000C6F69" w:rsidRDefault="009C7913" w:rsidP="00A92203">
      <w:pPr>
        <w:pStyle w:val="NormalWeb"/>
        <w:numPr>
          <w:ilvl w:val="1"/>
          <w:numId w:val="2"/>
        </w:numPr>
        <w:spacing w:after="160" w:line="276" w:lineRule="auto"/>
        <w:contextualSpacing/>
        <w:rPr>
          <w:rFonts w:ascii="Times New Roman" w:eastAsia="Calibri" w:hAnsi="Times New Roman" w:cs="Times New Roman"/>
          <w:color w:val="000000"/>
          <w:lang w:val="sr-Latn-ME"/>
        </w:rPr>
      </w:pPr>
      <w:r w:rsidRPr="000C6F69">
        <w:rPr>
          <w:rFonts w:ascii="Times New Roman" w:eastAsia="Calibri" w:hAnsi="Times New Roman" w:cs="Times New Roman"/>
          <w:color w:val="000000"/>
          <w:lang w:val="sr-Latn-ME"/>
        </w:rPr>
        <w:t>Procijenjena vrijednost predmeta nabavke</w:t>
      </w:r>
      <w:r w:rsidRPr="000C6F69">
        <w:rPr>
          <w:rFonts w:ascii="Times New Roman" w:eastAsia="Calibri" w:hAnsi="Times New Roman" w:cs="Times New Roman"/>
          <w:color w:val="000000"/>
          <w:vertAlign w:val="superscript"/>
          <w:lang w:val="sr-Latn-ME"/>
        </w:rPr>
        <w:footnoteReference w:id="2"/>
      </w:r>
      <w:r w:rsidRPr="000C6F69">
        <w:rPr>
          <w:rFonts w:ascii="Times New Roman" w:eastAsia="Calibri" w:hAnsi="Times New Roman" w:cs="Times New Roman"/>
          <w:color w:val="000000"/>
          <w:lang w:val="sr-Latn-ME"/>
        </w:rPr>
        <w:t>,</w:t>
      </w:r>
    </w:p>
    <w:p w14:paraId="70A3AA13" w14:textId="77777777" w:rsidR="00EC15EC" w:rsidRPr="000C6F69" w:rsidRDefault="009C7913" w:rsidP="00A92203">
      <w:pPr>
        <w:pStyle w:val="NormalWeb"/>
        <w:numPr>
          <w:ilvl w:val="1"/>
          <w:numId w:val="2"/>
        </w:numPr>
        <w:spacing w:after="160" w:line="276" w:lineRule="auto"/>
        <w:contextualSpacing/>
        <w:rPr>
          <w:rFonts w:ascii="Times New Roman" w:eastAsia="Calibri" w:hAnsi="Times New Roman" w:cs="Times New Roman"/>
          <w:color w:val="000000"/>
          <w:lang w:val="sr-Latn-ME"/>
        </w:rPr>
      </w:pPr>
      <w:r w:rsidRPr="000C6F69">
        <w:rPr>
          <w:rFonts w:ascii="Times New Roman" w:eastAsia="Calibri" w:hAnsi="Times New Roman" w:cs="Times New Roman"/>
          <w:color w:val="000000"/>
          <w:lang w:val="sr-Latn-ME"/>
        </w:rPr>
        <w:t xml:space="preserve">Način nabavke: </w:t>
      </w:r>
    </w:p>
    <w:p w14:paraId="51C080BB" w14:textId="77777777" w:rsidR="00EC15EC" w:rsidRPr="000C6F69" w:rsidRDefault="009C7913" w:rsidP="00A92203">
      <w:pPr>
        <w:pStyle w:val="NormalWeb"/>
        <w:numPr>
          <w:ilvl w:val="0"/>
          <w:numId w:val="3"/>
        </w:numPr>
        <w:spacing w:after="160" w:line="276" w:lineRule="auto"/>
        <w:contextualSpacing/>
        <w:rPr>
          <w:rFonts w:ascii="Times New Roman" w:eastAsia="Calibri" w:hAnsi="Times New Roman" w:cs="Times New Roman"/>
          <w:color w:val="000000"/>
          <w:lang w:val="sr-Latn-ME"/>
        </w:rPr>
      </w:pPr>
      <w:r w:rsidRPr="000C6F69">
        <w:rPr>
          <w:rFonts w:ascii="Times New Roman" w:eastAsia="Calibri" w:hAnsi="Times New Roman" w:cs="Times New Roman"/>
          <w:color w:val="000000"/>
          <w:lang w:val="sr-Latn-ME"/>
        </w:rPr>
        <w:t>Cjelina, po partijama,</w:t>
      </w:r>
    </w:p>
    <w:p w14:paraId="61175A14" w14:textId="77777777" w:rsidR="00EC15EC" w:rsidRPr="000C6F69" w:rsidRDefault="009C7913" w:rsidP="00A92203">
      <w:pPr>
        <w:pStyle w:val="NormalWeb"/>
        <w:numPr>
          <w:ilvl w:val="0"/>
          <w:numId w:val="3"/>
        </w:numPr>
        <w:spacing w:after="160" w:line="276" w:lineRule="auto"/>
        <w:contextualSpacing/>
        <w:rPr>
          <w:rFonts w:ascii="Times New Roman" w:eastAsia="Calibri" w:hAnsi="Times New Roman" w:cs="Times New Roman"/>
          <w:color w:val="000000"/>
          <w:lang w:val="sr-Latn-ME"/>
        </w:rPr>
      </w:pPr>
      <w:r w:rsidRPr="000C6F69">
        <w:rPr>
          <w:rFonts w:ascii="Times New Roman" w:eastAsia="Calibri" w:hAnsi="Times New Roman" w:cs="Times New Roman"/>
          <w:color w:val="000000"/>
          <w:lang w:val="sr-Latn-ME"/>
        </w:rPr>
        <w:t>Zajednička nabavka,</w:t>
      </w:r>
    </w:p>
    <w:p w14:paraId="57E78A6E" w14:textId="77777777" w:rsidR="00EC15EC" w:rsidRPr="000C6F69" w:rsidRDefault="009C7913" w:rsidP="00A92203">
      <w:pPr>
        <w:pStyle w:val="NormalWeb"/>
        <w:numPr>
          <w:ilvl w:val="0"/>
          <w:numId w:val="3"/>
        </w:numPr>
        <w:spacing w:after="160" w:line="276" w:lineRule="auto"/>
        <w:contextualSpacing/>
        <w:rPr>
          <w:rFonts w:ascii="Times New Roman" w:eastAsia="Calibri" w:hAnsi="Times New Roman" w:cs="Times New Roman"/>
          <w:color w:val="000000"/>
          <w:lang w:val="sr-Latn-ME"/>
        </w:rPr>
      </w:pPr>
      <w:r w:rsidRPr="000C6F69">
        <w:rPr>
          <w:rFonts w:ascii="Times New Roman" w:eastAsia="Calibri" w:hAnsi="Times New Roman" w:cs="Times New Roman"/>
          <w:color w:val="000000"/>
          <w:lang w:val="sr-Latn-ME"/>
        </w:rPr>
        <w:t>Centralizovana nabavka,</w:t>
      </w:r>
    </w:p>
    <w:p w14:paraId="68B67DA4" w14:textId="77777777" w:rsidR="00EC15EC" w:rsidRPr="000C6F69" w:rsidRDefault="009C7913" w:rsidP="00A92203">
      <w:pPr>
        <w:pStyle w:val="NormalWeb"/>
        <w:numPr>
          <w:ilvl w:val="1"/>
          <w:numId w:val="2"/>
        </w:numPr>
        <w:spacing w:after="160" w:line="276" w:lineRule="auto"/>
        <w:contextualSpacing/>
        <w:rPr>
          <w:rFonts w:ascii="Times New Roman" w:eastAsia="Calibri" w:hAnsi="Times New Roman" w:cs="Times New Roman"/>
          <w:color w:val="000000"/>
          <w:lang w:val="sr-Latn-ME"/>
        </w:rPr>
      </w:pPr>
      <w:r w:rsidRPr="000C6F69">
        <w:rPr>
          <w:rFonts w:ascii="Times New Roman" w:eastAsia="Calibri" w:hAnsi="Times New Roman" w:cs="Times New Roman"/>
          <w:color w:val="000000"/>
          <w:lang w:val="sr-Latn-ME"/>
        </w:rPr>
        <w:t>Posebni oblik nabavke:</w:t>
      </w:r>
    </w:p>
    <w:p w14:paraId="3BFEFB0F" w14:textId="77777777" w:rsidR="00EC15EC" w:rsidRPr="000C6F69" w:rsidRDefault="009C7913" w:rsidP="00A92203">
      <w:pPr>
        <w:pStyle w:val="NormalWeb"/>
        <w:numPr>
          <w:ilvl w:val="0"/>
          <w:numId w:val="4"/>
        </w:numPr>
        <w:spacing w:after="160" w:line="276" w:lineRule="auto"/>
        <w:contextualSpacing/>
        <w:rPr>
          <w:rFonts w:ascii="Times New Roman" w:eastAsia="Calibri" w:hAnsi="Times New Roman" w:cs="Times New Roman"/>
          <w:color w:val="000000"/>
          <w:lang w:val="sr-Latn-ME"/>
        </w:rPr>
      </w:pPr>
      <w:r w:rsidRPr="000C6F69">
        <w:rPr>
          <w:rFonts w:ascii="Times New Roman" w:eastAsia="Calibri" w:hAnsi="Times New Roman" w:cs="Times New Roman"/>
          <w:color w:val="000000"/>
          <w:lang w:val="sr-Latn-ME"/>
        </w:rPr>
        <w:t>Okvirni sporazum,</w:t>
      </w:r>
    </w:p>
    <w:p w14:paraId="3FF2394E" w14:textId="77777777" w:rsidR="00EC15EC" w:rsidRPr="000C6F69" w:rsidRDefault="009C7913" w:rsidP="00A92203">
      <w:pPr>
        <w:pStyle w:val="NormalWeb"/>
        <w:numPr>
          <w:ilvl w:val="0"/>
          <w:numId w:val="4"/>
        </w:numPr>
        <w:spacing w:after="160" w:line="276" w:lineRule="auto"/>
        <w:contextualSpacing/>
        <w:rPr>
          <w:rFonts w:ascii="Times New Roman" w:eastAsia="Calibri" w:hAnsi="Times New Roman" w:cs="Times New Roman"/>
          <w:color w:val="000000"/>
          <w:lang w:val="sr-Latn-ME"/>
        </w:rPr>
      </w:pPr>
      <w:r w:rsidRPr="000C6F69">
        <w:rPr>
          <w:rFonts w:ascii="Times New Roman" w:eastAsia="Calibri" w:hAnsi="Times New Roman" w:cs="Times New Roman"/>
          <w:color w:val="000000"/>
          <w:lang w:val="sr-Latn-ME"/>
        </w:rPr>
        <w:t>Dinamički sistem nabavki,</w:t>
      </w:r>
    </w:p>
    <w:p w14:paraId="4A8D2A6B" w14:textId="77777777" w:rsidR="00EC15EC" w:rsidRPr="000C6F69" w:rsidRDefault="009C7913" w:rsidP="00A92203">
      <w:pPr>
        <w:pStyle w:val="NormalWeb"/>
        <w:numPr>
          <w:ilvl w:val="0"/>
          <w:numId w:val="4"/>
        </w:numPr>
        <w:spacing w:after="160" w:line="276" w:lineRule="auto"/>
        <w:contextualSpacing/>
        <w:rPr>
          <w:rFonts w:ascii="Times New Roman" w:eastAsia="Calibri" w:hAnsi="Times New Roman" w:cs="Times New Roman"/>
          <w:color w:val="000000"/>
          <w:lang w:val="sr-Latn-ME"/>
        </w:rPr>
      </w:pPr>
      <w:r w:rsidRPr="000C6F69">
        <w:rPr>
          <w:rFonts w:ascii="Times New Roman" w:eastAsia="Calibri" w:hAnsi="Times New Roman" w:cs="Times New Roman"/>
          <w:color w:val="000000"/>
          <w:lang w:val="sr-Latn-ME"/>
        </w:rPr>
        <w:t>Elektronska aukcija,</w:t>
      </w:r>
    </w:p>
    <w:p w14:paraId="24A136D8" w14:textId="77777777" w:rsidR="00EC15EC" w:rsidRPr="000C6F69" w:rsidRDefault="009C7913" w:rsidP="00A92203">
      <w:pPr>
        <w:pStyle w:val="NormalWeb"/>
        <w:numPr>
          <w:ilvl w:val="0"/>
          <w:numId w:val="4"/>
        </w:numPr>
        <w:spacing w:after="160" w:line="276" w:lineRule="auto"/>
        <w:contextualSpacing/>
        <w:rPr>
          <w:rFonts w:ascii="Times New Roman" w:eastAsia="Calibri" w:hAnsi="Times New Roman" w:cs="Times New Roman"/>
          <w:color w:val="000000"/>
          <w:lang w:val="sr-Latn-ME"/>
        </w:rPr>
      </w:pPr>
      <w:r w:rsidRPr="000C6F69">
        <w:rPr>
          <w:rFonts w:ascii="Times New Roman" w:eastAsia="Calibri" w:hAnsi="Times New Roman" w:cs="Times New Roman"/>
          <w:color w:val="000000"/>
          <w:lang w:val="sr-Latn-ME"/>
        </w:rPr>
        <w:t>Elektronski katalog,</w:t>
      </w:r>
    </w:p>
    <w:p w14:paraId="57C1CC7E" w14:textId="77777777" w:rsidR="00EC15EC" w:rsidRPr="000C6F69" w:rsidRDefault="009C7913" w:rsidP="00A92203">
      <w:pPr>
        <w:pStyle w:val="NormalWeb"/>
        <w:numPr>
          <w:ilvl w:val="1"/>
          <w:numId w:val="2"/>
        </w:numPr>
        <w:spacing w:after="160" w:line="276" w:lineRule="auto"/>
        <w:contextualSpacing/>
        <w:rPr>
          <w:rFonts w:ascii="Times New Roman" w:eastAsia="Calibri" w:hAnsi="Times New Roman" w:cs="Times New Roman"/>
          <w:color w:val="000000"/>
          <w:lang w:val="sr-Latn-ME"/>
        </w:rPr>
      </w:pPr>
      <w:r w:rsidRPr="000C6F69">
        <w:rPr>
          <w:rFonts w:ascii="Times New Roman" w:eastAsia="Calibri" w:hAnsi="Times New Roman" w:cs="Times New Roman"/>
          <w:color w:val="000000"/>
          <w:lang w:val="sr-Latn-ME"/>
        </w:rPr>
        <w:t>Uslovi za učešće u postupku javne nabavke i posebni osnovi za isključenje,</w:t>
      </w:r>
    </w:p>
    <w:p w14:paraId="40CED750" w14:textId="77777777" w:rsidR="00EC15EC" w:rsidRPr="000C6F69" w:rsidRDefault="009C7913" w:rsidP="00A92203">
      <w:pPr>
        <w:pStyle w:val="NormalWeb"/>
        <w:numPr>
          <w:ilvl w:val="1"/>
          <w:numId w:val="2"/>
        </w:numPr>
        <w:spacing w:after="160" w:line="276" w:lineRule="auto"/>
        <w:contextualSpacing/>
        <w:rPr>
          <w:rFonts w:ascii="Times New Roman" w:eastAsia="Calibri" w:hAnsi="Times New Roman" w:cs="Times New Roman"/>
          <w:color w:val="000000"/>
          <w:lang w:val="sr-Latn-ME"/>
        </w:rPr>
      </w:pPr>
      <w:r w:rsidRPr="000C6F69">
        <w:rPr>
          <w:rFonts w:ascii="Times New Roman" w:eastAsia="Calibri" w:hAnsi="Times New Roman" w:cs="Times New Roman"/>
          <w:color w:val="000000"/>
          <w:lang w:val="sr-Latn-ME"/>
        </w:rPr>
        <w:t>Kriterijum za izbor najpovoljnije ponude,</w:t>
      </w:r>
    </w:p>
    <w:p w14:paraId="5A26F439" w14:textId="77777777" w:rsidR="00EC15EC" w:rsidRPr="000C6F69" w:rsidRDefault="009C7913" w:rsidP="00A92203">
      <w:pPr>
        <w:pStyle w:val="NormalWeb"/>
        <w:numPr>
          <w:ilvl w:val="1"/>
          <w:numId w:val="2"/>
        </w:numPr>
        <w:spacing w:after="160" w:line="276" w:lineRule="auto"/>
        <w:contextualSpacing/>
        <w:rPr>
          <w:rFonts w:ascii="Times New Roman" w:eastAsia="Calibri" w:hAnsi="Times New Roman" w:cs="Times New Roman"/>
          <w:color w:val="000000"/>
          <w:lang w:val="sr-Latn-ME"/>
        </w:rPr>
      </w:pPr>
      <w:r w:rsidRPr="000C6F69">
        <w:rPr>
          <w:rFonts w:ascii="Times New Roman" w:eastAsia="Calibri" w:hAnsi="Times New Roman" w:cs="Times New Roman"/>
          <w:color w:val="000000"/>
          <w:lang w:val="sr-Latn-ME"/>
        </w:rPr>
        <w:t>Način, mjesto i vrijeme podnošenja ponuda i otvaranja ponuda,</w:t>
      </w:r>
    </w:p>
    <w:p w14:paraId="23741895" w14:textId="77777777" w:rsidR="00EC15EC" w:rsidRPr="000C6F69" w:rsidRDefault="009C7913" w:rsidP="00A92203">
      <w:pPr>
        <w:pStyle w:val="NormalWeb"/>
        <w:numPr>
          <w:ilvl w:val="1"/>
          <w:numId w:val="2"/>
        </w:numPr>
        <w:spacing w:after="160" w:line="276" w:lineRule="auto"/>
        <w:contextualSpacing/>
        <w:rPr>
          <w:rFonts w:ascii="Times New Roman" w:eastAsia="Calibri" w:hAnsi="Times New Roman" w:cs="Times New Roman"/>
          <w:color w:val="000000"/>
          <w:lang w:val="sr-Latn-ME"/>
        </w:rPr>
      </w:pPr>
      <w:r w:rsidRPr="000C6F69">
        <w:rPr>
          <w:rFonts w:ascii="Times New Roman" w:eastAsia="Calibri" w:hAnsi="Times New Roman" w:cs="Times New Roman"/>
          <w:color w:val="000000"/>
          <w:lang w:val="sr-Latn-ME"/>
        </w:rPr>
        <w:t>Rok za donošenje odluke o izboru,</w:t>
      </w:r>
    </w:p>
    <w:p w14:paraId="37DFD8DB" w14:textId="77777777" w:rsidR="00EC15EC" w:rsidRPr="000C6F69" w:rsidRDefault="009C7913" w:rsidP="00A92203">
      <w:pPr>
        <w:pStyle w:val="NormalWeb"/>
        <w:numPr>
          <w:ilvl w:val="1"/>
          <w:numId w:val="2"/>
        </w:numPr>
        <w:spacing w:after="160" w:line="276" w:lineRule="auto"/>
        <w:contextualSpacing/>
        <w:rPr>
          <w:rFonts w:ascii="Times New Roman" w:eastAsia="Calibri" w:hAnsi="Times New Roman" w:cs="Times New Roman"/>
          <w:color w:val="000000"/>
          <w:lang w:val="sr-Latn-ME"/>
        </w:rPr>
      </w:pPr>
      <w:r w:rsidRPr="000C6F69">
        <w:rPr>
          <w:rFonts w:ascii="Times New Roman" w:eastAsia="Calibri" w:hAnsi="Times New Roman" w:cs="Times New Roman"/>
          <w:color w:val="000000"/>
          <w:lang w:val="sr-Latn-ME"/>
        </w:rPr>
        <w:t>Rok važenja ponude,</w:t>
      </w:r>
    </w:p>
    <w:p w14:paraId="218F2366" w14:textId="77777777" w:rsidR="00EC15EC" w:rsidRPr="000C6F69" w:rsidRDefault="009C7913" w:rsidP="00A92203">
      <w:pPr>
        <w:pStyle w:val="NormalWeb"/>
        <w:numPr>
          <w:ilvl w:val="1"/>
          <w:numId w:val="2"/>
        </w:numPr>
        <w:spacing w:after="160" w:line="276" w:lineRule="auto"/>
        <w:contextualSpacing/>
        <w:rPr>
          <w:rFonts w:ascii="Times New Roman" w:eastAsia="Calibri" w:hAnsi="Times New Roman" w:cs="Times New Roman"/>
          <w:color w:val="000000"/>
          <w:lang w:val="sr-Latn-ME"/>
        </w:rPr>
      </w:pPr>
      <w:r w:rsidRPr="000C6F69">
        <w:rPr>
          <w:rFonts w:ascii="Times New Roman" w:eastAsia="Calibri" w:hAnsi="Times New Roman" w:cs="Times New Roman"/>
          <w:color w:val="000000"/>
          <w:lang w:val="sr-Latn-ME"/>
        </w:rPr>
        <w:t>Garancija ponude</w:t>
      </w:r>
    </w:p>
    <w:p w14:paraId="0B4DD1BB" w14:textId="77777777" w:rsidR="00EC15EC" w:rsidRPr="000C6F69" w:rsidRDefault="00EC15EC" w:rsidP="00A92203">
      <w:pPr>
        <w:spacing w:line="276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14:paraId="4373A5F6" w14:textId="77777777" w:rsidR="00EC15EC" w:rsidRPr="000C6F69" w:rsidRDefault="009C7913" w:rsidP="00A92203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720"/>
        </w:tabs>
        <w:spacing w:before="240" w:after="160" w:line="276" w:lineRule="auto"/>
        <w:ind w:left="1440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D9D9D9"/>
          <w:lang w:val="sr-Latn-ME"/>
        </w:rPr>
      </w:pPr>
      <w:bookmarkStart w:id="1" w:name="_Toc62730554"/>
      <w:r w:rsidRPr="000C6F6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D9D9D9"/>
          <w:lang w:val="sr-Latn-ME"/>
        </w:rPr>
        <w:t>TEHNIČKA SPECIFIKACIJA PREDMETA JAVNE NABAVKE</w:t>
      </w: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  <w:vertAlign w:val="superscript"/>
          <w:lang w:val="sr-Latn-ME"/>
        </w:rPr>
        <w:footnoteReference w:id="3"/>
      </w:r>
      <w:bookmarkEnd w:id="1"/>
    </w:p>
    <w:p w14:paraId="46B29C98" w14:textId="77777777" w:rsidR="00EC15EC" w:rsidRPr="000C6F69" w:rsidRDefault="00EC15EC" w:rsidP="00A92203">
      <w:pPr>
        <w:spacing w:line="276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14:paraId="4D2E3EF9" w14:textId="77777777" w:rsidR="00EC15EC" w:rsidRPr="000C6F69" w:rsidRDefault="009C7913" w:rsidP="00A92203">
      <w:pPr>
        <w:pStyle w:val="NormalWeb"/>
        <w:numPr>
          <w:ilvl w:val="0"/>
          <w:numId w:val="5"/>
        </w:numPr>
        <w:spacing w:after="160" w:line="276" w:lineRule="auto"/>
        <w:contextualSpacing/>
        <w:jc w:val="both"/>
        <w:rPr>
          <w:rFonts w:ascii="Times New Roman" w:eastAsia="Calibri" w:hAnsi="Times New Roman" w:cs="Times New Roman"/>
          <w:color w:val="000000"/>
          <w:lang w:val="sr-Latn-ME"/>
        </w:rPr>
      </w:pPr>
      <w:r w:rsidRPr="000C6F69">
        <w:rPr>
          <w:rFonts w:ascii="Times New Roman" w:eastAsia="Calibri" w:hAnsi="Times New Roman" w:cs="Times New Roman"/>
          <w:color w:val="000000"/>
          <w:lang w:val="sr-Latn-ME"/>
        </w:rPr>
        <w:t>Naziv i opis predmeta nabavke u cjelini, po partijama i stavkama sa bitnim karakteristikama</w:t>
      </w:r>
    </w:p>
    <w:p w14:paraId="0232A270" w14:textId="77777777" w:rsidR="00EC15EC" w:rsidRPr="000C6F69" w:rsidRDefault="009C7913" w:rsidP="00A92203">
      <w:pPr>
        <w:pStyle w:val="NormalWeb"/>
        <w:numPr>
          <w:ilvl w:val="0"/>
          <w:numId w:val="5"/>
        </w:numPr>
        <w:spacing w:after="160" w:line="276" w:lineRule="auto"/>
        <w:contextualSpacing/>
        <w:jc w:val="both"/>
        <w:rPr>
          <w:rFonts w:ascii="Times New Roman" w:eastAsia="Calibri" w:hAnsi="Times New Roman" w:cs="Times New Roman"/>
          <w:color w:val="000000"/>
          <w:lang w:val="sr-Latn-ME"/>
        </w:rPr>
      </w:pPr>
      <w:r w:rsidRPr="000C6F69">
        <w:rPr>
          <w:rFonts w:ascii="Times New Roman" w:eastAsia="Calibri" w:hAnsi="Times New Roman" w:cs="Times New Roman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6B8E5D34" w14:textId="77777777" w:rsidR="00EC15EC" w:rsidRPr="000C6F69" w:rsidRDefault="00EC15EC" w:rsidP="00A92203">
      <w:pPr>
        <w:spacing w:line="276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14:paraId="4F9A8EC6" w14:textId="77777777" w:rsidR="00A92203" w:rsidRPr="000C6F69" w:rsidRDefault="00A92203" w:rsidP="00A92203">
      <w:pPr>
        <w:spacing w:line="276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14:paraId="77642EA6" w14:textId="77777777" w:rsidR="00A92203" w:rsidRPr="000C6F69" w:rsidRDefault="00A92203" w:rsidP="00A92203">
      <w:pPr>
        <w:spacing w:line="276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14:paraId="595E85A6" w14:textId="77777777" w:rsidR="00EC15EC" w:rsidRPr="000C6F69" w:rsidRDefault="009C7913" w:rsidP="00A9220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D9D9D9"/>
          <w:lang w:val="sr-Latn-ME"/>
        </w:rPr>
      </w:pPr>
      <w:bookmarkStart w:id="2" w:name="_Toc62730555"/>
      <w:r w:rsidRPr="000C6F6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D9D9D9"/>
          <w:lang w:val="sr-Latn-ME"/>
        </w:rPr>
        <w:lastRenderedPageBreak/>
        <w:t>DODATNE INFORMACIJE O PREDMETU I POSTUPKU NABAVKE</w:t>
      </w:r>
      <w:r w:rsidRPr="000C6F69">
        <w:rPr>
          <w:rFonts w:ascii="Times New Roman" w:eastAsia="Times New Roman" w:hAnsi="Times New Roman" w:cs="Times New Roman"/>
          <w:sz w:val="24"/>
          <w:szCs w:val="24"/>
          <w:shd w:val="clear" w:color="auto" w:fill="D9D9D9"/>
          <w:vertAlign w:val="superscript"/>
          <w:lang w:val="sr-Latn-ME"/>
        </w:rPr>
        <w:footnoteReference w:id="4"/>
      </w:r>
      <w:bookmarkEnd w:id="2"/>
    </w:p>
    <w:p w14:paraId="1A3A0826" w14:textId="77777777" w:rsidR="00EC15EC" w:rsidRPr="000C6F69" w:rsidRDefault="00EC15EC" w:rsidP="00A92203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3F576149" w14:textId="77777777" w:rsidR="00EC15EC" w:rsidRPr="000C6F69" w:rsidRDefault="009C7913" w:rsidP="00FC11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76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D9D9D9"/>
          <w:lang w:val="sr-Latn-ME"/>
        </w:rPr>
      </w:pPr>
      <w:r w:rsidRPr="000C6F6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D9D9D9"/>
          <w:lang w:val="sr-Latn-ME"/>
        </w:rPr>
        <w:t>Procijenjena vrijednost predmenta nabavke:</w:t>
      </w:r>
      <w:r w:rsidRPr="000C6F6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D9D9D9"/>
          <w:vertAlign w:val="superscript"/>
          <w:lang w:val="sr-Latn-ME"/>
        </w:rPr>
        <w:footnoteReference w:id="5"/>
      </w:r>
    </w:p>
    <w:p w14:paraId="163C124D" w14:textId="77777777" w:rsidR="00EC15EC" w:rsidRPr="000C6F69" w:rsidRDefault="009C7913" w:rsidP="00C3384C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0C6F6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00A8"/>
      </w:r>
      <w:r w:rsidRPr="000C6F6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0C6F6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Pr="000C6F6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:</w:t>
      </w:r>
    </w:p>
    <w:p w14:paraId="030A4FDE" w14:textId="018BE59C" w:rsidR="00FF52AF" w:rsidRPr="000C6F69" w:rsidRDefault="009C7913" w:rsidP="00A92203">
      <w:pPr>
        <w:spacing w:after="16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00A8"/>
      </w:r>
      <w:r w:rsidRPr="000C6F6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kao cjeline je </w:t>
      </w:r>
      <w:r w:rsidR="00DA77B3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7</w:t>
      </w:r>
      <w:r w:rsidRPr="000C6F6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.</w:t>
      </w:r>
      <w:r w:rsidR="005F021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0</w:t>
      </w:r>
      <w:r w:rsidRPr="000C6F6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00,00 €</w:t>
      </w:r>
      <w:r w:rsidR="00FF52A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.</w:t>
      </w:r>
    </w:p>
    <w:p w14:paraId="4A31A425" w14:textId="77777777" w:rsidR="00EC15EC" w:rsidRPr="000C6F69" w:rsidRDefault="009C7913" w:rsidP="00A9220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D9D9D9"/>
          <w:lang w:val="sr-Latn-ME"/>
        </w:rPr>
      </w:pP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  <w:lang w:val="sr-Latn-ME"/>
        </w:rPr>
        <w:t>Obrazloženje razloga zašto predmet nabavke nije podijeljen na partije:</w:t>
      </w: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  <w:vertAlign w:val="superscript"/>
          <w:lang w:val="sr-Latn-ME"/>
        </w:rPr>
        <w:footnoteReference w:id="6"/>
      </w:r>
    </w:p>
    <w:p w14:paraId="6F8728AE" w14:textId="77777777" w:rsidR="00EC15EC" w:rsidRPr="000C6F69" w:rsidRDefault="009C7913" w:rsidP="009B737B">
      <w:pPr>
        <w:spacing w:before="24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Predmet javne nabavke nije moguće podijeliti po partijama jer u skladu sa potrebama Naručioca predstavlja jednu cjelinu.</w:t>
      </w:r>
    </w:p>
    <w:p w14:paraId="2F307D98" w14:textId="77777777" w:rsidR="00EC15EC" w:rsidRPr="000C6F69" w:rsidRDefault="00EC15EC" w:rsidP="00A92203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724EF6B9" w14:textId="77777777" w:rsidR="00EC15EC" w:rsidRPr="000C6F69" w:rsidRDefault="00EC15EC" w:rsidP="00A92203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5A5C147C" w14:textId="77777777" w:rsidR="00EC15EC" w:rsidRPr="000C6F69" w:rsidRDefault="009C7913" w:rsidP="00A9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BFBFBF"/>
          <w:lang w:val="sr-Latn-ME"/>
        </w:rPr>
      </w:pPr>
      <w:r w:rsidRPr="000C6F6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BFBFBF"/>
          <w:lang w:val="sr-Latn-ME"/>
        </w:rPr>
        <w:t>PODACI O NARUČIOCIMA KOJI ZAKLJUČUJU ZAJEDNIČKU NABAVKU</w:t>
      </w:r>
    </w:p>
    <w:p w14:paraId="198ACDDD" w14:textId="77777777" w:rsidR="00EC15EC" w:rsidRPr="000C6F69" w:rsidRDefault="00EC15EC" w:rsidP="00A92203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7D085193" w14:textId="77777777" w:rsidR="00EC15EC" w:rsidRPr="000C6F69" w:rsidRDefault="009C7913" w:rsidP="00A92203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Zajednička nabavka se sprovodi za ___________________________________</w:t>
      </w:r>
    </w:p>
    <w:p w14:paraId="432E80BE" w14:textId="77777777" w:rsidR="00EC15EC" w:rsidRPr="000C6F69" w:rsidRDefault="009C7913" w:rsidP="00A92203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Nije primjenljivo.</w:t>
      </w:r>
    </w:p>
    <w:p w14:paraId="6A0DDB1A" w14:textId="77777777" w:rsidR="00C3384C" w:rsidRPr="000C6F69" w:rsidRDefault="00C3384C" w:rsidP="00A92203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309B6BBB" w14:textId="77777777" w:rsidR="00EC15EC" w:rsidRPr="000C6F69" w:rsidRDefault="00EC15EC" w:rsidP="00A92203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5580C55E" w14:textId="77777777" w:rsidR="00EC15EC" w:rsidRPr="000C6F69" w:rsidRDefault="009C7913" w:rsidP="00A9220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BFBFBF"/>
          <w:lang w:val="sr-Latn-ME"/>
        </w:rPr>
      </w:pPr>
      <w:r w:rsidRPr="000C6F6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BFBFBF"/>
          <w:lang w:val="sr-Latn-ME"/>
        </w:rPr>
        <w:t>PODACI O NARUČIOCIMA KOJI SU UKLJUČENI U CENTRALIZOVANU NABAVKU</w:t>
      </w:r>
    </w:p>
    <w:p w14:paraId="48207838" w14:textId="77777777" w:rsidR="00EC15EC" w:rsidRPr="000C6F69" w:rsidRDefault="00EC15EC" w:rsidP="00A9220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20B0EAB7" w14:textId="77777777" w:rsidR="00EC15EC" w:rsidRPr="000C6F69" w:rsidRDefault="009C7913" w:rsidP="00A92203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Centralizovana nabavka se sprovodi za_________________________________ </w:t>
      </w:r>
    </w:p>
    <w:p w14:paraId="3E293750" w14:textId="77777777" w:rsidR="00EC15EC" w:rsidRPr="000C6F69" w:rsidRDefault="009C7913" w:rsidP="00A92203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Nije primjenljivo.</w:t>
      </w:r>
    </w:p>
    <w:p w14:paraId="4E3BC0D1" w14:textId="77777777" w:rsidR="00C3384C" w:rsidRPr="000C6F69" w:rsidRDefault="00C3384C" w:rsidP="00A92203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6560FA13" w14:textId="77777777" w:rsidR="00EC15EC" w:rsidRPr="000C6F69" w:rsidRDefault="00EC15EC" w:rsidP="00A9220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5466972C" w14:textId="77777777" w:rsidR="00EC15EC" w:rsidRPr="000C6F69" w:rsidRDefault="009C7913" w:rsidP="00A9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Times New Roman" w:hAnsi="Times New Roman" w:cs="Times New Roman"/>
          <w:b/>
          <w:sz w:val="24"/>
          <w:szCs w:val="24"/>
          <w:shd w:val="clear" w:color="auto" w:fill="D9D9D9"/>
          <w:lang w:val="sr-Latn-ME"/>
        </w:rPr>
      </w:pPr>
      <w:r w:rsidRPr="000C6F69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  <w:lang w:val="sr-Latn-ME"/>
        </w:rPr>
        <w:t>NAČIN SPROVOĐENJA ELEKTRONSKE AUKCIJE</w:t>
      </w:r>
    </w:p>
    <w:p w14:paraId="7EC25EE1" w14:textId="77777777" w:rsidR="00EC15EC" w:rsidRPr="000C6F69" w:rsidRDefault="00EC15EC" w:rsidP="00A9220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01BECD29" w14:textId="77777777" w:rsidR="00EC15EC" w:rsidRPr="000C6F69" w:rsidRDefault="009C7913" w:rsidP="00A92203">
      <w:pPr>
        <w:spacing w:line="276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  <w:t>Elektronska aukcija će se sprovesti nakon ocjene ponuda, kao elektronski proces koji se ponavlja, radi postizanja nove (</w:t>
      </w:r>
      <w:r w:rsidRPr="000C6F69">
        <w:rPr>
          <w:rFonts w:ascii="Times New Roman" w:eastAsia="Times New Roman" w:hAnsi="Times New Roman" w:cs="Times New Roman"/>
          <w:sz w:val="24"/>
          <w:szCs w:val="24"/>
          <w:u w:val="single"/>
          <w:lang w:val="sr-Latn-ME"/>
        </w:rPr>
        <w:t>upisati kriterijum za koji se sprovodi elektronska aukcija)</w:t>
      </w:r>
      <w:r w:rsidRPr="000C6F69"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  <w:t xml:space="preserve">. </w:t>
      </w:r>
    </w:p>
    <w:p w14:paraId="0FD15545" w14:textId="77777777" w:rsidR="00FC11F2" w:rsidRPr="000C6F69" w:rsidRDefault="009C7913" w:rsidP="00A92203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Nije primjenljivo.</w:t>
      </w:r>
    </w:p>
    <w:p w14:paraId="6CC0F475" w14:textId="77777777" w:rsidR="00E35CFE" w:rsidRPr="000C6F69" w:rsidRDefault="00E35CFE" w:rsidP="00A92203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416F2CC8" w14:textId="77777777" w:rsidR="00EC15EC" w:rsidRPr="000C6F69" w:rsidRDefault="00EC15EC" w:rsidP="00A9220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6115CD4B" w14:textId="77777777" w:rsidR="00EC15EC" w:rsidRPr="000C6F69" w:rsidRDefault="009C7913" w:rsidP="00A9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Times New Roman" w:hAnsi="Times New Roman" w:cs="Times New Roman"/>
          <w:b/>
          <w:sz w:val="24"/>
          <w:szCs w:val="24"/>
          <w:shd w:val="clear" w:color="auto" w:fill="D9D9D9"/>
          <w:lang w:val="sr-Latn-ME"/>
        </w:rPr>
      </w:pPr>
      <w:r w:rsidRPr="000C6F69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  <w:lang w:val="sr-Latn-ME"/>
        </w:rPr>
        <w:t>ELEKTRONSKI KATALOG</w:t>
      </w:r>
      <w:r w:rsidRPr="000C6F69">
        <w:rPr>
          <w:rFonts w:ascii="Times New Roman" w:eastAsia="Times New Roman" w:hAnsi="Times New Roman" w:cs="Times New Roman"/>
          <w:b/>
          <w:color w:val="FF0000"/>
          <w:sz w:val="24"/>
          <w:szCs w:val="24"/>
          <w:shd w:val="clear" w:color="auto" w:fill="D9D9D9"/>
          <w:lang w:val="sr-Latn-ME"/>
        </w:rPr>
        <w:t xml:space="preserve"> </w:t>
      </w:r>
    </w:p>
    <w:p w14:paraId="1C71B1E1" w14:textId="77777777" w:rsidR="00EC15EC" w:rsidRPr="000C6F69" w:rsidRDefault="00EC15EC" w:rsidP="00A92203">
      <w:pPr>
        <w:spacing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sr-Latn-ME"/>
        </w:rPr>
      </w:pPr>
    </w:p>
    <w:p w14:paraId="50C1D356" w14:textId="77777777" w:rsidR="00EC15EC" w:rsidRPr="000C6F69" w:rsidRDefault="009C7913" w:rsidP="00A92203">
      <w:pPr>
        <w:spacing w:line="276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  <w:t>Elektronski katalog sastavlja ponuđač u skladu s tehničkim specifikacijama i u formi ___________________________________________________________________</w:t>
      </w:r>
    </w:p>
    <w:p w14:paraId="36D578D6" w14:textId="77777777" w:rsidR="00EC15EC" w:rsidRPr="000C6F69" w:rsidRDefault="009C7913" w:rsidP="00A92203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Nije primjenljivo.</w:t>
      </w:r>
    </w:p>
    <w:p w14:paraId="3689877A" w14:textId="77777777" w:rsidR="00EC15EC" w:rsidRPr="000C6F69" w:rsidRDefault="009C7913" w:rsidP="00A9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Times New Roman" w:hAnsi="Times New Roman" w:cs="Times New Roman"/>
          <w:b/>
          <w:sz w:val="24"/>
          <w:szCs w:val="24"/>
          <w:shd w:val="clear" w:color="auto" w:fill="D9D9D9"/>
          <w:lang w:val="sr-Latn-ME"/>
        </w:rPr>
      </w:pPr>
      <w:r w:rsidRPr="000C6F69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  <w:lang w:val="sr-Latn-ME"/>
        </w:rPr>
        <w:lastRenderedPageBreak/>
        <w:t>PONUDA SA VARIJANTAMA</w:t>
      </w:r>
    </w:p>
    <w:p w14:paraId="551F3613" w14:textId="77777777" w:rsidR="00EC15EC" w:rsidRPr="000C6F69" w:rsidRDefault="00EC15EC" w:rsidP="00A92203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296A602E" w14:textId="77777777" w:rsidR="00EC15EC" w:rsidRPr="000C6F69" w:rsidRDefault="009C7913" w:rsidP="00A9220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sz w:val="24"/>
          <w:szCs w:val="24"/>
          <w:lang w:val="sr-Latn-ME"/>
        </w:rPr>
        <w:t>Mogućnost podnošenja ponude sa varijantama</w:t>
      </w:r>
    </w:p>
    <w:p w14:paraId="70F8800D" w14:textId="77777777" w:rsidR="00EC15EC" w:rsidRPr="000C6F69" w:rsidRDefault="009C7913" w:rsidP="00A92203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00A8"/>
      </w: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0C6F69">
        <w:rPr>
          <w:rFonts w:ascii="Times New Roman" w:eastAsia="Times New Roman" w:hAnsi="Times New Roman" w:cs="Times New Roman"/>
          <w:sz w:val="24"/>
          <w:szCs w:val="24"/>
          <w:lang w:val="sr-Latn-ME"/>
        </w:rPr>
        <w:t>Varijante ponude nijesu dozvoljene i neće biti razmatrane.</w:t>
      </w:r>
    </w:p>
    <w:p w14:paraId="08556D89" w14:textId="77777777" w:rsidR="00EC15EC" w:rsidRPr="000C6F69" w:rsidRDefault="00EC15EC" w:rsidP="00A92203">
      <w:pPr>
        <w:spacing w:line="276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14:paraId="5057C928" w14:textId="77777777" w:rsidR="00C3384C" w:rsidRPr="000C6F69" w:rsidRDefault="00C3384C" w:rsidP="00A92203">
      <w:pPr>
        <w:spacing w:line="276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14:paraId="52CCD9B3" w14:textId="77777777" w:rsidR="00EC15EC" w:rsidRPr="000C6F69" w:rsidRDefault="009C7913" w:rsidP="00A92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D9D9D9"/>
          <w:lang w:val="sr-Latn-ME"/>
        </w:rPr>
      </w:pPr>
      <w:r w:rsidRPr="000C6F69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  <w:lang w:val="sr-Latn-ME"/>
        </w:rPr>
        <w:t>REZERVISANA NABAVKA</w:t>
      </w:r>
    </w:p>
    <w:p w14:paraId="17C87D86" w14:textId="77777777" w:rsidR="00EC15EC" w:rsidRPr="000C6F69" w:rsidRDefault="00EC15EC" w:rsidP="00A92203">
      <w:pPr>
        <w:spacing w:line="276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14:paraId="01843AD3" w14:textId="77777777" w:rsidR="00EC15EC" w:rsidRPr="000C6F69" w:rsidRDefault="009C7913" w:rsidP="00A9220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00A8"/>
      </w: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14:paraId="48D16C85" w14:textId="77777777" w:rsidR="00C3384C" w:rsidRPr="000C6F69" w:rsidRDefault="00C3384C" w:rsidP="00A92203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253D092E" w14:textId="77777777" w:rsidR="00EC15EC" w:rsidRPr="000C6F69" w:rsidRDefault="00EC15EC" w:rsidP="00A92203">
      <w:pPr>
        <w:spacing w:line="276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14:paraId="3195E701" w14:textId="77777777" w:rsidR="00EC15EC" w:rsidRPr="000C6F69" w:rsidRDefault="009C7913" w:rsidP="00C3384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ind w:left="284"/>
        <w:jc w:val="both"/>
        <w:outlineLvl w:val="0"/>
        <w:rPr>
          <w:rFonts w:ascii="Times New Roman" w:hAnsi="Times New Roman" w:cs="Times New Roman"/>
          <w:b/>
          <w:sz w:val="24"/>
          <w:szCs w:val="24"/>
          <w:shd w:val="clear" w:color="auto" w:fill="D9D9D9"/>
          <w:lang w:val="sr-Latn-ME"/>
        </w:rPr>
      </w:pPr>
      <w:bookmarkStart w:id="3" w:name="_Toc62730556"/>
      <w:r w:rsidRPr="000C6F69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  <w:lang w:val="sr-Latn-ME"/>
        </w:rPr>
        <w:t>NAČIN UTVRĐIVANJA EKVIVALENTNOSTI</w:t>
      </w:r>
      <w:bookmarkEnd w:id="3"/>
    </w:p>
    <w:p w14:paraId="5ECBDB2B" w14:textId="77777777" w:rsidR="00EC15EC" w:rsidRPr="000C6F69" w:rsidRDefault="00EC15EC" w:rsidP="00C3384C">
      <w:pPr>
        <w:spacing w:line="276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  <w:lang w:val="sr-Latn-ME"/>
        </w:rPr>
      </w:pPr>
    </w:p>
    <w:p w14:paraId="4DA3D73D" w14:textId="77777777" w:rsidR="00256092" w:rsidRPr="000C6F69" w:rsidRDefault="009C7913" w:rsidP="00C3384C">
      <w:pPr>
        <w:spacing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>Nač</w:t>
      </w:r>
      <w:r w:rsidR="00341154" w:rsidRPr="000C6F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 xml:space="preserve">in utvrđivanja ekvivalentnosti: </w:t>
      </w:r>
    </w:p>
    <w:p w14:paraId="2185181A" w14:textId="6E1CD206" w:rsidR="00EC15EC" w:rsidRPr="000C6F69" w:rsidRDefault="000E3EC1" w:rsidP="00C3384C">
      <w:pPr>
        <w:spacing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>Nije primjenljivo.</w:t>
      </w:r>
    </w:p>
    <w:p w14:paraId="09FA683A" w14:textId="77777777" w:rsidR="00EC15EC" w:rsidRPr="000C6F69" w:rsidRDefault="00EC15EC" w:rsidP="00A92203">
      <w:pPr>
        <w:spacing w:line="276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  <w:lang w:val="sr-Latn-ME"/>
        </w:rPr>
      </w:pPr>
    </w:p>
    <w:p w14:paraId="667D372F" w14:textId="77777777" w:rsidR="00C3384C" w:rsidRPr="000C6F69" w:rsidRDefault="00C3384C" w:rsidP="00A92203">
      <w:pPr>
        <w:spacing w:line="276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  <w:lang w:val="sr-Latn-ME"/>
        </w:rPr>
      </w:pPr>
    </w:p>
    <w:p w14:paraId="6CBAF62A" w14:textId="77777777" w:rsidR="00EC15EC" w:rsidRPr="000C6F69" w:rsidRDefault="009C7913" w:rsidP="00C3384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ind w:left="284"/>
        <w:outlineLvl w:val="0"/>
        <w:rPr>
          <w:rFonts w:ascii="Times New Roman" w:hAnsi="Times New Roman" w:cs="Times New Roman"/>
          <w:b/>
          <w:sz w:val="24"/>
          <w:szCs w:val="24"/>
          <w:shd w:val="clear" w:color="auto" w:fill="D9D9D9"/>
          <w:lang w:val="sr-Latn-ME"/>
        </w:rPr>
      </w:pPr>
      <w:bookmarkStart w:id="4" w:name="_Toc62730557"/>
      <w:r w:rsidRPr="000C6F69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  <w:lang w:val="sr-Latn-ME"/>
        </w:rPr>
        <w:t>OSNOVI ZA OBAVEZNO ISKLJUČENJE IZ POSTUPKA JAVNE NABAVKE</w:t>
      </w:r>
      <w:bookmarkEnd w:id="4"/>
    </w:p>
    <w:p w14:paraId="5B829F45" w14:textId="77777777" w:rsidR="00EC15EC" w:rsidRPr="000C6F69" w:rsidRDefault="00EC15EC" w:rsidP="00A9220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3D24F734" w14:textId="77777777" w:rsidR="00EC15EC" w:rsidRPr="000C6F69" w:rsidRDefault="009C7913" w:rsidP="00A92203">
      <w:pPr>
        <w:spacing w:line="276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Privredni subjekat će se isključiti iz postupka javne nabavke, ako: </w:t>
      </w:r>
    </w:p>
    <w:p w14:paraId="4E2C5743" w14:textId="77777777" w:rsidR="00EC15EC" w:rsidRPr="000C6F69" w:rsidRDefault="009C7913" w:rsidP="00A92203">
      <w:pPr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ME"/>
        </w:rPr>
      </w:pPr>
      <w:bookmarkStart w:id="5" w:name="_Toc62730558"/>
      <w:r w:rsidRPr="000C6F69">
        <w:rPr>
          <w:rFonts w:ascii="Times New Roman" w:eastAsia="Times New Roman" w:hAnsi="Times New Roman" w:cs="Times New Roman"/>
          <w:sz w:val="24"/>
          <w:szCs w:val="24"/>
          <w:lang w:val="sr-Latn-ME"/>
        </w:rPr>
        <w:t>je vršio neprimjeren uticaj u smislu člana 38 stav 2 tačka 1 ovog zakona;</w:t>
      </w:r>
    </w:p>
    <w:p w14:paraId="161C8939" w14:textId="77777777" w:rsidR="00EC15EC" w:rsidRPr="000C6F69" w:rsidRDefault="009C7913" w:rsidP="00A92203">
      <w:pPr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sukob interesa iz člana 41 stav 1 tačka 2 ili člana 42 ovog zakona;</w:t>
      </w:r>
    </w:p>
    <w:p w14:paraId="5FC9080D" w14:textId="77777777" w:rsidR="00EC15EC" w:rsidRPr="000C6F69" w:rsidRDefault="009C7913" w:rsidP="00A92203">
      <w:pPr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sz w:val="24"/>
          <w:szCs w:val="24"/>
          <w:lang w:val="sr-Latn-ME"/>
        </w:rPr>
        <w:t>ne ispunjava uslov iz člana 99 ovog zakona;</w:t>
      </w:r>
    </w:p>
    <w:p w14:paraId="3E46CB57" w14:textId="77777777" w:rsidR="00EC15EC" w:rsidRPr="000C6F69" w:rsidRDefault="009C7913" w:rsidP="00A92203">
      <w:pPr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sz w:val="24"/>
          <w:szCs w:val="24"/>
          <w:lang w:val="sr-Latn-ME"/>
        </w:rPr>
        <w:t>ne ispunjava uslov iz čl. 102, 104 ili 106 ovog zakona predviđen tenderskom dokumentacijom;</w:t>
      </w:r>
    </w:p>
    <w:p w14:paraId="3CF3A2AB" w14:textId="77777777" w:rsidR="00EC15EC" w:rsidRPr="000C6F69" w:rsidRDefault="009C7913" w:rsidP="00A92203">
      <w:pPr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69B460B2" w14:textId="77777777" w:rsidR="00EC15EC" w:rsidRPr="000C6F69" w:rsidRDefault="009C7913" w:rsidP="00A92203">
      <w:pPr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14:paraId="47EE800E" w14:textId="77777777" w:rsidR="00EC15EC" w:rsidRPr="000C6F69" w:rsidRDefault="009C7913" w:rsidP="00A92203">
      <w:pPr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23B36870" w14:textId="77777777" w:rsidR="00EC15EC" w:rsidRPr="000C6F69" w:rsidRDefault="009C7913" w:rsidP="00A92203">
      <w:pPr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drugi razlog propisan ovim zakonom.</w:t>
      </w:r>
    </w:p>
    <w:p w14:paraId="34BA51E0" w14:textId="77777777" w:rsidR="00FC11F2" w:rsidRPr="000C6F69" w:rsidRDefault="00FC11F2" w:rsidP="00FC11F2">
      <w:pPr>
        <w:spacing w:line="276" w:lineRule="auto"/>
        <w:ind w:left="1080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6AE3D943" w14:textId="77777777" w:rsidR="00C3384C" w:rsidRPr="000C6F69" w:rsidRDefault="00C3384C" w:rsidP="00FC11F2">
      <w:pPr>
        <w:spacing w:line="276" w:lineRule="auto"/>
        <w:ind w:left="1080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653CB586" w14:textId="354182B3" w:rsidR="00EC15EC" w:rsidRPr="00CD366B" w:rsidRDefault="009C7913" w:rsidP="00CD366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Times New Roman" w:hAnsi="Times New Roman" w:cs="Times New Roman"/>
          <w:b/>
          <w:sz w:val="24"/>
          <w:szCs w:val="24"/>
          <w:shd w:val="clear" w:color="auto" w:fill="D9D9D9"/>
          <w:lang w:val="sr-Latn-ME"/>
        </w:rPr>
      </w:pPr>
      <w:r w:rsidRPr="000C6F69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  <w:lang w:val="sr-Latn-ME"/>
        </w:rPr>
        <w:lastRenderedPageBreak/>
        <w:t>SREDSTVA FINANSIJSKOG OBEZBJEĐENJA UGOVORA O JAVNOJ NABAVCI</w:t>
      </w:r>
      <w:bookmarkEnd w:id="5"/>
    </w:p>
    <w:p w14:paraId="277E9E01" w14:textId="77777777" w:rsidR="00F06523" w:rsidRPr="00F06523" w:rsidRDefault="00F06523" w:rsidP="00F06523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06523">
        <w:rPr>
          <w:rFonts w:ascii="Arial" w:eastAsia="Times New Roman" w:hAnsi="Arial" w:cs="Arial"/>
          <w:sz w:val="24"/>
          <w:szCs w:val="24"/>
          <w:lang w:val="sr-Latn-ME"/>
        </w:rPr>
        <w:t>Dobavljač je dužan da uz zaključivanje Ugovora o javnoj nabavci dostavi naručiocu garanciju za dobro izvršenje ugovora u iznosu od 10% od vrijednosti ugovora sa rokom važnosti 8 (osam) dana dužim od ugovorenog roka, koju NARUČILAC može aktivirati u svakom momentu kada nastupi neki od razloga za raskid Ugovora.</w:t>
      </w:r>
    </w:p>
    <w:p w14:paraId="52EF83C4" w14:textId="77777777" w:rsidR="00022042" w:rsidRPr="000C6F69" w:rsidRDefault="00022042" w:rsidP="00022042">
      <w:pPr>
        <w:spacing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14:paraId="5061BE43" w14:textId="77777777" w:rsidR="00EC15EC" w:rsidRPr="000C6F69" w:rsidRDefault="009C7913" w:rsidP="00CD366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ind w:hanging="630"/>
        <w:outlineLvl w:val="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D9D9D9"/>
          <w:lang w:val="sr-Latn-ME"/>
        </w:rPr>
      </w:pPr>
      <w:bookmarkStart w:id="6" w:name="_Toc62730559"/>
      <w:r w:rsidRPr="000C6F69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  <w:lang w:val="sr-Latn-ME"/>
        </w:rPr>
        <w:t>METODOLOGIJA VREDNOVANJA PONUDA</w:t>
      </w:r>
      <w:bookmarkEnd w:id="6"/>
    </w:p>
    <w:p w14:paraId="50CCEC5A" w14:textId="77777777" w:rsidR="00EC15EC" w:rsidRPr="000C6F69" w:rsidRDefault="00EC15EC" w:rsidP="00A92203">
      <w:pPr>
        <w:spacing w:line="276" w:lineRule="auto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2FC7779A" w14:textId="77777777" w:rsidR="00F22596" w:rsidRDefault="00F22596" w:rsidP="004076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3EC051C7" w14:textId="1F8E43B0" w:rsidR="004076DA" w:rsidRPr="004076DA" w:rsidRDefault="004076DA" w:rsidP="004076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076DA">
        <w:rPr>
          <w:rFonts w:ascii="Times New Roman" w:hAnsi="Times New Roman" w:cs="Times New Roman"/>
          <w:sz w:val="24"/>
          <w:szCs w:val="24"/>
          <w:lang w:val="sr-Latn-ME"/>
        </w:rPr>
        <w:t xml:space="preserve">Naručilac će u postupku javne nabavke izabrati ekonomski najpovoljniju ponudu, primjenom pristupa isplativosti, po osnovu kriterijuma: </w:t>
      </w:r>
    </w:p>
    <w:p w14:paraId="730E0233" w14:textId="77777777" w:rsidR="004076DA" w:rsidRPr="004076DA" w:rsidRDefault="004076DA" w:rsidP="004076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7B776698" w14:textId="77777777" w:rsidR="004076DA" w:rsidRPr="004076DA" w:rsidRDefault="004076DA" w:rsidP="004076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076DA">
        <w:rPr>
          <w:rFonts w:ascii="Times New Roman" w:hAnsi="Times New Roman" w:cs="Times New Roman"/>
          <w:sz w:val="24"/>
          <w:szCs w:val="24"/>
          <w:lang w:val="sr-Latn-ME"/>
        </w:rPr>
        <w:t xml:space="preserve">• odnos cijene i kvaliteta </w:t>
      </w:r>
    </w:p>
    <w:p w14:paraId="2EA7D007" w14:textId="77777777" w:rsidR="004076DA" w:rsidRPr="004076DA" w:rsidRDefault="004076DA" w:rsidP="004076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76E46B4A" w14:textId="67E01E90" w:rsidR="004076DA" w:rsidRPr="004076DA" w:rsidRDefault="004076DA" w:rsidP="004076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076DA">
        <w:rPr>
          <w:rFonts w:ascii="Times New Roman" w:hAnsi="Times New Roman" w:cs="Times New Roman"/>
          <w:sz w:val="24"/>
          <w:szCs w:val="24"/>
          <w:lang w:val="sr-Latn-ME"/>
        </w:rPr>
        <w:t xml:space="preserve">1. Parametar: Cijena (C) ..................maksimalan broj bodova </w:t>
      </w:r>
      <w:r w:rsidR="00DA77B3">
        <w:rPr>
          <w:rFonts w:ascii="Times New Roman" w:hAnsi="Times New Roman" w:cs="Times New Roman"/>
          <w:sz w:val="24"/>
          <w:szCs w:val="24"/>
          <w:lang w:val="sr-Latn-ME"/>
        </w:rPr>
        <w:t>8</w:t>
      </w:r>
      <w:r w:rsidRPr="004076DA">
        <w:rPr>
          <w:rFonts w:ascii="Times New Roman" w:hAnsi="Times New Roman" w:cs="Times New Roman"/>
          <w:sz w:val="24"/>
          <w:szCs w:val="24"/>
          <w:lang w:val="sr-Latn-ME"/>
        </w:rPr>
        <w:t>0</w:t>
      </w:r>
    </w:p>
    <w:p w14:paraId="33F4F26A" w14:textId="7E759AC1" w:rsidR="004076DA" w:rsidRPr="004076DA" w:rsidRDefault="004076DA" w:rsidP="004076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076DA">
        <w:rPr>
          <w:rFonts w:ascii="Times New Roman" w:hAnsi="Times New Roman" w:cs="Times New Roman"/>
          <w:sz w:val="24"/>
          <w:szCs w:val="24"/>
          <w:lang w:val="sr-Latn-ME"/>
        </w:rPr>
        <w:t xml:space="preserve">2. Parametar: Kvalitet (K) .................maksimalan broj bodova </w:t>
      </w:r>
      <w:r w:rsidR="00DA77B3">
        <w:rPr>
          <w:rFonts w:ascii="Times New Roman" w:hAnsi="Times New Roman" w:cs="Times New Roman"/>
          <w:sz w:val="24"/>
          <w:szCs w:val="24"/>
          <w:lang w:val="sr-Latn-ME"/>
        </w:rPr>
        <w:t>2</w:t>
      </w:r>
      <w:r w:rsidRPr="004076DA">
        <w:rPr>
          <w:rFonts w:ascii="Times New Roman" w:hAnsi="Times New Roman" w:cs="Times New Roman"/>
          <w:sz w:val="24"/>
          <w:szCs w:val="24"/>
          <w:lang w:val="sr-Latn-ME"/>
        </w:rPr>
        <w:t>0</w:t>
      </w:r>
    </w:p>
    <w:p w14:paraId="5704A226" w14:textId="77777777" w:rsidR="004076DA" w:rsidRPr="004076DA" w:rsidRDefault="004076DA" w:rsidP="004076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67CD7D3E" w14:textId="5EC6E62E" w:rsidR="004076DA" w:rsidRPr="004076DA" w:rsidRDefault="004076DA" w:rsidP="004076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076DA">
        <w:rPr>
          <w:rFonts w:ascii="Times New Roman" w:hAnsi="Times New Roman" w:cs="Times New Roman"/>
          <w:sz w:val="24"/>
          <w:szCs w:val="24"/>
          <w:lang w:val="sr-Latn-ME"/>
        </w:rPr>
        <w:t>Ukupan broj bodova = broj bodova za ponuđenu cijenu (C) + broj bodova za kvalitet (K)</w:t>
      </w:r>
    </w:p>
    <w:p w14:paraId="514AB3E0" w14:textId="77777777" w:rsidR="004076DA" w:rsidRPr="004076DA" w:rsidRDefault="004076DA" w:rsidP="004076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39E377FC" w14:textId="32D71875" w:rsidR="004076DA" w:rsidRPr="004076DA" w:rsidRDefault="004076DA" w:rsidP="004076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076DA">
        <w:rPr>
          <w:rFonts w:ascii="Times New Roman" w:hAnsi="Times New Roman" w:cs="Times New Roman"/>
          <w:sz w:val="24"/>
          <w:szCs w:val="24"/>
          <w:lang w:val="sr-Latn-ME"/>
        </w:rPr>
        <w:t>1.  Ponuđena cijena (C=</w:t>
      </w:r>
      <w:r w:rsidR="00DA77B3">
        <w:rPr>
          <w:rFonts w:ascii="Times New Roman" w:hAnsi="Times New Roman" w:cs="Times New Roman"/>
          <w:sz w:val="24"/>
          <w:szCs w:val="24"/>
          <w:lang w:val="sr-Latn-ME"/>
        </w:rPr>
        <w:t>8</w:t>
      </w:r>
      <w:r w:rsidRPr="004076DA">
        <w:rPr>
          <w:rFonts w:ascii="Times New Roman" w:hAnsi="Times New Roman" w:cs="Times New Roman"/>
          <w:sz w:val="24"/>
          <w:szCs w:val="24"/>
          <w:lang w:val="sr-Latn-ME"/>
        </w:rPr>
        <w:t>0 bodova)</w:t>
      </w:r>
    </w:p>
    <w:p w14:paraId="667ECFB1" w14:textId="77777777" w:rsidR="004076DA" w:rsidRPr="004076DA" w:rsidRDefault="004076DA" w:rsidP="004076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29F2AEA4" w14:textId="13AEC8A9" w:rsidR="004076DA" w:rsidRPr="004076DA" w:rsidRDefault="004076DA" w:rsidP="004076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076DA">
        <w:rPr>
          <w:rFonts w:ascii="Times New Roman" w:hAnsi="Times New Roman" w:cs="Times New Roman"/>
          <w:sz w:val="24"/>
          <w:szCs w:val="24"/>
          <w:lang w:val="sr-Latn-ME"/>
        </w:rPr>
        <w:t>Podkriterijum najniža ponuđena cijena iskazuje se na način što se najniže ponuđena  cijena podijeli sa ponuđenom cijenom i dobijeni količnik pomnoži sa brojem bodova (</w:t>
      </w:r>
      <w:r w:rsidR="00DA77B3">
        <w:rPr>
          <w:rFonts w:ascii="Times New Roman" w:hAnsi="Times New Roman" w:cs="Times New Roman"/>
          <w:sz w:val="24"/>
          <w:szCs w:val="24"/>
          <w:lang w:val="sr-Latn-ME"/>
        </w:rPr>
        <w:t>8</w:t>
      </w:r>
      <w:r w:rsidRPr="004076DA">
        <w:rPr>
          <w:rFonts w:ascii="Times New Roman" w:hAnsi="Times New Roman" w:cs="Times New Roman"/>
          <w:sz w:val="24"/>
          <w:szCs w:val="24"/>
          <w:lang w:val="sr-Latn-ME"/>
        </w:rPr>
        <w:t xml:space="preserve">0 bodova) i to po formuli: </w:t>
      </w:r>
    </w:p>
    <w:p w14:paraId="5E228E49" w14:textId="77777777" w:rsidR="004076DA" w:rsidRPr="004076DA" w:rsidRDefault="004076DA" w:rsidP="004076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6EB97603" w14:textId="51EC77F3" w:rsidR="004076DA" w:rsidRPr="004076DA" w:rsidRDefault="004076DA" w:rsidP="004076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076DA">
        <w:rPr>
          <w:rFonts w:ascii="Times New Roman" w:hAnsi="Times New Roman" w:cs="Times New Roman"/>
          <w:sz w:val="24"/>
          <w:szCs w:val="24"/>
          <w:lang w:val="sr-Latn-ME"/>
        </w:rPr>
        <w:t xml:space="preserve">C=(Cmin/Cp)x </w:t>
      </w:r>
      <w:r w:rsidR="00DA77B3">
        <w:rPr>
          <w:rFonts w:ascii="Times New Roman" w:hAnsi="Times New Roman" w:cs="Times New Roman"/>
          <w:sz w:val="24"/>
          <w:szCs w:val="24"/>
          <w:lang w:val="sr-Latn-ME"/>
        </w:rPr>
        <w:t>8</w:t>
      </w:r>
      <w:r w:rsidRPr="004076DA">
        <w:rPr>
          <w:rFonts w:ascii="Times New Roman" w:hAnsi="Times New Roman" w:cs="Times New Roman"/>
          <w:sz w:val="24"/>
          <w:szCs w:val="24"/>
          <w:lang w:val="sr-Latn-ME"/>
        </w:rPr>
        <w:t>0</w:t>
      </w:r>
    </w:p>
    <w:p w14:paraId="5BF135B8" w14:textId="77777777" w:rsidR="004076DA" w:rsidRPr="004076DA" w:rsidRDefault="004076DA" w:rsidP="004076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076DA">
        <w:rPr>
          <w:rFonts w:ascii="Times New Roman" w:hAnsi="Times New Roman" w:cs="Times New Roman"/>
          <w:sz w:val="24"/>
          <w:szCs w:val="24"/>
          <w:lang w:val="sr-Latn-ME"/>
        </w:rPr>
        <w:t>Cmin-najniža ponuđena cijena (bez PDV-a)</w:t>
      </w:r>
    </w:p>
    <w:p w14:paraId="4FA6AB96" w14:textId="77777777" w:rsidR="004076DA" w:rsidRPr="004076DA" w:rsidRDefault="004076DA" w:rsidP="004076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076DA">
        <w:rPr>
          <w:rFonts w:ascii="Times New Roman" w:hAnsi="Times New Roman" w:cs="Times New Roman"/>
          <w:sz w:val="24"/>
          <w:szCs w:val="24"/>
          <w:lang w:val="sr-Latn-ME"/>
        </w:rPr>
        <w:t>Cp-ponuđena cijena (bez PDV-a)</w:t>
      </w:r>
    </w:p>
    <w:p w14:paraId="481167DE" w14:textId="77777777" w:rsidR="004076DA" w:rsidRPr="004076DA" w:rsidRDefault="004076DA" w:rsidP="004076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1B039258" w14:textId="5C436318" w:rsidR="004076DA" w:rsidRPr="004076DA" w:rsidRDefault="004076DA" w:rsidP="004076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076DA">
        <w:rPr>
          <w:rFonts w:ascii="Times New Roman" w:hAnsi="Times New Roman" w:cs="Times New Roman"/>
          <w:sz w:val="24"/>
          <w:szCs w:val="24"/>
          <w:lang w:val="sr-Latn-ME"/>
        </w:rPr>
        <w:t xml:space="preserve">2. Kvalitet  </w:t>
      </w:r>
    </w:p>
    <w:p w14:paraId="7F7C8BFA" w14:textId="77777777" w:rsidR="00DA77B3" w:rsidRDefault="004076DA" w:rsidP="00202E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076DA">
        <w:rPr>
          <w:rFonts w:ascii="Times New Roman" w:hAnsi="Times New Roman" w:cs="Times New Roman"/>
          <w:sz w:val="24"/>
          <w:szCs w:val="24"/>
          <w:lang w:val="sr-Latn-ME"/>
        </w:rPr>
        <w:t xml:space="preserve">K– </w:t>
      </w:r>
      <w:r w:rsidR="00202E49" w:rsidRPr="00202E49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DA77B3" w:rsidRPr="00DA77B3">
        <w:rPr>
          <w:rFonts w:ascii="Times New Roman" w:hAnsi="Times New Roman" w:cs="Times New Roman"/>
          <w:sz w:val="24"/>
          <w:szCs w:val="24"/>
          <w:lang w:val="sr-Latn-ME"/>
        </w:rPr>
        <w:t>Rok isporuke vozila (20 bodova) Podkriterijum kvalitet (K) vrednovaće se na sljedeći način: najkraći ponuđeni rok za isporuku vozila, podijeli sa ponuđenim rokom i dobijeni količnik pomnoži sa brojem bodova (20 bodova) i to po formuli: K=(Kmin/Kp)x20 Kmin- najkraći ponuđeni rok za isporuku vozila Kp – ponuđeni rok za isporuku vozila.</w:t>
      </w:r>
    </w:p>
    <w:p w14:paraId="64E913B1" w14:textId="2A7FAF80" w:rsidR="00022042" w:rsidRPr="00DA77B3" w:rsidRDefault="00DA77B3" w:rsidP="00202E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DA77B3">
        <w:rPr>
          <w:rFonts w:ascii="Times New Roman" w:hAnsi="Times New Roman" w:cs="Times New Roman"/>
          <w:sz w:val="24"/>
          <w:szCs w:val="24"/>
          <w:lang w:val="sr-Latn-ME"/>
        </w:rPr>
        <w:t xml:space="preserve"> Napomena: Najveći ponuđeni rok za isporuku vozila ne može biti veći od 20 dana od dana zaključivanja ugovora. Ponuđač je dužan ponuđeni rok navesti u danima.</w:t>
      </w:r>
    </w:p>
    <w:p w14:paraId="42313E45" w14:textId="6FA3562F" w:rsidR="00EC15EC" w:rsidRPr="000C6F69" w:rsidRDefault="009C7913" w:rsidP="005D5870">
      <w:pPr>
        <w:keepNext/>
        <w:keepLines/>
        <w:numPr>
          <w:ilvl w:val="0"/>
          <w:numId w:val="5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Times New Roman" w:hAnsi="Times New Roman" w:cs="Times New Roman"/>
          <w:b/>
          <w:sz w:val="24"/>
          <w:szCs w:val="24"/>
          <w:shd w:val="clear" w:color="auto" w:fill="D9D9D9"/>
          <w:lang w:val="sr-Latn-ME"/>
        </w:rPr>
      </w:pPr>
      <w:bookmarkStart w:id="7" w:name="_Toc62730560"/>
      <w:r w:rsidRPr="000C6F69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  <w:lang w:val="sr-Latn-ME"/>
        </w:rPr>
        <w:t>JEZIK PONUDE</w:t>
      </w:r>
      <w:bookmarkEnd w:id="7"/>
    </w:p>
    <w:p w14:paraId="762EBF98" w14:textId="342311E6" w:rsidR="00EC15EC" w:rsidRPr="000C6F69" w:rsidRDefault="009C7913" w:rsidP="00A92203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Ponuda se sačinjava na:</w:t>
      </w:r>
    </w:p>
    <w:p w14:paraId="7A7924F3" w14:textId="77777777" w:rsidR="00EC15EC" w:rsidRPr="000C6F69" w:rsidRDefault="009C7913" w:rsidP="00A9220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lastRenderedPageBreak/>
        <w:sym w:font="Wingdings" w:char="00A8"/>
      </w: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  <w:r w:rsidR="00C3384C"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</w:t>
      </w:r>
    </w:p>
    <w:p w14:paraId="148B6C80" w14:textId="77777777" w:rsidR="00C3384C" w:rsidRPr="000C6F69" w:rsidRDefault="00C3384C" w:rsidP="00A92203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43CE2578" w14:textId="77777777" w:rsidR="00EC15EC" w:rsidRPr="000C6F69" w:rsidRDefault="009C7913" w:rsidP="00A9220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Times New Roman" w:hAnsi="Times New Roman" w:cs="Times New Roman"/>
          <w:b/>
          <w:sz w:val="24"/>
          <w:szCs w:val="24"/>
          <w:shd w:val="clear" w:color="auto" w:fill="D9D9D9"/>
          <w:lang w:val="sr-Latn-ME"/>
        </w:rPr>
      </w:pPr>
      <w:bookmarkStart w:id="8" w:name="_Toc62730561"/>
      <w:r w:rsidRPr="000C6F69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  <w:lang w:val="sr-Latn-ME"/>
        </w:rPr>
        <w:t>NAČIN, MJESTO I VRIJEME PODNOŠENJA PONUDA I OTVARANJA PONUDA</w:t>
      </w:r>
      <w:bookmarkEnd w:id="8"/>
    </w:p>
    <w:p w14:paraId="5680448F" w14:textId="77777777" w:rsidR="00EC15EC" w:rsidRPr="000C6F69" w:rsidRDefault="00EC15EC" w:rsidP="00A92203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11D3053B" w14:textId="43B8D61D" w:rsidR="00EC15EC" w:rsidRPr="000C6F69" w:rsidRDefault="009C7913" w:rsidP="00A92203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C95C74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2</w:t>
      </w:r>
      <w:r w:rsidR="0002204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6</w:t>
      </w:r>
      <w:r w:rsidR="00D76D4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.0</w:t>
      </w:r>
      <w:r w:rsidR="0002204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8</w:t>
      </w:r>
      <w:r w:rsidR="00FC11F2"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.202</w:t>
      </w:r>
      <w:r w:rsidR="00D76D4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4</w:t>
      </w:r>
      <w:r w:rsidR="00FC11F2"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</w:t>
      </w: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godine do </w:t>
      </w:r>
      <w:r w:rsidR="00082D54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9</w:t>
      </w:r>
      <w:r w:rsidR="00FC11F2"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:00</w:t>
      </w: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sati.</w:t>
      </w:r>
    </w:p>
    <w:p w14:paraId="677C75C2" w14:textId="77777777" w:rsidR="00EC15EC" w:rsidRPr="000C6F69" w:rsidRDefault="00EC15EC" w:rsidP="00A92203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Latn-ME"/>
        </w:rPr>
      </w:pPr>
    </w:p>
    <w:p w14:paraId="2CBE7EB3" w14:textId="30BA34C7" w:rsidR="00EC15EC" w:rsidRPr="000C6F69" w:rsidRDefault="009C7913" w:rsidP="00A9220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Otvaranje ponuda održaće se dana </w:t>
      </w:r>
      <w:r w:rsidR="00C95C74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2</w:t>
      </w:r>
      <w:r w:rsidR="0002204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6</w:t>
      </w:r>
      <w:r w:rsidR="00D76D4C" w:rsidRPr="00D76D4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.0</w:t>
      </w:r>
      <w:r w:rsidR="0002204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8</w:t>
      </w:r>
      <w:r w:rsidR="00D76D4C" w:rsidRPr="00D76D4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.2024. </w:t>
      </w: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godine u </w:t>
      </w:r>
      <w:r w:rsidR="00082D54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9</w:t>
      </w:r>
      <w:r w:rsidR="00FC11F2"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:00</w:t>
      </w: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sati. </w:t>
      </w:r>
    </w:p>
    <w:p w14:paraId="230F7019" w14:textId="77777777" w:rsidR="00FC11F2" w:rsidRPr="000C6F69" w:rsidRDefault="00FC11F2" w:rsidP="00A9220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224C251C" w14:textId="77777777" w:rsidR="00EC15EC" w:rsidRPr="000C6F69" w:rsidRDefault="009C7913" w:rsidP="00A92203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Garancija ponude podnosi se u elektronskom obliku putem ESJN.</w:t>
      </w:r>
    </w:p>
    <w:p w14:paraId="5E385539" w14:textId="77777777" w:rsidR="00EC15EC" w:rsidRPr="000C6F69" w:rsidRDefault="009C7913" w:rsidP="00A92203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14:paraId="322A526F" w14:textId="77777777" w:rsidR="00EC15EC" w:rsidRPr="000C6F69" w:rsidRDefault="00EC15EC" w:rsidP="00A92203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1CA9474A" w14:textId="77777777" w:rsidR="00EC15EC" w:rsidRPr="000C6F69" w:rsidRDefault="009C7913" w:rsidP="00A9220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00A8"/>
      </w: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Dio ponude koje se ne dostavlja preko ESJN-a, a odnosi se na </w:t>
      </w:r>
      <w:r w:rsidRPr="000C6F6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garanciju ponude</w:t>
      </w: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dostavlja se: </w:t>
      </w:r>
    </w:p>
    <w:p w14:paraId="2520A8FE" w14:textId="77777777" w:rsidR="00EC15EC" w:rsidRPr="000C6F69" w:rsidRDefault="009C7913" w:rsidP="00A92203">
      <w:pPr>
        <w:numPr>
          <w:ilvl w:val="0"/>
          <w:numId w:val="7"/>
        </w:numPr>
        <w:spacing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neposrednom predajom na arhivi naručioca na adresi ul. Baja Pivljanina br. 2, Cetinje</w:t>
      </w:r>
    </w:p>
    <w:p w14:paraId="70FFDA35" w14:textId="77777777" w:rsidR="00EC15EC" w:rsidRPr="000C6F69" w:rsidRDefault="009C7913" w:rsidP="00A92203">
      <w:pPr>
        <w:numPr>
          <w:ilvl w:val="0"/>
          <w:numId w:val="7"/>
        </w:numPr>
        <w:spacing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preporučenom pošiljkom sa povratnicom na adresi ul. Baja Pivljanina br. 2, Cetinje,</w:t>
      </w:r>
    </w:p>
    <w:p w14:paraId="22631D77" w14:textId="70ED9640" w:rsidR="00EC15EC" w:rsidRPr="000C6F69" w:rsidRDefault="009C7913" w:rsidP="0017181A">
      <w:pPr>
        <w:spacing w:after="24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radnim danima od </w:t>
      </w:r>
      <w:r w:rsidR="00FC11F2"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08:00</w:t>
      </w: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do </w:t>
      </w:r>
      <w:r w:rsidR="00FC11F2"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14:00</w:t>
      </w: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sati, zaključno sa danom </w:t>
      </w:r>
      <w:r w:rsidR="00C95C74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2</w:t>
      </w:r>
      <w:r w:rsidR="0002204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6</w:t>
      </w:r>
      <w:r w:rsidR="00D76D4C" w:rsidRPr="00D76D4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.0</w:t>
      </w:r>
      <w:r w:rsidR="0002204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8</w:t>
      </w:r>
      <w:r w:rsidR="00D76D4C" w:rsidRPr="00D76D4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.2024. </w:t>
      </w: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godine do </w:t>
      </w:r>
      <w:r w:rsidR="00082D54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9</w:t>
      </w:r>
      <w:r w:rsidR="00FC11F2"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:00</w:t>
      </w: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sati.</w:t>
      </w:r>
    </w:p>
    <w:p w14:paraId="4F6E1B99" w14:textId="77777777" w:rsidR="00EC15EC" w:rsidRPr="000C6F69" w:rsidRDefault="009C7913" w:rsidP="00A92203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Napomena: U ovom slučaju, original garancije ponude u pisanom obliku se dostavlja u koverti, na kojoj se navodi: naziv i sjedište naručioca, broj tenderske dokumentacije za koju se podnosi garancija, naziv, sjedište i adresa ponuđača i naznake "garancija ponude" i "ne otvaraj prije roka za otvaranje ponuda".</w:t>
      </w:r>
    </w:p>
    <w:p w14:paraId="4E258D5B" w14:textId="77777777" w:rsidR="00EC15EC" w:rsidRPr="000C6F69" w:rsidRDefault="00EC15EC" w:rsidP="00A92203">
      <w:pPr>
        <w:spacing w:line="276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</w:p>
    <w:p w14:paraId="11ACAE8F" w14:textId="77777777" w:rsidR="00EC15EC" w:rsidRPr="000C6F69" w:rsidRDefault="009C7913" w:rsidP="00A9220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Times New Roman" w:hAnsi="Times New Roman" w:cs="Times New Roman"/>
          <w:b/>
          <w:sz w:val="24"/>
          <w:szCs w:val="24"/>
          <w:shd w:val="clear" w:color="auto" w:fill="D9D9D9"/>
          <w:lang w:val="sr-Latn-ME"/>
        </w:rPr>
      </w:pPr>
      <w:bookmarkStart w:id="9" w:name="_Toc62730562"/>
      <w:r w:rsidRPr="000C6F69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  <w:lang w:val="sr-Latn-ME"/>
        </w:rPr>
        <w:t>USLOVI ZA AKTIVIRANJE GARANCIJE PONUDE</w:t>
      </w:r>
      <w:r w:rsidRPr="000C6F69">
        <w:rPr>
          <w:rFonts w:ascii="Times New Roman" w:eastAsia="Times New Roman" w:hAnsi="Times New Roman" w:cs="Times New Roman"/>
          <w:sz w:val="24"/>
          <w:szCs w:val="24"/>
          <w:shd w:val="clear" w:color="auto" w:fill="D9D9D9"/>
          <w:vertAlign w:val="superscript"/>
          <w:lang w:val="sr-Latn-ME"/>
        </w:rPr>
        <w:footnoteReference w:id="7"/>
      </w:r>
      <w:bookmarkEnd w:id="9"/>
    </w:p>
    <w:p w14:paraId="28B156E7" w14:textId="77777777" w:rsidR="00EC15EC" w:rsidRPr="000C6F69" w:rsidRDefault="00EC15EC" w:rsidP="00A92203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365FA32D" w14:textId="77777777" w:rsidR="00EC15EC" w:rsidRPr="000C6F69" w:rsidRDefault="009C7913" w:rsidP="00A9220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Garancija ponude će se aktivirati ako ponuđač: </w:t>
      </w:r>
    </w:p>
    <w:p w14:paraId="0E03C539" w14:textId="77777777" w:rsidR="00EC15EC" w:rsidRPr="000C6F69" w:rsidRDefault="009C7913" w:rsidP="00A92203">
      <w:pPr>
        <w:pStyle w:val="T30X"/>
        <w:spacing w:line="276" w:lineRule="auto"/>
        <w:ind w:left="567" w:hanging="283"/>
        <w:rPr>
          <w:sz w:val="24"/>
          <w:szCs w:val="24"/>
          <w:lang w:val="sr-Latn-ME"/>
        </w:rPr>
      </w:pPr>
      <w:r w:rsidRPr="000C6F69">
        <w:rPr>
          <w:sz w:val="24"/>
          <w:szCs w:val="24"/>
          <w:lang w:val="sr-Latn-ME"/>
        </w:rPr>
        <w:t>1) odustane od ponude u roku važenja ponude i/ili</w:t>
      </w:r>
    </w:p>
    <w:p w14:paraId="41B1E74F" w14:textId="77777777" w:rsidR="00EC15EC" w:rsidRPr="000C6F69" w:rsidRDefault="009C7913" w:rsidP="00A92203">
      <w:pPr>
        <w:pStyle w:val="T30X"/>
        <w:spacing w:line="276" w:lineRule="auto"/>
        <w:rPr>
          <w:sz w:val="24"/>
          <w:szCs w:val="24"/>
          <w:lang w:val="sr-Latn-ME"/>
        </w:rPr>
      </w:pPr>
      <w:r w:rsidRPr="000C6F69">
        <w:rPr>
          <w:sz w:val="24"/>
          <w:szCs w:val="24"/>
          <w:lang w:val="sr-Latn-ME"/>
        </w:rPr>
        <w:t xml:space="preserve"> 2) odbije da zaključi ugovor o javnoj nabavci ili okvirni sporazum.</w:t>
      </w:r>
    </w:p>
    <w:p w14:paraId="6103A61A" w14:textId="77777777" w:rsidR="00EC15EC" w:rsidRPr="000C6F69" w:rsidRDefault="00EC15EC" w:rsidP="00A92203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64081C91" w14:textId="77777777" w:rsidR="00EC15EC" w:rsidRPr="000C6F69" w:rsidRDefault="009C7913" w:rsidP="00A9220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Times New Roman" w:hAnsi="Times New Roman" w:cs="Times New Roman"/>
          <w:b/>
          <w:sz w:val="24"/>
          <w:szCs w:val="24"/>
          <w:shd w:val="clear" w:color="auto" w:fill="D9D9D9"/>
          <w:lang w:val="sr-Latn-ME"/>
        </w:rPr>
      </w:pPr>
      <w:bookmarkStart w:id="10" w:name="_Toc62730563"/>
      <w:r w:rsidRPr="000C6F69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  <w:lang w:val="sr-Latn-ME"/>
        </w:rPr>
        <w:t>TAJNOST PODATAKA</w:t>
      </w:r>
      <w:bookmarkEnd w:id="10"/>
    </w:p>
    <w:p w14:paraId="263CE0D0" w14:textId="77777777" w:rsidR="00EC15EC" w:rsidRPr="000C6F69" w:rsidRDefault="009C7913" w:rsidP="00A92203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</w:p>
    <w:p w14:paraId="088941E4" w14:textId="77777777" w:rsidR="00EC15EC" w:rsidRPr="000C6F69" w:rsidRDefault="009C7913" w:rsidP="00A92203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lastRenderedPageBreak/>
        <w:t>Tenderska dokumentacija sadrži tajne podatke</w:t>
      </w:r>
    </w:p>
    <w:p w14:paraId="14B16F65" w14:textId="77777777" w:rsidR="00EC15EC" w:rsidRPr="000C6F69" w:rsidRDefault="009C7913" w:rsidP="00A9220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00A8"/>
      </w: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14:paraId="760B2591" w14:textId="77777777" w:rsidR="00EC15EC" w:rsidRPr="000C6F69" w:rsidRDefault="00EC15EC" w:rsidP="00A9220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24AD2E81" w14:textId="77777777" w:rsidR="00EC15EC" w:rsidRPr="000C6F69" w:rsidRDefault="009C7913" w:rsidP="00A9220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Times New Roman" w:hAnsi="Times New Roman" w:cs="Times New Roman"/>
          <w:b/>
          <w:sz w:val="24"/>
          <w:szCs w:val="24"/>
          <w:shd w:val="clear" w:color="auto" w:fill="D9D9D9"/>
          <w:lang w:val="sr-Latn-ME"/>
        </w:rPr>
      </w:pPr>
      <w:bookmarkStart w:id="11" w:name="_Toc62730564"/>
      <w:r w:rsidRPr="000C6F69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  <w:lang w:val="sr-Latn-ME"/>
        </w:rPr>
        <w:t>UPUTSTVO ZA SAČINJAVANJE PONUDE</w:t>
      </w:r>
      <w:bookmarkEnd w:id="11"/>
    </w:p>
    <w:p w14:paraId="22DDC409" w14:textId="77777777" w:rsidR="00EC15EC" w:rsidRPr="000C6F69" w:rsidRDefault="00EC15EC" w:rsidP="00A92203">
      <w:pPr>
        <w:spacing w:line="276" w:lineRule="auto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30B65773" w14:textId="77777777" w:rsidR="00EC15EC" w:rsidRPr="000C6F69" w:rsidRDefault="009C7913" w:rsidP="00A9220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5E45A9DF" w14:textId="77777777" w:rsidR="00EC15EC" w:rsidRPr="000C6F69" w:rsidRDefault="009C7913" w:rsidP="00A9220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3192BAB6" w14:textId="77777777" w:rsidR="00EC15EC" w:rsidRPr="000C6F69" w:rsidRDefault="009C7913" w:rsidP="00A92203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Ponuđač je dužan da tačno, potpuno, pravilno i nedvosmisleno popuni </w:t>
      </w:r>
      <w:r w:rsidRPr="000C6F69">
        <w:rPr>
          <w:rFonts w:ascii="Times New Roman" w:eastAsia="Calibri" w:hAnsi="Times New Roman" w:cs="Times New Roman"/>
          <w:sz w:val="24"/>
          <w:szCs w:val="24"/>
          <w:lang w:val="sr-Latn-ME"/>
        </w:rPr>
        <w:t>Izjavu privrednog subjekta u skladu sa zahtjevima iz tenderske dokumentacije.</w:t>
      </w:r>
    </w:p>
    <w:p w14:paraId="6511A4C4" w14:textId="77777777" w:rsidR="00F73097" w:rsidRPr="000C6F69" w:rsidRDefault="00F73097" w:rsidP="00A92203">
      <w:pPr>
        <w:spacing w:line="276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</w:p>
    <w:p w14:paraId="70EAEC6F" w14:textId="77777777" w:rsidR="00EC15EC" w:rsidRPr="000C6F69" w:rsidRDefault="009C7913" w:rsidP="00A9220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shd w:val="clear" w:color="auto" w:fill="D9D9D9"/>
          <w:lang w:val="sr-Latn-ME"/>
        </w:rPr>
      </w:pPr>
      <w:bookmarkStart w:id="12" w:name="_Toc62730565"/>
      <w:r w:rsidRPr="000C6F69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  <w:lang w:val="sr-Latn-ME"/>
        </w:rPr>
        <w:t>NAČIN ZAKLJUČIVANJA I IZMJENE UGOVORA O JAVNOJ NABAVCI</w:t>
      </w:r>
      <w:bookmarkEnd w:id="12"/>
    </w:p>
    <w:p w14:paraId="7F7D5A7A" w14:textId="77777777" w:rsidR="00EC15EC" w:rsidRPr="000C6F69" w:rsidRDefault="00EC15EC" w:rsidP="00A92203">
      <w:p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  <w:lang w:val="sr-Latn-ME"/>
        </w:rPr>
      </w:pPr>
    </w:p>
    <w:p w14:paraId="177E0596" w14:textId="77777777" w:rsidR="00022042" w:rsidRPr="00022042" w:rsidRDefault="00022042" w:rsidP="0002204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022042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58A905B6" w14:textId="77777777" w:rsidR="00022042" w:rsidRPr="00022042" w:rsidRDefault="00022042" w:rsidP="0002204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674CF620" w14:textId="77777777" w:rsidR="00022042" w:rsidRPr="00022042" w:rsidRDefault="00022042" w:rsidP="0002204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022042">
        <w:rPr>
          <w:rFonts w:ascii="Times New Roman" w:eastAsia="Times New Roman" w:hAnsi="Times New Roman" w:cs="Times New Roman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0E8B0FC1" w14:textId="77777777" w:rsidR="00022042" w:rsidRPr="00022042" w:rsidRDefault="00022042" w:rsidP="0002204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07E828B2" w14:textId="77777777" w:rsidR="00022042" w:rsidRPr="00022042" w:rsidRDefault="00022042" w:rsidP="0002204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022042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Ugovor između naručioca i ponuđača čija je ponuda izabrana kao najpovoljnija, pored uslova koji su propisani ovom tenderskom dokumentacijom, će sadržati i sljedeće: </w:t>
      </w:r>
    </w:p>
    <w:p w14:paraId="706DF660" w14:textId="77777777" w:rsidR="00022042" w:rsidRPr="00022042" w:rsidRDefault="00022042" w:rsidP="00022042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6F325F2A" w14:textId="77777777" w:rsidR="00DA77B3" w:rsidRDefault="00DA77B3" w:rsidP="00DA77B3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bookmarkStart w:id="13" w:name="_Toc62730566"/>
      <w:r w:rsidRPr="00F932AD">
        <w:rPr>
          <w:rFonts w:ascii="Arial" w:eastAsia="Times New Roman" w:hAnsi="Arial" w:cs="Arial"/>
          <w:sz w:val="24"/>
          <w:szCs w:val="24"/>
          <w:lang w:val="sr-Latn-ME"/>
        </w:rPr>
        <w:t>Dobavljač garantuje da nema stvarnih i pravnih nedostataka.</w:t>
      </w:r>
    </w:p>
    <w:p w14:paraId="7A79CD42" w14:textId="77777777" w:rsidR="00DA77B3" w:rsidRPr="00F932AD" w:rsidRDefault="00DA77B3" w:rsidP="00DA77B3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2DC458AF" w14:textId="77777777" w:rsidR="00DA77B3" w:rsidRDefault="00DA77B3" w:rsidP="00DA77B3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932AD">
        <w:rPr>
          <w:rFonts w:ascii="Arial" w:eastAsia="Times New Roman" w:hAnsi="Arial" w:cs="Arial"/>
          <w:sz w:val="24"/>
          <w:szCs w:val="24"/>
          <w:lang w:val="sr-Latn-ME"/>
        </w:rPr>
        <w:t>Dobavlja</w:t>
      </w:r>
      <w:r>
        <w:rPr>
          <w:rFonts w:ascii="Arial" w:eastAsia="Times New Roman" w:hAnsi="Arial" w:cs="Arial"/>
          <w:sz w:val="24"/>
          <w:szCs w:val="24"/>
          <w:lang w:val="sr-Latn-ME"/>
        </w:rPr>
        <w:t xml:space="preserve">č garantuje za kilometražu isporučenog </w:t>
      </w:r>
      <w:r w:rsidRPr="00F932AD">
        <w:rPr>
          <w:rFonts w:ascii="Arial" w:eastAsia="Times New Roman" w:hAnsi="Arial" w:cs="Arial"/>
          <w:sz w:val="24"/>
          <w:szCs w:val="24"/>
          <w:lang w:val="sr-Latn-ME"/>
        </w:rPr>
        <w:t>vozila</w:t>
      </w:r>
      <w:r>
        <w:rPr>
          <w:rFonts w:ascii="Arial" w:eastAsia="Times New Roman" w:hAnsi="Arial" w:cs="Arial"/>
          <w:sz w:val="24"/>
          <w:szCs w:val="24"/>
          <w:lang w:val="sr-Latn-ME"/>
        </w:rPr>
        <w:t>.</w:t>
      </w:r>
    </w:p>
    <w:p w14:paraId="608B0737" w14:textId="77777777" w:rsidR="00DA77B3" w:rsidRPr="00D039A6" w:rsidRDefault="00DA77B3" w:rsidP="00DA77B3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50A0BA6C" w14:textId="77777777" w:rsidR="00DA77B3" w:rsidRDefault="00DA77B3" w:rsidP="00DA77B3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>Isporuka vozila biće izvršena u roku od 15 dana od dana zaključenja ugovora i</w:t>
      </w:r>
      <w:r w:rsidRPr="00F932AD">
        <w:rPr>
          <w:rFonts w:ascii="Arial" w:eastAsia="Times New Roman" w:hAnsi="Arial" w:cs="Arial"/>
          <w:sz w:val="24"/>
          <w:szCs w:val="24"/>
          <w:lang w:val="sr-Latn-ME"/>
        </w:rPr>
        <w:t xml:space="preserve"> potvrđena Zapisnikom o primopredaji kojeg sačinjavaju i potpisuju ovlašćeni predstavnici ugovornih strana. </w:t>
      </w:r>
    </w:p>
    <w:p w14:paraId="411C9B39" w14:textId="77777777" w:rsidR="00DA77B3" w:rsidRPr="00F932AD" w:rsidRDefault="00DA77B3" w:rsidP="00DA77B3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17BB952" w14:textId="77777777" w:rsidR="00DA77B3" w:rsidRDefault="00DA77B3" w:rsidP="00DA77B3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932AD">
        <w:rPr>
          <w:rFonts w:ascii="Arial" w:eastAsia="Times New Roman" w:hAnsi="Arial" w:cs="Arial"/>
          <w:sz w:val="24"/>
          <w:szCs w:val="24"/>
          <w:lang w:val="sr-Latn-ME"/>
        </w:rPr>
        <w:t>Smatra se da je izvršena adekvatna isporuka kada ovlašćena lica Naručioca u mjestu isporuke izvrše kvalitativan i količinski prijem vozila, što se potvrđuje zapisnikom, koji potpisuju prisutna ovlašćena lica naručioca i doba</w:t>
      </w:r>
      <w:r>
        <w:rPr>
          <w:rFonts w:ascii="Arial" w:eastAsia="Times New Roman" w:hAnsi="Arial" w:cs="Arial"/>
          <w:sz w:val="24"/>
          <w:szCs w:val="24"/>
          <w:lang w:val="sr-Latn-ME"/>
        </w:rPr>
        <w:t>vljača</w:t>
      </w:r>
      <w:r w:rsidRPr="00F932AD">
        <w:rPr>
          <w:rFonts w:ascii="Arial" w:eastAsia="Times New Roman" w:hAnsi="Arial" w:cs="Arial"/>
          <w:sz w:val="24"/>
          <w:szCs w:val="24"/>
          <w:lang w:val="sr-Latn-ME"/>
        </w:rPr>
        <w:t xml:space="preserve">. </w:t>
      </w:r>
    </w:p>
    <w:p w14:paraId="02812994" w14:textId="77777777" w:rsidR="00DA77B3" w:rsidRDefault="00DA77B3" w:rsidP="00DA77B3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024BB61" w14:textId="77777777" w:rsidR="00DA77B3" w:rsidRPr="00F932AD" w:rsidRDefault="00DA77B3" w:rsidP="00DA77B3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932AD">
        <w:rPr>
          <w:rFonts w:ascii="Arial" w:eastAsia="Times New Roman" w:hAnsi="Arial" w:cs="Arial"/>
          <w:sz w:val="24"/>
          <w:szCs w:val="24"/>
          <w:lang w:val="sr-Latn-ME"/>
        </w:rPr>
        <w:t xml:space="preserve">Naručilac je u obavezi da svaki nedostatak ili kvar na vozilu pisano prijavi Dobavljaču odmah po nastanku ili saznanju. Prijavu može da vrši isključivo ovlašćeni predstavnik naručioca. Isporuka podrazumijeva i primopredaju prateće dokumentacije i to: fakturu dobavljača, poreska i carinska dokumenta, garantne i servisne sertifikate, ateste, </w:t>
      </w:r>
      <w:r w:rsidRPr="00F932AD">
        <w:rPr>
          <w:rFonts w:ascii="Arial" w:eastAsia="Times New Roman" w:hAnsi="Arial" w:cs="Arial"/>
          <w:sz w:val="24"/>
          <w:szCs w:val="24"/>
          <w:lang w:val="sr-Latn-ME"/>
        </w:rPr>
        <w:lastRenderedPageBreak/>
        <w:t>uputstvo za upotrebu, deklaraciju za vozila prema specifikaciji iz tenderske dokumentacije.</w:t>
      </w:r>
    </w:p>
    <w:p w14:paraId="0C354873" w14:textId="77777777" w:rsidR="00DA77B3" w:rsidRPr="00F932AD" w:rsidRDefault="00DA77B3" w:rsidP="00DA77B3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329248D" w14:textId="77777777" w:rsidR="00DA77B3" w:rsidRPr="00F932AD" w:rsidRDefault="00DA77B3" w:rsidP="00DA77B3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932AD">
        <w:rPr>
          <w:rFonts w:ascii="Arial" w:eastAsia="Times New Roman" w:hAnsi="Arial" w:cs="Arial"/>
          <w:sz w:val="24"/>
          <w:szCs w:val="24"/>
          <w:lang w:val="sr-Latn-ME"/>
        </w:rPr>
        <w:t>Dobavljač je dužan da uz zaključivanje Ugovora o javnoj nabavci dostavi naručiocu garanciju za dobro izvršenje ugovora u iznosu od 10% od vrijednosti ugovora sa rokom važnosti 8 (osam) dana dužim od ugovorenog roka, koju NARUČILAC može aktivirati u svakom momentu kada nastupi neki od razloga za raskid Ugovora.</w:t>
      </w:r>
    </w:p>
    <w:p w14:paraId="2B94378A" w14:textId="77777777" w:rsidR="00DA77B3" w:rsidRPr="00F932AD" w:rsidRDefault="00DA77B3" w:rsidP="00DA77B3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02383CB" w14:textId="77777777" w:rsidR="00DA77B3" w:rsidRPr="00F932AD" w:rsidRDefault="00DA77B3" w:rsidP="00DA77B3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932AD">
        <w:rPr>
          <w:rFonts w:ascii="Arial" w:eastAsia="Times New Roman" w:hAnsi="Arial" w:cs="Arial"/>
          <w:sz w:val="24"/>
          <w:szCs w:val="24"/>
          <w:lang w:val="sr-Latn-ME"/>
        </w:rPr>
        <w:t>Ugovorna kazna za svaki dan kašnjenja isporuke ugovara se na iznos 5‰ ugovorene cijene, s tim što ukupan iznos kazne ne može preći 10 % vrijednosti Ugovora.</w:t>
      </w:r>
    </w:p>
    <w:p w14:paraId="1D83FAB5" w14:textId="77777777" w:rsidR="00DA77B3" w:rsidRPr="00F932AD" w:rsidRDefault="00DA77B3" w:rsidP="00DA77B3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932AD">
        <w:rPr>
          <w:rFonts w:ascii="Arial" w:eastAsia="Times New Roman" w:hAnsi="Arial" w:cs="Arial"/>
          <w:sz w:val="24"/>
          <w:szCs w:val="24"/>
          <w:lang w:val="sr-Latn-ME"/>
        </w:rPr>
        <w:t xml:space="preserve">U slučaju da Dobavljač kasni sa isporukom više od </w:t>
      </w:r>
      <w:r>
        <w:rPr>
          <w:rFonts w:ascii="Arial" w:eastAsia="Times New Roman" w:hAnsi="Arial" w:cs="Arial"/>
          <w:sz w:val="24"/>
          <w:szCs w:val="24"/>
          <w:lang w:val="sr-Latn-ME"/>
        </w:rPr>
        <w:t>2</w:t>
      </w:r>
      <w:r w:rsidRPr="00F932AD">
        <w:rPr>
          <w:rFonts w:ascii="Arial" w:eastAsia="Times New Roman" w:hAnsi="Arial" w:cs="Arial"/>
          <w:sz w:val="24"/>
          <w:szCs w:val="24"/>
          <w:lang w:val="sr-Latn-ME"/>
        </w:rPr>
        <w:t>0 dana u odnosu na ugovoreni rok, Naručilac pored naplate ugovorne kazne, zadržava i pravo na aktiviranje garancije za dobro  izvršenje ugovora, raskid ugovora i naknadu štete u propisanom sudskom postupku</w:t>
      </w:r>
    </w:p>
    <w:p w14:paraId="6B35C43F" w14:textId="77777777" w:rsidR="00DA77B3" w:rsidRPr="00F932AD" w:rsidRDefault="00DA77B3" w:rsidP="00DA77B3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8B6A491" w14:textId="77777777" w:rsidR="00DA77B3" w:rsidRDefault="00DA77B3" w:rsidP="00DA77B3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932AD">
        <w:rPr>
          <w:rFonts w:ascii="Arial" w:eastAsia="Times New Roman" w:hAnsi="Arial" w:cs="Arial"/>
          <w:sz w:val="24"/>
          <w:szCs w:val="24"/>
          <w:lang w:val="sr-Latn-ME"/>
        </w:rPr>
        <w:t xml:space="preserve">Ugovorne strane su saglasne da do raskida ovog Ugovora može doći ako Dobavljač ne bude izvršavao svoje obaveze u rokovima i na način predviđen Ugovorom: </w:t>
      </w:r>
    </w:p>
    <w:p w14:paraId="61D415EE" w14:textId="77777777" w:rsidR="00DA77B3" w:rsidRPr="00F932AD" w:rsidRDefault="00DA77B3" w:rsidP="00DA77B3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205A41B3" w14:textId="77777777" w:rsidR="00DA77B3" w:rsidRPr="00F344B8" w:rsidRDefault="00DA77B3" w:rsidP="00DA77B3">
      <w:pPr>
        <w:pStyle w:val="ListParagraph"/>
        <w:numPr>
          <w:ilvl w:val="0"/>
          <w:numId w:val="19"/>
        </w:numPr>
        <w:spacing w:line="276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344B8">
        <w:rPr>
          <w:rFonts w:ascii="Arial" w:eastAsia="Times New Roman" w:hAnsi="Arial" w:cs="Arial"/>
          <w:sz w:val="24"/>
          <w:szCs w:val="24"/>
          <w:lang w:val="sr-Latn-ME"/>
        </w:rPr>
        <w:t xml:space="preserve">u slučaju kada Naručilac ustanovi da kvalitet vozila koje je predmet ovog Ugovora ili način na koji se isporučuje, odstupa od ugovorenog, odnosno ponuđenog kvaliteta iz ponude Dobavljača, </w:t>
      </w:r>
    </w:p>
    <w:p w14:paraId="41973BA1" w14:textId="77777777" w:rsidR="00DA77B3" w:rsidRPr="00F932AD" w:rsidRDefault="00DA77B3" w:rsidP="00DA77B3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1D773E4" w14:textId="77777777" w:rsidR="00DA77B3" w:rsidRPr="00F932AD" w:rsidRDefault="00DA77B3" w:rsidP="00DA77B3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932AD">
        <w:rPr>
          <w:rFonts w:ascii="Arial" w:eastAsia="Times New Roman" w:hAnsi="Arial" w:cs="Arial"/>
          <w:sz w:val="24"/>
          <w:szCs w:val="24"/>
          <w:lang w:val="sr-Latn-ME"/>
        </w:rPr>
        <w:t>Za sve što nije predviđeno ovim Ugovorom primjenjuju se odredbe Zakona o obligacionim odnosima Crne Gore</w:t>
      </w:r>
    </w:p>
    <w:p w14:paraId="2185DAF4" w14:textId="77777777" w:rsidR="00DA77B3" w:rsidRPr="00F932AD" w:rsidRDefault="00DA77B3" w:rsidP="00DA77B3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272D966A" w14:textId="77777777" w:rsidR="00DA77B3" w:rsidRPr="00F932AD" w:rsidRDefault="00DA77B3" w:rsidP="00DA77B3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932AD">
        <w:rPr>
          <w:rFonts w:ascii="Arial" w:eastAsia="Times New Roman" w:hAnsi="Arial" w:cs="Arial"/>
          <w:sz w:val="24"/>
          <w:szCs w:val="24"/>
          <w:lang w:val="sr-Latn-ME"/>
        </w:rPr>
        <w:t xml:space="preserve">Ugovor se može raskinuti ako nastupe okolnosti koje za posljedicu imaju bitnu izmjenu ugovora koja iziskuje sprovođenje novog postupka javne nabavke i/ili ako nastupi neki razlog koji predstavlja osnov za obavezno isključenje iz člana 108 Zakona o javnim nabavkama. </w:t>
      </w:r>
    </w:p>
    <w:p w14:paraId="1AF016D5" w14:textId="77777777" w:rsidR="00DA77B3" w:rsidRPr="00F932AD" w:rsidRDefault="00DA77B3" w:rsidP="00DA77B3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932AD">
        <w:rPr>
          <w:rFonts w:ascii="Arial" w:eastAsia="Times New Roman" w:hAnsi="Arial" w:cs="Arial"/>
          <w:sz w:val="24"/>
          <w:szCs w:val="24"/>
          <w:lang w:val="sr-Latn-ME"/>
        </w:rPr>
        <w:t>Bitnom izmjenom ugovora smatra se izmjena prirode ugovora u materijalnom smislu u odnosu na ugovor koji je prvobitno zaključen ako je ispunjen jedan ili više sljedećih uslova:</w:t>
      </w:r>
    </w:p>
    <w:p w14:paraId="07A8B74F" w14:textId="77777777" w:rsidR="00DA77B3" w:rsidRPr="00F932AD" w:rsidRDefault="00DA77B3" w:rsidP="00DA77B3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932AD">
        <w:rPr>
          <w:rFonts w:ascii="Arial" w:eastAsia="Times New Roman" w:hAnsi="Arial" w:cs="Arial"/>
          <w:sz w:val="24"/>
          <w:szCs w:val="24"/>
          <w:lang w:val="sr-Latn-ME"/>
        </w:rPr>
        <w:t>1) izmjenom se uvode uslovi koji bi, da su bili dio prvobitnog postupka javne nabavke, omogućavali uključivanje drugih privrednih subjekata u odnosu na izabrane ponuđače ili prihvatanje druge ponude u odnosu na prihvaćenu ili bi omogućili veću konkurentnost u postupku javne nabavke koji je prethodio zaključenju ugovora;</w:t>
      </w:r>
    </w:p>
    <w:p w14:paraId="6E8D0193" w14:textId="77777777" w:rsidR="00DA77B3" w:rsidRPr="00F932AD" w:rsidRDefault="00DA77B3" w:rsidP="00DA77B3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932AD">
        <w:rPr>
          <w:rFonts w:ascii="Arial" w:eastAsia="Times New Roman" w:hAnsi="Arial" w:cs="Arial"/>
          <w:sz w:val="24"/>
          <w:szCs w:val="24"/>
          <w:lang w:val="sr-Latn-ME"/>
        </w:rPr>
        <w:t>2) izmjenom se mijenja privredna ravnoteža ugovora u korist privrednog subjekta sa kojim je zaključen ugovor na način koji nije predviđen prvobitnim ugovorom;</w:t>
      </w:r>
    </w:p>
    <w:p w14:paraId="3282673A" w14:textId="77777777" w:rsidR="00DA77B3" w:rsidRPr="00F932AD" w:rsidRDefault="00DA77B3" w:rsidP="00DA77B3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932AD">
        <w:rPr>
          <w:rFonts w:ascii="Arial" w:eastAsia="Times New Roman" w:hAnsi="Arial" w:cs="Arial"/>
          <w:sz w:val="24"/>
          <w:szCs w:val="24"/>
          <w:lang w:val="sr-Latn-ME"/>
        </w:rPr>
        <w:t>3) izmjenom se značajno povećava obim ugovora;</w:t>
      </w:r>
    </w:p>
    <w:p w14:paraId="4FBEFB9A" w14:textId="77777777" w:rsidR="00DA77B3" w:rsidRPr="00F932AD" w:rsidRDefault="00DA77B3" w:rsidP="00DA77B3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932AD">
        <w:rPr>
          <w:rFonts w:ascii="Arial" w:eastAsia="Times New Roman" w:hAnsi="Arial" w:cs="Arial"/>
          <w:sz w:val="24"/>
          <w:szCs w:val="24"/>
          <w:lang w:val="sr-Latn-ME"/>
        </w:rPr>
        <w:t>4) promjena privrednog subjekta sa kojim je zaključen ugovor o javnoj nabavci, osim u slučaju iz člana 151 stav 1 tačka 4 Zakona o javnim nabavkama;</w:t>
      </w:r>
    </w:p>
    <w:p w14:paraId="6CC7337C" w14:textId="77777777" w:rsidR="00DA77B3" w:rsidRPr="00F932AD" w:rsidRDefault="00DA77B3" w:rsidP="00DA77B3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932AD">
        <w:rPr>
          <w:rFonts w:ascii="Arial" w:eastAsia="Times New Roman" w:hAnsi="Arial" w:cs="Arial"/>
          <w:sz w:val="24"/>
          <w:szCs w:val="24"/>
          <w:lang w:val="sr-Latn-ME"/>
        </w:rPr>
        <w:t>5) ako ponuđač ne izvršava ugovorene obaveze i u drugim slučajevima utvrđenim tenderskom dokumentacijom u skladu sa zakonom.</w:t>
      </w:r>
    </w:p>
    <w:p w14:paraId="310F1582" w14:textId="77777777" w:rsidR="00DA77B3" w:rsidRDefault="00DA77B3" w:rsidP="00DA77B3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932AD">
        <w:rPr>
          <w:rFonts w:ascii="Arial" w:eastAsia="Times New Roman" w:hAnsi="Arial" w:cs="Arial"/>
          <w:sz w:val="24"/>
          <w:szCs w:val="24"/>
          <w:lang w:val="sr-Latn-ME"/>
        </w:rPr>
        <w:t>- Ako strane ugovora sporazumno raskinu ugovor, sporazumom o raskidu ugovora utvrđuju se međusobna prava i obaveze koje proističu iz raskida ugovora</w:t>
      </w:r>
      <w:r>
        <w:rPr>
          <w:rFonts w:ascii="Arial" w:eastAsia="Times New Roman" w:hAnsi="Arial" w:cs="Arial"/>
          <w:sz w:val="24"/>
          <w:szCs w:val="24"/>
          <w:lang w:val="sr-Latn-ME"/>
        </w:rPr>
        <w:t>.</w:t>
      </w:r>
    </w:p>
    <w:p w14:paraId="2AB8E0A3" w14:textId="77777777" w:rsidR="00DA77B3" w:rsidRPr="00F932AD" w:rsidRDefault="00DA77B3" w:rsidP="00DA77B3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18EA0D7" w14:textId="77777777" w:rsidR="00DA77B3" w:rsidRPr="00F932AD" w:rsidRDefault="00DA77B3" w:rsidP="00DA77B3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932AD">
        <w:rPr>
          <w:rFonts w:ascii="Arial" w:eastAsia="Times New Roman" w:hAnsi="Arial" w:cs="Arial"/>
          <w:sz w:val="24"/>
          <w:szCs w:val="24"/>
          <w:lang w:val="sr-Latn-ME"/>
        </w:rPr>
        <w:lastRenderedPageBreak/>
        <w:t xml:space="preserve">Ugovor o javnoj nabavci tokom njegovog trajanja može da se izmijeni bez sprovođenja novog postupka javne nabavke u skladu sa članom 151 Zakona o javnim nabavkama: </w:t>
      </w:r>
    </w:p>
    <w:p w14:paraId="27BD007E" w14:textId="77777777" w:rsidR="00DA77B3" w:rsidRPr="00F932AD" w:rsidRDefault="00DA77B3" w:rsidP="00DA77B3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932AD">
        <w:rPr>
          <w:rFonts w:ascii="Arial" w:eastAsia="Times New Roman" w:hAnsi="Arial" w:cs="Arial"/>
          <w:sz w:val="24"/>
          <w:szCs w:val="24"/>
          <w:lang w:val="sr-Latn-ME"/>
        </w:rPr>
        <w:t>•</w:t>
      </w:r>
      <w:r w:rsidRPr="00F932AD">
        <w:rPr>
          <w:rFonts w:ascii="Arial" w:eastAsia="Times New Roman" w:hAnsi="Arial" w:cs="Arial"/>
          <w:sz w:val="24"/>
          <w:szCs w:val="24"/>
          <w:lang w:val="sr-Latn-ME"/>
        </w:rPr>
        <w:tab/>
        <w:t xml:space="preserve">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 </w:t>
      </w:r>
    </w:p>
    <w:p w14:paraId="18C8B7F2" w14:textId="77777777" w:rsidR="00DA77B3" w:rsidRPr="00F932AD" w:rsidRDefault="00DA77B3" w:rsidP="00DA77B3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932AD">
        <w:rPr>
          <w:rFonts w:ascii="Arial" w:eastAsia="Times New Roman" w:hAnsi="Arial" w:cs="Arial"/>
          <w:sz w:val="24"/>
          <w:szCs w:val="24"/>
          <w:lang w:val="sr-Latn-ME"/>
        </w:rPr>
        <w:t>•</w:t>
      </w:r>
      <w:r w:rsidRPr="00F932AD">
        <w:rPr>
          <w:rFonts w:ascii="Arial" w:eastAsia="Times New Roman" w:hAnsi="Arial" w:cs="Arial"/>
          <w:sz w:val="24"/>
          <w:szCs w:val="24"/>
          <w:lang w:val="sr-Latn-ME"/>
        </w:rPr>
        <w:tab/>
        <w:t xml:space="preserve">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 </w:t>
      </w:r>
    </w:p>
    <w:p w14:paraId="67456E0B" w14:textId="77777777" w:rsidR="00DA77B3" w:rsidRPr="00F932AD" w:rsidRDefault="00DA77B3" w:rsidP="00DA77B3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932AD">
        <w:rPr>
          <w:rFonts w:ascii="Arial" w:eastAsia="Times New Roman" w:hAnsi="Arial" w:cs="Arial"/>
          <w:sz w:val="24"/>
          <w:szCs w:val="24"/>
          <w:lang w:val="sr-Latn-ME"/>
        </w:rPr>
        <w:t>•</w:t>
      </w:r>
      <w:r w:rsidRPr="00F932AD">
        <w:rPr>
          <w:rFonts w:ascii="Arial" w:eastAsia="Times New Roman" w:hAnsi="Arial" w:cs="Arial"/>
          <w:sz w:val="24"/>
          <w:szCs w:val="24"/>
          <w:lang w:val="sr-Latn-ME"/>
        </w:rPr>
        <w:tab/>
        <w:t xml:space="preserve">Kada je potreba za izmjenom ugovora nastala zbog okolnosti koje naručilac u vrijeme zaključivanja ugovora nije mogao da predvidi, a izmjenom se ne mijenja priroda ugovora a povećanje vrijednosti ugovora nije veće od 20% vrijednosti prvobitnog ugovora, </w:t>
      </w:r>
    </w:p>
    <w:p w14:paraId="6D9B7F80" w14:textId="77777777" w:rsidR="00DA77B3" w:rsidRDefault="00DA77B3" w:rsidP="00DA77B3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932AD">
        <w:rPr>
          <w:rFonts w:ascii="Arial" w:eastAsia="Times New Roman" w:hAnsi="Arial" w:cs="Arial"/>
          <w:sz w:val="24"/>
          <w:szCs w:val="24"/>
          <w:lang w:val="sr-Latn-ME"/>
        </w:rPr>
        <w:t>•</w:t>
      </w:r>
      <w:r w:rsidRPr="00F932AD">
        <w:rPr>
          <w:rFonts w:ascii="Arial" w:eastAsia="Times New Roman" w:hAnsi="Arial" w:cs="Arial"/>
          <w:sz w:val="24"/>
          <w:szCs w:val="24"/>
          <w:lang w:val="sr-Latn-ME"/>
        </w:rPr>
        <w:tab/>
        <w:t>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Zakona.</w:t>
      </w:r>
    </w:p>
    <w:p w14:paraId="604F2820" w14:textId="06982451" w:rsidR="00EC15EC" w:rsidRPr="000C6F69" w:rsidRDefault="009C7913" w:rsidP="00A9220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shd w:val="clear" w:color="auto" w:fill="D9D9D9"/>
          <w:lang w:val="sr-Latn-ME"/>
        </w:rPr>
      </w:pPr>
      <w:r w:rsidRPr="000C6F69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  <w:lang w:val="sr-Latn-ME"/>
        </w:rPr>
        <w:t>ZAHTJEV ZA POJAŠNJENJE ILI IZMJENU I DOPUNU TENDERSKE DOKUMENTACIJE</w:t>
      </w:r>
      <w:bookmarkEnd w:id="13"/>
    </w:p>
    <w:p w14:paraId="57C3388D" w14:textId="77777777" w:rsidR="00EC15EC" w:rsidRPr="000C6F69" w:rsidRDefault="00EC15EC" w:rsidP="00A9220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775D6CC2" w14:textId="77777777" w:rsidR="00EC15EC" w:rsidRPr="000C6F69" w:rsidRDefault="009C7913" w:rsidP="00A92203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6225220" w14:textId="77777777" w:rsidR="00EC15EC" w:rsidRPr="000C6F69" w:rsidRDefault="00EC15EC" w:rsidP="00A9220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7DB57501" w14:textId="77777777" w:rsidR="00EC15EC" w:rsidRPr="000C6F69" w:rsidRDefault="009C7913" w:rsidP="00A9220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3556B055" w14:textId="77777777" w:rsidR="00EC15EC" w:rsidRPr="000C6F69" w:rsidRDefault="00EC15EC" w:rsidP="00A9220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59B78837" w14:textId="77777777" w:rsidR="00EC15EC" w:rsidRDefault="009C7913" w:rsidP="00A9220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Zahtjev se podnosi isključivo putem ESJN-a.</w:t>
      </w:r>
    </w:p>
    <w:p w14:paraId="70D004A2" w14:textId="77777777" w:rsidR="002A1B3D" w:rsidRPr="000C6F69" w:rsidRDefault="002A1B3D" w:rsidP="00A92203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bookmarkStart w:id="14" w:name="_Hlk164322717"/>
    </w:p>
    <w:p w14:paraId="51475917" w14:textId="77777777" w:rsidR="00EC15EC" w:rsidRPr="000C6F69" w:rsidRDefault="009C7913" w:rsidP="00A9220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D9D9D9"/>
          <w:lang w:val="sr-Latn-ME"/>
        </w:rPr>
      </w:pPr>
      <w:bookmarkStart w:id="15" w:name="_Toc62730567"/>
      <w:bookmarkStart w:id="16" w:name="_Toc508349235"/>
      <w:bookmarkStart w:id="17" w:name="_Toc416180136"/>
      <w:r w:rsidRPr="000C6F69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  <w:lang w:val="sr-Latn-ME"/>
        </w:rPr>
        <w:t xml:space="preserve"> IZJAVA NARUČIOCA O NEPOSTOJANJU SUKOBA INTERESA</w:t>
      </w:r>
      <w:bookmarkEnd w:id="15"/>
      <w:bookmarkEnd w:id="16"/>
      <w:bookmarkEnd w:id="17"/>
    </w:p>
    <w:p w14:paraId="39319582" w14:textId="77777777" w:rsidR="00EC15EC" w:rsidRPr="000C6F69" w:rsidRDefault="00EC15EC" w:rsidP="00A92203">
      <w:pPr>
        <w:tabs>
          <w:tab w:val="left" w:pos="1702"/>
          <w:tab w:val="left" w:pos="4820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val="sr-Latn-ME"/>
        </w:rPr>
      </w:pPr>
    </w:p>
    <w:p w14:paraId="3E416103" w14:textId="77777777" w:rsidR="00EC15EC" w:rsidRPr="000C6F69" w:rsidRDefault="009C7913" w:rsidP="00A92203">
      <w:pPr>
        <w:tabs>
          <w:tab w:val="left" w:pos="1701"/>
          <w:tab w:val="left" w:pos="4820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Prijestonica Cetinje</w:t>
      </w:r>
    </w:p>
    <w:p w14:paraId="4F0D6D02" w14:textId="0F193610" w:rsidR="002A1B3D" w:rsidRDefault="009C7913" w:rsidP="00A92203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Broj: </w:t>
      </w:r>
      <w:r w:rsidR="002A1B3D" w:rsidRPr="002A1B3D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01-426/2</w:t>
      </w:r>
      <w:r w:rsidR="00CD366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4</w:t>
      </w:r>
      <w:r w:rsidR="002A1B3D" w:rsidRPr="002A1B3D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-</w:t>
      </w:r>
      <w:r w:rsidR="007079E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1</w:t>
      </w:r>
      <w:r w:rsidR="00DA77B3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918</w:t>
      </w:r>
      <w:r w:rsidR="007079E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/2</w:t>
      </w:r>
    </w:p>
    <w:p w14:paraId="6BC991F1" w14:textId="356914F9" w:rsidR="00EC15EC" w:rsidRPr="000C6F69" w:rsidRDefault="009C7913" w:rsidP="00A92203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Mjesto i datum: Cetinje,</w:t>
      </w:r>
      <w:r w:rsidR="009C56CE"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DA77B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08</w:t>
      </w:r>
      <w:r w:rsidR="00C551F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</w:t>
      </w:r>
      <w:r w:rsidR="00952DA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0</w:t>
      </w:r>
      <w:r w:rsidR="0002204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8</w:t>
      </w:r>
      <w:r w:rsidR="009C56CE"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.202</w:t>
      </w:r>
      <w:r w:rsidR="00952DA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4</w:t>
      </w:r>
      <w:r w:rsidR="009C56CE"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 godine</w:t>
      </w:r>
    </w:p>
    <w:p w14:paraId="2EF0C8F5" w14:textId="77777777" w:rsidR="00EC15EC" w:rsidRPr="000C6F69" w:rsidRDefault="00EC15EC" w:rsidP="00A92203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665A22F6" w14:textId="77777777" w:rsidR="00EC15EC" w:rsidRPr="000C6F69" w:rsidRDefault="00EC15EC" w:rsidP="00A92203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2AFC2DE8" w14:textId="77777777" w:rsidR="00EC15EC" w:rsidRPr="000C6F69" w:rsidRDefault="009C7913" w:rsidP="00A92203">
      <w:pPr>
        <w:tabs>
          <w:tab w:val="left" w:pos="3290"/>
        </w:tabs>
        <w:spacing w:line="276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U skladu sa članom 43 stav 1 Zakona o javnim nabavkama („Službeni list CG”, br. 74/19 i 3/23), </w:t>
      </w:r>
    </w:p>
    <w:p w14:paraId="2779DE65" w14:textId="77777777" w:rsidR="00EC15EC" w:rsidRPr="000C6F69" w:rsidRDefault="00EC15EC" w:rsidP="00A92203">
      <w:pPr>
        <w:tabs>
          <w:tab w:val="left" w:pos="3290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09559C9D" w14:textId="77777777" w:rsidR="00EC15EC" w:rsidRPr="000C6F69" w:rsidRDefault="009C7913" w:rsidP="009C56CE">
      <w:pPr>
        <w:tabs>
          <w:tab w:val="left" w:pos="3290"/>
        </w:tabs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Izjavljujem</w:t>
      </w:r>
    </w:p>
    <w:p w14:paraId="3465F74C" w14:textId="77777777" w:rsidR="00EC15EC" w:rsidRPr="000C6F69" w:rsidRDefault="00EC15EC" w:rsidP="00A92203">
      <w:pPr>
        <w:tabs>
          <w:tab w:val="left" w:pos="3290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46CCE44B" w14:textId="6619DD6D" w:rsidR="00EC15EC" w:rsidRPr="000C6F69" w:rsidRDefault="009C7913" w:rsidP="00A92203">
      <w:pPr>
        <w:tabs>
          <w:tab w:val="left" w:pos="3290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da u postupku javne nabavke redni broj </w:t>
      </w:r>
      <w:r w:rsidR="007B5BA5">
        <w:rPr>
          <w:rFonts w:ascii="Times New Roman" w:eastAsia="SimSun" w:hAnsi="Times New Roman" w:cs="Times New Roman"/>
          <w:sz w:val="24"/>
          <w:szCs w:val="24"/>
          <w:lang w:val="sr-Latn-ME"/>
        </w:rPr>
        <w:t>1</w:t>
      </w:r>
      <w:r w:rsidR="00022042">
        <w:rPr>
          <w:rFonts w:ascii="Times New Roman" w:eastAsia="SimSun" w:hAnsi="Times New Roman" w:cs="Times New Roman"/>
          <w:sz w:val="24"/>
          <w:szCs w:val="24"/>
          <w:lang w:val="sr-Latn-ME"/>
        </w:rPr>
        <w:t>13</w:t>
      </w: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iz Plana javne nabavke broj </w:t>
      </w:r>
      <w:r w:rsidR="00952DAD">
        <w:rPr>
          <w:rFonts w:ascii="Times New Roman" w:eastAsia="SimSun" w:hAnsi="Times New Roman" w:cs="Times New Roman"/>
          <w:sz w:val="24"/>
          <w:szCs w:val="24"/>
          <w:lang w:val="sr-Latn-ME"/>
        </w:rPr>
        <w:t>1</w:t>
      </w:r>
      <w:r w:rsidRPr="000C6F69">
        <w:rPr>
          <w:rFonts w:ascii="Times New Roman" w:eastAsia="SimSun" w:hAnsi="Times New Roman" w:cs="Times New Roman"/>
          <w:sz w:val="24"/>
          <w:szCs w:val="24"/>
          <w:lang w:val="sr-Latn-ME"/>
        </w:rPr>
        <w:t>9</w:t>
      </w:r>
      <w:r w:rsidR="00952DAD">
        <w:rPr>
          <w:rFonts w:ascii="Times New Roman" w:eastAsia="SimSun" w:hAnsi="Times New Roman" w:cs="Times New Roman"/>
          <w:sz w:val="24"/>
          <w:szCs w:val="24"/>
          <w:lang w:val="sr-Latn-ME"/>
        </w:rPr>
        <w:t>088</w:t>
      </w: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od </w:t>
      </w:r>
      <w:r w:rsidR="00952DAD">
        <w:rPr>
          <w:rFonts w:ascii="Times New Roman" w:eastAsia="SimSun" w:hAnsi="Times New Roman" w:cs="Times New Roman"/>
          <w:sz w:val="24"/>
          <w:szCs w:val="24"/>
          <w:lang w:val="sr-Latn-ME"/>
        </w:rPr>
        <w:t>31</w:t>
      </w:r>
      <w:r w:rsidR="000617FA">
        <w:rPr>
          <w:rFonts w:ascii="Times New Roman" w:eastAsia="SimSun" w:hAnsi="Times New Roman" w:cs="Times New Roman"/>
          <w:sz w:val="24"/>
          <w:szCs w:val="24"/>
          <w:lang w:val="sr-Latn-ME"/>
        </w:rPr>
        <w:t>.</w:t>
      </w:r>
      <w:r w:rsidR="00952DAD">
        <w:rPr>
          <w:rFonts w:ascii="Times New Roman" w:eastAsia="SimSun" w:hAnsi="Times New Roman" w:cs="Times New Roman"/>
          <w:sz w:val="24"/>
          <w:szCs w:val="24"/>
          <w:lang w:val="sr-Latn-ME"/>
        </w:rPr>
        <w:t>0</w:t>
      </w:r>
      <w:r w:rsidR="000617FA">
        <w:rPr>
          <w:rFonts w:ascii="Times New Roman" w:eastAsia="SimSun" w:hAnsi="Times New Roman" w:cs="Times New Roman"/>
          <w:sz w:val="24"/>
          <w:szCs w:val="24"/>
          <w:lang w:val="sr-Latn-ME"/>
        </w:rPr>
        <w:t>1</w:t>
      </w:r>
      <w:r w:rsidRPr="000C6F69">
        <w:rPr>
          <w:rFonts w:ascii="Times New Roman" w:eastAsia="SimSun" w:hAnsi="Times New Roman" w:cs="Times New Roman"/>
          <w:sz w:val="24"/>
          <w:szCs w:val="24"/>
          <w:lang w:val="sr-Latn-ME"/>
        </w:rPr>
        <w:t>.202</w:t>
      </w:r>
      <w:r w:rsidR="00952DAD">
        <w:rPr>
          <w:rFonts w:ascii="Times New Roman" w:eastAsia="SimSun" w:hAnsi="Times New Roman" w:cs="Times New Roman"/>
          <w:sz w:val="24"/>
          <w:szCs w:val="24"/>
          <w:lang w:val="sr-Latn-ME"/>
        </w:rPr>
        <w:t>4</w:t>
      </w: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za </w:t>
      </w:r>
      <w:r w:rsidR="007238A1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nabavku robe</w:t>
      </w:r>
      <w:r w:rsidR="00D838F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- </w:t>
      </w:r>
      <w:r w:rsidR="00DA77B3" w:rsidRPr="00DA77B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Nabavka opreme za unapređenje rada javnih službi – nabavka korišćenog motornog vozila tipa „pick up“</w:t>
      </w:r>
      <w:r w:rsidR="00DA77B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3D5EE83D" w14:textId="77777777" w:rsidR="00EC15EC" w:rsidRPr="000C6F69" w:rsidRDefault="00EC15EC" w:rsidP="00A92203">
      <w:pPr>
        <w:tabs>
          <w:tab w:val="left" w:pos="3290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7D004193" w14:textId="77777777" w:rsidR="00EC15EC" w:rsidRPr="000C6F69" w:rsidRDefault="00EC15EC" w:rsidP="00B15C7B">
      <w:pPr>
        <w:tabs>
          <w:tab w:val="left" w:pos="3290"/>
        </w:tabs>
        <w:spacing w:line="276" w:lineRule="auto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0DE0A74E" w14:textId="77777777" w:rsidR="00EC15EC" w:rsidRPr="000C6F69" w:rsidRDefault="009C7913" w:rsidP="00B15C7B">
      <w:pPr>
        <w:tabs>
          <w:tab w:val="left" w:pos="3290"/>
        </w:tabs>
        <w:spacing w:after="240" w:line="276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Ovlašćeno lice naručioca </w:t>
      </w:r>
      <w:r w:rsidRPr="000C6F6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Nikola Đurašković</w:t>
      </w:r>
      <w:r w:rsidR="00122918" w:rsidRPr="000C6F6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0C6F6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  <w:t>s.r.</w:t>
      </w:r>
    </w:p>
    <w:p w14:paraId="7E7F1B65" w14:textId="44201360" w:rsidR="00EC15EC" w:rsidRPr="000C6F69" w:rsidRDefault="009C7913" w:rsidP="00B15C7B">
      <w:pPr>
        <w:tabs>
          <w:tab w:val="left" w:pos="3290"/>
        </w:tabs>
        <w:spacing w:after="240" w:line="276" w:lineRule="auto"/>
        <w:ind w:firstLine="1135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Službenik za javne nabavke </w:t>
      </w:r>
      <w:r w:rsidR="00DA77B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Bojan Bracanović</w:t>
      </w:r>
      <w:r w:rsidR="00DA77B3"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DA77B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0C6F6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  <w:t>s.r.</w:t>
      </w:r>
    </w:p>
    <w:p w14:paraId="6D4AFD81" w14:textId="5991CEE7" w:rsidR="00EC15EC" w:rsidRPr="000C6F69" w:rsidRDefault="009C7913" w:rsidP="00B15C7B">
      <w:pPr>
        <w:tabs>
          <w:tab w:val="left" w:pos="3290"/>
        </w:tabs>
        <w:spacing w:after="240" w:line="276" w:lineRule="auto"/>
        <w:ind w:firstLine="1135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Lice koje je učestvovalo u planiranju javne nabavke </w:t>
      </w:r>
      <w:r w:rsidR="0002204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Vladan Radunović</w:t>
      </w:r>
      <w:r w:rsidR="00122918" w:rsidRPr="000C6F69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0C6F6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  <w:t>s.r.</w:t>
      </w:r>
    </w:p>
    <w:p w14:paraId="31C5678B" w14:textId="5434174B" w:rsidR="00122918" w:rsidRPr="000C6F69" w:rsidRDefault="009C7913" w:rsidP="00D838F9">
      <w:pPr>
        <w:tabs>
          <w:tab w:val="left" w:pos="3290"/>
        </w:tabs>
        <w:spacing w:after="240" w:line="276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                 Predsjedni</w:t>
      </w:r>
      <w:r w:rsidR="00122918" w:rsidRPr="000C6F6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>k</w:t>
      </w:r>
      <w:r w:rsidRPr="000C6F6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 komisije </w:t>
      </w:r>
      <w:r w:rsidRPr="000C6F69">
        <w:rPr>
          <w:rFonts w:ascii="Times New Roman" w:eastAsia="Times New Roman" w:hAnsi="Times New Roman" w:cs="Times New Roman"/>
          <w:sz w:val="24"/>
          <w:szCs w:val="24"/>
          <w:lang w:val="sr-Latn-ME"/>
        </w:rPr>
        <w:t>za sprovođenje postupka javne nabavk</w:t>
      </w:r>
      <w:r w:rsidRPr="000C6F6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e </w:t>
      </w:r>
      <w:r w:rsidR="00DA77B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Bojan Bracanović</w:t>
      </w:r>
      <w:r w:rsidR="00DA77B3"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122918" w:rsidRPr="000C6F6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  <w:t>s.r.</w:t>
      </w:r>
    </w:p>
    <w:p w14:paraId="0626D06B" w14:textId="53D709B9" w:rsidR="006D2968" w:rsidRPr="000C6F69" w:rsidRDefault="006D2968" w:rsidP="006D2968">
      <w:pPr>
        <w:tabs>
          <w:tab w:val="left" w:pos="3290"/>
        </w:tabs>
        <w:spacing w:after="240" w:line="276" w:lineRule="auto"/>
        <w:ind w:firstLine="1135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Član komisije </w:t>
      </w:r>
      <w:r w:rsidRPr="000C6F69">
        <w:rPr>
          <w:rFonts w:ascii="Times New Roman" w:eastAsia="Times New Roman" w:hAnsi="Times New Roman" w:cs="Times New Roman"/>
          <w:sz w:val="24"/>
          <w:szCs w:val="24"/>
          <w:lang w:val="sr-Latn-ME"/>
        </w:rPr>
        <w:t>za sprovođenje postupka javne nabavk</w:t>
      </w:r>
      <w:r w:rsidRPr="000C6F6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>e</w:t>
      </w: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DA77B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Nikola Vušurović</w:t>
      </w: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0C6F6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  <w:t>s.r.</w:t>
      </w:r>
    </w:p>
    <w:p w14:paraId="18857699" w14:textId="4A07716E" w:rsidR="006D2968" w:rsidRPr="000C6F69" w:rsidRDefault="006D2968" w:rsidP="006D2968">
      <w:pPr>
        <w:tabs>
          <w:tab w:val="left" w:pos="3290"/>
        </w:tabs>
        <w:spacing w:after="240" w:line="276" w:lineRule="auto"/>
        <w:ind w:firstLine="1135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bookmarkStart w:id="18" w:name="_Hlk172719945"/>
      <w:r w:rsidRPr="000C6F6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Član komisije </w:t>
      </w:r>
      <w:r w:rsidRPr="000C6F69">
        <w:rPr>
          <w:rFonts w:ascii="Times New Roman" w:eastAsia="Times New Roman" w:hAnsi="Times New Roman" w:cs="Times New Roman"/>
          <w:sz w:val="24"/>
          <w:szCs w:val="24"/>
          <w:lang w:val="sr-Latn-ME"/>
        </w:rPr>
        <w:t>za sprovođenje postupka javne nabavk</w:t>
      </w:r>
      <w:r w:rsidRPr="000C6F6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>e</w:t>
      </w: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DA77B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Nataša Đurković</w:t>
      </w: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0C6F6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  <w:t>s.r.</w:t>
      </w:r>
    </w:p>
    <w:bookmarkEnd w:id="14"/>
    <w:bookmarkEnd w:id="18"/>
    <w:p w14:paraId="6F8C6CB2" w14:textId="77777777" w:rsidR="007B5BA5" w:rsidRPr="00AE1600" w:rsidRDefault="007B5BA5" w:rsidP="007F78CC">
      <w:pPr>
        <w:tabs>
          <w:tab w:val="left" w:pos="3290"/>
        </w:tabs>
        <w:spacing w:after="240" w:line="276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</w:pPr>
    </w:p>
    <w:p w14:paraId="639107F5" w14:textId="77777777" w:rsidR="00EC15EC" w:rsidRPr="000C6F69" w:rsidRDefault="009C7913" w:rsidP="00A9220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Times New Roman" w:hAnsi="Times New Roman" w:cs="Times New Roman"/>
          <w:b/>
          <w:iCs/>
          <w:sz w:val="24"/>
          <w:szCs w:val="24"/>
          <w:shd w:val="clear" w:color="auto" w:fill="D9D9D9"/>
          <w:lang w:val="sr-Latn-ME"/>
        </w:rPr>
      </w:pPr>
      <w:bookmarkStart w:id="19" w:name="_Toc62730568"/>
      <w:r w:rsidRPr="000C6F69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/>
          <w:lang w:val="sr-Latn-ME"/>
        </w:rPr>
        <w:t>UPUTSTVO O PRAVNOM SREDSTVU</w:t>
      </w:r>
      <w:bookmarkEnd w:id="19"/>
    </w:p>
    <w:p w14:paraId="4DEB1F10" w14:textId="77777777" w:rsidR="00EC15EC" w:rsidRPr="000C6F69" w:rsidRDefault="00EC15EC" w:rsidP="00A92203">
      <w:pPr>
        <w:tabs>
          <w:tab w:val="left" w:pos="5760"/>
        </w:tabs>
        <w:spacing w:line="276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50139994" w14:textId="77777777" w:rsidR="00EC15EC" w:rsidRPr="000C6F69" w:rsidRDefault="009C7913" w:rsidP="00A92203">
      <w:pPr>
        <w:tabs>
          <w:tab w:val="left" w:pos="5760"/>
        </w:tabs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Privredni subjekat može da izjavi žalbu protiv ove tenderske dokumentacije Komisiji za zaštitu prava:</w:t>
      </w:r>
    </w:p>
    <w:p w14:paraId="1AF7AAC5" w14:textId="77777777" w:rsidR="00EC15EC" w:rsidRPr="000C6F69" w:rsidRDefault="009C7913" w:rsidP="00A92203">
      <w:pPr>
        <w:pStyle w:val="T30X"/>
        <w:spacing w:line="276" w:lineRule="auto"/>
        <w:ind w:left="567" w:hanging="283"/>
        <w:rPr>
          <w:sz w:val="24"/>
          <w:szCs w:val="24"/>
          <w:lang w:val="sr-Latn-ME"/>
        </w:rPr>
      </w:pPr>
      <w:r w:rsidRPr="000C6F69">
        <w:rPr>
          <w:sz w:val="24"/>
          <w:szCs w:val="24"/>
          <w:lang w:val="sr-Latn-ME"/>
        </w:rPr>
        <w:t xml:space="preserve">   1) u roku od 20 dana od dana objavljivanja, odnosno dostavljanja tenderske dokumentacije ili izmjene i dopune tenderske dokumentacije, ako je rok za podnošenje prijava za kvalifikaciju, odnosno ponuda najmanje 30 dana od dana objavljivanja, odnosno dostavljanja tenderske dokumentacije ili izmjene i dopune tenderske dokumentacije;</w:t>
      </w:r>
    </w:p>
    <w:p w14:paraId="2A5EFF8A" w14:textId="77777777" w:rsidR="00EC15EC" w:rsidRPr="000C6F69" w:rsidRDefault="009C7913" w:rsidP="00A92203">
      <w:pPr>
        <w:pStyle w:val="T30X"/>
        <w:spacing w:line="276" w:lineRule="auto"/>
        <w:ind w:left="567" w:hanging="283"/>
        <w:rPr>
          <w:sz w:val="24"/>
          <w:szCs w:val="24"/>
          <w:lang w:val="sr-Latn-ME"/>
        </w:rPr>
      </w:pPr>
      <w:r w:rsidRPr="000C6F69">
        <w:rPr>
          <w:sz w:val="24"/>
          <w:szCs w:val="24"/>
          <w:lang w:val="sr-Latn-ME"/>
        </w:rPr>
        <w:t xml:space="preserve">   2) u roku od deset dana od dana objavljivanja, odnosno dostavljanja tenderske dokumentacije ili izmjene i dopune tenderske dokumentacije, ako je rok za podnošenje prijava za kvalifikaciju, odnosno ponuda najmanje 15 dana od dana objavljivanja, odnosno dostavljanja tenderske dokumentacije ili izmjene i dopune tenderske dokumentacije;</w:t>
      </w:r>
    </w:p>
    <w:p w14:paraId="197E1EE9" w14:textId="77777777" w:rsidR="00EC15EC" w:rsidRPr="000C6F69" w:rsidRDefault="009C7913" w:rsidP="00A92203">
      <w:pPr>
        <w:pStyle w:val="T30X"/>
        <w:spacing w:line="276" w:lineRule="auto"/>
        <w:ind w:left="567" w:hanging="283"/>
        <w:rPr>
          <w:sz w:val="24"/>
          <w:szCs w:val="24"/>
          <w:lang w:val="sr-Latn-ME"/>
        </w:rPr>
      </w:pPr>
      <w:r w:rsidRPr="000C6F69">
        <w:rPr>
          <w:sz w:val="24"/>
          <w:szCs w:val="24"/>
          <w:lang w:val="sr-Latn-ME"/>
        </w:rPr>
        <w:t xml:space="preserve">   3) do isteka polovine roka za podnošenje prijava za kvalifikaciju, odnosno ponuda, ako je rok za podnošenje prijava za kvalifikaciju, odnosno ponuda kraći od 15 dana od dana </w:t>
      </w:r>
      <w:r w:rsidRPr="000C6F69">
        <w:rPr>
          <w:sz w:val="24"/>
          <w:szCs w:val="24"/>
          <w:lang w:val="sr-Latn-ME"/>
        </w:rPr>
        <w:lastRenderedPageBreak/>
        <w:t>objavljivanja, odnosno dostavljanja tenderske dokumentacije ili izmjene i dopune tenderske dokumentacije, a u slučaju da je posljednji dan roka za podnošenje ponuda kraći od 24 časa, smatra se da rok ističe istekom tog dana.</w:t>
      </w:r>
    </w:p>
    <w:p w14:paraId="167498F4" w14:textId="77777777" w:rsidR="00EC15EC" w:rsidRPr="000C6F69" w:rsidRDefault="00EC15EC" w:rsidP="00A92203">
      <w:pPr>
        <w:tabs>
          <w:tab w:val="left" w:pos="5760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121C86FC" w14:textId="77777777" w:rsidR="00EC15EC" w:rsidRPr="000C6F69" w:rsidRDefault="009C7913" w:rsidP="00A92203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6B7329D1" w14:textId="77777777" w:rsidR="00EC15EC" w:rsidRPr="000C6F69" w:rsidRDefault="00EC15EC" w:rsidP="00A92203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3C182093" w14:textId="77777777" w:rsidR="00EC15EC" w:rsidRPr="000C6F69" w:rsidRDefault="009C7913" w:rsidP="00A92203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  <w:lang w:val="sr-Latn-ME"/>
        </w:rPr>
      </w:pP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04A685BE" w14:textId="77777777" w:rsidR="00EC15EC" w:rsidRPr="000C6F69" w:rsidRDefault="00EC15EC" w:rsidP="00A92203">
      <w:pPr>
        <w:tabs>
          <w:tab w:val="left" w:pos="5760"/>
        </w:tabs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03657171" w14:textId="77777777" w:rsidR="00EC15EC" w:rsidRPr="000C6F69" w:rsidRDefault="009C7913" w:rsidP="00A92203">
      <w:pPr>
        <w:tabs>
          <w:tab w:val="left" w:pos="5760"/>
        </w:tabs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65BD9DFE" w14:textId="77777777" w:rsidR="00EC15EC" w:rsidRPr="000C6F69" w:rsidRDefault="00EC15EC" w:rsidP="00A92203">
      <w:pPr>
        <w:tabs>
          <w:tab w:val="left" w:pos="5760"/>
        </w:tabs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3662FDFA" w14:textId="77777777" w:rsidR="00EC15EC" w:rsidRPr="000C6F69" w:rsidRDefault="009C7913" w:rsidP="00A92203">
      <w:pPr>
        <w:tabs>
          <w:tab w:val="left" w:pos="5760"/>
        </w:tabs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0C6F69">
          <w:rPr>
            <w:rStyle w:val="Hyperlink"/>
            <w:rFonts w:ascii="Times New Roman" w:hAnsi="Times New Roman" w:cs="Times New Roman"/>
            <w:sz w:val="24"/>
            <w:szCs w:val="24"/>
            <w:lang w:val="sr-Latn-ME"/>
          </w:rPr>
          <w:t>http://www.kontrola-nabavki.me/</w:t>
        </w:r>
      </w:hyperlink>
      <w:r w:rsidRPr="000C6F6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.“.</w:t>
      </w:r>
    </w:p>
    <w:sectPr w:rsidR="00EC15EC" w:rsidRPr="000C6F69" w:rsidSect="00173F33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A779BD" w14:textId="77777777" w:rsidR="00F119CA" w:rsidRDefault="00F119CA">
      <w:r>
        <w:separator/>
      </w:r>
    </w:p>
  </w:endnote>
  <w:endnote w:type="continuationSeparator" w:id="0">
    <w:p w14:paraId="79C3DBF3" w14:textId="77777777" w:rsidR="00F119CA" w:rsidRDefault="00F11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6663386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DAD3444" w14:textId="77777777" w:rsidR="00573A72" w:rsidRDefault="00573A72">
            <w:pPr>
              <w:pStyle w:val="Footer"/>
              <w:jc w:val="center"/>
            </w:pPr>
            <w:r>
              <w:t xml:space="preserve">Strana </w:t>
            </w:r>
            <w:r w:rsidR="00E33D3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E33D3A">
              <w:rPr>
                <w:b/>
                <w:bCs/>
                <w:sz w:val="24"/>
                <w:szCs w:val="24"/>
              </w:rPr>
              <w:fldChar w:fldCharType="separate"/>
            </w:r>
            <w:r w:rsidR="00E054FA">
              <w:rPr>
                <w:b/>
                <w:bCs/>
                <w:noProof/>
              </w:rPr>
              <w:t>15</w:t>
            </w:r>
            <w:r w:rsidR="00E33D3A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 w:rsidR="00E33D3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E33D3A">
              <w:rPr>
                <w:b/>
                <w:bCs/>
                <w:sz w:val="24"/>
                <w:szCs w:val="24"/>
              </w:rPr>
              <w:fldChar w:fldCharType="separate"/>
            </w:r>
            <w:r w:rsidR="00E054FA">
              <w:rPr>
                <w:b/>
                <w:bCs/>
                <w:noProof/>
              </w:rPr>
              <w:t>16</w:t>
            </w:r>
            <w:r w:rsidR="00E33D3A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8BAFF54" w14:textId="77777777" w:rsidR="00573A72" w:rsidRDefault="00573A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0C8F03" w14:textId="77777777" w:rsidR="00F119CA" w:rsidRDefault="00F119CA">
      <w:r>
        <w:separator/>
      </w:r>
    </w:p>
  </w:footnote>
  <w:footnote w:type="continuationSeparator" w:id="0">
    <w:p w14:paraId="1938D320" w14:textId="77777777" w:rsidR="00F119CA" w:rsidRDefault="00F119CA">
      <w:r>
        <w:continuationSeparator/>
      </w:r>
    </w:p>
  </w:footnote>
  <w:footnote w:id="1">
    <w:p w14:paraId="1DCE13A1" w14:textId="77777777" w:rsidR="00EC15EC" w:rsidRDefault="009C7913">
      <w:pPr>
        <w:pStyle w:val="FootnoteText"/>
        <w:jc w:val="both"/>
        <w:rPr>
          <w:rFonts w:ascii="Arial" w:hAnsi="Arial" w:cs="Arial"/>
          <w:sz w:val="14"/>
          <w:szCs w:val="16"/>
          <w:lang w:val="hr-HR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hr-HR"/>
        </w:rPr>
        <w:t>Poziv za nadmetanje naručilac neposredno UNOSI na ESJN elektronskim putem;</w:t>
      </w:r>
    </w:p>
  </w:footnote>
  <w:footnote w:id="2">
    <w:p w14:paraId="05D3BE0B" w14:textId="77777777" w:rsidR="00EC15EC" w:rsidRDefault="009C7913">
      <w:pPr>
        <w:pStyle w:val="FootnoteText"/>
        <w:jc w:val="both"/>
        <w:rPr>
          <w:rFonts w:ascii="Arial" w:hAnsi="Arial" w:cs="Arial"/>
          <w:sz w:val="14"/>
          <w:szCs w:val="16"/>
          <w:lang w:val="hr-HR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hr-HR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272E4D9A" w14:textId="77777777" w:rsidR="00EC15EC" w:rsidRDefault="009C7913">
      <w:pPr>
        <w:pStyle w:val="FootnoteText"/>
        <w:jc w:val="both"/>
        <w:rPr>
          <w:rFonts w:ascii="Arial" w:hAnsi="Arial" w:cs="Arial"/>
          <w:sz w:val="14"/>
          <w:szCs w:val="16"/>
          <w:lang w:val="hr-HR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hr-HR"/>
        </w:rPr>
        <w:t>Tehnička specifikacija predmeta javne nabavke naručilac neposredno UNOSI na ESJN elektronskim putem;</w:t>
      </w:r>
    </w:p>
  </w:footnote>
  <w:footnote w:id="4">
    <w:p w14:paraId="3663E579" w14:textId="77777777" w:rsidR="00EC15EC" w:rsidRDefault="009C7913">
      <w:pPr>
        <w:pStyle w:val="FootnoteText"/>
        <w:jc w:val="both"/>
        <w:rPr>
          <w:rFonts w:ascii="Arial" w:hAnsi="Arial" w:cs="Arial"/>
          <w:sz w:val="14"/>
          <w:szCs w:val="16"/>
          <w:lang w:val="hr-HR"/>
        </w:rPr>
      </w:pPr>
      <w:r>
        <w:rPr>
          <w:rStyle w:val="FootnoteReference"/>
          <w:rFonts w:ascii="Arial" w:eastAsia="Times New Roman" w:hAnsi="Arial" w:cs="Arial"/>
          <w:sz w:val="14"/>
          <w:szCs w:val="16"/>
        </w:rPr>
        <w:footnoteRef/>
      </w:r>
      <w:r>
        <w:rPr>
          <w:rFonts w:ascii="Arial" w:eastAsia="Times New Roman" w:hAnsi="Arial" w:cs="Arial"/>
          <w:sz w:val="14"/>
          <w:szCs w:val="16"/>
        </w:rPr>
        <w:t xml:space="preserve"> </w:t>
      </w:r>
      <w:proofErr w:type="spellStart"/>
      <w:r>
        <w:rPr>
          <w:rFonts w:ascii="Arial" w:eastAsia="Times New Roman" w:hAnsi="Arial" w:cs="Arial"/>
          <w:sz w:val="14"/>
          <w:szCs w:val="16"/>
        </w:rPr>
        <w:t>Djelove</w:t>
      </w:r>
      <w:proofErr w:type="spellEnd"/>
      <w:r>
        <w:rPr>
          <w:rFonts w:ascii="Arial" w:eastAsia="Times New Roman" w:hAnsi="Arial" w:cs="Arial"/>
          <w:sz w:val="14"/>
          <w:szCs w:val="16"/>
        </w:rPr>
        <w:t xml:space="preserve"> </w:t>
      </w:r>
      <w:proofErr w:type="spellStart"/>
      <w:r>
        <w:rPr>
          <w:rFonts w:ascii="Arial" w:eastAsia="Times New Roman" w:hAnsi="Arial" w:cs="Arial"/>
          <w:sz w:val="14"/>
          <w:szCs w:val="16"/>
        </w:rPr>
        <w:t>tenderske</w:t>
      </w:r>
      <w:proofErr w:type="spellEnd"/>
      <w:r>
        <w:rPr>
          <w:rFonts w:ascii="Arial" w:eastAsia="Times New Roman" w:hAnsi="Arial" w:cs="Arial"/>
          <w:sz w:val="14"/>
          <w:szCs w:val="16"/>
        </w:rPr>
        <w:t xml:space="preserve"> </w:t>
      </w:r>
      <w:proofErr w:type="spellStart"/>
      <w:r>
        <w:rPr>
          <w:rFonts w:ascii="Arial" w:eastAsia="Times New Roman" w:hAnsi="Arial" w:cs="Arial"/>
          <w:sz w:val="14"/>
          <w:szCs w:val="16"/>
        </w:rPr>
        <w:t>dokumentacije</w:t>
      </w:r>
      <w:proofErr w:type="spellEnd"/>
      <w:r>
        <w:rPr>
          <w:rFonts w:ascii="Arial" w:eastAsia="Times New Roman" w:hAnsi="Arial" w:cs="Arial"/>
          <w:sz w:val="14"/>
          <w:szCs w:val="16"/>
        </w:rPr>
        <w:t xml:space="preserve"> </w:t>
      </w:r>
      <w:r>
        <w:rPr>
          <w:rFonts w:ascii="Arial" w:eastAsia="Times New Roman" w:hAnsi="Arial" w:cs="Arial"/>
          <w:sz w:val="14"/>
          <w:szCs w:val="16"/>
          <w:lang w:val="hr-HR"/>
        </w:rPr>
        <w:t>iz tačke 3. - 16. naručilac sačinjava u formi word/PDF dokumenta i objavljuje unošenjem (attachment) dokumenta na ESJN;</w:t>
      </w:r>
    </w:p>
  </w:footnote>
  <w:footnote w:id="5">
    <w:p w14:paraId="316730F5" w14:textId="77777777" w:rsidR="00EC15EC" w:rsidRDefault="009C7913">
      <w:pPr>
        <w:pStyle w:val="FootnoteText"/>
        <w:jc w:val="both"/>
        <w:rPr>
          <w:rFonts w:ascii="Arial" w:hAnsi="Arial" w:cs="Arial"/>
          <w:sz w:val="16"/>
          <w:szCs w:val="16"/>
          <w:lang w:val="hr-HR"/>
        </w:rPr>
      </w:pPr>
      <w:r>
        <w:rPr>
          <w:rStyle w:val="FootnoteReference"/>
          <w:rFonts w:ascii="Arial" w:eastAsia="Times New Roman" w:hAnsi="Arial" w:cs="Arial"/>
          <w:sz w:val="14"/>
          <w:szCs w:val="16"/>
        </w:rPr>
        <w:footnoteRef/>
      </w:r>
      <w:r>
        <w:rPr>
          <w:rFonts w:ascii="Arial" w:eastAsia="Times New Roman" w:hAnsi="Arial" w:cs="Arial"/>
          <w:sz w:val="14"/>
          <w:szCs w:val="16"/>
        </w:rPr>
        <w:t xml:space="preserve"> </w:t>
      </w:r>
      <w:r>
        <w:rPr>
          <w:rFonts w:ascii="Arial" w:eastAsia="Times New Roman" w:hAnsi="Arial" w:cs="Arial"/>
          <w:sz w:val="14"/>
          <w:szCs w:val="16"/>
          <w:lang w:val="hr-HR"/>
        </w:rPr>
        <w:t xml:space="preserve">Procijenjena vrijednost se iskazuje bez PDV-a </w:t>
      </w:r>
      <w:proofErr w:type="spellStart"/>
      <w:r>
        <w:rPr>
          <w:rFonts w:ascii="Arial" w:eastAsia="Times New Roman" w:hAnsi="Arial" w:cs="Arial"/>
          <w:sz w:val="14"/>
          <w:szCs w:val="16"/>
        </w:rPr>
        <w:t>uključujući</w:t>
      </w:r>
      <w:proofErr w:type="spellEnd"/>
      <w:r>
        <w:rPr>
          <w:rFonts w:ascii="Arial" w:eastAsia="Times New Roman" w:hAnsi="Arial" w:cs="Arial"/>
          <w:sz w:val="14"/>
          <w:szCs w:val="16"/>
        </w:rPr>
        <w:t xml:space="preserve"> </w:t>
      </w:r>
      <w:proofErr w:type="spellStart"/>
      <w:r>
        <w:rPr>
          <w:rFonts w:ascii="Arial" w:eastAsia="Times New Roman" w:hAnsi="Arial" w:cs="Arial"/>
          <w:sz w:val="14"/>
          <w:szCs w:val="16"/>
        </w:rPr>
        <w:t>i</w:t>
      </w:r>
      <w:proofErr w:type="spellEnd"/>
      <w:r>
        <w:rPr>
          <w:rFonts w:ascii="Arial" w:eastAsia="Times New Roman" w:hAnsi="Arial" w:cs="Arial"/>
          <w:sz w:val="14"/>
          <w:szCs w:val="16"/>
        </w:rPr>
        <w:t xml:space="preserve"> </w:t>
      </w:r>
      <w:proofErr w:type="spellStart"/>
      <w:r>
        <w:rPr>
          <w:rFonts w:ascii="Arial" w:eastAsia="Times New Roman" w:hAnsi="Arial" w:cs="Arial"/>
          <w:sz w:val="14"/>
          <w:szCs w:val="16"/>
        </w:rPr>
        <w:t>sve</w:t>
      </w:r>
      <w:proofErr w:type="spellEnd"/>
      <w:r>
        <w:rPr>
          <w:rFonts w:ascii="Arial" w:eastAsia="Times New Roman" w:hAnsi="Arial" w:cs="Arial"/>
          <w:sz w:val="14"/>
          <w:szCs w:val="16"/>
        </w:rPr>
        <w:t xml:space="preserve"> </w:t>
      </w:r>
      <w:proofErr w:type="spellStart"/>
      <w:r>
        <w:rPr>
          <w:rFonts w:ascii="Arial" w:eastAsia="Times New Roman" w:hAnsi="Arial" w:cs="Arial"/>
          <w:sz w:val="14"/>
          <w:szCs w:val="16"/>
        </w:rPr>
        <w:t>troškove</w:t>
      </w:r>
      <w:proofErr w:type="spellEnd"/>
      <w:r>
        <w:rPr>
          <w:rFonts w:ascii="Arial" w:eastAsia="Times New Roman" w:hAnsi="Arial" w:cs="Arial"/>
          <w:sz w:val="14"/>
          <w:szCs w:val="16"/>
        </w:rPr>
        <w:t xml:space="preserve">, </w:t>
      </w:r>
      <w:proofErr w:type="spellStart"/>
      <w:r>
        <w:rPr>
          <w:rFonts w:ascii="Arial" w:eastAsia="Times New Roman" w:hAnsi="Arial" w:cs="Arial"/>
          <w:sz w:val="14"/>
          <w:szCs w:val="16"/>
        </w:rPr>
        <w:t>nagrade</w:t>
      </w:r>
      <w:proofErr w:type="spellEnd"/>
      <w:r>
        <w:rPr>
          <w:rFonts w:ascii="Arial" w:eastAsia="Times New Roman" w:hAnsi="Arial" w:cs="Arial"/>
          <w:sz w:val="14"/>
          <w:szCs w:val="16"/>
        </w:rPr>
        <w:t xml:space="preserve"> </w:t>
      </w:r>
      <w:proofErr w:type="spellStart"/>
      <w:r>
        <w:rPr>
          <w:rFonts w:ascii="Arial" w:eastAsia="Times New Roman" w:hAnsi="Arial" w:cs="Arial"/>
          <w:sz w:val="14"/>
          <w:szCs w:val="16"/>
        </w:rPr>
        <w:t>i</w:t>
      </w:r>
      <w:proofErr w:type="spellEnd"/>
      <w:r>
        <w:rPr>
          <w:rFonts w:ascii="Arial" w:eastAsia="Times New Roman" w:hAnsi="Arial" w:cs="Arial"/>
          <w:sz w:val="14"/>
          <w:szCs w:val="16"/>
        </w:rPr>
        <w:t xml:space="preserve"> </w:t>
      </w:r>
      <w:proofErr w:type="spellStart"/>
      <w:r>
        <w:rPr>
          <w:rFonts w:ascii="Arial" w:eastAsia="Times New Roman" w:hAnsi="Arial" w:cs="Arial"/>
          <w:sz w:val="14"/>
          <w:szCs w:val="16"/>
        </w:rPr>
        <w:t>moguća</w:t>
      </w:r>
      <w:proofErr w:type="spellEnd"/>
      <w:r>
        <w:rPr>
          <w:rFonts w:ascii="Arial" w:eastAsia="Times New Roman" w:hAnsi="Arial" w:cs="Arial"/>
          <w:sz w:val="14"/>
          <w:szCs w:val="16"/>
        </w:rPr>
        <w:t xml:space="preserve"> </w:t>
      </w:r>
      <w:proofErr w:type="spellStart"/>
      <w:r>
        <w:rPr>
          <w:rFonts w:ascii="Arial" w:eastAsia="Times New Roman" w:hAnsi="Arial" w:cs="Arial"/>
          <w:sz w:val="14"/>
          <w:szCs w:val="16"/>
        </w:rPr>
        <w:t>obnavljanja</w:t>
      </w:r>
      <w:proofErr w:type="spellEnd"/>
      <w:r>
        <w:rPr>
          <w:rFonts w:ascii="Arial" w:eastAsia="Times New Roman" w:hAnsi="Arial" w:cs="Arial"/>
          <w:sz w:val="14"/>
          <w:szCs w:val="16"/>
        </w:rPr>
        <w:t xml:space="preserve"> </w:t>
      </w:r>
      <w:proofErr w:type="spellStart"/>
      <w:r>
        <w:rPr>
          <w:rFonts w:ascii="Arial" w:eastAsia="Times New Roman" w:hAnsi="Arial" w:cs="Arial"/>
          <w:sz w:val="14"/>
          <w:szCs w:val="16"/>
        </w:rPr>
        <w:t>ugovora</w:t>
      </w:r>
      <w:proofErr w:type="spellEnd"/>
      <w:r>
        <w:rPr>
          <w:rFonts w:ascii="Arial" w:eastAsia="Times New Roman" w:hAnsi="Arial" w:cs="Arial"/>
          <w:sz w:val="14"/>
          <w:szCs w:val="16"/>
        </w:rPr>
        <w:t xml:space="preserve"> </w:t>
      </w:r>
      <w:proofErr w:type="spellStart"/>
      <w:r>
        <w:rPr>
          <w:rFonts w:ascii="Arial" w:eastAsia="Times New Roman" w:hAnsi="Arial" w:cs="Arial"/>
          <w:sz w:val="14"/>
          <w:szCs w:val="16"/>
        </w:rPr>
        <w:t>na</w:t>
      </w:r>
      <w:proofErr w:type="spellEnd"/>
      <w:r>
        <w:rPr>
          <w:rFonts w:ascii="Arial" w:eastAsia="Times New Roman" w:hAnsi="Arial" w:cs="Arial"/>
          <w:sz w:val="14"/>
          <w:szCs w:val="16"/>
        </w:rPr>
        <w:t xml:space="preserve"> </w:t>
      </w:r>
      <w:proofErr w:type="spellStart"/>
      <w:r>
        <w:rPr>
          <w:rFonts w:ascii="Arial" w:eastAsia="Times New Roman" w:hAnsi="Arial" w:cs="Arial"/>
          <w:sz w:val="14"/>
          <w:szCs w:val="16"/>
        </w:rPr>
        <w:t>osnovu</w:t>
      </w:r>
      <w:proofErr w:type="spellEnd"/>
      <w:r>
        <w:rPr>
          <w:rFonts w:ascii="Arial" w:eastAsia="Times New Roman" w:hAnsi="Arial" w:cs="Arial"/>
          <w:sz w:val="14"/>
          <w:szCs w:val="16"/>
        </w:rPr>
        <w:t xml:space="preserve"> </w:t>
      </w:r>
      <w:proofErr w:type="spellStart"/>
      <w:r>
        <w:rPr>
          <w:rFonts w:ascii="Arial" w:eastAsia="Times New Roman" w:hAnsi="Arial" w:cs="Arial"/>
          <w:sz w:val="14"/>
          <w:szCs w:val="16"/>
        </w:rPr>
        <w:t>okvirnog</w:t>
      </w:r>
      <w:proofErr w:type="spellEnd"/>
      <w:r>
        <w:rPr>
          <w:rFonts w:ascii="Arial" w:eastAsia="Times New Roman" w:hAnsi="Arial" w:cs="Arial"/>
          <w:sz w:val="14"/>
          <w:szCs w:val="16"/>
        </w:rPr>
        <w:t xml:space="preserve"> </w:t>
      </w:r>
      <w:proofErr w:type="spellStart"/>
      <w:r>
        <w:rPr>
          <w:rFonts w:ascii="Arial" w:eastAsia="Times New Roman" w:hAnsi="Arial" w:cs="Arial"/>
          <w:sz w:val="14"/>
          <w:szCs w:val="16"/>
        </w:rPr>
        <w:t>sporazuma</w:t>
      </w:r>
      <w:proofErr w:type="spellEnd"/>
      <w:r>
        <w:rPr>
          <w:rFonts w:ascii="Arial" w:eastAsia="Times New Roman" w:hAnsi="Arial" w:cs="Arial"/>
          <w:sz w:val="14"/>
          <w:szCs w:val="16"/>
        </w:rPr>
        <w:t>.</w:t>
      </w:r>
    </w:p>
  </w:footnote>
  <w:footnote w:id="6">
    <w:p w14:paraId="5ECDE8A4" w14:textId="77777777" w:rsidR="00EC15EC" w:rsidRDefault="009C7913">
      <w:pPr>
        <w:pStyle w:val="FootnoteText"/>
        <w:jc w:val="both"/>
        <w:rPr>
          <w:rFonts w:ascii="Arial" w:hAnsi="Arial" w:cs="Arial"/>
          <w:sz w:val="14"/>
          <w:szCs w:val="16"/>
          <w:lang w:val="hr-HR"/>
        </w:rPr>
      </w:pPr>
      <w:r>
        <w:rPr>
          <w:rStyle w:val="FootnoteReference"/>
          <w:rFonts w:ascii="Arial" w:eastAsia="Times New Roman" w:hAnsi="Arial" w:cs="Arial"/>
          <w:sz w:val="14"/>
          <w:szCs w:val="16"/>
        </w:rPr>
        <w:footnoteRef/>
      </w:r>
      <w:r>
        <w:rPr>
          <w:rFonts w:ascii="Arial" w:eastAsia="Times New Roman" w:hAnsi="Arial" w:cs="Arial"/>
          <w:sz w:val="14"/>
          <w:szCs w:val="16"/>
        </w:rPr>
        <w:t xml:space="preserve"> </w:t>
      </w:r>
      <w:r>
        <w:rPr>
          <w:rFonts w:ascii="Arial" w:eastAsia="Times New Roman" w:hAnsi="Arial" w:cs="Arial"/>
          <w:sz w:val="14"/>
          <w:szCs w:val="16"/>
          <w:lang w:val="hr-HR"/>
        </w:rPr>
        <w:t>Ukoliko je predmet nabavke podijenjen na partije ovaj dio brisati</w:t>
      </w:r>
    </w:p>
  </w:footnote>
  <w:footnote w:id="7">
    <w:p w14:paraId="1C62B9EA" w14:textId="77777777" w:rsidR="00EC15EC" w:rsidRDefault="009C7913">
      <w:pPr>
        <w:pStyle w:val="FootnoteText"/>
        <w:jc w:val="both"/>
        <w:rPr>
          <w:rFonts w:ascii="Arial" w:hAnsi="Arial" w:cs="Arial"/>
          <w:sz w:val="14"/>
          <w:szCs w:val="14"/>
          <w:lang w:val="hr-HR"/>
        </w:rPr>
      </w:pPr>
      <w:r>
        <w:rPr>
          <w:rStyle w:val="FootnoteReference"/>
          <w:rFonts w:ascii="Arial" w:eastAsia="Times New Roman" w:hAnsi="Arial" w:cs="Arial"/>
          <w:sz w:val="14"/>
          <w:szCs w:val="14"/>
        </w:rPr>
        <w:footnoteRef/>
      </w:r>
      <w:r>
        <w:rPr>
          <w:rFonts w:ascii="Arial" w:eastAsia="Times New Roman" w:hAnsi="Arial" w:cs="Arial"/>
          <w:sz w:val="14"/>
          <w:szCs w:val="14"/>
        </w:rPr>
        <w:t xml:space="preserve"> </w:t>
      </w:r>
      <w:proofErr w:type="spellStart"/>
      <w:r>
        <w:rPr>
          <w:rFonts w:ascii="Arial" w:eastAsia="Times New Roman" w:hAnsi="Arial" w:cs="Arial"/>
          <w:sz w:val="14"/>
          <w:szCs w:val="14"/>
        </w:rPr>
        <w:t>Ukoliko</w:t>
      </w:r>
      <w:proofErr w:type="spellEnd"/>
      <w:r>
        <w:rPr>
          <w:rFonts w:ascii="Arial" w:eastAsia="Times New Roman" w:hAnsi="Arial" w:cs="Arial"/>
          <w:sz w:val="14"/>
          <w:szCs w:val="14"/>
        </w:rPr>
        <w:t xml:space="preserve"> je </w:t>
      </w:r>
      <w:proofErr w:type="spellStart"/>
      <w:r>
        <w:rPr>
          <w:rFonts w:ascii="Arial" w:eastAsia="Times New Roman" w:hAnsi="Arial" w:cs="Arial"/>
          <w:sz w:val="14"/>
          <w:szCs w:val="14"/>
        </w:rPr>
        <w:t>predviđeno</w:t>
      </w:r>
      <w:proofErr w:type="spellEnd"/>
      <w:r>
        <w:rPr>
          <w:rFonts w:ascii="Arial" w:eastAsia="Times New Roman" w:hAnsi="Arial" w:cs="Arial"/>
          <w:sz w:val="14"/>
          <w:szCs w:val="14"/>
        </w:rPr>
        <w:t xml:space="preserve"> </w:t>
      </w:r>
      <w:proofErr w:type="spellStart"/>
      <w:r>
        <w:rPr>
          <w:rFonts w:ascii="Arial" w:eastAsia="Times New Roman" w:hAnsi="Arial" w:cs="Arial"/>
          <w:sz w:val="14"/>
          <w:szCs w:val="14"/>
        </w:rPr>
        <w:t>zaključivanje</w:t>
      </w:r>
      <w:proofErr w:type="spellEnd"/>
      <w:r>
        <w:rPr>
          <w:rFonts w:ascii="Arial" w:eastAsia="Times New Roman" w:hAnsi="Arial" w:cs="Arial"/>
          <w:sz w:val="14"/>
          <w:szCs w:val="14"/>
        </w:rPr>
        <w:t xml:space="preserve"> </w:t>
      </w:r>
      <w:proofErr w:type="spellStart"/>
      <w:r>
        <w:rPr>
          <w:rFonts w:ascii="Arial" w:eastAsia="Times New Roman" w:hAnsi="Arial" w:cs="Arial"/>
          <w:sz w:val="14"/>
          <w:szCs w:val="14"/>
        </w:rPr>
        <w:t>okvirnog</w:t>
      </w:r>
      <w:proofErr w:type="spellEnd"/>
      <w:r>
        <w:rPr>
          <w:rFonts w:ascii="Arial" w:eastAsia="Times New Roman" w:hAnsi="Arial" w:cs="Arial"/>
          <w:sz w:val="14"/>
          <w:szCs w:val="14"/>
        </w:rPr>
        <w:t xml:space="preserve"> </w:t>
      </w:r>
      <w:proofErr w:type="spellStart"/>
      <w:r>
        <w:rPr>
          <w:rFonts w:ascii="Arial" w:eastAsia="Times New Roman" w:hAnsi="Arial" w:cs="Arial"/>
          <w:sz w:val="14"/>
          <w:szCs w:val="14"/>
        </w:rPr>
        <w:t>sporazuma</w:t>
      </w:r>
      <w:proofErr w:type="spellEnd"/>
      <w:r>
        <w:rPr>
          <w:rFonts w:ascii="Arial" w:eastAsia="Times New Roman" w:hAnsi="Arial" w:cs="Arial"/>
          <w:sz w:val="14"/>
          <w:szCs w:val="14"/>
        </w:rPr>
        <w:t xml:space="preserve">, </w:t>
      </w:r>
      <w:proofErr w:type="spellStart"/>
      <w:r>
        <w:rPr>
          <w:rFonts w:ascii="Arial" w:eastAsia="Times New Roman" w:hAnsi="Arial" w:cs="Arial"/>
          <w:sz w:val="14"/>
          <w:szCs w:val="14"/>
        </w:rPr>
        <w:t>garancija</w:t>
      </w:r>
      <w:proofErr w:type="spellEnd"/>
      <w:r>
        <w:rPr>
          <w:rFonts w:ascii="Arial" w:eastAsia="Times New Roman" w:hAnsi="Arial" w:cs="Arial"/>
          <w:sz w:val="14"/>
          <w:szCs w:val="14"/>
        </w:rPr>
        <w:t xml:space="preserve"> </w:t>
      </w:r>
      <w:proofErr w:type="spellStart"/>
      <w:r>
        <w:rPr>
          <w:rFonts w:ascii="Arial" w:eastAsia="Times New Roman" w:hAnsi="Arial" w:cs="Arial"/>
          <w:sz w:val="14"/>
          <w:szCs w:val="14"/>
        </w:rPr>
        <w:t>ponude</w:t>
      </w:r>
      <w:proofErr w:type="spellEnd"/>
      <w:r>
        <w:rPr>
          <w:rFonts w:ascii="Arial" w:eastAsia="Times New Roman" w:hAnsi="Arial" w:cs="Arial"/>
          <w:sz w:val="14"/>
          <w:szCs w:val="14"/>
        </w:rPr>
        <w:t xml:space="preserve"> se </w:t>
      </w:r>
      <w:proofErr w:type="spellStart"/>
      <w:r>
        <w:rPr>
          <w:rFonts w:ascii="Arial" w:eastAsia="Times New Roman" w:hAnsi="Arial" w:cs="Arial"/>
          <w:sz w:val="14"/>
          <w:szCs w:val="14"/>
        </w:rPr>
        <w:t>dostavlja</w:t>
      </w:r>
      <w:proofErr w:type="spellEnd"/>
      <w:r>
        <w:rPr>
          <w:rFonts w:ascii="Arial" w:eastAsia="Times New Roman" w:hAnsi="Arial" w:cs="Arial"/>
          <w:sz w:val="14"/>
          <w:szCs w:val="14"/>
        </w:rPr>
        <w:t xml:space="preserve"> </w:t>
      </w:r>
      <w:proofErr w:type="spellStart"/>
      <w:r>
        <w:rPr>
          <w:rFonts w:ascii="Arial" w:eastAsia="Times New Roman" w:hAnsi="Arial" w:cs="Arial"/>
          <w:sz w:val="14"/>
          <w:szCs w:val="14"/>
        </w:rPr>
        <w:t>na</w:t>
      </w:r>
      <w:proofErr w:type="spellEnd"/>
      <w:r>
        <w:rPr>
          <w:rFonts w:ascii="Arial" w:eastAsia="Times New Roman" w:hAnsi="Arial" w:cs="Arial"/>
          <w:sz w:val="14"/>
          <w:szCs w:val="14"/>
        </w:rPr>
        <w:t xml:space="preserve"> </w:t>
      </w:r>
      <w:proofErr w:type="spellStart"/>
      <w:r>
        <w:rPr>
          <w:rFonts w:ascii="Arial" w:eastAsia="Times New Roman" w:hAnsi="Arial" w:cs="Arial"/>
          <w:sz w:val="14"/>
          <w:szCs w:val="14"/>
        </w:rPr>
        <w:t>iznos</w:t>
      </w:r>
      <w:proofErr w:type="spellEnd"/>
      <w:r>
        <w:rPr>
          <w:rFonts w:ascii="Arial" w:eastAsia="Times New Roman" w:hAnsi="Arial" w:cs="Arial"/>
          <w:sz w:val="14"/>
          <w:szCs w:val="14"/>
        </w:rPr>
        <w:t xml:space="preserve"> </w:t>
      </w:r>
      <w:proofErr w:type="spellStart"/>
      <w:r>
        <w:rPr>
          <w:rFonts w:ascii="Arial" w:eastAsia="Times New Roman" w:hAnsi="Arial" w:cs="Arial"/>
          <w:sz w:val="14"/>
          <w:szCs w:val="14"/>
        </w:rPr>
        <w:t>procijenjene</w:t>
      </w:r>
      <w:proofErr w:type="spellEnd"/>
      <w:r>
        <w:rPr>
          <w:rFonts w:ascii="Arial" w:eastAsia="Times New Roman" w:hAnsi="Arial" w:cs="Arial"/>
          <w:sz w:val="14"/>
          <w:szCs w:val="14"/>
        </w:rPr>
        <w:t xml:space="preserve"> </w:t>
      </w:r>
      <w:proofErr w:type="spellStart"/>
      <w:r>
        <w:rPr>
          <w:rFonts w:ascii="Arial" w:eastAsia="Times New Roman" w:hAnsi="Arial" w:cs="Arial"/>
          <w:sz w:val="14"/>
          <w:szCs w:val="14"/>
        </w:rPr>
        <w:t>vrijednosti</w:t>
      </w:r>
      <w:proofErr w:type="spellEnd"/>
      <w:r>
        <w:rPr>
          <w:rFonts w:ascii="Arial" w:eastAsia="Times New Roman" w:hAnsi="Arial" w:cs="Arial"/>
          <w:sz w:val="14"/>
          <w:szCs w:val="14"/>
        </w:rPr>
        <w:t xml:space="preserve"> </w:t>
      </w:r>
      <w:proofErr w:type="spellStart"/>
      <w:r>
        <w:rPr>
          <w:rFonts w:ascii="Arial" w:eastAsia="Times New Roman" w:hAnsi="Arial" w:cs="Arial"/>
          <w:sz w:val="14"/>
          <w:szCs w:val="14"/>
        </w:rPr>
        <w:t>predmeta</w:t>
      </w:r>
      <w:proofErr w:type="spellEnd"/>
      <w:r>
        <w:rPr>
          <w:rFonts w:ascii="Arial" w:eastAsia="Times New Roman" w:hAnsi="Arial" w:cs="Arial"/>
          <w:sz w:val="14"/>
          <w:szCs w:val="14"/>
        </w:rPr>
        <w:t xml:space="preserve"> </w:t>
      </w:r>
      <w:proofErr w:type="spellStart"/>
      <w:r>
        <w:rPr>
          <w:rFonts w:ascii="Arial" w:eastAsia="Times New Roman" w:hAnsi="Arial" w:cs="Arial"/>
          <w:sz w:val="14"/>
          <w:szCs w:val="14"/>
        </w:rPr>
        <w:t>javne</w:t>
      </w:r>
      <w:proofErr w:type="spellEnd"/>
      <w:r>
        <w:rPr>
          <w:rFonts w:ascii="Arial" w:eastAsia="Times New Roman" w:hAnsi="Arial" w:cs="Arial"/>
          <w:sz w:val="14"/>
          <w:szCs w:val="14"/>
        </w:rPr>
        <w:t xml:space="preserve"> </w:t>
      </w:r>
      <w:proofErr w:type="spellStart"/>
      <w:r>
        <w:rPr>
          <w:rFonts w:ascii="Arial" w:eastAsia="Times New Roman" w:hAnsi="Arial" w:cs="Arial"/>
          <w:sz w:val="14"/>
          <w:szCs w:val="14"/>
        </w:rPr>
        <w:t>nabavke</w:t>
      </w:r>
      <w:proofErr w:type="spellEnd"/>
      <w:r>
        <w:rPr>
          <w:rFonts w:ascii="Arial" w:eastAsia="Times New Roman" w:hAnsi="Arial" w:cs="Arial"/>
          <w:sz w:val="14"/>
          <w:szCs w:val="14"/>
        </w:rPr>
        <w:t xml:space="preserve"> za </w:t>
      </w:r>
      <w:proofErr w:type="spellStart"/>
      <w:r>
        <w:rPr>
          <w:rFonts w:ascii="Arial" w:eastAsia="Times New Roman" w:hAnsi="Arial" w:cs="Arial"/>
          <w:sz w:val="14"/>
          <w:szCs w:val="14"/>
        </w:rPr>
        <w:t>vrijeme</w:t>
      </w:r>
      <w:proofErr w:type="spellEnd"/>
      <w:r>
        <w:rPr>
          <w:rFonts w:ascii="Arial" w:eastAsia="Times New Roman" w:hAnsi="Arial" w:cs="Arial"/>
          <w:sz w:val="14"/>
          <w:szCs w:val="14"/>
        </w:rPr>
        <w:t xml:space="preserve"> </w:t>
      </w:r>
      <w:proofErr w:type="spellStart"/>
      <w:r>
        <w:rPr>
          <w:rFonts w:ascii="Arial" w:eastAsia="Times New Roman" w:hAnsi="Arial" w:cs="Arial"/>
          <w:sz w:val="14"/>
          <w:szCs w:val="14"/>
        </w:rPr>
        <w:t>trajanja</w:t>
      </w:r>
      <w:proofErr w:type="spellEnd"/>
      <w:r>
        <w:rPr>
          <w:rFonts w:ascii="Arial" w:eastAsia="Times New Roman" w:hAnsi="Arial" w:cs="Arial"/>
          <w:sz w:val="14"/>
          <w:szCs w:val="14"/>
        </w:rPr>
        <w:t xml:space="preserve"> </w:t>
      </w:r>
      <w:proofErr w:type="spellStart"/>
      <w:r>
        <w:rPr>
          <w:rFonts w:ascii="Arial" w:eastAsia="Times New Roman" w:hAnsi="Arial" w:cs="Arial"/>
          <w:sz w:val="14"/>
          <w:szCs w:val="14"/>
        </w:rPr>
        <w:t>okvirnog</w:t>
      </w:r>
      <w:proofErr w:type="spellEnd"/>
      <w:r>
        <w:rPr>
          <w:rFonts w:ascii="Arial" w:eastAsia="Times New Roman" w:hAnsi="Arial" w:cs="Arial"/>
          <w:sz w:val="14"/>
          <w:szCs w:val="14"/>
        </w:rPr>
        <w:t xml:space="preserve"> </w:t>
      </w:r>
      <w:proofErr w:type="spellStart"/>
      <w:r>
        <w:rPr>
          <w:rFonts w:ascii="Arial" w:eastAsia="Times New Roman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8C213EDB"/>
    <w:multiLevelType w:val="multilevel"/>
    <w:tmpl w:val="8C213EDB"/>
    <w:lvl w:ilvl="0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3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09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8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CEDCB34E"/>
    <w:multiLevelType w:val="singleLevel"/>
    <w:tmpl w:val="CEDCB34E"/>
    <w:lvl w:ilvl="0">
      <w:start w:val="1"/>
      <w:numFmt w:val="decimal"/>
      <w:suff w:val="space"/>
      <w:lvlText w:val="%1)"/>
      <w:lvlJc w:val="left"/>
      <w:pPr>
        <w:ind w:left="60" w:firstLine="0"/>
      </w:pPr>
    </w:lvl>
  </w:abstractNum>
  <w:abstractNum w:abstractNumId="2" w15:restartNumberingAfterBreak="0">
    <w:nsid w:val="05B9272E"/>
    <w:multiLevelType w:val="hybridMultilevel"/>
    <w:tmpl w:val="8B5EFC42"/>
    <w:lvl w:ilvl="0" w:tplc="4510E6FE">
      <w:start w:val="19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972E2"/>
    <w:multiLevelType w:val="hybridMultilevel"/>
    <w:tmpl w:val="4D2284A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4D5EC2"/>
    <w:multiLevelType w:val="hybridMultilevel"/>
    <w:tmpl w:val="1D64CB3C"/>
    <w:lvl w:ilvl="0" w:tplc="CC1AB8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3503B2"/>
    <w:multiLevelType w:val="hybridMultilevel"/>
    <w:tmpl w:val="FDCAC4D6"/>
    <w:lvl w:ilvl="0" w:tplc="CC1AB8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62C039"/>
    <w:multiLevelType w:val="multilevel"/>
    <w:tmpl w:val="1E62C039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563B9E"/>
    <w:multiLevelType w:val="hybridMultilevel"/>
    <w:tmpl w:val="B222682C"/>
    <w:lvl w:ilvl="0" w:tplc="4510E6FE">
      <w:start w:val="19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1B17EBB"/>
    <w:multiLevelType w:val="multilevel"/>
    <w:tmpl w:val="31B17E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A548A7"/>
    <w:multiLevelType w:val="hybridMultilevel"/>
    <w:tmpl w:val="16FE88FE"/>
    <w:lvl w:ilvl="0" w:tplc="5A3E5B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820D5C"/>
    <w:multiLevelType w:val="multilevel"/>
    <w:tmpl w:val="4E820D5C"/>
    <w:lvl w:ilvl="0">
      <w:start w:val="1"/>
      <w:numFmt w:val="decimal"/>
      <w:lvlText w:val="%1."/>
      <w:lvlJc w:val="left"/>
      <w:pPr>
        <w:ind w:left="99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2A99FE"/>
    <w:multiLevelType w:val="multilevel"/>
    <w:tmpl w:val="562A99FE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2" w15:restartNumberingAfterBreak="0">
    <w:nsid w:val="5749683C"/>
    <w:multiLevelType w:val="singleLevel"/>
    <w:tmpl w:val="98BE5160"/>
    <w:lvl w:ilvl="0">
      <w:start w:val="2"/>
      <w:numFmt w:val="decimal"/>
      <w:suff w:val="space"/>
      <w:lvlText w:val="%1)"/>
      <w:lvlJc w:val="left"/>
      <w:rPr>
        <w:b w:val="0"/>
        <w:bCs w:val="0"/>
        <w:color w:val="auto"/>
      </w:rPr>
    </w:lvl>
  </w:abstractNum>
  <w:abstractNum w:abstractNumId="13" w15:restartNumberingAfterBreak="0">
    <w:nsid w:val="59A16E6C"/>
    <w:multiLevelType w:val="multilevel"/>
    <w:tmpl w:val="59A16E6C"/>
    <w:lvl w:ilvl="0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AA619F7"/>
    <w:multiLevelType w:val="multilevel"/>
    <w:tmpl w:val="5AA619F7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5" w15:restartNumberingAfterBreak="0">
    <w:nsid w:val="5E564317"/>
    <w:multiLevelType w:val="hybridMultilevel"/>
    <w:tmpl w:val="2EC0F0F4"/>
    <w:lvl w:ilvl="0" w:tplc="624C9978">
      <w:start w:val="1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1E00CCC"/>
    <w:multiLevelType w:val="multilevel"/>
    <w:tmpl w:val="61E00C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B1D72F2"/>
    <w:multiLevelType w:val="hybridMultilevel"/>
    <w:tmpl w:val="F35E085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25625A"/>
    <w:multiLevelType w:val="hybridMultilevel"/>
    <w:tmpl w:val="C05AC6C0"/>
    <w:lvl w:ilvl="0" w:tplc="624C9978">
      <w:start w:val="1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73517626">
    <w:abstractNumId w:val="14"/>
  </w:num>
  <w:num w:numId="2" w16cid:durableId="634145164">
    <w:abstractNumId w:val="11"/>
  </w:num>
  <w:num w:numId="3" w16cid:durableId="274290230">
    <w:abstractNumId w:val="13"/>
  </w:num>
  <w:num w:numId="4" w16cid:durableId="1043407683">
    <w:abstractNumId w:val="0"/>
  </w:num>
  <w:num w:numId="5" w16cid:durableId="1429034632">
    <w:abstractNumId w:val="10"/>
  </w:num>
  <w:num w:numId="6" w16cid:durableId="2139301153">
    <w:abstractNumId w:val="6"/>
  </w:num>
  <w:num w:numId="7" w16cid:durableId="218051866">
    <w:abstractNumId w:val="8"/>
  </w:num>
  <w:num w:numId="8" w16cid:durableId="789666128">
    <w:abstractNumId w:val="16"/>
  </w:num>
  <w:num w:numId="9" w16cid:durableId="508914877">
    <w:abstractNumId w:val="1"/>
  </w:num>
  <w:num w:numId="10" w16cid:durableId="1022047797">
    <w:abstractNumId w:val="12"/>
  </w:num>
  <w:num w:numId="11" w16cid:durableId="41832168">
    <w:abstractNumId w:val="4"/>
  </w:num>
  <w:num w:numId="12" w16cid:durableId="1709258621">
    <w:abstractNumId w:val="5"/>
  </w:num>
  <w:num w:numId="13" w16cid:durableId="313267375">
    <w:abstractNumId w:val="2"/>
  </w:num>
  <w:num w:numId="14" w16cid:durableId="1960642214">
    <w:abstractNumId w:val="7"/>
  </w:num>
  <w:num w:numId="15" w16cid:durableId="739444624">
    <w:abstractNumId w:val="17"/>
  </w:num>
  <w:num w:numId="16" w16cid:durableId="43607920">
    <w:abstractNumId w:val="3"/>
  </w:num>
  <w:num w:numId="17" w16cid:durableId="1415472944">
    <w:abstractNumId w:val="15"/>
  </w:num>
  <w:num w:numId="18" w16cid:durableId="556403845">
    <w:abstractNumId w:val="18"/>
  </w:num>
  <w:num w:numId="19" w16cid:durableId="19786016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20"/>
  <w:drawingGridVerticalSpacing w:val="156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5EC"/>
    <w:rsid w:val="00014F7E"/>
    <w:rsid w:val="00022042"/>
    <w:rsid w:val="00047E3E"/>
    <w:rsid w:val="000617FA"/>
    <w:rsid w:val="00082D54"/>
    <w:rsid w:val="000C6F69"/>
    <w:rsid w:val="000D4456"/>
    <w:rsid w:val="000E3EC1"/>
    <w:rsid w:val="00122918"/>
    <w:rsid w:val="00133482"/>
    <w:rsid w:val="00142C93"/>
    <w:rsid w:val="0016062D"/>
    <w:rsid w:val="0017181A"/>
    <w:rsid w:val="00171D5F"/>
    <w:rsid w:val="00173F33"/>
    <w:rsid w:val="001754BA"/>
    <w:rsid w:val="001E565B"/>
    <w:rsid w:val="00202699"/>
    <w:rsid w:val="00202E49"/>
    <w:rsid w:val="00256092"/>
    <w:rsid w:val="002A1B3D"/>
    <w:rsid w:val="002D2223"/>
    <w:rsid w:val="002E5416"/>
    <w:rsid w:val="0031366A"/>
    <w:rsid w:val="00330272"/>
    <w:rsid w:val="00341154"/>
    <w:rsid w:val="004076DA"/>
    <w:rsid w:val="00416755"/>
    <w:rsid w:val="0045291A"/>
    <w:rsid w:val="004937C5"/>
    <w:rsid w:val="00500DBD"/>
    <w:rsid w:val="005243E5"/>
    <w:rsid w:val="00561D19"/>
    <w:rsid w:val="00573A72"/>
    <w:rsid w:val="005A513B"/>
    <w:rsid w:val="005D2B6A"/>
    <w:rsid w:val="005D5870"/>
    <w:rsid w:val="005F0215"/>
    <w:rsid w:val="005F62AC"/>
    <w:rsid w:val="00653F67"/>
    <w:rsid w:val="006839FF"/>
    <w:rsid w:val="006A0684"/>
    <w:rsid w:val="006D2968"/>
    <w:rsid w:val="006F4B70"/>
    <w:rsid w:val="007079E0"/>
    <w:rsid w:val="007238A1"/>
    <w:rsid w:val="0076251F"/>
    <w:rsid w:val="007645D3"/>
    <w:rsid w:val="00792EFF"/>
    <w:rsid w:val="0079724E"/>
    <w:rsid w:val="007A0CD0"/>
    <w:rsid w:val="007B5BA5"/>
    <w:rsid w:val="007F3D89"/>
    <w:rsid w:val="007F78CC"/>
    <w:rsid w:val="008120A8"/>
    <w:rsid w:val="008372C4"/>
    <w:rsid w:val="008B7963"/>
    <w:rsid w:val="00904C42"/>
    <w:rsid w:val="00926470"/>
    <w:rsid w:val="00937129"/>
    <w:rsid w:val="00952DAD"/>
    <w:rsid w:val="00974C56"/>
    <w:rsid w:val="009B737B"/>
    <w:rsid w:val="009C56CE"/>
    <w:rsid w:val="009C7913"/>
    <w:rsid w:val="009F2B88"/>
    <w:rsid w:val="009F6233"/>
    <w:rsid w:val="009F6236"/>
    <w:rsid w:val="00A06D40"/>
    <w:rsid w:val="00A54624"/>
    <w:rsid w:val="00A826C1"/>
    <w:rsid w:val="00A92203"/>
    <w:rsid w:val="00A93012"/>
    <w:rsid w:val="00A964AE"/>
    <w:rsid w:val="00AC3D4D"/>
    <w:rsid w:val="00AE1600"/>
    <w:rsid w:val="00B15C7B"/>
    <w:rsid w:val="00B31B27"/>
    <w:rsid w:val="00B67805"/>
    <w:rsid w:val="00B91992"/>
    <w:rsid w:val="00B94725"/>
    <w:rsid w:val="00B95615"/>
    <w:rsid w:val="00C3384C"/>
    <w:rsid w:val="00C35185"/>
    <w:rsid w:val="00C551FD"/>
    <w:rsid w:val="00C64B4A"/>
    <w:rsid w:val="00C8546A"/>
    <w:rsid w:val="00C95C74"/>
    <w:rsid w:val="00CA7C93"/>
    <w:rsid w:val="00CC3FB6"/>
    <w:rsid w:val="00CD366B"/>
    <w:rsid w:val="00CE2F90"/>
    <w:rsid w:val="00D04DFC"/>
    <w:rsid w:val="00D33370"/>
    <w:rsid w:val="00D44050"/>
    <w:rsid w:val="00D65A3B"/>
    <w:rsid w:val="00D76D4C"/>
    <w:rsid w:val="00D77066"/>
    <w:rsid w:val="00D77DAD"/>
    <w:rsid w:val="00D838F9"/>
    <w:rsid w:val="00D87B29"/>
    <w:rsid w:val="00D97DFE"/>
    <w:rsid w:val="00DA7072"/>
    <w:rsid w:val="00DA77B3"/>
    <w:rsid w:val="00DD0CBE"/>
    <w:rsid w:val="00DD68A5"/>
    <w:rsid w:val="00DE662D"/>
    <w:rsid w:val="00E054FA"/>
    <w:rsid w:val="00E24B7D"/>
    <w:rsid w:val="00E33D3A"/>
    <w:rsid w:val="00E35CFE"/>
    <w:rsid w:val="00E44E85"/>
    <w:rsid w:val="00E65303"/>
    <w:rsid w:val="00E829DE"/>
    <w:rsid w:val="00E8465D"/>
    <w:rsid w:val="00E97551"/>
    <w:rsid w:val="00EA25C4"/>
    <w:rsid w:val="00EB7EA6"/>
    <w:rsid w:val="00EC15EC"/>
    <w:rsid w:val="00EE2EBB"/>
    <w:rsid w:val="00F06523"/>
    <w:rsid w:val="00F119CA"/>
    <w:rsid w:val="00F152B7"/>
    <w:rsid w:val="00F22596"/>
    <w:rsid w:val="00F52A5B"/>
    <w:rsid w:val="00F63466"/>
    <w:rsid w:val="00F73097"/>
    <w:rsid w:val="00F92F6A"/>
    <w:rsid w:val="00FC11F2"/>
    <w:rsid w:val="00FE11EE"/>
    <w:rsid w:val="00FF52AF"/>
    <w:rsid w:val="0ED679B6"/>
    <w:rsid w:val="12B31061"/>
    <w:rsid w:val="1BF3311C"/>
    <w:rsid w:val="227F236A"/>
    <w:rsid w:val="24F66303"/>
    <w:rsid w:val="26975544"/>
    <w:rsid w:val="26CF217D"/>
    <w:rsid w:val="2B093AD5"/>
    <w:rsid w:val="2C3C3562"/>
    <w:rsid w:val="2EF2479E"/>
    <w:rsid w:val="2F4B447E"/>
    <w:rsid w:val="38381D0F"/>
    <w:rsid w:val="3D595B76"/>
    <w:rsid w:val="42EE58B1"/>
    <w:rsid w:val="606E5C28"/>
    <w:rsid w:val="712D0811"/>
    <w:rsid w:val="75C0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7AF231"/>
  <w15:docId w15:val="{C3656239-B07F-473F-8D3D-2542DAB55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33D3A"/>
    <w:rPr>
      <w:rFonts w:asciiTheme="minorHAnsi" w:eastAsiaTheme="minorEastAsia" w:hAnsiTheme="minorHAnsi" w:cstheme="minorBid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rsid w:val="00E33D3A"/>
  </w:style>
  <w:style w:type="character" w:styleId="FollowedHyperlink">
    <w:name w:val="FollowedHyperlink"/>
    <w:rsid w:val="00E33D3A"/>
    <w:rPr>
      <w:color w:val="954F72"/>
      <w:u w:val="single"/>
    </w:rPr>
  </w:style>
  <w:style w:type="character" w:styleId="FootnoteReference">
    <w:name w:val="footnote reference"/>
    <w:uiPriority w:val="99"/>
    <w:rsid w:val="00E33D3A"/>
    <w:rPr>
      <w:vertAlign w:val="superscript"/>
    </w:rPr>
  </w:style>
  <w:style w:type="paragraph" w:styleId="FootnoteText">
    <w:name w:val="footnote text"/>
    <w:link w:val="FootnoteTextChar"/>
    <w:rsid w:val="00E33D3A"/>
    <w:rPr>
      <w:lang w:eastAsia="zh-CN"/>
    </w:rPr>
  </w:style>
  <w:style w:type="character" w:styleId="Hyperlink">
    <w:name w:val="Hyperlink"/>
    <w:rsid w:val="00E33D3A"/>
    <w:rPr>
      <w:color w:val="0000FF"/>
      <w:u w:val="single"/>
    </w:rPr>
  </w:style>
  <w:style w:type="paragraph" w:styleId="NormalWeb">
    <w:name w:val="Normal (Web)"/>
    <w:basedOn w:val="Normal"/>
    <w:rsid w:val="00E33D3A"/>
    <w:rPr>
      <w:sz w:val="24"/>
      <w:szCs w:val="24"/>
    </w:rPr>
  </w:style>
  <w:style w:type="character" w:customStyle="1" w:styleId="FootnoteTextChar">
    <w:name w:val="Footnote Text Char"/>
    <w:link w:val="FootnoteText"/>
    <w:rsid w:val="00E33D3A"/>
    <w:rPr>
      <w:rFonts w:ascii="Calibri" w:eastAsia="Calibri" w:hAnsi="Calibri" w:cs="Calibri" w:hint="default"/>
    </w:rPr>
  </w:style>
  <w:style w:type="paragraph" w:customStyle="1" w:styleId="T30X">
    <w:name w:val="T30X"/>
    <w:rsid w:val="00E33D3A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="Times New Roman" w:hAnsi="Times New Roman"/>
      <w:color w:val="000000"/>
      <w:sz w:val="22"/>
      <w:szCs w:val="22"/>
      <w:lang w:eastAsia="zh-CN"/>
    </w:rPr>
  </w:style>
  <w:style w:type="character" w:styleId="CommentReference">
    <w:name w:val="annotation reference"/>
    <w:basedOn w:val="DefaultParagraphFont"/>
    <w:rsid w:val="00E33D3A"/>
    <w:rPr>
      <w:sz w:val="16"/>
      <w:szCs w:val="16"/>
    </w:rPr>
  </w:style>
  <w:style w:type="paragraph" w:styleId="BalloonText">
    <w:name w:val="Balloon Text"/>
    <w:basedOn w:val="Normal"/>
    <w:link w:val="BalloonTextChar"/>
    <w:rsid w:val="003411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1154"/>
    <w:rPr>
      <w:rFonts w:ascii="Tahoma" w:eastAsiaTheme="minorEastAsia" w:hAnsi="Tahoma" w:cs="Tahoma"/>
      <w:sz w:val="16"/>
      <w:szCs w:val="16"/>
      <w:lang w:eastAsia="zh-CN"/>
    </w:rPr>
  </w:style>
  <w:style w:type="paragraph" w:styleId="ListParagraph">
    <w:name w:val="List Paragraph"/>
    <w:basedOn w:val="Normal"/>
    <w:uiPriority w:val="34"/>
    <w:unhideWhenUsed/>
    <w:qFormat/>
    <w:rsid w:val="00FC11F2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573A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73A72"/>
    <w:rPr>
      <w:rFonts w:asciiTheme="minorHAnsi" w:eastAsiaTheme="minorEastAsia" w:hAnsiTheme="minorHAnsi" w:cstheme="minorBidi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573A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3A72"/>
    <w:rPr>
      <w:rFonts w:asciiTheme="minorHAnsi" w:eastAsiaTheme="minorEastAsia" w:hAnsiTheme="minorHAnsi" w:cstheme="minorBid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74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3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2602</Words>
  <Characters>14836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milicak</dc:creator>
  <cp:lastModifiedBy>NOVI</cp:lastModifiedBy>
  <cp:revision>3</cp:revision>
  <dcterms:created xsi:type="dcterms:W3CDTF">2024-08-08T07:37:00Z</dcterms:created>
  <dcterms:modified xsi:type="dcterms:W3CDTF">2024-08-08T07:40:00Z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1033-11.2.0.11498</vt:lpwstr>
  </property>
  <property fmtid="{D5CDD505-2E9C-101B-9397-08002B2CF9AE}" pid="3" name="ICV">
    <vt:lpwstr>963BD1F9FA2F476E989C54C75F279363</vt:lpwstr>
  </property>
</Properties>
</file>