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D81" w:rsidRPr="00447DAD" w:rsidRDefault="003F1D81" w:rsidP="003F1D81">
      <w:pPr>
        <w:jc w:val="right"/>
        <w:rPr>
          <w:rFonts w:ascii="Arial" w:hAnsi="Arial" w:cs="Arial"/>
          <w:b/>
          <w:color w:val="000000"/>
          <w:lang w:val="sr-Latn-ME"/>
        </w:rPr>
      </w:pPr>
      <w:r w:rsidRPr="00447DAD">
        <w:rPr>
          <w:rFonts w:ascii="Arial" w:hAnsi="Arial" w:cs="Arial"/>
          <w:b/>
          <w:color w:val="000000"/>
          <w:lang w:val="sr-Latn-ME"/>
        </w:rPr>
        <w:t xml:space="preserve">OBRAZAC 1  </w:t>
      </w:r>
    </w:p>
    <w:p w:rsidR="003F1D81" w:rsidRPr="00447DAD" w:rsidRDefault="003F1D81" w:rsidP="003F1D81">
      <w:pPr>
        <w:rPr>
          <w:rFonts w:ascii="Arial" w:hAnsi="Arial" w:cs="Arial"/>
          <w:color w:val="000000"/>
          <w:lang w:val="sr-Latn-ME"/>
        </w:rPr>
      </w:pPr>
    </w:p>
    <w:p w:rsidR="003F1D81" w:rsidRPr="00447DAD" w:rsidRDefault="00435B58" w:rsidP="003F1D81">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Naručilac: </w:t>
      </w:r>
      <w:r w:rsidR="00D11BD5">
        <w:rPr>
          <w:rFonts w:ascii="Arial" w:hAnsi="Arial" w:cs="Arial"/>
          <w:color w:val="000000"/>
          <w:u w:val="single"/>
          <w:lang w:val="sr-Latn-ME"/>
        </w:rPr>
        <w:t>''Pogrebne usluge'' d.o.o</w:t>
      </w:r>
    </w:p>
    <w:p w:rsidR="003F1D81" w:rsidRPr="00447DAD" w:rsidRDefault="003F1D81" w:rsidP="003F1D81">
      <w:pPr>
        <w:jc w:val="both"/>
        <w:rPr>
          <w:rFonts w:ascii="Arial" w:hAnsi="Arial" w:cs="Arial"/>
          <w:lang w:val="sr-Latn-ME"/>
        </w:rPr>
      </w:pPr>
      <w:r w:rsidRPr="00447DAD">
        <w:rPr>
          <w:rFonts w:ascii="Arial" w:hAnsi="Arial" w:cs="Arial"/>
          <w:lang w:val="sr-Latn-ME"/>
        </w:rPr>
        <w:t xml:space="preserve">Broj iz evidencije postupaka javnih nabavki: </w:t>
      </w:r>
      <w:r w:rsidR="00D05FF4">
        <w:rPr>
          <w:rFonts w:ascii="Arial" w:hAnsi="Arial" w:cs="Arial"/>
          <w:lang w:val="sr-Latn-ME"/>
        </w:rPr>
        <w:t>2</w:t>
      </w:r>
      <w:r w:rsidR="00942899">
        <w:rPr>
          <w:rFonts w:ascii="Arial" w:hAnsi="Arial" w:cs="Arial"/>
          <w:lang w:val="sr-Latn-ME"/>
        </w:rPr>
        <w:t>T</w:t>
      </w:r>
      <w:r w:rsidR="00D11BD5">
        <w:rPr>
          <w:rFonts w:ascii="Arial" w:hAnsi="Arial" w:cs="Arial"/>
          <w:lang w:val="sr-Latn-ME"/>
        </w:rPr>
        <w:t>/</w:t>
      </w:r>
      <w:r w:rsidR="00435B58">
        <w:rPr>
          <w:rFonts w:ascii="Arial" w:hAnsi="Arial" w:cs="Arial"/>
          <w:lang w:val="sr-Latn-ME"/>
        </w:rPr>
        <w:t>21</w:t>
      </w:r>
      <w:r w:rsidR="00B907E1">
        <w:rPr>
          <w:rFonts w:ascii="Arial" w:hAnsi="Arial" w:cs="Arial"/>
          <w:lang w:val="sr-Latn-ME"/>
        </w:rPr>
        <w:t>-</w:t>
      </w:r>
      <w:r w:rsidR="0045136E">
        <w:rPr>
          <w:rFonts w:ascii="Arial" w:hAnsi="Arial" w:cs="Arial"/>
          <w:lang w:val="sr-Latn-ME"/>
        </w:rPr>
        <w:t>5756/1</w:t>
      </w:r>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t>Redni broj iz Plana javnih nabavki</w:t>
      </w:r>
      <w:r w:rsidR="0045136E">
        <w:rPr>
          <w:rFonts w:ascii="Arial" w:hAnsi="Arial" w:cs="Arial"/>
          <w:color w:val="000000"/>
          <w:lang w:val="sr-Latn-ME"/>
        </w:rPr>
        <w:t xml:space="preserve">: </w:t>
      </w:r>
      <w:r w:rsidR="00D05FF4">
        <w:rPr>
          <w:rFonts w:ascii="Arial" w:hAnsi="Arial" w:cs="Arial"/>
          <w:color w:val="000000"/>
          <w:lang w:val="sr-Latn-ME"/>
        </w:rPr>
        <w:t>17</w:t>
      </w:r>
    </w:p>
    <w:p w:rsidR="003F1D81" w:rsidRPr="00447DAD" w:rsidRDefault="003F1D81" w:rsidP="003F1D81">
      <w:pPr>
        <w:jc w:val="both"/>
        <w:rPr>
          <w:rFonts w:ascii="Arial" w:hAnsi="Arial" w:cs="Arial"/>
          <w:b/>
          <w:bCs/>
          <w:color w:val="000000"/>
          <w:lang w:val="sr-Latn-ME"/>
        </w:rPr>
      </w:pPr>
      <w:r w:rsidRPr="00447DAD">
        <w:rPr>
          <w:rFonts w:ascii="Arial" w:hAnsi="Arial" w:cs="Arial"/>
          <w:color w:val="000000"/>
          <w:lang w:val="sr-Latn-ME"/>
        </w:rPr>
        <w:t xml:space="preserve">Mjesto i datum: </w:t>
      </w:r>
      <w:r w:rsidR="00D11BD5">
        <w:rPr>
          <w:rFonts w:ascii="Arial" w:hAnsi="Arial" w:cs="Arial"/>
          <w:color w:val="000000"/>
          <w:lang w:val="sr-Latn-ME"/>
        </w:rPr>
        <w:t>Podgorica,</w:t>
      </w:r>
      <w:r w:rsidR="00E00DA1">
        <w:rPr>
          <w:rFonts w:ascii="Arial" w:hAnsi="Arial" w:cs="Arial"/>
          <w:color w:val="000000"/>
          <w:lang w:val="sr-Latn-ME"/>
        </w:rPr>
        <w:t xml:space="preserve"> </w:t>
      </w:r>
      <w:r w:rsidR="00154AB3">
        <w:rPr>
          <w:rFonts w:ascii="Arial" w:hAnsi="Arial" w:cs="Arial"/>
          <w:color w:val="000000"/>
          <w:lang w:val="sr-Latn-ME"/>
        </w:rPr>
        <w:t>01.09.</w:t>
      </w:r>
      <w:r w:rsidR="001F3095">
        <w:rPr>
          <w:rFonts w:ascii="Arial" w:hAnsi="Arial" w:cs="Arial"/>
          <w:color w:val="000000"/>
          <w:lang w:val="sr-Latn-ME"/>
        </w:rPr>
        <w:t>2021</w:t>
      </w:r>
      <w:r w:rsidR="00267005">
        <w:rPr>
          <w:rFonts w:ascii="Arial" w:hAnsi="Arial" w:cs="Arial"/>
          <w:color w:val="000000"/>
          <w:lang w:val="sr-Latn-ME"/>
        </w:rPr>
        <w:t>. godina</w:t>
      </w:r>
    </w:p>
    <w:p w:rsidR="003F1D81" w:rsidRPr="00447DAD" w:rsidRDefault="003F1D81" w:rsidP="003F1D81">
      <w:pPr>
        <w:rPr>
          <w:rFonts w:ascii="Arial" w:hAnsi="Arial" w:cs="Arial"/>
          <w:lang w:val="sr-Latn-ME"/>
        </w:rPr>
      </w:pPr>
    </w:p>
    <w:p w:rsidR="003F1D81" w:rsidRPr="00447DAD" w:rsidRDefault="003F1D81" w:rsidP="003F1D81">
      <w:pPr>
        <w:rPr>
          <w:rFonts w:ascii="Arial" w:hAnsi="Arial" w:cs="Arial"/>
          <w:lang w:val="sr-Latn-ME"/>
        </w:rPr>
      </w:pPr>
    </w:p>
    <w:p w:rsidR="003F1D81" w:rsidRPr="00447DAD" w:rsidRDefault="003F1D81" w:rsidP="003F1D81">
      <w:pPr>
        <w:rPr>
          <w:rFonts w:ascii="Arial" w:hAnsi="Arial" w:cs="Arial"/>
          <w:lang w:val="sr-Latn-ME"/>
        </w:rPr>
      </w:pPr>
    </w:p>
    <w:p w:rsidR="003F1D81" w:rsidRPr="00447DAD" w:rsidRDefault="003F1D81" w:rsidP="003F1D81">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Pr="00447DAD">
        <w:rPr>
          <w:rFonts w:ascii="Arial" w:hAnsi="Arial" w:cs="Arial"/>
          <w:color w:val="000000"/>
          <w:u w:val="single"/>
          <w:lang w:val="sr-Latn-ME"/>
        </w:rPr>
        <w:tab/>
        <w:t xml:space="preserve"> </w:t>
      </w:r>
      <w:r w:rsidR="00435B58">
        <w:rPr>
          <w:rFonts w:ascii="Arial" w:hAnsi="Arial" w:cs="Arial"/>
          <w:color w:val="000000"/>
          <w:u w:val="single"/>
          <w:lang w:val="sr-Latn-ME"/>
        </w:rPr>
        <w:t xml:space="preserve">''Pogrebne usluge'' d.o.o Podgorica </w:t>
      </w:r>
      <w:r w:rsidRPr="00447DAD">
        <w:rPr>
          <w:rFonts w:ascii="Arial" w:hAnsi="Arial" w:cs="Arial"/>
          <w:lang w:val="sr-Latn-ME"/>
        </w:rPr>
        <w:t>objavljuje</w:t>
      </w:r>
      <w:r w:rsidRPr="00447DAD">
        <w:rPr>
          <w:rFonts w:ascii="Arial" w:hAnsi="Arial" w:cs="Arial"/>
          <w:b/>
          <w:bCs/>
          <w:color w:val="000000"/>
          <w:lang w:val="sr-Latn-ME"/>
        </w:rPr>
        <w:t xml:space="preserve">        </w:t>
      </w:r>
    </w:p>
    <w:p w:rsidR="003F1D81" w:rsidRPr="00447DAD" w:rsidRDefault="003F1D81" w:rsidP="003F1D81">
      <w:pPr>
        <w:tabs>
          <w:tab w:val="left" w:pos="1276"/>
          <w:tab w:val="left" w:pos="3261"/>
        </w:tabs>
        <w:jc w:val="both"/>
        <w:rPr>
          <w:rFonts w:ascii="Arial" w:hAnsi="Arial" w:cs="Arial"/>
          <w:b/>
          <w:bCs/>
          <w:color w:val="000000"/>
          <w:lang w:val="sr-Latn-ME"/>
        </w:rPr>
      </w:pPr>
    </w:p>
    <w:p w:rsidR="003F1D81" w:rsidRPr="00447DAD" w:rsidRDefault="003F1D81" w:rsidP="003F1D81">
      <w:pPr>
        <w:tabs>
          <w:tab w:val="left" w:pos="1276"/>
          <w:tab w:val="left" w:pos="3261"/>
        </w:tabs>
        <w:jc w:val="both"/>
        <w:rPr>
          <w:rFonts w:ascii="Arial" w:hAnsi="Arial" w:cs="Arial"/>
          <w:b/>
          <w:bCs/>
          <w:color w:val="000000"/>
          <w:lang w:val="sr-Latn-ME"/>
        </w:rPr>
      </w:pPr>
    </w:p>
    <w:p w:rsidR="003F1D81" w:rsidRPr="00447DAD" w:rsidRDefault="003F1D81" w:rsidP="003F1D81">
      <w:pPr>
        <w:tabs>
          <w:tab w:val="left" w:pos="1276"/>
          <w:tab w:val="left" w:pos="3261"/>
        </w:tabs>
        <w:jc w:val="both"/>
        <w:rPr>
          <w:rFonts w:ascii="Arial" w:hAnsi="Arial" w:cs="Arial"/>
          <w:b/>
          <w:bCs/>
          <w:color w:val="000000"/>
          <w:lang w:val="sr-Latn-ME"/>
        </w:rPr>
      </w:pPr>
    </w:p>
    <w:p w:rsidR="003F1D81" w:rsidRPr="00447DAD" w:rsidRDefault="003F1D81" w:rsidP="003F1D81">
      <w:pPr>
        <w:tabs>
          <w:tab w:val="left" w:pos="1276"/>
          <w:tab w:val="left" w:pos="3261"/>
        </w:tabs>
        <w:jc w:val="both"/>
        <w:rPr>
          <w:rFonts w:ascii="Arial" w:hAnsi="Arial" w:cs="Arial"/>
          <w:b/>
          <w:bCs/>
          <w:color w:val="000000"/>
          <w:lang w:val="sr-Latn-ME"/>
        </w:rPr>
      </w:pPr>
    </w:p>
    <w:p w:rsidR="003F1D81" w:rsidRPr="00447DAD" w:rsidRDefault="003F1D81" w:rsidP="003F1D81">
      <w:pPr>
        <w:tabs>
          <w:tab w:val="left" w:pos="1276"/>
          <w:tab w:val="left" w:pos="3261"/>
        </w:tabs>
        <w:jc w:val="both"/>
        <w:rPr>
          <w:rFonts w:ascii="Arial" w:hAnsi="Arial" w:cs="Arial"/>
          <w:b/>
          <w:bCs/>
          <w:color w:val="000000"/>
          <w:lang w:val="sr-Latn-ME"/>
        </w:rPr>
      </w:pPr>
    </w:p>
    <w:p w:rsidR="003F1D81" w:rsidRPr="00447DAD" w:rsidRDefault="003F1D81" w:rsidP="003F1D81">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3F1D81" w:rsidRPr="00447DAD" w:rsidRDefault="003F1D81" w:rsidP="003F1D81">
      <w:pPr>
        <w:keepNext/>
        <w:jc w:val="center"/>
        <w:outlineLvl w:val="0"/>
        <w:rPr>
          <w:rFonts w:ascii="Arial" w:hAnsi="Arial" w:cs="Arial"/>
          <w:b/>
          <w:bCs/>
          <w:color w:val="000000"/>
          <w:lang w:val="sr-Latn-ME"/>
        </w:rPr>
      </w:pPr>
    </w:p>
    <w:p w:rsidR="003F1D81" w:rsidRPr="00447DAD" w:rsidRDefault="003F1D81" w:rsidP="003F1D81">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3F1D81" w:rsidRPr="00447DAD" w:rsidRDefault="003F1D81" w:rsidP="003F1D81">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3F1D81" w:rsidRPr="00447DAD" w:rsidRDefault="003F1D81" w:rsidP="003F1D81">
      <w:pPr>
        <w:jc w:val="center"/>
        <w:rPr>
          <w:rFonts w:ascii="Arial" w:hAnsi="Arial" w:cs="Arial"/>
          <w:b/>
          <w:bCs/>
          <w:color w:val="000000"/>
          <w:sz w:val="28"/>
          <w:szCs w:val="28"/>
          <w:lang w:val="sr-Latn-ME"/>
        </w:rPr>
      </w:pPr>
    </w:p>
    <w:p w:rsidR="003F1D81" w:rsidRPr="00435B58" w:rsidRDefault="00435B58" w:rsidP="003F1D81">
      <w:pPr>
        <w:jc w:val="center"/>
        <w:rPr>
          <w:rFonts w:ascii="Arial" w:hAnsi="Arial" w:cs="Arial"/>
          <w:b/>
          <w:color w:val="000000"/>
          <w:u w:val="single"/>
          <w:lang w:val="sr-Latn-ME"/>
        </w:rPr>
      </w:pPr>
      <w:r w:rsidRPr="00435B58">
        <w:rPr>
          <w:rFonts w:ascii="Arial" w:hAnsi="Arial" w:cs="Arial"/>
          <w:b/>
          <w:color w:val="000000"/>
          <w:u w:val="single"/>
          <w:lang w:val="sr-Latn-ME"/>
        </w:rPr>
        <w:t xml:space="preserve">za </w:t>
      </w:r>
      <w:r w:rsidR="00D05FF4">
        <w:rPr>
          <w:rFonts w:ascii="Arial" w:hAnsi="Arial" w:cs="Arial"/>
          <w:b/>
          <w:color w:val="000000"/>
          <w:u w:val="single"/>
          <w:lang w:val="sr-Latn-ME"/>
        </w:rPr>
        <w:t xml:space="preserve">uslugu stručnog nadzora za </w:t>
      </w:r>
      <w:r w:rsidRPr="00435B58">
        <w:rPr>
          <w:rFonts w:ascii="Arial" w:hAnsi="Arial" w:cs="Arial"/>
          <w:b/>
          <w:color w:val="000000"/>
          <w:u w:val="single"/>
          <w:lang w:val="sr-Latn-ME"/>
        </w:rPr>
        <w:t>radov</w:t>
      </w:r>
      <w:r w:rsidR="00D05FF4">
        <w:rPr>
          <w:rFonts w:ascii="Arial" w:hAnsi="Arial" w:cs="Arial"/>
          <w:b/>
          <w:color w:val="000000"/>
          <w:u w:val="single"/>
          <w:lang w:val="sr-Latn-ME"/>
        </w:rPr>
        <w:t>e</w:t>
      </w:r>
      <w:r w:rsidRPr="00435B58">
        <w:rPr>
          <w:rFonts w:ascii="Arial" w:hAnsi="Arial" w:cs="Arial"/>
          <w:b/>
          <w:color w:val="000000"/>
          <w:u w:val="single"/>
          <w:lang w:val="sr-Latn-ME"/>
        </w:rPr>
        <w:t xml:space="preserve"> na izgradnji Novog gradskog groblja na Ćemovskom polju</w:t>
      </w:r>
    </w:p>
    <w:p w:rsidR="003F1D81" w:rsidRPr="00447DAD" w:rsidRDefault="003F1D81" w:rsidP="003F1D81">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3F1D81" w:rsidRPr="00447DAD" w:rsidRDefault="003F1D81" w:rsidP="003F1D81">
      <w:pPr>
        <w:rPr>
          <w:rFonts w:ascii="Arial" w:hAnsi="Arial" w:cs="Arial"/>
          <w:lang w:val="sr-Latn-ME"/>
        </w:rPr>
      </w:pPr>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t>Predmet nabavke se nabavlja:</w:t>
      </w:r>
    </w:p>
    <w:p w:rsidR="003F1D81" w:rsidRPr="00447DAD" w:rsidRDefault="003F1D81" w:rsidP="003F1D81">
      <w:pPr>
        <w:jc w:val="both"/>
        <w:rPr>
          <w:rFonts w:ascii="Arial" w:hAnsi="Arial" w:cs="Arial"/>
          <w:color w:val="000000"/>
          <w:lang w:val="sr-Latn-ME"/>
        </w:rPr>
      </w:pPr>
    </w:p>
    <w:p w:rsidR="003F1D81" w:rsidRPr="00447DAD" w:rsidRDefault="00435B58" w:rsidP="003F1D81">
      <w:pPr>
        <w:jc w:val="both"/>
        <w:rPr>
          <w:rFonts w:ascii="Arial" w:hAnsi="Arial" w:cs="Arial"/>
          <w:color w:val="000000"/>
          <w:lang w:val="sr-Latn-ME"/>
        </w:rPr>
      </w:pPr>
      <w:r>
        <w:rPr>
          <w:rFonts w:ascii="Arial" w:hAnsi="Arial" w:cs="Arial"/>
          <w:color w:val="000000"/>
          <w:lang w:val="sr-Latn-ME"/>
        </w:rPr>
        <w:sym w:font="Wingdings" w:char="F0FD"/>
      </w:r>
      <w:r w:rsidR="003F1D81" w:rsidRPr="00447DAD">
        <w:rPr>
          <w:rFonts w:ascii="Arial" w:hAnsi="Arial" w:cs="Arial"/>
          <w:color w:val="000000"/>
          <w:lang w:val="sr-Latn-ME"/>
        </w:rPr>
        <w:t xml:space="preserve"> kao cjelina </w:t>
      </w:r>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po partijama</w:t>
      </w:r>
    </w:p>
    <w:p w:rsidR="003F1D81" w:rsidRDefault="003F1D81" w:rsidP="003F1D81">
      <w:pPr>
        <w:rPr>
          <w:rFonts w:ascii="Arial" w:hAnsi="Arial" w:cs="Arial"/>
          <w:color w:val="000000"/>
          <w:lang w:val="sr-Latn-ME"/>
        </w:rPr>
      </w:pPr>
    </w:p>
    <w:p w:rsidR="003F1D81" w:rsidRPr="00447DAD" w:rsidRDefault="003F1D81" w:rsidP="003F1D81">
      <w:pPr>
        <w:rPr>
          <w:rFonts w:ascii="Arial" w:hAnsi="Arial" w:cs="Arial"/>
          <w:color w:val="000000"/>
          <w:lang w:val="sr-Latn-ME"/>
        </w:rPr>
      </w:pPr>
    </w:p>
    <w:p w:rsidR="003F1D81" w:rsidRPr="00447DAD"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Default="003F1D81" w:rsidP="003F1D81">
      <w:pPr>
        <w:rPr>
          <w:rFonts w:ascii="Arial" w:hAnsi="Arial" w:cs="Arial"/>
          <w:color w:val="000000"/>
          <w:lang w:val="sr-Latn-ME"/>
        </w:rPr>
      </w:pPr>
    </w:p>
    <w:p w:rsidR="003F1D81" w:rsidRPr="00DF11D9" w:rsidRDefault="003F1D81" w:rsidP="003F1D8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3F1D81" w:rsidRPr="00447DAD" w:rsidRDefault="003F1D81" w:rsidP="00E00DA1">
      <w:pPr>
        <w:rPr>
          <w:rFonts w:ascii="Arial" w:hAnsi="Arial" w:cs="Arial"/>
          <w:b/>
          <w:bCs/>
          <w:color w:val="000000"/>
          <w:lang w:val="sr-Latn-ME"/>
        </w:rPr>
      </w:pPr>
      <w:r w:rsidRPr="00447DAD">
        <w:rPr>
          <w:rFonts w:ascii="Arial" w:hAnsi="Arial" w:cs="Arial"/>
          <w:b/>
          <w:bCs/>
          <w:color w:val="000000"/>
          <w:lang w:val="sr-Latn-ME"/>
        </w:rPr>
        <w:tab/>
      </w:r>
    </w:p>
    <w:p w:rsidR="003F1D81" w:rsidRPr="00447DAD" w:rsidRDefault="003F1D81" w:rsidP="003F1D81">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3F1D81" w:rsidRPr="00447DAD" w:rsidRDefault="003F1D81" w:rsidP="003F1D81">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3F1D81" w:rsidRPr="00447DAD" w:rsidRDefault="003F1D81" w:rsidP="003F1D81">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3F1D81" w:rsidRPr="00447DAD" w:rsidRDefault="003F1D81" w:rsidP="003F1D81">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3F1D81" w:rsidRPr="00447DAD" w:rsidRDefault="003F1D81" w:rsidP="003F1D81">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3F1D81" w:rsidRPr="00447DAD" w:rsidRDefault="003F1D81" w:rsidP="003F1D81">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3F1D81" w:rsidRPr="00447DAD" w:rsidRDefault="003F1D81" w:rsidP="003F1D81">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3F1D81" w:rsidRPr="00447DAD" w:rsidRDefault="003F1D81" w:rsidP="003F1D81">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3F1D81" w:rsidRPr="00447DAD" w:rsidRDefault="003F1D81" w:rsidP="003F1D81">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3F1D81"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3F1D81" w:rsidRPr="00447DAD" w:rsidRDefault="003F1D81" w:rsidP="003F1D81">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3F1D81" w:rsidRPr="00DF11D9" w:rsidRDefault="003F1D81" w:rsidP="003F1D8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3F1D81" w:rsidRPr="00447DAD" w:rsidRDefault="003F1D81" w:rsidP="003F1D81">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3F1D81" w:rsidRPr="00447DAD" w:rsidRDefault="003F1D81" w:rsidP="003F1D81">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E30DC2" w:rsidRPr="00E30DC2" w:rsidRDefault="00E30DC2" w:rsidP="00E30DC2">
      <w:pPr>
        <w:jc w:val="both"/>
        <w:rPr>
          <w:bCs/>
          <w:iCs/>
          <w:color w:val="000000"/>
          <w:sz w:val="22"/>
          <w:szCs w:val="22"/>
        </w:rPr>
      </w:pPr>
      <w:r w:rsidRPr="00E30DC2">
        <w:rPr>
          <w:bCs/>
          <w:iCs/>
          <w:color w:val="000000"/>
          <w:sz w:val="22"/>
          <w:szCs w:val="22"/>
        </w:rPr>
        <w:t>TEHNIČKI OPIS</w:t>
      </w:r>
    </w:p>
    <w:p w:rsidR="00E30DC2" w:rsidRDefault="00E30DC2" w:rsidP="00E30DC2">
      <w:pPr>
        <w:jc w:val="both"/>
        <w:rPr>
          <w:bCs/>
          <w:iCs/>
          <w:color w:val="000000"/>
          <w:sz w:val="22"/>
          <w:szCs w:val="22"/>
          <w:highlight w:val="yellow"/>
        </w:rPr>
      </w:pPr>
      <w:r w:rsidRPr="00E30DC2">
        <w:rPr>
          <w:bCs/>
          <w:iCs/>
          <w:color w:val="000000"/>
          <w:sz w:val="22"/>
          <w:szCs w:val="22"/>
        </w:rPr>
        <w:t>Lokacija objekta Ćemovsko polje, katastarska parcela br.1348/</w:t>
      </w:r>
      <w:r w:rsidR="00154AB3">
        <w:rPr>
          <w:bCs/>
          <w:iCs/>
          <w:color w:val="000000"/>
          <w:sz w:val="22"/>
          <w:szCs w:val="22"/>
        </w:rPr>
        <w:t>76</w:t>
      </w:r>
      <w:r w:rsidRPr="00E30DC2">
        <w:rPr>
          <w:bCs/>
          <w:iCs/>
          <w:color w:val="000000"/>
          <w:sz w:val="22"/>
          <w:szCs w:val="22"/>
        </w:rPr>
        <w:t>, 1348/</w:t>
      </w:r>
      <w:r w:rsidR="00154AB3">
        <w:rPr>
          <w:bCs/>
          <w:iCs/>
          <w:color w:val="000000"/>
          <w:sz w:val="22"/>
          <w:szCs w:val="22"/>
        </w:rPr>
        <w:t>58</w:t>
      </w:r>
      <w:r w:rsidRPr="00E30DC2">
        <w:rPr>
          <w:bCs/>
          <w:iCs/>
          <w:color w:val="000000"/>
          <w:sz w:val="22"/>
          <w:szCs w:val="22"/>
        </w:rPr>
        <w:t>, 1348/</w:t>
      </w:r>
      <w:r w:rsidR="00154AB3">
        <w:rPr>
          <w:bCs/>
          <w:iCs/>
          <w:color w:val="000000"/>
          <w:sz w:val="22"/>
          <w:szCs w:val="22"/>
        </w:rPr>
        <w:t xml:space="preserve">59, </w:t>
      </w:r>
      <w:r w:rsidRPr="00E30DC2">
        <w:rPr>
          <w:bCs/>
          <w:iCs/>
          <w:color w:val="000000"/>
          <w:sz w:val="22"/>
          <w:szCs w:val="22"/>
        </w:rPr>
        <w:t xml:space="preserve">1348/60 </w:t>
      </w:r>
      <w:r w:rsidR="00154AB3">
        <w:rPr>
          <w:bCs/>
          <w:iCs/>
          <w:color w:val="000000"/>
          <w:sz w:val="22"/>
          <w:szCs w:val="22"/>
        </w:rPr>
        <w:t xml:space="preserve">i 1348/48 </w:t>
      </w:r>
      <w:r w:rsidRPr="00E30DC2">
        <w:rPr>
          <w:bCs/>
          <w:iCs/>
          <w:color w:val="000000"/>
          <w:sz w:val="22"/>
          <w:szCs w:val="22"/>
        </w:rPr>
        <w:t>KO Dajbabe i dijelu katastarske parcele br.7938/</w:t>
      </w:r>
      <w:r w:rsidR="00154AB3">
        <w:rPr>
          <w:bCs/>
          <w:iCs/>
          <w:color w:val="000000"/>
          <w:sz w:val="22"/>
          <w:szCs w:val="22"/>
        </w:rPr>
        <w:t>7</w:t>
      </w:r>
      <w:r w:rsidRPr="00E30DC2">
        <w:rPr>
          <w:bCs/>
          <w:iCs/>
          <w:color w:val="000000"/>
          <w:sz w:val="22"/>
          <w:szCs w:val="22"/>
        </w:rPr>
        <w:t xml:space="preserve"> KO Podgorica III</w:t>
      </w:r>
    </w:p>
    <w:p w:rsidR="00E30DC2" w:rsidRPr="00E30DC2" w:rsidRDefault="00E30DC2" w:rsidP="00E30DC2">
      <w:pPr>
        <w:jc w:val="both"/>
        <w:rPr>
          <w:bCs/>
          <w:iCs/>
          <w:color w:val="000000"/>
          <w:sz w:val="22"/>
          <w:szCs w:val="22"/>
        </w:rPr>
      </w:pPr>
      <w:r w:rsidRPr="00E30DC2">
        <w:rPr>
          <w:bCs/>
          <w:iCs/>
          <w:color w:val="000000"/>
          <w:sz w:val="22"/>
          <w:szCs w:val="22"/>
        </w:rPr>
        <w:t xml:space="preserve">Stručni nadzor radiće se u skladu </w:t>
      </w:r>
      <w:proofErr w:type="gramStart"/>
      <w:r w:rsidRPr="00E30DC2">
        <w:rPr>
          <w:bCs/>
          <w:iCs/>
          <w:color w:val="000000"/>
          <w:sz w:val="22"/>
          <w:szCs w:val="22"/>
        </w:rPr>
        <w:t>sa</w:t>
      </w:r>
      <w:proofErr w:type="gramEnd"/>
      <w:r w:rsidRPr="00E30DC2">
        <w:rPr>
          <w:bCs/>
          <w:iCs/>
          <w:color w:val="000000"/>
          <w:sz w:val="22"/>
          <w:szCs w:val="22"/>
        </w:rPr>
        <w:t xml:space="preserve"> tenderskom dokumentacijom Izvođenje radova na izgradnji </w:t>
      </w:r>
      <w:r w:rsidR="00154AB3">
        <w:rPr>
          <w:bCs/>
          <w:iCs/>
          <w:color w:val="000000"/>
          <w:sz w:val="22"/>
          <w:szCs w:val="22"/>
        </w:rPr>
        <w:t>N</w:t>
      </w:r>
      <w:r w:rsidRPr="00E30DC2">
        <w:rPr>
          <w:bCs/>
          <w:iCs/>
          <w:color w:val="000000"/>
          <w:sz w:val="22"/>
          <w:szCs w:val="22"/>
        </w:rPr>
        <w:t>ovog gradskog groblja na Ćemovskom polju koja se nalazi na linku</w:t>
      </w:r>
    </w:p>
    <w:p w:rsidR="00E30DC2" w:rsidRDefault="006128B1" w:rsidP="00E30DC2">
      <w:pPr>
        <w:jc w:val="both"/>
        <w:rPr>
          <w:bCs/>
          <w:iCs/>
          <w:color w:val="000000"/>
          <w:sz w:val="22"/>
          <w:szCs w:val="22"/>
        </w:rPr>
      </w:pPr>
      <w:hyperlink r:id="rId8" w:history="1">
        <w:r w:rsidR="00E30DC2" w:rsidRPr="00276290">
          <w:rPr>
            <w:rStyle w:val="Hyperlink"/>
            <w:bCs/>
            <w:iCs/>
            <w:sz w:val="22"/>
            <w:szCs w:val="22"/>
          </w:rPr>
          <w:t>https://cejn.gov.me/tenders/view-tender/6601</w:t>
        </w:r>
      </w:hyperlink>
    </w:p>
    <w:p w:rsidR="00E30DC2" w:rsidRDefault="00E30DC2" w:rsidP="00E30DC2">
      <w:pPr>
        <w:jc w:val="both"/>
        <w:rPr>
          <w:bCs/>
          <w:iCs/>
          <w:color w:val="000000"/>
          <w:sz w:val="22"/>
          <w:szCs w:val="22"/>
        </w:rPr>
      </w:pPr>
    </w:p>
    <w:p w:rsidR="00544A38" w:rsidRPr="004C1115" w:rsidRDefault="00544A38" w:rsidP="00E30DC2">
      <w:pPr>
        <w:jc w:val="both"/>
        <w:rPr>
          <w:bCs/>
          <w:color w:val="000000"/>
          <w:sz w:val="22"/>
          <w:szCs w:val="22"/>
        </w:rPr>
      </w:pPr>
      <w:r w:rsidRPr="00E30DC2">
        <w:rPr>
          <w:bCs/>
          <w:iCs/>
          <w:color w:val="000000"/>
          <w:sz w:val="22"/>
          <w:szCs w:val="22"/>
        </w:rPr>
        <w:t xml:space="preserve">Projektna dokumentacija je dostupna </w:t>
      </w:r>
      <w:proofErr w:type="gramStart"/>
      <w:r w:rsidRPr="00E30DC2">
        <w:rPr>
          <w:bCs/>
          <w:iCs/>
          <w:color w:val="000000"/>
          <w:sz w:val="22"/>
          <w:szCs w:val="22"/>
        </w:rPr>
        <w:t>na</w:t>
      </w:r>
      <w:proofErr w:type="gramEnd"/>
      <w:r w:rsidRPr="00E30DC2">
        <w:rPr>
          <w:bCs/>
          <w:iCs/>
          <w:color w:val="000000"/>
          <w:sz w:val="22"/>
          <w:szCs w:val="22"/>
        </w:rPr>
        <w:t xml:space="preserve"> uvid u prostorijama Naručioca – </w:t>
      </w:r>
      <w:r w:rsidR="00267005" w:rsidRPr="00E30DC2">
        <w:rPr>
          <w:bCs/>
          <w:iCs/>
          <w:color w:val="000000"/>
          <w:sz w:val="22"/>
          <w:szCs w:val="22"/>
        </w:rPr>
        <w:t>Crnogorskih serdara br.79</w:t>
      </w:r>
      <w:r w:rsidRPr="00E30DC2">
        <w:rPr>
          <w:bCs/>
          <w:iCs/>
          <w:color w:val="000000"/>
          <w:sz w:val="22"/>
          <w:szCs w:val="22"/>
        </w:rPr>
        <w:t>, od dana objavljivanja ovog poziva do isteka roka za podnošenje ponuda, radnim danima u periodu od 09h do 13h.</w:t>
      </w:r>
    </w:p>
    <w:p w:rsidR="003F1D81" w:rsidRPr="00447DAD" w:rsidRDefault="003F1D81" w:rsidP="003F1D81">
      <w:pPr>
        <w:jc w:val="both"/>
        <w:rPr>
          <w:rFonts w:ascii="Arial" w:hAnsi="Arial" w:cs="Arial"/>
          <w:b/>
          <w:bCs/>
          <w:color w:val="000000"/>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lastRenderedPageBreak/>
        <w:t>Procijenjena vrijednost predmenta nabavke:</w:t>
      </w:r>
      <w:r w:rsidRPr="00447DAD">
        <w:rPr>
          <w:rFonts w:ascii="Arial" w:eastAsia="Calibri" w:hAnsi="Arial" w:cs="Arial"/>
          <w:b/>
          <w:bCs/>
          <w:color w:val="000000"/>
          <w:sz w:val="22"/>
          <w:szCs w:val="22"/>
          <w:vertAlign w:val="superscript"/>
          <w:lang w:val="sr-Latn-ME"/>
        </w:rPr>
        <w:footnoteReference w:id="5"/>
      </w:r>
    </w:p>
    <w:p w:rsidR="003F1D81" w:rsidRPr="00447DAD" w:rsidRDefault="003F1D81" w:rsidP="003F1D81">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3F1D81" w:rsidRPr="00435B58" w:rsidRDefault="00435B58" w:rsidP="003F1D81">
      <w:pPr>
        <w:spacing w:after="160" w:line="259" w:lineRule="auto"/>
        <w:jc w:val="both"/>
        <w:rPr>
          <w:rFonts w:ascii="Arial" w:eastAsia="Calibri" w:hAnsi="Arial" w:cs="Arial"/>
          <w:b/>
          <w:color w:val="000000"/>
          <w:sz w:val="22"/>
          <w:szCs w:val="22"/>
          <w:lang w:val="sr-Latn-ME"/>
        </w:rPr>
      </w:pPr>
      <w:r>
        <w:rPr>
          <w:rFonts w:ascii="Arial" w:eastAsia="Calibri" w:hAnsi="Arial" w:cs="Arial"/>
          <w:color w:val="000000"/>
          <w:sz w:val="22"/>
          <w:szCs w:val="22"/>
          <w:lang w:val="sr-Latn-ME"/>
        </w:rPr>
        <w:sym w:font="Wingdings" w:char="F0FD"/>
      </w:r>
      <w:r w:rsidR="003F1D81" w:rsidRPr="00447DAD">
        <w:rPr>
          <w:rFonts w:ascii="Arial" w:eastAsia="Calibri" w:hAnsi="Arial" w:cs="Arial"/>
          <w:color w:val="000000"/>
          <w:sz w:val="22"/>
          <w:szCs w:val="22"/>
          <w:lang w:val="sr-Latn-ME"/>
        </w:rPr>
        <w:t xml:space="preserve"> </w:t>
      </w:r>
      <w:r w:rsidR="003F1D81" w:rsidRPr="00435B58">
        <w:rPr>
          <w:rFonts w:ascii="Arial" w:eastAsia="Calibri" w:hAnsi="Arial" w:cs="Arial"/>
          <w:b/>
          <w:color w:val="000000"/>
          <w:sz w:val="22"/>
          <w:szCs w:val="22"/>
          <w:lang w:val="sr-Latn-ME"/>
        </w:rPr>
        <w:t xml:space="preserve">kao cjeline je </w:t>
      </w:r>
      <w:r w:rsidR="00FF43FE">
        <w:rPr>
          <w:rFonts w:ascii="Arial" w:eastAsia="Calibri" w:hAnsi="Arial" w:cs="Arial"/>
          <w:b/>
          <w:color w:val="000000"/>
          <w:sz w:val="22"/>
          <w:szCs w:val="22"/>
          <w:lang w:val="sr-Latn-ME"/>
        </w:rPr>
        <w:t>33.058,00</w:t>
      </w:r>
      <w:r w:rsidR="003F1D81" w:rsidRPr="00435B58">
        <w:rPr>
          <w:rFonts w:ascii="Arial" w:eastAsia="Calibri" w:hAnsi="Arial" w:cs="Arial"/>
          <w:b/>
          <w:color w:val="000000"/>
          <w:sz w:val="22"/>
          <w:szCs w:val="22"/>
          <w:lang w:val="sr-Latn-ME"/>
        </w:rPr>
        <w:t xml:space="preserve"> €;</w:t>
      </w:r>
    </w:p>
    <w:p w:rsidR="003F1D81" w:rsidRPr="00447DAD" w:rsidRDefault="003F1D81" w:rsidP="003F1D8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rsidR="007117A6" w:rsidRPr="001C48B1" w:rsidRDefault="007117A6" w:rsidP="007117A6">
      <w:pPr>
        <w:jc w:val="both"/>
        <w:rPr>
          <w:rFonts w:ascii="Arial" w:hAnsi="Arial" w:cs="Arial"/>
          <w:color w:val="000000"/>
          <w:sz w:val="22"/>
          <w:szCs w:val="22"/>
        </w:rPr>
      </w:pPr>
      <w:r w:rsidRPr="007117A6">
        <w:rPr>
          <w:rFonts w:ascii="Arial" w:hAnsi="Arial" w:cs="Arial"/>
          <w:color w:val="000000"/>
        </w:rPr>
        <w:t>Izvođenje predmetn</w:t>
      </w:r>
      <w:r w:rsidR="00D05FF4">
        <w:rPr>
          <w:rFonts w:ascii="Arial" w:hAnsi="Arial" w:cs="Arial"/>
          <w:color w:val="000000"/>
        </w:rPr>
        <w:t>e</w:t>
      </w:r>
      <w:r w:rsidRPr="007117A6">
        <w:rPr>
          <w:rFonts w:ascii="Arial" w:hAnsi="Arial" w:cs="Arial"/>
          <w:color w:val="000000"/>
        </w:rPr>
        <w:t xml:space="preserve"> </w:t>
      </w:r>
      <w:r w:rsidR="00D05FF4">
        <w:rPr>
          <w:rFonts w:ascii="Arial" w:hAnsi="Arial" w:cs="Arial"/>
          <w:color w:val="000000"/>
        </w:rPr>
        <w:t xml:space="preserve">usluge </w:t>
      </w:r>
      <w:r w:rsidRPr="00847F80">
        <w:rPr>
          <w:rFonts w:ascii="Arial" w:hAnsi="Arial" w:cs="Arial"/>
          <w:noProof/>
        </w:rPr>
        <w:t>je neophodno izvesti i završiti u kontinuitetu kao jedinstvenu fukcionalnu cjelinu pa stoga radove nije moguće razložiti na partije.</w:t>
      </w:r>
    </w:p>
    <w:p w:rsidR="003F1D81" w:rsidRPr="00447DAD" w:rsidRDefault="003F1D81" w:rsidP="003F1D81">
      <w:pPr>
        <w:jc w:val="both"/>
        <w:rPr>
          <w:rFonts w:ascii="Arial" w:hAnsi="Arial" w:cs="Arial"/>
          <w:color w:val="000000"/>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3F1D81" w:rsidRPr="00447DAD" w:rsidRDefault="003F1D81" w:rsidP="003F1D81">
      <w:pPr>
        <w:jc w:val="both"/>
        <w:rPr>
          <w:rFonts w:ascii="Arial" w:hAnsi="Arial" w:cs="Arial"/>
          <w:color w:val="000000"/>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3F1D81" w:rsidRPr="00447DAD" w:rsidRDefault="003F1D81" w:rsidP="003F1D81">
      <w:pPr>
        <w:jc w:val="both"/>
        <w:rPr>
          <w:rFonts w:ascii="Arial" w:hAnsi="Arial" w:cs="Arial"/>
          <w:color w:val="000000"/>
          <w:lang w:val="sr-Latn-ME"/>
        </w:rPr>
      </w:pPr>
    </w:p>
    <w:p w:rsidR="003F1D81" w:rsidRPr="00447DAD" w:rsidRDefault="003F4173" w:rsidP="003F1D81">
      <w:pPr>
        <w:jc w:val="both"/>
        <w:rPr>
          <w:rFonts w:ascii="Arial" w:hAnsi="Arial" w:cs="Arial"/>
          <w:color w:val="000000"/>
          <w:lang w:val="sr-Latn-ME"/>
        </w:rPr>
      </w:pPr>
      <w:r>
        <w:rPr>
          <w:rFonts w:ascii="Arial" w:hAnsi="Arial" w:cs="Arial"/>
          <w:color w:val="000000"/>
          <w:lang w:val="sr-Latn-ME"/>
        </w:rPr>
        <w:sym w:font="Wingdings" w:char="F0FD"/>
      </w:r>
      <w:r w:rsidR="003F1D81" w:rsidRPr="00447DAD">
        <w:rPr>
          <w:rFonts w:ascii="Arial" w:hAnsi="Arial" w:cs="Arial"/>
          <w:color w:val="000000"/>
          <w:lang w:val="sr-Latn-ME"/>
        </w:rPr>
        <w:t xml:space="preserve"> ne</w:t>
      </w:r>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rsidR="003F1D81" w:rsidRPr="00447DAD" w:rsidRDefault="003F1D81" w:rsidP="003F1D81">
      <w:pPr>
        <w:jc w:val="both"/>
        <w:rPr>
          <w:rFonts w:ascii="Arial" w:hAnsi="Arial" w:cs="Arial"/>
          <w:color w:val="000000"/>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3F1D81" w:rsidRPr="00447DAD" w:rsidRDefault="003F1D81" w:rsidP="003F1D81">
      <w:pPr>
        <w:jc w:val="both"/>
        <w:rPr>
          <w:rFonts w:ascii="Arial" w:hAnsi="Arial" w:cs="Arial"/>
          <w:color w:val="000000"/>
          <w:lang w:val="sr-Latn-ME"/>
        </w:rPr>
      </w:pPr>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t xml:space="preserve">Zajednička nabavka se sprovodi za </w:t>
      </w:r>
      <w:r w:rsidR="003B7069" w:rsidRPr="003B7069">
        <w:rPr>
          <w:rFonts w:ascii="Arial" w:hAnsi="Arial" w:cs="Arial"/>
          <w:b/>
          <w:color w:val="000000"/>
          <w:u w:val="single"/>
        </w:rPr>
        <w:t>Nije primjenljivo.</w:t>
      </w:r>
    </w:p>
    <w:p w:rsidR="003F1D81" w:rsidRPr="00447DAD" w:rsidRDefault="003F1D81" w:rsidP="003F1D81">
      <w:pPr>
        <w:jc w:val="both"/>
        <w:rPr>
          <w:rFonts w:ascii="Arial" w:hAnsi="Arial" w:cs="Arial"/>
          <w:color w:val="000000"/>
          <w:lang w:val="sr-Latn-ME"/>
        </w:rPr>
      </w:pPr>
    </w:p>
    <w:p w:rsidR="003F1D81" w:rsidRPr="00447DAD" w:rsidRDefault="003F1D81" w:rsidP="003F1D8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3F1D81" w:rsidRPr="00447DAD" w:rsidRDefault="003F1D81" w:rsidP="003F1D81">
      <w:pPr>
        <w:jc w:val="both"/>
        <w:rPr>
          <w:rFonts w:ascii="Arial" w:hAnsi="Arial" w:cs="Arial"/>
          <w:lang w:val="sr-Latn-ME"/>
        </w:rPr>
      </w:pPr>
    </w:p>
    <w:p w:rsidR="00CE6FFA" w:rsidRPr="00FB1EFD" w:rsidRDefault="003F1D81" w:rsidP="00CE6FFA">
      <w:pPr>
        <w:jc w:val="both"/>
        <w:rPr>
          <w:rFonts w:ascii="Arial" w:hAnsi="Arial" w:cs="Arial"/>
          <w:b/>
          <w:color w:val="222A35"/>
          <w:sz w:val="22"/>
          <w:szCs w:val="22"/>
          <w:u w:val="single"/>
        </w:rPr>
      </w:pPr>
      <w:r w:rsidRPr="00447DAD">
        <w:rPr>
          <w:rFonts w:ascii="Arial" w:hAnsi="Arial" w:cs="Arial"/>
          <w:lang w:val="sr-Latn-ME"/>
        </w:rPr>
        <w:t>Centralizovana nabavka se sprovodi za</w:t>
      </w:r>
      <w:r w:rsidR="00CE6FFA">
        <w:rPr>
          <w:rFonts w:ascii="Arial" w:hAnsi="Arial" w:cs="Arial"/>
          <w:lang w:val="sr-Latn-ME"/>
        </w:rPr>
        <w:t xml:space="preserve"> </w:t>
      </w:r>
      <w:r w:rsidR="00CE6FFA" w:rsidRPr="00FB1EFD">
        <w:rPr>
          <w:rFonts w:ascii="Arial" w:hAnsi="Arial" w:cs="Arial"/>
          <w:b/>
          <w:color w:val="000000"/>
          <w:sz w:val="22"/>
          <w:szCs w:val="22"/>
          <w:u w:val="single"/>
        </w:rPr>
        <w:t>Nije primjen</w:t>
      </w:r>
      <w:r w:rsidR="00CE6FFA">
        <w:rPr>
          <w:rFonts w:ascii="Arial" w:hAnsi="Arial" w:cs="Arial"/>
          <w:b/>
          <w:color w:val="000000"/>
          <w:sz w:val="22"/>
          <w:szCs w:val="22"/>
          <w:u w:val="single"/>
        </w:rPr>
        <w:t>lj</w:t>
      </w:r>
      <w:r w:rsidR="00CE6FFA" w:rsidRPr="00FB1EFD">
        <w:rPr>
          <w:rFonts w:ascii="Arial" w:hAnsi="Arial" w:cs="Arial"/>
          <w:b/>
          <w:color w:val="000000"/>
          <w:sz w:val="22"/>
          <w:szCs w:val="22"/>
          <w:u w:val="single"/>
        </w:rPr>
        <w:t>ivo.</w:t>
      </w:r>
    </w:p>
    <w:p w:rsidR="003F1D81" w:rsidRPr="00447DAD" w:rsidRDefault="003F1D81" w:rsidP="003F1D81">
      <w:pPr>
        <w:jc w:val="both"/>
        <w:rPr>
          <w:rFonts w:ascii="Arial" w:hAnsi="Arial" w:cs="Arial"/>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3F1D81" w:rsidRPr="00447DAD" w:rsidRDefault="003F1D81" w:rsidP="003F1D81">
      <w:pPr>
        <w:jc w:val="both"/>
        <w:rPr>
          <w:rFonts w:ascii="Arial" w:hAnsi="Arial" w:cs="Arial"/>
          <w:lang w:val="sr-Latn-ME"/>
        </w:rPr>
      </w:pPr>
    </w:p>
    <w:p w:rsidR="003F1D81" w:rsidRPr="00447DAD" w:rsidRDefault="003F1D81" w:rsidP="003F1D81">
      <w:pPr>
        <w:jc w:val="both"/>
        <w:rPr>
          <w:rFonts w:ascii="Arial" w:hAnsi="Arial" w:cs="Arial"/>
          <w:color w:val="222A35"/>
          <w:lang w:val="sr-Latn-ME"/>
        </w:rPr>
      </w:pPr>
      <w:r w:rsidRPr="00447DAD">
        <w:rPr>
          <w:rFonts w:ascii="Arial" w:hAnsi="Arial" w:cs="Arial"/>
          <w:color w:val="222A35"/>
          <w:lang w:val="sr-Latn-ME"/>
        </w:rPr>
        <w:t>Elektronska aukcija će se sprovesti nakon ocjene ponuda, kao elektronski proces koji se ponavlja, radi postizanja nove (</w:t>
      </w:r>
      <w:r w:rsidRPr="00447DAD">
        <w:rPr>
          <w:rFonts w:ascii="Arial" w:hAnsi="Arial" w:cs="Arial"/>
          <w:u w:val="single"/>
          <w:lang w:val="sr-Latn-ME"/>
        </w:rPr>
        <w:t>upisati kriterijum za koji se sprovodi elektronska aukcija)</w:t>
      </w:r>
      <w:r w:rsidRPr="00447DAD">
        <w:rPr>
          <w:rFonts w:ascii="Arial" w:hAnsi="Arial" w:cs="Arial"/>
          <w:color w:val="222A35"/>
          <w:lang w:val="sr-Latn-ME"/>
        </w:rPr>
        <w:t>.</w:t>
      </w:r>
      <w:r w:rsidR="003F4173">
        <w:rPr>
          <w:rFonts w:ascii="Arial" w:hAnsi="Arial" w:cs="Arial"/>
          <w:color w:val="222A35"/>
          <w:lang w:val="sr-Latn-ME"/>
        </w:rPr>
        <w:t xml:space="preserve"> </w:t>
      </w:r>
      <w:r w:rsidR="003F4173" w:rsidRPr="00CE6FFA">
        <w:rPr>
          <w:rFonts w:ascii="Arial" w:hAnsi="Arial" w:cs="Arial"/>
          <w:b/>
          <w:color w:val="222A35"/>
          <w:u w:val="single"/>
          <w:lang w:val="sr-Latn-ME"/>
        </w:rPr>
        <w:t>N</w:t>
      </w:r>
      <w:r w:rsidR="00CE6FFA" w:rsidRPr="00CE6FFA">
        <w:rPr>
          <w:rFonts w:ascii="Arial" w:hAnsi="Arial" w:cs="Arial"/>
          <w:b/>
          <w:color w:val="222A35"/>
          <w:u w:val="single"/>
          <w:lang w:val="sr-Latn-ME"/>
        </w:rPr>
        <w:t>ije primjenljivo</w:t>
      </w:r>
    </w:p>
    <w:p w:rsidR="003F1D81" w:rsidRPr="00447DAD" w:rsidRDefault="003F1D81" w:rsidP="003F1D81">
      <w:pPr>
        <w:jc w:val="both"/>
        <w:rPr>
          <w:rFonts w:ascii="Arial" w:hAnsi="Arial" w:cs="Arial"/>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3F1D81" w:rsidRPr="00447DAD" w:rsidRDefault="003F1D81" w:rsidP="003F1D81">
      <w:pPr>
        <w:jc w:val="both"/>
        <w:rPr>
          <w:rFonts w:ascii="Arial" w:hAnsi="Arial" w:cs="Arial"/>
          <w:color w:val="FF0000"/>
          <w:lang w:val="sr-Latn-ME"/>
        </w:rPr>
      </w:pPr>
    </w:p>
    <w:p w:rsidR="00CE6FFA" w:rsidRDefault="003F1D81" w:rsidP="003F1D81">
      <w:pPr>
        <w:jc w:val="both"/>
        <w:rPr>
          <w:rFonts w:ascii="Arial" w:hAnsi="Arial" w:cs="Arial"/>
          <w:color w:val="222A35"/>
          <w:lang w:val="sr-Latn-ME"/>
        </w:rPr>
      </w:pPr>
      <w:r w:rsidRPr="00447DAD">
        <w:rPr>
          <w:rFonts w:ascii="Arial" w:hAnsi="Arial" w:cs="Arial"/>
          <w:color w:val="222A35"/>
          <w:lang w:val="sr-Latn-ME"/>
        </w:rPr>
        <w:t xml:space="preserve">Elektronski katalog sastavlja ponuđač u skladu s tehničkim specifikacijama i u formi </w:t>
      </w:r>
    </w:p>
    <w:p w:rsidR="003F1D81" w:rsidRPr="00447DAD" w:rsidRDefault="00CE6FFA" w:rsidP="003F1D81">
      <w:pPr>
        <w:jc w:val="both"/>
        <w:rPr>
          <w:rFonts w:ascii="Arial" w:hAnsi="Arial" w:cs="Arial"/>
          <w:color w:val="222A35"/>
          <w:lang w:val="sr-Latn-ME"/>
        </w:rPr>
      </w:pPr>
      <w:r w:rsidRPr="00CE6FFA">
        <w:rPr>
          <w:rFonts w:ascii="Arial" w:hAnsi="Arial" w:cs="Arial"/>
          <w:b/>
          <w:color w:val="222A35"/>
          <w:u w:val="single"/>
          <w:lang w:val="sr-Latn-ME"/>
        </w:rPr>
        <w:t>Nije primjenljivo</w:t>
      </w:r>
      <w:r w:rsidRPr="00447DAD">
        <w:rPr>
          <w:rFonts w:ascii="Arial" w:hAnsi="Arial" w:cs="Arial"/>
          <w:color w:val="222A35"/>
          <w:lang w:val="sr-Latn-ME"/>
        </w:rPr>
        <w:t xml:space="preserve"> </w:t>
      </w:r>
    </w:p>
    <w:p w:rsidR="003F1D81" w:rsidRPr="00447DAD" w:rsidRDefault="003F1D81" w:rsidP="003F1D81">
      <w:pPr>
        <w:jc w:val="both"/>
        <w:rPr>
          <w:rFonts w:ascii="Arial" w:hAnsi="Arial" w:cs="Arial"/>
          <w:color w:val="000000"/>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3F1D81" w:rsidRPr="00447DAD" w:rsidRDefault="003F1D81" w:rsidP="003F1D81">
      <w:pPr>
        <w:jc w:val="both"/>
        <w:rPr>
          <w:rFonts w:ascii="Arial" w:hAnsi="Arial" w:cs="Arial"/>
          <w:b/>
          <w:bCs/>
          <w:color w:val="000000"/>
          <w:lang w:val="sr-Latn-ME"/>
        </w:rPr>
      </w:pPr>
    </w:p>
    <w:p w:rsidR="003F1D81" w:rsidRDefault="003F1D81" w:rsidP="003F1D81">
      <w:pPr>
        <w:jc w:val="both"/>
        <w:rPr>
          <w:rFonts w:ascii="Arial" w:hAnsi="Arial" w:cs="Arial"/>
          <w:lang w:val="sr-Latn-ME"/>
        </w:rPr>
      </w:pPr>
      <w:r w:rsidRPr="00447DAD">
        <w:rPr>
          <w:rFonts w:ascii="Arial" w:hAnsi="Arial" w:cs="Arial"/>
          <w:lang w:val="sr-Latn-ME"/>
        </w:rPr>
        <w:t>Mogućnost podnošenja ponude sa varijantama</w:t>
      </w:r>
    </w:p>
    <w:p w:rsidR="003F1D81" w:rsidRPr="003F4173" w:rsidRDefault="003F4173" w:rsidP="003F1D81">
      <w:pPr>
        <w:jc w:val="both"/>
        <w:rPr>
          <w:rFonts w:ascii="Arial" w:hAnsi="Arial" w:cs="Arial"/>
          <w:b/>
          <w:color w:val="000000"/>
          <w:lang w:val="sr-Latn-ME"/>
        </w:rPr>
      </w:pPr>
      <w:r>
        <w:rPr>
          <w:rFonts w:ascii="Arial" w:hAnsi="Arial" w:cs="Arial"/>
          <w:color w:val="000000"/>
          <w:lang w:val="sr-Latn-ME"/>
        </w:rPr>
        <w:sym w:font="Wingdings" w:char="F0FD"/>
      </w:r>
      <w:r w:rsidR="003F1D81" w:rsidRPr="00447DAD">
        <w:rPr>
          <w:rFonts w:ascii="Arial" w:hAnsi="Arial" w:cs="Arial"/>
          <w:color w:val="000000"/>
          <w:lang w:val="sr-Latn-ME"/>
        </w:rPr>
        <w:t xml:space="preserve"> </w:t>
      </w:r>
      <w:r w:rsidR="003F1D81" w:rsidRPr="003F4173">
        <w:rPr>
          <w:rFonts w:ascii="Arial" w:hAnsi="Arial" w:cs="Arial"/>
          <w:b/>
          <w:lang w:val="sr-Latn-ME"/>
        </w:rPr>
        <w:t>Varijante ponude nijesu dozvoljene i neće biti razmatrane.</w:t>
      </w:r>
    </w:p>
    <w:p w:rsidR="003F1D81" w:rsidRPr="00447DAD" w:rsidRDefault="003F1D81" w:rsidP="003F1D81">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3F1D81" w:rsidRPr="00447DAD" w:rsidRDefault="003F1D81" w:rsidP="003F1D81">
      <w:pPr>
        <w:jc w:val="both"/>
        <w:rPr>
          <w:rFonts w:ascii="Arial" w:hAnsi="Arial" w:cs="Arial"/>
          <w:b/>
          <w:bCs/>
          <w:color w:val="FF0000"/>
          <w:lang w:val="sr-Latn-ME"/>
        </w:rPr>
      </w:pPr>
    </w:p>
    <w:p w:rsidR="003F1D81" w:rsidRPr="00447DAD" w:rsidRDefault="003F1D81" w:rsidP="003F1D8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3F1D81" w:rsidRPr="00447DAD" w:rsidRDefault="003F1D81" w:rsidP="003F1D81">
      <w:pPr>
        <w:jc w:val="both"/>
        <w:rPr>
          <w:rFonts w:ascii="Arial" w:hAnsi="Arial" w:cs="Arial"/>
          <w:lang w:val="sr-Latn-ME"/>
        </w:rPr>
      </w:pPr>
      <w:r w:rsidRPr="00447DAD">
        <w:rPr>
          <w:rFonts w:ascii="Arial" w:hAnsi="Arial" w:cs="Arial"/>
          <w:color w:val="000000"/>
          <w:lang w:val="sr-Latn-ME"/>
        </w:rPr>
        <w:lastRenderedPageBreak/>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3F1D81" w:rsidRPr="00447DAD" w:rsidRDefault="003F4173" w:rsidP="003F1D81">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w:t>
      </w:r>
      <w:r w:rsidR="003F1D81" w:rsidRPr="00447DAD">
        <w:rPr>
          <w:rFonts w:ascii="Arial" w:hAnsi="Arial" w:cs="Arial"/>
          <w:color w:val="000000"/>
          <w:lang w:val="sr-Latn-ME"/>
        </w:rPr>
        <w:t>Ne</w:t>
      </w:r>
    </w:p>
    <w:p w:rsidR="003F1D81" w:rsidRPr="00447DAD" w:rsidRDefault="003F1D81" w:rsidP="003F1D81">
      <w:pPr>
        <w:jc w:val="both"/>
        <w:rPr>
          <w:rFonts w:ascii="Arial" w:hAnsi="Arial" w:cs="Arial"/>
          <w:b/>
          <w:bCs/>
          <w:color w:val="FF0000"/>
          <w:lang w:val="sr-Latn-ME"/>
        </w:rPr>
      </w:pPr>
    </w:p>
    <w:p w:rsidR="003F1D81" w:rsidRPr="00447DAD" w:rsidRDefault="003F1D81" w:rsidP="003F1D81">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rsidR="00FF43FE" w:rsidRPr="00FF43FE" w:rsidRDefault="00FF43FE" w:rsidP="00FF43FE">
      <w:pPr>
        <w:ind w:left="360"/>
        <w:jc w:val="both"/>
        <w:rPr>
          <w:rFonts w:ascii="Arial" w:hAnsi="Arial" w:cs="Arial"/>
          <w:bCs/>
          <w:color w:val="FF0000"/>
        </w:rPr>
      </w:pPr>
      <w:bookmarkStart w:id="4" w:name="_Toc62730557"/>
      <w:r>
        <w:rPr>
          <w:rFonts w:ascii="Arial" w:hAnsi="Arial" w:cs="Arial"/>
          <w:bCs/>
          <w:color w:val="000000"/>
        </w:rPr>
        <w:t>N</w:t>
      </w:r>
      <w:r w:rsidRPr="00FF43FE">
        <w:rPr>
          <w:rFonts w:ascii="Arial" w:hAnsi="Arial" w:cs="Arial"/>
          <w:bCs/>
          <w:color w:val="000000"/>
        </w:rPr>
        <w:t>ačin utvrđivanja ekvivalentnosti: nije primjenjljivo.</w:t>
      </w:r>
      <w:r w:rsidRPr="00FF43FE">
        <w:rPr>
          <w:rFonts w:ascii="Arial" w:hAnsi="Arial" w:cs="Arial"/>
          <w:bCs/>
          <w:color w:val="FF0000"/>
        </w:rPr>
        <w:t xml:space="preserve"> </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r w:rsidRPr="00DF11D9">
        <w:rPr>
          <w:rFonts w:ascii="Arial" w:hAnsi="Arial"/>
          <w:b/>
          <w:szCs w:val="32"/>
          <w:lang w:val="sr-Latn-ME"/>
        </w:rPr>
        <w:t>OSNOVI ZA OBAVEZNO ISKLJUČENJE IZ POSTUPKA JAVNE NABAVKE</w:t>
      </w:r>
      <w:bookmarkEnd w:id="4"/>
    </w:p>
    <w:p w:rsidR="003F1D81" w:rsidRPr="00447DAD" w:rsidRDefault="003F1D81" w:rsidP="003F1D81">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3F1D81" w:rsidRPr="00447DAD" w:rsidRDefault="003F1D81" w:rsidP="003F1D81">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3F1D81" w:rsidRPr="00447DAD" w:rsidRDefault="003F1D81" w:rsidP="003F1D81">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3F1D81" w:rsidRPr="00BE3D13" w:rsidRDefault="003F1D81" w:rsidP="003F1D81">
      <w:pPr>
        <w:jc w:val="both"/>
        <w:rPr>
          <w:rFonts w:ascii="Arial" w:hAnsi="Arial" w:cs="Arial"/>
          <w:lang w:val="sr-Latn-ME"/>
        </w:rPr>
      </w:pPr>
      <w:r w:rsidRPr="00447DAD">
        <w:rPr>
          <w:rFonts w:ascii="Arial" w:hAnsi="Arial" w:cs="Arial"/>
          <w:lang w:val="sr-Latn-ME"/>
        </w:rPr>
        <w:t xml:space="preserve">3) postoji drugi razlog predviđen ovim zakonom. </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rsidR="00CE6FFA" w:rsidRPr="001C48B1" w:rsidRDefault="00CE6FFA" w:rsidP="00CE6FFA">
      <w:pPr>
        <w:jc w:val="both"/>
        <w:rPr>
          <w:rFonts w:ascii="Arial" w:hAnsi="Arial" w:cs="Arial"/>
          <w:color w:val="000000"/>
          <w:sz w:val="22"/>
          <w:szCs w:val="22"/>
        </w:rPr>
      </w:pPr>
      <w:r w:rsidRPr="001C48B1">
        <w:rPr>
          <w:rFonts w:ascii="Arial" w:hAnsi="Arial" w:cs="Arial"/>
          <w:color w:val="000000"/>
          <w:sz w:val="22"/>
          <w:szCs w:val="22"/>
        </w:rPr>
        <w:t>Ponuđač čija ponuda bude izabrana kao najpovoljnija je dužan da uz potpisan ugovor o javnoj nabavci dostavi naručiocu:</w:t>
      </w:r>
    </w:p>
    <w:p w:rsidR="00CE6FFA" w:rsidRPr="001C48B1" w:rsidRDefault="00CE6FFA" w:rsidP="00CE6FFA">
      <w:pPr>
        <w:jc w:val="both"/>
        <w:rPr>
          <w:rFonts w:ascii="Arial" w:hAnsi="Arial" w:cs="Arial"/>
          <w:color w:val="000000"/>
          <w:sz w:val="22"/>
          <w:szCs w:val="22"/>
        </w:rPr>
      </w:pPr>
      <w:r w:rsidRPr="001C48B1">
        <w:rPr>
          <w:rFonts w:ascii="Arial" w:hAnsi="Arial" w:cs="Arial"/>
          <w:b/>
          <w:color w:val="000000"/>
          <w:sz w:val="22"/>
          <w:szCs w:val="22"/>
        </w:rPr>
        <w:sym w:font="Wingdings" w:char="F0FE"/>
      </w:r>
      <w:r w:rsidRPr="001C48B1">
        <w:rPr>
          <w:rFonts w:ascii="Arial" w:hAnsi="Arial" w:cs="Arial"/>
          <w:color w:val="000000"/>
          <w:sz w:val="22"/>
          <w:szCs w:val="22"/>
        </w:rPr>
        <w:t xml:space="preserve"> </w:t>
      </w:r>
      <w:proofErr w:type="gramStart"/>
      <w:r w:rsidRPr="001C48B1">
        <w:rPr>
          <w:rFonts w:ascii="Arial" w:hAnsi="Arial" w:cs="Arial"/>
          <w:sz w:val="22"/>
          <w:szCs w:val="22"/>
        </w:rPr>
        <w:t>garanciju</w:t>
      </w:r>
      <w:proofErr w:type="gramEnd"/>
      <w:r w:rsidRPr="001C48B1">
        <w:rPr>
          <w:rFonts w:ascii="Arial" w:hAnsi="Arial" w:cs="Arial"/>
          <w:sz w:val="22"/>
          <w:szCs w:val="22"/>
        </w:rPr>
        <w:t xml:space="preserve"> za dobro izvršenje ugovora za slučaj povrede ugovorenih obaveza </w:t>
      </w:r>
      <w:r w:rsidRPr="001C48B1">
        <w:rPr>
          <w:rFonts w:ascii="Arial" w:hAnsi="Arial" w:cs="Arial"/>
          <w:color w:val="000000"/>
          <w:sz w:val="22"/>
          <w:szCs w:val="22"/>
        </w:rPr>
        <w:t xml:space="preserve">u iznosu od 10% od vrijednosti ugovora. </w:t>
      </w:r>
    </w:p>
    <w:p w:rsidR="00CE6FFA" w:rsidRDefault="00CE6FFA" w:rsidP="00CE6FFA">
      <w:pPr>
        <w:jc w:val="both"/>
        <w:rPr>
          <w:rFonts w:ascii="Arial" w:hAnsi="Arial" w:cs="Arial"/>
          <w:color w:val="000000"/>
          <w:sz w:val="22"/>
          <w:szCs w:val="22"/>
        </w:rPr>
      </w:pPr>
      <w:r w:rsidRPr="001C48B1">
        <w:rPr>
          <w:rFonts w:ascii="Arial" w:hAnsi="Arial" w:cs="Arial"/>
          <w:color w:val="000000"/>
          <w:sz w:val="22"/>
          <w:szCs w:val="22"/>
        </w:rPr>
        <w:t xml:space="preserve">Ponuđač čija ponuda bude izabrana kao najpovoljnija je dužan da uz potpisan ugovor o javnoj nabavci dostavi naručiocu neopozivu i bezuslovno plativu </w:t>
      </w:r>
      <w:proofErr w:type="gramStart"/>
      <w:r w:rsidRPr="001C48B1">
        <w:rPr>
          <w:rFonts w:ascii="Arial" w:hAnsi="Arial" w:cs="Arial"/>
          <w:color w:val="000000"/>
          <w:sz w:val="22"/>
          <w:szCs w:val="22"/>
        </w:rPr>
        <w:t>na</w:t>
      </w:r>
      <w:proofErr w:type="gramEnd"/>
      <w:r w:rsidRPr="001C48B1">
        <w:rPr>
          <w:rFonts w:ascii="Arial" w:hAnsi="Arial" w:cs="Arial"/>
          <w:color w:val="000000"/>
          <w:sz w:val="22"/>
          <w:szCs w:val="22"/>
        </w:rPr>
        <w:t xml:space="preserve"> prvi poziv garanciju za dobro izvršenje ugovora, za slučaj povrede ugovorenih obaveza u iznosu od 10 % od vrijednosti ugovora. Garancija za </w:t>
      </w:r>
      <w:proofErr w:type="gramStart"/>
      <w:r w:rsidRPr="001C48B1">
        <w:rPr>
          <w:rFonts w:ascii="Arial" w:hAnsi="Arial" w:cs="Arial"/>
          <w:color w:val="000000"/>
          <w:sz w:val="22"/>
          <w:szCs w:val="22"/>
        </w:rPr>
        <w:t>dobro</w:t>
      </w:r>
      <w:proofErr w:type="gramEnd"/>
      <w:r w:rsidRPr="001C48B1">
        <w:rPr>
          <w:rFonts w:ascii="Arial" w:hAnsi="Arial" w:cs="Arial"/>
          <w:color w:val="000000"/>
          <w:sz w:val="22"/>
          <w:szCs w:val="22"/>
        </w:rPr>
        <w:t xml:space="preserve"> izvršenje ugovora treba da važi sedam dana duže od ponuđenog roka izvršenja ugovora. U slučaju prekoračenja roka iz prethodnog stava, izvođač radova dužan je da, </w:t>
      </w:r>
      <w:proofErr w:type="gramStart"/>
      <w:r w:rsidRPr="001C48B1">
        <w:rPr>
          <w:rFonts w:ascii="Arial" w:hAnsi="Arial" w:cs="Arial"/>
          <w:color w:val="000000"/>
          <w:sz w:val="22"/>
          <w:szCs w:val="22"/>
        </w:rPr>
        <w:t>na</w:t>
      </w:r>
      <w:proofErr w:type="gramEnd"/>
      <w:r w:rsidRPr="001C48B1">
        <w:rPr>
          <w:rFonts w:ascii="Arial" w:hAnsi="Arial" w:cs="Arial"/>
          <w:color w:val="000000"/>
          <w:sz w:val="22"/>
          <w:szCs w:val="22"/>
        </w:rPr>
        <w:t xml:space="preserve"> zahtjev naručioca, prije isteka roka važenja, produži garanciju za dobro izvršenje ugovora.</w:t>
      </w:r>
    </w:p>
    <w:p w:rsidR="0036681E" w:rsidRPr="001C48B1" w:rsidRDefault="0036681E" w:rsidP="0036681E">
      <w:pPr>
        <w:jc w:val="both"/>
        <w:rPr>
          <w:rFonts w:ascii="Arial" w:hAnsi="Arial" w:cs="Arial"/>
          <w:sz w:val="22"/>
          <w:szCs w:val="22"/>
        </w:rPr>
      </w:pPr>
      <w:r w:rsidRPr="001C48B1">
        <w:rPr>
          <w:rFonts w:ascii="Arial" w:hAnsi="Arial" w:cs="Arial"/>
          <w:b/>
          <w:color w:val="000000"/>
          <w:sz w:val="22"/>
          <w:szCs w:val="22"/>
        </w:rPr>
        <w:sym w:font="Wingdings" w:char="F0FE"/>
      </w:r>
      <w:r w:rsidRPr="001C48B1">
        <w:rPr>
          <w:rFonts w:ascii="Arial" w:hAnsi="Arial" w:cs="Arial"/>
          <w:color w:val="000000"/>
          <w:sz w:val="22"/>
          <w:szCs w:val="22"/>
        </w:rPr>
        <w:t xml:space="preserve"> </w:t>
      </w:r>
      <w:proofErr w:type="gramStart"/>
      <w:r w:rsidRPr="001C48B1">
        <w:rPr>
          <w:rFonts w:ascii="Arial" w:hAnsi="Arial" w:cs="Arial"/>
          <w:sz w:val="22"/>
          <w:szCs w:val="22"/>
        </w:rPr>
        <w:t>polisu</w:t>
      </w:r>
      <w:proofErr w:type="gramEnd"/>
      <w:r w:rsidRPr="001C48B1">
        <w:rPr>
          <w:rFonts w:ascii="Arial" w:hAnsi="Arial" w:cs="Arial"/>
          <w:sz w:val="22"/>
          <w:szCs w:val="22"/>
        </w:rPr>
        <w:t xml:space="preserve"> osiguranja od profesionalne odgovornosti u iznosu </w:t>
      </w:r>
      <w:r w:rsidRPr="00CE0775">
        <w:rPr>
          <w:rFonts w:ascii="Arial" w:hAnsi="Arial" w:cs="Arial"/>
          <w:sz w:val="22"/>
          <w:szCs w:val="22"/>
        </w:rPr>
        <w:t xml:space="preserve">od </w:t>
      </w:r>
      <w:r>
        <w:rPr>
          <w:rFonts w:ascii="Arial" w:hAnsi="Arial" w:cs="Arial"/>
          <w:sz w:val="22"/>
          <w:szCs w:val="22"/>
        </w:rPr>
        <w:t>33.058,00</w:t>
      </w:r>
      <w:r w:rsidRPr="003B7069">
        <w:rPr>
          <w:rFonts w:ascii="Arial" w:hAnsi="Arial" w:cs="Arial"/>
          <w:sz w:val="22"/>
          <w:szCs w:val="22"/>
        </w:rPr>
        <w:t xml:space="preserve"> </w:t>
      </w:r>
      <w:r w:rsidRPr="001C48B1">
        <w:rPr>
          <w:rFonts w:ascii="Arial" w:hAnsi="Arial" w:cs="Arial"/>
          <w:sz w:val="22"/>
          <w:szCs w:val="22"/>
        </w:rPr>
        <w:t xml:space="preserve">eura sa rokom važenja od dana zaključenja ugovora do dana isteka </w:t>
      </w:r>
      <w:r w:rsidR="00322334">
        <w:rPr>
          <w:rFonts w:ascii="Arial" w:hAnsi="Arial" w:cs="Arial"/>
          <w:sz w:val="22"/>
          <w:szCs w:val="22"/>
        </w:rPr>
        <w:t>roka za izvođenje radova</w:t>
      </w:r>
      <w:r w:rsidRPr="001C48B1">
        <w:rPr>
          <w:rFonts w:ascii="Arial" w:hAnsi="Arial" w:cs="Arial"/>
          <w:sz w:val="22"/>
          <w:szCs w:val="22"/>
        </w:rPr>
        <w:t xml:space="preserve">, u skladu sa zakonom. </w:t>
      </w:r>
    </w:p>
    <w:p w:rsidR="0036681E" w:rsidRPr="001C48B1" w:rsidRDefault="0036681E" w:rsidP="0036681E">
      <w:pPr>
        <w:jc w:val="both"/>
        <w:rPr>
          <w:rFonts w:ascii="Arial" w:hAnsi="Arial" w:cs="Arial"/>
          <w:sz w:val="22"/>
          <w:szCs w:val="22"/>
        </w:rPr>
      </w:pPr>
      <w:r w:rsidRPr="001C48B1">
        <w:rPr>
          <w:rFonts w:ascii="Arial" w:eastAsia="Calibri" w:hAnsi="Arial" w:cs="Arial"/>
          <w:sz w:val="22"/>
          <w:szCs w:val="22"/>
        </w:rPr>
        <w:t xml:space="preserve">Polisa osiguranja </w:t>
      </w:r>
      <w:proofErr w:type="gramStart"/>
      <w:r w:rsidRPr="001C48B1">
        <w:rPr>
          <w:rFonts w:ascii="Arial" w:eastAsia="Calibri" w:hAnsi="Arial" w:cs="Arial"/>
          <w:sz w:val="22"/>
          <w:szCs w:val="22"/>
        </w:rPr>
        <w:t>od</w:t>
      </w:r>
      <w:proofErr w:type="gramEnd"/>
      <w:r w:rsidRPr="001C48B1">
        <w:rPr>
          <w:rFonts w:ascii="Arial" w:eastAsia="Calibri" w:hAnsi="Arial" w:cs="Arial"/>
          <w:sz w:val="22"/>
          <w:szCs w:val="22"/>
        </w:rPr>
        <w:t xml:space="preserve"> profesionalne odgovornosti mora da se </w:t>
      </w:r>
      <w:r>
        <w:rPr>
          <w:rFonts w:ascii="Arial" w:eastAsia="Calibri" w:hAnsi="Arial" w:cs="Arial"/>
          <w:sz w:val="22"/>
          <w:szCs w:val="22"/>
        </w:rPr>
        <w:t xml:space="preserve">odnosi na ugovorene radove i da </w:t>
      </w:r>
      <w:r w:rsidRPr="001C48B1">
        <w:rPr>
          <w:rFonts w:ascii="Arial" w:eastAsia="Calibri" w:hAnsi="Arial" w:cs="Arial"/>
          <w:sz w:val="22"/>
          <w:szCs w:val="22"/>
        </w:rPr>
        <w:t>pokriva rizik odgovornosti za štetu prouzrokovanu licima, za štetu na objektima i za finansijski gubitak.</w:t>
      </w:r>
      <w:r w:rsidRPr="001C48B1">
        <w:rPr>
          <w:rFonts w:ascii="Arial" w:eastAsia="Calibri" w:hAnsi="Arial" w:cs="Arial"/>
          <w:color w:val="222222"/>
          <w:sz w:val="22"/>
          <w:szCs w:val="22"/>
          <w:shd w:val="clear" w:color="auto" w:fill="F5F5F1"/>
        </w:rPr>
        <w:t xml:space="preserve"> U polisi se mora navesti da se ista izdaje za javnu nabavku: </w:t>
      </w:r>
      <w:r w:rsidR="00322334">
        <w:rPr>
          <w:rFonts w:ascii="Arial" w:eastAsia="Calibri" w:hAnsi="Arial" w:cs="Arial"/>
          <w:color w:val="222222"/>
          <w:sz w:val="22"/>
          <w:szCs w:val="22"/>
          <w:shd w:val="clear" w:color="auto" w:fill="F5F5F1"/>
        </w:rPr>
        <w:t xml:space="preserve">Usluga stručnog nadzora za </w:t>
      </w:r>
      <w:r w:rsidRPr="001C48B1">
        <w:rPr>
          <w:rFonts w:ascii="Arial" w:hAnsi="Arial" w:cs="Arial"/>
          <w:color w:val="000000"/>
          <w:sz w:val="22"/>
          <w:szCs w:val="22"/>
        </w:rPr>
        <w:t>radov</w:t>
      </w:r>
      <w:r w:rsidR="00322334">
        <w:rPr>
          <w:rFonts w:ascii="Arial" w:hAnsi="Arial" w:cs="Arial"/>
          <w:color w:val="000000"/>
          <w:sz w:val="22"/>
          <w:szCs w:val="22"/>
        </w:rPr>
        <w:t>e</w:t>
      </w:r>
      <w:r w:rsidRPr="001C48B1">
        <w:rPr>
          <w:rFonts w:ascii="Arial" w:hAnsi="Arial" w:cs="Arial"/>
          <w:color w:val="000000"/>
          <w:sz w:val="22"/>
          <w:szCs w:val="22"/>
        </w:rPr>
        <w:t xml:space="preserve"> </w:t>
      </w:r>
      <w:proofErr w:type="gramStart"/>
      <w:r w:rsidRPr="001C48B1">
        <w:rPr>
          <w:rFonts w:ascii="Arial" w:hAnsi="Arial" w:cs="Arial"/>
          <w:color w:val="000000"/>
          <w:sz w:val="22"/>
          <w:szCs w:val="22"/>
        </w:rPr>
        <w:t>na</w:t>
      </w:r>
      <w:proofErr w:type="gramEnd"/>
      <w:r w:rsidRPr="001C48B1">
        <w:rPr>
          <w:rFonts w:ascii="Arial" w:hAnsi="Arial" w:cs="Arial"/>
          <w:color w:val="000000"/>
          <w:sz w:val="22"/>
          <w:szCs w:val="22"/>
        </w:rPr>
        <w:t xml:space="preserve"> izgradnji </w:t>
      </w:r>
      <w:r>
        <w:rPr>
          <w:rFonts w:ascii="Arial" w:hAnsi="Arial" w:cs="Arial"/>
          <w:color w:val="000000"/>
          <w:sz w:val="22"/>
          <w:szCs w:val="22"/>
        </w:rPr>
        <w:t>Novog gradskog groblja na Ćemovskom polju</w:t>
      </w:r>
      <w:r w:rsidRPr="001C48B1">
        <w:rPr>
          <w:rFonts w:ascii="Arial" w:eastAsia="Calibri" w:hAnsi="Arial" w:cs="Arial"/>
          <w:sz w:val="22"/>
          <w:szCs w:val="22"/>
          <w:lang w:val="it-IT"/>
        </w:rPr>
        <w:t>.</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rsidR="00DA0676" w:rsidRDefault="00DA0676" w:rsidP="00DA0676">
      <w:pPr>
        <w:jc w:val="both"/>
      </w:pPr>
      <w:r w:rsidRPr="00273EFA">
        <w:t xml:space="preserve">Naručilac </w:t>
      </w:r>
      <w:proofErr w:type="gramStart"/>
      <w:r w:rsidRPr="00273EFA">
        <w:t>će</w:t>
      </w:r>
      <w:proofErr w:type="gramEnd"/>
      <w:r w:rsidRPr="00273EFA">
        <w:t xml:space="preserve"> u postupku javne nabavki izabrati ekonomski najpovoljniju ponudu, primjenom pristupa isplativosti, po osnovu kriterijuma: </w:t>
      </w:r>
    </w:p>
    <w:p w:rsidR="00DA0676" w:rsidRPr="00273EFA" w:rsidRDefault="00DA0676" w:rsidP="00DA0676">
      <w:pPr>
        <w:numPr>
          <w:ilvl w:val="0"/>
          <w:numId w:val="7"/>
        </w:numPr>
      </w:pPr>
      <w:r w:rsidRPr="00273EFA">
        <w:t xml:space="preserve">odnos cijene i kvaliteta </w:t>
      </w:r>
    </w:p>
    <w:p w:rsidR="00DA0676" w:rsidRPr="00273EFA" w:rsidRDefault="00DA0676" w:rsidP="00DA0676"/>
    <w:p w:rsidR="00FF43FE" w:rsidRPr="00997880" w:rsidRDefault="00FF43FE" w:rsidP="00FF43FE">
      <w:pPr>
        <w:pBdr>
          <w:top w:val="single" w:sz="4" w:space="1" w:color="auto"/>
          <w:left w:val="single" w:sz="4" w:space="4" w:color="auto"/>
          <w:bottom w:val="single" w:sz="4" w:space="31" w:color="auto"/>
          <w:right w:val="single" w:sz="4" w:space="4" w:color="auto"/>
        </w:pBdr>
        <w:jc w:val="both"/>
        <w:rPr>
          <w:rFonts w:ascii="Arial" w:hAnsi="Arial" w:cs="Arial"/>
          <w:color w:val="000000"/>
        </w:rPr>
      </w:pPr>
      <w:r w:rsidRPr="00997880">
        <w:rPr>
          <w:rFonts w:ascii="Arial" w:hAnsi="Arial" w:cs="Arial"/>
          <w:color w:val="000000"/>
        </w:rPr>
        <w:t xml:space="preserve">Koristiće se relativna (proporcionalna) </w:t>
      </w:r>
      <w:proofErr w:type="gramStart"/>
      <w:r w:rsidRPr="00997880">
        <w:rPr>
          <w:rFonts w:ascii="Arial" w:hAnsi="Arial" w:cs="Arial"/>
          <w:color w:val="000000"/>
        </w:rPr>
        <w:t>na</w:t>
      </w:r>
      <w:proofErr w:type="gramEnd"/>
      <w:r w:rsidRPr="00997880">
        <w:rPr>
          <w:rFonts w:ascii="Arial" w:hAnsi="Arial" w:cs="Arial"/>
          <w:color w:val="000000"/>
        </w:rPr>
        <w:t xml:space="preserve"> sljedeći način: </w:t>
      </w:r>
    </w:p>
    <w:p w:rsidR="00FF43FE" w:rsidRPr="00822981" w:rsidRDefault="00FF43FE" w:rsidP="00FF43FE">
      <w:pPr>
        <w:pBdr>
          <w:top w:val="single" w:sz="4" w:space="1" w:color="auto"/>
          <w:left w:val="single" w:sz="4" w:space="4" w:color="auto"/>
          <w:bottom w:val="single" w:sz="4" w:space="31" w:color="auto"/>
          <w:right w:val="single" w:sz="4" w:space="4" w:color="auto"/>
        </w:pBdr>
        <w:jc w:val="both"/>
        <w:rPr>
          <w:rFonts w:ascii="Arial" w:hAnsi="Arial" w:cs="Arial"/>
          <w:color w:val="000000"/>
        </w:rPr>
      </w:pPr>
      <w:r w:rsidRPr="00997880">
        <w:rPr>
          <w:rFonts w:ascii="Arial" w:hAnsi="Arial" w:cs="Arial"/>
          <w:color w:val="000000"/>
        </w:rPr>
        <w:t xml:space="preserve">Podkriterijum cijena </w:t>
      </w:r>
      <w:proofErr w:type="gramStart"/>
      <w:r w:rsidRPr="00997880">
        <w:rPr>
          <w:rFonts w:ascii="Arial" w:hAnsi="Arial" w:cs="Arial"/>
          <w:color w:val="000000"/>
        </w:rPr>
        <w:t>će</w:t>
      </w:r>
      <w:proofErr w:type="gramEnd"/>
      <w:r w:rsidRPr="00997880">
        <w:rPr>
          <w:rFonts w:ascii="Arial" w:hAnsi="Arial" w:cs="Arial"/>
          <w:color w:val="000000"/>
        </w:rPr>
        <w:t xml:space="preserve"> se vrednovati na sljedeći način:</w:t>
      </w:r>
    </w:p>
    <w:p w:rsidR="00FF43FE" w:rsidRPr="00822981" w:rsidRDefault="00FF43FE" w:rsidP="00FF43FE">
      <w:pPr>
        <w:pBdr>
          <w:top w:val="single" w:sz="4" w:space="1" w:color="auto"/>
          <w:left w:val="single" w:sz="4" w:space="4" w:color="auto"/>
          <w:bottom w:val="single" w:sz="4" w:space="31" w:color="auto"/>
          <w:right w:val="single" w:sz="4" w:space="4" w:color="auto"/>
        </w:pBdr>
        <w:jc w:val="both"/>
        <w:rPr>
          <w:rFonts w:ascii="Arial" w:hAnsi="Arial" w:cs="Arial"/>
          <w:color w:val="000000"/>
        </w:rPr>
      </w:pPr>
      <w:r w:rsidRPr="00822981">
        <w:rPr>
          <w:rFonts w:ascii="Arial" w:hAnsi="Arial" w:cs="Arial"/>
          <w:color w:val="000000"/>
        </w:rPr>
        <w:t>Kao osnov za vrednovanje ponuda uzimaju se ponuđene cijene ispravnih ponuda.</w:t>
      </w:r>
    </w:p>
    <w:p w:rsidR="00FF43FE" w:rsidRPr="00822981" w:rsidRDefault="00FF43FE" w:rsidP="00FF43FE">
      <w:pPr>
        <w:pBdr>
          <w:top w:val="single" w:sz="4" w:space="1" w:color="auto"/>
          <w:left w:val="single" w:sz="4" w:space="4" w:color="auto"/>
          <w:bottom w:val="single" w:sz="4" w:space="31" w:color="auto"/>
          <w:right w:val="single" w:sz="4" w:space="4" w:color="auto"/>
        </w:pBdr>
        <w:jc w:val="both"/>
        <w:rPr>
          <w:rFonts w:ascii="Arial" w:hAnsi="Arial" w:cs="Arial"/>
          <w:color w:val="000000"/>
        </w:rPr>
      </w:pPr>
      <w:r w:rsidRPr="00822981">
        <w:rPr>
          <w:rFonts w:ascii="Arial" w:hAnsi="Arial" w:cs="Arial"/>
          <w:color w:val="000000"/>
        </w:rPr>
        <w:lastRenderedPageBreak/>
        <w:t xml:space="preserve">Podkriterijum najniža ponuđena cijena iskazuje se </w:t>
      </w:r>
      <w:proofErr w:type="gramStart"/>
      <w:r w:rsidRPr="00822981">
        <w:rPr>
          <w:rFonts w:ascii="Arial" w:hAnsi="Arial" w:cs="Arial"/>
          <w:color w:val="000000"/>
        </w:rPr>
        <w:t>na</w:t>
      </w:r>
      <w:proofErr w:type="gramEnd"/>
      <w:r w:rsidRPr="00822981">
        <w:rPr>
          <w:rFonts w:ascii="Arial" w:hAnsi="Arial" w:cs="Arial"/>
          <w:color w:val="000000"/>
        </w:rPr>
        <w:t xml:space="preserve"> način što se najniža ukupna ponuđena cijena podijeli sa ponuđenom cijenom i dobijeni količnik pomnoži sa brojem bodova koji je određen za ovaj podkriterijum - 90 bodova, po formuli:</w:t>
      </w:r>
    </w:p>
    <w:p w:rsidR="00FF43FE" w:rsidRPr="00822981" w:rsidRDefault="00FF43FE" w:rsidP="00FF43FE">
      <w:pPr>
        <w:pBdr>
          <w:top w:val="single" w:sz="4" w:space="1" w:color="auto"/>
          <w:left w:val="single" w:sz="4" w:space="4" w:color="auto"/>
          <w:bottom w:val="single" w:sz="4" w:space="31" w:color="auto"/>
          <w:right w:val="single" w:sz="4" w:space="4" w:color="auto"/>
        </w:pBdr>
        <w:jc w:val="both"/>
        <w:rPr>
          <w:rFonts w:ascii="Arial" w:hAnsi="Arial" w:cs="Arial"/>
          <w:color w:val="000000"/>
        </w:rPr>
      </w:pPr>
    </w:p>
    <w:p w:rsidR="00FF43FE" w:rsidRDefault="00FF43FE" w:rsidP="00FF43FE">
      <w:pPr>
        <w:pBdr>
          <w:top w:val="single" w:sz="4" w:space="1" w:color="auto"/>
          <w:left w:val="single" w:sz="4" w:space="4" w:color="auto"/>
          <w:bottom w:val="single" w:sz="4" w:space="31" w:color="auto"/>
          <w:right w:val="single" w:sz="4" w:space="4" w:color="auto"/>
        </w:pBdr>
        <w:jc w:val="both"/>
        <w:rPr>
          <w:rFonts w:ascii="Arial" w:hAnsi="Arial" w:cs="Arial"/>
          <w:color w:val="000000"/>
        </w:rPr>
      </w:pPr>
      <w:r w:rsidRPr="00822981">
        <w:rPr>
          <w:rFonts w:ascii="Arial" w:hAnsi="Arial" w:cs="Arial"/>
          <w:color w:val="000000"/>
        </w:rPr>
        <w:t>Broj bodova = C (Naj</w:t>
      </w:r>
      <w:r w:rsidRPr="00822981">
        <w:rPr>
          <w:rFonts w:ascii="Arial" w:hAnsi="Arial" w:cs="Arial"/>
          <w:color w:val="000000"/>
          <w:lang w:val="sr-Latn-CS"/>
        </w:rPr>
        <w:t xml:space="preserve">niža ponuđena </w:t>
      </w:r>
      <w:proofErr w:type="gramStart"/>
      <w:r w:rsidRPr="00822981">
        <w:rPr>
          <w:rFonts w:ascii="Arial" w:hAnsi="Arial" w:cs="Arial"/>
          <w:color w:val="000000"/>
          <w:lang w:val="sr-Latn-CS"/>
        </w:rPr>
        <w:t>cijena )</w:t>
      </w:r>
      <w:proofErr w:type="gramEnd"/>
      <w:r w:rsidRPr="00822981">
        <w:rPr>
          <w:rFonts w:ascii="Arial" w:hAnsi="Arial" w:cs="Arial"/>
          <w:color w:val="000000"/>
          <w:lang w:val="sr-Latn-CS"/>
        </w:rPr>
        <w:t xml:space="preserve"> / C (Ponuđena cijena) </w:t>
      </w:r>
      <w:r w:rsidRPr="00822981">
        <w:rPr>
          <w:rFonts w:ascii="Arial" w:hAnsi="Arial" w:cs="Arial"/>
          <w:color w:val="000000"/>
        </w:rPr>
        <w:t xml:space="preserve">* 90  </w:t>
      </w:r>
    </w:p>
    <w:p w:rsidR="00FF43FE" w:rsidRDefault="00FF43FE" w:rsidP="00FF43FE">
      <w:pPr>
        <w:shd w:val="clear" w:color="auto" w:fill="FFFFFF"/>
        <w:jc w:val="both"/>
        <w:rPr>
          <w:rFonts w:ascii="Arial" w:hAnsi="Arial" w:cs="Arial"/>
          <w:color w:val="000000"/>
        </w:rPr>
      </w:pPr>
      <w:r w:rsidRPr="009D75F7">
        <w:rPr>
          <w:rFonts w:ascii="Arial" w:hAnsi="Arial" w:cs="Arial"/>
          <w:color w:val="000000"/>
        </w:rPr>
        <w:t xml:space="preserve">Podkriterijum kvalitet </w:t>
      </w:r>
      <w:proofErr w:type="gramStart"/>
      <w:r w:rsidRPr="009D75F7">
        <w:rPr>
          <w:rFonts w:ascii="Arial" w:hAnsi="Arial" w:cs="Arial"/>
          <w:color w:val="000000"/>
        </w:rPr>
        <w:t>će</w:t>
      </w:r>
      <w:proofErr w:type="gramEnd"/>
      <w:r w:rsidRPr="009D75F7">
        <w:rPr>
          <w:rFonts w:ascii="Arial" w:hAnsi="Arial" w:cs="Arial"/>
          <w:color w:val="000000"/>
        </w:rPr>
        <w:t xml:space="preserve"> se vrednovati na sljedeći način:</w:t>
      </w:r>
    </w:p>
    <w:p w:rsidR="00FF43FE" w:rsidRPr="009D75F7" w:rsidRDefault="00FF43FE" w:rsidP="00FF43FE">
      <w:pPr>
        <w:shd w:val="clear" w:color="auto" w:fill="FFFFFF"/>
        <w:jc w:val="both"/>
        <w:rPr>
          <w:rFonts w:ascii="Arial" w:hAnsi="Arial" w:cs="Arial"/>
          <w:color w:val="000000"/>
        </w:rPr>
      </w:pPr>
    </w:p>
    <w:p w:rsidR="00FF43FE" w:rsidRPr="009D75F7" w:rsidRDefault="00FF43FE" w:rsidP="00FF43FE">
      <w:pPr>
        <w:spacing w:line="253" w:lineRule="atLeast"/>
        <w:jc w:val="both"/>
        <w:rPr>
          <w:rFonts w:ascii="Arial" w:hAnsi="Arial" w:cs="Arial"/>
          <w:lang w:eastAsia="sr-Latn-ME"/>
        </w:rPr>
      </w:pPr>
      <w:r w:rsidRPr="009D75F7">
        <w:rPr>
          <w:rFonts w:ascii="Arial" w:hAnsi="Arial" w:cs="Arial"/>
          <w:color w:val="00000A"/>
          <w:lang w:eastAsia="sr-Latn-ME"/>
        </w:rPr>
        <w:t xml:space="preserve">Ponude se vrednuju po osnovu parametra Kvalitet, koji se odnosi </w:t>
      </w:r>
      <w:proofErr w:type="gramStart"/>
      <w:r w:rsidRPr="009D75F7">
        <w:rPr>
          <w:rFonts w:ascii="Arial" w:hAnsi="Arial" w:cs="Arial"/>
          <w:color w:val="00000A"/>
          <w:lang w:eastAsia="sr-Latn-ME"/>
        </w:rPr>
        <w:t>na</w:t>
      </w:r>
      <w:proofErr w:type="gramEnd"/>
      <w:r w:rsidRPr="009D75F7">
        <w:rPr>
          <w:rFonts w:ascii="Arial" w:hAnsi="Arial" w:cs="Arial"/>
          <w:color w:val="00000A"/>
          <w:lang w:eastAsia="sr-Latn-ME"/>
        </w:rPr>
        <w:t xml:space="preserve"> kvalifikacije i iskustvo </w:t>
      </w:r>
      <w:r w:rsidRPr="0036681E">
        <w:rPr>
          <w:rFonts w:ascii="Arial" w:hAnsi="Arial" w:cs="Arial"/>
          <w:color w:val="00000A"/>
          <w:lang w:eastAsia="sr-Latn-ME"/>
        </w:rPr>
        <w:t>nadzora</w:t>
      </w:r>
      <w:r w:rsidRPr="009D75F7">
        <w:rPr>
          <w:rFonts w:ascii="Arial" w:hAnsi="Arial" w:cs="Arial"/>
          <w:lang w:eastAsia="sr-Latn-ME"/>
        </w:rPr>
        <w:t xml:space="preserve"> koji rukovodi stručnim nadzorom nad građenjem objekta u cjelini</w:t>
      </w:r>
      <w:r w:rsidRPr="009D75F7">
        <w:rPr>
          <w:rFonts w:ascii="Arial" w:hAnsi="Arial" w:cs="Arial"/>
          <w:color w:val="00000A"/>
          <w:lang w:eastAsia="sr-Latn-ME"/>
        </w:rPr>
        <w:t xml:space="preserve"> i vrši se na osnovu podataka o kvalifikacijama i iskustvu navedenog </w:t>
      </w:r>
      <w:r w:rsidRPr="0036681E">
        <w:rPr>
          <w:rFonts w:ascii="Arial" w:hAnsi="Arial" w:cs="Arial"/>
          <w:color w:val="00000A"/>
          <w:lang w:eastAsia="sr-Latn-ME"/>
        </w:rPr>
        <w:t>nadzora</w:t>
      </w:r>
      <w:r w:rsidRPr="009D75F7">
        <w:rPr>
          <w:rFonts w:ascii="Arial" w:hAnsi="Arial" w:cs="Arial"/>
          <w:color w:val="00000A"/>
          <w:lang w:eastAsia="sr-Latn-ME"/>
        </w:rPr>
        <w:t>, kojem će biti povjereno izvršenje ovog dijela predmeta nabavke.</w:t>
      </w:r>
    </w:p>
    <w:p w:rsidR="00FF43FE" w:rsidRPr="009D75F7" w:rsidRDefault="00FF43FE" w:rsidP="00FF43FE">
      <w:pPr>
        <w:spacing w:line="253" w:lineRule="atLeast"/>
        <w:jc w:val="both"/>
        <w:rPr>
          <w:rFonts w:ascii="Arial" w:hAnsi="Arial" w:cs="Arial"/>
          <w:lang w:eastAsia="sr-Latn-ME"/>
        </w:rPr>
      </w:pPr>
      <w:r w:rsidRPr="009D75F7">
        <w:rPr>
          <w:rFonts w:ascii="Arial" w:hAnsi="Arial" w:cs="Arial"/>
          <w:color w:val="00000A"/>
          <w:lang w:eastAsia="sr-Latn-ME"/>
        </w:rPr>
        <w:t>Ponu</w:t>
      </w:r>
      <w:r>
        <w:rPr>
          <w:rFonts w:ascii="Arial" w:hAnsi="Arial" w:cs="Arial"/>
          <w:color w:val="00000A"/>
          <w:lang w:eastAsia="sr-Latn-ME"/>
        </w:rPr>
        <w:t>đ</w:t>
      </w:r>
      <w:r w:rsidRPr="009D75F7">
        <w:rPr>
          <w:rFonts w:ascii="Arial" w:hAnsi="Arial" w:cs="Arial"/>
          <w:color w:val="00000A"/>
          <w:lang w:eastAsia="sr-Latn-ME"/>
        </w:rPr>
        <w:t>ač dokazuje parametar kvalitet na način što će dostaviti potvrde</w:t>
      </w:r>
      <w:r w:rsidRPr="009D75F7">
        <w:rPr>
          <w:rFonts w:ascii="Arial" w:hAnsi="Arial" w:cs="Arial"/>
          <w:b/>
          <w:bCs/>
          <w:color w:val="00000A"/>
          <w:lang w:eastAsia="sr-Latn-ME"/>
        </w:rPr>
        <w:t>/</w:t>
      </w:r>
      <w:r w:rsidRPr="009D75F7">
        <w:rPr>
          <w:rFonts w:ascii="Arial" w:hAnsi="Arial" w:cs="Arial"/>
          <w:color w:val="00000A"/>
          <w:lang w:eastAsia="sr-Latn-ME"/>
        </w:rPr>
        <w:t>dokaze nadležnog organa i/ili ovlašćene organizacije, odnosno pravnog lica da</w:t>
      </w:r>
      <w:r w:rsidRPr="009D75F7">
        <w:rPr>
          <w:rFonts w:ascii="Arial" w:hAnsi="Arial" w:cs="Arial"/>
          <w:b/>
          <w:bCs/>
          <w:color w:val="00000A"/>
          <w:lang w:eastAsia="sr-Latn-ME"/>
        </w:rPr>
        <w:t> </w:t>
      </w:r>
      <w:r w:rsidRPr="00586759">
        <w:rPr>
          <w:rFonts w:ascii="Arial" w:hAnsi="Arial" w:cs="Arial"/>
          <w:bCs/>
          <w:color w:val="00000A"/>
          <w:lang w:eastAsia="sr-Latn-ME"/>
        </w:rPr>
        <w:t>nadzor</w:t>
      </w:r>
      <w:r w:rsidRPr="009D75F7">
        <w:rPr>
          <w:rFonts w:ascii="Arial" w:hAnsi="Arial" w:cs="Arial"/>
          <w:lang w:eastAsia="sr-Latn-ME"/>
        </w:rPr>
        <w:t xml:space="preserve"> koji rukovodi stručnim nadzorom nad građenjem objekta u cjelini </w:t>
      </w:r>
      <w:r w:rsidRPr="009D75F7">
        <w:rPr>
          <w:rFonts w:ascii="Arial" w:hAnsi="Arial" w:cs="Arial"/>
          <w:color w:val="00000A"/>
          <w:lang w:eastAsia="sr-Latn-ME"/>
        </w:rPr>
        <w:t>koji ima predviđene kvalifikacije i iskustvo na istim ili sličnim poslovoma, opisanim u Tenderskoj dokumentaciji, tokom prethodnih godina ali ne duže od pet godina, računajući i godinu u kojoj je započet postupak javne nabavke, koje sadrže opis i vrijednost predmeta nabavke, vrijeme realizacije ugovora i</w:t>
      </w:r>
      <w:r w:rsidRPr="009D75F7">
        <w:rPr>
          <w:rFonts w:ascii="Arial" w:hAnsi="Arial" w:cs="Arial"/>
          <w:b/>
          <w:bCs/>
          <w:color w:val="00000A"/>
          <w:lang w:eastAsia="sr-Latn-ME"/>
        </w:rPr>
        <w:t> </w:t>
      </w:r>
      <w:r w:rsidRPr="009D75F7">
        <w:rPr>
          <w:rFonts w:ascii="Arial" w:hAnsi="Arial" w:cs="Arial"/>
          <w:color w:val="00000A"/>
          <w:lang w:eastAsia="sr-Latn-ME"/>
        </w:rPr>
        <w:t>konstataciju da je </w:t>
      </w:r>
      <w:r w:rsidR="00154AB3">
        <w:rPr>
          <w:rFonts w:ascii="Arial" w:hAnsi="Arial" w:cs="Arial"/>
          <w:color w:val="00000A"/>
          <w:lang w:eastAsia="sr-Latn-ME"/>
        </w:rPr>
        <w:t>nadzor</w:t>
      </w:r>
      <w:r w:rsidRPr="009D75F7">
        <w:rPr>
          <w:rFonts w:ascii="Arial" w:hAnsi="Arial" w:cs="Arial"/>
          <w:lang w:eastAsia="sr-Latn-ME"/>
        </w:rPr>
        <w:t xml:space="preserve"> koji rukovodi stručnim nadzorom nad građenjem objekta u cjelini da je vršio </w:t>
      </w:r>
      <w:r w:rsidRPr="006926AE">
        <w:rPr>
          <w:rFonts w:ascii="Arial" w:hAnsi="Arial" w:cs="Arial"/>
          <w:lang w:eastAsia="sr-Latn-ME"/>
        </w:rPr>
        <w:t>nadzor </w:t>
      </w:r>
      <w:r w:rsidRPr="006926AE">
        <w:rPr>
          <w:rFonts w:ascii="Arial" w:hAnsi="Arial" w:cs="Arial"/>
          <w:color w:val="00000A"/>
          <w:lang w:eastAsia="sr-Latn-ME"/>
        </w:rPr>
        <w:t>kvalitetno, u skladu sa važećim propisima.</w:t>
      </w:r>
    </w:p>
    <w:p w:rsidR="00FF43FE" w:rsidRPr="009D75F7" w:rsidRDefault="00FF43FE" w:rsidP="00FF43FE">
      <w:pPr>
        <w:jc w:val="both"/>
        <w:rPr>
          <w:rFonts w:ascii="Arial" w:hAnsi="Arial" w:cs="Arial"/>
          <w:lang w:eastAsia="sr-Latn-ME"/>
        </w:rPr>
      </w:pPr>
      <w:r w:rsidRPr="009D75F7">
        <w:rPr>
          <w:rFonts w:ascii="Arial" w:hAnsi="Arial" w:cs="Arial"/>
          <w:b/>
          <w:bCs/>
          <w:lang w:eastAsia="sr-Latn-ME"/>
        </w:rPr>
        <w:t> </w:t>
      </w:r>
    </w:p>
    <w:p w:rsidR="00FF43FE" w:rsidRPr="009D75F7" w:rsidRDefault="00FF43FE" w:rsidP="00FF43FE">
      <w:pPr>
        <w:shd w:val="clear" w:color="auto" w:fill="FFFFFF"/>
        <w:jc w:val="both"/>
        <w:rPr>
          <w:rFonts w:ascii="Arial" w:hAnsi="Arial" w:cs="Arial"/>
          <w:color w:val="000000"/>
        </w:rPr>
      </w:pPr>
      <w:bookmarkStart w:id="7" w:name="_Hlk71118052"/>
      <w:r>
        <w:rPr>
          <w:rFonts w:ascii="Arial" w:hAnsi="Arial" w:cs="Arial"/>
          <w:lang w:eastAsia="sr-Latn-ME"/>
        </w:rPr>
        <w:t>N</w:t>
      </w:r>
      <w:r w:rsidRPr="009D75F7">
        <w:rPr>
          <w:rFonts w:ascii="Arial" w:hAnsi="Arial" w:cs="Arial"/>
          <w:lang w:eastAsia="sr-Latn-ME"/>
        </w:rPr>
        <w:t xml:space="preserve">ajveći </w:t>
      </w:r>
      <w:r w:rsidRPr="009D75F7">
        <w:rPr>
          <w:rFonts w:ascii="Arial" w:hAnsi="Arial" w:cs="Arial"/>
          <w:color w:val="222222"/>
        </w:rPr>
        <w:t>ponuđeni</w:t>
      </w:r>
      <w:r w:rsidRPr="009D75F7">
        <w:rPr>
          <w:rFonts w:ascii="Arial" w:hAnsi="Arial" w:cs="Arial"/>
          <w:lang w:eastAsia="sr-Latn-ME"/>
        </w:rPr>
        <w:t xml:space="preserve"> broj </w:t>
      </w:r>
      <w:r w:rsidRPr="009D75F7">
        <w:rPr>
          <w:rFonts w:ascii="Arial" w:hAnsi="Arial" w:cs="Arial"/>
          <w:color w:val="00000A"/>
          <w:lang w:eastAsia="sr-Latn-ME"/>
        </w:rPr>
        <w:t>potvrda</w:t>
      </w:r>
      <w:r w:rsidRPr="009D75F7">
        <w:rPr>
          <w:rFonts w:ascii="Arial" w:hAnsi="Arial" w:cs="Arial"/>
          <w:b/>
          <w:bCs/>
          <w:color w:val="00000A"/>
          <w:lang w:eastAsia="sr-Latn-ME"/>
        </w:rPr>
        <w:t>/</w:t>
      </w:r>
      <w:r w:rsidRPr="009D75F7">
        <w:rPr>
          <w:rFonts w:ascii="Arial" w:hAnsi="Arial" w:cs="Arial"/>
          <w:color w:val="00000A"/>
          <w:lang w:eastAsia="sr-Latn-ME"/>
        </w:rPr>
        <w:t>dokaza</w:t>
      </w:r>
      <w:proofErr w:type="gramStart"/>
      <w:r w:rsidRPr="009D75F7">
        <w:rPr>
          <w:rFonts w:ascii="Arial" w:hAnsi="Arial" w:cs="Arial"/>
          <w:lang w:eastAsia="sr-Latn-ME"/>
        </w:rPr>
        <w:t> </w:t>
      </w:r>
      <w:r w:rsidRPr="009D75F7">
        <w:rPr>
          <w:rFonts w:ascii="Arial" w:hAnsi="Arial" w:cs="Arial"/>
          <w:color w:val="222222"/>
        </w:rPr>
        <w:t xml:space="preserve"> </w:t>
      </w:r>
      <w:bookmarkEnd w:id="7"/>
      <w:r w:rsidRPr="009D75F7">
        <w:rPr>
          <w:rFonts w:ascii="Arial" w:hAnsi="Arial" w:cs="Arial"/>
          <w:color w:val="222222"/>
        </w:rPr>
        <w:t>dobija</w:t>
      </w:r>
      <w:proofErr w:type="gramEnd"/>
      <w:r w:rsidRPr="009D75F7">
        <w:rPr>
          <w:rFonts w:ascii="Arial" w:hAnsi="Arial" w:cs="Arial"/>
          <w:color w:val="222222"/>
        </w:rPr>
        <w:t xml:space="preserve"> maksimalni broj bodova 10. Bodovi za ostale ponude se obračunavaju proporcijalno u odnosu na </w:t>
      </w:r>
      <w:r w:rsidRPr="009D75F7">
        <w:rPr>
          <w:rFonts w:ascii="Arial" w:hAnsi="Arial" w:cs="Arial"/>
          <w:lang w:eastAsia="sr-Latn-ME"/>
        </w:rPr>
        <w:t xml:space="preserve">najveći </w:t>
      </w:r>
      <w:r w:rsidRPr="009D75F7">
        <w:rPr>
          <w:rFonts w:ascii="Arial" w:hAnsi="Arial" w:cs="Arial"/>
          <w:color w:val="222222"/>
        </w:rPr>
        <w:t>ponuđeni</w:t>
      </w:r>
      <w:r w:rsidRPr="009D75F7">
        <w:rPr>
          <w:rFonts w:ascii="Arial" w:hAnsi="Arial" w:cs="Arial"/>
          <w:lang w:eastAsia="sr-Latn-ME"/>
        </w:rPr>
        <w:t xml:space="preserve"> broj </w:t>
      </w:r>
      <w:r w:rsidRPr="009D75F7">
        <w:rPr>
          <w:rFonts w:ascii="Arial" w:hAnsi="Arial" w:cs="Arial"/>
          <w:color w:val="00000A"/>
          <w:lang w:eastAsia="sr-Latn-ME"/>
        </w:rPr>
        <w:t>potvrda</w:t>
      </w:r>
      <w:r w:rsidRPr="009D75F7">
        <w:rPr>
          <w:rFonts w:ascii="Arial" w:hAnsi="Arial" w:cs="Arial"/>
          <w:b/>
          <w:bCs/>
          <w:color w:val="00000A"/>
          <w:lang w:eastAsia="sr-Latn-ME"/>
        </w:rPr>
        <w:t>/</w:t>
      </w:r>
      <w:r w:rsidRPr="009D75F7">
        <w:rPr>
          <w:rFonts w:ascii="Arial" w:hAnsi="Arial" w:cs="Arial"/>
          <w:color w:val="00000A"/>
          <w:lang w:eastAsia="sr-Latn-ME"/>
        </w:rPr>
        <w:t>dokaza</w:t>
      </w:r>
      <w:proofErr w:type="gramStart"/>
      <w:r w:rsidRPr="009D75F7">
        <w:rPr>
          <w:rFonts w:ascii="Arial" w:hAnsi="Arial" w:cs="Arial"/>
          <w:lang w:eastAsia="sr-Latn-ME"/>
        </w:rPr>
        <w:t> </w:t>
      </w:r>
      <w:r w:rsidRPr="009D75F7">
        <w:rPr>
          <w:rFonts w:ascii="Arial" w:hAnsi="Arial" w:cs="Arial"/>
          <w:color w:val="222222"/>
        </w:rPr>
        <w:t xml:space="preserve"> po</w:t>
      </w:r>
      <w:proofErr w:type="gramEnd"/>
      <w:r w:rsidRPr="009D75F7">
        <w:rPr>
          <w:rFonts w:ascii="Arial" w:hAnsi="Arial" w:cs="Arial"/>
          <w:color w:val="222222"/>
        </w:rPr>
        <w:t xml:space="preserve"> formuli:</w:t>
      </w:r>
    </w:p>
    <w:p w:rsidR="00FF43FE" w:rsidRPr="009D75F7" w:rsidRDefault="00FF43FE" w:rsidP="00FF43FE">
      <w:pPr>
        <w:shd w:val="clear" w:color="auto" w:fill="FFFFFF"/>
        <w:jc w:val="both"/>
        <w:rPr>
          <w:rFonts w:ascii="Arial" w:hAnsi="Arial" w:cs="Arial"/>
          <w:color w:val="222222"/>
        </w:rPr>
      </w:pPr>
      <w:r w:rsidRPr="009D75F7">
        <w:rPr>
          <w:rFonts w:ascii="Arial" w:hAnsi="Arial" w:cs="Arial"/>
          <w:color w:val="222222"/>
        </w:rPr>
        <w:t xml:space="preserve"> Broj bodova (K) = (</w:t>
      </w:r>
      <w:bookmarkStart w:id="8" w:name="_Hlk71118103"/>
      <w:r w:rsidRPr="009D75F7">
        <w:rPr>
          <w:rFonts w:ascii="Arial" w:hAnsi="Arial" w:cs="Arial"/>
          <w:color w:val="222222"/>
        </w:rPr>
        <w:t>ponuđeni</w:t>
      </w:r>
      <w:r w:rsidRPr="009D75F7">
        <w:rPr>
          <w:rFonts w:ascii="Arial" w:hAnsi="Arial" w:cs="Arial"/>
          <w:lang w:eastAsia="sr-Latn-ME"/>
        </w:rPr>
        <w:t xml:space="preserve"> broj </w:t>
      </w:r>
      <w:r w:rsidRPr="009D75F7">
        <w:rPr>
          <w:rFonts w:ascii="Arial" w:hAnsi="Arial" w:cs="Arial"/>
          <w:color w:val="00000A"/>
          <w:lang w:eastAsia="sr-Latn-ME"/>
        </w:rPr>
        <w:t>potvrda</w:t>
      </w:r>
      <w:r w:rsidRPr="009D75F7">
        <w:rPr>
          <w:rFonts w:ascii="Arial" w:hAnsi="Arial" w:cs="Arial"/>
          <w:b/>
          <w:bCs/>
          <w:color w:val="00000A"/>
          <w:lang w:eastAsia="sr-Latn-ME"/>
        </w:rPr>
        <w:t>/</w:t>
      </w:r>
      <w:r w:rsidRPr="009D75F7">
        <w:rPr>
          <w:rFonts w:ascii="Arial" w:hAnsi="Arial" w:cs="Arial"/>
          <w:color w:val="00000A"/>
          <w:lang w:eastAsia="sr-Latn-ME"/>
        </w:rPr>
        <w:t>dokaza</w:t>
      </w:r>
      <w:r w:rsidRPr="009D75F7">
        <w:rPr>
          <w:rFonts w:ascii="Arial" w:hAnsi="Arial" w:cs="Arial"/>
          <w:color w:val="222222"/>
        </w:rPr>
        <w:t xml:space="preserve"> </w:t>
      </w:r>
      <w:bookmarkEnd w:id="8"/>
      <w:r w:rsidRPr="009D75F7">
        <w:rPr>
          <w:rFonts w:ascii="Arial" w:hAnsi="Arial" w:cs="Arial"/>
          <w:color w:val="222222"/>
        </w:rPr>
        <w:t>/</w:t>
      </w:r>
      <w:r w:rsidRPr="009D75F7">
        <w:rPr>
          <w:rFonts w:ascii="Arial" w:hAnsi="Arial" w:cs="Arial"/>
          <w:lang w:eastAsia="sr-Latn-ME"/>
        </w:rPr>
        <w:t xml:space="preserve">najveći </w:t>
      </w:r>
      <w:r w:rsidRPr="009D75F7">
        <w:rPr>
          <w:rFonts w:ascii="Arial" w:hAnsi="Arial" w:cs="Arial"/>
          <w:color w:val="222222"/>
        </w:rPr>
        <w:t>ponuđeni</w:t>
      </w:r>
      <w:r w:rsidRPr="009D75F7">
        <w:rPr>
          <w:rFonts w:ascii="Arial" w:hAnsi="Arial" w:cs="Arial"/>
          <w:lang w:eastAsia="sr-Latn-ME"/>
        </w:rPr>
        <w:t xml:space="preserve"> broj </w:t>
      </w:r>
      <w:r w:rsidRPr="009D75F7">
        <w:rPr>
          <w:rFonts w:ascii="Arial" w:hAnsi="Arial" w:cs="Arial"/>
          <w:color w:val="00000A"/>
          <w:lang w:eastAsia="sr-Latn-ME"/>
        </w:rPr>
        <w:t>potvrda</w:t>
      </w:r>
      <w:r w:rsidRPr="009D75F7">
        <w:rPr>
          <w:rFonts w:ascii="Arial" w:hAnsi="Arial" w:cs="Arial"/>
          <w:b/>
          <w:bCs/>
          <w:color w:val="00000A"/>
          <w:lang w:eastAsia="sr-Latn-ME"/>
        </w:rPr>
        <w:t>/</w:t>
      </w:r>
      <w:r w:rsidRPr="009D75F7">
        <w:rPr>
          <w:rFonts w:ascii="Arial" w:hAnsi="Arial" w:cs="Arial"/>
          <w:color w:val="00000A"/>
          <w:lang w:eastAsia="sr-Latn-ME"/>
        </w:rPr>
        <w:t>dokaza</w:t>
      </w:r>
      <w:proofErr w:type="gramStart"/>
      <w:r w:rsidRPr="009D75F7">
        <w:rPr>
          <w:rFonts w:ascii="Arial" w:hAnsi="Arial" w:cs="Arial"/>
          <w:lang w:eastAsia="sr-Latn-ME"/>
        </w:rPr>
        <w:t> </w:t>
      </w:r>
      <w:r w:rsidRPr="009D75F7">
        <w:rPr>
          <w:rFonts w:ascii="Arial" w:hAnsi="Arial" w:cs="Arial"/>
          <w:color w:val="222222"/>
        </w:rPr>
        <w:t xml:space="preserve"> x</w:t>
      </w:r>
      <w:proofErr w:type="gramEnd"/>
      <w:r w:rsidRPr="009D75F7">
        <w:rPr>
          <w:rFonts w:ascii="Arial" w:hAnsi="Arial" w:cs="Arial"/>
          <w:color w:val="222222"/>
        </w:rPr>
        <w:t xml:space="preserve"> 10</w:t>
      </w:r>
    </w:p>
    <w:p w:rsidR="00FF43FE" w:rsidRDefault="00FF43FE" w:rsidP="00FF43FE">
      <w:pPr>
        <w:shd w:val="clear" w:color="auto" w:fill="FFFFFF"/>
        <w:rPr>
          <w:rFonts w:ascii="Arial" w:hAnsi="Arial" w:cs="Arial"/>
          <w:color w:val="000000"/>
        </w:rPr>
      </w:pPr>
      <w:r w:rsidRPr="009D75F7">
        <w:rPr>
          <w:rFonts w:ascii="Arial" w:hAnsi="Arial" w:cs="Arial"/>
          <w:color w:val="222222"/>
          <w:u w:val="single"/>
        </w:rPr>
        <w:t>Napomena:</w:t>
      </w:r>
      <w:r w:rsidRPr="009D75F7">
        <w:rPr>
          <w:rFonts w:ascii="Arial" w:hAnsi="Arial" w:cs="Arial"/>
          <w:color w:val="222222"/>
        </w:rPr>
        <w:t xml:space="preserve"> Minimalni ponuđeni</w:t>
      </w:r>
      <w:r w:rsidRPr="009D75F7">
        <w:rPr>
          <w:rFonts w:ascii="Arial" w:hAnsi="Arial" w:cs="Arial"/>
          <w:lang w:eastAsia="sr-Latn-ME"/>
        </w:rPr>
        <w:t xml:space="preserve"> broj </w:t>
      </w:r>
      <w:r w:rsidRPr="009D75F7">
        <w:rPr>
          <w:rFonts w:ascii="Arial" w:hAnsi="Arial" w:cs="Arial"/>
          <w:color w:val="00000A"/>
          <w:lang w:eastAsia="sr-Latn-ME"/>
        </w:rPr>
        <w:t>potvrda</w:t>
      </w:r>
      <w:r w:rsidRPr="009D75F7">
        <w:rPr>
          <w:rFonts w:ascii="Arial" w:hAnsi="Arial" w:cs="Arial"/>
          <w:b/>
          <w:bCs/>
          <w:color w:val="00000A"/>
          <w:lang w:eastAsia="sr-Latn-ME"/>
        </w:rPr>
        <w:t>/</w:t>
      </w:r>
      <w:r w:rsidRPr="009D75F7">
        <w:rPr>
          <w:rFonts w:ascii="Arial" w:hAnsi="Arial" w:cs="Arial"/>
          <w:color w:val="00000A"/>
          <w:lang w:eastAsia="sr-Latn-ME"/>
        </w:rPr>
        <w:t>dokaza</w:t>
      </w:r>
      <w:r w:rsidRPr="009D75F7">
        <w:rPr>
          <w:rFonts w:ascii="Arial" w:hAnsi="Arial" w:cs="Arial"/>
          <w:color w:val="222222"/>
        </w:rPr>
        <w:t xml:space="preserve"> je 1</w:t>
      </w:r>
      <w:r>
        <w:rPr>
          <w:rFonts w:ascii="Arial" w:hAnsi="Arial" w:cs="Arial"/>
          <w:color w:val="222222"/>
        </w:rPr>
        <w:t>.</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0"/>
      <w:r w:rsidRPr="00DF11D9">
        <w:rPr>
          <w:rFonts w:ascii="Arial" w:hAnsi="Arial"/>
          <w:b/>
          <w:szCs w:val="32"/>
          <w:lang w:val="sr-Latn-ME"/>
        </w:rPr>
        <w:t>JEZIK PONUDE</w:t>
      </w:r>
      <w:bookmarkEnd w:id="9"/>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t>Ponuda se sačinjava na:</w:t>
      </w:r>
    </w:p>
    <w:p w:rsidR="003F1D81" w:rsidRPr="00447DAD" w:rsidRDefault="003F1D81" w:rsidP="003F1D81">
      <w:pPr>
        <w:jc w:val="both"/>
        <w:rPr>
          <w:rFonts w:ascii="Arial" w:hAnsi="Arial" w:cs="Arial"/>
          <w:b/>
          <w:bCs/>
          <w:color w:val="000000"/>
          <w:lang w:val="sr-Latn-ME"/>
        </w:rPr>
      </w:pPr>
    </w:p>
    <w:p w:rsidR="003F1D81" w:rsidRDefault="00CE6FFA" w:rsidP="003F1D81">
      <w:pPr>
        <w:jc w:val="both"/>
        <w:rPr>
          <w:rFonts w:ascii="Arial" w:hAnsi="Arial" w:cs="Arial"/>
          <w:color w:val="000000"/>
          <w:lang w:val="sr-Latn-ME"/>
        </w:rPr>
      </w:pPr>
      <w:r>
        <w:rPr>
          <w:rFonts w:ascii="Arial" w:hAnsi="Arial" w:cs="Arial"/>
          <w:color w:val="000000"/>
          <w:lang w:val="sr-Latn-ME"/>
        </w:rPr>
        <w:sym w:font="Wingdings" w:char="F0FD"/>
      </w:r>
      <w:r w:rsidR="003F1D81" w:rsidRPr="00447DAD">
        <w:rPr>
          <w:rFonts w:ascii="Arial" w:hAnsi="Arial" w:cs="Arial"/>
          <w:color w:val="000000"/>
          <w:lang w:val="sr-Latn-ME"/>
        </w:rPr>
        <w:t xml:space="preserve"> crnogorski jezik i drugi jezik koji je u službenoj upotrebi u Crnoj Gori, u skladu sa Ustavom i zakonom</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1"/>
      <w:r w:rsidRPr="00DF11D9">
        <w:rPr>
          <w:rFonts w:ascii="Arial" w:hAnsi="Arial"/>
          <w:b/>
          <w:szCs w:val="32"/>
          <w:lang w:val="sr-Latn-ME"/>
        </w:rPr>
        <w:t>NAČIN, MJESTO I VRIJEME PODNOŠENJA PONUDA I OTVARANJA PONUDA</w:t>
      </w:r>
      <w:bookmarkEnd w:id="10"/>
    </w:p>
    <w:p w:rsidR="003F1D81" w:rsidRPr="00447DAD" w:rsidRDefault="003F1D81" w:rsidP="003F1D81">
      <w:pPr>
        <w:jc w:val="both"/>
        <w:rPr>
          <w:rFonts w:ascii="Arial" w:hAnsi="Arial" w:cs="Arial"/>
          <w:b/>
          <w:bCs/>
          <w:color w:val="000000"/>
          <w:lang w:val="sr-Latn-ME"/>
        </w:rPr>
      </w:pPr>
    </w:p>
    <w:p w:rsidR="003F1D81" w:rsidRPr="0074456A" w:rsidRDefault="003F1D81" w:rsidP="003F1D81">
      <w:pPr>
        <w:jc w:val="both"/>
        <w:rPr>
          <w:rFonts w:ascii="Arial" w:hAnsi="Arial" w:cs="Arial"/>
          <w:color w:val="000000"/>
          <w:lang w:val="sr-Latn-ME"/>
        </w:rPr>
      </w:pPr>
      <w:r w:rsidRPr="0074456A">
        <w:rPr>
          <w:rFonts w:ascii="Arial" w:hAnsi="Arial" w:cs="Arial"/>
          <w:color w:val="000000"/>
          <w:lang w:val="sr-Latn-ME"/>
        </w:rPr>
        <w:t xml:space="preserve">Ponude se podnose preko ESJN-a zaključno sa danom </w:t>
      </w:r>
      <w:r w:rsidR="00182700">
        <w:rPr>
          <w:rFonts w:ascii="Arial" w:hAnsi="Arial" w:cs="Arial"/>
          <w:color w:val="000000"/>
          <w:lang w:val="sr-Latn-ME"/>
        </w:rPr>
        <w:t>27.09.</w:t>
      </w:r>
      <w:r w:rsidR="00B907E1" w:rsidRPr="0074456A">
        <w:rPr>
          <w:rFonts w:ascii="Arial" w:hAnsi="Arial" w:cs="Arial"/>
          <w:color w:val="000000"/>
          <w:lang w:val="sr-Latn-ME"/>
        </w:rPr>
        <w:t>2021.</w:t>
      </w:r>
      <w:r w:rsidRPr="0074456A">
        <w:rPr>
          <w:rFonts w:ascii="Arial" w:hAnsi="Arial" w:cs="Arial"/>
          <w:color w:val="000000"/>
          <w:lang w:val="sr-Latn-ME"/>
        </w:rPr>
        <w:t xml:space="preserve"> godine do </w:t>
      </w:r>
      <w:r w:rsidR="00F67795" w:rsidRPr="0074456A">
        <w:rPr>
          <w:rFonts w:ascii="Arial" w:hAnsi="Arial" w:cs="Arial"/>
          <w:color w:val="000000"/>
          <w:lang w:val="sr-Latn-ME"/>
        </w:rPr>
        <w:t>9:00</w:t>
      </w:r>
      <w:r w:rsidRPr="0074456A">
        <w:rPr>
          <w:rFonts w:ascii="Arial" w:hAnsi="Arial" w:cs="Arial"/>
          <w:color w:val="000000"/>
          <w:lang w:val="sr-Latn-ME"/>
        </w:rPr>
        <w:t xml:space="preserve"> sati.</w:t>
      </w:r>
    </w:p>
    <w:p w:rsidR="003F1D81" w:rsidRPr="0074456A" w:rsidRDefault="003F1D81" w:rsidP="003F1D81">
      <w:pPr>
        <w:jc w:val="both"/>
        <w:rPr>
          <w:rFonts w:ascii="Arial" w:hAnsi="Arial" w:cs="Arial"/>
          <w:color w:val="000000"/>
          <w:lang w:val="sr-Latn-ME"/>
        </w:rPr>
      </w:pPr>
      <w:r w:rsidRPr="0074456A">
        <w:rPr>
          <w:rFonts w:ascii="Arial" w:hAnsi="Arial" w:cs="Arial"/>
          <w:color w:val="000000"/>
          <w:lang w:val="sr-Latn-ME"/>
        </w:rPr>
        <w:t xml:space="preserve">Otvaranje ponuda održaće se dana </w:t>
      </w:r>
      <w:r w:rsidR="00182700">
        <w:rPr>
          <w:rFonts w:ascii="Arial" w:hAnsi="Arial" w:cs="Arial"/>
          <w:color w:val="000000"/>
          <w:lang w:val="sr-Latn-ME"/>
        </w:rPr>
        <w:t>27.09.</w:t>
      </w:r>
      <w:r w:rsidR="00B907E1" w:rsidRPr="0074456A">
        <w:rPr>
          <w:rFonts w:ascii="Arial" w:hAnsi="Arial" w:cs="Arial"/>
          <w:color w:val="000000"/>
          <w:lang w:val="sr-Latn-ME"/>
        </w:rPr>
        <w:t>2021.</w:t>
      </w:r>
      <w:r w:rsidRPr="0074456A">
        <w:rPr>
          <w:rFonts w:ascii="Arial" w:hAnsi="Arial" w:cs="Arial"/>
          <w:color w:val="000000"/>
          <w:lang w:val="sr-Latn-ME"/>
        </w:rPr>
        <w:t xml:space="preserve"> godine u </w:t>
      </w:r>
      <w:r w:rsidR="0074456A" w:rsidRPr="0074456A">
        <w:rPr>
          <w:rFonts w:ascii="Arial" w:hAnsi="Arial" w:cs="Arial"/>
          <w:color w:val="000000"/>
          <w:lang w:val="sr-Latn-ME"/>
        </w:rPr>
        <w:t>9:0</w:t>
      </w:r>
      <w:r w:rsidR="00F67795" w:rsidRPr="0074456A">
        <w:rPr>
          <w:rFonts w:ascii="Arial" w:hAnsi="Arial" w:cs="Arial"/>
          <w:color w:val="000000"/>
          <w:lang w:val="sr-Latn-ME"/>
        </w:rPr>
        <w:t>0</w:t>
      </w:r>
      <w:r w:rsidRPr="0074456A">
        <w:rPr>
          <w:rFonts w:ascii="Arial" w:hAnsi="Arial" w:cs="Arial"/>
          <w:color w:val="000000"/>
          <w:lang w:val="sr-Latn-ME"/>
        </w:rPr>
        <w:t xml:space="preserve"> sati. </w:t>
      </w:r>
    </w:p>
    <w:p w:rsidR="003F1D81" w:rsidRPr="0074456A" w:rsidRDefault="003F1D81" w:rsidP="003F1D81">
      <w:pPr>
        <w:jc w:val="both"/>
        <w:rPr>
          <w:rFonts w:ascii="Arial" w:hAnsi="Arial" w:cs="Arial"/>
          <w:color w:val="000000"/>
          <w:lang w:val="sr-Latn-ME"/>
        </w:rPr>
      </w:pPr>
    </w:p>
    <w:p w:rsidR="00CE6FFA" w:rsidRPr="0074456A" w:rsidRDefault="00CE6FFA" w:rsidP="00CE6FFA">
      <w:pPr>
        <w:jc w:val="both"/>
        <w:rPr>
          <w:rFonts w:ascii="Arial" w:hAnsi="Arial" w:cs="Arial"/>
          <w:color w:val="000000"/>
        </w:rPr>
      </w:pPr>
      <w:r w:rsidRPr="0074456A">
        <w:rPr>
          <w:rFonts w:ascii="Arial" w:hAnsi="Arial" w:cs="Arial"/>
          <w:color w:val="000000"/>
          <w:lang w:val="sr-Latn-ME"/>
        </w:rPr>
        <w:sym w:font="Wingdings" w:char="F0FD"/>
      </w:r>
      <w:r w:rsidR="003F1D81" w:rsidRPr="0074456A">
        <w:rPr>
          <w:rFonts w:ascii="Arial" w:hAnsi="Arial" w:cs="Arial"/>
          <w:color w:val="000000"/>
          <w:lang w:val="sr-Latn-ME"/>
        </w:rPr>
        <w:t xml:space="preserve"> Dio ponude koje se ne dostav</w:t>
      </w:r>
      <w:r w:rsidR="0074456A" w:rsidRPr="0074456A">
        <w:rPr>
          <w:rFonts w:ascii="Arial" w:hAnsi="Arial" w:cs="Arial"/>
          <w:color w:val="000000"/>
          <w:lang w:val="sr-Latn-ME"/>
        </w:rPr>
        <w:t>lja preko ESJN-a, a odnosi se</w:t>
      </w:r>
      <w:r w:rsidR="003F1D81" w:rsidRPr="0074456A">
        <w:rPr>
          <w:rFonts w:ascii="Arial" w:hAnsi="Arial" w:cs="Arial"/>
          <w:color w:val="000000"/>
          <w:lang w:val="sr-Latn-ME"/>
        </w:rPr>
        <w:t xml:space="preserve"> </w:t>
      </w:r>
      <w:r w:rsidRPr="0074456A">
        <w:rPr>
          <w:rFonts w:ascii="Arial" w:hAnsi="Arial" w:cs="Arial"/>
          <w:color w:val="000000"/>
        </w:rPr>
        <w:t xml:space="preserve">na garanciju ponude dostavlja se: </w:t>
      </w:r>
    </w:p>
    <w:p w:rsidR="00CE6FFA" w:rsidRPr="0074456A" w:rsidRDefault="00CE6FFA" w:rsidP="00CE6FFA">
      <w:pPr>
        <w:numPr>
          <w:ilvl w:val="0"/>
          <w:numId w:val="1"/>
        </w:numPr>
        <w:spacing w:before="96" w:after="160" w:line="256" w:lineRule="auto"/>
        <w:jc w:val="both"/>
        <w:rPr>
          <w:rFonts w:ascii="Arial" w:eastAsia="Calibri" w:hAnsi="Arial" w:cs="Arial"/>
          <w:color w:val="000000"/>
        </w:rPr>
      </w:pPr>
      <w:proofErr w:type="gramStart"/>
      <w:r w:rsidRPr="0074456A">
        <w:rPr>
          <w:rFonts w:ascii="Arial" w:eastAsia="Calibri" w:hAnsi="Arial" w:cs="Arial"/>
          <w:color w:val="000000"/>
        </w:rPr>
        <w:lastRenderedPageBreak/>
        <w:t>neposrednom</w:t>
      </w:r>
      <w:proofErr w:type="gramEnd"/>
      <w:r w:rsidRPr="0074456A">
        <w:rPr>
          <w:rFonts w:ascii="Arial" w:eastAsia="Calibri" w:hAnsi="Arial" w:cs="Arial"/>
          <w:color w:val="000000"/>
        </w:rPr>
        <w:t xml:space="preserve"> predajom na arhivi naručioca na adresi Crnogorskih serdara br.79, Podgorica.</w:t>
      </w:r>
    </w:p>
    <w:p w:rsidR="00CE6FFA" w:rsidRPr="0074456A" w:rsidRDefault="00CE6FFA" w:rsidP="00CE6FFA">
      <w:pPr>
        <w:numPr>
          <w:ilvl w:val="0"/>
          <w:numId w:val="1"/>
        </w:numPr>
        <w:spacing w:before="96" w:after="160" w:line="256" w:lineRule="auto"/>
        <w:jc w:val="both"/>
        <w:rPr>
          <w:rFonts w:ascii="Arial" w:eastAsia="Calibri" w:hAnsi="Arial" w:cs="Arial"/>
          <w:color w:val="000000"/>
        </w:rPr>
      </w:pPr>
      <w:r w:rsidRPr="0074456A">
        <w:rPr>
          <w:rFonts w:ascii="Arial" w:eastAsia="Calibri" w:hAnsi="Arial" w:cs="Arial"/>
          <w:color w:val="000000"/>
        </w:rPr>
        <w:t>preporučenom pošiljkom sa povratnicom na adresi Crnogorskih serdara br.79, Podgorica,</w:t>
      </w:r>
    </w:p>
    <w:p w:rsidR="003F1D81" w:rsidRPr="0074456A" w:rsidRDefault="003F1D81" w:rsidP="003F1D81">
      <w:pPr>
        <w:jc w:val="both"/>
        <w:rPr>
          <w:rFonts w:ascii="Arial" w:hAnsi="Arial" w:cs="Arial"/>
          <w:color w:val="000000"/>
          <w:lang w:val="sr-Latn-ME"/>
        </w:rPr>
      </w:pPr>
      <w:r w:rsidRPr="0074456A">
        <w:rPr>
          <w:rFonts w:ascii="Arial" w:hAnsi="Arial" w:cs="Arial"/>
          <w:color w:val="000000"/>
          <w:lang w:val="sr-Latn-ME"/>
        </w:rPr>
        <w:t xml:space="preserve">radnim danima od </w:t>
      </w:r>
      <w:r w:rsidR="00F67795" w:rsidRPr="0074456A">
        <w:rPr>
          <w:rFonts w:ascii="Arial" w:hAnsi="Arial" w:cs="Arial"/>
          <w:color w:val="000000"/>
          <w:lang w:val="sr-Latn-ME"/>
        </w:rPr>
        <w:t>8:00</w:t>
      </w:r>
      <w:r w:rsidRPr="0074456A">
        <w:rPr>
          <w:rFonts w:ascii="Arial" w:hAnsi="Arial" w:cs="Arial"/>
          <w:color w:val="000000"/>
          <w:lang w:val="sr-Latn-ME"/>
        </w:rPr>
        <w:t xml:space="preserve"> do </w:t>
      </w:r>
      <w:r w:rsidR="00F67795" w:rsidRPr="0074456A">
        <w:rPr>
          <w:rFonts w:ascii="Arial" w:hAnsi="Arial" w:cs="Arial"/>
          <w:color w:val="000000"/>
          <w:lang w:val="sr-Latn-ME"/>
        </w:rPr>
        <w:t>14:00</w:t>
      </w:r>
      <w:r w:rsidRPr="0074456A">
        <w:rPr>
          <w:rFonts w:ascii="Arial" w:hAnsi="Arial" w:cs="Arial"/>
          <w:color w:val="000000"/>
          <w:lang w:val="sr-Latn-ME"/>
        </w:rPr>
        <w:t xml:space="preserve"> sati, zaključno sa danom </w:t>
      </w:r>
      <w:r w:rsidR="00182700">
        <w:rPr>
          <w:rFonts w:ascii="Arial" w:hAnsi="Arial" w:cs="Arial"/>
          <w:color w:val="000000"/>
          <w:lang w:val="sr-Latn-ME"/>
        </w:rPr>
        <w:t>27.09.</w:t>
      </w:r>
      <w:r w:rsidR="00B907E1" w:rsidRPr="0074456A">
        <w:rPr>
          <w:rFonts w:ascii="Arial" w:hAnsi="Arial" w:cs="Arial"/>
          <w:color w:val="000000"/>
          <w:lang w:val="sr-Latn-ME"/>
        </w:rPr>
        <w:t>2021</w:t>
      </w:r>
      <w:r w:rsidR="009A31E1" w:rsidRPr="0074456A">
        <w:rPr>
          <w:rFonts w:ascii="Arial" w:hAnsi="Arial" w:cs="Arial"/>
          <w:color w:val="000000"/>
          <w:lang w:val="sr-Latn-ME"/>
        </w:rPr>
        <w:t>.</w:t>
      </w:r>
      <w:r w:rsidRPr="0074456A">
        <w:rPr>
          <w:rFonts w:ascii="Arial" w:hAnsi="Arial" w:cs="Arial"/>
          <w:color w:val="000000"/>
          <w:lang w:val="sr-Latn-ME"/>
        </w:rPr>
        <w:t xml:space="preserve"> godine do </w:t>
      </w:r>
      <w:r w:rsidR="00F67795" w:rsidRPr="0074456A">
        <w:rPr>
          <w:rFonts w:ascii="Arial" w:hAnsi="Arial" w:cs="Arial"/>
          <w:color w:val="000000"/>
          <w:lang w:val="sr-Latn-ME"/>
        </w:rPr>
        <w:t>9:00</w:t>
      </w:r>
      <w:r w:rsidRPr="0074456A">
        <w:rPr>
          <w:rFonts w:ascii="Arial" w:hAnsi="Arial" w:cs="Arial"/>
          <w:color w:val="000000"/>
          <w:lang w:val="sr-Latn-ME"/>
        </w:rPr>
        <w:t xml:space="preserve"> sati.</w:t>
      </w:r>
    </w:p>
    <w:p w:rsidR="00DC6748" w:rsidRPr="0074456A" w:rsidRDefault="00DC6748" w:rsidP="003F1D81">
      <w:pPr>
        <w:jc w:val="both"/>
        <w:rPr>
          <w:rFonts w:ascii="Arial" w:hAnsi="Arial" w:cs="Arial"/>
          <w:color w:val="000000"/>
          <w:lang w:val="sr-Latn-ME"/>
        </w:rPr>
      </w:pPr>
    </w:p>
    <w:p w:rsidR="00DC6748" w:rsidRPr="00F67795" w:rsidRDefault="00DC6748" w:rsidP="003F1D81">
      <w:pPr>
        <w:jc w:val="both"/>
        <w:rPr>
          <w:rFonts w:ascii="Arial" w:hAnsi="Arial" w:cs="Arial"/>
          <w:color w:val="000000"/>
          <w:lang w:val="sr-Latn-ME"/>
        </w:rPr>
      </w:pPr>
      <w:r w:rsidRPr="0074456A">
        <w:rPr>
          <w:rFonts w:ascii="Arial" w:hAnsi="Arial" w:cs="Arial"/>
          <w:color w:val="000000"/>
          <w:lang w:val="sr-Latn-ME"/>
        </w:rPr>
        <w:t xml:space="preserve">Javno otvaranje ponuda za dio ponude koji se ne dostavlja preko ESJN, održaće se dana </w:t>
      </w:r>
      <w:r w:rsidR="00182700">
        <w:rPr>
          <w:rFonts w:ascii="Arial" w:hAnsi="Arial" w:cs="Arial"/>
          <w:color w:val="000000"/>
          <w:lang w:val="sr-Latn-ME"/>
        </w:rPr>
        <w:t>27.09.</w:t>
      </w:r>
      <w:r w:rsidR="00B907E1" w:rsidRPr="0074456A">
        <w:rPr>
          <w:rFonts w:ascii="Arial" w:hAnsi="Arial" w:cs="Arial"/>
          <w:color w:val="000000"/>
          <w:lang w:val="sr-Latn-ME"/>
        </w:rPr>
        <w:t>2021</w:t>
      </w:r>
      <w:r w:rsidRPr="0074456A">
        <w:rPr>
          <w:rFonts w:ascii="Arial" w:hAnsi="Arial" w:cs="Arial"/>
          <w:color w:val="000000"/>
          <w:lang w:val="sr-Latn-ME"/>
        </w:rPr>
        <w:t xml:space="preserve"> u </w:t>
      </w:r>
      <w:r w:rsidR="0074456A" w:rsidRPr="0074456A">
        <w:rPr>
          <w:rFonts w:ascii="Arial" w:hAnsi="Arial" w:cs="Arial"/>
          <w:color w:val="000000"/>
          <w:lang w:val="sr-Latn-ME"/>
        </w:rPr>
        <w:t>9.2</w:t>
      </w:r>
      <w:r w:rsidR="00B907E1" w:rsidRPr="0074456A">
        <w:rPr>
          <w:rFonts w:ascii="Arial" w:hAnsi="Arial" w:cs="Arial"/>
          <w:color w:val="000000"/>
          <w:lang w:val="sr-Latn-ME"/>
        </w:rPr>
        <w:t>0</w:t>
      </w:r>
      <w:r w:rsidRPr="0074456A">
        <w:rPr>
          <w:rFonts w:ascii="Arial" w:hAnsi="Arial" w:cs="Arial"/>
          <w:color w:val="000000"/>
          <w:lang w:val="sr-Latn-ME"/>
        </w:rPr>
        <w:t>h.</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8"/>
      </w:r>
      <w:bookmarkEnd w:id="11"/>
    </w:p>
    <w:p w:rsidR="003F1D81" w:rsidRPr="00447DAD" w:rsidRDefault="003F1D81" w:rsidP="003F1D81">
      <w:pPr>
        <w:jc w:val="both"/>
        <w:rPr>
          <w:rFonts w:ascii="Arial" w:hAnsi="Arial" w:cs="Arial"/>
          <w:lang w:val="sr-Latn-ME"/>
        </w:rPr>
      </w:pPr>
      <w:r w:rsidRPr="00447DAD">
        <w:rPr>
          <w:rFonts w:ascii="Arial" w:hAnsi="Arial" w:cs="Arial"/>
          <w:lang w:val="sr-Latn-ME"/>
        </w:rPr>
        <w:t xml:space="preserve">Garancija ponude će se aktivirati ako ponuđač: </w:t>
      </w:r>
    </w:p>
    <w:p w:rsidR="003F1D81" w:rsidRPr="00447DAD" w:rsidRDefault="003F1D81" w:rsidP="003F1D81">
      <w:pPr>
        <w:jc w:val="both"/>
        <w:rPr>
          <w:rFonts w:ascii="Arial" w:hAnsi="Arial" w:cs="Arial"/>
          <w:lang w:val="sr-Latn-ME"/>
        </w:rPr>
      </w:pPr>
      <w:r w:rsidRPr="00447DAD">
        <w:rPr>
          <w:rFonts w:ascii="Arial" w:hAnsi="Arial" w:cs="Arial"/>
          <w:lang w:val="sr-Latn-ME"/>
        </w:rPr>
        <w:t xml:space="preserve">1) odustane od ponude u roku važenja ponude; </w:t>
      </w:r>
    </w:p>
    <w:p w:rsidR="003F1D81" w:rsidRPr="00447DAD" w:rsidRDefault="003F1D81" w:rsidP="003F1D81">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3F1D81" w:rsidRPr="00447DAD" w:rsidRDefault="003F1D81" w:rsidP="003F1D81">
      <w:pPr>
        <w:jc w:val="both"/>
        <w:rPr>
          <w:rFonts w:ascii="Arial" w:hAnsi="Arial" w:cs="Arial"/>
          <w:lang w:val="sr-Latn-ME"/>
        </w:rPr>
      </w:pPr>
      <w:r w:rsidRPr="00447DAD">
        <w:rPr>
          <w:rFonts w:ascii="Arial" w:hAnsi="Arial" w:cs="Arial"/>
          <w:lang w:val="sr-Latn-ME"/>
        </w:rPr>
        <w:t xml:space="preserve">3) odbije da potpiše ugovor o javnoj nabavci; ili </w:t>
      </w:r>
    </w:p>
    <w:p w:rsidR="003F1D81" w:rsidRPr="00447DAD" w:rsidRDefault="003F1D81" w:rsidP="003F1D81">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3"/>
      <w:r w:rsidRPr="00DF11D9">
        <w:rPr>
          <w:rFonts w:ascii="Arial" w:hAnsi="Arial"/>
          <w:b/>
          <w:szCs w:val="32"/>
          <w:lang w:val="sr-Latn-ME"/>
        </w:rPr>
        <w:t>TAJNOST PODATAKA</w:t>
      </w:r>
      <w:bookmarkEnd w:id="12"/>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t xml:space="preserve"> Tenderska dokumentacija sadrži tajne podatke</w:t>
      </w:r>
    </w:p>
    <w:p w:rsidR="003F1D81" w:rsidRPr="00447DAD" w:rsidRDefault="00CE6FFA" w:rsidP="003F1D81">
      <w:pPr>
        <w:jc w:val="both"/>
        <w:rPr>
          <w:rFonts w:ascii="Arial" w:hAnsi="Arial" w:cs="Arial"/>
          <w:color w:val="000000"/>
          <w:lang w:val="sr-Latn-ME"/>
        </w:rPr>
      </w:pPr>
      <w:r>
        <w:rPr>
          <w:rFonts w:ascii="Arial" w:hAnsi="Arial" w:cs="Arial"/>
          <w:color w:val="000000"/>
          <w:lang w:val="sr-Latn-ME"/>
        </w:rPr>
        <w:sym w:font="Wingdings" w:char="F0FD"/>
      </w:r>
      <w:r w:rsidR="003F1D81" w:rsidRPr="00447DAD">
        <w:rPr>
          <w:rFonts w:ascii="Arial" w:hAnsi="Arial" w:cs="Arial"/>
          <w:color w:val="000000"/>
          <w:lang w:val="sr-Latn-ME"/>
        </w:rPr>
        <w:t>ne</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4"/>
      <w:r w:rsidRPr="00DF11D9">
        <w:rPr>
          <w:rFonts w:ascii="Arial" w:hAnsi="Arial"/>
          <w:b/>
          <w:szCs w:val="32"/>
          <w:lang w:val="sr-Latn-ME"/>
        </w:rPr>
        <w:t>UPUTSTVO ZA SAČINJAVANJE PONUDE</w:t>
      </w:r>
      <w:bookmarkEnd w:id="13"/>
    </w:p>
    <w:p w:rsidR="003F1D81" w:rsidRPr="00447DAD" w:rsidRDefault="003F1D81" w:rsidP="003F1D81">
      <w:pPr>
        <w:rPr>
          <w:rFonts w:ascii="Arial" w:hAnsi="Arial" w:cs="Arial"/>
          <w:lang w:val="sr-Latn-ME"/>
        </w:rPr>
      </w:pPr>
    </w:p>
    <w:p w:rsidR="003F1D81" w:rsidRPr="00447DAD" w:rsidRDefault="003F1D81" w:rsidP="003F1D81">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3F1D81" w:rsidRPr="00447DAD" w:rsidRDefault="003F1D81" w:rsidP="003F1D81">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3F1D81" w:rsidRPr="00447DAD" w:rsidRDefault="003F1D81" w:rsidP="003F1D81">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5"/>
      <w:r w:rsidRPr="00DF11D9">
        <w:rPr>
          <w:rFonts w:ascii="Arial" w:hAnsi="Arial"/>
          <w:b/>
          <w:szCs w:val="32"/>
          <w:lang w:val="sr-Latn-ME"/>
        </w:rPr>
        <w:t>NAČIN ZAKLJUČIVANJA I IZMJENE UGOVORA O JAVNOJ NABAVCI</w:t>
      </w:r>
      <w:bookmarkEnd w:id="14"/>
    </w:p>
    <w:p w:rsidR="003F1D81" w:rsidRPr="00447DAD" w:rsidRDefault="003F1D81" w:rsidP="003F1D81">
      <w:pPr>
        <w:jc w:val="both"/>
        <w:rPr>
          <w:rFonts w:ascii="Arial" w:hAnsi="Arial" w:cs="Arial"/>
          <w:i/>
          <w:lang w:val="sr-Latn-ME"/>
        </w:rPr>
      </w:pPr>
    </w:p>
    <w:p w:rsidR="003F1D81" w:rsidRPr="007941A5" w:rsidRDefault="003F1D81" w:rsidP="003F1D81">
      <w:pPr>
        <w:jc w:val="both"/>
        <w:rPr>
          <w:rFonts w:ascii="Arial" w:hAnsi="Arial" w:cs="Arial"/>
          <w:sz w:val="22"/>
          <w:szCs w:val="22"/>
          <w:lang w:val="sr-Latn-ME"/>
        </w:rPr>
      </w:pPr>
      <w:r w:rsidRPr="007941A5">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rsidR="003F1D81" w:rsidRPr="007941A5" w:rsidRDefault="003F1D81" w:rsidP="003F1D81">
      <w:pPr>
        <w:jc w:val="both"/>
        <w:rPr>
          <w:rFonts w:ascii="Arial" w:hAnsi="Arial" w:cs="Arial"/>
          <w:sz w:val="22"/>
          <w:szCs w:val="22"/>
          <w:lang w:val="sr-Latn-ME"/>
        </w:rPr>
      </w:pPr>
    </w:p>
    <w:p w:rsidR="003F1D81" w:rsidRPr="007941A5" w:rsidRDefault="003F1D81" w:rsidP="003F1D81">
      <w:pPr>
        <w:jc w:val="both"/>
        <w:rPr>
          <w:rFonts w:ascii="Arial" w:hAnsi="Arial" w:cs="Arial"/>
          <w:sz w:val="22"/>
          <w:szCs w:val="22"/>
          <w:lang w:val="sr-Latn-ME"/>
        </w:rPr>
      </w:pPr>
      <w:r w:rsidRPr="007941A5">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rsidR="003F1D81" w:rsidRPr="007941A5" w:rsidRDefault="003F1D81" w:rsidP="003F1D81">
      <w:pPr>
        <w:jc w:val="both"/>
        <w:rPr>
          <w:rFonts w:ascii="Arial" w:hAnsi="Arial" w:cs="Arial"/>
          <w:color w:val="000000"/>
          <w:sz w:val="22"/>
          <w:szCs w:val="22"/>
          <w:lang w:val="sr-Latn-ME"/>
        </w:rPr>
      </w:pPr>
      <w:r w:rsidRPr="007941A5">
        <w:rPr>
          <w:rFonts w:ascii="Arial" w:hAnsi="Arial" w:cs="Arial"/>
          <w:color w:val="000000"/>
          <w:sz w:val="22"/>
          <w:szCs w:val="22"/>
          <w:lang w:val="sr-Latn-ME"/>
        </w:rPr>
        <w:lastRenderedPageBreak/>
        <w:t>Ugovor između naručioca i ponuđača čija je ponuda izabrana kao najpovoljnija, pored uslova koji su propisani ovom tenderskom dokumentacijom, će sadržati i sljedeće:</w:t>
      </w:r>
      <w:r w:rsidRPr="007941A5">
        <w:rPr>
          <w:rFonts w:ascii="Arial" w:hAnsi="Arial" w:cs="Arial"/>
          <w:color w:val="000000"/>
          <w:sz w:val="22"/>
          <w:szCs w:val="22"/>
          <w:vertAlign w:val="superscript"/>
          <w:lang w:val="sr-Latn-ME"/>
        </w:rPr>
        <w:footnoteReference w:id="9"/>
      </w:r>
    </w:p>
    <w:p w:rsidR="00215416" w:rsidRDefault="00215416" w:rsidP="00215416">
      <w:pPr>
        <w:jc w:val="both"/>
        <w:rPr>
          <w:rFonts w:ascii="Arial" w:hAnsi="Arial" w:cs="Arial"/>
          <w:color w:val="000000"/>
        </w:rPr>
      </w:pPr>
    </w:p>
    <w:p w:rsidR="00215416" w:rsidRPr="00E00DA1" w:rsidRDefault="00215416" w:rsidP="00215416">
      <w:pPr>
        <w:jc w:val="both"/>
        <w:rPr>
          <w:rFonts w:ascii="Arial" w:hAnsi="Arial" w:cs="Arial"/>
          <w:b/>
          <w:color w:val="000000"/>
          <w:sz w:val="22"/>
          <w:szCs w:val="22"/>
        </w:rPr>
      </w:pPr>
      <w:r w:rsidRPr="00E00DA1">
        <w:rPr>
          <w:rFonts w:ascii="Arial" w:hAnsi="Arial" w:cs="Arial"/>
          <w:b/>
          <w:color w:val="000000"/>
          <w:sz w:val="22"/>
          <w:szCs w:val="22"/>
        </w:rPr>
        <w:t xml:space="preserve">Obaveze naručioca </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Naručilac je dužan da: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00A24D88" w:rsidRPr="00E00DA1">
        <w:rPr>
          <w:rFonts w:ascii="Arial" w:hAnsi="Arial" w:cs="Arial"/>
          <w:color w:val="000000"/>
          <w:sz w:val="22"/>
          <w:szCs w:val="22"/>
        </w:rPr>
        <w:t>b</w:t>
      </w:r>
      <w:r w:rsidRPr="00E00DA1">
        <w:rPr>
          <w:rFonts w:ascii="Arial" w:hAnsi="Arial" w:cs="Arial"/>
          <w:color w:val="000000"/>
          <w:sz w:val="22"/>
          <w:szCs w:val="22"/>
        </w:rPr>
        <w:t>lagovremeno</w:t>
      </w:r>
      <w:proofErr w:type="gramEnd"/>
      <w:r w:rsidRPr="00E00DA1">
        <w:rPr>
          <w:rFonts w:ascii="Arial" w:hAnsi="Arial" w:cs="Arial"/>
          <w:color w:val="000000"/>
          <w:sz w:val="22"/>
          <w:szCs w:val="22"/>
        </w:rPr>
        <w:t>, pisanim putem, obavijesti Izvršioca usluga o danu početka izvođenja predmetnih radova,  a najkasnije tri dana prije početka izvođenja ovih radova;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preda</w:t>
      </w:r>
      <w:proofErr w:type="gramEnd"/>
      <w:r w:rsidRPr="00E00DA1">
        <w:rPr>
          <w:rFonts w:ascii="Arial" w:hAnsi="Arial" w:cs="Arial"/>
          <w:color w:val="000000"/>
          <w:sz w:val="22"/>
          <w:szCs w:val="22"/>
        </w:rPr>
        <w:t xml:space="preserve"> Izvršiocu usluga dokumentaciju potrebnu za vršenje stručnog nadzora: tehničku dokumentaciju po kojoj će se izvoditi radovi, kopiju ugovora o građenju i prijavu</w:t>
      </w:r>
    </w:p>
    <w:p w:rsidR="00215416" w:rsidRPr="00E00DA1" w:rsidRDefault="00215416" w:rsidP="00215416">
      <w:pPr>
        <w:jc w:val="both"/>
        <w:rPr>
          <w:rFonts w:ascii="Arial" w:hAnsi="Arial" w:cs="Arial"/>
          <w:color w:val="000000"/>
          <w:sz w:val="22"/>
          <w:szCs w:val="22"/>
        </w:rPr>
      </w:pPr>
      <w:proofErr w:type="gramStart"/>
      <w:r w:rsidRPr="00E00DA1">
        <w:rPr>
          <w:rFonts w:ascii="Arial" w:hAnsi="Arial" w:cs="Arial"/>
          <w:color w:val="000000"/>
          <w:sz w:val="22"/>
          <w:szCs w:val="22"/>
        </w:rPr>
        <w:t>gradnje</w:t>
      </w:r>
      <w:proofErr w:type="gramEnd"/>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odredi</w:t>
      </w:r>
      <w:proofErr w:type="gramEnd"/>
      <w:r w:rsidRPr="00E00DA1">
        <w:rPr>
          <w:rFonts w:ascii="Arial" w:hAnsi="Arial" w:cs="Arial"/>
          <w:color w:val="000000"/>
          <w:sz w:val="22"/>
          <w:szCs w:val="22"/>
        </w:rPr>
        <w:t xml:space="preserve"> lice za komunikaciju sa Izvršiocem usluga;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razmotri</w:t>
      </w:r>
      <w:proofErr w:type="gramEnd"/>
      <w:r w:rsidRPr="00E00DA1">
        <w:rPr>
          <w:rFonts w:ascii="Arial" w:hAnsi="Arial" w:cs="Arial"/>
          <w:color w:val="000000"/>
          <w:sz w:val="22"/>
          <w:szCs w:val="22"/>
        </w:rPr>
        <w:t xml:space="preserve"> izvještaje o vršenju stručnog nadzora i preduzme potrebne mjere;</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blagovremeno</w:t>
      </w:r>
      <w:proofErr w:type="gramEnd"/>
      <w:r w:rsidRPr="00E00DA1">
        <w:rPr>
          <w:rFonts w:ascii="Arial" w:hAnsi="Arial" w:cs="Arial"/>
          <w:color w:val="000000"/>
          <w:sz w:val="22"/>
          <w:szCs w:val="22"/>
        </w:rPr>
        <w:t>, a najkasnije u roku od sedam dana, ovjeri dostavljene privremene</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  </w:t>
      </w:r>
      <w:proofErr w:type="gramStart"/>
      <w:r w:rsidRPr="00E00DA1">
        <w:rPr>
          <w:rFonts w:ascii="Arial" w:hAnsi="Arial" w:cs="Arial"/>
          <w:color w:val="000000"/>
          <w:sz w:val="22"/>
          <w:szCs w:val="22"/>
        </w:rPr>
        <w:t>situacije</w:t>
      </w:r>
      <w:proofErr w:type="gramEnd"/>
      <w:r w:rsidRPr="00E00DA1">
        <w:rPr>
          <w:rFonts w:ascii="Arial" w:hAnsi="Arial" w:cs="Arial"/>
          <w:color w:val="000000"/>
          <w:sz w:val="22"/>
          <w:szCs w:val="22"/>
        </w:rPr>
        <w:t xml:space="preserve"> i okončanu situaciju i po istim izvrši plaćanje u ugovorenom roku.</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b/>
          <w:color w:val="000000"/>
          <w:sz w:val="22"/>
          <w:szCs w:val="22"/>
        </w:rPr>
      </w:pPr>
      <w:r w:rsidRPr="00E00DA1">
        <w:rPr>
          <w:rFonts w:ascii="Arial" w:hAnsi="Arial" w:cs="Arial"/>
          <w:b/>
          <w:color w:val="000000"/>
          <w:sz w:val="22"/>
          <w:szCs w:val="22"/>
        </w:rPr>
        <w:t>Obaveze izvršioca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Izvršilac je dužan da: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ugovorene</w:t>
      </w:r>
      <w:proofErr w:type="gramEnd"/>
      <w:r w:rsidRPr="00E00DA1">
        <w:rPr>
          <w:rFonts w:ascii="Arial" w:hAnsi="Arial" w:cs="Arial"/>
          <w:color w:val="000000"/>
          <w:sz w:val="22"/>
          <w:szCs w:val="22"/>
        </w:rPr>
        <w:t xml:space="preserve"> usluge vrši stalno (svakodnevno) u odnosu na vrstu radova koji se izvode i da blagovremeno reaguje na sve zahtjeve izvođača radova;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ugovorene</w:t>
      </w:r>
      <w:proofErr w:type="gramEnd"/>
      <w:r w:rsidRPr="00E00DA1">
        <w:rPr>
          <w:rFonts w:ascii="Arial" w:hAnsi="Arial" w:cs="Arial"/>
          <w:color w:val="000000"/>
          <w:sz w:val="22"/>
          <w:szCs w:val="22"/>
        </w:rPr>
        <w:t xml:space="preserve"> usluge vrši u obimu i na način koji je ponudio u finansijskom dijelu ponude, u skladu sa tehničkom specifikacijom iz tenderske dokumentacije; </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ugovorene</w:t>
      </w:r>
      <w:proofErr w:type="gramEnd"/>
      <w:r w:rsidRPr="00E00DA1">
        <w:rPr>
          <w:rFonts w:ascii="Arial" w:hAnsi="Arial" w:cs="Arial"/>
          <w:color w:val="000000"/>
          <w:sz w:val="22"/>
          <w:szCs w:val="22"/>
        </w:rPr>
        <w:t xml:space="preserve"> usluge vrši preko imenovanih  ovlašćenih lica, a da u slučaju </w:t>
      </w:r>
      <w:r w:rsidR="00A24D88" w:rsidRPr="00E00DA1">
        <w:rPr>
          <w:rFonts w:ascii="Arial" w:hAnsi="Arial" w:cs="Arial"/>
          <w:color w:val="000000"/>
          <w:sz w:val="22"/>
          <w:szCs w:val="22"/>
        </w:rPr>
        <w:t xml:space="preserve"> </w:t>
      </w:r>
      <w:r w:rsidRPr="00E00DA1">
        <w:rPr>
          <w:rFonts w:ascii="Arial" w:hAnsi="Arial" w:cs="Arial"/>
          <w:color w:val="000000"/>
          <w:sz w:val="22"/>
          <w:szCs w:val="22"/>
        </w:rPr>
        <w:t>njihove spriječenosti da vrše stručni nadzor zbog bolesti, prestanka radnog odnosa ili oduzimanja licence ili ovlašćenja, odmah imenuje drugo  ovlašćeno lice i o tome obavijesti naručioca;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odredi</w:t>
      </w:r>
      <w:proofErr w:type="gramEnd"/>
      <w:r w:rsidRPr="00E00DA1">
        <w:rPr>
          <w:rFonts w:ascii="Arial" w:hAnsi="Arial" w:cs="Arial"/>
          <w:color w:val="000000"/>
          <w:sz w:val="22"/>
          <w:szCs w:val="22"/>
        </w:rPr>
        <w:t xml:space="preserve"> lice za komunikaciju sa Naručiocem;</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A24D88" w:rsidRPr="00E00DA1">
        <w:rPr>
          <w:rFonts w:ascii="Arial" w:hAnsi="Arial" w:cs="Arial"/>
          <w:color w:val="000000"/>
          <w:sz w:val="22"/>
          <w:szCs w:val="22"/>
        </w:rPr>
        <w:t xml:space="preserve"> </w:t>
      </w:r>
      <w:proofErr w:type="gramStart"/>
      <w:r w:rsidRPr="00E00DA1">
        <w:rPr>
          <w:rFonts w:ascii="Arial" w:hAnsi="Arial" w:cs="Arial"/>
          <w:color w:val="000000"/>
          <w:sz w:val="22"/>
          <w:szCs w:val="22"/>
        </w:rPr>
        <w:t>dostavlja</w:t>
      </w:r>
      <w:proofErr w:type="gramEnd"/>
      <w:r w:rsidRPr="00E00DA1">
        <w:rPr>
          <w:rFonts w:ascii="Arial" w:hAnsi="Arial" w:cs="Arial"/>
          <w:color w:val="000000"/>
          <w:sz w:val="22"/>
          <w:szCs w:val="22"/>
        </w:rPr>
        <w:t xml:space="preserve"> naručiocu pisane izveštaje za svakih 7 dana o izvršenju radova, kao i  posebne izveštaje na zahtjev naručioca.</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   U okviru poslova stručnog nadzora Izvršilac usluga dužan je da </w:t>
      </w:r>
      <w:proofErr w:type="gramStart"/>
      <w:r w:rsidRPr="00E00DA1">
        <w:rPr>
          <w:rFonts w:ascii="Arial" w:hAnsi="Arial" w:cs="Arial"/>
          <w:color w:val="000000"/>
          <w:sz w:val="22"/>
          <w:szCs w:val="22"/>
        </w:rPr>
        <w:t>naročito  vrši</w:t>
      </w:r>
      <w:proofErr w:type="gramEnd"/>
      <w:r w:rsidRPr="00E00DA1">
        <w:rPr>
          <w:rFonts w:ascii="Arial" w:hAnsi="Arial" w:cs="Arial"/>
          <w:color w:val="000000"/>
          <w:sz w:val="22"/>
          <w:szCs w:val="22"/>
        </w:rPr>
        <w:t>:</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kontrolu</w:t>
      </w:r>
      <w:proofErr w:type="gramEnd"/>
      <w:r w:rsidRPr="00E00DA1">
        <w:rPr>
          <w:rFonts w:ascii="Arial" w:hAnsi="Arial" w:cs="Arial"/>
          <w:color w:val="000000"/>
          <w:sz w:val="22"/>
          <w:szCs w:val="22"/>
        </w:rPr>
        <w:t xml:space="preserve"> izvođenja radova prema revidovanom glavnom projektu, zakonu i posebnim propisima;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kontrolu</w:t>
      </w:r>
      <w:proofErr w:type="gramEnd"/>
      <w:r w:rsidRPr="00E00DA1">
        <w:rPr>
          <w:rFonts w:ascii="Arial" w:hAnsi="Arial" w:cs="Arial"/>
          <w:color w:val="000000"/>
          <w:sz w:val="22"/>
          <w:szCs w:val="22"/>
        </w:rPr>
        <w:t xml:space="preserve"> usklađenosti radova;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naloži</w:t>
      </w:r>
      <w:proofErr w:type="gramEnd"/>
      <w:r w:rsidRPr="00E00DA1">
        <w:rPr>
          <w:rFonts w:ascii="Arial" w:hAnsi="Arial" w:cs="Arial"/>
          <w:color w:val="000000"/>
          <w:sz w:val="22"/>
          <w:szCs w:val="22"/>
        </w:rPr>
        <w:t xml:space="preserve"> izvođaču radova da otkloni utvrđene nedostatke u roku koji mu odredi;</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dužan</w:t>
      </w:r>
      <w:proofErr w:type="gramEnd"/>
      <w:r w:rsidRPr="00E00DA1">
        <w:rPr>
          <w:rFonts w:ascii="Arial" w:hAnsi="Arial" w:cs="Arial"/>
          <w:color w:val="000000"/>
          <w:sz w:val="22"/>
          <w:szCs w:val="22"/>
        </w:rPr>
        <w:t xml:space="preserve"> je da građenje objekta suprotno revidovanom glavnom projektu, zakonu i </w:t>
      </w:r>
      <w:r w:rsidR="00E00DA1">
        <w:rPr>
          <w:rFonts w:ascii="Arial" w:hAnsi="Arial" w:cs="Arial"/>
          <w:color w:val="000000"/>
          <w:sz w:val="22"/>
          <w:szCs w:val="22"/>
        </w:rPr>
        <w:t xml:space="preserve"> </w:t>
      </w:r>
      <w:r w:rsidRPr="00E00DA1">
        <w:rPr>
          <w:rFonts w:ascii="Arial" w:hAnsi="Arial" w:cs="Arial"/>
          <w:color w:val="000000"/>
          <w:sz w:val="22"/>
          <w:szCs w:val="22"/>
        </w:rPr>
        <w:t xml:space="preserve">posebnim propisima, ako se ne otklone u roku koji je odredio izvođaču, bez odlaganja </w:t>
      </w:r>
      <w:r w:rsidR="00E00DA1">
        <w:rPr>
          <w:rFonts w:ascii="Arial" w:hAnsi="Arial" w:cs="Arial"/>
          <w:color w:val="000000"/>
          <w:sz w:val="22"/>
          <w:szCs w:val="22"/>
        </w:rPr>
        <w:t xml:space="preserve"> </w:t>
      </w:r>
      <w:r w:rsidRPr="00E00DA1">
        <w:rPr>
          <w:rFonts w:ascii="Arial" w:hAnsi="Arial" w:cs="Arial"/>
          <w:color w:val="000000"/>
          <w:sz w:val="22"/>
          <w:szCs w:val="22"/>
        </w:rPr>
        <w:t>prijavi nadležnom inspekcijskom organu;</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izvrši</w:t>
      </w:r>
      <w:proofErr w:type="gramEnd"/>
      <w:r w:rsidRPr="00E00DA1">
        <w:rPr>
          <w:rFonts w:ascii="Arial" w:hAnsi="Arial" w:cs="Arial"/>
          <w:color w:val="000000"/>
          <w:sz w:val="22"/>
          <w:szCs w:val="22"/>
        </w:rPr>
        <w:t xml:space="preserve"> provjeru kvaliteta izvođenja radova;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kontrolu</w:t>
      </w:r>
      <w:proofErr w:type="gramEnd"/>
      <w:r w:rsidRPr="00E00DA1">
        <w:rPr>
          <w:rFonts w:ascii="Arial" w:hAnsi="Arial" w:cs="Arial"/>
          <w:color w:val="000000"/>
          <w:sz w:val="22"/>
          <w:szCs w:val="22"/>
        </w:rPr>
        <w:t xml:space="preserve"> kvaliteta materijala, instalacija i uređaja koji se ugrađuju;</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provjeru</w:t>
      </w:r>
      <w:proofErr w:type="gramEnd"/>
      <w:r w:rsidRPr="00E00DA1">
        <w:rPr>
          <w:rFonts w:ascii="Arial" w:hAnsi="Arial" w:cs="Arial"/>
          <w:color w:val="000000"/>
          <w:sz w:val="22"/>
          <w:szCs w:val="22"/>
        </w:rPr>
        <w:t xml:space="preserve"> da li materijali, instalacije i uređaji koji se ugrađuju imaju propisanu </w:t>
      </w:r>
      <w:r w:rsidR="00E00DA1">
        <w:rPr>
          <w:rFonts w:ascii="Arial" w:hAnsi="Arial" w:cs="Arial"/>
          <w:color w:val="000000"/>
          <w:sz w:val="22"/>
          <w:szCs w:val="22"/>
        </w:rPr>
        <w:t xml:space="preserve"> </w:t>
      </w:r>
      <w:r w:rsidRPr="00E00DA1">
        <w:rPr>
          <w:rFonts w:ascii="Arial" w:hAnsi="Arial" w:cs="Arial"/>
          <w:color w:val="000000"/>
          <w:sz w:val="22"/>
          <w:szCs w:val="22"/>
        </w:rPr>
        <w:t>dokumentaciju neophodnu za njihovo stavljanje u upotrebu;</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redovno</w:t>
      </w:r>
      <w:proofErr w:type="gramEnd"/>
      <w:r w:rsidRPr="00E00DA1">
        <w:rPr>
          <w:rFonts w:ascii="Arial" w:hAnsi="Arial" w:cs="Arial"/>
          <w:color w:val="000000"/>
          <w:sz w:val="22"/>
          <w:szCs w:val="22"/>
        </w:rPr>
        <w:t xml:space="preserve"> praćenje dinamike izvođenja radova i poštovanje ugovorenih rokova;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kontrolu</w:t>
      </w:r>
      <w:proofErr w:type="gramEnd"/>
      <w:r w:rsidRPr="00E00DA1">
        <w:rPr>
          <w:rFonts w:ascii="Arial" w:hAnsi="Arial" w:cs="Arial"/>
          <w:color w:val="000000"/>
          <w:sz w:val="22"/>
          <w:szCs w:val="22"/>
        </w:rPr>
        <w:t xml:space="preserve"> primjene mjera koje je naložio izvođaču radova da preduzme u cilju otklanjanja nedostataka pri izvođenju radova;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kontrolu</w:t>
      </w:r>
      <w:proofErr w:type="gramEnd"/>
      <w:r w:rsidRPr="00E00DA1">
        <w:rPr>
          <w:rFonts w:ascii="Arial" w:hAnsi="Arial" w:cs="Arial"/>
          <w:color w:val="000000"/>
          <w:sz w:val="22"/>
          <w:szCs w:val="22"/>
        </w:rPr>
        <w:t xml:space="preserve"> radova koji se nakon zatvaranja, odnosno pokrivanja ne mogu kontrolisati;</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kontrolu</w:t>
      </w:r>
      <w:proofErr w:type="gramEnd"/>
      <w:r w:rsidRPr="00E00DA1">
        <w:rPr>
          <w:rFonts w:ascii="Arial" w:hAnsi="Arial" w:cs="Arial"/>
          <w:color w:val="000000"/>
          <w:sz w:val="22"/>
          <w:szCs w:val="22"/>
        </w:rPr>
        <w:t xml:space="preserve"> primjene mjera za zaštitu životne sredine;</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definisanje</w:t>
      </w:r>
      <w:proofErr w:type="gramEnd"/>
      <w:r w:rsidRPr="00E00DA1">
        <w:rPr>
          <w:rFonts w:ascii="Arial" w:hAnsi="Arial" w:cs="Arial"/>
          <w:color w:val="000000"/>
          <w:sz w:val="22"/>
          <w:szCs w:val="22"/>
        </w:rPr>
        <w:t xml:space="preserve"> faza za koje je neophodno sačiniti izvještaj; </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davanje</w:t>
      </w:r>
      <w:proofErr w:type="gramEnd"/>
      <w:r w:rsidRPr="00E00DA1">
        <w:rPr>
          <w:rFonts w:ascii="Arial" w:hAnsi="Arial" w:cs="Arial"/>
          <w:color w:val="000000"/>
          <w:sz w:val="22"/>
          <w:szCs w:val="22"/>
        </w:rPr>
        <w:t xml:space="preserve"> tehnoloških i organizacionih upustava izvođaču radova i rješavanje drugih</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  </w:t>
      </w:r>
      <w:proofErr w:type="gramStart"/>
      <w:r w:rsidR="00E00DA1">
        <w:rPr>
          <w:rFonts w:ascii="Arial" w:hAnsi="Arial" w:cs="Arial"/>
          <w:color w:val="000000"/>
          <w:sz w:val="22"/>
          <w:szCs w:val="22"/>
        </w:rPr>
        <w:t>p</w:t>
      </w:r>
      <w:r w:rsidRPr="00E00DA1">
        <w:rPr>
          <w:rFonts w:ascii="Arial" w:hAnsi="Arial" w:cs="Arial"/>
          <w:color w:val="000000"/>
          <w:sz w:val="22"/>
          <w:szCs w:val="22"/>
        </w:rPr>
        <w:t>itanja</w:t>
      </w:r>
      <w:proofErr w:type="gramEnd"/>
      <w:r w:rsidRPr="00E00DA1">
        <w:rPr>
          <w:rFonts w:ascii="Arial" w:hAnsi="Arial" w:cs="Arial"/>
          <w:color w:val="000000"/>
          <w:sz w:val="22"/>
          <w:szCs w:val="22"/>
        </w:rPr>
        <w:t xml:space="preserve"> u vezi građenja objekta; </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saradnju</w:t>
      </w:r>
      <w:proofErr w:type="gramEnd"/>
      <w:r w:rsidRPr="00E00DA1">
        <w:rPr>
          <w:rFonts w:ascii="Arial" w:hAnsi="Arial" w:cs="Arial"/>
          <w:color w:val="000000"/>
          <w:sz w:val="22"/>
          <w:szCs w:val="22"/>
        </w:rPr>
        <w:t xml:space="preserve"> sa projektantom radi obezbjeđenja detalja za nesmetano izvođenje radova;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w:t>
      </w:r>
      <w:r w:rsidR="00E00DA1">
        <w:rPr>
          <w:rFonts w:ascii="Arial" w:hAnsi="Arial" w:cs="Arial"/>
          <w:color w:val="000000"/>
          <w:sz w:val="22"/>
          <w:szCs w:val="22"/>
        </w:rPr>
        <w:t xml:space="preserve"> </w:t>
      </w:r>
      <w:proofErr w:type="gramStart"/>
      <w:r w:rsidRPr="00E00DA1">
        <w:rPr>
          <w:rFonts w:ascii="Arial" w:hAnsi="Arial" w:cs="Arial"/>
          <w:color w:val="000000"/>
          <w:sz w:val="22"/>
          <w:szCs w:val="22"/>
        </w:rPr>
        <w:t>rješavanje</w:t>
      </w:r>
      <w:proofErr w:type="gramEnd"/>
      <w:r w:rsidRPr="00E00DA1">
        <w:rPr>
          <w:rFonts w:ascii="Arial" w:hAnsi="Arial" w:cs="Arial"/>
          <w:color w:val="000000"/>
          <w:sz w:val="22"/>
          <w:szCs w:val="22"/>
        </w:rPr>
        <w:t xml:space="preserve"> drugih pitanja u vezi građenja objekta.</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IZVRŠILAC je dužan da prije početka vršenja stručnog nadzora NARUČIOCU dostavi Rješenje o imenovanju ovlašćenog stručnog nadzora u skladu </w:t>
      </w:r>
      <w:proofErr w:type="gramStart"/>
      <w:r w:rsidRPr="00E00DA1">
        <w:rPr>
          <w:rFonts w:ascii="Arial" w:hAnsi="Arial" w:cs="Arial"/>
          <w:color w:val="000000"/>
          <w:sz w:val="22"/>
          <w:szCs w:val="22"/>
        </w:rPr>
        <w:t>sa</w:t>
      </w:r>
      <w:proofErr w:type="gramEnd"/>
      <w:r w:rsidRPr="00E00DA1">
        <w:rPr>
          <w:rFonts w:ascii="Arial" w:hAnsi="Arial" w:cs="Arial"/>
          <w:color w:val="000000"/>
          <w:sz w:val="22"/>
          <w:szCs w:val="22"/>
        </w:rPr>
        <w:t xml:space="preserve"> Zakonom o planiranju prostora i izgradnji objekata. Izvršilac je dužan da imenovanje ovlašćenih inženjera izvrši u skladu </w:t>
      </w:r>
      <w:proofErr w:type="gramStart"/>
      <w:r w:rsidRPr="00E00DA1">
        <w:rPr>
          <w:rFonts w:ascii="Arial" w:hAnsi="Arial" w:cs="Arial"/>
          <w:color w:val="000000"/>
          <w:sz w:val="22"/>
          <w:szCs w:val="22"/>
        </w:rPr>
        <w:t>sa</w:t>
      </w:r>
      <w:proofErr w:type="gramEnd"/>
      <w:r w:rsidRPr="00E00DA1">
        <w:rPr>
          <w:rFonts w:ascii="Arial" w:hAnsi="Arial" w:cs="Arial"/>
          <w:color w:val="000000"/>
          <w:sz w:val="22"/>
          <w:szCs w:val="22"/>
        </w:rPr>
        <w:t xml:space="preserve"> Izjavom o obrazovnim i profesionalnim kvalifikacijama ponuđača, kvalifikacijama rukovodećih lica i posebno kvalifikacijama lica koja su odgovorna za izvođenje konkretnih usluga, dostavljenih Ponudom. </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Do promjene ovlašćenog stručnog nadzora u odnosu </w:t>
      </w:r>
      <w:proofErr w:type="gramStart"/>
      <w:r w:rsidRPr="00E00DA1">
        <w:rPr>
          <w:rFonts w:ascii="Arial" w:hAnsi="Arial" w:cs="Arial"/>
          <w:color w:val="000000"/>
          <w:sz w:val="22"/>
          <w:szCs w:val="22"/>
        </w:rPr>
        <w:t>na</w:t>
      </w:r>
      <w:proofErr w:type="gramEnd"/>
      <w:r w:rsidRPr="00E00DA1">
        <w:rPr>
          <w:rFonts w:ascii="Arial" w:hAnsi="Arial" w:cs="Arial"/>
          <w:color w:val="000000"/>
          <w:sz w:val="22"/>
          <w:szCs w:val="22"/>
        </w:rPr>
        <w:t xml:space="preserve"> imenovanje dostavljeno u ponudi može doći samo za slučaj nastupanja okolnosti na koje IZVRŠILAC nije mogao da utiče i uz saglasnost NARUČIOCA.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Predložena zamjena ovlašćenog stručnog nadzora mora da ispunjava minimum kvalifikacija inženjera koji se zamjenjuje.</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Ako IZVRŠILAC ne imenuje ovlašćeni stručni nadzor u skladu sa zahtjevima iz prethodna </w:t>
      </w:r>
      <w:proofErr w:type="gramStart"/>
      <w:r w:rsidRPr="00E00DA1">
        <w:rPr>
          <w:rFonts w:ascii="Arial" w:hAnsi="Arial" w:cs="Arial"/>
          <w:color w:val="000000"/>
          <w:sz w:val="22"/>
          <w:szCs w:val="22"/>
        </w:rPr>
        <w:t>tri  stava</w:t>
      </w:r>
      <w:proofErr w:type="gramEnd"/>
      <w:r w:rsidRPr="00E00DA1">
        <w:rPr>
          <w:rFonts w:ascii="Arial" w:hAnsi="Arial" w:cs="Arial"/>
          <w:color w:val="000000"/>
          <w:sz w:val="22"/>
          <w:szCs w:val="22"/>
        </w:rPr>
        <w:t>, Naručilac će aktivirati garanciju za dobro izvršenje ugovora i jednostrano raskinuti ugovor.</w:t>
      </w:r>
    </w:p>
    <w:p w:rsidR="00A24D88" w:rsidRPr="00E00DA1" w:rsidRDefault="00A24D88" w:rsidP="00215416">
      <w:pPr>
        <w:jc w:val="both"/>
        <w:rPr>
          <w:rFonts w:ascii="Arial" w:hAnsi="Arial" w:cs="Arial"/>
          <w:color w:val="000000"/>
          <w:sz w:val="22"/>
          <w:szCs w:val="22"/>
        </w:rPr>
      </w:pP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a)</w:t>
      </w:r>
      <w:r w:rsidRPr="00E00DA1">
        <w:rPr>
          <w:rFonts w:ascii="Arial" w:hAnsi="Arial" w:cs="Arial"/>
          <w:color w:val="000000"/>
          <w:sz w:val="22"/>
          <w:szCs w:val="22"/>
        </w:rPr>
        <w:tab/>
        <w:t>Jednostrani raskid ugovora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Naručilac </w:t>
      </w:r>
      <w:proofErr w:type="gramStart"/>
      <w:r w:rsidRPr="00E00DA1">
        <w:rPr>
          <w:rFonts w:ascii="Arial" w:hAnsi="Arial" w:cs="Arial"/>
          <w:color w:val="000000"/>
          <w:sz w:val="22"/>
          <w:szCs w:val="22"/>
        </w:rPr>
        <w:t>će</w:t>
      </w:r>
      <w:proofErr w:type="gramEnd"/>
      <w:r w:rsidRPr="00E00DA1">
        <w:rPr>
          <w:rFonts w:ascii="Arial" w:hAnsi="Arial" w:cs="Arial"/>
          <w:color w:val="000000"/>
          <w:sz w:val="22"/>
          <w:szCs w:val="22"/>
        </w:rPr>
        <w:t xml:space="preserve"> jednostrano raskinuti ugovor, ako Izvršilac ne vrši stručni nadzor svakodnevno preko imenovanih i ovlašćenih lica u obimu i na način koji je ponudio u finansijskom dijelu ponude, u skladu sa tehničkom specifikacijom iz tenderske dokumentacije.</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U slučaju raskida ugovora iz prethodnog stava, Naručilac </w:t>
      </w:r>
      <w:proofErr w:type="gramStart"/>
      <w:r w:rsidRPr="00E00DA1">
        <w:rPr>
          <w:rFonts w:ascii="Arial" w:hAnsi="Arial" w:cs="Arial"/>
          <w:color w:val="000000"/>
          <w:sz w:val="22"/>
          <w:szCs w:val="22"/>
        </w:rPr>
        <w:t>će</w:t>
      </w:r>
      <w:proofErr w:type="gramEnd"/>
      <w:r w:rsidRPr="00E00DA1">
        <w:rPr>
          <w:rFonts w:ascii="Arial" w:hAnsi="Arial" w:cs="Arial"/>
          <w:color w:val="000000"/>
          <w:sz w:val="22"/>
          <w:szCs w:val="22"/>
        </w:rPr>
        <w:t xml:space="preserve"> o tome pisanim putem obavijestiti Izvršioca i aktivirati garanciju za dobro izvršenje ugovora </w:t>
      </w:r>
      <w:r w:rsidRPr="00586759">
        <w:rPr>
          <w:rFonts w:ascii="Arial" w:hAnsi="Arial" w:cs="Arial"/>
          <w:color w:val="000000"/>
          <w:sz w:val="22"/>
          <w:szCs w:val="22"/>
        </w:rPr>
        <w:t>i polisu osiguranja od profesionalne odgovornosti.</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Izvršilac ima pravo da jednostrano raskine ugovor, ako naručilac neopravdano ne ovjeri dostavljenu privremenu situaciju </w:t>
      </w:r>
      <w:proofErr w:type="gramStart"/>
      <w:r w:rsidRPr="00E00DA1">
        <w:rPr>
          <w:rFonts w:ascii="Arial" w:hAnsi="Arial" w:cs="Arial"/>
          <w:color w:val="000000"/>
          <w:sz w:val="22"/>
          <w:szCs w:val="22"/>
        </w:rPr>
        <w:t>ili</w:t>
      </w:r>
      <w:proofErr w:type="gramEnd"/>
      <w:r w:rsidRPr="00E00DA1">
        <w:rPr>
          <w:rFonts w:ascii="Arial" w:hAnsi="Arial" w:cs="Arial"/>
          <w:color w:val="000000"/>
          <w:sz w:val="22"/>
          <w:szCs w:val="22"/>
        </w:rPr>
        <w:t xml:space="preserve"> okončanu situaciju ili ne izvrši plaćanje po istim u roku od 30 dana od ugovorenog roka plaćanja.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Jednostranom raskidu ugovora Izvršilac je dužan da obavijesti Naručioca i Izvođača radova, najkasnije osam </w:t>
      </w:r>
      <w:proofErr w:type="gramStart"/>
      <w:r w:rsidRPr="00E00DA1">
        <w:rPr>
          <w:rFonts w:ascii="Arial" w:hAnsi="Arial" w:cs="Arial"/>
          <w:color w:val="000000"/>
          <w:sz w:val="22"/>
          <w:szCs w:val="22"/>
        </w:rPr>
        <w:t>dana</w:t>
      </w:r>
      <w:proofErr w:type="gramEnd"/>
      <w:r w:rsidRPr="00E00DA1">
        <w:rPr>
          <w:rFonts w:ascii="Arial" w:hAnsi="Arial" w:cs="Arial"/>
          <w:color w:val="000000"/>
          <w:sz w:val="22"/>
          <w:szCs w:val="22"/>
        </w:rPr>
        <w:t xml:space="preserve"> prije dana prestanka vršenja stručnog nadzora.</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b)</w:t>
      </w:r>
      <w:r w:rsidRPr="00E00DA1">
        <w:rPr>
          <w:rFonts w:ascii="Arial" w:hAnsi="Arial" w:cs="Arial"/>
          <w:color w:val="000000"/>
          <w:sz w:val="22"/>
          <w:szCs w:val="22"/>
        </w:rPr>
        <w:tab/>
        <w:t>Sporazumni raskid ugovora</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Naručilac i Izvršilac usluga će sporazumno raskinuti ugovor, ako dođe do trajne obustave ili zabrane izvođenja </w:t>
      </w:r>
      <w:proofErr w:type="gramStart"/>
      <w:r w:rsidRPr="00E00DA1">
        <w:rPr>
          <w:rFonts w:ascii="Arial" w:hAnsi="Arial" w:cs="Arial"/>
          <w:color w:val="000000"/>
          <w:sz w:val="22"/>
          <w:szCs w:val="22"/>
        </w:rPr>
        <w:t>predmetnih  radova</w:t>
      </w:r>
      <w:proofErr w:type="gramEnd"/>
      <w:r w:rsidRPr="00E00DA1">
        <w:rPr>
          <w:rFonts w:ascii="Arial" w:hAnsi="Arial" w:cs="Arial"/>
          <w:color w:val="000000"/>
          <w:sz w:val="22"/>
          <w:szCs w:val="22"/>
        </w:rPr>
        <w:t xml:space="preserve">. </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U slučaju iz prethodnog stava, Naručilac </w:t>
      </w:r>
      <w:proofErr w:type="gramStart"/>
      <w:r w:rsidRPr="00E00DA1">
        <w:rPr>
          <w:rFonts w:ascii="Arial" w:hAnsi="Arial" w:cs="Arial"/>
          <w:color w:val="000000"/>
          <w:sz w:val="22"/>
          <w:szCs w:val="22"/>
        </w:rPr>
        <w:t>će</w:t>
      </w:r>
      <w:proofErr w:type="gramEnd"/>
      <w:r w:rsidRPr="00E00DA1">
        <w:rPr>
          <w:rFonts w:ascii="Arial" w:hAnsi="Arial" w:cs="Arial"/>
          <w:color w:val="000000"/>
          <w:sz w:val="22"/>
          <w:szCs w:val="22"/>
        </w:rPr>
        <w:t xml:space="preserve"> odmah vratiti Izvršiocu usluga garanciju za dobro izvršenje ugovora i polisu osiguranja od profesionalne odgovornosti.</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U slučaju jednostranog </w:t>
      </w:r>
      <w:proofErr w:type="gramStart"/>
      <w:r w:rsidRPr="00E00DA1">
        <w:rPr>
          <w:rFonts w:ascii="Arial" w:hAnsi="Arial" w:cs="Arial"/>
          <w:color w:val="000000"/>
          <w:sz w:val="22"/>
          <w:szCs w:val="22"/>
        </w:rPr>
        <w:t>ili</w:t>
      </w:r>
      <w:proofErr w:type="gramEnd"/>
      <w:r w:rsidRPr="00E00DA1">
        <w:rPr>
          <w:rFonts w:ascii="Arial" w:hAnsi="Arial" w:cs="Arial"/>
          <w:color w:val="000000"/>
          <w:sz w:val="22"/>
          <w:szCs w:val="22"/>
        </w:rPr>
        <w:t xml:space="preserve"> sporazumnog raskida ugovora, Izvršilac usluga je dužan da sačini izvještaj o izvršenom stručnom nadzoru do dana raskida ugovora i da u građevinski dnevnik upiše konstataciju kada je prestao da vrši stručni nadzor. Izvršilac je dužan da nakon raskida ugovora vrati naručiocu svu preuzetu dokumentaciju (tehničku dokumentaciju po kojoj </w:t>
      </w:r>
      <w:proofErr w:type="gramStart"/>
      <w:r w:rsidRPr="00E00DA1">
        <w:rPr>
          <w:rFonts w:ascii="Arial" w:hAnsi="Arial" w:cs="Arial"/>
          <w:color w:val="000000"/>
          <w:sz w:val="22"/>
          <w:szCs w:val="22"/>
        </w:rPr>
        <w:t>će</w:t>
      </w:r>
      <w:proofErr w:type="gramEnd"/>
      <w:r w:rsidRPr="00E00DA1">
        <w:rPr>
          <w:rFonts w:ascii="Arial" w:hAnsi="Arial" w:cs="Arial"/>
          <w:color w:val="000000"/>
          <w:sz w:val="22"/>
          <w:szCs w:val="22"/>
        </w:rPr>
        <w:t xml:space="preserve"> se izvoditi radovi, kopiju ugovora o građenju i prijavu gradnje).</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b/>
          <w:color w:val="000000"/>
          <w:sz w:val="22"/>
          <w:szCs w:val="22"/>
        </w:rPr>
      </w:pPr>
      <w:r w:rsidRPr="00E00DA1">
        <w:rPr>
          <w:rFonts w:ascii="Arial" w:hAnsi="Arial" w:cs="Arial"/>
          <w:b/>
          <w:color w:val="000000"/>
          <w:sz w:val="22"/>
          <w:szCs w:val="22"/>
        </w:rPr>
        <w:t>Produžetak roka izvršenja ugovora</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Ako se usluge stručnog nadzora ne mogu završiti u ugovorenom roku zbog prekoračenja roka izvođenja radova na građenju objekta, koji nijesu rezultat krivice Izvršioca usluga, ili zbog neriješenih imovinskih odnosa ili privremene obustave radova na građenju objekta od strane nadležnog organa, Izvršilac je dužan da nastavi sa vršenjem stručnog nadzora sve do završetka svih ugovorenih radova.</w:t>
      </w:r>
    </w:p>
    <w:p w:rsidR="00215416" w:rsidRPr="00E00DA1" w:rsidRDefault="00215416" w:rsidP="00215416">
      <w:pPr>
        <w:jc w:val="both"/>
        <w:rPr>
          <w:rFonts w:ascii="Arial" w:hAnsi="Arial" w:cs="Arial"/>
          <w:color w:val="000000"/>
          <w:sz w:val="22"/>
          <w:szCs w:val="22"/>
        </w:rPr>
      </w:pPr>
    </w:p>
    <w:p w:rsidR="00215416" w:rsidRPr="00E00DA1" w:rsidRDefault="00215416" w:rsidP="00215416">
      <w:pPr>
        <w:jc w:val="both"/>
        <w:rPr>
          <w:rFonts w:ascii="Arial" w:hAnsi="Arial" w:cs="Arial"/>
          <w:b/>
          <w:color w:val="000000"/>
          <w:sz w:val="22"/>
          <w:szCs w:val="22"/>
        </w:rPr>
      </w:pPr>
      <w:r w:rsidRPr="00E00DA1">
        <w:rPr>
          <w:rFonts w:ascii="Arial" w:hAnsi="Arial" w:cs="Arial"/>
          <w:b/>
          <w:color w:val="000000"/>
          <w:sz w:val="22"/>
          <w:szCs w:val="22"/>
        </w:rPr>
        <w:t>Naknada štete</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Naručilac ima pravo da zahtijeva naknadu stvarne štete koju je pretrpio zbog neizvršenja </w:t>
      </w:r>
      <w:proofErr w:type="gramStart"/>
      <w:r w:rsidRPr="00E00DA1">
        <w:rPr>
          <w:rFonts w:ascii="Arial" w:hAnsi="Arial" w:cs="Arial"/>
          <w:color w:val="000000"/>
          <w:sz w:val="22"/>
          <w:szCs w:val="22"/>
        </w:rPr>
        <w:t>ili</w:t>
      </w:r>
      <w:proofErr w:type="gramEnd"/>
      <w:r w:rsidRPr="00E00DA1">
        <w:rPr>
          <w:rFonts w:ascii="Arial" w:hAnsi="Arial" w:cs="Arial"/>
          <w:color w:val="000000"/>
          <w:sz w:val="22"/>
          <w:szCs w:val="22"/>
        </w:rPr>
        <w:t xml:space="preserve"> nekvalitetnog izvršenja ugovorenih obaveza Izvršioca, u iznosu koji prevazilazi iznos koji je </w:t>
      </w:r>
      <w:r w:rsidRPr="00E00DA1">
        <w:rPr>
          <w:rFonts w:ascii="Arial" w:hAnsi="Arial" w:cs="Arial"/>
          <w:color w:val="000000"/>
          <w:sz w:val="22"/>
          <w:szCs w:val="22"/>
        </w:rPr>
        <w:lastRenderedPageBreak/>
        <w:t>pokriven garancijom za dobro izvršenje ugovora i polisom osiguranja od profesionalne odgovornosti.</w:t>
      </w:r>
    </w:p>
    <w:p w:rsidR="00215416" w:rsidRPr="00E00DA1" w:rsidRDefault="00215416" w:rsidP="00215416">
      <w:pPr>
        <w:jc w:val="both"/>
        <w:rPr>
          <w:rFonts w:ascii="Arial" w:hAnsi="Arial" w:cs="Arial"/>
          <w:color w:val="000000"/>
          <w:sz w:val="22"/>
          <w:szCs w:val="22"/>
        </w:rPr>
      </w:pPr>
      <w:r w:rsidRPr="00E00DA1">
        <w:rPr>
          <w:rFonts w:ascii="Arial" w:hAnsi="Arial" w:cs="Arial"/>
          <w:color w:val="000000"/>
          <w:sz w:val="22"/>
          <w:szCs w:val="22"/>
        </w:rPr>
        <w:t xml:space="preserve">Izvršilac usluga je dužan da Naručiocu nadoknadi štetu iz prethodnog stava.   </w:t>
      </w:r>
    </w:p>
    <w:p w:rsidR="00215416" w:rsidRPr="00E00DA1" w:rsidRDefault="00215416" w:rsidP="00215416">
      <w:pPr>
        <w:jc w:val="both"/>
        <w:rPr>
          <w:rFonts w:ascii="Arial" w:hAnsi="Arial" w:cs="Arial"/>
          <w:color w:val="000000"/>
          <w:sz w:val="22"/>
          <w:szCs w:val="22"/>
        </w:rPr>
      </w:pPr>
    </w:p>
    <w:p w:rsidR="007941A5" w:rsidRPr="00586759" w:rsidRDefault="007941A5" w:rsidP="007941A5">
      <w:pPr>
        <w:jc w:val="both"/>
        <w:rPr>
          <w:rFonts w:ascii="Arial" w:hAnsi="Arial" w:cs="Arial"/>
          <w:b/>
          <w:sz w:val="22"/>
          <w:szCs w:val="22"/>
        </w:rPr>
      </w:pPr>
      <w:r w:rsidRPr="00586759">
        <w:rPr>
          <w:rFonts w:ascii="Arial" w:hAnsi="Arial" w:cs="Arial"/>
          <w:b/>
          <w:sz w:val="22"/>
          <w:szCs w:val="22"/>
          <w:lang w:val="sl-SI"/>
        </w:rPr>
        <w:t>Ugovorena kazna</w:t>
      </w:r>
    </w:p>
    <w:p w:rsidR="007941A5" w:rsidRPr="00586759" w:rsidRDefault="007941A5" w:rsidP="007941A5">
      <w:pPr>
        <w:jc w:val="both"/>
        <w:rPr>
          <w:rFonts w:ascii="Arial" w:hAnsi="Arial" w:cs="Arial"/>
          <w:sz w:val="22"/>
          <w:szCs w:val="22"/>
          <w:lang w:val="sl-SI"/>
        </w:rPr>
      </w:pPr>
      <w:r w:rsidRPr="00586759">
        <w:rPr>
          <w:rFonts w:ascii="Arial" w:hAnsi="Arial" w:cs="Arial"/>
          <w:sz w:val="22"/>
          <w:szCs w:val="22"/>
          <w:lang w:val="sl-SI"/>
        </w:rPr>
        <w:t xml:space="preserve">Ako Ponuđač sa kojim bude zaključen ugovor svojom krivicom, bez krivice  NARUČIOCA ne </w:t>
      </w:r>
      <w:r w:rsidR="00B86C37" w:rsidRPr="00586759">
        <w:rPr>
          <w:rFonts w:ascii="Arial" w:hAnsi="Arial" w:cs="Arial"/>
          <w:sz w:val="22"/>
          <w:szCs w:val="22"/>
          <w:lang w:val="sl-SI"/>
        </w:rPr>
        <w:t>izvrši ugovor</w:t>
      </w:r>
      <w:r w:rsidRPr="00586759">
        <w:rPr>
          <w:rFonts w:ascii="Arial" w:hAnsi="Arial" w:cs="Arial"/>
          <w:sz w:val="22"/>
          <w:szCs w:val="22"/>
          <w:lang w:val="sl-SI"/>
        </w:rPr>
        <w:t xml:space="preserve"> koji su predmet ugovor u ugovorenom roku, dužan je NARUČIOCU platiti na ime ugovorene kazne 0,1% od ugovorene cijene za svaki dan prekoračenja ugovorenog roka. Visina ugovorene kazne ne mož</w:t>
      </w:r>
      <w:r w:rsidR="00B86C37" w:rsidRPr="00586759">
        <w:rPr>
          <w:rFonts w:ascii="Arial" w:hAnsi="Arial" w:cs="Arial"/>
          <w:sz w:val="22"/>
          <w:szCs w:val="22"/>
          <w:lang w:val="sl-SI"/>
        </w:rPr>
        <w:t xml:space="preserve">e preći 5% od ugovorene cijene </w:t>
      </w:r>
      <w:r w:rsidRPr="00586759">
        <w:rPr>
          <w:rFonts w:ascii="Arial" w:hAnsi="Arial" w:cs="Arial"/>
          <w:sz w:val="22"/>
          <w:szCs w:val="22"/>
          <w:lang w:val="sl-SI"/>
        </w:rPr>
        <w:t xml:space="preserve">. </w:t>
      </w:r>
    </w:p>
    <w:p w:rsidR="007941A5" w:rsidRPr="00586759" w:rsidRDefault="007941A5" w:rsidP="007941A5">
      <w:pPr>
        <w:jc w:val="both"/>
        <w:rPr>
          <w:rFonts w:ascii="Arial" w:hAnsi="Arial" w:cs="Arial"/>
          <w:sz w:val="22"/>
          <w:szCs w:val="22"/>
          <w:lang w:val="sl-SI"/>
        </w:rPr>
      </w:pPr>
      <w:r w:rsidRPr="00586759">
        <w:rPr>
          <w:rFonts w:ascii="Arial" w:hAnsi="Arial" w:cs="Arial"/>
          <w:sz w:val="22"/>
          <w:szCs w:val="22"/>
          <w:lang w:val="sl-SI"/>
        </w:rPr>
        <w:t>U slučaju neispunjenja ugovorenih obaveza, NARUČILAC može zahtijevati ili ispunjenje ugovorne obaveze ili ugovornu kaznu.</w:t>
      </w:r>
    </w:p>
    <w:p w:rsidR="007941A5" w:rsidRPr="00586759" w:rsidRDefault="007941A5" w:rsidP="007941A5">
      <w:pPr>
        <w:shd w:val="clear" w:color="auto" w:fill="FFFFFF"/>
        <w:jc w:val="both"/>
        <w:rPr>
          <w:rFonts w:ascii="Arial" w:hAnsi="Arial" w:cs="Arial"/>
          <w:sz w:val="22"/>
          <w:szCs w:val="22"/>
          <w:lang w:val="pl-PL"/>
        </w:rPr>
      </w:pPr>
      <w:r w:rsidRPr="00586759">
        <w:rPr>
          <w:rFonts w:ascii="Arial" w:hAnsi="Arial" w:cs="Arial"/>
          <w:sz w:val="22"/>
          <w:szCs w:val="22"/>
          <w:lang w:val="pl-PL"/>
        </w:rPr>
        <w:t xml:space="preserve">U slučaju da </w:t>
      </w:r>
      <w:r w:rsidRPr="00586759">
        <w:rPr>
          <w:rFonts w:ascii="Arial" w:hAnsi="Arial" w:cs="Arial"/>
          <w:sz w:val="22"/>
          <w:szCs w:val="22"/>
          <w:lang w:val="sl-SI"/>
        </w:rPr>
        <w:t xml:space="preserve">Ponuđač sa kojim bude zaključen ugovor </w:t>
      </w:r>
      <w:r w:rsidRPr="00586759">
        <w:rPr>
          <w:rFonts w:ascii="Arial" w:hAnsi="Arial" w:cs="Arial"/>
          <w:sz w:val="22"/>
          <w:szCs w:val="22"/>
          <w:lang w:val="pl-PL"/>
        </w:rPr>
        <w:t xml:space="preserve">zadocni są ispunjenjem, NARUČILAC ima pravo da zahtijeva i ispunjenje obaveze i ugovornu kaznu. NARUČILAC se obavezuje da zahtijeva ugovornu kaznu zbog zadocnjenja ako je primio ispunjenje obaveze, są obavezom, da bez odlaganja obavijesti </w:t>
      </w:r>
      <w:r w:rsidRPr="00586759">
        <w:rPr>
          <w:rFonts w:ascii="Arial" w:hAnsi="Arial" w:cs="Arial"/>
          <w:sz w:val="22"/>
          <w:szCs w:val="22"/>
          <w:lang w:val="sl-SI"/>
        </w:rPr>
        <w:t xml:space="preserve">Ponuđača sa kojim bude zaključen ugovor </w:t>
      </w:r>
      <w:r w:rsidRPr="00586759">
        <w:rPr>
          <w:rFonts w:ascii="Arial" w:hAnsi="Arial" w:cs="Arial"/>
          <w:sz w:val="22"/>
          <w:szCs w:val="22"/>
          <w:lang w:val="pl-PL"/>
        </w:rPr>
        <w:t>da zadržava svoje pravo na ugovornu kaznu.</w:t>
      </w:r>
    </w:p>
    <w:p w:rsidR="007941A5" w:rsidRPr="00E00DA1" w:rsidRDefault="007941A5" w:rsidP="007941A5">
      <w:pPr>
        <w:shd w:val="clear" w:color="auto" w:fill="FFFFFF"/>
        <w:jc w:val="both"/>
        <w:rPr>
          <w:rFonts w:ascii="Arial" w:hAnsi="Arial" w:cs="Arial"/>
          <w:sz w:val="22"/>
          <w:szCs w:val="22"/>
          <w:highlight w:val="yellow"/>
          <w:lang w:val="pl-PL"/>
        </w:rPr>
      </w:pPr>
    </w:p>
    <w:p w:rsidR="007941A5" w:rsidRPr="00586759" w:rsidRDefault="007941A5" w:rsidP="00EE667E">
      <w:pPr>
        <w:jc w:val="both"/>
        <w:rPr>
          <w:rFonts w:ascii="Arial" w:hAnsi="Arial" w:cs="Arial"/>
          <w:sz w:val="22"/>
          <w:szCs w:val="22"/>
        </w:rPr>
      </w:pPr>
      <w:r w:rsidRPr="00586759">
        <w:rPr>
          <w:rFonts w:ascii="Arial" w:hAnsi="Arial" w:cs="Arial"/>
          <w:sz w:val="22"/>
          <w:szCs w:val="22"/>
          <w:lang w:val="sl-SI"/>
        </w:rPr>
        <w:t>Ako NARUČIOCU nastane šteta zbog prekoračenja ugovorenog roka u iznosu većem od ugovorene kazne, tada je Ponuđač sa kojim bude zaključen ugovor dužan da plati NARUČIOCU pored ugovorene kazne i iznos naknade štete koji prelazi visinu ugovorene kazne,</w:t>
      </w:r>
      <w:r w:rsidRPr="00586759">
        <w:rPr>
          <w:rFonts w:ascii="Arial" w:hAnsi="Arial" w:cs="Arial"/>
          <w:sz w:val="22"/>
          <w:szCs w:val="22"/>
          <w:lang w:val="pl-PL"/>
        </w:rPr>
        <w:t xml:space="preserve"> kao i pravo NARUČIOCA je da zahtijeva razliku do potpune naknade štete</w:t>
      </w:r>
      <w:r w:rsidRPr="00586759">
        <w:rPr>
          <w:rFonts w:ascii="Arial" w:hAnsi="Arial" w:cs="Arial"/>
          <w:sz w:val="22"/>
          <w:szCs w:val="22"/>
        </w:rPr>
        <w:t>.</w:t>
      </w:r>
    </w:p>
    <w:p w:rsidR="007941A5" w:rsidRPr="00E00DA1" w:rsidRDefault="007941A5" w:rsidP="00EE667E">
      <w:pPr>
        <w:jc w:val="both"/>
        <w:rPr>
          <w:rFonts w:ascii="Arial" w:hAnsi="Arial" w:cs="Arial"/>
          <w:sz w:val="22"/>
          <w:szCs w:val="22"/>
          <w:lang w:val="sl-SI"/>
        </w:rPr>
      </w:pPr>
      <w:r w:rsidRPr="00586759">
        <w:rPr>
          <w:rFonts w:ascii="Arial" w:hAnsi="Arial" w:cs="Arial"/>
          <w:sz w:val="22"/>
          <w:szCs w:val="22"/>
          <w:lang w:val="sl-SI"/>
        </w:rPr>
        <w:t>Za slučaj prekoračenja ugovorenog roka dužem od 30 dana, Naručilac ima pravo jednostrano raskinuti Ugovor o javnoj nabavci i aktivirati garanciju za dobro izvršenje ugovora.</w:t>
      </w:r>
      <w:r w:rsidRPr="00E00DA1">
        <w:rPr>
          <w:rFonts w:ascii="Arial" w:hAnsi="Arial" w:cs="Arial"/>
          <w:sz w:val="22"/>
          <w:szCs w:val="22"/>
          <w:lang w:val="sl-SI"/>
        </w:rPr>
        <w:t xml:space="preserve"> </w:t>
      </w:r>
    </w:p>
    <w:p w:rsidR="007941A5" w:rsidRPr="00B86C37" w:rsidRDefault="007941A5" w:rsidP="007941A5">
      <w:pPr>
        <w:rPr>
          <w:rFonts w:ascii="Arial" w:hAnsi="Arial" w:cs="Arial"/>
          <w:kern w:val="3"/>
          <w:sz w:val="22"/>
          <w:szCs w:val="22"/>
          <w:highlight w:val="yellow"/>
        </w:rPr>
      </w:pPr>
    </w:p>
    <w:p w:rsidR="007941A5" w:rsidRPr="00586759" w:rsidRDefault="007941A5" w:rsidP="007941A5">
      <w:pPr>
        <w:jc w:val="both"/>
        <w:rPr>
          <w:rFonts w:ascii="Arial" w:hAnsi="Arial" w:cs="Arial"/>
          <w:kern w:val="3"/>
          <w:sz w:val="22"/>
          <w:szCs w:val="22"/>
        </w:rPr>
      </w:pPr>
      <w:r w:rsidRPr="00586759">
        <w:rPr>
          <w:rFonts w:ascii="Arial" w:hAnsi="Arial" w:cs="Arial"/>
          <w:kern w:val="3"/>
          <w:sz w:val="22"/>
          <w:szCs w:val="22"/>
          <w:shd w:val="clear" w:color="auto" w:fill="FFFFFF"/>
        </w:rPr>
        <w:t>NARUČILAC</w:t>
      </w:r>
      <w:r w:rsidRPr="00586759">
        <w:rPr>
          <w:rFonts w:ascii="Arial" w:hAnsi="Arial" w:cs="Arial"/>
          <w:kern w:val="3"/>
          <w:sz w:val="22"/>
          <w:szCs w:val="22"/>
        </w:rPr>
        <w:t xml:space="preserve"> je dužan da prije raskida Ugovora u pismenoj formi opomene </w:t>
      </w:r>
      <w:r w:rsidRPr="00586759">
        <w:rPr>
          <w:rFonts w:ascii="Arial" w:hAnsi="Arial" w:cs="Arial"/>
          <w:sz w:val="22"/>
          <w:szCs w:val="22"/>
        </w:rPr>
        <w:t xml:space="preserve">ponuđača </w:t>
      </w:r>
      <w:proofErr w:type="gramStart"/>
      <w:r w:rsidRPr="00586759">
        <w:rPr>
          <w:rFonts w:ascii="Arial" w:hAnsi="Arial" w:cs="Arial"/>
          <w:sz w:val="22"/>
          <w:szCs w:val="22"/>
        </w:rPr>
        <w:t>sa</w:t>
      </w:r>
      <w:proofErr w:type="gramEnd"/>
      <w:r w:rsidRPr="00586759">
        <w:rPr>
          <w:rFonts w:ascii="Arial" w:hAnsi="Arial" w:cs="Arial"/>
          <w:sz w:val="22"/>
          <w:szCs w:val="22"/>
        </w:rPr>
        <w:t xml:space="preserve"> kojim bude zaključen ugovor </w:t>
      </w:r>
      <w:r w:rsidRPr="00586759">
        <w:rPr>
          <w:rFonts w:ascii="Arial" w:hAnsi="Arial" w:cs="Arial"/>
          <w:kern w:val="3"/>
          <w:sz w:val="22"/>
          <w:szCs w:val="22"/>
        </w:rPr>
        <w:t>o postojanju razloga za jednostrani raskid ugovora, i ostavi mu rok od 3 do 10 dana za otklanjanje raskidnog razloga, ugovor se ima smatrati raskinutim danom dostavljanja izjave o jednostranom raskidu ugovora.</w:t>
      </w:r>
    </w:p>
    <w:p w:rsidR="007941A5" w:rsidRPr="00586759" w:rsidRDefault="007941A5" w:rsidP="007941A5">
      <w:pPr>
        <w:jc w:val="both"/>
        <w:rPr>
          <w:rFonts w:ascii="Arial" w:hAnsi="Arial" w:cs="Arial"/>
          <w:kern w:val="3"/>
          <w:sz w:val="22"/>
          <w:szCs w:val="22"/>
        </w:rPr>
      </w:pPr>
      <w:r w:rsidRPr="00586759">
        <w:rPr>
          <w:rFonts w:ascii="Arial" w:hAnsi="Arial" w:cs="Arial"/>
          <w:kern w:val="3"/>
          <w:sz w:val="22"/>
          <w:szCs w:val="22"/>
        </w:rPr>
        <w:t xml:space="preserve">U slučaju </w:t>
      </w:r>
      <w:r w:rsidRPr="00586759">
        <w:rPr>
          <w:rFonts w:ascii="Arial" w:hAnsi="Arial" w:cs="Arial"/>
          <w:sz w:val="22"/>
          <w:szCs w:val="22"/>
        </w:rPr>
        <w:t xml:space="preserve">ponuđač </w:t>
      </w:r>
      <w:proofErr w:type="gramStart"/>
      <w:r w:rsidRPr="00586759">
        <w:rPr>
          <w:rFonts w:ascii="Arial" w:hAnsi="Arial" w:cs="Arial"/>
          <w:sz w:val="22"/>
          <w:szCs w:val="22"/>
        </w:rPr>
        <w:t>sa</w:t>
      </w:r>
      <w:proofErr w:type="gramEnd"/>
      <w:r w:rsidRPr="00586759">
        <w:rPr>
          <w:rFonts w:ascii="Arial" w:hAnsi="Arial" w:cs="Arial"/>
          <w:sz w:val="22"/>
          <w:szCs w:val="22"/>
        </w:rPr>
        <w:t xml:space="preserve"> kojim bude zaključen ugovor </w:t>
      </w:r>
      <w:r w:rsidRPr="00586759">
        <w:rPr>
          <w:rFonts w:ascii="Arial" w:hAnsi="Arial" w:cs="Arial"/>
          <w:kern w:val="3"/>
          <w:sz w:val="22"/>
          <w:szCs w:val="22"/>
        </w:rPr>
        <w:t xml:space="preserve">ne otkloni raskidne razloge </w:t>
      </w:r>
      <w:r w:rsidRPr="00586759">
        <w:rPr>
          <w:rFonts w:ascii="Arial" w:hAnsi="Arial" w:cs="Arial"/>
          <w:kern w:val="3"/>
          <w:sz w:val="22"/>
          <w:szCs w:val="22"/>
          <w:shd w:val="clear" w:color="auto" w:fill="FFFFFF"/>
        </w:rPr>
        <w:t>NARUČILAC</w:t>
      </w:r>
      <w:r w:rsidRPr="00586759">
        <w:rPr>
          <w:rFonts w:ascii="Arial" w:hAnsi="Arial" w:cs="Arial"/>
          <w:kern w:val="3"/>
          <w:sz w:val="22"/>
          <w:szCs w:val="22"/>
        </w:rPr>
        <w:t xml:space="preserve"> će Izjavom u pismenoj formi obavjestiti </w:t>
      </w:r>
      <w:r w:rsidRPr="00586759">
        <w:rPr>
          <w:rFonts w:ascii="Arial" w:hAnsi="Arial" w:cs="Arial"/>
          <w:sz w:val="22"/>
          <w:szCs w:val="22"/>
        </w:rPr>
        <w:t xml:space="preserve">ponuđača sa kojim bude zaključen ugovor </w:t>
      </w:r>
      <w:r w:rsidRPr="00586759">
        <w:rPr>
          <w:rFonts w:ascii="Arial" w:hAnsi="Arial" w:cs="Arial"/>
          <w:kern w:val="3"/>
          <w:sz w:val="22"/>
          <w:szCs w:val="22"/>
        </w:rPr>
        <w:t>o raskidu Ugovora.</w:t>
      </w:r>
    </w:p>
    <w:p w:rsidR="007941A5" w:rsidRPr="00586759" w:rsidRDefault="007941A5" w:rsidP="007941A5">
      <w:pPr>
        <w:jc w:val="both"/>
        <w:rPr>
          <w:rFonts w:ascii="Arial" w:hAnsi="Arial" w:cs="Arial"/>
          <w:kern w:val="3"/>
          <w:sz w:val="22"/>
          <w:szCs w:val="22"/>
        </w:rPr>
      </w:pPr>
      <w:r w:rsidRPr="00586759">
        <w:rPr>
          <w:rFonts w:ascii="Arial" w:hAnsi="Arial" w:cs="Arial"/>
          <w:kern w:val="3"/>
          <w:sz w:val="22"/>
          <w:szCs w:val="22"/>
        </w:rPr>
        <w:t xml:space="preserve">Ukoliko neizvršavanjem obaveza </w:t>
      </w:r>
      <w:proofErr w:type="gramStart"/>
      <w:r w:rsidRPr="00586759">
        <w:rPr>
          <w:rFonts w:ascii="Arial" w:hAnsi="Arial" w:cs="Arial"/>
          <w:kern w:val="3"/>
          <w:sz w:val="22"/>
          <w:szCs w:val="22"/>
        </w:rPr>
        <w:t>od</w:t>
      </w:r>
      <w:proofErr w:type="gramEnd"/>
      <w:r w:rsidRPr="00586759">
        <w:rPr>
          <w:rFonts w:ascii="Arial" w:hAnsi="Arial" w:cs="Arial"/>
          <w:kern w:val="3"/>
          <w:sz w:val="22"/>
          <w:szCs w:val="22"/>
        </w:rPr>
        <w:t xml:space="preserve"> strane </w:t>
      </w:r>
      <w:r w:rsidRPr="00586759">
        <w:rPr>
          <w:rFonts w:ascii="Arial" w:hAnsi="Arial" w:cs="Arial"/>
          <w:sz w:val="22"/>
          <w:szCs w:val="22"/>
        </w:rPr>
        <w:t xml:space="preserve">ponuđača sa kojim bude zaključen ugovor </w:t>
      </w:r>
      <w:r w:rsidRPr="00586759">
        <w:rPr>
          <w:rFonts w:ascii="Arial" w:hAnsi="Arial" w:cs="Arial"/>
          <w:kern w:val="3"/>
          <w:sz w:val="22"/>
          <w:szCs w:val="22"/>
        </w:rPr>
        <w:t xml:space="preserve">nastupi šteta po NARUČIOCA, </w:t>
      </w:r>
      <w:r w:rsidRPr="00586759">
        <w:rPr>
          <w:rFonts w:ascii="Arial" w:hAnsi="Arial" w:cs="Arial"/>
          <w:sz w:val="22"/>
          <w:szCs w:val="22"/>
        </w:rPr>
        <w:t xml:space="preserve">ponuđač sa kojim bude zaključen ugovor </w:t>
      </w:r>
      <w:r w:rsidRPr="00586759">
        <w:rPr>
          <w:rFonts w:ascii="Arial" w:hAnsi="Arial" w:cs="Arial"/>
          <w:kern w:val="3"/>
          <w:sz w:val="22"/>
          <w:szCs w:val="22"/>
          <w:shd w:val="clear" w:color="auto" w:fill="FFFFFF"/>
        </w:rPr>
        <w:t>ć</w:t>
      </w:r>
      <w:r w:rsidRPr="00586759">
        <w:rPr>
          <w:rFonts w:ascii="Arial" w:hAnsi="Arial" w:cs="Arial"/>
          <w:kern w:val="3"/>
          <w:sz w:val="22"/>
          <w:szCs w:val="22"/>
        </w:rPr>
        <w:t>e biti dužan da istu nadoknadi.</w:t>
      </w:r>
    </w:p>
    <w:p w:rsidR="007941A5" w:rsidRPr="00E00DA1" w:rsidRDefault="007941A5" w:rsidP="007941A5">
      <w:pPr>
        <w:jc w:val="both"/>
        <w:rPr>
          <w:rFonts w:ascii="Arial" w:hAnsi="Arial" w:cs="Arial"/>
          <w:kern w:val="3"/>
          <w:sz w:val="22"/>
          <w:szCs w:val="22"/>
          <w:shd w:val="clear" w:color="auto" w:fill="FFFFFF"/>
        </w:rPr>
      </w:pPr>
      <w:r w:rsidRPr="00586759">
        <w:rPr>
          <w:rFonts w:ascii="Arial" w:hAnsi="Arial" w:cs="Arial"/>
          <w:kern w:val="3"/>
          <w:sz w:val="22"/>
          <w:szCs w:val="22"/>
          <w:shd w:val="clear" w:color="auto" w:fill="FFFFFF"/>
        </w:rPr>
        <w:t xml:space="preserve">Ugovorne strane </w:t>
      </w:r>
      <w:proofErr w:type="gramStart"/>
      <w:r w:rsidRPr="00586759">
        <w:rPr>
          <w:rFonts w:ascii="Arial" w:hAnsi="Arial" w:cs="Arial"/>
          <w:kern w:val="3"/>
          <w:sz w:val="22"/>
          <w:szCs w:val="22"/>
          <w:shd w:val="clear" w:color="auto" w:fill="FFFFFF"/>
        </w:rPr>
        <w:t>će</w:t>
      </w:r>
      <w:proofErr w:type="gramEnd"/>
      <w:r w:rsidRPr="00586759">
        <w:rPr>
          <w:rFonts w:ascii="Arial" w:hAnsi="Arial" w:cs="Arial"/>
          <w:kern w:val="3"/>
          <w:sz w:val="22"/>
          <w:szCs w:val="22"/>
          <w:shd w:val="clear" w:color="auto" w:fill="FFFFFF"/>
        </w:rPr>
        <w:t xml:space="preserve"> nastojati da sporazumo rješe međusobne odnose, a u suprotnom o postojanju i visini štete odlučivać</w:t>
      </w:r>
      <w:r w:rsidRPr="00586759">
        <w:rPr>
          <w:rFonts w:ascii="Arial" w:hAnsi="Arial" w:cs="Arial"/>
          <w:kern w:val="3"/>
          <w:sz w:val="22"/>
          <w:szCs w:val="22"/>
        </w:rPr>
        <w:t>e</w:t>
      </w:r>
      <w:r w:rsidRPr="00586759">
        <w:rPr>
          <w:rFonts w:ascii="Arial" w:hAnsi="Arial" w:cs="Arial"/>
          <w:kern w:val="3"/>
          <w:sz w:val="22"/>
          <w:szCs w:val="22"/>
          <w:shd w:val="clear" w:color="auto" w:fill="FFFFFF"/>
        </w:rPr>
        <w:t xml:space="preserve"> sud.</w:t>
      </w:r>
    </w:p>
    <w:p w:rsidR="007941A5" w:rsidRPr="00E00DA1" w:rsidRDefault="007941A5" w:rsidP="007941A5">
      <w:pPr>
        <w:jc w:val="both"/>
        <w:rPr>
          <w:rFonts w:ascii="Arial" w:eastAsia="PMingLiU" w:hAnsi="Arial" w:cs="Arial"/>
          <w:sz w:val="22"/>
          <w:szCs w:val="22"/>
          <w:lang w:eastAsia="zh-TW"/>
        </w:rPr>
      </w:pPr>
    </w:p>
    <w:p w:rsidR="007941A5" w:rsidRPr="00E00DA1" w:rsidRDefault="007941A5" w:rsidP="007941A5">
      <w:pPr>
        <w:jc w:val="both"/>
        <w:rPr>
          <w:rFonts w:ascii="Arial" w:eastAsia="PMingLiU" w:hAnsi="Arial" w:cs="Arial"/>
          <w:b/>
          <w:bCs/>
          <w:iCs/>
          <w:sz w:val="22"/>
          <w:szCs w:val="22"/>
        </w:rPr>
      </w:pPr>
      <w:r w:rsidRPr="00E00DA1">
        <w:rPr>
          <w:rFonts w:ascii="Arial" w:eastAsia="PMingLiU" w:hAnsi="Arial" w:cs="Arial"/>
          <w:b/>
          <w:bCs/>
          <w:iCs/>
          <w:sz w:val="22"/>
          <w:szCs w:val="22"/>
        </w:rPr>
        <w:t>Viša sila</w:t>
      </w:r>
    </w:p>
    <w:p w:rsidR="007941A5" w:rsidRPr="00E00DA1" w:rsidRDefault="007941A5" w:rsidP="007941A5">
      <w:pPr>
        <w:jc w:val="both"/>
        <w:rPr>
          <w:rFonts w:ascii="Arial" w:eastAsia="PMingLiU" w:hAnsi="Arial" w:cs="Arial"/>
          <w:iCs/>
          <w:sz w:val="22"/>
          <w:szCs w:val="22"/>
        </w:rPr>
      </w:pPr>
      <w:r w:rsidRPr="00E00DA1">
        <w:rPr>
          <w:rFonts w:ascii="Arial" w:eastAsia="PMingLiU" w:hAnsi="Arial" w:cs="Arial"/>
          <w:iCs/>
          <w:sz w:val="22"/>
          <w:szCs w:val="22"/>
        </w:rPr>
        <w:t xml:space="preserve">Ukoliko poslije zaključenja Ugovora nastupe okolnosti više sile koje dovedu do ometanja </w:t>
      </w:r>
      <w:proofErr w:type="gramStart"/>
      <w:r w:rsidRPr="00E00DA1">
        <w:rPr>
          <w:rFonts w:ascii="Arial" w:eastAsia="PMingLiU" w:hAnsi="Arial" w:cs="Arial"/>
          <w:iCs/>
          <w:sz w:val="22"/>
          <w:szCs w:val="22"/>
        </w:rPr>
        <w:t>ili</w:t>
      </w:r>
      <w:proofErr w:type="gramEnd"/>
      <w:r w:rsidRPr="00E00DA1">
        <w:rPr>
          <w:rFonts w:ascii="Arial" w:eastAsia="PMingLiU" w:hAnsi="Arial" w:cs="Arial"/>
          <w:iCs/>
          <w:sz w:val="22"/>
          <w:szCs w:val="22"/>
        </w:rPr>
        <w:t xml:space="preserve"> onemogućavanja izvršenja ugovornih obaveza, rokovi izvršenja obaveza ugovornih strana će se produžiti za vreme trajanja više sile. Viša sila podrazumijeva ekstremne i vanredne događaje koji se ne mogu predvidjeti, koji su se dogodili bez volje i uticaja ugovornih strana i koji nijesu mogli biti spriječeni </w:t>
      </w:r>
      <w:proofErr w:type="gramStart"/>
      <w:r w:rsidRPr="00E00DA1">
        <w:rPr>
          <w:rFonts w:ascii="Arial" w:eastAsia="PMingLiU" w:hAnsi="Arial" w:cs="Arial"/>
          <w:iCs/>
          <w:sz w:val="22"/>
          <w:szCs w:val="22"/>
        </w:rPr>
        <w:t>od</w:t>
      </w:r>
      <w:proofErr w:type="gramEnd"/>
      <w:r w:rsidRPr="00E00DA1">
        <w:rPr>
          <w:rFonts w:ascii="Arial" w:eastAsia="PMingLiU" w:hAnsi="Arial" w:cs="Arial"/>
          <w:iCs/>
          <w:sz w:val="22"/>
          <w:szCs w:val="22"/>
        </w:rPr>
        <w:t xml:space="preserve"> strane pogođene višom silom. Višom silom mogu se smatrati poplave, zemljotresi, požari, politička zbivanja (rat, neredi većeg obima, štrajkovi), imperativne odluke vlasti (zabrana prometa uvoza i izvoza, zabrana kretanja) i </w:t>
      </w:r>
      <w:proofErr w:type="gramStart"/>
      <w:r w:rsidRPr="00E00DA1">
        <w:rPr>
          <w:rFonts w:ascii="Arial" w:eastAsia="PMingLiU" w:hAnsi="Arial" w:cs="Arial"/>
          <w:iCs/>
          <w:sz w:val="22"/>
          <w:szCs w:val="22"/>
        </w:rPr>
        <w:t>sl</w:t>
      </w:r>
      <w:proofErr w:type="gramEnd"/>
      <w:r w:rsidRPr="00E00DA1">
        <w:rPr>
          <w:rFonts w:ascii="Arial" w:eastAsia="PMingLiU" w:hAnsi="Arial" w:cs="Arial"/>
          <w:iCs/>
          <w:sz w:val="22"/>
          <w:szCs w:val="22"/>
        </w:rPr>
        <w:t>.</w:t>
      </w:r>
    </w:p>
    <w:p w:rsidR="007941A5" w:rsidRPr="00E00DA1" w:rsidRDefault="007941A5" w:rsidP="007941A5">
      <w:pPr>
        <w:jc w:val="both"/>
        <w:rPr>
          <w:rFonts w:ascii="Arial" w:eastAsia="PMingLiU" w:hAnsi="Arial" w:cs="Arial"/>
          <w:iCs/>
          <w:sz w:val="22"/>
          <w:szCs w:val="22"/>
        </w:rPr>
      </w:pPr>
      <w:r w:rsidRPr="00E00DA1">
        <w:rPr>
          <w:rFonts w:ascii="Arial" w:eastAsia="PMingLiU" w:hAnsi="Arial" w:cs="Arial"/>
          <w:iCs/>
          <w:sz w:val="22"/>
          <w:szCs w:val="22"/>
        </w:rPr>
        <w:t xml:space="preserve">Ugovorna strana pogođena višom silom, odmah </w:t>
      </w:r>
      <w:proofErr w:type="gramStart"/>
      <w:r w:rsidRPr="00E00DA1">
        <w:rPr>
          <w:rFonts w:ascii="Arial" w:eastAsia="PMingLiU" w:hAnsi="Arial" w:cs="Arial"/>
          <w:iCs/>
          <w:sz w:val="22"/>
          <w:szCs w:val="22"/>
        </w:rPr>
        <w:t>će</w:t>
      </w:r>
      <w:proofErr w:type="gramEnd"/>
      <w:r w:rsidRPr="00E00DA1">
        <w:rPr>
          <w:rFonts w:ascii="Arial" w:eastAsia="PMingLiU" w:hAnsi="Arial" w:cs="Arial"/>
          <w:iCs/>
          <w:sz w:val="22"/>
          <w:szCs w:val="22"/>
        </w:rPr>
        <w:t xml:space="preserve"> u pisanoj formi obavijestiti drugu stranu o nastanku nepredviđenih okolnosti i dostaviti odgovarajuće dokaze.</w:t>
      </w:r>
    </w:p>
    <w:p w:rsidR="007941A5" w:rsidRPr="00E00DA1" w:rsidRDefault="007941A5" w:rsidP="007941A5">
      <w:pPr>
        <w:jc w:val="both"/>
        <w:rPr>
          <w:rFonts w:ascii="Arial" w:eastAsia="PMingLiU" w:hAnsi="Arial" w:cs="Arial"/>
          <w:iCs/>
          <w:sz w:val="22"/>
          <w:szCs w:val="22"/>
        </w:rPr>
      </w:pPr>
    </w:p>
    <w:p w:rsidR="007941A5" w:rsidRPr="00E00DA1" w:rsidRDefault="007941A5" w:rsidP="007941A5">
      <w:pPr>
        <w:jc w:val="both"/>
        <w:rPr>
          <w:rFonts w:ascii="Arial" w:hAnsi="Arial" w:cs="Arial"/>
          <w:b/>
          <w:bCs/>
          <w:sz w:val="22"/>
          <w:szCs w:val="22"/>
        </w:rPr>
      </w:pPr>
      <w:r w:rsidRPr="00E00DA1">
        <w:rPr>
          <w:rFonts w:ascii="Arial" w:hAnsi="Arial" w:cs="Arial"/>
          <w:b/>
          <w:bCs/>
          <w:sz w:val="22"/>
          <w:szCs w:val="22"/>
        </w:rPr>
        <w:t>Antikorupcijka klauzula</w:t>
      </w:r>
    </w:p>
    <w:p w:rsidR="007941A5" w:rsidRPr="00E00DA1" w:rsidRDefault="007941A5" w:rsidP="007941A5">
      <w:pPr>
        <w:jc w:val="both"/>
        <w:rPr>
          <w:rFonts w:ascii="Arial" w:hAnsi="Arial" w:cs="Arial"/>
          <w:bCs/>
          <w:sz w:val="22"/>
          <w:szCs w:val="22"/>
        </w:rPr>
      </w:pPr>
      <w:r w:rsidRPr="00E00DA1">
        <w:rPr>
          <w:rFonts w:ascii="Arial" w:hAnsi="Arial" w:cs="Arial"/>
          <w:bCs/>
          <w:sz w:val="22"/>
          <w:szCs w:val="22"/>
        </w:rPr>
        <w:t>Ugovor o javnoj nabavci koji je zaključen uz kršenje antikorupcijskog pravila iz člana 38 stav 3 ZJN, ništav je.</w:t>
      </w:r>
    </w:p>
    <w:p w:rsidR="007941A5" w:rsidRPr="00E00DA1" w:rsidRDefault="007941A5" w:rsidP="007941A5">
      <w:pPr>
        <w:jc w:val="both"/>
        <w:rPr>
          <w:rFonts w:ascii="Arial" w:eastAsia="Calibri" w:hAnsi="Arial" w:cs="Arial"/>
          <w:sz w:val="22"/>
          <w:szCs w:val="22"/>
          <w:lang w:val="sl-SI"/>
        </w:rPr>
      </w:pPr>
    </w:p>
    <w:p w:rsidR="007941A5" w:rsidRPr="00E00DA1" w:rsidRDefault="007941A5" w:rsidP="007941A5">
      <w:pPr>
        <w:jc w:val="both"/>
        <w:rPr>
          <w:rFonts w:ascii="Arial" w:hAnsi="Arial" w:cs="Arial"/>
          <w:b/>
          <w:bCs/>
          <w:sz w:val="22"/>
          <w:szCs w:val="22"/>
        </w:rPr>
      </w:pPr>
      <w:r w:rsidRPr="00E00DA1">
        <w:rPr>
          <w:rFonts w:ascii="Arial" w:hAnsi="Arial" w:cs="Arial"/>
          <w:b/>
          <w:color w:val="000000"/>
          <w:sz w:val="22"/>
          <w:szCs w:val="22"/>
        </w:rPr>
        <w:lastRenderedPageBreak/>
        <w:sym w:font="Wingdings" w:char="F0FE"/>
      </w:r>
      <w:r w:rsidRPr="00E00DA1">
        <w:rPr>
          <w:rFonts w:ascii="Arial" w:hAnsi="Arial" w:cs="Arial"/>
          <w:color w:val="000000"/>
          <w:sz w:val="22"/>
          <w:szCs w:val="22"/>
        </w:rPr>
        <w:t xml:space="preserve"> </w:t>
      </w:r>
      <w:r w:rsidRPr="00E00DA1">
        <w:rPr>
          <w:rFonts w:ascii="Arial" w:hAnsi="Arial" w:cs="Arial"/>
          <w:sz w:val="22"/>
          <w:szCs w:val="22"/>
        </w:rPr>
        <w:t xml:space="preserve">Ugovor o javnoj nabavci tokom njegovog trajanja može da se izmijeni bez sprovođenja novog postupka javne nabavke u skladu </w:t>
      </w:r>
      <w:proofErr w:type="gramStart"/>
      <w:r w:rsidRPr="00E00DA1">
        <w:rPr>
          <w:rFonts w:ascii="Arial" w:hAnsi="Arial" w:cs="Arial"/>
          <w:sz w:val="22"/>
          <w:szCs w:val="22"/>
        </w:rPr>
        <w:t>sa</w:t>
      </w:r>
      <w:proofErr w:type="gramEnd"/>
      <w:r w:rsidRPr="00E00DA1">
        <w:rPr>
          <w:rFonts w:ascii="Arial" w:hAnsi="Arial" w:cs="Arial"/>
          <w:sz w:val="22"/>
          <w:szCs w:val="22"/>
        </w:rPr>
        <w:t xml:space="preserve"> članom 151 Zakona o javnim nabavkama: </w:t>
      </w:r>
    </w:p>
    <w:p w:rsidR="007941A5" w:rsidRPr="00E00DA1" w:rsidRDefault="007941A5" w:rsidP="007941A5">
      <w:pPr>
        <w:autoSpaceDE w:val="0"/>
        <w:autoSpaceDN w:val="0"/>
        <w:adjustRightInd w:val="0"/>
        <w:jc w:val="both"/>
        <w:rPr>
          <w:rFonts w:ascii="Arial" w:eastAsiaTheme="minorEastAsia" w:hAnsi="Arial" w:cs="Arial"/>
          <w:sz w:val="22"/>
          <w:szCs w:val="22"/>
          <w:lang w:eastAsia="en-GB"/>
        </w:rPr>
      </w:pPr>
      <w:r w:rsidRPr="00586759">
        <w:rPr>
          <w:rFonts w:ascii="Arial" w:eastAsiaTheme="minorEastAsia" w:hAnsi="Arial" w:cs="Arial"/>
          <w:sz w:val="22"/>
          <w:szCs w:val="22"/>
          <w:lang w:eastAsia="en-GB"/>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941A5" w:rsidRPr="00E00DA1" w:rsidRDefault="007941A5" w:rsidP="007941A5">
      <w:pPr>
        <w:autoSpaceDE w:val="0"/>
        <w:autoSpaceDN w:val="0"/>
        <w:adjustRightInd w:val="0"/>
        <w:jc w:val="both"/>
        <w:rPr>
          <w:rFonts w:ascii="Arial" w:eastAsiaTheme="minorEastAsia" w:hAnsi="Arial" w:cs="Arial"/>
          <w:sz w:val="22"/>
          <w:szCs w:val="22"/>
          <w:lang w:eastAsia="en-GB"/>
        </w:rPr>
      </w:pPr>
      <w:r w:rsidRPr="00E00DA1">
        <w:rPr>
          <w:rFonts w:ascii="Arial" w:eastAsiaTheme="minorEastAsia" w:hAnsi="Arial" w:cs="Arial"/>
          <w:sz w:val="22"/>
          <w:szCs w:val="22"/>
          <w:lang w:eastAsia="en-GB"/>
        </w:rPr>
        <w:t xml:space="preserve">2) </w:t>
      </w:r>
      <w:proofErr w:type="gramStart"/>
      <w:r w:rsidRPr="00E00DA1">
        <w:rPr>
          <w:rFonts w:ascii="Arial" w:eastAsiaTheme="minorEastAsia" w:hAnsi="Arial" w:cs="Arial"/>
          <w:sz w:val="22"/>
          <w:szCs w:val="22"/>
          <w:lang w:eastAsia="en-GB"/>
        </w:rPr>
        <w:t>kada</w:t>
      </w:r>
      <w:proofErr w:type="gramEnd"/>
      <w:r w:rsidRPr="00E00DA1">
        <w:rPr>
          <w:rFonts w:ascii="Arial" w:eastAsiaTheme="minorEastAsia" w:hAnsi="Arial" w:cs="Arial"/>
          <w:sz w:val="22"/>
          <w:szCs w:val="22"/>
          <w:lang w:eastAsia="en-GB"/>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3F1D81" w:rsidRDefault="003F1D81" w:rsidP="003F1D81">
      <w:pPr>
        <w:jc w:val="both"/>
        <w:rPr>
          <w:rFonts w:ascii="Arial" w:hAnsi="Arial" w:cs="Arial"/>
          <w:b/>
          <w:bCs/>
          <w:color w:val="FF0000"/>
          <w:sz w:val="22"/>
          <w:szCs w:val="22"/>
          <w:lang w:val="sr-Latn-ME"/>
        </w:rPr>
      </w:pPr>
    </w:p>
    <w:p w:rsidR="0045136E" w:rsidRDefault="0045136E" w:rsidP="003F1D81">
      <w:pPr>
        <w:jc w:val="both"/>
        <w:rPr>
          <w:rFonts w:ascii="Arial" w:hAnsi="Arial" w:cs="Arial"/>
          <w:b/>
          <w:bCs/>
          <w:color w:val="FF0000"/>
          <w:sz w:val="22"/>
          <w:szCs w:val="22"/>
          <w:lang w:val="sr-Latn-ME"/>
        </w:rPr>
      </w:pPr>
    </w:p>
    <w:p w:rsidR="0045136E" w:rsidRPr="00E00DA1" w:rsidRDefault="0045136E" w:rsidP="003F1D81">
      <w:pPr>
        <w:jc w:val="both"/>
        <w:rPr>
          <w:rFonts w:ascii="Arial" w:hAnsi="Arial" w:cs="Arial"/>
          <w:b/>
          <w:bCs/>
          <w:color w:val="FF0000"/>
          <w:sz w:val="22"/>
          <w:szCs w:val="22"/>
          <w:lang w:val="sr-Latn-ME"/>
        </w:rPr>
      </w:pPr>
    </w:p>
    <w:p w:rsidR="003F1D81" w:rsidRPr="00DF11D9"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6"/>
      <w:r w:rsidRPr="00DF11D9">
        <w:rPr>
          <w:rFonts w:ascii="Arial" w:hAnsi="Arial"/>
          <w:b/>
          <w:szCs w:val="32"/>
          <w:lang w:val="sr-Latn-ME"/>
        </w:rPr>
        <w:t>ZAHTJEV ZA POJAŠNJENJE ILI IZMJENU I DOPUNU TENDERSKE DOKUMENTACIJE</w:t>
      </w:r>
      <w:bookmarkEnd w:id="15"/>
    </w:p>
    <w:p w:rsidR="003F1D81" w:rsidRPr="00447DAD" w:rsidRDefault="003F1D81" w:rsidP="003F1D81">
      <w:pPr>
        <w:jc w:val="both"/>
        <w:rPr>
          <w:rFonts w:ascii="Arial" w:hAnsi="Arial" w:cs="Arial"/>
          <w:lang w:val="sr-Latn-ME"/>
        </w:rPr>
      </w:pPr>
    </w:p>
    <w:p w:rsidR="003F1D81" w:rsidRPr="00EE667E" w:rsidRDefault="003F1D81" w:rsidP="003F1D81">
      <w:pPr>
        <w:autoSpaceDE w:val="0"/>
        <w:autoSpaceDN w:val="0"/>
        <w:adjustRightInd w:val="0"/>
        <w:jc w:val="both"/>
        <w:rPr>
          <w:rFonts w:ascii="Arial" w:hAnsi="Arial" w:cs="Arial"/>
          <w:sz w:val="22"/>
          <w:szCs w:val="22"/>
          <w:lang w:val="sr-Latn-ME"/>
        </w:rPr>
      </w:pPr>
      <w:r w:rsidRPr="00EE667E">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F1D81" w:rsidRPr="00EE667E" w:rsidRDefault="003F1D81" w:rsidP="003F1D81">
      <w:pPr>
        <w:jc w:val="both"/>
        <w:rPr>
          <w:rFonts w:ascii="Arial" w:hAnsi="Arial" w:cs="Arial"/>
          <w:sz w:val="22"/>
          <w:szCs w:val="22"/>
          <w:lang w:val="sr-Latn-ME"/>
        </w:rPr>
      </w:pPr>
    </w:p>
    <w:p w:rsidR="003F1D81" w:rsidRPr="00EE667E" w:rsidRDefault="003F1D81" w:rsidP="003F1D81">
      <w:pPr>
        <w:jc w:val="both"/>
        <w:rPr>
          <w:rFonts w:ascii="Arial" w:hAnsi="Arial" w:cs="Arial"/>
          <w:sz w:val="22"/>
          <w:szCs w:val="22"/>
          <w:lang w:val="sr-Latn-ME"/>
        </w:rPr>
      </w:pPr>
      <w:r w:rsidRPr="00EE667E">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rsidR="003F1D81" w:rsidRPr="00EE667E" w:rsidRDefault="003F1D81" w:rsidP="003F1D81">
      <w:pPr>
        <w:jc w:val="both"/>
        <w:rPr>
          <w:rFonts w:ascii="Arial" w:hAnsi="Arial" w:cs="Arial"/>
          <w:sz w:val="22"/>
          <w:szCs w:val="22"/>
          <w:lang w:val="sr-Latn-ME"/>
        </w:rPr>
      </w:pPr>
    </w:p>
    <w:p w:rsidR="003F1D81" w:rsidRPr="00EE667E" w:rsidRDefault="003F1D81" w:rsidP="003F1D81">
      <w:pPr>
        <w:jc w:val="both"/>
        <w:rPr>
          <w:rFonts w:ascii="Arial" w:hAnsi="Arial" w:cs="Arial"/>
          <w:color w:val="000000"/>
          <w:sz w:val="22"/>
          <w:szCs w:val="22"/>
          <w:lang w:val="sr-Latn-ME"/>
        </w:rPr>
      </w:pPr>
      <w:r w:rsidRPr="00EE667E">
        <w:rPr>
          <w:rFonts w:ascii="Arial" w:hAnsi="Arial" w:cs="Arial"/>
          <w:color w:val="000000"/>
          <w:sz w:val="22"/>
          <w:szCs w:val="22"/>
          <w:lang w:val="sr-Latn-ME"/>
        </w:rPr>
        <w:t>Zahtjev se podnosi isključivo putem ESJN-a.</w:t>
      </w:r>
    </w:p>
    <w:p w:rsidR="003F1D81" w:rsidRPr="00EE667E" w:rsidRDefault="003F1D81" w:rsidP="003F1D81">
      <w:pPr>
        <w:jc w:val="both"/>
        <w:rPr>
          <w:rFonts w:ascii="Arial" w:hAnsi="Arial" w:cs="Arial"/>
          <w:color w:val="000000"/>
          <w:sz w:val="22"/>
          <w:szCs w:val="22"/>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45136E" w:rsidRDefault="0045136E" w:rsidP="003F1D81">
      <w:pPr>
        <w:jc w:val="both"/>
        <w:rPr>
          <w:rFonts w:ascii="Arial" w:hAnsi="Arial" w:cs="Arial"/>
          <w:color w:val="000000"/>
          <w:lang w:val="sr-Latn-ME"/>
        </w:rPr>
      </w:pPr>
    </w:p>
    <w:p w:rsidR="0045136E" w:rsidRDefault="0045136E" w:rsidP="003F1D81">
      <w:pPr>
        <w:jc w:val="both"/>
        <w:rPr>
          <w:rFonts w:ascii="Arial" w:hAnsi="Arial" w:cs="Arial"/>
          <w:color w:val="000000"/>
          <w:lang w:val="sr-Latn-ME"/>
        </w:rPr>
      </w:pPr>
    </w:p>
    <w:p w:rsidR="0045136E" w:rsidRDefault="0045136E" w:rsidP="003F1D81">
      <w:pPr>
        <w:jc w:val="both"/>
        <w:rPr>
          <w:rFonts w:ascii="Arial" w:hAnsi="Arial" w:cs="Arial"/>
          <w:color w:val="000000"/>
          <w:lang w:val="sr-Latn-ME"/>
        </w:rPr>
      </w:pPr>
    </w:p>
    <w:p w:rsidR="0045136E" w:rsidRDefault="0045136E" w:rsidP="003F1D81">
      <w:pPr>
        <w:jc w:val="both"/>
        <w:rPr>
          <w:rFonts w:ascii="Arial" w:hAnsi="Arial" w:cs="Arial"/>
          <w:color w:val="000000"/>
          <w:lang w:val="sr-Latn-ME"/>
        </w:rPr>
      </w:pPr>
    </w:p>
    <w:p w:rsidR="0045136E" w:rsidRDefault="0045136E"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3F1D81" w:rsidRDefault="003F1D81" w:rsidP="003F1D81">
      <w:pPr>
        <w:jc w:val="both"/>
        <w:rPr>
          <w:rFonts w:ascii="Arial" w:hAnsi="Arial" w:cs="Arial"/>
          <w:color w:val="000000"/>
          <w:lang w:val="sr-Latn-ME"/>
        </w:rPr>
      </w:pPr>
    </w:p>
    <w:p w:rsidR="00453A60" w:rsidRDefault="00453A60" w:rsidP="003F1D81">
      <w:pPr>
        <w:jc w:val="both"/>
        <w:rPr>
          <w:rFonts w:ascii="Arial" w:hAnsi="Arial" w:cs="Arial"/>
          <w:color w:val="000000"/>
          <w:lang w:val="sr-Latn-ME"/>
        </w:rPr>
      </w:pPr>
    </w:p>
    <w:p w:rsidR="00453A60" w:rsidRDefault="00453A60" w:rsidP="003F1D81">
      <w:pPr>
        <w:jc w:val="both"/>
        <w:rPr>
          <w:rFonts w:ascii="Arial" w:hAnsi="Arial" w:cs="Arial"/>
          <w:color w:val="000000"/>
          <w:lang w:val="sr-Latn-ME"/>
        </w:rPr>
      </w:pPr>
    </w:p>
    <w:p w:rsidR="00453A60" w:rsidRDefault="00453A60" w:rsidP="003F1D81">
      <w:pPr>
        <w:jc w:val="both"/>
        <w:rPr>
          <w:rFonts w:ascii="Arial" w:hAnsi="Arial" w:cs="Arial"/>
          <w:color w:val="000000"/>
          <w:lang w:val="sr-Latn-ME"/>
        </w:rPr>
      </w:pPr>
    </w:p>
    <w:p w:rsidR="00453A60" w:rsidRDefault="00453A60" w:rsidP="003F1D81">
      <w:pPr>
        <w:jc w:val="both"/>
        <w:rPr>
          <w:rFonts w:ascii="Arial" w:hAnsi="Arial" w:cs="Arial"/>
          <w:color w:val="000000"/>
          <w:lang w:val="sr-Latn-ME"/>
        </w:rPr>
      </w:pPr>
    </w:p>
    <w:p w:rsidR="00453A60" w:rsidRDefault="00453A60" w:rsidP="003F1D81">
      <w:pPr>
        <w:jc w:val="both"/>
        <w:rPr>
          <w:rFonts w:ascii="Arial" w:hAnsi="Arial" w:cs="Arial"/>
          <w:color w:val="000000"/>
          <w:lang w:val="sr-Latn-ME"/>
        </w:rPr>
      </w:pPr>
    </w:p>
    <w:p w:rsidR="00453A60" w:rsidRDefault="00453A60" w:rsidP="003F1D81">
      <w:pPr>
        <w:jc w:val="both"/>
        <w:rPr>
          <w:rFonts w:ascii="Arial" w:hAnsi="Arial" w:cs="Arial"/>
          <w:color w:val="000000"/>
          <w:lang w:val="sr-Latn-ME"/>
        </w:rPr>
      </w:pPr>
    </w:p>
    <w:p w:rsidR="003F1D81" w:rsidRPr="00DF11D9" w:rsidRDefault="00586759"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6" w:name="_Toc416180136"/>
      <w:bookmarkStart w:id="17" w:name="_Toc508349235"/>
      <w:bookmarkStart w:id="18" w:name="_Toc62730567"/>
      <w:r>
        <w:rPr>
          <w:rFonts w:ascii="Arial" w:hAnsi="Arial"/>
          <w:b/>
          <w:szCs w:val="32"/>
          <w:lang w:val="sr-Latn-ME"/>
        </w:rPr>
        <w:lastRenderedPageBreak/>
        <w:t>I</w:t>
      </w:r>
      <w:r w:rsidR="003F1D81" w:rsidRPr="00DF11D9">
        <w:rPr>
          <w:rFonts w:ascii="Arial" w:hAnsi="Arial"/>
          <w:b/>
          <w:szCs w:val="32"/>
          <w:lang w:val="sr-Latn-ME"/>
        </w:rPr>
        <w:t>ZJAVA NARUČIOCA O NEPOSTOJANJU SUKOBA INTERESA</w:t>
      </w:r>
      <w:bookmarkEnd w:id="16"/>
      <w:bookmarkEnd w:id="17"/>
      <w:bookmarkEnd w:id="18"/>
    </w:p>
    <w:p w:rsidR="003F1D81" w:rsidRPr="00447DAD" w:rsidRDefault="003F1D81" w:rsidP="003F1D81">
      <w:pPr>
        <w:tabs>
          <w:tab w:val="left" w:pos="1701"/>
          <w:tab w:val="left" w:pos="4820"/>
        </w:tabs>
        <w:jc w:val="both"/>
        <w:rPr>
          <w:rFonts w:ascii="Arial" w:hAnsi="Arial" w:cs="Arial"/>
          <w:color w:val="000000"/>
          <w:u w:val="single"/>
          <w:lang w:val="sr-Latn-ME"/>
        </w:rPr>
      </w:pPr>
    </w:p>
    <w:p w:rsidR="003F1D81" w:rsidRPr="00447DAD" w:rsidRDefault="0033509D" w:rsidP="003F1D81">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''Pogrebne usluge'' d.o.o </w:t>
      </w:r>
      <w:r w:rsidR="003F1D81" w:rsidRPr="00447DAD">
        <w:rPr>
          <w:rFonts w:ascii="Arial" w:hAnsi="Arial" w:cs="Arial"/>
          <w:color w:val="000000"/>
          <w:u w:val="single"/>
          <w:lang w:val="sr-Latn-ME"/>
        </w:rPr>
        <w:t xml:space="preserve"> </w:t>
      </w:r>
    </w:p>
    <w:p w:rsidR="003F1D81" w:rsidRPr="00447DAD" w:rsidRDefault="003F1D81" w:rsidP="003F1D81">
      <w:pPr>
        <w:jc w:val="both"/>
        <w:rPr>
          <w:rFonts w:ascii="Arial" w:hAnsi="Arial" w:cs="Arial"/>
          <w:color w:val="000000"/>
          <w:lang w:val="sr-Latn-ME"/>
        </w:rPr>
      </w:pPr>
      <w:r w:rsidRPr="00447DAD">
        <w:rPr>
          <w:rFonts w:ascii="Arial" w:hAnsi="Arial" w:cs="Arial"/>
          <w:color w:val="000000"/>
          <w:lang w:val="sr-Latn-ME"/>
        </w:rPr>
        <w:t xml:space="preserve">Broj: </w:t>
      </w:r>
      <w:r w:rsidR="00952C42">
        <w:rPr>
          <w:rFonts w:ascii="Arial" w:hAnsi="Arial" w:cs="Arial"/>
          <w:color w:val="000000"/>
          <w:lang w:val="sr-Latn-ME"/>
        </w:rPr>
        <w:t>5756</w:t>
      </w:r>
    </w:p>
    <w:p w:rsidR="003F1D81" w:rsidRPr="00447DAD" w:rsidRDefault="003F1D81" w:rsidP="003F1D81">
      <w:pPr>
        <w:jc w:val="both"/>
        <w:rPr>
          <w:rFonts w:ascii="Arial" w:hAnsi="Arial" w:cs="Arial"/>
          <w:b/>
          <w:bCs/>
          <w:color w:val="000000"/>
          <w:lang w:val="sr-Latn-ME"/>
        </w:rPr>
      </w:pPr>
      <w:r w:rsidRPr="00447DAD">
        <w:rPr>
          <w:rFonts w:ascii="Arial" w:hAnsi="Arial" w:cs="Arial"/>
          <w:color w:val="000000"/>
          <w:lang w:val="sr-Latn-ME"/>
        </w:rPr>
        <w:t xml:space="preserve">Mjesto i datum: </w:t>
      </w:r>
      <w:r w:rsidR="00987D56">
        <w:rPr>
          <w:rFonts w:ascii="Arial" w:hAnsi="Arial" w:cs="Arial"/>
          <w:color w:val="000000"/>
          <w:lang w:val="sr-Latn-ME"/>
        </w:rPr>
        <w:t xml:space="preserve">Podgorica, </w:t>
      </w:r>
      <w:r w:rsidR="00EE667E">
        <w:rPr>
          <w:rFonts w:ascii="Arial" w:hAnsi="Arial" w:cs="Arial"/>
          <w:color w:val="000000"/>
          <w:lang w:val="sr-Latn-ME"/>
        </w:rPr>
        <w:t>01.09</w:t>
      </w:r>
      <w:r w:rsidR="001F3095">
        <w:rPr>
          <w:rFonts w:ascii="Arial" w:hAnsi="Arial" w:cs="Arial"/>
          <w:color w:val="000000"/>
          <w:lang w:val="sr-Latn-ME"/>
        </w:rPr>
        <w:t>.2021. godine</w:t>
      </w:r>
    </w:p>
    <w:p w:rsidR="003F1D81" w:rsidRPr="00447DAD" w:rsidRDefault="003F1D81" w:rsidP="003F1D81">
      <w:pPr>
        <w:jc w:val="both"/>
        <w:rPr>
          <w:rFonts w:ascii="Arial" w:hAnsi="Arial" w:cs="Arial"/>
          <w:b/>
          <w:bCs/>
          <w:color w:val="000000"/>
          <w:lang w:val="sr-Latn-ME"/>
        </w:rPr>
      </w:pPr>
    </w:p>
    <w:p w:rsidR="003F1D81" w:rsidRPr="00447DAD" w:rsidRDefault="003F1D81" w:rsidP="003F1D81">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3F1D81" w:rsidRPr="00447DAD" w:rsidRDefault="003F1D81" w:rsidP="003F1D81">
      <w:pPr>
        <w:tabs>
          <w:tab w:val="left" w:pos="3290"/>
        </w:tabs>
        <w:jc w:val="both"/>
        <w:rPr>
          <w:rFonts w:ascii="Arial" w:hAnsi="Arial" w:cs="Arial"/>
          <w:color w:val="000000"/>
          <w:lang w:val="sr-Latn-ME"/>
        </w:rPr>
      </w:pPr>
    </w:p>
    <w:p w:rsidR="003F1D81" w:rsidRPr="00447DAD" w:rsidRDefault="003F1D81" w:rsidP="003F1D81">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3F1D81" w:rsidRPr="00447DAD" w:rsidRDefault="003F1D81" w:rsidP="003F1D81">
      <w:pPr>
        <w:tabs>
          <w:tab w:val="left" w:pos="3290"/>
        </w:tabs>
        <w:jc w:val="both"/>
        <w:rPr>
          <w:rFonts w:ascii="Arial" w:hAnsi="Arial" w:cs="Arial"/>
          <w:color w:val="000000"/>
          <w:lang w:val="sr-Latn-ME"/>
        </w:rPr>
      </w:pPr>
    </w:p>
    <w:p w:rsidR="003F1D81" w:rsidRPr="00447DAD" w:rsidRDefault="003F1D81" w:rsidP="003F1D81">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E00DA1">
        <w:rPr>
          <w:rFonts w:ascii="Arial" w:hAnsi="Arial" w:cs="Arial"/>
          <w:color w:val="000000"/>
          <w:lang w:val="sr-Latn-ME"/>
        </w:rPr>
        <w:t>17</w:t>
      </w:r>
      <w:r w:rsidRPr="00447DAD">
        <w:rPr>
          <w:rFonts w:ascii="Arial" w:hAnsi="Arial" w:cs="Arial"/>
          <w:color w:val="000000"/>
          <w:lang w:val="sr-Latn-ME"/>
        </w:rPr>
        <w:t xml:space="preserve"> iz Plana javne nabavke broj </w:t>
      </w:r>
      <w:r w:rsidR="00E00DA1">
        <w:rPr>
          <w:rFonts w:ascii="Arial" w:hAnsi="Arial" w:cs="Arial"/>
          <w:color w:val="000000"/>
          <w:lang w:val="sr-Latn-ME"/>
        </w:rPr>
        <w:t>5410</w:t>
      </w:r>
      <w:r w:rsidR="001F3095">
        <w:rPr>
          <w:rFonts w:ascii="Arial" w:hAnsi="Arial" w:cs="Arial"/>
          <w:color w:val="000000"/>
          <w:lang w:val="sr-Latn-ME"/>
        </w:rPr>
        <w:t xml:space="preserve"> od </w:t>
      </w:r>
      <w:r w:rsidR="0033509D" w:rsidRPr="00EA0C3C">
        <w:rPr>
          <w:rFonts w:ascii="Arial" w:hAnsi="Arial" w:cs="Arial"/>
          <w:color w:val="000000"/>
          <w:highlight w:val="yellow"/>
          <w:lang w:val="sr-Latn-ME"/>
        </w:rPr>
        <w:t xml:space="preserve"> </w:t>
      </w:r>
      <w:r w:rsidR="00E00DA1">
        <w:rPr>
          <w:rFonts w:ascii="Arial" w:hAnsi="Arial" w:cs="Arial"/>
          <w:color w:val="000000"/>
          <w:lang w:val="sr-Latn-ME"/>
        </w:rPr>
        <w:t xml:space="preserve">13.08.2021. </w:t>
      </w:r>
      <w:r w:rsidRPr="00447DAD">
        <w:rPr>
          <w:rFonts w:ascii="Arial" w:hAnsi="Arial" w:cs="Arial"/>
          <w:color w:val="000000"/>
          <w:lang w:val="sr-Latn-ME"/>
        </w:rPr>
        <w:t>za nabavku</w:t>
      </w:r>
      <w:r w:rsidR="00EA0C3C">
        <w:rPr>
          <w:rFonts w:ascii="Arial" w:hAnsi="Arial" w:cs="Arial"/>
          <w:color w:val="000000"/>
          <w:lang w:val="sr-Latn-ME"/>
        </w:rPr>
        <w:t xml:space="preserve">: </w:t>
      </w:r>
      <w:r w:rsidR="00E00DA1">
        <w:rPr>
          <w:rFonts w:ascii="Arial" w:hAnsi="Arial" w:cs="Arial"/>
          <w:color w:val="000000"/>
          <w:lang w:val="sr-Latn-ME"/>
        </w:rPr>
        <w:t xml:space="preserve">Usluga stručnog nadzora za </w:t>
      </w:r>
      <w:r w:rsidR="00EA0C3C">
        <w:rPr>
          <w:rFonts w:ascii="Arial" w:hAnsi="Arial" w:cs="Arial"/>
          <w:color w:val="000000"/>
          <w:lang w:val="sr-Latn-ME"/>
        </w:rPr>
        <w:t>radov</w:t>
      </w:r>
      <w:r w:rsidR="00E00DA1">
        <w:rPr>
          <w:rFonts w:ascii="Arial" w:hAnsi="Arial" w:cs="Arial"/>
          <w:color w:val="000000"/>
          <w:lang w:val="sr-Latn-ME"/>
        </w:rPr>
        <w:t>e</w:t>
      </w:r>
      <w:r w:rsidR="00EA0C3C">
        <w:rPr>
          <w:rFonts w:ascii="Arial" w:hAnsi="Arial" w:cs="Arial"/>
          <w:color w:val="000000"/>
          <w:lang w:val="sr-Latn-ME"/>
        </w:rPr>
        <w:t xml:space="preserve"> na izgradnji Novog gradskog groblja na Ćemovskom polju</w:t>
      </w:r>
      <w:r w:rsidR="00E00DA1">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3F1D81" w:rsidRPr="00447DAD" w:rsidRDefault="003F1D81" w:rsidP="003F1D81">
      <w:pPr>
        <w:tabs>
          <w:tab w:val="left" w:pos="3290"/>
        </w:tabs>
        <w:jc w:val="both"/>
        <w:rPr>
          <w:rFonts w:ascii="Arial" w:hAnsi="Arial" w:cs="Arial"/>
          <w:color w:val="000000"/>
          <w:lang w:val="sr-Latn-ME"/>
        </w:rPr>
      </w:pPr>
    </w:p>
    <w:p w:rsidR="003F1D81" w:rsidRPr="00447DAD" w:rsidRDefault="003F1D81" w:rsidP="00987D56">
      <w:pPr>
        <w:tabs>
          <w:tab w:val="left" w:pos="3290"/>
        </w:tabs>
        <w:ind w:hanging="90"/>
        <w:rPr>
          <w:rFonts w:ascii="Arial" w:hAnsi="Arial" w:cs="Arial"/>
          <w:color w:val="000000"/>
          <w:lang w:val="sr-Latn-ME"/>
        </w:rPr>
      </w:pPr>
    </w:p>
    <w:p w:rsidR="003F1D81" w:rsidRPr="00447DAD" w:rsidRDefault="00987D56" w:rsidP="00987D56">
      <w:pPr>
        <w:tabs>
          <w:tab w:val="left" w:pos="3290"/>
        </w:tabs>
        <w:rPr>
          <w:rFonts w:ascii="Arial" w:hAnsi="Arial" w:cs="Arial"/>
          <w:color w:val="000000"/>
          <w:lang w:val="sr-Latn-ME"/>
        </w:rPr>
      </w:pPr>
      <w:r>
        <w:rPr>
          <w:rFonts w:ascii="Arial" w:hAnsi="Arial" w:cs="Arial"/>
          <w:color w:val="000000"/>
          <w:lang w:val="sr-Latn-ME"/>
        </w:rPr>
        <w:t>O</w:t>
      </w:r>
      <w:r w:rsidR="003F1D81" w:rsidRPr="00447DAD">
        <w:rPr>
          <w:rFonts w:ascii="Arial" w:hAnsi="Arial" w:cs="Arial"/>
          <w:color w:val="000000"/>
          <w:lang w:val="sr-Latn-ME"/>
        </w:rPr>
        <w:t xml:space="preserve">vlašćeno lice naručioca </w:t>
      </w:r>
      <w:r w:rsidR="00EA0C3C">
        <w:rPr>
          <w:rFonts w:ascii="Arial" w:hAnsi="Arial" w:cs="Arial"/>
          <w:color w:val="000000"/>
          <w:lang w:val="sr-Latn-ME"/>
        </w:rPr>
        <w:t>Izvršni direktor Srđan Miljanić</w:t>
      </w:r>
      <w:r w:rsidR="00A01605">
        <w:rPr>
          <w:rFonts w:ascii="Arial" w:hAnsi="Arial" w:cs="Arial"/>
          <w:color w:val="000000"/>
          <w:lang w:val="sr-Latn-ME"/>
        </w:rPr>
        <w:t xml:space="preserve"> </w:t>
      </w:r>
    </w:p>
    <w:p w:rsidR="003F1D81" w:rsidRPr="00447DAD" w:rsidRDefault="003F1D81" w:rsidP="003F1D81">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w:t>
      </w:r>
    </w:p>
    <w:p w:rsidR="003F1D81" w:rsidRDefault="003F1D81" w:rsidP="00987D56">
      <w:pPr>
        <w:tabs>
          <w:tab w:val="left" w:pos="3290"/>
        </w:tabs>
        <w:rPr>
          <w:rFonts w:ascii="Arial" w:hAnsi="Arial" w:cs="Arial"/>
          <w:color w:val="000000"/>
          <w:lang w:val="sr-Latn-ME"/>
        </w:rPr>
      </w:pPr>
      <w:r w:rsidRPr="00447DAD">
        <w:rPr>
          <w:rFonts w:ascii="Arial" w:hAnsi="Arial" w:cs="Arial"/>
          <w:color w:val="000000"/>
          <w:lang w:val="sr-Latn-ME"/>
        </w:rPr>
        <w:t xml:space="preserve">Službenik za javne nabavke </w:t>
      </w:r>
      <w:r w:rsidR="00EA0C3C" w:rsidRPr="00EA0C3C">
        <w:rPr>
          <w:rFonts w:ascii="Arial" w:hAnsi="Arial" w:cs="Arial"/>
          <w:color w:val="000000"/>
        </w:rPr>
        <w:t>i članica komisije za sprovođenje postupka javne nabavke</w:t>
      </w:r>
      <w:r w:rsidR="00EA0C3C" w:rsidRPr="00447DAD">
        <w:rPr>
          <w:rFonts w:ascii="Arial" w:hAnsi="Arial" w:cs="Arial"/>
          <w:color w:val="000000"/>
          <w:lang w:val="sr-Latn-ME"/>
        </w:rPr>
        <w:t xml:space="preserve"> </w:t>
      </w:r>
    </w:p>
    <w:p w:rsidR="00A01605" w:rsidRDefault="00A01605" w:rsidP="00987D56">
      <w:pPr>
        <w:tabs>
          <w:tab w:val="left" w:pos="3290"/>
        </w:tabs>
        <w:rPr>
          <w:rFonts w:ascii="Arial" w:hAnsi="Arial" w:cs="Arial"/>
          <w:color w:val="000000"/>
          <w:lang w:val="sr-Latn-ME"/>
        </w:rPr>
      </w:pPr>
      <w:r>
        <w:rPr>
          <w:rFonts w:ascii="Arial" w:hAnsi="Arial" w:cs="Arial"/>
          <w:color w:val="000000"/>
          <w:lang w:val="sr-Latn-ME"/>
        </w:rPr>
        <w:t>Tanja Lađić, dipl.pravnik</w:t>
      </w:r>
    </w:p>
    <w:p w:rsidR="00987D56" w:rsidRPr="00447DAD" w:rsidRDefault="00A01605" w:rsidP="00987D56">
      <w:pPr>
        <w:tabs>
          <w:tab w:val="left" w:pos="3290"/>
        </w:tabs>
        <w:rPr>
          <w:rFonts w:ascii="Arial" w:hAnsi="Arial" w:cs="Arial"/>
          <w:i/>
          <w:iCs/>
          <w:color w:val="000000"/>
          <w:lang w:val="sr-Latn-ME"/>
        </w:rPr>
      </w:pPr>
      <w:r>
        <w:rPr>
          <w:rFonts w:ascii="Arial" w:hAnsi="Arial" w:cs="Arial"/>
          <w:color w:val="000000"/>
          <w:lang w:val="sr-Latn-ME"/>
        </w:rPr>
        <w:t xml:space="preserve"> </w:t>
      </w:r>
      <w:r w:rsidR="00987D56">
        <w:rPr>
          <w:rFonts w:ascii="Arial" w:hAnsi="Arial" w:cs="Arial"/>
          <w:color w:val="000000"/>
          <w:lang w:val="sr-Latn-ME"/>
        </w:rPr>
        <w:t>s.r</w:t>
      </w:r>
    </w:p>
    <w:p w:rsidR="003F1D81" w:rsidRPr="00447DAD" w:rsidRDefault="003F1D81" w:rsidP="003F1D81">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w:t>
      </w:r>
    </w:p>
    <w:p w:rsidR="00A01605" w:rsidRDefault="003F1D81" w:rsidP="00987D56">
      <w:pPr>
        <w:tabs>
          <w:tab w:val="left" w:pos="3290"/>
        </w:tabs>
        <w:ind w:hanging="90"/>
        <w:rPr>
          <w:rFonts w:ascii="Arial" w:hAnsi="Arial" w:cs="Arial"/>
          <w:color w:val="000000"/>
          <w:lang w:val="sr-Latn-ME"/>
        </w:rPr>
      </w:pPr>
      <w:r w:rsidRPr="00447DAD">
        <w:rPr>
          <w:rFonts w:ascii="Arial" w:hAnsi="Arial" w:cs="Arial"/>
          <w:color w:val="000000"/>
          <w:lang w:val="sr-Latn-ME"/>
        </w:rPr>
        <w:t>Lice koje je učestvovalo u planiranju javne nabavke</w:t>
      </w:r>
      <w:r w:rsidR="00987D56">
        <w:rPr>
          <w:rFonts w:ascii="Arial" w:hAnsi="Arial" w:cs="Arial"/>
          <w:color w:val="000000"/>
          <w:lang w:val="sr-Latn-ME"/>
        </w:rPr>
        <w:t xml:space="preserve"> </w:t>
      </w:r>
    </w:p>
    <w:p w:rsidR="00E956B4" w:rsidRDefault="00E956B4" w:rsidP="00987D56">
      <w:pPr>
        <w:tabs>
          <w:tab w:val="left" w:pos="3290"/>
        </w:tabs>
        <w:ind w:hanging="90"/>
        <w:rPr>
          <w:rFonts w:ascii="Arial" w:hAnsi="Arial" w:cs="Arial"/>
          <w:color w:val="000000"/>
          <w:lang w:val="sr-Latn-ME"/>
        </w:rPr>
      </w:pPr>
      <w:r>
        <w:rPr>
          <w:rFonts w:ascii="Arial" w:hAnsi="Arial" w:cs="Arial"/>
          <w:color w:val="000000"/>
          <w:lang w:val="sr-Latn-ME"/>
        </w:rPr>
        <w:t>Dejan Osrajnik,</w:t>
      </w:r>
      <w:r w:rsidRPr="00E956B4">
        <w:rPr>
          <w:rFonts w:ascii="Arial" w:hAnsi="Arial" w:cs="Arial"/>
          <w:iCs/>
          <w:color w:val="000000"/>
          <w:lang w:val="sr-Latn-ME"/>
        </w:rPr>
        <w:t xml:space="preserve"> </w:t>
      </w:r>
      <w:r>
        <w:rPr>
          <w:rFonts w:ascii="Arial" w:hAnsi="Arial" w:cs="Arial"/>
          <w:iCs/>
          <w:color w:val="000000"/>
          <w:lang w:val="sr-Latn-ME"/>
        </w:rPr>
        <w:t>dipl.ing.metalurgije</w:t>
      </w:r>
      <w:r>
        <w:rPr>
          <w:rFonts w:ascii="Arial" w:hAnsi="Arial" w:cs="Arial"/>
          <w:color w:val="000000"/>
          <w:lang w:val="sr-Latn-ME"/>
        </w:rPr>
        <w:t xml:space="preserve"> </w:t>
      </w:r>
    </w:p>
    <w:p w:rsidR="003F1D81" w:rsidRDefault="00987D56" w:rsidP="00987D56">
      <w:pPr>
        <w:tabs>
          <w:tab w:val="left" w:pos="3290"/>
        </w:tabs>
        <w:ind w:hanging="90"/>
        <w:rPr>
          <w:rFonts w:ascii="Arial" w:hAnsi="Arial" w:cs="Arial"/>
          <w:i/>
          <w:iCs/>
          <w:color w:val="000000"/>
          <w:lang w:val="sr-Latn-ME"/>
        </w:rPr>
      </w:pPr>
      <w:r>
        <w:rPr>
          <w:rFonts w:ascii="Arial" w:hAnsi="Arial" w:cs="Arial"/>
          <w:color w:val="000000"/>
          <w:lang w:val="sr-Latn-ME"/>
        </w:rPr>
        <w:t>s</w:t>
      </w:r>
      <w:r w:rsidR="003F1D81" w:rsidRPr="00447DAD">
        <w:rPr>
          <w:rFonts w:ascii="Arial" w:hAnsi="Arial" w:cs="Arial"/>
          <w:i/>
          <w:iCs/>
          <w:color w:val="000000"/>
          <w:lang w:val="sr-Latn-ME"/>
        </w:rPr>
        <w:t>.r.</w:t>
      </w:r>
    </w:p>
    <w:p w:rsidR="00A01605" w:rsidRPr="00447DAD" w:rsidRDefault="00A01605" w:rsidP="00987D56">
      <w:pPr>
        <w:tabs>
          <w:tab w:val="left" w:pos="3290"/>
        </w:tabs>
        <w:ind w:hanging="90"/>
        <w:rPr>
          <w:rFonts w:ascii="Arial" w:hAnsi="Arial" w:cs="Arial"/>
          <w:i/>
          <w:iCs/>
          <w:color w:val="000000"/>
          <w:lang w:val="sr-Latn-ME"/>
        </w:rPr>
      </w:pPr>
    </w:p>
    <w:p w:rsidR="00A01605" w:rsidRDefault="003F1D81" w:rsidP="00987D56">
      <w:pPr>
        <w:tabs>
          <w:tab w:val="left" w:pos="3290"/>
        </w:tabs>
        <w:ind w:hanging="1170"/>
        <w:rPr>
          <w:rFonts w:ascii="Arial" w:hAnsi="Arial" w:cs="Arial"/>
          <w:iCs/>
          <w:color w:val="000000"/>
          <w:lang w:val="sr-Latn-ME"/>
        </w:rPr>
      </w:pPr>
      <w:r w:rsidRPr="00447DAD">
        <w:rPr>
          <w:rFonts w:ascii="Arial" w:hAnsi="Arial" w:cs="Arial"/>
          <w:iCs/>
          <w:color w:val="000000"/>
          <w:lang w:val="sr-Latn-ME"/>
        </w:rPr>
        <w:t xml:space="preserve">               </w:t>
      </w:r>
      <w:r w:rsidR="00987D56">
        <w:rPr>
          <w:rFonts w:ascii="Arial" w:hAnsi="Arial" w:cs="Arial"/>
          <w:iCs/>
          <w:color w:val="000000"/>
          <w:lang w:val="sr-Latn-ME"/>
        </w:rPr>
        <w:t xml:space="preserve"> </w:t>
      </w:r>
      <w:r w:rsidRPr="00447DAD">
        <w:rPr>
          <w:rFonts w:ascii="Arial" w:hAnsi="Arial" w:cs="Arial"/>
          <w:iCs/>
          <w:color w:val="000000"/>
          <w:lang w:val="sr-Latn-ME"/>
        </w:rPr>
        <w:t xml:space="preserve"> 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987D56">
        <w:rPr>
          <w:rFonts w:ascii="Arial" w:hAnsi="Arial" w:cs="Arial"/>
          <w:iCs/>
          <w:color w:val="000000"/>
          <w:lang w:val="sr-Latn-ME"/>
        </w:rPr>
        <w:t xml:space="preserve"> </w:t>
      </w:r>
    </w:p>
    <w:p w:rsidR="003F1D81" w:rsidRDefault="00A01605" w:rsidP="00987D56">
      <w:pPr>
        <w:tabs>
          <w:tab w:val="left" w:pos="3290"/>
        </w:tabs>
        <w:ind w:hanging="1170"/>
        <w:rPr>
          <w:rFonts w:ascii="Arial" w:hAnsi="Arial" w:cs="Arial"/>
          <w:iCs/>
          <w:color w:val="000000"/>
          <w:lang w:val="sr-Latn-ME"/>
        </w:rPr>
      </w:pPr>
      <w:r>
        <w:rPr>
          <w:rFonts w:ascii="Arial" w:hAnsi="Arial" w:cs="Arial"/>
          <w:iCs/>
          <w:color w:val="000000"/>
          <w:lang w:val="sr-Latn-ME"/>
        </w:rPr>
        <w:tab/>
      </w:r>
      <w:r w:rsidR="00987D56">
        <w:rPr>
          <w:rFonts w:ascii="Arial" w:hAnsi="Arial" w:cs="Arial"/>
          <w:iCs/>
          <w:color w:val="000000"/>
          <w:lang w:val="sr-Latn-ME"/>
        </w:rPr>
        <w:t>Aleksandar Pavlićević, dipl.politikolog</w:t>
      </w:r>
    </w:p>
    <w:p w:rsidR="00987D56" w:rsidRDefault="00987D56" w:rsidP="00987D56">
      <w:pPr>
        <w:tabs>
          <w:tab w:val="left" w:pos="3290"/>
        </w:tabs>
        <w:ind w:hanging="1170"/>
        <w:rPr>
          <w:rFonts w:ascii="Arial" w:hAnsi="Arial" w:cs="Arial"/>
          <w:iCs/>
          <w:color w:val="000000"/>
          <w:lang w:val="sr-Latn-ME"/>
        </w:rPr>
      </w:pPr>
      <w:r>
        <w:rPr>
          <w:rFonts w:ascii="Arial" w:hAnsi="Arial" w:cs="Arial"/>
          <w:iCs/>
          <w:color w:val="000000"/>
          <w:lang w:val="sr-Latn-ME"/>
        </w:rPr>
        <w:t xml:space="preserve">                  s.r</w:t>
      </w:r>
    </w:p>
    <w:p w:rsidR="00A01605" w:rsidRPr="00447DAD" w:rsidRDefault="00A01605" w:rsidP="00987D56">
      <w:pPr>
        <w:tabs>
          <w:tab w:val="left" w:pos="3290"/>
        </w:tabs>
        <w:ind w:hanging="1170"/>
        <w:rPr>
          <w:rFonts w:ascii="Arial" w:hAnsi="Arial" w:cs="Arial"/>
          <w:color w:val="000000"/>
          <w:lang w:val="sr-Latn-ME"/>
        </w:rPr>
      </w:pPr>
    </w:p>
    <w:p w:rsidR="00A01605" w:rsidRDefault="003F1D81" w:rsidP="00987D56">
      <w:pPr>
        <w:tabs>
          <w:tab w:val="left" w:pos="3290"/>
        </w:tabs>
        <w:rPr>
          <w:rFonts w:ascii="Arial" w:hAnsi="Arial" w:cs="Arial"/>
          <w:iCs/>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987D56">
        <w:rPr>
          <w:rFonts w:ascii="Arial" w:hAnsi="Arial" w:cs="Arial"/>
          <w:iCs/>
          <w:color w:val="000000"/>
          <w:lang w:val="sr-Latn-ME"/>
        </w:rPr>
        <w:t xml:space="preserve"> </w:t>
      </w:r>
    </w:p>
    <w:p w:rsidR="00B54E04" w:rsidRDefault="00720BB7" w:rsidP="00987D56">
      <w:pPr>
        <w:tabs>
          <w:tab w:val="left" w:pos="3290"/>
        </w:tabs>
        <w:rPr>
          <w:rFonts w:ascii="Arial" w:hAnsi="Arial" w:cs="Arial"/>
          <w:iCs/>
          <w:color w:val="000000"/>
          <w:lang w:val="sr-Latn-ME"/>
        </w:rPr>
      </w:pPr>
      <w:r>
        <w:rPr>
          <w:rFonts w:ascii="Arial" w:hAnsi="Arial" w:cs="Arial"/>
          <w:iCs/>
          <w:color w:val="000000"/>
          <w:lang w:val="sr-Latn-ME"/>
        </w:rPr>
        <w:t>Slobodan Petrović,</w:t>
      </w:r>
      <w:r w:rsidR="00987D56">
        <w:rPr>
          <w:rFonts w:ascii="Arial" w:hAnsi="Arial" w:cs="Arial"/>
          <w:iCs/>
          <w:color w:val="000000"/>
          <w:lang w:val="sr-Latn-ME"/>
        </w:rPr>
        <w:t xml:space="preserve"> </w:t>
      </w:r>
      <w:r w:rsidR="00B54E04">
        <w:rPr>
          <w:rFonts w:ascii="Arial" w:hAnsi="Arial" w:cs="Arial"/>
          <w:iCs/>
          <w:color w:val="000000"/>
          <w:lang w:val="sr-Latn-ME"/>
        </w:rPr>
        <w:t>specijalista arhitekture</w:t>
      </w:r>
    </w:p>
    <w:p w:rsidR="00987D56" w:rsidRDefault="00987D56" w:rsidP="00987D56">
      <w:pPr>
        <w:tabs>
          <w:tab w:val="left" w:pos="3290"/>
        </w:tabs>
        <w:rPr>
          <w:rFonts w:ascii="Arial" w:hAnsi="Arial" w:cs="Arial"/>
          <w:iCs/>
          <w:color w:val="000000"/>
          <w:lang w:val="sr-Latn-ME"/>
        </w:rPr>
      </w:pPr>
      <w:r>
        <w:rPr>
          <w:rFonts w:ascii="Arial" w:hAnsi="Arial" w:cs="Arial"/>
          <w:iCs/>
          <w:color w:val="000000"/>
          <w:lang w:val="sr-Latn-ME"/>
        </w:rPr>
        <w:t>s.r</w:t>
      </w:r>
    </w:p>
    <w:p w:rsidR="00A01605" w:rsidRDefault="00A01605" w:rsidP="00987D56">
      <w:pPr>
        <w:tabs>
          <w:tab w:val="left" w:pos="3290"/>
        </w:tabs>
        <w:rPr>
          <w:rFonts w:ascii="Arial" w:hAnsi="Arial" w:cs="Arial"/>
          <w:color w:val="000000"/>
          <w:lang w:val="sr-Latn-ME"/>
        </w:rPr>
      </w:pPr>
    </w:p>
    <w:p w:rsidR="00ED2D91" w:rsidRDefault="00ED2D91" w:rsidP="00987D56">
      <w:pPr>
        <w:tabs>
          <w:tab w:val="left" w:pos="3290"/>
        </w:tabs>
        <w:rPr>
          <w:rFonts w:ascii="Arial" w:hAnsi="Arial" w:cs="Arial"/>
          <w:color w:val="000000"/>
          <w:lang w:val="sr-Latn-ME"/>
        </w:rPr>
      </w:pPr>
    </w:p>
    <w:p w:rsidR="00ED2D91" w:rsidRDefault="00ED2D91" w:rsidP="00987D56">
      <w:pPr>
        <w:tabs>
          <w:tab w:val="left" w:pos="3290"/>
        </w:tabs>
        <w:rPr>
          <w:rFonts w:ascii="Arial" w:hAnsi="Arial" w:cs="Arial"/>
          <w:color w:val="000000"/>
          <w:lang w:val="sr-Latn-ME"/>
        </w:rPr>
      </w:pPr>
    </w:p>
    <w:p w:rsidR="00ED2D91" w:rsidRDefault="00ED2D91" w:rsidP="00987D56">
      <w:pPr>
        <w:tabs>
          <w:tab w:val="left" w:pos="3290"/>
        </w:tabs>
        <w:rPr>
          <w:rFonts w:ascii="Arial" w:hAnsi="Arial" w:cs="Arial"/>
          <w:color w:val="000000"/>
          <w:lang w:val="sr-Latn-ME"/>
        </w:rPr>
      </w:pPr>
    </w:p>
    <w:p w:rsidR="00ED2D91" w:rsidRDefault="00ED2D91" w:rsidP="00987D56">
      <w:pPr>
        <w:tabs>
          <w:tab w:val="left" w:pos="3290"/>
        </w:tabs>
        <w:rPr>
          <w:rFonts w:ascii="Arial" w:hAnsi="Arial" w:cs="Arial"/>
          <w:color w:val="000000"/>
          <w:lang w:val="sr-Latn-ME"/>
        </w:rPr>
      </w:pPr>
    </w:p>
    <w:p w:rsidR="00ED2D91" w:rsidRDefault="00ED2D91" w:rsidP="00987D56">
      <w:pPr>
        <w:tabs>
          <w:tab w:val="left" w:pos="3290"/>
        </w:tabs>
        <w:rPr>
          <w:rFonts w:ascii="Arial" w:hAnsi="Arial" w:cs="Arial"/>
          <w:color w:val="000000"/>
          <w:lang w:val="sr-Latn-ME"/>
        </w:rPr>
      </w:pPr>
    </w:p>
    <w:p w:rsidR="00ED2D91" w:rsidRPr="00447DAD" w:rsidRDefault="00ED2D91" w:rsidP="00987D56">
      <w:pPr>
        <w:tabs>
          <w:tab w:val="left" w:pos="3290"/>
        </w:tabs>
        <w:rPr>
          <w:rFonts w:ascii="Arial" w:hAnsi="Arial" w:cs="Arial"/>
          <w:color w:val="000000"/>
          <w:lang w:val="sr-Latn-ME"/>
        </w:rPr>
      </w:pPr>
    </w:p>
    <w:p w:rsidR="003F1D81" w:rsidRPr="00447DAD" w:rsidRDefault="003F1D81" w:rsidP="003F1D8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bookmarkStart w:id="20" w:name="_GoBack"/>
      <w:bookmarkEnd w:id="20"/>
      <w:r w:rsidRPr="00447DAD">
        <w:rPr>
          <w:rFonts w:ascii="Arial" w:hAnsi="Arial"/>
          <w:b/>
          <w:sz w:val="28"/>
          <w:szCs w:val="32"/>
          <w:lang w:val="sr-Latn-ME"/>
        </w:rPr>
        <w:lastRenderedPageBreak/>
        <w:t>UPUTSTVO O PRAVNOM SREDSTVU</w:t>
      </w:r>
      <w:bookmarkEnd w:id="19"/>
    </w:p>
    <w:p w:rsidR="003F1D81" w:rsidRPr="00447DAD" w:rsidRDefault="003F1D81" w:rsidP="003F1D81">
      <w:pPr>
        <w:tabs>
          <w:tab w:val="left" w:pos="5760"/>
        </w:tabs>
        <w:jc w:val="center"/>
        <w:rPr>
          <w:rFonts w:ascii="Arial" w:hAnsi="Arial" w:cs="Arial"/>
          <w:color w:val="000000"/>
          <w:lang w:val="sr-Latn-ME"/>
        </w:rPr>
      </w:pPr>
    </w:p>
    <w:p w:rsidR="003F1D81" w:rsidRPr="00447DAD" w:rsidRDefault="003F1D81" w:rsidP="003F1D81">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3F1D81" w:rsidRPr="00447DAD" w:rsidRDefault="003F1D81" w:rsidP="003F1D81">
      <w:pPr>
        <w:tabs>
          <w:tab w:val="left" w:pos="5760"/>
        </w:tabs>
        <w:jc w:val="both"/>
        <w:rPr>
          <w:rFonts w:ascii="Arial" w:hAnsi="Arial" w:cs="Arial"/>
          <w:color w:val="000000"/>
          <w:lang w:val="sr-Latn-ME"/>
        </w:rPr>
      </w:pPr>
    </w:p>
    <w:p w:rsidR="003F1D81" w:rsidRPr="00447DAD" w:rsidRDefault="003F1D81" w:rsidP="003F1D81">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3F1D81" w:rsidRPr="00447DAD" w:rsidRDefault="003F1D81" w:rsidP="003F1D81">
      <w:pPr>
        <w:autoSpaceDE w:val="0"/>
        <w:autoSpaceDN w:val="0"/>
        <w:adjustRightInd w:val="0"/>
        <w:ind w:firstLine="567"/>
        <w:jc w:val="both"/>
        <w:rPr>
          <w:rFonts w:ascii="Arial" w:hAnsi="Arial" w:cs="Arial"/>
          <w:color w:val="000000"/>
          <w:lang w:val="sr-Latn-ME"/>
        </w:rPr>
      </w:pPr>
    </w:p>
    <w:p w:rsidR="003F1D81" w:rsidRPr="00447DAD" w:rsidRDefault="003F1D81" w:rsidP="003F1D81">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F1D81" w:rsidRPr="00447DAD" w:rsidRDefault="003F1D81" w:rsidP="003F1D81">
      <w:pPr>
        <w:tabs>
          <w:tab w:val="left" w:pos="5760"/>
        </w:tabs>
        <w:ind w:firstLine="567"/>
        <w:jc w:val="both"/>
        <w:rPr>
          <w:rFonts w:ascii="Arial" w:hAnsi="Arial" w:cs="Arial"/>
          <w:color w:val="000000"/>
          <w:lang w:val="sr-Latn-ME"/>
        </w:rPr>
      </w:pPr>
    </w:p>
    <w:p w:rsidR="003F1D81" w:rsidRPr="00447DAD" w:rsidRDefault="003F1D81" w:rsidP="003F1D81">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F1D81" w:rsidRPr="00447DAD"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Default="003F1D81" w:rsidP="003F1D81">
      <w:pPr>
        <w:tabs>
          <w:tab w:val="left" w:pos="5760"/>
        </w:tabs>
        <w:ind w:firstLine="567"/>
        <w:jc w:val="both"/>
        <w:rPr>
          <w:rFonts w:ascii="Arial" w:hAnsi="Arial" w:cs="Arial"/>
          <w:color w:val="000000"/>
          <w:lang w:val="sr-Latn-ME"/>
        </w:rPr>
      </w:pPr>
    </w:p>
    <w:p w:rsidR="003F1D81" w:rsidRPr="00447DAD" w:rsidRDefault="003F1D81" w:rsidP="003F1D81">
      <w:pPr>
        <w:tabs>
          <w:tab w:val="left" w:pos="5760"/>
        </w:tabs>
        <w:ind w:firstLine="567"/>
        <w:jc w:val="both"/>
        <w:rPr>
          <w:rFonts w:ascii="Arial" w:hAnsi="Arial" w:cs="Arial"/>
          <w:color w:val="000000"/>
          <w:lang w:val="sr-Latn-ME"/>
        </w:rPr>
      </w:pPr>
    </w:p>
    <w:p w:rsidR="003F1D81" w:rsidRPr="00601FCE" w:rsidRDefault="003F1D81" w:rsidP="003F1D81">
      <w:pPr>
        <w:jc w:val="right"/>
        <w:rPr>
          <w:rFonts w:ascii="Arial" w:hAnsi="Arial" w:cs="Arial"/>
          <w:b/>
        </w:rPr>
      </w:pPr>
    </w:p>
    <w:p w:rsidR="00804EFE" w:rsidRDefault="00804EFE"/>
    <w:sectPr w:rsidR="00804E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8B1" w:rsidRDefault="006128B1" w:rsidP="003F1D81">
      <w:r>
        <w:separator/>
      </w:r>
    </w:p>
  </w:endnote>
  <w:endnote w:type="continuationSeparator" w:id="0">
    <w:p w:rsidR="006128B1" w:rsidRDefault="006128B1" w:rsidP="003F1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8B1" w:rsidRDefault="006128B1" w:rsidP="003F1D81">
      <w:r>
        <w:separator/>
      </w:r>
    </w:p>
  </w:footnote>
  <w:footnote w:type="continuationSeparator" w:id="0">
    <w:p w:rsidR="006128B1" w:rsidRDefault="006128B1" w:rsidP="003F1D81">
      <w:r>
        <w:continuationSeparator/>
      </w:r>
    </w:p>
  </w:footnote>
  <w:footnote w:id="1">
    <w:p w:rsidR="007941A5" w:rsidRPr="007F2BA0" w:rsidRDefault="007941A5" w:rsidP="003F1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7941A5" w:rsidRPr="007F2BA0" w:rsidRDefault="007941A5" w:rsidP="003F1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941A5" w:rsidRPr="007F2BA0" w:rsidRDefault="007941A5" w:rsidP="003F1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7941A5" w:rsidRPr="007F2BA0" w:rsidRDefault="007941A5" w:rsidP="003F1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7941A5" w:rsidRPr="00367536" w:rsidRDefault="007941A5" w:rsidP="003F1D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7941A5" w:rsidRPr="007F2BA0" w:rsidRDefault="007941A5" w:rsidP="003F1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7941A5" w:rsidRPr="0083641C" w:rsidRDefault="007941A5" w:rsidP="003F1D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941A5" w:rsidRPr="007F2BA0" w:rsidRDefault="007941A5" w:rsidP="003F1D8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7941A5" w:rsidRPr="002E211C" w:rsidRDefault="007941A5" w:rsidP="003F1D8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23D6BF2"/>
    <w:multiLevelType w:val="hybridMultilevel"/>
    <w:tmpl w:val="FD5EB3E0"/>
    <w:lvl w:ilvl="0" w:tplc="0409000F">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03592E"/>
    <w:multiLevelType w:val="hybridMultilevel"/>
    <w:tmpl w:val="D9BCB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E1B6450"/>
    <w:multiLevelType w:val="hybridMultilevel"/>
    <w:tmpl w:val="21868020"/>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7"/>
  </w:num>
  <w:num w:numId="5">
    <w:abstractNumId w:val="0"/>
  </w:num>
  <w:num w:numId="6">
    <w:abstractNumId w:val="10"/>
  </w:num>
  <w:num w:numId="7">
    <w:abstractNumId w:val="4"/>
  </w:num>
  <w:num w:numId="8">
    <w:abstractNumId w:val="9"/>
  </w:num>
  <w:num w:numId="9">
    <w:abstractNumId w:val="1"/>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CE1"/>
    <w:rsid w:val="00080D38"/>
    <w:rsid w:val="00096805"/>
    <w:rsid w:val="00142AF8"/>
    <w:rsid w:val="001540D9"/>
    <w:rsid w:val="00154AB3"/>
    <w:rsid w:val="00182700"/>
    <w:rsid w:val="001F3095"/>
    <w:rsid w:val="0020530C"/>
    <w:rsid w:val="00215416"/>
    <w:rsid w:val="002349B8"/>
    <w:rsid w:val="00267005"/>
    <w:rsid w:val="002C78CA"/>
    <w:rsid w:val="00322334"/>
    <w:rsid w:val="00322601"/>
    <w:rsid w:val="0033509D"/>
    <w:rsid w:val="0036681E"/>
    <w:rsid w:val="003B7069"/>
    <w:rsid w:val="003C0FA0"/>
    <w:rsid w:val="003F1D81"/>
    <w:rsid w:val="003F4173"/>
    <w:rsid w:val="004136A9"/>
    <w:rsid w:val="00435B58"/>
    <w:rsid w:val="0045136E"/>
    <w:rsid w:val="00453A60"/>
    <w:rsid w:val="00473D98"/>
    <w:rsid w:val="004926C6"/>
    <w:rsid w:val="0049329F"/>
    <w:rsid w:val="004C1115"/>
    <w:rsid w:val="005017C0"/>
    <w:rsid w:val="00520C1C"/>
    <w:rsid w:val="00544A38"/>
    <w:rsid w:val="005522D9"/>
    <w:rsid w:val="00583857"/>
    <w:rsid w:val="00584E0C"/>
    <w:rsid w:val="00586759"/>
    <w:rsid w:val="005F3BA4"/>
    <w:rsid w:val="006128B1"/>
    <w:rsid w:val="006245B6"/>
    <w:rsid w:val="006315D8"/>
    <w:rsid w:val="006464B6"/>
    <w:rsid w:val="006B4A0C"/>
    <w:rsid w:val="006D1079"/>
    <w:rsid w:val="007117A6"/>
    <w:rsid w:val="00720BB7"/>
    <w:rsid w:val="007405B1"/>
    <w:rsid w:val="0074456A"/>
    <w:rsid w:val="00745E81"/>
    <w:rsid w:val="007941A5"/>
    <w:rsid w:val="00804EFE"/>
    <w:rsid w:val="00814915"/>
    <w:rsid w:val="008F3EC4"/>
    <w:rsid w:val="0090119D"/>
    <w:rsid w:val="00907C33"/>
    <w:rsid w:val="00924659"/>
    <w:rsid w:val="00942899"/>
    <w:rsid w:val="009472C3"/>
    <w:rsid w:val="00952C42"/>
    <w:rsid w:val="00987D56"/>
    <w:rsid w:val="009A31E1"/>
    <w:rsid w:val="009B77F1"/>
    <w:rsid w:val="00A01605"/>
    <w:rsid w:val="00A2208C"/>
    <w:rsid w:val="00A24D88"/>
    <w:rsid w:val="00A456A3"/>
    <w:rsid w:val="00A913DC"/>
    <w:rsid w:val="00B30ECF"/>
    <w:rsid w:val="00B54E04"/>
    <w:rsid w:val="00B73564"/>
    <w:rsid w:val="00B86C37"/>
    <w:rsid w:val="00B907E1"/>
    <w:rsid w:val="00BC34E7"/>
    <w:rsid w:val="00C138D9"/>
    <w:rsid w:val="00C60CE1"/>
    <w:rsid w:val="00C9300F"/>
    <w:rsid w:val="00CD1771"/>
    <w:rsid w:val="00CE6FFA"/>
    <w:rsid w:val="00D05FF4"/>
    <w:rsid w:val="00D11BD5"/>
    <w:rsid w:val="00D46540"/>
    <w:rsid w:val="00D5523F"/>
    <w:rsid w:val="00D81AF8"/>
    <w:rsid w:val="00DA0676"/>
    <w:rsid w:val="00DC6748"/>
    <w:rsid w:val="00E00DA1"/>
    <w:rsid w:val="00E30DC2"/>
    <w:rsid w:val="00E9520A"/>
    <w:rsid w:val="00E956B4"/>
    <w:rsid w:val="00EA0C3C"/>
    <w:rsid w:val="00EB1703"/>
    <w:rsid w:val="00ED2D91"/>
    <w:rsid w:val="00EE667E"/>
    <w:rsid w:val="00F34F00"/>
    <w:rsid w:val="00F61EC6"/>
    <w:rsid w:val="00F67795"/>
    <w:rsid w:val="00FF43FE"/>
    <w:rsid w:val="00FF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A45AC-EAB0-44D9-AF94-3B3F1E02B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D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1D81"/>
    <w:rPr>
      <w:color w:val="0000FF"/>
      <w:u w:val="single"/>
    </w:rPr>
  </w:style>
  <w:style w:type="paragraph" w:styleId="FootnoteText">
    <w:name w:val="footnote text"/>
    <w:basedOn w:val="Normal"/>
    <w:link w:val="FootnoteTextChar"/>
    <w:uiPriority w:val="99"/>
    <w:unhideWhenUsed/>
    <w:rsid w:val="003F1D81"/>
    <w:rPr>
      <w:rFonts w:ascii="Calibri" w:eastAsia="Calibri" w:hAnsi="Calibri"/>
      <w:sz w:val="20"/>
      <w:szCs w:val="20"/>
    </w:rPr>
  </w:style>
  <w:style w:type="character" w:customStyle="1" w:styleId="FootnoteTextChar">
    <w:name w:val="Footnote Text Char"/>
    <w:basedOn w:val="DefaultParagraphFont"/>
    <w:link w:val="FootnoteText"/>
    <w:uiPriority w:val="99"/>
    <w:rsid w:val="003F1D81"/>
    <w:rPr>
      <w:rFonts w:ascii="Calibri" w:eastAsia="Calibri" w:hAnsi="Calibri" w:cs="Times New Roman"/>
      <w:sz w:val="20"/>
      <w:szCs w:val="20"/>
    </w:rPr>
  </w:style>
  <w:style w:type="character" w:styleId="FootnoteReference">
    <w:name w:val="footnote reference"/>
    <w:uiPriority w:val="99"/>
    <w:unhideWhenUsed/>
    <w:rsid w:val="003F1D81"/>
    <w:rPr>
      <w:vertAlign w:val="superscript"/>
    </w:rPr>
  </w:style>
  <w:style w:type="paragraph" w:styleId="ListParagraph">
    <w:name w:val="List Paragraph"/>
    <w:basedOn w:val="Normal"/>
    <w:link w:val="ListParagraphChar"/>
    <w:uiPriority w:val="34"/>
    <w:qFormat/>
    <w:rsid w:val="00544A38"/>
    <w:pPr>
      <w:ind w:left="720"/>
      <w:contextualSpacing/>
    </w:pPr>
  </w:style>
  <w:style w:type="table" w:styleId="TableGrid">
    <w:name w:val="Table Grid"/>
    <w:basedOn w:val="TableNormal"/>
    <w:rsid w:val="009428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053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0C"/>
    <w:rPr>
      <w:rFonts w:ascii="Segoe UI" w:eastAsia="Times New Roman" w:hAnsi="Segoe UI" w:cs="Segoe UI"/>
      <w:sz w:val="18"/>
      <w:szCs w:val="18"/>
    </w:rPr>
  </w:style>
  <w:style w:type="character" w:customStyle="1" w:styleId="ListParagraphChar">
    <w:name w:val="List Paragraph Char"/>
    <w:link w:val="ListParagraph"/>
    <w:uiPriority w:val="34"/>
    <w:qFormat/>
    <w:rsid w:val="00E9520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jn.gov.me/tenders/view-tender/66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CE5C2-B69B-4C71-BAB0-01A31C29C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12</Pages>
  <Words>3442</Words>
  <Characters>19621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23017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52</cp:revision>
  <cp:lastPrinted>2021-09-01T08:41:00Z</cp:lastPrinted>
  <dcterms:created xsi:type="dcterms:W3CDTF">2021-04-12T10:08:00Z</dcterms:created>
  <dcterms:modified xsi:type="dcterms:W3CDTF">2021-09-01T08:48:00Z</dcterms:modified>
</cp:coreProperties>
</file>