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45B" w:rsidRDefault="00F5145B" w:rsidP="00F5145B">
      <w:pPr>
        <w:spacing w:after="0" w:line="240" w:lineRule="auto"/>
        <w:jc w:val="right"/>
        <w:rPr>
          <w:rFonts w:ascii="Arial" w:hAnsi="Arial" w:cs="Arial"/>
          <w:b/>
          <w:color w:val="000000" w:themeColor="text1"/>
        </w:rPr>
      </w:pPr>
      <w:r>
        <w:rPr>
          <w:rFonts w:ascii="Arial" w:hAnsi="Arial" w:cs="Arial"/>
          <w:b/>
          <w:color w:val="000000" w:themeColor="text1"/>
        </w:rPr>
        <w:t>“Obrazac 1</w:t>
      </w:r>
    </w:p>
    <w:p w:rsidR="00F5145B" w:rsidRDefault="00F5145B" w:rsidP="00F5145B">
      <w:pPr>
        <w:spacing w:after="0" w:line="240" w:lineRule="auto"/>
        <w:rPr>
          <w:rFonts w:ascii="Arial" w:hAnsi="Arial" w:cs="Arial"/>
          <w:color w:val="000000" w:themeColor="text1"/>
        </w:rPr>
      </w:pPr>
    </w:p>
    <w:p w:rsidR="00693199" w:rsidRPr="00380C3B" w:rsidRDefault="00693199" w:rsidP="00693199">
      <w:pPr>
        <w:spacing w:after="0" w:line="240" w:lineRule="auto"/>
        <w:rPr>
          <w:rFonts w:ascii="Arial" w:hAnsi="Arial" w:cs="Arial"/>
          <w:color w:val="000000" w:themeColor="text1"/>
        </w:rPr>
      </w:pPr>
      <w:r>
        <w:rPr>
          <w:rFonts w:ascii="Arial" w:hAnsi="Arial" w:cs="Arial"/>
          <w:color w:val="000000" w:themeColor="text1"/>
        </w:rPr>
        <w:t>JZU Zavod za hitnu medicinsku pomoć Crne Gore</w:t>
      </w:r>
    </w:p>
    <w:p w:rsidR="00693199" w:rsidRPr="00380C3B" w:rsidRDefault="00693199" w:rsidP="00693199">
      <w:pPr>
        <w:tabs>
          <w:tab w:val="center" w:leader="underscore" w:pos="5387"/>
          <w:tab w:val="left" w:pos="5954"/>
          <w:tab w:val="right" w:pos="9639"/>
        </w:tabs>
        <w:spacing w:after="0" w:line="240" w:lineRule="auto"/>
        <w:rPr>
          <w:rFonts w:ascii="Arial" w:hAnsi="Arial" w:cs="Arial"/>
          <w:color w:val="000000" w:themeColor="text1"/>
        </w:rPr>
      </w:pPr>
      <w:r w:rsidRPr="00380C3B">
        <w:rPr>
          <w:rFonts w:ascii="Arial" w:hAnsi="Arial" w:cs="Arial"/>
          <w:color w:val="000000" w:themeColor="text1"/>
        </w:rPr>
        <w:t>Broj</w:t>
      </w:r>
      <w:r>
        <w:rPr>
          <w:rFonts w:ascii="Arial" w:hAnsi="Arial" w:cs="Arial"/>
          <w:color w:val="000000" w:themeColor="text1"/>
        </w:rPr>
        <w:t>:</w:t>
      </w:r>
      <w:r w:rsidRPr="00380C3B">
        <w:rPr>
          <w:rFonts w:ascii="Arial" w:hAnsi="Arial" w:cs="Arial"/>
          <w:color w:val="000000" w:themeColor="text1"/>
        </w:rPr>
        <w:t xml:space="preserve"> </w:t>
      </w:r>
      <w:r w:rsidR="0040292F">
        <w:rPr>
          <w:rFonts w:ascii="Arial" w:hAnsi="Arial" w:cs="Arial"/>
          <w:color w:val="000000" w:themeColor="text1"/>
        </w:rPr>
        <w:t>8092</w:t>
      </w:r>
      <w:r w:rsidRPr="00380C3B">
        <w:rPr>
          <w:rFonts w:ascii="Arial" w:hAnsi="Arial" w:cs="Arial"/>
          <w:color w:val="000000" w:themeColor="text1"/>
        </w:rPr>
        <w:t xml:space="preserve">   </w:t>
      </w:r>
    </w:p>
    <w:p w:rsidR="00693199" w:rsidRDefault="00693199" w:rsidP="00693199">
      <w:pPr>
        <w:tabs>
          <w:tab w:val="center" w:leader="underscore" w:pos="5387"/>
          <w:tab w:val="left" w:pos="5954"/>
          <w:tab w:val="right" w:pos="9639"/>
        </w:tabs>
        <w:spacing w:after="0" w:line="240" w:lineRule="auto"/>
        <w:jc w:val="both"/>
        <w:rPr>
          <w:rFonts w:ascii="Arial" w:hAnsi="Arial" w:cs="Arial"/>
          <w:color w:val="000000" w:themeColor="text1"/>
        </w:rPr>
      </w:pPr>
      <w:r w:rsidRPr="00380C3B">
        <w:rPr>
          <w:rFonts w:ascii="Arial" w:hAnsi="Arial" w:cs="Arial"/>
          <w:color w:val="000000" w:themeColor="text1"/>
        </w:rPr>
        <w:t>Datum</w:t>
      </w:r>
      <w:r>
        <w:rPr>
          <w:rFonts w:ascii="Arial" w:hAnsi="Arial" w:cs="Arial"/>
          <w:color w:val="000000" w:themeColor="text1"/>
        </w:rPr>
        <w:t>,</w:t>
      </w:r>
      <w:r w:rsidR="00040082">
        <w:rPr>
          <w:rFonts w:ascii="Arial" w:hAnsi="Arial" w:cs="Arial"/>
          <w:color w:val="000000" w:themeColor="text1"/>
        </w:rPr>
        <w:t>01</w:t>
      </w:r>
      <w:r w:rsidR="002A7D44">
        <w:rPr>
          <w:rFonts w:ascii="Arial" w:hAnsi="Arial" w:cs="Arial"/>
          <w:color w:val="000000" w:themeColor="text1"/>
        </w:rPr>
        <w:t>.</w:t>
      </w:r>
      <w:r w:rsidR="00040082">
        <w:rPr>
          <w:rFonts w:ascii="Arial" w:hAnsi="Arial" w:cs="Arial"/>
          <w:color w:val="000000" w:themeColor="text1"/>
        </w:rPr>
        <w:t>09</w:t>
      </w:r>
      <w:r w:rsidR="006A4153">
        <w:rPr>
          <w:rFonts w:ascii="Arial" w:hAnsi="Arial" w:cs="Arial"/>
          <w:color w:val="000000" w:themeColor="text1"/>
        </w:rPr>
        <w:t xml:space="preserve">.2021 </w:t>
      </w:r>
      <w:r w:rsidR="002A7D44">
        <w:rPr>
          <w:rFonts w:ascii="Arial" w:hAnsi="Arial" w:cs="Arial"/>
          <w:color w:val="000000" w:themeColor="text1"/>
        </w:rPr>
        <w:t>g.</w:t>
      </w:r>
    </w:p>
    <w:p w:rsidR="00F5145B" w:rsidRDefault="00F5145B" w:rsidP="00F5145B">
      <w:pPr>
        <w:spacing w:after="0" w:line="240" w:lineRule="auto"/>
        <w:jc w:val="both"/>
        <w:rPr>
          <w:rFonts w:ascii="Arial" w:hAnsi="Arial" w:cs="Arial"/>
          <w:color w:val="000000" w:themeColor="text1"/>
        </w:rPr>
      </w:pPr>
    </w:p>
    <w:p w:rsidR="00F5145B" w:rsidRDefault="00F5145B" w:rsidP="00F5145B">
      <w:pPr>
        <w:spacing w:after="0" w:line="240" w:lineRule="auto"/>
        <w:jc w:val="center"/>
        <w:rPr>
          <w:rFonts w:ascii="Arial" w:hAnsi="Arial" w:cs="Arial"/>
          <w:color w:val="000000" w:themeColor="text1"/>
        </w:rPr>
      </w:pPr>
    </w:p>
    <w:p w:rsidR="00693199" w:rsidRPr="00362B22" w:rsidRDefault="00693199" w:rsidP="00693199">
      <w:pPr>
        <w:spacing w:after="0" w:line="240" w:lineRule="auto"/>
        <w:jc w:val="both"/>
        <w:rPr>
          <w:rFonts w:ascii="Arial" w:hAnsi="Arial" w:cs="Arial"/>
          <w:color w:val="000000" w:themeColor="text1"/>
        </w:rPr>
      </w:pPr>
      <w:r w:rsidRPr="00380C3B">
        <w:rPr>
          <w:rFonts w:ascii="Arial" w:hAnsi="Arial" w:cs="Arial"/>
          <w:color w:val="000000" w:themeColor="text1"/>
        </w:rPr>
        <w:t xml:space="preserve">Na osnovu člana 27 stav 1 Zakona o javnim nabavkama („Službeni list </w:t>
      </w:r>
      <w:proofErr w:type="gramStart"/>
      <w:r w:rsidRPr="00380C3B">
        <w:rPr>
          <w:rFonts w:ascii="Arial" w:hAnsi="Arial" w:cs="Arial"/>
          <w:color w:val="000000" w:themeColor="text1"/>
        </w:rPr>
        <w:t>CG“</w:t>
      </w:r>
      <w:proofErr w:type="gramEnd"/>
      <w:r w:rsidRPr="00380C3B">
        <w:rPr>
          <w:rFonts w:ascii="Arial" w:hAnsi="Arial" w:cs="Arial"/>
          <w:color w:val="000000" w:themeColor="text1"/>
        </w:rPr>
        <w:t xml:space="preserve">, broj 74/19)  i Pravilnika  za sprovođenje </w:t>
      </w:r>
      <w:r w:rsidRPr="00380C3B">
        <w:rPr>
          <w:rFonts w:ascii="Arial" w:hAnsi="Arial" w:cs="Arial"/>
          <w:color w:val="000000" w:themeColor="text1"/>
          <w:lang w:val="pl-PL"/>
        </w:rPr>
        <w:t xml:space="preserve">jednostavnih nabavki </w:t>
      </w:r>
      <w:r w:rsidRPr="00380C3B">
        <w:rPr>
          <w:rFonts w:ascii="Arial" w:hAnsi="Arial" w:cs="Arial"/>
          <w:color w:val="000000" w:themeColor="text1"/>
        </w:rPr>
        <w:t xml:space="preserve">(„Službeni list CG“, br. </w:t>
      </w:r>
      <w:r>
        <w:rPr>
          <w:rFonts w:ascii="Arial" w:hAnsi="Arial" w:cs="Arial"/>
          <w:color w:val="000000" w:themeColor="text1"/>
        </w:rPr>
        <w:t>061/20 od 24.06.2020,065/20 od 03.07.2020, 071/20,074/20 I 102/20</w:t>
      </w:r>
      <w:r w:rsidRPr="00380C3B">
        <w:rPr>
          <w:rFonts w:ascii="Arial" w:hAnsi="Arial" w:cs="Arial"/>
          <w:color w:val="000000" w:themeColor="text1"/>
        </w:rPr>
        <w:t xml:space="preserve">), </w:t>
      </w:r>
      <w:r>
        <w:rPr>
          <w:rFonts w:ascii="Arial" w:hAnsi="Arial" w:cs="Arial"/>
          <w:color w:val="000000" w:themeColor="text1"/>
          <w:u w:val="single"/>
        </w:rPr>
        <w:t xml:space="preserve">JZU Zavod za hitnu medicinsku pomoć Crne Gore </w:t>
      </w:r>
      <w:r>
        <w:rPr>
          <w:rFonts w:ascii="Arial" w:hAnsi="Arial" w:cs="Arial"/>
          <w:color w:val="000000" w:themeColor="text1"/>
        </w:rPr>
        <w:t>objavljuje:</w:t>
      </w:r>
    </w:p>
    <w:p w:rsidR="00693199" w:rsidRPr="00380C3B" w:rsidRDefault="00693199" w:rsidP="00693199">
      <w:pPr>
        <w:spacing w:after="0" w:line="240" w:lineRule="auto"/>
        <w:jc w:val="both"/>
        <w:rPr>
          <w:rFonts w:ascii="Arial" w:hAnsi="Arial" w:cs="Arial"/>
          <w:b/>
          <w:color w:val="000000" w:themeColor="text1"/>
        </w:rPr>
      </w:pPr>
    </w:p>
    <w:p w:rsidR="00693199" w:rsidRPr="00380C3B" w:rsidRDefault="00693199" w:rsidP="00693199">
      <w:pPr>
        <w:spacing w:after="0" w:line="240" w:lineRule="auto"/>
        <w:jc w:val="both"/>
        <w:rPr>
          <w:rFonts w:ascii="Arial" w:hAnsi="Arial" w:cs="Arial"/>
          <w:b/>
          <w:color w:val="000000" w:themeColor="text1"/>
        </w:rPr>
      </w:pPr>
    </w:p>
    <w:p w:rsidR="00693199" w:rsidRPr="00380C3B" w:rsidRDefault="00693199" w:rsidP="00693199">
      <w:pPr>
        <w:pStyle w:val="Heading3"/>
        <w:spacing w:before="0" w:line="240" w:lineRule="auto"/>
        <w:jc w:val="center"/>
        <w:rPr>
          <w:rFonts w:ascii="Arial" w:hAnsi="Arial" w:cs="Arial"/>
          <w:b w:val="0"/>
          <w:color w:val="000000" w:themeColor="text1"/>
        </w:rPr>
      </w:pPr>
      <w:r w:rsidRPr="00380C3B">
        <w:rPr>
          <w:rFonts w:ascii="Arial" w:hAnsi="Arial" w:cs="Arial"/>
          <w:color w:val="000000" w:themeColor="text1"/>
        </w:rPr>
        <w:t>ZAHTJEV ZA DOSTAVLJANJE PONUDA</w:t>
      </w:r>
    </w:p>
    <w:p w:rsidR="00693199" w:rsidRPr="00380C3B" w:rsidRDefault="00693199" w:rsidP="00693199">
      <w:pPr>
        <w:spacing w:after="0" w:line="240" w:lineRule="auto"/>
        <w:jc w:val="center"/>
        <w:rPr>
          <w:rFonts w:ascii="Arial" w:hAnsi="Arial" w:cs="Arial"/>
          <w:b/>
          <w:color w:val="000000" w:themeColor="text1"/>
        </w:rPr>
      </w:pPr>
      <w:r w:rsidRPr="00380C3B">
        <w:rPr>
          <w:rFonts w:ascii="Arial" w:hAnsi="Arial" w:cs="Arial"/>
          <w:b/>
          <w:color w:val="000000" w:themeColor="text1"/>
        </w:rPr>
        <w:t xml:space="preserve">ZA JEDNOSTAVNE NABAVKE </w:t>
      </w:r>
    </w:p>
    <w:p w:rsidR="00693199" w:rsidRPr="00380C3B" w:rsidRDefault="00693199" w:rsidP="00693199">
      <w:pPr>
        <w:spacing w:after="0" w:line="240" w:lineRule="auto"/>
        <w:rPr>
          <w:rFonts w:ascii="Arial" w:hAnsi="Arial" w:cs="Arial"/>
          <w:color w:val="000000" w:themeColor="text1"/>
        </w:rPr>
      </w:pPr>
    </w:p>
    <w:p w:rsidR="00693199" w:rsidRPr="00380C3B" w:rsidRDefault="00693199" w:rsidP="00693199">
      <w:pPr>
        <w:spacing w:after="0" w:line="240" w:lineRule="auto"/>
        <w:rPr>
          <w:rFonts w:ascii="Arial" w:hAnsi="Arial" w:cs="Arial"/>
          <w:color w:val="000000" w:themeColor="text1"/>
        </w:rPr>
      </w:pPr>
    </w:p>
    <w:p w:rsidR="00693199" w:rsidRPr="00380C3B" w:rsidRDefault="00693199" w:rsidP="00693199">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Arial" w:hAnsi="Arial" w:cs="Arial"/>
          <w:b/>
          <w:color w:val="000000" w:themeColor="text1"/>
        </w:rPr>
      </w:pPr>
      <w:r w:rsidRPr="00380C3B">
        <w:rPr>
          <w:rFonts w:ascii="Arial" w:hAnsi="Arial" w:cs="Arial"/>
          <w:b/>
          <w:color w:val="000000" w:themeColor="text1"/>
        </w:rPr>
        <w:t xml:space="preserve">I Podaci o naručiocu </w:t>
      </w:r>
    </w:p>
    <w:p w:rsidR="00693199" w:rsidRPr="00380C3B" w:rsidRDefault="00693199" w:rsidP="00693199">
      <w:pPr>
        <w:pStyle w:val="Caption"/>
        <w:rPr>
          <w:rFonts w:ascii="Arial" w:hAnsi="Arial" w:cs="Arial"/>
          <w:b/>
          <w:color w:val="000000" w:themeColor="text1"/>
          <w:sz w:val="22"/>
          <w:szCs w:val="22"/>
        </w:rPr>
      </w:pPr>
    </w:p>
    <w:tbl>
      <w:tblPr>
        <w:tblW w:w="0" w:type="auto"/>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59"/>
        <w:gridCol w:w="5363"/>
      </w:tblGrid>
      <w:tr w:rsidR="00693199" w:rsidRPr="00380C3B" w:rsidTr="00842E8C">
        <w:trPr>
          <w:trHeight w:val="612"/>
        </w:trPr>
        <w:tc>
          <w:tcPr>
            <w:tcW w:w="3959" w:type="dxa"/>
            <w:tcBorders>
              <w:top w:val="double" w:sz="4" w:space="0" w:color="auto"/>
              <w:left w:val="double" w:sz="4" w:space="0" w:color="auto"/>
              <w:bottom w:val="single" w:sz="4" w:space="0" w:color="auto"/>
              <w:right w:val="single" w:sz="4" w:space="0" w:color="auto"/>
            </w:tcBorders>
          </w:tcPr>
          <w:p w:rsidR="00693199" w:rsidRPr="00380C3B" w:rsidRDefault="00693199" w:rsidP="00842E8C">
            <w:pPr>
              <w:spacing w:after="0" w:line="240" w:lineRule="auto"/>
              <w:jc w:val="both"/>
              <w:rPr>
                <w:rFonts w:ascii="Arial" w:hAnsi="Arial" w:cs="Arial"/>
                <w:b/>
                <w:color w:val="000000" w:themeColor="text1"/>
              </w:rPr>
            </w:pPr>
            <w:proofErr w:type="gramStart"/>
            <w:r w:rsidRPr="00380C3B">
              <w:rPr>
                <w:rFonts w:ascii="Arial" w:hAnsi="Arial" w:cs="Arial"/>
                <w:color w:val="000000" w:themeColor="text1"/>
              </w:rPr>
              <w:t>Naručilac:</w:t>
            </w:r>
            <w:r>
              <w:rPr>
                <w:rFonts w:ascii="Arial" w:hAnsi="Arial" w:cs="Arial"/>
                <w:color w:val="000000" w:themeColor="text1"/>
              </w:rPr>
              <w:t>JZU</w:t>
            </w:r>
            <w:proofErr w:type="gramEnd"/>
            <w:r>
              <w:rPr>
                <w:rFonts w:ascii="Arial" w:hAnsi="Arial" w:cs="Arial"/>
                <w:color w:val="000000" w:themeColor="text1"/>
              </w:rPr>
              <w:t xml:space="preserve"> Zavod za hitnu medicinsku pomoć Crne Gore</w:t>
            </w:r>
          </w:p>
          <w:p w:rsidR="00693199" w:rsidRPr="00380C3B" w:rsidRDefault="00693199" w:rsidP="00842E8C">
            <w:pPr>
              <w:spacing w:after="0" w:line="240" w:lineRule="auto"/>
              <w:jc w:val="both"/>
              <w:rPr>
                <w:rFonts w:ascii="Arial" w:hAnsi="Arial" w:cs="Arial"/>
                <w:color w:val="000000" w:themeColor="text1"/>
              </w:rPr>
            </w:pPr>
          </w:p>
        </w:tc>
        <w:tc>
          <w:tcPr>
            <w:tcW w:w="5363" w:type="dxa"/>
            <w:tcBorders>
              <w:top w:val="double" w:sz="4" w:space="0" w:color="auto"/>
              <w:left w:val="single" w:sz="4" w:space="0" w:color="auto"/>
              <w:bottom w:val="single" w:sz="4" w:space="0" w:color="auto"/>
              <w:right w:val="doub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Lice/a za davanje informacija:</w:t>
            </w:r>
          </w:p>
          <w:p w:rsidR="00693199" w:rsidRPr="00380C3B" w:rsidRDefault="00693199" w:rsidP="00842E8C">
            <w:pPr>
              <w:spacing w:after="0" w:line="240" w:lineRule="auto"/>
              <w:jc w:val="both"/>
              <w:rPr>
                <w:rFonts w:ascii="Arial" w:hAnsi="Arial" w:cs="Arial"/>
                <w:color w:val="000000" w:themeColor="text1"/>
              </w:rPr>
            </w:pPr>
            <w:r>
              <w:rPr>
                <w:rFonts w:ascii="Arial" w:hAnsi="Arial" w:cs="Arial"/>
                <w:color w:val="000000" w:themeColor="text1"/>
              </w:rPr>
              <w:t>Mr Vujović Veselinka</w:t>
            </w:r>
          </w:p>
        </w:tc>
      </w:tr>
      <w:tr w:rsidR="00693199" w:rsidRPr="00380C3B" w:rsidTr="00842E8C">
        <w:trPr>
          <w:trHeight w:val="612"/>
        </w:trPr>
        <w:tc>
          <w:tcPr>
            <w:tcW w:w="3959" w:type="dxa"/>
            <w:tcBorders>
              <w:top w:val="single" w:sz="4" w:space="0" w:color="auto"/>
              <w:left w:val="double" w:sz="4" w:space="0" w:color="auto"/>
              <w:bottom w:val="single" w:sz="4" w:space="0" w:color="auto"/>
              <w:right w:val="sing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 xml:space="preserve">Adresa: </w:t>
            </w:r>
            <w:r>
              <w:rPr>
                <w:rFonts w:ascii="Arial" w:hAnsi="Arial" w:cs="Arial"/>
                <w:color w:val="000000" w:themeColor="text1"/>
              </w:rPr>
              <w:t>Ul Vaka Đurovića bb</w:t>
            </w:r>
          </w:p>
          <w:p w:rsidR="00693199" w:rsidRPr="00380C3B" w:rsidRDefault="00693199" w:rsidP="00842E8C">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single" w:sz="4" w:space="0" w:color="auto"/>
              <w:right w:val="doub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Poštanski broj:</w:t>
            </w:r>
          </w:p>
          <w:p w:rsidR="00693199" w:rsidRPr="00380C3B" w:rsidRDefault="00693199" w:rsidP="00842E8C">
            <w:pPr>
              <w:spacing w:after="0" w:line="240" w:lineRule="auto"/>
              <w:jc w:val="both"/>
              <w:rPr>
                <w:rFonts w:ascii="Arial" w:hAnsi="Arial" w:cs="Arial"/>
                <w:color w:val="000000" w:themeColor="text1"/>
              </w:rPr>
            </w:pPr>
            <w:r>
              <w:rPr>
                <w:rFonts w:ascii="Arial" w:hAnsi="Arial" w:cs="Arial"/>
                <w:color w:val="000000" w:themeColor="text1"/>
              </w:rPr>
              <w:t>81000</w:t>
            </w:r>
          </w:p>
        </w:tc>
      </w:tr>
      <w:tr w:rsidR="00693199" w:rsidRPr="00380C3B" w:rsidTr="00842E8C">
        <w:trPr>
          <w:trHeight w:val="612"/>
        </w:trPr>
        <w:tc>
          <w:tcPr>
            <w:tcW w:w="3959" w:type="dxa"/>
            <w:tcBorders>
              <w:top w:val="single" w:sz="4" w:space="0" w:color="auto"/>
              <w:left w:val="double" w:sz="4" w:space="0" w:color="auto"/>
              <w:bottom w:val="single" w:sz="4" w:space="0" w:color="auto"/>
              <w:right w:val="single" w:sz="4" w:space="0" w:color="auto"/>
            </w:tcBorders>
          </w:tcPr>
          <w:p w:rsidR="00693199" w:rsidRPr="00380C3B" w:rsidRDefault="00693199" w:rsidP="00842E8C">
            <w:pPr>
              <w:spacing w:after="0" w:line="240" w:lineRule="auto"/>
              <w:jc w:val="both"/>
              <w:rPr>
                <w:rFonts w:ascii="Arial" w:hAnsi="Arial" w:cs="Arial"/>
                <w:color w:val="000000" w:themeColor="text1"/>
              </w:rPr>
            </w:pPr>
            <w:proofErr w:type="gramStart"/>
            <w:r w:rsidRPr="00380C3B">
              <w:rPr>
                <w:rFonts w:ascii="Arial" w:hAnsi="Arial" w:cs="Arial"/>
                <w:color w:val="000000" w:themeColor="text1"/>
              </w:rPr>
              <w:t>Sjedište:</w:t>
            </w:r>
            <w:r>
              <w:rPr>
                <w:rFonts w:ascii="Arial" w:hAnsi="Arial" w:cs="Arial"/>
                <w:color w:val="000000" w:themeColor="text1"/>
              </w:rPr>
              <w:t>Podgorica</w:t>
            </w:r>
            <w:proofErr w:type="gramEnd"/>
          </w:p>
          <w:p w:rsidR="00693199" w:rsidRPr="00380C3B" w:rsidRDefault="00693199" w:rsidP="00842E8C">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single" w:sz="4" w:space="0" w:color="auto"/>
              <w:right w:val="doub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PIB:</w:t>
            </w:r>
            <w:r>
              <w:rPr>
                <w:rFonts w:ascii="Arial" w:hAnsi="Arial" w:cs="Arial"/>
                <w:color w:val="000000" w:themeColor="text1"/>
              </w:rPr>
              <w:t>02779773</w:t>
            </w:r>
            <w:r w:rsidRPr="00380C3B">
              <w:rPr>
                <w:rFonts w:ascii="Arial" w:hAnsi="Arial" w:cs="Arial"/>
                <w:color w:val="000000" w:themeColor="text1"/>
              </w:rPr>
              <w:t xml:space="preserve">  </w:t>
            </w:r>
          </w:p>
          <w:p w:rsidR="00693199" w:rsidRPr="00380C3B" w:rsidRDefault="00693199" w:rsidP="00842E8C">
            <w:pPr>
              <w:spacing w:after="0" w:line="240" w:lineRule="auto"/>
              <w:jc w:val="both"/>
              <w:rPr>
                <w:rFonts w:ascii="Arial" w:hAnsi="Arial" w:cs="Arial"/>
                <w:color w:val="000000" w:themeColor="text1"/>
              </w:rPr>
            </w:pPr>
          </w:p>
        </w:tc>
      </w:tr>
      <w:tr w:rsidR="00693199" w:rsidRPr="00380C3B" w:rsidTr="00842E8C">
        <w:trPr>
          <w:trHeight w:val="612"/>
        </w:trPr>
        <w:tc>
          <w:tcPr>
            <w:tcW w:w="3959" w:type="dxa"/>
            <w:tcBorders>
              <w:top w:val="single" w:sz="4" w:space="0" w:color="auto"/>
              <w:left w:val="double" w:sz="4" w:space="0" w:color="auto"/>
              <w:bottom w:val="single" w:sz="4" w:space="0" w:color="auto"/>
              <w:right w:val="sing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Telefon:</w:t>
            </w:r>
            <w:r>
              <w:rPr>
                <w:rFonts w:ascii="Arial" w:hAnsi="Arial" w:cs="Arial"/>
                <w:color w:val="000000" w:themeColor="text1"/>
              </w:rPr>
              <w:t>020226081</w:t>
            </w:r>
          </w:p>
        </w:tc>
        <w:tc>
          <w:tcPr>
            <w:tcW w:w="5363" w:type="dxa"/>
            <w:tcBorders>
              <w:top w:val="single" w:sz="4" w:space="0" w:color="auto"/>
              <w:left w:val="single" w:sz="4" w:space="0" w:color="auto"/>
              <w:bottom w:val="single" w:sz="4" w:space="0" w:color="auto"/>
              <w:right w:val="doub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Faks:</w:t>
            </w:r>
            <w:r>
              <w:rPr>
                <w:rFonts w:ascii="Arial" w:hAnsi="Arial" w:cs="Arial"/>
                <w:color w:val="000000" w:themeColor="text1"/>
              </w:rPr>
              <w:t>020226081</w:t>
            </w:r>
          </w:p>
          <w:p w:rsidR="00693199" w:rsidRPr="00380C3B" w:rsidRDefault="00693199" w:rsidP="00842E8C">
            <w:pPr>
              <w:spacing w:after="0" w:line="240" w:lineRule="auto"/>
              <w:jc w:val="both"/>
              <w:rPr>
                <w:rFonts w:ascii="Arial" w:hAnsi="Arial" w:cs="Arial"/>
                <w:color w:val="000000" w:themeColor="text1"/>
              </w:rPr>
            </w:pPr>
          </w:p>
        </w:tc>
      </w:tr>
      <w:tr w:rsidR="00693199" w:rsidRPr="00380C3B" w:rsidTr="00842E8C">
        <w:trPr>
          <w:trHeight w:val="612"/>
        </w:trPr>
        <w:tc>
          <w:tcPr>
            <w:tcW w:w="3959" w:type="dxa"/>
            <w:tcBorders>
              <w:top w:val="single" w:sz="4" w:space="0" w:color="auto"/>
              <w:left w:val="double" w:sz="4" w:space="0" w:color="auto"/>
              <w:bottom w:val="double" w:sz="4" w:space="0" w:color="auto"/>
              <w:right w:val="single" w:sz="4" w:space="0" w:color="auto"/>
            </w:tcBorders>
          </w:tcPr>
          <w:p w:rsidR="00693199" w:rsidRPr="00551FD2"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E-mail adresa:</w:t>
            </w:r>
            <w:r>
              <w:rPr>
                <w:rFonts w:ascii="Arial" w:hAnsi="Arial" w:cs="Arial"/>
                <w:color w:val="000000" w:themeColor="text1"/>
              </w:rPr>
              <w:t>veselinka.zhmpcg@gmail.com</w:t>
            </w:r>
          </w:p>
          <w:p w:rsidR="00693199" w:rsidRPr="00380C3B" w:rsidRDefault="00693199" w:rsidP="00842E8C">
            <w:pPr>
              <w:spacing w:after="0" w:line="240" w:lineRule="auto"/>
              <w:jc w:val="both"/>
              <w:rPr>
                <w:rFonts w:ascii="Arial" w:hAnsi="Arial" w:cs="Arial"/>
                <w:color w:val="000000" w:themeColor="text1"/>
              </w:rPr>
            </w:pPr>
          </w:p>
        </w:tc>
        <w:tc>
          <w:tcPr>
            <w:tcW w:w="5363" w:type="dxa"/>
            <w:tcBorders>
              <w:top w:val="single" w:sz="4" w:space="0" w:color="auto"/>
              <w:left w:val="single" w:sz="4" w:space="0" w:color="auto"/>
              <w:bottom w:val="double" w:sz="4" w:space="0" w:color="auto"/>
              <w:right w:val="double" w:sz="4" w:space="0" w:color="auto"/>
            </w:tcBorders>
          </w:tcPr>
          <w:p w:rsidR="00693199" w:rsidRPr="00380C3B" w:rsidRDefault="00693199" w:rsidP="00842E8C">
            <w:pPr>
              <w:spacing w:after="0" w:line="240" w:lineRule="auto"/>
              <w:jc w:val="both"/>
              <w:rPr>
                <w:rFonts w:ascii="Arial" w:hAnsi="Arial" w:cs="Arial"/>
                <w:color w:val="000000" w:themeColor="text1"/>
              </w:rPr>
            </w:pPr>
            <w:r w:rsidRPr="00380C3B">
              <w:rPr>
                <w:rFonts w:ascii="Arial" w:hAnsi="Arial" w:cs="Arial"/>
                <w:color w:val="000000" w:themeColor="text1"/>
              </w:rPr>
              <w:t xml:space="preserve">Internet stranica: </w:t>
            </w:r>
          </w:p>
          <w:p w:rsidR="00693199" w:rsidRPr="00380C3B" w:rsidRDefault="00693199" w:rsidP="00842E8C">
            <w:pPr>
              <w:spacing w:after="0" w:line="240" w:lineRule="auto"/>
              <w:jc w:val="both"/>
              <w:rPr>
                <w:rFonts w:ascii="Arial" w:hAnsi="Arial" w:cs="Arial"/>
                <w:color w:val="000000" w:themeColor="text1"/>
              </w:rPr>
            </w:pPr>
            <w:r>
              <w:rPr>
                <w:rFonts w:ascii="Arial" w:hAnsi="Arial" w:cs="Arial"/>
                <w:color w:val="000000" w:themeColor="text1"/>
              </w:rPr>
              <w:t>www.zhmp.me</w:t>
            </w:r>
          </w:p>
        </w:tc>
      </w:tr>
    </w:tbl>
    <w:p w:rsidR="00F5145B" w:rsidRDefault="00F5145B" w:rsidP="00F5145B">
      <w:pPr>
        <w:spacing w:after="0" w:line="240" w:lineRule="auto"/>
        <w:rPr>
          <w:rFonts w:ascii="Arial" w:hAnsi="Arial" w:cs="Arial"/>
          <w:b/>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color w:val="000000" w:themeColor="text1"/>
        </w:rPr>
      </w:pPr>
      <w:proofErr w:type="gramStart"/>
      <w:r>
        <w:rPr>
          <w:rFonts w:ascii="Arial" w:hAnsi="Arial" w:cs="Arial"/>
          <w:b/>
          <w:color w:val="000000" w:themeColor="text1"/>
        </w:rPr>
        <w:t>II  Predmet</w:t>
      </w:r>
      <w:proofErr w:type="gramEnd"/>
      <w:r>
        <w:rPr>
          <w:rFonts w:ascii="Arial" w:hAnsi="Arial" w:cs="Arial"/>
          <w:b/>
          <w:color w:val="000000" w:themeColor="text1"/>
        </w:rPr>
        <w:t xml:space="preserve"> nabavke:</w:t>
      </w:r>
    </w:p>
    <w:p w:rsidR="00F5145B" w:rsidRDefault="00F5145B" w:rsidP="00F5145B">
      <w:pPr>
        <w:spacing w:after="0" w:line="240" w:lineRule="auto"/>
        <w:rPr>
          <w:rFonts w:ascii="Arial" w:hAnsi="Arial" w:cs="Arial"/>
          <w:color w:val="000000" w:themeColor="text1"/>
        </w:rPr>
      </w:pPr>
    </w:p>
    <w:p w:rsidR="00F5145B" w:rsidRDefault="003D5387" w:rsidP="00F5145B">
      <w:pPr>
        <w:spacing w:after="0" w:line="240" w:lineRule="auto"/>
        <w:rPr>
          <w:rFonts w:ascii="Arial" w:hAnsi="Arial" w:cs="Arial"/>
          <w:color w:val="000000" w:themeColor="text1"/>
        </w:rPr>
      </w:pPr>
      <w:r>
        <w:rPr>
          <w:rFonts w:ascii="Arial" w:hAnsi="Arial" w:cs="Arial"/>
          <w:color w:val="000000" w:themeColor="text1"/>
        </w:rPr>
        <w:t>*</w:t>
      </w:r>
      <w:r w:rsidR="00F5145B">
        <w:rPr>
          <w:rFonts w:ascii="Arial" w:hAnsi="Arial" w:cs="Arial"/>
          <w:color w:val="000000" w:themeColor="text1"/>
        </w:rPr>
        <w:t xml:space="preserve"> r</w:t>
      </w:r>
      <w:r w:rsidR="006A4153">
        <w:rPr>
          <w:rFonts w:ascii="Arial" w:hAnsi="Arial" w:cs="Arial"/>
          <w:color w:val="000000" w:themeColor="text1"/>
        </w:rPr>
        <w:t>adovi</w:t>
      </w:r>
    </w:p>
    <w:p w:rsidR="00F5145B" w:rsidRDefault="00F5145B" w:rsidP="00F5145B">
      <w:pPr>
        <w:spacing w:after="0" w:line="240" w:lineRule="auto"/>
        <w:ind w:firstLine="426"/>
        <w:rPr>
          <w:rFonts w:ascii="Arial" w:hAnsi="Arial" w:cs="Arial"/>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Arial" w:hAnsi="Arial" w:cs="Arial"/>
          <w:b/>
          <w:i/>
          <w:color w:val="000000" w:themeColor="text1"/>
        </w:rPr>
      </w:pPr>
      <w:r>
        <w:rPr>
          <w:rFonts w:ascii="Arial" w:hAnsi="Arial" w:cs="Arial"/>
          <w:b/>
          <w:color w:val="000000" w:themeColor="text1"/>
        </w:rPr>
        <w:t xml:space="preserve">III Opis predmeta nabavke: </w:t>
      </w:r>
    </w:p>
    <w:p w:rsidR="00F5145B" w:rsidRDefault="00F5145B" w:rsidP="00F5145B">
      <w:pPr>
        <w:spacing w:after="0" w:line="240" w:lineRule="auto"/>
        <w:rPr>
          <w:rFonts w:ascii="Arial" w:hAnsi="Arial" w:cs="Arial"/>
          <w:color w:val="000000" w:themeColor="text1"/>
        </w:rPr>
      </w:pPr>
    </w:p>
    <w:p w:rsidR="00F5145B" w:rsidRDefault="006A4153" w:rsidP="00F5145B">
      <w:pPr>
        <w:spacing w:after="0" w:line="240" w:lineRule="auto"/>
        <w:rPr>
          <w:rFonts w:ascii="Arial" w:hAnsi="Arial" w:cs="Arial"/>
          <w:b/>
          <w:color w:val="000000" w:themeColor="text1"/>
        </w:rPr>
      </w:pPr>
      <w:r>
        <w:rPr>
          <w:rFonts w:ascii="Arial" w:hAnsi="Arial" w:cs="Arial"/>
          <w:color w:val="000000" w:themeColor="text1"/>
        </w:rPr>
        <w:t>Radovi na objektima Zavoda 45200000-Radovi na objektima ili djelovima objekata niskogradnje i visokogradnje</w:t>
      </w: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bCs/>
          <w:color w:val="000000" w:themeColor="text1"/>
        </w:rPr>
      </w:pPr>
      <w:r>
        <w:rPr>
          <w:rFonts w:ascii="Arial" w:hAnsi="Arial" w:cs="Arial"/>
          <w:b/>
          <w:bCs/>
          <w:color w:val="000000" w:themeColor="text1"/>
        </w:rPr>
        <w:t>IV Procijenjena vrijednost jednostavne nabavke:</w:t>
      </w:r>
    </w:p>
    <w:p w:rsidR="00F5145B" w:rsidRDefault="00F5145B" w:rsidP="00F5145B">
      <w:pPr>
        <w:spacing w:after="0" w:line="240" w:lineRule="auto"/>
        <w:jc w:val="both"/>
        <w:rPr>
          <w:rFonts w:ascii="Arial" w:hAnsi="Arial" w:cs="Arial"/>
          <w:color w:val="000000" w:themeColor="text1"/>
        </w:rPr>
      </w:pPr>
    </w:p>
    <w:p w:rsidR="00F5145B" w:rsidRDefault="00F5145B" w:rsidP="00F5145B">
      <w:pPr>
        <w:spacing w:after="0" w:line="240" w:lineRule="auto"/>
        <w:jc w:val="both"/>
        <w:rPr>
          <w:rFonts w:ascii="Arial" w:hAnsi="Arial" w:cs="Arial"/>
          <w:color w:val="000000" w:themeColor="text1"/>
        </w:rPr>
      </w:pPr>
      <w:r>
        <w:rPr>
          <w:rFonts w:ascii="Arial" w:hAnsi="Arial" w:cs="Arial"/>
          <w:color w:val="000000" w:themeColor="text1"/>
        </w:rPr>
        <w:t>Procijenjena vrijednost jednostavne nabavke bez uračunatog PDV-</w:t>
      </w:r>
      <w:proofErr w:type="gramStart"/>
      <w:r>
        <w:rPr>
          <w:rFonts w:ascii="Arial" w:hAnsi="Arial" w:cs="Arial"/>
          <w:color w:val="000000" w:themeColor="text1"/>
        </w:rPr>
        <w:t xml:space="preserve">a </w:t>
      </w:r>
      <w:r w:rsidR="00A770F4">
        <w:rPr>
          <w:rFonts w:ascii="Arial" w:hAnsi="Arial" w:cs="Arial"/>
          <w:color w:val="000000" w:themeColor="text1"/>
        </w:rPr>
        <w:t>:</w:t>
      </w:r>
      <w:proofErr w:type="gramEnd"/>
      <w:r w:rsidR="00A770F4">
        <w:rPr>
          <w:rFonts w:ascii="Arial" w:hAnsi="Arial" w:cs="Arial"/>
          <w:color w:val="000000" w:themeColor="text1"/>
        </w:rPr>
        <w:t xml:space="preserve"> </w:t>
      </w:r>
      <w:r w:rsidR="0040292F">
        <w:rPr>
          <w:rFonts w:ascii="Arial" w:hAnsi="Arial" w:cs="Arial"/>
          <w:color w:val="000000" w:themeColor="text1"/>
        </w:rPr>
        <w:t>24.795,00</w:t>
      </w:r>
      <w:r w:rsidR="00E750E8">
        <w:rPr>
          <w:rFonts w:ascii="Arial" w:hAnsi="Arial" w:cs="Arial"/>
          <w:color w:val="000000" w:themeColor="text1"/>
        </w:rPr>
        <w:t xml:space="preserve"> </w:t>
      </w:r>
      <w:r>
        <w:rPr>
          <w:rFonts w:ascii="Arial" w:hAnsi="Arial" w:cs="Arial"/>
          <w:color w:val="000000" w:themeColor="text1"/>
        </w:rPr>
        <w:t>€;</w:t>
      </w:r>
    </w:p>
    <w:p w:rsidR="00F5145B" w:rsidRDefault="00F5145B" w:rsidP="00F5145B">
      <w:pPr>
        <w:spacing w:after="0" w:line="240" w:lineRule="auto"/>
        <w:rPr>
          <w:rFonts w:ascii="Arial" w:hAnsi="Arial" w:cs="Arial"/>
          <w:b/>
          <w:color w:val="000000" w:themeColor="text1"/>
        </w:rPr>
      </w:pPr>
    </w:p>
    <w:p w:rsidR="00842E8C" w:rsidRDefault="00842E8C" w:rsidP="00F5145B">
      <w:pPr>
        <w:spacing w:after="0" w:line="240" w:lineRule="auto"/>
        <w:rPr>
          <w:rFonts w:ascii="Arial" w:hAnsi="Arial" w:cs="Arial"/>
          <w:b/>
          <w:color w:val="000000" w:themeColor="text1"/>
        </w:rPr>
      </w:pPr>
    </w:p>
    <w:p w:rsidR="00842E8C" w:rsidRDefault="00842E8C" w:rsidP="00F5145B">
      <w:pPr>
        <w:spacing w:after="0" w:line="240" w:lineRule="auto"/>
        <w:rPr>
          <w:rFonts w:ascii="Arial" w:hAnsi="Arial" w:cs="Arial"/>
          <w:b/>
          <w:color w:val="000000" w:themeColor="text1"/>
        </w:rPr>
      </w:pPr>
    </w:p>
    <w:p w:rsidR="00842E8C" w:rsidRDefault="00842E8C" w:rsidP="00F5145B">
      <w:pPr>
        <w:spacing w:after="0" w:line="240" w:lineRule="auto"/>
        <w:rPr>
          <w:rFonts w:ascii="Arial" w:hAnsi="Arial" w:cs="Arial"/>
          <w:b/>
          <w:color w:val="000000" w:themeColor="text1"/>
        </w:rPr>
      </w:pPr>
    </w:p>
    <w:p w:rsidR="00F5145B" w:rsidRDefault="00F5145B" w:rsidP="00F5145B">
      <w:pPr>
        <w:spacing w:after="0" w:line="240" w:lineRule="auto"/>
        <w:rPr>
          <w:rFonts w:ascii="Arial" w:hAnsi="Arial" w:cs="Arial"/>
          <w:b/>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142" w:hanging="142"/>
        <w:rPr>
          <w:rFonts w:ascii="Arial" w:hAnsi="Arial" w:cs="Arial"/>
          <w:b/>
          <w:color w:val="000000" w:themeColor="text1"/>
        </w:rPr>
      </w:pPr>
      <w:r>
        <w:rPr>
          <w:rFonts w:ascii="Arial" w:hAnsi="Arial" w:cs="Arial"/>
          <w:b/>
          <w:color w:val="000000" w:themeColor="text1"/>
        </w:rPr>
        <w:lastRenderedPageBreak/>
        <w:t>V Tehničke karakteristike ili specifikacije</w:t>
      </w:r>
    </w:p>
    <w:p w:rsidR="00C55CED" w:rsidRDefault="00C55CED" w:rsidP="00F5145B">
      <w:pPr>
        <w:spacing w:after="0" w:line="240" w:lineRule="auto"/>
        <w:rPr>
          <w:rFonts w:ascii="Arial" w:hAnsi="Arial" w:cs="Arial"/>
          <w:b/>
          <w:color w:val="000000" w:themeColor="text1"/>
        </w:rPr>
      </w:pPr>
    </w:p>
    <w:p w:rsidR="00C55CED" w:rsidRDefault="00C55CED" w:rsidP="00F5145B">
      <w:pPr>
        <w:spacing w:after="0" w:line="240" w:lineRule="auto"/>
        <w:rPr>
          <w:rFonts w:ascii="Arial" w:hAnsi="Arial" w:cs="Arial"/>
          <w:b/>
          <w:color w:val="000000" w:themeColor="text1"/>
        </w:rPr>
      </w:pPr>
    </w:p>
    <w:tbl>
      <w:tblPr>
        <w:tblpPr w:leftFromText="180" w:rightFromText="180" w:vertAnchor="text" w:tblpY="1"/>
        <w:tblOverlap w:val="never"/>
        <w:tblW w:w="12827" w:type="dxa"/>
        <w:tblLook w:val="04A0" w:firstRow="1" w:lastRow="0" w:firstColumn="1" w:lastColumn="0" w:noHBand="0" w:noVBand="1"/>
      </w:tblPr>
      <w:tblGrid>
        <w:gridCol w:w="563"/>
        <w:gridCol w:w="47"/>
        <w:gridCol w:w="341"/>
        <w:gridCol w:w="49"/>
        <w:gridCol w:w="385"/>
        <w:gridCol w:w="915"/>
        <w:gridCol w:w="610"/>
        <w:gridCol w:w="2508"/>
        <w:gridCol w:w="2226"/>
        <w:gridCol w:w="1028"/>
        <w:gridCol w:w="1245"/>
        <w:gridCol w:w="1000"/>
        <w:gridCol w:w="1300"/>
        <w:gridCol w:w="610"/>
      </w:tblGrid>
      <w:tr w:rsidR="00681729" w:rsidRPr="006A4153" w:rsidTr="00757252">
        <w:trPr>
          <w:gridAfter w:val="1"/>
          <w:wAfter w:w="610" w:type="dxa"/>
          <w:trHeight w:val="1860"/>
        </w:trPr>
        <w:tc>
          <w:tcPr>
            <w:tcW w:w="563" w:type="dxa"/>
            <w:tcBorders>
              <w:top w:val="single" w:sz="4" w:space="0" w:color="AFABAB"/>
              <w:left w:val="single" w:sz="4" w:space="0" w:color="AFABAB"/>
              <w:bottom w:val="single" w:sz="4" w:space="0" w:color="AFABAB"/>
              <w:right w:val="single" w:sz="4" w:space="0" w:color="AFABAB"/>
            </w:tcBorders>
            <w:shd w:val="clear" w:color="E7E6E6" w:fill="EDEDED"/>
            <w:noWrap/>
            <w:vAlign w:val="center"/>
            <w:hideMark/>
          </w:tcPr>
          <w:p w:rsidR="006A4153" w:rsidRPr="006A4153" w:rsidRDefault="006A4153" w:rsidP="00757252">
            <w:pPr>
              <w:spacing w:after="0" w:line="240" w:lineRule="auto"/>
              <w:jc w:val="center"/>
              <w:rPr>
                <w:rFonts w:eastAsia="Times New Roman" w:cs="Calibri"/>
                <w:color w:val="000000"/>
              </w:rPr>
            </w:pPr>
            <w:bookmarkStart w:id="0" w:name="RANGE!A7:K7"/>
            <w:r w:rsidRPr="006A4153">
              <w:rPr>
                <w:rFonts w:eastAsia="Times New Roman" w:cs="Calibri"/>
                <w:color w:val="000000"/>
              </w:rPr>
              <w:t>R.b.</w:t>
            </w:r>
            <w:bookmarkEnd w:id="0"/>
          </w:p>
        </w:tc>
        <w:tc>
          <w:tcPr>
            <w:tcW w:w="4855" w:type="dxa"/>
            <w:gridSpan w:val="7"/>
            <w:tcBorders>
              <w:top w:val="single" w:sz="4" w:space="0" w:color="AFABAB"/>
              <w:left w:val="nil"/>
              <w:bottom w:val="single" w:sz="4" w:space="0" w:color="AFABAB"/>
              <w:right w:val="single" w:sz="4" w:space="0" w:color="AFABAB"/>
            </w:tcBorders>
            <w:shd w:val="clear" w:color="E7E6E6" w:fill="EDEDED"/>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Opis predmeta nabavke odnosno dijela predmeta nabavke</w:t>
            </w:r>
          </w:p>
        </w:tc>
        <w:tc>
          <w:tcPr>
            <w:tcW w:w="2226" w:type="dxa"/>
            <w:tcBorders>
              <w:top w:val="single" w:sz="4" w:space="0" w:color="AFABAB"/>
              <w:left w:val="nil"/>
              <w:bottom w:val="single" w:sz="4" w:space="0" w:color="AFABAB"/>
              <w:right w:val="single" w:sz="4" w:space="0" w:color="AFABAB"/>
            </w:tcBorders>
            <w:shd w:val="clear" w:color="E7E6E6" w:fill="EDEDED"/>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Bitne karakteristike predmeta nabavke u pogledu kvaliteta performansi i/ili dimenzija</w:t>
            </w:r>
          </w:p>
        </w:tc>
        <w:tc>
          <w:tcPr>
            <w:tcW w:w="1028" w:type="dxa"/>
            <w:tcBorders>
              <w:top w:val="single" w:sz="4" w:space="0" w:color="AFABAB"/>
              <w:left w:val="nil"/>
              <w:bottom w:val="single" w:sz="4" w:space="0" w:color="AFABAB"/>
              <w:right w:val="single" w:sz="4" w:space="0" w:color="AFABAB"/>
            </w:tcBorders>
            <w:shd w:val="clear" w:color="E7E6E6" w:fill="EDEDED"/>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Jedinica mjere</w:t>
            </w:r>
          </w:p>
        </w:tc>
        <w:tc>
          <w:tcPr>
            <w:tcW w:w="1245" w:type="dxa"/>
            <w:tcBorders>
              <w:top w:val="single" w:sz="4" w:space="0" w:color="AFABAB"/>
              <w:left w:val="nil"/>
              <w:bottom w:val="single" w:sz="4" w:space="0" w:color="AFABAB"/>
              <w:right w:val="single" w:sz="4" w:space="0" w:color="AFABAB"/>
            </w:tcBorders>
            <w:shd w:val="clear" w:color="E7E6E6" w:fill="EDEDED"/>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Količina</w:t>
            </w:r>
          </w:p>
        </w:tc>
        <w:tc>
          <w:tcPr>
            <w:tcW w:w="1000" w:type="dxa"/>
            <w:tcBorders>
              <w:top w:val="single" w:sz="4" w:space="0" w:color="AFABAB"/>
              <w:left w:val="nil"/>
              <w:bottom w:val="single" w:sz="4" w:space="0" w:color="AFABAB"/>
              <w:right w:val="single" w:sz="4" w:space="0" w:color="AFABAB"/>
            </w:tcBorders>
            <w:shd w:val="clear" w:color="E7E6E6" w:fill="EDEDED"/>
            <w:noWrap/>
            <w:vAlign w:val="center"/>
            <w:hideMark/>
          </w:tcPr>
          <w:p w:rsidR="006A4153" w:rsidRPr="006A4153" w:rsidRDefault="006A4153" w:rsidP="00757252">
            <w:pPr>
              <w:spacing w:after="0" w:line="240" w:lineRule="auto"/>
              <w:rPr>
                <w:rFonts w:eastAsia="Times New Roman" w:cs="Calibri"/>
                <w:color w:val="000000"/>
              </w:rPr>
            </w:pPr>
          </w:p>
        </w:tc>
        <w:tc>
          <w:tcPr>
            <w:tcW w:w="1300" w:type="dxa"/>
            <w:tcBorders>
              <w:top w:val="single" w:sz="4" w:space="0" w:color="AFABAB"/>
              <w:left w:val="nil"/>
              <w:bottom w:val="single" w:sz="4" w:space="0" w:color="AFABAB"/>
              <w:right w:val="single" w:sz="4" w:space="0" w:color="AFABAB"/>
            </w:tcBorders>
            <w:shd w:val="clear" w:color="E7E6E6" w:fill="EDEDED"/>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Iznos</w:t>
            </w:r>
          </w:p>
        </w:tc>
      </w:tr>
      <w:tr w:rsidR="006A4153" w:rsidRPr="006A4153" w:rsidTr="00757252">
        <w:trPr>
          <w:gridAfter w:val="1"/>
          <w:wAfter w:w="610" w:type="dxa"/>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D9D9D9" w:fill="D0CECE"/>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r>
      <w:tr w:rsidR="006A4153" w:rsidRPr="006A4153" w:rsidTr="00757252">
        <w:trPr>
          <w:gridAfter w:val="1"/>
          <w:wAfter w:w="610" w:type="dxa"/>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FFCC99" w:fill="FFEB9C"/>
            <w:noWrap/>
            <w:vAlign w:val="bottom"/>
            <w:hideMark/>
          </w:tcPr>
          <w:p w:rsidR="006A4153" w:rsidRPr="006A4153" w:rsidRDefault="006A4153" w:rsidP="00757252">
            <w:pPr>
              <w:spacing w:after="0" w:line="240" w:lineRule="auto"/>
              <w:jc w:val="center"/>
              <w:rPr>
                <w:rFonts w:eastAsia="Times New Roman" w:cs="Calibri"/>
                <w:b/>
                <w:bCs/>
                <w:color w:val="9C6500"/>
              </w:rPr>
            </w:pPr>
            <w:r w:rsidRPr="006A4153">
              <w:rPr>
                <w:rFonts w:eastAsia="Times New Roman" w:cs="Calibri"/>
                <w:b/>
                <w:bCs/>
                <w:color w:val="9C6500"/>
              </w:rPr>
              <w:t>ZAVOD ZA HITNU MEDICINSKU POMOĆ - DOM ZDRAVLJA TUZI</w:t>
            </w:r>
          </w:p>
        </w:tc>
      </w:tr>
      <w:tr w:rsidR="006A4153" w:rsidRPr="006A4153" w:rsidTr="00757252">
        <w:trPr>
          <w:gridAfter w:val="1"/>
          <w:wAfter w:w="610" w:type="dxa"/>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rPr>
            </w:pPr>
            <w:r w:rsidRPr="006A4153">
              <w:rPr>
                <w:rFonts w:ascii="Arial" w:eastAsia="Times New Roman" w:hAnsi="Arial" w:cs="Arial"/>
              </w:rPr>
              <w:t> </w:t>
            </w:r>
          </w:p>
        </w:tc>
      </w:tr>
      <w:tr w:rsidR="006A4153" w:rsidRPr="006A4153" w:rsidTr="00757252">
        <w:trPr>
          <w:gridAfter w:val="1"/>
          <w:wAfter w:w="610" w:type="dxa"/>
          <w:trHeight w:val="1095"/>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8966" w:type="dxa"/>
            <w:gridSpan w:val="8"/>
            <w:tcBorders>
              <w:top w:val="single" w:sz="4" w:space="0" w:color="AFABAB"/>
              <w:left w:val="nil"/>
              <w:bottom w:val="single" w:sz="4" w:space="0" w:color="AFABAB"/>
              <w:right w:val="single" w:sz="4" w:space="0" w:color="AFABAB"/>
            </w:tcBorders>
            <w:shd w:val="clear" w:color="auto" w:fill="auto"/>
            <w:hideMark/>
          </w:tcPr>
          <w:p w:rsidR="006A4153" w:rsidRPr="006A4153" w:rsidRDefault="006A4153" w:rsidP="00757252">
            <w:pPr>
              <w:spacing w:after="0" w:line="240" w:lineRule="auto"/>
              <w:ind w:firstLineChars="100" w:firstLine="200"/>
              <w:rPr>
                <w:rFonts w:ascii="Arial" w:eastAsia="Times New Roman" w:hAnsi="Arial" w:cs="Arial"/>
                <w:b/>
                <w:bCs/>
                <w:i/>
                <w:iCs/>
                <w:color w:val="ED7D31"/>
                <w:sz w:val="20"/>
                <w:szCs w:val="20"/>
              </w:rPr>
            </w:pPr>
            <w:r w:rsidRPr="006A4153">
              <w:rPr>
                <w:rFonts w:ascii="Arial" w:eastAsia="Times New Roman" w:hAnsi="Arial" w:cs="Arial"/>
                <w:b/>
                <w:bCs/>
                <w:i/>
                <w:iCs/>
                <w:color w:val="ED7D31"/>
                <w:sz w:val="20"/>
                <w:szCs w:val="20"/>
              </w:rPr>
              <w:t>NAPOMENA: IDEJNO RJEŠENJE JE RAĐENO PREMA ZATEČENOM STANJU.</w:t>
            </w:r>
            <w:r w:rsidRPr="006A4153">
              <w:rPr>
                <w:rFonts w:ascii="Arial" w:eastAsia="Times New Roman" w:hAnsi="Arial" w:cs="Arial"/>
                <w:b/>
                <w:bCs/>
                <w:i/>
                <w:iCs/>
                <w:color w:val="ED7D31"/>
                <w:sz w:val="20"/>
                <w:szCs w:val="20"/>
              </w:rPr>
              <w:br/>
              <w:t>INVESTITORU DATA SUGESTIJA O OBAVEZNOJ STATIČKOJ PROVJERI</w:t>
            </w:r>
            <w:r w:rsidRPr="006A4153">
              <w:rPr>
                <w:rFonts w:ascii="Arial" w:eastAsia="Times New Roman" w:hAnsi="Arial" w:cs="Arial"/>
                <w:b/>
                <w:bCs/>
                <w:i/>
                <w:iCs/>
                <w:color w:val="ED7D31"/>
                <w:sz w:val="20"/>
                <w:szCs w:val="20"/>
              </w:rPr>
              <w:br/>
              <w:t>KONSTRUKTIVNIH ELEMENATA I ZATEČNIH INSTALACIJA UNUTAR PROSTORA</w:t>
            </w:r>
            <w:r w:rsidRPr="006A4153">
              <w:rPr>
                <w:rFonts w:ascii="Arial" w:eastAsia="Times New Roman" w:hAnsi="Arial" w:cs="Arial"/>
                <w:b/>
                <w:bCs/>
                <w:i/>
                <w:iCs/>
                <w:color w:val="ED7D31"/>
                <w:sz w:val="20"/>
                <w:szCs w:val="20"/>
              </w:rPr>
              <w:br/>
              <w:t>JER U OVOM TRENUTKU NIJE POZNATA POTROŠNJA BUDUĆIH APARATA</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ascii="Arial" w:eastAsia="Times New Roman" w:hAnsi="Arial" w:cs="Arial"/>
              </w:rPr>
            </w:pPr>
            <w:r w:rsidRPr="006A4153">
              <w:rPr>
                <w:rFonts w:ascii="Arial" w:eastAsia="Times New Roman" w:hAnsi="Arial" w:cs="Arial"/>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ascii="Arial" w:eastAsia="Times New Roman" w:hAnsi="Arial" w:cs="Arial"/>
              </w:rPr>
            </w:pPr>
            <w:r w:rsidRPr="006A4153">
              <w:rPr>
                <w:rFonts w:ascii="Arial" w:eastAsia="Times New Roman" w:hAnsi="Arial" w:cs="Arial"/>
              </w:rPr>
              <w:t> </w:t>
            </w:r>
          </w:p>
        </w:tc>
      </w:tr>
      <w:tr w:rsidR="006A4153" w:rsidRPr="006A4153" w:rsidTr="00757252">
        <w:trPr>
          <w:gridAfter w:val="1"/>
          <w:wAfter w:w="610" w:type="dxa"/>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r>
      <w:tr w:rsidR="006A4153" w:rsidRPr="006A4153" w:rsidTr="00757252">
        <w:trPr>
          <w:gridAfter w:val="1"/>
          <w:wAfter w:w="610" w:type="dxa"/>
          <w:trHeight w:val="315"/>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bottom"/>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1. ULAZNA PARTIJA</w:t>
            </w:r>
          </w:p>
        </w:tc>
      </w:tr>
      <w:tr w:rsidR="006A4153" w:rsidRPr="006A4153" w:rsidTr="00757252">
        <w:trPr>
          <w:gridAfter w:val="1"/>
          <w:wAfter w:w="610" w:type="dxa"/>
          <w:trHeight w:val="315"/>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r>
      <w:tr w:rsidR="006A4153" w:rsidRPr="006A4153" w:rsidTr="00757252">
        <w:trPr>
          <w:gridAfter w:val="1"/>
          <w:wAfter w:w="610" w:type="dxa"/>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r>
      <w:tr w:rsidR="006A4153" w:rsidRPr="006A4153" w:rsidTr="00757252">
        <w:trPr>
          <w:gridAfter w:val="1"/>
          <w:wAfter w:w="610" w:type="dxa"/>
          <w:trHeight w:val="15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a.</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Nabavka materijala, spravljanje i ugradnja betona MB20 za potrebe rampe na prilazu do ulaza u dom zdravlja</w:t>
            </w:r>
            <w:r w:rsidRPr="006A4153">
              <w:rPr>
                <w:rFonts w:eastAsia="Times New Roman" w:cs="Calibri"/>
                <w:color w:val="000000"/>
              </w:rPr>
              <w:br/>
              <w:t>Rampa nagiba 14%, dužine 300cm, širine 120cm, ograda do zida, fi 50mm.</w:t>
            </w:r>
          </w:p>
        </w:tc>
        <w:tc>
          <w:tcPr>
            <w:tcW w:w="2226"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m3 spravljenog betona</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m3</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nil"/>
              <w:right w:val="nil"/>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p>
        </w:tc>
        <w:tc>
          <w:tcPr>
            <w:tcW w:w="1300"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r>
      <w:tr w:rsidR="006A4153" w:rsidRPr="006A4153" w:rsidTr="00757252">
        <w:trPr>
          <w:gridAfter w:val="1"/>
          <w:wAfter w:w="610" w:type="dxa"/>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r>
      <w:tr w:rsidR="006A4153" w:rsidRPr="006A4153" w:rsidTr="00757252">
        <w:trPr>
          <w:gridAfter w:val="1"/>
          <w:wAfter w:w="610" w:type="dxa"/>
          <w:trHeight w:val="15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b.</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Ograda za rampu od šuplkih čeličnih cijevi fi 50mm, ugradnja na strani zida. Prethodna priprema i antikorozini premaz; završna </w:t>
            </w:r>
            <w:proofErr w:type="gramStart"/>
            <w:r w:rsidRPr="006A4153">
              <w:rPr>
                <w:rFonts w:eastAsia="Times New Roman" w:cs="Calibri"/>
                <w:color w:val="000000"/>
              </w:rPr>
              <w:t>obrada :</w:t>
            </w:r>
            <w:proofErr w:type="gramEnd"/>
            <w:r w:rsidRPr="006A4153">
              <w:rPr>
                <w:rFonts w:eastAsia="Times New Roman" w:cs="Calibri"/>
                <w:color w:val="000000"/>
              </w:rPr>
              <w:t xml:space="preserve"> boja za metal bijela RAL9010. U svemu prema detaljima iz crteža</w:t>
            </w:r>
          </w:p>
        </w:tc>
        <w:tc>
          <w:tcPr>
            <w:tcW w:w="2226"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m' ograde</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3</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w:t>
            </w:r>
          </w:p>
        </w:tc>
      </w:tr>
      <w:tr w:rsidR="006A4153" w:rsidRPr="006A4153" w:rsidTr="00757252">
        <w:trPr>
          <w:gridAfter w:val="1"/>
          <w:wAfter w:w="610" w:type="dxa"/>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r>
      <w:tr w:rsidR="006A4153" w:rsidRPr="006A4153" w:rsidTr="00757252">
        <w:trPr>
          <w:gridAfter w:val="1"/>
          <w:wAfter w:w="610" w:type="dxa"/>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c.</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Demontaža i uklanjanje postojećih ulaznih vrata 293/253cm</w:t>
            </w:r>
          </w:p>
        </w:tc>
        <w:tc>
          <w:tcPr>
            <w:tcW w:w="2226" w:type="dxa"/>
            <w:tcBorders>
              <w:top w:val="nil"/>
              <w:left w:val="nil"/>
              <w:bottom w:val="nil"/>
              <w:right w:val="nil"/>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p>
        </w:tc>
        <w:tc>
          <w:tcPr>
            <w:tcW w:w="1028"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Paušalno</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r>
      <w:tr w:rsidR="006A4153" w:rsidRPr="006A4153" w:rsidTr="00757252">
        <w:trPr>
          <w:gridAfter w:val="1"/>
          <w:wAfter w:w="610" w:type="dxa"/>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2226" w:type="dxa"/>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r>
      <w:tr w:rsidR="006A4153" w:rsidRPr="006A4153" w:rsidTr="00757252">
        <w:trPr>
          <w:gridAfter w:val="1"/>
          <w:wAfter w:w="610" w:type="dxa"/>
          <w:trHeight w:val="3735"/>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lastRenderedPageBreak/>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d.</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ascii="Arial" w:eastAsia="Times New Roman" w:hAnsi="Arial" w:cs="Arial"/>
              </w:rPr>
            </w:pPr>
            <w:r w:rsidRPr="006A4153">
              <w:rPr>
                <w:rFonts w:ascii="Arial" w:eastAsia="Times New Roman" w:hAnsi="Arial" w:cs="Arial"/>
              </w:rPr>
              <w:t xml:space="preserve">Nabavka </w:t>
            </w:r>
            <w:proofErr w:type="gramStart"/>
            <w:r w:rsidRPr="006A4153">
              <w:rPr>
                <w:rFonts w:ascii="Arial" w:eastAsia="Times New Roman" w:hAnsi="Arial" w:cs="Arial"/>
              </w:rPr>
              <w:t>materijala,izrada</w:t>
            </w:r>
            <w:proofErr w:type="gramEnd"/>
            <w:r w:rsidRPr="006A4153">
              <w:rPr>
                <w:rFonts w:ascii="Arial" w:eastAsia="Times New Roman" w:hAnsi="Arial" w:cs="Arial"/>
              </w:rPr>
              <w:t xml:space="preserve">, transport i ugradnja kliznih, od Al plastificiranih  5-komornih profila sa termo-prekidom i pampleks sigurnosnim staklom, sa umetnutom folijom i odštampanim tekstom po izboru. </w:t>
            </w:r>
            <w:r w:rsidRPr="006A4153">
              <w:rPr>
                <w:rFonts w:ascii="Arial" w:eastAsia="Times New Roman" w:hAnsi="Arial" w:cs="Arial"/>
                <w:b/>
                <w:bCs/>
              </w:rPr>
              <w:t xml:space="preserve">Vrata sa senzornim otvaranjem i vazdušnom zavjesom. </w:t>
            </w:r>
            <w:r w:rsidRPr="006A4153">
              <w:rPr>
                <w:rFonts w:ascii="Arial" w:eastAsia="Times New Roman" w:hAnsi="Arial" w:cs="Arial"/>
              </w:rPr>
              <w:t xml:space="preserve">Radioničke obrade sa obaveznim nultim uzorkom i okovom visokog kvaliteta. Boja bijela Ral </w:t>
            </w:r>
            <w:proofErr w:type="gramStart"/>
            <w:r w:rsidRPr="006A4153">
              <w:rPr>
                <w:rFonts w:ascii="Arial" w:eastAsia="Times New Roman" w:hAnsi="Arial" w:cs="Arial"/>
              </w:rPr>
              <w:t>9010,po</w:t>
            </w:r>
            <w:proofErr w:type="gramEnd"/>
            <w:r w:rsidRPr="006A4153">
              <w:rPr>
                <w:rFonts w:ascii="Arial" w:eastAsia="Times New Roman" w:hAnsi="Arial" w:cs="Arial"/>
              </w:rPr>
              <w:t xml:space="preserve"> odobrenom uzorku od strane projektanta i nadzornog organa. Sve mjere provjeriti na licu mjesta.    dim.300/253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ascii="Arial" w:eastAsia="Times New Roman" w:hAnsi="Arial" w:cs="Arial"/>
              </w:rPr>
            </w:pPr>
            <w:r w:rsidRPr="006A4153">
              <w:rPr>
                <w:rFonts w:ascii="Arial" w:eastAsia="Times New Roman" w:hAnsi="Arial" w:cs="Arial"/>
              </w:rPr>
              <w:t>U cijenu uračunata obrada unutrašnjih i spoljašnjih ivica postojećeg zida, na kojem se vrši zamjena vrata. Cijena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7.59</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r>
      <w:tr w:rsidR="006A4153" w:rsidRPr="006A4153" w:rsidTr="00757252">
        <w:trPr>
          <w:gridAfter w:val="1"/>
          <w:wAfter w:w="610" w:type="dxa"/>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r>
      <w:tr w:rsidR="006A4153" w:rsidRPr="006A4153" w:rsidTr="00757252">
        <w:trPr>
          <w:trHeight w:val="300"/>
        </w:trPr>
        <w:tc>
          <w:tcPr>
            <w:tcW w:w="7644" w:type="dxa"/>
            <w:gridSpan w:val="9"/>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3273" w:type="dxa"/>
            <w:gridSpan w:val="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UKUPNO ULAZNA PARTIJA:</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bottom"/>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2.HOL I DISPEČERSKI PULT</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val="restart"/>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a.</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Uklanjanje nefunkcionalnog i neupotrebljivog inventara.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Paušalno</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b.</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Demontaža i uklanjanje klima uređaja i cijevi koje nisu u funkciji - kom 2.</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Paušalno</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1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c.</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Ugradnja novih klima uređaja za holski prostor. Jedna za potrebe doma zdravlja, jedna za potrebe službe hitne medicinske pomoći( plafonska klima u spuštenom plafonu za HMP)</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Izvode planirati do unutrašnjeg atrijumskog dvorišta, uz obaveznu konsultaciju i provjeru zatečenih instalacija i mogućnosti.</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c.1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zidna klima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c.2</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plafonska ugradna klima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Molersko-farbarski radovi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8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Priprema i krečenje zidova i plafona; završna obrada-enterijerska </w:t>
            </w:r>
            <w:proofErr w:type="gramStart"/>
            <w:r w:rsidRPr="006A4153">
              <w:rPr>
                <w:rFonts w:eastAsia="Times New Roman" w:cs="Calibri"/>
              </w:rPr>
              <w:t>boja ,</w:t>
            </w:r>
            <w:proofErr w:type="gramEnd"/>
            <w:r w:rsidRPr="006A4153">
              <w:rPr>
                <w:rFonts w:eastAsia="Times New Roman" w:cs="Calibri"/>
              </w:rPr>
              <w:t xml:space="preserve"> bijela RAL9010; uz prethodno skidanje postojeće masne boje i gletovanje do faze spremne za bojenje. (postojeći zid od stepeništa - posebna stavka)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45.00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auto" w:fill="auto"/>
            <w:noWrap/>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325"/>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i ugradnja spuštenog plafona od gips-kartonskih ploča, na visini 25cm od </w:t>
            </w:r>
            <w:proofErr w:type="gramStart"/>
            <w:r w:rsidRPr="006A4153">
              <w:rPr>
                <w:rFonts w:eastAsia="Times New Roman" w:cs="Calibri"/>
              </w:rPr>
              <w:t>plafona(</w:t>
            </w:r>
            <w:proofErr w:type="gramEnd"/>
            <w:r w:rsidRPr="006A4153">
              <w:rPr>
                <w:rFonts w:eastAsia="Times New Roman" w:cs="Calibri"/>
              </w:rPr>
              <w:t>sve prema detaljima iz projekta). U spuštenom plafonu smjestiti plafonsku klima jedinicu i rasvjetno tijelo, kao prema crtežu. Boja bojela RAL9010.</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Sve mjere provjeriti na licu mjesta. U cijenu uračunata završna obrada plafona: enterijerska boja RAL9010.</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11.90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f.</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transport i postavljanje stolica u čekaonici.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Prema idejnom rješenju, odabiru i saglasnosti investitora.</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4.00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5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g.</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transport i postavljanje stočića u čekaonici. Dim 50/50/45cm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Prema idejnom rješenju, odabiru i saglasnosti investitora.</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h.</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Čišćenje podne keramike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56.00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515"/>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i.</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Signalizacija u podu: Lak boja na vodenoj bazi preko postojeće keramike, trake u širini 15cm, dužine i dizajna prema skici, boja iz predložene palete boja #F4B050</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2.57</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515"/>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j.</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Signalizacija : Oznake na zidu prostorija HMP</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Komplet pozicija iz crteža.</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Farbanje REK ormara, boja bijela RAL9010</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5.06</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l.</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Zamjena rasvjete, prema prijedlogu iz crteža.Jedna ugradna, jedna nadgradna plafonjera.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lastRenderedPageBreak/>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l.1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 Ugradna u spuštenom plafonu;kvadratna 60/60cm. Prema detaljima i slici iz projekta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nil"/>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l.2</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 Nagradna kvadratna, dim  60/60cm. Prema detaljima i slici iz projekta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nil"/>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5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i ugradnja pregradnih zidova od gips-kartonskih ploča, za dispečerski </w:t>
            </w:r>
            <w:proofErr w:type="gramStart"/>
            <w:r w:rsidRPr="006A4153">
              <w:rPr>
                <w:rFonts w:eastAsia="Times New Roman" w:cs="Calibri"/>
              </w:rPr>
              <w:t>centar(</w:t>
            </w:r>
            <w:proofErr w:type="gramEnd"/>
            <w:r w:rsidRPr="006A4153">
              <w:rPr>
                <w:rFonts w:eastAsia="Times New Roman" w:cs="Calibri"/>
              </w:rPr>
              <w:t>sve prema detaljima iz projekta). Boja zida: hex#0f5d5e. U cijenu uračunato farbanje.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5.54</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n.</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Farbanje postojećeg zida od stepeništa u holu, sa prethodnom pripremom, istom bojom kao dispečerski pult: hex#0f5d5e.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7.00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o.</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i ugradnja dispečerskog pulta, u svemu prema crtežu, od pločastog materijala, medijapan ploče, kerrrock ploče ili ekvivalent. Debljina do 3cm. Završna obrada bijela boja bez teksture, ili imitaija bijelog mermera. Uz saglasnost investitora. Staklena pregrada, kombinovano obično i mutno staklo i led traka. Debljina stakla jednostruko 4mm.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Sve prem detaljima i crtežima iz projekta.</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Komplet pozicija iz crteža.</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p.</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i montaža namještaja: kancelarijski sto sa fiokarem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r.</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i montaža namještaja: kancelarijska stolica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t.</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materijala i ugradnja plakara dubine 60cm, do visine stepeništa.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u.</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zidnog vješiluka i korpe za otpatke.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y.</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Nabavka i ugradnja adekvatne rasvjete, tipa plafonjere ili ekv.</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8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lastRenderedPageBreak/>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x</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transport </w:t>
            </w:r>
            <w:proofErr w:type="gramStart"/>
            <w:r w:rsidRPr="006A4153">
              <w:rPr>
                <w:rFonts w:eastAsia="Times New Roman" w:cs="Calibri"/>
              </w:rPr>
              <w:t>i  ugradnja</w:t>
            </w:r>
            <w:proofErr w:type="gramEnd"/>
            <w:r w:rsidRPr="006A4153">
              <w:rPr>
                <w:rFonts w:eastAsia="Times New Roman" w:cs="Calibri"/>
              </w:rPr>
              <w:t xml:space="preserve"> unutrašnjih vrata od hladnih Al plastificiranih  profila. Ispuna vrata kombinovano od poliuretana u Al sendviču i jednostrukog stakla stakla 6mm.  Kao po skici. Dim.95/253cm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2.40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8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x</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transport </w:t>
            </w:r>
            <w:proofErr w:type="gramStart"/>
            <w:r w:rsidRPr="006A4153">
              <w:rPr>
                <w:rFonts w:eastAsia="Times New Roman" w:cs="Calibri"/>
              </w:rPr>
              <w:t>i  zamjena</w:t>
            </w:r>
            <w:proofErr w:type="gramEnd"/>
            <w:r w:rsidRPr="006A4153">
              <w:rPr>
                <w:rFonts w:eastAsia="Times New Roman" w:cs="Calibri"/>
              </w:rPr>
              <w:t xml:space="preserve"> unutrašnjih vrata od hladnih Al plastificiranih  profila. Ispuna vrata kombinovano od poliuretana u Al sendviču i jednostrukog stakla stakla 6mm.   Kao po skici. Vrata sa nadsjetlom.dim 81/215cm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1.74</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i/>
                <w:iCs/>
                <w:color w:val="FF0000"/>
              </w:rPr>
            </w:pPr>
            <w:r w:rsidRPr="006A4153">
              <w:rPr>
                <w:rFonts w:eastAsia="Times New Roman" w:cs="Calibri"/>
                <w:i/>
                <w:iCs/>
                <w:color w:val="FF0000"/>
              </w:rPr>
              <w:t>Nabavka kompjuterske opreme i telefona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FF0000"/>
              </w:rPr>
            </w:pPr>
            <w:r w:rsidRPr="006A4153">
              <w:rPr>
                <w:rFonts w:eastAsia="Times New Roman" w:cs="Calibri"/>
                <w:color w:val="FF0000"/>
              </w:rPr>
              <w:t>Nije dio ove ponude</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3273" w:type="dxa"/>
            <w:gridSpan w:val="3"/>
            <w:tcBorders>
              <w:top w:val="nil"/>
              <w:left w:val="nil"/>
              <w:bottom w:val="nil"/>
              <w:right w:val="nil"/>
            </w:tcBorders>
            <w:shd w:val="clear" w:color="EDEDED" w:fill="FFFFFF"/>
            <w:vAlign w:val="bottom"/>
            <w:hideMark/>
          </w:tcPr>
          <w:p w:rsidR="006A4153" w:rsidRPr="006A4153" w:rsidRDefault="006A4153" w:rsidP="00757252">
            <w:pPr>
              <w:spacing w:after="0" w:line="240" w:lineRule="auto"/>
              <w:rPr>
                <w:rFonts w:eastAsia="Times New Roman" w:cs="Calibri"/>
                <w:b/>
                <w:bCs/>
              </w:rPr>
            </w:pPr>
          </w:p>
        </w:tc>
        <w:tc>
          <w:tcPr>
            <w:tcW w:w="1300"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bottom"/>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3. AMBULANTA I  PROSTORIJA ZA OPSERVACIJU</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4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a.</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Uklanjanje postojećih zidova i vrata u mjeri i na pozicijama kao na crtežima. Stavka obuhvata poduhvatanje plafona na datoj poziciji, rušenje, ugradnja grede betona MB 30 sa adekvatnom armaturom. Obrada ivica poslije rušenja sa pripremom za moleraj i moleraj. Sa iznošenjem šuta i deponovanjem.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Komplet završena pozicija</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780"/>
        </w:trPr>
        <w:tc>
          <w:tcPr>
            <w:tcW w:w="563" w:type="dxa"/>
            <w:vMerge w:val="restart"/>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a.</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Uklanjanje zidne keramike i postavljanje nove na poziciji lavaboa u ambulanti.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Komplet završena pozicija</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702"/>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b.</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Uklanjanje linoleuma,  čišćenje i priprema za postavljanje novog poda od vinila.</w:t>
            </w:r>
          </w:p>
        </w:tc>
        <w:tc>
          <w:tcPr>
            <w:tcW w:w="2226"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Komplet završena pozicija</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6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Molerski radovi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2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Priprema i krečenje zidova i plafona; završna obrada-enterijerska boja , bijela RAL9010; uz prethodno skidanje postojeće masne boje i gletovanje do faze spremne za bojenje.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70.00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29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Podopolagački radovi: Izrada vinil homogenog poda-boja i dezen iz palete predloženih boja: hex#738276 na pretodno pripremljenoj i očišćenoj podlozi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30.5</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29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i ugradnja pregradnih zidova od gips-kartonskih </w:t>
            </w:r>
            <w:proofErr w:type="gramStart"/>
            <w:r w:rsidRPr="006A4153">
              <w:rPr>
                <w:rFonts w:eastAsia="Times New Roman" w:cs="Calibri"/>
              </w:rPr>
              <w:t>ploč(</w:t>
            </w:r>
            <w:proofErr w:type="gramEnd"/>
            <w:r w:rsidRPr="006A4153">
              <w:rPr>
                <w:rFonts w:eastAsia="Times New Roman" w:cs="Calibri"/>
              </w:rPr>
              <w:t>sve prema detaljima iz projekta). Boja zida: hex#0f5d5e. U cijenu uračunato farbanje.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7</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14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transport </w:t>
            </w:r>
            <w:proofErr w:type="gramStart"/>
            <w:r w:rsidRPr="006A4153">
              <w:rPr>
                <w:rFonts w:eastAsia="Times New Roman" w:cs="Calibri"/>
              </w:rPr>
              <w:t>i  ugradnja</w:t>
            </w:r>
            <w:proofErr w:type="gramEnd"/>
            <w:r w:rsidRPr="006A4153">
              <w:rPr>
                <w:rFonts w:eastAsia="Times New Roman" w:cs="Calibri"/>
              </w:rPr>
              <w:t xml:space="preserve"> unutrašnjih vrata od hladnih Al plastificiranih  profila. Ispuna vrata kombinovano od poliuretana u Al sendviču i jednostrukog stakla stakla 6mm.  Kao po skici. Vrata sa nadsjetlom. Dim 91/253cm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2.3</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373"/>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f.</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transport </w:t>
            </w:r>
            <w:proofErr w:type="gramStart"/>
            <w:r w:rsidRPr="006A4153">
              <w:rPr>
                <w:rFonts w:eastAsia="Times New Roman" w:cs="Calibri"/>
              </w:rPr>
              <w:t>i  zamjena</w:t>
            </w:r>
            <w:proofErr w:type="gramEnd"/>
            <w:r w:rsidRPr="006A4153">
              <w:rPr>
                <w:rFonts w:eastAsia="Times New Roman" w:cs="Calibri"/>
              </w:rPr>
              <w:t xml:space="preserve"> unutrašnjih vrata od hladnih Al plastificiranih  profila. Ispuna vrata kombinovano od poliuretana u Al sendviču i jednostrukog stakla stakla 6mm.   Kao po skici. Vrata sa nadsjetlom. Dvostruka vrata, otvaranje u oba smjera. dim 150/253cm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3.45</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373"/>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g.</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transport </w:t>
            </w:r>
            <w:proofErr w:type="gramStart"/>
            <w:r w:rsidRPr="006A4153">
              <w:rPr>
                <w:rFonts w:eastAsia="Times New Roman" w:cs="Calibri"/>
              </w:rPr>
              <w:t>i  zamjena</w:t>
            </w:r>
            <w:proofErr w:type="gramEnd"/>
            <w:r w:rsidRPr="006A4153">
              <w:rPr>
                <w:rFonts w:eastAsia="Times New Roman" w:cs="Calibri"/>
              </w:rPr>
              <w:t xml:space="preserve"> unutrašnjih kliznih vrata od hladnih Al plastificiranih  profila. Ispuna vrata kombinovano od poliuretana u Al sendviču i jednostrukog stakla stakla 6mm.   Kao po skici. Vrata sa nadsjetlom. Vrata iz tri krila, otvaranje kao na crtežu.</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3.45</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2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h.</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 xml:space="preserve">Nabavka materijala, izrada, transport </w:t>
            </w:r>
            <w:proofErr w:type="gramStart"/>
            <w:r w:rsidRPr="006A4153">
              <w:rPr>
                <w:rFonts w:eastAsia="Times New Roman" w:cs="Calibri"/>
              </w:rPr>
              <w:t>i  ugradnja</w:t>
            </w:r>
            <w:proofErr w:type="gramEnd"/>
            <w:r w:rsidRPr="006A4153">
              <w:rPr>
                <w:rFonts w:eastAsia="Times New Roman" w:cs="Calibri"/>
              </w:rPr>
              <w:t xml:space="preserve"> fiksnog prozora od hladnih Al plastificiranih  profila.Jednostruko staklo 6mm.  Kao po skici.Dim 160/230cm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3.68</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f.</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Deponvoanje zatečenog inventara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Paušalno</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g.</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Demontaža i uklanjanje klima uređaja i </w:t>
            </w:r>
            <w:proofErr w:type="gramStart"/>
            <w:r w:rsidRPr="006A4153">
              <w:rPr>
                <w:rFonts w:eastAsia="Times New Roman" w:cs="Calibri"/>
                <w:color w:val="000000"/>
              </w:rPr>
              <w:t>pratećih  instalacija</w:t>
            </w:r>
            <w:proofErr w:type="gramEnd"/>
            <w:r w:rsidRPr="006A4153">
              <w:rPr>
                <w:rFonts w:eastAsia="Times New Roman" w:cs="Calibri"/>
                <w:color w:val="000000"/>
              </w:rPr>
              <w:t>. Kom2</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Paušalno</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h.</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Spušteni plafon od gips kart.ploča d=0.9cm 25cm i 42cm na dijelu definisanom crtežom.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7.60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i.</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Ugradna i nadgradana </w:t>
            </w:r>
            <w:proofErr w:type="gramStart"/>
            <w:r w:rsidRPr="006A4153">
              <w:rPr>
                <w:rFonts w:eastAsia="Times New Roman" w:cs="Calibri"/>
                <w:color w:val="000000"/>
              </w:rPr>
              <w:t>rasvjeta  -</w:t>
            </w:r>
            <w:proofErr w:type="gramEnd"/>
            <w:r w:rsidRPr="006A4153">
              <w:rPr>
                <w:rFonts w:eastAsia="Times New Roman" w:cs="Calibri"/>
                <w:color w:val="000000"/>
              </w:rPr>
              <w:t xml:space="preserve"> zamjena. Prema crtežima.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l.1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 Ugradna u spuštenom plafonu;kružna fi 60/60cm. Prema detaljima i slici iz projekta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nil"/>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l.2</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 Nagradna kvadratna, dim  60/60cm. Prema detaljima i slici iz projekta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nil"/>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1.00</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 Nagradna linijska, dužine 130cm. Prema detaljima i slici iz projekta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single" w:sz="4" w:space="0" w:color="AFABAB"/>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2</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lavabo jedan sa stalkom, jedan </w:t>
            </w:r>
            <w:proofErr w:type="gramStart"/>
            <w:r w:rsidRPr="006A4153">
              <w:rPr>
                <w:rFonts w:eastAsia="Times New Roman" w:cs="Calibri"/>
                <w:color w:val="000000"/>
              </w:rPr>
              <w:t>bez .</w:t>
            </w:r>
            <w:proofErr w:type="gramEnd"/>
            <w:r w:rsidRPr="006A4153">
              <w:rPr>
                <w:rFonts w:eastAsia="Times New Roman" w:cs="Calibri"/>
                <w:color w:val="000000"/>
              </w:rPr>
              <w:t xml:space="preserve"> Kom2</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Komplet pozicija</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l.</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Novi klima uređaj u ambulanti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1</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Kancelarijski sto za ambulantu sa fiokarem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n.</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Kancelarijski sto zaopservaciju, sa fiokarem</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o.</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Stolica za osoblje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p.</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Stolica za pacijenta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r.</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Komoda za odlaganje i ljekove u ambulanti. Sve prema etaljima iz crteža.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Komplet pozicija</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s.</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Ormari za odlaganje i ljekove u predprostoru ambulante. Sve prema etaljima iz crteža.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Komplet pozicija</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t.</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Ormar za ljekove u sobi za opservaciju. Sve prema etaljima iz crteža.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Komplet pozicija</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u.</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xml:space="preserve">Korpa za otpatke </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v.</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Čiviluk</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x.</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Zidne lampe iznad kreveta u obije prostorije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EDEDED" w:fill="FFFFFF"/>
            <w:hideMark/>
          </w:tcPr>
          <w:p w:rsidR="006A4153" w:rsidRPr="006A4153" w:rsidRDefault="006A4153" w:rsidP="00757252">
            <w:pPr>
              <w:spacing w:after="0" w:line="240" w:lineRule="auto"/>
              <w:rPr>
                <w:rFonts w:eastAsia="Times New Roman" w:cs="Calibri"/>
                <w:color w:val="000000"/>
              </w:rPr>
            </w:pPr>
            <w:proofErr w:type="gramStart"/>
            <w:r w:rsidRPr="006A4153">
              <w:rPr>
                <w:rFonts w:eastAsia="Times New Roman" w:cs="Calibri"/>
                <w:color w:val="000000"/>
              </w:rPr>
              <w:t>Nabavka  i</w:t>
            </w:r>
            <w:proofErr w:type="gramEnd"/>
            <w:r w:rsidRPr="006A4153">
              <w:rPr>
                <w:rFonts w:eastAsia="Times New Roman" w:cs="Calibri"/>
                <w:color w:val="000000"/>
              </w:rPr>
              <w:t xml:space="preserve"> ugradnja "screen" roletni u ambulanti. Dim. 190/80cm</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1.22</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5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EDEDED" w:fill="FFFFFF"/>
            <w:hideMark/>
          </w:tcPr>
          <w:p w:rsidR="006A4153" w:rsidRPr="006A4153" w:rsidRDefault="006A4153" w:rsidP="00757252">
            <w:pPr>
              <w:spacing w:after="0" w:line="240" w:lineRule="auto"/>
              <w:rPr>
                <w:rFonts w:eastAsia="Times New Roman" w:cs="Calibri"/>
                <w:color w:val="000000"/>
              </w:rPr>
            </w:pPr>
            <w:proofErr w:type="gramStart"/>
            <w:r w:rsidRPr="006A4153">
              <w:rPr>
                <w:rFonts w:eastAsia="Times New Roman" w:cs="Calibri"/>
                <w:color w:val="000000"/>
              </w:rPr>
              <w:t>Nabavka  i</w:t>
            </w:r>
            <w:proofErr w:type="gramEnd"/>
            <w:r w:rsidRPr="006A4153">
              <w:rPr>
                <w:rFonts w:eastAsia="Times New Roman" w:cs="Calibri"/>
                <w:color w:val="000000"/>
              </w:rPr>
              <w:t xml:space="preserve"> ugradnja unutrašnje roletne za prozor između ambulante i sobe za opservaciju. Vertikalna trakasta zavjesa, u svemu prema crtežu i primjeru sa slike. Dim.163/253cm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4.14</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i/>
                <w:iCs/>
                <w:color w:val="FF0000"/>
              </w:rPr>
            </w:pP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FF0000"/>
              </w:rPr>
            </w:pP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15"/>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3273" w:type="dxa"/>
            <w:gridSpan w:val="3"/>
            <w:tcBorders>
              <w:top w:val="nil"/>
              <w:left w:val="nil"/>
              <w:bottom w:val="nil"/>
              <w:right w:val="nil"/>
            </w:tcBorders>
            <w:shd w:val="clear" w:color="EDEDED" w:fill="FFFFFF"/>
            <w:vAlign w:val="bottom"/>
            <w:hideMark/>
          </w:tcPr>
          <w:p w:rsidR="006A4153" w:rsidRPr="006A4153" w:rsidRDefault="006A4153" w:rsidP="00757252">
            <w:pPr>
              <w:spacing w:after="0" w:line="240" w:lineRule="auto"/>
              <w:rPr>
                <w:rFonts w:eastAsia="Times New Roman" w:cs="Calibri"/>
                <w:b/>
                <w:bCs/>
              </w:rPr>
            </w:pPr>
          </w:p>
        </w:tc>
        <w:tc>
          <w:tcPr>
            <w:tcW w:w="1300"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bottom"/>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4. SOBA ZA OSOBLJE</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Demontaža i uklanjanje klima uređaja i cijevi koje nisu u funkciji - kom 1.</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Paušalno</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Deponvoanje zatečenog inventara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Paušalno</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78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Uklanjanje linoleuma,  čišćenje i priprema za postavljanje novog poda od vinila.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ascii="Arial" w:eastAsia="Times New Roman" w:hAnsi="Arial" w:cs="Arial"/>
                <w:sz w:val="20"/>
                <w:szCs w:val="20"/>
              </w:rPr>
            </w:pPr>
            <w:r w:rsidRPr="006A4153">
              <w:rPr>
                <w:rFonts w:ascii="Arial" w:eastAsia="Times New Roman" w:hAnsi="Arial" w:cs="Arial"/>
                <w:sz w:val="20"/>
                <w:szCs w:val="20"/>
              </w:rPr>
              <w:t>Komplet završena pozicija</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nil"/>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81729" w:rsidRPr="006A4153" w:rsidTr="00757252">
        <w:trPr>
          <w:trHeight w:val="12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single" w:sz="4" w:space="0" w:color="AFABAB"/>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single" w:sz="4" w:space="0" w:color="AFABAB"/>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Priprema i krečenje zidova i plafona; završna obrada-enterijerska boja , bijela RAL9010; uz prethodno skidanje postojeće masne boje i gletovanje do faze spremne za bojenje.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nil"/>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single" w:sz="4" w:space="0" w:color="AFABAB"/>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47.00</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nil"/>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nil"/>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nil"/>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single" w:sz="4" w:space="0" w:color="AFABAB"/>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2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lastRenderedPageBreak/>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Podopolagački radovi: Izrada vinil homogenog poda-boja i dezen iz palete predloženih boja: hex#738276 na pretodno pripremljenoj i očišćenoj podlozi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m2</w:t>
            </w:r>
          </w:p>
        </w:tc>
        <w:tc>
          <w:tcPr>
            <w:tcW w:w="1245"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12</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ugradnja nove klime</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ugradnja mini kuhinje sa sudoperom, indukcionom pločom, frižiderom I mikrotalasnom</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dopremanje sofe, od štofa po izboru investitora, prijedlog materijalizacije: štof u neutralnim sivim ili bež tonovima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montaža komode za televizor</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ugradnja petodjelnog garderobera sa klupom, od metala ili od pločastih materijala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5</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priključenje televizora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Nabavka I ugradnja zidnog vješiluka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EDEDED" w:fill="FFFFFF"/>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EDEDED" w:fill="FFFFFF"/>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6A6A6"/>
              <w:right w:val="single" w:sz="4" w:space="0" w:color="AFABAB"/>
            </w:tcBorders>
            <w:shd w:val="clear" w:color="EDEDED" w:fill="FFFFFF"/>
            <w:vAlign w:val="bottom"/>
            <w:hideMark/>
          </w:tcPr>
          <w:p w:rsidR="006A4153" w:rsidRPr="006A4153" w:rsidRDefault="006A4153" w:rsidP="00757252">
            <w:pPr>
              <w:spacing w:after="0" w:line="240" w:lineRule="auto"/>
              <w:rPr>
                <w:rFonts w:eastAsia="Times New Roman" w:cs="Calibri"/>
              </w:rPr>
            </w:pPr>
            <w:r w:rsidRPr="006A4153">
              <w:rPr>
                <w:rFonts w:eastAsia="Times New Roman" w:cs="Calibri"/>
              </w:rPr>
              <w:t xml:space="preserve"> Ugradna u spuštenom plafonu;kružna fi 60/60cm. Prema detaljima i slici iz projekta</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Obračun po kom.</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nil"/>
              <w:right w:val="nil"/>
            </w:tcBorders>
            <w:shd w:val="clear" w:color="auto" w:fill="auto"/>
            <w:noWrap/>
            <w:vAlign w:val="center"/>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nil"/>
              <w:right w:val="nil"/>
            </w:tcBorders>
            <w:shd w:val="clear" w:color="auto" w:fill="auto"/>
            <w:noWrap/>
            <w:vAlign w:val="center"/>
            <w:hideMark/>
          </w:tcPr>
          <w:p w:rsidR="006A4153" w:rsidRPr="006A4153" w:rsidRDefault="006A4153" w:rsidP="00757252">
            <w:pPr>
              <w:spacing w:after="0" w:line="240" w:lineRule="auto"/>
              <w:jc w:val="right"/>
              <w:rPr>
                <w:rFonts w:eastAsia="Times New Roman" w:cs="Calibri"/>
                <w:color w:val="000000"/>
              </w:rPr>
            </w:pPr>
          </w:p>
        </w:tc>
        <w:tc>
          <w:tcPr>
            <w:tcW w:w="1300" w:type="dxa"/>
            <w:tcBorders>
              <w:top w:val="nil"/>
              <w:left w:val="single" w:sz="4" w:space="0" w:color="AFABAB"/>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single" w:sz="4" w:space="0" w:color="AFABAB"/>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single" w:sz="4" w:space="0" w:color="AFABAB"/>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nil"/>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EDEDED" w:fill="FFFFFF"/>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6A6A6"/>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EDEDED" w:fill="FFFFFF"/>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273" w:type="dxa"/>
            <w:gridSpan w:val="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bottom"/>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5. TOALET</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a.</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Uklanjanje postojećih vrata na pregradnom zidu. Ii izbiijanje štokova</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vMerge w:val="restart"/>
            <w:tcBorders>
              <w:top w:val="nil"/>
              <w:left w:val="single" w:sz="4" w:space="0" w:color="AFABAB"/>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Komplet pozicija</w:t>
            </w:r>
          </w:p>
        </w:tc>
        <w:tc>
          <w:tcPr>
            <w:tcW w:w="1000" w:type="dxa"/>
            <w:vMerge w:val="restart"/>
            <w:tcBorders>
              <w:top w:val="nil"/>
              <w:left w:val="single" w:sz="4" w:space="0" w:color="AFABAB"/>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000"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b.</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Obrada zida na mjestu uklanjanja : keramika do visine h=198.5cm</w:t>
            </w:r>
          </w:p>
        </w:tc>
        <w:tc>
          <w:tcPr>
            <w:tcW w:w="2226"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Sve mjere provjeriti na licu mjesta</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000"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000"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9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lastRenderedPageBreak/>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c.</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Obrada zida na mjestu uklanjanja : enterijerska boja bijela RAL9010, iznad keramike do plafona.</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000"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lastRenderedPageBreak/>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Okrečiti plafon  sa prethodnom pripremom</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2.1</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Čišćenje</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2.1</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Postaviti plafonjere na definisanim pozicijama</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2</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nil"/>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73" w:type="dxa"/>
            <w:gridSpan w:val="2"/>
            <w:tcBorders>
              <w:top w:val="single" w:sz="4" w:space="0" w:color="AFABAB"/>
              <w:left w:val="single" w:sz="4" w:space="0" w:color="AFABAB"/>
              <w:bottom w:val="single" w:sz="4" w:space="0" w:color="AFABAB"/>
              <w:right w:val="nil"/>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center"/>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6. SOBA ZA PATRONAŽU</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val="restart"/>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a.</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Demontaža i uklanjanje postojećih nefunkcionalnih klima i instalacija</w:t>
            </w:r>
          </w:p>
        </w:tc>
        <w:tc>
          <w:tcPr>
            <w:tcW w:w="2226" w:type="dxa"/>
            <w:tcBorders>
              <w:top w:val="nil"/>
              <w:left w:val="nil"/>
              <w:bottom w:val="nil"/>
              <w:right w:val="nil"/>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p>
        </w:tc>
        <w:tc>
          <w:tcPr>
            <w:tcW w:w="1028"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Paušalno</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b.</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Molerski radovi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2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b.1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Priprema i krečenje zidova i plafona; završna obrada-enterijerska boja , bijela RAL9010; uz prethodno skidanje postojeće masne boje i gletovanje do faze spremne za bojenje.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66.12</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rPr>
            </w:pPr>
            <w:r w:rsidRPr="006A4153">
              <w:rPr>
                <w:rFonts w:eastAsia="Times New Roman" w:cs="Calibri"/>
                <w:b/>
                <w:bCs/>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Čišćenje i fugovanje podne keramike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16.57</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Nabavka i ugradnja nove klime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Čišćenje prostorije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16.57</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nil"/>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7081" w:type="dxa"/>
            <w:gridSpan w:val="8"/>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3273" w:type="dxa"/>
            <w:gridSpan w:val="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b/>
                <w:bCs/>
                <w:color w:val="000000"/>
              </w:rPr>
            </w:pP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tcBorders>
              <w:top w:val="nil"/>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388"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AFABAB"/>
              <w:bottom w:val="single" w:sz="4" w:space="0" w:color="AFABAB"/>
              <w:right w:val="single" w:sz="4" w:space="0" w:color="AFABAB"/>
            </w:tcBorders>
            <w:shd w:val="clear" w:color="E7E6E6" w:fill="DAE3F3"/>
            <w:vAlign w:val="center"/>
            <w:hideMark/>
          </w:tcPr>
          <w:p w:rsidR="006A4153" w:rsidRPr="006A4153" w:rsidRDefault="006A4153" w:rsidP="00757252">
            <w:pPr>
              <w:spacing w:after="0" w:line="240" w:lineRule="auto"/>
              <w:ind w:firstLineChars="500" w:firstLine="1100"/>
              <w:rPr>
                <w:rFonts w:eastAsia="Times New Roman" w:cs="Calibri"/>
                <w:color w:val="000000"/>
              </w:rPr>
            </w:pPr>
            <w:r w:rsidRPr="006A4153">
              <w:rPr>
                <w:rFonts w:eastAsia="Times New Roman" w:cs="Calibri"/>
                <w:color w:val="000000"/>
              </w:rPr>
              <w:t>7. SOBA ZA ULTRAZVUK</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12217" w:type="dxa"/>
            <w:gridSpan w:val="13"/>
            <w:tcBorders>
              <w:top w:val="single" w:sz="4" w:space="0" w:color="AFABAB"/>
              <w:left w:val="single" w:sz="4" w:space="0" w:color="000000"/>
              <w:bottom w:val="nil"/>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600"/>
        </w:trPr>
        <w:tc>
          <w:tcPr>
            <w:tcW w:w="563" w:type="dxa"/>
            <w:vMerge w:val="restart"/>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a.</w:t>
            </w:r>
          </w:p>
        </w:tc>
        <w:tc>
          <w:tcPr>
            <w:tcW w:w="4033" w:type="dxa"/>
            <w:gridSpan w:val="3"/>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Demontaža i uklanjanje postojećih nefunkcionalnih klima i instalacija</w:t>
            </w:r>
          </w:p>
        </w:tc>
        <w:tc>
          <w:tcPr>
            <w:tcW w:w="2226" w:type="dxa"/>
            <w:tcBorders>
              <w:top w:val="nil"/>
              <w:left w:val="nil"/>
              <w:bottom w:val="nil"/>
              <w:right w:val="nil"/>
            </w:tcBorders>
            <w:shd w:val="clear" w:color="auto" w:fill="auto"/>
            <w:vAlign w:val="bottom"/>
            <w:hideMark/>
          </w:tcPr>
          <w:p w:rsidR="006A4153" w:rsidRPr="006A4153" w:rsidRDefault="006A4153" w:rsidP="00757252">
            <w:pPr>
              <w:spacing w:after="0" w:line="240" w:lineRule="auto"/>
              <w:ind w:firstLineChars="100" w:firstLine="220"/>
              <w:rPr>
                <w:rFonts w:eastAsia="Times New Roman" w:cs="Calibri"/>
                <w:color w:val="000000"/>
              </w:rPr>
            </w:pPr>
          </w:p>
        </w:tc>
        <w:tc>
          <w:tcPr>
            <w:tcW w:w="1028" w:type="dxa"/>
            <w:tcBorders>
              <w:top w:val="single" w:sz="4" w:space="0" w:color="AFABAB"/>
              <w:left w:val="single" w:sz="4" w:space="0" w:color="AFABAB"/>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Paušalno</w:t>
            </w:r>
          </w:p>
        </w:tc>
        <w:tc>
          <w:tcPr>
            <w:tcW w:w="1000" w:type="dxa"/>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single" w:sz="4" w:space="0" w:color="AFABAB"/>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b.</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Molerski radovi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12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b.1</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rPr>
                <w:rFonts w:eastAsia="Times New Roman" w:cs="Calibri"/>
              </w:rPr>
            </w:pPr>
            <w:r w:rsidRPr="006A4153">
              <w:rPr>
                <w:rFonts w:eastAsia="Times New Roman" w:cs="Calibri"/>
              </w:rPr>
              <w:t>Priprema i krečenje zidova i plafona; završna obrada-enterijerska boja , bijela RAL9010; uz prethodno skidanje postojeće masne boje i gletovanje do faze spremne za bojenje.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52.64</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 </w:t>
            </w:r>
          </w:p>
        </w:tc>
        <w:tc>
          <w:tcPr>
            <w:tcW w:w="1300" w:type="dxa"/>
            <w:tcBorders>
              <w:top w:val="nil"/>
              <w:left w:val="nil"/>
              <w:bottom w:val="nil"/>
              <w:right w:val="nil"/>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81729" w:rsidRPr="006A4153" w:rsidTr="00757252">
        <w:trPr>
          <w:trHeight w:val="477"/>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Uklanjanje linoleuma  čišćenje i priprema za postavljanje novog poda</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13.45</w:t>
            </w:r>
          </w:p>
        </w:tc>
        <w:tc>
          <w:tcPr>
            <w:tcW w:w="1000" w:type="dxa"/>
            <w:tcBorders>
              <w:top w:val="nil"/>
              <w:left w:val="nil"/>
              <w:bottom w:val="single" w:sz="4" w:space="0" w:color="AFABAB"/>
              <w:right w:val="single" w:sz="4" w:space="0" w:color="AFABAB"/>
            </w:tcBorders>
            <w:shd w:val="clear" w:color="EDEDED" w:fill="FFFFFF"/>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477"/>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EDEDED" w:fill="FFFFFF"/>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Nabavka i ugradnja nove protivklizne podne keramike na prethodno pripremljenoj podlozi.</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13.45</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388"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34" w:type="dxa"/>
            <w:gridSpan w:val="2"/>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4033" w:type="dxa"/>
            <w:gridSpan w:val="3"/>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2226"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28"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245"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0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d.</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Nabavka i ugradnja nove klime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kom</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kom</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278"/>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822" w:type="dxa"/>
            <w:gridSpan w:val="4"/>
            <w:tcBorders>
              <w:top w:val="single" w:sz="4" w:space="0" w:color="AFABAB"/>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e</w:t>
            </w:r>
          </w:p>
        </w:tc>
        <w:tc>
          <w:tcPr>
            <w:tcW w:w="4033" w:type="dxa"/>
            <w:gridSpan w:val="3"/>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color w:val="000000"/>
              </w:rPr>
            </w:pPr>
            <w:r w:rsidRPr="006A4153">
              <w:rPr>
                <w:rFonts w:eastAsia="Times New Roman" w:cs="Calibri"/>
                <w:color w:val="000000"/>
              </w:rPr>
              <w:t>Čišćenje prostorije</w:t>
            </w:r>
          </w:p>
        </w:tc>
        <w:tc>
          <w:tcPr>
            <w:tcW w:w="2226" w:type="dxa"/>
            <w:tcBorders>
              <w:top w:val="nil"/>
              <w:left w:val="nil"/>
              <w:bottom w:val="single" w:sz="4" w:space="0" w:color="AFABAB"/>
              <w:right w:val="single" w:sz="4" w:space="0" w:color="AFABAB"/>
            </w:tcBorders>
            <w:shd w:val="clear" w:color="auto" w:fill="auto"/>
            <w:vAlign w:val="center"/>
            <w:hideMark/>
          </w:tcPr>
          <w:p w:rsidR="006A4153" w:rsidRPr="006A4153" w:rsidRDefault="006A4153" w:rsidP="00757252">
            <w:pPr>
              <w:spacing w:after="0" w:line="240" w:lineRule="auto"/>
              <w:ind w:firstLineChars="100" w:firstLine="220"/>
              <w:rPr>
                <w:rFonts w:eastAsia="Times New Roman" w:cs="Calibri"/>
              </w:rPr>
            </w:pPr>
            <w:r w:rsidRPr="006A4153">
              <w:rPr>
                <w:rFonts w:eastAsia="Times New Roman" w:cs="Calibri"/>
              </w:rPr>
              <w:t>Obračun po m2</w:t>
            </w:r>
          </w:p>
        </w:tc>
        <w:tc>
          <w:tcPr>
            <w:tcW w:w="1028" w:type="dxa"/>
            <w:tcBorders>
              <w:top w:val="nil"/>
              <w:left w:val="nil"/>
              <w:bottom w:val="single" w:sz="4" w:space="0" w:color="AFABAB"/>
              <w:right w:val="single" w:sz="4" w:space="0" w:color="AFABAB"/>
            </w:tcBorders>
            <w:shd w:val="clear" w:color="auto" w:fill="auto"/>
            <w:noWrap/>
            <w:vAlign w:val="bottom"/>
            <w:hideMark/>
          </w:tcPr>
          <w:p w:rsidR="006A4153" w:rsidRPr="006A4153" w:rsidRDefault="006A4153" w:rsidP="00757252">
            <w:pPr>
              <w:spacing w:after="0" w:line="240" w:lineRule="auto"/>
              <w:jc w:val="center"/>
              <w:rPr>
                <w:rFonts w:eastAsia="Times New Roman" w:cs="Calibri"/>
              </w:rPr>
            </w:pPr>
            <w:r w:rsidRPr="006A4153">
              <w:rPr>
                <w:rFonts w:eastAsia="Times New Roman" w:cs="Calibri"/>
              </w:rPr>
              <w:t>m2</w:t>
            </w:r>
          </w:p>
        </w:tc>
        <w:tc>
          <w:tcPr>
            <w:tcW w:w="1245"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color w:val="000000"/>
              </w:rPr>
            </w:pPr>
            <w:r w:rsidRPr="006A4153">
              <w:rPr>
                <w:rFonts w:eastAsia="Times New Roman" w:cs="Calibri"/>
                <w:color w:val="000000"/>
              </w:rPr>
              <w:t>13.45</w:t>
            </w:r>
          </w:p>
        </w:tc>
        <w:tc>
          <w:tcPr>
            <w:tcW w:w="10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1300" w:type="dxa"/>
            <w:tcBorders>
              <w:top w:val="nil"/>
              <w:left w:val="nil"/>
              <w:bottom w:val="single" w:sz="4" w:space="0" w:color="AFABAB"/>
              <w:right w:val="single" w:sz="4" w:space="0" w:color="AFABAB"/>
            </w:tcBorders>
            <w:shd w:val="clear" w:color="auto" w:fill="auto"/>
            <w:vAlign w:val="bottom"/>
            <w:hideMark/>
          </w:tcPr>
          <w:p w:rsidR="006A4153" w:rsidRPr="006A4153" w:rsidRDefault="006A4153" w:rsidP="00757252">
            <w:pPr>
              <w:spacing w:after="0" w:line="240" w:lineRule="auto"/>
              <w:jc w:val="right"/>
              <w:rPr>
                <w:rFonts w:eastAsia="Times New Roman" w:cs="Calibri"/>
                <w:b/>
                <w:bCs/>
                <w:color w:val="000000"/>
              </w:rPr>
            </w:pPr>
            <w:r w:rsidRPr="006A4153">
              <w:rPr>
                <w:rFonts w:eastAsia="Times New Roman" w:cs="Calibri"/>
                <w:b/>
                <w:bCs/>
                <w:color w:val="000000"/>
              </w:rPr>
              <w:t>0.00</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6A4153" w:rsidRPr="006A4153" w:rsidTr="00757252">
        <w:trPr>
          <w:trHeight w:val="300"/>
        </w:trPr>
        <w:tc>
          <w:tcPr>
            <w:tcW w:w="563" w:type="dxa"/>
            <w:vMerge/>
            <w:tcBorders>
              <w:top w:val="single" w:sz="4" w:space="0" w:color="AFABAB"/>
              <w:left w:val="single" w:sz="4" w:space="0" w:color="AFABAB"/>
              <w:bottom w:val="single" w:sz="4" w:space="0" w:color="AFABAB"/>
              <w:right w:val="single" w:sz="4" w:space="0" w:color="AFABAB"/>
            </w:tcBorders>
            <w:vAlign w:val="center"/>
            <w:hideMark/>
          </w:tcPr>
          <w:p w:rsidR="006A4153" w:rsidRPr="006A4153" w:rsidRDefault="006A4153" w:rsidP="00757252">
            <w:pPr>
              <w:spacing w:after="0" w:line="240" w:lineRule="auto"/>
              <w:rPr>
                <w:rFonts w:eastAsia="Times New Roman" w:cs="Calibri"/>
                <w:color w:val="000000"/>
              </w:rPr>
            </w:pPr>
          </w:p>
        </w:tc>
        <w:tc>
          <w:tcPr>
            <w:tcW w:w="11654" w:type="dxa"/>
            <w:gridSpan w:val="12"/>
            <w:tcBorders>
              <w:top w:val="single" w:sz="4" w:space="0" w:color="AFABAB"/>
              <w:left w:val="nil"/>
              <w:bottom w:val="single" w:sz="4" w:space="0" w:color="AFABAB"/>
              <w:right w:val="single" w:sz="4" w:space="0" w:color="AFABAB"/>
            </w:tcBorders>
            <w:shd w:val="clear" w:color="auto" w:fill="auto"/>
            <w:noWrap/>
            <w:vAlign w:val="center"/>
            <w:hideMark/>
          </w:tcPr>
          <w:p w:rsidR="006A4153" w:rsidRPr="006A4153" w:rsidRDefault="006A4153" w:rsidP="00757252">
            <w:pPr>
              <w:spacing w:after="0" w:line="240" w:lineRule="auto"/>
              <w:jc w:val="center"/>
              <w:rPr>
                <w:rFonts w:eastAsia="Times New Roman" w:cs="Calibri"/>
                <w:color w:val="000000"/>
              </w:rPr>
            </w:pPr>
            <w:r w:rsidRPr="006A4153">
              <w:rPr>
                <w:rFonts w:eastAsia="Times New Roman" w:cs="Calibri"/>
                <w:color w:val="000000"/>
              </w:rPr>
              <w:t> </w:t>
            </w:r>
          </w:p>
        </w:tc>
        <w:tc>
          <w:tcPr>
            <w:tcW w:w="610" w:type="dxa"/>
            <w:vAlign w:val="center"/>
            <w:hideMark/>
          </w:tcPr>
          <w:p w:rsidR="006A4153" w:rsidRPr="006A4153" w:rsidRDefault="006A4153" w:rsidP="00757252">
            <w:pPr>
              <w:spacing w:after="0" w:line="240" w:lineRule="auto"/>
              <w:rPr>
                <w:rFonts w:ascii="Times New Roman" w:eastAsia="Times New Roman" w:hAnsi="Times New Roman"/>
                <w:sz w:val="20"/>
                <w:szCs w:val="20"/>
              </w:rPr>
            </w:pPr>
          </w:p>
        </w:tc>
      </w:tr>
      <w:tr w:rsidR="00F87AC9" w:rsidRPr="006A4153" w:rsidTr="00757252">
        <w:trPr>
          <w:gridAfter w:val="7"/>
          <w:wAfter w:w="9917" w:type="dxa"/>
          <w:trHeight w:val="300"/>
        </w:trPr>
        <w:tc>
          <w:tcPr>
            <w:tcW w:w="1000" w:type="dxa"/>
            <w:gridSpan w:val="4"/>
            <w:tcBorders>
              <w:top w:val="nil"/>
              <w:left w:val="nil"/>
              <w:bottom w:val="nil"/>
              <w:right w:val="nil"/>
            </w:tcBorders>
            <w:shd w:val="clear" w:color="auto" w:fill="auto"/>
            <w:noWrap/>
            <w:vAlign w:val="bottom"/>
            <w:hideMark/>
          </w:tcPr>
          <w:p w:rsidR="00F87AC9" w:rsidRDefault="00F87AC9" w:rsidP="00F87AC9">
            <w:pPr>
              <w:spacing w:after="0" w:line="240" w:lineRule="auto"/>
              <w:rPr>
                <w:rFonts w:ascii="Arial" w:hAnsi="Arial" w:cs="Arial"/>
                <w:b/>
                <w:color w:val="000000" w:themeColor="text1"/>
              </w:rPr>
            </w:pPr>
          </w:p>
          <w:p w:rsidR="00F87AC9" w:rsidRPr="006A4153" w:rsidRDefault="00F87AC9" w:rsidP="00757252">
            <w:pPr>
              <w:spacing w:after="0" w:line="240" w:lineRule="auto"/>
              <w:rPr>
                <w:rFonts w:ascii="Times New Roman" w:eastAsia="Times New Roman" w:hAnsi="Times New Roman"/>
                <w:sz w:val="20"/>
                <w:szCs w:val="20"/>
              </w:rPr>
            </w:pPr>
          </w:p>
        </w:tc>
        <w:tc>
          <w:tcPr>
            <w:tcW w:w="1300" w:type="dxa"/>
            <w:gridSpan w:val="2"/>
            <w:tcBorders>
              <w:top w:val="nil"/>
              <w:left w:val="nil"/>
              <w:bottom w:val="nil"/>
              <w:right w:val="nil"/>
            </w:tcBorders>
            <w:shd w:val="clear" w:color="auto" w:fill="auto"/>
            <w:noWrap/>
            <w:vAlign w:val="bottom"/>
            <w:hideMark/>
          </w:tcPr>
          <w:p w:rsidR="00F87AC9" w:rsidRPr="006A4153" w:rsidRDefault="00F87AC9" w:rsidP="00757252">
            <w:pPr>
              <w:spacing w:after="0" w:line="240" w:lineRule="auto"/>
              <w:jc w:val="center"/>
              <w:rPr>
                <w:rFonts w:ascii="Times New Roman" w:eastAsia="Times New Roman" w:hAnsi="Times New Roman"/>
                <w:sz w:val="20"/>
                <w:szCs w:val="20"/>
              </w:rPr>
            </w:pPr>
          </w:p>
        </w:tc>
        <w:tc>
          <w:tcPr>
            <w:tcW w:w="610" w:type="dxa"/>
            <w:vAlign w:val="center"/>
            <w:hideMark/>
          </w:tcPr>
          <w:p w:rsidR="00F87AC9" w:rsidRPr="006A4153" w:rsidRDefault="00F87AC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757252" w:rsidRDefault="00757252" w:rsidP="00757252">
            <w:pPr>
              <w:spacing w:after="0" w:line="240" w:lineRule="auto"/>
              <w:rPr>
                <w:rFonts w:ascii="Arial" w:hAnsi="Arial" w:cs="Arial"/>
                <w:b/>
                <w:color w:val="000000" w:themeColor="text1"/>
              </w:rPr>
            </w:pPr>
          </w:p>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554D97">
        <w:trPr>
          <w:gridAfter w:val="12"/>
          <w:wAfter w:w="12217" w:type="dxa"/>
          <w:trHeight w:val="300"/>
        </w:trPr>
        <w:tc>
          <w:tcPr>
            <w:tcW w:w="610" w:type="dxa"/>
            <w:gridSpan w:val="2"/>
            <w:vAlign w:val="center"/>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57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278"/>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278"/>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278"/>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278"/>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r w:rsidR="00681729" w:rsidRPr="006A4153" w:rsidTr="00757252">
        <w:trPr>
          <w:gridAfter w:val="12"/>
          <w:wAfter w:w="12217" w:type="dxa"/>
          <w:trHeight w:val="300"/>
        </w:trPr>
        <w:tc>
          <w:tcPr>
            <w:tcW w:w="610" w:type="dxa"/>
            <w:gridSpan w:val="2"/>
            <w:vAlign w:val="center"/>
            <w:hideMark/>
          </w:tcPr>
          <w:p w:rsidR="00681729" w:rsidRPr="006A4153" w:rsidRDefault="00681729" w:rsidP="00757252">
            <w:pPr>
              <w:spacing w:after="0" w:line="240" w:lineRule="auto"/>
              <w:rPr>
                <w:rFonts w:ascii="Times New Roman" w:eastAsia="Times New Roman" w:hAnsi="Times New Roman"/>
                <w:sz w:val="20"/>
                <w:szCs w:val="20"/>
              </w:rPr>
            </w:pPr>
          </w:p>
        </w:tc>
      </w:tr>
    </w:tbl>
    <w:p w:rsidR="00C55CED" w:rsidRDefault="009A11B7" w:rsidP="00F5145B">
      <w:pPr>
        <w:spacing w:after="0" w:line="240" w:lineRule="auto"/>
        <w:rPr>
          <w:rFonts w:ascii="Arial" w:hAnsi="Arial" w:cs="Arial"/>
          <w:b/>
          <w:color w:val="000000" w:themeColor="text1"/>
        </w:rPr>
      </w:pPr>
      <w:r>
        <w:rPr>
          <w:rFonts w:ascii="Arial" w:hAnsi="Arial" w:cs="Arial"/>
          <w:b/>
          <w:color w:val="000000" w:themeColor="text1"/>
        </w:rPr>
        <w:t>Mje</w:t>
      </w:r>
      <w:r w:rsidR="000C234E">
        <w:rPr>
          <w:rFonts w:ascii="Arial" w:hAnsi="Arial" w:cs="Arial"/>
          <w:b/>
          <w:color w:val="000000" w:themeColor="text1"/>
        </w:rPr>
        <w:t xml:space="preserve">sto </w:t>
      </w:r>
      <w:proofErr w:type="gramStart"/>
      <w:r w:rsidR="000C234E">
        <w:rPr>
          <w:rFonts w:ascii="Arial" w:hAnsi="Arial" w:cs="Arial"/>
          <w:b/>
          <w:color w:val="000000" w:themeColor="text1"/>
        </w:rPr>
        <w:t>izvršenja :Tuzi</w:t>
      </w:r>
      <w:proofErr w:type="gramEnd"/>
      <w:r w:rsidR="000C234E">
        <w:rPr>
          <w:rFonts w:ascii="Arial" w:hAnsi="Arial" w:cs="Arial"/>
          <w:b/>
          <w:color w:val="000000" w:themeColor="text1"/>
        </w:rPr>
        <w:t xml:space="preserve"> </w:t>
      </w:r>
    </w:p>
    <w:p w:rsidR="000C234E" w:rsidRDefault="005D34B5" w:rsidP="00F5145B">
      <w:pPr>
        <w:spacing w:after="0" w:line="240" w:lineRule="auto"/>
        <w:rPr>
          <w:rFonts w:ascii="Arial" w:hAnsi="Arial" w:cs="Arial"/>
          <w:b/>
          <w:color w:val="000000" w:themeColor="text1"/>
        </w:rPr>
      </w:pPr>
      <w:r>
        <w:rPr>
          <w:rFonts w:ascii="Arial" w:hAnsi="Arial" w:cs="Arial"/>
          <w:b/>
          <w:color w:val="000000" w:themeColor="text1"/>
        </w:rPr>
        <w:t>Rok za izvršenje radova: 40</w:t>
      </w:r>
      <w:bookmarkStart w:id="1" w:name="_GoBack"/>
      <w:bookmarkEnd w:id="1"/>
      <w:r w:rsidR="00391D64">
        <w:rPr>
          <w:rFonts w:ascii="Arial" w:hAnsi="Arial" w:cs="Arial"/>
          <w:b/>
          <w:color w:val="000000" w:themeColor="text1"/>
        </w:rPr>
        <w:t xml:space="preserve"> </w:t>
      </w:r>
      <w:r w:rsidR="000C234E">
        <w:rPr>
          <w:rFonts w:ascii="Arial" w:hAnsi="Arial" w:cs="Arial"/>
          <w:b/>
          <w:color w:val="000000" w:themeColor="text1"/>
        </w:rPr>
        <w:t>dana od dana potpisivanja ugovora</w:t>
      </w:r>
    </w:p>
    <w:p w:rsidR="000C234E" w:rsidRDefault="000C234E" w:rsidP="00F5145B">
      <w:pPr>
        <w:spacing w:after="0" w:line="240" w:lineRule="auto"/>
        <w:rPr>
          <w:rFonts w:ascii="Arial" w:hAnsi="Arial" w:cs="Arial"/>
          <w:b/>
          <w:color w:val="000000" w:themeColor="text1"/>
        </w:rPr>
      </w:pPr>
      <w:r>
        <w:rPr>
          <w:rFonts w:ascii="Arial" w:hAnsi="Arial" w:cs="Arial"/>
          <w:b/>
          <w:color w:val="000000" w:themeColor="text1"/>
        </w:rPr>
        <w:t>Garantni rok :12 mjeseci</w:t>
      </w:r>
    </w:p>
    <w:p w:rsidR="004710E5" w:rsidRDefault="004710E5" w:rsidP="00F5145B">
      <w:pPr>
        <w:spacing w:after="0" w:line="240" w:lineRule="auto"/>
        <w:rPr>
          <w:rFonts w:ascii="Arial" w:hAnsi="Arial" w:cs="Arial"/>
          <w:b/>
          <w:color w:val="000000" w:themeColor="text1"/>
        </w:rPr>
      </w:pPr>
      <w:r>
        <w:rPr>
          <w:rFonts w:ascii="Arial" w:hAnsi="Arial" w:cs="Arial"/>
          <w:b/>
          <w:color w:val="000000" w:themeColor="text1"/>
        </w:rPr>
        <w:t>Kontrola kvaliteta: komisijski nakon izvršenih radova</w:t>
      </w:r>
    </w:p>
    <w:p w:rsidR="00A021D7" w:rsidRDefault="00A021D7" w:rsidP="00F5145B">
      <w:pPr>
        <w:spacing w:after="0" w:line="240" w:lineRule="auto"/>
        <w:rPr>
          <w:rFonts w:ascii="Arial" w:hAnsi="Arial" w:cs="Arial"/>
          <w:b/>
          <w:color w:val="000000" w:themeColor="text1"/>
        </w:rPr>
      </w:pPr>
    </w:p>
    <w:p w:rsidR="004710E5" w:rsidRDefault="00A021D7" w:rsidP="00F5145B">
      <w:pPr>
        <w:spacing w:after="0" w:line="240" w:lineRule="auto"/>
        <w:rPr>
          <w:rFonts w:ascii="Arial" w:hAnsi="Arial" w:cs="Arial"/>
          <w:b/>
          <w:color w:val="000000" w:themeColor="text1"/>
        </w:rPr>
      </w:pPr>
      <w:r>
        <w:rPr>
          <w:rFonts w:ascii="Arial" w:hAnsi="Arial" w:cs="Arial"/>
          <w:b/>
          <w:color w:val="000000" w:themeColor="text1"/>
        </w:rPr>
        <w:t xml:space="preserve">Ponuđač je dužan da </w:t>
      </w:r>
      <w:proofErr w:type="gramStart"/>
      <w:r>
        <w:rPr>
          <w:rFonts w:ascii="Arial" w:hAnsi="Arial" w:cs="Arial"/>
          <w:b/>
          <w:color w:val="000000" w:themeColor="text1"/>
        </w:rPr>
        <w:t>dostavi :</w:t>
      </w:r>
      <w:r w:rsidR="004710E5">
        <w:rPr>
          <w:rFonts w:ascii="Arial" w:hAnsi="Arial" w:cs="Arial"/>
          <w:b/>
          <w:color w:val="000000" w:themeColor="text1"/>
        </w:rPr>
        <w:t>Izjava</w:t>
      </w:r>
      <w:proofErr w:type="gramEnd"/>
      <w:r w:rsidR="004710E5">
        <w:rPr>
          <w:rFonts w:ascii="Arial" w:hAnsi="Arial" w:cs="Arial"/>
          <w:b/>
          <w:color w:val="000000" w:themeColor="text1"/>
        </w:rPr>
        <w:t xml:space="preserve"> da će izvršeni radovi odgovarati idejnom rješenju.</w:t>
      </w:r>
    </w:p>
    <w:p w:rsidR="004710E5" w:rsidRDefault="004710E5" w:rsidP="00F5145B">
      <w:pPr>
        <w:spacing w:after="0" w:line="240" w:lineRule="auto"/>
        <w:rPr>
          <w:rFonts w:ascii="Arial" w:hAnsi="Arial" w:cs="Arial"/>
          <w:b/>
          <w:color w:val="000000" w:themeColor="text1"/>
        </w:rPr>
      </w:pPr>
    </w:p>
    <w:p w:rsidR="004710E5" w:rsidRDefault="004710E5" w:rsidP="00F5145B">
      <w:pPr>
        <w:spacing w:after="0" w:line="240" w:lineRule="auto"/>
        <w:rPr>
          <w:rFonts w:ascii="Arial" w:hAnsi="Arial" w:cs="Arial"/>
          <w:b/>
          <w:color w:val="000000" w:themeColor="text1"/>
        </w:rPr>
      </w:pPr>
      <w:proofErr w:type="gramStart"/>
      <w:r>
        <w:rPr>
          <w:rFonts w:ascii="Arial" w:hAnsi="Arial" w:cs="Arial"/>
          <w:b/>
          <w:color w:val="000000" w:themeColor="text1"/>
        </w:rPr>
        <w:t>Napomena :</w:t>
      </w:r>
      <w:proofErr w:type="gramEnd"/>
      <w:r>
        <w:rPr>
          <w:rFonts w:ascii="Arial" w:hAnsi="Arial" w:cs="Arial"/>
          <w:b/>
          <w:color w:val="000000" w:themeColor="text1"/>
        </w:rPr>
        <w:t xml:space="preserve"> ponuđači su u obavezi da ponudu daju u skladu sa idejnim rješenjem koje je uradilo stručno lice iz te oblasti.</w:t>
      </w:r>
    </w:p>
    <w:p w:rsidR="004710E5" w:rsidRDefault="004710E5" w:rsidP="00F5145B">
      <w:pPr>
        <w:spacing w:after="0" w:line="240" w:lineRule="auto"/>
        <w:rPr>
          <w:rFonts w:ascii="Arial" w:hAnsi="Arial" w:cs="Arial"/>
          <w:b/>
          <w:color w:val="000000" w:themeColor="text1"/>
        </w:rPr>
      </w:pPr>
      <w:r>
        <w:rPr>
          <w:rFonts w:ascii="Arial" w:hAnsi="Arial" w:cs="Arial"/>
          <w:b/>
          <w:color w:val="000000" w:themeColor="text1"/>
        </w:rPr>
        <w:t>Ukoliko imaju problema sa preuzimanjem skica Idejno rješenje</w:t>
      </w:r>
      <w:r w:rsidR="00A021D7">
        <w:rPr>
          <w:rFonts w:ascii="Arial" w:hAnsi="Arial" w:cs="Arial"/>
          <w:b/>
          <w:color w:val="000000" w:themeColor="text1"/>
        </w:rPr>
        <w:t xml:space="preserve"> sa detaljnim prikazom radova sa dimenzijama</w:t>
      </w:r>
      <w:r>
        <w:rPr>
          <w:rFonts w:ascii="Arial" w:hAnsi="Arial" w:cs="Arial"/>
          <w:b/>
          <w:color w:val="000000" w:themeColor="text1"/>
        </w:rPr>
        <w:t xml:space="preserve"> je dostupno u Zavodu u Ul Vaka Đurovića </w:t>
      </w:r>
      <w:proofErr w:type="gramStart"/>
      <w:r>
        <w:rPr>
          <w:rFonts w:ascii="Arial" w:hAnsi="Arial" w:cs="Arial"/>
          <w:b/>
          <w:color w:val="000000" w:themeColor="text1"/>
        </w:rPr>
        <w:t>bb ,Podgorica</w:t>
      </w:r>
      <w:proofErr w:type="gramEnd"/>
      <w:r>
        <w:rPr>
          <w:rFonts w:ascii="Arial" w:hAnsi="Arial" w:cs="Arial"/>
          <w:b/>
          <w:color w:val="000000" w:themeColor="text1"/>
        </w:rPr>
        <w:t xml:space="preserve"> od 07-15h.</w:t>
      </w:r>
    </w:p>
    <w:p w:rsidR="004710E5" w:rsidRDefault="004710E5" w:rsidP="00F5145B">
      <w:pPr>
        <w:spacing w:after="0" w:line="240" w:lineRule="auto"/>
        <w:rPr>
          <w:rFonts w:ascii="Arial" w:hAnsi="Arial" w:cs="Arial"/>
          <w:b/>
          <w:color w:val="000000" w:themeColor="text1"/>
        </w:rPr>
      </w:pPr>
    </w:p>
    <w:p w:rsidR="004710E5" w:rsidRDefault="004710E5" w:rsidP="00F5145B">
      <w:pPr>
        <w:spacing w:after="0" w:line="240" w:lineRule="auto"/>
        <w:rPr>
          <w:rFonts w:ascii="Arial" w:hAnsi="Arial" w:cs="Arial"/>
          <w:b/>
          <w:color w:val="000000" w:themeColor="text1"/>
        </w:rPr>
      </w:pPr>
      <w:r>
        <w:rPr>
          <w:rFonts w:ascii="Arial" w:hAnsi="Arial" w:cs="Arial"/>
          <w:b/>
          <w:color w:val="000000" w:themeColor="text1"/>
        </w:rPr>
        <w:t>Ponuđač koji bude izabran kao najpovoljniji mora da izvrši radove u skladu sa idejnim rješenjem.</w:t>
      </w:r>
    </w:p>
    <w:p w:rsidR="000C234E" w:rsidRDefault="000C234E" w:rsidP="00F5145B">
      <w:pPr>
        <w:spacing w:after="0" w:line="240" w:lineRule="auto"/>
        <w:rPr>
          <w:rFonts w:ascii="Arial" w:hAnsi="Arial" w:cs="Arial"/>
          <w:b/>
          <w:color w:val="000000" w:themeColor="text1"/>
        </w:rPr>
      </w:pPr>
    </w:p>
    <w:p w:rsidR="000C234E" w:rsidRDefault="000C234E" w:rsidP="00F5145B">
      <w:pPr>
        <w:spacing w:after="0" w:line="240" w:lineRule="auto"/>
        <w:rPr>
          <w:rFonts w:ascii="Arial" w:hAnsi="Arial" w:cs="Arial"/>
          <w:b/>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color w:val="000000" w:themeColor="text1"/>
        </w:rPr>
      </w:pPr>
      <w:r>
        <w:rPr>
          <w:rFonts w:ascii="Arial" w:hAnsi="Arial" w:cs="Arial"/>
          <w:b/>
          <w:color w:val="000000" w:themeColor="text1"/>
        </w:rPr>
        <w:t>VI Način plaćanja</w:t>
      </w:r>
    </w:p>
    <w:p w:rsidR="00F5145B" w:rsidRDefault="00F5145B" w:rsidP="00F5145B">
      <w:pPr>
        <w:spacing w:after="0" w:line="240" w:lineRule="auto"/>
        <w:rPr>
          <w:rFonts w:ascii="Arial" w:hAnsi="Arial" w:cs="Arial"/>
          <w:color w:val="000000" w:themeColor="text1"/>
        </w:rPr>
      </w:pPr>
    </w:p>
    <w:p w:rsidR="00F5145B" w:rsidRDefault="0093352E" w:rsidP="00F5145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proofErr w:type="gramStart"/>
      <w:r>
        <w:rPr>
          <w:rFonts w:ascii="Arial" w:hAnsi="Arial" w:cs="Arial"/>
          <w:color w:val="000000" w:themeColor="text1"/>
        </w:rPr>
        <w:t>Virmanski ,</w:t>
      </w:r>
      <w:r w:rsidR="000C234E">
        <w:rPr>
          <w:rFonts w:ascii="Arial" w:hAnsi="Arial" w:cs="Arial"/>
          <w:color w:val="000000" w:themeColor="text1"/>
        </w:rPr>
        <w:t>Rok</w:t>
      </w:r>
      <w:proofErr w:type="gramEnd"/>
      <w:r w:rsidR="000C234E">
        <w:rPr>
          <w:rFonts w:ascii="Arial" w:hAnsi="Arial" w:cs="Arial"/>
          <w:color w:val="000000" w:themeColor="text1"/>
        </w:rPr>
        <w:t xml:space="preserve"> za plaćanje u roku od 7 </w:t>
      </w:r>
      <w:r w:rsidR="00505F62">
        <w:rPr>
          <w:rFonts w:ascii="Arial" w:hAnsi="Arial" w:cs="Arial"/>
          <w:color w:val="000000" w:themeColor="text1"/>
        </w:rPr>
        <w:t>dana od uredno isporučene</w:t>
      </w:r>
      <w:r w:rsidR="00C552A9">
        <w:rPr>
          <w:rFonts w:ascii="Arial" w:hAnsi="Arial" w:cs="Arial"/>
          <w:color w:val="000000" w:themeColor="text1"/>
        </w:rPr>
        <w:t xml:space="preserve"> robe i </w:t>
      </w:r>
      <w:r w:rsidR="00505F62">
        <w:rPr>
          <w:rFonts w:ascii="Arial" w:hAnsi="Arial" w:cs="Arial"/>
          <w:color w:val="000000" w:themeColor="text1"/>
        </w:rPr>
        <w:t>dostavljene fakture</w:t>
      </w:r>
    </w:p>
    <w:p w:rsidR="00F5145B" w:rsidRDefault="00F5145B" w:rsidP="00F5145B">
      <w:pPr>
        <w:spacing w:after="0" w:line="240" w:lineRule="auto"/>
        <w:rPr>
          <w:rFonts w:ascii="Arial" w:hAnsi="Arial" w:cs="Arial"/>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color w:val="000000" w:themeColor="text1"/>
        </w:rPr>
      </w:pPr>
      <w:r>
        <w:rPr>
          <w:rFonts w:ascii="Arial" w:hAnsi="Arial" w:cs="Arial"/>
          <w:b/>
          <w:color w:val="000000" w:themeColor="text1"/>
        </w:rPr>
        <w:t>VII Rok isporuke robe, izvođenja radova, odnosno pružanja usluge:</w:t>
      </w:r>
    </w:p>
    <w:p w:rsidR="00F5145B" w:rsidRDefault="00F5145B" w:rsidP="00F5145B">
      <w:pPr>
        <w:spacing w:after="0" w:line="240" w:lineRule="auto"/>
        <w:jc w:val="both"/>
        <w:rPr>
          <w:rFonts w:ascii="Arial" w:hAnsi="Arial" w:cs="Arial"/>
          <w:color w:val="000000" w:themeColor="text1"/>
        </w:rPr>
      </w:pPr>
    </w:p>
    <w:p w:rsidR="00F5145B" w:rsidRDefault="007F53BF" w:rsidP="00F5145B">
      <w:pPr>
        <w:spacing w:after="0" w:line="240" w:lineRule="auto"/>
        <w:jc w:val="both"/>
        <w:rPr>
          <w:rFonts w:ascii="Arial" w:hAnsi="Arial" w:cs="Arial"/>
          <w:color w:val="000000" w:themeColor="text1"/>
        </w:rPr>
      </w:pPr>
      <w:r>
        <w:rPr>
          <w:rFonts w:ascii="Arial" w:hAnsi="Arial" w:cs="Arial"/>
          <w:color w:val="000000" w:themeColor="text1"/>
        </w:rPr>
        <w:t>30</w:t>
      </w:r>
      <w:r w:rsidR="000C234E">
        <w:rPr>
          <w:rFonts w:ascii="Arial" w:hAnsi="Arial" w:cs="Arial"/>
          <w:color w:val="000000" w:themeColor="text1"/>
        </w:rPr>
        <w:t xml:space="preserve"> dana je rok za izvršenje radova od potpisivanja ugovora</w:t>
      </w: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Pr>
          <w:rFonts w:ascii="Arial" w:hAnsi="Arial" w:cs="Arial"/>
          <w:b/>
          <w:color w:val="000000" w:themeColor="text1"/>
        </w:rPr>
        <w:t>VIII Kriterijum za vrednovanje ponude:</w:t>
      </w:r>
    </w:p>
    <w:p w:rsidR="00F5145B" w:rsidRDefault="00F5145B" w:rsidP="00F5145B">
      <w:pPr>
        <w:spacing w:after="0" w:line="240" w:lineRule="auto"/>
        <w:jc w:val="both"/>
        <w:rPr>
          <w:rFonts w:ascii="Arial" w:hAnsi="Arial" w:cs="Arial"/>
          <w:color w:val="000000" w:themeColor="text1"/>
        </w:rPr>
      </w:pPr>
    </w:p>
    <w:p w:rsidR="00F5145B" w:rsidRPr="007B45EE" w:rsidRDefault="00F5145B" w:rsidP="007B45EE">
      <w:pPr>
        <w:spacing w:after="0" w:line="240" w:lineRule="auto"/>
        <w:jc w:val="both"/>
        <w:rPr>
          <w:rFonts w:ascii="Arial" w:hAnsi="Arial" w:cs="Arial"/>
          <w:color w:val="000000" w:themeColor="text1"/>
          <w:bdr w:val="single" w:sz="4" w:space="0" w:color="auto" w:frame="1"/>
        </w:rPr>
      </w:pPr>
      <w:r>
        <w:rPr>
          <w:rFonts w:ascii="Arial" w:hAnsi="Arial" w:cs="Arial"/>
          <w:color w:val="000000" w:themeColor="text1"/>
        </w:rPr>
        <w:t xml:space="preserve"> najniža ponuđena </w:t>
      </w:r>
      <w:proofErr w:type="gramStart"/>
      <w:r>
        <w:rPr>
          <w:rFonts w:ascii="Arial" w:hAnsi="Arial" w:cs="Arial"/>
          <w:color w:val="000000" w:themeColor="text1"/>
        </w:rPr>
        <w:t xml:space="preserve">cijena  </w:t>
      </w:r>
      <w:r>
        <w:rPr>
          <w:rFonts w:ascii="Arial" w:hAnsi="Arial" w:cs="Arial"/>
          <w:color w:val="000000" w:themeColor="text1"/>
        </w:rPr>
        <w:tab/>
      </w:r>
      <w:proofErr w:type="gramEnd"/>
      <w:r>
        <w:rPr>
          <w:rFonts w:ascii="Arial" w:hAnsi="Arial" w:cs="Arial"/>
          <w:color w:val="000000" w:themeColor="text1"/>
        </w:rPr>
        <w:tab/>
      </w:r>
      <w:r>
        <w:rPr>
          <w:rFonts w:ascii="Arial" w:hAnsi="Arial" w:cs="Arial"/>
          <w:color w:val="000000" w:themeColor="text1"/>
        </w:rPr>
        <w:tab/>
        <w:t xml:space="preserve">  broj bodova  </w:t>
      </w:r>
      <w:r w:rsidR="007B45EE">
        <w:rPr>
          <w:rFonts w:ascii="Arial" w:hAnsi="Arial" w:cs="Arial"/>
          <w:color w:val="000000" w:themeColor="text1"/>
          <w:bdr w:val="single" w:sz="4" w:space="0" w:color="auto" w:frame="1"/>
        </w:rPr>
        <w:tab/>
        <w:t xml:space="preserve">  100</w:t>
      </w:r>
      <w:r w:rsidR="007B45EE">
        <w:rPr>
          <w:rFonts w:ascii="Arial" w:hAnsi="Arial" w:cs="Arial"/>
          <w:color w:val="000000" w:themeColor="text1"/>
          <w:bdr w:val="single" w:sz="4" w:space="0" w:color="auto" w:frame="1"/>
        </w:rPr>
        <w:tab/>
      </w:r>
    </w:p>
    <w:p w:rsidR="00F5145B" w:rsidRDefault="00F5145B" w:rsidP="00F5145B">
      <w:pPr>
        <w:tabs>
          <w:tab w:val="left" w:pos="540"/>
        </w:tabs>
        <w:spacing w:after="0" w:line="240" w:lineRule="auto"/>
        <w:jc w:val="both"/>
        <w:rPr>
          <w:rFonts w:ascii="Arial" w:hAnsi="Arial" w:cs="Arial"/>
          <w:b/>
          <w:color w:val="000000" w:themeColor="text1"/>
        </w:rPr>
      </w:pPr>
    </w:p>
    <w:p w:rsidR="00F5145B" w:rsidRDefault="00F5145B" w:rsidP="00F5145B">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b/>
          <w:color w:val="000000" w:themeColor="text1"/>
        </w:rPr>
      </w:pPr>
      <w:r>
        <w:rPr>
          <w:rFonts w:ascii="Arial" w:hAnsi="Arial" w:cs="Arial"/>
          <w:b/>
          <w:color w:val="000000" w:themeColor="text1"/>
        </w:rPr>
        <w:t>IX Način i rok dostavljanja ponuda</w:t>
      </w:r>
    </w:p>
    <w:p w:rsidR="00F5145B" w:rsidRDefault="00F5145B" w:rsidP="00F5145B">
      <w:pPr>
        <w:tabs>
          <w:tab w:val="left" w:pos="540"/>
        </w:tabs>
        <w:spacing w:after="0" w:line="240" w:lineRule="auto"/>
        <w:jc w:val="both"/>
        <w:rPr>
          <w:rFonts w:ascii="Arial" w:hAnsi="Arial" w:cs="Arial"/>
          <w:color w:val="000000" w:themeColor="text1"/>
        </w:rPr>
      </w:pPr>
    </w:p>
    <w:p w:rsidR="00F5145B" w:rsidRDefault="00F5145B" w:rsidP="00F5145B">
      <w:pPr>
        <w:spacing w:after="0" w:line="240" w:lineRule="auto"/>
        <w:jc w:val="both"/>
        <w:rPr>
          <w:rFonts w:ascii="Arial" w:hAnsi="Arial" w:cs="Arial"/>
          <w:color w:val="000000" w:themeColor="text1"/>
          <w:lang w:val="pl-PL"/>
        </w:rPr>
      </w:pPr>
      <w:r>
        <w:rPr>
          <w:rFonts w:ascii="Arial" w:hAnsi="Arial" w:cs="Arial"/>
          <w:color w:val="000000" w:themeColor="text1"/>
          <w:lang w:val="pl-PL"/>
        </w:rPr>
        <w:t xml:space="preserve">Ponude se mogu predati preko ESJN-a zaključno sa danom </w:t>
      </w:r>
      <w:r w:rsidR="009A2530">
        <w:rPr>
          <w:rFonts w:ascii="Arial" w:hAnsi="Arial" w:cs="Arial"/>
          <w:color w:val="000000" w:themeColor="text1"/>
          <w:lang w:val="pl-PL"/>
        </w:rPr>
        <w:t>08.09</w:t>
      </w:r>
      <w:r w:rsidR="007B45EE">
        <w:rPr>
          <w:rFonts w:ascii="Arial" w:hAnsi="Arial" w:cs="Arial"/>
          <w:color w:val="000000" w:themeColor="text1"/>
          <w:lang w:val="pl-PL"/>
        </w:rPr>
        <w:t>.</w:t>
      </w:r>
      <w:r w:rsidR="00C55CED">
        <w:rPr>
          <w:rFonts w:ascii="Arial" w:hAnsi="Arial" w:cs="Arial"/>
          <w:color w:val="000000" w:themeColor="text1"/>
          <w:lang w:val="pl-PL"/>
        </w:rPr>
        <w:t>2021</w:t>
      </w:r>
      <w:r>
        <w:rPr>
          <w:rFonts w:ascii="Arial" w:hAnsi="Arial" w:cs="Arial"/>
          <w:color w:val="000000" w:themeColor="text1"/>
          <w:lang w:val="pl-PL"/>
        </w:rPr>
        <w:t xml:space="preserve"> godine do </w:t>
      </w:r>
      <w:r w:rsidR="009A2530">
        <w:rPr>
          <w:rFonts w:ascii="Arial" w:hAnsi="Arial" w:cs="Arial"/>
          <w:color w:val="000000" w:themeColor="text1"/>
          <w:lang w:val="pl-PL"/>
        </w:rPr>
        <w:t>10</w:t>
      </w:r>
      <w:r w:rsidR="007B45EE">
        <w:rPr>
          <w:rFonts w:ascii="Arial" w:hAnsi="Arial" w:cs="Arial"/>
          <w:color w:val="000000" w:themeColor="text1"/>
          <w:lang w:val="pl-PL"/>
        </w:rPr>
        <w:t>:00</w:t>
      </w:r>
      <w:r w:rsidR="00505F62">
        <w:rPr>
          <w:rFonts w:ascii="Arial" w:hAnsi="Arial" w:cs="Arial"/>
          <w:color w:val="000000" w:themeColor="text1"/>
          <w:lang w:val="pl-PL"/>
        </w:rPr>
        <w:t xml:space="preserve"> </w:t>
      </w:r>
      <w:r>
        <w:rPr>
          <w:rFonts w:ascii="Arial" w:hAnsi="Arial" w:cs="Arial"/>
          <w:color w:val="000000" w:themeColor="text1"/>
          <w:lang w:val="pl-PL"/>
        </w:rPr>
        <w:t>sati.</w:t>
      </w:r>
    </w:p>
    <w:p w:rsidR="00F5145B" w:rsidRDefault="00F5145B" w:rsidP="00F5145B">
      <w:pPr>
        <w:spacing w:after="0" w:line="240" w:lineRule="auto"/>
        <w:jc w:val="both"/>
        <w:rPr>
          <w:rFonts w:ascii="Arial" w:hAnsi="Arial" w:cs="Arial"/>
          <w:color w:val="000000" w:themeColor="text1"/>
          <w:lang w:val="pl-PL"/>
        </w:rPr>
      </w:pPr>
    </w:p>
    <w:p w:rsidR="00F5145B" w:rsidRDefault="00F5145B" w:rsidP="00F5145B">
      <w:pPr>
        <w:spacing w:after="0" w:line="240" w:lineRule="auto"/>
        <w:jc w:val="both"/>
        <w:rPr>
          <w:rFonts w:ascii="Arial" w:hAnsi="Arial" w:cs="Arial"/>
          <w:color w:val="000000" w:themeColor="text1"/>
          <w:lang w:val="pl-PL"/>
        </w:rPr>
      </w:pPr>
      <w:r>
        <w:rPr>
          <w:rFonts w:ascii="Arial" w:hAnsi="Arial" w:cs="Arial"/>
          <w:color w:val="000000" w:themeColor="text1"/>
          <w:lang w:val="pl-PL"/>
        </w:rPr>
        <w:t xml:space="preserve">Ponude će se otvoriti dana   </w:t>
      </w:r>
      <w:r w:rsidR="009A2530">
        <w:rPr>
          <w:rFonts w:ascii="Arial" w:hAnsi="Arial" w:cs="Arial"/>
          <w:color w:val="000000" w:themeColor="text1"/>
          <w:lang w:val="pl-PL"/>
        </w:rPr>
        <w:t>08.09.2021 godine, u 10</w:t>
      </w:r>
      <w:r w:rsidR="00505F62">
        <w:rPr>
          <w:rFonts w:ascii="Arial" w:hAnsi="Arial" w:cs="Arial"/>
          <w:color w:val="000000" w:themeColor="text1"/>
          <w:lang w:val="pl-PL"/>
        </w:rPr>
        <w:t xml:space="preserve"> i</w:t>
      </w:r>
      <w:r w:rsidR="00C55CED">
        <w:rPr>
          <w:rFonts w:ascii="Arial" w:hAnsi="Arial" w:cs="Arial"/>
          <w:color w:val="000000" w:themeColor="text1"/>
          <w:lang w:val="pl-PL"/>
        </w:rPr>
        <w:t xml:space="preserve"> </w:t>
      </w:r>
      <w:r w:rsidR="009A2530">
        <w:rPr>
          <w:rFonts w:ascii="Arial" w:hAnsi="Arial" w:cs="Arial"/>
          <w:color w:val="000000" w:themeColor="text1"/>
          <w:lang w:val="pl-PL"/>
        </w:rPr>
        <w:t>15</w:t>
      </w:r>
      <w:r w:rsidR="00BA1235">
        <w:rPr>
          <w:rFonts w:ascii="Arial" w:hAnsi="Arial" w:cs="Arial"/>
          <w:color w:val="000000" w:themeColor="text1"/>
          <w:lang w:val="pl-PL"/>
        </w:rPr>
        <w:t xml:space="preserve"> </w:t>
      </w:r>
      <w:r>
        <w:rPr>
          <w:rFonts w:ascii="Arial" w:hAnsi="Arial" w:cs="Arial"/>
          <w:color w:val="000000" w:themeColor="text1"/>
          <w:lang w:val="pl-PL"/>
        </w:rPr>
        <w:t xml:space="preserve">sati. </w:t>
      </w:r>
    </w:p>
    <w:p w:rsidR="00F5145B" w:rsidRDefault="00F5145B" w:rsidP="00F5145B">
      <w:pPr>
        <w:spacing w:after="0" w:line="240" w:lineRule="auto"/>
        <w:jc w:val="both"/>
        <w:rPr>
          <w:rFonts w:ascii="Arial" w:hAnsi="Arial" w:cs="Arial"/>
          <w:color w:val="000000" w:themeColor="text1"/>
          <w:lang w:val="pl-PL"/>
        </w:rPr>
      </w:pPr>
    </w:p>
    <w:p w:rsidR="00F5145B" w:rsidRDefault="00F5145B" w:rsidP="00F5145B">
      <w:pPr>
        <w:spacing w:after="0" w:line="240" w:lineRule="auto"/>
        <w:jc w:val="both"/>
        <w:rPr>
          <w:rFonts w:ascii="Arial" w:hAnsi="Arial" w:cs="Arial"/>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Pr>
          <w:rFonts w:ascii="Arial" w:hAnsi="Arial" w:cs="Arial"/>
          <w:b/>
          <w:color w:val="000000" w:themeColor="text1"/>
        </w:rPr>
        <w:t>X Rok za donošenje obavještenja o ishodu postupka</w:t>
      </w:r>
    </w:p>
    <w:p w:rsidR="00F5145B" w:rsidRDefault="00F5145B" w:rsidP="00F5145B">
      <w:pPr>
        <w:tabs>
          <w:tab w:val="left" w:pos="540"/>
        </w:tabs>
        <w:spacing w:after="0" w:line="240" w:lineRule="auto"/>
        <w:jc w:val="both"/>
        <w:rPr>
          <w:rFonts w:ascii="Arial" w:hAnsi="Arial" w:cs="Arial"/>
          <w:color w:val="000000" w:themeColor="text1"/>
        </w:rPr>
      </w:pPr>
    </w:p>
    <w:p w:rsidR="00F5145B" w:rsidRDefault="00505F62" w:rsidP="00F5145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000000" w:themeColor="text1"/>
        </w:rPr>
      </w:pPr>
      <w:r>
        <w:rPr>
          <w:rFonts w:ascii="Arial" w:hAnsi="Arial" w:cs="Arial"/>
          <w:color w:val="000000" w:themeColor="text1"/>
        </w:rPr>
        <w:t>10 dana od otvaranja ponuda</w:t>
      </w:r>
    </w:p>
    <w:p w:rsidR="00F5145B" w:rsidRDefault="00F5145B" w:rsidP="00F5145B">
      <w:pPr>
        <w:tabs>
          <w:tab w:val="left" w:pos="540"/>
        </w:tabs>
        <w:spacing w:after="0" w:line="240" w:lineRule="auto"/>
        <w:jc w:val="both"/>
        <w:rPr>
          <w:rFonts w:ascii="Arial" w:hAnsi="Arial" w:cs="Arial"/>
          <w:color w:val="000000" w:themeColor="text1"/>
        </w:rPr>
      </w:pPr>
    </w:p>
    <w:p w:rsidR="00F5145B" w:rsidRDefault="00F5145B" w:rsidP="00F5145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Arial" w:hAnsi="Arial" w:cs="Arial"/>
          <w:color w:val="000000" w:themeColor="text1"/>
        </w:rPr>
      </w:pPr>
      <w:r>
        <w:rPr>
          <w:rFonts w:ascii="Arial" w:hAnsi="Arial" w:cs="Arial"/>
          <w:b/>
          <w:color w:val="000000" w:themeColor="text1"/>
        </w:rPr>
        <w:t>XI Drugi uslovi i informacije</w:t>
      </w:r>
      <w:r>
        <w:rPr>
          <w:rStyle w:val="FootnoteReference"/>
          <w:rFonts w:ascii="Arial" w:hAnsi="Arial" w:cs="Arial"/>
          <w:b/>
          <w:color w:val="000000" w:themeColor="text1"/>
        </w:rPr>
        <w:footnoteReference w:id="1"/>
      </w:r>
    </w:p>
    <w:p w:rsidR="00F5145B" w:rsidRDefault="00F5145B" w:rsidP="00F5145B">
      <w:pPr>
        <w:spacing w:after="0" w:line="240" w:lineRule="auto"/>
        <w:rPr>
          <w:rFonts w:ascii="Arial" w:hAnsi="Arial" w:cs="Arial"/>
          <w:b/>
          <w:color w:val="000000" w:themeColor="text1"/>
        </w:rPr>
      </w:pPr>
    </w:p>
    <w:tbl>
      <w:tblPr>
        <w:tblW w:w="935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F5145B" w:rsidTr="00F5145B">
        <w:trPr>
          <w:trHeight w:val="338"/>
        </w:trPr>
        <w:tc>
          <w:tcPr>
            <w:tcW w:w="9356" w:type="dxa"/>
            <w:tcBorders>
              <w:top w:val="single" w:sz="4" w:space="0" w:color="auto"/>
              <w:left w:val="single" w:sz="4" w:space="0" w:color="auto"/>
              <w:bottom w:val="single" w:sz="4" w:space="0" w:color="auto"/>
              <w:right w:val="single" w:sz="4" w:space="0" w:color="auto"/>
            </w:tcBorders>
          </w:tcPr>
          <w:p w:rsidR="00EB7B32" w:rsidRDefault="00EB7B32" w:rsidP="009278A9">
            <w:pPr>
              <w:spacing w:after="0" w:line="240" w:lineRule="auto"/>
              <w:rPr>
                <w:rFonts w:ascii="Arial" w:hAnsi="Arial" w:cs="Arial"/>
              </w:rPr>
            </w:pPr>
            <w:r>
              <w:rPr>
                <w:rFonts w:ascii="Arial" w:hAnsi="Arial" w:cs="Arial"/>
                <w:color w:val="000000" w:themeColor="text1"/>
                <w:lang w:val="en-GB"/>
              </w:rPr>
              <w:t xml:space="preserve">Postupak </w:t>
            </w:r>
            <w:proofErr w:type="gramStart"/>
            <w:r>
              <w:rPr>
                <w:rFonts w:ascii="Arial" w:hAnsi="Arial" w:cs="Arial"/>
                <w:color w:val="000000" w:themeColor="text1"/>
                <w:lang w:val="en-GB"/>
              </w:rPr>
              <w:t xml:space="preserve">sprovodi </w:t>
            </w:r>
            <w:r w:rsidR="009278A9">
              <w:rPr>
                <w:rFonts w:ascii="Arial" w:hAnsi="Arial" w:cs="Arial"/>
              </w:rPr>
              <w:t>:</w:t>
            </w:r>
            <w:proofErr w:type="gramEnd"/>
            <w:r>
              <w:rPr>
                <w:rFonts w:ascii="Arial" w:hAnsi="Arial" w:cs="Arial"/>
              </w:rPr>
              <w:t xml:space="preserve"> Mr Vujović   Veselinka , </w:t>
            </w:r>
            <w:r w:rsidR="009278A9">
              <w:rPr>
                <w:rFonts w:ascii="Arial" w:hAnsi="Arial" w:cs="Arial"/>
              </w:rPr>
              <w:t>službenik za javne nabavke</w:t>
            </w:r>
          </w:p>
          <w:p w:rsidR="00694691" w:rsidRPr="00026B28" w:rsidRDefault="00694691" w:rsidP="00694691">
            <w:pPr>
              <w:spacing w:line="256" w:lineRule="auto"/>
              <w:jc w:val="both"/>
              <w:rPr>
                <w:rFonts w:ascii="Arial" w:hAnsi="Arial" w:cs="Arial"/>
                <w:noProof/>
                <w:sz w:val="24"/>
                <w:szCs w:val="24"/>
              </w:rPr>
            </w:pPr>
            <w:r>
              <w:rPr>
                <w:rFonts w:ascii="Arial" w:hAnsi="Arial" w:cs="Arial"/>
                <w:noProof/>
                <w:sz w:val="24"/>
                <w:szCs w:val="24"/>
              </w:rPr>
              <w:lastRenderedPageBreak/>
              <w:t>Ponuđač je u obavezi da uz ponudu dostavi :</w:t>
            </w:r>
          </w:p>
          <w:p w:rsidR="00694691" w:rsidRDefault="00694691" w:rsidP="00694691">
            <w:pPr>
              <w:spacing w:after="0" w:line="20" w:lineRule="atLeast"/>
              <w:jc w:val="both"/>
              <w:rPr>
                <w:rFonts w:ascii="Arial" w:hAnsi="Arial" w:cs="Arial"/>
              </w:rPr>
            </w:pPr>
            <w:r w:rsidRPr="006A17AD">
              <w:rPr>
                <w:rFonts w:ascii="Arial" w:hAnsi="Arial" w:cs="Arial"/>
              </w:rPr>
              <w:t>Izjavu Ponudjača o ispunjenosti uslova utvrđenih zahtjevom OBRAZAC 2, kojom potvrđuje da u potpunosti ispunjava sve uslove utvrđene Zahtjevom za dostavljanje ponuda za jednostavne nabavke</w:t>
            </w:r>
            <w:r>
              <w:rPr>
                <w:rFonts w:ascii="Arial" w:hAnsi="Arial" w:cs="Arial"/>
              </w:rPr>
              <w:t>.</w:t>
            </w:r>
          </w:p>
          <w:p w:rsidR="00694691" w:rsidRDefault="00694691" w:rsidP="00694691">
            <w:pPr>
              <w:spacing w:after="0" w:line="20" w:lineRule="atLeast"/>
              <w:jc w:val="both"/>
              <w:rPr>
                <w:rFonts w:ascii="Arial" w:hAnsi="Arial" w:cs="Arial"/>
              </w:rPr>
            </w:pPr>
          </w:p>
          <w:p w:rsidR="00694691" w:rsidRDefault="00694691" w:rsidP="00694691">
            <w:pPr>
              <w:spacing w:after="0" w:line="20" w:lineRule="atLeast"/>
              <w:jc w:val="both"/>
              <w:rPr>
                <w:rFonts w:ascii="Arial" w:hAnsi="Arial" w:cs="Arial"/>
              </w:rPr>
            </w:pPr>
            <w:r>
              <w:rPr>
                <w:rFonts w:ascii="Arial" w:hAnsi="Arial" w:cs="Arial"/>
              </w:rPr>
              <w:t>Prije potpisivanja ugovora ponuđač je dužan da dostavi originale to jest ovjerene kopije sledećih dokaza:</w:t>
            </w:r>
          </w:p>
          <w:p w:rsidR="00694691" w:rsidRPr="00F13F5E" w:rsidRDefault="00F13F5E" w:rsidP="00694691">
            <w:pPr>
              <w:spacing w:after="0" w:line="20" w:lineRule="atLeast"/>
              <w:jc w:val="both"/>
              <w:rPr>
                <w:rFonts w:ascii="Arial" w:hAnsi="Arial" w:cs="Arial"/>
              </w:rPr>
            </w:pPr>
            <w:r>
              <w:rPr>
                <w:rFonts w:ascii="Arial" w:hAnsi="Arial" w:cs="Arial"/>
              </w:rPr>
              <w:t>*</w:t>
            </w:r>
            <w:r w:rsidRPr="00F13F5E">
              <w:rPr>
                <w:rFonts w:ascii="Arial" w:hAnsi="Arial" w:cs="Arial"/>
                <w:sz w:val="18"/>
                <w:szCs w:val="18"/>
                <w:shd w:val="clear" w:color="auto" w:fill="E8E8E8"/>
              </w:rPr>
              <w:t>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Prije potpisivanje ugovora izabrani ponuđač će biti u obavezi da dostavi ove dokaze u originalu ili ovjerenoj kopiji. U postupku javne nabavke može da učestvuje samo privredni subjekat koji je izmirio sve dospjele obaveze po osnovu poreza i doprinosa za penzijsko i zdravstveno osiguranje. Prije potpisivanje ugovora izabrani ponuđač će biti u obavezi da dostavi ove dokaze u originalu ili ovjerenoj kopiji.</w:t>
            </w:r>
          </w:p>
          <w:p w:rsidR="00777565" w:rsidRPr="00F13F5E" w:rsidRDefault="00694691" w:rsidP="00777565">
            <w:pPr>
              <w:spacing w:after="0" w:line="20" w:lineRule="atLeast"/>
              <w:jc w:val="both"/>
              <w:rPr>
                <w:rFonts w:ascii="Arial" w:hAnsi="Arial" w:cs="Arial"/>
              </w:rPr>
            </w:pPr>
            <w:r w:rsidRPr="00F13F5E">
              <w:t xml:space="preserve">* </w:t>
            </w:r>
            <w:r w:rsidR="00F13F5E" w:rsidRPr="00F13F5E">
              <w:rPr>
                <w:rFonts w:ascii="Arial" w:hAnsi="Arial" w:cs="Arial"/>
                <w:sz w:val="18"/>
                <w:szCs w:val="18"/>
                <w:shd w:val="clear" w:color="auto" w:fill="E8E8E8"/>
              </w:rPr>
              <w:t> uvjerenja ili potvrde: 1) nadležnog organa izdatog na osnovu kaznene evidencije, u skladu sa propisima države u kojoj privredni subjekat ima sjedište, odnosno u kojoj ovlašćeno lice tog privrednog subjekta ima prebivalište, 2) organa uprave nadležnog za poslove naplate poreza, odnosno nadležnog organa države u kojoj p</w:t>
            </w:r>
            <w:r w:rsidR="00777565">
              <w:rPr>
                <w:rFonts w:ascii="Arial" w:hAnsi="Arial" w:cs="Arial"/>
                <w:sz w:val="18"/>
                <w:szCs w:val="18"/>
                <w:shd w:val="clear" w:color="auto" w:fill="E8E8E8"/>
              </w:rPr>
              <w:t>rivredni subjekat ima sjedište-</w:t>
            </w:r>
            <w:r w:rsidR="00777565" w:rsidRPr="00F13F5E">
              <w:rPr>
                <w:rFonts w:ascii="Arial" w:hAnsi="Arial" w:cs="Arial"/>
                <w:sz w:val="18"/>
                <w:szCs w:val="18"/>
                <w:shd w:val="clear" w:color="auto" w:fill="E8E8E8"/>
              </w:rPr>
              <w:t xml:space="preserve"> Prije potpisivanje ugovora izabrani ponuđač će biti u obavezi da dostavi ove dokaze u originalu ili ovjerenoj kopiji.</w:t>
            </w:r>
          </w:p>
          <w:p w:rsidR="00694691" w:rsidRDefault="00F13F5E" w:rsidP="00694691">
            <w:pPr>
              <w:spacing w:after="0" w:line="20" w:lineRule="atLeast"/>
              <w:jc w:val="both"/>
            </w:pPr>
            <w:r w:rsidRPr="00F13F5E">
              <w:rPr>
                <w:rFonts w:ascii="Arial" w:hAnsi="Arial" w:cs="Arial"/>
                <w:sz w:val="18"/>
                <w:szCs w:val="18"/>
                <w:shd w:val="clear" w:color="auto" w:fill="E8E8E8"/>
              </w:rPr>
              <w:t xml:space="preserve"> </w:t>
            </w:r>
            <w:r>
              <w:rPr>
                <w:rFonts w:ascii="Arial" w:hAnsi="Arial" w:cs="Arial"/>
                <w:color w:val="666666"/>
                <w:sz w:val="18"/>
                <w:szCs w:val="18"/>
                <w:shd w:val="clear" w:color="auto" w:fill="E8E8E8"/>
              </w:rPr>
              <w:t>.</w:t>
            </w:r>
            <w:r w:rsidR="00694691" w:rsidRPr="00E0348A">
              <w:rPr>
                <w:b/>
              </w:rPr>
              <w:t>za obavezne dokaze</w:t>
            </w:r>
          </w:p>
          <w:p w:rsidR="00694691" w:rsidRDefault="00694691" w:rsidP="00694691">
            <w:pPr>
              <w:spacing w:after="0" w:line="20" w:lineRule="atLeast"/>
              <w:jc w:val="both"/>
            </w:pPr>
          </w:p>
          <w:p w:rsidR="00694691" w:rsidRDefault="00694691" w:rsidP="00694691">
            <w:pPr>
              <w:spacing w:after="0" w:line="20" w:lineRule="atLeast"/>
              <w:jc w:val="both"/>
              <w:rPr>
                <w:b/>
              </w:rPr>
            </w:pPr>
            <w:r>
              <w:t>*) dokaza o registraciji u Centralnom registru privrednih subjekata ili drugom odgovarajućem registru, sa podacima o ovlašćenom licu privrednog subjekta; 2) ovlašćenja za obavljanje djelatnosti koja je predmet nabavke (dozvola, licenca, odobrenje ili drugi akt nadležnog organa za obavljanje djelatnosti koja je predmet nabavke)</w:t>
            </w:r>
            <w:r w:rsidR="00233401">
              <w:t xml:space="preserve"> –Rješenje agencije za ljekove i</w:t>
            </w:r>
            <w:r>
              <w:t xml:space="preserve"> medicinska sredstva-</w:t>
            </w:r>
            <w:r w:rsidR="00777565" w:rsidRPr="00F13F5E">
              <w:rPr>
                <w:rFonts w:ascii="Arial" w:hAnsi="Arial" w:cs="Arial"/>
                <w:sz w:val="18"/>
                <w:szCs w:val="18"/>
                <w:shd w:val="clear" w:color="auto" w:fill="E8E8E8"/>
              </w:rPr>
              <w:t xml:space="preserve"> Prije potpisivanje ugovora izabrani ponuđač će biti u obavezi da dostavi ove dokaze u originalu ili ovjerenoj kopiji.</w:t>
            </w:r>
            <w:r w:rsidR="00777565">
              <w:rPr>
                <w:rFonts w:ascii="Arial" w:hAnsi="Arial" w:cs="Arial"/>
              </w:rPr>
              <w:t>-</w:t>
            </w:r>
            <w:r>
              <w:t xml:space="preserve"> </w:t>
            </w:r>
            <w:r w:rsidRPr="00E0348A">
              <w:rPr>
                <w:b/>
              </w:rPr>
              <w:t>za dokaze za obavljenje djelatnosti</w:t>
            </w:r>
          </w:p>
          <w:p w:rsidR="004053CF" w:rsidRDefault="004053CF" w:rsidP="00694691">
            <w:pPr>
              <w:spacing w:after="0" w:line="20" w:lineRule="atLeast"/>
              <w:jc w:val="both"/>
              <w:rPr>
                <w:b/>
              </w:rPr>
            </w:pPr>
          </w:p>
          <w:p w:rsidR="004053CF" w:rsidRDefault="004053CF" w:rsidP="004053CF">
            <w:pPr>
              <w:tabs>
                <w:tab w:val="left" w:pos="851"/>
              </w:tabs>
              <w:spacing w:after="0" w:line="240" w:lineRule="auto"/>
              <w:ind w:firstLine="426"/>
              <w:jc w:val="both"/>
              <w:rPr>
                <w:rFonts w:ascii="Times New Roman" w:hAnsi="Times New Roman"/>
                <w:color w:val="000000"/>
                <w:sz w:val="24"/>
                <w:szCs w:val="24"/>
              </w:rPr>
            </w:pPr>
          </w:p>
          <w:p w:rsidR="004053CF" w:rsidRPr="00777565" w:rsidRDefault="004053CF" w:rsidP="00694691">
            <w:pPr>
              <w:spacing w:after="0" w:line="20" w:lineRule="atLeast"/>
              <w:jc w:val="both"/>
              <w:rPr>
                <w:rFonts w:ascii="Arial" w:hAnsi="Arial" w:cs="Arial"/>
              </w:rPr>
            </w:pPr>
          </w:p>
          <w:p w:rsidR="00EB7B32" w:rsidRDefault="00EB7B32">
            <w:pPr>
              <w:spacing w:after="0" w:line="240" w:lineRule="auto"/>
              <w:rPr>
                <w:rFonts w:ascii="Arial" w:hAnsi="Arial" w:cs="Arial"/>
                <w:color w:val="000000" w:themeColor="text1"/>
                <w:lang w:val="en-GB"/>
              </w:rPr>
            </w:pPr>
          </w:p>
        </w:tc>
      </w:tr>
    </w:tbl>
    <w:p w:rsidR="00F5145B" w:rsidRDefault="00F5145B" w:rsidP="00F5145B">
      <w:pPr>
        <w:tabs>
          <w:tab w:val="center" w:pos="4962"/>
          <w:tab w:val="right" w:pos="9639"/>
        </w:tabs>
        <w:autoSpaceDE w:val="0"/>
        <w:autoSpaceDN w:val="0"/>
        <w:adjustRightInd w:val="0"/>
        <w:spacing w:after="0" w:line="240" w:lineRule="auto"/>
        <w:rPr>
          <w:rFonts w:ascii="Arial" w:hAnsi="Arial" w:cs="Arial"/>
          <w:color w:val="000000" w:themeColor="text1"/>
        </w:rPr>
      </w:pPr>
    </w:p>
    <w:p w:rsidR="009E6C14" w:rsidRDefault="009E6C14" w:rsidP="009E6C14">
      <w:pPr>
        <w:tabs>
          <w:tab w:val="center" w:pos="4962"/>
          <w:tab w:val="right" w:pos="9639"/>
        </w:tabs>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Službenik za javne nabavke                                           Ovlašćeno lice naručioca</w:t>
      </w:r>
    </w:p>
    <w:p w:rsidR="009E6C14" w:rsidRDefault="009E6C14" w:rsidP="009E6C14">
      <w:pPr>
        <w:tabs>
          <w:tab w:val="center" w:pos="4962"/>
          <w:tab w:val="right" w:pos="9639"/>
        </w:tabs>
        <w:autoSpaceDE w:val="0"/>
        <w:autoSpaceDN w:val="0"/>
        <w:adjustRightInd w:val="0"/>
        <w:spacing w:after="0" w:line="240" w:lineRule="auto"/>
        <w:rPr>
          <w:rFonts w:ascii="Arial" w:hAnsi="Arial" w:cs="Arial"/>
          <w:color w:val="000000" w:themeColor="text1"/>
        </w:rPr>
      </w:pPr>
    </w:p>
    <w:p w:rsidR="009E6C14" w:rsidRDefault="009E6C14" w:rsidP="009E6C14">
      <w:pPr>
        <w:tabs>
          <w:tab w:val="left" w:pos="4111"/>
          <w:tab w:val="right" w:pos="9639"/>
        </w:tabs>
        <w:autoSpaceDE w:val="0"/>
        <w:autoSpaceDN w:val="0"/>
        <w:adjustRightInd w:val="0"/>
        <w:spacing w:after="0" w:line="240" w:lineRule="auto"/>
        <w:rPr>
          <w:rFonts w:ascii="Arial" w:hAnsi="Arial" w:cs="Arial"/>
          <w:shd w:val="clear" w:color="auto" w:fill="FFFFFF"/>
        </w:rPr>
      </w:pPr>
      <w:r>
        <w:rPr>
          <w:rFonts w:ascii="Arial" w:hAnsi="Arial" w:cs="Arial"/>
          <w:color w:val="000000" w:themeColor="text1"/>
        </w:rPr>
        <w:t>Mr Vujović Veselinka</w:t>
      </w:r>
      <w:r>
        <w:rPr>
          <w:rFonts w:ascii="Arial" w:hAnsi="Arial" w:cs="Arial"/>
          <w:color w:val="000000" w:themeColor="text1"/>
        </w:rPr>
        <w:tab/>
        <w:t xml:space="preserve"> M.P.         </w:t>
      </w:r>
      <w:r>
        <w:rPr>
          <w:rFonts w:ascii="Arial" w:hAnsi="Arial" w:cs="Arial"/>
          <w:shd w:val="clear" w:color="auto" w:fill="FFFFFF"/>
        </w:rPr>
        <w:t>Prim. M</w:t>
      </w:r>
      <w:r w:rsidR="001855AF">
        <w:rPr>
          <w:rFonts w:ascii="Arial" w:hAnsi="Arial" w:cs="Arial"/>
          <w:shd w:val="clear" w:color="auto" w:fill="FFFFFF"/>
        </w:rPr>
        <w:t>r</w:t>
      </w:r>
      <w:r>
        <w:rPr>
          <w:rFonts w:ascii="Arial" w:hAnsi="Arial" w:cs="Arial"/>
          <w:shd w:val="clear" w:color="auto" w:fill="FFFFFF"/>
        </w:rPr>
        <w:t>. Sci. dr med Vuk Niković</w:t>
      </w:r>
    </w:p>
    <w:p w:rsidR="009E6C14" w:rsidRDefault="009E6C14" w:rsidP="009E6C14">
      <w:pPr>
        <w:tabs>
          <w:tab w:val="left" w:pos="4111"/>
          <w:tab w:val="right" w:pos="9639"/>
        </w:tabs>
        <w:autoSpaceDE w:val="0"/>
        <w:autoSpaceDN w:val="0"/>
        <w:adjustRightInd w:val="0"/>
        <w:spacing w:after="0" w:line="240" w:lineRule="auto"/>
        <w:rPr>
          <w:rFonts w:ascii="Arial" w:hAnsi="Arial" w:cs="Arial"/>
          <w:color w:val="000000" w:themeColor="text1"/>
        </w:rPr>
      </w:pPr>
      <w:r>
        <w:rPr>
          <w:rFonts w:ascii="Arial" w:hAnsi="Arial" w:cs="Arial"/>
          <w:shd w:val="clear" w:color="auto" w:fill="FFFFFF"/>
        </w:rPr>
        <w:t xml:space="preserve">                                                                                       specijalista urgentne medicine</w:t>
      </w: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lang w:eastAsia="zh-TW"/>
        </w:rPr>
      </w:pPr>
    </w:p>
    <w:p w:rsidR="00B22485" w:rsidRDefault="00B22485" w:rsidP="00E708AD">
      <w:pPr>
        <w:spacing w:after="0" w:line="240" w:lineRule="auto"/>
        <w:rPr>
          <w:rFonts w:ascii="Arial" w:hAnsi="Arial" w:cs="Arial"/>
          <w:b/>
          <w:color w:val="000000" w:themeColor="text1"/>
          <w:sz w:val="24"/>
          <w:szCs w:val="24"/>
        </w:rPr>
      </w:pPr>
    </w:p>
    <w:p w:rsidR="00B22485" w:rsidRDefault="00B22485" w:rsidP="00146141">
      <w:pPr>
        <w:spacing w:after="0" w:line="240" w:lineRule="auto"/>
        <w:rPr>
          <w:rFonts w:ascii="Arial" w:hAnsi="Arial" w:cs="Arial"/>
          <w:b/>
          <w:color w:val="000000" w:themeColor="text1"/>
          <w:sz w:val="24"/>
          <w:szCs w:val="24"/>
        </w:rPr>
      </w:pPr>
    </w:p>
    <w:p w:rsidR="00B22485" w:rsidRDefault="00B22485"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88522E">
      <w:pPr>
        <w:spacing w:after="0" w:line="240" w:lineRule="auto"/>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0C70C6" w:rsidRDefault="000C70C6" w:rsidP="00F5145B">
      <w:pPr>
        <w:spacing w:after="0" w:line="240" w:lineRule="auto"/>
        <w:jc w:val="right"/>
        <w:rPr>
          <w:rFonts w:ascii="Arial" w:hAnsi="Arial" w:cs="Arial"/>
          <w:b/>
          <w:color w:val="000000" w:themeColor="text1"/>
          <w:sz w:val="24"/>
          <w:szCs w:val="24"/>
        </w:rPr>
      </w:pPr>
    </w:p>
    <w:p w:rsidR="00B22485" w:rsidRDefault="00B22485" w:rsidP="00F5145B">
      <w:pPr>
        <w:spacing w:after="0" w:line="240" w:lineRule="auto"/>
        <w:jc w:val="right"/>
        <w:rPr>
          <w:rFonts w:ascii="Arial" w:hAnsi="Arial" w:cs="Arial"/>
          <w:b/>
          <w:color w:val="000000" w:themeColor="text1"/>
          <w:sz w:val="24"/>
          <w:szCs w:val="24"/>
        </w:rPr>
      </w:pPr>
    </w:p>
    <w:p w:rsidR="00F5145B" w:rsidRDefault="00F5145B" w:rsidP="00F5145B">
      <w:pPr>
        <w:spacing w:after="0" w:line="240" w:lineRule="auto"/>
        <w:jc w:val="right"/>
        <w:rPr>
          <w:rFonts w:ascii="Arial" w:hAnsi="Arial" w:cs="Arial"/>
          <w:b/>
          <w:color w:val="000000" w:themeColor="text1"/>
          <w:sz w:val="24"/>
          <w:szCs w:val="24"/>
        </w:rPr>
      </w:pPr>
    </w:p>
    <w:p w:rsidR="00F5145B" w:rsidRDefault="00F5145B" w:rsidP="00F5145B">
      <w:pPr>
        <w:spacing w:after="0" w:line="240" w:lineRule="auto"/>
        <w:jc w:val="right"/>
        <w:rPr>
          <w:rFonts w:ascii="Arial" w:hAnsi="Arial" w:cs="Arial"/>
          <w:b/>
          <w:color w:val="000000" w:themeColor="text1"/>
          <w:sz w:val="24"/>
          <w:szCs w:val="24"/>
        </w:rPr>
      </w:pPr>
      <w:r>
        <w:rPr>
          <w:rFonts w:ascii="Arial" w:hAnsi="Arial" w:cs="Arial"/>
          <w:b/>
          <w:color w:val="000000" w:themeColor="text1"/>
          <w:sz w:val="24"/>
          <w:szCs w:val="24"/>
        </w:rPr>
        <w:t>Obrazac 2</w:t>
      </w:r>
    </w:p>
    <w:p w:rsidR="00F5145B" w:rsidRDefault="00F5145B" w:rsidP="00F5145B">
      <w:pPr>
        <w:tabs>
          <w:tab w:val="center" w:leader="underscore" w:pos="5387"/>
          <w:tab w:val="left" w:pos="5954"/>
          <w:tab w:val="right" w:pos="9639"/>
        </w:tabs>
        <w:spacing w:after="0" w:line="240" w:lineRule="auto"/>
        <w:rPr>
          <w:rFonts w:ascii="Arial" w:hAnsi="Arial" w:cs="Arial"/>
          <w:color w:val="000000" w:themeColor="text1"/>
          <w:sz w:val="24"/>
          <w:szCs w:val="24"/>
        </w:rPr>
      </w:pPr>
    </w:p>
    <w:p w:rsidR="00F5145B" w:rsidRDefault="00F5145B" w:rsidP="00F5145B">
      <w:pPr>
        <w:spacing w:after="0" w:line="240" w:lineRule="auto"/>
        <w:jc w:val="both"/>
        <w:rPr>
          <w:rFonts w:ascii="Arial" w:hAnsi="Arial" w:cs="Arial"/>
          <w:color w:val="000000" w:themeColor="text1"/>
          <w:sz w:val="24"/>
          <w:szCs w:val="24"/>
        </w:rPr>
      </w:pPr>
    </w:p>
    <w:p w:rsidR="00F5145B" w:rsidRDefault="00F5145B" w:rsidP="00F5145B">
      <w:pPr>
        <w:spacing w:after="0" w:line="240" w:lineRule="auto"/>
        <w:jc w:val="center"/>
        <w:rPr>
          <w:rFonts w:ascii="Arial" w:hAnsi="Arial" w:cs="Arial"/>
          <w:color w:val="000000" w:themeColor="text1"/>
          <w:sz w:val="24"/>
          <w:szCs w:val="24"/>
        </w:rPr>
      </w:pPr>
    </w:p>
    <w:p w:rsidR="00F5145B" w:rsidRDefault="00F5145B" w:rsidP="00F5145B">
      <w:pPr>
        <w:spacing w:after="0" w:line="240" w:lineRule="auto"/>
        <w:jc w:val="both"/>
        <w:rPr>
          <w:rFonts w:ascii="Arial" w:hAnsi="Arial" w:cs="Arial"/>
          <w:b/>
          <w:color w:val="000000" w:themeColor="text1"/>
          <w:sz w:val="24"/>
          <w:szCs w:val="24"/>
        </w:rPr>
      </w:pPr>
      <w:r>
        <w:rPr>
          <w:rFonts w:ascii="Arial" w:hAnsi="Arial" w:cs="Arial"/>
          <w:color w:val="000000" w:themeColor="text1"/>
          <w:sz w:val="24"/>
          <w:szCs w:val="24"/>
        </w:rPr>
        <w:t xml:space="preserve">Na osnovu </w:t>
      </w:r>
      <w:r>
        <w:rPr>
          <w:rFonts w:ascii="Arial" w:eastAsiaTheme="minorHAnsi" w:hAnsi="Arial" w:cs="Arial"/>
          <w:color w:val="000000" w:themeColor="text1"/>
          <w:sz w:val="24"/>
          <w:szCs w:val="24"/>
        </w:rPr>
        <w:t>člana 5 stav 4</w:t>
      </w:r>
      <w:r>
        <w:rPr>
          <w:rFonts w:ascii="Arial" w:hAnsi="Arial" w:cs="Arial"/>
          <w:color w:val="000000" w:themeColor="text1"/>
          <w:sz w:val="24"/>
          <w:szCs w:val="24"/>
        </w:rPr>
        <w:t xml:space="preserve"> Pravilnika za sprovođenje </w:t>
      </w:r>
      <w:r>
        <w:rPr>
          <w:rFonts w:ascii="Arial" w:hAnsi="Arial" w:cs="Arial"/>
          <w:color w:val="000000" w:themeColor="text1"/>
          <w:sz w:val="24"/>
          <w:szCs w:val="24"/>
          <w:lang w:val="pl-PL"/>
        </w:rPr>
        <w:t xml:space="preserve">jednostavnih nabavki </w:t>
      </w:r>
      <w:r>
        <w:rPr>
          <w:rFonts w:ascii="Arial" w:hAnsi="Arial" w:cs="Arial"/>
          <w:color w:val="000000" w:themeColor="text1"/>
          <w:sz w:val="24"/>
          <w:szCs w:val="24"/>
        </w:rPr>
        <w:t xml:space="preserve">(„Službeni list </w:t>
      </w:r>
      <w:proofErr w:type="gramStart"/>
      <w:r>
        <w:rPr>
          <w:rFonts w:ascii="Arial" w:hAnsi="Arial" w:cs="Arial"/>
          <w:color w:val="000000" w:themeColor="text1"/>
          <w:sz w:val="24"/>
          <w:szCs w:val="24"/>
        </w:rPr>
        <w:t>CG“</w:t>
      </w:r>
      <w:proofErr w:type="gramEnd"/>
      <w:r>
        <w:rPr>
          <w:rFonts w:ascii="Arial" w:hAnsi="Arial" w:cs="Arial"/>
          <w:color w:val="000000" w:themeColor="text1"/>
          <w:sz w:val="24"/>
          <w:szCs w:val="24"/>
        </w:rPr>
        <w:t xml:space="preserve">, broj ___ ) </w:t>
      </w:r>
      <w:r>
        <w:rPr>
          <w:rFonts w:ascii="Arial" w:hAnsi="Arial" w:cs="Arial"/>
          <w:color w:val="000000" w:themeColor="text1"/>
          <w:sz w:val="24"/>
          <w:szCs w:val="24"/>
          <w:u w:val="single"/>
        </w:rPr>
        <w:t>______(ponuđač)_____</w:t>
      </w:r>
      <w:r>
        <w:rPr>
          <w:rFonts w:ascii="Arial" w:hAnsi="Arial" w:cs="Arial"/>
          <w:color w:val="000000" w:themeColor="text1"/>
          <w:sz w:val="24"/>
          <w:szCs w:val="24"/>
        </w:rPr>
        <w:t xml:space="preserve"> dostavlja</w:t>
      </w:r>
    </w:p>
    <w:p w:rsidR="00F5145B" w:rsidRDefault="00F5145B" w:rsidP="00F5145B">
      <w:pPr>
        <w:spacing w:after="0" w:line="240" w:lineRule="auto"/>
        <w:jc w:val="both"/>
        <w:rPr>
          <w:rFonts w:ascii="Arial" w:hAnsi="Arial" w:cs="Arial"/>
          <w:b/>
          <w:color w:val="000000" w:themeColor="text1"/>
          <w:sz w:val="24"/>
          <w:szCs w:val="24"/>
        </w:rPr>
      </w:pPr>
    </w:p>
    <w:p w:rsidR="00F5145B" w:rsidRDefault="00F5145B" w:rsidP="00F5145B">
      <w:pPr>
        <w:spacing w:after="0" w:line="240" w:lineRule="auto"/>
        <w:jc w:val="both"/>
        <w:rPr>
          <w:rFonts w:ascii="Arial" w:hAnsi="Arial" w:cs="Arial"/>
          <w:color w:val="000000" w:themeColor="text1"/>
          <w:sz w:val="24"/>
          <w:szCs w:val="24"/>
        </w:rPr>
      </w:pPr>
    </w:p>
    <w:p w:rsidR="00F5145B" w:rsidRDefault="00F5145B" w:rsidP="00F5145B">
      <w:pPr>
        <w:spacing w:after="0" w:line="240" w:lineRule="auto"/>
        <w:jc w:val="both"/>
        <w:rPr>
          <w:rFonts w:ascii="Arial" w:hAnsi="Arial" w:cs="Arial"/>
          <w:color w:val="000000" w:themeColor="text1"/>
          <w:sz w:val="24"/>
          <w:szCs w:val="24"/>
        </w:rPr>
      </w:pPr>
    </w:p>
    <w:p w:rsidR="00F5145B" w:rsidRDefault="00F5145B" w:rsidP="00F5145B">
      <w:pPr>
        <w:spacing w:after="0" w:line="240" w:lineRule="auto"/>
        <w:jc w:val="both"/>
        <w:rPr>
          <w:rFonts w:ascii="Arial" w:hAnsi="Arial" w:cs="Arial"/>
          <w:color w:val="000000" w:themeColor="text1"/>
          <w:sz w:val="24"/>
          <w:szCs w:val="24"/>
        </w:rPr>
      </w:pPr>
    </w:p>
    <w:p w:rsidR="00F5145B" w:rsidRDefault="00F5145B" w:rsidP="00F5145B">
      <w:pPr>
        <w:spacing w:after="0" w:line="240" w:lineRule="auto"/>
        <w:jc w:val="center"/>
        <w:rPr>
          <w:rFonts w:ascii="Arial" w:hAnsi="Arial" w:cs="Arial"/>
          <w:color w:val="000000" w:themeColor="text1"/>
          <w:sz w:val="24"/>
          <w:szCs w:val="24"/>
        </w:rPr>
      </w:pPr>
    </w:p>
    <w:p w:rsidR="00F5145B" w:rsidRDefault="00F5145B" w:rsidP="00F5145B">
      <w:pPr>
        <w:spacing w:after="0" w:line="240" w:lineRule="auto"/>
        <w:jc w:val="center"/>
        <w:rPr>
          <w:rFonts w:ascii="Arial" w:hAnsi="Arial" w:cs="Arial"/>
          <w:color w:val="000000" w:themeColor="text1"/>
          <w:sz w:val="24"/>
          <w:szCs w:val="24"/>
        </w:rPr>
      </w:pPr>
    </w:p>
    <w:p w:rsidR="00F5145B" w:rsidRDefault="00F5145B" w:rsidP="00F5145B">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I Z J </w:t>
      </w:r>
      <w:proofErr w:type="gramStart"/>
      <w:r>
        <w:rPr>
          <w:rFonts w:ascii="Arial" w:hAnsi="Arial" w:cs="Arial"/>
          <w:b/>
          <w:color w:val="000000" w:themeColor="text1"/>
          <w:sz w:val="24"/>
          <w:szCs w:val="24"/>
        </w:rPr>
        <w:t>A</w:t>
      </w:r>
      <w:proofErr w:type="gramEnd"/>
      <w:r>
        <w:rPr>
          <w:rFonts w:ascii="Arial" w:hAnsi="Arial" w:cs="Arial"/>
          <w:b/>
          <w:color w:val="000000" w:themeColor="text1"/>
          <w:sz w:val="24"/>
          <w:szCs w:val="24"/>
        </w:rPr>
        <w:t xml:space="preserve"> V U</w:t>
      </w:r>
    </w:p>
    <w:p w:rsidR="00F5145B" w:rsidRDefault="00F5145B" w:rsidP="00F5145B">
      <w:pPr>
        <w:spacing w:after="0" w:line="240" w:lineRule="auto"/>
        <w:jc w:val="center"/>
        <w:rPr>
          <w:rFonts w:ascii="Arial" w:hAnsi="Arial" w:cs="Arial"/>
          <w:color w:val="000000" w:themeColor="text1"/>
          <w:sz w:val="24"/>
          <w:szCs w:val="24"/>
        </w:rPr>
      </w:pPr>
    </w:p>
    <w:p w:rsidR="00F5145B" w:rsidRDefault="00F5145B" w:rsidP="00F5145B">
      <w:pPr>
        <w:spacing w:after="0" w:line="240" w:lineRule="auto"/>
        <w:jc w:val="center"/>
        <w:rPr>
          <w:rFonts w:ascii="Arial" w:hAnsi="Arial" w:cs="Arial"/>
          <w:color w:val="000000" w:themeColor="text1"/>
          <w:sz w:val="24"/>
          <w:szCs w:val="24"/>
        </w:rPr>
      </w:pPr>
    </w:p>
    <w:p w:rsidR="00F5145B" w:rsidRDefault="00F5145B" w:rsidP="00F5145B">
      <w:pPr>
        <w:spacing w:after="0" w:line="240" w:lineRule="auto"/>
        <w:jc w:val="center"/>
        <w:rPr>
          <w:rFonts w:ascii="Arial" w:hAnsi="Arial" w:cs="Arial"/>
          <w:b/>
          <w:color w:val="000000" w:themeColor="text1"/>
          <w:sz w:val="24"/>
          <w:szCs w:val="24"/>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rsidR="00F5145B" w:rsidRDefault="00F5145B" w:rsidP="00F5145B">
      <w:pPr>
        <w:spacing w:after="0" w:line="240" w:lineRule="auto"/>
        <w:ind w:firstLine="567"/>
        <w:jc w:val="both"/>
        <w:rPr>
          <w:rFonts w:ascii="Arial" w:hAnsi="Arial" w:cs="Arial"/>
          <w:color w:val="000000" w:themeColor="text1"/>
          <w:sz w:val="24"/>
          <w:szCs w:val="24"/>
        </w:rPr>
      </w:pPr>
      <w:r>
        <w:rPr>
          <w:rFonts w:ascii="Arial" w:hAnsi="Arial" w:cs="Arial"/>
          <w:color w:val="000000" w:themeColor="text1"/>
          <w:sz w:val="24"/>
          <w:szCs w:val="24"/>
        </w:rPr>
        <w:t xml:space="preserve">Kojom potvrđuje da u potpunosti ispunjava sve uslove utvrđene zahtjevom za dostavljanje ponuda za jednostavne nabavke </w:t>
      </w:r>
      <w:proofErr w:type="gramStart"/>
      <w:r>
        <w:rPr>
          <w:rFonts w:ascii="Arial" w:hAnsi="Arial" w:cs="Arial"/>
          <w:color w:val="000000" w:themeColor="text1"/>
          <w:sz w:val="24"/>
          <w:szCs w:val="24"/>
        </w:rPr>
        <w:t>broj:_</w:t>
      </w:r>
      <w:proofErr w:type="gramEnd"/>
      <w:r>
        <w:rPr>
          <w:rFonts w:ascii="Arial" w:hAnsi="Arial" w:cs="Arial"/>
          <w:color w:val="000000" w:themeColor="text1"/>
          <w:sz w:val="24"/>
          <w:szCs w:val="24"/>
        </w:rPr>
        <w:t xml:space="preserve">_____od _________ za nabavku </w:t>
      </w:r>
      <w:r>
        <w:rPr>
          <w:rFonts w:ascii="Arial" w:hAnsi="Arial" w:cs="Arial"/>
          <w:color w:val="000000" w:themeColor="text1"/>
          <w:sz w:val="24"/>
          <w:szCs w:val="24"/>
          <w:u w:val="single"/>
        </w:rPr>
        <w:t>(</w:t>
      </w:r>
      <w:r>
        <w:rPr>
          <w:rFonts w:ascii="Arial" w:hAnsi="Arial" w:cs="Arial"/>
          <w:i/>
          <w:iCs/>
          <w:color w:val="000000" w:themeColor="text1"/>
          <w:sz w:val="24"/>
          <w:szCs w:val="24"/>
          <w:u w:val="single"/>
        </w:rPr>
        <w:t>vrsta i opis predmeta nabavke</w:t>
      </w:r>
      <w:r>
        <w:rPr>
          <w:rFonts w:ascii="Arial" w:hAnsi="Arial" w:cs="Arial"/>
          <w:color w:val="000000" w:themeColor="text1"/>
          <w:sz w:val="24"/>
          <w:szCs w:val="24"/>
          <w:u w:val="single"/>
        </w:rPr>
        <w:t>)</w:t>
      </w:r>
      <w:r>
        <w:rPr>
          <w:rFonts w:ascii="Arial" w:hAnsi="Arial" w:cs="Arial"/>
          <w:color w:val="000000" w:themeColor="text1"/>
          <w:sz w:val="24"/>
          <w:szCs w:val="24"/>
        </w:rPr>
        <w:t xml:space="preserve"> procijenjene vrijednosti ____ EUR-a.</w:t>
      </w: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rsidR="00F5145B" w:rsidRDefault="00F5145B" w:rsidP="00F5145B">
      <w:pPr>
        <w:autoSpaceDE w:val="0"/>
        <w:autoSpaceDN w:val="0"/>
        <w:adjustRightInd w:val="0"/>
        <w:spacing w:before="60" w:after="60" w:line="240" w:lineRule="auto"/>
        <w:ind w:firstLine="283"/>
        <w:jc w:val="both"/>
        <w:rPr>
          <w:rFonts w:ascii="Arial" w:eastAsiaTheme="minorEastAsia" w:hAnsi="Arial" w:cs="Arial"/>
          <w:color w:val="000000" w:themeColor="text1"/>
          <w:sz w:val="24"/>
          <w:szCs w:val="24"/>
          <w:lang w:val="en-GB" w:eastAsia="en-GB"/>
        </w:rPr>
      </w:pPr>
      <w:r>
        <w:rPr>
          <w:rFonts w:ascii="Arial" w:eastAsiaTheme="minorEastAsia" w:hAnsi="Arial" w:cs="Arial"/>
          <w:color w:val="000000" w:themeColor="text1"/>
          <w:sz w:val="24"/>
          <w:szCs w:val="24"/>
          <w:lang w:val="en-GB" w:eastAsia="en-GB"/>
        </w:rPr>
        <w:t xml:space="preserve">    U postupku jednostavne nabavke nijesam u sukobu interesa sa ličima navedenim u Zahjevu.</w:t>
      </w: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rsidR="00F5145B" w:rsidRDefault="00F5145B" w:rsidP="00F5145B">
      <w:pPr>
        <w:tabs>
          <w:tab w:val="center" w:leader="underscore" w:pos="5387"/>
          <w:tab w:val="left" w:pos="5954"/>
          <w:tab w:val="right" w:pos="9639"/>
        </w:tabs>
        <w:spacing w:after="0" w:line="240" w:lineRule="auto"/>
        <w:rPr>
          <w:rFonts w:ascii="Arial" w:eastAsia="PMingLiU" w:hAnsi="Arial" w:cs="Arial"/>
          <w:color w:val="000000" w:themeColor="text1"/>
          <w:sz w:val="24"/>
          <w:szCs w:val="24"/>
          <w:lang w:eastAsia="zh-TW"/>
        </w:rPr>
      </w:pPr>
    </w:p>
    <w:p w:rsidR="00F5145B" w:rsidRDefault="00F5145B" w:rsidP="00F5145B">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r>
        <w:rPr>
          <w:rFonts w:ascii="Arial" w:hAnsi="Arial" w:cs="Arial"/>
          <w:color w:val="000000" w:themeColor="text1"/>
          <w:sz w:val="24"/>
          <w:szCs w:val="24"/>
        </w:rPr>
        <w:t xml:space="preserve">Ovlašćeno lice </w:t>
      </w:r>
      <w:r>
        <w:rPr>
          <w:rFonts w:ascii="Arial" w:eastAsia="PMingLiU" w:hAnsi="Arial" w:cs="Arial"/>
          <w:color w:val="000000" w:themeColor="text1"/>
          <w:sz w:val="24"/>
          <w:szCs w:val="24"/>
          <w:u w:val="single"/>
        </w:rPr>
        <w:t xml:space="preserve">   (</w:t>
      </w:r>
      <w:r>
        <w:rPr>
          <w:rFonts w:ascii="Arial" w:eastAsia="PMingLiU" w:hAnsi="Arial" w:cs="Arial"/>
          <w:i/>
          <w:iCs/>
          <w:color w:val="000000" w:themeColor="text1"/>
          <w:sz w:val="24"/>
          <w:szCs w:val="24"/>
          <w:u w:val="single"/>
        </w:rPr>
        <w:t>ime i prezime</w:t>
      </w:r>
      <w:r>
        <w:rPr>
          <w:rFonts w:ascii="Arial" w:eastAsia="PMingLiU" w:hAnsi="Arial" w:cs="Arial"/>
          <w:color w:val="000000" w:themeColor="text1"/>
          <w:sz w:val="24"/>
          <w:szCs w:val="24"/>
          <w:u w:val="single"/>
        </w:rPr>
        <w:t>), (</w:t>
      </w:r>
      <w:r>
        <w:rPr>
          <w:rFonts w:ascii="Arial" w:eastAsia="PMingLiU" w:hAnsi="Arial" w:cs="Arial"/>
          <w:i/>
          <w:iCs/>
          <w:color w:val="000000" w:themeColor="text1"/>
          <w:sz w:val="24"/>
          <w:szCs w:val="24"/>
          <w:u w:val="single"/>
        </w:rPr>
        <w:t xml:space="preserve">svojeručni potpis) </w:t>
      </w:r>
      <w:r>
        <w:rPr>
          <w:rStyle w:val="FootnoteReference"/>
          <w:rFonts w:ascii="Arial" w:eastAsia="PMingLiU" w:hAnsi="Arial" w:cs="Arial"/>
          <w:i/>
          <w:iCs/>
          <w:color w:val="000000" w:themeColor="text1"/>
          <w:sz w:val="24"/>
          <w:szCs w:val="24"/>
          <w:u w:val="single"/>
        </w:rPr>
        <w:footnoteReference w:id="2"/>
      </w:r>
    </w:p>
    <w:p w:rsidR="00F5145B" w:rsidRDefault="00F5145B" w:rsidP="00F5145B">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rsidR="00F5145B" w:rsidRDefault="00F5145B" w:rsidP="00F5145B">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rsidR="00F5145B" w:rsidRDefault="00F5145B" w:rsidP="00F5145B">
      <w:pPr>
        <w:tabs>
          <w:tab w:val="center" w:pos="4962"/>
          <w:tab w:val="right" w:pos="9639"/>
        </w:tabs>
        <w:autoSpaceDE w:val="0"/>
        <w:autoSpaceDN w:val="0"/>
        <w:adjustRightInd w:val="0"/>
        <w:spacing w:after="0" w:line="240" w:lineRule="auto"/>
        <w:rPr>
          <w:rFonts w:ascii="Arial" w:eastAsia="PMingLiU" w:hAnsi="Arial" w:cs="Arial"/>
          <w:i/>
          <w:iCs/>
          <w:color w:val="000000" w:themeColor="text1"/>
          <w:sz w:val="24"/>
          <w:szCs w:val="24"/>
          <w:u w:val="single"/>
        </w:rPr>
      </w:pPr>
    </w:p>
    <w:p w:rsidR="00E70D04" w:rsidRDefault="00F5145B" w:rsidP="00044645">
      <w:pPr>
        <w:tabs>
          <w:tab w:val="center" w:pos="4962"/>
          <w:tab w:val="right" w:pos="9639"/>
        </w:tabs>
        <w:autoSpaceDE w:val="0"/>
        <w:autoSpaceDN w:val="0"/>
        <w:adjustRightInd w:val="0"/>
        <w:spacing w:after="0" w:line="240" w:lineRule="auto"/>
        <w:jc w:val="center"/>
      </w:pPr>
      <w:r>
        <w:rPr>
          <w:rFonts w:ascii="Arial" w:hAnsi="Arial" w:cs="Arial"/>
          <w:color w:val="000000" w:themeColor="text1"/>
          <w:sz w:val="24"/>
          <w:szCs w:val="24"/>
        </w:rPr>
        <w:t>M.P.</w:t>
      </w:r>
    </w:p>
    <w:sectPr w:rsidR="00E70D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3DD" w:rsidRDefault="00B623DD" w:rsidP="00F5145B">
      <w:pPr>
        <w:spacing w:after="0" w:line="240" w:lineRule="auto"/>
      </w:pPr>
      <w:r>
        <w:separator/>
      </w:r>
    </w:p>
  </w:endnote>
  <w:endnote w:type="continuationSeparator" w:id="0">
    <w:p w:rsidR="00B623DD" w:rsidRDefault="00B623DD" w:rsidP="00F5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3DD" w:rsidRDefault="00B623DD" w:rsidP="00F5145B">
      <w:pPr>
        <w:spacing w:after="0" w:line="240" w:lineRule="auto"/>
      </w:pPr>
      <w:r>
        <w:separator/>
      </w:r>
    </w:p>
  </w:footnote>
  <w:footnote w:type="continuationSeparator" w:id="0">
    <w:p w:rsidR="00B623DD" w:rsidRDefault="00B623DD" w:rsidP="00F5145B">
      <w:pPr>
        <w:spacing w:after="0" w:line="240" w:lineRule="auto"/>
      </w:pPr>
      <w:r>
        <w:continuationSeparator/>
      </w:r>
    </w:p>
  </w:footnote>
  <w:footnote w:id="1">
    <w:p w:rsidR="00842E8C" w:rsidRDefault="00842E8C" w:rsidP="00F5145B">
      <w:pPr>
        <w:pStyle w:val="FootnoteText"/>
        <w:jc w:val="both"/>
      </w:pPr>
      <w:r>
        <w:rPr>
          <w:rStyle w:val="FootnoteReference"/>
        </w:rPr>
        <w:footnoteRef/>
      </w:r>
      <w:r>
        <w:t xml:space="preserve"> </w:t>
      </w:r>
      <w:r>
        <w:rPr>
          <w:lang w:val="en-GB"/>
        </w:rPr>
        <w:t>U ovom dijelu naru</w:t>
      </w:r>
      <w:r>
        <w:t xml:space="preserve">čilac može predvidjeti dostavljanje garancije ponude ili drugog sredstva </w:t>
      </w:r>
      <w:proofErr w:type="gramStart"/>
      <w:r>
        <w:t>finansijskog  obezbjeđenja</w:t>
      </w:r>
      <w:proofErr w:type="gramEnd"/>
      <w:r>
        <w:t>, uslove za učestvovanje u jednostavnoj nabavci, obrazloženje razloga hitnosti, rok za dostavljanje zahjeva za pojašnjenje.</w:t>
      </w:r>
    </w:p>
  </w:footnote>
  <w:footnote w:id="2">
    <w:p w:rsidR="00842E8C" w:rsidRDefault="00842E8C" w:rsidP="00F5145B">
      <w:pPr>
        <w:pStyle w:val="FootnoteText"/>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Nije primjenjivo od uspostavljanja ESJN</w:t>
      </w:r>
    </w:p>
    <w:p w:rsidR="00842E8C" w:rsidRDefault="00842E8C" w:rsidP="00F5145B">
      <w:pPr>
        <w:pStyle w:val="FootnoteText"/>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73973077"/>
    <w:multiLevelType w:val="hybridMultilevel"/>
    <w:tmpl w:val="0E1E14A2"/>
    <w:lvl w:ilvl="0" w:tplc="08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45B"/>
    <w:rsid w:val="00014216"/>
    <w:rsid w:val="00040082"/>
    <w:rsid w:val="00044645"/>
    <w:rsid w:val="000C234E"/>
    <w:rsid w:val="000C70C6"/>
    <w:rsid w:val="000D16B3"/>
    <w:rsid w:val="00146141"/>
    <w:rsid w:val="00160860"/>
    <w:rsid w:val="00176DFD"/>
    <w:rsid w:val="001855AF"/>
    <w:rsid w:val="002167CE"/>
    <w:rsid w:val="00230D9C"/>
    <w:rsid w:val="00233401"/>
    <w:rsid w:val="002A7D44"/>
    <w:rsid w:val="002B3D53"/>
    <w:rsid w:val="002D1A71"/>
    <w:rsid w:val="00337C39"/>
    <w:rsid w:val="00342AAE"/>
    <w:rsid w:val="00391D64"/>
    <w:rsid w:val="003D5387"/>
    <w:rsid w:val="0040292F"/>
    <w:rsid w:val="004053CF"/>
    <w:rsid w:val="00436D7C"/>
    <w:rsid w:val="004377A1"/>
    <w:rsid w:val="004710E5"/>
    <w:rsid w:val="004970A5"/>
    <w:rsid w:val="00505F62"/>
    <w:rsid w:val="005143E3"/>
    <w:rsid w:val="00553E88"/>
    <w:rsid w:val="00554D97"/>
    <w:rsid w:val="00595773"/>
    <w:rsid w:val="005B3B57"/>
    <w:rsid w:val="005D34B5"/>
    <w:rsid w:val="005E1FCB"/>
    <w:rsid w:val="00641260"/>
    <w:rsid w:val="00677DB2"/>
    <w:rsid w:val="00681729"/>
    <w:rsid w:val="00693199"/>
    <w:rsid w:val="00694691"/>
    <w:rsid w:val="006A4153"/>
    <w:rsid w:val="006D6903"/>
    <w:rsid w:val="006F5733"/>
    <w:rsid w:val="00743FB4"/>
    <w:rsid w:val="00755B05"/>
    <w:rsid w:val="00757252"/>
    <w:rsid w:val="00777565"/>
    <w:rsid w:val="007B45EE"/>
    <w:rsid w:val="007F53BF"/>
    <w:rsid w:val="0082205A"/>
    <w:rsid w:val="00832D74"/>
    <w:rsid w:val="00842E8C"/>
    <w:rsid w:val="0088522E"/>
    <w:rsid w:val="008C2F6E"/>
    <w:rsid w:val="009278A9"/>
    <w:rsid w:val="0093352E"/>
    <w:rsid w:val="009A11B7"/>
    <w:rsid w:val="009A2530"/>
    <w:rsid w:val="009E6C14"/>
    <w:rsid w:val="009F587C"/>
    <w:rsid w:val="00A021D7"/>
    <w:rsid w:val="00A05334"/>
    <w:rsid w:val="00A770F4"/>
    <w:rsid w:val="00B169E0"/>
    <w:rsid w:val="00B22485"/>
    <w:rsid w:val="00B54572"/>
    <w:rsid w:val="00B623DD"/>
    <w:rsid w:val="00BA1235"/>
    <w:rsid w:val="00C14145"/>
    <w:rsid w:val="00C23EF6"/>
    <w:rsid w:val="00C552A9"/>
    <w:rsid w:val="00C55CED"/>
    <w:rsid w:val="00C66AEE"/>
    <w:rsid w:val="00CE5650"/>
    <w:rsid w:val="00D4299E"/>
    <w:rsid w:val="00D45C23"/>
    <w:rsid w:val="00D63D17"/>
    <w:rsid w:val="00DC155D"/>
    <w:rsid w:val="00E054D3"/>
    <w:rsid w:val="00E708AD"/>
    <w:rsid w:val="00E70D04"/>
    <w:rsid w:val="00E750E8"/>
    <w:rsid w:val="00E962F4"/>
    <w:rsid w:val="00EB7B32"/>
    <w:rsid w:val="00F13F5E"/>
    <w:rsid w:val="00F5145B"/>
    <w:rsid w:val="00F84DBF"/>
    <w:rsid w:val="00F87AC9"/>
    <w:rsid w:val="00FC1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6D881"/>
  <w15:chartTrackingRefBased/>
  <w15:docId w15:val="{055985B4-15EC-4523-878A-0A50A71D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45B"/>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F5145B"/>
    <w:pPr>
      <w:keepNext/>
      <w:keepLines/>
      <w:spacing w:before="200" w:after="0" w:line="254" w:lineRule="auto"/>
      <w:outlineLvl w:val="2"/>
    </w:pPr>
    <w:rPr>
      <w:rFonts w:asciiTheme="majorHAnsi" w:eastAsiaTheme="majorEastAsia" w:hAnsiTheme="majorHAnsi" w:cstheme="majorBidi"/>
      <w:b/>
      <w:bCs/>
      <w:color w:val="5B9BD5"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5145B"/>
    <w:rPr>
      <w:rFonts w:asciiTheme="majorHAnsi" w:eastAsiaTheme="majorEastAsia" w:hAnsiTheme="majorHAnsi" w:cstheme="majorBidi"/>
      <w:b/>
      <w:bCs/>
      <w:color w:val="5B9BD5" w:themeColor="accent1"/>
      <w:lang w:val="uz-Cyrl-UZ"/>
    </w:rPr>
  </w:style>
  <w:style w:type="paragraph" w:styleId="FootnoteText">
    <w:name w:val="footnote text"/>
    <w:basedOn w:val="Normal"/>
    <w:link w:val="FootnoteTextChar"/>
    <w:uiPriority w:val="99"/>
    <w:semiHidden/>
    <w:unhideWhenUsed/>
    <w:rsid w:val="00F51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145B"/>
    <w:rPr>
      <w:rFonts w:ascii="Calibri" w:eastAsia="Calibri" w:hAnsi="Calibri" w:cs="Times New Roman"/>
      <w:sz w:val="20"/>
      <w:szCs w:val="20"/>
    </w:rPr>
  </w:style>
  <w:style w:type="paragraph" w:styleId="Caption">
    <w:name w:val="caption"/>
    <w:basedOn w:val="Normal"/>
    <w:next w:val="Normal"/>
    <w:uiPriority w:val="99"/>
    <w:semiHidden/>
    <w:unhideWhenUsed/>
    <w:qFormat/>
    <w:rsid w:val="00F5145B"/>
    <w:pPr>
      <w:spacing w:after="0" w:line="240" w:lineRule="auto"/>
      <w:jc w:val="center"/>
    </w:pPr>
    <w:rPr>
      <w:rFonts w:ascii="Times New Roman" w:eastAsia="PMingLiU" w:hAnsi="Times New Roman"/>
      <w:sz w:val="24"/>
      <w:szCs w:val="20"/>
      <w:lang w:val="fr-CA"/>
    </w:rPr>
  </w:style>
  <w:style w:type="character" w:styleId="FootnoteReference">
    <w:name w:val="footnote reference"/>
    <w:basedOn w:val="DefaultParagraphFont"/>
    <w:uiPriority w:val="99"/>
    <w:semiHidden/>
    <w:unhideWhenUsed/>
    <w:rsid w:val="00F5145B"/>
    <w:rPr>
      <w:vertAlign w:val="superscript"/>
    </w:rPr>
  </w:style>
  <w:style w:type="paragraph" w:styleId="NoSpacing">
    <w:name w:val="No Spacing"/>
    <w:uiPriority w:val="1"/>
    <w:qFormat/>
    <w:rsid w:val="005B3B5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85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2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459225">
      <w:bodyDiv w:val="1"/>
      <w:marLeft w:val="0"/>
      <w:marRight w:val="0"/>
      <w:marTop w:val="0"/>
      <w:marBottom w:val="0"/>
      <w:divBdr>
        <w:top w:val="none" w:sz="0" w:space="0" w:color="auto"/>
        <w:left w:val="none" w:sz="0" w:space="0" w:color="auto"/>
        <w:bottom w:val="none" w:sz="0" w:space="0" w:color="auto"/>
        <w:right w:val="none" w:sz="0" w:space="0" w:color="auto"/>
      </w:divBdr>
    </w:div>
    <w:div w:id="423037812">
      <w:bodyDiv w:val="1"/>
      <w:marLeft w:val="0"/>
      <w:marRight w:val="0"/>
      <w:marTop w:val="0"/>
      <w:marBottom w:val="0"/>
      <w:divBdr>
        <w:top w:val="none" w:sz="0" w:space="0" w:color="auto"/>
        <w:left w:val="none" w:sz="0" w:space="0" w:color="auto"/>
        <w:bottom w:val="none" w:sz="0" w:space="0" w:color="auto"/>
        <w:right w:val="none" w:sz="0" w:space="0" w:color="auto"/>
      </w:divBdr>
    </w:div>
    <w:div w:id="4304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3090</Words>
  <Characters>17616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2021-08-10T11:30:00Z</cp:lastPrinted>
  <dcterms:created xsi:type="dcterms:W3CDTF">2021-08-13T12:44:00Z</dcterms:created>
  <dcterms:modified xsi:type="dcterms:W3CDTF">2021-09-01T09:56:00Z</dcterms:modified>
</cp:coreProperties>
</file>