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2927" w:rsidRPr="00244E50" w:rsidRDefault="0059503B" w:rsidP="009D2927">
      <w:pPr>
        <w:spacing w:after="0" w:line="240" w:lineRule="auto"/>
        <w:jc w:val="right"/>
        <w:rPr>
          <w:rFonts w:ascii="Arial" w:eastAsia="Times New Roman" w:hAnsi="Arial" w:cs="Arial"/>
          <w:b/>
          <w:color w:val="000000"/>
          <w:sz w:val="24"/>
          <w:szCs w:val="24"/>
        </w:rPr>
      </w:pPr>
      <w:bookmarkStart w:id="0" w:name="_GoBack"/>
      <w:bookmarkEnd w:id="0"/>
      <w:r w:rsidRPr="00244E50">
        <w:rPr>
          <w:rFonts w:ascii="Arial" w:eastAsia="Times New Roman" w:hAnsi="Arial" w:cs="Arial"/>
          <w:b/>
          <w:color w:val="000000"/>
          <w:sz w:val="24"/>
          <w:szCs w:val="24"/>
        </w:rPr>
        <w:t xml:space="preserve">OBRAZAC 1  </w:t>
      </w:r>
    </w:p>
    <w:p w:rsidR="009D2927" w:rsidRPr="00244E50" w:rsidRDefault="009D2927" w:rsidP="009D2927">
      <w:pPr>
        <w:spacing w:after="0" w:line="240" w:lineRule="auto"/>
        <w:rPr>
          <w:rFonts w:ascii="Arial" w:eastAsia="Times New Roman" w:hAnsi="Arial" w:cs="Arial"/>
          <w:color w:val="000000"/>
          <w:sz w:val="24"/>
          <w:szCs w:val="24"/>
        </w:rPr>
      </w:pPr>
    </w:p>
    <w:p w:rsidR="009D2927" w:rsidRPr="00244E50" w:rsidRDefault="0059503B" w:rsidP="009D2927">
      <w:pPr>
        <w:tabs>
          <w:tab w:val="left" w:pos="1701"/>
          <w:tab w:val="left" w:pos="4820"/>
        </w:tabs>
        <w:spacing w:after="0" w:line="240" w:lineRule="auto"/>
        <w:jc w:val="both"/>
        <w:rPr>
          <w:rFonts w:ascii="Arial" w:eastAsia="Times New Roman" w:hAnsi="Arial" w:cs="Arial"/>
          <w:b/>
          <w:color w:val="000000"/>
          <w:sz w:val="24"/>
          <w:szCs w:val="24"/>
        </w:rPr>
      </w:pPr>
      <w:r w:rsidRPr="00244E50">
        <w:rPr>
          <w:rFonts w:ascii="Arial" w:eastAsia="Times New Roman" w:hAnsi="Arial" w:cs="Arial"/>
          <w:b/>
          <w:color w:val="000000"/>
          <w:sz w:val="24"/>
          <w:szCs w:val="24"/>
          <w:u w:val="single"/>
        </w:rPr>
        <w:t>MINISTARSTVO ODBRANE</w:t>
      </w:r>
    </w:p>
    <w:p w:rsidR="0081231B" w:rsidRPr="00244E50" w:rsidRDefault="0059503B" w:rsidP="009D2927">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 xml:space="preserve">Broj iz evidencije postupaka javnih nabavki: </w:t>
      </w:r>
      <w:r w:rsidR="005041FC" w:rsidRPr="00244E50">
        <w:rPr>
          <w:rFonts w:ascii="Arial" w:eastAsia="Times New Roman" w:hAnsi="Arial" w:cs="Arial"/>
          <w:sz w:val="24"/>
          <w:szCs w:val="24"/>
        </w:rPr>
        <w:t>88</w:t>
      </w:r>
    </w:p>
    <w:p w:rsidR="001A643C" w:rsidRPr="00244E50" w:rsidRDefault="0059503B" w:rsidP="009D2927">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Broj Tenderske dokumentacije: 0704-426/2</w:t>
      </w:r>
      <w:r w:rsidR="00602B5F" w:rsidRPr="00244E50">
        <w:rPr>
          <w:rFonts w:ascii="Arial" w:eastAsia="Times New Roman" w:hAnsi="Arial" w:cs="Arial"/>
          <w:sz w:val="24"/>
          <w:szCs w:val="24"/>
        </w:rPr>
        <w:t>4</w:t>
      </w:r>
      <w:r w:rsidRPr="00244E50">
        <w:rPr>
          <w:rFonts w:ascii="Arial" w:eastAsia="Times New Roman" w:hAnsi="Arial" w:cs="Arial"/>
          <w:sz w:val="24"/>
          <w:szCs w:val="24"/>
        </w:rPr>
        <w:t>-</w:t>
      </w:r>
      <w:r w:rsidR="005041FC" w:rsidRPr="00244E50">
        <w:rPr>
          <w:rFonts w:ascii="Arial" w:eastAsia="Times New Roman" w:hAnsi="Arial" w:cs="Arial"/>
          <w:sz w:val="24"/>
          <w:szCs w:val="24"/>
        </w:rPr>
        <w:t>5189</w:t>
      </w:r>
      <w:r w:rsidRPr="00244E50">
        <w:rPr>
          <w:rFonts w:ascii="Arial" w:eastAsia="Times New Roman" w:hAnsi="Arial" w:cs="Arial"/>
          <w:sz w:val="24"/>
          <w:szCs w:val="24"/>
        </w:rPr>
        <w:t>/</w:t>
      </w:r>
      <w:r w:rsidR="00602B5F" w:rsidRPr="00244E50">
        <w:rPr>
          <w:rFonts w:ascii="Arial" w:eastAsia="Times New Roman" w:hAnsi="Arial" w:cs="Arial"/>
          <w:sz w:val="24"/>
          <w:szCs w:val="24"/>
        </w:rPr>
        <w:t>4</w:t>
      </w:r>
    </w:p>
    <w:p w:rsidR="009D2927" w:rsidRPr="00244E50" w:rsidRDefault="0059503B" w:rsidP="009D2927">
      <w:pPr>
        <w:spacing w:after="0" w:line="240" w:lineRule="auto"/>
        <w:jc w:val="both"/>
        <w:rPr>
          <w:rFonts w:ascii="Arial" w:eastAsia="Times New Roman" w:hAnsi="Arial" w:cs="Arial"/>
          <w:color w:val="000000"/>
          <w:sz w:val="24"/>
          <w:szCs w:val="24"/>
        </w:rPr>
      </w:pPr>
      <w:r w:rsidRPr="00244E50">
        <w:rPr>
          <w:rFonts w:ascii="Arial" w:eastAsia="Times New Roman" w:hAnsi="Arial" w:cs="Arial"/>
          <w:color w:val="000000"/>
          <w:sz w:val="24"/>
          <w:szCs w:val="24"/>
        </w:rPr>
        <w:t>Redni broj iz Plana javnih nabavki:</w:t>
      </w:r>
      <w:r w:rsidR="00DF3A20" w:rsidRPr="00244E50">
        <w:rPr>
          <w:rFonts w:ascii="Arial" w:eastAsia="Times New Roman" w:hAnsi="Arial" w:cs="Arial"/>
          <w:color w:val="000000"/>
          <w:sz w:val="24"/>
          <w:szCs w:val="24"/>
        </w:rPr>
        <w:t xml:space="preserve"> </w:t>
      </w:r>
      <w:r w:rsidR="005041FC" w:rsidRPr="00244E50">
        <w:rPr>
          <w:rFonts w:ascii="Arial" w:eastAsia="Times New Roman" w:hAnsi="Arial" w:cs="Arial"/>
          <w:color w:val="000000"/>
          <w:sz w:val="24"/>
          <w:szCs w:val="24"/>
        </w:rPr>
        <w:t>3</w:t>
      </w:r>
      <w:r w:rsidR="008D39DB" w:rsidRPr="00244E50">
        <w:rPr>
          <w:rFonts w:ascii="Arial" w:eastAsia="Times New Roman" w:hAnsi="Arial" w:cs="Arial"/>
          <w:color w:val="000000"/>
          <w:sz w:val="24"/>
          <w:szCs w:val="24"/>
        </w:rPr>
        <w:t>4</w:t>
      </w:r>
    </w:p>
    <w:p w:rsidR="009D2927" w:rsidRPr="00244E50" w:rsidRDefault="0059503B" w:rsidP="009D2927">
      <w:pPr>
        <w:spacing w:after="0" w:line="240" w:lineRule="auto"/>
        <w:jc w:val="both"/>
        <w:rPr>
          <w:rFonts w:ascii="Arial" w:eastAsia="Times New Roman" w:hAnsi="Arial" w:cs="Arial"/>
          <w:b/>
          <w:bCs/>
          <w:color w:val="000000"/>
          <w:sz w:val="24"/>
          <w:szCs w:val="24"/>
        </w:rPr>
      </w:pPr>
      <w:r w:rsidRPr="00244E50">
        <w:rPr>
          <w:rFonts w:ascii="Arial" w:eastAsia="Times New Roman" w:hAnsi="Arial" w:cs="Arial"/>
          <w:color w:val="000000"/>
          <w:sz w:val="24"/>
          <w:szCs w:val="24"/>
        </w:rPr>
        <w:t xml:space="preserve">Mjesto i datum: Podgorica, </w:t>
      </w:r>
      <w:r w:rsidR="005041FC" w:rsidRPr="00244E50">
        <w:rPr>
          <w:rFonts w:ascii="Arial" w:eastAsia="Times New Roman" w:hAnsi="Arial" w:cs="Arial"/>
          <w:color w:val="000000"/>
          <w:sz w:val="24"/>
          <w:szCs w:val="24"/>
        </w:rPr>
        <w:t>30</w:t>
      </w:r>
      <w:r w:rsidRPr="00244E50">
        <w:rPr>
          <w:rFonts w:ascii="Arial" w:eastAsia="Times New Roman" w:hAnsi="Arial" w:cs="Arial"/>
          <w:color w:val="000000"/>
          <w:sz w:val="24"/>
          <w:szCs w:val="24"/>
        </w:rPr>
        <w:t>.</w:t>
      </w:r>
      <w:r w:rsidR="00602B5F" w:rsidRPr="00244E50">
        <w:rPr>
          <w:rFonts w:ascii="Arial" w:eastAsia="Times New Roman" w:hAnsi="Arial" w:cs="Arial"/>
          <w:color w:val="000000"/>
          <w:sz w:val="24"/>
          <w:szCs w:val="24"/>
        </w:rPr>
        <w:t>0</w:t>
      </w:r>
      <w:r w:rsidR="005041FC" w:rsidRPr="00244E50">
        <w:rPr>
          <w:rFonts w:ascii="Arial" w:eastAsia="Times New Roman" w:hAnsi="Arial" w:cs="Arial"/>
          <w:color w:val="000000"/>
          <w:sz w:val="24"/>
          <w:szCs w:val="24"/>
        </w:rPr>
        <w:t>7</w:t>
      </w:r>
      <w:r w:rsidRPr="00244E50">
        <w:rPr>
          <w:rFonts w:ascii="Arial" w:eastAsia="Times New Roman" w:hAnsi="Arial" w:cs="Arial"/>
          <w:color w:val="000000"/>
          <w:sz w:val="24"/>
          <w:szCs w:val="24"/>
        </w:rPr>
        <w:t>.202</w:t>
      </w:r>
      <w:r w:rsidR="00602B5F" w:rsidRPr="00244E50">
        <w:rPr>
          <w:rFonts w:ascii="Arial" w:eastAsia="Times New Roman" w:hAnsi="Arial" w:cs="Arial"/>
          <w:color w:val="000000"/>
          <w:sz w:val="24"/>
          <w:szCs w:val="24"/>
        </w:rPr>
        <w:t>4</w:t>
      </w:r>
      <w:r w:rsidRPr="00244E50">
        <w:rPr>
          <w:rFonts w:ascii="Arial" w:eastAsia="Times New Roman" w:hAnsi="Arial" w:cs="Arial"/>
          <w:color w:val="000000"/>
          <w:sz w:val="24"/>
          <w:szCs w:val="24"/>
        </w:rPr>
        <w:t>. godine</w:t>
      </w:r>
    </w:p>
    <w:p w:rsidR="009D2927" w:rsidRPr="00244E50" w:rsidRDefault="009D2927" w:rsidP="009D2927">
      <w:pPr>
        <w:spacing w:after="0" w:line="240" w:lineRule="auto"/>
        <w:rPr>
          <w:rFonts w:ascii="Arial" w:eastAsia="Times New Roman" w:hAnsi="Arial" w:cs="Arial"/>
          <w:sz w:val="24"/>
          <w:szCs w:val="24"/>
        </w:rPr>
      </w:pPr>
    </w:p>
    <w:p w:rsidR="009D2927" w:rsidRPr="00244E50" w:rsidRDefault="009D2927" w:rsidP="009D2927">
      <w:pPr>
        <w:spacing w:after="0" w:line="240" w:lineRule="auto"/>
        <w:rPr>
          <w:rFonts w:ascii="Arial" w:eastAsia="Times New Roman" w:hAnsi="Arial" w:cs="Arial"/>
          <w:sz w:val="24"/>
          <w:szCs w:val="24"/>
        </w:rPr>
      </w:pPr>
    </w:p>
    <w:p w:rsidR="009D2927" w:rsidRPr="00244E50" w:rsidRDefault="009D2927" w:rsidP="009D2927">
      <w:pPr>
        <w:spacing w:after="0" w:line="240" w:lineRule="auto"/>
        <w:rPr>
          <w:rFonts w:ascii="Arial" w:eastAsia="Times New Roman" w:hAnsi="Arial" w:cs="Arial"/>
          <w:sz w:val="24"/>
          <w:szCs w:val="24"/>
        </w:rPr>
      </w:pPr>
    </w:p>
    <w:p w:rsidR="009D2927" w:rsidRPr="00244E50" w:rsidRDefault="0059503B" w:rsidP="009D2927">
      <w:pPr>
        <w:tabs>
          <w:tab w:val="left" w:pos="1276"/>
          <w:tab w:val="left" w:pos="3261"/>
        </w:tabs>
        <w:spacing w:after="0" w:line="240" w:lineRule="auto"/>
        <w:jc w:val="both"/>
        <w:rPr>
          <w:rFonts w:ascii="Arial" w:eastAsia="Times New Roman" w:hAnsi="Arial" w:cs="Arial"/>
          <w:b/>
          <w:bCs/>
          <w:color w:val="000000"/>
          <w:sz w:val="24"/>
          <w:szCs w:val="24"/>
        </w:rPr>
      </w:pPr>
      <w:r w:rsidRPr="00244E50">
        <w:rPr>
          <w:rFonts w:ascii="Arial" w:eastAsia="Times New Roman" w:hAnsi="Arial" w:cs="Arial"/>
          <w:sz w:val="24"/>
          <w:szCs w:val="24"/>
        </w:rPr>
        <w:t xml:space="preserve">Na osnovu člana 53 stav 3 Zakona o </w:t>
      </w:r>
      <w:r w:rsidRPr="00244E50">
        <w:rPr>
          <w:rFonts w:ascii="Arial" w:eastAsia="Times New Roman" w:hAnsi="Arial" w:cs="Arial"/>
          <w:sz w:val="24"/>
          <w:szCs w:val="24"/>
        </w:rPr>
        <w:t>javnim nabavkama („Službeni list CG“, br. 74/19</w:t>
      </w:r>
      <w:r w:rsidR="003C71C5" w:rsidRPr="00244E50">
        <w:rPr>
          <w:rFonts w:ascii="Arial" w:eastAsia="Times New Roman" w:hAnsi="Arial" w:cs="Arial"/>
          <w:sz w:val="24"/>
          <w:szCs w:val="24"/>
        </w:rPr>
        <w:t xml:space="preserve">, </w:t>
      </w:r>
      <w:r w:rsidRPr="00244E50">
        <w:rPr>
          <w:rFonts w:ascii="Arial" w:eastAsia="Times New Roman" w:hAnsi="Arial" w:cs="Arial"/>
          <w:sz w:val="24"/>
          <w:szCs w:val="24"/>
        </w:rPr>
        <w:t>3/23</w:t>
      </w:r>
      <w:r w:rsidR="003C71C5" w:rsidRPr="00244E50">
        <w:rPr>
          <w:rFonts w:ascii="Arial" w:eastAsia="Times New Roman" w:hAnsi="Arial" w:cs="Arial"/>
          <w:sz w:val="24"/>
          <w:szCs w:val="24"/>
        </w:rPr>
        <w:t xml:space="preserve"> i 11/23</w:t>
      </w:r>
      <w:r w:rsidRPr="00244E50">
        <w:rPr>
          <w:rFonts w:ascii="Arial" w:eastAsia="Times New Roman" w:hAnsi="Arial" w:cs="Arial"/>
          <w:sz w:val="24"/>
          <w:szCs w:val="24"/>
        </w:rPr>
        <w:t>)</w:t>
      </w:r>
      <w:r w:rsidR="00E66BA5" w:rsidRPr="00244E50">
        <w:rPr>
          <w:rFonts w:ascii="Arial" w:eastAsia="Times New Roman" w:hAnsi="Arial" w:cs="Arial"/>
          <w:sz w:val="24"/>
          <w:szCs w:val="24"/>
        </w:rPr>
        <w:t>,</w:t>
      </w:r>
      <w:r w:rsidRPr="00244E50">
        <w:rPr>
          <w:rFonts w:ascii="Arial" w:eastAsia="Times New Roman" w:hAnsi="Arial" w:cs="Arial"/>
          <w:sz w:val="24"/>
          <w:szCs w:val="24"/>
        </w:rPr>
        <w:t xml:space="preserve"> </w:t>
      </w:r>
      <w:r w:rsidR="00AD033C" w:rsidRPr="00244E50">
        <w:rPr>
          <w:rFonts w:ascii="Arial" w:eastAsia="Times New Roman" w:hAnsi="Arial" w:cs="Arial"/>
          <w:color w:val="000000"/>
          <w:sz w:val="24"/>
          <w:szCs w:val="24"/>
        </w:rPr>
        <w:t>Ministarstvo odbrane</w:t>
      </w:r>
      <w:r w:rsidR="003C71C5" w:rsidRPr="00244E50">
        <w:rPr>
          <w:rFonts w:ascii="Arial" w:eastAsia="Times New Roman" w:hAnsi="Arial" w:cs="Arial"/>
          <w:color w:val="000000"/>
          <w:sz w:val="24"/>
          <w:szCs w:val="24"/>
        </w:rPr>
        <w:t xml:space="preserve"> </w:t>
      </w:r>
      <w:r w:rsidRPr="00244E50">
        <w:rPr>
          <w:rFonts w:ascii="Arial" w:eastAsia="Times New Roman" w:hAnsi="Arial" w:cs="Arial"/>
          <w:sz w:val="24"/>
          <w:szCs w:val="24"/>
        </w:rPr>
        <w:t>objavljuje</w:t>
      </w:r>
      <w:r w:rsidRPr="00244E50">
        <w:rPr>
          <w:rFonts w:ascii="Arial" w:eastAsia="Times New Roman" w:hAnsi="Arial" w:cs="Arial"/>
          <w:b/>
          <w:bCs/>
          <w:color w:val="000000"/>
          <w:sz w:val="24"/>
          <w:szCs w:val="24"/>
        </w:rPr>
        <w:t xml:space="preserve">        </w:t>
      </w:r>
    </w:p>
    <w:p w:rsidR="009D2927" w:rsidRPr="00244E50" w:rsidRDefault="009D2927" w:rsidP="009D2927">
      <w:pPr>
        <w:tabs>
          <w:tab w:val="left" w:pos="1276"/>
          <w:tab w:val="left" w:pos="3261"/>
        </w:tabs>
        <w:spacing w:after="0" w:line="240" w:lineRule="auto"/>
        <w:jc w:val="both"/>
        <w:rPr>
          <w:rFonts w:ascii="Arial" w:eastAsia="Times New Roman" w:hAnsi="Arial" w:cs="Arial"/>
          <w:b/>
          <w:bCs/>
          <w:color w:val="000000"/>
          <w:sz w:val="24"/>
          <w:szCs w:val="24"/>
        </w:rPr>
      </w:pPr>
    </w:p>
    <w:p w:rsidR="009D2927" w:rsidRPr="00244E50" w:rsidRDefault="009D2927" w:rsidP="009D2927">
      <w:pPr>
        <w:tabs>
          <w:tab w:val="left" w:pos="1276"/>
          <w:tab w:val="left" w:pos="3261"/>
        </w:tabs>
        <w:spacing w:after="0" w:line="240" w:lineRule="auto"/>
        <w:jc w:val="both"/>
        <w:rPr>
          <w:rFonts w:ascii="Arial" w:eastAsia="Times New Roman" w:hAnsi="Arial" w:cs="Arial"/>
          <w:b/>
          <w:bCs/>
          <w:color w:val="000000"/>
          <w:sz w:val="24"/>
          <w:szCs w:val="24"/>
        </w:rPr>
      </w:pPr>
    </w:p>
    <w:p w:rsidR="009D2927" w:rsidRPr="00244E50" w:rsidRDefault="009D2927" w:rsidP="009D2927">
      <w:pPr>
        <w:tabs>
          <w:tab w:val="left" w:pos="1276"/>
          <w:tab w:val="left" w:pos="3261"/>
        </w:tabs>
        <w:spacing w:after="0" w:line="240" w:lineRule="auto"/>
        <w:jc w:val="both"/>
        <w:rPr>
          <w:rFonts w:ascii="Arial" w:eastAsia="Times New Roman" w:hAnsi="Arial" w:cs="Arial"/>
          <w:b/>
          <w:bCs/>
          <w:color w:val="000000"/>
          <w:sz w:val="24"/>
          <w:szCs w:val="24"/>
        </w:rPr>
      </w:pPr>
    </w:p>
    <w:p w:rsidR="009D2927" w:rsidRPr="00244E50" w:rsidRDefault="009D2927" w:rsidP="009D2927">
      <w:pPr>
        <w:tabs>
          <w:tab w:val="left" w:pos="1276"/>
          <w:tab w:val="left" w:pos="3261"/>
        </w:tabs>
        <w:spacing w:after="0" w:line="240" w:lineRule="auto"/>
        <w:jc w:val="both"/>
        <w:rPr>
          <w:rFonts w:ascii="Arial" w:eastAsia="Times New Roman" w:hAnsi="Arial" w:cs="Arial"/>
          <w:b/>
          <w:bCs/>
          <w:color w:val="000000"/>
          <w:sz w:val="24"/>
          <w:szCs w:val="24"/>
        </w:rPr>
      </w:pPr>
    </w:p>
    <w:p w:rsidR="009D2927" w:rsidRPr="00244E50" w:rsidRDefault="009D2927" w:rsidP="009D2927">
      <w:pPr>
        <w:tabs>
          <w:tab w:val="left" w:pos="1276"/>
          <w:tab w:val="left" w:pos="3261"/>
        </w:tabs>
        <w:spacing w:after="0" w:line="240" w:lineRule="auto"/>
        <w:jc w:val="both"/>
        <w:rPr>
          <w:rFonts w:ascii="Arial" w:eastAsia="Times New Roman" w:hAnsi="Arial" w:cs="Arial"/>
          <w:b/>
          <w:bCs/>
          <w:color w:val="000000"/>
          <w:sz w:val="24"/>
          <w:szCs w:val="24"/>
        </w:rPr>
      </w:pPr>
    </w:p>
    <w:p w:rsidR="009D2927" w:rsidRPr="00244E50" w:rsidRDefault="0059503B" w:rsidP="009D2927">
      <w:pPr>
        <w:tabs>
          <w:tab w:val="left" w:pos="1276"/>
          <w:tab w:val="left" w:pos="3261"/>
        </w:tabs>
        <w:spacing w:after="0" w:line="240" w:lineRule="auto"/>
        <w:jc w:val="both"/>
        <w:rPr>
          <w:rFonts w:ascii="Arial" w:eastAsia="Times New Roman" w:hAnsi="Arial" w:cs="Arial"/>
          <w:sz w:val="24"/>
          <w:szCs w:val="24"/>
        </w:rPr>
      </w:pPr>
      <w:r w:rsidRPr="00244E50">
        <w:rPr>
          <w:rFonts w:ascii="Arial" w:eastAsia="Times New Roman" w:hAnsi="Arial" w:cs="Arial"/>
          <w:b/>
          <w:bCs/>
          <w:color w:val="000000"/>
          <w:sz w:val="24"/>
          <w:szCs w:val="24"/>
        </w:rPr>
        <w:t xml:space="preserve">                                          </w:t>
      </w:r>
      <w:r w:rsidRPr="00244E50">
        <w:rPr>
          <w:rFonts w:ascii="Arial" w:eastAsia="Times New Roman" w:hAnsi="Arial" w:cs="Arial"/>
          <w:b/>
          <w:bCs/>
          <w:color w:val="000000"/>
          <w:sz w:val="24"/>
          <w:szCs w:val="24"/>
        </w:rPr>
        <w:tab/>
      </w:r>
      <w:r w:rsidRPr="00244E50">
        <w:rPr>
          <w:rFonts w:ascii="Arial" w:eastAsia="Times New Roman" w:hAnsi="Arial" w:cs="Arial"/>
          <w:bCs/>
          <w:color w:val="000000"/>
          <w:sz w:val="24"/>
          <w:szCs w:val="24"/>
        </w:rPr>
        <w:t xml:space="preserve">                                                      </w:t>
      </w:r>
    </w:p>
    <w:p w:rsidR="009D2927" w:rsidRPr="00244E50" w:rsidRDefault="009D2927" w:rsidP="009D2927">
      <w:pPr>
        <w:keepNext/>
        <w:spacing w:after="0" w:line="240" w:lineRule="auto"/>
        <w:jc w:val="center"/>
        <w:outlineLvl w:val="0"/>
        <w:rPr>
          <w:rFonts w:ascii="Arial" w:eastAsia="Times New Roman" w:hAnsi="Arial" w:cs="Arial"/>
          <w:b/>
          <w:bCs/>
          <w:color w:val="000000"/>
          <w:sz w:val="24"/>
          <w:szCs w:val="24"/>
        </w:rPr>
      </w:pPr>
    </w:p>
    <w:p w:rsidR="009D2927" w:rsidRPr="00244E50" w:rsidRDefault="0059503B" w:rsidP="009D2927">
      <w:pPr>
        <w:spacing w:after="0" w:line="240" w:lineRule="auto"/>
        <w:jc w:val="center"/>
        <w:rPr>
          <w:rFonts w:ascii="Arial" w:eastAsia="Times New Roman" w:hAnsi="Arial" w:cs="Arial"/>
          <w:b/>
          <w:bCs/>
          <w:color w:val="000000"/>
          <w:sz w:val="24"/>
          <w:szCs w:val="24"/>
        </w:rPr>
      </w:pPr>
      <w:r w:rsidRPr="00244E50">
        <w:rPr>
          <w:rFonts w:ascii="Arial" w:eastAsia="Times New Roman" w:hAnsi="Arial" w:cs="Arial"/>
          <w:b/>
          <w:bCs/>
          <w:color w:val="000000"/>
          <w:sz w:val="24"/>
          <w:szCs w:val="24"/>
        </w:rPr>
        <w:t>TENDERSKU DOKUMENTACIJU</w:t>
      </w:r>
    </w:p>
    <w:p w:rsidR="009D2927" w:rsidRPr="00244E50" w:rsidRDefault="0059503B" w:rsidP="009D2927">
      <w:pPr>
        <w:spacing w:after="0" w:line="240" w:lineRule="auto"/>
        <w:jc w:val="center"/>
        <w:rPr>
          <w:rFonts w:ascii="Arial" w:eastAsia="Times New Roman" w:hAnsi="Arial" w:cs="Arial"/>
          <w:b/>
          <w:bCs/>
          <w:color w:val="000000"/>
          <w:sz w:val="24"/>
          <w:szCs w:val="24"/>
        </w:rPr>
      </w:pPr>
      <w:r w:rsidRPr="00244E50">
        <w:rPr>
          <w:rFonts w:ascii="Arial" w:eastAsia="Times New Roman" w:hAnsi="Arial" w:cs="Arial"/>
          <w:b/>
          <w:bCs/>
          <w:color w:val="000000"/>
          <w:sz w:val="24"/>
          <w:szCs w:val="24"/>
        </w:rPr>
        <w:t xml:space="preserve">ZA OTVORENI POSTUPAK </w:t>
      </w:r>
      <w:r w:rsidRPr="00244E50">
        <w:rPr>
          <w:rFonts w:ascii="Arial" w:eastAsia="Times New Roman" w:hAnsi="Arial" w:cs="Arial"/>
          <w:b/>
          <w:bCs/>
          <w:color w:val="000000"/>
          <w:sz w:val="24"/>
          <w:szCs w:val="24"/>
        </w:rPr>
        <w:t>JAVNE NABAVKE</w:t>
      </w:r>
    </w:p>
    <w:p w:rsidR="003C71C5" w:rsidRPr="00244E50" w:rsidRDefault="0059503B" w:rsidP="009D2927">
      <w:pPr>
        <w:spacing w:after="0" w:line="240" w:lineRule="auto"/>
        <w:jc w:val="center"/>
        <w:rPr>
          <w:rFonts w:ascii="Arial" w:eastAsia="Times New Roman" w:hAnsi="Arial" w:cs="Arial"/>
          <w:b/>
          <w:bCs/>
          <w:color w:val="000000"/>
          <w:sz w:val="24"/>
          <w:szCs w:val="24"/>
        </w:rPr>
      </w:pPr>
      <w:r w:rsidRPr="00244E50">
        <w:rPr>
          <w:rFonts w:ascii="Arial" w:eastAsia="Times New Roman" w:hAnsi="Arial" w:cs="Arial"/>
          <w:b/>
          <w:bCs/>
          <w:color w:val="000000"/>
          <w:sz w:val="24"/>
          <w:szCs w:val="24"/>
        </w:rPr>
        <w:t>POTROŠNOG MATERIJALA, OPREME ZA VEZ BRODOVA, BOJA, REZERVNIH DJELOVA I OSTALE OPREME ZA PLOVNE OBJEKTE</w:t>
      </w:r>
    </w:p>
    <w:p w:rsidR="009D2927" w:rsidRPr="00244E50" w:rsidRDefault="009D2927" w:rsidP="009D2927">
      <w:pPr>
        <w:spacing w:after="0" w:line="240" w:lineRule="auto"/>
        <w:rPr>
          <w:rFonts w:ascii="Arial" w:eastAsia="Times New Roman" w:hAnsi="Arial" w:cs="Arial"/>
          <w:color w:val="000000"/>
          <w:sz w:val="24"/>
          <w:szCs w:val="24"/>
        </w:rPr>
      </w:pPr>
    </w:p>
    <w:p w:rsidR="003C71C5" w:rsidRPr="00244E50" w:rsidRDefault="003C71C5" w:rsidP="009D2927">
      <w:pPr>
        <w:spacing w:after="0" w:line="240" w:lineRule="auto"/>
        <w:rPr>
          <w:rFonts w:ascii="Arial" w:eastAsia="Times New Roman" w:hAnsi="Arial" w:cs="Arial"/>
          <w:color w:val="000000"/>
          <w:sz w:val="24"/>
          <w:szCs w:val="24"/>
        </w:rPr>
      </w:pPr>
    </w:p>
    <w:p w:rsidR="003C71C5" w:rsidRPr="00244E50" w:rsidRDefault="003C71C5" w:rsidP="009D2927">
      <w:pPr>
        <w:spacing w:after="0" w:line="240" w:lineRule="auto"/>
        <w:rPr>
          <w:rFonts w:ascii="Arial" w:eastAsia="Times New Roman" w:hAnsi="Arial" w:cs="Arial"/>
          <w:color w:val="000000"/>
          <w:sz w:val="24"/>
          <w:szCs w:val="24"/>
        </w:rPr>
      </w:pPr>
    </w:p>
    <w:p w:rsidR="003C71C5" w:rsidRPr="00244E50" w:rsidRDefault="003C71C5" w:rsidP="009D2927">
      <w:pPr>
        <w:spacing w:after="0" w:line="240" w:lineRule="auto"/>
        <w:rPr>
          <w:rFonts w:ascii="Arial" w:eastAsia="Times New Roman" w:hAnsi="Arial" w:cs="Arial"/>
          <w:color w:val="000000"/>
          <w:sz w:val="24"/>
          <w:szCs w:val="24"/>
        </w:rPr>
      </w:pPr>
    </w:p>
    <w:p w:rsidR="003C71C5" w:rsidRPr="00244E50" w:rsidRDefault="003C71C5" w:rsidP="009D2927">
      <w:pPr>
        <w:spacing w:after="0" w:line="240" w:lineRule="auto"/>
        <w:rPr>
          <w:rFonts w:ascii="Arial" w:eastAsia="Times New Roman" w:hAnsi="Arial" w:cs="Arial"/>
          <w:color w:val="000000"/>
          <w:sz w:val="24"/>
          <w:szCs w:val="24"/>
        </w:rPr>
      </w:pPr>
    </w:p>
    <w:p w:rsidR="003C71C5" w:rsidRPr="00244E50" w:rsidRDefault="003C71C5" w:rsidP="009D2927">
      <w:pPr>
        <w:spacing w:after="0" w:line="240" w:lineRule="auto"/>
        <w:rPr>
          <w:rFonts w:ascii="Arial" w:eastAsia="Times New Roman" w:hAnsi="Arial" w:cs="Arial"/>
          <w:color w:val="000000"/>
          <w:sz w:val="24"/>
          <w:szCs w:val="24"/>
        </w:rPr>
      </w:pPr>
    </w:p>
    <w:p w:rsidR="003C71C5" w:rsidRPr="00244E50" w:rsidRDefault="003C71C5" w:rsidP="009D2927">
      <w:pPr>
        <w:spacing w:after="0" w:line="240" w:lineRule="auto"/>
        <w:rPr>
          <w:rFonts w:ascii="Arial" w:eastAsia="Times New Roman" w:hAnsi="Arial" w:cs="Arial"/>
          <w:color w:val="000000"/>
          <w:sz w:val="24"/>
          <w:szCs w:val="24"/>
        </w:rPr>
      </w:pPr>
    </w:p>
    <w:p w:rsidR="003C71C5" w:rsidRPr="00244E50" w:rsidRDefault="003C71C5" w:rsidP="009D2927">
      <w:pPr>
        <w:spacing w:after="0" w:line="240" w:lineRule="auto"/>
        <w:rPr>
          <w:rFonts w:ascii="Arial" w:eastAsia="Times New Roman" w:hAnsi="Arial" w:cs="Arial"/>
          <w:sz w:val="24"/>
          <w:szCs w:val="24"/>
        </w:rPr>
      </w:pPr>
    </w:p>
    <w:p w:rsidR="009D2927" w:rsidRPr="00244E50" w:rsidRDefault="0059503B" w:rsidP="009D2927">
      <w:pPr>
        <w:spacing w:after="0" w:line="240" w:lineRule="auto"/>
        <w:jc w:val="both"/>
        <w:rPr>
          <w:rFonts w:ascii="Arial" w:eastAsia="Times New Roman" w:hAnsi="Arial" w:cs="Arial"/>
          <w:color w:val="000000"/>
          <w:sz w:val="24"/>
          <w:szCs w:val="24"/>
        </w:rPr>
      </w:pPr>
      <w:r w:rsidRPr="00244E50">
        <w:rPr>
          <w:rFonts w:ascii="Arial" w:eastAsia="Times New Roman" w:hAnsi="Arial" w:cs="Arial"/>
          <w:color w:val="000000"/>
          <w:sz w:val="24"/>
          <w:szCs w:val="24"/>
        </w:rPr>
        <w:t>Predmet nabavke se nabavlja:</w:t>
      </w:r>
    </w:p>
    <w:p w:rsidR="009D2927" w:rsidRPr="00244E50" w:rsidRDefault="009D2927" w:rsidP="009D2927">
      <w:pPr>
        <w:spacing w:after="0" w:line="240" w:lineRule="auto"/>
        <w:jc w:val="both"/>
        <w:rPr>
          <w:rFonts w:ascii="Arial" w:eastAsia="Times New Roman" w:hAnsi="Arial" w:cs="Arial"/>
          <w:color w:val="000000"/>
          <w:sz w:val="24"/>
          <w:szCs w:val="24"/>
        </w:rPr>
      </w:pPr>
    </w:p>
    <w:p w:rsidR="009D2927" w:rsidRPr="00244E50" w:rsidRDefault="0059503B" w:rsidP="009D2927">
      <w:pPr>
        <w:spacing w:after="0" w:line="240" w:lineRule="auto"/>
        <w:jc w:val="both"/>
        <w:rPr>
          <w:rFonts w:ascii="Arial" w:eastAsia="Times New Roman" w:hAnsi="Arial" w:cs="Arial"/>
          <w:color w:val="000000"/>
          <w:sz w:val="24"/>
          <w:szCs w:val="24"/>
        </w:rPr>
      </w:pPr>
      <w:r w:rsidRPr="00244E50">
        <w:rPr>
          <w:rFonts w:ascii="Wingdings" w:hAnsi="Wingdings" w:cs="Arial"/>
          <w:color w:val="000000"/>
          <w:sz w:val="24"/>
          <w:szCs w:val="24"/>
        </w:rPr>
        <w:sym w:font="Wingdings" w:char="F078"/>
      </w:r>
      <w:r w:rsidRPr="00244E50">
        <w:rPr>
          <w:rFonts w:ascii="Arial" w:eastAsia="Times New Roman" w:hAnsi="Arial" w:cs="Arial"/>
          <w:color w:val="000000"/>
          <w:sz w:val="24"/>
          <w:szCs w:val="24"/>
        </w:rPr>
        <w:t xml:space="preserve"> po partijama</w:t>
      </w:r>
    </w:p>
    <w:p w:rsidR="009D2927" w:rsidRPr="00244E50" w:rsidRDefault="009D2927" w:rsidP="009D2927">
      <w:pPr>
        <w:spacing w:after="0" w:line="240" w:lineRule="auto"/>
        <w:rPr>
          <w:rFonts w:ascii="Arial" w:eastAsia="Times New Roman" w:hAnsi="Arial" w:cs="Arial"/>
          <w:color w:val="000000"/>
          <w:sz w:val="24"/>
          <w:szCs w:val="24"/>
        </w:rPr>
      </w:pPr>
    </w:p>
    <w:p w:rsidR="009D2927" w:rsidRPr="00244E50" w:rsidRDefault="009D2927" w:rsidP="009D2927">
      <w:pPr>
        <w:spacing w:after="0" w:line="240" w:lineRule="auto"/>
        <w:rPr>
          <w:rFonts w:ascii="Arial" w:eastAsia="Times New Roman" w:hAnsi="Arial" w:cs="Arial"/>
          <w:color w:val="000000"/>
          <w:sz w:val="24"/>
          <w:szCs w:val="24"/>
        </w:rPr>
      </w:pPr>
    </w:p>
    <w:p w:rsidR="009D2927" w:rsidRPr="00244E50" w:rsidRDefault="009D2927" w:rsidP="009D2927">
      <w:pPr>
        <w:spacing w:after="0" w:line="240" w:lineRule="auto"/>
        <w:rPr>
          <w:rFonts w:ascii="Arial" w:eastAsia="Times New Roman" w:hAnsi="Arial" w:cs="Arial"/>
          <w:color w:val="000000"/>
          <w:sz w:val="24"/>
          <w:szCs w:val="24"/>
        </w:rPr>
      </w:pPr>
    </w:p>
    <w:p w:rsidR="009D2927" w:rsidRPr="00244E50" w:rsidRDefault="009D2927" w:rsidP="009D2927">
      <w:pPr>
        <w:spacing w:after="0" w:line="240" w:lineRule="auto"/>
        <w:rPr>
          <w:rFonts w:ascii="Arial" w:eastAsia="Times New Roman" w:hAnsi="Arial" w:cs="Arial"/>
          <w:color w:val="000000"/>
          <w:sz w:val="24"/>
          <w:szCs w:val="24"/>
        </w:rPr>
      </w:pPr>
    </w:p>
    <w:p w:rsidR="009D2927" w:rsidRPr="00244E50" w:rsidRDefault="009D2927" w:rsidP="009D2927">
      <w:pPr>
        <w:spacing w:after="0" w:line="240" w:lineRule="auto"/>
        <w:rPr>
          <w:rFonts w:ascii="Arial" w:eastAsia="Times New Roman" w:hAnsi="Arial" w:cs="Arial"/>
          <w:color w:val="000000"/>
          <w:sz w:val="24"/>
          <w:szCs w:val="24"/>
        </w:rPr>
      </w:pPr>
    </w:p>
    <w:p w:rsidR="009D2927" w:rsidRPr="00244E50" w:rsidRDefault="009D2927" w:rsidP="009D2927">
      <w:pPr>
        <w:spacing w:after="0" w:line="240" w:lineRule="auto"/>
        <w:rPr>
          <w:rFonts w:ascii="Arial" w:eastAsia="Times New Roman" w:hAnsi="Arial" w:cs="Arial"/>
          <w:color w:val="000000"/>
          <w:sz w:val="24"/>
          <w:szCs w:val="24"/>
        </w:rPr>
      </w:pPr>
    </w:p>
    <w:p w:rsidR="009D2927" w:rsidRPr="00244E50" w:rsidRDefault="009D2927" w:rsidP="009D2927">
      <w:pPr>
        <w:spacing w:after="0" w:line="240" w:lineRule="auto"/>
        <w:rPr>
          <w:rFonts w:ascii="Arial" w:eastAsia="Times New Roman" w:hAnsi="Arial" w:cs="Arial"/>
          <w:color w:val="000000"/>
          <w:sz w:val="24"/>
          <w:szCs w:val="24"/>
        </w:rPr>
      </w:pPr>
    </w:p>
    <w:p w:rsidR="009D2927" w:rsidRPr="00244E50" w:rsidRDefault="009D2927" w:rsidP="009D2927">
      <w:pPr>
        <w:spacing w:after="0" w:line="240" w:lineRule="auto"/>
        <w:rPr>
          <w:rFonts w:ascii="Arial" w:eastAsia="Times New Roman" w:hAnsi="Arial" w:cs="Arial"/>
          <w:color w:val="000000"/>
          <w:sz w:val="24"/>
          <w:szCs w:val="24"/>
        </w:rPr>
      </w:pPr>
    </w:p>
    <w:p w:rsidR="009D2927" w:rsidRPr="00244E50" w:rsidRDefault="009D2927" w:rsidP="009D2927">
      <w:pPr>
        <w:spacing w:after="0" w:line="240" w:lineRule="auto"/>
        <w:rPr>
          <w:rFonts w:ascii="Arial" w:eastAsia="Times New Roman" w:hAnsi="Arial" w:cs="Arial"/>
          <w:color w:val="000000"/>
          <w:sz w:val="24"/>
          <w:szCs w:val="24"/>
        </w:rPr>
      </w:pPr>
    </w:p>
    <w:p w:rsidR="009D2927" w:rsidRPr="00244E50" w:rsidRDefault="009D2927" w:rsidP="009D2927">
      <w:pPr>
        <w:spacing w:after="0" w:line="240" w:lineRule="auto"/>
        <w:rPr>
          <w:rFonts w:ascii="Arial" w:eastAsia="Times New Roman" w:hAnsi="Arial" w:cs="Arial"/>
          <w:color w:val="000000"/>
          <w:sz w:val="24"/>
          <w:szCs w:val="24"/>
        </w:rPr>
      </w:pPr>
    </w:p>
    <w:p w:rsidR="009D2927" w:rsidRPr="00244E50" w:rsidRDefault="009D2927" w:rsidP="009D2927">
      <w:pPr>
        <w:spacing w:after="0" w:line="240" w:lineRule="auto"/>
        <w:rPr>
          <w:rFonts w:ascii="Arial" w:eastAsia="Times New Roman" w:hAnsi="Arial" w:cs="Arial"/>
          <w:color w:val="000000"/>
          <w:sz w:val="24"/>
          <w:szCs w:val="24"/>
        </w:rPr>
      </w:pPr>
    </w:p>
    <w:p w:rsidR="009D2927" w:rsidRPr="00244E50" w:rsidRDefault="009D2927" w:rsidP="009D2927">
      <w:pPr>
        <w:spacing w:after="0" w:line="240" w:lineRule="auto"/>
        <w:rPr>
          <w:rFonts w:ascii="Arial" w:eastAsia="Times New Roman" w:hAnsi="Arial" w:cs="Arial"/>
          <w:color w:val="000000"/>
          <w:sz w:val="24"/>
          <w:szCs w:val="24"/>
        </w:rPr>
      </w:pPr>
    </w:p>
    <w:p w:rsidR="009D2927" w:rsidRPr="00244E50" w:rsidRDefault="0059503B" w:rsidP="009D292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1" w:name="_Toc62730553"/>
      <w:r w:rsidRPr="00244E50">
        <w:rPr>
          <w:rFonts w:ascii="Arial" w:eastAsia="Times New Roman" w:hAnsi="Arial" w:cs="Arial"/>
          <w:b/>
          <w:color w:val="000000"/>
          <w:sz w:val="24"/>
          <w:szCs w:val="24"/>
        </w:rPr>
        <w:lastRenderedPageBreak/>
        <w:t>POZIV ZA NADMETANJE</w:t>
      </w:r>
      <w:r>
        <w:rPr>
          <w:rFonts w:ascii="Arial" w:eastAsia="Times New Roman" w:hAnsi="Arial" w:cs="Arial"/>
          <w:b/>
          <w:color w:val="000000"/>
          <w:sz w:val="24"/>
          <w:szCs w:val="24"/>
          <w:vertAlign w:val="superscript"/>
        </w:rPr>
        <w:footnoteReference w:id="1"/>
      </w:r>
      <w:bookmarkEnd w:id="1"/>
      <w:r w:rsidRPr="00244E50">
        <w:rPr>
          <w:rFonts w:ascii="Arial" w:eastAsia="Times New Roman" w:hAnsi="Arial" w:cs="Arial"/>
          <w:b/>
          <w:color w:val="000000"/>
          <w:sz w:val="24"/>
          <w:szCs w:val="24"/>
        </w:rPr>
        <w:t xml:space="preserve"> </w:t>
      </w:r>
    </w:p>
    <w:p w:rsidR="009D2927" w:rsidRPr="00244E50" w:rsidRDefault="009D2927" w:rsidP="009D2927">
      <w:pPr>
        <w:spacing w:after="0" w:line="240" w:lineRule="auto"/>
        <w:ind w:left="360"/>
        <w:jc w:val="center"/>
        <w:rPr>
          <w:rFonts w:ascii="Arial" w:eastAsia="Times New Roman" w:hAnsi="Arial" w:cs="Arial"/>
          <w:b/>
          <w:bCs/>
          <w:color w:val="000000"/>
          <w:sz w:val="24"/>
          <w:szCs w:val="24"/>
        </w:rPr>
      </w:pPr>
    </w:p>
    <w:p w:rsidR="009D2927" w:rsidRPr="00244E50" w:rsidRDefault="0059503B" w:rsidP="009D2927">
      <w:pPr>
        <w:numPr>
          <w:ilvl w:val="0"/>
          <w:numId w:val="2"/>
        </w:numPr>
        <w:spacing w:after="160" w:line="259" w:lineRule="auto"/>
        <w:contextualSpacing/>
        <w:rPr>
          <w:rFonts w:ascii="Arial" w:eastAsia="Calibri" w:hAnsi="Arial" w:cs="Arial"/>
          <w:color w:val="000000"/>
          <w:sz w:val="24"/>
          <w:szCs w:val="24"/>
        </w:rPr>
      </w:pPr>
      <w:r w:rsidRPr="00244E50">
        <w:rPr>
          <w:rFonts w:ascii="Arial" w:eastAsia="Calibri" w:hAnsi="Arial" w:cs="Arial"/>
          <w:color w:val="000000"/>
          <w:sz w:val="24"/>
          <w:szCs w:val="24"/>
        </w:rPr>
        <w:t>Podaci o naručiocu;</w:t>
      </w:r>
    </w:p>
    <w:p w:rsidR="009D2927" w:rsidRPr="00244E50" w:rsidRDefault="0059503B" w:rsidP="009D2927">
      <w:pPr>
        <w:numPr>
          <w:ilvl w:val="0"/>
          <w:numId w:val="2"/>
        </w:numPr>
        <w:spacing w:after="160" w:line="259" w:lineRule="auto"/>
        <w:contextualSpacing/>
        <w:rPr>
          <w:rFonts w:ascii="Arial" w:eastAsia="Calibri" w:hAnsi="Arial" w:cs="Arial"/>
          <w:color w:val="000000"/>
          <w:sz w:val="24"/>
          <w:szCs w:val="24"/>
        </w:rPr>
      </w:pPr>
      <w:r w:rsidRPr="00244E50">
        <w:rPr>
          <w:rFonts w:ascii="Arial" w:eastAsia="Calibri" w:hAnsi="Arial" w:cs="Arial"/>
          <w:color w:val="000000"/>
          <w:sz w:val="24"/>
          <w:szCs w:val="24"/>
        </w:rPr>
        <w:t xml:space="preserve">Podaci o postupku i predmetu javne nabavke: </w:t>
      </w:r>
    </w:p>
    <w:p w:rsidR="009D2927" w:rsidRPr="00244E50" w:rsidRDefault="0059503B" w:rsidP="009D2927">
      <w:pPr>
        <w:numPr>
          <w:ilvl w:val="1"/>
          <w:numId w:val="2"/>
        </w:numPr>
        <w:spacing w:after="160" w:line="259" w:lineRule="auto"/>
        <w:contextualSpacing/>
        <w:rPr>
          <w:rFonts w:ascii="Arial" w:eastAsia="Calibri" w:hAnsi="Arial" w:cs="Arial"/>
          <w:color w:val="000000"/>
          <w:sz w:val="24"/>
          <w:szCs w:val="24"/>
        </w:rPr>
      </w:pPr>
      <w:r w:rsidRPr="00244E50">
        <w:rPr>
          <w:rFonts w:ascii="Arial" w:eastAsia="Calibri" w:hAnsi="Arial" w:cs="Arial"/>
          <w:color w:val="000000"/>
          <w:sz w:val="24"/>
          <w:szCs w:val="24"/>
        </w:rPr>
        <w:t>Vrsta postupka,</w:t>
      </w:r>
    </w:p>
    <w:p w:rsidR="009D2927" w:rsidRPr="00244E50" w:rsidRDefault="0059503B" w:rsidP="009D2927">
      <w:pPr>
        <w:numPr>
          <w:ilvl w:val="1"/>
          <w:numId w:val="2"/>
        </w:numPr>
        <w:spacing w:after="160" w:line="259" w:lineRule="auto"/>
        <w:contextualSpacing/>
        <w:rPr>
          <w:rFonts w:ascii="Arial" w:eastAsia="Calibri" w:hAnsi="Arial" w:cs="Arial"/>
          <w:color w:val="000000"/>
          <w:sz w:val="24"/>
          <w:szCs w:val="24"/>
        </w:rPr>
      </w:pPr>
      <w:r w:rsidRPr="00244E50">
        <w:rPr>
          <w:rFonts w:ascii="Arial" w:eastAsia="Calibri" w:hAnsi="Arial" w:cs="Arial"/>
          <w:color w:val="000000"/>
          <w:sz w:val="24"/>
          <w:szCs w:val="24"/>
        </w:rPr>
        <w:t>Predmet javne nabavke (vrsta predmeta, naziv i opis predmeta),</w:t>
      </w:r>
    </w:p>
    <w:p w:rsidR="009D2927" w:rsidRPr="00244E50" w:rsidRDefault="0059503B" w:rsidP="009D2927">
      <w:pPr>
        <w:numPr>
          <w:ilvl w:val="1"/>
          <w:numId w:val="2"/>
        </w:numPr>
        <w:spacing w:after="160" w:line="259" w:lineRule="auto"/>
        <w:contextualSpacing/>
        <w:rPr>
          <w:rFonts w:ascii="Arial" w:eastAsia="Calibri" w:hAnsi="Arial" w:cs="Arial"/>
          <w:color w:val="000000"/>
          <w:sz w:val="24"/>
          <w:szCs w:val="24"/>
        </w:rPr>
      </w:pPr>
      <w:r w:rsidRPr="00244E50">
        <w:rPr>
          <w:rFonts w:ascii="Arial" w:eastAsia="Calibri" w:hAnsi="Arial" w:cs="Arial"/>
          <w:color w:val="000000"/>
          <w:sz w:val="24"/>
          <w:szCs w:val="24"/>
        </w:rPr>
        <w:t>Procijenjena vrijednost predmeta nabavke</w:t>
      </w:r>
      <w:r>
        <w:rPr>
          <w:rFonts w:ascii="Arial" w:eastAsia="Calibri" w:hAnsi="Arial" w:cs="Arial"/>
          <w:color w:val="000000"/>
          <w:sz w:val="24"/>
          <w:szCs w:val="24"/>
          <w:vertAlign w:val="superscript"/>
        </w:rPr>
        <w:footnoteReference w:id="2"/>
      </w:r>
      <w:r w:rsidRPr="00244E50">
        <w:rPr>
          <w:rFonts w:ascii="Arial" w:eastAsia="Calibri" w:hAnsi="Arial" w:cs="Arial"/>
          <w:color w:val="000000"/>
          <w:sz w:val="24"/>
          <w:szCs w:val="24"/>
        </w:rPr>
        <w:t>,</w:t>
      </w:r>
    </w:p>
    <w:p w:rsidR="009D2927" w:rsidRPr="00244E50" w:rsidRDefault="0059503B" w:rsidP="009D2927">
      <w:pPr>
        <w:numPr>
          <w:ilvl w:val="1"/>
          <w:numId w:val="2"/>
        </w:numPr>
        <w:spacing w:after="160" w:line="259" w:lineRule="auto"/>
        <w:contextualSpacing/>
        <w:rPr>
          <w:rFonts w:ascii="Arial" w:eastAsia="Calibri" w:hAnsi="Arial" w:cs="Arial"/>
          <w:color w:val="000000"/>
          <w:sz w:val="24"/>
          <w:szCs w:val="24"/>
        </w:rPr>
      </w:pPr>
      <w:r w:rsidRPr="00244E50">
        <w:rPr>
          <w:rFonts w:ascii="Arial" w:eastAsia="Calibri" w:hAnsi="Arial" w:cs="Arial"/>
          <w:color w:val="000000"/>
          <w:sz w:val="24"/>
          <w:szCs w:val="24"/>
        </w:rPr>
        <w:t xml:space="preserve">Način nabavke: </w:t>
      </w:r>
    </w:p>
    <w:p w:rsidR="009D2927" w:rsidRPr="00244E50" w:rsidRDefault="0059503B" w:rsidP="009D2927">
      <w:pPr>
        <w:numPr>
          <w:ilvl w:val="0"/>
          <w:numId w:val="7"/>
        </w:numPr>
        <w:spacing w:after="160" w:line="259" w:lineRule="auto"/>
        <w:contextualSpacing/>
        <w:rPr>
          <w:rFonts w:ascii="Arial" w:eastAsia="Calibri" w:hAnsi="Arial" w:cs="Arial"/>
          <w:color w:val="000000"/>
          <w:sz w:val="24"/>
          <w:szCs w:val="24"/>
        </w:rPr>
      </w:pPr>
      <w:r w:rsidRPr="00244E50">
        <w:rPr>
          <w:rFonts w:ascii="Arial" w:eastAsia="Calibri" w:hAnsi="Arial" w:cs="Arial"/>
          <w:color w:val="000000"/>
          <w:sz w:val="24"/>
          <w:szCs w:val="24"/>
        </w:rPr>
        <w:t>Cjelina, po partijama,</w:t>
      </w:r>
    </w:p>
    <w:p w:rsidR="009D2927" w:rsidRPr="00244E50" w:rsidRDefault="0059503B" w:rsidP="009D2927">
      <w:pPr>
        <w:numPr>
          <w:ilvl w:val="0"/>
          <w:numId w:val="7"/>
        </w:numPr>
        <w:spacing w:after="160" w:line="259" w:lineRule="auto"/>
        <w:contextualSpacing/>
        <w:rPr>
          <w:rFonts w:ascii="Arial" w:eastAsia="Calibri" w:hAnsi="Arial" w:cs="Arial"/>
          <w:color w:val="000000"/>
          <w:sz w:val="24"/>
          <w:szCs w:val="24"/>
        </w:rPr>
      </w:pPr>
      <w:r w:rsidRPr="00244E50">
        <w:rPr>
          <w:rFonts w:ascii="Arial" w:eastAsia="Calibri" w:hAnsi="Arial" w:cs="Arial"/>
          <w:color w:val="000000"/>
          <w:sz w:val="24"/>
          <w:szCs w:val="24"/>
        </w:rPr>
        <w:t>Zajednička nabavka,</w:t>
      </w:r>
    </w:p>
    <w:p w:rsidR="009D2927" w:rsidRPr="00244E50" w:rsidRDefault="0059503B" w:rsidP="009D2927">
      <w:pPr>
        <w:numPr>
          <w:ilvl w:val="0"/>
          <w:numId w:val="7"/>
        </w:numPr>
        <w:spacing w:after="160" w:line="259" w:lineRule="auto"/>
        <w:contextualSpacing/>
        <w:rPr>
          <w:rFonts w:ascii="Arial" w:eastAsia="Calibri" w:hAnsi="Arial" w:cs="Arial"/>
          <w:color w:val="000000"/>
          <w:sz w:val="24"/>
          <w:szCs w:val="24"/>
        </w:rPr>
      </w:pPr>
      <w:r w:rsidRPr="00244E50">
        <w:rPr>
          <w:rFonts w:ascii="Arial" w:eastAsia="Calibri" w:hAnsi="Arial" w:cs="Arial"/>
          <w:color w:val="000000"/>
          <w:sz w:val="24"/>
          <w:szCs w:val="24"/>
        </w:rPr>
        <w:t>Centralizovana nabavka,</w:t>
      </w:r>
    </w:p>
    <w:p w:rsidR="009D2927" w:rsidRPr="00244E50" w:rsidRDefault="0059503B" w:rsidP="009D2927">
      <w:pPr>
        <w:numPr>
          <w:ilvl w:val="1"/>
          <w:numId w:val="2"/>
        </w:numPr>
        <w:spacing w:after="160" w:line="259" w:lineRule="auto"/>
        <w:contextualSpacing/>
        <w:rPr>
          <w:rFonts w:ascii="Arial" w:eastAsia="Calibri" w:hAnsi="Arial" w:cs="Arial"/>
          <w:color w:val="000000"/>
          <w:sz w:val="24"/>
          <w:szCs w:val="24"/>
        </w:rPr>
      </w:pPr>
      <w:r w:rsidRPr="00244E50">
        <w:rPr>
          <w:rFonts w:ascii="Arial" w:eastAsia="Calibri" w:hAnsi="Arial" w:cs="Arial"/>
          <w:color w:val="000000"/>
          <w:sz w:val="24"/>
          <w:szCs w:val="24"/>
        </w:rPr>
        <w:t>Posebn</w:t>
      </w:r>
      <w:r w:rsidRPr="00244E50">
        <w:rPr>
          <w:rFonts w:ascii="Arial" w:eastAsia="Calibri" w:hAnsi="Arial" w:cs="Arial"/>
          <w:color w:val="000000"/>
          <w:sz w:val="24"/>
          <w:szCs w:val="24"/>
        </w:rPr>
        <w:t>i oblik nabavke:</w:t>
      </w:r>
    </w:p>
    <w:p w:rsidR="009D2927" w:rsidRPr="00244E50" w:rsidRDefault="0059503B" w:rsidP="009D2927">
      <w:pPr>
        <w:numPr>
          <w:ilvl w:val="0"/>
          <w:numId w:val="8"/>
        </w:numPr>
        <w:spacing w:after="160" w:line="259" w:lineRule="auto"/>
        <w:contextualSpacing/>
        <w:rPr>
          <w:rFonts w:ascii="Arial" w:eastAsia="Calibri" w:hAnsi="Arial" w:cs="Arial"/>
          <w:color w:val="000000"/>
          <w:sz w:val="24"/>
          <w:szCs w:val="24"/>
        </w:rPr>
      </w:pPr>
      <w:r w:rsidRPr="00244E50">
        <w:rPr>
          <w:rFonts w:ascii="Arial" w:eastAsia="Calibri" w:hAnsi="Arial" w:cs="Arial"/>
          <w:color w:val="000000"/>
          <w:sz w:val="24"/>
          <w:szCs w:val="24"/>
        </w:rPr>
        <w:t>Okvirni sporazum,</w:t>
      </w:r>
    </w:p>
    <w:p w:rsidR="009D2927" w:rsidRPr="00244E50" w:rsidRDefault="0059503B" w:rsidP="009D2927">
      <w:pPr>
        <w:numPr>
          <w:ilvl w:val="0"/>
          <w:numId w:val="8"/>
        </w:numPr>
        <w:spacing w:after="160" w:line="259" w:lineRule="auto"/>
        <w:contextualSpacing/>
        <w:rPr>
          <w:rFonts w:ascii="Arial" w:eastAsia="Calibri" w:hAnsi="Arial" w:cs="Arial"/>
          <w:color w:val="000000"/>
          <w:sz w:val="24"/>
          <w:szCs w:val="24"/>
        </w:rPr>
      </w:pPr>
      <w:r w:rsidRPr="00244E50">
        <w:rPr>
          <w:rFonts w:ascii="Arial" w:eastAsia="Calibri" w:hAnsi="Arial" w:cs="Arial"/>
          <w:color w:val="000000"/>
          <w:sz w:val="24"/>
          <w:szCs w:val="24"/>
        </w:rPr>
        <w:t>Dinamički sistem nabavki,</w:t>
      </w:r>
    </w:p>
    <w:p w:rsidR="009D2927" w:rsidRPr="00244E50" w:rsidRDefault="0059503B" w:rsidP="009D2927">
      <w:pPr>
        <w:numPr>
          <w:ilvl w:val="0"/>
          <w:numId w:val="8"/>
        </w:numPr>
        <w:spacing w:after="160" w:line="259" w:lineRule="auto"/>
        <w:contextualSpacing/>
        <w:rPr>
          <w:rFonts w:ascii="Arial" w:eastAsia="Calibri" w:hAnsi="Arial" w:cs="Arial"/>
          <w:color w:val="000000"/>
          <w:sz w:val="24"/>
          <w:szCs w:val="24"/>
        </w:rPr>
      </w:pPr>
      <w:r w:rsidRPr="00244E50">
        <w:rPr>
          <w:rFonts w:ascii="Arial" w:eastAsia="Calibri" w:hAnsi="Arial" w:cs="Arial"/>
          <w:color w:val="000000"/>
          <w:sz w:val="24"/>
          <w:szCs w:val="24"/>
        </w:rPr>
        <w:t>Elektronska aukcija,</w:t>
      </w:r>
    </w:p>
    <w:p w:rsidR="009D2927" w:rsidRPr="00244E50" w:rsidRDefault="0059503B" w:rsidP="009D2927">
      <w:pPr>
        <w:numPr>
          <w:ilvl w:val="0"/>
          <w:numId w:val="8"/>
        </w:numPr>
        <w:spacing w:after="160" w:line="259" w:lineRule="auto"/>
        <w:contextualSpacing/>
        <w:rPr>
          <w:rFonts w:ascii="Arial" w:eastAsia="Calibri" w:hAnsi="Arial" w:cs="Arial"/>
          <w:color w:val="000000"/>
          <w:sz w:val="24"/>
          <w:szCs w:val="24"/>
        </w:rPr>
      </w:pPr>
      <w:r w:rsidRPr="00244E50">
        <w:rPr>
          <w:rFonts w:ascii="Arial" w:eastAsia="Calibri" w:hAnsi="Arial" w:cs="Arial"/>
          <w:color w:val="000000"/>
          <w:sz w:val="24"/>
          <w:szCs w:val="24"/>
        </w:rPr>
        <w:t>Elektronski katalog,</w:t>
      </w:r>
    </w:p>
    <w:p w:rsidR="009D2927" w:rsidRPr="00244E50" w:rsidRDefault="0059503B" w:rsidP="009D2927">
      <w:pPr>
        <w:numPr>
          <w:ilvl w:val="1"/>
          <w:numId w:val="2"/>
        </w:numPr>
        <w:spacing w:after="160" w:line="259" w:lineRule="auto"/>
        <w:contextualSpacing/>
        <w:rPr>
          <w:rFonts w:ascii="Arial" w:eastAsia="Calibri" w:hAnsi="Arial" w:cs="Arial"/>
          <w:color w:val="000000"/>
          <w:sz w:val="24"/>
          <w:szCs w:val="24"/>
        </w:rPr>
      </w:pPr>
      <w:r w:rsidRPr="00244E50">
        <w:rPr>
          <w:rFonts w:ascii="Arial" w:eastAsia="Calibri" w:hAnsi="Arial" w:cs="Arial"/>
          <w:color w:val="000000"/>
          <w:sz w:val="24"/>
          <w:szCs w:val="24"/>
        </w:rPr>
        <w:t>Uslovi za učešće u postupku javne nabavke i posebni osnovi za isključenje,</w:t>
      </w:r>
    </w:p>
    <w:p w:rsidR="009D2927" w:rsidRPr="00244E50" w:rsidRDefault="0059503B" w:rsidP="009D2927">
      <w:pPr>
        <w:numPr>
          <w:ilvl w:val="1"/>
          <w:numId w:val="2"/>
        </w:numPr>
        <w:spacing w:after="160" w:line="259" w:lineRule="auto"/>
        <w:contextualSpacing/>
        <w:rPr>
          <w:rFonts w:ascii="Arial" w:eastAsia="Calibri" w:hAnsi="Arial" w:cs="Arial"/>
          <w:color w:val="000000"/>
          <w:sz w:val="24"/>
          <w:szCs w:val="24"/>
        </w:rPr>
      </w:pPr>
      <w:r w:rsidRPr="00244E50">
        <w:rPr>
          <w:rFonts w:ascii="Arial" w:eastAsia="Calibri" w:hAnsi="Arial" w:cs="Arial"/>
          <w:color w:val="000000"/>
          <w:sz w:val="24"/>
          <w:szCs w:val="24"/>
        </w:rPr>
        <w:t>Kriterijum za izbor najpovoljnije ponude,</w:t>
      </w:r>
    </w:p>
    <w:p w:rsidR="009D2927" w:rsidRPr="00244E50" w:rsidRDefault="0059503B" w:rsidP="009D2927">
      <w:pPr>
        <w:numPr>
          <w:ilvl w:val="1"/>
          <w:numId w:val="2"/>
        </w:numPr>
        <w:spacing w:after="160" w:line="259" w:lineRule="auto"/>
        <w:contextualSpacing/>
        <w:rPr>
          <w:rFonts w:ascii="Arial" w:eastAsia="Calibri" w:hAnsi="Arial" w:cs="Arial"/>
          <w:color w:val="000000"/>
          <w:sz w:val="24"/>
          <w:szCs w:val="24"/>
        </w:rPr>
      </w:pPr>
      <w:r w:rsidRPr="00244E50">
        <w:rPr>
          <w:rFonts w:ascii="Arial" w:eastAsia="Calibri" w:hAnsi="Arial" w:cs="Arial"/>
          <w:color w:val="000000"/>
          <w:sz w:val="24"/>
          <w:szCs w:val="24"/>
        </w:rPr>
        <w:t xml:space="preserve">Način, mjesto i vrijeme podnošenja </w:t>
      </w:r>
      <w:r w:rsidRPr="00244E50">
        <w:rPr>
          <w:rFonts w:ascii="Arial" w:eastAsia="Calibri" w:hAnsi="Arial" w:cs="Arial"/>
          <w:color w:val="000000"/>
          <w:sz w:val="24"/>
          <w:szCs w:val="24"/>
        </w:rPr>
        <w:t>ponuda i otvaranja ponuda,</w:t>
      </w:r>
    </w:p>
    <w:p w:rsidR="009D2927" w:rsidRPr="00244E50" w:rsidRDefault="0059503B" w:rsidP="009D2927">
      <w:pPr>
        <w:numPr>
          <w:ilvl w:val="1"/>
          <w:numId w:val="2"/>
        </w:numPr>
        <w:spacing w:after="160" w:line="259" w:lineRule="auto"/>
        <w:contextualSpacing/>
        <w:rPr>
          <w:rFonts w:ascii="Arial" w:eastAsia="Calibri" w:hAnsi="Arial" w:cs="Arial"/>
          <w:color w:val="000000"/>
          <w:sz w:val="24"/>
          <w:szCs w:val="24"/>
        </w:rPr>
      </w:pPr>
      <w:r w:rsidRPr="00244E50">
        <w:rPr>
          <w:rFonts w:ascii="Arial" w:eastAsia="Calibri" w:hAnsi="Arial" w:cs="Arial"/>
          <w:color w:val="000000"/>
          <w:sz w:val="24"/>
          <w:szCs w:val="24"/>
        </w:rPr>
        <w:t>Rok za donošenje odluke o izboru,</w:t>
      </w:r>
    </w:p>
    <w:p w:rsidR="009D2927" w:rsidRPr="00244E50" w:rsidRDefault="0059503B" w:rsidP="009D2927">
      <w:pPr>
        <w:numPr>
          <w:ilvl w:val="1"/>
          <w:numId w:val="2"/>
        </w:numPr>
        <w:spacing w:after="160" w:line="259" w:lineRule="auto"/>
        <w:contextualSpacing/>
        <w:rPr>
          <w:rFonts w:ascii="Arial" w:eastAsia="Calibri" w:hAnsi="Arial" w:cs="Arial"/>
          <w:color w:val="000000"/>
          <w:sz w:val="24"/>
          <w:szCs w:val="24"/>
        </w:rPr>
      </w:pPr>
      <w:r w:rsidRPr="00244E50">
        <w:rPr>
          <w:rFonts w:ascii="Arial" w:eastAsia="Calibri" w:hAnsi="Arial" w:cs="Arial"/>
          <w:color w:val="000000"/>
          <w:sz w:val="24"/>
          <w:szCs w:val="24"/>
        </w:rPr>
        <w:t>Rok važenja ponude,</w:t>
      </w:r>
    </w:p>
    <w:p w:rsidR="009D2927" w:rsidRPr="00244E50" w:rsidRDefault="0059503B" w:rsidP="009D2927">
      <w:pPr>
        <w:numPr>
          <w:ilvl w:val="1"/>
          <w:numId w:val="2"/>
        </w:numPr>
        <w:spacing w:after="160" w:line="259" w:lineRule="auto"/>
        <w:contextualSpacing/>
        <w:rPr>
          <w:rFonts w:ascii="Arial" w:eastAsia="Calibri" w:hAnsi="Arial" w:cs="Arial"/>
          <w:color w:val="000000"/>
          <w:sz w:val="24"/>
          <w:szCs w:val="24"/>
        </w:rPr>
      </w:pPr>
      <w:r w:rsidRPr="00244E50">
        <w:rPr>
          <w:rFonts w:ascii="Arial" w:eastAsia="Calibri" w:hAnsi="Arial" w:cs="Arial"/>
          <w:color w:val="000000"/>
          <w:sz w:val="24"/>
          <w:szCs w:val="24"/>
        </w:rPr>
        <w:t>Garancija ponude</w:t>
      </w:r>
    </w:p>
    <w:p w:rsidR="009D2927" w:rsidRPr="00244E50" w:rsidRDefault="009D2927" w:rsidP="009D2927">
      <w:pPr>
        <w:spacing w:after="0" w:line="240" w:lineRule="auto"/>
        <w:rPr>
          <w:rFonts w:ascii="Arial" w:eastAsia="Calibri" w:hAnsi="Arial" w:cs="Arial"/>
          <w:color w:val="000000"/>
          <w:sz w:val="24"/>
          <w:szCs w:val="24"/>
        </w:rPr>
      </w:pPr>
    </w:p>
    <w:p w:rsidR="003C71C5" w:rsidRPr="00244E50" w:rsidRDefault="003C71C5" w:rsidP="009D2927">
      <w:pPr>
        <w:spacing w:after="0" w:line="240" w:lineRule="auto"/>
        <w:rPr>
          <w:rFonts w:ascii="Arial" w:eastAsia="Calibri" w:hAnsi="Arial" w:cs="Arial"/>
          <w:color w:val="000000"/>
          <w:sz w:val="24"/>
          <w:szCs w:val="24"/>
        </w:rPr>
      </w:pPr>
    </w:p>
    <w:p w:rsidR="009D2927" w:rsidRPr="00244E50" w:rsidRDefault="0059503B" w:rsidP="009D292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2" w:name="_Toc62730554"/>
      <w:r w:rsidRPr="00244E50">
        <w:rPr>
          <w:rFonts w:ascii="Arial" w:eastAsia="Times New Roman" w:hAnsi="Arial" w:cs="Arial"/>
          <w:b/>
          <w:color w:val="000000"/>
          <w:sz w:val="24"/>
          <w:szCs w:val="24"/>
        </w:rPr>
        <w:t>TEHNIČKA SPECIFIKACIJA PREDMETA JAVNE NABAVKE</w:t>
      </w:r>
      <w:r>
        <w:rPr>
          <w:rFonts w:ascii="Arial" w:eastAsia="Times New Roman" w:hAnsi="Arial" w:cs="Arial"/>
          <w:b/>
          <w:color w:val="000000"/>
          <w:sz w:val="24"/>
          <w:szCs w:val="24"/>
          <w:vertAlign w:val="superscript"/>
        </w:rPr>
        <w:footnoteReference w:id="3"/>
      </w:r>
      <w:bookmarkEnd w:id="2"/>
    </w:p>
    <w:p w:rsidR="009D2927" w:rsidRPr="00244E50" w:rsidRDefault="009D2927" w:rsidP="009D2927">
      <w:pPr>
        <w:spacing w:after="0" w:line="240" w:lineRule="auto"/>
        <w:rPr>
          <w:rFonts w:ascii="Arial" w:eastAsia="Calibri" w:hAnsi="Arial" w:cs="Arial"/>
          <w:color w:val="000000"/>
          <w:sz w:val="24"/>
          <w:szCs w:val="24"/>
        </w:rPr>
      </w:pPr>
    </w:p>
    <w:p w:rsidR="009D2927" w:rsidRPr="00244E50" w:rsidRDefault="0059503B" w:rsidP="009D2927">
      <w:pPr>
        <w:numPr>
          <w:ilvl w:val="0"/>
          <w:numId w:val="4"/>
        </w:numPr>
        <w:spacing w:after="160" w:line="259" w:lineRule="auto"/>
        <w:contextualSpacing/>
        <w:jc w:val="both"/>
        <w:rPr>
          <w:rFonts w:ascii="Arial" w:eastAsia="Calibri" w:hAnsi="Arial" w:cs="Arial"/>
          <w:color w:val="000000"/>
          <w:sz w:val="24"/>
          <w:szCs w:val="24"/>
        </w:rPr>
      </w:pPr>
      <w:r w:rsidRPr="00244E50">
        <w:rPr>
          <w:rFonts w:ascii="Arial" w:eastAsia="Calibri" w:hAnsi="Arial" w:cs="Arial"/>
          <w:color w:val="000000"/>
          <w:sz w:val="24"/>
          <w:szCs w:val="24"/>
        </w:rPr>
        <w:t>Naziv i opis predmeta nabavke u cjelini, po partijama i stavkama sa bitnim karakteristikama</w:t>
      </w:r>
    </w:p>
    <w:p w:rsidR="009D2927" w:rsidRPr="00244E50" w:rsidRDefault="0059503B" w:rsidP="009D2927">
      <w:pPr>
        <w:numPr>
          <w:ilvl w:val="0"/>
          <w:numId w:val="4"/>
        </w:numPr>
        <w:spacing w:after="160" w:line="259" w:lineRule="auto"/>
        <w:contextualSpacing/>
        <w:jc w:val="both"/>
        <w:rPr>
          <w:rFonts w:ascii="Arial" w:eastAsia="Calibri" w:hAnsi="Arial" w:cs="Arial"/>
          <w:color w:val="000000"/>
          <w:sz w:val="24"/>
          <w:szCs w:val="24"/>
        </w:rPr>
      </w:pPr>
      <w:r w:rsidRPr="00244E50">
        <w:rPr>
          <w:rFonts w:ascii="Arial" w:eastAsia="Calibri" w:hAnsi="Arial" w:cs="Arial"/>
          <w:color w:val="000000"/>
          <w:sz w:val="24"/>
          <w:szCs w:val="24"/>
        </w:rPr>
        <w:t xml:space="preserve">Zahtjevi u </w:t>
      </w:r>
      <w:r w:rsidRPr="00244E50">
        <w:rPr>
          <w:rFonts w:ascii="Arial" w:eastAsia="Calibri" w:hAnsi="Arial" w:cs="Arial"/>
          <w:color w:val="000000"/>
          <w:sz w:val="24"/>
          <w:szCs w:val="24"/>
        </w:rPr>
        <w:t>pogledu načina izvršavanja predmeta nabavke koji su od značaja za sačinjavanje ponude i izvršenje ugovora</w:t>
      </w:r>
    </w:p>
    <w:p w:rsidR="009D2927" w:rsidRPr="00244E50" w:rsidRDefault="009D2927" w:rsidP="009D2927">
      <w:pPr>
        <w:spacing w:after="0" w:line="240" w:lineRule="auto"/>
        <w:rPr>
          <w:rFonts w:ascii="Arial" w:eastAsia="Calibri" w:hAnsi="Arial" w:cs="Arial"/>
          <w:color w:val="000000"/>
          <w:sz w:val="24"/>
          <w:szCs w:val="24"/>
        </w:rPr>
      </w:pPr>
    </w:p>
    <w:p w:rsidR="003C71C5" w:rsidRPr="00244E50" w:rsidRDefault="003C71C5" w:rsidP="009D2927">
      <w:pPr>
        <w:spacing w:after="0" w:line="240" w:lineRule="auto"/>
        <w:rPr>
          <w:rFonts w:ascii="Arial" w:eastAsia="Calibri" w:hAnsi="Arial" w:cs="Arial"/>
          <w:color w:val="000000"/>
          <w:sz w:val="24"/>
          <w:szCs w:val="24"/>
        </w:rPr>
      </w:pPr>
    </w:p>
    <w:p w:rsidR="003C71C5" w:rsidRPr="00244E50" w:rsidRDefault="003C71C5" w:rsidP="009D2927">
      <w:pPr>
        <w:spacing w:after="0" w:line="240" w:lineRule="auto"/>
        <w:rPr>
          <w:rFonts w:ascii="Arial" w:eastAsia="Calibri" w:hAnsi="Arial" w:cs="Arial"/>
          <w:color w:val="000000"/>
          <w:sz w:val="24"/>
          <w:szCs w:val="24"/>
        </w:rPr>
      </w:pPr>
    </w:p>
    <w:p w:rsidR="003C71C5" w:rsidRPr="00244E50" w:rsidRDefault="003C71C5" w:rsidP="009D2927">
      <w:pPr>
        <w:spacing w:after="0" w:line="240" w:lineRule="auto"/>
        <w:rPr>
          <w:rFonts w:ascii="Arial" w:eastAsia="Calibri" w:hAnsi="Arial" w:cs="Arial"/>
          <w:color w:val="000000"/>
          <w:sz w:val="24"/>
          <w:szCs w:val="24"/>
        </w:rPr>
      </w:pPr>
    </w:p>
    <w:p w:rsidR="003C71C5" w:rsidRPr="00244E50" w:rsidRDefault="003C71C5" w:rsidP="009D2927">
      <w:pPr>
        <w:spacing w:after="0" w:line="240" w:lineRule="auto"/>
        <w:rPr>
          <w:rFonts w:ascii="Arial" w:eastAsia="Calibri" w:hAnsi="Arial" w:cs="Arial"/>
          <w:color w:val="000000"/>
          <w:sz w:val="24"/>
          <w:szCs w:val="24"/>
        </w:rPr>
      </w:pPr>
    </w:p>
    <w:p w:rsidR="003C71C5" w:rsidRPr="00244E50" w:rsidRDefault="003C71C5" w:rsidP="009D2927">
      <w:pPr>
        <w:spacing w:after="0" w:line="240" w:lineRule="auto"/>
        <w:rPr>
          <w:rFonts w:ascii="Arial" w:eastAsia="Calibri" w:hAnsi="Arial" w:cs="Arial"/>
          <w:color w:val="000000"/>
          <w:sz w:val="24"/>
          <w:szCs w:val="24"/>
        </w:rPr>
      </w:pPr>
    </w:p>
    <w:p w:rsidR="003C71C5" w:rsidRPr="00244E50" w:rsidRDefault="003C71C5" w:rsidP="009D2927">
      <w:pPr>
        <w:spacing w:after="0" w:line="240" w:lineRule="auto"/>
        <w:rPr>
          <w:rFonts w:ascii="Arial" w:eastAsia="Calibri" w:hAnsi="Arial" w:cs="Arial"/>
          <w:color w:val="000000"/>
          <w:sz w:val="24"/>
          <w:szCs w:val="24"/>
        </w:rPr>
      </w:pPr>
    </w:p>
    <w:p w:rsidR="009D2927" w:rsidRPr="00244E50" w:rsidRDefault="0059503B" w:rsidP="00A43A39">
      <w:pPr>
        <w:keepNext/>
        <w:keepLines/>
        <w:numPr>
          <w:ilvl w:val="0"/>
          <w:numId w:val="4"/>
        </w:numPr>
        <w:pBdr>
          <w:top w:val="single" w:sz="4" w:space="1" w:color="auto"/>
          <w:left w:val="single" w:sz="4" w:space="9"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3" w:name="_Toc62730555"/>
      <w:r w:rsidRPr="00244E50">
        <w:rPr>
          <w:rFonts w:ascii="Arial" w:eastAsia="Times New Roman" w:hAnsi="Arial" w:cs="Arial"/>
          <w:b/>
          <w:color w:val="000000"/>
          <w:sz w:val="24"/>
          <w:szCs w:val="24"/>
        </w:rPr>
        <w:lastRenderedPageBreak/>
        <w:t>DODATNE INFORMACIJE O PREDMETU I POSTUPKU NABAVKE</w:t>
      </w:r>
      <w:r>
        <w:rPr>
          <w:rFonts w:ascii="Arial" w:eastAsia="Times New Roman" w:hAnsi="Arial" w:cs="Arial"/>
          <w:b/>
          <w:color w:val="000000"/>
          <w:sz w:val="24"/>
          <w:szCs w:val="24"/>
          <w:vertAlign w:val="superscript"/>
        </w:rPr>
        <w:footnoteReference w:id="4"/>
      </w:r>
      <w:bookmarkEnd w:id="3"/>
    </w:p>
    <w:p w:rsidR="009D2927" w:rsidRPr="00244E50" w:rsidRDefault="009D2927" w:rsidP="009D2927">
      <w:pPr>
        <w:spacing w:after="0" w:line="240" w:lineRule="auto"/>
        <w:jc w:val="both"/>
        <w:rPr>
          <w:rFonts w:ascii="Arial" w:eastAsia="Times New Roman" w:hAnsi="Arial" w:cs="Arial"/>
          <w:b/>
          <w:bCs/>
          <w:color w:val="000000"/>
          <w:sz w:val="24"/>
          <w:szCs w:val="24"/>
        </w:rPr>
      </w:pPr>
    </w:p>
    <w:p w:rsidR="009D2927" w:rsidRPr="00244E50" w:rsidRDefault="0059503B" w:rsidP="004B7552">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rPr>
      </w:pPr>
      <w:r w:rsidRPr="00244E50">
        <w:rPr>
          <w:rFonts w:ascii="Arial" w:eastAsia="Calibri" w:hAnsi="Arial" w:cs="Arial"/>
          <w:b/>
          <w:bCs/>
          <w:color w:val="000000"/>
          <w:sz w:val="24"/>
          <w:szCs w:val="24"/>
        </w:rPr>
        <w:t>Procijenjena vrijednost predmenta nabavke:</w:t>
      </w:r>
      <w:r>
        <w:rPr>
          <w:rFonts w:ascii="Arial" w:eastAsia="Calibri" w:hAnsi="Arial" w:cs="Arial"/>
          <w:b/>
          <w:bCs/>
          <w:color w:val="000000"/>
          <w:sz w:val="24"/>
          <w:szCs w:val="24"/>
          <w:vertAlign w:val="superscript"/>
        </w:rPr>
        <w:footnoteReference w:id="5"/>
      </w:r>
    </w:p>
    <w:p w:rsidR="009D2927" w:rsidRPr="00244E50" w:rsidRDefault="0059503B" w:rsidP="009D2927">
      <w:pPr>
        <w:spacing w:after="160" w:line="259" w:lineRule="auto"/>
        <w:jc w:val="both"/>
        <w:rPr>
          <w:rFonts w:ascii="Arial" w:eastAsia="Calibri" w:hAnsi="Arial" w:cs="Arial"/>
          <w:b/>
          <w:bCs/>
          <w:color w:val="000000"/>
          <w:sz w:val="24"/>
          <w:szCs w:val="24"/>
        </w:rPr>
      </w:pPr>
      <w:r w:rsidRPr="00244E50">
        <w:rPr>
          <w:rFonts w:ascii="Wingdings" w:eastAsia="Calibri" w:hAnsi="Wingdings" w:cs="Arial"/>
          <w:color w:val="000000"/>
          <w:sz w:val="24"/>
          <w:szCs w:val="24"/>
        </w:rPr>
        <w:sym w:font="Wingdings" w:char="F0A8"/>
      </w:r>
      <w:r w:rsidRPr="00244E50">
        <w:rPr>
          <w:rFonts w:ascii="Arial" w:eastAsia="Calibri" w:hAnsi="Arial" w:cs="Arial"/>
          <w:color w:val="000000"/>
          <w:sz w:val="24"/>
          <w:szCs w:val="24"/>
        </w:rPr>
        <w:t xml:space="preserve"> </w:t>
      </w:r>
      <w:r w:rsidRPr="00244E50">
        <w:rPr>
          <w:rFonts w:ascii="Arial" w:eastAsia="Calibri" w:hAnsi="Arial" w:cs="Arial"/>
          <w:b/>
          <w:bCs/>
          <w:color w:val="000000"/>
          <w:sz w:val="24"/>
          <w:szCs w:val="24"/>
        </w:rPr>
        <w:t xml:space="preserve">Procijenjena vrijednost predmeta nabavke bez </w:t>
      </w:r>
      <w:r w:rsidRPr="00244E50">
        <w:rPr>
          <w:rFonts w:ascii="Arial" w:eastAsia="Calibri" w:hAnsi="Arial" w:cs="Arial"/>
          <w:b/>
          <w:bCs/>
          <w:color w:val="000000"/>
          <w:sz w:val="24"/>
          <w:szCs w:val="24"/>
        </w:rPr>
        <w:t>zaključivanja okvirnog sporazuma</w:t>
      </w:r>
      <w:r w:rsidRPr="00244E50">
        <w:rPr>
          <w:rFonts w:ascii="Arial" w:eastAsia="Calibri" w:hAnsi="Arial" w:cs="Arial"/>
          <w:color w:val="000000"/>
          <w:sz w:val="24"/>
          <w:szCs w:val="24"/>
        </w:rPr>
        <w:t>:</w:t>
      </w:r>
    </w:p>
    <w:p w:rsidR="009D2927" w:rsidRPr="00244E50" w:rsidRDefault="0059503B" w:rsidP="009D2927">
      <w:pPr>
        <w:spacing w:after="160" w:line="259" w:lineRule="auto"/>
        <w:jc w:val="both"/>
        <w:rPr>
          <w:rFonts w:ascii="Arial" w:eastAsia="Calibri" w:hAnsi="Arial" w:cs="Arial"/>
          <w:color w:val="000000"/>
          <w:sz w:val="24"/>
          <w:szCs w:val="24"/>
        </w:rPr>
      </w:pPr>
      <w:r w:rsidRPr="00244E50">
        <w:rPr>
          <w:rFonts w:ascii="Wingdings" w:hAnsi="Wingdings" w:cs="Arial"/>
          <w:color w:val="000000"/>
          <w:sz w:val="24"/>
          <w:szCs w:val="24"/>
        </w:rPr>
        <w:sym w:font="Wingdings" w:char="F078"/>
      </w:r>
      <w:r w:rsidRPr="00244E50">
        <w:rPr>
          <w:rFonts w:ascii="Arial" w:eastAsia="Calibri" w:hAnsi="Arial" w:cs="Arial"/>
          <w:color w:val="000000"/>
          <w:sz w:val="24"/>
          <w:szCs w:val="24"/>
        </w:rPr>
        <w:t xml:space="preserve"> po partijama je:</w:t>
      </w:r>
    </w:p>
    <w:p w:rsidR="009D2927" w:rsidRPr="00244E50" w:rsidRDefault="0059503B" w:rsidP="004B7552">
      <w:pPr>
        <w:spacing w:after="160" w:line="259" w:lineRule="auto"/>
        <w:jc w:val="both"/>
        <w:rPr>
          <w:rFonts w:ascii="Arial" w:eastAsia="Calibri" w:hAnsi="Arial" w:cs="Arial"/>
          <w:color w:val="000000"/>
          <w:sz w:val="24"/>
          <w:szCs w:val="24"/>
        </w:rPr>
      </w:pPr>
      <w:r w:rsidRPr="00244E50">
        <w:rPr>
          <w:rFonts w:ascii="Arial" w:eastAsia="Calibri" w:hAnsi="Arial" w:cs="Arial"/>
          <w:b/>
          <w:i/>
          <w:color w:val="000000"/>
          <w:sz w:val="24"/>
          <w:szCs w:val="24"/>
        </w:rPr>
        <w:t>Partija 1:</w:t>
      </w:r>
      <w:r w:rsidRPr="00244E50">
        <w:rPr>
          <w:rFonts w:ascii="Arial" w:eastAsia="Calibri" w:hAnsi="Arial" w:cs="Arial"/>
          <w:color w:val="000000"/>
          <w:sz w:val="24"/>
          <w:szCs w:val="24"/>
        </w:rPr>
        <w:t xml:space="preserve"> </w:t>
      </w:r>
      <w:r w:rsidR="00CB25F4" w:rsidRPr="00244E50">
        <w:rPr>
          <w:rFonts w:ascii="Arial" w:eastAsia="Calibri" w:hAnsi="Arial" w:cs="Arial"/>
          <w:b/>
          <w:i/>
          <w:color w:val="000000"/>
          <w:sz w:val="24"/>
          <w:szCs w:val="24"/>
        </w:rPr>
        <w:t>Boje za brodove</w:t>
      </w:r>
      <w:r w:rsidR="00AD033C" w:rsidRPr="00244E50">
        <w:rPr>
          <w:rFonts w:ascii="Arial" w:eastAsia="Calibri" w:hAnsi="Arial" w:cs="Arial"/>
          <w:color w:val="000000"/>
          <w:sz w:val="24"/>
          <w:szCs w:val="24"/>
        </w:rPr>
        <w:t>,</w:t>
      </w:r>
      <w:r w:rsidRPr="00244E50">
        <w:rPr>
          <w:rFonts w:ascii="Arial" w:eastAsia="Calibri" w:hAnsi="Arial" w:cs="Arial"/>
          <w:color w:val="000000"/>
          <w:sz w:val="24"/>
          <w:szCs w:val="24"/>
        </w:rPr>
        <w:t xml:space="preserve"> procijenjene vrijednosti </w:t>
      </w:r>
      <w:r w:rsidR="00CB25F4" w:rsidRPr="00244E50">
        <w:rPr>
          <w:rFonts w:ascii="Arial" w:eastAsia="Calibri" w:hAnsi="Arial" w:cs="Arial"/>
          <w:b/>
          <w:i/>
          <w:color w:val="000000"/>
          <w:sz w:val="24"/>
          <w:szCs w:val="24"/>
        </w:rPr>
        <w:t>8.250,00</w:t>
      </w:r>
      <w:r w:rsidR="006534B3" w:rsidRPr="00244E50">
        <w:rPr>
          <w:rFonts w:ascii="Arial" w:eastAsia="Calibri" w:hAnsi="Arial" w:cs="Arial"/>
          <w:b/>
          <w:i/>
          <w:color w:val="000000"/>
          <w:sz w:val="24"/>
          <w:szCs w:val="24"/>
        </w:rPr>
        <w:t xml:space="preserve"> </w:t>
      </w:r>
      <w:r w:rsidRPr="00244E50">
        <w:rPr>
          <w:rFonts w:ascii="Arial" w:eastAsia="Calibri" w:hAnsi="Arial" w:cs="Arial"/>
          <w:b/>
          <w:i/>
          <w:color w:val="000000"/>
          <w:sz w:val="24"/>
          <w:szCs w:val="24"/>
        </w:rPr>
        <w:t>€</w:t>
      </w:r>
      <w:r w:rsidR="00CB25F4" w:rsidRPr="00244E50">
        <w:rPr>
          <w:rFonts w:ascii="Arial" w:eastAsia="Calibri" w:hAnsi="Arial" w:cs="Arial"/>
          <w:b/>
          <w:i/>
          <w:color w:val="000000"/>
          <w:sz w:val="24"/>
          <w:szCs w:val="24"/>
        </w:rPr>
        <w:t>,</w:t>
      </w:r>
    </w:p>
    <w:p w:rsidR="009D2927" w:rsidRPr="00244E50" w:rsidRDefault="0059503B" w:rsidP="004B7552">
      <w:pPr>
        <w:spacing w:after="160" w:line="259" w:lineRule="auto"/>
        <w:jc w:val="both"/>
        <w:rPr>
          <w:rFonts w:ascii="Arial" w:eastAsia="Calibri" w:hAnsi="Arial" w:cs="Arial"/>
          <w:b/>
          <w:i/>
          <w:color w:val="000000"/>
          <w:sz w:val="24"/>
          <w:szCs w:val="24"/>
        </w:rPr>
      </w:pPr>
      <w:r w:rsidRPr="00244E50">
        <w:rPr>
          <w:rFonts w:ascii="Arial" w:eastAsia="Calibri" w:hAnsi="Arial" w:cs="Arial"/>
          <w:b/>
          <w:i/>
          <w:color w:val="000000"/>
          <w:sz w:val="24"/>
          <w:szCs w:val="24"/>
        </w:rPr>
        <w:t>Partija 2:</w:t>
      </w:r>
      <w:r w:rsidRPr="00244E50">
        <w:rPr>
          <w:rFonts w:ascii="Arial" w:eastAsia="Calibri" w:hAnsi="Arial" w:cs="Arial"/>
          <w:color w:val="000000"/>
          <w:sz w:val="24"/>
          <w:szCs w:val="24"/>
        </w:rPr>
        <w:t xml:space="preserve"> </w:t>
      </w:r>
      <w:r w:rsidR="00CB25F4" w:rsidRPr="00244E50">
        <w:rPr>
          <w:rFonts w:ascii="Arial" w:eastAsia="Calibri" w:hAnsi="Arial" w:cs="Arial"/>
          <w:b/>
          <w:i/>
          <w:color w:val="000000"/>
          <w:sz w:val="24"/>
          <w:szCs w:val="24"/>
        </w:rPr>
        <w:t>Oprema za vez brodova</w:t>
      </w:r>
      <w:r w:rsidR="00AD033C" w:rsidRPr="00244E50">
        <w:rPr>
          <w:rFonts w:ascii="Arial" w:eastAsia="Calibri" w:hAnsi="Arial" w:cs="Arial"/>
          <w:color w:val="000000"/>
          <w:sz w:val="24"/>
          <w:szCs w:val="24"/>
        </w:rPr>
        <w:t>,</w:t>
      </w:r>
      <w:r w:rsidRPr="00244E50">
        <w:rPr>
          <w:rFonts w:ascii="Arial" w:eastAsia="Calibri" w:hAnsi="Arial" w:cs="Arial"/>
          <w:color w:val="000000"/>
          <w:sz w:val="24"/>
          <w:szCs w:val="24"/>
        </w:rPr>
        <w:t xml:space="preserve"> procijenjene vrijednosti </w:t>
      </w:r>
      <w:r w:rsidR="00CB25F4" w:rsidRPr="00244E50">
        <w:rPr>
          <w:rFonts w:ascii="Arial" w:eastAsia="Calibri" w:hAnsi="Arial" w:cs="Arial"/>
          <w:b/>
          <w:i/>
          <w:color w:val="000000"/>
          <w:sz w:val="24"/>
          <w:szCs w:val="24"/>
        </w:rPr>
        <w:t>14.250</w:t>
      </w:r>
      <w:r w:rsidR="00A43A39" w:rsidRPr="00244E50">
        <w:rPr>
          <w:rFonts w:ascii="Arial" w:eastAsia="Calibri" w:hAnsi="Arial" w:cs="Arial"/>
          <w:b/>
          <w:i/>
          <w:color w:val="000000"/>
          <w:sz w:val="24"/>
          <w:szCs w:val="24"/>
        </w:rPr>
        <w:t>,00</w:t>
      </w:r>
      <w:r w:rsidR="006534B3" w:rsidRPr="00244E50">
        <w:rPr>
          <w:rFonts w:ascii="Arial" w:eastAsia="Calibri" w:hAnsi="Arial" w:cs="Arial"/>
          <w:b/>
          <w:i/>
          <w:color w:val="000000"/>
          <w:sz w:val="24"/>
          <w:szCs w:val="24"/>
        </w:rPr>
        <w:t xml:space="preserve"> </w:t>
      </w:r>
      <w:r w:rsidR="00AD033C" w:rsidRPr="00244E50">
        <w:rPr>
          <w:rFonts w:ascii="Arial" w:eastAsia="Calibri" w:hAnsi="Arial" w:cs="Arial"/>
          <w:b/>
          <w:i/>
          <w:color w:val="000000"/>
          <w:sz w:val="24"/>
          <w:szCs w:val="24"/>
        </w:rPr>
        <w:t>€</w:t>
      </w:r>
      <w:r w:rsidR="00CB25F4" w:rsidRPr="00244E50">
        <w:rPr>
          <w:rFonts w:ascii="Arial" w:eastAsia="Calibri" w:hAnsi="Arial" w:cs="Arial"/>
          <w:b/>
          <w:i/>
          <w:color w:val="000000"/>
          <w:sz w:val="24"/>
          <w:szCs w:val="24"/>
        </w:rPr>
        <w:t>,</w:t>
      </w:r>
    </w:p>
    <w:p w:rsidR="00CB25F4" w:rsidRPr="00244E50" w:rsidRDefault="0059503B" w:rsidP="00CB25F4">
      <w:pPr>
        <w:spacing w:after="160" w:line="259" w:lineRule="auto"/>
        <w:jc w:val="both"/>
        <w:rPr>
          <w:rFonts w:ascii="Arial" w:eastAsia="Calibri" w:hAnsi="Arial" w:cs="Arial"/>
          <w:b/>
          <w:i/>
          <w:color w:val="000000"/>
          <w:sz w:val="24"/>
          <w:szCs w:val="24"/>
        </w:rPr>
      </w:pPr>
      <w:r w:rsidRPr="00244E50">
        <w:rPr>
          <w:rFonts w:ascii="Arial" w:eastAsia="Calibri" w:hAnsi="Arial" w:cs="Arial"/>
          <w:b/>
          <w:i/>
          <w:color w:val="000000"/>
          <w:sz w:val="24"/>
          <w:szCs w:val="24"/>
        </w:rPr>
        <w:t>Partija 3:</w:t>
      </w:r>
      <w:r w:rsidRPr="00244E50">
        <w:rPr>
          <w:rFonts w:ascii="Arial" w:eastAsia="Calibri" w:hAnsi="Arial" w:cs="Arial"/>
          <w:color w:val="000000"/>
          <w:sz w:val="24"/>
          <w:szCs w:val="24"/>
        </w:rPr>
        <w:t xml:space="preserve"> </w:t>
      </w:r>
      <w:r w:rsidRPr="00244E50">
        <w:rPr>
          <w:rFonts w:ascii="Arial" w:eastAsia="Calibri" w:hAnsi="Arial" w:cs="Arial"/>
          <w:b/>
          <w:i/>
          <w:color w:val="000000"/>
          <w:sz w:val="24"/>
          <w:szCs w:val="24"/>
        </w:rPr>
        <w:t>Rezervni djelovi i oprema za od</w:t>
      </w:r>
      <w:r w:rsidR="00C037B1" w:rsidRPr="00244E50">
        <w:rPr>
          <w:rFonts w:ascii="Arial" w:eastAsia="Calibri" w:hAnsi="Arial" w:cs="Arial"/>
          <w:b/>
          <w:i/>
          <w:color w:val="000000"/>
          <w:sz w:val="24"/>
          <w:szCs w:val="24"/>
        </w:rPr>
        <w:t>r</w:t>
      </w:r>
      <w:r w:rsidRPr="00244E50">
        <w:rPr>
          <w:rFonts w:ascii="Arial" w:eastAsia="Calibri" w:hAnsi="Arial" w:cs="Arial"/>
          <w:b/>
          <w:i/>
          <w:color w:val="000000"/>
          <w:sz w:val="24"/>
          <w:szCs w:val="24"/>
        </w:rPr>
        <w:t xml:space="preserve">žavanje plovnih </w:t>
      </w:r>
      <w:r w:rsidRPr="00244E50">
        <w:rPr>
          <w:rFonts w:ascii="Arial" w:eastAsia="Calibri" w:hAnsi="Arial" w:cs="Arial"/>
          <w:b/>
          <w:i/>
          <w:color w:val="000000"/>
          <w:sz w:val="24"/>
          <w:szCs w:val="24"/>
        </w:rPr>
        <w:t>objekata</w:t>
      </w:r>
      <w:r w:rsidRPr="00244E50">
        <w:rPr>
          <w:rFonts w:ascii="Arial" w:eastAsia="Calibri" w:hAnsi="Arial" w:cs="Arial"/>
          <w:color w:val="000000"/>
          <w:sz w:val="24"/>
          <w:szCs w:val="24"/>
        </w:rPr>
        <w:t xml:space="preserve">, procijenjene vrijednosti </w:t>
      </w:r>
      <w:r w:rsidRPr="00244E50">
        <w:rPr>
          <w:rFonts w:ascii="Arial" w:eastAsia="Calibri" w:hAnsi="Arial" w:cs="Arial"/>
          <w:b/>
          <w:i/>
          <w:color w:val="000000"/>
          <w:sz w:val="24"/>
          <w:szCs w:val="24"/>
        </w:rPr>
        <w:t>13.000,00 €,</w:t>
      </w:r>
    </w:p>
    <w:p w:rsidR="00CB25F4" w:rsidRPr="00244E50" w:rsidRDefault="0059503B" w:rsidP="00CB25F4">
      <w:pPr>
        <w:spacing w:after="160" w:line="259" w:lineRule="auto"/>
        <w:jc w:val="both"/>
        <w:rPr>
          <w:rFonts w:ascii="Arial" w:eastAsia="Calibri" w:hAnsi="Arial" w:cs="Arial"/>
          <w:b/>
          <w:i/>
          <w:color w:val="000000"/>
          <w:sz w:val="24"/>
          <w:szCs w:val="24"/>
        </w:rPr>
      </w:pPr>
      <w:r w:rsidRPr="00244E50">
        <w:rPr>
          <w:rFonts w:ascii="Arial" w:eastAsia="Calibri" w:hAnsi="Arial" w:cs="Arial"/>
          <w:b/>
          <w:i/>
          <w:color w:val="000000"/>
          <w:sz w:val="24"/>
          <w:szCs w:val="24"/>
        </w:rPr>
        <w:t>Partija 4:</w:t>
      </w:r>
      <w:r w:rsidRPr="00244E50">
        <w:rPr>
          <w:rFonts w:ascii="Arial" w:eastAsia="Calibri" w:hAnsi="Arial" w:cs="Arial"/>
          <w:color w:val="000000"/>
          <w:sz w:val="24"/>
          <w:szCs w:val="24"/>
        </w:rPr>
        <w:t xml:space="preserve"> </w:t>
      </w:r>
      <w:r w:rsidRPr="00244E50">
        <w:rPr>
          <w:rFonts w:ascii="Arial" w:eastAsia="Calibri" w:hAnsi="Arial" w:cs="Arial"/>
          <w:b/>
          <w:i/>
          <w:color w:val="000000"/>
          <w:sz w:val="24"/>
          <w:szCs w:val="24"/>
        </w:rPr>
        <w:t>Po</w:t>
      </w:r>
      <w:r w:rsidR="000553C0" w:rsidRPr="00244E50">
        <w:rPr>
          <w:rFonts w:ascii="Arial" w:eastAsia="Calibri" w:hAnsi="Arial" w:cs="Arial"/>
          <w:b/>
          <w:i/>
          <w:color w:val="000000"/>
          <w:sz w:val="24"/>
          <w:szCs w:val="24"/>
        </w:rPr>
        <w:t>t</w:t>
      </w:r>
      <w:r w:rsidRPr="00244E50">
        <w:rPr>
          <w:rFonts w:ascii="Arial" w:eastAsia="Calibri" w:hAnsi="Arial" w:cs="Arial"/>
          <w:b/>
          <w:i/>
          <w:color w:val="000000"/>
          <w:sz w:val="24"/>
          <w:szCs w:val="24"/>
        </w:rPr>
        <w:t>rošni materijal i oprema za od</w:t>
      </w:r>
      <w:r w:rsidR="00DE38E5" w:rsidRPr="00244E50">
        <w:rPr>
          <w:rFonts w:ascii="Arial" w:eastAsia="Calibri" w:hAnsi="Arial" w:cs="Arial"/>
          <w:b/>
          <w:i/>
          <w:color w:val="000000"/>
          <w:sz w:val="24"/>
          <w:szCs w:val="24"/>
        </w:rPr>
        <w:t>r</w:t>
      </w:r>
      <w:r w:rsidRPr="00244E50">
        <w:rPr>
          <w:rFonts w:ascii="Arial" w:eastAsia="Calibri" w:hAnsi="Arial" w:cs="Arial"/>
          <w:b/>
          <w:i/>
          <w:color w:val="000000"/>
          <w:sz w:val="24"/>
          <w:szCs w:val="24"/>
        </w:rPr>
        <w:t>žavanje plovnih objekata</w:t>
      </w:r>
      <w:r w:rsidRPr="00244E50">
        <w:rPr>
          <w:rFonts w:ascii="Arial" w:eastAsia="Calibri" w:hAnsi="Arial" w:cs="Arial"/>
          <w:color w:val="000000"/>
          <w:sz w:val="24"/>
          <w:szCs w:val="24"/>
        </w:rPr>
        <w:t xml:space="preserve">, procijenjene vrijednosti </w:t>
      </w:r>
      <w:r w:rsidRPr="00244E50">
        <w:rPr>
          <w:rFonts w:ascii="Arial" w:eastAsia="Calibri" w:hAnsi="Arial" w:cs="Arial"/>
          <w:b/>
          <w:i/>
          <w:color w:val="000000"/>
          <w:sz w:val="24"/>
          <w:szCs w:val="24"/>
        </w:rPr>
        <w:t>11.500,00 €,</w:t>
      </w:r>
    </w:p>
    <w:p w:rsidR="00CB25F4" w:rsidRPr="00244E50" w:rsidRDefault="0059503B" w:rsidP="00CB25F4">
      <w:pPr>
        <w:spacing w:after="160" w:line="259" w:lineRule="auto"/>
        <w:jc w:val="both"/>
        <w:rPr>
          <w:rFonts w:ascii="Arial" w:eastAsia="Calibri" w:hAnsi="Arial" w:cs="Arial"/>
          <w:b/>
          <w:i/>
          <w:color w:val="000000"/>
          <w:sz w:val="24"/>
          <w:szCs w:val="24"/>
        </w:rPr>
      </w:pPr>
      <w:r w:rsidRPr="00244E50">
        <w:rPr>
          <w:rFonts w:ascii="Arial" w:eastAsia="Calibri" w:hAnsi="Arial" w:cs="Arial"/>
          <w:b/>
          <w:i/>
          <w:color w:val="000000"/>
          <w:sz w:val="24"/>
          <w:szCs w:val="24"/>
        </w:rPr>
        <w:t>Partija 5:</w:t>
      </w:r>
      <w:r w:rsidRPr="00244E50">
        <w:rPr>
          <w:rFonts w:ascii="Arial" w:eastAsia="Calibri" w:hAnsi="Arial" w:cs="Arial"/>
          <w:color w:val="000000"/>
          <w:sz w:val="24"/>
          <w:szCs w:val="24"/>
        </w:rPr>
        <w:t xml:space="preserve"> </w:t>
      </w:r>
      <w:r w:rsidRPr="00244E50">
        <w:rPr>
          <w:rFonts w:ascii="Arial" w:eastAsia="Calibri" w:hAnsi="Arial" w:cs="Arial"/>
          <w:b/>
          <w:i/>
          <w:color w:val="000000"/>
          <w:sz w:val="24"/>
          <w:szCs w:val="24"/>
        </w:rPr>
        <w:t>Rezervni djelovi za vanbrodske motore</w:t>
      </w:r>
      <w:r w:rsidRPr="00244E50">
        <w:rPr>
          <w:rFonts w:ascii="Arial" w:eastAsia="Calibri" w:hAnsi="Arial" w:cs="Arial"/>
          <w:color w:val="000000"/>
          <w:sz w:val="24"/>
          <w:szCs w:val="24"/>
        </w:rPr>
        <w:t xml:space="preserve">, procijenjene vrijednosti </w:t>
      </w:r>
      <w:r w:rsidRPr="00244E50">
        <w:rPr>
          <w:rFonts w:ascii="Arial" w:eastAsia="Calibri" w:hAnsi="Arial" w:cs="Arial"/>
          <w:b/>
          <w:i/>
          <w:color w:val="000000"/>
          <w:sz w:val="24"/>
          <w:szCs w:val="24"/>
        </w:rPr>
        <w:t>13.</w:t>
      </w:r>
      <w:r w:rsidR="000553C0" w:rsidRPr="00244E50">
        <w:rPr>
          <w:rFonts w:ascii="Arial" w:eastAsia="Calibri" w:hAnsi="Arial" w:cs="Arial"/>
          <w:b/>
          <w:i/>
          <w:color w:val="000000"/>
          <w:sz w:val="24"/>
          <w:szCs w:val="24"/>
        </w:rPr>
        <w:t>5</w:t>
      </w:r>
      <w:r w:rsidRPr="00244E50">
        <w:rPr>
          <w:rFonts w:ascii="Arial" w:eastAsia="Calibri" w:hAnsi="Arial" w:cs="Arial"/>
          <w:b/>
          <w:i/>
          <w:color w:val="000000"/>
          <w:sz w:val="24"/>
          <w:szCs w:val="24"/>
        </w:rPr>
        <w:t>00,00 €,</w:t>
      </w:r>
    </w:p>
    <w:p w:rsidR="00CB25F4" w:rsidRPr="00244E50" w:rsidRDefault="0059503B" w:rsidP="00CB25F4">
      <w:pPr>
        <w:spacing w:after="160" w:line="259" w:lineRule="auto"/>
        <w:jc w:val="both"/>
        <w:rPr>
          <w:rFonts w:ascii="Arial" w:eastAsia="Calibri" w:hAnsi="Arial" w:cs="Arial"/>
          <w:b/>
          <w:i/>
          <w:color w:val="000000"/>
          <w:sz w:val="24"/>
          <w:szCs w:val="24"/>
        </w:rPr>
      </w:pPr>
      <w:r w:rsidRPr="00244E50">
        <w:rPr>
          <w:rFonts w:ascii="Arial" w:eastAsia="Calibri" w:hAnsi="Arial" w:cs="Arial"/>
          <w:b/>
          <w:i/>
          <w:color w:val="000000"/>
          <w:sz w:val="24"/>
          <w:szCs w:val="24"/>
        </w:rPr>
        <w:t>Partija 6:</w:t>
      </w:r>
      <w:r w:rsidRPr="00244E50">
        <w:rPr>
          <w:rFonts w:ascii="Arial" w:eastAsia="Calibri" w:hAnsi="Arial" w:cs="Arial"/>
          <w:color w:val="000000"/>
          <w:sz w:val="24"/>
          <w:szCs w:val="24"/>
        </w:rPr>
        <w:t xml:space="preserve"> </w:t>
      </w:r>
      <w:r w:rsidR="000553C0" w:rsidRPr="00244E50">
        <w:rPr>
          <w:rFonts w:ascii="Arial" w:eastAsia="Calibri" w:hAnsi="Arial" w:cs="Arial"/>
          <w:b/>
          <w:i/>
          <w:color w:val="000000"/>
          <w:sz w:val="24"/>
          <w:szCs w:val="24"/>
        </w:rPr>
        <w:t>Vesla za š/b ''Jadran''</w:t>
      </w:r>
      <w:r w:rsidRPr="00244E50">
        <w:rPr>
          <w:rFonts w:ascii="Arial" w:eastAsia="Calibri" w:hAnsi="Arial" w:cs="Arial"/>
          <w:color w:val="000000"/>
          <w:sz w:val="24"/>
          <w:szCs w:val="24"/>
        </w:rPr>
        <w:t xml:space="preserve">, procijenjene vrijednosti </w:t>
      </w:r>
      <w:r w:rsidR="000553C0" w:rsidRPr="00244E50">
        <w:rPr>
          <w:rFonts w:ascii="Arial" w:eastAsia="Calibri" w:hAnsi="Arial" w:cs="Arial"/>
          <w:b/>
          <w:i/>
          <w:color w:val="000000"/>
          <w:sz w:val="24"/>
          <w:szCs w:val="24"/>
        </w:rPr>
        <w:t>10.016,53</w:t>
      </w:r>
      <w:r w:rsidRPr="00244E50">
        <w:rPr>
          <w:rFonts w:ascii="Arial" w:eastAsia="Calibri" w:hAnsi="Arial" w:cs="Arial"/>
          <w:b/>
          <w:i/>
          <w:color w:val="000000"/>
          <w:sz w:val="24"/>
          <w:szCs w:val="24"/>
        </w:rPr>
        <w:t xml:space="preserve"> €</w:t>
      </w:r>
      <w:r w:rsidR="000553C0" w:rsidRPr="00244E50">
        <w:rPr>
          <w:rFonts w:ascii="Arial" w:eastAsia="Calibri" w:hAnsi="Arial" w:cs="Arial"/>
          <w:b/>
          <w:i/>
          <w:color w:val="000000"/>
          <w:sz w:val="24"/>
          <w:szCs w:val="24"/>
        </w:rPr>
        <w:t>.</w:t>
      </w:r>
    </w:p>
    <w:p w:rsidR="006534B3" w:rsidRPr="00244E50" w:rsidRDefault="006534B3" w:rsidP="004B7552">
      <w:pPr>
        <w:spacing w:after="160" w:line="259" w:lineRule="auto"/>
        <w:jc w:val="both"/>
        <w:rPr>
          <w:rFonts w:ascii="Arial" w:eastAsia="Calibri" w:hAnsi="Arial" w:cs="Arial"/>
          <w:color w:val="000000"/>
          <w:sz w:val="24"/>
          <w:szCs w:val="24"/>
        </w:rPr>
      </w:pPr>
    </w:p>
    <w:p w:rsidR="009D2927" w:rsidRPr="00244E50" w:rsidRDefault="0059503B" w:rsidP="004B7552">
      <w:pPr>
        <w:spacing w:after="160" w:line="259" w:lineRule="auto"/>
        <w:jc w:val="right"/>
        <w:rPr>
          <w:rFonts w:ascii="Arial" w:eastAsia="Calibri" w:hAnsi="Arial" w:cs="Arial"/>
          <w:b/>
          <w:i/>
          <w:color w:val="000000"/>
          <w:sz w:val="24"/>
          <w:szCs w:val="24"/>
        </w:rPr>
      </w:pPr>
      <w:r w:rsidRPr="00244E50">
        <w:rPr>
          <w:rFonts w:ascii="Arial" w:eastAsia="Calibri" w:hAnsi="Arial" w:cs="Arial"/>
          <w:color w:val="000000"/>
          <w:sz w:val="24"/>
          <w:szCs w:val="24"/>
        </w:rPr>
        <w:t xml:space="preserve">                                      </w:t>
      </w:r>
      <w:r w:rsidRPr="00244E50">
        <w:rPr>
          <w:rFonts w:ascii="Arial" w:eastAsia="Calibri" w:hAnsi="Arial" w:cs="Arial"/>
          <w:b/>
          <w:i/>
          <w:color w:val="000000"/>
          <w:sz w:val="24"/>
          <w:szCs w:val="24"/>
        </w:rPr>
        <w:t xml:space="preserve">UKUPNO:  </w:t>
      </w:r>
      <w:r w:rsidR="004B7552" w:rsidRPr="00244E50">
        <w:rPr>
          <w:rFonts w:ascii="Arial" w:eastAsia="Calibri" w:hAnsi="Arial" w:cs="Arial"/>
          <w:b/>
          <w:i/>
          <w:color w:val="000000"/>
          <w:sz w:val="24"/>
          <w:szCs w:val="24"/>
        </w:rPr>
        <w:t xml:space="preserve">                  </w:t>
      </w:r>
      <w:r w:rsidR="00C3592F" w:rsidRPr="00244E50">
        <w:rPr>
          <w:rFonts w:ascii="Arial" w:eastAsia="Calibri" w:hAnsi="Arial" w:cs="Arial"/>
          <w:b/>
          <w:i/>
          <w:color w:val="000000"/>
          <w:sz w:val="24"/>
          <w:szCs w:val="24"/>
        </w:rPr>
        <w:t xml:space="preserve">70.516,53 </w:t>
      </w:r>
      <w:r w:rsidRPr="00244E50">
        <w:rPr>
          <w:rFonts w:ascii="Arial" w:eastAsia="Calibri" w:hAnsi="Arial" w:cs="Arial"/>
          <w:b/>
          <w:i/>
          <w:color w:val="000000"/>
          <w:sz w:val="24"/>
          <w:szCs w:val="24"/>
        </w:rPr>
        <w:t>€</w:t>
      </w:r>
    </w:p>
    <w:p w:rsidR="009D2927" w:rsidRPr="00244E50" w:rsidRDefault="009D2927" w:rsidP="009D2927">
      <w:pPr>
        <w:spacing w:after="0" w:line="240" w:lineRule="auto"/>
        <w:jc w:val="both"/>
        <w:rPr>
          <w:rFonts w:ascii="Arial" w:eastAsia="Times New Roman" w:hAnsi="Arial" w:cs="Arial"/>
          <w:color w:val="000000"/>
          <w:sz w:val="24"/>
          <w:szCs w:val="24"/>
        </w:rPr>
      </w:pPr>
    </w:p>
    <w:p w:rsidR="009D2927" w:rsidRPr="00244E50" w:rsidRDefault="0059503B"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244E50">
        <w:rPr>
          <w:rFonts w:ascii="Arial" w:eastAsia="Times New Roman" w:hAnsi="Arial" w:cs="Arial"/>
          <w:b/>
          <w:color w:val="000000"/>
          <w:sz w:val="24"/>
          <w:szCs w:val="24"/>
        </w:rPr>
        <w:t>ZAKLJUČIVANJE OKVIRNOG SPORAZUMA</w:t>
      </w:r>
      <w:r>
        <w:rPr>
          <w:rFonts w:ascii="Arial" w:eastAsia="Times New Roman" w:hAnsi="Arial" w:cs="Arial"/>
          <w:b/>
          <w:color w:val="000000"/>
          <w:sz w:val="24"/>
          <w:szCs w:val="24"/>
          <w:vertAlign w:val="superscript"/>
        </w:rPr>
        <w:footnoteReference w:id="6"/>
      </w:r>
    </w:p>
    <w:p w:rsidR="009D2927" w:rsidRPr="00244E50" w:rsidRDefault="009D2927" w:rsidP="009D2927">
      <w:pPr>
        <w:spacing w:after="0" w:line="240" w:lineRule="auto"/>
        <w:jc w:val="both"/>
        <w:rPr>
          <w:rFonts w:ascii="Arial" w:eastAsia="Times New Roman" w:hAnsi="Arial" w:cs="Arial"/>
          <w:color w:val="000000"/>
          <w:sz w:val="24"/>
          <w:szCs w:val="24"/>
        </w:rPr>
      </w:pPr>
    </w:p>
    <w:p w:rsidR="009D2927" w:rsidRPr="00244E50" w:rsidRDefault="0059503B" w:rsidP="009D2927">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244E50">
        <w:rPr>
          <w:rFonts w:ascii="Arial" w:eastAsia="Times New Roman" w:hAnsi="Arial" w:cs="Arial"/>
          <w:color w:val="000000"/>
          <w:sz w:val="24"/>
          <w:szCs w:val="24"/>
        </w:rPr>
        <w:t>Zaključiće se okvirni sporazum:</w:t>
      </w:r>
    </w:p>
    <w:p w:rsidR="009D2927" w:rsidRPr="00244E50" w:rsidRDefault="009D2927" w:rsidP="009D2927">
      <w:pPr>
        <w:spacing w:after="0" w:line="240" w:lineRule="auto"/>
        <w:jc w:val="both"/>
        <w:rPr>
          <w:rFonts w:ascii="Arial" w:eastAsia="Times New Roman" w:hAnsi="Arial" w:cs="Arial"/>
          <w:color w:val="000000"/>
          <w:sz w:val="24"/>
          <w:szCs w:val="24"/>
        </w:rPr>
      </w:pPr>
    </w:p>
    <w:p w:rsidR="009D2927" w:rsidRPr="00244E50" w:rsidRDefault="0059503B" w:rsidP="009D2927">
      <w:pPr>
        <w:spacing w:after="0" w:line="240" w:lineRule="auto"/>
        <w:jc w:val="both"/>
        <w:rPr>
          <w:rFonts w:ascii="Arial" w:eastAsia="Times New Roman" w:hAnsi="Arial" w:cs="Arial"/>
          <w:color w:val="000000"/>
          <w:sz w:val="24"/>
          <w:szCs w:val="24"/>
        </w:rPr>
      </w:pPr>
      <w:r w:rsidRPr="00244E50">
        <w:rPr>
          <w:rFonts w:ascii="Wingdings" w:hAnsi="Wingdings" w:cs="Arial"/>
          <w:color w:val="000000"/>
          <w:sz w:val="24"/>
          <w:szCs w:val="24"/>
        </w:rPr>
        <w:sym w:font="Wingdings" w:char="F078"/>
      </w:r>
      <w:r w:rsidRPr="00244E50">
        <w:rPr>
          <w:rFonts w:ascii="Arial" w:eastAsia="Times New Roman" w:hAnsi="Arial" w:cs="Arial"/>
          <w:color w:val="000000"/>
          <w:sz w:val="24"/>
          <w:szCs w:val="24"/>
        </w:rPr>
        <w:t xml:space="preserve"> ne</w:t>
      </w:r>
    </w:p>
    <w:p w:rsidR="009D2927" w:rsidRPr="00244E50" w:rsidRDefault="009D2927" w:rsidP="009D2927">
      <w:pPr>
        <w:spacing w:after="0" w:line="240" w:lineRule="auto"/>
        <w:jc w:val="both"/>
        <w:rPr>
          <w:rFonts w:ascii="Arial" w:eastAsia="Times New Roman" w:hAnsi="Arial" w:cs="Arial"/>
          <w:color w:val="000000"/>
          <w:sz w:val="24"/>
          <w:szCs w:val="24"/>
        </w:rPr>
      </w:pPr>
    </w:p>
    <w:p w:rsidR="009D2927" w:rsidRPr="00244E50" w:rsidRDefault="0059503B" w:rsidP="009D2927">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44E50">
        <w:rPr>
          <w:rFonts w:ascii="Arial" w:eastAsia="Times New Roman" w:hAnsi="Arial" w:cs="Arial"/>
          <w:b/>
          <w:color w:val="000000"/>
          <w:sz w:val="24"/>
          <w:szCs w:val="24"/>
        </w:rPr>
        <w:t xml:space="preserve">PODACI O NARUČIOCIMA KOJI ZAKLJUČUJU </w:t>
      </w:r>
      <w:r w:rsidRPr="00244E50">
        <w:rPr>
          <w:rFonts w:ascii="Arial" w:eastAsia="Times New Roman" w:hAnsi="Arial" w:cs="Arial"/>
          <w:b/>
          <w:color w:val="000000"/>
          <w:sz w:val="24"/>
          <w:szCs w:val="24"/>
        </w:rPr>
        <w:t>ZAJEDNIČKU NABAVKU</w:t>
      </w:r>
    </w:p>
    <w:p w:rsidR="009D2927" w:rsidRPr="00244E50" w:rsidRDefault="009D2927" w:rsidP="009D2927">
      <w:pPr>
        <w:spacing w:after="0" w:line="240" w:lineRule="auto"/>
        <w:jc w:val="both"/>
        <w:rPr>
          <w:rFonts w:ascii="Arial" w:eastAsia="Times New Roman" w:hAnsi="Arial" w:cs="Arial"/>
          <w:color w:val="000000"/>
          <w:sz w:val="24"/>
          <w:szCs w:val="24"/>
        </w:rPr>
      </w:pPr>
    </w:p>
    <w:p w:rsidR="009D2927" w:rsidRPr="00244E50" w:rsidRDefault="0059503B" w:rsidP="009D2927">
      <w:pPr>
        <w:spacing w:after="0" w:line="240" w:lineRule="auto"/>
        <w:jc w:val="both"/>
        <w:rPr>
          <w:rFonts w:ascii="Arial" w:eastAsia="Times New Roman" w:hAnsi="Arial" w:cs="Arial"/>
          <w:color w:val="000000"/>
          <w:sz w:val="24"/>
          <w:szCs w:val="24"/>
        </w:rPr>
      </w:pPr>
      <w:r w:rsidRPr="00244E50">
        <w:rPr>
          <w:rFonts w:ascii="Arial" w:eastAsia="Times New Roman" w:hAnsi="Arial" w:cs="Arial"/>
          <w:color w:val="000000"/>
          <w:sz w:val="24"/>
          <w:szCs w:val="24"/>
        </w:rPr>
        <w:t xml:space="preserve">Zajednička nabavka se sprovodi za </w:t>
      </w:r>
      <w:r w:rsidRPr="00244E50">
        <w:rPr>
          <w:rFonts w:ascii="Arial" w:eastAsia="Times New Roman" w:hAnsi="Arial" w:cs="Arial"/>
          <w:color w:val="000000"/>
          <w:sz w:val="24"/>
          <w:szCs w:val="24"/>
          <w:u w:val="single"/>
        </w:rPr>
        <w:t>________</w:t>
      </w:r>
      <w:r w:rsidR="008B299D" w:rsidRPr="00244E50">
        <w:rPr>
          <w:rFonts w:ascii="Arial" w:eastAsia="Times New Roman" w:hAnsi="Arial" w:cs="Arial"/>
          <w:color w:val="000000"/>
          <w:sz w:val="24"/>
          <w:szCs w:val="24"/>
          <w:u w:val="single"/>
        </w:rPr>
        <w:t>Nije primjenjivo.___________</w:t>
      </w:r>
    </w:p>
    <w:p w:rsidR="009D2927" w:rsidRPr="00244E50" w:rsidRDefault="009D2927" w:rsidP="009D2927">
      <w:pPr>
        <w:spacing w:after="0" w:line="240" w:lineRule="auto"/>
        <w:jc w:val="both"/>
        <w:rPr>
          <w:rFonts w:ascii="Arial" w:eastAsia="Times New Roman" w:hAnsi="Arial" w:cs="Arial"/>
          <w:color w:val="000000"/>
          <w:sz w:val="24"/>
          <w:szCs w:val="24"/>
        </w:rPr>
      </w:pPr>
    </w:p>
    <w:p w:rsidR="009D2927" w:rsidRPr="00244E50" w:rsidRDefault="0059503B" w:rsidP="00966D32">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44E50">
        <w:rPr>
          <w:rFonts w:ascii="Arial" w:eastAsia="Times New Roman" w:hAnsi="Arial" w:cs="Arial"/>
          <w:b/>
          <w:color w:val="000000"/>
          <w:sz w:val="24"/>
          <w:szCs w:val="24"/>
        </w:rPr>
        <w:t>PODACI O NARUČIOCIMA KOJI SU UKLJUČENI U CENTRALIZOVANU NABAVKU</w:t>
      </w:r>
    </w:p>
    <w:p w:rsidR="009D2927" w:rsidRPr="00244E50" w:rsidRDefault="009D2927" w:rsidP="009D2927">
      <w:pPr>
        <w:spacing w:after="0" w:line="240" w:lineRule="auto"/>
        <w:jc w:val="both"/>
        <w:rPr>
          <w:rFonts w:ascii="Arial" w:eastAsia="Times New Roman" w:hAnsi="Arial" w:cs="Arial"/>
          <w:sz w:val="24"/>
          <w:szCs w:val="24"/>
        </w:rPr>
      </w:pPr>
    </w:p>
    <w:p w:rsidR="009D2927" w:rsidRPr="00244E50" w:rsidRDefault="0059503B" w:rsidP="009D2927">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Centralizovana nabavka se sprovodi za</w:t>
      </w:r>
      <w:r w:rsidR="008B299D" w:rsidRPr="00244E50">
        <w:rPr>
          <w:rFonts w:ascii="Arial" w:eastAsia="Times New Roman" w:hAnsi="Arial" w:cs="Arial"/>
          <w:color w:val="000000"/>
          <w:sz w:val="24"/>
          <w:szCs w:val="24"/>
          <w:u w:val="single"/>
        </w:rPr>
        <w:t>____Nije primjenjivo.___________</w:t>
      </w:r>
    </w:p>
    <w:p w:rsidR="009D2927" w:rsidRPr="00244E50" w:rsidRDefault="009D2927" w:rsidP="009D2927">
      <w:pPr>
        <w:spacing w:after="0" w:line="240" w:lineRule="auto"/>
        <w:jc w:val="both"/>
        <w:rPr>
          <w:rFonts w:ascii="Arial" w:eastAsia="Times New Roman" w:hAnsi="Arial" w:cs="Arial"/>
          <w:sz w:val="24"/>
          <w:szCs w:val="24"/>
        </w:rPr>
      </w:pPr>
    </w:p>
    <w:p w:rsidR="00C3592F" w:rsidRPr="00244E50" w:rsidRDefault="00C3592F" w:rsidP="009D2927">
      <w:pPr>
        <w:spacing w:after="0" w:line="240" w:lineRule="auto"/>
        <w:jc w:val="both"/>
        <w:rPr>
          <w:rFonts w:ascii="Arial" w:eastAsia="Times New Roman" w:hAnsi="Arial" w:cs="Arial"/>
          <w:sz w:val="24"/>
          <w:szCs w:val="24"/>
        </w:rPr>
      </w:pPr>
    </w:p>
    <w:p w:rsidR="009D2927" w:rsidRPr="00244E50" w:rsidRDefault="0059503B"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44E50">
        <w:rPr>
          <w:rFonts w:ascii="Arial" w:eastAsia="Times New Roman" w:hAnsi="Arial" w:cs="Arial"/>
          <w:b/>
          <w:sz w:val="24"/>
          <w:szCs w:val="24"/>
        </w:rPr>
        <w:lastRenderedPageBreak/>
        <w:t xml:space="preserve">NAČIN SPROVOĐENJA </w:t>
      </w:r>
      <w:r w:rsidRPr="00244E50">
        <w:rPr>
          <w:rFonts w:ascii="Arial" w:eastAsia="Times New Roman" w:hAnsi="Arial" w:cs="Arial"/>
          <w:b/>
          <w:sz w:val="24"/>
          <w:szCs w:val="24"/>
        </w:rPr>
        <w:t>ELEKTRONSKE AUKCIJE</w:t>
      </w:r>
    </w:p>
    <w:p w:rsidR="009D2927" w:rsidRPr="00244E50" w:rsidRDefault="009D2927" w:rsidP="009D2927">
      <w:pPr>
        <w:spacing w:after="0" w:line="240" w:lineRule="auto"/>
        <w:jc w:val="both"/>
        <w:rPr>
          <w:rFonts w:ascii="Arial" w:eastAsia="Times New Roman" w:hAnsi="Arial" w:cs="Arial"/>
          <w:sz w:val="24"/>
          <w:szCs w:val="24"/>
        </w:rPr>
      </w:pPr>
    </w:p>
    <w:p w:rsidR="009D2927" w:rsidRPr="00244E50" w:rsidRDefault="0059503B" w:rsidP="009D2927">
      <w:pPr>
        <w:spacing w:after="0" w:line="240" w:lineRule="auto"/>
        <w:jc w:val="both"/>
        <w:rPr>
          <w:rFonts w:ascii="Arial" w:eastAsia="Times New Roman" w:hAnsi="Arial" w:cs="Arial"/>
          <w:color w:val="222A35"/>
          <w:sz w:val="24"/>
          <w:szCs w:val="24"/>
        </w:rPr>
      </w:pPr>
      <w:r w:rsidRPr="00244E50">
        <w:rPr>
          <w:rFonts w:ascii="Arial" w:eastAsia="Times New Roman" w:hAnsi="Arial" w:cs="Arial"/>
          <w:color w:val="222A35"/>
          <w:sz w:val="24"/>
          <w:szCs w:val="24"/>
        </w:rPr>
        <w:t>Elektronska aukcija će se sprovesti nakon ocjene ponuda, kao elektronski proces koji se ponavlja, radi postizanja nove (</w:t>
      </w:r>
      <w:r w:rsidRPr="00244E50">
        <w:rPr>
          <w:rFonts w:ascii="Arial" w:eastAsia="Times New Roman" w:hAnsi="Arial" w:cs="Arial"/>
          <w:sz w:val="24"/>
          <w:szCs w:val="24"/>
          <w:u w:val="single"/>
        </w:rPr>
        <w:t>upisati kriterijum za koji se sprovodi elektronska aukcija)</w:t>
      </w:r>
      <w:r w:rsidRPr="00244E50">
        <w:rPr>
          <w:rFonts w:ascii="Arial" w:eastAsia="Times New Roman" w:hAnsi="Arial" w:cs="Arial"/>
          <w:color w:val="222A35"/>
          <w:sz w:val="24"/>
          <w:szCs w:val="24"/>
        </w:rPr>
        <w:t xml:space="preserve">. </w:t>
      </w:r>
      <w:r w:rsidR="008B299D" w:rsidRPr="00244E50">
        <w:rPr>
          <w:rFonts w:ascii="Arial" w:eastAsia="Times New Roman" w:hAnsi="Arial" w:cs="Arial"/>
          <w:color w:val="000000"/>
          <w:sz w:val="24"/>
          <w:szCs w:val="24"/>
          <w:u w:val="single"/>
        </w:rPr>
        <w:t>________Nije primjenjivo.___________</w:t>
      </w:r>
    </w:p>
    <w:p w:rsidR="00FB4F95" w:rsidRPr="00244E50" w:rsidRDefault="00FB4F95" w:rsidP="009D2927">
      <w:pPr>
        <w:spacing w:after="0" w:line="240" w:lineRule="auto"/>
        <w:jc w:val="both"/>
        <w:rPr>
          <w:rFonts w:ascii="Arial" w:eastAsia="Times New Roman" w:hAnsi="Arial" w:cs="Arial"/>
          <w:sz w:val="24"/>
          <w:szCs w:val="24"/>
        </w:rPr>
      </w:pPr>
    </w:p>
    <w:p w:rsidR="009D2927" w:rsidRPr="00244E50" w:rsidRDefault="0059503B"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44E50">
        <w:rPr>
          <w:rFonts w:ascii="Arial" w:eastAsia="Times New Roman" w:hAnsi="Arial" w:cs="Arial"/>
          <w:b/>
          <w:sz w:val="24"/>
          <w:szCs w:val="24"/>
        </w:rPr>
        <w:t>ELEKTRONSKI KATA</w:t>
      </w:r>
      <w:r w:rsidRPr="00244E50">
        <w:rPr>
          <w:rFonts w:ascii="Arial" w:eastAsia="Times New Roman" w:hAnsi="Arial" w:cs="Arial"/>
          <w:b/>
          <w:sz w:val="24"/>
          <w:szCs w:val="24"/>
        </w:rPr>
        <w:t>LOG</w:t>
      </w:r>
      <w:r w:rsidRPr="00244E50">
        <w:rPr>
          <w:rFonts w:ascii="Arial" w:eastAsia="Times New Roman" w:hAnsi="Arial" w:cs="Arial"/>
          <w:b/>
          <w:color w:val="FF0000"/>
          <w:sz w:val="24"/>
          <w:szCs w:val="24"/>
        </w:rPr>
        <w:t xml:space="preserve"> </w:t>
      </w:r>
    </w:p>
    <w:p w:rsidR="009D2927" w:rsidRPr="00244E50" w:rsidRDefault="009D2927" w:rsidP="009D2927">
      <w:pPr>
        <w:spacing w:after="0" w:line="240" w:lineRule="auto"/>
        <w:jc w:val="both"/>
        <w:rPr>
          <w:rFonts w:ascii="Arial" w:eastAsia="Times New Roman" w:hAnsi="Arial" w:cs="Arial"/>
          <w:color w:val="FF0000"/>
          <w:sz w:val="24"/>
          <w:szCs w:val="24"/>
        </w:rPr>
      </w:pPr>
    </w:p>
    <w:p w:rsidR="00966D32" w:rsidRPr="00244E50" w:rsidRDefault="0059503B" w:rsidP="009D2927">
      <w:pPr>
        <w:spacing w:after="0" w:line="240" w:lineRule="auto"/>
        <w:jc w:val="both"/>
        <w:rPr>
          <w:rFonts w:ascii="Arial" w:eastAsia="Times New Roman" w:hAnsi="Arial" w:cs="Arial"/>
          <w:color w:val="000000"/>
          <w:sz w:val="24"/>
          <w:szCs w:val="24"/>
          <w:u w:val="single"/>
        </w:rPr>
      </w:pPr>
      <w:r w:rsidRPr="00244E50">
        <w:rPr>
          <w:rFonts w:ascii="Arial" w:eastAsia="Times New Roman" w:hAnsi="Arial" w:cs="Arial"/>
          <w:color w:val="222A35"/>
          <w:sz w:val="24"/>
          <w:szCs w:val="24"/>
        </w:rPr>
        <w:t xml:space="preserve">Elektronski katalog sastavlja ponuđač u skladu s tehničkim specifikacijama i u formi </w:t>
      </w:r>
      <w:r w:rsidR="008B299D" w:rsidRPr="00244E50">
        <w:rPr>
          <w:rFonts w:ascii="Arial" w:eastAsia="Times New Roman" w:hAnsi="Arial" w:cs="Arial"/>
          <w:color w:val="000000"/>
          <w:sz w:val="24"/>
          <w:szCs w:val="24"/>
          <w:u w:val="single"/>
        </w:rPr>
        <w:t>________Nije primjenjivo.___________</w:t>
      </w:r>
    </w:p>
    <w:p w:rsidR="00C3592F" w:rsidRPr="00244E50" w:rsidRDefault="00C3592F" w:rsidP="009D2927">
      <w:pPr>
        <w:spacing w:after="0" w:line="240" w:lineRule="auto"/>
        <w:jc w:val="both"/>
        <w:rPr>
          <w:rFonts w:ascii="Arial" w:eastAsia="Times New Roman" w:hAnsi="Arial" w:cs="Arial"/>
          <w:color w:val="000000"/>
          <w:sz w:val="24"/>
          <w:szCs w:val="24"/>
          <w:u w:val="single"/>
        </w:rPr>
      </w:pPr>
    </w:p>
    <w:p w:rsidR="009D2927" w:rsidRPr="00244E50" w:rsidRDefault="0059503B"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44E50">
        <w:rPr>
          <w:rFonts w:ascii="Arial" w:eastAsia="Times New Roman" w:hAnsi="Arial" w:cs="Arial"/>
          <w:b/>
          <w:sz w:val="24"/>
          <w:szCs w:val="24"/>
        </w:rPr>
        <w:t>PONUDA SA VARIJANTAMA</w:t>
      </w:r>
    </w:p>
    <w:p w:rsidR="009D2927" w:rsidRPr="00244E50" w:rsidRDefault="009D2927" w:rsidP="009D2927">
      <w:pPr>
        <w:spacing w:after="0" w:line="240" w:lineRule="auto"/>
        <w:jc w:val="both"/>
        <w:rPr>
          <w:rFonts w:ascii="Arial" w:eastAsia="Times New Roman" w:hAnsi="Arial" w:cs="Arial"/>
          <w:b/>
          <w:bCs/>
          <w:color w:val="000000"/>
          <w:sz w:val="24"/>
          <w:szCs w:val="24"/>
        </w:rPr>
      </w:pPr>
    </w:p>
    <w:p w:rsidR="009D2927" w:rsidRPr="00244E50" w:rsidRDefault="0059503B" w:rsidP="009D2927">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Mogućnost podnošenja ponude sa varijantama</w:t>
      </w:r>
    </w:p>
    <w:p w:rsidR="009D2927" w:rsidRPr="00244E50" w:rsidRDefault="009D2927" w:rsidP="009D2927">
      <w:pPr>
        <w:spacing w:after="0" w:line="240" w:lineRule="auto"/>
        <w:jc w:val="both"/>
        <w:rPr>
          <w:rFonts w:ascii="Arial" w:eastAsia="Times New Roman" w:hAnsi="Arial" w:cs="Arial"/>
          <w:sz w:val="24"/>
          <w:szCs w:val="24"/>
        </w:rPr>
      </w:pPr>
    </w:p>
    <w:p w:rsidR="009D2927" w:rsidRPr="00244E50" w:rsidRDefault="0059503B" w:rsidP="009D2927">
      <w:pPr>
        <w:spacing w:after="0" w:line="240" w:lineRule="auto"/>
        <w:jc w:val="both"/>
        <w:rPr>
          <w:rFonts w:ascii="Arial" w:eastAsia="Times New Roman" w:hAnsi="Arial" w:cs="Arial"/>
          <w:color w:val="000000"/>
          <w:sz w:val="24"/>
          <w:szCs w:val="24"/>
        </w:rPr>
      </w:pPr>
      <w:r w:rsidRPr="00244E50">
        <w:rPr>
          <w:rFonts w:ascii="Wingdings" w:hAnsi="Wingdings" w:cs="Arial"/>
          <w:color w:val="000000"/>
          <w:sz w:val="24"/>
          <w:szCs w:val="24"/>
        </w:rPr>
        <w:sym w:font="Wingdings" w:char="F078"/>
      </w:r>
      <w:r w:rsidR="004B7552" w:rsidRPr="00244E50">
        <w:rPr>
          <w:rFonts w:ascii="Arial" w:hAnsi="Arial" w:cs="Arial"/>
          <w:color w:val="000000"/>
          <w:sz w:val="24"/>
          <w:szCs w:val="24"/>
        </w:rPr>
        <w:t xml:space="preserve"> </w:t>
      </w:r>
      <w:r w:rsidRPr="00244E50">
        <w:rPr>
          <w:rFonts w:ascii="Arial" w:eastAsia="Times New Roman" w:hAnsi="Arial" w:cs="Arial"/>
          <w:sz w:val="24"/>
          <w:szCs w:val="24"/>
        </w:rPr>
        <w:t>Varijante ponude nijesu dozvoljene i neće biti razmatrane.</w:t>
      </w:r>
    </w:p>
    <w:p w:rsidR="009D2927" w:rsidRPr="00244E50" w:rsidRDefault="009D2927" w:rsidP="009D2927">
      <w:pPr>
        <w:spacing w:after="0" w:line="240" w:lineRule="auto"/>
        <w:jc w:val="both"/>
        <w:rPr>
          <w:rFonts w:ascii="Arial" w:eastAsia="Times New Roman" w:hAnsi="Arial" w:cs="Arial"/>
          <w:b/>
          <w:bCs/>
          <w:color w:val="FF0000"/>
          <w:sz w:val="24"/>
          <w:szCs w:val="24"/>
        </w:rPr>
      </w:pPr>
    </w:p>
    <w:p w:rsidR="009D2927" w:rsidRPr="00244E50" w:rsidRDefault="0059503B" w:rsidP="009D2927">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244E50">
        <w:rPr>
          <w:rFonts w:ascii="Arial" w:eastAsia="Times New Roman" w:hAnsi="Arial" w:cs="Arial"/>
          <w:b/>
          <w:sz w:val="24"/>
          <w:szCs w:val="24"/>
        </w:rPr>
        <w:t>REZERVISANA NABAVKA</w:t>
      </w:r>
    </w:p>
    <w:p w:rsidR="009D2927" w:rsidRPr="00244E50" w:rsidRDefault="009D2927" w:rsidP="009D2927">
      <w:pPr>
        <w:spacing w:after="0" w:line="240" w:lineRule="auto"/>
        <w:jc w:val="both"/>
        <w:rPr>
          <w:rFonts w:ascii="Arial" w:eastAsia="Times New Roman" w:hAnsi="Arial" w:cs="Arial"/>
          <w:b/>
          <w:bCs/>
          <w:color w:val="FF0000"/>
          <w:sz w:val="24"/>
          <w:szCs w:val="24"/>
        </w:rPr>
      </w:pPr>
    </w:p>
    <w:p w:rsidR="009D2927" w:rsidRPr="00244E50" w:rsidRDefault="0059503B" w:rsidP="009D2927">
      <w:pPr>
        <w:spacing w:after="0" w:line="240" w:lineRule="auto"/>
        <w:jc w:val="both"/>
        <w:rPr>
          <w:rFonts w:ascii="Arial" w:eastAsia="Times New Roman" w:hAnsi="Arial" w:cs="Arial"/>
          <w:color w:val="000000"/>
          <w:sz w:val="24"/>
          <w:szCs w:val="24"/>
        </w:rPr>
      </w:pPr>
      <w:r w:rsidRPr="00244E50">
        <w:rPr>
          <w:rFonts w:ascii="Wingdings" w:hAnsi="Wingdings" w:cs="Arial"/>
          <w:color w:val="000000"/>
          <w:sz w:val="24"/>
          <w:szCs w:val="24"/>
        </w:rPr>
        <w:sym w:font="Wingdings" w:char="F078"/>
      </w:r>
      <w:r w:rsidRPr="00244E50">
        <w:rPr>
          <w:rFonts w:ascii="Arial" w:eastAsia="Times New Roman" w:hAnsi="Arial" w:cs="Arial"/>
          <w:color w:val="000000"/>
          <w:sz w:val="24"/>
          <w:szCs w:val="24"/>
        </w:rPr>
        <w:t xml:space="preserve"> Ne</w:t>
      </w:r>
    </w:p>
    <w:p w:rsidR="009D2927" w:rsidRPr="00244E50" w:rsidRDefault="0059503B" w:rsidP="00463F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Arial"/>
          <w:b/>
          <w:sz w:val="24"/>
          <w:szCs w:val="24"/>
        </w:rPr>
      </w:pPr>
      <w:bookmarkStart w:id="4" w:name="_Toc62730556"/>
      <w:r w:rsidRPr="00244E50">
        <w:rPr>
          <w:rFonts w:ascii="Arial" w:eastAsia="Times New Roman" w:hAnsi="Arial" w:cs="Arial"/>
          <w:b/>
          <w:sz w:val="24"/>
          <w:szCs w:val="24"/>
        </w:rPr>
        <w:t>NAČIN UTVRĐIVANJA EKVIVALENTNOSTI</w:t>
      </w:r>
      <w:bookmarkEnd w:id="4"/>
    </w:p>
    <w:p w:rsidR="00FB4F95" w:rsidRPr="00244E50" w:rsidRDefault="0059503B" w:rsidP="009D2927">
      <w:pPr>
        <w:spacing w:after="0" w:line="240" w:lineRule="auto"/>
        <w:jc w:val="both"/>
        <w:rPr>
          <w:rFonts w:ascii="Arial" w:eastAsia="Times New Roman" w:hAnsi="Arial" w:cs="Arial"/>
          <w:bCs/>
          <w:color w:val="000000"/>
          <w:sz w:val="24"/>
          <w:szCs w:val="24"/>
        </w:rPr>
      </w:pPr>
      <w:r w:rsidRPr="00244E50">
        <w:rPr>
          <w:rFonts w:ascii="Arial" w:eastAsia="Times New Roman" w:hAnsi="Arial" w:cs="Arial"/>
          <w:bCs/>
          <w:color w:val="000000"/>
          <w:sz w:val="24"/>
          <w:szCs w:val="24"/>
        </w:rPr>
        <w:t>Način utvrđivanja ekvivalentnosti za Partiju 1, Partiju 2, Partiju 3, Partiju 4 i Partiju 5: Ponuđači mogu ponuditi robu koja je ekvivalentna robi navedenoj u specifikaciji predmeta javne nabavk</w:t>
      </w:r>
      <w:r w:rsidRPr="00244E50">
        <w:rPr>
          <w:rFonts w:ascii="Arial" w:eastAsia="Times New Roman" w:hAnsi="Arial" w:cs="Arial"/>
          <w:bCs/>
          <w:color w:val="000000"/>
          <w:sz w:val="24"/>
          <w:szCs w:val="24"/>
        </w:rPr>
        <w:t>e, uz podnošenje dokaza o ekvivalentnosti, u skladu sa članom 88 stav 4 Zakona o javnim nabavkama (“Službeni list Crne Gore”, 74/19, 3/23 i 11/23). Za stavke u specifikaciji kod kojih su navedeni nazivi proizvođača, odnosno brenda, ukoliko se ponudi roba k</w:t>
      </w:r>
      <w:r w:rsidRPr="00244E50">
        <w:rPr>
          <w:rFonts w:ascii="Arial" w:eastAsia="Times New Roman" w:hAnsi="Arial" w:cs="Arial"/>
          <w:bCs/>
          <w:color w:val="000000"/>
          <w:sz w:val="24"/>
          <w:szCs w:val="24"/>
        </w:rPr>
        <w:t xml:space="preserve">oja je ekvivalentna traženoj, potrebno je precizno navesti naziv ekvivalenta, odnosno robe drugog proizvođača, uz podnošenje dokaza o ekvivalentnosti. Ponuđači su dužni dostaviti tehničku dokumentaciju iz koje se mogu utvrditi bitne karakteristike tako da </w:t>
      </w:r>
      <w:r w:rsidRPr="00244E50">
        <w:rPr>
          <w:rFonts w:ascii="Arial" w:eastAsia="Times New Roman" w:hAnsi="Arial" w:cs="Arial"/>
          <w:bCs/>
          <w:color w:val="000000"/>
          <w:sz w:val="24"/>
          <w:szCs w:val="24"/>
        </w:rPr>
        <w:t>tehnička dokumentacija sadrži uporednu analizu u odnosu na tehničku specifikaciju Naručioca za svaku stavku za koju se nudi ekvivalentno rješenje.</w:t>
      </w:r>
    </w:p>
    <w:p w:rsidR="009D2927" w:rsidRPr="00244E50" w:rsidRDefault="0059503B"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5" w:name="_Toc62730557"/>
      <w:r w:rsidRPr="00244E50">
        <w:rPr>
          <w:rFonts w:ascii="Arial" w:eastAsia="Times New Roman" w:hAnsi="Arial" w:cs="Arial"/>
          <w:b/>
          <w:sz w:val="24"/>
          <w:szCs w:val="24"/>
        </w:rPr>
        <w:t>OSNOVI ZA OBAVEZNO ISKLJUČENJE IZ POSTUPKA JAVNE NABAVKE</w:t>
      </w:r>
      <w:bookmarkEnd w:id="5"/>
    </w:p>
    <w:p w:rsidR="009D2927" w:rsidRPr="00244E50" w:rsidRDefault="009D2927" w:rsidP="009D2927">
      <w:pPr>
        <w:spacing w:after="0" w:line="240" w:lineRule="auto"/>
        <w:jc w:val="both"/>
        <w:rPr>
          <w:rFonts w:ascii="Arial" w:eastAsia="Times New Roman" w:hAnsi="Arial" w:cs="Arial"/>
          <w:sz w:val="24"/>
          <w:szCs w:val="24"/>
        </w:rPr>
      </w:pPr>
    </w:p>
    <w:p w:rsidR="009D2927" w:rsidRPr="00244E50" w:rsidRDefault="0059503B" w:rsidP="009E1B8E">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 xml:space="preserve">Privredni subjekat će se isključiti iz postupka javne nabavke, ako: </w:t>
      </w:r>
    </w:p>
    <w:p w:rsidR="009D2927" w:rsidRPr="00244E50" w:rsidRDefault="0059503B" w:rsidP="006D207D">
      <w:pPr>
        <w:numPr>
          <w:ilvl w:val="0"/>
          <w:numId w:val="5"/>
        </w:numPr>
        <w:spacing w:after="0" w:line="240" w:lineRule="auto"/>
        <w:ind w:left="540" w:hanging="450"/>
        <w:jc w:val="both"/>
        <w:rPr>
          <w:rFonts w:ascii="Arial" w:eastAsia="Times New Roman" w:hAnsi="Arial" w:cs="Arial"/>
          <w:sz w:val="24"/>
          <w:szCs w:val="24"/>
        </w:rPr>
      </w:pPr>
      <w:bookmarkStart w:id="6" w:name="_Toc62730558"/>
      <w:r w:rsidRPr="00244E50">
        <w:rPr>
          <w:rFonts w:ascii="Arial" w:eastAsia="Times New Roman" w:hAnsi="Arial" w:cs="Arial"/>
          <w:sz w:val="24"/>
          <w:szCs w:val="24"/>
        </w:rPr>
        <w:t>je vršio neprimjeren uticaj u smislu člana 38 stav 2 tačka 1 ovog zakona;</w:t>
      </w:r>
    </w:p>
    <w:p w:rsidR="009D2927" w:rsidRPr="00244E50" w:rsidRDefault="0059503B" w:rsidP="006D207D">
      <w:pPr>
        <w:numPr>
          <w:ilvl w:val="0"/>
          <w:numId w:val="5"/>
        </w:numPr>
        <w:spacing w:after="0" w:line="240" w:lineRule="auto"/>
        <w:ind w:left="540" w:hanging="450"/>
        <w:jc w:val="both"/>
        <w:rPr>
          <w:rFonts w:ascii="Arial" w:eastAsia="Times New Roman" w:hAnsi="Arial" w:cs="Arial"/>
          <w:sz w:val="24"/>
          <w:szCs w:val="24"/>
        </w:rPr>
      </w:pPr>
      <w:r w:rsidRPr="00244E50">
        <w:rPr>
          <w:rFonts w:ascii="Arial" w:eastAsia="Times New Roman" w:hAnsi="Arial" w:cs="Arial"/>
          <w:sz w:val="24"/>
          <w:szCs w:val="24"/>
        </w:rPr>
        <w:t>postoji sukob interesa iz člana 41 stav 1 tačka 2 ili člana 42 ovog zakona;</w:t>
      </w:r>
    </w:p>
    <w:p w:rsidR="00C037B1" w:rsidRPr="00244E50" w:rsidRDefault="0059503B" w:rsidP="00C037B1">
      <w:pPr>
        <w:numPr>
          <w:ilvl w:val="0"/>
          <w:numId w:val="5"/>
        </w:numPr>
        <w:spacing w:after="0" w:line="240" w:lineRule="auto"/>
        <w:ind w:left="540" w:hanging="450"/>
        <w:jc w:val="both"/>
        <w:rPr>
          <w:rFonts w:ascii="Arial" w:eastAsia="Times New Roman" w:hAnsi="Arial" w:cs="Arial"/>
          <w:sz w:val="24"/>
          <w:szCs w:val="24"/>
        </w:rPr>
      </w:pPr>
      <w:r w:rsidRPr="00244E50">
        <w:rPr>
          <w:rFonts w:ascii="Arial" w:eastAsia="Times New Roman" w:hAnsi="Arial" w:cs="Arial"/>
          <w:sz w:val="24"/>
          <w:szCs w:val="24"/>
        </w:rPr>
        <w:t>ne ispunjava uslov iz člana 99 ovog z</w:t>
      </w:r>
      <w:r w:rsidRPr="00244E50">
        <w:rPr>
          <w:rFonts w:ascii="Arial" w:eastAsia="Times New Roman" w:hAnsi="Arial" w:cs="Arial"/>
          <w:sz w:val="24"/>
          <w:szCs w:val="24"/>
        </w:rPr>
        <w:t>akona;</w:t>
      </w:r>
    </w:p>
    <w:p w:rsidR="00C037B1" w:rsidRPr="00244E50" w:rsidRDefault="0059503B" w:rsidP="00F958AB">
      <w:pPr>
        <w:numPr>
          <w:ilvl w:val="0"/>
          <w:numId w:val="5"/>
        </w:numPr>
        <w:spacing w:after="0" w:line="240" w:lineRule="auto"/>
        <w:ind w:left="540" w:hanging="450"/>
        <w:jc w:val="both"/>
        <w:rPr>
          <w:rFonts w:ascii="Arial" w:eastAsia="Times New Roman" w:hAnsi="Arial" w:cs="Arial"/>
          <w:sz w:val="24"/>
          <w:szCs w:val="24"/>
        </w:rPr>
      </w:pPr>
      <w:r w:rsidRPr="00244E50">
        <w:rPr>
          <w:rFonts w:ascii="Arial" w:eastAsia="Times New Roman" w:hAnsi="Arial" w:cs="Arial"/>
          <w:sz w:val="24"/>
          <w:szCs w:val="24"/>
        </w:rPr>
        <w:t>ne ispunjava uslov iz čl. 106 ovog zakona predviđen tenderskom dokumentacijom</w:t>
      </w:r>
      <w:r w:rsidR="00F958AB" w:rsidRPr="00244E50">
        <w:rPr>
          <w:rFonts w:ascii="Arial" w:eastAsia="Times New Roman" w:hAnsi="Arial" w:cs="Arial"/>
          <w:sz w:val="24"/>
          <w:szCs w:val="24"/>
        </w:rPr>
        <w:t xml:space="preserve"> za Partiju 2 predmeta nabavke</w:t>
      </w:r>
      <w:r w:rsidRPr="00244E50">
        <w:rPr>
          <w:rFonts w:ascii="Arial" w:eastAsia="Times New Roman" w:hAnsi="Arial" w:cs="Arial"/>
          <w:sz w:val="24"/>
          <w:szCs w:val="24"/>
        </w:rPr>
        <w:t>;</w:t>
      </w:r>
    </w:p>
    <w:p w:rsidR="009D2927" w:rsidRPr="00244E50" w:rsidRDefault="0059503B" w:rsidP="006D207D">
      <w:pPr>
        <w:numPr>
          <w:ilvl w:val="0"/>
          <w:numId w:val="5"/>
        </w:numPr>
        <w:spacing w:after="0" w:line="240" w:lineRule="auto"/>
        <w:ind w:left="540" w:hanging="450"/>
        <w:jc w:val="both"/>
        <w:rPr>
          <w:rFonts w:ascii="Arial" w:eastAsia="Times New Roman" w:hAnsi="Arial" w:cs="Arial"/>
          <w:sz w:val="24"/>
          <w:szCs w:val="24"/>
        </w:rPr>
      </w:pPr>
      <w:r w:rsidRPr="00244E50">
        <w:rPr>
          <w:rFonts w:ascii="Arial" w:eastAsia="Times New Roman" w:hAnsi="Arial" w:cs="Arial"/>
          <w:sz w:val="24"/>
          <w:szCs w:val="24"/>
        </w:rPr>
        <w:t>nije dostavio izjavu privrednog subjekta ili dostavljena izjava ne sadrži informacije i podatke tražene tenderskom dokumentacijom ili je nep</w:t>
      </w:r>
      <w:r w:rsidRPr="00244E50">
        <w:rPr>
          <w:rFonts w:ascii="Arial" w:eastAsia="Times New Roman" w:hAnsi="Arial" w:cs="Arial"/>
          <w:sz w:val="24"/>
          <w:szCs w:val="24"/>
        </w:rPr>
        <w:t>ravilno sačinjena;</w:t>
      </w:r>
    </w:p>
    <w:p w:rsidR="009D2927" w:rsidRPr="00244E50" w:rsidRDefault="0059503B" w:rsidP="006D207D">
      <w:pPr>
        <w:numPr>
          <w:ilvl w:val="0"/>
          <w:numId w:val="5"/>
        </w:numPr>
        <w:spacing w:after="0" w:line="240" w:lineRule="auto"/>
        <w:ind w:left="540" w:hanging="450"/>
        <w:jc w:val="both"/>
        <w:rPr>
          <w:rFonts w:ascii="Arial" w:eastAsia="Times New Roman" w:hAnsi="Arial" w:cs="Arial"/>
          <w:sz w:val="24"/>
          <w:szCs w:val="24"/>
        </w:rPr>
      </w:pPr>
      <w:r w:rsidRPr="00244E50">
        <w:rPr>
          <w:rFonts w:ascii="Arial" w:eastAsia="Times New Roman" w:hAnsi="Arial" w:cs="Arial"/>
          <w:sz w:val="24"/>
          <w:szCs w:val="24"/>
        </w:rPr>
        <w:lastRenderedPageBreak/>
        <w:t>postoji razlog na osnovu kojeg se smatra da je odustao od prijave, odnosno ponude, a koji je propisan članom 120 stav 15 ovog zakona;</w:t>
      </w:r>
    </w:p>
    <w:p w:rsidR="009D2927" w:rsidRPr="00244E50" w:rsidRDefault="0059503B" w:rsidP="006D207D">
      <w:pPr>
        <w:numPr>
          <w:ilvl w:val="0"/>
          <w:numId w:val="5"/>
        </w:numPr>
        <w:spacing w:after="0" w:line="240" w:lineRule="auto"/>
        <w:ind w:left="540" w:hanging="450"/>
        <w:jc w:val="both"/>
        <w:rPr>
          <w:rFonts w:ascii="Arial" w:eastAsia="Times New Roman" w:hAnsi="Arial" w:cs="Arial"/>
          <w:sz w:val="24"/>
          <w:szCs w:val="24"/>
        </w:rPr>
      </w:pPr>
      <w:r w:rsidRPr="00244E50">
        <w:rPr>
          <w:rFonts w:ascii="Arial" w:eastAsia="Times New Roman" w:hAnsi="Arial" w:cs="Arial"/>
          <w:sz w:val="24"/>
          <w:szCs w:val="24"/>
        </w:rPr>
        <w:t>nije dostavio garanciju ponude ili nije dostavio garanciju ponude na način predviđen tenderskom dokumen</w:t>
      </w:r>
      <w:r w:rsidRPr="00244E50">
        <w:rPr>
          <w:rFonts w:ascii="Arial" w:eastAsia="Times New Roman" w:hAnsi="Arial" w:cs="Arial"/>
          <w:sz w:val="24"/>
          <w:szCs w:val="24"/>
        </w:rPr>
        <w:t>tacijom u skladu sa članom 122 st. 2, 3 ili 4 ovog zakona ili je dostavio garanciju ponude na manji iznos od traženog ili je ta garancija neispravna; i/ili</w:t>
      </w:r>
    </w:p>
    <w:p w:rsidR="009D2927" w:rsidRPr="00244E50" w:rsidRDefault="0059503B" w:rsidP="006D207D">
      <w:pPr>
        <w:numPr>
          <w:ilvl w:val="0"/>
          <w:numId w:val="5"/>
        </w:numPr>
        <w:spacing w:after="0" w:line="240" w:lineRule="auto"/>
        <w:ind w:left="540" w:hanging="450"/>
        <w:jc w:val="both"/>
        <w:rPr>
          <w:rFonts w:ascii="Arial" w:eastAsia="Times New Roman" w:hAnsi="Arial" w:cs="Arial"/>
          <w:sz w:val="24"/>
          <w:szCs w:val="24"/>
        </w:rPr>
      </w:pPr>
      <w:r w:rsidRPr="00244E50">
        <w:rPr>
          <w:rFonts w:ascii="Arial" w:eastAsia="Times New Roman" w:hAnsi="Arial" w:cs="Arial"/>
          <w:sz w:val="24"/>
          <w:szCs w:val="24"/>
        </w:rPr>
        <w:t>postoji drugi razlog propisan ovim zakonom.</w:t>
      </w:r>
    </w:p>
    <w:p w:rsidR="009D2927" w:rsidRPr="00244E50" w:rsidRDefault="0059503B" w:rsidP="00737D0B">
      <w:pPr>
        <w:keepNext/>
        <w:keepLines/>
        <w:numPr>
          <w:ilvl w:val="0"/>
          <w:numId w:val="4"/>
        </w:numPr>
        <w:pBdr>
          <w:top w:val="single" w:sz="4" w:space="1" w:color="auto"/>
          <w:left w:val="single" w:sz="4" w:space="1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r w:rsidRPr="00244E50">
        <w:rPr>
          <w:rFonts w:ascii="Arial" w:eastAsia="Times New Roman" w:hAnsi="Arial" w:cs="Arial"/>
          <w:b/>
          <w:sz w:val="24"/>
          <w:szCs w:val="24"/>
        </w:rPr>
        <w:t xml:space="preserve">SREDSTVA FINANSIJSKOG OBEZBJEĐENJA UGOVORA O JAVNOJ </w:t>
      </w:r>
      <w:r w:rsidRPr="00244E50">
        <w:rPr>
          <w:rFonts w:ascii="Arial" w:eastAsia="Times New Roman" w:hAnsi="Arial" w:cs="Arial"/>
          <w:b/>
          <w:sz w:val="24"/>
          <w:szCs w:val="24"/>
        </w:rPr>
        <w:t>NABAVCI</w:t>
      </w:r>
      <w:bookmarkEnd w:id="6"/>
    </w:p>
    <w:p w:rsidR="009D2927" w:rsidRPr="00244E50" w:rsidRDefault="009D2927" w:rsidP="009D2927">
      <w:pPr>
        <w:spacing w:after="0" w:line="240" w:lineRule="auto"/>
        <w:jc w:val="both"/>
        <w:rPr>
          <w:rFonts w:ascii="Arial" w:eastAsia="Times New Roman" w:hAnsi="Arial" w:cs="Arial"/>
          <w:color w:val="000000"/>
          <w:sz w:val="24"/>
          <w:szCs w:val="24"/>
        </w:rPr>
      </w:pPr>
    </w:p>
    <w:p w:rsidR="009D2927" w:rsidRPr="00244E50" w:rsidRDefault="0059503B" w:rsidP="009D2927">
      <w:pPr>
        <w:spacing w:after="0" w:line="240" w:lineRule="auto"/>
        <w:jc w:val="both"/>
        <w:rPr>
          <w:rFonts w:ascii="Arial" w:eastAsia="Times New Roman" w:hAnsi="Arial" w:cs="Arial"/>
          <w:color w:val="000000"/>
          <w:sz w:val="24"/>
          <w:szCs w:val="24"/>
        </w:rPr>
      </w:pPr>
      <w:r w:rsidRPr="00244E50">
        <w:rPr>
          <w:rFonts w:ascii="Arial" w:eastAsia="Times New Roman" w:hAnsi="Arial" w:cs="Arial"/>
          <w:color w:val="000000"/>
          <w:sz w:val="24"/>
          <w:szCs w:val="24"/>
        </w:rPr>
        <w:t>Ponuđač čija ponuda bude izabrana kao najpovoljnija je dužan da uz potpisan ugovor o javnoj nabavci</w:t>
      </w:r>
      <w:r w:rsidR="00A43A39" w:rsidRPr="00244E50">
        <w:rPr>
          <w:rFonts w:ascii="Arial" w:eastAsia="Times New Roman" w:hAnsi="Arial" w:cs="Arial"/>
          <w:color w:val="000000"/>
          <w:sz w:val="24"/>
          <w:szCs w:val="24"/>
        </w:rPr>
        <w:t xml:space="preserve">, za </w:t>
      </w:r>
      <w:r w:rsidR="002506F7" w:rsidRPr="00244E50">
        <w:rPr>
          <w:rFonts w:ascii="Arial" w:eastAsia="Times New Roman" w:hAnsi="Arial" w:cs="Arial"/>
          <w:color w:val="000000"/>
          <w:sz w:val="24"/>
          <w:szCs w:val="24"/>
        </w:rPr>
        <w:t>sve</w:t>
      </w:r>
      <w:r w:rsidR="00A43A39" w:rsidRPr="00244E50">
        <w:rPr>
          <w:rFonts w:ascii="Arial" w:eastAsia="Times New Roman" w:hAnsi="Arial" w:cs="Arial"/>
          <w:color w:val="000000"/>
          <w:sz w:val="24"/>
          <w:szCs w:val="24"/>
        </w:rPr>
        <w:t xml:space="preserve"> partije predmeta nabavke,</w:t>
      </w:r>
      <w:r w:rsidRPr="00244E50">
        <w:rPr>
          <w:rFonts w:ascii="Arial" w:eastAsia="Times New Roman" w:hAnsi="Arial" w:cs="Arial"/>
          <w:color w:val="000000"/>
          <w:sz w:val="24"/>
          <w:szCs w:val="24"/>
        </w:rPr>
        <w:t xml:space="preserve"> dostavi naručiocu:</w:t>
      </w:r>
    </w:p>
    <w:p w:rsidR="008B299D" w:rsidRPr="00244E50" w:rsidRDefault="008B299D" w:rsidP="009D2927">
      <w:pPr>
        <w:spacing w:after="0" w:line="240" w:lineRule="auto"/>
        <w:jc w:val="both"/>
        <w:rPr>
          <w:rFonts w:ascii="Arial" w:eastAsia="Times New Roman" w:hAnsi="Arial" w:cs="Arial"/>
          <w:color w:val="000000"/>
          <w:sz w:val="24"/>
          <w:szCs w:val="24"/>
        </w:rPr>
      </w:pPr>
    </w:p>
    <w:p w:rsidR="006D207D" w:rsidRPr="00244E50" w:rsidRDefault="0059503B" w:rsidP="009D2927">
      <w:pPr>
        <w:spacing w:after="0" w:line="240" w:lineRule="auto"/>
        <w:jc w:val="both"/>
        <w:rPr>
          <w:rFonts w:ascii="Arial" w:eastAsia="Times New Roman" w:hAnsi="Arial" w:cs="Arial"/>
          <w:sz w:val="24"/>
          <w:szCs w:val="24"/>
        </w:rPr>
      </w:pPr>
      <w:r w:rsidRPr="00244E50">
        <w:rPr>
          <w:rFonts w:ascii="Wingdings" w:hAnsi="Wingdings" w:cs="Arial"/>
          <w:color w:val="000000"/>
          <w:sz w:val="24"/>
          <w:szCs w:val="24"/>
        </w:rPr>
        <w:sym w:font="Wingdings" w:char="F078"/>
      </w:r>
      <w:r w:rsidR="009D2927" w:rsidRPr="00244E50">
        <w:rPr>
          <w:rFonts w:ascii="Arial" w:eastAsia="Times New Roman" w:hAnsi="Arial" w:cs="Arial"/>
          <w:color w:val="000000"/>
          <w:sz w:val="24"/>
          <w:szCs w:val="24"/>
        </w:rPr>
        <w:t xml:space="preserve"> </w:t>
      </w:r>
      <w:r w:rsidR="009D2927" w:rsidRPr="00244E50">
        <w:rPr>
          <w:rFonts w:ascii="Arial" w:eastAsia="Times New Roman" w:hAnsi="Arial" w:cs="Arial"/>
          <w:sz w:val="24"/>
          <w:szCs w:val="24"/>
        </w:rPr>
        <w:t>garanciju za dobro izvrše</w:t>
      </w:r>
      <w:r w:rsidRPr="00244E50">
        <w:rPr>
          <w:rFonts w:ascii="Arial" w:eastAsia="Times New Roman" w:hAnsi="Arial" w:cs="Arial"/>
          <w:sz w:val="24"/>
          <w:szCs w:val="24"/>
        </w:rPr>
        <w:t>nje ugovora</w:t>
      </w:r>
      <w:r w:rsidR="009D2927" w:rsidRPr="00244E50">
        <w:rPr>
          <w:rFonts w:ascii="Arial" w:eastAsia="Times New Roman" w:hAnsi="Arial" w:cs="Arial"/>
          <w:sz w:val="24"/>
          <w:szCs w:val="24"/>
        </w:rPr>
        <w:t xml:space="preserve">, za slučaj povrede ugovorenih obaveza </w:t>
      </w:r>
      <w:r w:rsidRPr="00244E50">
        <w:rPr>
          <w:rFonts w:ascii="Arial" w:eastAsia="Times New Roman" w:hAnsi="Arial" w:cs="Arial"/>
          <w:color w:val="000000"/>
          <w:sz w:val="24"/>
          <w:szCs w:val="24"/>
        </w:rPr>
        <w:t>u iznosu od 10</w:t>
      </w:r>
      <w:r w:rsidR="009D2927" w:rsidRPr="00244E50">
        <w:rPr>
          <w:rFonts w:ascii="Arial" w:eastAsia="Times New Roman" w:hAnsi="Arial" w:cs="Arial"/>
          <w:color w:val="000000"/>
          <w:sz w:val="24"/>
          <w:szCs w:val="24"/>
        </w:rPr>
        <w:t>% od vrijednosti ugovora</w:t>
      </w:r>
      <w:r>
        <w:rPr>
          <w:rFonts w:ascii="Arial" w:eastAsia="Times New Roman" w:hAnsi="Arial" w:cs="Arial"/>
          <w:sz w:val="24"/>
          <w:szCs w:val="24"/>
          <w:vertAlign w:val="superscript"/>
        </w:rPr>
        <w:footnoteReference w:id="7"/>
      </w:r>
      <w:r w:rsidR="00235277" w:rsidRPr="00244E50">
        <w:rPr>
          <w:rFonts w:ascii="Arial" w:eastAsia="Times New Roman" w:hAnsi="Arial" w:cs="Arial"/>
          <w:sz w:val="24"/>
          <w:szCs w:val="24"/>
        </w:rPr>
        <w:t>, sa rokom važenja</w:t>
      </w:r>
      <w:r w:rsidR="002506F7" w:rsidRPr="00244E50">
        <w:rPr>
          <w:rFonts w:ascii="Arial" w:eastAsia="Times New Roman" w:hAnsi="Arial" w:cs="Arial"/>
          <w:sz w:val="24"/>
          <w:szCs w:val="24"/>
        </w:rPr>
        <w:t xml:space="preserve"> 6</w:t>
      </w:r>
      <w:r w:rsidR="006534B3" w:rsidRPr="00244E50">
        <w:rPr>
          <w:rFonts w:ascii="Arial" w:eastAsia="Times New Roman" w:hAnsi="Arial" w:cs="Arial"/>
          <w:sz w:val="24"/>
          <w:szCs w:val="24"/>
        </w:rPr>
        <w:t>0</w:t>
      </w:r>
      <w:r w:rsidRPr="00244E50">
        <w:rPr>
          <w:rFonts w:ascii="Arial" w:eastAsia="Times New Roman" w:hAnsi="Arial" w:cs="Arial"/>
          <w:sz w:val="24"/>
          <w:szCs w:val="24"/>
        </w:rPr>
        <w:t xml:space="preserve"> dana </w:t>
      </w:r>
      <w:r w:rsidR="002506F7" w:rsidRPr="00244E50">
        <w:rPr>
          <w:rFonts w:ascii="Arial" w:eastAsia="Times New Roman" w:hAnsi="Arial" w:cs="Arial"/>
          <w:sz w:val="24"/>
          <w:szCs w:val="24"/>
        </w:rPr>
        <w:t>dužim od ponuđenog roka za izvršenje ugovora.</w:t>
      </w:r>
    </w:p>
    <w:p w:rsidR="009D2927" w:rsidRPr="00244E50" w:rsidRDefault="0059503B"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Arial"/>
          <w:b/>
          <w:color w:val="000000"/>
          <w:sz w:val="24"/>
          <w:szCs w:val="24"/>
        </w:rPr>
      </w:pPr>
      <w:bookmarkStart w:id="7" w:name="_Toc62730559"/>
      <w:r w:rsidRPr="00244E50">
        <w:rPr>
          <w:rFonts w:ascii="Arial" w:eastAsia="Times New Roman" w:hAnsi="Arial" w:cs="Arial"/>
          <w:b/>
          <w:sz w:val="24"/>
          <w:szCs w:val="24"/>
        </w:rPr>
        <w:t>METODOLOGIJA VREDNOVANJA PONUDA</w:t>
      </w:r>
      <w:bookmarkEnd w:id="7"/>
    </w:p>
    <w:p w:rsidR="009D2927" w:rsidRPr="00244E50" w:rsidRDefault="009D2927" w:rsidP="009D2927">
      <w:pPr>
        <w:spacing w:after="0" w:line="240" w:lineRule="auto"/>
        <w:rPr>
          <w:rFonts w:ascii="Arial" w:eastAsia="Times New Roman" w:hAnsi="Arial" w:cs="Arial"/>
          <w:sz w:val="24"/>
          <w:szCs w:val="24"/>
        </w:rPr>
      </w:pPr>
    </w:p>
    <w:p w:rsidR="009D2927" w:rsidRPr="00244E50" w:rsidRDefault="0059503B" w:rsidP="009D2927">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Naruči</w:t>
      </w:r>
      <w:r w:rsidR="001D03B9" w:rsidRPr="00244E50">
        <w:rPr>
          <w:rFonts w:ascii="Arial" w:eastAsia="Times New Roman" w:hAnsi="Arial" w:cs="Arial"/>
          <w:sz w:val="24"/>
          <w:szCs w:val="24"/>
        </w:rPr>
        <w:t>lac će u postupku javne nabavke</w:t>
      </w:r>
      <w:r w:rsidRPr="00244E50">
        <w:rPr>
          <w:rFonts w:ascii="Arial" w:eastAsia="Times New Roman" w:hAnsi="Arial" w:cs="Arial"/>
          <w:sz w:val="24"/>
          <w:szCs w:val="24"/>
        </w:rPr>
        <w:t xml:space="preserve"> izabrati ekonomski najpovoljniju ponudu, primjenom pristupa isplativosti, po osnovu kriterijuma</w:t>
      </w:r>
      <w:r>
        <w:rPr>
          <w:rFonts w:ascii="Arial" w:eastAsia="Times New Roman" w:hAnsi="Arial" w:cs="Arial"/>
          <w:sz w:val="24"/>
          <w:szCs w:val="24"/>
          <w:vertAlign w:val="superscript"/>
        </w:rPr>
        <w:footnoteReference w:id="8"/>
      </w:r>
      <w:r w:rsidRPr="00244E50">
        <w:rPr>
          <w:rFonts w:ascii="Arial" w:eastAsia="Times New Roman" w:hAnsi="Arial" w:cs="Arial"/>
          <w:sz w:val="24"/>
          <w:szCs w:val="24"/>
        </w:rPr>
        <w:t xml:space="preserve">: </w:t>
      </w:r>
    </w:p>
    <w:p w:rsidR="001D03B9" w:rsidRPr="00244E50" w:rsidRDefault="001D03B9" w:rsidP="009D2927">
      <w:pPr>
        <w:spacing w:after="0" w:line="240" w:lineRule="auto"/>
        <w:rPr>
          <w:rFonts w:ascii="Arial" w:eastAsia="Times New Roman" w:hAnsi="Arial" w:cs="Arial"/>
          <w:color w:val="000000"/>
          <w:sz w:val="24"/>
          <w:szCs w:val="24"/>
        </w:rPr>
      </w:pPr>
    </w:p>
    <w:p w:rsidR="009D2927" w:rsidRPr="00244E50" w:rsidRDefault="0059503B" w:rsidP="009D2927">
      <w:pPr>
        <w:spacing w:after="0" w:line="240" w:lineRule="auto"/>
        <w:rPr>
          <w:rFonts w:ascii="Arial" w:eastAsia="Times New Roman" w:hAnsi="Arial" w:cs="Arial"/>
          <w:sz w:val="24"/>
          <w:szCs w:val="24"/>
        </w:rPr>
      </w:pPr>
      <w:r w:rsidRPr="00244E50">
        <w:rPr>
          <w:rFonts w:ascii="Wingdings" w:hAnsi="Wingdings" w:cs="Arial"/>
          <w:color w:val="000000"/>
          <w:sz w:val="24"/>
          <w:szCs w:val="24"/>
        </w:rPr>
        <w:sym w:font="Wingdings" w:char="F078"/>
      </w:r>
      <w:r w:rsidRPr="00244E50">
        <w:rPr>
          <w:rFonts w:ascii="Arial" w:eastAsia="Times New Roman" w:hAnsi="Arial" w:cs="Arial"/>
          <w:color w:val="000000"/>
          <w:sz w:val="24"/>
          <w:szCs w:val="24"/>
        </w:rPr>
        <w:t xml:space="preserve"> </w:t>
      </w:r>
      <w:r w:rsidRPr="00244E50">
        <w:rPr>
          <w:rFonts w:ascii="Arial" w:eastAsia="Times New Roman" w:hAnsi="Arial" w:cs="Arial"/>
          <w:sz w:val="24"/>
          <w:szCs w:val="24"/>
        </w:rPr>
        <w:t xml:space="preserve">odnos cijene i kvaliteta </w:t>
      </w:r>
    </w:p>
    <w:p w:rsidR="009D2927" w:rsidRPr="00244E50" w:rsidRDefault="009D2927" w:rsidP="009D2927">
      <w:pPr>
        <w:spacing w:after="0" w:line="240" w:lineRule="auto"/>
        <w:rPr>
          <w:rFonts w:ascii="Arial" w:eastAsia="Times New Roman" w:hAnsi="Arial" w:cs="Arial"/>
          <w:sz w:val="24"/>
          <w:szCs w:val="24"/>
        </w:rPr>
      </w:pPr>
    </w:p>
    <w:p w:rsidR="001D03B9" w:rsidRPr="00244E50" w:rsidRDefault="0059503B" w:rsidP="001D03B9">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 xml:space="preserve">Vrednovanje ponuda po kriterijumu ekonomski najpovoljnija ponuda vršiće se primjenom podkriterijuma cijena (C) i </w:t>
      </w:r>
      <w:r w:rsidRPr="00244E50">
        <w:rPr>
          <w:rFonts w:ascii="Arial" w:eastAsia="Times New Roman" w:hAnsi="Arial" w:cs="Arial"/>
          <w:sz w:val="24"/>
          <w:szCs w:val="24"/>
        </w:rPr>
        <w:t>podkriterijuma kvalitet (K), na sljedeći način:</w:t>
      </w:r>
    </w:p>
    <w:p w:rsidR="001D03B9" w:rsidRPr="00244E50" w:rsidRDefault="001D03B9" w:rsidP="001D03B9">
      <w:pPr>
        <w:spacing w:after="0" w:line="240" w:lineRule="auto"/>
        <w:rPr>
          <w:rFonts w:ascii="Arial" w:eastAsia="Times New Roman" w:hAnsi="Arial" w:cs="Arial"/>
          <w:sz w:val="24"/>
          <w:szCs w:val="24"/>
        </w:rPr>
      </w:pPr>
    </w:p>
    <w:p w:rsidR="00144352" w:rsidRPr="00244E50" w:rsidRDefault="0059503B" w:rsidP="00D01C5F">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w:t>
      </w:r>
      <w:r w:rsidRPr="00244E50">
        <w:rPr>
          <w:rFonts w:ascii="Arial" w:eastAsia="Times New Roman" w:hAnsi="Arial" w:cs="Arial"/>
          <w:sz w:val="24"/>
          <w:szCs w:val="24"/>
        </w:rPr>
        <w:tab/>
        <w:t xml:space="preserve">Ponuđena cijena (C):  </w:t>
      </w:r>
      <w:r w:rsidRPr="00244E50">
        <w:rPr>
          <w:rFonts w:ascii="Arial" w:eastAsia="Times New Roman" w:hAnsi="Arial" w:cs="Arial"/>
          <w:sz w:val="24"/>
          <w:szCs w:val="24"/>
        </w:rPr>
        <w:tab/>
      </w:r>
      <w:r w:rsidRPr="00244E50">
        <w:rPr>
          <w:rFonts w:ascii="Arial" w:eastAsia="Times New Roman" w:hAnsi="Arial" w:cs="Arial"/>
          <w:sz w:val="24"/>
          <w:szCs w:val="24"/>
        </w:rPr>
        <w:tab/>
      </w:r>
      <w:r w:rsidRPr="00244E50">
        <w:rPr>
          <w:rFonts w:ascii="Arial" w:eastAsia="Times New Roman" w:hAnsi="Arial" w:cs="Arial"/>
          <w:sz w:val="24"/>
          <w:szCs w:val="24"/>
        </w:rPr>
        <w:tab/>
      </w:r>
      <w:r w:rsidR="006E3E8B" w:rsidRPr="00244E50">
        <w:rPr>
          <w:rFonts w:ascii="Arial" w:eastAsia="Times New Roman" w:hAnsi="Arial" w:cs="Arial"/>
          <w:sz w:val="24"/>
          <w:szCs w:val="24"/>
        </w:rPr>
        <w:t xml:space="preserve">broj bodova </w:t>
      </w:r>
      <w:r w:rsidR="00235277" w:rsidRPr="00244E50">
        <w:rPr>
          <w:rFonts w:ascii="Arial" w:eastAsia="Times New Roman" w:hAnsi="Arial" w:cs="Arial"/>
          <w:sz w:val="24"/>
          <w:szCs w:val="24"/>
        </w:rPr>
        <w:t>9</w:t>
      </w:r>
      <w:r w:rsidRPr="00244E50">
        <w:rPr>
          <w:rFonts w:ascii="Arial" w:eastAsia="Times New Roman" w:hAnsi="Arial" w:cs="Arial"/>
          <w:sz w:val="24"/>
          <w:szCs w:val="24"/>
        </w:rPr>
        <w:t xml:space="preserve">0 </w:t>
      </w:r>
    </w:p>
    <w:p w:rsidR="00D05A19" w:rsidRPr="00244E50" w:rsidRDefault="0059503B" w:rsidP="00D05A19">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w:t>
      </w:r>
      <w:r w:rsidRPr="00244E50">
        <w:rPr>
          <w:rFonts w:ascii="Arial" w:eastAsia="Times New Roman" w:hAnsi="Arial" w:cs="Arial"/>
          <w:sz w:val="24"/>
          <w:szCs w:val="24"/>
        </w:rPr>
        <w:tab/>
      </w:r>
      <w:r w:rsidR="004A51ED" w:rsidRPr="00244E50">
        <w:rPr>
          <w:rFonts w:ascii="Arial" w:eastAsia="Times New Roman" w:hAnsi="Arial" w:cs="Arial"/>
          <w:sz w:val="24"/>
          <w:szCs w:val="24"/>
        </w:rPr>
        <w:t>Rok za izvršenje ugovora (RIU)</w:t>
      </w:r>
      <w:r w:rsidR="001D03B9" w:rsidRPr="00244E50">
        <w:rPr>
          <w:rFonts w:ascii="Arial" w:eastAsia="Times New Roman" w:hAnsi="Arial" w:cs="Arial"/>
          <w:sz w:val="24"/>
          <w:szCs w:val="24"/>
        </w:rPr>
        <w:t xml:space="preserve">: </w:t>
      </w:r>
      <w:r w:rsidR="001D03B9" w:rsidRPr="00244E50">
        <w:rPr>
          <w:rFonts w:ascii="Arial" w:eastAsia="Times New Roman" w:hAnsi="Arial" w:cs="Arial"/>
          <w:sz w:val="24"/>
          <w:szCs w:val="24"/>
        </w:rPr>
        <w:tab/>
      </w:r>
      <w:r w:rsidR="001D03B9" w:rsidRPr="00244E50">
        <w:rPr>
          <w:rFonts w:ascii="Arial" w:eastAsia="Times New Roman" w:hAnsi="Arial" w:cs="Arial"/>
          <w:sz w:val="24"/>
          <w:szCs w:val="24"/>
        </w:rPr>
        <w:tab/>
        <w:t xml:space="preserve">broj bodova </w:t>
      </w:r>
      <w:r w:rsidR="00235277" w:rsidRPr="00244E50">
        <w:rPr>
          <w:rFonts w:ascii="Arial" w:eastAsia="Times New Roman" w:hAnsi="Arial" w:cs="Arial"/>
          <w:sz w:val="24"/>
          <w:szCs w:val="24"/>
        </w:rPr>
        <w:t>1</w:t>
      </w:r>
      <w:r w:rsidR="004A51ED" w:rsidRPr="00244E50">
        <w:rPr>
          <w:rFonts w:ascii="Arial" w:eastAsia="Times New Roman" w:hAnsi="Arial" w:cs="Arial"/>
          <w:sz w:val="24"/>
          <w:szCs w:val="24"/>
        </w:rPr>
        <w:t>0</w:t>
      </w:r>
    </w:p>
    <w:p w:rsidR="001D03B9" w:rsidRPr="00244E50" w:rsidRDefault="001D03B9" w:rsidP="001D03B9">
      <w:pPr>
        <w:spacing w:after="0" w:line="240" w:lineRule="auto"/>
        <w:rPr>
          <w:rFonts w:ascii="Arial" w:eastAsia="Times New Roman" w:hAnsi="Arial" w:cs="Arial"/>
          <w:sz w:val="24"/>
          <w:szCs w:val="24"/>
        </w:rPr>
      </w:pPr>
    </w:p>
    <w:p w:rsidR="001D03B9" w:rsidRPr="00244E50" w:rsidRDefault="0059503B" w:rsidP="001D03B9">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Ponuđena cijena (C): Kao osnov za vrednovanje ponuda uzimaju se pon</w:t>
      </w:r>
      <w:r w:rsidR="006D6405" w:rsidRPr="00244E50">
        <w:rPr>
          <w:rFonts w:ascii="Arial" w:eastAsia="Times New Roman" w:hAnsi="Arial" w:cs="Arial"/>
          <w:sz w:val="24"/>
          <w:szCs w:val="24"/>
        </w:rPr>
        <w:t>uđene cijene ispravnih ponuda, gdje n</w:t>
      </w:r>
      <w:r w:rsidRPr="00244E50">
        <w:rPr>
          <w:rFonts w:ascii="Arial" w:eastAsia="Times New Roman" w:hAnsi="Arial" w:cs="Arial"/>
          <w:sz w:val="24"/>
          <w:szCs w:val="24"/>
        </w:rPr>
        <w:t>ajniže p</w:t>
      </w:r>
      <w:r w:rsidRPr="00244E50">
        <w:rPr>
          <w:rFonts w:ascii="Arial" w:eastAsia="Times New Roman" w:hAnsi="Arial" w:cs="Arial"/>
          <w:sz w:val="24"/>
          <w:szCs w:val="24"/>
        </w:rPr>
        <w:t>onuđena cijena ponude</w:t>
      </w:r>
      <w:r w:rsidR="006E3E8B" w:rsidRPr="00244E50">
        <w:rPr>
          <w:rFonts w:ascii="Arial" w:eastAsia="Times New Roman" w:hAnsi="Arial" w:cs="Arial"/>
          <w:sz w:val="24"/>
          <w:szCs w:val="24"/>
        </w:rPr>
        <w:t xml:space="preserve"> dobija maksimalni broj bodova </w:t>
      </w:r>
      <w:r w:rsidR="00235277" w:rsidRPr="00244E50">
        <w:rPr>
          <w:rFonts w:ascii="Arial" w:eastAsia="Times New Roman" w:hAnsi="Arial" w:cs="Arial"/>
          <w:sz w:val="24"/>
          <w:szCs w:val="24"/>
        </w:rPr>
        <w:t>9</w:t>
      </w:r>
      <w:r w:rsidRPr="00244E50">
        <w:rPr>
          <w:rFonts w:ascii="Arial" w:eastAsia="Times New Roman" w:hAnsi="Arial" w:cs="Arial"/>
          <w:sz w:val="24"/>
          <w:szCs w:val="24"/>
        </w:rPr>
        <w:t>0. Broj bodova za ponude ostalih ponuđača izračunava se na način što se najniža ukupna ponuđena cijena podijeli sa ponuđenom cijenom ponude koja se vrednuje i dobijeni količnik pomnoži sa brojem bodova k</w:t>
      </w:r>
      <w:r w:rsidRPr="00244E50">
        <w:rPr>
          <w:rFonts w:ascii="Arial" w:eastAsia="Times New Roman" w:hAnsi="Arial" w:cs="Arial"/>
          <w:sz w:val="24"/>
          <w:szCs w:val="24"/>
        </w:rPr>
        <w:t>oji je o</w:t>
      </w:r>
      <w:r w:rsidR="006E3E8B" w:rsidRPr="00244E50">
        <w:rPr>
          <w:rFonts w:ascii="Arial" w:eastAsia="Times New Roman" w:hAnsi="Arial" w:cs="Arial"/>
          <w:sz w:val="24"/>
          <w:szCs w:val="24"/>
        </w:rPr>
        <w:t xml:space="preserve">dređen za ovaj podkriterijum - </w:t>
      </w:r>
      <w:r w:rsidR="00235277" w:rsidRPr="00244E50">
        <w:rPr>
          <w:rFonts w:ascii="Arial" w:eastAsia="Times New Roman" w:hAnsi="Arial" w:cs="Arial"/>
          <w:sz w:val="24"/>
          <w:szCs w:val="24"/>
        </w:rPr>
        <w:t>9</w:t>
      </w:r>
      <w:r w:rsidRPr="00244E50">
        <w:rPr>
          <w:rFonts w:ascii="Arial" w:eastAsia="Times New Roman" w:hAnsi="Arial" w:cs="Arial"/>
          <w:sz w:val="24"/>
          <w:szCs w:val="24"/>
        </w:rPr>
        <w:t>0 bodova, po formuli:</w:t>
      </w:r>
    </w:p>
    <w:p w:rsidR="001D03B9" w:rsidRPr="00244E50" w:rsidRDefault="0059503B" w:rsidP="001D03B9">
      <w:pPr>
        <w:spacing w:after="0" w:line="240" w:lineRule="auto"/>
        <w:rPr>
          <w:rFonts w:ascii="Arial" w:eastAsia="Times New Roman" w:hAnsi="Arial" w:cs="Arial"/>
          <w:sz w:val="24"/>
          <w:szCs w:val="24"/>
        </w:rPr>
      </w:pPr>
      <w:r w:rsidRPr="00244E50">
        <w:rPr>
          <w:rFonts w:ascii="Arial" w:eastAsia="Times New Roman" w:hAnsi="Arial" w:cs="Arial"/>
          <w:sz w:val="24"/>
          <w:szCs w:val="24"/>
        </w:rPr>
        <w:t xml:space="preserve"> </w:t>
      </w:r>
    </w:p>
    <w:p w:rsidR="001D03B9" w:rsidRPr="00244E50" w:rsidRDefault="0059503B" w:rsidP="001D03B9">
      <w:pPr>
        <w:spacing w:after="0" w:line="240" w:lineRule="auto"/>
        <w:rPr>
          <w:rFonts w:ascii="Arial" w:eastAsia="Times New Roman" w:hAnsi="Arial" w:cs="Arial"/>
          <w:sz w:val="24"/>
          <w:szCs w:val="24"/>
        </w:rPr>
      </w:pPr>
      <w:r w:rsidRPr="00244E50">
        <w:rPr>
          <w:rFonts w:ascii="Arial" w:eastAsia="Times New Roman" w:hAnsi="Arial" w:cs="Arial"/>
          <w:sz w:val="24"/>
          <w:szCs w:val="24"/>
        </w:rPr>
        <w:t xml:space="preserve">     </w:t>
      </w:r>
      <w:r w:rsidR="00974977" w:rsidRPr="00244E50">
        <w:rPr>
          <w:rFonts w:ascii="Arial" w:eastAsia="Times New Roman" w:hAnsi="Arial" w:cs="Arial"/>
          <w:sz w:val="24"/>
          <w:szCs w:val="24"/>
        </w:rPr>
        <w:t xml:space="preserve">C = (Cmin/Cp) x </w:t>
      </w:r>
      <w:r w:rsidR="00235277" w:rsidRPr="00244E50">
        <w:rPr>
          <w:rFonts w:ascii="Arial" w:eastAsia="Times New Roman" w:hAnsi="Arial" w:cs="Arial"/>
          <w:sz w:val="24"/>
          <w:szCs w:val="24"/>
        </w:rPr>
        <w:t>9</w:t>
      </w:r>
      <w:r w:rsidRPr="00244E50">
        <w:rPr>
          <w:rFonts w:ascii="Arial" w:eastAsia="Times New Roman" w:hAnsi="Arial" w:cs="Arial"/>
          <w:sz w:val="24"/>
          <w:szCs w:val="24"/>
        </w:rPr>
        <w:t>0</w:t>
      </w:r>
    </w:p>
    <w:p w:rsidR="001D03B9" w:rsidRPr="00244E50" w:rsidRDefault="001D03B9" w:rsidP="001D03B9">
      <w:pPr>
        <w:spacing w:after="0" w:line="240" w:lineRule="auto"/>
        <w:rPr>
          <w:rFonts w:ascii="Arial" w:eastAsia="Times New Roman" w:hAnsi="Arial" w:cs="Arial"/>
          <w:sz w:val="24"/>
          <w:szCs w:val="24"/>
        </w:rPr>
      </w:pPr>
    </w:p>
    <w:p w:rsidR="001D03B9" w:rsidRPr="00244E50" w:rsidRDefault="0059503B" w:rsidP="001D03B9">
      <w:pPr>
        <w:spacing w:after="0" w:line="240" w:lineRule="auto"/>
        <w:rPr>
          <w:rFonts w:ascii="Arial" w:eastAsia="Times New Roman" w:hAnsi="Arial" w:cs="Arial"/>
          <w:sz w:val="24"/>
          <w:szCs w:val="24"/>
        </w:rPr>
      </w:pPr>
      <w:r w:rsidRPr="00244E50">
        <w:rPr>
          <w:rFonts w:ascii="Arial" w:eastAsia="Times New Roman" w:hAnsi="Arial" w:cs="Arial"/>
          <w:sz w:val="24"/>
          <w:szCs w:val="24"/>
        </w:rPr>
        <w:t>gdje je:</w:t>
      </w:r>
    </w:p>
    <w:p w:rsidR="001D03B9" w:rsidRPr="00244E50" w:rsidRDefault="0059503B" w:rsidP="001D03B9">
      <w:pPr>
        <w:spacing w:after="0" w:line="240" w:lineRule="auto"/>
        <w:rPr>
          <w:rFonts w:ascii="Arial" w:eastAsia="Times New Roman" w:hAnsi="Arial" w:cs="Arial"/>
          <w:sz w:val="24"/>
          <w:szCs w:val="24"/>
        </w:rPr>
      </w:pPr>
      <w:r w:rsidRPr="00244E50">
        <w:rPr>
          <w:rFonts w:ascii="Arial" w:eastAsia="Times New Roman" w:hAnsi="Arial" w:cs="Arial"/>
          <w:sz w:val="24"/>
          <w:szCs w:val="24"/>
        </w:rPr>
        <w:t xml:space="preserve"> C –  </w:t>
      </w:r>
      <w:r w:rsidR="00BF0249" w:rsidRPr="00244E50">
        <w:rPr>
          <w:rFonts w:ascii="Arial" w:eastAsia="Times New Roman" w:hAnsi="Arial" w:cs="Arial"/>
          <w:sz w:val="24"/>
          <w:szCs w:val="24"/>
        </w:rPr>
        <w:t xml:space="preserve">     </w:t>
      </w:r>
      <w:r w:rsidRPr="00244E50">
        <w:rPr>
          <w:rFonts w:ascii="Arial" w:eastAsia="Times New Roman" w:hAnsi="Arial" w:cs="Arial"/>
          <w:sz w:val="24"/>
          <w:szCs w:val="24"/>
        </w:rPr>
        <w:t xml:space="preserve">broj bodova za ponuđenu cijenu ponude koja se vrednuje </w:t>
      </w:r>
    </w:p>
    <w:p w:rsidR="001D03B9" w:rsidRPr="00244E50" w:rsidRDefault="0059503B" w:rsidP="001D03B9">
      <w:pPr>
        <w:spacing w:after="0" w:line="240" w:lineRule="auto"/>
        <w:rPr>
          <w:rFonts w:ascii="Arial" w:eastAsia="Times New Roman" w:hAnsi="Arial" w:cs="Arial"/>
          <w:sz w:val="24"/>
          <w:szCs w:val="24"/>
        </w:rPr>
      </w:pPr>
      <w:r w:rsidRPr="00244E50">
        <w:rPr>
          <w:rFonts w:ascii="Arial" w:eastAsia="Times New Roman" w:hAnsi="Arial" w:cs="Arial"/>
          <w:sz w:val="24"/>
          <w:szCs w:val="24"/>
        </w:rPr>
        <w:t xml:space="preserve"> Cp –  </w:t>
      </w:r>
      <w:r w:rsidR="00BF0249" w:rsidRPr="00244E50">
        <w:rPr>
          <w:rFonts w:ascii="Arial" w:eastAsia="Times New Roman" w:hAnsi="Arial" w:cs="Arial"/>
          <w:sz w:val="24"/>
          <w:szCs w:val="24"/>
        </w:rPr>
        <w:t xml:space="preserve">   </w:t>
      </w:r>
      <w:r w:rsidRPr="00244E50">
        <w:rPr>
          <w:rFonts w:ascii="Arial" w:eastAsia="Times New Roman" w:hAnsi="Arial" w:cs="Arial"/>
          <w:sz w:val="24"/>
          <w:szCs w:val="24"/>
        </w:rPr>
        <w:t>ponuđena cijena ponude koja se vrednuje</w:t>
      </w:r>
    </w:p>
    <w:p w:rsidR="001D03B9" w:rsidRPr="00244E50" w:rsidRDefault="0059503B" w:rsidP="001D03B9">
      <w:pPr>
        <w:spacing w:after="0" w:line="240" w:lineRule="auto"/>
        <w:rPr>
          <w:rFonts w:ascii="Arial" w:eastAsia="Times New Roman" w:hAnsi="Arial" w:cs="Arial"/>
          <w:sz w:val="24"/>
          <w:szCs w:val="24"/>
        </w:rPr>
      </w:pPr>
      <w:r w:rsidRPr="00244E50">
        <w:rPr>
          <w:rFonts w:ascii="Arial" w:eastAsia="Times New Roman" w:hAnsi="Arial" w:cs="Arial"/>
          <w:sz w:val="24"/>
          <w:szCs w:val="24"/>
        </w:rPr>
        <w:lastRenderedPageBreak/>
        <w:t xml:space="preserve"> Cmin – najniža ponuđena cijena u postupku</w:t>
      </w:r>
    </w:p>
    <w:p w:rsidR="001D03B9" w:rsidRPr="00244E50" w:rsidRDefault="001D03B9" w:rsidP="001D03B9">
      <w:pPr>
        <w:spacing w:after="0" w:line="240" w:lineRule="auto"/>
        <w:rPr>
          <w:rFonts w:ascii="Arial" w:eastAsia="Times New Roman" w:hAnsi="Arial" w:cs="Arial"/>
          <w:sz w:val="24"/>
          <w:szCs w:val="24"/>
        </w:rPr>
      </w:pPr>
    </w:p>
    <w:p w:rsidR="001D03B9" w:rsidRPr="00244E50" w:rsidRDefault="0059503B" w:rsidP="001D03B9">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Ako je ponuđena cijena 0,00 EUR-a</w:t>
      </w:r>
      <w:r w:rsidR="004A51ED" w:rsidRPr="00244E50">
        <w:rPr>
          <w:rFonts w:ascii="Arial" w:eastAsia="Times New Roman" w:hAnsi="Arial" w:cs="Arial"/>
          <w:sz w:val="24"/>
          <w:szCs w:val="24"/>
        </w:rPr>
        <w:t>,</w:t>
      </w:r>
      <w:r w:rsidRPr="00244E50">
        <w:rPr>
          <w:rFonts w:ascii="Arial" w:eastAsia="Times New Roman" w:hAnsi="Arial" w:cs="Arial"/>
          <w:sz w:val="24"/>
          <w:szCs w:val="24"/>
        </w:rPr>
        <w:t xml:space="preserve"> prilikom vrednovanja te cijene po podkriterijumu najniža ponuđena cijena uzima se da je ponuđena cijena 0,01 EUR.</w:t>
      </w:r>
    </w:p>
    <w:p w:rsidR="006D6405" w:rsidRPr="00244E50" w:rsidRDefault="006D6405" w:rsidP="001D03B9">
      <w:pPr>
        <w:spacing w:after="0" w:line="240" w:lineRule="auto"/>
        <w:jc w:val="both"/>
        <w:rPr>
          <w:rFonts w:ascii="Arial" w:eastAsia="Times New Roman" w:hAnsi="Arial" w:cs="Arial"/>
          <w:sz w:val="24"/>
          <w:szCs w:val="24"/>
        </w:rPr>
      </w:pPr>
    </w:p>
    <w:p w:rsidR="004441C2" w:rsidRPr="00244E50" w:rsidRDefault="0059503B" w:rsidP="004441C2">
      <w:pPr>
        <w:spacing w:after="0" w:line="240" w:lineRule="auto"/>
        <w:jc w:val="both"/>
        <w:rPr>
          <w:rFonts w:ascii="Arial" w:eastAsia="Times New Roman" w:hAnsi="Arial" w:cs="Arial"/>
          <w:sz w:val="24"/>
          <w:szCs w:val="24"/>
        </w:rPr>
      </w:pPr>
      <w:bookmarkStart w:id="8" w:name="_Toc62730560"/>
      <w:r w:rsidRPr="00244E50">
        <w:rPr>
          <w:rFonts w:ascii="Arial" w:eastAsia="Times New Roman" w:hAnsi="Arial" w:cs="Arial"/>
          <w:sz w:val="24"/>
          <w:szCs w:val="24"/>
        </w:rPr>
        <w:t>Rok za izvršenje ugovora (RIU): Osnov za vrednovanje po ovom p</w:t>
      </w:r>
      <w:r w:rsidRPr="00244E50">
        <w:rPr>
          <w:rFonts w:ascii="Arial" w:eastAsia="Times New Roman" w:hAnsi="Arial" w:cs="Arial"/>
          <w:sz w:val="24"/>
          <w:szCs w:val="24"/>
        </w:rPr>
        <w:t>arametru predstavlja ponuđeni rok za izvršenje ugovora u svim ispravnim ponudama, gdje najkraći ponuđeni rok za izvršenje ugovora dobija maksimalni broj bodova 10. Broj bodova za rok za izvršenje ugovora iz ponuda ostalih ponuđača izračunava se na način št</w:t>
      </w:r>
      <w:r w:rsidRPr="00244E50">
        <w:rPr>
          <w:rFonts w:ascii="Arial" w:eastAsia="Times New Roman" w:hAnsi="Arial" w:cs="Arial"/>
          <w:sz w:val="24"/>
          <w:szCs w:val="24"/>
        </w:rPr>
        <w:t>o se najkraće ponuđeni rok za izvršenje ugovora podijeli sa ponuđenim rokom za izvršenje ugovora ponude koja se vrednuje i dobijeni količnik pomnoži sa predviđenim brojem bodova za ovaj parametar - 10 bodova, po formuli:</w:t>
      </w:r>
    </w:p>
    <w:p w:rsidR="004441C2" w:rsidRPr="00244E50" w:rsidRDefault="004441C2" w:rsidP="004441C2">
      <w:pPr>
        <w:spacing w:after="0" w:line="240" w:lineRule="auto"/>
        <w:jc w:val="both"/>
        <w:rPr>
          <w:rFonts w:ascii="Arial" w:eastAsia="Times New Roman" w:hAnsi="Arial" w:cs="Arial"/>
          <w:sz w:val="24"/>
          <w:szCs w:val="24"/>
        </w:rPr>
      </w:pPr>
    </w:p>
    <w:p w:rsidR="004441C2" w:rsidRPr="00244E50" w:rsidRDefault="0059503B" w:rsidP="004441C2">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RIU = (RIUmin/RIUp) x 10</w:t>
      </w:r>
    </w:p>
    <w:p w:rsidR="004441C2" w:rsidRPr="00244E50" w:rsidRDefault="004441C2" w:rsidP="004441C2">
      <w:pPr>
        <w:spacing w:after="0" w:line="240" w:lineRule="auto"/>
        <w:jc w:val="both"/>
        <w:rPr>
          <w:rFonts w:ascii="Arial" w:eastAsia="Times New Roman" w:hAnsi="Arial" w:cs="Arial"/>
          <w:sz w:val="24"/>
          <w:szCs w:val="24"/>
        </w:rPr>
      </w:pPr>
    </w:p>
    <w:p w:rsidR="004441C2" w:rsidRPr="00244E50" w:rsidRDefault="0059503B" w:rsidP="004441C2">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gdje je:</w:t>
      </w:r>
    </w:p>
    <w:p w:rsidR="004441C2" w:rsidRPr="00244E50" w:rsidRDefault="0059503B" w:rsidP="004441C2">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RIU – broj bodova za ponuđeni rok za izvršenje ugovora ponude koja se vrednuje</w:t>
      </w:r>
    </w:p>
    <w:p w:rsidR="004441C2" w:rsidRPr="00244E50" w:rsidRDefault="0059503B" w:rsidP="004441C2">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RIUp – ponuđeni rok za izvršenje ugovora ponude koja se vrednuje</w:t>
      </w:r>
    </w:p>
    <w:p w:rsidR="004441C2" w:rsidRPr="00244E50" w:rsidRDefault="0059503B" w:rsidP="004441C2">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RIUmin – najkraći ponuđeni rok za izvršenje ugovora</w:t>
      </w:r>
    </w:p>
    <w:p w:rsidR="004441C2" w:rsidRPr="00244E50" w:rsidRDefault="004441C2" w:rsidP="004441C2">
      <w:pPr>
        <w:spacing w:after="0" w:line="240" w:lineRule="auto"/>
        <w:jc w:val="both"/>
        <w:rPr>
          <w:rFonts w:ascii="Arial" w:eastAsia="Times New Roman" w:hAnsi="Arial" w:cs="Arial"/>
          <w:sz w:val="24"/>
          <w:szCs w:val="24"/>
        </w:rPr>
      </w:pPr>
    </w:p>
    <w:p w:rsidR="004441C2" w:rsidRPr="00244E50" w:rsidRDefault="0059503B" w:rsidP="004441C2">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Napomena: Ako je ponuđen maksimalni predviđeni rok izvršen</w:t>
      </w:r>
      <w:r w:rsidRPr="00244E50">
        <w:rPr>
          <w:rFonts w:ascii="Arial" w:eastAsia="Times New Roman" w:hAnsi="Arial" w:cs="Arial"/>
          <w:sz w:val="24"/>
          <w:szCs w:val="24"/>
        </w:rPr>
        <w:t>ja ugovora (180 dana), ponuda tog ponuđača dobija 0 bodova po ovom parametru.</w:t>
      </w:r>
    </w:p>
    <w:p w:rsidR="009D2927" w:rsidRPr="00244E50" w:rsidRDefault="0059503B" w:rsidP="00463F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r w:rsidRPr="00244E50">
        <w:rPr>
          <w:rFonts w:ascii="Arial" w:eastAsia="Times New Roman" w:hAnsi="Arial" w:cs="Arial"/>
          <w:b/>
          <w:sz w:val="24"/>
          <w:szCs w:val="24"/>
        </w:rPr>
        <w:t>JEZIK PONUDE</w:t>
      </w:r>
      <w:bookmarkEnd w:id="8"/>
    </w:p>
    <w:p w:rsidR="009D2927" w:rsidRPr="00244E50" w:rsidRDefault="0059503B" w:rsidP="009D2927">
      <w:pPr>
        <w:spacing w:after="0" w:line="240" w:lineRule="auto"/>
        <w:jc w:val="both"/>
        <w:rPr>
          <w:rFonts w:ascii="Arial" w:eastAsia="Times New Roman" w:hAnsi="Arial" w:cs="Arial"/>
          <w:color w:val="000000"/>
          <w:sz w:val="24"/>
          <w:szCs w:val="24"/>
        </w:rPr>
      </w:pPr>
      <w:r w:rsidRPr="00244E50">
        <w:rPr>
          <w:rFonts w:ascii="Arial" w:eastAsia="Times New Roman" w:hAnsi="Arial" w:cs="Arial"/>
          <w:color w:val="000000"/>
          <w:sz w:val="24"/>
          <w:szCs w:val="24"/>
        </w:rPr>
        <w:t>Ponuda se sačinjava na:</w:t>
      </w:r>
    </w:p>
    <w:p w:rsidR="009D2927" w:rsidRPr="00244E50" w:rsidRDefault="009D2927" w:rsidP="009D2927">
      <w:pPr>
        <w:spacing w:after="0" w:line="240" w:lineRule="auto"/>
        <w:jc w:val="both"/>
        <w:rPr>
          <w:rFonts w:ascii="Arial" w:eastAsia="Times New Roman" w:hAnsi="Arial" w:cs="Arial"/>
          <w:b/>
          <w:bCs/>
          <w:color w:val="000000"/>
          <w:sz w:val="24"/>
          <w:szCs w:val="24"/>
        </w:rPr>
      </w:pPr>
    </w:p>
    <w:p w:rsidR="00305C97" w:rsidRPr="00244E50" w:rsidRDefault="0059503B" w:rsidP="009D2927">
      <w:pPr>
        <w:spacing w:after="0" w:line="240" w:lineRule="auto"/>
        <w:jc w:val="both"/>
        <w:rPr>
          <w:rFonts w:ascii="Arial" w:eastAsia="Times New Roman" w:hAnsi="Arial" w:cs="Arial"/>
          <w:color w:val="000000"/>
          <w:sz w:val="24"/>
          <w:szCs w:val="24"/>
        </w:rPr>
      </w:pPr>
      <w:r w:rsidRPr="00244E50">
        <w:rPr>
          <w:rFonts w:ascii="Wingdings" w:hAnsi="Wingdings" w:cs="Arial"/>
          <w:color w:val="000000"/>
          <w:sz w:val="24"/>
          <w:szCs w:val="24"/>
        </w:rPr>
        <w:sym w:font="Wingdings" w:char="F078"/>
      </w:r>
      <w:r w:rsidRPr="00244E50">
        <w:rPr>
          <w:rFonts w:ascii="Arial" w:eastAsia="Times New Roman" w:hAnsi="Arial" w:cs="Arial"/>
          <w:color w:val="000000"/>
          <w:sz w:val="24"/>
          <w:szCs w:val="24"/>
        </w:rPr>
        <w:t xml:space="preserve"> crnogorskom</w:t>
      </w:r>
      <w:r w:rsidR="009D2927" w:rsidRPr="00244E50">
        <w:rPr>
          <w:rFonts w:ascii="Arial" w:eastAsia="Times New Roman" w:hAnsi="Arial" w:cs="Arial"/>
          <w:color w:val="000000"/>
          <w:sz w:val="24"/>
          <w:szCs w:val="24"/>
        </w:rPr>
        <w:t xml:space="preserve"> jezik</w:t>
      </w:r>
      <w:r w:rsidRPr="00244E50">
        <w:rPr>
          <w:rFonts w:ascii="Arial" w:eastAsia="Times New Roman" w:hAnsi="Arial" w:cs="Arial"/>
          <w:color w:val="000000"/>
          <w:sz w:val="24"/>
          <w:szCs w:val="24"/>
        </w:rPr>
        <w:t>u</w:t>
      </w:r>
      <w:r w:rsidR="009D2927" w:rsidRPr="00244E50">
        <w:rPr>
          <w:rFonts w:ascii="Arial" w:eastAsia="Times New Roman" w:hAnsi="Arial" w:cs="Arial"/>
          <w:color w:val="000000"/>
          <w:sz w:val="24"/>
          <w:szCs w:val="24"/>
        </w:rPr>
        <w:t xml:space="preserve"> i </w:t>
      </w:r>
      <w:r w:rsidRPr="00244E50">
        <w:rPr>
          <w:rFonts w:ascii="Arial" w:eastAsia="Times New Roman" w:hAnsi="Arial" w:cs="Arial"/>
          <w:color w:val="000000"/>
          <w:sz w:val="24"/>
          <w:szCs w:val="24"/>
        </w:rPr>
        <w:t>drugom</w:t>
      </w:r>
      <w:r w:rsidR="009D2927" w:rsidRPr="00244E50">
        <w:rPr>
          <w:rFonts w:ascii="Arial" w:eastAsia="Times New Roman" w:hAnsi="Arial" w:cs="Arial"/>
          <w:color w:val="000000"/>
          <w:sz w:val="24"/>
          <w:szCs w:val="24"/>
        </w:rPr>
        <w:t xml:space="preserve"> jezik</w:t>
      </w:r>
      <w:r w:rsidRPr="00244E50">
        <w:rPr>
          <w:rFonts w:ascii="Arial" w:eastAsia="Times New Roman" w:hAnsi="Arial" w:cs="Arial"/>
          <w:color w:val="000000"/>
          <w:sz w:val="24"/>
          <w:szCs w:val="24"/>
        </w:rPr>
        <w:t>u</w:t>
      </w:r>
      <w:r w:rsidR="009D2927" w:rsidRPr="00244E50">
        <w:rPr>
          <w:rFonts w:ascii="Arial" w:eastAsia="Times New Roman" w:hAnsi="Arial" w:cs="Arial"/>
          <w:color w:val="000000"/>
          <w:sz w:val="24"/>
          <w:szCs w:val="24"/>
        </w:rPr>
        <w:t xml:space="preserve"> koji je u službenoj upotrebi u Crnoj Gori, u skladu sa Ustavom i zakonom</w:t>
      </w:r>
    </w:p>
    <w:p w:rsidR="006C60DE" w:rsidRPr="00244E50" w:rsidRDefault="0059503B" w:rsidP="006C60DE">
      <w:pPr>
        <w:spacing w:after="0" w:line="240" w:lineRule="auto"/>
        <w:jc w:val="both"/>
        <w:rPr>
          <w:rFonts w:ascii="Arial" w:eastAsia="Times New Roman" w:hAnsi="Arial" w:cs="Arial"/>
          <w:color w:val="000000"/>
          <w:sz w:val="24"/>
          <w:szCs w:val="24"/>
        </w:rPr>
      </w:pPr>
      <w:r w:rsidRPr="00244E50">
        <w:rPr>
          <w:rFonts w:ascii="Wingdings" w:eastAsia="Times New Roman" w:hAnsi="Wingdings" w:cs="Arial"/>
          <w:color w:val="000000"/>
          <w:sz w:val="24"/>
          <w:szCs w:val="24"/>
        </w:rPr>
        <w:sym w:font="Wingdings" w:char="F078"/>
      </w:r>
      <w:r w:rsidRPr="00244E50">
        <w:rPr>
          <w:rFonts w:ascii="Arial" w:eastAsia="Times New Roman" w:hAnsi="Arial" w:cs="Arial"/>
          <w:color w:val="000000"/>
          <w:sz w:val="24"/>
          <w:szCs w:val="24"/>
        </w:rPr>
        <w:t xml:space="preserve"> engleskom jeziku za dio ponude koji se odnosi na:</w:t>
      </w:r>
    </w:p>
    <w:p w:rsidR="006C60DE" w:rsidRPr="00244E50" w:rsidRDefault="0059503B" w:rsidP="006C60DE">
      <w:pPr>
        <w:pStyle w:val="ListParagraph"/>
        <w:numPr>
          <w:ilvl w:val="0"/>
          <w:numId w:val="8"/>
        </w:numPr>
        <w:spacing w:after="0" w:line="240" w:lineRule="auto"/>
        <w:jc w:val="both"/>
        <w:rPr>
          <w:rFonts w:ascii="Arial" w:eastAsia="Times New Roman" w:hAnsi="Arial" w:cs="Arial"/>
          <w:color w:val="000000"/>
          <w:sz w:val="24"/>
          <w:szCs w:val="24"/>
        </w:rPr>
      </w:pPr>
      <w:r w:rsidRPr="00244E50">
        <w:rPr>
          <w:rFonts w:ascii="Arial" w:eastAsia="Times New Roman" w:hAnsi="Arial" w:cs="Arial"/>
          <w:color w:val="000000"/>
          <w:sz w:val="24"/>
          <w:szCs w:val="24"/>
        </w:rPr>
        <w:t>tehničke specifikacije predmeta nabavke</w:t>
      </w:r>
    </w:p>
    <w:p w:rsidR="009D2927" w:rsidRPr="00244E50" w:rsidRDefault="0059503B"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9" w:name="_Toc62730561"/>
      <w:r w:rsidRPr="00244E50">
        <w:rPr>
          <w:rFonts w:ascii="Arial" w:eastAsia="Times New Roman" w:hAnsi="Arial" w:cs="Arial"/>
          <w:b/>
          <w:sz w:val="24"/>
          <w:szCs w:val="24"/>
        </w:rPr>
        <w:t>NAČIN, MJESTO I VRIJEME PODNOŠENJA PONUDA I OTVARANJA PONUDA</w:t>
      </w:r>
      <w:bookmarkEnd w:id="9"/>
    </w:p>
    <w:p w:rsidR="009D2927" w:rsidRPr="00244E50" w:rsidRDefault="009D2927" w:rsidP="009D2927">
      <w:pPr>
        <w:spacing w:after="0" w:line="240" w:lineRule="auto"/>
        <w:jc w:val="both"/>
        <w:rPr>
          <w:rFonts w:ascii="Arial" w:eastAsia="Times New Roman" w:hAnsi="Arial" w:cs="Arial"/>
          <w:b/>
          <w:bCs/>
          <w:color w:val="000000"/>
          <w:sz w:val="24"/>
          <w:szCs w:val="24"/>
        </w:rPr>
      </w:pPr>
    </w:p>
    <w:p w:rsidR="009D2927" w:rsidRPr="00244E50" w:rsidRDefault="0059503B" w:rsidP="009D2927">
      <w:pPr>
        <w:spacing w:after="0" w:line="240" w:lineRule="auto"/>
        <w:jc w:val="both"/>
        <w:rPr>
          <w:rFonts w:ascii="Arial" w:eastAsia="Times New Roman" w:hAnsi="Arial" w:cs="Arial"/>
          <w:color w:val="000000"/>
          <w:sz w:val="24"/>
          <w:szCs w:val="24"/>
        </w:rPr>
      </w:pPr>
      <w:r w:rsidRPr="00244E50">
        <w:rPr>
          <w:rFonts w:ascii="Arial" w:eastAsia="Times New Roman" w:hAnsi="Arial" w:cs="Arial"/>
          <w:color w:val="000000"/>
          <w:sz w:val="24"/>
          <w:szCs w:val="24"/>
        </w:rPr>
        <w:t>Ponude se podnose preko ESJ</w:t>
      </w:r>
      <w:r w:rsidR="00C13B53" w:rsidRPr="00244E50">
        <w:rPr>
          <w:rFonts w:ascii="Arial" w:eastAsia="Times New Roman" w:hAnsi="Arial" w:cs="Arial"/>
          <w:color w:val="000000"/>
          <w:sz w:val="24"/>
          <w:szCs w:val="24"/>
        </w:rPr>
        <w:t xml:space="preserve">N-a zaključno sa danom </w:t>
      </w:r>
      <w:r w:rsidR="00833F68" w:rsidRPr="00244E50">
        <w:rPr>
          <w:rFonts w:ascii="Arial" w:eastAsia="Times New Roman" w:hAnsi="Arial" w:cs="Arial"/>
          <w:color w:val="000000"/>
          <w:sz w:val="24"/>
          <w:szCs w:val="24"/>
        </w:rPr>
        <w:t>30</w:t>
      </w:r>
      <w:r w:rsidR="00C13B53" w:rsidRPr="00244E50">
        <w:rPr>
          <w:rFonts w:ascii="Arial" w:eastAsia="Times New Roman" w:hAnsi="Arial" w:cs="Arial"/>
          <w:color w:val="000000"/>
          <w:sz w:val="24"/>
          <w:szCs w:val="24"/>
        </w:rPr>
        <w:t>.</w:t>
      </w:r>
      <w:r w:rsidR="00DF3A20" w:rsidRPr="00244E50">
        <w:rPr>
          <w:rFonts w:ascii="Arial" w:eastAsia="Times New Roman" w:hAnsi="Arial" w:cs="Arial"/>
          <w:color w:val="000000"/>
          <w:sz w:val="24"/>
          <w:szCs w:val="24"/>
        </w:rPr>
        <w:t>0</w:t>
      </w:r>
      <w:r w:rsidR="00833F68" w:rsidRPr="00244E50">
        <w:rPr>
          <w:rFonts w:ascii="Arial" w:eastAsia="Times New Roman" w:hAnsi="Arial" w:cs="Arial"/>
          <w:color w:val="000000"/>
          <w:sz w:val="24"/>
          <w:szCs w:val="24"/>
        </w:rPr>
        <w:t>8</w:t>
      </w:r>
      <w:r w:rsidR="00C13B53" w:rsidRPr="00244E50">
        <w:rPr>
          <w:rFonts w:ascii="Arial" w:eastAsia="Times New Roman" w:hAnsi="Arial" w:cs="Arial"/>
          <w:color w:val="000000"/>
          <w:sz w:val="24"/>
          <w:szCs w:val="24"/>
        </w:rPr>
        <w:t>.202</w:t>
      </w:r>
      <w:r w:rsidR="00DF3A20" w:rsidRPr="00244E50">
        <w:rPr>
          <w:rFonts w:ascii="Arial" w:eastAsia="Times New Roman" w:hAnsi="Arial" w:cs="Arial"/>
          <w:color w:val="000000"/>
          <w:sz w:val="24"/>
          <w:szCs w:val="24"/>
        </w:rPr>
        <w:t>4</w:t>
      </w:r>
      <w:r w:rsidR="00C13B53" w:rsidRPr="00244E50">
        <w:rPr>
          <w:rFonts w:ascii="Arial" w:eastAsia="Times New Roman" w:hAnsi="Arial" w:cs="Arial"/>
          <w:color w:val="000000"/>
          <w:sz w:val="24"/>
          <w:szCs w:val="24"/>
        </w:rPr>
        <w:t>. godine do 10.00</w:t>
      </w:r>
      <w:r w:rsidRPr="00244E50">
        <w:rPr>
          <w:rFonts w:ascii="Arial" w:eastAsia="Times New Roman" w:hAnsi="Arial" w:cs="Arial"/>
          <w:color w:val="000000"/>
          <w:sz w:val="24"/>
          <w:szCs w:val="24"/>
        </w:rPr>
        <w:t xml:space="preserve"> sati.</w:t>
      </w:r>
    </w:p>
    <w:p w:rsidR="009D2927" w:rsidRPr="00244E50" w:rsidRDefault="009D2927" w:rsidP="009D2927">
      <w:pPr>
        <w:spacing w:after="0" w:line="240" w:lineRule="auto"/>
        <w:jc w:val="both"/>
        <w:rPr>
          <w:rFonts w:ascii="Arial" w:eastAsia="Times New Roman" w:hAnsi="Arial" w:cs="Arial"/>
          <w:b/>
          <w:bCs/>
          <w:i/>
          <w:iCs/>
          <w:color w:val="000000"/>
          <w:sz w:val="24"/>
          <w:szCs w:val="24"/>
        </w:rPr>
      </w:pPr>
    </w:p>
    <w:p w:rsidR="009D2927" w:rsidRPr="00244E50" w:rsidRDefault="0059503B" w:rsidP="009D2927">
      <w:pPr>
        <w:spacing w:after="0" w:line="240" w:lineRule="auto"/>
        <w:jc w:val="both"/>
        <w:rPr>
          <w:rFonts w:ascii="Arial" w:eastAsia="Times New Roman" w:hAnsi="Arial" w:cs="Arial"/>
          <w:color w:val="000000"/>
          <w:sz w:val="24"/>
          <w:szCs w:val="24"/>
        </w:rPr>
      </w:pPr>
      <w:r w:rsidRPr="00244E50">
        <w:rPr>
          <w:rFonts w:ascii="Arial" w:eastAsia="Times New Roman" w:hAnsi="Arial" w:cs="Arial"/>
          <w:color w:val="000000"/>
          <w:sz w:val="24"/>
          <w:szCs w:val="24"/>
        </w:rPr>
        <w:t xml:space="preserve">Otvaranje ponuda </w:t>
      </w:r>
      <w:r w:rsidRPr="00244E50">
        <w:rPr>
          <w:rFonts w:ascii="Arial" w:eastAsia="Times New Roman" w:hAnsi="Arial" w:cs="Arial"/>
          <w:color w:val="000000"/>
          <w:sz w:val="24"/>
          <w:szCs w:val="24"/>
        </w:rPr>
        <w:t>održaće se dan</w:t>
      </w:r>
      <w:r w:rsidR="005074D4" w:rsidRPr="00244E50">
        <w:rPr>
          <w:rFonts w:ascii="Arial" w:eastAsia="Times New Roman" w:hAnsi="Arial" w:cs="Arial"/>
          <w:color w:val="000000"/>
          <w:sz w:val="24"/>
          <w:szCs w:val="24"/>
        </w:rPr>
        <w:t>a</w:t>
      </w:r>
      <w:r w:rsidRPr="00244E50">
        <w:rPr>
          <w:rFonts w:ascii="Arial" w:eastAsia="Times New Roman" w:hAnsi="Arial" w:cs="Arial"/>
          <w:color w:val="000000"/>
          <w:sz w:val="24"/>
          <w:szCs w:val="24"/>
        </w:rPr>
        <w:t xml:space="preserve"> </w:t>
      </w:r>
      <w:r w:rsidR="00833F68" w:rsidRPr="00244E50">
        <w:rPr>
          <w:rFonts w:ascii="Arial" w:eastAsia="Times New Roman" w:hAnsi="Arial" w:cs="Arial"/>
          <w:color w:val="000000"/>
          <w:sz w:val="24"/>
          <w:szCs w:val="24"/>
        </w:rPr>
        <w:t>30</w:t>
      </w:r>
      <w:r w:rsidR="00737D0B" w:rsidRPr="00244E50">
        <w:rPr>
          <w:rFonts w:ascii="Arial" w:eastAsia="Times New Roman" w:hAnsi="Arial" w:cs="Arial"/>
          <w:color w:val="000000"/>
          <w:sz w:val="24"/>
          <w:szCs w:val="24"/>
        </w:rPr>
        <w:t>.0</w:t>
      </w:r>
      <w:r w:rsidR="00833F68" w:rsidRPr="00244E50">
        <w:rPr>
          <w:rFonts w:ascii="Arial" w:eastAsia="Times New Roman" w:hAnsi="Arial" w:cs="Arial"/>
          <w:color w:val="000000"/>
          <w:sz w:val="24"/>
          <w:szCs w:val="24"/>
        </w:rPr>
        <w:t>8</w:t>
      </w:r>
      <w:r w:rsidR="005074D4" w:rsidRPr="00244E50">
        <w:rPr>
          <w:rFonts w:ascii="Arial" w:eastAsia="Times New Roman" w:hAnsi="Arial" w:cs="Arial"/>
          <w:color w:val="000000"/>
          <w:sz w:val="24"/>
          <w:szCs w:val="24"/>
        </w:rPr>
        <w:t>.202</w:t>
      </w:r>
      <w:r w:rsidR="00DF3A20" w:rsidRPr="00244E50">
        <w:rPr>
          <w:rFonts w:ascii="Arial" w:eastAsia="Times New Roman" w:hAnsi="Arial" w:cs="Arial"/>
          <w:color w:val="000000"/>
          <w:sz w:val="24"/>
          <w:szCs w:val="24"/>
        </w:rPr>
        <w:t>4</w:t>
      </w:r>
      <w:r w:rsidR="005074D4" w:rsidRPr="00244E50">
        <w:rPr>
          <w:rFonts w:ascii="Arial" w:eastAsia="Times New Roman" w:hAnsi="Arial" w:cs="Arial"/>
          <w:color w:val="000000"/>
          <w:sz w:val="24"/>
          <w:szCs w:val="24"/>
        </w:rPr>
        <w:t xml:space="preserve">. godine u 10.00 </w:t>
      </w:r>
      <w:r w:rsidRPr="00244E50">
        <w:rPr>
          <w:rFonts w:ascii="Arial" w:eastAsia="Times New Roman" w:hAnsi="Arial" w:cs="Arial"/>
          <w:color w:val="000000"/>
          <w:sz w:val="24"/>
          <w:szCs w:val="24"/>
        </w:rPr>
        <w:t xml:space="preserve">sati. </w:t>
      </w:r>
    </w:p>
    <w:p w:rsidR="009D2927" w:rsidRPr="00244E50" w:rsidRDefault="009D2927" w:rsidP="009D2927">
      <w:pPr>
        <w:spacing w:after="0" w:line="240" w:lineRule="auto"/>
        <w:jc w:val="both"/>
        <w:rPr>
          <w:rFonts w:ascii="Arial" w:eastAsia="Times New Roman" w:hAnsi="Arial" w:cs="Arial"/>
          <w:color w:val="000000"/>
          <w:sz w:val="24"/>
          <w:szCs w:val="24"/>
        </w:rPr>
      </w:pPr>
    </w:p>
    <w:p w:rsidR="009D2927" w:rsidRPr="00244E50" w:rsidRDefault="0059503B" w:rsidP="009D2927">
      <w:pPr>
        <w:spacing w:after="0" w:line="240" w:lineRule="auto"/>
        <w:jc w:val="both"/>
        <w:rPr>
          <w:rFonts w:ascii="Arial" w:eastAsia="Times New Roman" w:hAnsi="Arial" w:cs="Arial"/>
          <w:color w:val="000000"/>
          <w:sz w:val="24"/>
          <w:szCs w:val="24"/>
        </w:rPr>
      </w:pPr>
      <w:r w:rsidRPr="00244E50">
        <w:rPr>
          <w:rFonts w:ascii="Wingdings" w:hAnsi="Wingdings" w:cs="Arial"/>
          <w:color w:val="000000"/>
          <w:sz w:val="24"/>
          <w:szCs w:val="24"/>
        </w:rPr>
        <w:sym w:font="Wingdings" w:char="F078"/>
      </w:r>
      <w:r w:rsidRPr="00244E50">
        <w:rPr>
          <w:rFonts w:ascii="Arial" w:eastAsia="Times New Roman" w:hAnsi="Arial" w:cs="Arial"/>
          <w:color w:val="000000"/>
          <w:sz w:val="24"/>
          <w:szCs w:val="24"/>
        </w:rPr>
        <w:t xml:space="preserve"> Dio ponude koje se ne dostavlja preko ESJN-a, a odnosi se na garanciju ponude, dostavlja se: </w:t>
      </w:r>
    </w:p>
    <w:p w:rsidR="009D2927" w:rsidRPr="00244E50" w:rsidRDefault="0059503B" w:rsidP="009D2927">
      <w:pPr>
        <w:numPr>
          <w:ilvl w:val="0"/>
          <w:numId w:val="1"/>
        </w:numPr>
        <w:spacing w:before="96" w:after="160" w:line="259" w:lineRule="auto"/>
        <w:jc w:val="both"/>
        <w:rPr>
          <w:rFonts w:ascii="Arial" w:eastAsia="Calibri" w:hAnsi="Arial" w:cs="Arial"/>
          <w:color w:val="000000"/>
          <w:sz w:val="24"/>
          <w:szCs w:val="24"/>
        </w:rPr>
      </w:pPr>
      <w:r w:rsidRPr="00244E50">
        <w:rPr>
          <w:rFonts w:ascii="Arial" w:eastAsia="Calibri" w:hAnsi="Arial" w:cs="Arial"/>
          <w:color w:val="000000"/>
          <w:sz w:val="24"/>
          <w:szCs w:val="24"/>
        </w:rPr>
        <w:t xml:space="preserve">neposrednom predajom </w:t>
      </w:r>
      <w:r w:rsidR="005074D4" w:rsidRPr="00244E50">
        <w:rPr>
          <w:rFonts w:ascii="Arial" w:eastAsia="Calibri" w:hAnsi="Arial" w:cs="Arial"/>
          <w:color w:val="000000"/>
          <w:sz w:val="24"/>
          <w:szCs w:val="24"/>
        </w:rPr>
        <w:t>Direkciji za nabavke i ugovaranje, na adresi ul. Vaka Đurovića br. 55, 81000 Podgorica,</w:t>
      </w:r>
    </w:p>
    <w:p w:rsidR="005074D4" w:rsidRPr="00244E50" w:rsidRDefault="0059503B" w:rsidP="005074D4">
      <w:pPr>
        <w:numPr>
          <w:ilvl w:val="0"/>
          <w:numId w:val="1"/>
        </w:numPr>
        <w:spacing w:before="96" w:after="160" w:line="256" w:lineRule="auto"/>
        <w:jc w:val="both"/>
        <w:rPr>
          <w:rFonts w:ascii="Arial" w:eastAsia="Calibri" w:hAnsi="Arial" w:cs="Arial"/>
          <w:color w:val="000000"/>
          <w:sz w:val="24"/>
          <w:szCs w:val="24"/>
        </w:rPr>
      </w:pPr>
      <w:r w:rsidRPr="00244E50">
        <w:rPr>
          <w:rFonts w:ascii="Arial" w:eastAsia="Calibri" w:hAnsi="Arial" w:cs="Arial"/>
          <w:color w:val="000000"/>
          <w:sz w:val="24"/>
          <w:szCs w:val="24"/>
        </w:rPr>
        <w:lastRenderedPageBreak/>
        <w:t>preporučenom pošiljkom sa povratnicom na adresi ul. Vaka Đurovića br. 55, 81000 Podgorica, s tim što ponuda mora biti uručena od strane poštanskog operatora najkasnije do roka određenog za podnošenje ponude</w:t>
      </w:r>
    </w:p>
    <w:p w:rsidR="009D2927" w:rsidRPr="00244E50" w:rsidRDefault="0059503B" w:rsidP="005074D4">
      <w:pPr>
        <w:jc w:val="both"/>
        <w:rPr>
          <w:rFonts w:ascii="Arial" w:hAnsi="Arial" w:cs="Arial"/>
          <w:color w:val="000000"/>
          <w:sz w:val="24"/>
          <w:szCs w:val="24"/>
        </w:rPr>
      </w:pPr>
      <w:r w:rsidRPr="00244E50">
        <w:rPr>
          <w:rFonts w:ascii="Arial" w:hAnsi="Arial" w:cs="Arial"/>
          <w:color w:val="000000"/>
          <w:sz w:val="24"/>
          <w:szCs w:val="24"/>
        </w:rPr>
        <w:t xml:space="preserve">radnim danima od 8.00 do 14.00 sati, zaključno sa danom </w:t>
      </w:r>
      <w:r w:rsidR="00833F68" w:rsidRPr="00244E50">
        <w:rPr>
          <w:rFonts w:ascii="Arial" w:hAnsi="Arial" w:cs="Arial"/>
          <w:color w:val="000000"/>
          <w:sz w:val="24"/>
          <w:szCs w:val="24"/>
        </w:rPr>
        <w:t>30</w:t>
      </w:r>
      <w:r w:rsidR="00737D0B" w:rsidRPr="00244E50">
        <w:rPr>
          <w:rFonts w:ascii="Arial" w:hAnsi="Arial" w:cs="Arial"/>
          <w:color w:val="000000"/>
          <w:sz w:val="24"/>
          <w:szCs w:val="24"/>
        </w:rPr>
        <w:t>.0</w:t>
      </w:r>
      <w:r w:rsidR="00833F68" w:rsidRPr="00244E50">
        <w:rPr>
          <w:rFonts w:ascii="Arial" w:hAnsi="Arial" w:cs="Arial"/>
          <w:color w:val="000000"/>
          <w:sz w:val="24"/>
          <w:szCs w:val="24"/>
        </w:rPr>
        <w:t>8</w:t>
      </w:r>
      <w:r w:rsidRPr="00244E50">
        <w:rPr>
          <w:rFonts w:ascii="Arial" w:hAnsi="Arial" w:cs="Arial"/>
          <w:color w:val="000000"/>
          <w:sz w:val="24"/>
          <w:szCs w:val="24"/>
        </w:rPr>
        <w:t>.202</w:t>
      </w:r>
      <w:r w:rsidR="00DF3A20" w:rsidRPr="00244E50">
        <w:rPr>
          <w:rFonts w:ascii="Arial" w:hAnsi="Arial" w:cs="Arial"/>
          <w:color w:val="000000"/>
          <w:sz w:val="24"/>
          <w:szCs w:val="24"/>
        </w:rPr>
        <w:t>4</w:t>
      </w:r>
      <w:r w:rsidRPr="00244E50">
        <w:rPr>
          <w:rFonts w:ascii="Arial" w:hAnsi="Arial" w:cs="Arial"/>
          <w:color w:val="000000"/>
          <w:sz w:val="24"/>
          <w:szCs w:val="24"/>
        </w:rPr>
        <w:t>. godine do 10.00 sati.</w:t>
      </w:r>
    </w:p>
    <w:p w:rsidR="009D2927" w:rsidRPr="00244E50" w:rsidRDefault="0059503B" w:rsidP="005074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0" w:name="_Toc62730562"/>
      <w:r w:rsidRPr="00244E50">
        <w:rPr>
          <w:rFonts w:ascii="Arial" w:eastAsia="Times New Roman" w:hAnsi="Arial" w:cs="Arial"/>
          <w:b/>
          <w:sz w:val="24"/>
          <w:szCs w:val="24"/>
        </w:rPr>
        <w:t xml:space="preserve"> USLOVI ZA AKTIVIRANJE GARANCIJE PONUDE</w:t>
      </w:r>
      <w:r>
        <w:rPr>
          <w:rFonts w:ascii="Arial" w:eastAsia="Times New Roman" w:hAnsi="Arial" w:cs="Arial"/>
          <w:b/>
          <w:sz w:val="24"/>
          <w:szCs w:val="24"/>
          <w:vertAlign w:val="superscript"/>
        </w:rPr>
        <w:footnoteReference w:id="9"/>
      </w:r>
      <w:bookmarkEnd w:id="10"/>
    </w:p>
    <w:p w:rsidR="009D2927" w:rsidRPr="00244E50" w:rsidRDefault="0059503B" w:rsidP="009D2927">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 xml:space="preserve">Garancija ponude će se aktivirati ako ponuđač: </w:t>
      </w:r>
    </w:p>
    <w:p w:rsidR="009D2927" w:rsidRPr="00244E50" w:rsidRDefault="0059503B"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244E50">
        <w:rPr>
          <w:rFonts w:ascii="Arial" w:eastAsia="Times New Roman" w:hAnsi="Arial" w:cs="Arial"/>
          <w:color w:val="000000"/>
          <w:sz w:val="24"/>
          <w:szCs w:val="24"/>
        </w:rPr>
        <w:t>1) odustane od ponude u roku važenja ponude i/ili</w:t>
      </w:r>
    </w:p>
    <w:p w:rsidR="00023E25" w:rsidRPr="00244E50" w:rsidRDefault="0059503B" w:rsidP="00463FD3">
      <w:pPr>
        <w:autoSpaceDE w:val="0"/>
        <w:autoSpaceDN w:val="0"/>
        <w:adjustRightInd w:val="0"/>
        <w:spacing w:before="60" w:after="60" w:line="240" w:lineRule="auto"/>
        <w:ind w:firstLine="283"/>
        <w:jc w:val="both"/>
        <w:rPr>
          <w:rFonts w:ascii="Arial" w:eastAsia="Times New Roman" w:hAnsi="Arial" w:cs="Arial"/>
          <w:color w:val="000000"/>
          <w:sz w:val="24"/>
          <w:szCs w:val="24"/>
        </w:rPr>
      </w:pPr>
      <w:r w:rsidRPr="00244E50">
        <w:rPr>
          <w:rFonts w:ascii="Arial" w:eastAsia="Times New Roman" w:hAnsi="Arial" w:cs="Arial"/>
          <w:color w:val="000000"/>
          <w:sz w:val="24"/>
          <w:szCs w:val="24"/>
        </w:rPr>
        <w:t xml:space="preserve"> 2) odbije da zaključi ugovor o javnoj nabavci.</w:t>
      </w:r>
    </w:p>
    <w:p w:rsidR="009D2927" w:rsidRPr="00244E50" w:rsidRDefault="0059503B"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1" w:name="_Toc62730563"/>
      <w:r w:rsidRPr="00244E50">
        <w:rPr>
          <w:rFonts w:ascii="Arial" w:eastAsia="Times New Roman" w:hAnsi="Arial" w:cs="Arial"/>
          <w:b/>
          <w:sz w:val="24"/>
          <w:szCs w:val="24"/>
        </w:rPr>
        <w:t xml:space="preserve"> TAJNOST PODATAKA</w:t>
      </w:r>
      <w:bookmarkEnd w:id="11"/>
    </w:p>
    <w:p w:rsidR="009D2927" w:rsidRPr="00244E50" w:rsidRDefault="0059503B" w:rsidP="009D2927">
      <w:pPr>
        <w:spacing w:after="0" w:line="240" w:lineRule="auto"/>
        <w:jc w:val="both"/>
        <w:rPr>
          <w:rFonts w:ascii="Arial" w:eastAsia="Times New Roman" w:hAnsi="Arial" w:cs="Arial"/>
          <w:color w:val="000000"/>
          <w:sz w:val="24"/>
          <w:szCs w:val="24"/>
        </w:rPr>
      </w:pPr>
      <w:r w:rsidRPr="00244E50">
        <w:rPr>
          <w:rFonts w:ascii="Arial" w:eastAsia="Times New Roman" w:hAnsi="Arial" w:cs="Arial"/>
          <w:color w:val="000000"/>
          <w:sz w:val="24"/>
          <w:szCs w:val="24"/>
        </w:rPr>
        <w:t xml:space="preserve"> </w:t>
      </w:r>
    </w:p>
    <w:p w:rsidR="009D2927" w:rsidRPr="00244E50" w:rsidRDefault="0059503B" w:rsidP="009D2927">
      <w:pPr>
        <w:spacing w:after="0" w:line="240" w:lineRule="auto"/>
        <w:jc w:val="both"/>
        <w:rPr>
          <w:rFonts w:ascii="Arial" w:eastAsia="Times New Roman" w:hAnsi="Arial" w:cs="Arial"/>
          <w:color w:val="000000"/>
          <w:sz w:val="24"/>
          <w:szCs w:val="24"/>
        </w:rPr>
      </w:pPr>
      <w:r w:rsidRPr="00244E50">
        <w:rPr>
          <w:rFonts w:ascii="Arial" w:eastAsia="Times New Roman" w:hAnsi="Arial" w:cs="Arial"/>
          <w:color w:val="000000"/>
          <w:sz w:val="24"/>
          <w:szCs w:val="24"/>
        </w:rPr>
        <w:t>Tenderska dokumentacija sadrži tajne podatke</w:t>
      </w:r>
    </w:p>
    <w:p w:rsidR="009D2927" w:rsidRPr="00244E50" w:rsidRDefault="009D2927" w:rsidP="009D2927">
      <w:pPr>
        <w:spacing w:after="0" w:line="240" w:lineRule="auto"/>
        <w:jc w:val="both"/>
        <w:rPr>
          <w:rFonts w:ascii="Arial" w:eastAsia="Times New Roman" w:hAnsi="Arial" w:cs="Arial"/>
          <w:color w:val="000000"/>
          <w:sz w:val="24"/>
          <w:szCs w:val="24"/>
        </w:rPr>
      </w:pPr>
    </w:p>
    <w:p w:rsidR="009D2927" w:rsidRPr="00244E50" w:rsidRDefault="0059503B" w:rsidP="005074D4">
      <w:pPr>
        <w:spacing w:after="0" w:line="240" w:lineRule="auto"/>
        <w:jc w:val="both"/>
        <w:rPr>
          <w:rFonts w:ascii="Arial" w:eastAsia="Times New Roman" w:hAnsi="Arial" w:cs="Arial"/>
          <w:color w:val="000000"/>
          <w:sz w:val="24"/>
          <w:szCs w:val="24"/>
        </w:rPr>
      </w:pPr>
      <w:r w:rsidRPr="00244E50">
        <w:rPr>
          <w:rFonts w:ascii="Wingdings" w:hAnsi="Wingdings" w:cs="Arial"/>
          <w:color w:val="000000"/>
          <w:sz w:val="24"/>
          <w:szCs w:val="24"/>
        </w:rPr>
        <w:sym w:font="Wingdings" w:char="F078"/>
      </w:r>
      <w:r w:rsidRPr="00244E50">
        <w:rPr>
          <w:rFonts w:ascii="Arial" w:eastAsia="Times New Roman" w:hAnsi="Arial" w:cs="Arial"/>
          <w:color w:val="000000"/>
          <w:sz w:val="24"/>
          <w:szCs w:val="24"/>
        </w:rPr>
        <w:t xml:space="preserve"> ne</w:t>
      </w:r>
    </w:p>
    <w:p w:rsidR="009D2927" w:rsidRPr="00244E50" w:rsidRDefault="0059503B" w:rsidP="00C86B1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2" w:name="_Toc62730564"/>
      <w:r w:rsidRPr="00244E50">
        <w:rPr>
          <w:rFonts w:ascii="Arial" w:eastAsia="Times New Roman" w:hAnsi="Arial" w:cs="Arial"/>
          <w:b/>
          <w:sz w:val="24"/>
          <w:szCs w:val="24"/>
        </w:rPr>
        <w:t xml:space="preserve"> UPUTSTVO ZA SAČINJAVANJE PONUDE</w:t>
      </w:r>
      <w:bookmarkEnd w:id="12"/>
    </w:p>
    <w:p w:rsidR="009D2927" w:rsidRPr="00244E50" w:rsidRDefault="0059503B" w:rsidP="009D2927">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Ponud</w:t>
      </w:r>
      <w:r w:rsidR="00565186" w:rsidRPr="00244E50">
        <w:rPr>
          <w:rFonts w:ascii="Arial" w:eastAsia="Times New Roman" w:hAnsi="Arial" w:cs="Arial"/>
          <w:sz w:val="24"/>
          <w:szCs w:val="24"/>
        </w:rPr>
        <w:t>a</w:t>
      </w:r>
      <w:r w:rsidRPr="00244E50">
        <w:rPr>
          <w:rFonts w:ascii="Arial" w:eastAsia="Times New Roman" w:hAnsi="Arial" w:cs="Arial"/>
          <w:sz w:val="24"/>
          <w:szCs w:val="24"/>
        </w:rPr>
        <w:t xml:space="preserve"> se sačinjava u ESJN u skladu sa tenderskom dokumentacijom i </w:t>
      </w:r>
      <w:r w:rsidR="00C86B11" w:rsidRPr="00244E50">
        <w:rPr>
          <w:rFonts w:ascii="Arial" w:eastAsia="Times New Roman" w:hAnsi="Arial" w:cs="Arial"/>
          <w:sz w:val="24"/>
          <w:szCs w:val="24"/>
        </w:rPr>
        <w:t>Pravilnikom o izmjeni pravilnika o sadržaju ponude u postupku javne nabavke i uputstvu ponuđačima za sačinjavanje i podnošenje ponude</w:t>
      </w:r>
      <w:r w:rsidRPr="00244E50">
        <w:rPr>
          <w:rFonts w:ascii="Arial" w:eastAsia="Times New Roman" w:hAnsi="Arial" w:cs="Arial"/>
          <w:sz w:val="24"/>
          <w:szCs w:val="24"/>
        </w:rPr>
        <w:t xml:space="preserve">. </w:t>
      </w:r>
    </w:p>
    <w:p w:rsidR="009D2927" w:rsidRPr="00244E50" w:rsidRDefault="0059503B" w:rsidP="009D2927">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Ispunjenost uslova za učešće u postupku javne nabavke dokazuje se Izjavom privrednog subjekta, koja se sačinjava u elektronskom obiku (verifikovana elektro</w:t>
      </w:r>
      <w:r w:rsidRPr="00244E50">
        <w:rPr>
          <w:rFonts w:ascii="Arial" w:eastAsia="Times New Roman" w:hAnsi="Arial" w:cs="Arial"/>
          <w:sz w:val="24"/>
          <w:szCs w:val="24"/>
        </w:rPr>
        <w:t>nskim potpisom) na obrascu datom u Pravilniku o obrascu izjave privrednog subjekta („Službeni list Crne Gore“, broj 55/23 i 83/23).</w:t>
      </w:r>
    </w:p>
    <w:p w:rsidR="00AD32DB" w:rsidRPr="00244E50" w:rsidRDefault="0059503B" w:rsidP="009D2927">
      <w:pPr>
        <w:spacing w:after="0" w:line="240" w:lineRule="auto"/>
        <w:jc w:val="both"/>
        <w:rPr>
          <w:rFonts w:ascii="Arial" w:eastAsia="Times New Roman" w:hAnsi="Arial" w:cs="Arial"/>
          <w:i/>
          <w:iCs/>
          <w:color w:val="000000"/>
          <w:sz w:val="24"/>
          <w:szCs w:val="24"/>
        </w:rPr>
      </w:pPr>
      <w:r w:rsidRPr="00244E50">
        <w:rPr>
          <w:rFonts w:ascii="Arial" w:eastAsia="Times New Roman" w:hAnsi="Arial" w:cs="Arial"/>
          <w:sz w:val="24"/>
          <w:szCs w:val="24"/>
        </w:rPr>
        <w:t xml:space="preserve">Ponuđač je dužan da tačno, potpuno, pravilno i nedvosmisleno popuni </w:t>
      </w:r>
      <w:r w:rsidRPr="00244E50">
        <w:rPr>
          <w:rFonts w:ascii="Arial" w:eastAsia="Calibri" w:hAnsi="Arial" w:cs="Arial"/>
          <w:sz w:val="24"/>
          <w:szCs w:val="24"/>
        </w:rPr>
        <w:t xml:space="preserve">Izjavu privrednog subjekta u skladu sa zahtjevima iz </w:t>
      </w:r>
      <w:r w:rsidRPr="00244E50">
        <w:rPr>
          <w:rFonts w:ascii="Arial" w:eastAsia="Calibri" w:hAnsi="Arial" w:cs="Arial"/>
          <w:sz w:val="24"/>
          <w:szCs w:val="24"/>
        </w:rPr>
        <w:t>tenderske dokumentacije.</w:t>
      </w:r>
    </w:p>
    <w:p w:rsidR="009D2927" w:rsidRPr="00244E50" w:rsidRDefault="0059503B"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3" w:name="_Toc62730565"/>
      <w:r w:rsidRPr="00244E50">
        <w:rPr>
          <w:rFonts w:ascii="Arial" w:eastAsia="Times New Roman" w:hAnsi="Arial" w:cs="Arial"/>
          <w:b/>
          <w:sz w:val="24"/>
          <w:szCs w:val="24"/>
        </w:rPr>
        <w:t xml:space="preserve"> NAČIN ZAKLJUČIVANJA I IZMJENE UGOVORA O JAVNOJ NABAVCI</w:t>
      </w:r>
      <w:bookmarkEnd w:id="13"/>
    </w:p>
    <w:p w:rsidR="009D2927" w:rsidRPr="00244E50" w:rsidRDefault="009D2927" w:rsidP="009D2927">
      <w:pPr>
        <w:spacing w:after="0" w:line="240" w:lineRule="auto"/>
        <w:jc w:val="both"/>
        <w:rPr>
          <w:rFonts w:ascii="Arial" w:eastAsia="Times New Roman" w:hAnsi="Arial" w:cs="Arial"/>
          <w:sz w:val="24"/>
          <w:szCs w:val="24"/>
        </w:rPr>
      </w:pPr>
    </w:p>
    <w:p w:rsidR="009D2927" w:rsidRPr="00244E50" w:rsidRDefault="0059503B" w:rsidP="009D2927">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 xml:space="preserve">Naručilac zaključuje ugovor o javnoj nabavci u pisanom obliku sa ponuđačem čija je ponuda izabrana kao najpovoljnija, nakon izvršnosti odluke o izboru najpovoljnije ponude. </w:t>
      </w:r>
    </w:p>
    <w:p w:rsidR="009D2927" w:rsidRPr="00244E50" w:rsidRDefault="009D2927" w:rsidP="009D2927">
      <w:pPr>
        <w:spacing w:after="0" w:line="240" w:lineRule="auto"/>
        <w:jc w:val="both"/>
        <w:rPr>
          <w:rFonts w:ascii="Arial" w:eastAsia="Times New Roman" w:hAnsi="Arial" w:cs="Arial"/>
          <w:sz w:val="24"/>
          <w:szCs w:val="24"/>
        </w:rPr>
      </w:pPr>
    </w:p>
    <w:p w:rsidR="009D2927" w:rsidRPr="00244E50" w:rsidRDefault="0059503B" w:rsidP="009D2927">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rsidR="009D2927" w:rsidRPr="00244E50" w:rsidRDefault="009D2927" w:rsidP="009D2927">
      <w:pPr>
        <w:spacing w:after="0" w:line="240" w:lineRule="auto"/>
        <w:jc w:val="both"/>
        <w:rPr>
          <w:rFonts w:ascii="Arial" w:eastAsia="Times New Roman" w:hAnsi="Arial" w:cs="Arial"/>
          <w:sz w:val="24"/>
          <w:szCs w:val="24"/>
        </w:rPr>
      </w:pPr>
    </w:p>
    <w:p w:rsidR="009D2927" w:rsidRPr="00244E50" w:rsidRDefault="0059503B" w:rsidP="009D2927">
      <w:pPr>
        <w:spacing w:after="0" w:line="240" w:lineRule="auto"/>
        <w:jc w:val="both"/>
        <w:rPr>
          <w:rFonts w:ascii="Arial" w:eastAsia="Times New Roman" w:hAnsi="Arial" w:cs="Arial"/>
          <w:color w:val="000000"/>
          <w:sz w:val="24"/>
          <w:szCs w:val="24"/>
        </w:rPr>
      </w:pPr>
      <w:r w:rsidRPr="00244E50">
        <w:rPr>
          <w:rFonts w:ascii="Arial" w:eastAsia="Times New Roman" w:hAnsi="Arial" w:cs="Arial"/>
          <w:color w:val="000000"/>
          <w:sz w:val="24"/>
          <w:szCs w:val="24"/>
        </w:rPr>
        <w:t xml:space="preserve">Ugovor između naručioca i ponuđača čija je ponuda izabrana kao </w:t>
      </w:r>
      <w:r w:rsidRPr="00244E50">
        <w:rPr>
          <w:rFonts w:ascii="Arial" w:eastAsia="Times New Roman" w:hAnsi="Arial" w:cs="Arial"/>
          <w:color w:val="000000"/>
          <w:sz w:val="24"/>
          <w:szCs w:val="24"/>
        </w:rPr>
        <w:t>najpovoljnija, pored uslova koji su propisani ovom tenderskom dokumentacijom, sadrža</w:t>
      </w:r>
      <w:r w:rsidR="00192294" w:rsidRPr="00244E50">
        <w:rPr>
          <w:rFonts w:ascii="Arial" w:eastAsia="Times New Roman" w:hAnsi="Arial" w:cs="Arial"/>
          <w:color w:val="000000"/>
          <w:sz w:val="24"/>
          <w:szCs w:val="24"/>
        </w:rPr>
        <w:t>će</w:t>
      </w:r>
      <w:r w:rsidRPr="00244E50">
        <w:rPr>
          <w:rFonts w:ascii="Arial" w:eastAsia="Times New Roman" w:hAnsi="Arial" w:cs="Arial"/>
          <w:color w:val="000000"/>
          <w:sz w:val="24"/>
          <w:szCs w:val="24"/>
        </w:rPr>
        <w:t xml:space="preserve"> i sljedeće:</w:t>
      </w:r>
      <w:r>
        <w:rPr>
          <w:rFonts w:ascii="Arial" w:eastAsia="Times New Roman" w:hAnsi="Arial" w:cs="Arial"/>
          <w:color w:val="000000"/>
          <w:sz w:val="24"/>
          <w:szCs w:val="24"/>
          <w:vertAlign w:val="superscript"/>
        </w:rPr>
        <w:footnoteReference w:id="10"/>
      </w:r>
    </w:p>
    <w:p w:rsidR="009D2927" w:rsidRPr="00244E50" w:rsidRDefault="009D2927" w:rsidP="009D2927">
      <w:pPr>
        <w:spacing w:after="0" w:line="240" w:lineRule="auto"/>
        <w:jc w:val="both"/>
        <w:rPr>
          <w:rFonts w:ascii="Arial" w:eastAsia="Times New Roman" w:hAnsi="Arial" w:cs="Arial"/>
          <w:color w:val="000000"/>
          <w:sz w:val="24"/>
          <w:szCs w:val="24"/>
        </w:rPr>
      </w:pPr>
    </w:p>
    <w:p w:rsidR="00DC1D66" w:rsidRPr="00244E50" w:rsidRDefault="0059503B" w:rsidP="00DC1D66">
      <w:pPr>
        <w:spacing w:after="0" w:line="240" w:lineRule="auto"/>
        <w:jc w:val="both"/>
        <w:rPr>
          <w:rFonts w:ascii="Arial" w:eastAsia="Times New Roman" w:hAnsi="Arial" w:cs="Arial"/>
          <w:color w:val="000000"/>
          <w:sz w:val="24"/>
          <w:szCs w:val="24"/>
        </w:rPr>
      </w:pPr>
      <w:r w:rsidRPr="00244E50">
        <w:rPr>
          <w:rFonts w:ascii="Wingdings" w:eastAsia="Times New Roman" w:hAnsi="Wingdings" w:cs="Arial"/>
          <w:b/>
          <w:color w:val="000000"/>
          <w:sz w:val="24"/>
          <w:szCs w:val="24"/>
        </w:rPr>
        <w:sym w:font="Wingdings" w:char="F078"/>
      </w:r>
      <w:r w:rsidRPr="00244E50">
        <w:rPr>
          <w:rFonts w:ascii="Arial" w:eastAsia="Times New Roman" w:hAnsi="Arial" w:cs="Arial"/>
          <w:color w:val="000000"/>
          <w:sz w:val="24"/>
          <w:szCs w:val="24"/>
        </w:rPr>
        <w:t xml:space="preserve"> Ako je ponuda podnijeta sa podugovaračem/ima:</w:t>
      </w:r>
    </w:p>
    <w:p w:rsidR="00DC1D66" w:rsidRPr="00244E50" w:rsidRDefault="0059503B" w:rsidP="00DC1D66">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 xml:space="preserve">Ugovorne strane saglasne </w:t>
      </w:r>
      <w:r w:rsidR="00192294" w:rsidRPr="00244E50">
        <w:rPr>
          <w:rFonts w:ascii="Arial" w:eastAsia="Times New Roman" w:hAnsi="Arial" w:cs="Arial"/>
          <w:sz w:val="24"/>
          <w:szCs w:val="24"/>
        </w:rPr>
        <w:t xml:space="preserve">su </w:t>
      </w:r>
      <w:r w:rsidRPr="00244E50">
        <w:rPr>
          <w:rFonts w:ascii="Arial" w:eastAsia="Times New Roman" w:hAnsi="Arial" w:cs="Arial"/>
          <w:sz w:val="24"/>
          <w:szCs w:val="24"/>
        </w:rPr>
        <w:t xml:space="preserve">da će, shodno ponudi Dobavljača, dio nabavke koja je predmet Ugovora, a koja </w:t>
      </w:r>
      <w:r w:rsidRPr="00244E50">
        <w:rPr>
          <w:rFonts w:ascii="Arial" w:eastAsia="Times New Roman" w:hAnsi="Arial" w:cs="Arial"/>
          <w:sz w:val="24"/>
          <w:szCs w:val="24"/>
        </w:rPr>
        <w:t>čini ____ % od ukupno ugovorene vrijednosti, izvršiti podugovarač _____________ sa sljedećim podacima:</w:t>
      </w:r>
    </w:p>
    <w:tbl>
      <w:tblPr>
        <w:tblW w:w="9180" w:type="dxa"/>
        <w:tblLayout w:type="fixed"/>
        <w:tblLook w:val="0000" w:firstRow="0" w:lastRow="0" w:firstColumn="0" w:lastColumn="0" w:noHBand="0" w:noVBand="0"/>
      </w:tblPr>
      <w:tblGrid>
        <w:gridCol w:w="2970"/>
        <w:gridCol w:w="6210"/>
      </w:tblGrid>
      <w:tr w:rsidR="00ED5267" w:rsidTr="00AA52F8">
        <w:trPr>
          <w:trHeight w:hRule="exact" w:val="284"/>
        </w:trPr>
        <w:tc>
          <w:tcPr>
            <w:tcW w:w="2970" w:type="dxa"/>
          </w:tcPr>
          <w:p w:rsidR="00DC1D66" w:rsidRPr="00244E50" w:rsidRDefault="0059503B" w:rsidP="00DC1D66">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sjedište</w:t>
            </w:r>
          </w:p>
        </w:tc>
        <w:tc>
          <w:tcPr>
            <w:tcW w:w="6210" w:type="dxa"/>
          </w:tcPr>
          <w:p w:rsidR="00DC1D66" w:rsidRPr="00244E50" w:rsidRDefault="0059503B" w:rsidP="00DC1D66">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_________________</w:t>
            </w:r>
          </w:p>
        </w:tc>
      </w:tr>
      <w:tr w:rsidR="00ED5267" w:rsidTr="00AA52F8">
        <w:trPr>
          <w:trHeight w:hRule="exact" w:val="284"/>
        </w:trPr>
        <w:tc>
          <w:tcPr>
            <w:tcW w:w="2970" w:type="dxa"/>
          </w:tcPr>
          <w:p w:rsidR="00DC1D66" w:rsidRPr="00244E50" w:rsidRDefault="0059503B" w:rsidP="00DC1D66">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PIB</w:t>
            </w:r>
          </w:p>
        </w:tc>
        <w:tc>
          <w:tcPr>
            <w:tcW w:w="6210" w:type="dxa"/>
          </w:tcPr>
          <w:p w:rsidR="00DC1D66" w:rsidRPr="00244E50" w:rsidRDefault="0059503B" w:rsidP="00DC1D66">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 xml:space="preserve">_________________  </w:t>
            </w:r>
          </w:p>
          <w:p w:rsidR="00DC1D66" w:rsidRPr="00244E50" w:rsidRDefault="00DC1D66" w:rsidP="00DC1D66">
            <w:pPr>
              <w:spacing w:after="0" w:line="240" w:lineRule="auto"/>
              <w:jc w:val="both"/>
              <w:rPr>
                <w:rFonts w:ascii="Arial" w:eastAsia="Times New Roman" w:hAnsi="Arial" w:cs="Arial"/>
                <w:sz w:val="24"/>
                <w:szCs w:val="24"/>
              </w:rPr>
            </w:pPr>
          </w:p>
        </w:tc>
      </w:tr>
      <w:tr w:rsidR="00ED5267" w:rsidTr="00AA52F8">
        <w:trPr>
          <w:trHeight w:hRule="exact" w:val="284"/>
        </w:trPr>
        <w:tc>
          <w:tcPr>
            <w:tcW w:w="2970" w:type="dxa"/>
          </w:tcPr>
          <w:p w:rsidR="00DC1D66" w:rsidRPr="00244E50" w:rsidRDefault="0059503B" w:rsidP="00DC1D66">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 xml:space="preserve">Br. računa </w:t>
            </w:r>
          </w:p>
        </w:tc>
        <w:tc>
          <w:tcPr>
            <w:tcW w:w="6210" w:type="dxa"/>
          </w:tcPr>
          <w:p w:rsidR="00DC1D66" w:rsidRPr="00244E50" w:rsidRDefault="0059503B" w:rsidP="00DC1D66">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_________________</w:t>
            </w:r>
          </w:p>
        </w:tc>
      </w:tr>
      <w:tr w:rsidR="00ED5267" w:rsidTr="00AA52F8">
        <w:trPr>
          <w:trHeight w:hRule="exact" w:val="333"/>
        </w:trPr>
        <w:tc>
          <w:tcPr>
            <w:tcW w:w="2970" w:type="dxa"/>
          </w:tcPr>
          <w:p w:rsidR="00DC1D66" w:rsidRPr="00244E50" w:rsidRDefault="0059503B" w:rsidP="00DC1D66">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Ime ovlašćenog lica</w:t>
            </w:r>
          </w:p>
        </w:tc>
        <w:tc>
          <w:tcPr>
            <w:tcW w:w="6210" w:type="dxa"/>
          </w:tcPr>
          <w:p w:rsidR="00DC1D66" w:rsidRPr="00244E50" w:rsidRDefault="0059503B" w:rsidP="00DC1D66">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_________________</w:t>
            </w:r>
          </w:p>
          <w:p w:rsidR="00DC1D66" w:rsidRPr="00244E50" w:rsidRDefault="00DC1D66" w:rsidP="00DC1D66">
            <w:pPr>
              <w:spacing w:after="0" w:line="240" w:lineRule="auto"/>
              <w:jc w:val="both"/>
              <w:rPr>
                <w:rFonts w:ascii="Arial" w:eastAsia="Times New Roman" w:hAnsi="Arial" w:cs="Arial"/>
                <w:sz w:val="24"/>
                <w:szCs w:val="24"/>
              </w:rPr>
            </w:pPr>
          </w:p>
          <w:p w:rsidR="00DC1D66" w:rsidRPr="00244E50" w:rsidRDefault="00DC1D66" w:rsidP="00DC1D66">
            <w:pPr>
              <w:spacing w:after="0" w:line="240" w:lineRule="auto"/>
              <w:jc w:val="both"/>
              <w:rPr>
                <w:rFonts w:ascii="Arial" w:eastAsia="Times New Roman" w:hAnsi="Arial" w:cs="Arial"/>
                <w:sz w:val="24"/>
                <w:szCs w:val="24"/>
              </w:rPr>
            </w:pPr>
          </w:p>
          <w:p w:rsidR="00DC1D66" w:rsidRPr="00244E50" w:rsidRDefault="00DC1D66" w:rsidP="00DC1D66">
            <w:pPr>
              <w:spacing w:after="0" w:line="240" w:lineRule="auto"/>
              <w:jc w:val="both"/>
              <w:rPr>
                <w:rFonts w:ascii="Arial" w:eastAsia="Times New Roman" w:hAnsi="Arial" w:cs="Arial"/>
                <w:sz w:val="24"/>
                <w:szCs w:val="24"/>
              </w:rPr>
            </w:pPr>
          </w:p>
          <w:p w:rsidR="00DC1D66" w:rsidRPr="00244E50" w:rsidRDefault="00DC1D66" w:rsidP="00DC1D66">
            <w:pPr>
              <w:spacing w:after="0" w:line="240" w:lineRule="auto"/>
              <w:jc w:val="both"/>
              <w:rPr>
                <w:rFonts w:ascii="Arial" w:eastAsia="Times New Roman" w:hAnsi="Arial" w:cs="Arial"/>
                <w:sz w:val="24"/>
                <w:szCs w:val="24"/>
              </w:rPr>
            </w:pPr>
          </w:p>
          <w:p w:rsidR="00DC1D66" w:rsidRPr="00244E50" w:rsidRDefault="00DC1D66" w:rsidP="00DC1D66">
            <w:pPr>
              <w:spacing w:after="0" w:line="240" w:lineRule="auto"/>
              <w:jc w:val="both"/>
              <w:rPr>
                <w:rFonts w:ascii="Arial" w:eastAsia="Times New Roman" w:hAnsi="Arial" w:cs="Arial"/>
                <w:sz w:val="24"/>
                <w:szCs w:val="24"/>
              </w:rPr>
            </w:pPr>
          </w:p>
          <w:p w:rsidR="00DC1D66" w:rsidRPr="00244E50" w:rsidRDefault="00DC1D66" w:rsidP="00DC1D66">
            <w:pPr>
              <w:spacing w:after="0" w:line="240" w:lineRule="auto"/>
              <w:jc w:val="both"/>
              <w:rPr>
                <w:rFonts w:ascii="Arial" w:eastAsia="Times New Roman" w:hAnsi="Arial" w:cs="Arial"/>
                <w:sz w:val="24"/>
                <w:szCs w:val="24"/>
              </w:rPr>
            </w:pPr>
          </w:p>
          <w:p w:rsidR="00DC1D66" w:rsidRPr="00244E50" w:rsidRDefault="00DC1D66" w:rsidP="00DC1D66">
            <w:pPr>
              <w:spacing w:after="0" w:line="240" w:lineRule="auto"/>
              <w:jc w:val="both"/>
              <w:rPr>
                <w:rFonts w:ascii="Arial" w:eastAsia="Times New Roman" w:hAnsi="Arial" w:cs="Arial"/>
                <w:sz w:val="24"/>
                <w:szCs w:val="24"/>
              </w:rPr>
            </w:pPr>
          </w:p>
          <w:p w:rsidR="00DC1D66" w:rsidRPr="00244E50" w:rsidRDefault="00DC1D66" w:rsidP="00DC1D66">
            <w:pPr>
              <w:spacing w:after="0" w:line="240" w:lineRule="auto"/>
              <w:jc w:val="both"/>
              <w:rPr>
                <w:rFonts w:ascii="Arial" w:eastAsia="Times New Roman" w:hAnsi="Arial" w:cs="Arial"/>
                <w:sz w:val="24"/>
                <w:szCs w:val="24"/>
              </w:rPr>
            </w:pPr>
          </w:p>
          <w:p w:rsidR="00DC1D66" w:rsidRPr="00244E50" w:rsidRDefault="00DC1D66" w:rsidP="00DC1D66">
            <w:pPr>
              <w:spacing w:after="0" w:line="240" w:lineRule="auto"/>
              <w:jc w:val="both"/>
              <w:rPr>
                <w:rFonts w:ascii="Arial" w:eastAsia="Times New Roman" w:hAnsi="Arial" w:cs="Arial"/>
                <w:sz w:val="24"/>
                <w:szCs w:val="24"/>
              </w:rPr>
            </w:pPr>
          </w:p>
          <w:p w:rsidR="00DC1D66" w:rsidRPr="00244E50" w:rsidRDefault="00DC1D66" w:rsidP="00DC1D66">
            <w:pPr>
              <w:spacing w:after="0" w:line="240" w:lineRule="auto"/>
              <w:jc w:val="both"/>
              <w:rPr>
                <w:rFonts w:ascii="Arial" w:eastAsia="Times New Roman" w:hAnsi="Arial" w:cs="Arial"/>
                <w:sz w:val="24"/>
                <w:szCs w:val="24"/>
              </w:rPr>
            </w:pPr>
          </w:p>
        </w:tc>
      </w:tr>
    </w:tbl>
    <w:p w:rsidR="00DC1D66" w:rsidRPr="00244E50" w:rsidRDefault="00DC1D66" w:rsidP="00DC1D66">
      <w:pPr>
        <w:spacing w:after="0" w:line="240" w:lineRule="auto"/>
        <w:jc w:val="both"/>
        <w:rPr>
          <w:rFonts w:ascii="Arial" w:eastAsia="Times New Roman" w:hAnsi="Arial" w:cs="Arial"/>
          <w:sz w:val="24"/>
          <w:szCs w:val="24"/>
        </w:rPr>
      </w:pPr>
    </w:p>
    <w:p w:rsidR="00DC1D66" w:rsidRPr="00244E50" w:rsidRDefault="0059503B" w:rsidP="00DC1D66">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Podugovarač</w:t>
      </w:r>
      <w:r w:rsidRPr="00244E50">
        <w:rPr>
          <w:rFonts w:ascii="Arial" w:eastAsia="Times New Roman" w:hAnsi="Arial" w:cs="Arial"/>
          <w:sz w:val="24"/>
          <w:szCs w:val="24"/>
        </w:rPr>
        <w:t xml:space="preserve"> ______________ će dio ovog ugovora izvršiti, shodno ponudi Dobavljača, u obimu poslova kako slijedi: ____________________ (dio predmeta nabavke koji će izvršiti podugovarač).</w:t>
      </w:r>
    </w:p>
    <w:p w:rsidR="00DC1D66" w:rsidRPr="00244E50" w:rsidRDefault="0059503B" w:rsidP="00DC1D66">
      <w:pPr>
        <w:spacing w:after="0" w:line="240" w:lineRule="auto"/>
        <w:jc w:val="both"/>
        <w:rPr>
          <w:rFonts w:ascii="Arial" w:eastAsia="Times New Roman" w:hAnsi="Arial" w:cs="Arial"/>
          <w:spacing w:val="5"/>
          <w:sz w:val="24"/>
          <w:szCs w:val="24"/>
          <w:lang w:val="hr-HR"/>
        </w:rPr>
      </w:pPr>
      <w:r w:rsidRPr="00244E50">
        <w:rPr>
          <w:rFonts w:ascii="Wingdings" w:eastAsia="Times New Roman" w:hAnsi="Wingdings" w:cs="Arial"/>
          <w:b/>
          <w:color w:val="000000"/>
          <w:sz w:val="24"/>
          <w:szCs w:val="24"/>
        </w:rPr>
        <w:sym w:font="Wingdings" w:char="F078"/>
      </w:r>
      <w:r w:rsidRPr="00244E50">
        <w:rPr>
          <w:rFonts w:ascii="Arial" w:eastAsia="Times New Roman" w:hAnsi="Arial" w:cs="Arial"/>
          <w:spacing w:val="5"/>
          <w:sz w:val="24"/>
          <w:szCs w:val="24"/>
          <w:lang w:val="hr-HR"/>
        </w:rPr>
        <w:t xml:space="preserve"> Ugovor o javnoj nabavci koji je zaključen uz kršenje antikorupcijskog pravila </w:t>
      </w:r>
      <w:r w:rsidRPr="00244E50">
        <w:rPr>
          <w:rFonts w:ascii="Arial" w:eastAsia="Times New Roman" w:hAnsi="Arial" w:cs="Arial"/>
          <w:spacing w:val="5"/>
          <w:sz w:val="24"/>
          <w:szCs w:val="24"/>
          <w:lang w:val="hr-HR"/>
        </w:rPr>
        <w:t>ništav je, shodno članu 38 stav 3 Zakona o javnim nabavkama.</w:t>
      </w:r>
    </w:p>
    <w:p w:rsidR="00DC1D66" w:rsidRPr="00244E50" w:rsidRDefault="0059503B" w:rsidP="00DC1D66">
      <w:pPr>
        <w:spacing w:after="0" w:line="240" w:lineRule="auto"/>
        <w:jc w:val="both"/>
        <w:rPr>
          <w:rFonts w:ascii="Arial" w:eastAsia="Times New Roman" w:hAnsi="Arial" w:cs="Arial"/>
          <w:spacing w:val="5"/>
          <w:sz w:val="24"/>
          <w:szCs w:val="24"/>
          <w:lang w:val="hr-HR"/>
        </w:rPr>
      </w:pPr>
      <w:r w:rsidRPr="00244E50">
        <w:rPr>
          <w:rFonts w:ascii="Wingdings" w:eastAsia="Times New Roman" w:hAnsi="Wingdings" w:cs="Arial"/>
          <w:b/>
          <w:color w:val="000000"/>
          <w:sz w:val="24"/>
          <w:szCs w:val="24"/>
        </w:rPr>
        <w:sym w:font="Wingdings" w:char="F078"/>
      </w:r>
      <w:r w:rsidRPr="00244E50">
        <w:rPr>
          <w:rFonts w:ascii="Arial" w:eastAsia="Times New Roman" w:hAnsi="Arial" w:cs="Arial"/>
          <w:color w:val="000000"/>
          <w:sz w:val="24"/>
          <w:szCs w:val="24"/>
        </w:rPr>
        <w:t xml:space="preserve"> </w:t>
      </w:r>
      <w:r w:rsidRPr="00244E50">
        <w:rPr>
          <w:rFonts w:ascii="Arial" w:eastAsia="Times New Roman" w:hAnsi="Arial" w:cs="Arial"/>
          <w:spacing w:val="5"/>
          <w:sz w:val="24"/>
          <w:szCs w:val="24"/>
          <w:lang w:val="hr-HR"/>
        </w:rPr>
        <w:t>Svaka od ugovornih strana ima pravo na raskid ugovora u slučaju neispunjenja ugovorenih obaveza druge ugovorne strane</w:t>
      </w:r>
      <w:r w:rsidR="00DE150B" w:rsidRPr="00244E50">
        <w:rPr>
          <w:rFonts w:ascii="Arial" w:eastAsia="Times New Roman" w:hAnsi="Arial" w:cs="Arial"/>
          <w:spacing w:val="5"/>
          <w:sz w:val="24"/>
          <w:szCs w:val="24"/>
          <w:lang w:val="hr-HR"/>
        </w:rPr>
        <w:t>,</w:t>
      </w:r>
      <w:r w:rsidRPr="00244E50">
        <w:rPr>
          <w:rFonts w:ascii="Arial" w:eastAsia="Times New Roman" w:hAnsi="Arial" w:cs="Arial"/>
          <w:spacing w:val="5"/>
          <w:sz w:val="24"/>
          <w:szCs w:val="24"/>
          <w:lang w:val="hr-HR"/>
        </w:rPr>
        <w:t xml:space="preserve"> kao i u slučajevima utvrđenim članom 150 ZJN</w:t>
      </w:r>
      <w:r w:rsidR="00DE150B" w:rsidRPr="00244E50">
        <w:rPr>
          <w:rFonts w:ascii="Arial" w:eastAsia="Times New Roman" w:hAnsi="Arial" w:cs="Arial"/>
          <w:spacing w:val="5"/>
          <w:sz w:val="24"/>
          <w:szCs w:val="24"/>
          <w:lang w:val="hr-HR"/>
        </w:rPr>
        <w:t xml:space="preserve"> („Sl. list Crne Gore“, broj 74/19, 3/23 i 11/23).</w:t>
      </w:r>
    </w:p>
    <w:p w:rsidR="00DC1D66" w:rsidRPr="00244E50" w:rsidRDefault="0059503B" w:rsidP="00DC1D66">
      <w:pPr>
        <w:spacing w:after="0" w:line="240" w:lineRule="auto"/>
        <w:jc w:val="both"/>
        <w:rPr>
          <w:rFonts w:ascii="Arial" w:eastAsia="Times New Roman" w:hAnsi="Arial" w:cs="Arial"/>
          <w:spacing w:val="5"/>
          <w:sz w:val="24"/>
          <w:szCs w:val="24"/>
          <w:lang w:val="hr-HR"/>
        </w:rPr>
      </w:pPr>
      <w:r w:rsidRPr="00244E50">
        <w:rPr>
          <w:rFonts w:ascii="Arial" w:eastAsia="Times New Roman" w:hAnsi="Arial" w:cs="Arial"/>
          <w:spacing w:val="5"/>
          <w:sz w:val="24"/>
          <w:szCs w:val="24"/>
          <w:lang w:val="hr-HR"/>
        </w:rPr>
        <w:t>Ugovor se raskida pisanom izjavom koja se dostavlja drugoj ugovornoj strani. U izjavi moraju biti naznačeni razlozi zbog kojih se ugovor raskida.</w:t>
      </w:r>
    </w:p>
    <w:p w:rsidR="00DC1D66" w:rsidRPr="00244E50" w:rsidRDefault="0059503B" w:rsidP="00DC1D66">
      <w:pPr>
        <w:spacing w:after="0" w:line="240" w:lineRule="auto"/>
        <w:jc w:val="both"/>
        <w:rPr>
          <w:rFonts w:ascii="Arial" w:eastAsia="Times New Roman" w:hAnsi="Arial" w:cs="Arial"/>
          <w:spacing w:val="5"/>
          <w:sz w:val="24"/>
          <w:szCs w:val="24"/>
          <w:lang w:val="hr-HR"/>
        </w:rPr>
      </w:pPr>
      <w:r w:rsidRPr="00244E50">
        <w:rPr>
          <w:rFonts w:ascii="Arial" w:eastAsia="Times New Roman" w:hAnsi="Arial" w:cs="Arial"/>
          <w:spacing w:val="5"/>
          <w:sz w:val="24"/>
          <w:szCs w:val="24"/>
          <w:lang w:val="hr-HR"/>
        </w:rPr>
        <w:t xml:space="preserve">Ako strane ugovora sporazumno raskinu ugovor, sporazumom o </w:t>
      </w:r>
      <w:r w:rsidRPr="00244E50">
        <w:rPr>
          <w:rFonts w:ascii="Arial" w:eastAsia="Times New Roman" w:hAnsi="Arial" w:cs="Arial"/>
          <w:spacing w:val="5"/>
          <w:sz w:val="24"/>
          <w:szCs w:val="24"/>
          <w:lang w:val="hr-HR"/>
        </w:rPr>
        <w:t>raskidu ugovora utvrđuju se međusobna prava i obaveze koje proističu iz raskida ugovora.</w:t>
      </w:r>
    </w:p>
    <w:p w:rsidR="00DE150B" w:rsidRPr="00244E50" w:rsidRDefault="0059503B" w:rsidP="00DC1D66">
      <w:pPr>
        <w:spacing w:after="0" w:line="240" w:lineRule="auto"/>
        <w:jc w:val="both"/>
        <w:rPr>
          <w:rFonts w:ascii="Arial" w:eastAsia="Times New Roman" w:hAnsi="Arial" w:cs="Arial"/>
          <w:spacing w:val="5"/>
          <w:sz w:val="24"/>
          <w:szCs w:val="24"/>
          <w:lang w:val="hr-HR"/>
        </w:rPr>
      </w:pPr>
      <w:r w:rsidRPr="00244E50">
        <w:rPr>
          <w:rFonts w:ascii="Arial" w:eastAsia="Times New Roman" w:hAnsi="Arial" w:cs="Arial"/>
          <w:spacing w:val="5"/>
          <w:sz w:val="24"/>
          <w:szCs w:val="24"/>
          <w:lang w:val="hr-HR"/>
        </w:rPr>
        <w:t>Sve eventualne posljedice raskida Ugovora snosiće ugovorna strana koja nije izvršila svoje ugovorene obaveze.</w:t>
      </w:r>
    </w:p>
    <w:p w:rsidR="00DC1D66" w:rsidRPr="00244E50" w:rsidRDefault="0059503B" w:rsidP="00DC1D66">
      <w:pPr>
        <w:spacing w:after="0" w:line="240" w:lineRule="auto"/>
        <w:jc w:val="both"/>
        <w:rPr>
          <w:rFonts w:ascii="Arial" w:eastAsia="Times New Roman" w:hAnsi="Arial" w:cs="Arial"/>
          <w:spacing w:val="5"/>
          <w:sz w:val="24"/>
          <w:szCs w:val="24"/>
          <w:lang w:val="hr-HR"/>
        </w:rPr>
      </w:pPr>
      <w:r w:rsidRPr="00244E50">
        <w:rPr>
          <w:rFonts w:ascii="Arial" w:eastAsia="Times New Roman" w:hAnsi="Arial" w:cs="Arial"/>
          <w:spacing w:val="5"/>
          <w:sz w:val="24"/>
          <w:szCs w:val="24"/>
          <w:lang w:val="hr-HR"/>
        </w:rPr>
        <w:t>U slučaju raskida ugovora naručilac je dužan da obavješte</w:t>
      </w:r>
      <w:r w:rsidRPr="00244E50">
        <w:rPr>
          <w:rFonts w:ascii="Arial" w:eastAsia="Times New Roman" w:hAnsi="Arial" w:cs="Arial"/>
          <w:spacing w:val="5"/>
          <w:sz w:val="24"/>
          <w:szCs w:val="24"/>
          <w:lang w:val="hr-HR"/>
        </w:rPr>
        <w:t>nje o raskidu ugovora objavi na ESJN</w:t>
      </w:r>
      <w:r w:rsidR="00DE150B" w:rsidRPr="00244E50">
        <w:rPr>
          <w:rFonts w:ascii="Arial" w:eastAsia="Times New Roman" w:hAnsi="Arial" w:cs="Arial"/>
          <w:spacing w:val="5"/>
          <w:sz w:val="24"/>
          <w:szCs w:val="24"/>
          <w:lang w:val="hr-HR"/>
        </w:rPr>
        <w:t>-u,</w:t>
      </w:r>
      <w:r w:rsidRPr="00244E50">
        <w:rPr>
          <w:rFonts w:ascii="Arial" w:eastAsia="Times New Roman" w:hAnsi="Arial" w:cs="Arial"/>
          <w:spacing w:val="5"/>
          <w:sz w:val="24"/>
          <w:szCs w:val="24"/>
          <w:lang w:val="hr-HR"/>
        </w:rPr>
        <w:t xml:space="preserve"> u roku od deset dana od dana raskida ugovora.</w:t>
      </w:r>
    </w:p>
    <w:p w:rsidR="002077F5" w:rsidRPr="00244E50" w:rsidRDefault="0059503B" w:rsidP="002077F5">
      <w:pPr>
        <w:spacing w:after="0" w:line="240" w:lineRule="auto"/>
        <w:jc w:val="both"/>
        <w:rPr>
          <w:rFonts w:ascii="Arial" w:eastAsia="Times New Roman" w:hAnsi="Arial" w:cs="Arial"/>
          <w:spacing w:val="5"/>
          <w:sz w:val="24"/>
          <w:szCs w:val="24"/>
          <w:lang w:val="hr-HR"/>
        </w:rPr>
      </w:pPr>
      <w:r w:rsidRPr="00244E50">
        <w:rPr>
          <w:rFonts w:ascii="Wingdings" w:eastAsia="Times New Roman" w:hAnsi="Wingdings" w:cs="Arial"/>
          <w:b/>
          <w:color w:val="000000"/>
          <w:sz w:val="24"/>
          <w:szCs w:val="24"/>
        </w:rPr>
        <w:sym w:font="Wingdings" w:char="F078"/>
      </w:r>
      <w:r w:rsidRPr="00244E50">
        <w:rPr>
          <w:rFonts w:ascii="Arial" w:eastAsia="Times New Roman" w:hAnsi="Arial" w:cs="Arial"/>
          <w:color w:val="000000"/>
          <w:sz w:val="24"/>
          <w:szCs w:val="24"/>
        </w:rPr>
        <w:t xml:space="preserve"> </w:t>
      </w:r>
      <w:r w:rsidRPr="00244E50">
        <w:rPr>
          <w:rFonts w:ascii="Arial" w:eastAsia="Times New Roman" w:hAnsi="Arial" w:cs="Arial"/>
          <w:spacing w:val="5"/>
          <w:sz w:val="24"/>
          <w:szCs w:val="24"/>
          <w:lang w:val="hr-HR"/>
        </w:rPr>
        <w:t xml:space="preserve">Ugovor o javnoj nabavci tokom njegovog trajanja može da se izmijeni bez sprovođenja novog postupka javne nabavke u skladu sa članom 151 Zakona o javnim nabavkama: </w:t>
      </w:r>
    </w:p>
    <w:p w:rsidR="002077F5" w:rsidRPr="00244E50" w:rsidRDefault="0059503B" w:rsidP="002077F5">
      <w:pPr>
        <w:numPr>
          <w:ilvl w:val="0"/>
          <w:numId w:val="9"/>
        </w:numPr>
        <w:spacing w:after="0" w:line="240" w:lineRule="auto"/>
        <w:jc w:val="both"/>
        <w:rPr>
          <w:rFonts w:ascii="Arial" w:eastAsia="Calibri" w:hAnsi="Arial" w:cs="Arial"/>
          <w:spacing w:val="5"/>
          <w:sz w:val="24"/>
          <w:szCs w:val="24"/>
          <w:lang w:val="hr-HR"/>
        </w:rPr>
      </w:pPr>
      <w:r w:rsidRPr="00244E50">
        <w:rPr>
          <w:rFonts w:ascii="Arial" w:eastAsia="Calibri" w:hAnsi="Arial" w:cs="Arial"/>
          <w:spacing w:val="5"/>
          <w:sz w:val="24"/>
          <w:szCs w:val="24"/>
          <w:lang w:val="hr-HR"/>
        </w:rPr>
        <w:t>radi</w:t>
      </w:r>
      <w:r w:rsidRPr="00244E50">
        <w:rPr>
          <w:rFonts w:ascii="Arial" w:eastAsia="Calibri" w:hAnsi="Arial" w:cs="Arial"/>
          <w:spacing w:val="5"/>
          <w:sz w:val="24"/>
          <w:szCs w:val="24"/>
          <w:lang w:val="hr-HR"/>
        </w:rPr>
        <w:t xml:space="preserve"> nabavke dodatnih roba, koje su postale neophodne, a koje nijesu bile uključene u prvobitni ugovor o javnoj nabavci, ako promjena privrednog subjekta sa kojim je zaključen ugovor nije moguća iz ekonomskih ili tehničkih razloga, kao što su zahtjevi kompatib</w:t>
      </w:r>
      <w:r w:rsidRPr="00244E50">
        <w:rPr>
          <w:rFonts w:ascii="Arial" w:eastAsia="Calibri" w:hAnsi="Arial" w:cs="Arial"/>
          <w:spacing w:val="5"/>
          <w:sz w:val="24"/>
          <w:szCs w:val="24"/>
          <w:lang w:val="hr-HR"/>
        </w:rPr>
        <w:t>ilnosti sa postojećom opremom nabavljenom u okviru prvobitne nabavke i može da prouzrokuje značajne poteškoće ili znatno povećavanje troškova za naručioca a povećanje vrijednosti ugovora nije veće od 20% vrijednosti prvobitnog ugovora,</w:t>
      </w:r>
    </w:p>
    <w:p w:rsidR="002077F5" w:rsidRPr="00244E50" w:rsidRDefault="0059503B" w:rsidP="002077F5">
      <w:pPr>
        <w:numPr>
          <w:ilvl w:val="0"/>
          <w:numId w:val="9"/>
        </w:numPr>
        <w:spacing w:after="0" w:line="240" w:lineRule="auto"/>
        <w:jc w:val="both"/>
        <w:rPr>
          <w:rFonts w:ascii="Arial" w:eastAsia="Calibri" w:hAnsi="Arial" w:cs="Arial"/>
          <w:spacing w:val="5"/>
          <w:sz w:val="24"/>
          <w:szCs w:val="24"/>
          <w:lang w:val="hr-HR"/>
        </w:rPr>
      </w:pPr>
      <w:r w:rsidRPr="00244E50">
        <w:rPr>
          <w:rFonts w:ascii="Arial" w:eastAsia="Calibri" w:hAnsi="Arial" w:cs="Arial"/>
          <w:spacing w:val="5"/>
          <w:sz w:val="24"/>
          <w:szCs w:val="24"/>
          <w:lang w:val="hr-HR"/>
        </w:rPr>
        <w:t xml:space="preserve">kada je potreba za </w:t>
      </w:r>
      <w:r w:rsidRPr="00244E50">
        <w:rPr>
          <w:rFonts w:ascii="Arial" w:eastAsia="Calibri" w:hAnsi="Arial" w:cs="Arial"/>
          <w:spacing w:val="5"/>
          <w:sz w:val="24"/>
          <w:szCs w:val="24"/>
          <w:lang w:val="hr-HR"/>
        </w:rPr>
        <w:t>izmjenom ugovora nastala zbog okolnosti koje naručilac u vrijeme zaključivanja ugovora nije mogao da predvidi, a izmjenom se ne mijenja priroda ugovora a povećanje vrijednosti ugovora nije veće od 20% vrijednosti prvobitnog ugovora,</w:t>
      </w:r>
    </w:p>
    <w:p w:rsidR="002077F5" w:rsidRPr="00244E50" w:rsidRDefault="0059503B" w:rsidP="002077F5">
      <w:pPr>
        <w:numPr>
          <w:ilvl w:val="0"/>
          <w:numId w:val="9"/>
        </w:numPr>
        <w:spacing w:after="0" w:line="240" w:lineRule="auto"/>
        <w:jc w:val="both"/>
        <w:rPr>
          <w:rFonts w:ascii="Arial" w:eastAsia="Calibri" w:hAnsi="Arial" w:cs="Arial"/>
          <w:spacing w:val="5"/>
          <w:sz w:val="24"/>
          <w:szCs w:val="24"/>
          <w:lang w:val="hr-HR"/>
        </w:rPr>
      </w:pPr>
      <w:r w:rsidRPr="00244E50">
        <w:rPr>
          <w:rFonts w:ascii="Arial" w:eastAsia="Calibri" w:hAnsi="Arial" w:cs="Arial"/>
          <w:spacing w:val="5"/>
          <w:sz w:val="24"/>
          <w:szCs w:val="24"/>
          <w:lang w:val="hr-HR"/>
        </w:rPr>
        <w:t>kad je potreba za izmje</w:t>
      </w:r>
      <w:r w:rsidRPr="00244E50">
        <w:rPr>
          <w:rFonts w:ascii="Arial" w:eastAsia="Calibri" w:hAnsi="Arial" w:cs="Arial"/>
          <w:spacing w:val="5"/>
          <w:sz w:val="24"/>
          <w:szCs w:val="24"/>
          <w:lang w:val="hr-HR"/>
        </w:rPr>
        <w:t>nom ugovora nastala zbog okolnosti koje naručilac u vrijeme zaključivanja ugovora nije mogao da predvidi, a izmjenom se ne mijenja priroda ugovora već se vrši samo smanjenje ugovorene vrijednosti,</w:t>
      </w:r>
    </w:p>
    <w:p w:rsidR="002077F5" w:rsidRPr="00244E50" w:rsidRDefault="0059503B" w:rsidP="002077F5">
      <w:pPr>
        <w:numPr>
          <w:ilvl w:val="0"/>
          <w:numId w:val="9"/>
        </w:numPr>
        <w:spacing w:after="0" w:line="240" w:lineRule="auto"/>
        <w:jc w:val="both"/>
        <w:rPr>
          <w:rFonts w:ascii="Arial" w:eastAsia="Calibri" w:hAnsi="Arial" w:cs="Arial"/>
          <w:spacing w:val="5"/>
          <w:sz w:val="24"/>
          <w:szCs w:val="24"/>
          <w:lang w:val="hr-HR"/>
        </w:rPr>
      </w:pPr>
      <w:r w:rsidRPr="00244E50">
        <w:rPr>
          <w:rFonts w:ascii="Arial" w:eastAsia="Calibri" w:hAnsi="Arial" w:cs="Arial"/>
          <w:spacing w:val="5"/>
          <w:sz w:val="24"/>
          <w:szCs w:val="24"/>
          <w:lang w:val="hr-HR"/>
        </w:rPr>
        <w:lastRenderedPageBreak/>
        <w:t>kad se vrši zamjena podugovarača, u skladu sa članom 128 st</w:t>
      </w:r>
      <w:r w:rsidRPr="00244E50">
        <w:rPr>
          <w:rFonts w:ascii="Arial" w:eastAsia="Calibri" w:hAnsi="Arial" w:cs="Arial"/>
          <w:spacing w:val="5"/>
          <w:sz w:val="24"/>
          <w:szCs w:val="24"/>
          <w:lang w:val="hr-HR"/>
        </w:rPr>
        <w:t>. 10, 11 i 12 ovog zakona</w:t>
      </w:r>
      <w:r w:rsidR="00023D62" w:rsidRPr="00244E50">
        <w:rPr>
          <w:rFonts w:ascii="Arial" w:eastAsia="Calibri" w:hAnsi="Arial" w:cs="Arial"/>
          <w:spacing w:val="5"/>
          <w:sz w:val="24"/>
          <w:szCs w:val="24"/>
          <w:lang w:val="hr-HR"/>
        </w:rPr>
        <w:t>,</w:t>
      </w:r>
    </w:p>
    <w:p w:rsidR="00023D62" w:rsidRPr="00244E50" w:rsidRDefault="0059503B" w:rsidP="002077F5">
      <w:pPr>
        <w:numPr>
          <w:ilvl w:val="0"/>
          <w:numId w:val="9"/>
        </w:numPr>
        <w:spacing w:after="0" w:line="240" w:lineRule="auto"/>
        <w:jc w:val="both"/>
        <w:rPr>
          <w:rFonts w:ascii="Arial" w:eastAsia="Calibri" w:hAnsi="Arial" w:cs="Arial"/>
          <w:spacing w:val="5"/>
          <w:sz w:val="24"/>
          <w:szCs w:val="24"/>
          <w:lang w:val="hr-HR"/>
        </w:rPr>
      </w:pPr>
      <w:r w:rsidRPr="00244E50">
        <w:rPr>
          <w:rFonts w:ascii="Arial" w:eastAsia="Calibri" w:hAnsi="Arial" w:cs="Arial"/>
          <w:spacing w:val="5"/>
          <w:sz w:val="24"/>
          <w:szCs w:val="24"/>
          <w:lang w:val="hr-HR"/>
        </w:rPr>
        <w:t xml:space="preserve">ako privrednog subjekta nakon restrukturiranja, uključujući preuzimanje, spajanje, kupovinu ili stečaj, zamjenjuje u potpunosti ili djelimično novi pravni sljedbenik, odnosno privredni subjekat, koji ispunjava prvobitno određene </w:t>
      </w:r>
      <w:r w:rsidRPr="00244E50">
        <w:rPr>
          <w:rFonts w:ascii="Arial" w:eastAsia="Calibri" w:hAnsi="Arial" w:cs="Arial"/>
          <w:spacing w:val="5"/>
          <w:sz w:val="24"/>
          <w:szCs w:val="24"/>
          <w:lang w:val="hr-HR"/>
        </w:rPr>
        <w:t>uslove zaključenog ugovora o javnoj nabavci, a izmjene su predviđene tenderskom dokumentacijom, pod uslovom da se ne vrše druge bitne izmjene ugovora iz člana 150 stav 2 ovog zakona.</w:t>
      </w:r>
    </w:p>
    <w:p w:rsidR="002077F5" w:rsidRPr="00244E50" w:rsidRDefault="0059503B" w:rsidP="002077F5">
      <w:pPr>
        <w:spacing w:after="0" w:line="240" w:lineRule="auto"/>
        <w:jc w:val="both"/>
        <w:rPr>
          <w:rFonts w:ascii="Arial" w:eastAsia="Times New Roman" w:hAnsi="Arial" w:cs="Arial"/>
          <w:spacing w:val="5"/>
          <w:sz w:val="24"/>
          <w:szCs w:val="24"/>
          <w:lang w:val="hr-HR"/>
        </w:rPr>
      </w:pPr>
      <w:r w:rsidRPr="00244E50">
        <w:rPr>
          <w:rFonts w:ascii="Arial" w:eastAsia="Times New Roman" w:hAnsi="Arial" w:cs="Arial"/>
          <w:spacing w:val="5"/>
          <w:sz w:val="24"/>
          <w:szCs w:val="24"/>
          <w:lang w:val="hr-HR"/>
        </w:rPr>
        <w:t>Ako se vrši više izmjena, vrijednost ugovora o javnoj nabavci se procjenj</w:t>
      </w:r>
      <w:r w:rsidRPr="00244E50">
        <w:rPr>
          <w:rFonts w:ascii="Arial" w:eastAsia="Times New Roman" w:hAnsi="Arial" w:cs="Arial"/>
          <w:spacing w:val="5"/>
          <w:sz w:val="24"/>
          <w:szCs w:val="24"/>
          <w:lang w:val="hr-HR"/>
        </w:rPr>
        <w:t>uje na osnovu neto kumulativne vrijednosti svih izmjena.</w:t>
      </w:r>
    </w:p>
    <w:p w:rsidR="002077F5" w:rsidRPr="00244E50" w:rsidRDefault="0059503B" w:rsidP="00DC1D66">
      <w:pPr>
        <w:spacing w:after="0" w:line="240" w:lineRule="auto"/>
        <w:jc w:val="both"/>
        <w:rPr>
          <w:rFonts w:ascii="Arial" w:eastAsia="Times New Roman" w:hAnsi="Arial" w:cs="Arial"/>
          <w:spacing w:val="5"/>
          <w:sz w:val="24"/>
          <w:szCs w:val="24"/>
          <w:lang w:val="hr-HR"/>
        </w:rPr>
      </w:pPr>
      <w:r w:rsidRPr="00244E50">
        <w:rPr>
          <w:rFonts w:ascii="Arial" w:eastAsia="Times New Roman" w:hAnsi="Arial" w:cs="Arial"/>
          <w:spacing w:val="5"/>
          <w:sz w:val="24"/>
          <w:szCs w:val="24"/>
          <w:lang w:val="hr-HR"/>
        </w:rPr>
        <w:t>Naručilac je dužan da izmjenu ugovora objavi na ESJN</w:t>
      </w:r>
      <w:r w:rsidR="004A5BDD" w:rsidRPr="00244E50">
        <w:rPr>
          <w:rFonts w:ascii="Arial" w:eastAsia="Times New Roman" w:hAnsi="Arial" w:cs="Arial"/>
          <w:spacing w:val="5"/>
          <w:sz w:val="24"/>
          <w:szCs w:val="24"/>
          <w:lang w:val="hr-HR"/>
        </w:rPr>
        <w:t>-u,</w:t>
      </w:r>
      <w:r w:rsidRPr="00244E50">
        <w:rPr>
          <w:rFonts w:ascii="Arial" w:eastAsia="Times New Roman" w:hAnsi="Arial" w:cs="Arial"/>
          <w:spacing w:val="5"/>
          <w:sz w:val="24"/>
          <w:szCs w:val="24"/>
          <w:lang w:val="hr-HR"/>
        </w:rPr>
        <w:t xml:space="preserve"> u roku od tri dana od dana zaključivanja izmjene ugovora.</w:t>
      </w:r>
    </w:p>
    <w:p w:rsidR="00DC1D66" w:rsidRPr="00244E50" w:rsidRDefault="0059503B" w:rsidP="00DC1D66">
      <w:pPr>
        <w:spacing w:after="0" w:line="240" w:lineRule="auto"/>
        <w:jc w:val="both"/>
        <w:rPr>
          <w:rFonts w:ascii="Arial" w:eastAsia="Times New Roman" w:hAnsi="Arial" w:cs="Arial"/>
          <w:sz w:val="24"/>
          <w:szCs w:val="24"/>
        </w:rPr>
      </w:pPr>
      <w:r w:rsidRPr="00244E50">
        <w:rPr>
          <w:rFonts w:ascii="Wingdings" w:eastAsia="Times New Roman" w:hAnsi="Wingdings" w:cs="Arial"/>
          <w:b/>
          <w:color w:val="000000"/>
          <w:sz w:val="24"/>
          <w:szCs w:val="24"/>
        </w:rPr>
        <w:sym w:font="Wingdings" w:char="F078"/>
      </w:r>
      <w:r w:rsidRPr="00244E50">
        <w:rPr>
          <w:rFonts w:ascii="Arial" w:eastAsia="Times New Roman" w:hAnsi="Arial" w:cs="Arial"/>
          <w:color w:val="000000"/>
          <w:sz w:val="24"/>
          <w:szCs w:val="24"/>
        </w:rPr>
        <w:t xml:space="preserve"> </w:t>
      </w:r>
      <w:r w:rsidR="00DE150B" w:rsidRPr="00244E50">
        <w:rPr>
          <w:rFonts w:ascii="Arial" w:eastAsia="Times New Roman" w:hAnsi="Arial" w:cs="Arial"/>
          <w:sz w:val="24"/>
          <w:szCs w:val="24"/>
        </w:rPr>
        <w:t>Na sva pitanja nastala iz ili povodom ovog ugovora, a koja nisu regulisana ugovornim odredbama, primijeniće se odredbe Zakona o obligacionim odnosima ("Sl. list Crne Gore", broj 47/08, 4/11 i 22/17) i drugih važećih zakonskih i pozitivnih propisa Crne Gore, kojima se reguliše ova oblast</w:t>
      </w:r>
      <w:r w:rsidRPr="00244E50">
        <w:rPr>
          <w:rFonts w:ascii="Arial" w:eastAsia="Times New Roman" w:hAnsi="Arial" w:cs="Arial"/>
          <w:sz w:val="24"/>
          <w:szCs w:val="24"/>
        </w:rPr>
        <w:t xml:space="preserve">. </w:t>
      </w:r>
    </w:p>
    <w:p w:rsidR="00DC1D66" w:rsidRPr="00244E50" w:rsidRDefault="0059503B" w:rsidP="00DC1D66">
      <w:pPr>
        <w:spacing w:after="0" w:line="240" w:lineRule="auto"/>
        <w:jc w:val="both"/>
        <w:rPr>
          <w:rFonts w:ascii="Arial" w:eastAsia="Times New Roman" w:hAnsi="Arial" w:cs="Arial"/>
          <w:sz w:val="24"/>
          <w:szCs w:val="24"/>
        </w:rPr>
      </w:pPr>
      <w:r w:rsidRPr="00244E50">
        <w:rPr>
          <w:rFonts w:ascii="Wingdings" w:eastAsia="Times New Roman" w:hAnsi="Wingdings" w:cs="Arial"/>
          <w:b/>
          <w:color w:val="000000"/>
          <w:sz w:val="24"/>
          <w:szCs w:val="24"/>
        </w:rPr>
        <w:sym w:font="Wingdings" w:char="F078"/>
      </w:r>
      <w:r w:rsidRPr="00244E50">
        <w:rPr>
          <w:rFonts w:ascii="Arial" w:eastAsia="Times New Roman" w:hAnsi="Arial" w:cs="Arial"/>
          <w:color w:val="000000"/>
          <w:sz w:val="24"/>
          <w:szCs w:val="24"/>
        </w:rPr>
        <w:t xml:space="preserve"> </w:t>
      </w:r>
      <w:r w:rsidRPr="00244E50">
        <w:rPr>
          <w:rFonts w:ascii="Arial" w:eastAsia="Times New Roman" w:hAnsi="Arial" w:cs="Arial"/>
          <w:sz w:val="24"/>
          <w:szCs w:val="24"/>
        </w:rPr>
        <w:t>Ugovorne strane su saglasne da eventual</w:t>
      </w:r>
      <w:r w:rsidRPr="00244E50">
        <w:rPr>
          <w:rFonts w:ascii="Arial" w:eastAsia="Times New Roman" w:hAnsi="Arial" w:cs="Arial"/>
          <w:sz w:val="24"/>
          <w:szCs w:val="24"/>
        </w:rPr>
        <w:t>ne sporove povodom ovog ugovora rješavaju sporazumno, u protivnom, ugovara se nadležnost Privrednog suda Crne Gore u Podgorici.</w:t>
      </w:r>
    </w:p>
    <w:p w:rsidR="00DC1D66" w:rsidRPr="00244E50" w:rsidRDefault="0059503B" w:rsidP="00DC1D66">
      <w:pPr>
        <w:spacing w:after="0" w:line="240" w:lineRule="auto"/>
        <w:jc w:val="both"/>
        <w:rPr>
          <w:rFonts w:ascii="Arial" w:eastAsia="Times New Roman" w:hAnsi="Arial" w:cs="Arial"/>
          <w:sz w:val="24"/>
          <w:szCs w:val="24"/>
        </w:rPr>
      </w:pPr>
      <w:r w:rsidRPr="00244E50">
        <w:rPr>
          <w:rFonts w:ascii="Wingdings" w:eastAsia="Times New Roman" w:hAnsi="Wingdings" w:cs="Arial"/>
          <w:b/>
          <w:color w:val="000000"/>
          <w:sz w:val="24"/>
          <w:szCs w:val="24"/>
        </w:rPr>
        <w:sym w:font="Wingdings" w:char="F078"/>
      </w:r>
      <w:r w:rsidRPr="00244E50">
        <w:rPr>
          <w:rFonts w:ascii="Arial" w:eastAsia="Times New Roman" w:hAnsi="Arial" w:cs="Arial"/>
          <w:color w:val="000000"/>
          <w:sz w:val="24"/>
          <w:szCs w:val="24"/>
        </w:rPr>
        <w:t xml:space="preserve"> </w:t>
      </w:r>
      <w:r w:rsidRPr="00244E50">
        <w:rPr>
          <w:rFonts w:ascii="Arial" w:eastAsia="Times New Roman" w:hAnsi="Arial" w:cs="Arial"/>
          <w:sz w:val="24"/>
          <w:szCs w:val="24"/>
        </w:rPr>
        <w:t>Ugovorne strane saglasno izjavljuju da su ugovor pročitale, razumjele i da ugovorene odredbe u svemu predstavljaju izraz njiho</w:t>
      </w:r>
      <w:r w:rsidRPr="00244E50">
        <w:rPr>
          <w:rFonts w:ascii="Arial" w:eastAsia="Times New Roman" w:hAnsi="Arial" w:cs="Arial"/>
          <w:sz w:val="24"/>
          <w:szCs w:val="24"/>
        </w:rPr>
        <w:t>ve stvarne volje.</w:t>
      </w:r>
      <w:r w:rsidRPr="00244E50">
        <w:rPr>
          <w:rFonts w:ascii="Arial" w:eastAsia="Times New Roman" w:hAnsi="Arial" w:cs="Arial"/>
          <w:sz w:val="24"/>
          <w:szCs w:val="24"/>
        </w:rPr>
        <w:tab/>
      </w:r>
    </w:p>
    <w:p w:rsidR="00DE150B" w:rsidRPr="00244E50" w:rsidRDefault="0059503B" w:rsidP="009D2927">
      <w:pPr>
        <w:spacing w:after="0" w:line="240" w:lineRule="auto"/>
        <w:jc w:val="both"/>
        <w:rPr>
          <w:rFonts w:ascii="Arial" w:eastAsia="Times New Roman" w:hAnsi="Arial" w:cs="Arial"/>
          <w:sz w:val="24"/>
          <w:szCs w:val="24"/>
        </w:rPr>
      </w:pPr>
      <w:r w:rsidRPr="00244E50">
        <w:rPr>
          <w:rFonts w:ascii="Wingdings" w:eastAsia="Times New Roman" w:hAnsi="Wingdings" w:cs="Arial"/>
          <w:b/>
          <w:color w:val="000000"/>
          <w:sz w:val="24"/>
          <w:szCs w:val="24"/>
        </w:rPr>
        <w:sym w:font="Wingdings" w:char="F078"/>
      </w:r>
      <w:r w:rsidRPr="00244E50">
        <w:rPr>
          <w:rFonts w:ascii="Arial" w:eastAsia="Times New Roman" w:hAnsi="Arial" w:cs="Arial"/>
          <w:b/>
          <w:sz w:val="24"/>
          <w:szCs w:val="24"/>
        </w:rPr>
        <w:t xml:space="preserve"> </w:t>
      </w:r>
      <w:r w:rsidRPr="00244E50">
        <w:rPr>
          <w:rFonts w:ascii="Arial" w:eastAsia="Times New Roman" w:hAnsi="Arial" w:cs="Arial"/>
          <w:sz w:val="24"/>
          <w:szCs w:val="24"/>
        </w:rPr>
        <w:t>Ugovor o predmetnoj javnoj nabavci sačinjen je u 6 (šest) primjeraka istovjetnog teksta, od kojih Dobavljač dobija 2 (dva) primjerka, a Naručilac 4 (četiri) primjerka.</w:t>
      </w:r>
    </w:p>
    <w:p w:rsidR="009D2927" w:rsidRPr="00244E50" w:rsidRDefault="0059503B" w:rsidP="00C86B1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40" w:lineRule="auto"/>
        <w:jc w:val="both"/>
        <w:outlineLvl w:val="0"/>
        <w:rPr>
          <w:rFonts w:ascii="Arial" w:eastAsia="Times New Roman" w:hAnsi="Arial" w:cs="Arial"/>
          <w:b/>
          <w:sz w:val="24"/>
          <w:szCs w:val="24"/>
        </w:rPr>
      </w:pPr>
      <w:bookmarkStart w:id="14" w:name="_Toc62730566"/>
      <w:r w:rsidRPr="00244E50">
        <w:rPr>
          <w:rFonts w:ascii="Arial" w:eastAsia="Times New Roman" w:hAnsi="Arial" w:cs="Arial"/>
          <w:b/>
          <w:sz w:val="24"/>
          <w:szCs w:val="24"/>
        </w:rPr>
        <w:t xml:space="preserve"> ZAHTJEV ZA POJAŠNJENJE ILI IZMJENU I DOPUNU TENDERSKE DOKUMENTACIJ</w:t>
      </w:r>
      <w:r w:rsidRPr="00244E50">
        <w:rPr>
          <w:rFonts w:ascii="Arial" w:eastAsia="Times New Roman" w:hAnsi="Arial" w:cs="Arial"/>
          <w:b/>
          <w:sz w:val="24"/>
          <w:szCs w:val="24"/>
        </w:rPr>
        <w:t>E</w:t>
      </w:r>
      <w:bookmarkEnd w:id="14"/>
    </w:p>
    <w:p w:rsidR="009D2927" w:rsidRPr="00244E50" w:rsidRDefault="009D2927" w:rsidP="00C86B11">
      <w:pPr>
        <w:spacing w:after="0" w:line="240" w:lineRule="auto"/>
        <w:jc w:val="both"/>
        <w:rPr>
          <w:rFonts w:ascii="Arial" w:eastAsia="Times New Roman" w:hAnsi="Arial" w:cs="Arial"/>
          <w:sz w:val="24"/>
          <w:szCs w:val="24"/>
        </w:rPr>
      </w:pPr>
    </w:p>
    <w:p w:rsidR="009D2927" w:rsidRPr="00244E50" w:rsidRDefault="0059503B" w:rsidP="00C86B11">
      <w:pPr>
        <w:autoSpaceDE w:val="0"/>
        <w:autoSpaceDN w:val="0"/>
        <w:adjustRightInd w:val="0"/>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D2927" w:rsidRPr="00244E50" w:rsidRDefault="009D2927" w:rsidP="009D2927">
      <w:pPr>
        <w:spacing w:after="0" w:line="240" w:lineRule="auto"/>
        <w:jc w:val="both"/>
        <w:rPr>
          <w:rFonts w:ascii="Arial" w:eastAsia="Times New Roman" w:hAnsi="Arial" w:cs="Arial"/>
          <w:sz w:val="24"/>
          <w:szCs w:val="24"/>
        </w:rPr>
      </w:pPr>
    </w:p>
    <w:p w:rsidR="009D2927" w:rsidRPr="00244E50" w:rsidRDefault="0059503B" w:rsidP="009D2927">
      <w:pPr>
        <w:spacing w:after="0" w:line="240" w:lineRule="auto"/>
        <w:jc w:val="both"/>
        <w:rPr>
          <w:rFonts w:ascii="Arial" w:eastAsia="Times New Roman" w:hAnsi="Arial" w:cs="Arial"/>
          <w:sz w:val="24"/>
          <w:szCs w:val="24"/>
        </w:rPr>
      </w:pPr>
      <w:r w:rsidRPr="00244E50">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rsidR="009D2927" w:rsidRPr="00244E50" w:rsidRDefault="009D2927" w:rsidP="009D2927">
      <w:pPr>
        <w:spacing w:after="0" w:line="240" w:lineRule="auto"/>
        <w:jc w:val="both"/>
        <w:rPr>
          <w:rFonts w:ascii="Arial" w:eastAsia="Times New Roman" w:hAnsi="Arial" w:cs="Arial"/>
          <w:sz w:val="24"/>
          <w:szCs w:val="24"/>
        </w:rPr>
      </w:pPr>
    </w:p>
    <w:p w:rsidR="00E458DA" w:rsidRPr="00244E50" w:rsidRDefault="0059503B" w:rsidP="009D2927">
      <w:pPr>
        <w:spacing w:after="0" w:line="240" w:lineRule="auto"/>
        <w:jc w:val="both"/>
        <w:rPr>
          <w:rFonts w:ascii="Arial" w:eastAsia="Times New Roman" w:hAnsi="Arial" w:cs="Arial"/>
          <w:color w:val="000000"/>
          <w:sz w:val="24"/>
          <w:szCs w:val="24"/>
        </w:rPr>
      </w:pPr>
      <w:r w:rsidRPr="00244E50">
        <w:rPr>
          <w:rFonts w:ascii="Arial" w:eastAsia="Times New Roman" w:hAnsi="Arial" w:cs="Arial"/>
          <w:color w:val="000000"/>
          <w:sz w:val="24"/>
          <w:szCs w:val="24"/>
        </w:rPr>
        <w:t>Zahtjev se podnosi isključivo putem ESJN-a.</w:t>
      </w:r>
    </w:p>
    <w:p w:rsidR="00AE0201" w:rsidRPr="00244E50" w:rsidRDefault="00AE0201" w:rsidP="009D2927">
      <w:pPr>
        <w:spacing w:after="0" w:line="240" w:lineRule="auto"/>
        <w:jc w:val="both"/>
        <w:rPr>
          <w:rFonts w:ascii="Arial" w:eastAsia="Times New Roman" w:hAnsi="Arial" w:cs="Arial"/>
          <w:color w:val="000000"/>
          <w:sz w:val="24"/>
          <w:szCs w:val="24"/>
        </w:rPr>
      </w:pPr>
    </w:p>
    <w:p w:rsidR="00737D0B" w:rsidRPr="00244E50" w:rsidRDefault="0059503B" w:rsidP="00AE0201">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15" w:name="_Toc416180136"/>
      <w:bookmarkStart w:id="16" w:name="_Toc508349235"/>
      <w:bookmarkStart w:id="17" w:name="_Toc62730567"/>
      <w:r w:rsidRPr="00244E50">
        <w:rPr>
          <w:rFonts w:ascii="Arial" w:eastAsia="Times New Roman" w:hAnsi="Arial" w:cs="Arial"/>
          <w:b/>
          <w:sz w:val="24"/>
          <w:szCs w:val="24"/>
        </w:rPr>
        <w:lastRenderedPageBreak/>
        <w:t>IZJAVA NARUČIOCA O NEPOSTOJANJU</w:t>
      </w:r>
      <w:r w:rsidRPr="00244E50">
        <w:rPr>
          <w:rFonts w:ascii="Arial" w:eastAsia="Times New Roman" w:hAnsi="Arial" w:cs="Arial"/>
          <w:b/>
          <w:sz w:val="24"/>
          <w:szCs w:val="24"/>
        </w:rPr>
        <w:t xml:space="preserve"> SUKOBA INTERESA</w:t>
      </w:r>
      <w:bookmarkEnd w:id="15"/>
      <w:bookmarkEnd w:id="16"/>
      <w:bookmarkEnd w:id="17"/>
    </w:p>
    <w:p w:rsidR="00E54253" w:rsidRPr="00244E50" w:rsidRDefault="0059503B" w:rsidP="009D2927">
      <w:pPr>
        <w:spacing w:after="0" w:line="240" w:lineRule="auto"/>
        <w:jc w:val="both"/>
        <w:rPr>
          <w:rFonts w:ascii="Arial" w:eastAsia="Times New Roman" w:hAnsi="Arial" w:cs="Arial"/>
          <w:color w:val="000000"/>
          <w:sz w:val="24"/>
          <w:szCs w:val="24"/>
        </w:rPr>
      </w:pPr>
      <w:r w:rsidRPr="00244E50">
        <w:rPr>
          <w:rFonts w:ascii="Arial" w:eastAsia="Times New Roman" w:hAnsi="Arial" w:cs="Arial"/>
          <w:noProof/>
          <w:color w:val="000000"/>
          <w:sz w:val="24"/>
          <w:szCs w:val="24"/>
        </w:rPr>
        <w:drawing>
          <wp:inline distT="0" distB="0" distL="0" distR="0">
            <wp:extent cx="5943600" cy="7831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826032"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43600" cy="7831415"/>
                    </a:xfrm>
                    <a:prstGeom prst="rect">
                      <a:avLst/>
                    </a:prstGeom>
                    <a:noFill/>
                    <a:ln>
                      <a:noFill/>
                    </a:ln>
                  </pic:spPr>
                </pic:pic>
              </a:graphicData>
            </a:graphic>
          </wp:inline>
        </w:drawing>
      </w:r>
    </w:p>
    <w:p w:rsidR="009D2927" w:rsidRPr="00244E50" w:rsidRDefault="0059503B" w:rsidP="00737D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rPr>
      </w:pPr>
      <w:bookmarkStart w:id="18" w:name="_Toc62730568"/>
      <w:r w:rsidRPr="00244E50">
        <w:rPr>
          <w:rFonts w:ascii="Arial" w:eastAsia="Times New Roman" w:hAnsi="Arial" w:cs="Arial"/>
          <w:b/>
          <w:sz w:val="24"/>
          <w:szCs w:val="24"/>
        </w:rPr>
        <w:lastRenderedPageBreak/>
        <w:t xml:space="preserve"> UPUTSTVO O PRAVNOM SREDSTVU</w:t>
      </w:r>
      <w:bookmarkEnd w:id="18"/>
    </w:p>
    <w:p w:rsidR="009D2927" w:rsidRPr="00244E50" w:rsidRDefault="009D2927" w:rsidP="009D2927">
      <w:pPr>
        <w:tabs>
          <w:tab w:val="left" w:pos="5760"/>
        </w:tabs>
        <w:spacing w:after="0" w:line="240" w:lineRule="auto"/>
        <w:jc w:val="center"/>
        <w:rPr>
          <w:rFonts w:ascii="Arial" w:eastAsia="Times New Roman" w:hAnsi="Arial" w:cs="Arial"/>
          <w:color w:val="000000"/>
          <w:sz w:val="24"/>
          <w:szCs w:val="24"/>
        </w:rPr>
      </w:pPr>
    </w:p>
    <w:p w:rsidR="009D2927" w:rsidRPr="00244E50" w:rsidRDefault="0059503B" w:rsidP="009D2927">
      <w:pPr>
        <w:tabs>
          <w:tab w:val="left" w:pos="5760"/>
        </w:tabs>
        <w:spacing w:after="0" w:line="240" w:lineRule="auto"/>
        <w:ind w:firstLine="567"/>
        <w:jc w:val="both"/>
        <w:rPr>
          <w:rFonts w:ascii="Arial" w:eastAsia="Times New Roman" w:hAnsi="Arial" w:cs="Arial"/>
          <w:color w:val="000000"/>
          <w:sz w:val="24"/>
          <w:szCs w:val="24"/>
        </w:rPr>
      </w:pPr>
      <w:r w:rsidRPr="00244E50">
        <w:rPr>
          <w:rFonts w:ascii="Arial" w:eastAsia="Times New Roman" w:hAnsi="Arial" w:cs="Arial"/>
          <w:color w:val="000000"/>
          <w:sz w:val="24"/>
          <w:szCs w:val="24"/>
        </w:rPr>
        <w:t>Privredni subjekat može da izjavi žalbu protiv ove tenderske dokumentacije Komisiji za zaštitu prava:</w:t>
      </w:r>
    </w:p>
    <w:p w:rsidR="009D2927" w:rsidRPr="00244E50" w:rsidRDefault="0059503B"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244E50">
        <w:rPr>
          <w:rFonts w:ascii="Arial" w:eastAsia="Times New Roman" w:hAnsi="Arial" w:cs="Arial"/>
          <w:color w:val="000000"/>
          <w:sz w:val="24"/>
          <w:szCs w:val="24"/>
        </w:rPr>
        <w:t xml:space="preserve">   1) u roku od 20 dana od dana objavljivanja, odnosno dostavljanja tenderske dokumentacije ili izmjene</w:t>
      </w:r>
      <w:r w:rsidRPr="00244E50">
        <w:rPr>
          <w:rFonts w:ascii="Arial" w:eastAsia="Times New Roman" w:hAnsi="Arial" w:cs="Arial"/>
          <w:color w:val="000000"/>
          <w:sz w:val="24"/>
          <w:szCs w:val="24"/>
        </w:rPr>
        <w:t xml:space="preserve"> i dopune tenderske dokumentacije, ako je rok za podnošenje prijava za kvalifikaciju, odnosno ponuda najmanje 30 dana od dana objavljivanja, odnosno dostavljanja tenderske dokumentacije ili izmjene i dopune tenderske dokumentacije;</w:t>
      </w:r>
    </w:p>
    <w:p w:rsidR="009D2927" w:rsidRPr="00244E50" w:rsidRDefault="0059503B"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244E50">
        <w:rPr>
          <w:rFonts w:ascii="Arial" w:eastAsia="Times New Roman" w:hAnsi="Arial" w:cs="Arial"/>
          <w:color w:val="000000"/>
          <w:sz w:val="24"/>
          <w:szCs w:val="24"/>
        </w:rPr>
        <w:t xml:space="preserve">   2) u roku od deset da</w:t>
      </w:r>
      <w:r w:rsidRPr="00244E50">
        <w:rPr>
          <w:rFonts w:ascii="Arial" w:eastAsia="Times New Roman" w:hAnsi="Arial" w:cs="Arial"/>
          <w:color w:val="000000"/>
          <w:sz w:val="24"/>
          <w:szCs w:val="24"/>
        </w:rPr>
        <w:t>na od dana objavljivanja, odnosno dostavljanja tenderske dokumentacije ili izmjene i dopune tenderske dokumentacije, ako je rok za podnošenje prijava za kvalifikaciju, odnosno ponuda najmanje 15 dana od dana objavljivanja, odnosno dostavljanja tenderske do</w:t>
      </w:r>
      <w:r w:rsidRPr="00244E50">
        <w:rPr>
          <w:rFonts w:ascii="Arial" w:eastAsia="Times New Roman" w:hAnsi="Arial" w:cs="Arial"/>
          <w:color w:val="000000"/>
          <w:sz w:val="24"/>
          <w:szCs w:val="24"/>
        </w:rPr>
        <w:t>kumentacije ili izmjene i dopune tenderske dokumentacije;</w:t>
      </w:r>
    </w:p>
    <w:p w:rsidR="009D2927" w:rsidRPr="00244E50" w:rsidRDefault="0059503B"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244E50">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w:t>
      </w:r>
      <w:r w:rsidRPr="00244E50">
        <w:rPr>
          <w:rFonts w:ascii="Arial" w:eastAsia="Times New Roman" w:hAnsi="Arial" w:cs="Arial"/>
          <w:color w:val="000000"/>
          <w:sz w:val="24"/>
          <w:szCs w:val="24"/>
        </w:rPr>
        <w:t>o dostavljanja tenderske dokumentacije ili izmjene i dopune tenderske dokumentacije, a u slučaju da je posljednji dan roka za podnošenje ponuda kraći od 24 časa, smatra se da rok ističe istekom tog dana.</w:t>
      </w:r>
    </w:p>
    <w:p w:rsidR="009D2927" w:rsidRPr="00244E50" w:rsidRDefault="009D2927" w:rsidP="009D2927">
      <w:pPr>
        <w:tabs>
          <w:tab w:val="left" w:pos="5760"/>
        </w:tabs>
        <w:spacing w:after="0" w:line="240" w:lineRule="auto"/>
        <w:jc w:val="both"/>
        <w:rPr>
          <w:rFonts w:ascii="Arial" w:eastAsia="Times New Roman" w:hAnsi="Arial" w:cs="Arial"/>
          <w:color w:val="000000"/>
          <w:sz w:val="24"/>
          <w:szCs w:val="24"/>
        </w:rPr>
      </w:pPr>
    </w:p>
    <w:p w:rsidR="009D2927" w:rsidRPr="00244E50" w:rsidRDefault="0059503B" w:rsidP="009D2927">
      <w:pPr>
        <w:autoSpaceDE w:val="0"/>
        <w:autoSpaceDN w:val="0"/>
        <w:adjustRightInd w:val="0"/>
        <w:spacing w:after="0" w:line="240" w:lineRule="auto"/>
        <w:ind w:firstLine="567"/>
        <w:jc w:val="both"/>
        <w:rPr>
          <w:rFonts w:ascii="Arial" w:eastAsia="Times New Roman" w:hAnsi="Arial" w:cs="Arial"/>
          <w:color w:val="000000"/>
          <w:sz w:val="24"/>
          <w:szCs w:val="24"/>
        </w:rPr>
      </w:pPr>
      <w:r w:rsidRPr="00244E50">
        <w:rPr>
          <w:rFonts w:ascii="Arial" w:eastAsia="Times New Roman" w:hAnsi="Arial" w:cs="Arial"/>
          <w:color w:val="000000"/>
          <w:sz w:val="24"/>
          <w:szCs w:val="24"/>
        </w:rPr>
        <w:t>Žalba se izjavljuje preko naručioca neposredno pute</w:t>
      </w:r>
      <w:r w:rsidRPr="00244E50">
        <w:rPr>
          <w:rFonts w:ascii="Arial" w:eastAsia="Times New Roman" w:hAnsi="Arial" w:cs="Arial"/>
          <w:color w:val="000000"/>
          <w:sz w:val="24"/>
          <w:szCs w:val="24"/>
        </w:rPr>
        <w:t>m ESJN-a. Žalba koja nije podnesena na naprijed predviđeni način biće odbijena kao nedozvoljena.</w:t>
      </w:r>
    </w:p>
    <w:p w:rsidR="009D2927" w:rsidRPr="00244E50" w:rsidRDefault="009D2927" w:rsidP="009D2927">
      <w:pPr>
        <w:autoSpaceDE w:val="0"/>
        <w:autoSpaceDN w:val="0"/>
        <w:adjustRightInd w:val="0"/>
        <w:spacing w:after="0" w:line="240" w:lineRule="auto"/>
        <w:ind w:firstLine="567"/>
        <w:jc w:val="both"/>
        <w:rPr>
          <w:rFonts w:ascii="Arial" w:eastAsia="Times New Roman" w:hAnsi="Arial" w:cs="Arial"/>
          <w:color w:val="000000"/>
          <w:sz w:val="24"/>
          <w:szCs w:val="24"/>
        </w:rPr>
      </w:pPr>
    </w:p>
    <w:p w:rsidR="009D2927" w:rsidRPr="00244E50" w:rsidRDefault="0059503B" w:rsidP="009D2927">
      <w:pPr>
        <w:autoSpaceDE w:val="0"/>
        <w:autoSpaceDN w:val="0"/>
        <w:adjustRightInd w:val="0"/>
        <w:spacing w:after="0" w:line="240" w:lineRule="auto"/>
        <w:ind w:firstLine="567"/>
        <w:jc w:val="both"/>
        <w:rPr>
          <w:rFonts w:ascii="Arial" w:eastAsia="Times New Roman" w:hAnsi="Arial" w:cs="Arial"/>
          <w:color w:val="000000"/>
          <w:sz w:val="24"/>
          <w:szCs w:val="24"/>
        </w:rPr>
      </w:pPr>
      <w:r w:rsidRPr="00244E50">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w:t>
      </w:r>
      <w:r w:rsidRPr="00244E50">
        <w:rPr>
          <w:rFonts w:ascii="Arial" w:eastAsia="Times New Roman" w:hAnsi="Arial" w:cs="Arial"/>
          <w:color w:val="000000"/>
          <w:sz w:val="24"/>
          <w:szCs w:val="24"/>
        </w:rPr>
        <w:t>0.000,00 eura, na žiro račun Komisije za zaštitu prava broj 530-20240-15 kod NLB Montenegro banke A.D.</w:t>
      </w:r>
    </w:p>
    <w:p w:rsidR="009D2927" w:rsidRPr="00244E50" w:rsidRDefault="009D2927" w:rsidP="009D2927">
      <w:pPr>
        <w:tabs>
          <w:tab w:val="left" w:pos="5760"/>
        </w:tabs>
        <w:spacing w:after="0" w:line="240" w:lineRule="auto"/>
        <w:ind w:firstLine="567"/>
        <w:jc w:val="both"/>
        <w:rPr>
          <w:rFonts w:ascii="Arial" w:eastAsia="Times New Roman" w:hAnsi="Arial" w:cs="Arial"/>
          <w:color w:val="000000"/>
          <w:sz w:val="24"/>
          <w:szCs w:val="24"/>
        </w:rPr>
      </w:pPr>
    </w:p>
    <w:p w:rsidR="009D2927" w:rsidRPr="00244E50" w:rsidRDefault="0059503B" w:rsidP="009D2927">
      <w:pPr>
        <w:tabs>
          <w:tab w:val="left" w:pos="5760"/>
        </w:tabs>
        <w:spacing w:after="0" w:line="240" w:lineRule="auto"/>
        <w:ind w:firstLine="567"/>
        <w:jc w:val="both"/>
        <w:rPr>
          <w:rFonts w:ascii="Arial" w:eastAsia="Times New Roman" w:hAnsi="Arial" w:cs="Arial"/>
          <w:color w:val="000000"/>
          <w:sz w:val="24"/>
          <w:szCs w:val="24"/>
        </w:rPr>
      </w:pPr>
      <w:r w:rsidRPr="00244E50">
        <w:rPr>
          <w:rFonts w:ascii="Arial" w:eastAsia="Times New Roman" w:hAnsi="Arial" w:cs="Arial"/>
          <w:color w:val="000000"/>
          <w:sz w:val="24"/>
          <w:szCs w:val="24"/>
        </w:rPr>
        <w:t>Ukoliko je predmet nabavke podijeljen po partijama, a žalba se odnosi samo na određenu/e partiju/e, naknada se plaća u iznosu 1% od procijenjene vrijedn</w:t>
      </w:r>
      <w:r w:rsidRPr="00244E50">
        <w:rPr>
          <w:rFonts w:ascii="Arial" w:eastAsia="Times New Roman" w:hAnsi="Arial" w:cs="Arial"/>
          <w:color w:val="000000"/>
          <w:sz w:val="24"/>
          <w:szCs w:val="24"/>
        </w:rPr>
        <w:t>osti javne nabavke te/tih partije/a.</w:t>
      </w:r>
    </w:p>
    <w:p w:rsidR="009D2927" w:rsidRPr="00244E50" w:rsidRDefault="009D2927" w:rsidP="009D2927">
      <w:pPr>
        <w:tabs>
          <w:tab w:val="left" w:pos="5760"/>
        </w:tabs>
        <w:spacing w:after="0" w:line="240" w:lineRule="auto"/>
        <w:ind w:firstLine="567"/>
        <w:jc w:val="both"/>
        <w:rPr>
          <w:rFonts w:ascii="Arial" w:eastAsia="Times New Roman" w:hAnsi="Arial" w:cs="Arial"/>
          <w:color w:val="000000"/>
          <w:sz w:val="24"/>
          <w:szCs w:val="24"/>
        </w:rPr>
      </w:pPr>
    </w:p>
    <w:p w:rsidR="009D2927" w:rsidRPr="00AE0201" w:rsidRDefault="0059503B" w:rsidP="009D2927">
      <w:pPr>
        <w:tabs>
          <w:tab w:val="left" w:pos="5760"/>
        </w:tabs>
        <w:spacing w:after="0" w:line="240" w:lineRule="auto"/>
        <w:ind w:firstLine="567"/>
        <w:jc w:val="both"/>
        <w:rPr>
          <w:rFonts w:ascii="Arial" w:eastAsia="Times New Roman" w:hAnsi="Arial" w:cs="Arial"/>
          <w:color w:val="000000"/>
          <w:sz w:val="24"/>
          <w:szCs w:val="24"/>
        </w:rPr>
      </w:pPr>
      <w:r w:rsidRPr="00244E50">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w:history="1">
        <w:r w:rsidRPr="00244E50">
          <w:rPr>
            <w:rFonts w:ascii="Arial" w:eastAsia="Times New Roman" w:hAnsi="Arial" w:cs="Arial"/>
            <w:color w:val="0000FF"/>
            <w:sz w:val="24"/>
            <w:szCs w:val="24"/>
            <w:u w:val="single"/>
          </w:rPr>
          <w:t>http://www.kontrola-nabavki.me/</w:t>
        </w:r>
      </w:hyperlink>
      <w:r w:rsidRPr="00244E50">
        <w:rPr>
          <w:rFonts w:ascii="Arial" w:eastAsia="Times New Roman" w:hAnsi="Arial" w:cs="Arial"/>
          <w:color w:val="000000"/>
          <w:sz w:val="24"/>
          <w:szCs w:val="24"/>
        </w:rPr>
        <w:t>.“.</w:t>
      </w:r>
    </w:p>
    <w:p w:rsidR="009D2927" w:rsidRPr="00DF3A20" w:rsidRDefault="009D2927" w:rsidP="009D2927">
      <w:pPr>
        <w:tabs>
          <w:tab w:val="left" w:pos="5760"/>
        </w:tabs>
        <w:spacing w:after="0" w:line="240" w:lineRule="auto"/>
        <w:jc w:val="both"/>
        <w:rPr>
          <w:rFonts w:ascii="Arial" w:eastAsia="Times New Roman" w:hAnsi="Arial" w:cs="Arial"/>
          <w:color w:val="000000"/>
          <w:sz w:val="24"/>
          <w:szCs w:val="24"/>
        </w:rPr>
      </w:pPr>
    </w:p>
    <w:p w:rsidR="0040056A" w:rsidRPr="00DF3A20" w:rsidRDefault="0040056A">
      <w:pPr>
        <w:rPr>
          <w:rFonts w:ascii="Arial" w:hAnsi="Arial" w:cs="Arial"/>
          <w:sz w:val="24"/>
          <w:szCs w:val="24"/>
        </w:rPr>
      </w:pPr>
    </w:p>
    <w:sectPr w:rsidR="0040056A" w:rsidRPr="00DF3A2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59503B">
      <w:pPr>
        <w:spacing w:after="0" w:line="240" w:lineRule="auto"/>
      </w:pPr>
      <w:r>
        <w:separator/>
      </w:r>
    </w:p>
  </w:endnote>
  <w:endnote w:type="continuationSeparator" w:id="0">
    <w:p w:rsidR="00000000" w:rsidRDefault="00595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5115020"/>
      <w:docPartObj>
        <w:docPartGallery w:val="Page Numbers (Bottom of Page)"/>
        <w:docPartUnique/>
      </w:docPartObj>
    </w:sdtPr>
    <w:sdtEndPr/>
    <w:sdtContent>
      <w:sdt>
        <w:sdtPr>
          <w:id w:val="-1669238322"/>
          <w:docPartObj>
            <w:docPartGallery w:val="Page Numbers (Top of Page)"/>
            <w:docPartUnique/>
          </w:docPartObj>
        </w:sdtPr>
        <w:sdtEndPr/>
        <w:sdtContent>
          <w:p w:rsidR="0040427F" w:rsidRDefault="0059503B">
            <w:pPr>
              <w:pStyle w:val="Footer"/>
              <w:jc w:val="center"/>
            </w:pPr>
            <w:r w:rsidRPr="00833F68">
              <w:rPr>
                <w:rFonts w:ascii="Arial" w:hAnsi="Arial" w:cs="Arial"/>
                <w:sz w:val="24"/>
                <w:szCs w:val="24"/>
              </w:rPr>
              <w:t xml:space="preserve">Strana </w:t>
            </w:r>
            <w:r w:rsidRPr="00833F68">
              <w:rPr>
                <w:rFonts w:ascii="Arial" w:hAnsi="Arial" w:cs="Arial"/>
                <w:b/>
                <w:bCs/>
                <w:sz w:val="24"/>
                <w:szCs w:val="24"/>
              </w:rPr>
              <w:fldChar w:fldCharType="begin"/>
            </w:r>
            <w:r w:rsidRPr="00833F68">
              <w:rPr>
                <w:rFonts w:ascii="Arial" w:hAnsi="Arial" w:cs="Arial"/>
                <w:b/>
                <w:bCs/>
                <w:sz w:val="24"/>
                <w:szCs w:val="24"/>
              </w:rPr>
              <w:instrText xml:space="preserve"> PAGE </w:instrText>
            </w:r>
            <w:r w:rsidRPr="00833F68">
              <w:rPr>
                <w:rFonts w:ascii="Arial" w:hAnsi="Arial" w:cs="Arial"/>
                <w:b/>
                <w:bCs/>
                <w:sz w:val="24"/>
                <w:szCs w:val="24"/>
              </w:rPr>
              <w:fldChar w:fldCharType="separate"/>
            </w:r>
            <w:r w:rsidR="00244E50">
              <w:rPr>
                <w:rFonts w:ascii="Arial" w:hAnsi="Arial" w:cs="Arial"/>
                <w:b/>
                <w:bCs/>
                <w:noProof/>
                <w:sz w:val="24"/>
                <w:szCs w:val="24"/>
              </w:rPr>
              <w:t>11</w:t>
            </w:r>
            <w:r w:rsidRPr="00833F68">
              <w:rPr>
                <w:rFonts w:ascii="Arial" w:hAnsi="Arial" w:cs="Arial"/>
                <w:b/>
                <w:bCs/>
                <w:sz w:val="24"/>
                <w:szCs w:val="24"/>
              </w:rPr>
              <w:fldChar w:fldCharType="end"/>
            </w:r>
            <w:r w:rsidRPr="00833F68">
              <w:rPr>
                <w:rFonts w:ascii="Arial" w:hAnsi="Arial" w:cs="Arial"/>
                <w:sz w:val="24"/>
                <w:szCs w:val="24"/>
              </w:rPr>
              <w:t xml:space="preserve"> od </w:t>
            </w:r>
            <w:r w:rsidRPr="00833F68">
              <w:rPr>
                <w:rFonts w:ascii="Arial" w:hAnsi="Arial" w:cs="Arial"/>
                <w:b/>
                <w:bCs/>
                <w:sz w:val="24"/>
                <w:szCs w:val="24"/>
              </w:rPr>
              <w:fldChar w:fldCharType="begin"/>
            </w:r>
            <w:r w:rsidRPr="00833F68">
              <w:rPr>
                <w:rFonts w:ascii="Arial" w:hAnsi="Arial" w:cs="Arial"/>
                <w:b/>
                <w:bCs/>
                <w:sz w:val="24"/>
                <w:szCs w:val="24"/>
              </w:rPr>
              <w:instrText xml:space="preserve"> NUMPAGES  </w:instrText>
            </w:r>
            <w:r w:rsidRPr="00833F68">
              <w:rPr>
                <w:rFonts w:ascii="Arial" w:hAnsi="Arial" w:cs="Arial"/>
                <w:b/>
                <w:bCs/>
                <w:sz w:val="24"/>
                <w:szCs w:val="24"/>
              </w:rPr>
              <w:fldChar w:fldCharType="separate"/>
            </w:r>
            <w:r w:rsidR="00244E50">
              <w:rPr>
                <w:rFonts w:ascii="Arial" w:hAnsi="Arial" w:cs="Arial"/>
                <w:b/>
                <w:bCs/>
                <w:noProof/>
                <w:sz w:val="24"/>
                <w:szCs w:val="24"/>
              </w:rPr>
              <w:t>11</w:t>
            </w:r>
            <w:r w:rsidRPr="00833F68">
              <w:rPr>
                <w:rFonts w:ascii="Arial" w:hAnsi="Arial" w:cs="Arial"/>
                <w:b/>
                <w:bCs/>
                <w:sz w:val="24"/>
                <w:szCs w:val="24"/>
              </w:rPr>
              <w:fldChar w:fldCharType="end"/>
            </w:r>
          </w:p>
        </w:sdtContent>
      </w:sdt>
    </w:sdtContent>
  </w:sdt>
  <w:p w:rsidR="0040427F" w:rsidRDefault="004042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72C9" w:rsidRDefault="0059503B" w:rsidP="009D2927">
      <w:pPr>
        <w:spacing w:after="0" w:line="240" w:lineRule="auto"/>
      </w:pPr>
      <w:r>
        <w:separator/>
      </w:r>
    </w:p>
  </w:footnote>
  <w:footnote w:type="continuationSeparator" w:id="0">
    <w:p w:rsidR="00A272C9" w:rsidRDefault="0059503B" w:rsidP="009D2927">
      <w:pPr>
        <w:spacing w:after="0" w:line="240" w:lineRule="auto"/>
      </w:pPr>
      <w:r>
        <w:continuationSeparator/>
      </w:r>
    </w:p>
  </w:footnote>
  <w:footnote w:id="1">
    <w:p w:rsidR="0040427F" w:rsidRPr="007F2BA0" w:rsidRDefault="0059503B" w:rsidP="009D292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40427F" w:rsidRPr="007F2BA0" w:rsidRDefault="0059503B" w:rsidP="009D292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w:t>
      </w:r>
      <w:r w:rsidRPr="007F2BA0">
        <w:rPr>
          <w:rFonts w:ascii="Arial" w:hAnsi="Arial" w:cs="Arial"/>
          <w:sz w:val="14"/>
          <w:szCs w:val="16"/>
        </w:rPr>
        <w:t>partijama i zaključivanja okvirnog sporazuma, podaci o procijenjenoj vrijednosti dati su i u dodatnim infomacijama;</w:t>
      </w:r>
    </w:p>
  </w:footnote>
  <w:footnote w:id="3">
    <w:p w:rsidR="0040427F" w:rsidRPr="007F2BA0" w:rsidRDefault="0059503B" w:rsidP="009D292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40427F" w:rsidRPr="007F2BA0" w:rsidRDefault="0059503B" w:rsidP="009D292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w:t>
      </w:r>
      <w:r w:rsidRPr="007F2BA0">
        <w:rPr>
          <w:rFonts w:ascii="Arial" w:hAnsi="Arial" w:cs="Arial"/>
          <w:sz w:val="14"/>
          <w:szCs w:val="16"/>
        </w:rPr>
        <w:t>ke dokumentacije iz tačke 3. - 16. naručilac sačinjava u formi word/PDF dokumenta i objavljuje unošenjem (attachment) dokumenta na ESJN;</w:t>
      </w:r>
    </w:p>
  </w:footnote>
  <w:footnote w:id="5">
    <w:p w:rsidR="0040427F" w:rsidRPr="00367536" w:rsidRDefault="0059503B" w:rsidP="009D2927">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w:t>
      </w:r>
      <w:r w:rsidRPr="007F2BA0">
        <w:rPr>
          <w:rFonts w:ascii="Arial" w:hAnsi="Arial" w:cs="Arial"/>
          <w:sz w:val="14"/>
          <w:szCs w:val="16"/>
        </w:rPr>
        <w:t>ovu okvirnog sporazuma.</w:t>
      </w:r>
    </w:p>
  </w:footnote>
  <w:footnote w:id="6">
    <w:p w:rsidR="0040427F" w:rsidRPr="0083641C" w:rsidRDefault="0059503B" w:rsidP="009D2927">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7">
    <w:p w:rsidR="0040427F" w:rsidRPr="00244A34" w:rsidRDefault="0059503B" w:rsidP="009D2927">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8">
    <w:p w:rsidR="0040427F" w:rsidRPr="007F2BA0" w:rsidRDefault="0059503B" w:rsidP="009D2927">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w:t>
      </w:r>
      <w:r w:rsidRPr="007F2BA0">
        <w:rPr>
          <w:rFonts w:ascii="Arial" w:hAnsi="Arial" w:cs="Arial"/>
          <w:sz w:val="14"/>
          <w:szCs w:val="16"/>
        </w:rPr>
        <w:t>m za izbor najpovoljnije ponude, a ostale ponuđene opcije briše</w:t>
      </w:r>
    </w:p>
  </w:footnote>
  <w:footnote w:id="9">
    <w:p w:rsidR="0040427F" w:rsidRPr="007F2BA0" w:rsidRDefault="0059503B" w:rsidP="009D2927">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40427F" w:rsidRPr="002E211C" w:rsidRDefault="0059503B" w:rsidP="009D292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w:t>
      </w:r>
      <w:r w:rsidRPr="002E211C">
        <w:rPr>
          <w:rFonts w:ascii="Arial" w:hAnsi="Arial" w:cs="Arial"/>
          <w:color w:val="000000"/>
          <w:sz w:val="16"/>
          <w:szCs w:val="16"/>
        </w:rPr>
        <w:t xml:space="preserve">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BA6292"/>
    <w:multiLevelType w:val="hybridMultilevel"/>
    <w:tmpl w:val="71564A92"/>
    <w:lvl w:ilvl="0" w:tplc="BE68481E">
      <w:start w:val="1"/>
      <w:numFmt w:val="bullet"/>
      <w:lvlText w:val=""/>
      <w:lvlJc w:val="left"/>
      <w:pPr>
        <w:ind w:left="720" w:hanging="360"/>
      </w:pPr>
      <w:rPr>
        <w:rFonts w:ascii="Symbol" w:hAnsi="Symbol" w:hint="default"/>
      </w:rPr>
    </w:lvl>
    <w:lvl w:ilvl="1" w:tplc="2D3CBA86" w:tentative="1">
      <w:start w:val="1"/>
      <w:numFmt w:val="bullet"/>
      <w:lvlText w:val="o"/>
      <w:lvlJc w:val="left"/>
      <w:pPr>
        <w:ind w:left="1440" w:hanging="360"/>
      </w:pPr>
      <w:rPr>
        <w:rFonts w:ascii="Courier New" w:hAnsi="Courier New" w:cs="Courier New" w:hint="default"/>
      </w:rPr>
    </w:lvl>
    <w:lvl w:ilvl="2" w:tplc="3BE05602" w:tentative="1">
      <w:start w:val="1"/>
      <w:numFmt w:val="bullet"/>
      <w:lvlText w:val=""/>
      <w:lvlJc w:val="left"/>
      <w:pPr>
        <w:ind w:left="2160" w:hanging="360"/>
      </w:pPr>
      <w:rPr>
        <w:rFonts w:ascii="Wingdings" w:hAnsi="Wingdings" w:hint="default"/>
      </w:rPr>
    </w:lvl>
    <w:lvl w:ilvl="3" w:tplc="E4621572" w:tentative="1">
      <w:start w:val="1"/>
      <w:numFmt w:val="bullet"/>
      <w:lvlText w:val=""/>
      <w:lvlJc w:val="left"/>
      <w:pPr>
        <w:ind w:left="2880" w:hanging="360"/>
      </w:pPr>
      <w:rPr>
        <w:rFonts w:ascii="Symbol" w:hAnsi="Symbol" w:hint="default"/>
      </w:rPr>
    </w:lvl>
    <w:lvl w:ilvl="4" w:tplc="1FDED834" w:tentative="1">
      <w:start w:val="1"/>
      <w:numFmt w:val="bullet"/>
      <w:lvlText w:val="o"/>
      <w:lvlJc w:val="left"/>
      <w:pPr>
        <w:ind w:left="3600" w:hanging="360"/>
      </w:pPr>
      <w:rPr>
        <w:rFonts w:ascii="Courier New" w:hAnsi="Courier New" w:cs="Courier New" w:hint="default"/>
      </w:rPr>
    </w:lvl>
    <w:lvl w:ilvl="5" w:tplc="031EFEAA" w:tentative="1">
      <w:start w:val="1"/>
      <w:numFmt w:val="bullet"/>
      <w:lvlText w:val=""/>
      <w:lvlJc w:val="left"/>
      <w:pPr>
        <w:ind w:left="4320" w:hanging="360"/>
      </w:pPr>
      <w:rPr>
        <w:rFonts w:ascii="Wingdings" w:hAnsi="Wingdings" w:hint="default"/>
      </w:rPr>
    </w:lvl>
    <w:lvl w:ilvl="6" w:tplc="5F6E8DEC" w:tentative="1">
      <w:start w:val="1"/>
      <w:numFmt w:val="bullet"/>
      <w:lvlText w:val=""/>
      <w:lvlJc w:val="left"/>
      <w:pPr>
        <w:ind w:left="5040" w:hanging="360"/>
      </w:pPr>
      <w:rPr>
        <w:rFonts w:ascii="Symbol" w:hAnsi="Symbol" w:hint="default"/>
      </w:rPr>
    </w:lvl>
    <w:lvl w:ilvl="7" w:tplc="12988CE8" w:tentative="1">
      <w:start w:val="1"/>
      <w:numFmt w:val="bullet"/>
      <w:lvlText w:val="o"/>
      <w:lvlJc w:val="left"/>
      <w:pPr>
        <w:ind w:left="5760" w:hanging="360"/>
      </w:pPr>
      <w:rPr>
        <w:rFonts w:ascii="Courier New" w:hAnsi="Courier New" w:cs="Courier New" w:hint="default"/>
      </w:rPr>
    </w:lvl>
    <w:lvl w:ilvl="8" w:tplc="32705EE6" w:tentative="1">
      <w:start w:val="1"/>
      <w:numFmt w:val="bullet"/>
      <w:lvlText w:val=""/>
      <w:lvlJc w:val="left"/>
      <w:pPr>
        <w:ind w:left="6480" w:hanging="360"/>
      </w:pPr>
      <w:rPr>
        <w:rFonts w:ascii="Wingdings" w:hAnsi="Wingdings" w:hint="default"/>
      </w:rPr>
    </w:lvl>
  </w:abstractNum>
  <w:abstractNum w:abstractNumId="3" w15:restartNumberingAfterBreak="0">
    <w:nsid w:val="17C64C1B"/>
    <w:multiLevelType w:val="hybridMultilevel"/>
    <w:tmpl w:val="7EE6B816"/>
    <w:lvl w:ilvl="0" w:tplc="B2EA38AC">
      <w:start w:val="1"/>
      <w:numFmt w:val="decimal"/>
      <w:lvlText w:val="%1."/>
      <w:lvlJc w:val="left"/>
      <w:pPr>
        <w:ind w:left="450" w:hanging="360"/>
      </w:pPr>
      <w:rPr>
        <w:rFonts w:hint="default"/>
        <w:i/>
      </w:rPr>
    </w:lvl>
    <w:lvl w:ilvl="1" w:tplc="AEAA303A">
      <w:start w:val="1"/>
      <w:numFmt w:val="lowerLetter"/>
      <w:lvlText w:val="%2."/>
      <w:lvlJc w:val="left"/>
      <w:pPr>
        <w:ind w:left="1440" w:hanging="360"/>
      </w:pPr>
    </w:lvl>
    <w:lvl w:ilvl="2" w:tplc="712C03A2" w:tentative="1">
      <w:start w:val="1"/>
      <w:numFmt w:val="lowerRoman"/>
      <w:lvlText w:val="%3."/>
      <w:lvlJc w:val="right"/>
      <w:pPr>
        <w:ind w:left="2160" w:hanging="180"/>
      </w:pPr>
    </w:lvl>
    <w:lvl w:ilvl="3" w:tplc="B77ED7BC" w:tentative="1">
      <w:start w:val="1"/>
      <w:numFmt w:val="decimal"/>
      <w:lvlText w:val="%4."/>
      <w:lvlJc w:val="left"/>
      <w:pPr>
        <w:ind w:left="2880" w:hanging="360"/>
      </w:pPr>
    </w:lvl>
    <w:lvl w:ilvl="4" w:tplc="D48CAD5C" w:tentative="1">
      <w:start w:val="1"/>
      <w:numFmt w:val="lowerLetter"/>
      <w:lvlText w:val="%5."/>
      <w:lvlJc w:val="left"/>
      <w:pPr>
        <w:ind w:left="3600" w:hanging="360"/>
      </w:pPr>
    </w:lvl>
    <w:lvl w:ilvl="5" w:tplc="45FE7130" w:tentative="1">
      <w:start w:val="1"/>
      <w:numFmt w:val="lowerRoman"/>
      <w:lvlText w:val="%6."/>
      <w:lvlJc w:val="right"/>
      <w:pPr>
        <w:ind w:left="4320" w:hanging="180"/>
      </w:pPr>
    </w:lvl>
    <w:lvl w:ilvl="6" w:tplc="9BB87B20" w:tentative="1">
      <w:start w:val="1"/>
      <w:numFmt w:val="decimal"/>
      <w:lvlText w:val="%7."/>
      <w:lvlJc w:val="left"/>
      <w:pPr>
        <w:ind w:left="5040" w:hanging="360"/>
      </w:pPr>
    </w:lvl>
    <w:lvl w:ilvl="7" w:tplc="1B609DEA" w:tentative="1">
      <w:start w:val="1"/>
      <w:numFmt w:val="lowerLetter"/>
      <w:lvlText w:val="%8."/>
      <w:lvlJc w:val="left"/>
      <w:pPr>
        <w:ind w:left="5760" w:hanging="360"/>
      </w:pPr>
    </w:lvl>
    <w:lvl w:ilvl="8" w:tplc="C04A853E" w:tentative="1">
      <w:start w:val="1"/>
      <w:numFmt w:val="lowerRoman"/>
      <w:lvlText w:val="%9."/>
      <w:lvlJc w:val="right"/>
      <w:pPr>
        <w:ind w:left="6480" w:hanging="180"/>
      </w:pPr>
    </w:lvl>
  </w:abstractNum>
  <w:abstractNum w:abstractNumId="4" w15:restartNumberingAfterBreak="0">
    <w:nsid w:val="2A39778B"/>
    <w:multiLevelType w:val="hybridMultilevel"/>
    <w:tmpl w:val="DB4CB662"/>
    <w:lvl w:ilvl="0" w:tplc="521ED7DA">
      <w:start w:val="4"/>
      <w:numFmt w:val="bullet"/>
      <w:lvlText w:val="-"/>
      <w:lvlJc w:val="left"/>
      <w:pPr>
        <w:ind w:left="720" w:hanging="360"/>
      </w:pPr>
      <w:rPr>
        <w:rFonts w:ascii="Cambria" w:eastAsia="Calibri" w:hAnsi="Cambria" w:cs="Times New Roman" w:hint="default"/>
      </w:rPr>
    </w:lvl>
    <w:lvl w:ilvl="1" w:tplc="7FC64AE0" w:tentative="1">
      <w:start w:val="1"/>
      <w:numFmt w:val="bullet"/>
      <w:lvlText w:val="o"/>
      <w:lvlJc w:val="left"/>
      <w:pPr>
        <w:ind w:left="1440" w:hanging="360"/>
      </w:pPr>
      <w:rPr>
        <w:rFonts w:ascii="Courier New" w:hAnsi="Courier New" w:cs="Courier New" w:hint="default"/>
      </w:rPr>
    </w:lvl>
    <w:lvl w:ilvl="2" w:tplc="EDE86D8C" w:tentative="1">
      <w:start w:val="1"/>
      <w:numFmt w:val="bullet"/>
      <w:lvlText w:val=""/>
      <w:lvlJc w:val="left"/>
      <w:pPr>
        <w:ind w:left="2160" w:hanging="360"/>
      </w:pPr>
      <w:rPr>
        <w:rFonts w:ascii="Wingdings" w:hAnsi="Wingdings" w:hint="default"/>
      </w:rPr>
    </w:lvl>
    <w:lvl w:ilvl="3" w:tplc="00EE26BA" w:tentative="1">
      <w:start w:val="1"/>
      <w:numFmt w:val="bullet"/>
      <w:lvlText w:val=""/>
      <w:lvlJc w:val="left"/>
      <w:pPr>
        <w:ind w:left="2880" w:hanging="360"/>
      </w:pPr>
      <w:rPr>
        <w:rFonts w:ascii="Symbol" w:hAnsi="Symbol" w:hint="default"/>
      </w:rPr>
    </w:lvl>
    <w:lvl w:ilvl="4" w:tplc="17F206BA" w:tentative="1">
      <w:start w:val="1"/>
      <w:numFmt w:val="bullet"/>
      <w:lvlText w:val="o"/>
      <w:lvlJc w:val="left"/>
      <w:pPr>
        <w:ind w:left="3600" w:hanging="360"/>
      </w:pPr>
      <w:rPr>
        <w:rFonts w:ascii="Courier New" w:hAnsi="Courier New" w:cs="Courier New" w:hint="default"/>
      </w:rPr>
    </w:lvl>
    <w:lvl w:ilvl="5" w:tplc="62BAF060" w:tentative="1">
      <w:start w:val="1"/>
      <w:numFmt w:val="bullet"/>
      <w:lvlText w:val=""/>
      <w:lvlJc w:val="left"/>
      <w:pPr>
        <w:ind w:left="4320" w:hanging="360"/>
      </w:pPr>
      <w:rPr>
        <w:rFonts w:ascii="Wingdings" w:hAnsi="Wingdings" w:hint="default"/>
      </w:rPr>
    </w:lvl>
    <w:lvl w:ilvl="6" w:tplc="46AA59AC" w:tentative="1">
      <w:start w:val="1"/>
      <w:numFmt w:val="bullet"/>
      <w:lvlText w:val=""/>
      <w:lvlJc w:val="left"/>
      <w:pPr>
        <w:ind w:left="5040" w:hanging="360"/>
      </w:pPr>
      <w:rPr>
        <w:rFonts w:ascii="Symbol" w:hAnsi="Symbol" w:hint="default"/>
      </w:rPr>
    </w:lvl>
    <w:lvl w:ilvl="7" w:tplc="9FA61D6C" w:tentative="1">
      <w:start w:val="1"/>
      <w:numFmt w:val="bullet"/>
      <w:lvlText w:val="o"/>
      <w:lvlJc w:val="left"/>
      <w:pPr>
        <w:ind w:left="5760" w:hanging="360"/>
      </w:pPr>
      <w:rPr>
        <w:rFonts w:ascii="Courier New" w:hAnsi="Courier New" w:cs="Courier New" w:hint="default"/>
      </w:rPr>
    </w:lvl>
    <w:lvl w:ilvl="8" w:tplc="2CAC2DEE"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BDBEC1C8">
      <w:start w:val="1"/>
      <w:numFmt w:val="bullet"/>
      <w:lvlText w:val=""/>
      <w:lvlJc w:val="left"/>
      <w:pPr>
        <w:ind w:left="720" w:hanging="360"/>
      </w:pPr>
      <w:rPr>
        <w:rFonts w:ascii="Symbol" w:hAnsi="Symbol" w:hint="default"/>
      </w:rPr>
    </w:lvl>
    <w:lvl w:ilvl="1" w:tplc="C00623BE" w:tentative="1">
      <w:start w:val="1"/>
      <w:numFmt w:val="bullet"/>
      <w:lvlText w:val="o"/>
      <w:lvlJc w:val="left"/>
      <w:pPr>
        <w:ind w:left="1440" w:hanging="360"/>
      </w:pPr>
      <w:rPr>
        <w:rFonts w:ascii="Courier New" w:hAnsi="Courier New" w:cs="Courier New" w:hint="default"/>
      </w:rPr>
    </w:lvl>
    <w:lvl w:ilvl="2" w:tplc="8BF01C24" w:tentative="1">
      <w:start w:val="1"/>
      <w:numFmt w:val="bullet"/>
      <w:lvlText w:val=""/>
      <w:lvlJc w:val="left"/>
      <w:pPr>
        <w:ind w:left="2160" w:hanging="360"/>
      </w:pPr>
      <w:rPr>
        <w:rFonts w:ascii="Wingdings" w:hAnsi="Wingdings" w:hint="default"/>
      </w:rPr>
    </w:lvl>
    <w:lvl w:ilvl="3" w:tplc="02F83296" w:tentative="1">
      <w:start w:val="1"/>
      <w:numFmt w:val="bullet"/>
      <w:lvlText w:val=""/>
      <w:lvlJc w:val="left"/>
      <w:pPr>
        <w:ind w:left="2880" w:hanging="360"/>
      </w:pPr>
      <w:rPr>
        <w:rFonts w:ascii="Symbol" w:hAnsi="Symbol" w:hint="default"/>
      </w:rPr>
    </w:lvl>
    <w:lvl w:ilvl="4" w:tplc="EF74DB54" w:tentative="1">
      <w:start w:val="1"/>
      <w:numFmt w:val="bullet"/>
      <w:lvlText w:val="o"/>
      <w:lvlJc w:val="left"/>
      <w:pPr>
        <w:ind w:left="3600" w:hanging="360"/>
      </w:pPr>
      <w:rPr>
        <w:rFonts w:ascii="Courier New" w:hAnsi="Courier New" w:cs="Courier New" w:hint="default"/>
      </w:rPr>
    </w:lvl>
    <w:lvl w:ilvl="5" w:tplc="E03C1744" w:tentative="1">
      <w:start w:val="1"/>
      <w:numFmt w:val="bullet"/>
      <w:lvlText w:val=""/>
      <w:lvlJc w:val="left"/>
      <w:pPr>
        <w:ind w:left="4320" w:hanging="360"/>
      </w:pPr>
      <w:rPr>
        <w:rFonts w:ascii="Wingdings" w:hAnsi="Wingdings" w:hint="default"/>
      </w:rPr>
    </w:lvl>
    <w:lvl w:ilvl="6" w:tplc="CC58F644" w:tentative="1">
      <w:start w:val="1"/>
      <w:numFmt w:val="bullet"/>
      <w:lvlText w:val=""/>
      <w:lvlJc w:val="left"/>
      <w:pPr>
        <w:ind w:left="5040" w:hanging="360"/>
      </w:pPr>
      <w:rPr>
        <w:rFonts w:ascii="Symbol" w:hAnsi="Symbol" w:hint="default"/>
      </w:rPr>
    </w:lvl>
    <w:lvl w:ilvl="7" w:tplc="55200A14" w:tentative="1">
      <w:start w:val="1"/>
      <w:numFmt w:val="bullet"/>
      <w:lvlText w:val="o"/>
      <w:lvlJc w:val="left"/>
      <w:pPr>
        <w:ind w:left="5760" w:hanging="360"/>
      </w:pPr>
      <w:rPr>
        <w:rFonts w:ascii="Courier New" w:hAnsi="Courier New" w:cs="Courier New" w:hint="default"/>
      </w:rPr>
    </w:lvl>
    <w:lvl w:ilvl="8" w:tplc="F74E18CE" w:tentative="1">
      <w:start w:val="1"/>
      <w:numFmt w:val="bullet"/>
      <w:lvlText w:val=""/>
      <w:lvlJc w:val="left"/>
      <w:pPr>
        <w:ind w:left="6480" w:hanging="360"/>
      </w:pPr>
      <w:rPr>
        <w:rFonts w:ascii="Wingdings" w:hAnsi="Wingdings" w:hint="default"/>
      </w:rPr>
    </w:lvl>
  </w:abstractNum>
  <w:abstractNum w:abstractNumId="6" w15:restartNumberingAfterBreak="0">
    <w:nsid w:val="3A7310DB"/>
    <w:multiLevelType w:val="hybridMultilevel"/>
    <w:tmpl w:val="B0EE3A5C"/>
    <w:lvl w:ilvl="0" w:tplc="0EDC57C2">
      <w:start w:val="1"/>
      <w:numFmt w:val="decimal"/>
      <w:lvlText w:val="%1."/>
      <w:lvlJc w:val="left"/>
      <w:pPr>
        <w:ind w:left="720" w:hanging="360"/>
      </w:pPr>
      <w:rPr>
        <w:rFonts w:hint="default"/>
      </w:rPr>
    </w:lvl>
    <w:lvl w:ilvl="1" w:tplc="1C485A24" w:tentative="1">
      <w:start w:val="1"/>
      <w:numFmt w:val="lowerLetter"/>
      <w:lvlText w:val="%2."/>
      <w:lvlJc w:val="left"/>
      <w:pPr>
        <w:ind w:left="1440" w:hanging="360"/>
      </w:pPr>
    </w:lvl>
    <w:lvl w:ilvl="2" w:tplc="77E28940" w:tentative="1">
      <w:start w:val="1"/>
      <w:numFmt w:val="lowerRoman"/>
      <w:lvlText w:val="%3."/>
      <w:lvlJc w:val="right"/>
      <w:pPr>
        <w:ind w:left="2160" w:hanging="180"/>
      </w:pPr>
    </w:lvl>
    <w:lvl w:ilvl="3" w:tplc="E056E002" w:tentative="1">
      <w:start w:val="1"/>
      <w:numFmt w:val="decimal"/>
      <w:lvlText w:val="%4."/>
      <w:lvlJc w:val="left"/>
      <w:pPr>
        <w:ind w:left="2880" w:hanging="360"/>
      </w:pPr>
    </w:lvl>
    <w:lvl w:ilvl="4" w:tplc="3C70FDFE" w:tentative="1">
      <w:start w:val="1"/>
      <w:numFmt w:val="lowerLetter"/>
      <w:lvlText w:val="%5."/>
      <w:lvlJc w:val="left"/>
      <w:pPr>
        <w:ind w:left="3600" w:hanging="360"/>
      </w:pPr>
    </w:lvl>
    <w:lvl w:ilvl="5" w:tplc="B9128496" w:tentative="1">
      <w:start w:val="1"/>
      <w:numFmt w:val="lowerRoman"/>
      <w:lvlText w:val="%6."/>
      <w:lvlJc w:val="right"/>
      <w:pPr>
        <w:ind w:left="4320" w:hanging="180"/>
      </w:pPr>
    </w:lvl>
    <w:lvl w:ilvl="6" w:tplc="04E2AF0E" w:tentative="1">
      <w:start w:val="1"/>
      <w:numFmt w:val="decimal"/>
      <w:lvlText w:val="%7."/>
      <w:lvlJc w:val="left"/>
      <w:pPr>
        <w:ind w:left="5040" w:hanging="360"/>
      </w:pPr>
    </w:lvl>
    <w:lvl w:ilvl="7" w:tplc="2CB80334" w:tentative="1">
      <w:start w:val="1"/>
      <w:numFmt w:val="lowerLetter"/>
      <w:lvlText w:val="%8."/>
      <w:lvlJc w:val="left"/>
      <w:pPr>
        <w:ind w:left="5760" w:hanging="360"/>
      </w:pPr>
    </w:lvl>
    <w:lvl w:ilvl="8" w:tplc="25F20EDC" w:tentative="1">
      <w:start w:val="1"/>
      <w:numFmt w:val="lowerRoman"/>
      <w:lvlText w:val="%9."/>
      <w:lvlJc w:val="right"/>
      <w:pPr>
        <w:ind w:left="6480" w:hanging="180"/>
      </w:pPr>
    </w:lvl>
  </w:abstractNum>
  <w:abstractNum w:abstractNumId="7" w15:restartNumberingAfterBreak="0">
    <w:nsid w:val="5363574F"/>
    <w:multiLevelType w:val="hybridMultilevel"/>
    <w:tmpl w:val="954289D6"/>
    <w:lvl w:ilvl="0" w:tplc="25904AA0">
      <w:start w:val="18"/>
      <w:numFmt w:val="bullet"/>
      <w:lvlText w:val="-"/>
      <w:lvlJc w:val="left"/>
      <w:pPr>
        <w:ind w:left="1800" w:hanging="360"/>
      </w:pPr>
      <w:rPr>
        <w:rFonts w:ascii="Times New Roman" w:eastAsia="Times New Roman" w:hAnsi="Times New Roman" w:cs="Times New Roman" w:hint="default"/>
      </w:rPr>
    </w:lvl>
    <w:lvl w:ilvl="1" w:tplc="54C8CDD0" w:tentative="1">
      <w:start w:val="1"/>
      <w:numFmt w:val="bullet"/>
      <w:lvlText w:val="o"/>
      <w:lvlJc w:val="left"/>
      <w:pPr>
        <w:ind w:left="2520" w:hanging="360"/>
      </w:pPr>
      <w:rPr>
        <w:rFonts w:ascii="Courier New" w:hAnsi="Courier New" w:cs="Courier New" w:hint="default"/>
      </w:rPr>
    </w:lvl>
    <w:lvl w:ilvl="2" w:tplc="5754C2A6" w:tentative="1">
      <w:start w:val="1"/>
      <w:numFmt w:val="bullet"/>
      <w:lvlText w:val=""/>
      <w:lvlJc w:val="left"/>
      <w:pPr>
        <w:ind w:left="3240" w:hanging="360"/>
      </w:pPr>
      <w:rPr>
        <w:rFonts w:ascii="Wingdings" w:hAnsi="Wingdings" w:hint="default"/>
      </w:rPr>
    </w:lvl>
    <w:lvl w:ilvl="3" w:tplc="DBCC99E8" w:tentative="1">
      <w:start w:val="1"/>
      <w:numFmt w:val="bullet"/>
      <w:lvlText w:val=""/>
      <w:lvlJc w:val="left"/>
      <w:pPr>
        <w:ind w:left="3960" w:hanging="360"/>
      </w:pPr>
      <w:rPr>
        <w:rFonts w:ascii="Symbol" w:hAnsi="Symbol" w:hint="default"/>
      </w:rPr>
    </w:lvl>
    <w:lvl w:ilvl="4" w:tplc="E64481B2" w:tentative="1">
      <w:start w:val="1"/>
      <w:numFmt w:val="bullet"/>
      <w:lvlText w:val="o"/>
      <w:lvlJc w:val="left"/>
      <w:pPr>
        <w:ind w:left="4680" w:hanging="360"/>
      </w:pPr>
      <w:rPr>
        <w:rFonts w:ascii="Courier New" w:hAnsi="Courier New" w:cs="Courier New" w:hint="default"/>
      </w:rPr>
    </w:lvl>
    <w:lvl w:ilvl="5" w:tplc="17F42DA4" w:tentative="1">
      <w:start w:val="1"/>
      <w:numFmt w:val="bullet"/>
      <w:lvlText w:val=""/>
      <w:lvlJc w:val="left"/>
      <w:pPr>
        <w:ind w:left="5400" w:hanging="360"/>
      </w:pPr>
      <w:rPr>
        <w:rFonts w:ascii="Wingdings" w:hAnsi="Wingdings" w:hint="default"/>
      </w:rPr>
    </w:lvl>
    <w:lvl w:ilvl="6" w:tplc="3A76449A" w:tentative="1">
      <w:start w:val="1"/>
      <w:numFmt w:val="bullet"/>
      <w:lvlText w:val=""/>
      <w:lvlJc w:val="left"/>
      <w:pPr>
        <w:ind w:left="6120" w:hanging="360"/>
      </w:pPr>
      <w:rPr>
        <w:rFonts w:ascii="Symbol" w:hAnsi="Symbol" w:hint="default"/>
      </w:rPr>
    </w:lvl>
    <w:lvl w:ilvl="7" w:tplc="32BA6CBA" w:tentative="1">
      <w:start w:val="1"/>
      <w:numFmt w:val="bullet"/>
      <w:lvlText w:val="o"/>
      <w:lvlJc w:val="left"/>
      <w:pPr>
        <w:ind w:left="6840" w:hanging="360"/>
      </w:pPr>
      <w:rPr>
        <w:rFonts w:ascii="Courier New" w:hAnsi="Courier New" w:cs="Courier New" w:hint="default"/>
      </w:rPr>
    </w:lvl>
    <w:lvl w:ilvl="8" w:tplc="885C9CA8" w:tentative="1">
      <w:start w:val="1"/>
      <w:numFmt w:val="bullet"/>
      <w:lvlText w:val=""/>
      <w:lvlJc w:val="left"/>
      <w:pPr>
        <w:ind w:left="7560" w:hanging="360"/>
      </w:pPr>
      <w:rPr>
        <w:rFonts w:ascii="Wingdings" w:hAnsi="Wingdings" w:hint="default"/>
      </w:rPr>
    </w:lvl>
  </w:abstractNum>
  <w:abstractNum w:abstractNumId="8" w15:restartNumberingAfterBreak="0">
    <w:nsid w:val="61234FFF"/>
    <w:multiLevelType w:val="hybridMultilevel"/>
    <w:tmpl w:val="40649466"/>
    <w:lvl w:ilvl="0" w:tplc="E07806B0">
      <w:start w:val="18"/>
      <w:numFmt w:val="bullet"/>
      <w:lvlText w:val="-"/>
      <w:lvlJc w:val="left"/>
      <w:pPr>
        <w:ind w:left="1778" w:hanging="360"/>
      </w:pPr>
      <w:rPr>
        <w:rFonts w:ascii="Times New Roman" w:eastAsia="Times New Roman" w:hAnsi="Times New Roman" w:cs="Times New Roman" w:hint="default"/>
      </w:rPr>
    </w:lvl>
    <w:lvl w:ilvl="1" w:tplc="CC5436FA" w:tentative="1">
      <w:start w:val="1"/>
      <w:numFmt w:val="bullet"/>
      <w:lvlText w:val="o"/>
      <w:lvlJc w:val="left"/>
      <w:pPr>
        <w:ind w:left="2498" w:hanging="360"/>
      </w:pPr>
      <w:rPr>
        <w:rFonts w:ascii="Courier New" w:hAnsi="Courier New" w:cs="Courier New" w:hint="default"/>
      </w:rPr>
    </w:lvl>
    <w:lvl w:ilvl="2" w:tplc="9CEEE58C" w:tentative="1">
      <w:start w:val="1"/>
      <w:numFmt w:val="bullet"/>
      <w:lvlText w:val=""/>
      <w:lvlJc w:val="left"/>
      <w:pPr>
        <w:ind w:left="3218" w:hanging="360"/>
      </w:pPr>
      <w:rPr>
        <w:rFonts w:ascii="Wingdings" w:hAnsi="Wingdings" w:hint="default"/>
      </w:rPr>
    </w:lvl>
    <w:lvl w:ilvl="3" w:tplc="B57034A6" w:tentative="1">
      <w:start w:val="1"/>
      <w:numFmt w:val="bullet"/>
      <w:lvlText w:val=""/>
      <w:lvlJc w:val="left"/>
      <w:pPr>
        <w:ind w:left="3938" w:hanging="360"/>
      </w:pPr>
      <w:rPr>
        <w:rFonts w:ascii="Symbol" w:hAnsi="Symbol" w:hint="default"/>
      </w:rPr>
    </w:lvl>
    <w:lvl w:ilvl="4" w:tplc="31FA9A82" w:tentative="1">
      <w:start w:val="1"/>
      <w:numFmt w:val="bullet"/>
      <w:lvlText w:val="o"/>
      <w:lvlJc w:val="left"/>
      <w:pPr>
        <w:ind w:left="4658" w:hanging="360"/>
      </w:pPr>
      <w:rPr>
        <w:rFonts w:ascii="Courier New" w:hAnsi="Courier New" w:cs="Courier New" w:hint="default"/>
      </w:rPr>
    </w:lvl>
    <w:lvl w:ilvl="5" w:tplc="F00C7FFA" w:tentative="1">
      <w:start w:val="1"/>
      <w:numFmt w:val="bullet"/>
      <w:lvlText w:val=""/>
      <w:lvlJc w:val="left"/>
      <w:pPr>
        <w:ind w:left="5378" w:hanging="360"/>
      </w:pPr>
      <w:rPr>
        <w:rFonts w:ascii="Wingdings" w:hAnsi="Wingdings" w:hint="default"/>
      </w:rPr>
    </w:lvl>
    <w:lvl w:ilvl="6" w:tplc="40B25C5A" w:tentative="1">
      <w:start w:val="1"/>
      <w:numFmt w:val="bullet"/>
      <w:lvlText w:val=""/>
      <w:lvlJc w:val="left"/>
      <w:pPr>
        <w:ind w:left="6098" w:hanging="360"/>
      </w:pPr>
      <w:rPr>
        <w:rFonts w:ascii="Symbol" w:hAnsi="Symbol" w:hint="default"/>
      </w:rPr>
    </w:lvl>
    <w:lvl w:ilvl="7" w:tplc="71449F9E" w:tentative="1">
      <w:start w:val="1"/>
      <w:numFmt w:val="bullet"/>
      <w:lvlText w:val="o"/>
      <w:lvlJc w:val="left"/>
      <w:pPr>
        <w:ind w:left="6818" w:hanging="360"/>
      </w:pPr>
      <w:rPr>
        <w:rFonts w:ascii="Courier New" w:hAnsi="Courier New" w:cs="Courier New" w:hint="default"/>
      </w:rPr>
    </w:lvl>
    <w:lvl w:ilvl="8" w:tplc="07FA7DFC"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5B1CCC22">
      <w:start w:val="1"/>
      <w:numFmt w:val="decimal"/>
      <w:lvlText w:val="%1."/>
      <w:lvlJc w:val="left"/>
      <w:pPr>
        <w:ind w:left="450" w:hanging="360"/>
      </w:pPr>
      <w:rPr>
        <w:rFonts w:hint="default"/>
        <w:i/>
      </w:rPr>
    </w:lvl>
    <w:lvl w:ilvl="1" w:tplc="B6D0E03C">
      <w:start w:val="1"/>
      <w:numFmt w:val="lowerLetter"/>
      <w:lvlText w:val="%2."/>
      <w:lvlJc w:val="left"/>
      <w:pPr>
        <w:ind w:left="1440" w:hanging="360"/>
      </w:pPr>
    </w:lvl>
    <w:lvl w:ilvl="2" w:tplc="1EEC9354" w:tentative="1">
      <w:start w:val="1"/>
      <w:numFmt w:val="lowerRoman"/>
      <w:lvlText w:val="%3."/>
      <w:lvlJc w:val="right"/>
      <w:pPr>
        <w:ind w:left="2160" w:hanging="180"/>
      </w:pPr>
    </w:lvl>
    <w:lvl w:ilvl="3" w:tplc="7CBA4B84" w:tentative="1">
      <w:start w:val="1"/>
      <w:numFmt w:val="decimal"/>
      <w:lvlText w:val="%4."/>
      <w:lvlJc w:val="left"/>
      <w:pPr>
        <w:ind w:left="2880" w:hanging="360"/>
      </w:pPr>
    </w:lvl>
    <w:lvl w:ilvl="4" w:tplc="849496FE" w:tentative="1">
      <w:start w:val="1"/>
      <w:numFmt w:val="lowerLetter"/>
      <w:lvlText w:val="%5."/>
      <w:lvlJc w:val="left"/>
      <w:pPr>
        <w:ind w:left="3600" w:hanging="360"/>
      </w:pPr>
    </w:lvl>
    <w:lvl w:ilvl="5" w:tplc="3DA2E69C" w:tentative="1">
      <w:start w:val="1"/>
      <w:numFmt w:val="lowerRoman"/>
      <w:lvlText w:val="%6."/>
      <w:lvlJc w:val="right"/>
      <w:pPr>
        <w:ind w:left="4320" w:hanging="180"/>
      </w:pPr>
    </w:lvl>
    <w:lvl w:ilvl="6" w:tplc="A0487FF0" w:tentative="1">
      <w:start w:val="1"/>
      <w:numFmt w:val="decimal"/>
      <w:lvlText w:val="%7."/>
      <w:lvlJc w:val="left"/>
      <w:pPr>
        <w:ind w:left="5040" w:hanging="360"/>
      </w:pPr>
    </w:lvl>
    <w:lvl w:ilvl="7" w:tplc="7C704C62" w:tentative="1">
      <w:start w:val="1"/>
      <w:numFmt w:val="lowerLetter"/>
      <w:lvlText w:val="%8."/>
      <w:lvlJc w:val="left"/>
      <w:pPr>
        <w:ind w:left="5760" w:hanging="360"/>
      </w:pPr>
    </w:lvl>
    <w:lvl w:ilvl="8" w:tplc="B48AA916"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DADE0EDE">
      <w:start w:val="1"/>
      <w:numFmt w:val="bullet"/>
      <w:lvlText w:val=""/>
      <w:lvlJc w:val="left"/>
      <w:pPr>
        <w:ind w:left="1778" w:hanging="360"/>
      </w:pPr>
      <w:rPr>
        <w:rFonts w:ascii="Symbol" w:hAnsi="Symbol" w:hint="default"/>
      </w:rPr>
    </w:lvl>
    <w:lvl w:ilvl="1" w:tplc="C45EDA86" w:tentative="1">
      <w:start w:val="1"/>
      <w:numFmt w:val="bullet"/>
      <w:lvlText w:val="o"/>
      <w:lvlJc w:val="left"/>
      <w:pPr>
        <w:ind w:left="2498" w:hanging="360"/>
      </w:pPr>
      <w:rPr>
        <w:rFonts w:ascii="Courier New" w:hAnsi="Courier New" w:cs="Courier New" w:hint="default"/>
      </w:rPr>
    </w:lvl>
    <w:lvl w:ilvl="2" w:tplc="C4326EEE" w:tentative="1">
      <w:start w:val="1"/>
      <w:numFmt w:val="bullet"/>
      <w:lvlText w:val=""/>
      <w:lvlJc w:val="left"/>
      <w:pPr>
        <w:ind w:left="3218" w:hanging="360"/>
      </w:pPr>
      <w:rPr>
        <w:rFonts w:ascii="Wingdings" w:hAnsi="Wingdings" w:hint="default"/>
      </w:rPr>
    </w:lvl>
    <w:lvl w:ilvl="3" w:tplc="2416ED5C" w:tentative="1">
      <w:start w:val="1"/>
      <w:numFmt w:val="bullet"/>
      <w:lvlText w:val=""/>
      <w:lvlJc w:val="left"/>
      <w:pPr>
        <w:ind w:left="3938" w:hanging="360"/>
      </w:pPr>
      <w:rPr>
        <w:rFonts w:ascii="Symbol" w:hAnsi="Symbol" w:hint="default"/>
      </w:rPr>
    </w:lvl>
    <w:lvl w:ilvl="4" w:tplc="898ADF24" w:tentative="1">
      <w:start w:val="1"/>
      <w:numFmt w:val="bullet"/>
      <w:lvlText w:val="o"/>
      <w:lvlJc w:val="left"/>
      <w:pPr>
        <w:ind w:left="4658" w:hanging="360"/>
      </w:pPr>
      <w:rPr>
        <w:rFonts w:ascii="Courier New" w:hAnsi="Courier New" w:cs="Courier New" w:hint="default"/>
      </w:rPr>
    </w:lvl>
    <w:lvl w:ilvl="5" w:tplc="268AE638" w:tentative="1">
      <w:start w:val="1"/>
      <w:numFmt w:val="bullet"/>
      <w:lvlText w:val=""/>
      <w:lvlJc w:val="left"/>
      <w:pPr>
        <w:ind w:left="5378" w:hanging="360"/>
      </w:pPr>
      <w:rPr>
        <w:rFonts w:ascii="Wingdings" w:hAnsi="Wingdings" w:hint="default"/>
      </w:rPr>
    </w:lvl>
    <w:lvl w:ilvl="6" w:tplc="78BE966C" w:tentative="1">
      <w:start w:val="1"/>
      <w:numFmt w:val="bullet"/>
      <w:lvlText w:val=""/>
      <w:lvlJc w:val="left"/>
      <w:pPr>
        <w:ind w:left="6098" w:hanging="360"/>
      </w:pPr>
      <w:rPr>
        <w:rFonts w:ascii="Symbol" w:hAnsi="Symbol" w:hint="default"/>
      </w:rPr>
    </w:lvl>
    <w:lvl w:ilvl="7" w:tplc="171A7DE6" w:tentative="1">
      <w:start w:val="1"/>
      <w:numFmt w:val="bullet"/>
      <w:lvlText w:val="o"/>
      <w:lvlJc w:val="left"/>
      <w:pPr>
        <w:ind w:left="6818" w:hanging="360"/>
      </w:pPr>
      <w:rPr>
        <w:rFonts w:ascii="Courier New" w:hAnsi="Courier New" w:cs="Courier New" w:hint="default"/>
      </w:rPr>
    </w:lvl>
    <w:lvl w:ilvl="8" w:tplc="6D26BADC" w:tentative="1">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B2B205DA">
      <w:start w:val="1"/>
      <w:numFmt w:val="decimal"/>
      <w:lvlText w:val="%1)"/>
      <w:lvlJc w:val="left"/>
      <w:pPr>
        <w:ind w:left="1080" w:hanging="360"/>
      </w:pPr>
      <w:rPr>
        <w:rFonts w:hint="default"/>
      </w:rPr>
    </w:lvl>
    <w:lvl w:ilvl="1" w:tplc="F768EEF6">
      <w:start w:val="1"/>
      <w:numFmt w:val="lowerLetter"/>
      <w:lvlText w:val="%2."/>
      <w:lvlJc w:val="left"/>
      <w:pPr>
        <w:ind w:left="1800" w:hanging="360"/>
      </w:pPr>
    </w:lvl>
    <w:lvl w:ilvl="2" w:tplc="E8BE4B80" w:tentative="1">
      <w:start w:val="1"/>
      <w:numFmt w:val="lowerRoman"/>
      <w:lvlText w:val="%3."/>
      <w:lvlJc w:val="right"/>
      <w:pPr>
        <w:ind w:left="2520" w:hanging="180"/>
      </w:pPr>
    </w:lvl>
    <w:lvl w:ilvl="3" w:tplc="D97638B6" w:tentative="1">
      <w:start w:val="1"/>
      <w:numFmt w:val="decimal"/>
      <w:lvlText w:val="%4."/>
      <w:lvlJc w:val="left"/>
      <w:pPr>
        <w:ind w:left="3240" w:hanging="360"/>
      </w:pPr>
    </w:lvl>
    <w:lvl w:ilvl="4" w:tplc="E7648F5A" w:tentative="1">
      <w:start w:val="1"/>
      <w:numFmt w:val="lowerLetter"/>
      <w:lvlText w:val="%5."/>
      <w:lvlJc w:val="left"/>
      <w:pPr>
        <w:ind w:left="3960" w:hanging="360"/>
      </w:pPr>
    </w:lvl>
    <w:lvl w:ilvl="5" w:tplc="159E9862" w:tentative="1">
      <w:start w:val="1"/>
      <w:numFmt w:val="lowerRoman"/>
      <w:lvlText w:val="%6."/>
      <w:lvlJc w:val="right"/>
      <w:pPr>
        <w:ind w:left="4680" w:hanging="180"/>
      </w:pPr>
    </w:lvl>
    <w:lvl w:ilvl="6" w:tplc="905A75EA" w:tentative="1">
      <w:start w:val="1"/>
      <w:numFmt w:val="decimal"/>
      <w:lvlText w:val="%7."/>
      <w:lvlJc w:val="left"/>
      <w:pPr>
        <w:ind w:left="5400" w:hanging="360"/>
      </w:pPr>
    </w:lvl>
    <w:lvl w:ilvl="7" w:tplc="2B387078" w:tentative="1">
      <w:start w:val="1"/>
      <w:numFmt w:val="lowerLetter"/>
      <w:lvlText w:val="%8."/>
      <w:lvlJc w:val="left"/>
      <w:pPr>
        <w:ind w:left="6120" w:hanging="360"/>
      </w:pPr>
    </w:lvl>
    <w:lvl w:ilvl="8" w:tplc="4CFA79FA" w:tentative="1">
      <w:start w:val="1"/>
      <w:numFmt w:val="lowerRoman"/>
      <w:lvlText w:val="%9."/>
      <w:lvlJc w:val="right"/>
      <w:pPr>
        <w:ind w:left="6840" w:hanging="180"/>
      </w:pPr>
    </w:lvl>
  </w:abstractNum>
  <w:abstractNum w:abstractNumId="12" w15:restartNumberingAfterBreak="0">
    <w:nsid w:val="76E864A0"/>
    <w:multiLevelType w:val="hybridMultilevel"/>
    <w:tmpl w:val="C7C209FC"/>
    <w:lvl w:ilvl="0" w:tplc="533EDC64">
      <w:start w:val="1"/>
      <w:numFmt w:val="lowerLetter"/>
      <w:lvlText w:val="%1)"/>
      <w:lvlJc w:val="left"/>
      <w:pPr>
        <w:ind w:left="720" w:hanging="360"/>
      </w:pPr>
      <w:rPr>
        <w:rFonts w:hint="default"/>
      </w:rPr>
    </w:lvl>
    <w:lvl w:ilvl="1" w:tplc="9A5C4430" w:tentative="1">
      <w:start w:val="1"/>
      <w:numFmt w:val="lowerLetter"/>
      <w:lvlText w:val="%2."/>
      <w:lvlJc w:val="left"/>
      <w:pPr>
        <w:ind w:left="1440" w:hanging="360"/>
      </w:pPr>
    </w:lvl>
    <w:lvl w:ilvl="2" w:tplc="6B4E2A16" w:tentative="1">
      <w:start w:val="1"/>
      <w:numFmt w:val="lowerRoman"/>
      <w:lvlText w:val="%3."/>
      <w:lvlJc w:val="right"/>
      <w:pPr>
        <w:ind w:left="2160" w:hanging="180"/>
      </w:pPr>
    </w:lvl>
    <w:lvl w:ilvl="3" w:tplc="025A7D42" w:tentative="1">
      <w:start w:val="1"/>
      <w:numFmt w:val="decimal"/>
      <w:lvlText w:val="%4."/>
      <w:lvlJc w:val="left"/>
      <w:pPr>
        <w:ind w:left="2880" w:hanging="360"/>
      </w:pPr>
    </w:lvl>
    <w:lvl w:ilvl="4" w:tplc="EF4E19CC" w:tentative="1">
      <w:start w:val="1"/>
      <w:numFmt w:val="lowerLetter"/>
      <w:lvlText w:val="%5."/>
      <w:lvlJc w:val="left"/>
      <w:pPr>
        <w:ind w:left="3600" w:hanging="360"/>
      </w:pPr>
    </w:lvl>
    <w:lvl w:ilvl="5" w:tplc="0F382EF2" w:tentative="1">
      <w:start w:val="1"/>
      <w:numFmt w:val="lowerRoman"/>
      <w:lvlText w:val="%6."/>
      <w:lvlJc w:val="right"/>
      <w:pPr>
        <w:ind w:left="4320" w:hanging="180"/>
      </w:pPr>
    </w:lvl>
    <w:lvl w:ilvl="6" w:tplc="44341242" w:tentative="1">
      <w:start w:val="1"/>
      <w:numFmt w:val="decimal"/>
      <w:lvlText w:val="%7."/>
      <w:lvlJc w:val="left"/>
      <w:pPr>
        <w:ind w:left="5040" w:hanging="360"/>
      </w:pPr>
    </w:lvl>
    <w:lvl w:ilvl="7" w:tplc="E0E668C2" w:tentative="1">
      <w:start w:val="1"/>
      <w:numFmt w:val="lowerLetter"/>
      <w:lvlText w:val="%8."/>
      <w:lvlJc w:val="left"/>
      <w:pPr>
        <w:ind w:left="5760" w:hanging="360"/>
      </w:pPr>
    </w:lvl>
    <w:lvl w:ilvl="8" w:tplc="4580D2EC"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9"/>
  </w:num>
  <w:num w:numId="5">
    <w:abstractNumId w:val="11"/>
  </w:num>
  <w:num w:numId="6">
    <w:abstractNumId w:val="10"/>
  </w:num>
  <w:num w:numId="7">
    <w:abstractNumId w:val="7"/>
  </w:num>
  <w:num w:numId="8">
    <w:abstractNumId w:val="8"/>
  </w:num>
  <w:num w:numId="9">
    <w:abstractNumId w:val="4"/>
  </w:num>
  <w:num w:numId="10">
    <w:abstractNumId w:val="12"/>
  </w:num>
  <w:num w:numId="11">
    <w:abstractNumId w:val="6"/>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927"/>
    <w:rsid w:val="00007300"/>
    <w:rsid w:val="00023D62"/>
    <w:rsid w:val="00023E25"/>
    <w:rsid w:val="000553C0"/>
    <w:rsid w:val="0007488A"/>
    <w:rsid w:val="000758A7"/>
    <w:rsid w:val="000858C5"/>
    <w:rsid w:val="00095059"/>
    <w:rsid w:val="00097E01"/>
    <w:rsid w:val="000D7E05"/>
    <w:rsid w:val="00106D30"/>
    <w:rsid w:val="00125443"/>
    <w:rsid w:val="00144352"/>
    <w:rsid w:val="0017768F"/>
    <w:rsid w:val="00192294"/>
    <w:rsid w:val="00196692"/>
    <w:rsid w:val="001A643C"/>
    <w:rsid w:val="001A7397"/>
    <w:rsid w:val="001D03B9"/>
    <w:rsid w:val="002077F5"/>
    <w:rsid w:val="002131C5"/>
    <w:rsid w:val="002141CE"/>
    <w:rsid w:val="00235277"/>
    <w:rsid w:val="00242442"/>
    <w:rsid w:val="00244A34"/>
    <w:rsid w:val="00244E50"/>
    <w:rsid w:val="002506F7"/>
    <w:rsid w:val="00287D1D"/>
    <w:rsid w:val="002A10CD"/>
    <w:rsid w:val="002C3E60"/>
    <w:rsid w:val="002E1BFB"/>
    <w:rsid w:val="002E211C"/>
    <w:rsid w:val="00305C97"/>
    <w:rsid w:val="00341197"/>
    <w:rsid w:val="003667B0"/>
    <w:rsid w:val="00367536"/>
    <w:rsid w:val="00382355"/>
    <w:rsid w:val="003B543C"/>
    <w:rsid w:val="003C71C5"/>
    <w:rsid w:val="003D5B27"/>
    <w:rsid w:val="0040056A"/>
    <w:rsid w:val="00402D72"/>
    <w:rsid w:val="0040427F"/>
    <w:rsid w:val="004133C3"/>
    <w:rsid w:val="00427A46"/>
    <w:rsid w:val="004441C2"/>
    <w:rsid w:val="00463FD3"/>
    <w:rsid w:val="004A160F"/>
    <w:rsid w:val="004A51ED"/>
    <w:rsid w:val="004A5BDD"/>
    <w:rsid w:val="004B7552"/>
    <w:rsid w:val="004C4CF5"/>
    <w:rsid w:val="004E4EF7"/>
    <w:rsid w:val="004F6A2A"/>
    <w:rsid w:val="005041FC"/>
    <w:rsid w:val="005074D4"/>
    <w:rsid w:val="00556AA8"/>
    <w:rsid w:val="00565186"/>
    <w:rsid w:val="00586691"/>
    <w:rsid w:val="0059503B"/>
    <w:rsid w:val="005B3223"/>
    <w:rsid w:val="005B4538"/>
    <w:rsid w:val="005C7046"/>
    <w:rsid w:val="005F2908"/>
    <w:rsid w:val="00602B5F"/>
    <w:rsid w:val="006276AC"/>
    <w:rsid w:val="006514AC"/>
    <w:rsid w:val="006534B3"/>
    <w:rsid w:val="00677C10"/>
    <w:rsid w:val="006C60DE"/>
    <w:rsid w:val="006D0EAC"/>
    <w:rsid w:val="006D166E"/>
    <w:rsid w:val="006D207D"/>
    <w:rsid w:val="006D6405"/>
    <w:rsid w:val="006E3E8B"/>
    <w:rsid w:val="00713E51"/>
    <w:rsid w:val="00737D0B"/>
    <w:rsid w:val="00783A4F"/>
    <w:rsid w:val="007F2BA0"/>
    <w:rsid w:val="0081231B"/>
    <w:rsid w:val="008247E8"/>
    <w:rsid w:val="00833F68"/>
    <w:rsid w:val="0083641C"/>
    <w:rsid w:val="00840F45"/>
    <w:rsid w:val="008420DD"/>
    <w:rsid w:val="008B299D"/>
    <w:rsid w:val="008D39DB"/>
    <w:rsid w:val="00932E81"/>
    <w:rsid w:val="00966D32"/>
    <w:rsid w:val="00974977"/>
    <w:rsid w:val="0099318F"/>
    <w:rsid w:val="009A6A55"/>
    <w:rsid w:val="009B48BC"/>
    <w:rsid w:val="009C4E21"/>
    <w:rsid w:val="009D2927"/>
    <w:rsid w:val="009E1B8E"/>
    <w:rsid w:val="00A007AB"/>
    <w:rsid w:val="00A054B4"/>
    <w:rsid w:val="00A13451"/>
    <w:rsid w:val="00A224B4"/>
    <w:rsid w:val="00A24B53"/>
    <w:rsid w:val="00A272C9"/>
    <w:rsid w:val="00A43A39"/>
    <w:rsid w:val="00A44100"/>
    <w:rsid w:val="00AA52F8"/>
    <w:rsid w:val="00AD033C"/>
    <w:rsid w:val="00AD32DB"/>
    <w:rsid w:val="00AE0201"/>
    <w:rsid w:val="00B26F38"/>
    <w:rsid w:val="00B3564C"/>
    <w:rsid w:val="00B469C1"/>
    <w:rsid w:val="00B65E1C"/>
    <w:rsid w:val="00BB5E08"/>
    <w:rsid w:val="00BD5983"/>
    <w:rsid w:val="00BE0D11"/>
    <w:rsid w:val="00BF0249"/>
    <w:rsid w:val="00C037B1"/>
    <w:rsid w:val="00C13B53"/>
    <w:rsid w:val="00C30BF7"/>
    <w:rsid w:val="00C3592F"/>
    <w:rsid w:val="00C5498F"/>
    <w:rsid w:val="00C86B11"/>
    <w:rsid w:val="00CA63C5"/>
    <w:rsid w:val="00CB25F4"/>
    <w:rsid w:val="00CC536A"/>
    <w:rsid w:val="00CD77F3"/>
    <w:rsid w:val="00CE7115"/>
    <w:rsid w:val="00CF4FCC"/>
    <w:rsid w:val="00D01C5F"/>
    <w:rsid w:val="00D05A19"/>
    <w:rsid w:val="00D24B5B"/>
    <w:rsid w:val="00D344A3"/>
    <w:rsid w:val="00D7415A"/>
    <w:rsid w:val="00D801A5"/>
    <w:rsid w:val="00DA59FE"/>
    <w:rsid w:val="00DC1D66"/>
    <w:rsid w:val="00DE150B"/>
    <w:rsid w:val="00DE38E5"/>
    <w:rsid w:val="00DF3A20"/>
    <w:rsid w:val="00E15329"/>
    <w:rsid w:val="00E159FC"/>
    <w:rsid w:val="00E458DA"/>
    <w:rsid w:val="00E45ED2"/>
    <w:rsid w:val="00E54253"/>
    <w:rsid w:val="00E66BA5"/>
    <w:rsid w:val="00E80973"/>
    <w:rsid w:val="00EB3E4A"/>
    <w:rsid w:val="00ED5267"/>
    <w:rsid w:val="00ED604B"/>
    <w:rsid w:val="00F44BF6"/>
    <w:rsid w:val="00F93DE0"/>
    <w:rsid w:val="00F958AB"/>
    <w:rsid w:val="00FB4F95"/>
    <w:rsid w:val="00FC5137"/>
    <w:rsid w:val="00FD2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39A9F3-D50C-4FA0-8BF9-1DA18FD0A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D292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D2927"/>
    <w:rPr>
      <w:rFonts w:ascii="Calibri" w:eastAsia="Calibri" w:hAnsi="Calibri" w:cs="Times New Roman"/>
      <w:sz w:val="20"/>
      <w:szCs w:val="20"/>
    </w:rPr>
  </w:style>
  <w:style w:type="character" w:styleId="FootnoteReference">
    <w:name w:val="footnote reference"/>
    <w:uiPriority w:val="99"/>
    <w:unhideWhenUsed/>
    <w:rsid w:val="009D2927"/>
    <w:rPr>
      <w:vertAlign w:val="superscript"/>
    </w:rPr>
  </w:style>
  <w:style w:type="paragraph" w:styleId="Header">
    <w:name w:val="header"/>
    <w:basedOn w:val="Normal"/>
    <w:link w:val="HeaderChar"/>
    <w:uiPriority w:val="99"/>
    <w:unhideWhenUsed/>
    <w:rsid w:val="00AD03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33C"/>
  </w:style>
  <w:style w:type="paragraph" w:styleId="Footer">
    <w:name w:val="footer"/>
    <w:basedOn w:val="Normal"/>
    <w:link w:val="FooterChar"/>
    <w:uiPriority w:val="99"/>
    <w:unhideWhenUsed/>
    <w:rsid w:val="00AD03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33C"/>
  </w:style>
  <w:style w:type="paragraph" w:styleId="ListParagraph">
    <w:name w:val="List Paragraph"/>
    <w:basedOn w:val="Normal"/>
    <w:uiPriority w:val="34"/>
    <w:qFormat/>
    <w:rsid w:val="001A7397"/>
    <w:pPr>
      <w:ind w:left="720"/>
      <w:contextualSpacing/>
    </w:pPr>
  </w:style>
  <w:style w:type="paragraph" w:styleId="BalloonText">
    <w:name w:val="Balloon Text"/>
    <w:basedOn w:val="Normal"/>
    <w:link w:val="BalloonTextChar"/>
    <w:uiPriority w:val="99"/>
    <w:semiHidden/>
    <w:unhideWhenUsed/>
    <w:rsid w:val="004441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41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3A5BF-810E-4AF2-93AC-38F418532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2531</Words>
  <Characters>14430</Characters>
  <Application>Microsoft Office Word</Application>
  <DocSecurity>4</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Najla Frljuckic</cp:lastModifiedBy>
  <cp:revision>2</cp:revision>
  <dcterms:created xsi:type="dcterms:W3CDTF">2024-07-30T06:17:00Z</dcterms:created>
  <dcterms:modified xsi:type="dcterms:W3CDTF">2024-07-30T06:17:00Z</dcterms:modified>
</cp:coreProperties>
</file>