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87FB91" w14:textId="77777777" w:rsidR="00935CA2" w:rsidRPr="00CA0599" w:rsidRDefault="00935CA2" w:rsidP="00935CA2">
      <w:pPr>
        <w:spacing w:after="0" w:line="240" w:lineRule="auto"/>
        <w:jc w:val="right"/>
        <w:rPr>
          <w:rFonts w:ascii="Arial" w:eastAsia="Times New Roman" w:hAnsi="Arial" w:cs="Arial"/>
          <w:b/>
          <w:color w:val="000000"/>
          <w:sz w:val="24"/>
          <w:szCs w:val="24"/>
        </w:rPr>
      </w:pPr>
      <w:r w:rsidRPr="00CA0599">
        <w:rPr>
          <w:rFonts w:ascii="Arial" w:eastAsia="Times New Roman" w:hAnsi="Arial" w:cs="Arial"/>
          <w:b/>
          <w:color w:val="000000"/>
          <w:sz w:val="24"/>
          <w:szCs w:val="24"/>
        </w:rPr>
        <w:t xml:space="preserve">OBRAZAC 1  </w:t>
      </w:r>
    </w:p>
    <w:p w14:paraId="7EB752D1" w14:textId="77777777" w:rsidR="00343FD6" w:rsidRPr="00CA0599" w:rsidRDefault="00343FD6" w:rsidP="000E7ED2">
      <w:pPr>
        <w:spacing w:after="0"/>
        <w:jc w:val="both"/>
        <w:rPr>
          <w:rFonts w:ascii="Arial" w:eastAsia="Times New Roman" w:hAnsi="Arial" w:cs="Arial"/>
          <w:color w:val="000000"/>
          <w:sz w:val="24"/>
          <w:szCs w:val="24"/>
        </w:rPr>
      </w:pPr>
    </w:p>
    <w:p w14:paraId="08305179" w14:textId="63273E56" w:rsidR="00A92387" w:rsidRPr="00777FD1" w:rsidRDefault="00FF6B77" w:rsidP="00A76836">
      <w:pPr>
        <w:spacing w:after="0"/>
        <w:jc w:val="both"/>
        <w:rPr>
          <w:rFonts w:ascii="Arial" w:hAnsi="Arial" w:cs="Arial"/>
          <w:b/>
          <w:sz w:val="24"/>
          <w:szCs w:val="24"/>
        </w:rPr>
      </w:pPr>
      <w:r w:rsidRPr="00777FD1">
        <w:rPr>
          <w:rFonts w:ascii="Arial" w:hAnsi="Arial" w:cs="Arial"/>
          <w:b/>
          <w:sz w:val="24"/>
          <w:szCs w:val="24"/>
        </w:rPr>
        <w:t>JU OŠ “OKTOIH” PODGORICA</w:t>
      </w:r>
    </w:p>
    <w:p w14:paraId="77D487DE" w14:textId="557CC58B" w:rsidR="000E7ED2" w:rsidRPr="00CA0599" w:rsidRDefault="000E7ED2" w:rsidP="00A76836">
      <w:pPr>
        <w:spacing w:after="0"/>
        <w:jc w:val="both"/>
        <w:rPr>
          <w:rFonts w:ascii="Arial" w:hAnsi="Arial" w:cs="Arial"/>
          <w:color w:val="000000"/>
          <w:sz w:val="24"/>
          <w:szCs w:val="24"/>
          <w:lang w:val="it-IT"/>
        </w:rPr>
      </w:pPr>
      <w:r w:rsidRPr="00CA0599">
        <w:rPr>
          <w:rFonts w:ascii="Arial" w:hAnsi="Arial" w:cs="Arial"/>
          <w:color w:val="000000"/>
          <w:sz w:val="24"/>
          <w:szCs w:val="24"/>
          <w:lang w:val="it-IT"/>
        </w:rPr>
        <w:t xml:space="preserve">Broj iz evidencije postupaka javnih nabavki: </w:t>
      </w:r>
      <w:r w:rsidR="00777FD1">
        <w:rPr>
          <w:rFonts w:ascii="Arial" w:hAnsi="Arial" w:cs="Arial"/>
          <w:color w:val="000000"/>
          <w:sz w:val="24"/>
          <w:szCs w:val="24"/>
          <w:lang w:val="it-IT"/>
        </w:rPr>
        <w:t>1466</w:t>
      </w:r>
    </w:p>
    <w:p w14:paraId="2F6D3D92" w14:textId="56CFA1B7" w:rsidR="000E7ED2" w:rsidRPr="00CA0599" w:rsidRDefault="000E7ED2" w:rsidP="000E7ED2">
      <w:pPr>
        <w:spacing w:after="0"/>
        <w:jc w:val="both"/>
        <w:rPr>
          <w:rFonts w:ascii="Arial" w:hAnsi="Arial" w:cs="Arial"/>
          <w:color w:val="000000"/>
          <w:sz w:val="24"/>
          <w:szCs w:val="24"/>
          <w:lang w:val="it-IT"/>
        </w:rPr>
      </w:pPr>
      <w:r w:rsidRPr="00CA0599">
        <w:rPr>
          <w:rFonts w:ascii="Arial" w:hAnsi="Arial" w:cs="Arial"/>
          <w:color w:val="000000"/>
          <w:sz w:val="24"/>
          <w:szCs w:val="24"/>
          <w:lang w:val="it-IT"/>
        </w:rPr>
        <w:t>Redni broj iz Plana javnih nabavki:</w:t>
      </w:r>
      <w:r w:rsidR="00323752" w:rsidRPr="00CA0599">
        <w:rPr>
          <w:rFonts w:ascii="Arial" w:hAnsi="Arial" w:cs="Arial"/>
          <w:color w:val="000000"/>
          <w:sz w:val="24"/>
          <w:szCs w:val="24"/>
          <w:lang w:val="it-IT"/>
        </w:rPr>
        <w:t xml:space="preserve"> </w:t>
      </w:r>
      <w:r w:rsidR="009779E9">
        <w:rPr>
          <w:rFonts w:ascii="Arial" w:hAnsi="Arial" w:cs="Arial"/>
          <w:color w:val="000000"/>
          <w:sz w:val="24"/>
          <w:szCs w:val="24"/>
          <w:lang w:val="it-IT"/>
        </w:rPr>
        <w:t>16</w:t>
      </w:r>
    </w:p>
    <w:p w14:paraId="0CDFCF80" w14:textId="51964E71" w:rsidR="000E7ED2" w:rsidRPr="00CA0599" w:rsidRDefault="00BF6D09" w:rsidP="000E7ED2">
      <w:pPr>
        <w:spacing w:after="0" w:line="240" w:lineRule="auto"/>
        <w:ind w:right="-720"/>
        <w:rPr>
          <w:rFonts w:ascii="Arial" w:hAnsi="Arial" w:cs="Arial"/>
          <w:sz w:val="24"/>
          <w:szCs w:val="24"/>
          <w:lang w:val="sl-SI"/>
        </w:rPr>
      </w:pPr>
      <w:r>
        <w:rPr>
          <w:rFonts w:ascii="Arial" w:hAnsi="Arial" w:cs="Arial"/>
          <w:sz w:val="24"/>
          <w:szCs w:val="24"/>
          <w:lang w:val="sl-SI"/>
        </w:rPr>
        <w:t>Podgorica</w:t>
      </w:r>
      <w:r w:rsidR="000E7ED2" w:rsidRPr="00CA0599">
        <w:rPr>
          <w:rFonts w:ascii="Arial" w:hAnsi="Arial" w:cs="Arial"/>
          <w:sz w:val="24"/>
          <w:szCs w:val="24"/>
          <w:lang w:val="sl-SI"/>
        </w:rPr>
        <w:t xml:space="preserve">, </w:t>
      </w:r>
      <w:r w:rsidR="009779E9">
        <w:rPr>
          <w:rFonts w:ascii="Arial" w:hAnsi="Arial" w:cs="Arial"/>
          <w:sz w:val="24"/>
          <w:szCs w:val="24"/>
          <w:lang w:val="sl-SI"/>
        </w:rPr>
        <w:t>17.07</w:t>
      </w:r>
      <w:r w:rsidR="00FF6B77">
        <w:rPr>
          <w:rFonts w:ascii="Arial" w:hAnsi="Arial" w:cs="Arial"/>
          <w:sz w:val="24"/>
          <w:szCs w:val="24"/>
          <w:lang w:val="sl-SI"/>
        </w:rPr>
        <w:t>.2024</w:t>
      </w:r>
      <w:r w:rsidR="000E7ED2" w:rsidRPr="00CA0599">
        <w:rPr>
          <w:rFonts w:ascii="Arial" w:hAnsi="Arial" w:cs="Arial"/>
          <w:sz w:val="24"/>
          <w:szCs w:val="24"/>
          <w:lang w:val="sl-SI"/>
        </w:rPr>
        <w:t>. godine</w:t>
      </w:r>
    </w:p>
    <w:p w14:paraId="01282397" w14:textId="77777777" w:rsidR="00935CA2" w:rsidRPr="00CA0599" w:rsidRDefault="00935CA2" w:rsidP="00935CA2">
      <w:pPr>
        <w:spacing w:after="0" w:line="240" w:lineRule="auto"/>
        <w:rPr>
          <w:rFonts w:ascii="Arial" w:eastAsia="Times New Roman" w:hAnsi="Arial" w:cs="Arial"/>
          <w:sz w:val="24"/>
          <w:szCs w:val="24"/>
        </w:rPr>
      </w:pPr>
    </w:p>
    <w:p w14:paraId="7BEA1345" w14:textId="77777777" w:rsidR="00935CA2" w:rsidRPr="00CA0599" w:rsidRDefault="00935CA2" w:rsidP="00935CA2">
      <w:pPr>
        <w:spacing w:after="0" w:line="240" w:lineRule="auto"/>
        <w:rPr>
          <w:rFonts w:ascii="Arial" w:eastAsia="Times New Roman" w:hAnsi="Arial" w:cs="Arial"/>
          <w:sz w:val="24"/>
          <w:szCs w:val="24"/>
        </w:rPr>
      </w:pPr>
    </w:p>
    <w:p w14:paraId="5DF23FD8" w14:textId="77777777" w:rsidR="00935CA2" w:rsidRPr="00CA0599" w:rsidRDefault="00935CA2" w:rsidP="00935CA2">
      <w:pPr>
        <w:spacing w:after="0" w:line="240" w:lineRule="auto"/>
        <w:rPr>
          <w:rFonts w:ascii="Arial" w:eastAsia="Times New Roman" w:hAnsi="Arial" w:cs="Arial"/>
          <w:sz w:val="24"/>
          <w:szCs w:val="24"/>
        </w:rPr>
      </w:pPr>
    </w:p>
    <w:p w14:paraId="31881790" w14:textId="759394DA" w:rsidR="008072E9" w:rsidRPr="00CA0599" w:rsidRDefault="008072E9" w:rsidP="00516C4A">
      <w:pPr>
        <w:spacing w:after="0"/>
        <w:jc w:val="both"/>
        <w:rPr>
          <w:rFonts w:ascii="Arial" w:hAnsi="Arial" w:cs="Arial"/>
          <w:b/>
          <w:sz w:val="24"/>
          <w:szCs w:val="24"/>
          <w:lang w:val="sl-SI"/>
        </w:rPr>
      </w:pPr>
      <w:r w:rsidRPr="00CA0599">
        <w:rPr>
          <w:rFonts w:ascii="Arial" w:eastAsia="Times New Roman" w:hAnsi="Arial" w:cs="Arial"/>
          <w:sz w:val="24"/>
          <w:szCs w:val="24"/>
        </w:rPr>
        <w:t>Na osnovu člana 93 stav 1 Zakona o javnim nabavkama („Službeni list CG“, br. 074/19</w:t>
      </w:r>
      <w:r w:rsidR="00C1478A" w:rsidRPr="00CA0599">
        <w:rPr>
          <w:rFonts w:ascii="Arial" w:eastAsia="Times New Roman" w:hAnsi="Arial" w:cs="Arial"/>
          <w:sz w:val="24"/>
          <w:szCs w:val="24"/>
        </w:rPr>
        <w:t xml:space="preserve"> i </w:t>
      </w:r>
      <w:r w:rsidR="00C1478A" w:rsidRPr="00CA0599">
        <w:rPr>
          <w:rFonts w:ascii="Arial" w:hAnsi="Arial" w:cs="Arial"/>
          <w:sz w:val="24"/>
          <w:szCs w:val="24"/>
        </w:rPr>
        <w:t>3/23</w:t>
      </w:r>
      <w:r w:rsidR="009779E9">
        <w:rPr>
          <w:rFonts w:ascii="Arial" w:hAnsi="Arial" w:cs="Arial"/>
          <w:sz w:val="24"/>
          <w:szCs w:val="24"/>
        </w:rPr>
        <w:t xml:space="preserve"> I </w:t>
      </w:r>
      <w:r w:rsidR="00DB4DA6">
        <w:rPr>
          <w:rFonts w:ascii="Arial" w:hAnsi="Arial" w:cs="Arial"/>
          <w:sz w:val="24"/>
          <w:szCs w:val="24"/>
        </w:rPr>
        <w:t>11/23</w:t>
      </w:r>
      <w:r w:rsidRPr="00CA0599">
        <w:rPr>
          <w:rFonts w:ascii="Arial" w:eastAsia="Times New Roman" w:hAnsi="Arial" w:cs="Arial"/>
          <w:sz w:val="24"/>
          <w:szCs w:val="24"/>
        </w:rPr>
        <w:t xml:space="preserve">) </w:t>
      </w:r>
      <w:r w:rsidR="00FF6B77">
        <w:rPr>
          <w:rFonts w:ascii="Arial" w:hAnsi="Arial" w:cs="Arial"/>
          <w:sz w:val="24"/>
          <w:szCs w:val="24"/>
        </w:rPr>
        <w:t>JU OŠ “OKTOIH” PODGORICA</w:t>
      </w:r>
      <w:r w:rsidRPr="00CA0599">
        <w:rPr>
          <w:rFonts w:ascii="Arial" w:hAnsi="Arial" w:cs="Arial"/>
          <w:color w:val="000000"/>
          <w:sz w:val="24"/>
          <w:szCs w:val="24"/>
          <w:lang w:val="pl-PL"/>
        </w:rPr>
        <w:t xml:space="preserve">, </w:t>
      </w:r>
      <w:r w:rsidRPr="00CA0599">
        <w:rPr>
          <w:rFonts w:ascii="Arial" w:hAnsi="Arial" w:cs="Arial"/>
          <w:sz w:val="24"/>
          <w:szCs w:val="24"/>
          <w:lang w:val="it-IT"/>
        </w:rPr>
        <w:t>objavljuje</w:t>
      </w:r>
    </w:p>
    <w:p w14:paraId="4CFCBDD6" w14:textId="77777777" w:rsidR="008072E9" w:rsidRPr="00CA0599" w:rsidRDefault="008072E9" w:rsidP="008072E9">
      <w:pPr>
        <w:spacing w:after="0" w:line="240" w:lineRule="auto"/>
        <w:jc w:val="both"/>
        <w:rPr>
          <w:rFonts w:ascii="Arial" w:eastAsia="Times New Roman" w:hAnsi="Arial" w:cs="Arial"/>
          <w:sz w:val="24"/>
          <w:szCs w:val="24"/>
        </w:rPr>
      </w:pPr>
    </w:p>
    <w:p w14:paraId="170BA25F" w14:textId="77777777" w:rsidR="00935CA2" w:rsidRPr="00CA0599" w:rsidRDefault="00935CA2" w:rsidP="00935CA2">
      <w:pPr>
        <w:tabs>
          <w:tab w:val="left" w:pos="1276"/>
          <w:tab w:val="left" w:pos="3261"/>
        </w:tabs>
        <w:spacing w:after="0" w:line="240" w:lineRule="auto"/>
        <w:jc w:val="both"/>
        <w:rPr>
          <w:rFonts w:ascii="Arial" w:eastAsia="Times New Roman" w:hAnsi="Arial" w:cs="Arial"/>
          <w:color w:val="000000"/>
          <w:sz w:val="24"/>
          <w:szCs w:val="24"/>
          <w:u w:val="single"/>
        </w:rPr>
      </w:pPr>
    </w:p>
    <w:p w14:paraId="3460D201" w14:textId="77777777" w:rsidR="00935CA2" w:rsidRPr="00CA0599"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016552C0" w14:textId="77777777" w:rsidR="00935CA2" w:rsidRPr="00CA0599"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27242FD2" w14:textId="77777777" w:rsidR="00935CA2" w:rsidRPr="00CA0599"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324B5B3D" w14:textId="77777777" w:rsidR="00935CA2" w:rsidRPr="00CA0599"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0FF8113C" w14:textId="77777777" w:rsidR="00935CA2" w:rsidRPr="00CA0599"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3AB9F35E" w14:textId="77777777" w:rsidR="00935CA2" w:rsidRPr="00CA0599" w:rsidRDefault="00935CA2" w:rsidP="00935CA2">
      <w:pPr>
        <w:tabs>
          <w:tab w:val="left" w:pos="1276"/>
          <w:tab w:val="left" w:pos="3261"/>
        </w:tabs>
        <w:spacing w:after="0" w:line="240" w:lineRule="auto"/>
        <w:jc w:val="both"/>
        <w:rPr>
          <w:rFonts w:ascii="Arial" w:eastAsia="Times New Roman" w:hAnsi="Arial" w:cs="Arial"/>
          <w:sz w:val="24"/>
          <w:szCs w:val="24"/>
        </w:rPr>
      </w:pPr>
      <w:r w:rsidRPr="00CA0599">
        <w:rPr>
          <w:rFonts w:ascii="Arial" w:eastAsia="Times New Roman" w:hAnsi="Arial" w:cs="Arial"/>
          <w:b/>
          <w:bCs/>
          <w:color w:val="000000"/>
          <w:sz w:val="24"/>
          <w:szCs w:val="24"/>
        </w:rPr>
        <w:t xml:space="preserve">                                          </w:t>
      </w:r>
      <w:r w:rsidRPr="00CA0599">
        <w:rPr>
          <w:rFonts w:ascii="Arial" w:eastAsia="Times New Roman" w:hAnsi="Arial" w:cs="Arial"/>
          <w:b/>
          <w:bCs/>
          <w:color w:val="000000"/>
          <w:sz w:val="24"/>
          <w:szCs w:val="24"/>
        </w:rPr>
        <w:tab/>
      </w:r>
      <w:r w:rsidRPr="00CA0599">
        <w:rPr>
          <w:rFonts w:ascii="Arial" w:eastAsia="Times New Roman" w:hAnsi="Arial" w:cs="Arial"/>
          <w:bCs/>
          <w:color w:val="000000"/>
          <w:sz w:val="24"/>
          <w:szCs w:val="24"/>
        </w:rPr>
        <w:t xml:space="preserve">                                                      </w:t>
      </w:r>
    </w:p>
    <w:p w14:paraId="0ABA20B3" w14:textId="77777777" w:rsidR="00935CA2" w:rsidRPr="00CA0599" w:rsidRDefault="00935CA2" w:rsidP="00935CA2">
      <w:pPr>
        <w:keepNext/>
        <w:spacing w:after="0" w:line="240" w:lineRule="auto"/>
        <w:jc w:val="center"/>
        <w:outlineLvl w:val="0"/>
        <w:rPr>
          <w:rFonts w:ascii="Arial" w:eastAsia="Times New Roman" w:hAnsi="Arial" w:cs="Arial"/>
          <w:b/>
          <w:bCs/>
          <w:color w:val="000000"/>
          <w:sz w:val="24"/>
          <w:szCs w:val="24"/>
        </w:rPr>
      </w:pPr>
    </w:p>
    <w:p w14:paraId="21853005" w14:textId="77777777" w:rsidR="00935CA2" w:rsidRPr="00CA0599" w:rsidRDefault="00935CA2" w:rsidP="00935CA2">
      <w:pPr>
        <w:spacing w:after="0" w:line="240" w:lineRule="auto"/>
        <w:jc w:val="center"/>
        <w:rPr>
          <w:rFonts w:ascii="Arial" w:eastAsia="Times New Roman" w:hAnsi="Arial" w:cs="Arial"/>
          <w:b/>
          <w:bCs/>
          <w:color w:val="000000"/>
          <w:sz w:val="24"/>
          <w:szCs w:val="24"/>
        </w:rPr>
      </w:pPr>
      <w:r w:rsidRPr="00CA0599">
        <w:rPr>
          <w:rFonts w:ascii="Arial" w:eastAsia="Times New Roman" w:hAnsi="Arial" w:cs="Arial"/>
          <w:b/>
          <w:bCs/>
          <w:color w:val="000000"/>
          <w:sz w:val="24"/>
          <w:szCs w:val="24"/>
        </w:rPr>
        <w:t>TENDERSKU DOKUMENTACIJU</w:t>
      </w:r>
    </w:p>
    <w:p w14:paraId="0D90041D" w14:textId="77777777" w:rsidR="00935CA2" w:rsidRPr="00CA0599" w:rsidRDefault="00935CA2" w:rsidP="00B5728B">
      <w:pPr>
        <w:spacing w:after="0" w:line="240" w:lineRule="auto"/>
        <w:jc w:val="center"/>
        <w:rPr>
          <w:rFonts w:ascii="Arial" w:eastAsia="Times New Roman" w:hAnsi="Arial" w:cs="Arial"/>
          <w:b/>
          <w:bCs/>
          <w:color w:val="000000"/>
          <w:sz w:val="24"/>
          <w:szCs w:val="24"/>
        </w:rPr>
      </w:pPr>
      <w:r w:rsidRPr="00CA0599">
        <w:rPr>
          <w:rFonts w:ascii="Arial" w:eastAsia="Times New Roman" w:hAnsi="Arial" w:cs="Arial"/>
          <w:b/>
          <w:bCs/>
          <w:color w:val="000000"/>
          <w:sz w:val="24"/>
          <w:szCs w:val="24"/>
        </w:rPr>
        <w:t>ZA OTVORENI POSTUPAK JAVNE NABAVKE</w:t>
      </w:r>
    </w:p>
    <w:p w14:paraId="4D6BC9DD" w14:textId="77777777" w:rsidR="006F2D9A" w:rsidRDefault="004054AE" w:rsidP="004054AE">
      <w:pPr>
        <w:spacing w:after="0" w:line="240" w:lineRule="auto"/>
        <w:jc w:val="center"/>
        <w:rPr>
          <w:rFonts w:ascii="Arial" w:hAnsi="Arial" w:cs="Arial"/>
          <w:b/>
          <w:sz w:val="24"/>
          <w:szCs w:val="24"/>
        </w:rPr>
      </w:pPr>
      <w:r w:rsidRPr="00CA0599">
        <w:rPr>
          <w:rFonts w:ascii="Arial" w:hAnsi="Arial" w:cs="Arial"/>
          <w:b/>
          <w:sz w:val="24"/>
          <w:szCs w:val="24"/>
        </w:rPr>
        <w:t>IZVOĐENJE RADOVA</w:t>
      </w:r>
    </w:p>
    <w:p w14:paraId="3D1588AD" w14:textId="1B250225" w:rsidR="000A4AF5" w:rsidRPr="00CA0599" w:rsidRDefault="004054AE" w:rsidP="004054AE">
      <w:pPr>
        <w:spacing w:after="0" w:line="240" w:lineRule="auto"/>
        <w:jc w:val="center"/>
        <w:rPr>
          <w:rFonts w:ascii="Arial" w:eastAsia="Times New Roman" w:hAnsi="Arial" w:cs="Arial"/>
          <w:b/>
          <w:sz w:val="24"/>
          <w:szCs w:val="24"/>
        </w:rPr>
      </w:pPr>
      <w:r w:rsidRPr="00CA0599">
        <w:rPr>
          <w:rFonts w:ascii="Arial" w:hAnsi="Arial" w:cs="Arial"/>
          <w:b/>
          <w:sz w:val="24"/>
          <w:szCs w:val="24"/>
        </w:rPr>
        <w:t xml:space="preserve"> – </w:t>
      </w:r>
      <w:r w:rsidR="006F2D9A">
        <w:rPr>
          <w:rFonts w:ascii="Arial" w:hAnsi="Arial" w:cs="Arial"/>
          <w:b/>
          <w:sz w:val="24"/>
          <w:szCs w:val="24"/>
        </w:rPr>
        <w:t xml:space="preserve">ADAPTACIJA </w:t>
      </w:r>
      <w:r w:rsidR="00FF6B77">
        <w:rPr>
          <w:rFonts w:ascii="Arial" w:hAnsi="Arial" w:cs="Arial"/>
          <w:b/>
          <w:sz w:val="24"/>
          <w:szCs w:val="24"/>
        </w:rPr>
        <w:t>OBJEKTA</w:t>
      </w:r>
      <w:r w:rsidR="006F2D9A">
        <w:rPr>
          <w:rFonts w:ascii="Arial" w:hAnsi="Arial" w:cs="Arial"/>
          <w:b/>
          <w:sz w:val="24"/>
          <w:szCs w:val="24"/>
        </w:rPr>
        <w:t xml:space="preserve"> ŠKOLE –</w:t>
      </w:r>
      <w:r w:rsidR="00625844">
        <w:rPr>
          <w:rFonts w:ascii="Arial" w:hAnsi="Arial" w:cs="Arial"/>
          <w:b/>
          <w:sz w:val="24"/>
          <w:szCs w:val="24"/>
        </w:rPr>
        <w:t xml:space="preserve"> </w:t>
      </w:r>
      <w:r w:rsidR="005A1ED6">
        <w:rPr>
          <w:rFonts w:ascii="Arial" w:hAnsi="Arial" w:cs="Arial"/>
          <w:b/>
          <w:sz w:val="24"/>
          <w:szCs w:val="24"/>
        </w:rPr>
        <w:t>PODRUČ</w:t>
      </w:r>
      <w:r w:rsidR="006F2D9A">
        <w:rPr>
          <w:rFonts w:ascii="Arial" w:hAnsi="Arial" w:cs="Arial"/>
          <w:b/>
          <w:sz w:val="24"/>
          <w:szCs w:val="24"/>
        </w:rPr>
        <w:t>NO ODJELJENJE DAJBABE</w:t>
      </w:r>
    </w:p>
    <w:p w14:paraId="7111AE1A" w14:textId="0F7E1AF2" w:rsidR="004054AE" w:rsidRPr="00CA0599" w:rsidRDefault="004054AE" w:rsidP="004054AE">
      <w:pPr>
        <w:spacing w:after="0" w:line="240" w:lineRule="auto"/>
        <w:jc w:val="center"/>
        <w:rPr>
          <w:rFonts w:ascii="Arial" w:eastAsia="Times New Roman" w:hAnsi="Arial" w:cs="Arial"/>
          <w:b/>
          <w:sz w:val="24"/>
          <w:szCs w:val="24"/>
          <w:lang w:val="sr-Latn-CS"/>
        </w:rPr>
      </w:pPr>
    </w:p>
    <w:p w14:paraId="1D113526" w14:textId="77777777" w:rsidR="00BF6D09" w:rsidRDefault="00BF6D09" w:rsidP="00935CA2">
      <w:pPr>
        <w:spacing w:after="0" w:line="240" w:lineRule="auto"/>
        <w:jc w:val="both"/>
        <w:rPr>
          <w:rFonts w:ascii="Arial" w:eastAsia="Times New Roman" w:hAnsi="Arial" w:cs="Arial"/>
          <w:color w:val="000000"/>
          <w:sz w:val="24"/>
          <w:szCs w:val="24"/>
        </w:rPr>
      </w:pPr>
    </w:p>
    <w:p w14:paraId="3830C71A" w14:textId="77777777" w:rsidR="00BF6D09" w:rsidRDefault="00BF6D09" w:rsidP="00935CA2">
      <w:pPr>
        <w:spacing w:after="0" w:line="240" w:lineRule="auto"/>
        <w:jc w:val="both"/>
        <w:rPr>
          <w:rFonts w:ascii="Arial" w:eastAsia="Times New Roman" w:hAnsi="Arial" w:cs="Arial"/>
          <w:color w:val="000000"/>
          <w:sz w:val="24"/>
          <w:szCs w:val="24"/>
        </w:rPr>
      </w:pPr>
    </w:p>
    <w:p w14:paraId="7D72AE33" w14:textId="77777777" w:rsidR="00935CA2" w:rsidRPr="00CA0599" w:rsidRDefault="00935CA2"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t>Predmet nabavke se nabavlja:</w:t>
      </w:r>
    </w:p>
    <w:p w14:paraId="2B981E16" w14:textId="77777777" w:rsidR="00480C2C" w:rsidRPr="00CA0599" w:rsidRDefault="00480C2C" w:rsidP="00935CA2">
      <w:pPr>
        <w:spacing w:after="0" w:line="240" w:lineRule="auto"/>
        <w:jc w:val="both"/>
        <w:rPr>
          <w:rFonts w:ascii="Arial" w:eastAsia="Times New Roman" w:hAnsi="Arial" w:cs="Arial"/>
          <w:color w:val="000000"/>
          <w:sz w:val="24"/>
          <w:szCs w:val="24"/>
        </w:rPr>
      </w:pPr>
    </w:p>
    <w:p w14:paraId="7D3E90B7" w14:textId="3B2F95F1" w:rsidR="00935CA2" w:rsidRPr="00CA0599" w:rsidRDefault="00480C2C"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sym w:font="Wingdings" w:char="F0FD"/>
      </w:r>
      <w:r w:rsidR="00935CA2" w:rsidRPr="00CA0599">
        <w:rPr>
          <w:rFonts w:ascii="Arial" w:eastAsia="Times New Roman" w:hAnsi="Arial" w:cs="Arial"/>
          <w:color w:val="000000"/>
          <w:sz w:val="24"/>
          <w:szCs w:val="24"/>
        </w:rPr>
        <w:t xml:space="preserve"> kao cjelina </w:t>
      </w:r>
    </w:p>
    <w:p w14:paraId="6442B3C4" w14:textId="77777777" w:rsidR="00935CA2" w:rsidRPr="00CA0599" w:rsidRDefault="00935CA2" w:rsidP="00935CA2">
      <w:pPr>
        <w:spacing w:after="0" w:line="240" w:lineRule="auto"/>
        <w:rPr>
          <w:rFonts w:ascii="Arial" w:eastAsia="Times New Roman" w:hAnsi="Arial" w:cs="Arial"/>
          <w:color w:val="000000"/>
          <w:sz w:val="24"/>
          <w:szCs w:val="24"/>
        </w:rPr>
      </w:pPr>
    </w:p>
    <w:p w14:paraId="6DF746A2" w14:textId="77777777" w:rsidR="00935CA2" w:rsidRPr="00CA0599" w:rsidRDefault="00935CA2" w:rsidP="00935CA2">
      <w:pPr>
        <w:spacing w:after="0" w:line="240" w:lineRule="auto"/>
        <w:rPr>
          <w:rFonts w:ascii="Arial" w:eastAsia="Times New Roman" w:hAnsi="Arial" w:cs="Arial"/>
          <w:color w:val="000000"/>
          <w:sz w:val="24"/>
          <w:szCs w:val="24"/>
        </w:rPr>
      </w:pPr>
    </w:p>
    <w:p w14:paraId="52ABCA6E" w14:textId="77777777" w:rsidR="00935CA2" w:rsidRPr="00CA0599" w:rsidRDefault="00935CA2" w:rsidP="00935CA2">
      <w:pPr>
        <w:spacing w:after="0" w:line="240" w:lineRule="auto"/>
        <w:rPr>
          <w:rFonts w:ascii="Arial" w:eastAsia="Times New Roman" w:hAnsi="Arial" w:cs="Arial"/>
          <w:color w:val="000000"/>
          <w:sz w:val="24"/>
          <w:szCs w:val="24"/>
        </w:rPr>
      </w:pPr>
    </w:p>
    <w:p w14:paraId="04DC95AD" w14:textId="77777777" w:rsidR="002D40DA" w:rsidRDefault="002D40DA" w:rsidP="00935CA2">
      <w:pPr>
        <w:spacing w:after="0" w:line="240" w:lineRule="auto"/>
        <w:rPr>
          <w:rFonts w:ascii="Arial" w:eastAsia="Times New Roman" w:hAnsi="Arial" w:cs="Arial"/>
          <w:color w:val="000000"/>
          <w:sz w:val="24"/>
          <w:szCs w:val="24"/>
        </w:rPr>
      </w:pPr>
    </w:p>
    <w:p w14:paraId="1B3371C2" w14:textId="77777777" w:rsidR="00FF6B77" w:rsidRPr="00CA0599" w:rsidRDefault="00FF6B77" w:rsidP="00935CA2">
      <w:pPr>
        <w:spacing w:after="0" w:line="240" w:lineRule="auto"/>
        <w:rPr>
          <w:rFonts w:ascii="Arial" w:eastAsia="Times New Roman" w:hAnsi="Arial" w:cs="Arial"/>
          <w:color w:val="000000"/>
          <w:sz w:val="24"/>
          <w:szCs w:val="24"/>
        </w:rPr>
      </w:pPr>
    </w:p>
    <w:p w14:paraId="1D66C286" w14:textId="77777777" w:rsidR="002D40DA" w:rsidRPr="00CA0599" w:rsidRDefault="002D40DA" w:rsidP="00935CA2">
      <w:pPr>
        <w:spacing w:after="0" w:line="240" w:lineRule="auto"/>
        <w:rPr>
          <w:rFonts w:ascii="Arial" w:eastAsia="Times New Roman" w:hAnsi="Arial" w:cs="Arial"/>
          <w:color w:val="000000"/>
          <w:sz w:val="24"/>
          <w:szCs w:val="24"/>
        </w:rPr>
      </w:pPr>
    </w:p>
    <w:p w14:paraId="418C2F9F" w14:textId="77777777" w:rsidR="000E7B68" w:rsidRDefault="000E7B68" w:rsidP="00935CA2">
      <w:pPr>
        <w:spacing w:after="0" w:line="240" w:lineRule="auto"/>
        <w:rPr>
          <w:rFonts w:ascii="Arial" w:eastAsia="Times New Roman" w:hAnsi="Arial" w:cs="Arial"/>
          <w:color w:val="000000"/>
          <w:sz w:val="24"/>
          <w:szCs w:val="24"/>
        </w:rPr>
      </w:pPr>
    </w:p>
    <w:p w14:paraId="6768B475" w14:textId="77777777" w:rsidR="000774BA" w:rsidRDefault="000774BA" w:rsidP="00935CA2">
      <w:pPr>
        <w:spacing w:after="0" w:line="240" w:lineRule="auto"/>
        <w:rPr>
          <w:rFonts w:ascii="Arial" w:eastAsia="Times New Roman" w:hAnsi="Arial" w:cs="Arial"/>
          <w:color w:val="000000"/>
          <w:sz w:val="24"/>
          <w:szCs w:val="24"/>
        </w:rPr>
      </w:pPr>
    </w:p>
    <w:p w14:paraId="4252F12F" w14:textId="77777777" w:rsidR="00BF6D09" w:rsidRDefault="00BF6D09" w:rsidP="00935CA2">
      <w:pPr>
        <w:spacing w:after="0" w:line="240" w:lineRule="auto"/>
        <w:rPr>
          <w:rFonts w:ascii="Arial" w:eastAsia="Times New Roman" w:hAnsi="Arial" w:cs="Arial"/>
          <w:color w:val="000000"/>
          <w:sz w:val="24"/>
          <w:szCs w:val="24"/>
        </w:rPr>
      </w:pPr>
    </w:p>
    <w:p w14:paraId="1E532635" w14:textId="77777777" w:rsidR="00BF6D09" w:rsidRDefault="00BF6D09" w:rsidP="00935CA2">
      <w:pPr>
        <w:spacing w:after="0" w:line="240" w:lineRule="auto"/>
        <w:rPr>
          <w:rFonts w:ascii="Arial" w:eastAsia="Times New Roman" w:hAnsi="Arial" w:cs="Arial"/>
          <w:color w:val="000000"/>
          <w:sz w:val="24"/>
          <w:szCs w:val="24"/>
        </w:rPr>
      </w:pPr>
    </w:p>
    <w:p w14:paraId="432184C7" w14:textId="77777777" w:rsidR="00BF6D09" w:rsidRDefault="00BF6D09" w:rsidP="00935CA2">
      <w:pPr>
        <w:spacing w:after="0" w:line="240" w:lineRule="auto"/>
        <w:rPr>
          <w:rFonts w:ascii="Arial" w:eastAsia="Times New Roman" w:hAnsi="Arial" w:cs="Arial"/>
          <w:color w:val="000000"/>
          <w:sz w:val="24"/>
          <w:szCs w:val="24"/>
        </w:rPr>
      </w:pPr>
    </w:p>
    <w:p w14:paraId="7E296D95" w14:textId="77777777" w:rsidR="00BF6D09" w:rsidRPr="00CA0599" w:rsidRDefault="00BF6D09" w:rsidP="00935CA2">
      <w:pPr>
        <w:spacing w:after="0" w:line="240" w:lineRule="auto"/>
        <w:rPr>
          <w:rFonts w:ascii="Arial" w:eastAsia="Times New Roman" w:hAnsi="Arial" w:cs="Arial"/>
          <w:color w:val="000000"/>
          <w:sz w:val="24"/>
          <w:szCs w:val="24"/>
        </w:rPr>
      </w:pPr>
    </w:p>
    <w:p w14:paraId="4D6AB32C" w14:textId="66451A2C" w:rsidR="00935CA2" w:rsidRPr="00CA0599" w:rsidRDefault="00935CA2" w:rsidP="00E62EE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0" w:name="_Toc62730553"/>
      <w:r w:rsidRPr="00CA0599">
        <w:rPr>
          <w:rFonts w:ascii="Arial" w:eastAsia="Times New Roman" w:hAnsi="Arial" w:cs="Arial"/>
          <w:b/>
          <w:color w:val="000000"/>
          <w:sz w:val="24"/>
          <w:szCs w:val="24"/>
        </w:rPr>
        <w:lastRenderedPageBreak/>
        <w:t>POZIV ZA NADMETANJE</w:t>
      </w:r>
      <w:r w:rsidRPr="00CA0599">
        <w:rPr>
          <w:rFonts w:ascii="Arial" w:eastAsia="Times New Roman" w:hAnsi="Arial" w:cs="Arial"/>
          <w:b/>
          <w:color w:val="000000"/>
          <w:sz w:val="24"/>
          <w:szCs w:val="24"/>
          <w:vertAlign w:val="superscript"/>
        </w:rPr>
        <w:footnoteReference w:id="1"/>
      </w:r>
      <w:bookmarkEnd w:id="0"/>
      <w:r w:rsidRPr="00CA0599">
        <w:rPr>
          <w:rFonts w:ascii="Arial" w:eastAsia="Times New Roman" w:hAnsi="Arial" w:cs="Arial"/>
          <w:b/>
          <w:color w:val="000000"/>
          <w:sz w:val="24"/>
          <w:szCs w:val="24"/>
        </w:rPr>
        <w:t xml:space="preserve"> </w:t>
      </w:r>
    </w:p>
    <w:p w14:paraId="11687E85" w14:textId="77777777" w:rsidR="00935CA2" w:rsidRPr="00CA0599" w:rsidRDefault="00935CA2" w:rsidP="00935CA2">
      <w:pPr>
        <w:numPr>
          <w:ilvl w:val="0"/>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Podaci o naručiocu;</w:t>
      </w:r>
    </w:p>
    <w:p w14:paraId="70CA7E7E" w14:textId="77777777" w:rsidR="00935CA2" w:rsidRPr="00CA0599" w:rsidRDefault="00935CA2" w:rsidP="00935CA2">
      <w:pPr>
        <w:numPr>
          <w:ilvl w:val="0"/>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 xml:space="preserve">Podaci o postupku i predmetu javne nabavke: </w:t>
      </w:r>
    </w:p>
    <w:p w14:paraId="2363A13C"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Vrsta postupka,</w:t>
      </w:r>
    </w:p>
    <w:p w14:paraId="402D3F35"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Predmet javne nabavke (vrsta predmeta, naziv i opis predmeta),</w:t>
      </w:r>
    </w:p>
    <w:p w14:paraId="22DEA7E0"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Procijenjena vrijednost predmeta nabavke</w:t>
      </w:r>
      <w:r w:rsidRPr="00CA0599">
        <w:rPr>
          <w:rFonts w:ascii="Arial" w:eastAsia="Calibri" w:hAnsi="Arial" w:cs="Arial"/>
          <w:color w:val="000000"/>
          <w:sz w:val="24"/>
          <w:szCs w:val="24"/>
          <w:vertAlign w:val="superscript"/>
        </w:rPr>
        <w:footnoteReference w:id="2"/>
      </w:r>
      <w:r w:rsidRPr="00CA0599">
        <w:rPr>
          <w:rFonts w:ascii="Arial" w:eastAsia="Calibri" w:hAnsi="Arial" w:cs="Arial"/>
          <w:color w:val="000000"/>
          <w:sz w:val="24"/>
          <w:szCs w:val="24"/>
        </w:rPr>
        <w:t>,</w:t>
      </w:r>
    </w:p>
    <w:p w14:paraId="52DB0B20"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 xml:space="preserve">Način nabavke: </w:t>
      </w:r>
    </w:p>
    <w:p w14:paraId="3846A0CB" w14:textId="77777777" w:rsidR="00935CA2" w:rsidRPr="00CA0599" w:rsidRDefault="00935CA2" w:rsidP="00935CA2">
      <w:pPr>
        <w:numPr>
          <w:ilvl w:val="0"/>
          <w:numId w:val="4"/>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Cjelina, po partijama,</w:t>
      </w:r>
    </w:p>
    <w:p w14:paraId="0893613E" w14:textId="77777777" w:rsidR="00935CA2" w:rsidRPr="00CA0599" w:rsidRDefault="00935CA2" w:rsidP="00935CA2">
      <w:pPr>
        <w:numPr>
          <w:ilvl w:val="0"/>
          <w:numId w:val="4"/>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Zajednička nabavka,</w:t>
      </w:r>
    </w:p>
    <w:p w14:paraId="190644AB" w14:textId="77777777" w:rsidR="00935CA2" w:rsidRPr="00CA0599" w:rsidRDefault="00935CA2" w:rsidP="00935CA2">
      <w:pPr>
        <w:numPr>
          <w:ilvl w:val="0"/>
          <w:numId w:val="4"/>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Centralizovana nabavka,</w:t>
      </w:r>
    </w:p>
    <w:p w14:paraId="20850FFE"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Posebni oblik nabavke:</w:t>
      </w:r>
    </w:p>
    <w:p w14:paraId="2BC33BC5" w14:textId="77777777" w:rsidR="00935CA2" w:rsidRPr="00CA0599" w:rsidRDefault="00935CA2" w:rsidP="00935CA2">
      <w:pPr>
        <w:numPr>
          <w:ilvl w:val="0"/>
          <w:numId w:val="3"/>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Okvirni sporazum,</w:t>
      </w:r>
    </w:p>
    <w:p w14:paraId="7BD8CCC1" w14:textId="77777777" w:rsidR="00935CA2" w:rsidRPr="00CA0599" w:rsidRDefault="00935CA2" w:rsidP="00935CA2">
      <w:pPr>
        <w:numPr>
          <w:ilvl w:val="0"/>
          <w:numId w:val="3"/>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Dinamički sistem nabavki,</w:t>
      </w:r>
    </w:p>
    <w:p w14:paraId="4734004C" w14:textId="77777777" w:rsidR="00935CA2" w:rsidRPr="00CA0599" w:rsidRDefault="00935CA2" w:rsidP="00935CA2">
      <w:pPr>
        <w:numPr>
          <w:ilvl w:val="0"/>
          <w:numId w:val="3"/>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Elektronska aukcija,</w:t>
      </w:r>
    </w:p>
    <w:p w14:paraId="30FC4AF0" w14:textId="77777777" w:rsidR="00935CA2" w:rsidRPr="00CA0599" w:rsidRDefault="00935CA2" w:rsidP="00935CA2">
      <w:pPr>
        <w:numPr>
          <w:ilvl w:val="0"/>
          <w:numId w:val="3"/>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Elektronski katalog,</w:t>
      </w:r>
    </w:p>
    <w:p w14:paraId="59D39F2B"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Uslovi za učešće u postupku javne nabavke i posebni osnovi za isključenje,</w:t>
      </w:r>
    </w:p>
    <w:p w14:paraId="268E277D"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Kriterijum za izbor najpovoljnije ponude,</w:t>
      </w:r>
    </w:p>
    <w:p w14:paraId="368DAB58"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Način, mjesto i vrijeme podnošenja ponuda i otvaranja ponuda,</w:t>
      </w:r>
    </w:p>
    <w:p w14:paraId="73F32D00"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Rok za donošenje odluke o izboru,</w:t>
      </w:r>
    </w:p>
    <w:p w14:paraId="531257A1"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Rok važenja ponude,</w:t>
      </w:r>
    </w:p>
    <w:p w14:paraId="01B8946F"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Garancija ponude</w:t>
      </w:r>
    </w:p>
    <w:p w14:paraId="21230ABE" w14:textId="77777777" w:rsidR="00935CA2" w:rsidRPr="00CA0599" w:rsidRDefault="00935CA2" w:rsidP="00935CA2">
      <w:pPr>
        <w:spacing w:after="0" w:line="240" w:lineRule="auto"/>
        <w:rPr>
          <w:rFonts w:ascii="Arial" w:eastAsia="Calibri" w:hAnsi="Arial" w:cs="Arial"/>
          <w:color w:val="000000"/>
          <w:sz w:val="24"/>
          <w:szCs w:val="24"/>
        </w:rPr>
      </w:pPr>
    </w:p>
    <w:p w14:paraId="701A1ACF" w14:textId="7F439C3F" w:rsidR="00935CA2" w:rsidRPr="000774BA" w:rsidRDefault="00935CA2" w:rsidP="000774B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1" w:name="_Toc62730554"/>
      <w:r w:rsidRPr="00CA0599">
        <w:rPr>
          <w:rFonts w:ascii="Arial" w:eastAsia="Times New Roman" w:hAnsi="Arial" w:cs="Arial"/>
          <w:b/>
          <w:color w:val="000000"/>
          <w:sz w:val="24"/>
          <w:szCs w:val="24"/>
        </w:rPr>
        <w:t>TEHNIČKA SPECIFIKACIJA PREDMETA JAVNE NABAVKE</w:t>
      </w:r>
      <w:r w:rsidRPr="00CA0599">
        <w:rPr>
          <w:rFonts w:ascii="Arial" w:eastAsia="Times New Roman" w:hAnsi="Arial" w:cs="Arial"/>
          <w:b/>
          <w:color w:val="000000"/>
          <w:sz w:val="24"/>
          <w:szCs w:val="24"/>
          <w:vertAlign w:val="superscript"/>
        </w:rPr>
        <w:footnoteReference w:id="3"/>
      </w:r>
      <w:bookmarkEnd w:id="1"/>
    </w:p>
    <w:p w14:paraId="34836425" w14:textId="77777777" w:rsidR="00935CA2" w:rsidRPr="00CA0599" w:rsidRDefault="00935CA2" w:rsidP="00935CA2">
      <w:pPr>
        <w:numPr>
          <w:ilvl w:val="0"/>
          <w:numId w:val="6"/>
        </w:numPr>
        <w:spacing w:after="160" w:line="259" w:lineRule="auto"/>
        <w:contextualSpacing/>
        <w:jc w:val="both"/>
        <w:rPr>
          <w:rFonts w:ascii="Arial" w:eastAsia="Calibri" w:hAnsi="Arial" w:cs="Arial"/>
          <w:color w:val="000000"/>
          <w:sz w:val="24"/>
          <w:szCs w:val="24"/>
        </w:rPr>
      </w:pPr>
      <w:r w:rsidRPr="00CA0599">
        <w:rPr>
          <w:rFonts w:ascii="Arial" w:eastAsia="Calibri" w:hAnsi="Arial" w:cs="Arial"/>
          <w:color w:val="000000"/>
          <w:sz w:val="24"/>
          <w:szCs w:val="24"/>
        </w:rPr>
        <w:t>Naziv i opis predmeta nabavke u cjelini, po partijama i stavkama sa bitnim karakteristikama</w:t>
      </w:r>
    </w:p>
    <w:p w14:paraId="2FA5BD7A" w14:textId="77777777" w:rsidR="00935CA2" w:rsidRPr="00CA0599" w:rsidRDefault="00935CA2" w:rsidP="00627588">
      <w:pPr>
        <w:numPr>
          <w:ilvl w:val="0"/>
          <w:numId w:val="6"/>
        </w:numPr>
        <w:spacing w:after="160" w:line="259" w:lineRule="auto"/>
        <w:contextualSpacing/>
        <w:jc w:val="both"/>
        <w:rPr>
          <w:rFonts w:ascii="Arial" w:eastAsia="Calibri" w:hAnsi="Arial" w:cs="Arial"/>
          <w:color w:val="000000"/>
          <w:sz w:val="24"/>
          <w:szCs w:val="24"/>
        </w:rPr>
      </w:pPr>
      <w:r w:rsidRPr="00CA0599">
        <w:rPr>
          <w:rFonts w:ascii="Arial" w:eastAsia="Calibri" w:hAnsi="Arial" w:cs="Arial"/>
          <w:color w:val="000000"/>
          <w:sz w:val="24"/>
          <w:szCs w:val="24"/>
        </w:rPr>
        <w:t>Zahtjevi u pogledu načina izvršavanja predmeta nabavke koji su od značaja za sačinjavanje ponude i izvršenje ugovora</w:t>
      </w:r>
    </w:p>
    <w:p w14:paraId="0462C997" w14:textId="77777777" w:rsidR="00935CA2" w:rsidRPr="00CA059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rPr>
      </w:pPr>
      <w:bookmarkStart w:id="2" w:name="_Toc62730555"/>
      <w:r w:rsidRPr="00CA0599">
        <w:rPr>
          <w:rFonts w:ascii="Arial" w:eastAsia="Times New Roman" w:hAnsi="Arial" w:cs="Arial"/>
          <w:b/>
          <w:color w:val="000000"/>
          <w:sz w:val="24"/>
          <w:szCs w:val="24"/>
        </w:rPr>
        <w:t>DODATNE INFORMACIJE O PREDMETU I POSTUPKU NABAVKE</w:t>
      </w:r>
      <w:r w:rsidRPr="00CA0599">
        <w:rPr>
          <w:rFonts w:ascii="Arial" w:eastAsia="Times New Roman" w:hAnsi="Arial" w:cs="Arial"/>
          <w:b/>
          <w:color w:val="000000"/>
          <w:sz w:val="24"/>
          <w:szCs w:val="24"/>
          <w:vertAlign w:val="superscript"/>
        </w:rPr>
        <w:footnoteReference w:id="4"/>
      </w:r>
      <w:bookmarkEnd w:id="2"/>
    </w:p>
    <w:p w14:paraId="5CDC5848" w14:textId="77777777" w:rsidR="00935CA2" w:rsidRPr="00CA0599" w:rsidRDefault="00935CA2" w:rsidP="00935CA2">
      <w:pPr>
        <w:spacing w:after="0" w:line="240" w:lineRule="auto"/>
        <w:jc w:val="both"/>
        <w:rPr>
          <w:rFonts w:ascii="Arial" w:eastAsia="Times New Roman" w:hAnsi="Arial" w:cs="Arial"/>
          <w:b/>
          <w:bCs/>
          <w:color w:val="000000"/>
          <w:sz w:val="24"/>
          <w:szCs w:val="24"/>
        </w:rPr>
      </w:pPr>
    </w:p>
    <w:p w14:paraId="0C33A55D" w14:textId="77777777" w:rsidR="00935CA2" w:rsidRPr="00CA0599" w:rsidRDefault="00935CA2" w:rsidP="00627588">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4"/>
          <w:szCs w:val="24"/>
        </w:rPr>
      </w:pPr>
      <w:r w:rsidRPr="00CA0599">
        <w:rPr>
          <w:rFonts w:ascii="Arial" w:eastAsia="Calibri" w:hAnsi="Arial" w:cs="Arial"/>
          <w:b/>
          <w:bCs/>
          <w:color w:val="000000"/>
          <w:sz w:val="24"/>
          <w:szCs w:val="24"/>
        </w:rPr>
        <w:t>Procijenjena vrijednost predmenta nabavke:</w:t>
      </w:r>
      <w:r w:rsidRPr="00CA0599">
        <w:rPr>
          <w:rFonts w:ascii="Arial" w:eastAsia="Calibri" w:hAnsi="Arial" w:cs="Arial"/>
          <w:b/>
          <w:bCs/>
          <w:color w:val="000000"/>
          <w:sz w:val="24"/>
          <w:szCs w:val="24"/>
          <w:vertAlign w:val="superscript"/>
        </w:rPr>
        <w:footnoteReference w:id="5"/>
      </w:r>
    </w:p>
    <w:p w14:paraId="345BA725" w14:textId="77777777" w:rsidR="00935CA2" w:rsidRPr="00CA0599" w:rsidRDefault="00935CA2" w:rsidP="00627588">
      <w:pPr>
        <w:spacing w:after="160" w:line="259" w:lineRule="auto"/>
        <w:jc w:val="both"/>
        <w:rPr>
          <w:rFonts w:ascii="Arial" w:eastAsia="Calibri" w:hAnsi="Arial" w:cs="Arial"/>
          <w:b/>
          <w:bCs/>
          <w:color w:val="000000"/>
          <w:sz w:val="24"/>
          <w:szCs w:val="24"/>
        </w:rPr>
      </w:pPr>
      <w:r w:rsidRPr="00CA0599">
        <w:rPr>
          <w:rFonts w:ascii="Arial" w:eastAsia="Calibri" w:hAnsi="Arial" w:cs="Arial"/>
          <w:color w:val="000000"/>
          <w:sz w:val="24"/>
          <w:szCs w:val="24"/>
        </w:rPr>
        <w:sym w:font="Wingdings" w:char="F0A8"/>
      </w:r>
      <w:r w:rsidRPr="00CA0599">
        <w:rPr>
          <w:rFonts w:ascii="Arial" w:eastAsia="Calibri" w:hAnsi="Arial" w:cs="Arial"/>
          <w:color w:val="000000"/>
          <w:sz w:val="24"/>
          <w:szCs w:val="24"/>
        </w:rPr>
        <w:t xml:space="preserve"> </w:t>
      </w:r>
      <w:r w:rsidRPr="00CA0599">
        <w:rPr>
          <w:rFonts w:ascii="Arial" w:eastAsia="Calibri" w:hAnsi="Arial" w:cs="Arial"/>
          <w:b/>
          <w:bCs/>
          <w:color w:val="000000"/>
          <w:sz w:val="24"/>
          <w:szCs w:val="24"/>
        </w:rPr>
        <w:t>Procijenjena vrijednost predmeta nabavke bez zaključivanja okvirnog sporazuma</w:t>
      </w:r>
      <w:r w:rsidRPr="00CA0599">
        <w:rPr>
          <w:rFonts w:ascii="Arial" w:eastAsia="Calibri" w:hAnsi="Arial" w:cs="Arial"/>
          <w:color w:val="000000"/>
          <w:sz w:val="24"/>
          <w:szCs w:val="24"/>
        </w:rPr>
        <w:t>:</w:t>
      </w:r>
    </w:p>
    <w:p w14:paraId="087EA8EE" w14:textId="573E6647" w:rsidR="00935CA2" w:rsidRPr="00CA0599" w:rsidRDefault="00935CA2" w:rsidP="00C26C33">
      <w:pPr>
        <w:spacing w:after="160" w:line="259" w:lineRule="auto"/>
        <w:jc w:val="both"/>
        <w:rPr>
          <w:rFonts w:ascii="Arial" w:eastAsia="Calibri" w:hAnsi="Arial" w:cs="Arial"/>
          <w:color w:val="000000"/>
          <w:sz w:val="24"/>
          <w:szCs w:val="24"/>
        </w:rPr>
      </w:pPr>
      <w:r w:rsidRPr="00CA0599">
        <w:rPr>
          <w:rFonts w:ascii="Arial" w:eastAsia="Calibri" w:hAnsi="Arial" w:cs="Arial"/>
          <w:color w:val="000000"/>
          <w:sz w:val="24"/>
          <w:szCs w:val="24"/>
        </w:rPr>
        <w:sym w:font="Wingdings" w:char="F0A8"/>
      </w:r>
      <w:r w:rsidRPr="00CA0599">
        <w:rPr>
          <w:rFonts w:ascii="Arial" w:eastAsia="Calibri" w:hAnsi="Arial" w:cs="Arial"/>
          <w:color w:val="000000"/>
          <w:sz w:val="24"/>
          <w:szCs w:val="24"/>
        </w:rPr>
        <w:t xml:space="preserve"> kao cjeline je </w:t>
      </w:r>
      <w:r w:rsidR="00F6257D">
        <w:rPr>
          <w:rFonts w:ascii="Arial" w:hAnsi="Arial" w:cs="Arial"/>
          <w:sz w:val="24"/>
          <w:szCs w:val="24"/>
        </w:rPr>
        <w:t>61.983,47</w:t>
      </w:r>
      <w:r w:rsidR="00A92387" w:rsidRPr="00CA0599">
        <w:rPr>
          <w:rFonts w:ascii="Arial" w:hAnsi="Arial" w:cs="Arial"/>
          <w:sz w:val="24"/>
          <w:szCs w:val="24"/>
        </w:rPr>
        <w:t xml:space="preserve"> </w:t>
      </w:r>
      <w:r w:rsidR="00323752" w:rsidRPr="00CA0599">
        <w:rPr>
          <w:rFonts w:ascii="Arial" w:hAnsi="Arial" w:cs="Arial"/>
          <w:sz w:val="24"/>
          <w:szCs w:val="24"/>
        </w:rPr>
        <w:t>EUR</w:t>
      </w:r>
      <w:r w:rsidRPr="00CA0599">
        <w:rPr>
          <w:rFonts w:ascii="Arial" w:eastAsia="Calibri" w:hAnsi="Arial" w:cs="Arial"/>
          <w:color w:val="000000"/>
          <w:sz w:val="24"/>
          <w:szCs w:val="24"/>
        </w:rPr>
        <w:t>;</w:t>
      </w:r>
    </w:p>
    <w:p w14:paraId="7E236C01" w14:textId="77777777" w:rsidR="00935CA2" w:rsidRPr="00CA0599" w:rsidRDefault="00935CA2" w:rsidP="00935CA2">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CA0599">
        <w:rPr>
          <w:rFonts w:ascii="Arial" w:eastAsia="Times New Roman" w:hAnsi="Arial" w:cs="Arial"/>
          <w:color w:val="000000"/>
          <w:sz w:val="24"/>
          <w:szCs w:val="24"/>
        </w:rPr>
        <w:lastRenderedPageBreak/>
        <w:t>Obrazloženje razloga zašto predmet nabavke nije podijeljen na partije:</w:t>
      </w:r>
      <w:r w:rsidRPr="00CA0599">
        <w:rPr>
          <w:rFonts w:ascii="Arial" w:eastAsia="Times New Roman" w:hAnsi="Arial" w:cs="Arial"/>
          <w:color w:val="000000"/>
          <w:sz w:val="24"/>
          <w:szCs w:val="24"/>
          <w:vertAlign w:val="superscript"/>
        </w:rPr>
        <w:footnoteReference w:id="6"/>
      </w:r>
    </w:p>
    <w:p w14:paraId="2FF34F63" w14:textId="77777777" w:rsidR="00935CA2" w:rsidRPr="00CA0599" w:rsidRDefault="00935CA2" w:rsidP="00935CA2">
      <w:pPr>
        <w:spacing w:after="0" w:line="240" w:lineRule="auto"/>
        <w:jc w:val="both"/>
        <w:rPr>
          <w:rFonts w:ascii="Arial" w:eastAsia="Times New Roman" w:hAnsi="Arial" w:cs="Arial"/>
          <w:color w:val="000000"/>
          <w:sz w:val="24"/>
          <w:szCs w:val="24"/>
        </w:rPr>
      </w:pPr>
    </w:p>
    <w:p w14:paraId="4479F995" w14:textId="637F53FD" w:rsidR="00935CA2" w:rsidRPr="00F83235" w:rsidRDefault="00BE7F79" w:rsidP="00F83235">
      <w:pPr>
        <w:jc w:val="both"/>
        <w:rPr>
          <w:rFonts w:ascii="Arial" w:hAnsi="Arial" w:cs="Arial"/>
          <w:sz w:val="24"/>
          <w:szCs w:val="24"/>
          <w:lang w:val="sr-Latn-ME"/>
        </w:rPr>
      </w:pPr>
      <w:r w:rsidRPr="00CA0599">
        <w:rPr>
          <w:rFonts w:ascii="Arial" w:hAnsi="Arial" w:cs="Arial"/>
          <w:sz w:val="24"/>
          <w:szCs w:val="24"/>
          <w:lang w:val="sr-Latn-ME"/>
        </w:rPr>
        <w:t>Predmet javne nabavke je određen kao cjelina u skladu sa načelom ekonomičnosti, efikasnosti i efektivnosti upotrebe javnih sredstava, s obzirom na namjenu (radi se o radovima  koji predstavljaju jednu funkcionalnu cjelinu), mjesto i vrijeme izvršenja ugovora.</w:t>
      </w:r>
    </w:p>
    <w:p w14:paraId="1668A66B" w14:textId="77777777" w:rsidR="00935CA2" w:rsidRPr="00CA0599" w:rsidRDefault="00935CA2" w:rsidP="00935CA2">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CA0599">
        <w:rPr>
          <w:rFonts w:ascii="Arial" w:eastAsia="Times New Roman" w:hAnsi="Arial" w:cs="Arial"/>
          <w:b/>
          <w:color w:val="000000"/>
          <w:sz w:val="24"/>
          <w:szCs w:val="24"/>
        </w:rPr>
        <w:t>ZAKLJUČIVANJE OKVIRNOG SPORAZUMA</w:t>
      </w:r>
      <w:r w:rsidRPr="00CA0599">
        <w:rPr>
          <w:rFonts w:ascii="Arial" w:eastAsia="Times New Roman" w:hAnsi="Arial" w:cs="Arial"/>
          <w:b/>
          <w:color w:val="000000"/>
          <w:sz w:val="24"/>
          <w:szCs w:val="24"/>
          <w:vertAlign w:val="superscript"/>
        </w:rPr>
        <w:footnoteReference w:id="7"/>
      </w:r>
    </w:p>
    <w:p w14:paraId="47C50FD1" w14:textId="77777777" w:rsidR="00935CA2" w:rsidRPr="00CA0599" w:rsidRDefault="00935CA2" w:rsidP="00935CA2">
      <w:pPr>
        <w:spacing w:after="0" w:line="240" w:lineRule="auto"/>
        <w:jc w:val="both"/>
        <w:rPr>
          <w:rFonts w:ascii="Arial" w:eastAsia="Times New Roman" w:hAnsi="Arial" w:cs="Arial"/>
          <w:color w:val="000000"/>
          <w:sz w:val="24"/>
          <w:szCs w:val="24"/>
        </w:rPr>
      </w:pPr>
    </w:p>
    <w:p w14:paraId="6DFCA090" w14:textId="77777777" w:rsidR="00935CA2" w:rsidRPr="00CA0599" w:rsidRDefault="00935CA2" w:rsidP="00935CA2">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t>Zaključiće se okvirni sporazum:</w:t>
      </w:r>
    </w:p>
    <w:p w14:paraId="0FA893C6" w14:textId="77777777" w:rsidR="00935CA2" w:rsidRPr="00CA0599" w:rsidRDefault="00935CA2" w:rsidP="00935CA2">
      <w:pPr>
        <w:spacing w:after="0" w:line="240" w:lineRule="auto"/>
        <w:jc w:val="both"/>
        <w:rPr>
          <w:rFonts w:ascii="Arial" w:eastAsia="Times New Roman" w:hAnsi="Arial" w:cs="Arial"/>
          <w:color w:val="000000"/>
          <w:sz w:val="24"/>
          <w:szCs w:val="24"/>
        </w:rPr>
      </w:pPr>
    </w:p>
    <w:p w14:paraId="5139D64A" w14:textId="77777777" w:rsidR="00935CA2" w:rsidRPr="00CA0599" w:rsidRDefault="00935CA2"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sym w:font="Wingdings" w:char="F0A8"/>
      </w:r>
      <w:r w:rsidRPr="00CA0599">
        <w:rPr>
          <w:rFonts w:ascii="Arial" w:eastAsia="Times New Roman" w:hAnsi="Arial" w:cs="Arial"/>
          <w:color w:val="000000"/>
          <w:sz w:val="24"/>
          <w:szCs w:val="24"/>
        </w:rPr>
        <w:t xml:space="preserve"> ne</w:t>
      </w:r>
    </w:p>
    <w:p w14:paraId="32DEBA0A" w14:textId="77777777" w:rsidR="00A8601D" w:rsidRPr="00CA0599" w:rsidRDefault="00A8601D" w:rsidP="00A8601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rPr>
      </w:pPr>
      <w:bookmarkStart w:id="3" w:name="_Toc62730556"/>
      <w:r w:rsidRPr="00CA0599">
        <w:rPr>
          <w:rFonts w:ascii="Arial" w:eastAsia="Times New Roman" w:hAnsi="Arial" w:cs="Arial"/>
          <w:b/>
          <w:sz w:val="24"/>
          <w:szCs w:val="24"/>
        </w:rPr>
        <w:t>NAČIN UTVRĐIVANJA EKVIVALENTNOSTI</w:t>
      </w:r>
      <w:bookmarkEnd w:id="3"/>
    </w:p>
    <w:p w14:paraId="2593CD5A" w14:textId="77777777" w:rsidR="00A8601D" w:rsidRPr="00CA0599" w:rsidRDefault="00A8601D" w:rsidP="00A8601D">
      <w:pPr>
        <w:spacing w:after="0" w:line="240" w:lineRule="auto"/>
        <w:jc w:val="both"/>
        <w:rPr>
          <w:rFonts w:ascii="Arial" w:eastAsia="Times New Roman" w:hAnsi="Arial" w:cs="Arial"/>
          <w:bCs/>
          <w:color w:val="FF0000"/>
          <w:sz w:val="24"/>
          <w:szCs w:val="24"/>
        </w:rPr>
      </w:pPr>
    </w:p>
    <w:p w14:paraId="57BFCEC7" w14:textId="45ADDA68" w:rsidR="00C26C33" w:rsidRPr="00CA0599" w:rsidRDefault="005D6129" w:rsidP="00935CA2">
      <w:pPr>
        <w:spacing w:after="0" w:line="240" w:lineRule="auto"/>
        <w:jc w:val="both"/>
        <w:rPr>
          <w:rFonts w:ascii="Arial" w:eastAsia="Times New Roman" w:hAnsi="Arial" w:cs="Arial"/>
          <w:bCs/>
          <w:color w:val="000000"/>
          <w:sz w:val="24"/>
          <w:szCs w:val="24"/>
        </w:rPr>
      </w:pPr>
      <w:r w:rsidRPr="00CA0599">
        <w:rPr>
          <w:rFonts w:ascii="Arial" w:eastAsia="Times New Roman" w:hAnsi="Arial" w:cs="Arial"/>
          <w:bCs/>
          <w:color w:val="000000"/>
          <w:sz w:val="24"/>
          <w:szCs w:val="24"/>
        </w:rPr>
        <w:t>P</w:t>
      </w:r>
      <w:r w:rsidR="00DC6269">
        <w:rPr>
          <w:rFonts w:ascii="Arial" w:eastAsia="Times New Roman" w:hAnsi="Arial" w:cs="Arial"/>
          <w:bCs/>
          <w:color w:val="000000"/>
          <w:sz w:val="24"/>
          <w:szCs w:val="24"/>
        </w:rPr>
        <w:t xml:space="preserve">onuđači mogu ponuditi proizvode </w:t>
      </w:r>
      <w:r w:rsidRPr="00CA0599">
        <w:rPr>
          <w:rFonts w:ascii="Arial" w:eastAsia="Times New Roman" w:hAnsi="Arial" w:cs="Arial"/>
          <w:bCs/>
          <w:color w:val="000000"/>
          <w:sz w:val="24"/>
          <w:szCs w:val="24"/>
        </w:rPr>
        <w:t>i/ili opremu koji su ekvivalentni proizvodima i/ili opremi navedenim u specifikaciji predmeta javne nabavke, uz podnošenje dokaza o ekvivalentnosti (shodno članu 4 stav 1 tačka 7 i članu 88 Zakona o javnim nabavkama).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w:t>
      </w:r>
      <w:r w:rsidR="00DC6269">
        <w:rPr>
          <w:rFonts w:ascii="Arial" w:eastAsia="Times New Roman" w:hAnsi="Arial" w:cs="Arial"/>
          <w:bCs/>
          <w:color w:val="000000"/>
          <w:sz w:val="24"/>
          <w:szCs w:val="24"/>
        </w:rPr>
        <w:t xml:space="preserve"> </w:t>
      </w:r>
      <w:r w:rsidRPr="00CA0599">
        <w:rPr>
          <w:rFonts w:ascii="Arial" w:eastAsia="Times New Roman" w:hAnsi="Arial" w:cs="Arial"/>
          <w:bCs/>
          <w:color w:val="000000"/>
          <w:sz w:val="24"/>
          <w:szCs w:val="24"/>
        </w:rPr>
        <w:t>će izbrisati navode „ili ekvivalent “i ponudu pripremiti u skladu sa tehničkom specifikacij</w:t>
      </w:r>
      <w:r w:rsidR="00DC6269">
        <w:rPr>
          <w:rFonts w:ascii="Arial" w:eastAsia="Times New Roman" w:hAnsi="Arial" w:cs="Arial"/>
          <w:bCs/>
          <w:color w:val="000000"/>
          <w:sz w:val="24"/>
          <w:szCs w:val="24"/>
        </w:rPr>
        <w:t xml:space="preserve">om i tenderskom dokumentacijom. </w:t>
      </w:r>
      <w:r w:rsidRPr="00CA0599">
        <w:rPr>
          <w:rFonts w:ascii="Arial" w:eastAsia="Times New Roman" w:hAnsi="Arial" w:cs="Arial"/>
          <w:bCs/>
          <w:color w:val="000000"/>
          <w:sz w:val="24"/>
          <w:szCs w:val="24"/>
        </w:rPr>
        <w:t>Ekvivalent mora ispunjavati vrijednosne kriterijume minimalno istih vrijednosti kao onih datih u tenderskoj dokumentaciji.</w:t>
      </w:r>
    </w:p>
    <w:p w14:paraId="6CE3094B" w14:textId="0FA801D6" w:rsidR="00935CA2" w:rsidRPr="00F83235" w:rsidRDefault="00935CA2" w:rsidP="00F8323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rPr>
      </w:pPr>
      <w:bookmarkStart w:id="4" w:name="_Toc62730557"/>
      <w:r w:rsidRPr="00CA0599">
        <w:rPr>
          <w:rFonts w:ascii="Arial" w:eastAsia="Times New Roman" w:hAnsi="Arial" w:cs="Arial"/>
          <w:b/>
          <w:sz w:val="24"/>
          <w:szCs w:val="24"/>
        </w:rPr>
        <w:t>OSNOVI ZA OBAVEZNO ISKLJUČENJE IZ POSTUPKA JAVNE NABAVKE</w:t>
      </w:r>
      <w:bookmarkEnd w:id="4"/>
    </w:p>
    <w:p w14:paraId="2744E712" w14:textId="77777777" w:rsidR="000A46B2" w:rsidRPr="00CA0599" w:rsidRDefault="000A46B2" w:rsidP="000A46B2">
      <w:pPr>
        <w:pStyle w:val="T30X"/>
        <w:rPr>
          <w:rFonts w:ascii="Arial" w:hAnsi="Arial" w:cs="Arial"/>
          <w:sz w:val="24"/>
          <w:szCs w:val="24"/>
        </w:rPr>
      </w:pPr>
      <w:bookmarkStart w:id="5" w:name="_Toc62730558"/>
      <w:r w:rsidRPr="00CA0599">
        <w:rPr>
          <w:rFonts w:ascii="Arial" w:hAnsi="Arial" w:cs="Arial"/>
          <w:sz w:val="24"/>
          <w:szCs w:val="24"/>
        </w:rPr>
        <w:t>Naručilac će isključiti privrednog subjekta iz postupka javne nabavke ako utvrdi da:</w:t>
      </w:r>
    </w:p>
    <w:p w14:paraId="19615E21" w14:textId="55E23113"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1) je vršio neprimjeren uticaj u smislu člana 38 stav 2 tačka 1 ovog zakona</w:t>
      </w:r>
      <w:r w:rsidR="00DB4DA6">
        <w:rPr>
          <w:rStyle w:val="FootnoteReference"/>
          <w:rFonts w:ascii="Arial" w:hAnsi="Arial" w:cs="Arial"/>
          <w:sz w:val="24"/>
          <w:szCs w:val="24"/>
        </w:rPr>
        <w:footnoteReference w:id="8"/>
      </w:r>
      <w:r w:rsidRPr="00CA0599">
        <w:rPr>
          <w:rFonts w:ascii="Arial" w:hAnsi="Arial" w:cs="Arial"/>
          <w:sz w:val="24"/>
          <w:szCs w:val="24"/>
        </w:rPr>
        <w:t>;</w:t>
      </w:r>
    </w:p>
    <w:p w14:paraId="4764E17E" w14:textId="77777777"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2) postoji sukob interesa iz člana 41 stav 1 tačka 2 ili člana 42 ovog zakona;</w:t>
      </w:r>
    </w:p>
    <w:p w14:paraId="042B7FE2" w14:textId="77777777"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3) ne ispunjava uslov iz člana 99 ovog zakona;</w:t>
      </w:r>
    </w:p>
    <w:p w14:paraId="13D5C42A" w14:textId="77777777"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4) ne ispunjava uslov iz čl. 102, 104 ili 106 ovog zakona predviđen tenderskom dokumentacijom;</w:t>
      </w:r>
    </w:p>
    <w:p w14:paraId="0AD3488B" w14:textId="77777777"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5) nije dostavio izjavu privrednog subjekta ili dostavljena izjava ne sadrži informacije i podatke tražene tenderskom dokumentacijom ili je nepravilno sačinjena;</w:t>
      </w:r>
    </w:p>
    <w:p w14:paraId="6692A255" w14:textId="77777777"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6) postoji razlog na osnovu kojeg se smatra da je odustao od prijave, odnosno ponude, a koji je propisan članom 120 stav 15 ovog zakona;</w:t>
      </w:r>
    </w:p>
    <w:p w14:paraId="226A8CAB" w14:textId="77777777"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lastRenderedPageBreak/>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CA34446" w14:textId="77777777"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8) postoji drugi razlog propisan ovim zakonom.</w:t>
      </w:r>
    </w:p>
    <w:p w14:paraId="4D5935DC" w14:textId="77777777" w:rsidR="00935CA2" w:rsidRPr="00CA059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rPr>
      </w:pPr>
      <w:r w:rsidRPr="00CA0599">
        <w:rPr>
          <w:rFonts w:ascii="Arial" w:eastAsia="Times New Roman" w:hAnsi="Arial" w:cs="Arial"/>
          <w:b/>
          <w:sz w:val="24"/>
          <w:szCs w:val="24"/>
        </w:rPr>
        <w:t>SREDSTVA FINANSIJSKOG OBEZBJEĐENJA UGOVORA O JAVNOJ NABAVCI</w:t>
      </w:r>
      <w:bookmarkEnd w:id="5"/>
    </w:p>
    <w:p w14:paraId="7274250A" w14:textId="77777777" w:rsidR="00935CA2" w:rsidRPr="00CA0599" w:rsidRDefault="00935CA2" w:rsidP="00935CA2">
      <w:pPr>
        <w:spacing w:after="0" w:line="240" w:lineRule="auto"/>
        <w:jc w:val="both"/>
        <w:rPr>
          <w:rFonts w:ascii="Arial" w:eastAsia="Times New Roman" w:hAnsi="Arial" w:cs="Arial"/>
          <w:color w:val="000000"/>
          <w:sz w:val="24"/>
          <w:szCs w:val="24"/>
        </w:rPr>
      </w:pPr>
    </w:p>
    <w:p w14:paraId="5ED46A1B" w14:textId="77777777" w:rsidR="00963812" w:rsidRPr="00CA0599" w:rsidRDefault="00963812" w:rsidP="00963812">
      <w:pPr>
        <w:jc w:val="both"/>
        <w:rPr>
          <w:rFonts w:ascii="Arial" w:hAnsi="Arial" w:cs="Arial"/>
          <w:color w:val="000000"/>
          <w:sz w:val="24"/>
          <w:szCs w:val="24"/>
          <w:lang w:val="sr-Latn-ME"/>
        </w:rPr>
      </w:pPr>
      <w:bookmarkStart w:id="6" w:name="_Toc62730559"/>
      <w:r w:rsidRPr="00CA0599">
        <w:rPr>
          <w:rFonts w:ascii="Arial" w:hAnsi="Arial" w:cs="Arial"/>
          <w:color w:val="000000"/>
          <w:sz w:val="24"/>
          <w:szCs w:val="24"/>
          <w:lang w:val="sr-Latn-ME"/>
        </w:rPr>
        <w:t>Ponuđač čija ponuda bude izabrana kao najpovoljnija je dužan da uz potpisan ugovor o javnoj nabavci dostavi naručiocu:</w:t>
      </w:r>
    </w:p>
    <w:p w14:paraId="1E1E466C" w14:textId="1281ADD8" w:rsidR="00343FD6" w:rsidRPr="00CA0599" w:rsidRDefault="00963812" w:rsidP="00963812">
      <w:pPr>
        <w:jc w:val="both"/>
        <w:rPr>
          <w:rFonts w:ascii="Arial" w:hAnsi="Arial" w:cs="Arial"/>
          <w:sz w:val="24"/>
          <w:szCs w:val="24"/>
        </w:rPr>
      </w:pPr>
      <w:r w:rsidRPr="00CA0599">
        <w:rPr>
          <w:rFonts w:ascii="Arial" w:hAnsi="Arial" w:cs="Arial"/>
          <w:color w:val="000000"/>
          <w:sz w:val="24"/>
          <w:szCs w:val="24"/>
          <w:lang w:val="sr-Latn-ME"/>
        </w:rPr>
        <w:sym w:font="Wingdings" w:char="F0FD"/>
      </w:r>
      <w:r w:rsidRPr="00CA0599">
        <w:rPr>
          <w:rFonts w:ascii="Arial" w:hAnsi="Arial" w:cs="Arial"/>
          <w:color w:val="000000"/>
          <w:sz w:val="24"/>
          <w:szCs w:val="24"/>
          <w:lang w:val="sr-Latn-ME"/>
        </w:rPr>
        <w:t xml:space="preserve"> </w:t>
      </w:r>
      <w:r w:rsidR="00343FD6" w:rsidRPr="00CA0599">
        <w:rPr>
          <w:rFonts w:ascii="Arial" w:hAnsi="Arial" w:cs="Arial"/>
          <w:sz w:val="24"/>
          <w:szCs w:val="24"/>
        </w:rPr>
        <w:t xml:space="preserve">garanciju za dobro izvršenje ugovora, za slučaj povrede </w:t>
      </w:r>
      <w:r w:rsidR="00D93FBE">
        <w:rPr>
          <w:rFonts w:ascii="Arial" w:hAnsi="Arial" w:cs="Arial"/>
          <w:sz w:val="24"/>
          <w:szCs w:val="24"/>
        </w:rPr>
        <w:t>ugovorenih obaveza u iznosu od 10</w:t>
      </w:r>
      <w:r w:rsidR="00343FD6" w:rsidRPr="00CA0599">
        <w:rPr>
          <w:rFonts w:ascii="Arial" w:hAnsi="Arial" w:cs="Arial"/>
          <w:sz w:val="24"/>
          <w:szCs w:val="24"/>
        </w:rPr>
        <w:t xml:space="preserve"> % od vrijednosti ugovora sa uračunatim PDV-om, ako je raskid ugovora nastao zbog neispunjenja ugovorenih obaveza nastalih činjenjem ili nečinjenjem ponuđača, sa rokom važnosti </w:t>
      </w:r>
      <w:r w:rsidR="002D40DA" w:rsidRPr="00CA0599">
        <w:rPr>
          <w:rFonts w:ascii="Arial" w:hAnsi="Arial" w:cs="Arial"/>
          <w:sz w:val="24"/>
          <w:szCs w:val="24"/>
        </w:rPr>
        <w:t>3</w:t>
      </w:r>
      <w:r w:rsidR="00343FD6" w:rsidRPr="00CA0599">
        <w:rPr>
          <w:rFonts w:ascii="Arial" w:hAnsi="Arial" w:cs="Arial"/>
          <w:sz w:val="24"/>
          <w:szCs w:val="24"/>
        </w:rPr>
        <w:t xml:space="preserve">0 (trideset) dana dužem od ugovorenog roka za izvršenje Ugovora. </w:t>
      </w:r>
    </w:p>
    <w:p w14:paraId="7A0F2BFB" w14:textId="7BED9568" w:rsidR="00343FD6" w:rsidRPr="00CA0599" w:rsidRDefault="00343FD6" w:rsidP="00963812">
      <w:pPr>
        <w:jc w:val="both"/>
        <w:rPr>
          <w:rFonts w:ascii="Arial" w:hAnsi="Arial" w:cs="Arial"/>
          <w:sz w:val="24"/>
          <w:szCs w:val="24"/>
        </w:rPr>
      </w:pPr>
      <w:r w:rsidRPr="00CA0599">
        <w:rPr>
          <w:rFonts w:ascii="Arial" w:hAnsi="Arial" w:cs="Arial"/>
          <w:sz w:val="24"/>
          <w:szCs w:val="24"/>
        </w:rPr>
        <w:t xml:space="preserve">Ukoliko </w:t>
      </w:r>
      <w:r w:rsidR="00A92387" w:rsidRPr="00CA0599">
        <w:rPr>
          <w:rFonts w:ascii="Arial" w:hAnsi="Arial" w:cs="Arial"/>
          <w:sz w:val="24"/>
          <w:szCs w:val="24"/>
        </w:rPr>
        <w:t>Izabrani ponuđač-Izvođač</w:t>
      </w:r>
      <w:r w:rsidRPr="00CA0599">
        <w:rPr>
          <w:rFonts w:ascii="Arial" w:hAnsi="Arial" w:cs="Arial"/>
          <w:sz w:val="24"/>
          <w:szCs w:val="24"/>
        </w:rPr>
        <w:t xml:space="preserve"> ne preda Naručiocu Garanciju za dobro izvršenje ugovora u skladu sa odredbama prethodnog stava, smatra se da je odustao od ponude i ovom slučaju Naručilac će aktivirati Garanciju ponude.</w:t>
      </w:r>
    </w:p>
    <w:p w14:paraId="15F76BD9" w14:textId="1C8698B3" w:rsidR="00963812" w:rsidRPr="00CA0599" w:rsidRDefault="00343FD6" w:rsidP="00963812">
      <w:pPr>
        <w:jc w:val="both"/>
        <w:rPr>
          <w:rFonts w:ascii="Arial" w:hAnsi="Arial" w:cs="Arial"/>
          <w:sz w:val="24"/>
          <w:szCs w:val="24"/>
        </w:rPr>
      </w:pPr>
      <w:r w:rsidRPr="00CA0599">
        <w:rPr>
          <w:rFonts w:ascii="Arial" w:hAnsi="Arial" w:cs="Arial"/>
          <w:sz w:val="24"/>
          <w:szCs w:val="24"/>
        </w:rPr>
        <w:t>Garancija za dobro izvršenje Ugovora je</w:t>
      </w:r>
      <w:r w:rsidR="0050294D">
        <w:rPr>
          <w:rFonts w:ascii="Arial" w:hAnsi="Arial" w:cs="Arial"/>
          <w:sz w:val="24"/>
          <w:szCs w:val="24"/>
        </w:rPr>
        <w:t xml:space="preserve"> sastavni dio Ugovora o izvođenju radova</w:t>
      </w:r>
      <w:r w:rsidRPr="00CA0599">
        <w:rPr>
          <w:rFonts w:ascii="Arial" w:hAnsi="Arial" w:cs="Arial"/>
          <w:sz w:val="24"/>
          <w:szCs w:val="24"/>
        </w:rPr>
        <w:t>; Izvođač je dužan da osigura da je Garancija za dobro izvršenje ugovora valjana i na snazi sve do završene primopredaje radova. Ukoliko tokom trajanja ovog Ugovora dođe do izmjene cijene ugovora, Izvođač je dužan da saglasno izmjeni Ugovora, u roku od osam dana, smanji odnosno poveća vrijednost Garancije.</w:t>
      </w:r>
    </w:p>
    <w:p w14:paraId="2375EFEA" w14:textId="77777777" w:rsidR="002D40DA" w:rsidRPr="00CA0599" w:rsidRDefault="00963812" w:rsidP="002D40DA">
      <w:pPr>
        <w:jc w:val="both"/>
        <w:rPr>
          <w:rFonts w:ascii="Arial" w:hAnsi="Arial" w:cs="Arial"/>
          <w:sz w:val="24"/>
          <w:szCs w:val="24"/>
        </w:rPr>
      </w:pPr>
      <w:r w:rsidRPr="00CA0599">
        <w:rPr>
          <w:rFonts w:ascii="Arial" w:hAnsi="Arial" w:cs="Arial"/>
          <w:color w:val="000000"/>
          <w:sz w:val="24"/>
          <w:szCs w:val="24"/>
          <w:lang w:val="sr-Latn-ME"/>
        </w:rPr>
        <w:sym w:font="Wingdings" w:char="F0FD"/>
      </w:r>
      <w:r w:rsidRPr="00CA0599">
        <w:rPr>
          <w:rFonts w:ascii="Arial" w:hAnsi="Arial" w:cs="Arial"/>
          <w:color w:val="000000"/>
          <w:sz w:val="24"/>
          <w:szCs w:val="24"/>
          <w:lang w:val="sr-Latn-ME"/>
        </w:rPr>
        <w:t xml:space="preserve"> </w:t>
      </w:r>
      <w:r w:rsidR="002D40DA" w:rsidRPr="00CA0599">
        <w:rPr>
          <w:rFonts w:ascii="Arial" w:hAnsi="Arial" w:cs="Arial"/>
          <w:sz w:val="24"/>
          <w:szCs w:val="24"/>
        </w:rPr>
        <w:t>Izvođač je dužan da 10 dana prije isteka garancije za dobro izvršenje ugovora preda Naručiocu bezuslovnu i plativu na prvi poziv Garanciju za otklanjanje nedostataka u garantnom roku, od 5% vrijednosti Ugovora sa uračunatim PDV-om, za slučaj da izabrani ponuđač u garantnom roku ne ispuni obaveze na koje se garancija odnosi.</w:t>
      </w:r>
    </w:p>
    <w:p w14:paraId="52180E1C" w14:textId="05082384" w:rsidR="002D40DA" w:rsidRPr="00CA0599" w:rsidRDefault="002D40DA" w:rsidP="002D40DA">
      <w:pPr>
        <w:jc w:val="both"/>
        <w:rPr>
          <w:rFonts w:ascii="Arial" w:hAnsi="Arial" w:cs="Arial"/>
          <w:sz w:val="24"/>
          <w:szCs w:val="24"/>
        </w:rPr>
      </w:pPr>
      <w:r w:rsidRPr="00CA0599">
        <w:rPr>
          <w:rFonts w:ascii="Arial" w:hAnsi="Arial" w:cs="Arial"/>
          <w:sz w:val="24"/>
          <w:szCs w:val="24"/>
        </w:rPr>
        <w:t>Izvođač ima obavezu da datu garanciju obnavlja svake godine, do kraja perioda garantovanja i to najkasnije10 dana prije isteka prethodne</w:t>
      </w:r>
      <w:r w:rsidR="00EB7B03">
        <w:rPr>
          <w:rFonts w:ascii="Arial" w:hAnsi="Arial" w:cs="Arial"/>
          <w:sz w:val="24"/>
          <w:szCs w:val="24"/>
        </w:rPr>
        <w:t xml:space="preserve"> garancije</w:t>
      </w:r>
      <w:r w:rsidRPr="00CA0599">
        <w:rPr>
          <w:rFonts w:ascii="Arial" w:hAnsi="Arial" w:cs="Arial"/>
          <w:sz w:val="24"/>
          <w:szCs w:val="24"/>
        </w:rPr>
        <w:t xml:space="preserve">. </w:t>
      </w:r>
    </w:p>
    <w:p w14:paraId="20F4E220" w14:textId="77777777" w:rsidR="002D40DA" w:rsidRPr="00CA0599" w:rsidRDefault="002D40DA" w:rsidP="002D40DA">
      <w:pPr>
        <w:jc w:val="both"/>
        <w:rPr>
          <w:rFonts w:ascii="Arial" w:hAnsi="Arial" w:cs="Arial"/>
          <w:sz w:val="24"/>
          <w:szCs w:val="24"/>
        </w:rPr>
      </w:pPr>
      <w:r w:rsidRPr="00CA0599">
        <w:rPr>
          <w:rFonts w:ascii="Arial" w:hAnsi="Arial" w:cs="Arial"/>
          <w:sz w:val="24"/>
          <w:szCs w:val="24"/>
        </w:rPr>
        <w:t>U slučaju nedostavljanja Garancije za otklanjanje nedostataka u garantnom roku iz prethodnog stava, Naručilac će aktivirati Garanciju za dobro izvršenje ugovora i jednostrano raskinuti Ugovor.</w:t>
      </w:r>
    </w:p>
    <w:p w14:paraId="79A71278" w14:textId="77777777" w:rsidR="002D40DA" w:rsidRPr="00CA0599" w:rsidRDefault="00963812" w:rsidP="002D40DA">
      <w:pPr>
        <w:jc w:val="both"/>
        <w:rPr>
          <w:rFonts w:ascii="Arial" w:hAnsi="Arial" w:cs="Arial"/>
          <w:sz w:val="24"/>
          <w:szCs w:val="24"/>
        </w:rPr>
      </w:pPr>
      <w:r w:rsidRPr="00CA0599">
        <w:rPr>
          <w:rFonts w:ascii="Arial" w:hAnsi="Arial" w:cs="Arial"/>
          <w:color w:val="000000"/>
          <w:sz w:val="24"/>
          <w:szCs w:val="24"/>
          <w:lang w:val="sr-Latn-ME"/>
        </w:rPr>
        <w:sym w:font="Wingdings" w:char="F0FD"/>
      </w:r>
      <w:r w:rsidRPr="00CA0599">
        <w:rPr>
          <w:rFonts w:ascii="Arial" w:hAnsi="Arial" w:cs="Arial"/>
          <w:color w:val="000000"/>
          <w:sz w:val="24"/>
          <w:szCs w:val="24"/>
          <w:lang w:val="sr-Latn-ME"/>
        </w:rPr>
        <w:t xml:space="preserve"> </w:t>
      </w:r>
      <w:r w:rsidR="002D40DA" w:rsidRPr="00CA0599">
        <w:rPr>
          <w:rFonts w:ascii="Arial" w:hAnsi="Arial" w:cs="Arial"/>
          <w:sz w:val="24"/>
          <w:szCs w:val="24"/>
        </w:rPr>
        <w:t xml:space="preserve">Izvođač je dužan da uz potpisan ugovor o javnoj nabavci dostavi naručiocu polisu osiguranja od profesionalne odgovornosti u iznosu od 100.000,00 eura sa rokom važenja za vrijeme trajanja ugovora, u skladu sa zakonom. </w:t>
      </w:r>
    </w:p>
    <w:p w14:paraId="57D2841E" w14:textId="77777777" w:rsidR="002D40DA" w:rsidRPr="00CA0599" w:rsidRDefault="002D40DA" w:rsidP="002D40DA">
      <w:pPr>
        <w:jc w:val="both"/>
        <w:rPr>
          <w:rFonts w:ascii="Arial" w:hAnsi="Arial" w:cs="Arial"/>
          <w:sz w:val="24"/>
          <w:szCs w:val="24"/>
        </w:rPr>
      </w:pPr>
      <w:r w:rsidRPr="00CA0599">
        <w:rPr>
          <w:rFonts w:ascii="Arial" w:hAnsi="Arial" w:cs="Arial"/>
          <w:sz w:val="24"/>
          <w:szCs w:val="24"/>
        </w:rPr>
        <w:lastRenderedPageBreak/>
        <w:t xml:space="preserve">U polisi osiguranja od profesionalne odgovornosti mora da se navede da da pokriva rizik odgovornosti za štetu prouzrokovanu licima, za štetu na objektima i za finansijski gubitak. </w:t>
      </w:r>
    </w:p>
    <w:p w14:paraId="0897A368" w14:textId="21B0BABF" w:rsidR="002D40DA" w:rsidRPr="00CA0599" w:rsidRDefault="002D40DA" w:rsidP="002D40DA">
      <w:pPr>
        <w:jc w:val="both"/>
        <w:rPr>
          <w:rFonts w:ascii="Arial" w:hAnsi="Arial" w:cs="Arial"/>
          <w:sz w:val="24"/>
          <w:szCs w:val="24"/>
        </w:rPr>
      </w:pPr>
      <w:r w:rsidRPr="00CA0599">
        <w:rPr>
          <w:rFonts w:ascii="Arial" w:hAnsi="Arial" w:cs="Arial"/>
          <w:sz w:val="24"/>
          <w:szCs w:val="24"/>
        </w:rPr>
        <w:t>Ako Izvođač ne preda Naručiocu polisu osiguranja od profesionalne odgovornosti ili je dostavi u roku koji je manji od traženog roka smatra se da je odustao od ponude i ovom slučaju Naručilac će aktivirati Garanciju ponude.</w:t>
      </w:r>
    </w:p>
    <w:p w14:paraId="4FDB9EC6" w14:textId="3B5B3540" w:rsidR="00935CA2" w:rsidRPr="00F83235" w:rsidRDefault="00935CA2" w:rsidP="00F83235">
      <w:pPr>
        <w:jc w:val="both"/>
        <w:rPr>
          <w:rFonts w:ascii="Arial" w:eastAsia="Times New Roman" w:hAnsi="Arial" w:cs="Arial"/>
          <w:b/>
          <w:color w:val="000000"/>
          <w:sz w:val="24"/>
          <w:szCs w:val="24"/>
        </w:rPr>
      </w:pPr>
      <w:r w:rsidRPr="00CA0599">
        <w:rPr>
          <w:rFonts w:ascii="Arial" w:eastAsia="Times New Roman" w:hAnsi="Arial" w:cs="Arial"/>
          <w:b/>
          <w:sz w:val="24"/>
          <w:szCs w:val="24"/>
        </w:rPr>
        <w:t>METODOLOGIJA VREDNOVANJA PONUDA</w:t>
      </w:r>
      <w:bookmarkEnd w:id="6"/>
    </w:p>
    <w:p w14:paraId="37670000" w14:textId="77777777" w:rsidR="00935CA2" w:rsidRPr="00CA0599" w:rsidRDefault="00935CA2" w:rsidP="00935CA2">
      <w:pPr>
        <w:spacing w:after="0" w:line="240" w:lineRule="auto"/>
        <w:jc w:val="both"/>
        <w:rPr>
          <w:rFonts w:ascii="Arial" w:eastAsia="Times New Roman" w:hAnsi="Arial" w:cs="Arial"/>
          <w:sz w:val="24"/>
          <w:szCs w:val="24"/>
        </w:rPr>
      </w:pPr>
      <w:r w:rsidRPr="00CA0599">
        <w:rPr>
          <w:rFonts w:ascii="Arial" w:eastAsia="Times New Roman" w:hAnsi="Arial" w:cs="Arial"/>
          <w:sz w:val="24"/>
          <w:szCs w:val="24"/>
        </w:rPr>
        <w:t>Naručilac će u postupku javne nabavki izabrati ekonomski najpovoljniju ponudu, primjenom pristupa isplativosti, po osnovu kriterijuma</w:t>
      </w:r>
      <w:r w:rsidRPr="00CA0599">
        <w:rPr>
          <w:rFonts w:ascii="Arial" w:eastAsia="Times New Roman" w:hAnsi="Arial" w:cs="Arial"/>
          <w:sz w:val="24"/>
          <w:szCs w:val="24"/>
          <w:vertAlign w:val="superscript"/>
        </w:rPr>
        <w:footnoteReference w:id="9"/>
      </w:r>
      <w:r w:rsidRPr="00CA0599">
        <w:rPr>
          <w:rFonts w:ascii="Arial" w:eastAsia="Times New Roman" w:hAnsi="Arial" w:cs="Arial"/>
          <w:sz w:val="24"/>
          <w:szCs w:val="24"/>
        </w:rPr>
        <w:t xml:space="preserve">: </w:t>
      </w:r>
    </w:p>
    <w:p w14:paraId="0577D353" w14:textId="77777777" w:rsidR="00935CA2" w:rsidRPr="00CA0599" w:rsidRDefault="00935CA2" w:rsidP="00935CA2">
      <w:pPr>
        <w:spacing w:after="0" w:line="240" w:lineRule="auto"/>
        <w:jc w:val="both"/>
        <w:rPr>
          <w:rFonts w:ascii="Arial" w:eastAsia="Times New Roman" w:hAnsi="Arial" w:cs="Arial"/>
          <w:sz w:val="24"/>
          <w:szCs w:val="24"/>
        </w:rPr>
      </w:pPr>
    </w:p>
    <w:p w14:paraId="5D3D5531" w14:textId="3516AF2B" w:rsidR="00935CA2" w:rsidRPr="00CA0599" w:rsidRDefault="00935CA2" w:rsidP="00935CA2">
      <w:pPr>
        <w:spacing w:after="0" w:line="240" w:lineRule="auto"/>
        <w:rPr>
          <w:rFonts w:ascii="Arial" w:eastAsia="Times New Roman" w:hAnsi="Arial" w:cs="Arial"/>
          <w:sz w:val="24"/>
          <w:szCs w:val="24"/>
        </w:rPr>
      </w:pPr>
      <w:r w:rsidRPr="00CA0599">
        <w:rPr>
          <w:rFonts w:ascii="Arial" w:eastAsia="Times New Roman" w:hAnsi="Arial" w:cs="Arial"/>
          <w:color w:val="000000"/>
          <w:sz w:val="24"/>
          <w:szCs w:val="24"/>
        </w:rPr>
        <w:sym w:font="Wingdings" w:char="F0A8"/>
      </w:r>
      <w:r w:rsidRPr="00CA0599">
        <w:rPr>
          <w:rFonts w:ascii="Arial" w:eastAsia="Times New Roman" w:hAnsi="Arial" w:cs="Arial"/>
          <w:color w:val="000000"/>
          <w:sz w:val="24"/>
          <w:szCs w:val="24"/>
        </w:rPr>
        <w:t xml:space="preserve"> </w:t>
      </w:r>
      <w:r w:rsidRPr="00CA0599">
        <w:rPr>
          <w:rFonts w:ascii="Arial" w:eastAsia="Times New Roman" w:hAnsi="Arial" w:cs="Arial"/>
          <w:sz w:val="24"/>
          <w:szCs w:val="24"/>
        </w:rPr>
        <w:t xml:space="preserve">odnos cijene i kvaliteta </w:t>
      </w:r>
    </w:p>
    <w:p w14:paraId="1DED07D3" w14:textId="7C8CC7F2" w:rsidR="00F41ED0" w:rsidRPr="00F41ED0" w:rsidRDefault="00F41ED0"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 xml:space="preserve">     Vrednovaće se ispravne ponude, po relativnom (proporcionalnom) metodu, na sledeći način:</w:t>
      </w:r>
    </w:p>
    <w:p w14:paraId="2951F52F" w14:textId="77777777" w:rsidR="00F41ED0" w:rsidRDefault="00F41ED0"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5D89771F" w14:textId="424AD312" w:rsidR="00935CA2" w:rsidRPr="00CA059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t xml:space="preserve">Naručilac će u postupku javne nabavke izabrati ekonomski najpovoljniju ponudu, primjenom pristupa isplativosti, po osnovu kriterijuma : </w:t>
      </w:r>
    </w:p>
    <w:p w14:paraId="7DABC82F" w14:textId="77777777" w:rsidR="00935CA2" w:rsidRPr="00CA059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t xml:space="preserve">• odnos cijene i kvaliteta </w:t>
      </w:r>
    </w:p>
    <w:p w14:paraId="422BB0CE" w14:textId="77777777" w:rsidR="00935CA2" w:rsidRPr="00CA059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212AA0E2" w14:textId="77777777" w:rsidR="00935CA2" w:rsidRPr="00CA059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t xml:space="preserve">1. Parametar: Cijena (C) ..................maksimalan broj bodova </w:t>
      </w:r>
      <w:r w:rsidR="00FE10C9" w:rsidRPr="00CA0599">
        <w:rPr>
          <w:rFonts w:ascii="Arial" w:eastAsia="Times New Roman" w:hAnsi="Arial" w:cs="Arial"/>
          <w:color w:val="000000"/>
          <w:sz w:val="24"/>
          <w:szCs w:val="24"/>
        </w:rPr>
        <w:t>9</w:t>
      </w:r>
      <w:r w:rsidRPr="00CA0599">
        <w:rPr>
          <w:rFonts w:ascii="Arial" w:eastAsia="Times New Roman" w:hAnsi="Arial" w:cs="Arial"/>
          <w:color w:val="000000"/>
          <w:sz w:val="24"/>
          <w:szCs w:val="24"/>
        </w:rPr>
        <w:t>0</w:t>
      </w:r>
    </w:p>
    <w:p w14:paraId="7B6AD3F7" w14:textId="77777777" w:rsidR="00935CA2" w:rsidRPr="00CA059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t xml:space="preserve">2. Parametar: Kvalitet (K) .................maksimalan broj bodova </w:t>
      </w:r>
      <w:r w:rsidR="00FE10C9" w:rsidRPr="00CA0599">
        <w:rPr>
          <w:rFonts w:ascii="Arial" w:eastAsia="Times New Roman" w:hAnsi="Arial" w:cs="Arial"/>
          <w:color w:val="000000"/>
          <w:sz w:val="24"/>
          <w:szCs w:val="24"/>
        </w:rPr>
        <w:t>10</w:t>
      </w:r>
    </w:p>
    <w:p w14:paraId="4C52B114" w14:textId="77777777" w:rsidR="00935CA2" w:rsidRPr="00CA059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1B6019F8" w14:textId="77777777" w:rsidR="00935CA2" w:rsidRPr="00CA059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t>Ukupan broj bodova = broj bodova za ponuđenu cijenu (C) + broj bodova za kvalitet (K)</w:t>
      </w:r>
    </w:p>
    <w:p w14:paraId="50D1006E" w14:textId="77777777" w:rsidR="00935CA2" w:rsidRPr="00CA059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7D0A64C8" w14:textId="77777777" w:rsidR="00935CA2" w:rsidRPr="00F41ED0"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color w:val="000000"/>
          <w:sz w:val="24"/>
          <w:szCs w:val="24"/>
        </w:rPr>
      </w:pPr>
      <w:r w:rsidRPr="00F41ED0">
        <w:rPr>
          <w:rFonts w:ascii="Arial" w:eastAsia="Times New Roman" w:hAnsi="Arial" w:cs="Arial"/>
          <w:b/>
          <w:color w:val="000000"/>
          <w:sz w:val="24"/>
          <w:szCs w:val="24"/>
        </w:rPr>
        <w:t>1.  Ponuđena cijena (C=</w:t>
      </w:r>
      <w:r w:rsidR="00FE10C9" w:rsidRPr="00F41ED0">
        <w:rPr>
          <w:rFonts w:ascii="Arial" w:eastAsia="Times New Roman" w:hAnsi="Arial" w:cs="Arial"/>
          <w:b/>
          <w:color w:val="000000"/>
          <w:sz w:val="24"/>
          <w:szCs w:val="24"/>
        </w:rPr>
        <w:t>90</w:t>
      </w:r>
      <w:r w:rsidRPr="00F41ED0">
        <w:rPr>
          <w:rFonts w:ascii="Arial" w:eastAsia="Times New Roman" w:hAnsi="Arial" w:cs="Arial"/>
          <w:b/>
          <w:color w:val="000000"/>
          <w:sz w:val="24"/>
          <w:szCs w:val="24"/>
        </w:rPr>
        <w:t xml:space="preserve"> bodova)</w:t>
      </w:r>
    </w:p>
    <w:p w14:paraId="40F66266" w14:textId="77777777" w:rsidR="00F41ED0" w:rsidRPr="00CA0599" w:rsidRDefault="00F41ED0"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671521E6" w14:textId="7D1B1BDD" w:rsidR="00F41ED0" w:rsidRDefault="00F41ED0" w:rsidP="00F41ED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lang w:val="sr-Latn-ME"/>
        </w:rPr>
      </w:pPr>
      <w:r>
        <w:rPr>
          <w:rFonts w:ascii="Arial" w:eastAsia="Times New Roman" w:hAnsi="Arial" w:cs="Arial"/>
          <w:iCs/>
          <w:sz w:val="24"/>
          <w:szCs w:val="24"/>
          <w:lang w:val="sr-Latn-ME"/>
        </w:rPr>
        <w:t xml:space="preserve">Po parametru cijena (C), ponude će se vrednovati u odnosu na iznos ponuđene cijene, na sljedeći način: Ponuda sa ponuđenom najnižom cijenom dobija maksimalni predviđeni broj bodova po ovom parametru, tj. </w:t>
      </w:r>
      <w:r>
        <w:rPr>
          <w:rFonts w:ascii="Arial" w:eastAsia="Times New Roman" w:hAnsi="Arial" w:cs="Arial"/>
          <w:bCs/>
          <w:iCs/>
          <w:sz w:val="24"/>
          <w:szCs w:val="24"/>
          <w:lang w:val="sr-Latn-ME"/>
        </w:rPr>
        <w:t>90 bodova</w:t>
      </w:r>
      <w:r>
        <w:rPr>
          <w:rFonts w:ascii="Arial" w:eastAsia="Times New Roman" w:hAnsi="Arial" w:cs="Arial"/>
          <w:iCs/>
          <w:sz w:val="24"/>
          <w:szCs w:val="24"/>
          <w:lang w:val="sr-Latn-ME"/>
        </w:rPr>
        <w:t xml:space="preserve">, a ostalim ponudama dodjeljuje se proporcionalan broj bodova po formuli: </w:t>
      </w:r>
    </w:p>
    <w:p w14:paraId="3CCF18A8" w14:textId="7ADDB0A1" w:rsidR="00935CA2" w:rsidRDefault="00F41ED0" w:rsidP="00B9795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sz w:val="24"/>
          <w:szCs w:val="24"/>
          <w:lang w:val="sr-Latn-ME"/>
        </w:rPr>
      </w:pPr>
      <w:r>
        <w:rPr>
          <w:rFonts w:ascii="Arial" w:eastAsia="Times New Roman" w:hAnsi="Arial" w:cs="Arial"/>
          <w:iCs/>
          <w:sz w:val="24"/>
          <w:szCs w:val="24"/>
          <w:lang w:val="sr-Latn-ME"/>
        </w:rPr>
        <w:t>Broj bodova  C = (najniža ponuđena cijena)/(ponuđena cijena) x 90</w:t>
      </w:r>
    </w:p>
    <w:p w14:paraId="25CE0288" w14:textId="77777777" w:rsidR="00F41ED0" w:rsidRPr="00F41ED0" w:rsidRDefault="00F41ED0" w:rsidP="00F41ED0">
      <w:pPr>
        <w:pBdr>
          <w:top w:val="single" w:sz="4" w:space="1" w:color="auto"/>
          <w:left w:val="single" w:sz="4" w:space="4" w:color="auto"/>
          <w:bottom w:val="single" w:sz="4" w:space="1" w:color="auto"/>
          <w:right w:val="single" w:sz="4" w:space="4" w:color="auto"/>
        </w:pBdr>
        <w:spacing w:after="0" w:line="240" w:lineRule="auto"/>
        <w:ind w:firstLine="567"/>
        <w:jc w:val="both"/>
        <w:rPr>
          <w:rFonts w:ascii="Arial" w:eastAsia="Times New Roman" w:hAnsi="Arial" w:cs="Arial"/>
          <w:b/>
          <w:color w:val="FF0000"/>
          <w:sz w:val="24"/>
          <w:szCs w:val="24"/>
          <w:lang w:val="sr-Latn-ME"/>
        </w:rPr>
      </w:pPr>
    </w:p>
    <w:p w14:paraId="2CBF4CCB" w14:textId="207EFD25" w:rsidR="00343FD6" w:rsidRPr="00F41ED0"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color w:val="000000"/>
          <w:sz w:val="24"/>
          <w:szCs w:val="24"/>
        </w:rPr>
      </w:pPr>
      <w:r w:rsidRPr="00F41ED0">
        <w:rPr>
          <w:rFonts w:ascii="Arial" w:eastAsia="Times New Roman" w:hAnsi="Arial" w:cs="Arial"/>
          <w:b/>
          <w:color w:val="000000"/>
          <w:sz w:val="24"/>
          <w:szCs w:val="24"/>
        </w:rPr>
        <w:t>2. Kvali</w:t>
      </w:r>
      <w:r w:rsidR="00B237CC">
        <w:rPr>
          <w:rFonts w:ascii="Arial" w:eastAsia="Times New Roman" w:hAnsi="Arial" w:cs="Arial"/>
          <w:b/>
          <w:color w:val="000000"/>
          <w:sz w:val="24"/>
          <w:szCs w:val="24"/>
        </w:rPr>
        <w:t>tet (K) – rok izvođenja radova (</w:t>
      </w:r>
      <w:r w:rsidR="00FE10C9" w:rsidRPr="00F41ED0">
        <w:rPr>
          <w:rFonts w:ascii="Arial" w:eastAsia="Times New Roman" w:hAnsi="Arial" w:cs="Arial"/>
          <w:b/>
          <w:color w:val="000000"/>
          <w:sz w:val="24"/>
          <w:szCs w:val="24"/>
        </w:rPr>
        <w:t>10</w:t>
      </w:r>
      <w:r w:rsidR="00F41ED0">
        <w:rPr>
          <w:rFonts w:ascii="Arial" w:eastAsia="Times New Roman" w:hAnsi="Arial" w:cs="Arial"/>
          <w:b/>
          <w:color w:val="000000"/>
          <w:sz w:val="24"/>
          <w:szCs w:val="24"/>
        </w:rPr>
        <w:t xml:space="preserve"> bodova</w:t>
      </w:r>
      <w:r w:rsidRPr="00F41ED0">
        <w:rPr>
          <w:rFonts w:ascii="Arial" w:eastAsia="Times New Roman" w:hAnsi="Arial" w:cs="Arial"/>
          <w:b/>
          <w:color w:val="000000"/>
          <w:sz w:val="24"/>
          <w:szCs w:val="24"/>
        </w:rPr>
        <w:t>)</w:t>
      </w:r>
    </w:p>
    <w:p w14:paraId="75A5EBBC" w14:textId="77777777" w:rsidR="00AA1C16" w:rsidRDefault="00AA1C16"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Po parametru </w:t>
      </w:r>
      <w:r w:rsidR="00343FD6" w:rsidRPr="00CA0599">
        <w:rPr>
          <w:rFonts w:ascii="Arial" w:eastAsia="Times New Roman" w:hAnsi="Arial" w:cs="Arial"/>
          <w:color w:val="000000"/>
          <w:sz w:val="24"/>
          <w:szCs w:val="24"/>
        </w:rPr>
        <w:t xml:space="preserve">kvalitet (K) </w:t>
      </w:r>
      <w:r>
        <w:rPr>
          <w:rFonts w:ascii="Arial" w:eastAsia="Times New Roman" w:hAnsi="Arial" w:cs="Arial"/>
          <w:color w:val="000000"/>
          <w:sz w:val="24"/>
          <w:szCs w:val="24"/>
        </w:rPr>
        <w:t>ponude će se vrednovati u odnosu na rok za izvođenje radova</w:t>
      </w:r>
      <w:r w:rsidR="00343FD6" w:rsidRPr="00CA0599">
        <w:rPr>
          <w:rFonts w:ascii="Arial" w:eastAsia="Times New Roman" w:hAnsi="Arial" w:cs="Arial"/>
          <w:color w:val="000000"/>
          <w:sz w:val="24"/>
          <w:szCs w:val="24"/>
        </w:rPr>
        <w:t xml:space="preserve"> na sljedeći način: </w:t>
      </w:r>
    </w:p>
    <w:p w14:paraId="3946D91A" w14:textId="3FE27CDD" w:rsidR="00AA1C16" w:rsidRDefault="00AA1C16"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Ponud</w:t>
      </w:r>
      <w:r w:rsidR="00B97957">
        <w:rPr>
          <w:rFonts w:ascii="Arial" w:eastAsia="Times New Roman" w:hAnsi="Arial" w:cs="Arial"/>
          <w:color w:val="000000"/>
          <w:sz w:val="24"/>
          <w:szCs w:val="24"/>
        </w:rPr>
        <w:t>a</w:t>
      </w:r>
      <w:r>
        <w:rPr>
          <w:rFonts w:ascii="Arial" w:eastAsia="Times New Roman" w:hAnsi="Arial" w:cs="Arial"/>
          <w:color w:val="000000"/>
          <w:sz w:val="24"/>
          <w:szCs w:val="24"/>
        </w:rPr>
        <w:t xml:space="preserve"> </w:t>
      </w:r>
      <w:r w:rsidR="00B97957">
        <w:rPr>
          <w:rFonts w:ascii="Arial" w:eastAsia="Times New Roman" w:hAnsi="Arial" w:cs="Arial"/>
          <w:color w:val="000000"/>
          <w:sz w:val="24"/>
          <w:szCs w:val="24"/>
        </w:rPr>
        <w:t xml:space="preserve">sa </w:t>
      </w:r>
      <w:r w:rsidR="00C71628">
        <w:rPr>
          <w:rFonts w:ascii="Arial" w:eastAsia="Times New Roman" w:hAnsi="Arial" w:cs="Arial"/>
          <w:color w:val="000000"/>
          <w:sz w:val="24"/>
          <w:szCs w:val="24"/>
        </w:rPr>
        <w:t>najkraćim p</w:t>
      </w:r>
      <w:r>
        <w:rPr>
          <w:rFonts w:ascii="Arial" w:eastAsia="Times New Roman" w:hAnsi="Arial" w:cs="Arial"/>
          <w:color w:val="000000"/>
          <w:sz w:val="24"/>
          <w:szCs w:val="24"/>
        </w:rPr>
        <w:t>onuđen</w:t>
      </w:r>
      <w:r w:rsidR="00B97957">
        <w:rPr>
          <w:rFonts w:ascii="Arial" w:eastAsia="Times New Roman" w:hAnsi="Arial" w:cs="Arial"/>
          <w:color w:val="000000"/>
          <w:sz w:val="24"/>
          <w:szCs w:val="24"/>
        </w:rPr>
        <w:t>im</w:t>
      </w:r>
      <w:r>
        <w:rPr>
          <w:rFonts w:ascii="Arial" w:eastAsia="Times New Roman" w:hAnsi="Arial" w:cs="Arial"/>
          <w:color w:val="000000"/>
          <w:sz w:val="24"/>
          <w:szCs w:val="24"/>
        </w:rPr>
        <w:t xml:space="preserve"> ro</w:t>
      </w:r>
      <w:r w:rsidR="00B97957">
        <w:rPr>
          <w:rFonts w:ascii="Arial" w:eastAsia="Times New Roman" w:hAnsi="Arial" w:cs="Arial"/>
          <w:color w:val="000000"/>
          <w:sz w:val="24"/>
          <w:szCs w:val="24"/>
        </w:rPr>
        <w:t>kom</w:t>
      </w:r>
      <w:r w:rsidR="00C71628">
        <w:rPr>
          <w:rFonts w:ascii="Arial" w:eastAsia="Times New Roman" w:hAnsi="Arial" w:cs="Arial"/>
          <w:color w:val="000000"/>
          <w:sz w:val="24"/>
          <w:szCs w:val="24"/>
        </w:rPr>
        <w:t xml:space="preserve"> za </w:t>
      </w:r>
      <w:r>
        <w:rPr>
          <w:rFonts w:ascii="Arial" w:eastAsia="Times New Roman" w:hAnsi="Arial" w:cs="Arial"/>
          <w:color w:val="000000"/>
          <w:sz w:val="24"/>
          <w:szCs w:val="24"/>
        </w:rPr>
        <w:t>izvođenje</w:t>
      </w:r>
      <w:r w:rsidR="000446D7">
        <w:rPr>
          <w:rFonts w:ascii="Arial" w:eastAsia="Times New Roman" w:hAnsi="Arial" w:cs="Arial"/>
          <w:color w:val="000000"/>
          <w:sz w:val="24"/>
          <w:szCs w:val="24"/>
        </w:rPr>
        <w:t xml:space="preserve"> </w:t>
      </w:r>
      <w:r>
        <w:rPr>
          <w:rFonts w:ascii="Arial" w:eastAsia="Times New Roman" w:hAnsi="Arial" w:cs="Arial"/>
          <w:color w:val="000000"/>
          <w:sz w:val="24"/>
          <w:szCs w:val="24"/>
        </w:rPr>
        <w:t>radova</w:t>
      </w:r>
      <w:r w:rsidR="00B97957">
        <w:rPr>
          <w:rFonts w:ascii="Arial" w:eastAsia="Times New Roman" w:hAnsi="Arial" w:cs="Arial"/>
          <w:color w:val="000000"/>
          <w:sz w:val="24"/>
          <w:szCs w:val="24"/>
        </w:rPr>
        <w:t xml:space="preserve"> dobija </w:t>
      </w:r>
      <w:r>
        <w:rPr>
          <w:rFonts w:ascii="Arial" w:eastAsia="Times New Roman" w:hAnsi="Arial" w:cs="Arial"/>
          <w:color w:val="000000"/>
          <w:sz w:val="24"/>
          <w:szCs w:val="24"/>
        </w:rPr>
        <w:t>maksimalni predviđeni broj bodova po ovom parametru tj.10 bodova</w:t>
      </w:r>
      <w:r w:rsidR="00B97957">
        <w:rPr>
          <w:rFonts w:ascii="Arial" w:eastAsia="Times New Roman" w:hAnsi="Arial" w:cs="Arial"/>
          <w:color w:val="000000"/>
          <w:sz w:val="24"/>
          <w:szCs w:val="24"/>
        </w:rPr>
        <w:t>,</w:t>
      </w:r>
      <w:r>
        <w:rPr>
          <w:rFonts w:ascii="Arial" w:eastAsia="Times New Roman" w:hAnsi="Arial" w:cs="Arial"/>
          <w:color w:val="000000"/>
          <w:sz w:val="24"/>
          <w:szCs w:val="24"/>
        </w:rPr>
        <w:t xml:space="preserve"> a ostalim ponudama dodjeljuje se proporcionalni broj bodova </w:t>
      </w:r>
      <w:r w:rsidR="00343FD6" w:rsidRPr="00CA0599">
        <w:rPr>
          <w:rFonts w:ascii="Arial" w:eastAsia="Times New Roman" w:hAnsi="Arial" w:cs="Arial"/>
          <w:color w:val="000000"/>
          <w:sz w:val="24"/>
          <w:szCs w:val="24"/>
        </w:rPr>
        <w:t xml:space="preserve">po formuli: </w:t>
      </w:r>
    </w:p>
    <w:p w14:paraId="05846C1C" w14:textId="535AAF28" w:rsidR="00F41ED0" w:rsidRPr="00CA0599" w:rsidRDefault="00AA1C16"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Broj bodova </w:t>
      </w:r>
      <w:r w:rsidR="00343FD6" w:rsidRPr="00CA0599">
        <w:rPr>
          <w:rFonts w:ascii="Arial" w:eastAsia="Times New Roman" w:hAnsi="Arial" w:cs="Arial"/>
          <w:color w:val="000000"/>
          <w:sz w:val="24"/>
          <w:szCs w:val="24"/>
        </w:rPr>
        <w:t>K</w:t>
      </w:r>
      <w:r>
        <w:rPr>
          <w:rFonts w:ascii="Arial" w:eastAsia="Times New Roman" w:hAnsi="Arial" w:cs="Arial"/>
          <w:color w:val="000000"/>
          <w:sz w:val="24"/>
          <w:szCs w:val="24"/>
        </w:rPr>
        <w:t xml:space="preserve"> </w:t>
      </w:r>
      <w:r w:rsidR="00343FD6" w:rsidRPr="00CA0599">
        <w:rPr>
          <w:rFonts w:ascii="Arial" w:eastAsia="Times New Roman" w:hAnsi="Arial" w:cs="Arial"/>
          <w:color w:val="000000"/>
          <w:sz w:val="24"/>
          <w:szCs w:val="24"/>
        </w:rPr>
        <w:t>=</w:t>
      </w:r>
      <w:r>
        <w:rPr>
          <w:rFonts w:ascii="Arial" w:eastAsia="Times New Roman" w:hAnsi="Arial" w:cs="Arial"/>
          <w:color w:val="000000"/>
          <w:sz w:val="24"/>
          <w:szCs w:val="24"/>
        </w:rPr>
        <w:t xml:space="preserve"> </w:t>
      </w:r>
      <w:r w:rsidR="00B97957">
        <w:rPr>
          <w:rFonts w:ascii="Arial" w:eastAsia="Times New Roman" w:hAnsi="Arial" w:cs="Arial"/>
          <w:color w:val="000000"/>
          <w:sz w:val="24"/>
          <w:szCs w:val="24"/>
        </w:rPr>
        <w:t>(</w:t>
      </w:r>
      <w:r>
        <w:rPr>
          <w:rFonts w:ascii="Arial" w:eastAsia="Times New Roman" w:hAnsi="Arial" w:cs="Arial"/>
          <w:color w:val="000000"/>
          <w:sz w:val="24"/>
          <w:szCs w:val="24"/>
        </w:rPr>
        <w:t>najkraći ponuđeni rok za izvođenje radova</w:t>
      </w:r>
      <w:r w:rsidR="00B97957">
        <w:rPr>
          <w:rFonts w:ascii="Arial" w:eastAsia="Times New Roman" w:hAnsi="Arial" w:cs="Arial"/>
          <w:color w:val="000000"/>
          <w:sz w:val="24"/>
          <w:szCs w:val="24"/>
        </w:rPr>
        <w:t>)</w:t>
      </w:r>
      <w:r w:rsidR="00475C40">
        <w:rPr>
          <w:rFonts w:ascii="Arial" w:eastAsia="Times New Roman" w:hAnsi="Arial" w:cs="Arial"/>
          <w:color w:val="000000"/>
          <w:sz w:val="24"/>
          <w:szCs w:val="24"/>
        </w:rPr>
        <w:t xml:space="preserve"> </w:t>
      </w:r>
      <w:r>
        <w:rPr>
          <w:rFonts w:ascii="Arial" w:eastAsia="Times New Roman" w:hAnsi="Arial" w:cs="Arial"/>
          <w:color w:val="000000"/>
          <w:sz w:val="24"/>
          <w:szCs w:val="24"/>
        </w:rPr>
        <w:t>/</w:t>
      </w:r>
      <w:r w:rsidR="00475C40">
        <w:rPr>
          <w:rFonts w:ascii="Arial" w:eastAsia="Times New Roman" w:hAnsi="Arial" w:cs="Arial"/>
          <w:color w:val="000000"/>
          <w:sz w:val="24"/>
          <w:szCs w:val="24"/>
        </w:rPr>
        <w:t xml:space="preserve"> </w:t>
      </w:r>
      <w:r w:rsidR="00B97957">
        <w:rPr>
          <w:rFonts w:ascii="Arial" w:eastAsia="Times New Roman" w:hAnsi="Arial" w:cs="Arial"/>
          <w:color w:val="000000"/>
          <w:sz w:val="24"/>
          <w:szCs w:val="24"/>
        </w:rPr>
        <w:t>(</w:t>
      </w:r>
      <w:r>
        <w:rPr>
          <w:rFonts w:ascii="Arial" w:eastAsia="Times New Roman" w:hAnsi="Arial" w:cs="Arial"/>
          <w:color w:val="000000"/>
          <w:sz w:val="24"/>
          <w:szCs w:val="24"/>
        </w:rPr>
        <w:t xml:space="preserve">ponuđeni rok za </w:t>
      </w:r>
      <w:r w:rsidR="00B97957">
        <w:rPr>
          <w:rFonts w:ascii="Arial" w:eastAsia="Times New Roman" w:hAnsi="Arial" w:cs="Arial"/>
          <w:color w:val="000000"/>
          <w:sz w:val="24"/>
          <w:szCs w:val="24"/>
        </w:rPr>
        <w:t xml:space="preserve">               </w:t>
      </w:r>
      <w:r>
        <w:rPr>
          <w:rFonts w:ascii="Arial" w:eastAsia="Times New Roman" w:hAnsi="Arial" w:cs="Arial"/>
          <w:color w:val="000000"/>
          <w:sz w:val="24"/>
          <w:szCs w:val="24"/>
        </w:rPr>
        <w:t>izvođenje radova</w:t>
      </w:r>
      <w:r w:rsidR="00B97957">
        <w:rPr>
          <w:rFonts w:ascii="Arial" w:eastAsia="Times New Roman" w:hAnsi="Arial" w:cs="Arial"/>
          <w:color w:val="000000"/>
          <w:sz w:val="24"/>
          <w:szCs w:val="24"/>
        </w:rPr>
        <w:t>)</w:t>
      </w:r>
      <w:r>
        <w:rPr>
          <w:rFonts w:ascii="Arial" w:eastAsia="Times New Roman" w:hAnsi="Arial" w:cs="Arial"/>
          <w:color w:val="000000"/>
          <w:sz w:val="24"/>
          <w:szCs w:val="24"/>
        </w:rPr>
        <w:t xml:space="preserve"> </w:t>
      </w:r>
      <w:r w:rsidR="00343FD6" w:rsidRPr="00CA0599">
        <w:rPr>
          <w:rFonts w:ascii="Arial" w:eastAsia="Times New Roman" w:hAnsi="Arial" w:cs="Arial"/>
          <w:color w:val="000000"/>
          <w:sz w:val="24"/>
          <w:szCs w:val="24"/>
        </w:rPr>
        <w:t>x</w:t>
      </w:r>
      <w:r w:rsidR="00E54AD8">
        <w:rPr>
          <w:rFonts w:ascii="Arial" w:eastAsia="Times New Roman" w:hAnsi="Arial" w:cs="Arial"/>
          <w:color w:val="000000"/>
          <w:sz w:val="24"/>
          <w:szCs w:val="24"/>
        </w:rPr>
        <w:t xml:space="preserve"> </w:t>
      </w:r>
      <w:r w:rsidR="00343FD6" w:rsidRPr="00CA0599">
        <w:rPr>
          <w:rFonts w:ascii="Arial" w:eastAsia="Times New Roman" w:hAnsi="Arial" w:cs="Arial"/>
          <w:color w:val="000000"/>
          <w:sz w:val="24"/>
          <w:szCs w:val="24"/>
        </w:rPr>
        <w:t xml:space="preserve">10 </w:t>
      </w:r>
      <w:r>
        <w:rPr>
          <w:rFonts w:ascii="Arial" w:eastAsia="Times New Roman" w:hAnsi="Arial" w:cs="Arial"/>
          <w:color w:val="000000"/>
          <w:sz w:val="24"/>
          <w:szCs w:val="24"/>
        </w:rPr>
        <w:t xml:space="preserve"> </w:t>
      </w:r>
    </w:p>
    <w:p w14:paraId="2787CA72" w14:textId="0FE5C7DC" w:rsidR="00935CA2" w:rsidRDefault="00343FD6"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t xml:space="preserve">Napomena: </w:t>
      </w:r>
      <w:r w:rsidR="00681A17" w:rsidRPr="00CA0599">
        <w:rPr>
          <w:rFonts w:ascii="Arial" w:eastAsia="Times New Roman" w:hAnsi="Arial" w:cs="Arial"/>
          <w:color w:val="000000"/>
          <w:sz w:val="24"/>
          <w:szCs w:val="24"/>
        </w:rPr>
        <w:t>Ponuđeni rok izv</w:t>
      </w:r>
      <w:r w:rsidR="00905911">
        <w:rPr>
          <w:rFonts w:ascii="Arial" w:eastAsia="Times New Roman" w:hAnsi="Arial" w:cs="Arial"/>
          <w:color w:val="000000"/>
          <w:sz w:val="24"/>
          <w:szCs w:val="24"/>
        </w:rPr>
        <w:t>ođenja radova ne može biti kraći</w:t>
      </w:r>
      <w:r w:rsidR="00681A17" w:rsidRPr="00CA0599">
        <w:rPr>
          <w:rFonts w:ascii="Arial" w:eastAsia="Times New Roman" w:hAnsi="Arial" w:cs="Arial"/>
          <w:color w:val="000000"/>
          <w:sz w:val="24"/>
          <w:szCs w:val="24"/>
        </w:rPr>
        <w:t xml:space="preserve"> od </w:t>
      </w:r>
      <w:r w:rsidR="00E54AD8">
        <w:rPr>
          <w:rFonts w:ascii="Arial" w:eastAsia="Times New Roman" w:hAnsi="Arial" w:cs="Arial"/>
          <w:color w:val="000000"/>
          <w:sz w:val="24"/>
          <w:szCs w:val="24"/>
        </w:rPr>
        <w:t>35</w:t>
      </w:r>
      <w:r w:rsidR="002739B5" w:rsidRPr="00CA0599">
        <w:rPr>
          <w:rFonts w:ascii="Arial" w:eastAsia="Times New Roman" w:hAnsi="Arial" w:cs="Arial"/>
          <w:color w:val="000000"/>
          <w:sz w:val="24"/>
          <w:szCs w:val="24"/>
        </w:rPr>
        <w:t xml:space="preserve"> </w:t>
      </w:r>
      <w:r w:rsidR="001A543D">
        <w:rPr>
          <w:rFonts w:ascii="Arial" w:eastAsia="Times New Roman" w:hAnsi="Arial" w:cs="Arial"/>
          <w:color w:val="000000"/>
          <w:sz w:val="24"/>
          <w:szCs w:val="24"/>
        </w:rPr>
        <w:t xml:space="preserve">radnih </w:t>
      </w:r>
      <w:r w:rsidR="002739B5" w:rsidRPr="00CA0599">
        <w:rPr>
          <w:rFonts w:ascii="Arial" w:eastAsia="Times New Roman" w:hAnsi="Arial" w:cs="Arial"/>
          <w:color w:val="000000"/>
          <w:sz w:val="24"/>
          <w:szCs w:val="24"/>
        </w:rPr>
        <w:t xml:space="preserve">dana niti duži od </w:t>
      </w:r>
      <w:r w:rsidR="00E54AD8">
        <w:rPr>
          <w:rFonts w:ascii="Arial" w:eastAsia="Times New Roman" w:hAnsi="Arial" w:cs="Arial"/>
          <w:color w:val="000000"/>
          <w:sz w:val="24"/>
          <w:szCs w:val="24"/>
        </w:rPr>
        <w:t>45</w:t>
      </w:r>
      <w:r w:rsidR="001A543D">
        <w:rPr>
          <w:rFonts w:ascii="Arial" w:eastAsia="Times New Roman" w:hAnsi="Arial" w:cs="Arial"/>
          <w:color w:val="000000"/>
          <w:sz w:val="24"/>
          <w:szCs w:val="24"/>
        </w:rPr>
        <w:t xml:space="preserve"> radnih</w:t>
      </w:r>
      <w:r w:rsidR="002739B5" w:rsidRPr="00CA0599">
        <w:rPr>
          <w:rFonts w:ascii="Arial" w:eastAsia="Times New Roman" w:hAnsi="Arial" w:cs="Arial"/>
          <w:color w:val="000000"/>
          <w:sz w:val="24"/>
          <w:szCs w:val="24"/>
        </w:rPr>
        <w:t xml:space="preserve"> dana</w:t>
      </w:r>
      <w:r w:rsidR="00681A17" w:rsidRPr="00CA0599">
        <w:rPr>
          <w:rFonts w:ascii="Arial" w:eastAsia="Times New Roman" w:hAnsi="Arial" w:cs="Arial"/>
          <w:color w:val="000000"/>
          <w:sz w:val="24"/>
          <w:szCs w:val="24"/>
        </w:rPr>
        <w:t>.</w:t>
      </w:r>
    </w:p>
    <w:p w14:paraId="265F1BEC" w14:textId="739C09B0" w:rsidR="000446D7" w:rsidRPr="00CA0599" w:rsidRDefault="000446D7"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0446D7">
        <w:rPr>
          <w:rFonts w:ascii="Arial" w:eastAsia="Times New Roman" w:hAnsi="Arial" w:cs="Arial"/>
          <w:color w:val="000000"/>
          <w:sz w:val="24"/>
          <w:szCs w:val="24"/>
        </w:rPr>
        <w:t>Ponuda sa najvećim brojem bodova (C+K) će biti izabrana kao najpovoljnija.</w:t>
      </w:r>
    </w:p>
    <w:p w14:paraId="6FE9376B" w14:textId="77777777" w:rsidR="00E62EE3" w:rsidRPr="00CA0599" w:rsidRDefault="00E62EE3" w:rsidP="00935CA2">
      <w:pPr>
        <w:spacing w:after="0" w:line="240" w:lineRule="auto"/>
        <w:jc w:val="both"/>
        <w:rPr>
          <w:rFonts w:ascii="Arial" w:eastAsia="Times New Roman" w:hAnsi="Arial" w:cs="Arial"/>
          <w:color w:val="000000"/>
          <w:sz w:val="24"/>
          <w:szCs w:val="24"/>
        </w:rPr>
      </w:pPr>
    </w:p>
    <w:p w14:paraId="005D80CF" w14:textId="77777777" w:rsidR="00935CA2" w:rsidRPr="00CA059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7" w:name="_Toc62730560"/>
      <w:r w:rsidRPr="00CA0599">
        <w:rPr>
          <w:rFonts w:ascii="Arial" w:eastAsia="Times New Roman" w:hAnsi="Arial" w:cs="Arial"/>
          <w:b/>
          <w:sz w:val="24"/>
          <w:szCs w:val="24"/>
        </w:rPr>
        <w:t>JEZIK PONUDE</w:t>
      </w:r>
      <w:bookmarkEnd w:id="7"/>
    </w:p>
    <w:p w14:paraId="2DF66202" w14:textId="0B1F084F" w:rsidR="00935CA2" w:rsidRPr="00CA0599" w:rsidRDefault="00935CA2"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t>Ponuda se sačinjava na:</w:t>
      </w:r>
    </w:p>
    <w:p w14:paraId="601AAF1B" w14:textId="77777777" w:rsidR="00935CA2" w:rsidRPr="00CA0599" w:rsidRDefault="00935CA2"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sym w:font="Wingdings" w:char="F0A8"/>
      </w:r>
      <w:r w:rsidRPr="00CA0599">
        <w:rPr>
          <w:rFonts w:ascii="Arial" w:eastAsia="Times New Roman" w:hAnsi="Arial" w:cs="Arial"/>
          <w:color w:val="000000"/>
          <w:sz w:val="24"/>
          <w:szCs w:val="24"/>
        </w:rPr>
        <w:t xml:space="preserve"> crnogorski jezik i drugi jezik koji je u službenoj upotrebi u Crnoj Gori, u skladu sa Ustavom i zakonom</w:t>
      </w:r>
    </w:p>
    <w:p w14:paraId="7ABC8A7A" w14:textId="77777777" w:rsidR="00935CA2" w:rsidRPr="00CA059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8" w:name="_Toc62730561"/>
      <w:r w:rsidRPr="00CA0599">
        <w:rPr>
          <w:rFonts w:ascii="Arial" w:eastAsia="Times New Roman" w:hAnsi="Arial" w:cs="Arial"/>
          <w:b/>
          <w:sz w:val="24"/>
          <w:szCs w:val="24"/>
        </w:rPr>
        <w:t>NAČIN, MJESTO I VRIJEME PODNOŠENJA PONUDA I OTVARANJA PONUDA</w:t>
      </w:r>
      <w:bookmarkEnd w:id="8"/>
    </w:p>
    <w:p w14:paraId="19ABD604" w14:textId="6D655BC7" w:rsidR="00E6380B" w:rsidRPr="00E6380B" w:rsidRDefault="00E6380B" w:rsidP="00E6380B">
      <w:pPr>
        <w:pStyle w:val="T30X"/>
        <w:ind w:firstLine="360"/>
        <w:rPr>
          <w:rFonts w:ascii="Arial" w:hAnsi="Arial" w:cs="Arial"/>
          <w:sz w:val="24"/>
          <w:szCs w:val="24"/>
        </w:rPr>
      </w:pPr>
      <w:r w:rsidRPr="00E6380B">
        <w:rPr>
          <w:rFonts w:ascii="Arial" w:hAnsi="Arial" w:cs="Arial"/>
          <w:sz w:val="24"/>
          <w:szCs w:val="24"/>
        </w:rPr>
        <w:t>Ponude se podnose p</w:t>
      </w:r>
      <w:r>
        <w:rPr>
          <w:rFonts w:ascii="Arial" w:hAnsi="Arial" w:cs="Arial"/>
          <w:sz w:val="24"/>
          <w:szCs w:val="24"/>
        </w:rPr>
        <w:t>r</w:t>
      </w:r>
      <w:r w:rsidR="006F3C32">
        <w:rPr>
          <w:rFonts w:ascii="Arial" w:hAnsi="Arial" w:cs="Arial"/>
          <w:sz w:val="24"/>
          <w:szCs w:val="24"/>
        </w:rPr>
        <w:t>eko ESJN-a zaključno sa danom 02.08</w:t>
      </w:r>
      <w:r w:rsidRPr="00E6380B">
        <w:rPr>
          <w:rFonts w:ascii="Arial" w:hAnsi="Arial" w:cs="Arial"/>
          <w:sz w:val="24"/>
          <w:szCs w:val="24"/>
        </w:rPr>
        <w:t>.2024. godine do 1</w:t>
      </w:r>
      <w:r w:rsidR="006F3C32">
        <w:rPr>
          <w:rFonts w:ascii="Arial" w:hAnsi="Arial" w:cs="Arial"/>
          <w:sz w:val="24"/>
          <w:szCs w:val="24"/>
        </w:rPr>
        <w:t>0</w:t>
      </w:r>
      <w:r w:rsidRPr="00E6380B">
        <w:rPr>
          <w:rFonts w:ascii="Arial" w:hAnsi="Arial" w:cs="Arial"/>
          <w:sz w:val="24"/>
          <w:szCs w:val="24"/>
        </w:rPr>
        <w:t>:00 sati.</w:t>
      </w:r>
    </w:p>
    <w:p w14:paraId="703E192A" w14:textId="3C25527E" w:rsidR="00E6380B" w:rsidRPr="00E6380B" w:rsidRDefault="00E6380B" w:rsidP="00E6380B">
      <w:pPr>
        <w:pStyle w:val="T30X"/>
        <w:ind w:firstLine="360"/>
        <w:rPr>
          <w:rFonts w:ascii="Arial" w:hAnsi="Arial" w:cs="Arial"/>
          <w:sz w:val="24"/>
          <w:szCs w:val="24"/>
        </w:rPr>
      </w:pPr>
      <w:r w:rsidRPr="00E6380B">
        <w:rPr>
          <w:rFonts w:ascii="Arial" w:hAnsi="Arial" w:cs="Arial"/>
          <w:sz w:val="24"/>
          <w:szCs w:val="24"/>
        </w:rPr>
        <w:t>Otvaran</w:t>
      </w:r>
      <w:r w:rsidR="00777FD1">
        <w:rPr>
          <w:rFonts w:ascii="Arial" w:hAnsi="Arial" w:cs="Arial"/>
          <w:sz w:val="24"/>
          <w:szCs w:val="24"/>
        </w:rPr>
        <w:t xml:space="preserve">je ponuda izvršiće ESJN dana </w:t>
      </w:r>
      <w:r w:rsidR="006F3C32">
        <w:rPr>
          <w:rFonts w:ascii="Arial" w:hAnsi="Arial" w:cs="Arial"/>
          <w:sz w:val="24"/>
          <w:szCs w:val="24"/>
        </w:rPr>
        <w:t>02.08</w:t>
      </w:r>
      <w:r w:rsidRPr="00E6380B">
        <w:rPr>
          <w:rFonts w:ascii="Arial" w:hAnsi="Arial" w:cs="Arial"/>
          <w:sz w:val="24"/>
          <w:szCs w:val="24"/>
        </w:rPr>
        <w:t>.2024. godine u 1</w:t>
      </w:r>
      <w:r w:rsidR="006F3C32">
        <w:rPr>
          <w:rFonts w:ascii="Arial" w:hAnsi="Arial" w:cs="Arial"/>
          <w:sz w:val="24"/>
          <w:szCs w:val="24"/>
        </w:rPr>
        <w:t>0</w:t>
      </w:r>
      <w:r w:rsidRPr="00E6380B">
        <w:rPr>
          <w:rFonts w:ascii="Arial" w:hAnsi="Arial" w:cs="Arial"/>
          <w:sz w:val="24"/>
          <w:szCs w:val="24"/>
        </w:rPr>
        <w:t xml:space="preserve">:00 sati, bez prisustva ovlašćenih predstavnika ponuđača. </w:t>
      </w:r>
    </w:p>
    <w:p w14:paraId="19584590" w14:textId="77777777" w:rsidR="00E6380B" w:rsidRPr="00E6380B" w:rsidRDefault="00E6380B" w:rsidP="00E6380B">
      <w:pPr>
        <w:pStyle w:val="T30X"/>
        <w:ind w:firstLine="360"/>
        <w:rPr>
          <w:rFonts w:ascii="Arial" w:hAnsi="Arial" w:cs="Arial"/>
          <w:sz w:val="24"/>
          <w:szCs w:val="24"/>
        </w:rPr>
      </w:pPr>
      <w:r w:rsidRPr="00E6380B">
        <w:rPr>
          <w:rFonts w:ascii="Arial" w:hAnsi="Arial" w:cs="Arial"/>
          <w:sz w:val="24"/>
          <w:szCs w:val="24"/>
        </w:rPr>
        <w:t>Izjava privrednog subjekta i garancija ponude podnose se u elektronskom obliku putem ESJN.</w:t>
      </w:r>
    </w:p>
    <w:p w14:paraId="1CBAE8C7" w14:textId="77777777" w:rsidR="00E6380B" w:rsidRPr="00E6380B" w:rsidRDefault="00E6380B" w:rsidP="00E6380B">
      <w:pPr>
        <w:pStyle w:val="T30X"/>
        <w:ind w:firstLine="0"/>
        <w:rPr>
          <w:rFonts w:ascii="Arial" w:hAnsi="Arial" w:cs="Arial"/>
          <w:sz w:val="24"/>
          <w:szCs w:val="24"/>
        </w:rPr>
      </w:pPr>
      <w:r w:rsidRPr="00E6380B">
        <w:rPr>
          <w:rFonts w:ascii="Arial" w:hAnsi="Arial" w:cs="Arial"/>
          <w:sz w:val="24"/>
          <w:szCs w:val="24"/>
        </w:rPr>
        <w:t>Izuzetno, ako ponuđač ne može da garanciju ponude podnese u elektronskom obliku, dužan je da putem ESJN dostavi kopiju garancije ponude, a da original garancije ponude dostavi, odnosno uruči naručiocu neposredno ili putem poštanskog operatera, preporučenom pošiljkom najkasnije prije isteka roka za podnošenje ponuda, i to:</w:t>
      </w:r>
    </w:p>
    <w:p w14:paraId="4980D51D" w14:textId="6931B26B" w:rsidR="00E6380B" w:rsidRPr="00E6380B" w:rsidRDefault="00E6380B" w:rsidP="00E6380B">
      <w:pPr>
        <w:pStyle w:val="T30X"/>
        <w:ind w:firstLine="360"/>
        <w:rPr>
          <w:rFonts w:ascii="Arial" w:hAnsi="Arial" w:cs="Arial"/>
          <w:sz w:val="24"/>
          <w:szCs w:val="24"/>
        </w:rPr>
      </w:pPr>
      <w:r w:rsidRPr="00E6380B">
        <w:rPr>
          <w:rFonts w:ascii="Arial" w:hAnsi="Arial" w:cs="Arial"/>
          <w:sz w:val="24"/>
          <w:szCs w:val="24"/>
        </w:rPr>
        <w:t>-</w:t>
      </w:r>
      <w:r w:rsidRPr="00E6380B">
        <w:rPr>
          <w:rFonts w:ascii="Arial" w:hAnsi="Arial" w:cs="Arial"/>
          <w:sz w:val="24"/>
          <w:szCs w:val="24"/>
        </w:rPr>
        <w:tab/>
        <w:t xml:space="preserve">neposredno na arhivi naručioca na adresi ul. Buda Tomovića bb, Podgorica, radnim danima od 08:00 do </w:t>
      </w:r>
      <w:r>
        <w:rPr>
          <w:rFonts w:ascii="Arial" w:hAnsi="Arial" w:cs="Arial"/>
          <w:sz w:val="24"/>
          <w:szCs w:val="24"/>
        </w:rPr>
        <w:t xml:space="preserve">15:00 sati zaključno sa danom </w:t>
      </w:r>
      <w:r w:rsidR="006F3C32">
        <w:rPr>
          <w:rFonts w:ascii="Arial" w:hAnsi="Arial" w:cs="Arial"/>
          <w:sz w:val="24"/>
          <w:szCs w:val="24"/>
        </w:rPr>
        <w:t>02.08</w:t>
      </w:r>
      <w:r w:rsidRPr="00E6380B">
        <w:rPr>
          <w:rFonts w:ascii="Arial" w:hAnsi="Arial" w:cs="Arial"/>
          <w:sz w:val="24"/>
          <w:szCs w:val="24"/>
        </w:rPr>
        <w:t>.2024. godine do 1</w:t>
      </w:r>
      <w:r w:rsidR="006F3C32">
        <w:rPr>
          <w:rFonts w:ascii="Arial" w:hAnsi="Arial" w:cs="Arial"/>
          <w:sz w:val="24"/>
          <w:szCs w:val="24"/>
        </w:rPr>
        <w:t>0</w:t>
      </w:r>
      <w:r w:rsidRPr="00E6380B">
        <w:rPr>
          <w:rFonts w:ascii="Arial" w:hAnsi="Arial" w:cs="Arial"/>
          <w:sz w:val="24"/>
          <w:szCs w:val="24"/>
        </w:rPr>
        <w:t>:00 sati  ili</w:t>
      </w:r>
    </w:p>
    <w:p w14:paraId="6E7C8390" w14:textId="01922132" w:rsidR="00E6380B" w:rsidRPr="00E6380B" w:rsidRDefault="00E6380B" w:rsidP="00E6380B">
      <w:pPr>
        <w:pStyle w:val="T30X"/>
        <w:ind w:firstLine="360"/>
        <w:rPr>
          <w:rFonts w:ascii="Arial" w:hAnsi="Arial" w:cs="Arial"/>
          <w:sz w:val="24"/>
          <w:szCs w:val="24"/>
        </w:rPr>
      </w:pPr>
      <w:r w:rsidRPr="00E6380B">
        <w:rPr>
          <w:rFonts w:ascii="Arial" w:hAnsi="Arial" w:cs="Arial"/>
          <w:sz w:val="24"/>
          <w:szCs w:val="24"/>
        </w:rPr>
        <w:t>-</w:t>
      </w:r>
      <w:r w:rsidRPr="00E6380B">
        <w:rPr>
          <w:rFonts w:ascii="Arial" w:hAnsi="Arial" w:cs="Arial"/>
          <w:sz w:val="24"/>
          <w:szCs w:val="24"/>
        </w:rPr>
        <w:tab/>
        <w:t xml:space="preserve">preporučenom pošiljkom sa povratnicom na adresi ul. Buda Tomovića bb, Podgorica, s tim što garancija ponude mora biti uručena naručiocu od strane poštanskog </w:t>
      </w:r>
      <w:r>
        <w:rPr>
          <w:rFonts w:ascii="Arial" w:hAnsi="Arial" w:cs="Arial"/>
          <w:sz w:val="24"/>
          <w:szCs w:val="24"/>
        </w:rPr>
        <w:t xml:space="preserve">operatera, najkasnije do dana </w:t>
      </w:r>
      <w:r w:rsidR="006F3C32">
        <w:rPr>
          <w:rFonts w:ascii="Arial" w:hAnsi="Arial" w:cs="Arial"/>
          <w:sz w:val="24"/>
          <w:szCs w:val="24"/>
        </w:rPr>
        <w:t>08.02</w:t>
      </w:r>
      <w:r w:rsidRPr="00E6380B">
        <w:rPr>
          <w:rFonts w:ascii="Arial" w:hAnsi="Arial" w:cs="Arial"/>
          <w:sz w:val="24"/>
          <w:szCs w:val="24"/>
        </w:rPr>
        <w:t>.2024. godine do 1</w:t>
      </w:r>
      <w:r w:rsidR="006F3C32">
        <w:rPr>
          <w:rFonts w:ascii="Arial" w:hAnsi="Arial" w:cs="Arial"/>
          <w:sz w:val="24"/>
          <w:szCs w:val="24"/>
        </w:rPr>
        <w:t>0</w:t>
      </w:r>
      <w:r w:rsidRPr="00E6380B">
        <w:rPr>
          <w:rFonts w:ascii="Arial" w:hAnsi="Arial" w:cs="Arial"/>
          <w:sz w:val="24"/>
          <w:szCs w:val="24"/>
        </w:rPr>
        <w:t xml:space="preserve">:00 sati. </w:t>
      </w:r>
    </w:p>
    <w:p w14:paraId="39D016D6" w14:textId="77777777" w:rsidR="00E6380B" w:rsidRPr="00E6380B" w:rsidRDefault="00E6380B" w:rsidP="00E6380B">
      <w:pPr>
        <w:pStyle w:val="T30X"/>
        <w:ind w:firstLine="360"/>
        <w:rPr>
          <w:rFonts w:ascii="Arial" w:hAnsi="Arial" w:cs="Arial"/>
          <w:sz w:val="24"/>
          <w:szCs w:val="24"/>
        </w:rPr>
      </w:pPr>
    </w:p>
    <w:p w14:paraId="5C57C26A" w14:textId="11FBE191" w:rsidR="00935CA2" w:rsidRPr="00CA0599" w:rsidRDefault="00E6380B" w:rsidP="00E6380B">
      <w:pPr>
        <w:pStyle w:val="T30X"/>
        <w:ind w:firstLine="360"/>
        <w:rPr>
          <w:rFonts w:ascii="Arial" w:eastAsia="Times New Roman" w:hAnsi="Arial" w:cs="Arial"/>
          <w:sz w:val="24"/>
          <w:szCs w:val="24"/>
        </w:rPr>
      </w:pPr>
      <w:r w:rsidRPr="00E6380B">
        <w:rPr>
          <w:rFonts w:ascii="Arial" w:hAnsi="Arial" w:cs="Arial"/>
          <w:b/>
          <w:sz w:val="24"/>
          <w:szCs w:val="24"/>
        </w:rPr>
        <w:t>Napomena:</w:t>
      </w:r>
      <w:r w:rsidRPr="00E6380B">
        <w:rPr>
          <w:rFonts w:ascii="Arial" w:hAnsi="Arial" w:cs="Arial"/>
          <w:sz w:val="24"/>
          <w:szCs w:val="24"/>
        </w:rPr>
        <w:t xml:space="preserve"> Original garancije ponude u pisanom obliku dostavlja se u  koverti. na kojoj se navodi: naziv i sjedište naručioca, broj tenderske dokumentacije za koju se podnosi garancija, naziv, sjedište i adresa ponuđača i naznake "garancija ponude" i "ne otvaraj prije roka za otvaranje ponuda". </w:t>
      </w:r>
    </w:p>
    <w:p w14:paraId="76AEE66F" w14:textId="0635ED71" w:rsidR="00963812" w:rsidRPr="00CA0599" w:rsidRDefault="00E44B95" w:rsidP="00E44B95">
      <w:pPr>
        <w:tabs>
          <w:tab w:val="left" w:pos="1230"/>
        </w:tabs>
        <w:spacing w:line="240" w:lineRule="auto"/>
        <w:jc w:val="both"/>
        <w:rPr>
          <w:rFonts w:ascii="Arial" w:hAnsi="Arial" w:cs="Arial"/>
          <w:sz w:val="24"/>
          <w:szCs w:val="24"/>
          <w:lang w:val="sr-Latn-CS"/>
        </w:rPr>
      </w:pPr>
      <w:r w:rsidRPr="00CA0599">
        <w:rPr>
          <w:rFonts w:ascii="Arial" w:eastAsia="Times New Roman" w:hAnsi="Arial" w:cs="Arial"/>
          <w:color w:val="000000"/>
          <w:sz w:val="24"/>
          <w:szCs w:val="24"/>
        </w:rPr>
        <w:t xml:space="preserve">    </w:t>
      </w:r>
      <w:r w:rsidR="00367BEC" w:rsidRPr="00CA0599">
        <w:rPr>
          <w:rFonts w:ascii="Arial" w:hAnsi="Arial" w:cs="Arial"/>
          <w:sz w:val="24"/>
          <w:szCs w:val="24"/>
        </w:rPr>
        <w:t>Naručilac je  u skladu sa članom 54 stav 1 tačka 1 ZJN rok za podnošenje ponuda u otvorenom postupku javne nabavke odredio u roku  ne kraćem od 15 dana od dana objavljivanja tenderske dokumentacije na portalu javnih nabavki</w:t>
      </w:r>
      <w:r w:rsidR="00367BEC" w:rsidRPr="00CA0599">
        <w:rPr>
          <w:rFonts w:ascii="Arial" w:hAnsi="Arial" w:cs="Arial"/>
          <w:sz w:val="24"/>
          <w:szCs w:val="24"/>
          <w:lang w:val="sr-Latn-CS"/>
        </w:rPr>
        <w:t>.</w:t>
      </w:r>
    </w:p>
    <w:p w14:paraId="2E5FC672" w14:textId="77777777" w:rsidR="00935CA2" w:rsidRPr="00CA059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9" w:name="_Toc62730562"/>
      <w:r w:rsidRPr="00CA0599">
        <w:rPr>
          <w:rFonts w:ascii="Arial" w:eastAsia="Times New Roman" w:hAnsi="Arial" w:cs="Arial"/>
          <w:b/>
          <w:sz w:val="24"/>
          <w:szCs w:val="24"/>
        </w:rPr>
        <w:t>USLOVI ZA AKTIVIRANJE GARANCIJE PONUDE</w:t>
      </w:r>
      <w:r w:rsidRPr="00CA0599">
        <w:rPr>
          <w:rFonts w:ascii="Arial" w:eastAsia="Times New Roman" w:hAnsi="Arial" w:cs="Arial"/>
          <w:b/>
          <w:sz w:val="24"/>
          <w:szCs w:val="24"/>
          <w:vertAlign w:val="superscript"/>
        </w:rPr>
        <w:footnoteReference w:id="10"/>
      </w:r>
      <w:bookmarkEnd w:id="9"/>
    </w:p>
    <w:p w14:paraId="2B4CCFEB" w14:textId="77777777" w:rsidR="00935CA2" w:rsidRPr="00CA0599" w:rsidRDefault="00935CA2" w:rsidP="00935CA2">
      <w:pPr>
        <w:spacing w:after="0" w:line="240" w:lineRule="auto"/>
        <w:jc w:val="both"/>
        <w:rPr>
          <w:rFonts w:ascii="Arial" w:eastAsia="Times New Roman" w:hAnsi="Arial" w:cs="Arial"/>
          <w:b/>
          <w:bCs/>
          <w:color w:val="000000"/>
          <w:sz w:val="24"/>
          <w:szCs w:val="24"/>
        </w:rPr>
      </w:pPr>
    </w:p>
    <w:p w14:paraId="3CD12F4E" w14:textId="77777777" w:rsidR="00935CA2" w:rsidRPr="00CA0599" w:rsidRDefault="00935CA2" w:rsidP="00935CA2">
      <w:pPr>
        <w:spacing w:after="0" w:line="240" w:lineRule="auto"/>
        <w:jc w:val="both"/>
        <w:rPr>
          <w:rFonts w:ascii="Arial" w:eastAsia="Times New Roman" w:hAnsi="Arial" w:cs="Arial"/>
          <w:sz w:val="24"/>
          <w:szCs w:val="24"/>
        </w:rPr>
      </w:pPr>
      <w:r w:rsidRPr="00CA0599">
        <w:rPr>
          <w:rFonts w:ascii="Arial" w:eastAsia="Times New Roman" w:hAnsi="Arial" w:cs="Arial"/>
          <w:sz w:val="24"/>
          <w:szCs w:val="24"/>
        </w:rPr>
        <w:t xml:space="preserve">Garancija ponude će se aktivirati ako ponuđač: </w:t>
      </w:r>
    </w:p>
    <w:p w14:paraId="7F4F5433" w14:textId="324B0AC9" w:rsidR="00703A4E" w:rsidRPr="00CA0599" w:rsidRDefault="00703A4E" w:rsidP="00703A4E">
      <w:pPr>
        <w:spacing w:after="0" w:line="240" w:lineRule="auto"/>
        <w:jc w:val="both"/>
        <w:rPr>
          <w:rFonts w:ascii="Arial" w:eastAsia="Times New Roman" w:hAnsi="Arial" w:cs="Arial"/>
          <w:sz w:val="24"/>
          <w:szCs w:val="24"/>
          <w:lang w:val="sr-Latn-ME"/>
        </w:rPr>
      </w:pPr>
      <w:r w:rsidRPr="00CA0599">
        <w:rPr>
          <w:rFonts w:ascii="Arial" w:eastAsia="Times New Roman" w:hAnsi="Arial" w:cs="Arial"/>
          <w:sz w:val="24"/>
          <w:szCs w:val="24"/>
        </w:rPr>
        <w:t xml:space="preserve">   </w:t>
      </w:r>
      <w:r w:rsidRPr="00CA0599">
        <w:rPr>
          <w:rFonts w:ascii="Arial" w:eastAsia="Times New Roman" w:hAnsi="Arial" w:cs="Arial"/>
          <w:sz w:val="24"/>
          <w:szCs w:val="24"/>
          <w:lang w:val="sr-Latn-ME"/>
        </w:rPr>
        <w:t>1) odustane od ponude u roku važenja ponude i/ili</w:t>
      </w:r>
    </w:p>
    <w:p w14:paraId="0470D81B" w14:textId="24E99D8A" w:rsidR="00935CA2" w:rsidRPr="00CA0599" w:rsidRDefault="00703A4E" w:rsidP="00935CA2">
      <w:pPr>
        <w:spacing w:after="0" w:line="240" w:lineRule="auto"/>
        <w:jc w:val="both"/>
        <w:rPr>
          <w:rFonts w:ascii="Arial" w:eastAsia="Times New Roman" w:hAnsi="Arial" w:cs="Arial"/>
          <w:sz w:val="24"/>
          <w:szCs w:val="24"/>
        </w:rPr>
      </w:pPr>
      <w:r w:rsidRPr="00CA0599">
        <w:rPr>
          <w:rFonts w:ascii="Arial" w:eastAsia="Times New Roman" w:hAnsi="Arial" w:cs="Arial"/>
          <w:sz w:val="24"/>
          <w:szCs w:val="24"/>
          <w:lang w:val="sr-Latn-ME"/>
        </w:rPr>
        <w:t xml:space="preserve">   2) odbije da zaključi ugovor o javnoj nabavci ili okvirni sporazum</w:t>
      </w:r>
      <w:r w:rsidR="00935CA2" w:rsidRPr="00CA0599">
        <w:rPr>
          <w:rFonts w:ascii="Arial" w:eastAsia="Times New Roman" w:hAnsi="Arial" w:cs="Arial"/>
          <w:sz w:val="24"/>
          <w:szCs w:val="24"/>
        </w:rPr>
        <w:t>.</w:t>
      </w:r>
    </w:p>
    <w:p w14:paraId="781F267F" w14:textId="77777777" w:rsidR="00935CA2" w:rsidRPr="00CA059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0" w:name="_Toc62730563"/>
      <w:r w:rsidRPr="00CA0599">
        <w:rPr>
          <w:rFonts w:ascii="Arial" w:eastAsia="Times New Roman" w:hAnsi="Arial" w:cs="Arial"/>
          <w:b/>
          <w:sz w:val="24"/>
          <w:szCs w:val="24"/>
        </w:rPr>
        <w:lastRenderedPageBreak/>
        <w:t>TAJNOST PODATAKA</w:t>
      </w:r>
      <w:bookmarkEnd w:id="10"/>
    </w:p>
    <w:p w14:paraId="2C64EA59" w14:textId="0D622516" w:rsidR="00935CA2" w:rsidRPr="00CA0599" w:rsidRDefault="00935CA2"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t>Tenderska dokumentacija sadrži tajne podatke</w:t>
      </w:r>
    </w:p>
    <w:p w14:paraId="367F316C" w14:textId="77777777" w:rsidR="00935CA2" w:rsidRPr="00CA0599" w:rsidRDefault="00935CA2"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sym w:font="Wingdings" w:char="F0A8"/>
      </w:r>
      <w:r w:rsidRPr="00CA0599">
        <w:rPr>
          <w:rFonts w:ascii="Arial" w:eastAsia="Times New Roman" w:hAnsi="Arial" w:cs="Arial"/>
          <w:color w:val="000000"/>
          <w:sz w:val="24"/>
          <w:szCs w:val="24"/>
        </w:rPr>
        <w:t xml:space="preserve"> ne</w:t>
      </w:r>
    </w:p>
    <w:p w14:paraId="4897D4F3" w14:textId="77777777" w:rsidR="00935CA2" w:rsidRPr="00CA059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1" w:name="_Toc62730564"/>
      <w:r w:rsidRPr="00CA0599">
        <w:rPr>
          <w:rFonts w:ascii="Arial" w:eastAsia="Times New Roman" w:hAnsi="Arial" w:cs="Arial"/>
          <w:b/>
          <w:sz w:val="24"/>
          <w:szCs w:val="24"/>
        </w:rPr>
        <w:t>UPUTSTVO ZA SAČINJAVANJE PONUDE</w:t>
      </w:r>
      <w:bookmarkEnd w:id="11"/>
    </w:p>
    <w:p w14:paraId="03D14A85" w14:textId="77777777" w:rsidR="00935CA2" w:rsidRPr="00CA0599" w:rsidRDefault="00935CA2" w:rsidP="00935CA2">
      <w:pPr>
        <w:spacing w:after="0" w:line="240" w:lineRule="auto"/>
        <w:rPr>
          <w:rFonts w:ascii="Arial" w:eastAsia="Times New Roman" w:hAnsi="Arial" w:cs="Arial"/>
          <w:sz w:val="24"/>
          <w:szCs w:val="24"/>
        </w:rPr>
      </w:pPr>
    </w:p>
    <w:p w14:paraId="0F24746F" w14:textId="77777777" w:rsidR="00935CA2" w:rsidRPr="00CA0599" w:rsidRDefault="00935CA2" w:rsidP="00935CA2">
      <w:pPr>
        <w:spacing w:after="0" w:line="240" w:lineRule="auto"/>
        <w:jc w:val="both"/>
        <w:rPr>
          <w:rFonts w:ascii="Arial" w:eastAsia="Times New Roman" w:hAnsi="Arial" w:cs="Arial"/>
          <w:sz w:val="24"/>
          <w:szCs w:val="24"/>
        </w:rPr>
      </w:pPr>
      <w:r w:rsidRPr="00CA0599">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04938EEF" w14:textId="77777777" w:rsidR="00935CA2" w:rsidRPr="00CA0599" w:rsidRDefault="00935CA2" w:rsidP="00935CA2">
      <w:pPr>
        <w:spacing w:after="0" w:line="240" w:lineRule="auto"/>
        <w:jc w:val="both"/>
        <w:rPr>
          <w:rFonts w:ascii="Arial" w:eastAsia="Times New Roman" w:hAnsi="Arial" w:cs="Arial"/>
          <w:sz w:val="24"/>
          <w:szCs w:val="24"/>
        </w:rPr>
      </w:pPr>
      <w:r w:rsidRPr="00CA0599">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2BDF1AAD" w14:textId="77777777" w:rsidR="00935CA2" w:rsidRDefault="00935CA2" w:rsidP="00935CA2">
      <w:pPr>
        <w:spacing w:after="0" w:line="240" w:lineRule="auto"/>
        <w:jc w:val="both"/>
        <w:rPr>
          <w:rFonts w:ascii="Arial" w:eastAsia="Calibri" w:hAnsi="Arial" w:cs="Arial"/>
          <w:sz w:val="24"/>
          <w:szCs w:val="24"/>
        </w:rPr>
      </w:pPr>
      <w:r w:rsidRPr="00CA0599">
        <w:rPr>
          <w:rFonts w:ascii="Arial" w:eastAsia="Times New Roman" w:hAnsi="Arial" w:cs="Arial"/>
          <w:sz w:val="24"/>
          <w:szCs w:val="24"/>
        </w:rPr>
        <w:t xml:space="preserve">Ponuđač je dužan da tačno i nedvosmisleno popuni </w:t>
      </w:r>
      <w:r w:rsidRPr="00CA0599">
        <w:rPr>
          <w:rFonts w:ascii="Arial" w:eastAsia="Calibri" w:hAnsi="Arial" w:cs="Arial"/>
          <w:sz w:val="24"/>
          <w:szCs w:val="24"/>
        </w:rPr>
        <w:t>Izjavu privrednog subjekta u skladu sa zahtjevima iz tenderske dokumentacije.</w:t>
      </w:r>
    </w:p>
    <w:p w14:paraId="3415CA74" w14:textId="77777777" w:rsidR="0066214D" w:rsidRPr="00CA0599" w:rsidRDefault="0066214D" w:rsidP="00935CA2">
      <w:pPr>
        <w:spacing w:after="0" w:line="240" w:lineRule="auto"/>
        <w:jc w:val="both"/>
        <w:rPr>
          <w:rFonts w:ascii="Arial" w:eastAsia="Times New Roman" w:hAnsi="Arial" w:cs="Arial"/>
          <w:i/>
          <w:iCs/>
          <w:color w:val="000000"/>
          <w:sz w:val="24"/>
          <w:szCs w:val="24"/>
        </w:rPr>
      </w:pPr>
    </w:p>
    <w:p w14:paraId="463E1DC9" w14:textId="77777777" w:rsidR="00935CA2" w:rsidRPr="00CA059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rPr>
      </w:pPr>
      <w:bookmarkStart w:id="12" w:name="_Toc62730565"/>
      <w:r w:rsidRPr="00CA0599">
        <w:rPr>
          <w:rFonts w:ascii="Arial" w:eastAsia="Times New Roman" w:hAnsi="Arial" w:cs="Arial"/>
          <w:b/>
          <w:sz w:val="24"/>
          <w:szCs w:val="24"/>
        </w:rPr>
        <w:t>NAČIN ZAKLJUČIVANJA I IZMJENE UGOVORA O JAVNOJ NABAVCI</w:t>
      </w:r>
      <w:bookmarkEnd w:id="12"/>
    </w:p>
    <w:p w14:paraId="5809781E" w14:textId="77777777" w:rsidR="00935CA2" w:rsidRPr="00CA0599" w:rsidRDefault="00935CA2" w:rsidP="00935CA2">
      <w:pPr>
        <w:spacing w:after="0" w:line="240" w:lineRule="auto"/>
        <w:jc w:val="both"/>
        <w:rPr>
          <w:rFonts w:ascii="Arial" w:eastAsia="Times New Roman" w:hAnsi="Arial" w:cs="Arial"/>
          <w:i/>
          <w:sz w:val="24"/>
          <w:szCs w:val="24"/>
        </w:rPr>
      </w:pPr>
    </w:p>
    <w:p w14:paraId="7E51F767" w14:textId="77777777" w:rsidR="00935CA2" w:rsidRPr="00CA0599" w:rsidRDefault="00935CA2" w:rsidP="00935CA2">
      <w:pPr>
        <w:spacing w:after="0" w:line="240" w:lineRule="auto"/>
        <w:jc w:val="both"/>
        <w:rPr>
          <w:rFonts w:ascii="Arial" w:eastAsia="Times New Roman" w:hAnsi="Arial" w:cs="Arial"/>
          <w:sz w:val="24"/>
          <w:szCs w:val="24"/>
        </w:rPr>
      </w:pPr>
      <w:r w:rsidRPr="00CA0599">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14:paraId="298D28D3" w14:textId="77777777" w:rsidR="00935CA2" w:rsidRPr="00CA0599" w:rsidRDefault="00935CA2" w:rsidP="00935CA2">
      <w:pPr>
        <w:spacing w:after="0" w:line="240" w:lineRule="auto"/>
        <w:jc w:val="both"/>
        <w:rPr>
          <w:rFonts w:ascii="Arial" w:eastAsia="Times New Roman" w:hAnsi="Arial" w:cs="Arial"/>
          <w:sz w:val="24"/>
          <w:szCs w:val="24"/>
        </w:rPr>
      </w:pPr>
    </w:p>
    <w:p w14:paraId="2763EA9D" w14:textId="77777777" w:rsidR="00935CA2" w:rsidRPr="00CA0599" w:rsidRDefault="00935CA2" w:rsidP="00935CA2">
      <w:pPr>
        <w:spacing w:after="0" w:line="240" w:lineRule="auto"/>
        <w:jc w:val="both"/>
        <w:rPr>
          <w:rFonts w:ascii="Arial" w:eastAsia="Times New Roman" w:hAnsi="Arial" w:cs="Arial"/>
          <w:sz w:val="24"/>
          <w:szCs w:val="24"/>
        </w:rPr>
      </w:pPr>
      <w:r w:rsidRPr="00CA0599">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14:paraId="3F2C5935" w14:textId="77777777" w:rsidR="00935CA2" w:rsidRPr="00CA0599" w:rsidRDefault="00935CA2" w:rsidP="00935CA2">
      <w:pPr>
        <w:spacing w:after="0" w:line="240" w:lineRule="auto"/>
        <w:jc w:val="both"/>
        <w:rPr>
          <w:rFonts w:ascii="Arial" w:eastAsia="Times New Roman" w:hAnsi="Arial" w:cs="Arial"/>
          <w:sz w:val="24"/>
          <w:szCs w:val="24"/>
        </w:rPr>
      </w:pPr>
    </w:p>
    <w:p w14:paraId="0C1B2B42" w14:textId="6586D677" w:rsidR="008D589B" w:rsidRPr="00CA0599" w:rsidRDefault="008D589B" w:rsidP="008D589B">
      <w:pPr>
        <w:autoSpaceDE w:val="0"/>
        <w:autoSpaceDN w:val="0"/>
        <w:adjustRightInd w:val="0"/>
        <w:jc w:val="both"/>
        <w:rPr>
          <w:rFonts w:ascii="Arial" w:eastAsia="Times New Roman" w:hAnsi="Arial" w:cs="Arial"/>
          <w:color w:val="000000"/>
          <w:sz w:val="24"/>
          <w:szCs w:val="24"/>
        </w:rPr>
      </w:pPr>
      <w:r w:rsidRPr="00CA0599">
        <w:rPr>
          <w:rFonts w:ascii="Arial" w:eastAsia="Times New Roman" w:hAnsi="Arial" w:cs="Arial"/>
          <w:color w:val="000000"/>
          <w:sz w:val="24"/>
          <w:szCs w:val="24"/>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70EADC28" w14:textId="712EDBB7" w:rsidR="008D589B" w:rsidRPr="00CA0599" w:rsidRDefault="008D589B" w:rsidP="008D589B">
      <w:pPr>
        <w:autoSpaceDE w:val="0"/>
        <w:autoSpaceDN w:val="0"/>
        <w:adjustRightInd w:val="0"/>
        <w:jc w:val="both"/>
        <w:rPr>
          <w:rFonts w:ascii="Arial" w:eastAsia="Times New Roman" w:hAnsi="Arial" w:cs="Arial"/>
          <w:color w:val="000000"/>
          <w:sz w:val="24"/>
          <w:szCs w:val="24"/>
        </w:rPr>
      </w:pPr>
      <w:r w:rsidRPr="00CA0599">
        <w:rPr>
          <w:rFonts w:ascii="Arial" w:eastAsia="Times New Roman" w:hAnsi="Arial" w:cs="Arial"/>
          <w:color w:val="000000"/>
          <w:sz w:val="24"/>
          <w:szCs w:val="24"/>
        </w:rPr>
        <w:t>Ponuđač može započeti sa realizacijom predmeta nabavke ako je naručilac dostavio potpisani ugovor o javnoj nabavci, garanciju za dobro izvršenje ugovora i polisu osiguranja u zakonskom roku.</w:t>
      </w:r>
    </w:p>
    <w:p w14:paraId="5932F889" w14:textId="75E3527D" w:rsidR="008D589B" w:rsidRPr="00CA0599" w:rsidRDefault="008D589B" w:rsidP="008D589B">
      <w:pPr>
        <w:autoSpaceDE w:val="0"/>
        <w:autoSpaceDN w:val="0"/>
        <w:adjustRightInd w:val="0"/>
        <w:jc w:val="both"/>
        <w:rPr>
          <w:rFonts w:ascii="Arial" w:eastAsia="Times New Roman" w:hAnsi="Arial" w:cs="Arial"/>
          <w:color w:val="000000"/>
          <w:sz w:val="24"/>
          <w:szCs w:val="24"/>
        </w:rPr>
      </w:pPr>
      <w:r w:rsidRPr="00CA0599">
        <w:rPr>
          <w:rFonts w:ascii="Arial" w:eastAsia="Times New Roman" w:hAnsi="Arial" w:cs="Arial"/>
          <w:color w:val="000000"/>
          <w:sz w:val="24"/>
          <w:szCs w:val="24"/>
        </w:rPr>
        <w:t>Tenderskom dokumentacijom nije predviđena izmjena cijena u smislu člana 149 stav 13 i člana 151 stav 1 tačka 1 Zakona o javnim nabavka</w:t>
      </w:r>
      <w:r w:rsidR="00146CDC">
        <w:rPr>
          <w:rFonts w:ascii="Arial" w:eastAsia="Times New Roman" w:hAnsi="Arial" w:cs="Arial"/>
          <w:color w:val="000000"/>
          <w:sz w:val="24"/>
          <w:szCs w:val="24"/>
        </w:rPr>
        <w:t>ma</w:t>
      </w:r>
      <w:r w:rsidRPr="00CA0599">
        <w:rPr>
          <w:rFonts w:ascii="Arial" w:eastAsia="Times New Roman" w:hAnsi="Arial" w:cs="Arial"/>
          <w:color w:val="000000"/>
          <w:sz w:val="24"/>
          <w:szCs w:val="24"/>
        </w:rPr>
        <w:t>.</w:t>
      </w:r>
    </w:p>
    <w:p w14:paraId="4655D9A3" w14:textId="1ADE6E0D" w:rsidR="00E25519" w:rsidRPr="00F83235" w:rsidRDefault="00E25519" w:rsidP="008D589B">
      <w:pPr>
        <w:autoSpaceDE w:val="0"/>
        <w:autoSpaceDN w:val="0"/>
        <w:adjustRightInd w:val="0"/>
        <w:jc w:val="both"/>
        <w:rPr>
          <w:rFonts w:ascii="Arial" w:hAnsi="Arial" w:cs="Arial"/>
          <w:sz w:val="24"/>
          <w:szCs w:val="24"/>
          <w:lang w:val="pl-PL"/>
        </w:rPr>
      </w:pPr>
      <w:r w:rsidRPr="00F83235">
        <w:rPr>
          <w:rFonts w:ascii="Arial" w:hAnsi="Arial" w:cs="Arial"/>
          <w:sz w:val="24"/>
          <w:szCs w:val="24"/>
          <w:lang w:val="pl-PL"/>
        </w:rPr>
        <w:t xml:space="preserve">Smatra se da je Naručilac izvršio obavezu uvođenja Izvođača u posao ako mu je predao: tehničku dokumentaciju po kojoj će </w:t>
      </w:r>
      <w:r w:rsidR="00A8035C">
        <w:rPr>
          <w:rFonts w:ascii="Arial" w:hAnsi="Arial" w:cs="Arial"/>
          <w:sz w:val="24"/>
          <w:szCs w:val="24"/>
          <w:lang w:val="pl-PL"/>
        </w:rPr>
        <w:t xml:space="preserve">se </w:t>
      </w:r>
      <w:r w:rsidRPr="00F83235">
        <w:rPr>
          <w:rFonts w:ascii="Arial" w:hAnsi="Arial" w:cs="Arial"/>
          <w:sz w:val="24"/>
          <w:szCs w:val="24"/>
          <w:lang w:val="pl-PL"/>
        </w:rPr>
        <w:t>izvoditi radovi</w:t>
      </w:r>
      <w:r w:rsidR="00F83235">
        <w:rPr>
          <w:rFonts w:ascii="Arial" w:hAnsi="Arial" w:cs="Arial"/>
          <w:sz w:val="24"/>
          <w:szCs w:val="24"/>
          <w:lang w:val="pl-PL"/>
        </w:rPr>
        <w:t xml:space="preserve"> i</w:t>
      </w:r>
      <w:r w:rsidRPr="00F83235">
        <w:rPr>
          <w:rFonts w:ascii="Arial" w:hAnsi="Arial" w:cs="Arial"/>
          <w:sz w:val="24"/>
          <w:szCs w:val="24"/>
          <w:lang w:val="pl-PL"/>
        </w:rPr>
        <w:t xml:space="preserve"> Obavještenje o datumu uvođenja u posao, najkasnije 7 dana prije uvođenja u posao</w:t>
      </w:r>
      <w:r w:rsidR="00F83235">
        <w:rPr>
          <w:rFonts w:ascii="Arial" w:hAnsi="Arial" w:cs="Arial"/>
          <w:sz w:val="24"/>
          <w:szCs w:val="24"/>
          <w:lang w:val="pl-PL"/>
        </w:rPr>
        <w:t>.</w:t>
      </w:r>
    </w:p>
    <w:p w14:paraId="0F111AC9" w14:textId="32ACC8F4" w:rsidR="00E25519" w:rsidRPr="00CA0599" w:rsidRDefault="00E25519" w:rsidP="00935CA2">
      <w:pPr>
        <w:autoSpaceDE w:val="0"/>
        <w:autoSpaceDN w:val="0"/>
        <w:adjustRightInd w:val="0"/>
        <w:jc w:val="both"/>
        <w:rPr>
          <w:rFonts w:ascii="Arial" w:eastAsia="Times New Roman" w:hAnsi="Arial" w:cs="Arial"/>
          <w:sz w:val="24"/>
          <w:szCs w:val="24"/>
        </w:rPr>
      </w:pPr>
      <w:r w:rsidRPr="00CA0599">
        <w:rPr>
          <w:rFonts w:ascii="Arial" w:eastAsia="Times New Roman" w:hAnsi="Arial" w:cs="Arial"/>
          <w:sz w:val="24"/>
          <w:szCs w:val="24"/>
        </w:rPr>
        <w:lastRenderedPageBreak/>
        <w:t>Naručilac je dužan da:</w:t>
      </w:r>
    </w:p>
    <w:p w14:paraId="044CA0FA" w14:textId="444D7AC2" w:rsidR="00935CA2" w:rsidRDefault="00935CA2" w:rsidP="004A7FAD">
      <w:pPr>
        <w:spacing w:after="0" w:line="240" w:lineRule="auto"/>
        <w:jc w:val="both"/>
        <w:rPr>
          <w:rFonts w:ascii="Arial" w:eastAsia="Times New Roman" w:hAnsi="Arial" w:cs="Arial"/>
          <w:sz w:val="24"/>
          <w:szCs w:val="24"/>
        </w:rPr>
      </w:pPr>
      <w:r w:rsidRPr="00CA0599">
        <w:rPr>
          <w:rFonts w:ascii="Arial" w:eastAsia="Times New Roman" w:hAnsi="Arial" w:cs="Arial"/>
          <w:sz w:val="24"/>
          <w:szCs w:val="24"/>
        </w:rPr>
        <w:t>-</w:t>
      </w:r>
      <w:r w:rsidR="00E35839" w:rsidRPr="00CA0599">
        <w:rPr>
          <w:rFonts w:ascii="Arial" w:eastAsia="Times New Roman" w:hAnsi="Arial" w:cs="Arial"/>
          <w:sz w:val="24"/>
          <w:szCs w:val="24"/>
        </w:rPr>
        <w:t xml:space="preserve"> </w:t>
      </w:r>
      <w:r w:rsidRPr="00CA0599">
        <w:rPr>
          <w:rFonts w:ascii="Arial" w:eastAsia="Times New Roman" w:hAnsi="Arial" w:cs="Arial"/>
          <w:sz w:val="24"/>
          <w:szCs w:val="24"/>
        </w:rPr>
        <w:t>blagovremeno, pisanim putem, obavijesti izvođača</w:t>
      </w:r>
      <w:r w:rsidR="007E4641" w:rsidRPr="00CA0599">
        <w:rPr>
          <w:rFonts w:ascii="Arial" w:eastAsia="Times New Roman" w:hAnsi="Arial" w:cs="Arial"/>
          <w:sz w:val="24"/>
          <w:szCs w:val="24"/>
        </w:rPr>
        <w:t xml:space="preserve"> o danu početka izvođenja </w:t>
      </w:r>
      <w:r w:rsidR="004A7FAD" w:rsidRPr="00CA0599">
        <w:rPr>
          <w:rFonts w:ascii="Arial" w:hAnsi="Arial" w:cs="Arial"/>
          <w:i/>
          <w:sz w:val="24"/>
          <w:szCs w:val="24"/>
        </w:rPr>
        <w:t xml:space="preserve">radova </w:t>
      </w:r>
      <w:r w:rsidR="00B14791" w:rsidRPr="00CA0599">
        <w:rPr>
          <w:rFonts w:ascii="Arial" w:hAnsi="Arial" w:cs="Arial"/>
          <w:i/>
          <w:sz w:val="24"/>
          <w:szCs w:val="24"/>
        </w:rPr>
        <w:t xml:space="preserve"> </w:t>
      </w:r>
      <w:r w:rsidR="008D589B" w:rsidRPr="00CA0599">
        <w:rPr>
          <w:rFonts w:ascii="Arial" w:hAnsi="Arial" w:cs="Arial"/>
          <w:sz w:val="24"/>
          <w:szCs w:val="24"/>
          <w:shd w:val="clear" w:color="auto" w:fill="FFFFFF"/>
        </w:rPr>
        <w:t xml:space="preserve">na adaptaciji </w:t>
      </w:r>
      <w:r w:rsidR="00146CDC">
        <w:rPr>
          <w:rFonts w:ascii="Arial" w:hAnsi="Arial" w:cs="Arial"/>
          <w:sz w:val="24"/>
          <w:szCs w:val="24"/>
          <w:shd w:val="clear" w:color="auto" w:fill="FFFFFF"/>
        </w:rPr>
        <w:t xml:space="preserve">objekta </w:t>
      </w:r>
      <w:r w:rsidR="00D26A13">
        <w:rPr>
          <w:rFonts w:ascii="Arial" w:hAnsi="Arial" w:cs="Arial"/>
          <w:sz w:val="24"/>
          <w:szCs w:val="24"/>
          <w:shd w:val="clear" w:color="auto" w:fill="FFFFFF"/>
        </w:rPr>
        <w:t xml:space="preserve">područnog odjeljenja u Dajbabama </w:t>
      </w:r>
      <w:r w:rsidR="00146CDC">
        <w:rPr>
          <w:rFonts w:ascii="Arial" w:hAnsi="Arial" w:cs="Arial"/>
          <w:sz w:val="24"/>
          <w:szCs w:val="24"/>
          <w:shd w:val="clear" w:color="auto" w:fill="FFFFFF"/>
        </w:rPr>
        <w:t>JU OŠ “OKTOIH” - PODGORICA</w:t>
      </w:r>
      <w:r w:rsidR="002739B5" w:rsidRPr="00CA0599">
        <w:rPr>
          <w:rFonts w:ascii="Arial" w:eastAsia="Times New Roman" w:hAnsi="Arial" w:cs="Arial"/>
          <w:sz w:val="24"/>
          <w:szCs w:val="24"/>
          <w:lang w:val="sr-Latn-CS"/>
        </w:rPr>
        <w:t>,</w:t>
      </w:r>
      <w:r w:rsidR="00146CDC">
        <w:rPr>
          <w:rFonts w:ascii="Arial" w:eastAsia="Times New Roman" w:hAnsi="Arial" w:cs="Arial"/>
          <w:sz w:val="24"/>
          <w:szCs w:val="24"/>
        </w:rPr>
        <w:t xml:space="preserve"> koji su</w:t>
      </w:r>
      <w:r w:rsidRPr="00CA0599">
        <w:rPr>
          <w:rFonts w:ascii="Arial" w:eastAsia="Times New Roman" w:hAnsi="Arial" w:cs="Arial"/>
          <w:sz w:val="24"/>
          <w:szCs w:val="24"/>
        </w:rPr>
        <w:t xml:space="preserve"> predmet j</w:t>
      </w:r>
      <w:r w:rsidR="007E4641" w:rsidRPr="00CA0599">
        <w:rPr>
          <w:rFonts w:ascii="Arial" w:eastAsia="Times New Roman" w:hAnsi="Arial" w:cs="Arial"/>
          <w:sz w:val="24"/>
          <w:szCs w:val="24"/>
        </w:rPr>
        <w:t xml:space="preserve">avne nabavke, a najkasnije </w:t>
      </w:r>
      <w:r w:rsidR="00A06AFB">
        <w:rPr>
          <w:rFonts w:ascii="Arial" w:eastAsia="Times New Roman" w:hAnsi="Arial" w:cs="Arial"/>
          <w:sz w:val="24"/>
          <w:szCs w:val="24"/>
        </w:rPr>
        <w:t>tri</w:t>
      </w:r>
      <w:r w:rsidRPr="00CA0599">
        <w:rPr>
          <w:rFonts w:ascii="Arial" w:eastAsia="Times New Roman" w:hAnsi="Arial" w:cs="Arial"/>
          <w:sz w:val="24"/>
          <w:szCs w:val="24"/>
        </w:rPr>
        <w:t xml:space="preserve"> dana prije početka izvođenja ovih radova;</w:t>
      </w:r>
    </w:p>
    <w:p w14:paraId="2C5D2392" w14:textId="77777777" w:rsidR="00A06AFB" w:rsidRPr="00CA0599" w:rsidRDefault="00A06AFB" w:rsidP="004A7FAD">
      <w:pPr>
        <w:spacing w:after="0" w:line="240" w:lineRule="auto"/>
        <w:jc w:val="both"/>
        <w:rPr>
          <w:rFonts w:ascii="Arial" w:hAnsi="Arial" w:cs="Arial"/>
          <w:sz w:val="24"/>
          <w:szCs w:val="24"/>
        </w:rPr>
      </w:pPr>
    </w:p>
    <w:p w14:paraId="0AC84774" w14:textId="1CAB7AFA" w:rsidR="00935CA2" w:rsidRPr="00F83235" w:rsidRDefault="00935CA2" w:rsidP="00935CA2">
      <w:pPr>
        <w:jc w:val="both"/>
        <w:rPr>
          <w:rFonts w:ascii="Arial" w:eastAsia="Times New Roman" w:hAnsi="Arial" w:cs="Arial"/>
          <w:sz w:val="24"/>
          <w:szCs w:val="24"/>
        </w:rPr>
      </w:pPr>
      <w:r w:rsidRPr="00F83235">
        <w:rPr>
          <w:rFonts w:ascii="Arial" w:eastAsia="Times New Roman" w:hAnsi="Arial" w:cs="Arial"/>
          <w:sz w:val="24"/>
          <w:szCs w:val="24"/>
        </w:rPr>
        <w:t>-</w:t>
      </w:r>
      <w:r w:rsidR="00E35839" w:rsidRPr="00F83235">
        <w:rPr>
          <w:rFonts w:ascii="Arial" w:eastAsia="Times New Roman" w:hAnsi="Arial" w:cs="Arial"/>
          <w:sz w:val="24"/>
          <w:szCs w:val="24"/>
        </w:rPr>
        <w:t xml:space="preserve"> </w:t>
      </w:r>
      <w:r w:rsidR="00146CDC">
        <w:rPr>
          <w:rFonts w:ascii="Arial" w:eastAsia="Times New Roman" w:hAnsi="Arial" w:cs="Arial"/>
          <w:sz w:val="24"/>
          <w:szCs w:val="24"/>
        </w:rPr>
        <w:t>preda Izvođ</w:t>
      </w:r>
      <w:r w:rsidRPr="00F83235">
        <w:rPr>
          <w:rFonts w:ascii="Arial" w:eastAsia="Times New Roman" w:hAnsi="Arial" w:cs="Arial"/>
          <w:sz w:val="24"/>
          <w:szCs w:val="24"/>
        </w:rPr>
        <w:t>aču tehničku dokumentaciju potrebnu za izvođenje predmetnih radova;</w:t>
      </w:r>
    </w:p>
    <w:p w14:paraId="1BE2C08D" w14:textId="418C1EEA" w:rsidR="00E25519" w:rsidRPr="00F83235" w:rsidRDefault="00E25519" w:rsidP="00E25519">
      <w:pPr>
        <w:ind w:right="93"/>
        <w:jc w:val="both"/>
        <w:rPr>
          <w:rFonts w:ascii="Arial" w:hAnsi="Arial" w:cs="Arial"/>
          <w:sz w:val="24"/>
          <w:szCs w:val="24"/>
          <w:lang w:val="pl-PL"/>
        </w:rPr>
      </w:pPr>
      <w:r w:rsidRPr="00F83235">
        <w:rPr>
          <w:rFonts w:ascii="Arial" w:hAnsi="Arial" w:cs="Arial"/>
          <w:sz w:val="24"/>
          <w:szCs w:val="24"/>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137CF3DC" w14:textId="0E08CECC" w:rsidR="00E25519" w:rsidRPr="00CA0599" w:rsidRDefault="00D26A13" w:rsidP="00935CA2">
      <w:pPr>
        <w:autoSpaceDE w:val="0"/>
        <w:autoSpaceDN w:val="0"/>
        <w:adjustRightInd w:val="0"/>
        <w:jc w:val="both"/>
        <w:rPr>
          <w:rFonts w:ascii="Arial" w:eastAsia="Times New Roman" w:hAnsi="Arial" w:cs="Arial"/>
          <w:sz w:val="24"/>
          <w:szCs w:val="24"/>
        </w:rPr>
      </w:pPr>
      <w:r>
        <w:rPr>
          <w:rFonts w:ascii="Arial" w:eastAsia="Times New Roman" w:hAnsi="Arial" w:cs="Arial"/>
          <w:sz w:val="24"/>
          <w:szCs w:val="24"/>
        </w:rPr>
        <w:t>Izvođ</w:t>
      </w:r>
      <w:r w:rsidR="00935CA2" w:rsidRPr="00CA0599">
        <w:rPr>
          <w:rFonts w:ascii="Arial" w:eastAsia="Times New Roman" w:hAnsi="Arial" w:cs="Arial"/>
          <w:sz w:val="24"/>
          <w:szCs w:val="24"/>
        </w:rPr>
        <w:t>ač je dužan da:</w:t>
      </w:r>
    </w:p>
    <w:p w14:paraId="55722761" w14:textId="73FD5766" w:rsidR="00935CA2" w:rsidRPr="00CA0599" w:rsidRDefault="00935CA2" w:rsidP="00935CA2">
      <w:pPr>
        <w:autoSpaceDE w:val="0"/>
        <w:autoSpaceDN w:val="0"/>
        <w:adjustRightInd w:val="0"/>
        <w:jc w:val="both"/>
        <w:rPr>
          <w:rFonts w:ascii="Arial" w:eastAsia="Times New Roman" w:hAnsi="Arial" w:cs="Arial"/>
          <w:sz w:val="24"/>
          <w:szCs w:val="24"/>
        </w:rPr>
      </w:pPr>
      <w:r w:rsidRPr="00CA0599">
        <w:rPr>
          <w:rFonts w:ascii="Arial" w:eastAsia="Times New Roman" w:hAnsi="Arial" w:cs="Arial"/>
          <w:sz w:val="24"/>
          <w:szCs w:val="24"/>
        </w:rPr>
        <w:t xml:space="preserve"> -</w:t>
      </w:r>
      <w:r w:rsidR="00E35839" w:rsidRPr="00CA0599">
        <w:rPr>
          <w:rFonts w:ascii="Arial" w:eastAsia="Times New Roman" w:hAnsi="Arial" w:cs="Arial"/>
          <w:sz w:val="24"/>
          <w:szCs w:val="24"/>
        </w:rPr>
        <w:t xml:space="preserve"> </w:t>
      </w:r>
      <w:r w:rsidRPr="00CA0599">
        <w:rPr>
          <w:rFonts w:ascii="Arial" w:eastAsia="Times New Roman" w:hAnsi="Arial" w:cs="Arial"/>
          <w:sz w:val="24"/>
          <w:szCs w:val="24"/>
        </w:rPr>
        <w:t>ugovorene radove vrši svakodnevno u odnosu na faze i vrstu radova koji se izvode;</w:t>
      </w:r>
    </w:p>
    <w:p w14:paraId="175D92BA" w14:textId="590ED6D8" w:rsidR="00935CA2" w:rsidRPr="00CA0599" w:rsidRDefault="00935CA2" w:rsidP="00935CA2">
      <w:pPr>
        <w:autoSpaceDE w:val="0"/>
        <w:autoSpaceDN w:val="0"/>
        <w:adjustRightInd w:val="0"/>
        <w:jc w:val="both"/>
        <w:rPr>
          <w:rFonts w:ascii="Arial" w:eastAsia="Times New Roman" w:hAnsi="Arial" w:cs="Arial"/>
          <w:sz w:val="24"/>
          <w:szCs w:val="24"/>
        </w:rPr>
      </w:pPr>
      <w:r w:rsidRPr="00CA0599">
        <w:rPr>
          <w:rFonts w:ascii="Arial" w:eastAsia="Times New Roman" w:hAnsi="Arial" w:cs="Arial"/>
          <w:sz w:val="24"/>
          <w:szCs w:val="24"/>
        </w:rPr>
        <w:t>-</w:t>
      </w:r>
      <w:r w:rsidR="00E35839" w:rsidRPr="00CA0599">
        <w:rPr>
          <w:rFonts w:ascii="Arial" w:eastAsia="Times New Roman" w:hAnsi="Arial" w:cs="Arial"/>
          <w:sz w:val="24"/>
          <w:szCs w:val="24"/>
        </w:rPr>
        <w:t xml:space="preserve"> </w:t>
      </w:r>
      <w:r w:rsidRPr="00CA0599">
        <w:rPr>
          <w:rFonts w:ascii="Arial" w:eastAsia="Times New Roman" w:hAnsi="Arial" w:cs="Arial"/>
          <w:sz w:val="24"/>
          <w:szCs w:val="24"/>
        </w:rPr>
        <w:t>ugovorene radove vrši u obimu i na način koji je ponudio, u skladu sa predmjerom radova iz tenderske dokumentacije;</w:t>
      </w:r>
    </w:p>
    <w:p w14:paraId="7BD29EEA" w14:textId="64486275" w:rsidR="00935CA2" w:rsidRPr="00CA0599" w:rsidRDefault="00935CA2" w:rsidP="00935CA2">
      <w:pPr>
        <w:autoSpaceDE w:val="0"/>
        <w:autoSpaceDN w:val="0"/>
        <w:adjustRightInd w:val="0"/>
        <w:jc w:val="both"/>
        <w:rPr>
          <w:rFonts w:ascii="Arial" w:eastAsia="Times New Roman" w:hAnsi="Arial" w:cs="Arial"/>
          <w:sz w:val="24"/>
          <w:szCs w:val="24"/>
        </w:rPr>
      </w:pPr>
      <w:r w:rsidRPr="00CA0599">
        <w:rPr>
          <w:rFonts w:ascii="Arial" w:eastAsia="Times New Roman" w:hAnsi="Arial" w:cs="Arial"/>
          <w:sz w:val="24"/>
          <w:szCs w:val="24"/>
        </w:rPr>
        <w:t>-ugovorene radove vrši preko imenovanih ovlašćenih inženjera i ovlašćenih lica, te da u slučaju njihove spriječeno</w:t>
      </w:r>
      <w:r w:rsidR="00146CDC">
        <w:rPr>
          <w:rFonts w:ascii="Arial" w:eastAsia="Times New Roman" w:hAnsi="Arial" w:cs="Arial"/>
          <w:sz w:val="24"/>
          <w:szCs w:val="24"/>
        </w:rPr>
        <w:t>sti da budu angažovani na izvođ</w:t>
      </w:r>
      <w:r w:rsidRPr="00CA0599">
        <w:rPr>
          <w:rFonts w:ascii="Arial" w:eastAsia="Times New Roman" w:hAnsi="Arial" w:cs="Arial"/>
          <w:sz w:val="24"/>
          <w:szCs w:val="24"/>
        </w:rPr>
        <w:t>enju radova zbog bolesti, prestanka radnog odnosa ili oduzimanja licence ili ovlašćenja, odmah imenuje drugog ovlašćenog inženjera odnosno ovlašćeno lice i o tome obavijesti naručioca;</w:t>
      </w:r>
    </w:p>
    <w:p w14:paraId="5A2783CC" w14:textId="0C092260" w:rsidR="00935CA2" w:rsidRPr="00CA0599" w:rsidRDefault="00935CA2" w:rsidP="00935CA2">
      <w:pPr>
        <w:autoSpaceDE w:val="0"/>
        <w:autoSpaceDN w:val="0"/>
        <w:adjustRightInd w:val="0"/>
        <w:jc w:val="both"/>
        <w:rPr>
          <w:rFonts w:ascii="Arial" w:eastAsia="Times New Roman" w:hAnsi="Arial" w:cs="Arial"/>
          <w:sz w:val="24"/>
          <w:szCs w:val="24"/>
        </w:rPr>
      </w:pPr>
      <w:r w:rsidRPr="00CA0599">
        <w:rPr>
          <w:rFonts w:ascii="Arial" w:eastAsia="Times New Roman" w:hAnsi="Arial" w:cs="Arial"/>
          <w:sz w:val="24"/>
          <w:szCs w:val="24"/>
        </w:rPr>
        <w:t xml:space="preserve">- </w:t>
      </w:r>
      <w:r w:rsidR="0052771D" w:rsidRPr="00CA0599">
        <w:rPr>
          <w:rFonts w:ascii="Arial" w:eastAsia="Times New Roman" w:hAnsi="Arial" w:cs="Arial"/>
          <w:sz w:val="24"/>
          <w:szCs w:val="24"/>
        </w:rPr>
        <w:t xml:space="preserve">dostavi potrebnu </w:t>
      </w:r>
      <w:r w:rsidR="00216D67" w:rsidRPr="00CA0599">
        <w:rPr>
          <w:rFonts w:ascii="Arial" w:eastAsia="Times New Roman" w:hAnsi="Arial" w:cs="Arial"/>
          <w:sz w:val="24"/>
          <w:szCs w:val="24"/>
        </w:rPr>
        <w:t>atestnu dokumentaciju u toku izvođenja radova</w:t>
      </w:r>
      <w:r w:rsidR="00F553AA" w:rsidRPr="00CA0599">
        <w:rPr>
          <w:rFonts w:ascii="Arial" w:eastAsia="Times New Roman" w:hAnsi="Arial" w:cs="Arial"/>
          <w:sz w:val="24"/>
          <w:szCs w:val="24"/>
        </w:rPr>
        <w:t xml:space="preserve"> i to za sav materijal i opremu</w:t>
      </w:r>
      <w:r w:rsidR="00C904B1" w:rsidRPr="00CA0599">
        <w:rPr>
          <w:rFonts w:ascii="Arial" w:eastAsia="Times New Roman" w:hAnsi="Arial" w:cs="Arial"/>
          <w:sz w:val="24"/>
          <w:szCs w:val="24"/>
        </w:rPr>
        <w:t xml:space="preserve"> prije ugradnje, a za izvedene radove nakon završetka istih</w:t>
      </w:r>
      <w:r w:rsidR="001075D7" w:rsidRPr="00CA0599">
        <w:rPr>
          <w:rFonts w:ascii="Arial" w:eastAsia="Times New Roman" w:hAnsi="Arial" w:cs="Arial"/>
          <w:sz w:val="24"/>
          <w:szCs w:val="24"/>
        </w:rPr>
        <w:t>;</w:t>
      </w:r>
    </w:p>
    <w:p w14:paraId="5361A702" w14:textId="04F022E1" w:rsidR="005A44D8" w:rsidRPr="00CA0599" w:rsidRDefault="00DF7B09" w:rsidP="00935CA2">
      <w:pPr>
        <w:jc w:val="both"/>
        <w:rPr>
          <w:rFonts w:ascii="Arial" w:eastAsia="Times New Roman" w:hAnsi="Arial" w:cs="Arial"/>
          <w:sz w:val="24"/>
          <w:szCs w:val="24"/>
        </w:rPr>
      </w:pPr>
      <w:r w:rsidRPr="00CA0599">
        <w:rPr>
          <w:rFonts w:ascii="Arial" w:eastAsia="Times New Roman" w:hAnsi="Arial" w:cs="Arial"/>
          <w:sz w:val="24"/>
          <w:szCs w:val="24"/>
        </w:rPr>
        <w:t xml:space="preserve">-Izvođač dostavlja Naručiocu </w:t>
      </w:r>
      <w:r w:rsidR="00B42E63" w:rsidRPr="00CA0599">
        <w:rPr>
          <w:rFonts w:ascii="Arial" w:eastAsia="Times New Roman" w:hAnsi="Arial" w:cs="Arial"/>
          <w:sz w:val="24"/>
          <w:szCs w:val="24"/>
        </w:rPr>
        <w:t xml:space="preserve">potrebnu tehničku dokumentaciju o izvršenim ispitivanjima </w:t>
      </w:r>
      <w:r w:rsidR="00302C8A" w:rsidRPr="00CA0599">
        <w:rPr>
          <w:rFonts w:ascii="Arial" w:eastAsia="Times New Roman" w:hAnsi="Arial" w:cs="Arial"/>
          <w:sz w:val="24"/>
          <w:szCs w:val="24"/>
        </w:rPr>
        <w:t>i opreme</w:t>
      </w:r>
      <w:r w:rsidR="00DA032E" w:rsidRPr="00CA0599">
        <w:rPr>
          <w:rFonts w:ascii="Arial" w:eastAsia="Times New Roman" w:hAnsi="Arial" w:cs="Arial"/>
          <w:sz w:val="24"/>
          <w:szCs w:val="24"/>
        </w:rPr>
        <w:t xml:space="preserve"> kojima se dokazuju opisi i bitne karakteristike</w:t>
      </w:r>
      <w:r w:rsidR="009578A5" w:rsidRPr="00CA0599">
        <w:rPr>
          <w:rFonts w:ascii="Arial" w:eastAsia="Times New Roman" w:hAnsi="Arial" w:cs="Arial"/>
          <w:sz w:val="24"/>
          <w:szCs w:val="24"/>
        </w:rPr>
        <w:t xml:space="preserve"> materijala i opreme;</w:t>
      </w:r>
    </w:p>
    <w:p w14:paraId="38F80EA3" w14:textId="7C95B9F9" w:rsidR="00935CA2" w:rsidRPr="00CA0599" w:rsidRDefault="00935CA2" w:rsidP="00CA1EAA">
      <w:pPr>
        <w:tabs>
          <w:tab w:val="left" w:pos="432"/>
        </w:tabs>
        <w:jc w:val="both"/>
        <w:rPr>
          <w:rFonts w:ascii="Arial" w:hAnsi="Arial" w:cs="Arial"/>
          <w:color w:val="000000"/>
          <w:sz w:val="24"/>
          <w:szCs w:val="24"/>
          <w:lang w:val="pl-PL"/>
        </w:rPr>
      </w:pPr>
      <w:r w:rsidRPr="00CA0599">
        <w:rPr>
          <w:rFonts w:ascii="Arial" w:eastAsia="Times New Roman" w:hAnsi="Arial" w:cs="Arial"/>
          <w:sz w:val="24"/>
          <w:szCs w:val="24"/>
        </w:rPr>
        <w:t xml:space="preserve">- </w:t>
      </w:r>
      <w:r w:rsidR="00A06AFB">
        <w:rPr>
          <w:rFonts w:ascii="Arial" w:hAnsi="Arial" w:cs="Arial"/>
          <w:color w:val="000000"/>
          <w:sz w:val="24"/>
          <w:szCs w:val="24"/>
          <w:lang w:val="pl-PL"/>
        </w:rPr>
        <w:t>Izvođač je dužan da, u roku od 3</w:t>
      </w:r>
      <w:r w:rsidR="00CA1EAA" w:rsidRPr="00CA0599">
        <w:rPr>
          <w:rFonts w:ascii="Arial" w:hAnsi="Arial" w:cs="Arial"/>
          <w:color w:val="000000"/>
          <w:sz w:val="24"/>
          <w:szCs w:val="24"/>
          <w:lang w:val="pl-PL"/>
        </w:rPr>
        <w:t xml:space="preserve"> dana od dana stupanja na snagu ugovora, uradi i dostavi Stručnom nadzoru </w:t>
      </w:r>
      <w:r w:rsidR="00CA1EAA" w:rsidRPr="00CA0599">
        <w:rPr>
          <w:rFonts w:ascii="Arial" w:hAnsi="Arial" w:cs="Arial"/>
          <w:sz w:val="24"/>
          <w:szCs w:val="24"/>
          <w:lang w:val="sr-Latn-CS"/>
        </w:rPr>
        <w:t>na odobrenje detaljni dinamički plan izvođenja radova sa potpunim tehničkim podacima i osobljem-radnom snagom angažovanom na realizaciji Ugovora, i u skladu sa Ugovorenim rokom završetka radova</w:t>
      </w:r>
      <w:r w:rsidRPr="00CA0599">
        <w:rPr>
          <w:rFonts w:ascii="Arial" w:eastAsia="Times New Roman" w:hAnsi="Arial" w:cs="Arial"/>
          <w:sz w:val="24"/>
          <w:szCs w:val="24"/>
        </w:rPr>
        <w:t>;</w:t>
      </w:r>
    </w:p>
    <w:p w14:paraId="4FF1CB9C" w14:textId="1C097D11" w:rsidR="00935CA2" w:rsidRPr="00CA0599" w:rsidRDefault="00935CA2" w:rsidP="00935CA2">
      <w:pPr>
        <w:autoSpaceDE w:val="0"/>
        <w:autoSpaceDN w:val="0"/>
        <w:adjustRightInd w:val="0"/>
        <w:jc w:val="both"/>
        <w:rPr>
          <w:rFonts w:ascii="Arial" w:eastAsia="Times New Roman" w:hAnsi="Arial" w:cs="Arial"/>
          <w:sz w:val="24"/>
          <w:szCs w:val="24"/>
        </w:rPr>
      </w:pPr>
      <w:r w:rsidRPr="00CA0599">
        <w:rPr>
          <w:rFonts w:ascii="Arial" w:eastAsia="Times New Roman" w:hAnsi="Arial" w:cs="Arial"/>
          <w:sz w:val="24"/>
          <w:szCs w:val="24"/>
        </w:rPr>
        <w:t>-</w:t>
      </w:r>
      <w:r w:rsidR="003E7E68" w:rsidRPr="00CA0599">
        <w:rPr>
          <w:rFonts w:ascii="Arial" w:eastAsia="Times New Roman" w:hAnsi="Arial" w:cs="Arial"/>
          <w:sz w:val="24"/>
          <w:szCs w:val="24"/>
        </w:rPr>
        <w:t xml:space="preserve"> </w:t>
      </w:r>
      <w:r w:rsidRPr="00CA0599">
        <w:rPr>
          <w:rFonts w:ascii="Arial" w:eastAsia="Times New Roman" w:hAnsi="Arial" w:cs="Arial"/>
          <w:sz w:val="24"/>
          <w:szCs w:val="24"/>
        </w:rPr>
        <w:t xml:space="preserve">u vezi sa </w:t>
      </w:r>
      <w:r w:rsidR="005E3996" w:rsidRPr="00CA0599">
        <w:rPr>
          <w:rFonts w:ascii="Arial" w:eastAsia="Times New Roman" w:hAnsi="Arial" w:cs="Arial"/>
          <w:sz w:val="24"/>
          <w:szCs w:val="24"/>
        </w:rPr>
        <w:t xml:space="preserve">izvođenjem  </w:t>
      </w:r>
      <w:r w:rsidR="005E3996" w:rsidRPr="00CA0599">
        <w:rPr>
          <w:rFonts w:ascii="Arial" w:hAnsi="Arial" w:cs="Arial"/>
          <w:sz w:val="24"/>
          <w:szCs w:val="24"/>
        </w:rPr>
        <w:t xml:space="preserve">radova </w:t>
      </w:r>
      <w:r w:rsidR="003E7E68" w:rsidRPr="00CA0599">
        <w:rPr>
          <w:rFonts w:ascii="Arial" w:hAnsi="Arial" w:cs="Arial"/>
          <w:sz w:val="24"/>
          <w:szCs w:val="24"/>
        </w:rPr>
        <w:t xml:space="preserve">na </w:t>
      </w:r>
      <w:r w:rsidR="00146CDC">
        <w:rPr>
          <w:rFonts w:ascii="Arial" w:hAnsi="Arial" w:cs="Arial"/>
          <w:sz w:val="24"/>
          <w:szCs w:val="24"/>
        </w:rPr>
        <w:t>adaptaciji školskog objekta</w:t>
      </w:r>
      <w:r w:rsidR="00B14791" w:rsidRPr="00CA0599">
        <w:rPr>
          <w:rFonts w:ascii="Arial" w:hAnsi="Arial" w:cs="Arial"/>
          <w:sz w:val="24"/>
          <w:szCs w:val="24"/>
        </w:rPr>
        <w:t xml:space="preserve"> </w:t>
      </w:r>
      <w:r w:rsidR="00146CDC">
        <w:rPr>
          <w:rFonts w:ascii="Arial" w:eastAsia="Times New Roman" w:hAnsi="Arial" w:cs="Arial"/>
          <w:sz w:val="24"/>
          <w:szCs w:val="24"/>
        </w:rPr>
        <w:t xml:space="preserve">koji su </w:t>
      </w:r>
      <w:r w:rsidRPr="00CA0599">
        <w:rPr>
          <w:rFonts w:ascii="Arial" w:eastAsia="Times New Roman" w:hAnsi="Arial" w:cs="Arial"/>
          <w:sz w:val="24"/>
          <w:szCs w:val="24"/>
        </w:rPr>
        <w:t xml:space="preserve">predmet ovog </w:t>
      </w:r>
      <w:r w:rsidR="004A7FAD" w:rsidRPr="00CA0599">
        <w:rPr>
          <w:rFonts w:ascii="Arial" w:eastAsia="Times New Roman" w:hAnsi="Arial" w:cs="Arial"/>
          <w:sz w:val="24"/>
          <w:szCs w:val="24"/>
        </w:rPr>
        <w:t>U</w:t>
      </w:r>
      <w:r w:rsidRPr="00CA0599">
        <w:rPr>
          <w:rFonts w:ascii="Arial" w:eastAsia="Times New Roman" w:hAnsi="Arial" w:cs="Arial"/>
          <w:sz w:val="24"/>
          <w:szCs w:val="24"/>
        </w:rPr>
        <w:t>govora, uredno i po propisima vodi propisanu gradilišnu dokumentaciju;</w:t>
      </w:r>
    </w:p>
    <w:p w14:paraId="747AAFB3" w14:textId="618950BC" w:rsidR="009A43D3" w:rsidRPr="00CA0599" w:rsidRDefault="009A43D3" w:rsidP="00935CA2">
      <w:pPr>
        <w:autoSpaceDE w:val="0"/>
        <w:autoSpaceDN w:val="0"/>
        <w:adjustRightInd w:val="0"/>
        <w:jc w:val="both"/>
        <w:rPr>
          <w:rFonts w:ascii="Arial" w:eastAsia="Times New Roman" w:hAnsi="Arial" w:cs="Arial"/>
          <w:sz w:val="24"/>
          <w:szCs w:val="24"/>
        </w:rPr>
      </w:pPr>
      <w:r w:rsidRPr="00CA0599">
        <w:rPr>
          <w:rFonts w:ascii="Arial" w:eastAsia="Times New Roman" w:hAnsi="Arial" w:cs="Arial"/>
          <w:sz w:val="24"/>
          <w:szCs w:val="24"/>
        </w:rPr>
        <w:t xml:space="preserve">- da o svom trošku </w:t>
      </w:r>
      <w:r w:rsidR="000C3688" w:rsidRPr="00CA0599">
        <w:rPr>
          <w:rFonts w:ascii="Arial" w:eastAsia="Times New Roman" w:hAnsi="Arial" w:cs="Arial"/>
          <w:sz w:val="24"/>
          <w:szCs w:val="24"/>
        </w:rPr>
        <w:t>otkloni sva oštećenja nastala njegovom krivicom</w:t>
      </w:r>
      <w:r w:rsidR="005A0ABA" w:rsidRPr="00CA0599">
        <w:rPr>
          <w:rFonts w:ascii="Arial" w:eastAsia="Times New Roman" w:hAnsi="Arial" w:cs="Arial"/>
          <w:sz w:val="24"/>
          <w:szCs w:val="24"/>
        </w:rPr>
        <w:t>;</w:t>
      </w:r>
    </w:p>
    <w:p w14:paraId="7595EDF9" w14:textId="4A1C571D" w:rsidR="003C6520" w:rsidRPr="00CA0599" w:rsidRDefault="005A0ABA" w:rsidP="00935CA2">
      <w:pPr>
        <w:autoSpaceDE w:val="0"/>
        <w:autoSpaceDN w:val="0"/>
        <w:adjustRightInd w:val="0"/>
        <w:jc w:val="both"/>
        <w:rPr>
          <w:rFonts w:ascii="Arial" w:eastAsia="Times New Roman" w:hAnsi="Arial" w:cs="Arial"/>
          <w:sz w:val="24"/>
          <w:szCs w:val="24"/>
        </w:rPr>
      </w:pPr>
      <w:r w:rsidRPr="00CA0599">
        <w:rPr>
          <w:rFonts w:ascii="Arial" w:eastAsia="Times New Roman" w:hAnsi="Arial" w:cs="Arial"/>
          <w:sz w:val="24"/>
          <w:szCs w:val="24"/>
        </w:rPr>
        <w:t>- da nadoknadi eventualne štete nastale</w:t>
      </w:r>
      <w:r w:rsidR="006F2FB3" w:rsidRPr="00CA0599">
        <w:rPr>
          <w:rFonts w:ascii="Arial" w:eastAsia="Times New Roman" w:hAnsi="Arial" w:cs="Arial"/>
          <w:sz w:val="24"/>
          <w:szCs w:val="24"/>
        </w:rPr>
        <w:t xml:space="preserve"> trećim licima prilikom izvođenja radova</w:t>
      </w:r>
      <w:r w:rsidR="003C6520" w:rsidRPr="00CA0599">
        <w:rPr>
          <w:rFonts w:ascii="Arial" w:eastAsia="Times New Roman" w:hAnsi="Arial" w:cs="Arial"/>
          <w:sz w:val="24"/>
          <w:szCs w:val="24"/>
        </w:rPr>
        <w:t>;</w:t>
      </w:r>
    </w:p>
    <w:p w14:paraId="0A1D01FB" w14:textId="3C46DF0F" w:rsidR="00935CA2" w:rsidRPr="00CA0599" w:rsidRDefault="00935CA2" w:rsidP="00935CA2">
      <w:pPr>
        <w:autoSpaceDE w:val="0"/>
        <w:autoSpaceDN w:val="0"/>
        <w:adjustRightInd w:val="0"/>
        <w:jc w:val="both"/>
        <w:rPr>
          <w:rFonts w:ascii="Arial" w:eastAsia="Times New Roman" w:hAnsi="Arial" w:cs="Arial"/>
          <w:sz w:val="24"/>
          <w:szCs w:val="24"/>
        </w:rPr>
      </w:pPr>
      <w:r w:rsidRPr="00CA0599">
        <w:rPr>
          <w:rFonts w:ascii="Arial" w:eastAsia="Times New Roman" w:hAnsi="Arial" w:cs="Arial"/>
          <w:sz w:val="24"/>
          <w:szCs w:val="24"/>
        </w:rPr>
        <w:t>-</w:t>
      </w:r>
      <w:r w:rsidR="003E7E68" w:rsidRPr="00CA0599">
        <w:rPr>
          <w:rFonts w:ascii="Arial" w:eastAsia="Times New Roman" w:hAnsi="Arial" w:cs="Arial"/>
          <w:sz w:val="24"/>
          <w:szCs w:val="24"/>
        </w:rPr>
        <w:t xml:space="preserve"> </w:t>
      </w:r>
      <w:r w:rsidRPr="00CA0599">
        <w:rPr>
          <w:rFonts w:ascii="Arial" w:eastAsia="Times New Roman" w:hAnsi="Arial" w:cs="Arial"/>
          <w:sz w:val="24"/>
          <w:szCs w:val="24"/>
        </w:rPr>
        <w:t>vrši druge obaveze predviđene ovim ugovorom</w:t>
      </w:r>
      <w:r w:rsidR="0020209C" w:rsidRPr="00CA0599">
        <w:rPr>
          <w:rFonts w:ascii="Arial" w:eastAsia="Times New Roman" w:hAnsi="Arial" w:cs="Arial"/>
          <w:sz w:val="24"/>
          <w:szCs w:val="24"/>
        </w:rPr>
        <w:t>;</w:t>
      </w:r>
    </w:p>
    <w:p w14:paraId="363AA809" w14:textId="64B0A201" w:rsidR="0020209C" w:rsidRPr="00CA0599" w:rsidRDefault="0020209C" w:rsidP="00935CA2">
      <w:pPr>
        <w:autoSpaceDE w:val="0"/>
        <w:autoSpaceDN w:val="0"/>
        <w:adjustRightInd w:val="0"/>
        <w:jc w:val="both"/>
        <w:rPr>
          <w:rFonts w:ascii="Arial" w:eastAsia="Times New Roman" w:hAnsi="Arial" w:cs="Arial"/>
          <w:sz w:val="24"/>
          <w:szCs w:val="24"/>
        </w:rPr>
      </w:pPr>
      <w:r w:rsidRPr="00CA0599">
        <w:rPr>
          <w:rFonts w:ascii="Arial" w:eastAsia="Times New Roman" w:hAnsi="Arial" w:cs="Arial"/>
          <w:sz w:val="24"/>
          <w:szCs w:val="24"/>
        </w:rPr>
        <w:t>Stru</w:t>
      </w:r>
      <w:r w:rsidR="00E17CA3" w:rsidRPr="00CA0599">
        <w:rPr>
          <w:rFonts w:ascii="Arial" w:eastAsia="Times New Roman" w:hAnsi="Arial" w:cs="Arial"/>
          <w:sz w:val="24"/>
          <w:szCs w:val="24"/>
        </w:rPr>
        <w:t xml:space="preserve">čni nadzor nad izvođenjem </w:t>
      </w:r>
      <w:r w:rsidR="0095757B" w:rsidRPr="00CA0599">
        <w:rPr>
          <w:rFonts w:ascii="Arial" w:eastAsia="Times New Roman" w:hAnsi="Arial" w:cs="Arial"/>
          <w:sz w:val="24"/>
          <w:szCs w:val="24"/>
        </w:rPr>
        <w:t xml:space="preserve">ugovorenih radova vršiće se </w:t>
      </w:r>
      <w:r w:rsidR="00451980" w:rsidRPr="00CA0599">
        <w:rPr>
          <w:rFonts w:ascii="Arial" w:eastAsia="Times New Roman" w:hAnsi="Arial" w:cs="Arial"/>
          <w:sz w:val="24"/>
          <w:szCs w:val="24"/>
        </w:rPr>
        <w:t xml:space="preserve">od strane privrednog društva angažovanog za </w:t>
      </w:r>
      <w:r w:rsidR="00A566AA" w:rsidRPr="00CA0599">
        <w:rPr>
          <w:rFonts w:ascii="Arial" w:eastAsia="Times New Roman" w:hAnsi="Arial" w:cs="Arial"/>
          <w:sz w:val="24"/>
          <w:szCs w:val="24"/>
        </w:rPr>
        <w:t>vršenje nadzora. Stručni nadzor ovlaš</w:t>
      </w:r>
      <w:r w:rsidR="003D646A" w:rsidRPr="00CA0599">
        <w:rPr>
          <w:rFonts w:ascii="Arial" w:eastAsia="Times New Roman" w:hAnsi="Arial" w:cs="Arial"/>
          <w:sz w:val="24"/>
          <w:szCs w:val="24"/>
        </w:rPr>
        <w:t xml:space="preserve">ćen je da se stara i kontroliše: da </w:t>
      </w:r>
      <w:r w:rsidR="003D646A" w:rsidRPr="00CA0599">
        <w:rPr>
          <w:rFonts w:ascii="Arial" w:eastAsia="Times New Roman" w:hAnsi="Arial" w:cs="Arial"/>
          <w:sz w:val="24"/>
          <w:szCs w:val="24"/>
        </w:rPr>
        <w:lastRenderedPageBreak/>
        <w:t xml:space="preserve">li </w:t>
      </w:r>
      <w:r w:rsidR="006568FF" w:rsidRPr="00CA0599">
        <w:rPr>
          <w:rFonts w:ascii="Arial" w:eastAsia="Times New Roman" w:hAnsi="Arial" w:cs="Arial"/>
          <w:sz w:val="24"/>
          <w:szCs w:val="24"/>
        </w:rPr>
        <w:t>IZVOĐAČ izvodi radove prema tehničkoj dokumentaciji</w:t>
      </w:r>
      <w:r w:rsidR="00140056" w:rsidRPr="00CA0599">
        <w:rPr>
          <w:rFonts w:ascii="Arial" w:eastAsia="Times New Roman" w:hAnsi="Arial" w:cs="Arial"/>
          <w:sz w:val="24"/>
          <w:szCs w:val="24"/>
        </w:rPr>
        <w:t>, provjeru kvaliteta izvođenja radova, primjenu propisa</w:t>
      </w:r>
      <w:r w:rsidR="002B0A91" w:rsidRPr="00CA0599">
        <w:rPr>
          <w:rFonts w:ascii="Arial" w:eastAsia="Times New Roman" w:hAnsi="Arial" w:cs="Arial"/>
          <w:sz w:val="24"/>
          <w:szCs w:val="24"/>
        </w:rPr>
        <w:t xml:space="preserve">, standarda, tehničkih normativa </w:t>
      </w:r>
      <w:r w:rsidR="009F24A3" w:rsidRPr="00CA0599">
        <w:rPr>
          <w:rFonts w:ascii="Arial" w:eastAsia="Times New Roman" w:hAnsi="Arial" w:cs="Arial"/>
          <w:sz w:val="24"/>
          <w:szCs w:val="24"/>
        </w:rPr>
        <w:t>i</w:t>
      </w:r>
      <w:r w:rsidR="002B0A91" w:rsidRPr="00CA0599">
        <w:rPr>
          <w:rFonts w:ascii="Arial" w:eastAsia="Times New Roman" w:hAnsi="Arial" w:cs="Arial"/>
          <w:sz w:val="24"/>
          <w:szCs w:val="24"/>
        </w:rPr>
        <w:t xml:space="preserve"> normi kvaliteta,</w:t>
      </w:r>
      <w:r w:rsidR="009F24A3" w:rsidRPr="00CA0599">
        <w:rPr>
          <w:rFonts w:ascii="Arial" w:eastAsia="Times New Roman" w:hAnsi="Arial" w:cs="Arial"/>
          <w:sz w:val="24"/>
          <w:szCs w:val="24"/>
        </w:rPr>
        <w:t xml:space="preserve"> </w:t>
      </w:r>
      <w:r w:rsidR="002B0A91" w:rsidRPr="00CA0599">
        <w:rPr>
          <w:rFonts w:ascii="Arial" w:eastAsia="Times New Roman" w:hAnsi="Arial" w:cs="Arial"/>
          <w:sz w:val="24"/>
          <w:szCs w:val="24"/>
        </w:rPr>
        <w:t>kontrolu kva</w:t>
      </w:r>
      <w:r w:rsidR="009F24A3" w:rsidRPr="00CA0599">
        <w:rPr>
          <w:rFonts w:ascii="Arial" w:eastAsia="Times New Roman" w:hAnsi="Arial" w:cs="Arial"/>
          <w:sz w:val="24"/>
          <w:szCs w:val="24"/>
        </w:rPr>
        <w:t>l</w:t>
      </w:r>
      <w:r w:rsidR="002B0A91" w:rsidRPr="00CA0599">
        <w:rPr>
          <w:rFonts w:ascii="Arial" w:eastAsia="Times New Roman" w:hAnsi="Arial" w:cs="Arial"/>
          <w:sz w:val="24"/>
          <w:szCs w:val="24"/>
        </w:rPr>
        <w:t>iteta materijala</w:t>
      </w:r>
      <w:r w:rsidR="009B6084" w:rsidRPr="00CA0599">
        <w:rPr>
          <w:rFonts w:ascii="Arial" w:eastAsia="Times New Roman" w:hAnsi="Arial" w:cs="Arial"/>
          <w:sz w:val="24"/>
          <w:szCs w:val="24"/>
        </w:rPr>
        <w:t xml:space="preserve"> koji se ugrađuj</w:t>
      </w:r>
      <w:r w:rsidR="00250C5D" w:rsidRPr="00CA0599">
        <w:rPr>
          <w:rFonts w:ascii="Arial" w:eastAsia="Times New Roman" w:hAnsi="Arial" w:cs="Arial"/>
          <w:sz w:val="24"/>
          <w:szCs w:val="24"/>
        </w:rPr>
        <w:t>u, da kontroliše dinamiku napredovanja radova i ugovorenog roka završetka objekta, da ocenjuje spremnost i sposobnost radne snage</w:t>
      </w:r>
      <w:r w:rsidR="00733034" w:rsidRPr="00CA0599">
        <w:rPr>
          <w:rFonts w:ascii="Arial" w:eastAsia="Times New Roman" w:hAnsi="Arial" w:cs="Arial"/>
          <w:sz w:val="24"/>
          <w:szCs w:val="24"/>
        </w:rPr>
        <w:t xml:space="preserve"> i oruđa rada angažovanih na izvođenju radova;</w:t>
      </w:r>
    </w:p>
    <w:p w14:paraId="6743E00B" w14:textId="5191F4B2" w:rsidR="001174EC" w:rsidRPr="00CA0599" w:rsidRDefault="00146CDC" w:rsidP="00935CA2">
      <w:pPr>
        <w:autoSpaceDE w:val="0"/>
        <w:autoSpaceDN w:val="0"/>
        <w:adjustRightInd w:val="0"/>
        <w:jc w:val="both"/>
        <w:rPr>
          <w:rFonts w:ascii="Arial" w:eastAsia="Times New Roman" w:hAnsi="Arial" w:cs="Arial"/>
          <w:sz w:val="24"/>
          <w:szCs w:val="24"/>
        </w:rPr>
      </w:pPr>
      <w:r>
        <w:rPr>
          <w:rFonts w:ascii="Arial" w:eastAsia="Times New Roman" w:hAnsi="Arial" w:cs="Arial"/>
          <w:sz w:val="24"/>
          <w:szCs w:val="24"/>
        </w:rPr>
        <w:t>Stručni nadzor nema pra</w:t>
      </w:r>
      <w:r w:rsidR="001174EC" w:rsidRPr="00CA0599">
        <w:rPr>
          <w:rFonts w:ascii="Arial" w:eastAsia="Times New Roman" w:hAnsi="Arial" w:cs="Arial"/>
          <w:sz w:val="24"/>
          <w:szCs w:val="24"/>
        </w:rPr>
        <w:t>vo da oslobodi Izvođača od bilo koje njegove dužnosti ili obaveze iz ugovora ukoliko za to ne dobije pisano ovlašćenje od Naručioca;</w:t>
      </w:r>
    </w:p>
    <w:p w14:paraId="71835DDF" w14:textId="3964AC5C" w:rsidR="00F0248D" w:rsidRPr="00CA0599" w:rsidRDefault="00146CDC" w:rsidP="00935CA2">
      <w:pPr>
        <w:autoSpaceDE w:val="0"/>
        <w:autoSpaceDN w:val="0"/>
        <w:adjustRightInd w:val="0"/>
        <w:jc w:val="both"/>
        <w:rPr>
          <w:rFonts w:ascii="Arial" w:eastAsia="Times New Roman" w:hAnsi="Arial" w:cs="Arial"/>
          <w:sz w:val="24"/>
          <w:szCs w:val="24"/>
        </w:rPr>
      </w:pPr>
      <w:r>
        <w:rPr>
          <w:rFonts w:ascii="Arial" w:eastAsia="Times New Roman" w:hAnsi="Arial" w:cs="Arial"/>
          <w:sz w:val="24"/>
          <w:szCs w:val="24"/>
        </w:rPr>
        <w:t>Stručni nadzor ima pra</w:t>
      </w:r>
      <w:r w:rsidR="00F0248D" w:rsidRPr="00CA0599">
        <w:rPr>
          <w:rFonts w:ascii="Arial" w:eastAsia="Times New Roman" w:hAnsi="Arial" w:cs="Arial"/>
          <w:sz w:val="24"/>
          <w:szCs w:val="24"/>
        </w:rPr>
        <w:t>vo da naredi Izvođaču da otkloni nekvalitetno izvedene radove i zabrani ugrađivanje nekvalitetnog materijala i opreme;</w:t>
      </w:r>
    </w:p>
    <w:p w14:paraId="4497A6C9" w14:textId="1057B88B" w:rsidR="003527A3" w:rsidRPr="00CA0599" w:rsidRDefault="003527A3" w:rsidP="00935CA2">
      <w:pPr>
        <w:autoSpaceDE w:val="0"/>
        <w:autoSpaceDN w:val="0"/>
        <w:adjustRightInd w:val="0"/>
        <w:jc w:val="both"/>
        <w:rPr>
          <w:rFonts w:ascii="Arial" w:eastAsia="Times New Roman" w:hAnsi="Arial" w:cs="Arial"/>
          <w:sz w:val="24"/>
          <w:szCs w:val="24"/>
        </w:rPr>
      </w:pPr>
      <w:r w:rsidRPr="00CA0599">
        <w:rPr>
          <w:rFonts w:ascii="Arial" w:eastAsia="Times New Roman" w:hAnsi="Arial" w:cs="Arial"/>
          <w:sz w:val="24"/>
          <w:szCs w:val="24"/>
        </w:rPr>
        <w:t>Izvođač je dužan</w:t>
      </w:r>
      <w:r w:rsidR="003B1CB7" w:rsidRPr="00CA0599">
        <w:rPr>
          <w:rFonts w:ascii="Arial" w:eastAsia="Times New Roman" w:hAnsi="Arial" w:cs="Arial"/>
          <w:sz w:val="24"/>
          <w:szCs w:val="24"/>
        </w:rPr>
        <w:t xml:space="preserve"> da po završenim radovima povuče sa gradilišta svoje radnike</w:t>
      </w:r>
      <w:r w:rsidR="0033590F" w:rsidRPr="00CA0599">
        <w:rPr>
          <w:rFonts w:ascii="Arial" w:eastAsia="Times New Roman" w:hAnsi="Arial" w:cs="Arial"/>
          <w:sz w:val="24"/>
          <w:szCs w:val="24"/>
        </w:rPr>
        <w:t>, ukloni preostali materijal, opremu</w:t>
      </w:r>
      <w:r w:rsidR="00C54D1E" w:rsidRPr="00CA0599">
        <w:rPr>
          <w:rFonts w:ascii="Arial" w:eastAsia="Times New Roman" w:hAnsi="Arial" w:cs="Arial"/>
          <w:sz w:val="24"/>
          <w:szCs w:val="24"/>
        </w:rPr>
        <w:t xml:space="preserve">, sredstva za rad </w:t>
      </w:r>
      <w:r w:rsidR="004F062F" w:rsidRPr="00CA0599">
        <w:rPr>
          <w:rFonts w:ascii="Arial" w:eastAsia="Times New Roman" w:hAnsi="Arial" w:cs="Arial"/>
          <w:sz w:val="24"/>
          <w:szCs w:val="24"/>
        </w:rPr>
        <w:t>i</w:t>
      </w:r>
      <w:r w:rsidR="00C54D1E" w:rsidRPr="00CA0599">
        <w:rPr>
          <w:rFonts w:ascii="Arial" w:eastAsia="Times New Roman" w:hAnsi="Arial" w:cs="Arial"/>
          <w:sz w:val="24"/>
          <w:szCs w:val="24"/>
        </w:rPr>
        <w:t xml:space="preserve"> privremene objekte koje je koristio u toku rada</w:t>
      </w:r>
      <w:r w:rsidR="00077001" w:rsidRPr="00CA0599">
        <w:rPr>
          <w:rFonts w:ascii="Arial" w:eastAsia="Times New Roman" w:hAnsi="Arial" w:cs="Arial"/>
          <w:sz w:val="24"/>
          <w:szCs w:val="24"/>
        </w:rPr>
        <w:t>, očisti gradilište od otpadaka koje je napravio</w:t>
      </w:r>
      <w:r w:rsidR="008419C7" w:rsidRPr="00CA0599">
        <w:rPr>
          <w:rFonts w:ascii="Arial" w:eastAsia="Times New Roman" w:hAnsi="Arial" w:cs="Arial"/>
          <w:sz w:val="24"/>
          <w:szCs w:val="24"/>
        </w:rPr>
        <w:t xml:space="preserve"> </w:t>
      </w:r>
      <w:r w:rsidR="004F062F" w:rsidRPr="00CA0599">
        <w:rPr>
          <w:rFonts w:ascii="Arial" w:eastAsia="Times New Roman" w:hAnsi="Arial" w:cs="Arial"/>
          <w:sz w:val="24"/>
          <w:szCs w:val="24"/>
        </w:rPr>
        <w:t>i</w:t>
      </w:r>
      <w:r w:rsidR="008419C7" w:rsidRPr="00CA0599">
        <w:rPr>
          <w:rFonts w:ascii="Arial" w:eastAsia="Times New Roman" w:hAnsi="Arial" w:cs="Arial"/>
          <w:sz w:val="24"/>
          <w:szCs w:val="24"/>
        </w:rPr>
        <w:t xml:space="preserve"> uredi i očisti okolinu građevine i samu građevinu</w:t>
      </w:r>
      <w:r w:rsidR="00E029A4" w:rsidRPr="00CA0599">
        <w:rPr>
          <w:rFonts w:ascii="Arial" w:eastAsia="Times New Roman" w:hAnsi="Arial" w:cs="Arial"/>
          <w:sz w:val="24"/>
          <w:szCs w:val="24"/>
        </w:rPr>
        <w:t xml:space="preserve"> (objekat na kome je izvodio radove) o svom trošku.</w:t>
      </w:r>
    </w:p>
    <w:p w14:paraId="4D303F30" w14:textId="28FD8311" w:rsidR="007A70CE" w:rsidRPr="00CA0599" w:rsidRDefault="007A70CE" w:rsidP="00935CA2">
      <w:pPr>
        <w:autoSpaceDE w:val="0"/>
        <w:autoSpaceDN w:val="0"/>
        <w:adjustRightInd w:val="0"/>
        <w:jc w:val="both"/>
        <w:rPr>
          <w:rFonts w:ascii="Arial" w:eastAsia="Times New Roman" w:hAnsi="Arial" w:cs="Arial"/>
          <w:sz w:val="24"/>
          <w:szCs w:val="24"/>
        </w:rPr>
      </w:pPr>
      <w:r w:rsidRPr="00CA0599">
        <w:rPr>
          <w:rFonts w:ascii="Arial" w:eastAsia="Times New Roman" w:hAnsi="Arial" w:cs="Arial"/>
          <w:sz w:val="24"/>
          <w:szCs w:val="24"/>
        </w:rPr>
        <w:t>Ugovor stupa na snagu danom zaključivanja i/ili danom predaje garancije za dobro izvršenje ugovora ukoliko se ista predaje nakon zaključivanja ugovora.</w:t>
      </w:r>
    </w:p>
    <w:p w14:paraId="772E3CFB" w14:textId="1644A370" w:rsidR="00676BF1" w:rsidRPr="00CA0599" w:rsidRDefault="00676BF1" w:rsidP="00935CA2">
      <w:pPr>
        <w:autoSpaceDE w:val="0"/>
        <w:autoSpaceDN w:val="0"/>
        <w:adjustRightInd w:val="0"/>
        <w:jc w:val="both"/>
        <w:rPr>
          <w:rFonts w:ascii="Arial" w:eastAsia="Times New Roman" w:hAnsi="Arial" w:cs="Arial"/>
          <w:sz w:val="24"/>
          <w:szCs w:val="24"/>
        </w:rPr>
      </w:pPr>
      <w:r w:rsidRPr="00CA0599">
        <w:rPr>
          <w:rFonts w:ascii="Arial" w:eastAsia="Times New Roman" w:hAnsi="Arial" w:cs="Arial"/>
          <w:sz w:val="24"/>
          <w:szCs w:val="24"/>
        </w:rPr>
        <w:t xml:space="preserve">Pregled i primopredaja </w:t>
      </w:r>
      <w:r w:rsidR="001449C2" w:rsidRPr="00CA0599">
        <w:rPr>
          <w:rFonts w:ascii="Arial" w:eastAsia="Times New Roman" w:hAnsi="Arial" w:cs="Arial"/>
          <w:sz w:val="24"/>
          <w:szCs w:val="24"/>
        </w:rPr>
        <w:t>izvedenih radova vršiće se na licu mjesta, u prisustvu predstavnika Naručioca</w:t>
      </w:r>
      <w:r w:rsidR="00BE2F5B" w:rsidRPr="00CA0599">
        <w:rPr>
          <w:rFonts w:ascii="Arial" w:eastAsia="Times New Roman" w:hAnsi="Arial" w:cs="Arial"/>
          <w:sz w:val="24"/>
          <w:szCs w:val="24"/>
        </w:rPr>
        <w:t xml:space="preserve"> i Izvođača.</w:t>
      </w:r>
      <w:r w:rsidR="00F93167" w:rsidRPr="00CA0599">
        <w:rPr>
          <w:rFonts w:ascii="Arial" w:eastAsia="Times New Roman" w:hAnsi="Arial" w:cs="Arial"/>
          <w:sz w:val="24"/>
          <w:szCs w:val="24"/>
        </w:rPr>
        <w:t xml:space="preserve">           </w:t>
      </w:r>
    </w:p>
    <w:p w14:paraId="15E1B9A7" w14:textId="1EC3A19A" w:rsidR="00935CA2" w:rsidRPr="00CA0599" w:rsidRDefault="00146CDC" w:rsidP="00935CA2">
      <w:pPr>
        <w:autoSpaceDE w:val="0"/>
        <w:autoSpaceDN w:val="0"/>
        <w:adjustRightInd w:val="0"/>
        <w:jc w:val="both"/>
        <w:rPr>
          <w:rFonts w:ascii="Arial" w:eastAsia="Times New Roman" w:hAnsi="Arial" w:cs="Arial"/>
          <w:sz w:val="24"/>
          <w:szCs w:val="24"/>
        </w:rPr>
      </w:pPr>
      <w:r>
        <w:rPr>
          <w:rFonts w:ascii="Arial" w:eastAsia="Times New Roman" w:hAnsi="Arial" w:cs="Arial"/>
          <w:sz w:val="24"/>
          <w:szCs w:val="24"/>
        </w:rPr>
        <w:t xml:space="preserve">Ugovor </w:t>
      </w:r>
      <w:r w:rsidR="00935CA2" w:rsidRPr="00CA0599">
        <w:rPr>
          <w:rFonts w:ascii="Arial" w:eastAsia="Times New Roman" w:hAnsi="Arial" w:cs="Arial"/>
          <w:sz w:val="24"/>
          <w:szCs w:val="24"/>
        </w:rPr>
        <w:t>se može raskinuti sporazumno ili po zahtjevu jedne od strana ugovora, ako su nastupili bitni razlozi za raskid ugovora.</w:t>
      </w:r>
    </w:p>
    <w:p w14:paraId="0F9BE961" w14:textId="07E99B7B" w:rsidR="00935CA2" w:rsidRDefault="00146CDC" w:rsidP="00935CA2">
      <w:pPr>
        <w:autoSpaceDE w:val="0"/>
        <w:autoSpaceDN w:val="0"/>
        <w:adjustRightInd w:val="0"/>
        <w:jc w:val="both"/>
        <w:rPr>
          <w:rFonts w:ascii="Arial" w:eastAsia="Times New Roman" w:hAnsi="Arial" w:cs="Arial"/>
          <w:sz w:val="24"/>
          <w:szCs w:val="24"/>
        </w:rPr>
      </w:pPr>
      <w:r>
        <w:rPr>
          <w:rFonts w:ascii="Arial" w:eastAsia="Times New Roman" w:hAnsi="Arial" w:cs="Arial"/>
          <w:sz w:val="24"/>
          <w:szCs w:val="24"/>
        </w:rPr>
        <w:t>Ugovor se raskida pisanom</w:t>
      </w:r>
      <w:r w:rsidR="00935CA2" w:rsidRPr="00CA0599">
        <w:rPr>
          <w:rFonts w:ascii="Arial" w:eastAsia="Times New Roman" w:hAnsi="Arial" w:cs="Arial"/>
          <w:sz w:val="24"/>
          <w:szCs w:val="24"/>
        </w:rPr>
        <w:t xml:space="preserve"> izjavom, koja se dostavlja drugoj ugovornoj strani. U izjavi mora biti naznačeno po kom osnovu se ugovor raskida.</w:t>
      </w:r>
    </w:p>
    <w:p w14:paraId="02F20FFA" w14:textId="77777777" w:rsidR="00D26A13" w:rsidRDefault="00D26A13" w:rsidP="00721A33">
      <w:pPr>
        <w:jc w:val="both"/>
        <w:rPr>
          <w:rFonts w:ascii="Arial" w:hAnsi="Arial" w:cs="Arial"/>
          <w:b/>
          <w:sz w:val="24"/>
          <w:szCs w:val="24"/>
          <w:lang w:val="pl-PL"/>
        </w:rPr>
      </w:pPr>
    </w:p>
    <w:p w14:paraId="73F1DCFA" w14:textId="0881068E" w:rsidR="00721A33" w:rsidRPr="00721A33" w:rsidRDefault="00721A33" w:rsidP="00721A33">
      <w:pPr>
        <w:jc w:val="both"/>
        <w:rPr>
          <w:rFonts w:ascii="Arial" w:hAnsi="Arial" w:cs="Arial"/>
          <w:sz w:val="24"/>
          <w:szCs w:val="24"/>
        </w:rPr>
      </w:pPr>
      <w:r w:rsidRPr="00E60213">
        <w:rPr>
          <w:rFonts w:ascii="Arial" w:hAnsi="Arial" w:cs="Arial"/>
          <w:b/>
          <w:sz w:val="24"/>
          <w:szCs w:val="24"/>
          <w:lang w:val="pl-PL"/>
        </w:rPr>
        <w:t xml:space="preserve">Pravo </w:t>
      </w:r>
      <w:r w:rsidRPr="00E60213">
        <w:rPr>
          <w:rFonts w:ascii="Arial" w:hAnsi="Arial" w:cs="Arial"/>
          <w:b/>
          <w:sz w:val="24"/>
          <w:szCs w:val="24"/>
        </w:rPr>
        <w:t>na jednostrani raskid ugovora</w:t>
      </w:r>
      <w:r w:rsidRPr="00E60213">
        <w:rPr>
          <w:rFonts w:ascii="Arial" w:hAnsi="Arial" w:cs="Arial"/>
          <w:sz w:val="24"/>
          <w:szCs w:val="24"/>
        </w:rPr>
        <w:t xml:space="preserve">: </w:t>
      </w:r>
    </w:p>
    <w:p w14:paraId="3DA747EF" w14:textId="77777777" w:rsidR="004F3138" w:rsidRPr="00CA0599" w:rsidRDefault="004F3138" w:rsidP="004F3138">
      <w:pPr>
        <w:jc w:val="both"/>
        <w:rPr>
          <w:rFonts w:ascii="Arial" w:hAnsi="Arial" w:cs="Arial"/>
          <w:sz w:val="24"/>
          <w:szCs w:val="24"/>
        </w:rPr>
      </w:pPr>
      <w:r w:rsidRPr="00CA0599">
        <w:rPr>
          <w:rFonts w:ascii="Arial" w:hAnsi="Arial" w:cs="Arial"/>
          <w:sz w:val="24"/>
          <w:szCs w:val="24"/>
        </w:rPr>
        <w:t>Naručilac je dužan da raskine ugovor o javnoj nabavci naročito ako:</w:t>
      </w:r>
    </w:p>
    <w:p w14:paraId="557F622E" w14:textId="77777777" w:rsidR="004F3138" w:rsidRPr="00CA0599" w:rsidRDefault="004F3138" w:rsidP="004F3138">
      <w:pPr>
        <w:jc w:val="both"/>
        <w:rPr>
          <w:rFonts w:ascii="Arial" w:hAnsi="Arial" w:cs="Arial"/>
          <w:sz w:val="24"/>
          <w:szCs w:val="24"/>
        </w:rPr>
      </w:pPr>
      <w:r w:rsidRPr="00CA0599">
        <w:rPr>
          <w:rFonts w:ascii="Arial" w:hAnsi="Arial" w:cs="Arial"/>
          <w:sz w:val="24"/>
          <w:szCs w:val="24"/>
        </w:rPr>
        <w:t xml:space="preserve">   1) nastupe okolnosti koje za posljedicu imaju bitnu izmjenu ugovora koja iziskuje sprovođenje novog postupka javne nabavke;</w:t>
      </w:r>
    </w:p>
    <w:p w14:paraId="12E66E0F" w14:textId="77777777" w:rsidR="004F3138" w:rsidRPr="00CA0599" w:rsidRDefault="004F3138" w:rsidP="004F3138">
      <w:pPr>
        <w:jc w:val="both"/>
        <w:rPr>
          <w:rFonts w:ascii="Arial" w:hAnsi="Arial" w:cs="Arial"/>
          <w:sz w:val="24"/>
          <w:szCs w:val="24"/>
        </w:rPr>
      </w:pPr>
      <w:r w:rsidRPr="00CA0599">
        <w:rPr>
          <w:rFonts w:ascii="Arial" w:hAnsi="Arial" w:cs="Arial"/>
          <w:sz w:val="24"/>
          <w:szCs w:val="24"/>
        </w:rPr>
        <w:t xml:space="preserve">   2) nastupi neki razlog koji predstavlja osnov za obavezno isključenje iz člana 108 ovog zakona ili iz člana 110 ovog zakona, koji je predviđen tenderskom dokumentacijom.</w:t>
      </w:r>
    </w:p>
    <w:p w14:paraId="2D18E5C8" w14:textId="77777777" w:rsidR="004F3138" w:rsidRPr="00CA0599" w:rsidRDefault="004F3138" w:rsidP="004F3138">
      <w:pPr>
        <w:jc w:val="both"/>
        <w:rPr>
          <w:rFonts w:ascii="Arial" w:hAnsi="Arial" w:cs="Arial"/>
          <w:sz w:val="24"/>
          <w:szCs w:val="24"/>
        </w:rPr>
      </w:pPr>
      <w:r w:rsidRPr="00CA0599">
        <w:rPr>
          <w:rFonts w:ascii="Arial" w:hAnsi="Arial" w:cs="Arial"/>
          <w:sz w:val="24"/>
          <w:szCs w:val="24"/>
        </w:rPr>
        <w:t>Bitnom izmjenom ugovora iz stava 1 tačka 1 ovog člana smatra se izmjena prirode ugovora u materijalnom smislu u odnosu na ugovor koji je prvobitno zaključen ako je ispunjen jedan ili više sljedećih uslova:</w:t>
      </w:r>
    </w:p>
    <w:p w14:paraId="2F33E334" w14:textId="77777777" w:rsidR="004F3138" w:rsidRPr="00CA0599" w:rsidRDefault="004F3138" w:rsidP="004F3138">
      <w:pPr>
        <w:jc w:val="both"/>
        <w:rPr>
          <w:rFonts w:ascii="Arial" w:hAnsi="Arial" w:cs="Arial"/>
          <w:sz w:val="24"/>
          <w:szCs w:val="24"/>
        </w:rPr>
      </w:pPr>
      <w:r w:rsidRPr="00CA0599">
        <w:rPr>
          <w:rFonts w:ascii="Arial" w:hAnsi="Arial" w:cs="Arial"/>
          <w:sz w:val="24"/>
          <w:szCs w:val="24"/>
        </w:rPr>
        <w:lastRenderedPageBreak/>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74A0088C" w14:textId="77777777" w:rsidR="004F3138" w:rsidRPr="00CA0599" w:rsidRDefault="004F3138" w:rsidP="004F3138">
      <w:pPr>
        <w:jc w:val="both"/>
        <w:rPr>
          <w:rFonts w:ascii="Arial" w:hAnsi="Arial" w:cs="Arial"/>
          <w:sz w:val="24"/>
          <w:szCs w:val="24"/>
        </w:rPr>
      </w:pPr>
      <w:r w:rsidRPr="00CA0599">
        <w:rPr>
          <w:rFonts w:ascii="Arial" w:hAnsi="Arial" w:cs="Arial"/>
          <w:sz w:val="24"/>
          <w:szCs w:val="24"/>
        </w:rPr>
        <w:t xml:space="preserve">   2) izmjenom se mijenja privredna ravnoteža ugovora u korist privrednog subjekta sa kojim je zaključen ugovor na način koji nije predviđen prvobitnim ugovorom;</w:t>
      </w:r>
    </w:p>
    <w:p w14:paraId="3A74C7B7" w14:textId="77777777" w:rsidR="004F3138" w:rsidRPr="00CA0599" w:rsidRDefault="004F3138" w:rsidP="004F3138">
      <w:pPr>
        <w:jc w:val="both"/>
        <w:rPr>
          <w:rFonts w:ascii="Arial" w:hAnsi="Arial" w:cs="Arial"/>
          <w:sz w:val="24"/>
          <w:szCs w:val="24"/>
        </w:rPr>
      </w:pPr>
      <w:r w:rsidRPr="00CA0599">
        <w:rPr>
          <w:rFonts w:ascii="Arial" w:hAnsi="Arial" w:cs="Arial"/>
          <w:sz w:val="24"/>
          <w:szCs w:val="24"/>
        </w:rPr>
        <w:t xml:space="preserve">   3) izmjenom se značajno povećava obim ugovora;</w:t>
      </w:r>
    </w:p>
    <w:p w14:paraId="2D1E7DD7" w14:textId="77777777" w:rsidR="004F3138" w:rsidRPr="00CA0599" w:rsidRDefault="004F3138" w:rsidP="004F3138">
      <w:pPr>
        <w:jc w:val="both"/>
        <w:rPr>
          <w:rFonts w:ascii="Arial" w:hAnsi="Arial" w:cs="Arial"/>
          <w:sz w:val="24"/>
          <w:szCs w:val="24"/>
        </w:rPr>
      </w:pPr>
      <w:r w:rsidRPr="00CA0599">
        <w:rPr>
          <w:rFonts w:ascii="Arial" w:hAnsi="Arial" w:cs="Arial"/>
          <w:sz w:val="24"/>
          <w:szCs w:val="24"/>
        </w:rPr>
        <w:t xml:space="preserve">   4) promjena privrednog subjekta sa kojim je zaključen ugovor o javnoj nabavci, osim u slučaju iz člana 151 stav 1 tačka 4 ovog zakona;</w:t>
      </w:r>
    </w:p>
    <w:p w14:paraId="05CE6A17" w14:textId="77777777" w:rsidR="004F3138" w:rsidRPr="00CA0599" w:rsidRDefault="004F3138" w:rsidP="004F3138">
      <w:pPr>
        <w:jc w:val="both"/>
        <w:rPr>
          <w:rFonts w:ascii="Arial" w:hAnsi="Arial" w:cs="Arial"/>
          <w:sz w:val="24"/>
          <w:szCs w:val="24"/>
        </w:rPr>
      </w:pPr>
      <w:r w:rsidRPr="00CA0599">
        <w:rPr>
          <w:rFonts w:ascii="Arial" w:hAnsi="Arial" w:cs="Arial"/>
          <w:sz w:val="24"/>
          <w:szCs w:val="24"/>
        </w:rPr>
        <w:t xml:space="preserve">   5) ako ponuđač ne izvršava ugovorene obaveze i u drugim slučajevima utvrđenim tenderskom dokumentacijom u skladu sa zakonom.</w:t>
      </w:r>
    </w:p>
    <w:p w14:paraId="2C50335D" w14:textId="0BEBCCB2" w:rsidR="00935CA2" w:rsidRPr="00CA0599" w:rsidRDefault="004F3138" w:rsidP="006341C4">
      <w:pPr>
        <w:jc w:val="both"/>
        <w:rPr>
          <w:rFonts w:ascii="Arial" w:hAnsi="Arial" w:cs="Arial"/>
          <w:sz w:val="24"/>
          <w:szCs w:val="24"/>
        </w:rPr>
      </w:pPr>
      <w:r w:rsidRPr="00CA0599">
        <w:rPr>
          <w:rFonts w:ascii="Arial" w:hAnsi="Arial" w:cs="Arial"/>
          <w:sz w:val="24"/>
          <w:szCs w:val="24"/>
        </w:rPr>
        <w:t>U slučaju raskida ugovora naručilac je dužan da obavještenje o raskidu ugovora objavi na ESJN u roku od deset dana od dana raskida ugovora.</w:t>
      </w:r>
    </w:p>
    <w:p w14:paraId="0F6ED65C" w14:textId="77777777" w:rsidR="000A7494" w:rsidRPr="00CA0599" w:rsidRDefault="00935CA2" w:rsidP="000A7494">
      <w:pPr>
        <w:autoSpaceDE w:val="0"/>
        <w:autoSpaceDN w:val="0"/>
        <w:adjustRightInd w:val="0"/>
        <w:jc w:val="both"/>
        <w:rPr>
          <w:rFonts w:ascii="Arial" w:eastAsia="Times New Roman" w:hAnsi="Arial" w:cs="Arial"/>
          <w:sz w:val="24"/>
          <w:szCs w:val="24"/>
          <w:lang w:val="pl-PL"/>
        </w:rPr>
      </w:pPr>
      <w:r w:rsidRPr="00CA0599">
        <w:rPr>
          <w:rFonts w:ascii="Arial" w:eastAsia="Times New Roman" w:hAnsi="Arial" w:cs="Arial"/>
          <w:sz w:val="24"/>
          <w:szCs w:val="24"/>
          <w:lang w:val="pl-PL"/>
        </w:rPr>
        <w:t>- Ako strane ugovora sporazumno raskinu ugovor, sporazumom o raskidu ugovora utvrđuju se međusobna prava i obaveze koje proističu iz raskida ugovora</w:t>
      </w:r>
      <w:r w:rsidR="000A7494" w:rsidRPr="00CA0599">
        <w:rPr>
          <w:rFonts w:ascii="Arial" w:eastAsia="Times New Roman" w:hAnsi="Arial" w:cs="Arial"/>
          <w:sz w:val="24"/>
          <w:szCs w:val="24"/>
          <w:lang w:val="pl-PL"/>
        </w:rPr>
        <w:t>.</w:t>
      </w:r>
    </w:p>
    <w:p w14:paraId="4C480ABD" w14:textId="77777777" w:rsidR="00721A33" w:rsidRPr="009623F1" w:rsidRDefault="00721A33" w:rsidP="00721A33">
      <w:pPr>
        <w:autoSpaceDE w:val="0"/>
        <w:autoSpaceDN w:val="0"/>
        <w:adjustRightInd w:val="0"/>
        <w:jc w:val="both"/>
        <w:rPr>
          <w:rFonts w:ascii="Arial" w:eastAsia="Times New Roman" w:hAnsi="Arial" w:cs="Arial"/>
          <w:sz w:val="24"/>
          <w:szCs w:val="24"/>
        </w:rPr>
      </w:pPr>
      <w:r w:rsidRPr="009623F1">
        <w:rPr>
          <w:rFonts w:ascii="Arial" w:eastAsia="Times New Roman" w:hAnsi="Arial" w:cs="Arial"/>
          <w:sz w:val="24"/>
          <w:szCs w:val="24"/>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02D0DFA9" w14:textId="77777777" w:rsidR="00721A33" w:rsidRPr="009623F1" w:rsidRDefault="00721A33" w:rsidP="00721A33">
      <w:pPr>
        <w:jc w:val="both"/>
        <w:rPr>
          <w:rFonts w:ascii="Arial" w:eastAsia="Times New Roman" w:hAnsi="Arial" w:cs="Arial"/>
          <w:sz w:val="24"/>
          <w:szCs w:val="24"/>
        </w:rPr>
      </w:pPr>
      <w:r w:rsidRPr="009623F1">
        <w:rPr>
          <w:rFonts w:ascii="Arial" w:eastAsia="Times New Roman" w:hAnsi="Arial" w:cs="Arial"/>
          <w:sz w:val="24"/>
          <w:szCs w:val="24"/>
        </w:rPr>
        <w:t>Izvođač je dužan da o svom trošku otkloni sve nedostatke na izvedenim radovima koji se pokažu u toku garantnog roka u roku koji mu odredi Naručilac. Ukoliko Izvođač ne postupi po zahtjevu Naručioca, Naručilac ima pravo da na teret Izvođača otkloni nedostatke angažovanjem drugog Izvođača.</w:t>
      </w:r>
    </w:p>
    <w:p w14:paraId="2221188F" w14:textId="77777777" w:rsidR="00721A33" w:rsidRPr="009623F1" w:rsidRDefault="00721A33" w:rsidP="00721A33">
      <w:pPr>
        <w:spacing w:line="240" w:lineRule="auto"/>
        <w:jc w:val="both"/>
        <w:rPr>
          <w:rFonts w:ascii="Arial" w:eastAsia="Times New Roman" w:hAnsi="Arial" w:cs="Arial"/>
          <w:sz w:val="24"/>
          <w:szCs w:val="24"/>
        </w:rPr>
      </w:pPr>
      <w:r w:rsidRPr="009623F1">
        <w:rPr>
          <w:rFonts w:ascii="Arial" w:eastAsia="Times New Roman" w:hAnsi="Arial" w:cs="Arial"/>
          <w:sz w:val="24"/>
          <w:szCs w:val="24"/>
          <w:lang w:val="it-IT"/>
        </w:rPr>
        <w:t xml:space="preserve">Ako Naručiocu nastane šteta zbog prekoračenja ugovorenog roka završetka radova u iznosu većem od ugovorenih i obračunatih penala - kazne, tada je IZVOĐAČ dužan da plati Naručiocu pored ugovorene kazne (penale) </w:t>
      </w:r>
      <w:r w:rsidRPr="009623F1">
        <w:rPr>
          <w:rFonts w:ascii="Arial" w:eastAsia="Times New Roman" w:hAnsi="Arial" w:cs="Arial"/>
          <w:sz w:val="24"/>
          <w:szCs w:val="24"/>
        </w:rPr>
        <w:t>i razliku do potpune naknade štete;</w:t>
      </w:r>
    </w:p>
    <w:p w14:paraId="6AB7E856" w14:textId="77777777" w:rsidR="00721A33" w:rsidRPr="009623F1" w:rsidRDefault="00721A33" w:rsidP="00721A33">
      <w:pPr>
        <w:spacing w:line="240" w:lineRule="auto"/>
        <w:jc w:val="both"/>
        <w:rPr>
          <w:rFonts w:ascii="Arial" w:eastAsia="Times New Roman" w:hAnsi="Arial" w:cs="Arial"/>
          <w:sz w:val="24"/>
          <w:szCs w:val="24"/>
          <w:lang w:val="it-IT"/>
        </w:rPr>
      </w:pPr>
      <w:r w:rsidRPr="009623F1">
        <w:rPr>
          <w:rFonts w:ascii="Arial" w:eastAsia="Times New Roman" w:hAnsi="Arial" w:cs="Arial"/>
          <w:sz w:val="24"/>
          <w:szCs w:val="24"/>
          <w:lang w:val="it-IT"/>
        </w:rPr>
        <w:t xml:space="preserve">Ako Izvođač bez krivice Naručioca ne završi radove koji su predmet ovog ugovora u ugovorenom roku, dužan je Naručiocu platiti na ime ugovorene kazne (penale </w:t>
      </w:r>
      <w:r w:rsidRPr="009623F1">
        <w:rPr>
          <w:rFonts w:ascii="Arial" w:eastAsia="Times New Roman" w:hAnsi="Arial" w:cs="Arial"/>
          <w:sz w:val="24"/>
          <w:szCs w:val="24"/>
        </w:rPr>
        <w:t xml:space="preserve">5‰ pet promila) </w:t>
      </w:r>
      <w:r w:rsidRPr="009623F1">
        <w:rPr>
          <w:rFonts w:ascii="Arial" w:eastAsia="Times New Roman" w:hAnsi="Arial" w:cs="Arial"/>
          <w:sz w:val="24"/>
          <w:szCs w:val="24"/>
          <w:lang w:val="it-IT"/>
        </w:rPr>
        <w:t>od ugovorene cijene svih radova za svaki dan prekoračenja ugovorenog roka završetka objekta. Visina ugovorene kazne ne može preći 5% od ugovorene cijene radova.</w:t>
      </w:r>
    </w:p>
    <w:p w14:paraId="2C59198A" w14:textId="77777777" w:rsidR="00721A33" w:rsidRPr="009623F1" w:rsidRDefault="00721A33" w:rsidP="00721A33">
      <w:pPr>
        <w:spacing w:after="0" w:line="240" w:lineRule="auto"/>
        <w:jc w:val="both"/>
        <w:rPr>
          <w:rFonts w:ascii="Arial" w:eastAsia="Times New Roman" w:hAnsi="Arial" w:cs="Arial"/>
          <w:sz w:val="24"/>
          <w:szCs w:val="24"/>
        </w:rPr>
      </w:pPr>
      <w:r w:rsidRPr="009623F1">
        <w:rPr>
          <w:rFonts w:ascii="Arial" w:eastAsia="Times New Roman" w:hAnsi="Arial" w:cs="Arial"/>
          <w:sz w:val="24"/>
          <w:szCs w:val="24"/>
        </w:rPr>
        <w:t>Ukoliko u toku važnosti ovog Ugovora dođe do bilo kakvih promjena u nazivu ili drugim statusnim promjenama ugovornih strana, tada će sva prava i obaveze ugovorne strane kod koje dođe do takve promjene, preći na njenog pravnog sljedbenika.</w:t>
      </w:r>
    </w:p>
    <w:p w14:paraId="713584FE" w14:textId="77777777" w:rsidR="00721A33" w:rsidRPr="009623F1" w:rsidRDefault="00721A33" w:rsidP="00721A33">
      <w:pPr>
        <w:spacing w:after="0" w:line="240" w:lineRule="auto"/>
        <w:jc w:val="both"/>
        <w:rPr>
          <w:rFonts w:ascii="Arial" w:eastAsia="Times New Roman" w:hAnsi="Arial" w:cs="Arial"/>
          <w:sz w:val="24"/>
          <w:szCs w:val="24"/>
        </w:rPr>
      </w:pPr>
    </w:p>
    <w:p w14:paraId="2D3BF784" w14:textId="77777777" w:rsidR="00721A33" w:rsidRPr="009623F1" w:rsidRDefault="00721A33" w:rsidP="00721A33">
      <w:pPr>
        <w:jc w:val="both"/>
        <w:rPr>
          <w:rFonts w:ascii="Arial" w:eastAsia="Times New Roman" w:hAnsi="Arial" w:cs="Arial"/>
          <w:sz w:val="24"/>
          <w:szCs w:val="24"/>
        </w:rPr>
      </w:pPr>
      <w:r w:rsidRPr="009623F1">
        <w:rPr>
          <w:rFonts w:ascii="Arial" w:eastAsia="Times New Roman" w:hAnsi="Arial" w:cs="Arial"/>
          <w:sz w:val="24"/>
          <w:szCs w:val="24"/>
        </w:rPr>
        <w:lastRenderedPageBreak/>
        <w:t xml:space="preserve">Ugovor o javnoj nabavci koji je zaključen uz kršenje antikorupcijskog pravila iz člana 38 Zakona o javnim nabavkama Crne Gore, ništav je. </w:t>
      </w:r>
    </w:p>
    <w:p w14:paraId="70934483" w14:textId="44E578CD" w:rsidR="00721A33" w:rsidRPr="009623F1" w:rsidRDefault="00721A33" w:rsidP="00721A33">
      <w:pPr>
        <w:jc w:val="both"/>
        <w:rPr>
          <w:rFonts w:ascii="Arial" w:eastAsia="Times New Roman" w:hAnsi="Arial" w:cs="Arial"/>
          <w:sz w:val="24"/>
          <w:szCs w:val="24"/>
        </w:rPr>
      </w:pPr>
      <w:r w:rsidRPr="009623F1">
        <w:rPr>
          <w:rFonts w:ascii="Arial" w:eastAsia="Times New Roman" w:hAnsi="Arial" w:cs="Arial"/>
          <w:sz w:val="24"/>
          <w:szCs w:val="24"/>
        </w:rPr>
        <w:t>Za sve što nije predv</w:t>
      </w:r>
      <w:r w:rsidR="00D26A13">
        <w:rPr>
          <w:rFonts w:ascii="Arial" w:eastAsia="Times New Roman" w:hAnsi="Arial" w:cs="Arial"/>
          <w:sz w:val="24"/>
          <w:szCs w:val="24"/>
        </w:rPr>
        <w:t xml:space="preserve">iđeno </w:t>
      </w:r>
      <w:r w:rsidRPr="009623F1">
        <w:rPr>
          <w:rFonts w:ascii="Arial" w:eastAsia="Times New Roman" w:hAnsi="Arial" w:cs="Arial"/>
          <w:sz w:val="24"/>
          <w:szCs w:val="24"/>
        </w:rPr>
        <w:t>Ugovorom primjenjuju se odredbe Zakona o obligacionim odnosima i drugih pozitivnih propisa.</w:t>
      </w:r>
    </w:p>
    <w:p w14:paraId="5CB85351" w14:textId="782DB6EB" w:rsidR="00721A33" w:rsidRPr="009623F1" w:rsidRDefault="00721A33" w:rsidP="00721A33">
      <w:pPr>
        <w:jc w:val="both"/>
        <w:rPr>
          <w:rFonts w:ascii="Arial" w:eastAsia="Times New Roman" w:hAnsi="Arial" w:cs="Arial"/>
          <w:sz w:val="24"/>
          <w:szCs w:val="24"/>
        </w:rPr>
      </w:pPr>
      <w:r w:rsidRPr="009623F1">
        <w:rPr>
          <w:rFonts w:ascii="Arial" w:eastAsia="Times New Roman" w:hAnsi="Arial" w:cs="Arial"/>
          <w:sz w:val="24"/>
          <w:szCs w:val="24"/>
        </w:rPr>
        <w:t xml:space="preserve">Ugovorne strane su saglasne da </w:t>
      </w:r>
      <w:r w:rsidR="00D26A13">
        <w:rPr>
          <w:rFonts w:ascii="Arial" w:eastAsia="Times New Roman" w:hAnsi="Arial" w:cs="Arial"/>
          <w:sz w:val="24"/>
          <w:szCs w:val="24"/>
        </w:rPr>
        <w:t xml:space="preserve">eventualne sporove povodom </w:t>
      </w:r>
      <w:r w:rsidRPr="009623F1">
        <w:rPr>
          <w:rFonts w:ascii="Arial" w:eastAsia="Times New Roman" w:hAnsi="Arial" w:cs="Arial"/>
          <w:sz w:val="24"/>
          <w:szCs w:val="24"/>
        </w:rPr>
        <w:t>Ugovora rješavaju sporazumom. U protivnom, ugovara se nadležnost Privrednog suda u Podgorici.</w:t>
      </w:r>
    </w:p>
    <w:p w14:paraId="266142D6" w14:textId="77777777" w:rsidR="00721A33" w:rsidRPr="009623F1" w:rsidRDefault="00721A33" w:rsidP="00721A33">
      <w:pPr>
        <w:spacing w:after="0" w:line="240" w:lineRule="auto"/>
        <w:jc w:val="both"/>
        <w:rPr>
          <w:rFonts w:ascii="Arial" w:eastAsia="Times New Roman" w:hAnsi="Arial" w:cs="Arial"/>
          <w:color w:val="000000"/>
          <w:sz w:val="24"/>
          <w:szCs w:val="24"/>
        </w:rPr>
      </w:pPr>
      <w:r w:rsidRPr="009623F1">
        <w:rPr>
          <w:rFonts w:ascii="Arial" w:eastAsia="Times New Roman" w:hAnsi="Arial" w:cs="Arial"/>
          <w:color w:val="000000"/>
          <w:sz w:val="24"/>
          <w:szCs w:val="24"/>
        </w:rPr>
        <w:t>Ugovor o javnoj nabavci tokom njegovog trajanja može da se izmijeni bez sprovođenja novog postupka javne nabavke u skladu sa članom 151 Zakona o javnim nabavkama.</w:t>
      </w:r>
    </w:p>
    <w:p w14:paraId="1C26148F" w14:textId="77777777" w:rsidR="00721A33" w:rsidRPr="00CA1EAA" w:rsidRDefault="00721A33" w:rsidP="00CA1EAA">
      <w:pPr>
        <w:spacing w:after="0" w:line="240" w:lineRule="auto"/>
        <w:jc w:val="both"/>
        <w:rPr>
          <w:rFonts w:ascii="Arial" w:eastAsia="Times New Roman" w:hAnsi="Arial" w:cs="Arial"/>
          <w:color w:val="000000"/>
          <w:sz w:val="24"/>
          <w:szCs w:val="24"/>
          <w:lang w:val="pl-PL"/>
        </w:rPr>
      </w:pPr>
    </w:p>
    <w:p w14:paraId="3F7234D0" w14:textId="4168BB9B" w:rsidR="00935CA2" w:rsidRPr="00F83235" w:rsidRDefault="00935CA2" w:rsidP="00F8323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rPr>
      </w:pPr>
      <w:bookmarkStart w:id="13" w:name="_Toc62730566"/>
      <w:r w:rsidRPr="00CA0599">
        <w:rPr>
          <w:rFonts w:ascii="Arial" w:eastAsia="Times New Roman" w:hAnsi="Arial" w:cs="Arial"/>
          <w:b/>
          <w:sz w:val="24"/>
          <w:szCs w:val="24"/>
        </w:rPr>
        <w:t>ZAHTJEV ZA POJAŠNJENJE ILI IZMJENU I DOPUNU TENDERSKE DOKUMENTACIJE</w:t>
      </w:r>
      <w:bookmarkEnd w:id="13"/>
    </w:p>
    <w:p w14:paraId="1B60E608" w14:textId="77777777" w:rsidR="00935CA2" w:rsidRPr="00CA0599" w:rsidRDefault="00935CA2" w:rsidP="00935CA2">
      <w:pPr>
        <w:autoSpaceDE w:val="0"/>
        <w:autoSpaceDN w:val="0"/>
        <w:adjustRightInd w:val="0"/>
        <w:spacing w:after="0" w:line="240" w:lineRule="auto"/>
        <w:jc w:val="both"/>
        <w:rPr>
          <w:rFonts w:ascii="Arial" w:eastAsia="Times New Roman" w:hAnsi="Arial" w:cs="Arial"/>
          <w:sz w:val="24"/>
          <w:szCs w:val="24"/>
        </w:rPr>
      </w:pPr>
      <w:r w:rsidRPr="00CA0599">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F658BE8" w14:textId="77777777" w:rsidR="00935CA2" w:rsidRPr="00CA0599" w:rsidRDefault="00935CA2" w:rsidP="00935CA2">
      <w:pPr>
        <w:spacing w:after="0" w:line="240" w:lineRule="auto"/>
        <w:jc w:val="both"/>
        <w:rPr>
          <w:rFonts w:ascii="Arial" w:eastAsia="Times New Roman" w:hAnsi="Arial" w:cs="Arial"/>
          <w:sz w:val="24"/>
          <w:szCs w:val="24"/>
        </w:rPr>
      </w:pPr>
    </w:p>
    <w:p w14:paraId="25B53CAB" w14:textId="77777777" w:rsidR="00935CA2" w:rsidRPr="00CA0599" w:rsidRDefault="00935CA2" w:rsidP="00935CA2">
      <w:pPr>
        <w:spacing w:after="0" w:line="240" w:lineRule="auto"/>
        <w:jc w:val="both"/>
        <w:rPr>
          <w:rFonts w:ascii="Arial" w:eastAsia="Times New Roman" w:hAnsi="Arial" w:cs="Arial"/>
          <w:sz w:val="24"/>
          <w:szCs w:val="24"/>
        </w:rPr>
      </w:pPr>
      <w:r w:rsidRPr="00CA0599">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34E5297D" w14:textId="77777777" w:rsidR="00935CA2" w:rsidRPr="00CA0599" w:rsidRDefault="00935CA2" w:rsidP="00935CA2">
      <w:pPr>
        <w:spacing w:after="0" w:line="240" w:lineRule="auto"/>
        <w:jc w:val="both"/>
        <w:rPr>
          <w:rFonts w:ascii="Arial" w:eastAsia="Times New Roman" w:hAnsi="Arial" w:cs="Arial"/>
          <w:sz w:val="24"/>
          <w:szCs w:val="24"/>
        </w:rPr>
      </w:pPr>
    </w:p>
    <w:p w14:paraId="5675712F" w14:textId="77777777" w:rsidR="00935CA2" w:rsidRPr="00CA0599" w:rsidRDefault="00935CA2"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t>Zahtjev se podnosi isključivo putem ESJN-a.</w:t>
      </w:r>
    </w:p>
    <w:p w14:paraId="7283EA91" w14:textId="77777777" w:rsidR="00935CA2" w:rsidRPr="00CA0599" w:rsidRDefault="00935CA2" w:rsidP="00935CA2">
      <w:pPr>
        <w:spacing w:after="0" w:line="240" w:lineRule="auto"/>
        <w:jc w:val="both"/>
        <w:rPr>
          <w:rFonts w:ascii="Arial" w:eastAsia="Times New Roman" w:hAnsi="Arial" w:cs="Arial"/>
          <w:color w:val="000000"/>
          <w:sz w:val="24"/>
          <w:szCs w:val="24"/>
        </w:rPr>
      </w:pPr>
    </w:p>
    <w:p w14:paraId="49CABC5A" w14:textId="77777777" w:rsidR="00935CA2" w:rsidRPr="00CA0599" w:rsidRDefault="00935CA2" w:rsidP="00935CA2">
      <w:pPr>
        <w:spacing w:after="0" w:line="240" w:lineRule="auto"/>
        <w:jc w:val="both"/>
        <w:rPr>
          <w:rFonts w:ascii="Arial" w:eastAsia="Times New Roman" w:hAnsi="Arial" w:cs="Arial"/>
          <w:color w:val="000000"/>
          <w:sz w:val="24"/>
          <w:szCs w:val="24"/>
        </w:rPr>
      </w:pPr>
    </w:p>
    <w:p w14:paraId="01A8B652" w14:textId="77777777" w:rsidR="00935CA2" w:rsidRPr="00CA0599" w:rsidRDefault="00935CA2" w:rsidP="00935CA2">
      <w:pPr>
        <w:spacing w:after="0" w:line="240" w:lineRule="auto"/>
        <w:jc w:val="both"/>
        <w:rPr>
          <w:rFonts w:ascii="Arial" w:eastAsia="Times New Roman" w:hAnsi="Arial" w:cs="Arial"/>
          <w:color w:val="000000"/>
          <w:sz w:val="24"/>
          <w:szCs w:val="24"/>
        </w:rPr>
      </w:pPr>
    </w:p>
    <w:p w14:paraId="3AD0A9D2" w14:textId="77777777" w:rsidR="00B9775E" w:rsidRPr="00CA0599" w:rsidRDefault="00B9775E" w:rsidP="00935CA2">
      <w:pPr>
        <w:spacing w:after="0" w:line="240" w:lineRule="auto"/>
        <w:jc w:val="both"/>
        <w:rPr>
          <w:rFonts w:ascii="Arial" w:eastAsia="Times New Roman" w:hAnsi="Arial" w:cs="Arial"/>
          <w:color w:val="000000"/>
          <w:sz w:val="24"/>
          <w:szCs w:val="24"/>
        </w:rPr>
      </w:pPr>
    </w:p>
    <w:p w14:paraId="408E6BA8" w14:textId="77777777" w:rsidR="009623F1" w:rsidRDefault="009623F1" w:rsidP="00935CA2">
      <w:pPr>
        <w:spacing w:after="0" w:line="240" w:lineRule="auto"/>
        <w:jc w:val="both"/>
        <w:rPr>
          <w:rFonts w:ascii="Arial" w:eastAsia="Times New Roman" w:hAnsi="Arial" w:cs="Arial"/>
          <w:color w:val="000000"/>
          <w:sz w:val="24"/>
          <w:szCs w:val="24"/>
        </w:rPr>
      </w:pPr>
    </w:p>
    <w:p w14:paraId="1C3AD588" w14:textId="77777777" w:rsidR="002D4130" w:rsidRDefault="002D4130" w:rsidP="00935CA2">
      <w:pPr>
        <w:spacing w:after="0" w:line="240" w:lineRule="auto"/>
        <w:jc w:val="both"/>
        <w:rPr>
          <w:rFonts w:ascii="Arial" w:eastAsia="Times New Roman" w:hAnsi="Arial" w:cs="Arial"/>
          <w:color w:val="000000"/>
          <w:sz w:val="24"/>
          <w:szCs w:val="24"/>
        </w:rPr>
      </w:pPr>
    </w:p>
    <w:p w14:paraId="181E712A" w14:textId="77777777" w:rsidR="002D4130" w:rsidRDefault="002D4130" w:rsidP="00935CA2">
      <w:pPr>
        <w:spacing w:after="0" w:line="240" w:lineRule="auto"/>
        <w:jc w:val="both"/>
        <w:rPr>
          <w:rFonts w:ascii="Arial" w:eastAsia="Times New Roman" w:hAnsi="Arial" w:cs="Arial"/>
          <w:color w:val="000000"/>
          <w:sz w:val="24"/>
          <w:szCs w:val="24"/>
        </w:rPr>
      </w:pPr>
    </w:p>
    <w:p w14:paraId="62E818EB" w14:textId="77777777" w:rsidR="002D4130" w:rsidRDefault="002D4130" w:rsidP="00935CA2">
      <w:pPr>
        <w:spacing w:after="0" w:line="240" w:lineRule="auto"/>
        <w:jc w:val="both"/>
        <w:rPr>
          <w:rFonts w:ascii="Arial" w:eastAsia="Times New Roman" w:hAnsi="Arial" w:cs="Arial"/>
          <w:color w:val="000000"/>
          <w:sz w:val="24"/>
          <w:szCs w:val="24"/>
        </w:rPr>
      </w:pPr>
    </w:p>
    <w:p w14:paraId="7D10E634" w14:textId="77777777" w:rsidR="002D4130" w:rsidRDefault="002D4130" w:rsidP="00935CA2">
      <w:pPr>
        <w:spacing w:after="0" w:line="240" w:lineRule="auto"/>
        <w:jc w:val="both"/>
        <w:rPr>
          <w:rFonts w:ascii="Arial" w:eastAsia="Times New Roman" w:hAnsi="Arial" w:cs="Arial"/>
          <w:color w:val="000000"/>
          <w:sz w:val="24"/>
          <w:szCs w:val="24"/>
        </w:rPr>
      </w:pPr>
    </w:p>
    <w:p w14:paraId="0C5C5C3E" w14:textId="77777777" w:rsidR="002D4130" w:rsidRDefault="002D4130" w:rsidP="00935CA2">
      <w:pPr>
        <w:spacing w:after="0" w:line="240" w:lineRule="auto"/>
        <w:jc w:val="both"/>
        <w:rPr>
          <w:rFonts w:ascii="Arial" w:eastAsia="Times New Roman" w:hAnsi="Arial" w:cs="Arial"/>
          <w:color w:val="000000"/>
          <w:sz w:val="24"/>
          <w:szCs w:val="24"/>
        </w:rPr>
      </w:pPr>
    </w:p>
    <w:p w14:paraId="4E4B7A09" w14:textId="77777777" w:rsidR="002D4130" w:rsidRDefault="002D4130" w:rsidP="00935CA2">
      <w:pPr>
        <w:spacing w:after="0" w:line="240" w:lineRule="auto"/>
        <w:jc w:val="both"/>
        <w:rPr>
          <w:rFonts w:ascii="Arial" w:eastAsia="Times New Roman" w:hAnsi="Arial" w:cs="Arial"/>
          <w:color w:val="000000"/>
          <w:sz w:val="24"/>
          <w:szCs w:val="24"/>
        </w:rPr>
      </w:pPr>
    </w:p>
    <w:p w14:paraId="409577FF" w14:textId="77777777" w:rsidR="002D4130" w:rsidRDefault="002D4130" w:rsidP="00935CA2">
      <w:pPr>
        <w:spacing w:after="0" w:line="240" w:lineRule="auto"/>
        <w:jc w:val="both"/>
        <w:rPr>
          <w:rFonts w:ascii="Arial" w:eastAsia="Times New Roman" w:hAnsi="Arial" w:cs="Arial"/>
          <w:color w:val="000000"/>
          <w:sz w:val="24"/>
          <w:szCs w:val="24"/>
        </w:rPr>
      </w:pPr>
    </w:p>
    <w:p w14:paraId="41294B7A" w14:textId="77777777" w:rsidR="002D4130" w:rsidRDefault="002D4130" w:rsidP="00935CA2">
      <w:pPr>
        <w:spacing w:after="0" w:line="240" w:lineRule="auto"/>
        <w:jc w:val="both"/>
        <w:rPr>
          <w:rFonts w:ascii="Arial" w:eastAsia="Times New Roman" w:hAnsi="Arial" w:cs="Arial"/>
          <w:color w:val="000000"/>
          <w:sz w:val="24"/>
          <w:szCs w:val="24"/>
        </w:rPr>
      </w:pPr>
    </w:p>
    <w:p w14:paraId="684158FD" w14:textId="77777777" w:rsidR="002D4130" w:rsidRDefault="002D4130" w:rsidP="00935CA2">
      <w:pPr>
        <w:spacing w:after="0" w:line="240" w:lineRule="auto"/>
        <w:jc w:val="both"/>
        <w:rPr>
          <w:rFonts w:ascii="Arial" w:eastAsia="Times New Roman" w:hAnsi="Arial" w:cs="Arial"/>
          <w:color w:val="000000"/>
          <w:sz w:val="24"/>
          <w:szCs w:val="24"/>
        </w:rPr>
      </w:pPr>
    </w:p>
    <w:p w14:paraId="2DFFE1AA" w14:textId="77777777" w:rsidR="002D4130" w:rsidRDefault="002D4130" w:rsidP="00935CA2">
      <w:pPr>
        <w:spacing w:after="0" w:line="240" w:lineRule="auto"/>
        <w:jc w:val="both"/>
        <w:rPr>
          <w:rFonts w:ascii="Arial" w:eastAsia="Times New Roman" w:hAnsi="Arial" w:cs="Arial"/>
          <w:color w:val="000000"/>
          <w:sz w:val="24"/>
          <w:szCs w:val="24"/>
        </w:rPr>
      </w:pPr>
    </w:p>
    <w:p w14:paraId="4C8104FC" w14:textId="77777777" w:rsidR="002D4130" w:rsidRDefault="002D4130" w:rsidP="00935CA2">
      <w:pPr>
        <w:spacing w:after="0" w:line="240" w:lineRule="auto"/>
        <w:jc w:val="both"/>
        <w:rPr>
          <w:rFonts w:ascii="Arial" w:eastAsia="Times New Roman" w:hAnsi="Arial" w:cs="Arial"/>
          <w:color w:val="000000"/>
          <w:sz w:val="24"/>
          <w:szCs w:val="24"/>
        </w:rPr>
      </w:pPr>
    </w:p>
    <w:p w14:paraId="0CA9034E" w14:textId="77777777" w:rsidR="002D4130" w:rsidRDefault="002D4130" w:rsidP="00935CA2">
      <w:pPr>
        <w:spacing w:after="0" w:line="240" w:lineRule="auto"/>
        <w:jc w:val="both"/>
        <w:rPr>
          <w:rFonts w:ascii="Arial" w:eastAsia="Times New Roman" w:hAnsi="Arial" w:cs="Arial"/>
          <w:color w:val="000000"/>
          <w:sz w:val="24"/>
          <w:szCs w:val="24"/>
        </w:rPr>
      </w:pPr>
    </w:p>
    <w:p w14:paraId="4AF06CF3" w14:textId="77777777" w:rsidR="002D4130" w:rsidRDefault="002D4130" w:rsidP="00935CA2">
      <w:pPr>
        <w:spacing w:after="0" w:line="240" w:lineRule="auto"/>
        <w:jc w:val="both"/>
        <w:rPr>
          <w:rFonts w:ascii="Arial" w:eastAsia="Times New Roman" w:hAnsi="Arial" w:cs="Arial"/>
          <w:color w:val="000000"/>
          <w:sz w:val="24"/>
          <w:szCs w:val="24"/>
        </w:rPr>
      </w:pPr>
    </w:p>
    <w:p w14:paraId="0490872A" w14:textId="77777777" w:rsidR="002D4130" w:rsidRDefault="002D4130" w:rsidP="00935CA2">
      <w:pPr>
        <w:spacing w:after="0" w:line="240" w:lineRule="auto"/>
        <w:jc w:val="both"/>
        <w:rPr>
          <w:rFonts w:ascii="Arial" w:eastAsia="Times New Roman" w:hAnsi="Arial" w:cs="Arial"/>
          <w:color w:val="000000"/>
          <w:sz w:val="24"/>
          <w:szCs w:val="24"/>
        </w:rPr>
      </w:pPr>
    </w:p>
    <w:p w14:paraId="379E046A" w14:textId="77777777" w:rsidR="002D4130" w:rsidRDefault="002D4130" w:rsidP="00935CA2">
      <w:pPr>
        <w:spacing w:after="0" w:line="240" w:lineRule="auto"/>
        <w:jc w:val="both"/>
        <w:rPr>
          <w:rFonts w:ascii="Arial" w:eastAsia="Times New Roman" w:hAnsi="Arial" w:cs="Arial"/>
          <w:color w:val="000000"/>
          <w:sz w:val="24"/>
          <w:szCs w:val="24"/>
        </w:rPr>
      </w:pPr>
    </w:p>
    <w:p w14:paraId="441C2C27" w14:textId="77777777" w:rsidR="002D4130" w:rsidRDefault="002D4130" w:rsidP="00935CA2">
      <w:pPr>
        <w:spacing w:after="0" w:line="240" w:lineRule="auto"/>
        <w:jc w:val="both"/>
        <w:rPr>
          <w:rFonts w:ascii="Arial" w:eastAsia="Times New Roman" w:hAnsi="Arial" w:cs="Arial"/>
          <w:color w:val="000000"/>
          <w:sz w:val="24"/>
          <w:szCs w:val="24"/>
        </w:rPr>
      </w:pPr>
    </w:p>
    <w:p w14:paraId="07D69F40" w14:textId="77777777" w:rsidR="002D4130" w:rsidRDefault="002D4130" w:rsidP="00935CA2">
      <w:pPr>
        <w:spacing w:after="0" w:line="240" w:lineRule="auto"/>
        <w:jc w:val="both"/>
        <w:rPr>
          <w:rFonts w:ascii="Arial" w:eastAsia="Times New Roman" w:hAnsi="Arial" w:cs="Arial"/>
          <w:color w:val="000000"/>
          <w:sz w:val="24"/>
          <w:szCs w:val="24"/>
        </w:rPr>
      </w:pPr>
    </w:p>
    <w:p w14:paraId="1A2FE0E2" w14:textId="77777777" w:rsidR="00E35839" w:rsidRPr="00CA0599" w:rsidRDefault="00E35839" w:rsidP="00935CA2">
      <w:pPr>
        <w:spacing w:after="0" w:line="240" w:lineRule="auto"/>
        <w:jc w:val="both"/>
        <w:rPr>
          <w:rFonts w:ascii="Arial" w:eastAsia="Times New Roman" w:hAnsi="Arial" w:cs="Arial"/>
          <w:color w:val="000000"/>
          <w:sz w:val="24"/>
          <w:szCs w:val="24"/>
        </w:rPr>
      </w:pPr>
    </w:p>
    <w:p w14:paraId="1DF5EB36" w14:textId="77777777" w:rsidR="00935CA2" w:rsidRPr="00CA0599" w:rsidRDefault="00935CA2" w:rsidP="00641B4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rPr>
      </w:pPr>
      <w:bookmarkStart w:id="14" w:name="_Toc416180136"/>
      <w:bookmarkStart w:id="15" w:name="_Toc508349235"/>
      <w:bookmarkStart w:id="16" w:name="_Toc62730567"/>
      <w:r w:rsidRPr="00CA0599">
        <w:rPr>
          <w:rFonts w:ascii="Arial" w:eastAsia="Times New Roman" w:hAnsi="Arial" w:cs="Arial"/>
          <w:b/>
          <w:sz w:val="24"/>
          <w:szCs w:val="24"/>
        </w:rPr>
        <w:t>IZJAVA NARUČIOCA O NEPOSTOJANJU SUKOBA INTERESA</w:t>
      </w:r>
      <w:bookmarkEnd w:id="14"/>
      <w:bookmarkEnd w:id="15"/>
      <w:bookmarkEnd w:id="16"/>
    </w:p>
    <w:p w14:paraId="6A7370C8" w14:textId="2493C264" w:rsidR="00E35839" w:rsidRPr="00CA0599" w:rsidRDefault="00E35839" w:rsidP="00E35839">
      <w:pPr>
        <w:spacing w:after="0" w:line="240" w:lineRule="auto"/>
        <w:ind w:left="4956" w:firstLine="708"/>
        <w:jc w:val="both"/>
        <w:rPr>
          <w:rFonts w:ascii="Arial" w:hAnsi="Arial" w:cs="Arial"/>
          <w:i/>
          <w:iCs/>
          <w:color w:val="000000"/>
          <w:sz w:val="24"/>
          <w:szCs w:val="24"/>
          <w:lang w:val="sr-Latn-CS"/>
        </w:rPr>
      </w:pPr>
    </w:p>
    <w:p w14:paraId="6C9F4F62" w14:textId="3FFC72BE" w:rsidR="00970461" w:rsidRPr="00CA0599" w:rsidRDefault="00970461" w:rsidP="002739B5">
      <w:pPr>
        <w:tabs>
          <w:tab w:val="left" w:pos="851"/>
          <w:tab w:val="right" w:pos="3402"/>
        </w:tabs>
        <w:spacing w:after="0" w:line="240" w:lineRule="auto"/>
        <w:jc w:val="both"/>
        <w:rPr>
          <w:rFonts w:ascii="Arial" w:eastAsia="Times New Roman" w:hAnsi="Arial" w:cs="Arial"/>
          <w:b/>
          <w:sz w:val="24"/>
          <w:szCs w:val="24"/>
        </w:rPr>
      </w:pPr>
      <w:r w:rsidRPr="00CA0599">
        <w:rPr>
          <w:rFonts w:ascii="Arial" w:eastAsia="Times New Roman" w:hAnsi="Arial" w:cs="Arial"/>
          <w:b/>
          <w:sz w:val="24"/>
          <w:szCs w:val="24"/>
        </w:rPr>
        <w:t xml:space="preserve">JU </w:t>
      </w:r>
      <w:r w:rsidR="00D4619E">
        <w:rPr>
          <w:rFonts w:ascii="Arial" w:eastAsia="Times New Roman" w:hAnsi="Arial" w:cs="Arial"/>
          <w:b/>
          <w:sz w:val="24"/>
          <w:szCs w:val="24"/>
        </w:rPr>
        <w:t>OŠ</w:t>
      </w:r>
      <w:r w:rsidR="00146CDC">
        <w:rPr>
          <w:rFonts w:ascii="Arial" w:eastAsia="Times New Roman" w:hAnsi="Arial" w:cs="Arial"/>
          <w:b/>
          <w:sz w:val="24"/>
          <w:szCs w:val="24"/>
        </w:rPr>
        <w:t xml:space="preserve"> “OKTOIH”</w:t>
      </w:r>
      <w:r w:rsidR="00D4619E">
        <w:rPr>
          <w:rFonts w:ascii="Arial" w:eastAsia="Times New Roman" w:hAnsi="Arial" w:cs="Arial"/>
          <w:b/>
          <w:sz w:val="24"/>
          <w:szCs w:val="24"/>
        </w:rPr>
        <w:t xml:space="preserve"> </w:t>
      </w:r>
      <w:r w:rsidR="00146CDC">
        <w:rPr>
          <w:rFonts w:ascii="Arial" w:eastAsia="Times New Roman" w:hAnsi="Arial" w:cs="Arial"/>
          <w:b/>
          <w:sz w:val="24"/>
          <w:szCs w:val="24"/>
        </w:rPr>
        <w:t>PODGORICA</w:t>
      </w:r>
    </w:p>
    <w:p w14:paraId="43EDB44D" w14:textId="3509C690" w:rsidR="002739B5" w:rsidRPr="00CA0599" w:rsidRDefault="002739B5" w:rsidP="002739B5">
      <w:pPr>
        <w:tabs>
          <w:tab w:val="left" w:pos="851"/>
          <w:tab w:val="right" w:pos="3402"/>
        </w:tabs>
        <w:spacing w:after="0" w:line="240" w:lineRule="auto"/>
        <w:jc w:val="both"/>
        <w:rPr>
          <w:rFonts w:ascii="Arial" w:eastAsia="Times New Roman" w:hAnsi="Arial" w:cs="Arial"/>
          <w:b/>
          <w:color w:val="000000"/>
          <w:sz w:val="24"/>
          <w:szCs w:val="24"/>
          <w:lang w:val="pl-PL"/>
        </w:rPr>
      </w:pPr>
      <w:r w:rsidRPr="00CA0599">
        <w:rPr>
          <w:rFonts w:ascii="Arial" w:eastAsia="Times New Roman" w:hAnsi="Arial" w:cs="Arial"/>
          <w:b/>
          <w:color w:val="000000"/>
          <w:sz w:val="24"/>
          <w:szCs w:val="24"/>
          <w:lang w:val="pl-PL"/>
        </w:rPr>
        <w:t xml:space="preserve">Broj: </w:t>
      </w:r>
      <w:r w:rsidR="0030169D">
        <w:rPr>
          <w:rFonts w:ascii="Arial" w:eastAsia="Times New Roman" w:hAnsi="Arial" w:cs="Arial"/>
          <w:b/>
          <w:color w:val="000000"/>
          <w:sz w:val="24"/>
          <w:szCs w:val="24"/>
          <w:lang w:val="pl-PL"/>
        </w:rPr>
        <w:t>1466/1</w:t>
      </w:r>
    </w:p>
    <w:p w14:paraId="112ACABD" w14:textId="594BA020" w:rsidR="002739B5" w:rsidRPr="00CA0599" w:rsidRDefault="002739B5" w:rsidP="002739B5">
      <w:pPr>
        <w:spacing w:after="0" w:line="240" w:lineRule="auto"/>
        <w:jc w:val="both"/>
        <w:rPr>
          <w:rFonts w:ascii="Arial" w:eastAsia="Times New Roman" w:hAnsi="Arial" w:cs="Arial"/>
          <w:b/>
          <w:color w:val="000000"/>
          <w:sz w:val="24"/>
          <w:szCs w:val="24"/>
          <w:lang w:val="it-IT"/>
        </w:rPr>
      </w:pPr>
      <w:r w:rsidRPr="00CA0599">
        <w:rPr>
          <w:rFonts w:ascii="Arial" w:eastAsia="Times New Roman" w:hAnsi="Arial" w:cs="Arial"/>
          <w:b/>
          <w:color w:val="000000"/>
          <w:sz w:val="24"/>
          <w:szCs w:val="24"/>
          <w:lang w:val="pl-PL"/>
        </w:rPr>
        <w:t>Mjesto i datum</w:t>
      </w:r>
      <w:r w:rsidR="00C60BDF">
        <w:rPr>
          <w:rFonts w:ascii="Arial" w:eastAsia="Times New Roman" w:hAnsi="Arial" w:cs="Arial"/>
          <w:b/>
          <w:color w:val="000000"/>
          <w:sz w:val="24"/>
          <w:szCs w:val="24"/>
          <w:lang w:val="pl-PL"/>
        </w:rPr>
        <w:t>: Podgorica, 17.07</w:t>
      </w:r>
      <w:r w:rsidR="00146CDC">
        <w:rPr>
          <w:rFonts w:ascii="Arial" w:eastAsia="Times New Roman" w:hAnsi="Arial" w:cs="Arial"/>
          <w:b/>
          <w:color w:val="000000"/>
          <w:sz w:val="24"/>
          <w:szCs w:val="24"/>
          <w:lang w:val="pl-PL"/>
        </w:rPr>
        <w:t>.2024.</w:t>
      </w:r>
      <w:r w:rsidR="00A1681C">
        <w:rPr>
          <w:rFonts w:ascii="Arial" w:eastAsia="Times New Roman" w:hAnsi="Arial" w:cs="Arial"/>
          <w:b/>
          <w:color w:val="000000"/>
          <w:sz w:val="24"/>
          <w:szCs w:val="24"/>
          <w:lang w:val="pl-PL"/>
        </w:rPr>
        <w:t xml:space="preserve"> </w:t>
      </w:r>
      <w:r w:rsidRPr="00CA0599">
        <w:rPr>
          <w:rFonts w:ascii="Arial" w:eastAsia="Times New Roman" w:hAnsi="Arial" w:cs="Arial"/>
          <w:b/>
          <w:color w:val="000000"/>
          <w:sz w:val="24"/>
          <w:szCs w:val="24"/>
          <w:lang w:val="it-IT"/>
        </w:rPr>
        <w:t>godine</w:t>
      </w:r>
    </w:p>
    <w:p w14:paraId="31B06331" w14:textId="77777777" w:rsidR="002739B5" w:rsidRPr="00CA0599" w:rsidRDefault="002739B5" w:rsidP="002739B5">
      <w:pPr>
        <w:spacing w:after="0" w:line="240" w:lineRule="auto"/>
        <w:jc w:val="both"/>
        <w:rPr>
          <w:rFonts w:ascii="Arial" w:eastAsia="Times New Roman" w:hAnsi="Arial" w:cs="Arial"/>
          <w:b/>
          <w:bCs/>
          <w:color w:val="000000"/>
          <w:sz w:val="24"/>
          <w:szCs w:val="24"/>
        </w:rPr>
      </w:pPr>
    </w:p>
    <w:p w14:paraId="1D7F1979" w14:textId="64D1103B" w:rsidR="002739B5" w:rsidRPr="00CA0599" w:rsidRDefault="002739B5" w:rsidP="002739B5">
      <w:pPr>
        <w:tabs>
          <w:tab w:val="left" w:pos="3290"/>
        </w:tabs>
        <w:spacing w:after="0" w:line="240" w:lineRule="auto"/>
        <w:jc w:val="both"/>
        <w:rPr>
          <w:rFonts w:ascii="Arial" w:eastAsia="Times New Roman" w:hAnsi="Arial" w:cs="Arial"/>
          <w:sz w:val="24"/>
          <w:szCs w:val="24"/>
        </w:rPr>
      </w:pPr>
    </w:p>
    <w:p w14:paraId="2B180A50" w14:textId="54140686" w:rsidR="00970461" w:rsidRPr="00970461" w:rsidRDefault="00970461" w:rsidP="00970461">
      <w:pPr>
        <w:tabs>
          <w:tab w:val="left" w:pos="3290"/>
        </w:tabs>
        <w:spacing w:after="0" w:line="240" w:lineRule="auto"/>
        <w:ind w:firstLine="708"/>
        <w:jc w:val="both"/>
        <w:rPr>
          <w:rFonts w:ascii="Arial" w:eastAsia="Times New Roman" w:hAnsi="Arial" w:cs="Arial"/>
          <w:sz w:val="24"/>
          <w:szCs w:val="24"/>
        </w:rPr>
      </w:pPr>
      <w:r w:rsidRPr="00970461">
        <w:rPr>
          <w:rFonts w:ascii="Arial" w:eastAsia="Times New Roman" w:hAnsi="Arial" w:cs="Arial"/>
          <w:sz w:val="24"/>
          <w:szCs w:val="24"/>
        </w:rPr>
        <w:t>U skladu sa članom 43 stav 1 Zakona o javnim nabavkama („Službeni list CG”, br.</w:t>
      </w:r>
      <w:r w:rsidR="00C60BDF">
        <w:rPr>
          <w:rFonts w:ascii="Arial" w:eastAsia="Times New Roman" w:hAnsi="Arial" w:cs="Arial"/>
          <w:sz w:val="24"/>
          <w:szCs w:val="24"/>
          <w:lang w:val="pl-PL"/>
        </w:rPr>
        <w:t xml:space="preserve"> </w:t>
      </w:r>
      <w:r w:rsidRPr="00970461">
        <w:rPr>
          <w:rFonts w:ascii="Arial" w:eastAsia="Times New Roman" w:hAnsi="Arial" w:cs="Arial"/>
          <w:sz w:val="24"/>
          <w:szCs w:val="24"/>
          <w:lang w:val="pl-PL"/>
        </w:rPr>
        <w:t xml:space="preserve">74/19, </w:t>
      </w:r>
      <w:r w:rsidR="00C60BDF">
        <w:rPr>
          <w:rFonts w:ascii="Arial" w:eastAsia="Times New Roman" w:hAnsi="Arial" w:cs="Arial"/>
          <w:sz w:val="24"/>
          <w:szCs w:val="24"/>
        </w:rPr>
        <w:t xml:space="preserve">3/23 i </w:t>
      </w:r>
      <w:r w:rsidRPr="00970461">
        <w:rPr>
          <w:rFonts w:ascii="Arial" w:eastAsia="Times New Roman" w:hAnsi="Arial" w:cs="Arial"/>
          <w:sz w:val="24"/>
          <w:szCs w:val="24"/>
        </w:rPr>
        <w:t xml:space="preserve">11/23), </w:t>
      </w:r>
    </w:p>
    <w:p w14:paraId="5450584F" w14:textId="77777777" w:rsidR="00970461" w:rsidRPr="00970461" w:rsidRDefault="00970461" w:rsidP="00970461">
      <w:pPr>
        <w:tabs>
          <w:tab w:val="left" w:pos="3290"/>
        </w:tabs>
        <w:spacing w:after="0" w:line="240" w:lineRule="auto"/>
        <w:jc w:val="center"/>
        <w:rPr>
          <w:rFonts w:ascii="Arial" w:eastAsia="Times New Roman" w:hAnsi="Arial" w:cs="Arial"/>
          <w:b/>
          <w:bCs/>
          <w:sz w:val="24"/>
          <w:szCs w:val="24"/>
        </w:rPr>
      </w:pPr>
    </w:p>
    <w:p w14:paraId="29589FD9" w14:textId="77777777" w:rsidR="00970461" w:rsidRPr="00970461" w:rsidRDefault="00970461" w:rsidP="00970461">
      <w:pPr>
        <w:tabs>
          <w:tab w:val="left" w:pos="3290"/>
        </w:tabs>
        <w:spacing w:after="0" w:line="240" w:lineRule="auto"/>
        <w:jc w:val="center"/>
        <w:rPr>
          <w:rFonts w:ascii="Arial" w:eastAsia="Times New Roman" w:hAnsi="Arial" w:cs="Arial"/>
          <w:b/>
          <w:bCs/>
          <w:sz w:val="24"/>
          <w:szCs w:val="24"/>
        </w:rPr>
      </w:pPr>
      <w:r w:rsidRPr="00970461">
        <w:rPr>
          <w:rFonts w:ascii="Arial" w:eastAsia="Times New Roman" w:hAnsi="Arial" w:cs="Arial"/>
          <w:b/>
          <w:bCs/>
          <w:sz w:val="24"/>
          <w:szCs w:val="24"/>
        </w:rPr>
        <w:t>Izjavljujem</w:t>
      </w:r>
    </w:p>
    <w:p w14:paraId="47F916CE" w14:textId="77777777" w:rsidR="00970461" w:rsidRPr="00970461" w:rsidRDefault="00970461" w:rsidP="00970461">
      <w:pPr>
        <w:tabs>
          <w:tab w:val="left" w:pos="3290"/>
        </w:tabs>
        <w:spacing w:after="0" w:line="240" w:lineRule="auto"/>
        <w:jc w:val="center"/>
        <w:rPr>
          <w:rFonts w:ascii="Arial" w:eastAsia="Times New Roman" w:hAnsi="Arial" w:cs="Arial"/>
          <w:b/>
          <w:bCs/>
          <w:sz w:val="24"/>
          <w:szCs w:val="24"/>
        </w:rPr>
      </w:pPr>
    </w:p>
    <w:p w14:paraId="39ECC7E9" w14:textId="435011AB" w:rsidR="00970461" w:rsidRPr="00970461" w:rsidRDefault="00970461" w:rsidP="00970461">
      <w:pPr>
        <w:tabs>
          <w:tab w:val="left" w:pos="3290"/>
        </w:tabs>
        <w:spacing w:after="0" w:line="240" w:lineRule="auto"/>
        <w:jc w:val="both"/>
        <w:rPr>
          <w:rFonts w:ascii="Arial" w:eastAsia="Times New Roman" w:hAnsi="Arial" w:cs="Arial"/>
          <w:sz w:val="24"/>
          <w:szCs w:val="24"/>
        </w:rPr>
      </w:pPr>
      <w:r w:rsidRPr="00970461">
        <w:rPr>
          <w:rFonts w:ascii="Arial" w:eastAsia="Times New Roman" w:hAnsi="Arial" w:cs="Arial"/>
          <w:sz w:val="24"/>
          <w:szCs w:val="24"/>
        </w:rPr>
        <w:t xml:space="preserve">da u postupku javne nabavke redni broj </w:t>
      </w:r>
      <w:r w:rsidR="00D561C1">
        <w:rPr>
          <w:rFonts w:ascii="Arial" w:eastAsia="Times New Roman" w:hAnsi="Arial" w:cs="Arial"/>
          <w:sz w:val="24"/>
          <w:szCs w:val="24"/>
          <w:lang w:val="pl-PL"/>
        </w:rPr>
        <w:t>1</w:t>
      </w:r>
      <w:r w:rsidR="00D24D00">
        <w:rPr>
          <w:rFonts w:ascii="Arial" w:eastAsia="Times New Roman" w:hAnsi="Arial" w:cs="Arial"/>
          <w:sz w:val="24"/>
          <w:szCs w:val="24"/>
          <w:lang w:val="pl-PL"/>
        </w:rPr>
        <w:t>6</w:t>
      </w:r>
      <w:r w:rsidR="00D561C1">
        <w:rPr>
          <w:rFonts w:ascii="Arial" w:eastAsia="Times New Roman" w:hAnsi="Arial" w:cs="Arial"/>
          <w:sz w:val="24"/>
          <w:szCs w:val="24"/>
        </w:rPr>
        <w:t xml:space="preserve"> iz Plana javni</w:t>
      </w:r>
      <w:r w:rsidR="00D24D00">
        <w:rPr>
          <w:rFonts w:ascii="Arial" w:eastAsia="Times New Roman" w:hAnsi="Arial" w:cs="Arial"/>
          <w:sz w:val="24"/>
          <w:szCs w:val="24"/>
        </w:rPr>
        <w:t>h nabavki za 2024.godinu od 10.07</w:t>
      </w:r>
      <w:r w:rsidR="00D561C1">
        <w:rPr>
          <w:rFonts w:ascii="Arial" w:eastAsia="Times New Roman" w:hAnsi="Arial" w:cs="Arial"/>
          <w:sz w:val="24"/>
          <w:szCs w:val="24"/>
        </w:rPr>
        <w:t>.2024</w:t>
      </w:r>
      <w:r w:rsidRPr="00970461">
        <w:rPr>
          <w:rFonts w:ascii="Arial" w:eastAsia="Times New Roman" w:hAnsi="Arial" w:cs="Arial"/>
          <w:sz w:val="24"/>
          <w:szCs w:val="24"/>
        </w:rPr>
        <w:t xml:space="preserve">.godine, </w:t>
      </w:r>
      <w:r w:rsidRPr="00970461">
        <w:rPr>
          <w:rFonts w:ascii="Arial" w:eastAsia="Times New Roman" w:hAnsi="Arial" w:cs="Arial"/>
          <w:sz w:val="24"/>
          <w:szCs w:val="24"/>
          <w:lang w:val="sr-Latn-CS"/>
        </w:rPr>
        <w:t>za</w:t>
      </w:r>
      <w:r w:rsidRPr="00970461">
        <w:rPr>
          <w:rFonts w:ascii="Arial" w:eastAsia="Times New Roman" w:hAnsi="Arial" w:cs="Arial"/>
          <w:sz w:val="24"/>
          <w:szCs w:val="24"/>
        </w:rPr>
        <w:t xml:space="preserve"> </w:t>
      </w:r>
      <w:r w:rsidRPr="00970461">
        <w:rPr>
          <w:rFonts w:ascii="Arial" w:eastAsia="Times New Roman" w:hAnsi="Arial" w:cs="Arial"/>
          <w:sz w:val="24"/>
          <w:szCs w:val="24"/>
          <w:lang w:val="sr-Latn-CS"/>
        </w:rPr>
        <w:t xml:space="preserve">izbor ponuđača </w:t>
      </w:r>
      <w:r w:rsidR="00D561C1">
        <w:rPr>
          <w:rFonts w:ascii="Arial" w:eastAsia="Times New Roman" w:hAnsi="Arial" w:cs="Arial"/>
          <w:sz w:val="24"/>
          <w:szCs w:val="24"/>
        </w:rPr>
        <w:t>za naba</w:t>
      </w:r>
      <w:r w:rsidR="00D24D00">
        <w:rPr>
          <w:rFonts w:ascii="Arial" w:eastAsia="Times New Roman" w:hAnsi="Arial" w:cs="Arial"/>
          <w:sz w:val="24"/>
          <w:szCs w:val="24"/>
        </w:rPr>
        <w:t xml:space="preserve">vku radova – Adaptacija </w:t>
      </w:r>
      <w:r w:rsidR="00D561C1">
        <w:rPr>
          <w:rFonts w:ascii="Arial" w:eastAsia="Times New Roman" w:hAnsi="Arial" w:cs="Arial"/>
          <w:sz w:val="24"/>
          <w:szCs w:val="24"/>
        </w:rPr>
        <w:t>objekta</w:t>
      </w:r>
      <w:r w:rsidR="00D24D00">
        <w:rPr>
          <w:rFonts w:ascii="Arial" w:eastAsia="Times New Roman" w:hAnsi="Arial" w:cs="Arial"/>
          <w:sz w:val="24"/>
          <w:szCs w:val="24"/>
        </w:rPr>
        <w:t xml:space="preserve"> škole – Područno odjeljenje Dajbabe</w:t>
      </w:r>
      <w:r w:rsidRPr="00970461">
        <w:rPr>
          <w:rFonts w:ascii="Arial" w:eastAsia="Times New Roman" w:hAnsi="Arial" w:cs="Arial"/>
          <w:sz w:val="24"/>
          <w:szCs w:val="24"/>
        </w:rPr>
        <w:t>, nijesam u sukobu interesa u smislu člana 41 stav 1 tačka 1 Zakona o javnim nabavkama i da ne postoji ekonomski i drugi lični interes koji može uticati na moju nepristrasnost i nezavisnost u ovom postupku javne nabavke.</w:t>
      </w:r>
    </w:p>
    <w:p w14:paraId="3000F05A" w14:textId="29BF254D" w:rsidR="002739B5" w:rsidRPr="00CA0599" w:rsidRDefault="002739B5" w:rsidP="002739B5">
      <w:pPr>
        <w:tabs>
          <w:tab w:val="left" w:pos="3290"/>
        </w:tabs>
        <w:spacing w:after="0" w:line="240" w:lineRule="auto"/>
        <w:jc w:val="both"/>
        <w:rPr>
          <w:rFonts w:ascii="Arial" w:eastAsia="Times New Roman" w:hAnsi="Arial" w:cs="Arial"/>
          <w:sz w:val="24"/>
          <w:szCs w:val="24"/>
        </w:rPr>
      </w:pPr>
    </w:p>
    <w:p w14:paraId="2F118BC8" w14:textId="77777777" w:rsidR="002739B5" w:rsidRPr="00CA0599" w:rsidRDefault="002739B5" w:rsidP="002739B5">
      <w:pPr>
        <w:tabs>
          <w:tab w:val="left" w:pos="3290"/>
        </w:tabs>
        <w:spacing w:after="0" w:line="240" w:lineRule="auto"/>
        <w:jc w:val="both"/>
        <w:rPr>
          <w:rFonts w:ascii="Arial" w:eastAsia="Times New Roman" w:hAnsi="Arial" w:cs="Arial"/>
          <w:sz w:val="24"/>
          <w:szCs w:val="24"/>
        </w:rPr>
      </w:pPr>
    </w:p>
    <w:p w14:paraId="4F2C3E63" w14:textId="77777777" w:rsidR="002739B5" w:rsidRPr="00CA0599" w:rsidRDefault="002739B5" w:rsidP="002739B5">
      <w:pPr>
        <w:spacing w:after="0" w:line="240" w:lineRule="auto"/>
        <w:jc w:val="right"/>
        <w:rPr>
          <w:rFonts w:ascii="Arial" w:eastAsia="Times New Roman" w:hAnsi="Arial" w:cs="Arial"/>
          <w:noProof/>
          <w:sz w:val="24"/>
          <w:szCs w:val="24"/>
          <w:lang w:val="sr-Latn-ME"/>
        </w:rPr>
      </w:pPr>
      <w:r w:rsidRPr="00CA0599">
        <w:rPr>
          <w:rFonts w:ascii="Arial" w:eastAsia="Times New Roman" w:hAnsi="Arial" w:cs="Arial"/>
          <w:noProof/>
          <w:sz w:val="24"/>
          <w:szCs w:val="24"/>
          <w:lang w:val="sr-Latn-ME"/>
        </w:rPr>
        <w:t>Ovlašćeno lice naručioca _____________________________</w:t>
      </w:r>
    </w:p>
    <w:p w14:paraId="6F6247C9" w14:textId="7A7CABCE" w:rsidR="002739B5" w:rsidRPr="00CA0599" w:rsidRDefault="002739B5" w:rsidP="002739B5">
      <w:pPr>
        <w:spacing w:after="0" w:line="240" w:lineRule="auto"/>
        <w:ind w:left="3540"/>
        <w:rPr>
          <w:rFonts w:ascii="Arial" w:eastAsia="Times New Roman" w:hAnsi="Arial" w:cs="Arial"/>
          <w:sz w:val="24"/>
          <w:szCs w:val="24"/>
          <w:lang w:val="it-IT"/>
        </w:rPr>
      </w:pPr>
      <w:r w:rsidRPr="00CA0599">
        <w:rPr>
          <w:rFonts w:ascii="Arial" w:eastAsia="Times New Roman" w:hAnsi="Arial" w:cs="Arial"/>
          <w:noProof/>
          <w:sz w:val="24"/>
          <w:szCs w:val="24"/>
          <w:lang w:val="sr-Latn-ME"/>
        </w:rPr>
        <w:t xml:space="preserve">                        </w:t>
      </w:r>
      <w:r w:rsidR="00D561C1">
        <w:rPr>
          <w:rFonts w:ascii="Arial" w:eastAsia="Times New Roman" w:hAnsi="Arial" w:cs="Arial"/>
          <w:noProof/>
          <w:sz w:val="24"/>
          <w:szCs w:val="24"/>
          <w:lang w:val="sr-Latn-ME"/>
        </w:rPr>
        <w:t xml:space="preserve">                            Direktor</w:t>
      </w:r>
    </w:p>
    <w:p w14:paraId="2868D279" w14:textId="79575306" w:rsidR="002739B5" w:rsidRPr="00CA0599" w:rsidRDefault="002739B5" w:rsidP="002739B5">
      <w:pPr>
        <w:spacing w:after="0" w:line="240" w:lineRule="auto"/>
        <w:ind w:left="3540"/>
        <w:rPr>
          <w:rFonts w:ascii="Arial" w:eastAsia="Times New Roman" w:hAnsi="Arial" w:cs="Arial"/>
          <w:sz w:val="24"/>
          <w:szCs w:val="24"/>
          <w:lang w:val="it-IT"/>
        </w:rPr>
      </w:pPr>
      <w:r w:rsidRPr="00CA0599">
        <w:rPr>
          <w:rFonts w:ascii="Arial" w:eastAsia="Times New Roman" w:hAnsi="Arial" w:cs="Arial"/>
          <w:sz w:val="24"/>
          <w:szCs w:val="24"/>
          <w:lang w:val="it-IT"/>
        </w:rPr>
        <w:t xml:space="preserve">                        </w:t>
      </w:r>
      <w:r w:rsidRPr="00CA0599">
        <w:rPr>
          <w:rFonts w:ascii="Arial" w:eastAsia="Times New Roman" w:hAnsi="Arial" w:cs="Arial"/>
          <w:noProof/>
          <w:sz w:val="24"/>
          <w:szCs w:val="24"/>
          <w:lang w:val="sr-Latn-ME"/>
        </w:rPr>
        <w:t xml:space="preserve">                   </w:t>
      </w:r>
      <w:r w:rsidR="00D561C1">
        <w:rPr>
          <w:rFonts w:ascii="Arial" w:eastAsia="Times New Roman" w:hAnsi="Arial" w:cs="Arial"/>
          <w:noProof/>
          <w:sz w:val="24"/>
          <w:szCs w:val="24"/>
          <w:lang w:val="sr-Latn-ME"/>
        </w:rPr>
        <w:t>Dragan Mijušković</w:t>
      </w:r>
    </w:p>
    <w:p w14:paraId="585F2786" w14:textId="77777777" w:rsidR="002739B5" w:rsidRPr="00CA0599" w:rsidRDefault="002739B5" w:rsidP="002739B5">
      <w:pPr>
        <w:spacing w:after="0" w:line="240" w:lineRule="auto"/>
        <w:jc w:val="right"/>
        <w:rPr>
          <w:rFonts w:ascii="Arial" w:eastAsia="Times New Roman" w:hAnsi="Arial" w:cs="Arial"/>
          <w:noProof/>
          <w:sz w:val="24"/>
          <w:szCs w:val="24"/>
          <w:lang w:val="sr-Latn-ME"/>
        </w:rPr>
      </w:pPr>
    </w:p>
    <w:p w14:paraId="557C2907" w14:textId="77777777" w:rsidR="002739B5" w:rsidRPr="00CA0599" w:rsidRDefault="002739B5" w:rsidP="002739B5">
      <w:pPr>
        <w:spacing w:after="0" w:line="240" w:lineRule="auto"/>
        <w:jc w:val="right"/>
        <w:rPr>
          <w:rFonts w:ascii="Arial" w:eastAsia="Times New Roman" w:hAnsi="Arial" w:cs="Arial"/>
          <w:noProof/>
          <w:sz w:val="24"/>
          <w:szCs w:val="24"/>
          <w:lang w:val="sr-Latn-ME"/>
        </w:rPr>
      </w:pPr>
      <w:r w:rsidRPr="00CA0599">
        <w:rPr>
          <w:rFonts w:ascii="Arial" w:eastAsia="Times New Roman" w:hAnsi="Arial" w:cs="Arial"/>
          <w:noProof/>
          <w:sz w:val="24"/>
          <w:szCs w:val="24"/>
          <w:lang w:val="sr-Latn-ME"/>
        </w:rPr>
        <w:t>Službenik za javne nabavke __________________________</w:t>
      </w:r>
    </w:p>
    <w:p w14:paraId="173EDA38" w14:textId="43C0CD2B" w:rsidR="002739B5" w:rsidRPr="00CA0599" w:rsidRDefault="002739B5" w:rsidP="002739B5">
      <w:pPr>
        <w:spacing w:after="0" w:line="240" w:lineRule="auto"/>
        <w:jc w:val="right"/>
        <w:rPr>
          <w:rFonts w:ascii="Arial" w:eastAsia="Times New Roman" w:hAnsi="Arial" w:cs="Arial"/>
          <w:noProof/>
          <w:sz w:val="24"/>
          <w:szCs w:val="24"/>
          <w:lang w:val="sr-Latn-ME"/>
        </w:rPr>
      </w:pPr>
      <w:r w:rsidRPr="00CA0599">
        <w:rPr>
          <w:rFonts w:ascii="Arial" w:eastAsia="Times New Roman" w:hAnsi="Arial" w:cs="Arial"/>
          <w:noProof/>
          <w:sz w:val="24"/>
          <w:szCs w:val="24"/>
          <w:lang w:val="sr-Latn-ME"/>
        </w:rPr>
        <w:t xml:space="preserve">                                     </w:t>
      </w:r>
      <w:r w:rsidR="001D244D">
        <w:rPr>
          <w:rFonts w:ascii="Arial" w:eastAsia="Times New Roman" w:hAnsi="Arial" w:cs="Arial"/>
          <w:noProof/>
          <w:sz w:val="24"/>
          <w:szCs w:val="24"/>
          <w:lang w:val="sr-Latn-ME"/>
        </w:rPr>
        <w:t>m</w:t>
      </w:r>
      <w:r w:rsidR="004C2BCA">
        <w:rPr>
          <w:rFonts w:ascii="Arial" w:eastAsia="Times New Roman" w:hAnsi="Arial" w:cs="Arial"/>
          <w:noProof/>
          <w:sz w:val="24"/>
          <w:szCs w:val="24"/>
          <w:lang w:val="sr-Latn-ME"/>
        </w:rPr>
        <w:t xml:space="preserve">r </w:t>
      </w:r>
      <w:r w:rsidR="00D561C1">
        <w:rPr>
          <w:rFonts w:ascii="Arial" w:eastAsia="Times New Roman" w:hAnsi="Arial" w:cs="Arial"/>
          <w:sz w:val="24"/>
          <w:szCs w:val="24"/>
          <w:lang w:val="pt-BR"/>
        </w:rPr>
        <w:t>Sanela Bašuljević</w:t>
      </w:r>
      <w:r w:rsidR="004C2BCA">
        <w:rPr>
          <w:rFonts w:ascii="Arial" w:eastAsia="Times New Roman" w:hAnsi="Arial" w:cs="Arial"/>
          <w:sz w:val="24"/>
          <w:szCs w:val="24"/>
          <w:lang w:val="pt-BR"/>
        </w:rPr>
        <w:t xml:space="preserve">  </w:t>
      </w:r>
    </w:p>
    <w:p w14:paraId="614666AA" w14:textId="77777777" w:rsidR="002739B5" w:rsidRPr="00CA0599" w:rsidRDefault="002739B5" w:rsidP="002739B5">
      <w:pPr>
        <w:spacing w:after="0" w:line="240" w:lineRule="auto"/>
        <w:jc w:val="right"/>
        <w:rPr>
          <w:rFonts w:ascii="Arial" w:eastAsia="Times New Roman" w:hAnsi="Arial" w:cs="Arial"/>
          <w:noProof/>
          <w:sz w:val="24"/>
          <w:szCs w:val="24"/>
          <w:lang w:val="sr-Latn-ME"/>
        </w:rPr>
      </w:pPr>
    </w:p>
    <w:p w14:paraId="4C135AC4" w14:textId="77777777" w:rsidR="002739B5" w:rsidRPr="00CA0599" w:rsidRDefault="002739B5" w:rsidP="002739B5">
      <w:pPr>
        <w:spacing w:after="0" w:line="240" w:lineRule="auto"/>
        <w:jc w:val="right"/>
        <w:rPr>
          <w:rFonts w:ascii="Arial" w:eastAsia="Times New Roman" w:hAnsi="Arial" w:cs="Arial"/>
          <w:noProof/>
          <w:sz w:val="24"/>
          <w:szCs w:val="24"/>
          <w:lang w:val="sr-Latn-ME"/>
        </w:rPr>
      </w:pPr>
    </w:p>
    <w:p w14:paraId="1D8DF635" w14:textId="68569F4C" w:rsidR="002739B5" w:rsidRPr="00CA0599" w:rsidRDefault="00D561C1" w:rsidP="002739B5">
      <w:pPr>
        <w:spacing w:after="0" w:line="240" w:lineRule="auto"/>
        <w:jc w:val="right"/>
        <w:rPr>
          <w:rFonts w:ascii="Arial" w:eastAsia="Times New Roman" w:hAnsi="Arial" w:cs="Arial"/>
          <w:noProof/>
          <w:sz w:val="24"/>
          <w:szCs w:val="24"/>
          <w:lang w:val="sr-Latn-ME"/>
        </w:rPr>
      </w:pPr>
      <w:r>
        <w:rPr>
          <w:rFonts w:ascii="Arial" w:eastAsia="Times New Roman" w:hAnsi="Arial" w:cs="Arial"/>
          <w:noProof/>
          <w:sz w:val="24"/>
          <w:szCs w:val="24"/>
          <w:lang w:val="sr-Latn-ME"/>
        </w:rPr>
        <w:t>Predsjednik</w:t>
      </w:r>
      <w:r w:rsidR="002739B5" w:rsidRPr="00CA0599">
        <w:rPr>
          <w:rFonts w:ascii="Arial" w:eastAsia="Times New Roman" w:hAnsi="Arial" w:cs="Arial"/>
          <w:noProof/>
          <w:sz w:val="24"/>
          <w:szCs w:val="24"/>
          <w:lang w:val="sr-Latn-ME"/>
        </w:rPr>
        <w:t xml:space="preserve"> komisije za sprovođenje postupka javne nabavke, _________________</w:t>
      </w:r>
    </w:p>
    <w:p w14:paraId="6A2B2365" w14:textId="5748A498" w:rsidR="002739B5" w:rsidRPr="00CA0599" w:rsidRDefault="002739B5" w:rsidP="002739B5">
      <w:pPr>
        <w:spacing w:after="0" w:line="240" w:lineRule="auto"/>
        <w:jc w:val="right"/>
        <w:rPr>
          <w:rFonts w:ascii="Arial" w:eastAsia="Times New Roman" w:hAnsi="Arial" w:cs="Arial"/>
          <w:i/>
          <w:iCs/>
          <w:noProof/>
          <w:sz w:val="24"/>
          <w:szCs w:val="24"/>
          <w:lang w:val="sr-Latn-ME"/>
        </w:rPr>
      </w:pPr>
      <w:r w:rsidRPr="00CA0599">
        <w:rPr>
          <w:rFonts w:ascii="Arial" w:eastAsia="Times New Roman" w:hAnsi="Arial" w:cs="Arial"/>
          <w:noProof/>
          <w:sz w:val="24"/>
          <w:szCs w:val="24"/>
          <w:lang w:val="sr-Latn-ME"/>
        </w:rPr>
        <w:t xml:space="preserve">                                                                                         </w:t>
      </w:r>
      <w:r w:rsidR="00D24D00">
        <w:rPr>
          <w:rFonts w:ascii="Arial" w:eastAsia="Times New Roman" w:hAnsi="Arial" w:cs="Arial"/>
          <w:noProof/>
          <w:sz w:val="24"/>
          <w:szCs w:val="24"/>
          <w:lang w:val="sr-Latn-ME"/>
        </w:rPr>
        <w:t xml:space="preserve">mr </w:t>
      </w:r>
      <w:r w:rsidR="00D561C1">
        <w:rPr>
          <w:rFonts w:ascii="Arial" w:eastAsia="Times New Roman" w:hAnsi="Arial" w:cs="Arial"/>
          <w:noProof/>
          <w:sz w:val="24"/>
          <w:szCs w:val="24"/>
          <w:lang w:val="sr-Latn-ME"/>
        </w:rPr>
        <w:t>Sanela Bašuljević</w:t>
      </w:r>
    </w:p>
    <w:p w14:paraId="13F9D939" w14:textId="77777777" w:rsidR="002739B5" w:rsidRPr="00CA0599" w:rsidRDefault="002739B5" w:rsidP="002739B5">
      <w:pPr>
        <w:spacing w:after="0" w:line="240" w:lineRule="auto"/>
        <w:jc w:val="right"/>
        <w:rPr>
          <w:rFonts w:ascii="Arial" w:eastAsia="Times New Roman" w:hAnsi="Arial" w:cs="Arial"/>
          <w:noProof/>
          <w:sz w:val="24"/>
          <w:szCs w:val="24"/>
          <w:lang w:val="sr-Latn-ME"/>
        </w:rPr>
      </w:pPr>
      <w:r w:rsidRPr="00CA0599">
        <w:rPr>
          <w:rFonts w:ascii="Arial" w:eastAsia="Times New Roman" w:hAnsi="Arial" w:cs="Arial"/>
          <w:i/>
          <w:iCs/>
          <w:noProof/>
          <w:sz w:val="24"/>
          <w:szCs w:val="24"/>
          <w:lang w:val="sr-Latn-ME"/>
        </w:rPr>
        <w:t xml:space="preserve">                               </w:t>
      </w:r>
    </w:p>
    <w:p w14:paraId="730F1906" w14:textId="6461F34D" w:rsidR="002739B5" w:rsidRPr="00CA0599" w:rsidRDefault="004C2BCA" w:rsidP="002739B5">
      <w:pPr>
        <w:spacing w:after="0" w:line="240" w:lineRule="auto"/>
        <w:rPr>
          <w:rFonts w:ascii="Arial" w:eastAsia="Times New Roman" w:hAnsi="Arial" w:cs="Arial"/>
          <w:noProof/>
          <w:sz w:val="24"/>
          <w:szCs w:val="24"/>
          <w:lang w:val="sr-Latn-ME"/>
        </w:rPr>
      </w:pPr>
      <w:r>
        <w:rPr>
          <w:rFonts w:ascii="Arial" w:eastAsia="Times New Roman" w:hAnsi="Arial" w:cs="Arial"/>
          <w:noProof/>
          <w:sz w:val="24"/>
          <w:szCs w:val="24"/>
          <w:lang w:val="sr-Latn-ME"/>
        </w:rPr>
        <w:t xml:space="preserve">     </w:t>
      </w:r>
      <w:r w:rsidR="002739B5" w:rsidRPr="00CA0599">
        <w:rPr>
          <w:rFonts w:ascii="Arial" w:eastAsia="Times New Roman" w:hAnsi="Arial" w:cs="Arial"/>
          <w:noProof/>
          <w:sz w:val="24"/>
          <w:szCs w:val="24"/>
          <w:lang w:val="sr-Latn-ME"/>
        </w:rPr>
        <w:t xml:space="preserve">Član komisije za sprovođenje postupka javne nabavke,   ______________________                                </w:t>
      </w:r>
    </w:p>
    <w:p w14:paraId="253FF9A9" w14:textId="1CBFC710" w:rsidR="002739B5" w:rsidRPr="00CA0599" w:rsidRDefault="002739B5" w:rsidP="002739B5">
      <w:pPr>
        <w:spacing w:after="0" w:line="240" w:lineRule="auto"/>
        <w:jc w:val="center"/>
        <w:rPr>
          <w:rFonts w:ascii="Arial" w:eastAsia="Times New Roman" w:hAnsi="Arial" w:cs="Arial"/>
          <w:sz w:val="24"/>
          <w:szCs w:val="24"/>
          <w:lang w:val="sr-Latn-ME"/>
        </w:rPr>
      </w:pPr>
      <w:r w:rsidRPr="00CA0599">
        <w:rPr>
          <w:rFonts w:ascii="Arial" w:eastAsia="Times New Roman" w:hAnsi="Arial" w:cs="Arial"/>
          <w:sz w:val="24"/>
          <w:szCs w:val="24"/>
          <w:lang w:val="sr-Latn-CS"/>
        </w:rPr>
        <w:t xml:space="preserve">     </w:t>
      </w:r>
      <w:r w:rsidRPr="00CA0599">
        <w:rPr>
          <w:rFonts w:ascii="Arial" w:eastAsia="Times New Roman" w:hAnsi="Arial" w:cs="Arial"/>
          <w:sz w:val="24"/>
          <w:szCs w:val="24"/>
          <w:lang w:val="sr-Latn-CS"/>
        </w:rPr>
        <w:tab/>
      </w:r>
      <w:r w:rsidRPr="00CA0599">
        <w:rPr>
          <w:rFonts w:ascii="Arial" w:eastAsia="Times New Roman" w:hAnsi="Arial" w:cs="Arial"/>
          <w:sz w:val="24"/>
          <w:szCs w:val="24"/>
          <w:lang w:val="sr-Latn-CS"/>
        </w:rPr>
        <w:tab/>
      </w:r>
      <w:r w:rsidRPr="00CA0599">
        <w:rPr>
          <w:rFonts w:ascii="Arial" w:eastAsia="Times New Roman" w:hAnsi="Arial" w:cs="Arial"/>
          <w:sz w:val="24"/>
          <w:szCs w:val="24"/>
          <w:lang w:val="sr-Latn-CS"/>
        </w:rPr>
        <w:tab/>
      </w:r>
      <w:r w:rsidRPr="00CA0599">
        <w:rPr>
          <w:rFonts w:ascii="Arial" w:eastAsia="Times New Roman" w:hAnsi="Arial" w:cs="Arial"/>
          <w:sz w:val="24"/>
          <w:szCs w:val="24"/>
          <w:lang w:val="sr-Latn-CS"/>
        </w:rPr>
        <w:tab/>
      </w:r>
      <w:r w:rsidRPr="00CA0599">
        <w:rPr>
          <w:rFonts w:ascii="Arial" w:eastAsia="Times New Roman" w:hAnsi="Arial" w:cs="Arial"/>
          <w:sz w:val="24"/>
          <w:szCs w:val="24"/>
          <w:lang w:val="sr-Latn-CS"/>
        </w:rPr>
        <w:tab/>
      </w:r>
      <w:r w:rsidRPr="00CA0599">
        <w:rPr>
          <w:rFonts w:ascii="Arial" w:eastAsia="Times New Roman" w:hAnsi="Arial" w:cs="Arial"/>
          <w:sz w:val="24"/>
          <w:szCs w:val="24"/>
          <w:lang w:val="sr-Latn-CS"/>
        </w:rPr>
        <w:tab/>
      </w:r>
      <w:r w:rsidRPr="00CA0599">
        <w:rPr>
          <w:rFonts w:ascii="Arial" w:eastAsia="Times New Roman" w:hAnsi="Arial" w:cs="Arial"/>
          <w:sz w:val="24"/>
          <w:szCs w:val="24"/>
          <w:lang w:val="sr-Latn-CS"/>
        </w:rPr>
        <w:tab/>
        <w:t xml:space="preserve">        </w:t>
      </w:r>
      <w:r w:rsidR="004C2BCA">
        <w:rPr>
          <w:rFonts w:ascii="Arial" w:eastAsia="Times New Roman" w:hAnsi="Arial" w:cs="Arial"/>
          <w:sz w:val="24"/>
          <w:szCs w:val="24"/>
          <w:lang w:val="sr-Latn-CS"/>
        </w:rPr>
        <w:t xml:space="preserve">      </w:t>
      </w:r>
      <w:r w:rsidRPr="00CA0599">
        <w:rPr>
          <w:rFonts w:ascii="Arial" w:eastAsia="Times New Roman" w:hAnsi="Arial" w:cs="Arial"/>
          <w:sz w:val="24"/>
          <w:szCs w:val="24"/>
          <w:lang w:val="sr-Latn-CS"/>
        </w:rPr>
        <w:t xml:space="preserve"> Vesna Krivokapić, dipl.ing.gra</w:t>
      </w:r>
      <w:r w:rsidR="004C2BCA">
        <w:rPr>
          <w:rFonts w:ascii="Arial" w:eastAsia="Times New Roman" w:hAnsi="Arial" w:cs="Arial"/>
          <w:sz w:val="24"/>
          <w:szCs w:val="24"/>
          <w:lang w:val="sr-Latn-ME"/>
        </w:rPr>
        <w:t>đ.</w:t>
      </w:r>
    </w:p>
    <w:p w14:paraId="22599340" w14:textId="77777777" w:rsidR="002739B5" w:rsidRPr="00CA0599" w:rsidRDefault="002739B5" w:rsidP="002739B5">
      <w:pPr>
        <w:spacing w:after="0" w:line="240" w:lineRule="auto"/>
        <w:jc w:val="right"/>
        <w:rPr>
          <w:rFonts w:ascii="Arial" w:eastAsia="Times New Roman" w:hAnsi="Arial" w:cs="Arial"/>
          <w:noProof/>
          <w:sz w:val="24"/>
          <w:szCs w:val="24"/>
          <w:lang w:val="sr-Latn-ME"/>
        </w:rPr>
      </w:pPr>
      <w:r w:rsidRPr="00CA0599">
        <w:rPr>
          <w:rFonts w:ascii="Arial" w:eastAsia="Times New Roman" w:hAnsi="Arial" w:cs="Arial"/>
          <w:i/>
          <w:iCs/>
          <w:noProof/>
          <w:sz w:val="24"/>
          <w:szCs w:val="24"/>
          <w:lang w:val="sr-Latn-ME"/>
        </w:rPr>
        <w:t xml:space="preserve">                                </w:t>
      </w:r>
    </w:p>
    <w:p w14:paraId="6172C355" w14:textId="77777777" w:rsidR="002739B5" w:rsidRPr="00CA0599" w:rsidRDefault="002739B5" w:rsidP="002739B5">
      <w:pPr>
        <w:spacing w:after="0" w:line="240" w:lineRule="auto"/>
        <w:jc w:val="right"/>
        <w:rPr>
          <w:rFonts w:ascii="Arial" w:eastAsia="Times New Roman" w:hAnsi="Arial" w:cs="Arial"/>
          <w:noProof/>
          <w:sz w:val="24"/>
          <w:szCs w:val="24"/>
          <w:lang w:val="sr-Latn-ME"/>
        </w:rPr>
      </w:pPr>
      <w:r w:rsidRPr="00CA0599">
        <w:rPr>
          <w:rFonts w:ascii="Arial" w:eastAsia="Times New Roman" w:hAnsi="Arial" w:cs="Arial"/>
          <w:noProof/>
          <w:sz w:val="24"/>
          <w:szCs w:val="24"/>
          <w:lang w:val="sr-Latn-ME"/>
        </w:rPr>
        <w:t>Član komisije za sprovođenje postupka javne nabavke, ____________________</w:t>
      </w:r>
    </w:p>
    <w:p w14:paraId="4BEDE1B5" w14:textId="697F39FC" w:rsidR="005577C3" w:rsidRDefault="002739B5" w:rsidP="005577C3">
      <w:pPr>
        <w:spacing w:after="0" w:line="240" w:lineRule="auto"/>
        <w:ind w:left="4248" w:firstLine="708"/>
        <w:jc w:val="center"/>
        <w:rPr>
          <w:rFonts w:ascii="Arial" w:eastAsia="Times New Roman" w:hAnsi="Arial" w:cs="Arial"/>
          <w:sz w:val="24"/>
          <w:szCs w:val="24"/>
          <w:lang w:val="sr-Latn-CS"/>
        </w:rPr>
      </w:pPr>
      <w:r w:rsidRPr="00CA0599">
        <w:rPr>
          <w:rFonts w:ascii="Arial" w:eastAsia="Times New Roman" w:hAnsi="Arial" w:cs="Arial"/>
          <w:sz w:val="24"/>
          <w:szCs w:val="24"/>
          <w:lang w:val="sr-Latn-CS"/>
        </w:rPr>
        <w:t xml:space="preserve"> </w:t>
      </w:r>
      <w:r w:rsidR="005577C3">
        <w:rPr>
          <w:rFonts w:ascii="Arial" w:eastAsia="Times New Roman" w:hAnsi="Arial" w:cs="Arial"/>
          <w:sz w:val="24"/>
          <w:szCs w:val="24"/>
          <w:lang w:val="sr-Latn-CS"/>
        </w:rPr>
        <w:t xml:space="preserve">                 </w:t>
      </w:r>
      <w:r w:rsidR="00D24D00">
        <w:rPr>
          <w:rFonts w:ascii="Arial" w:eastAsia="Times New Roman" w:hAnsi="Arial" w:cs="Arial"/>
          <w:sz w:val="24"/>
          <w:szCs w:val="24"/>
          <w:lang w:val="sr-Latn-CS"/>
        </w:rPr>
        <w:t>Ivana Dašić</w:t>
      </w:r>
      <w:r w:rsidR="00970461" w:rsidRPr="00CA0599">
        <w:rPr>
          <w:rFonts w:ascii="Arial" w:eastAsia="Times New Roman" w:hAnsi="Arial" w:cs="Arial"/>
          <w:sz w:val="24"/>
          <w:szCs w:val="24"/>
          <w:lang w:val="sr-Latn-CS"/>
        </w:rPr>
        <w:t>,</w:t>
      </w:r>
    </w:p>
    <w:p w14:paraId="0ABC7FDB" w14:textId="04446E7C" w:rsidR="002739B5" w:rsidRPr="00CA0599" w:rsidRDefault="005577C3" w:rsidP="005577C3">
      <w:pPr>
        <w:spacing w:after="0" w:line="240" w:lineRule="auto"/>
        <w:ind w:left="4248" w:firstLine="708"/>
        <w:jc w:val="center"/>
        <w:rPr>
          <w:rFonts w:ascii="Arial" w:eastAsia="Times New Roman" w:hAnsi="Arial" w:cs="Arial"/>
          <w:sz w:val="24"/>
          <w:szCs w:val="24"/>
          <w:lang w:val="sr-Latn-CS"/>
        </w:rPr>
      </w:pPr>
      <w:r>
        <w:rPr>
          <w:rFonts w:ascii="Arial" w:eastAsia="Times New Roman" w:hAnsi="Arial" w:cs="Arial"/>
          <w:sz w:val="24"/>
          <w:szCs w:val="24"/>
          <w:lang w:val="sr-Latn-CS"/>
        </w:rPr>
        <w:t xml:space="preserve">     </w:t>
      </w:r>
      <w:r w:rsidR="004C2BCA">
        <w:rPr>
          <w:rFonts w:ascii="Arial" w:eastAsia="Times New Roman" w:hAnsi="Arial" w:cs="Arial"/>
          <w:sz w:val="24"/>
          <w:szCs w:val="24"/>
          <w:lang w:val="sr-Latn-CS"/>
        </w:rPr>
        <w:t xml:space="preserve">      </w:t>
      </w:r>
      <w:r>
        <w:rPr>
          <w:rFonts w:ascii="Arial" w:eastAsia="Times New Roman" w:hAnsi="Arial" w:cs="Arial"/>
          <w:sz w:val="24"/>
          <w:szCs w:val="24"/>
          <w:lang w:val="sr-Latn-CS"/>
        </w:rPr>
        <w:t xml:space="preserve"> </w:t>
      </w:r>
      <w:r w:rsidR="004C2BCA">
        <w:rPr>
          <w:rFonts w:ascii="Arial" w:eastAsia="Times New Roman" w:hAnsi="Arial" w:cs="Arial"/>
          <w:sz w:val="24"/>
          <w:szCs w:val="24"/>
          <w:lang w:val="sr-Latn-CS"/>
        </w:rPr>
        <w:t xml:space="preserve">     </w:t>
      </w:r>
      <w:r>
        <w:rPr>
          <w:rFonts w:ascii="Arial" w:eastAsia="Times New Roman" w:hAnsi="Arial" w:cs="Arial"/>
          <w:sz w:val="24"/>
          <w:szCs w:val="24"/>
          <w:lang w:val="sr-Latn-CS"/>
        </w:rPr>
        <w:t xml:space="preserve"> </w:t>
      </w:r>
      <w:r w:rsidR="00D24D00">
        <w:rPr>
          <w:rFonts w:ascii="Arial" w:eastAsia="Times New Roman" w:hAnsi="Arial" w:cs="Arial"/>
          <w:sz w:val="24"/>
          <w:szCs w:val="24"/>
          <w:lang w:val="sr-Latn-CS"/>
        </w:rPr>
        <w:t>prof.engl. j</w:t>
      </w:r>
      <w:r>
        <w:rPr>
          <w:rFonts w:ascii="Arial" w:eastAsia="Times New Roman" w:hAnsi="Arial" w:cs="Arial"/>
          <w:sz w:val="24"/>
          <w:szCs w:val="24"/>
          <w:lang w:val="sr-Latn-CS"/>
        </w:rPr>
        <w:t>ezika i književnosti</w:t>
      </w:r>
    </w:p>
    <w:p w14:paraId="26B602AE" w14:textId="77777777" w:rsidR="009623F1" w:rsidRPr="00CA0599" w:rsidRDefault="009623F1" w:rsidP="009623F1">
      <w:pPr>
        <w:jc w:val="center"/>
        <w:rPr>
          <w:rFonts w:ascii="Arial" w:hAnsi="Arial" w:cs="Arial"/>
          <w:sz w:val="24"/>
          <w:szCs w:val="24"/>
          <w:lang w:val="sr-Latn-CS"/>
        </w:rPr>
      </w:pPr>
    </w:p>
    <w:p w14:paraId="47AA67D9" w14:textId="77777777" w:rsidR="009623F1" w:rsidRPr="00CA0599" w:rsidRDefault="009623F1" w:rsidP="009623F1">
      <w:pPr>
        <w:spacing w:after="0" w:line="240" w:lineRule="auto"/>
        <w:rPr>
          <w:rFonts w:ascii="Arial" w:eastAsia="Times New Roman" w:hAnsi="Arial" w:cs="Arial"/>
          <w:iCs/>
          <w:sz w:val="24"/>
          <w:szCs w:val="24"/>
          <w:lang w:val="sr-Latn-ME"/>
        </w:rPr>
      </w:pPr>
    </w:p>
    <w:p w14:paraId="3158F310" w14:textId="77777777" w:rsidR="006341C4" w:rsidRPr="00CA0599" w:rsidRDefault="006341C4" w:rsidP="00B14791">
      <w:pPr>
        <w:spacing w:after="0" w:line="240" w:lineRule="auto"/>
        <w:rPr>
          <w:rFonts w:ascii="Arial" w:eastAsia="Times New Roman" w:hAnsi="Arial" w:cs="Arial"/>
          <w:iCs/>
          <w:sz w:val="24"/>
          <w:szCs w:val="24"/>
        </w:rPr>
      </w:pPr>
    </w:p>
    <w:p w14:paraId="02CB0F4F" w14:textId="6CBDBF61" w:rsidR="00B14791" w:rsidRPr="00CA0599" w:rsidRDefault="00B14791" w:rsidP="00B14791">
      <w:pPr>
        <w:spacing w:after="0" w:line="240" w:lineRule="auto"/>
        <w:ind w:left="7080" w:firstLine="708"/>
        <w:jc w:val="both"/>
        <w:rPr>
          <w:rFonts w:ascii="Arial" w:hAnsi="Arial" w:cs="Arial"/>
          <w:i/>
          <w:iCs/>
          <w:color w:val="000000"/>
          <w:sz w:val="24"/>
          <w:szCs w:val="24"/>
          <w:lang w:val="sr-Latn-CS"/>
        </w:rPr>
      </w:pPr>
      <w:r w:rsidRPr="00CA0599">
        <w:rPr>
          <w:rFonts w:ascii="Arial" w:hAnsi="Arial" w:cs="Arial"/>
          <w:i/>
          <w:iCs/>
          <w:sz w:val="24"/>
          <w:szCs w:val="24"/>
          <w:lang w:val="sr-Latn-CS"/>
        </w:rPr>
        <w:t xml:space="preserve"> </w:t>
      </w:r>
    </w:p>
    <w:p w14:paraId="32009F45" w14:textId="77777777" w:rsidR="006341C4" w:rsidRPr="00CA0599" w:rsidRDefault="006341C4" w:rsidP="00970461">
      <w:pPr>
        <w:spacing w:after="0" w:line="240" w:lineRule="auto"/>
        <w:jc w:val="both"/>
        <w:rPr>
          <w:rFonts w:ascii="Arial" w:hAnsi="Arial" w:cs="Arial"/>
          <w:i/>
          <w:iCs/>
          <w:color w:val="000000"/>
          <w:sz w:val="24"/>
          <w:szCs w:val="24"/>
          <w:lang w:val="sr-Latn-CS"/>
        </w:rPr>
      </w:pPr>
    </w:p>
    <w:p w14:paraId="0300A020" w14:textId="77777777" w:rsidR="006B2CCE" w:rsidRPr="00CA0599" w:rsidRDefault="006B2CCE" w:rsidP="009623F1">
      <w:pPr>
        <w:spacing w:after="0" w:line="240" w:lineRule="auto"/>
        <w:jc w:val="both"/>
        <w:rPr>
          <w:rFonts w:ascii="Arial" w:hAnsi="Arial" w:cs="Arial"/>
          <w:i/>
          <w:iCs/>
          <w:color w:val="000000"/>
          <w:sz w:val="24"/>
          <w:szCs w:val="24"/>
          <w:lang w:val="sr-Latn-CS"/>
        </w:rPr>
      </w:pPr>
    </w:p>
    <w:p w14:paraId="424A0689" w14:textId="6CAA9DE4" w:rsidR="00FF5302" w:rsidRPr="00CA0599" w:rsidRDefault="00935CA2" w:rsidP="00FF530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iCs/>
          <w:sz w:val="24"/>
          <w:szCs w:val="24"/>
        </w:rPr>
      </w:pPr>
      <w:bookmarkStart w:id="17" w:name="_Toc62730568"/>
      <w:r w:rsidRPr="00CA0599">
        <w:rPr>
          <w:rFonts w:ascii="Arial" w:eastAsia="Times New Roman" w:hAnsi="Arial" w:cs="Arial"/>
          <w:b/>
          <w:sz w:val="24"/>
          <w:szCs w:val="24"/>
        </w:rPr>
        <w:lastRenderedPageBreak/>
        <w:t>UPUTSTVO O PRAVNOM SREDSTVU</w:t>
      </w:r>
      <w:bookmarkEnd w:id="17"/>
    </w:p>
    <w:p w14:paraId="17A4CEAC" w14:textId="77777777" w:rsidR="000A46B2" w:rsidRPr="00CA0599" w:rsidRDefault="000A46B2" w:rsidP="000A46B2">
      <w:pPr>
        <w:pStyle w:val="T30X"/>
        <w:ind w:left="283" w:hanging="283"/>
        <w:rPr>
          <w:rFonts w:ascii="Arial" w:eastAsia="Times New Roman" w:hAnsi="Arial" w:cs="Arial"/>
          <w:sz w:val="24"/>
          <w:szCs w:val="24"/>
        </w:rPr>
      </w:pPr>
    </w:p>
    <w:p w14:paraId="34AF7A0F" w14:textId="77777777" w:rsidR="006341C4" w:rsidRPr="00CA0599" w:rsidRDefault="006341C4" w:rsidP="006341C4">
      <w:pPr>
        <w:tabs>
          <w:tab w:val="left" w:pos="5760"/>
        </w:tabs>
        <w:spacing w:after="0" w:line="240" w:lineRule="auto"/>
        <w:ind w:firstLine="567"/>
        <w:jc w:val="both"/>
        <w:rPr>
          <w:rFonts w:ascii="Arial" w:eastAsia="Times New Roman" w:hAnsi="Arial" w:cs="Arial"/>
          <w:color w:val="000000"/>
          <w:sz w:val="24"/>
          <w:szCs w:val="24"/>
        </w:rPr>
      </w:pPr>
      <w:r w:rsidRPr="00CA0599">
        <w:rPr>
          <w:rFonts w:ascii="Arial" w:eastAsia="Times New Roman" w:hAnsi="Arial" w:cs="Arial"/>
          <w:color w:val="000000"/>
          <w:sz w:val="24"/>
          <w:szCs w:val="24"/>
          <w:lang w:val="sr-Latn-ME"/>
        </w:rPr>
        <w:t>Privredni subjekat može da izjavi žalbu protiv ove tenderske dokumentacije Komisiji za zaštitu prava</w:t>
      </w:r>
      <w:r w:rsidRPr="00CA0599">
        <w:rPr>
          <w:rFonts w:ascii="Arial" w:eastAsia="Times New Roman" w:hAnsi="Arial" w:cs="Arial"/>
          <w:color w:val="000000"/>
          <w:sz w:val="24"/>
          <w:szCs w:val="24"/>
        </w:rPr>
        <w:t>:</w:t>
      </w:r>
    </w:p>
    <w:p w14:paraId="0308826F" w14:textId="220F1B8A" w:rsidR="00D7087E" w:rsidRDefault="006341C4" w:rsidP="00D7087E">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CA0599">
        <w:rPr>
          <w:rFonts w:ascii="Arial" w:eastAsia="Times New Roman" w:hAnsi="Arial" w:cs="Arial"/>
          <w:color w:val="000000"/>
          <w:sz w:val="24"/>
          <w:szCs w:val="24"/>
        </w:rPr>
        <w:t xml:space="preserve">   1) </w:t>
      </w:r>
      <w:r w:rsidR="00D7087E">
        <w:rPr>
          <w:rFonts w:ascii="Arial" w:eastAsia="Times New Roman" w:hAnsi="Arial" w:cs="Arial"/>
          <w:color w:val="000000"/>
          <w:sz w:val="24"/>
          <w:szCs w:val="24"/>
        </w:rPr>
        <w:t>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A93487E" w14:textId="4B9DE289" w:rsidR="006341C4" w:rsidRPr="00CA0599" w:rsidRDefault="006341C4" w:rsidP="00D7087E">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p>
    <w:p w14:paraId="1F50B815" w14:textId="77777777" w:rsidR="006341C4" w:rsidRPr="00CA0599" w:rsidRDefault="006341C4" w:rsidP="006341C4">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CA0599">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76B2BAD8" w14:textId="77777777" w:rsidR="006341C4" w:rsidRPr="00CA0599" w:rsidRDefault="006341C4" w:rsidP="006341C4">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14:paraId="41B6D9AB" w14:textId="77777777" w:rsidR="006341C4" w:rsidRPr="00CA0599" w:rsidRDefault="006341C4" w:rsidP="006341C4">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CA0599">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EC94FDD" w14:textId="77777777" w:rsidR="006341C4" w:rsidRPr="00CA0599"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p>
    <w:p w14:paraId="2C09837D" w14:textId="77777777" w:rsidR="006341C4" w:rsidRPr="00CA0599"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r w:rsidRPr="00CA0599">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040620B7" w14:textId="77777777" w:rsidR="006341C4" w:rsidRPr="00CA0599"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p>
    <w:p w14:paraId="7A21B8D6" w14:textId="77777777" w:rsidR="006341C4" w:rsidRPr="00CA0599"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r w:rsidRPr="00CA0599">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CA0599">
          <w:rPr>
            <w:rFonts w:ascii="Arial" w:eastAsia="Times New Roman" w:hAnsi="Arial" w:cs="Arial"/>
            <w:color w:val="0000FF"/>
            <w:sz w:val="24"/>
            <w:szCs w:val="24"/>
            <w:u w:val="single"/>
            <w:lang w:val="sr-Latn-ME"/>
          </w:rPr>
          <w:t>http://www.kontrola-nabavki.me/</w:t>
        </w:r>
      </w:hyperlink>
      <w:r w:rsidRPr="00CA0599">
        <w:rPr>
          <w:rFonts w:ascii="Arial" w:eastAsia="Times New Roman" w:hAnsi="Arial" w:cs="Arial"/>
          <w:color w:val="000000"/>
          <w:sz w:val="24"/>
          <w:szCs w:val="24"/>
          <w:lang w:val="sr-Latn-ME"/>
        </w:rPr>
        <w:t>.“.</w:t>
      </w:r>
    </w:p>
    <w:p w14:paraId="7ABCD7F5" w14:textId="77777777" w:rsidR="006341C4" w:rsidRPr="00CA0599"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p>
    <w:p w14:paraId="070FD92A" w14:textId="77777777" w:rsidR="001068AF" w:rsidRPr="00CA0599" w:rsidRDefault="001068AF">
      <w:pPr>
        <w:rPr>
          <w:rFonts w:ascii="Arial" w:hAnsi="Arial" w:cs="Arial"/>
          <w:sz w:val="24"/>
          <w:szCs w:val="24"/>
        </w:rPr>
      </w:pPr>
      <w:bookmarkStart w:id="18" w:name="_GoBack"/>
      <w:bookmarkEnd w:id="18"/>
    </w:p>
    <w:sectPr w:rsidR="001068AF" w:rsidRPr="00CA0599" w:rsidSect="00471B86">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8C4FE7" w14:textId="77777777" w:rsidR="00D26AA9" w:rsidRDefault="00D26AA9" w:rsidP="00935CA2">
      <w:pPr>
        <w:spacing w:after="0" w:line="240" w:lineRule="auto"/>
      </w:pPr>
      <w:r>
        <w:separator/>
      </w:r>
    </w:p>
  </w:endnote>
  <w:endnote w:type="continuationSeparator" w:id="0">
    <w:p w14:paraId="05037D0F" w14:textId="77777777" w:rsidR="00D26AA9" w:rsidRDefault="00D26AA9" w:rsidP="00935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4316414"/>
      <w:docPartObj>
        <w:docPartGallery w:val="Page Numbers (Bottom of Page)"/>
        <w:docPartUnique/>
      </w:docPartObj>
    </w:sdtPr>
    <w:sdtEndPr>
      <w:rPr>
        <w:noProof/>
      </w:rPr>
    </w:sdtEndPr>
    <w:sdtContent>
      <w:p w14:paraId="065E201C" w14:textId="718CE033" w:rsidR="00343FD6" w:rsidRDefault="00343FD6">
        <w:pPr>
          <w:pStyle w:val="Footer"/>
          <w:jc w:val="right"/>
        </w:pPr>
        <w:r>
          <w:fldChar w:fldCharType="begin"/>
        </w:r>
        <w:r>
          <w:instrText xml:space="preserve"> PAGE   \* MERGEFORMAT </w:instrText>
        </w:r>
        <w:r>
          <w:fldChar w:fldCharType="separate"/>
        </w:r>
        <w:r w:rsidR="00A53678">
          <w:rPr>
            <w:noProof/>
          </w:rPr>
          <w:t>13</w:t>
        </w:r>
        <w:r>
          <w:rPr>
            <w:noProof/>
          </w:rPr>
          <w:fldChar w:fldCharType="end"/>
        </w:r>
        <w:r w:rsidR="006341C4">
          <w:rPr>
            <w:noProof/>
          </w:rPr>
          <w:t xml:space="preserve"> od 13</w:t>
        </w:r>
      </w:p>
    </w:sdtContent>
  </w:sdt>
  <w:p w14:paraId="238D7214" w14:textId="77777777" w:rsidR="0099438F" w:rsidRDefault="009943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BE8592" w14:textId="77777777" w:rsidR="00D26AA9" w:rsidRDefault="00D26AA9" w:rsidP="00935CA2">
      <w:pPr>
        <w:spacing w:after="0" w:line="240" w:lineRule="auto"/>
      </w:pPr>
      <w:r>
        <w:separator/>
      </w:r>
    </w:p>
  </w:footnote>
  <w:footnote w:type="continuationSeparator" w:id="0">
    <w:p w14:paraId="0EEB6511" w14:textId="77777777" w:rsidR="00D26AA9" w:rsidRDefault="00D26AA9" w:rsidP="00935CA2">
      <w:pPr>
        <w:spacing w:after="0" w:line="240" w:lineRule="auto"/>
      </w:pPr>
      <w:r>
        <w:continuationSeparator/>
      </w:r>
    </w:p>
  </w:footnote>
  <w:footnote w:id="1">
    <w:p w14:paraId="6082436F"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0061DA23"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44FA17E7"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14:paraId="4973D2AF"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7B665CA9" w14:textId="77777777" w:rsidR="00935CA2" w:rsidRPr="00367536" w:rsidRDefault="00935CA2" w:rsidP="00935CA2">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14:paraId="20FDBE7A"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14:paraId="41810432" w14:textId="77777777" w:rsidR="00935CA2" w:rsidRPr="0083641C" w:rsidRDefault="00935CA2" w:rsidP="00935CA2">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14:paraId="61817B18" w14:textId="73655B41" w:rsidR="00DB4DA6" w:rsidRPr="00DB4DA6" w:rsidRDefault="00DB4DA6">
      <w:pPr>
        <w:pStyle w:val="FootnoteText"/>
        <w:rPr>
          <w:lang w:val="sr-Latn-ME"/>
        </w:rPr>
      </w:pPr>
      <w:r>
        <w:rPr>
          <w:rStyle w:val="FootnoteReference"/>
        </w:rPr>
        <w:footnoteRef/>
      </w:r>
      <w:r>
        <w:t xml:space="preserve"> </w:t>
      </w:r>
      <w:r w:rsidRPr="00DB4DA6">
        <w:rPr>
          <w:sz w:val="16"/>
          <w:szCs w:val="16"/>
        </w:rPr>
        <w:t>U daljem tekstu: Zakon o javnim nabavkama („Službeni list CG“ br.074/19, 003/23, 011/23)</w:t>
      </w:r>
    </w:p>
  </w:footnote>
  <w:footnote w:id="9">
    <w:p w14:paraId="0D8ABCA5" w14:textId="77777777" w:rsidR="00935CA2" w:rsidRPr="007F2BA0" w:rsidRDefault="00935CA2" w:rsidP="00935CA2">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10">
    <w:p w14:paraId="1E73CE8D" w14:textId="77777777" w:rsidR="00935CA2" w:rsidRPr="007F2BA0" w:rsidRDefault="00935CA2" w:rsidP="00935CA2">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A3B613" w14:textId="77777777" w:rsidR="00627588" w:rsidRDefault="00627588">
    <w:pPr>
      <w:pStyle w:val="Header"/>
    </w:pPr>
  </w:p>
  <w:p w14:paraId="6E8CCBF2" w14:textId="77777777" w:rsidR="00627588" w:rsidRDefault="0062758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1CA11068"/>
    <w:multiLevelType w:val="hybridMultilevel"/>
    <w:tmpl w:val="032E5208"/>
    <w:lvl w:ilvl="0" w:tplc="79E4B6DC">
      <w:start w:val="1"/>
      <w:numFmt w:val="decimal"/>
      <w:lvlText w:val="%1."/>
      <w:lvlJc w:val="left"/>
      <w:pPr>
        <w:ind w:left="786" w:hanging="360"/>
      </w:pPr>
      <w:rPr>
        <w:rFonts w:hint="default"/>
        <w:b/>
        <w:bCs/>
        <w:sz w:val="24"/>
        <w:szCs w:val="24"/>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03647E3"/>
    <w:multiLevelType w:val="hybridMultilevel"/>
    <w:tmpl w:val="05A008D2"/>
    <w:lvl w:ilvl="0" w:tplc="0409000D">
      <w:start w:val="1"/>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0">
    <w:nsid w:val="6A643A93"/>
    <w:multiLevelType w:val="hybridMultilevel"/>
    <w:tmpl w:val="B68ED3E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nsid w:val="7BBA5308"/>
    <w:multiLevelType w:val="hybridMultilevel"/>
    <w:tmpl w:val="62BC3F0E"/>
    <w:lvl w:ilvl="0" w:tplc="241A000D">
      <w:start w:val="1"/>
      <w:numFmt w:val="bullet"/>
      <w:lvlText w:val=""/>
      <w:lvlJc w:val="left"/>
      <w:pPr>
        <w:ind w:left="1440" w:hanging="360"/>
      </w:pPr>
      <w:rPr>
        <w:rFonts w:ascii="Wingdings" w:hAnsi="Wingdings" w:hint="default"/>
      </w:rPr>
    </w:lvl>
    <w:lvl w:ilvl="1" w:tplc="281A0003" w:tentative="1">
      <w:start w:val="1"/>
      <w:numFmt w:val="bullet"/>
      <w:lvlText w:val="o"/>
      <w:lvlJc w:val="left"/>
      <w:pPr>
        <w:ind w:left="2160" w:hanging="360"/>
      </w:pPr>
      <w:rPr>
        <w:rFonts w:ascii="Courier New" w:hAnsi="Courier New" w:cs="Courier New" w:hint="default"/>
      </w:rPr>
    </w:lvl>
    <w:lvl w:ilvl="2" w:tplc="281A0005" w:tentative="1">
      <w:start w:val="1"/>
      <w:numFmt w:val="bullet"/>
      <w:lvlText w:val=""/>
      <w:lvlJc w:val="left"/>
      <w:pPr>
        <w:ind w:left="2880" w:hanging="360"/>
      </w:pPr>
      <w:rPr>
        <w:rFonts w:ascii="Wingdings" w:hAnsi="Wingdings" w:hint="default"/>
      </w:rPr>
    </w:lvl>
    <w:lvl w:ilvl="3" w:tplc="281A0001" w:tentative="1">
      <w:start w:val="1"/>
      <w:numFmt w:val="bullet"/>
      <w:lvlText w:val=""/>
      <w:lvlJc w:val="left"/>
      <w:pPr>
        <w:ind w:left="3600" w:hanging="360"/>
      </w:pPr>
      <w:rPr>
        <w:rFonts w:ascii="Symbol" w:hAnsi="Symbol" w:hint="default"/>
      </w:rPr>
    </w:lvl>
    <w:lvl w:ilvl="4" w:tplc="281A0003" w:tentative="1">
      <w:start w:val="1"/>
      <w:numFmt w:val="bullet"/>
      <w:lvlText w:val="o"/>
      <w:lvlJc w:val="left"/>
      <w:pPr>
        <w:ind w:left="4320" w:hanging="360"/>
      </w:pPr>
      <w:rPr>
        <w:rFonts w:ascii="Courier New" w:hAnsi="Courier New" w:cs="Courier New" w:hint="default"/>
      </w:rPr>
    </w:lvl>
    <w:lvl w:ilvl="5" w:tplc="281A0005" w:tentative="1">
      <w:start w:val="1"/>
      <w:numFmt w:val="bullet"/>
      <w:lvlText w:val=""/>
      <w:lvlJc w:val="left"/>
      <w:pPr>
        <w:ind w:left="5040" w:hanging="360"/>
      </w:pPr>
      <w:rPr>
        <w:rFonts w:ascii="Wingdings" w:hAnsi="Wingdings" w:hint="default"/>
      </w:rPr>
    </w:lvl>
    <w:lvl w:ilvl="6" w:tplc="281A0001" w:tentative="1">
      <w:start w:val="1"/>
      <w:numFmt w:val="bullet"/>
      <w:lvlText w:val=""/>
      <w:lvlJc w:val="left"/>
      <w:pPr>
        <w:ind w:left="5760" w:hanging="360"/>
      </w:pPr>
      <w:rPr>
        <w:rFonts w:ascii="Symbol" w:hAnsi="Symbol" w:hint="default"/>
      </w:rPr>
    </w:lvl>
    <w:lvl w:ilvl="7" w:tplc="281A0003" w:tentative="1">
      <w:start w:val="1"/>
      <w:numFmt w:val="bullet"/>
      <w:lvlText w:val="o"/>
      <w:lvlJc w:val="left"/>
      <w:pPr>
        <w:ind w:left="6480" w:hanging="360"/>
      </w:pPr>
      <w:rPr>
        <w:rFonts w:ascii="Courier New" w:hAnsi="Courier New" w:cs="Courier New" w:hint="default"/>
      </w:rPr>
    </w:lvl>
    <w:lvl w:ilvl="8" w:tplc="281A0005" w:tentative="1">
      <w:start w:val="1"/>
      <w:numFmt w:val="bullet"/>
      <w:lvlText w:val=""/>
      <w:lvlJc w:val="left"/>
      <w:pPr>
        <w:ind w:left="7200" w:hanging="360"/>
      </w:pPr>
      <w:rPr>
        <w:rFonts w:ascii="Wingdings" w:hAnsi="Wingdings" w:hint="default"/>
      </w:rPr>
    </w:lvl>
  </w:abstractNum>
  <w:abstractNum w:abstractNumId="12">
    <w:nsid w:val="7D211C9A"/>
    <w:multiLevelType w:val="hybridMultilevel"/>
    <w:tmpl w:val="E8EEA33E"/>
    <w:lvl w:ilvl="0" w:tplc="5C84C4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4"/>
  </w:num>
  <w:num w:numId="5">
    <w:abstractNumId w:val="0"/>
  </w:num>
  <w:num w:numId="6">
    <w:abstractNumId w:val="8"/>
  </w:num>
  <w:num w:numId="7">
    <w:abstractNumId w:val="7"/>
  </w:num>
  <w:num w:numId="8">
    <w:abstractNumId w:val="11"/>
  </w:num>
  <w:num w:numId="9">
    <w:abstractNumId w:val="9"/>
  </w:num>
  <w:num w:numId="10">
    <w:abstractNumId w:val="2"/>
  </w:num>
  <w:num w:numId="11">
    <w:abstractNumId w:val="10"/>
  </w:num>
  <w:num w:numId="12">
    <w:abstractNumId w:val="6"/>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2B3"/>
    <w:rsid w:val="00033A7E"/>
    <w:rsid w:val="0003608E"/>
    <w:rsid w:val="0004086D"/>
    <w:rsid w:val="000446D7"/>
    <w:rsid w:val="000549D8"/>
    <w:rsid w:val="00070A83"/>
    <w:rsid w:val="0007478D"/>
    <w:rsid w:val="0007681A"/>
    <w:rsid w:val="00077001"/>
    <w:rsid w:val="000774BA"/>
    <w:rsid w:val="00080197"/>
    <w:rsid w:val="000925ED"/>
    <w:rsid w:val="000A46B2"/>
    <w:rsid w:val="000A4AF5"/>
    <w:rsid w:val="000A7494"/>
    <w:rsid w:val="000C3688"/>
    <w:rsid w:val="000C4E3F"/>
    <w:rsid w:val="000C5EB1"/>
    <w:rsid w:val="000C7BAB"/>
    <w:rsid w:val="000D57AE"/>
    <w:rsid w:val="000E7B68"/>
    <w:rsid w:val="000E7ED2"/>
    <w:rsid w:val="0010290E"/>
    <w:rsid w:val="001068AF"/>
    <w:rsid w:val="001075D7"/>
    <w:rsid w:val="001174EC"/>
    <w:rsid w:val="00132083"/>
    <w:rsid w:val="00140056"/>
    <w:rsid w:val="001449C2"/>
    <w:rsid w:val="00146CDC"/>
    <w:rsid w:val="00167750"/>
    <w:rsid w:val="00180FD7"/>
    <w:rsid w:val="00182C33"/>
    <w:rsid w:val="00184579"/>
    <w:rsid w:val="00187168"/>
    <w:rsid w:val="00187C6B"/>
    <w:rsid w:val="0019316D"/>
    <w:rsid w:val="00197714"/>
    <w:rsid w:val="001A229E"/>
    <w:rsid w:val="001A543D"/>
    <w:rsid w:val="001C3F89"/>
    <w:rsid w:val="001D244D"/>
    <w:rsid w:val="001D75B4"/>
    <w:rsid w:val="001F7157"/>
    <w:rsid w:val="0020209C"/>
    <w:rsid w:val="00216D67"/>
    <w:rsid w:val="00217B69"/>
    <w:rsid w:val="0022213B"/>
    <w:rsid w:val="002321DB"/>
    <w:rsid w:val="00243096"/>
    <w:rsid w:val="00246F98"/>
    <w:rsid w:val="00250776"/>
    <w:rsid w:val="00250C5D"/>
    <w:rsid w:val="0025474F"/>
    <w:rsid w:val="002739B5"/>
    <w:rsid w:val="00285B7C"/>
    <w:rsid w:val="0029585D"/>
    <w:rsid w:val="002B0A91"/>
    <w:rsid w:val="002B30CD"/>
    <w:rsid w:val="002D40DA"/>
    <w:rsid w:val="002D4130"/>
    <w:rsid w:val="002D6237"/>
    <w:rsid w:val="002F4F07"/>
    <w:rsid w:val="002F691C"/>
    <w:rsid w:val="0030169D"/>
    <w:rsid w:val="00302C8A"/>
    <w:rsid w:val="00304632"/>
    <w:rsid w:val="00323752"/>
    <w:rsid w:val="00331920"/>
    <w:rsid w:val="0033551C"/>
    <w:rsid w:val="0033590F"/>
    <w:rsid w:val="00343FD6"/>
    <w:rsid w:val="003527A3"/>
    <w:rsid w:val="00354EC4"/>
    <w:rsid w:val="003603BB"/>
    <w:rsid w:val="00363430"/>
    <w:rsid w:val="0036726C"/>
    <w:rsid w:val="00367BEC"/>
    <w:rsid w:val="00382E4F"/>
    <w:rsid w:val="00395BCA"/>
    <w:rsid w:val="003B0746"/>
    <w:rsid w:val="003B1CB7"/>
    <w:rsid w:val="003C1B47"/>
    <w:rsid w:val="003C2CB3"/>
    <w:rsid w:val="003C57C8"/>
    <w:rsid w:val="003C6520"/>
    <w:rsid w:val="003D6096"/>
    <w:rsid w:val="003D646A"/>
    <w:rsid w:val="003E0F75"/>
    <w:rsid w:val="003E7E68"/>
    <w:rsid w:val="003F0872"/>
    <w:rsid w:val="00403E78"/>
    <w:rsid w:val="0040405A"/>
    <w:rsid w:val="004054AE"/>
    <w:rsid w:val="00430CC6"/>
    <w:rsid w:val="00432091"/>
    <w:rsid w:val="00433F35"/>
    <w:rsid w:val="00436660"/>
    <w:rsid w:val="00442FFA"/>
    <w:rsid w:val="00444974"/>
    <w:rsid w:val="00451980"/>
    <w:rsid w:val="00465FEC"/>
    <w:rsid w:val="00471B86"/>
    <w:rsid w:val="00475C40"/>
    <w:rsid w:val="00480C2C"/>
    <w:rsid w:val="00496FF2"/>
    <w:rsid w:val="004A05E1"/>
    <w:rsid w:val="004A2C2B"/>
    <w:rsid w:val="004A7FAD"/>
    <w:rsid w:val="004C0ED0"/>
    <w:rsid w:val="004C2BCA"/>
    <w:rsid w:val="004E30A3"/>
    <w:rsid w:val="004F062F"/>
    <w:rsid w:val="004F3138"/>
    <w:rsid w:val="004F7D77"/>
    <w:rsid w:val="0050294D"/>
    <w:rsid w:val="005158ED"/>
    <w:rsid w:val="00516C4A"/>
    <w:rsid w:val="00516EE6"/>
    <w:rsid w:val="0052771D"/>
    <w:rsid w:val="00533A87"/>
    <w:rsid w:val="0055300A"/>
    <w:rsid w:val="005577C3"/>
    <w:rsid w:val="005960A9"/>
    <w:rsid w:val="005A0ABA"/>
    <w:rsid w:val="005A1ED6"/>
    <w:rsid w:val="005A44D8"/>
    <w:rsid w:val="005D6129"/>
    <w:rsid w:val="005E2F58"/>
    <w:rsid w:val="005E3996"/>
    <w:rsid w:val="005F542C"/>
    <w:rsid w:val="00622B7B"/>
    <w:rsid w:val="00625844"/>
    <w:rsid w:val="00627588"/>
    <w:rsid w:val="006341C4"/>
    <w:rsid w:val="00641B4D"/>
    <w:rsid w:val="0064458A"/>
    <w:rsid w:val="00645412"/>
    <w:rsid w:val="006568FF"/>
    <w:rsid w:val="0066214D"/>
    <w:rsid w:val="00676BF1"/>
    <w:rsid w:val="00681A17"/>
    <w:rsid w:val="006B25F7"/>
    <w:rsid w:val="006B2CCE"/>
    <w:rsid w:val="006B607B"/>
    <w:rsid w:val="006E7BF1"/>
    <w:rsid w:val="006F2D9A"/>
    <w:rsid w:val="006F2FB3"/>
    <w:rsid w:val="006F3C32"/>
    <w:rsid w:val="00703A4E"/>
    <w:rsid w:val="0070661A"/>
    <w:rsid w:val="007101CE"/>
    <w:rsid w:val="00721A33"/>
    <w:rsid w:val="007313EC"/>
    <w:rsid w:val="00733034"/>
    <w:rsid w:val="00734F9E"/>
    <w:rsid w:val="007545F9"/>
    <w:rsid w:val="007772CE"/>
    <w:rsid w:val="00777FD1"/>
    <w:rsid w:val="00783725"/>
    <w:rsid w:val="007A70CE"/>
    <w:rsid w:val="007D68A0"/>
    <w:rsid w:val="007E4641"/>
    <w:rsid w:val="007E7A0D"/>
    <w:rsid w:val="007E7D64"/>
    <w:rsid w:val="007F251B"/>
    <w:rsid w:val="007F59C1"/>
    <w:rsid w:val="00804B0F"/>
    <w:rsid w:val="008072E9"/>
    <w:rsid w:val="00813F81"/>
    <w:rsid w:val="00835230"/>
    <w:rsid w:val="008419C7"/>
    <w:rsid w:val="008638E4"/>
    <w:rsid w:val="00865A18"/>
    <w:rsid w:val="008662C3"/>
    <w:rsid w:val="00866C38"/>
    <w:rsid w:val="00873F3E"/>
    <w:rsid w:val="00897539"/>
    <w:rsid w:val="008D589B"/>
    <w:rsid w:val="008E6E6B"/>
    <w:rsid w:val="00905911"/>
    <w:rsid w:val="0091185F"/>
    <w:rsid w:val="00935CA2"/>
    <w:rsid w:val="0095757B"/>
    <w:rsid w:val="009578A5"/>
    <w:rsid w:val="009623F1"/>
    <w:rsid w:val="00963812"/>
    <w:rsid w:val="00970461"/>
    <w:rsid w:val="00975B90"/>
    <w:rsid w:val="009779E9"/>
    <w:rsid w:val="0099438F"/>
    <w:rsid w:val="009A2A85"/>
    <w:rsid w:val="009A3F8D"/>
    <w:rsid w:val="009A43D3"/>
    <w:rsid w:val="009B6084"/>
    <w:rsid w:val="009E18D4"/>
    <w:rsid w:val="009E5C6D"/>
    <w:rsid w:val="009F24A3"/>
    <w:rsid w:val="00A06AFB"/>
    <w:rsid w:val="00A1681C"/>
    <w:rsid w:val="00A2032C"/>
    <w:rsid w:val="00A51736"/>
    <w:rsid w:val="00A535F6"/>
    <w:rsid w:val="00A53678"/>
    <w:rsid w:val="00A566AA"/>
    <w:rsid w:val="00A61E07"/>
    <w:rsid w:val="00A76836"/>
    <w:rsid w:val="00A8035C"/>
    <w:rsid w:val="00A8601D"/>
    <w:rsid w:val="00A91DBC"/>
    <w:rsid w:val="00A92387"/>
    <w:rsid w:val="00AA13A2"/>
    <w:rsid w:val="00AA1C16"/>
    <w:rsid w:val="00AA6461"/>
    <w:rsid w:val="00AD5D25"/>
    <w:rsid w:val="00AF02AC"/>
    <w:rsid w:val="00B14791"/>
    <w:rsid w:val="00B208DA"/>
    <w:rsid w:val="00B237CC"/>
    <w:rsid w:val="00B3002F"/>
    <w:rsid w:val="00B37F53"/>
    <w:rsid w:val="00B42E63"/>
    <w:rsid w:val="00B4415E"/>
    <w:rsid w:val="00B463CD"/>
    <w:rsid w:val="00B5728B"/>
    <w:rsid w:val="00B81B61"/>
    <w:rsid w:val="00B9775E"/>
    <w:rsid w:val="00B97957"/>
    <w:rsid w:val="00BA21A6"/>
    <w:rsid w:val="00BD6EDA"/>
    <w:rsid w:val="00BE29B1"/>
    <w:rsid w:val="00BE2F5B"/>
    <w:rsid w:val="00BE36AF"/>
    <w:rsid w:val="00BE7F79"/>
    <w:rsid w:val="00BF26F7"/>
    <w:rsid w:val="00BF6D09"/>
    <w:rsid w:val="00C00CD8"/>
    <w:rsid w:val="00C110A6"/>
    <w:rsid w:val="00C118D8"/>
    <w:rsid w:val="00C1478A"/>
    <w:rsid w:val="00C26C2B"/>
    <w:rsid w:val="00C26C33"/>
    <w:rsid w:val="00C54D1E"/>
    <w:rsid w:val="00C60BDF"/>
    <w:rsid w:val="00C642DD"/>
    <w:rsid w:val="00C71628"/>
    <w:rsid w:val="00C85FDD"/>
    <w:rsid w:val="00C904B1"/>
    <w:rsid w:val="00CA0599"/>
    <w:rsid w:val="00CA1EAA"/>
    <w:rsid w:val="00CA7DA4"/>
    <w:rsid w:val="00CB023E"/>
    <w:rsid w:val="00CB6B07"/>
    <w:rsid w:val="00CD0270"/>
    <w:rsid w:val="00CD6B21"/>
    <w:rsid w:val="00CE475F"/>
    <w:rsid w:val="00CE5BDD"/>
    <w:rsid w:val="00D23BD3"/>
    <w:rsid w:val="00D24D00"/>
    <w:rsid w:val="00D26A13"/>
    <w:rsid w:val="00D26AA9"/>
    <w:rsid w:val="00D4619E"/>
    <w:rsid w:val="00D561C1"/>
    <w:rsid w:val="00D7087E"/>
    <w:rsid w:val="00D77C4D"/>
    <w:rsid w:val="00D803A7"/>
    <w:rsid w:val="00D93FBE"/>
    <w:rsid w:val="00DA032E"/>
    <w:rsid w:val="00DA4B9B"/>
    <w:rsid w:val="00DB4DA6"/>
    <w:rsid w:val="00DC6269"/>
    <w:rsid w:val="00DE029A"/>
    <w:rsid w:val="00DF7B09"/>
    <w:rsid w:val="00E029A4"/>
    <w:rsid w:val="00E17CA3"/>
    <w:rsid w:val="00E21C49"/>
    <w:rsid w:val="00E25519"/>
    <w:rsid w:val="00E35839"/>
    <w:rsid w:val="00E44B95"/>
    <w:rsid w:val="00E54AD8"/>
    <w:rsid w:val="00E55060"/>
    <w:rsid w:val="00E60005"/>
    <w:rsid w:val="00E62EE3"/>
    <w:rsid w:val="00E6380B"/>
    <w:rsid w:val="00E7748D"/>
    <w:rsid w:val="00E85A3B"/>
    <w:rsid w:val="00E94583"/>
    <w:rsid w:val="00EA59B0"/>
    <w:rsid w:val="00EB7B03"/>
    <w:rsid w:val="00EE1740"/>
    <w:rsid w:val="00EF2D5B"/>
    <w:rsid w:val="00F0248D"/>
    <w:rsid w:val="00F10B84"/>
    <w:rsid w:val="00F13A3F"/>
    <w:rsid w:val="00F16B18"/>
    <w:rsid w:val="00F22C58"/>
    <w:rsid w:val="00F2308C"/>
    <w:rsid w:val="00F41ED0"/>
    <w:rsid w:val="00F553AA"/>
    <w:rsid w:val="00F6257D"/>
    <w:rsid w:val="00F647CC"/>
    <w:rsid w:val="00F83235"/>
    <w:rsid w:val="00F91526"/>
    <w:rsid w:val="00F92DC4"/>
    <w:rsid w:val="00F93167"/>
    <w:rsid w:val="00FA525A"/>
    <w:rsid w:val="00FB7278"/>
    <w:rsid w:val="00FC40EC"/>
    <w:rsid w:val="00FC72B3"/>
    <w:rsid w:val="00FD2F1A"/>
    <w:rsid w:val="00FE0DA0"/>
    <w:rsid w:val="00FE10C9"/>
    <w:rsid w:val="00FF3A73"/>
    <w:rsid w:val="00FF5302"/>
    <w:rsid w:val="00FF6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5FA1C"/>
  <w15:docId w15:val="{DF5ADADA-85E6-42A8-BE1B-674B4BFBC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Cyrl-R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5CA2"/>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35CA2"/>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35CA2"/>
    <w:rPr>
      <w:rFonts w:ascii="Calibri" w:eastAsia="Calibri" w:hAnsi="Calibri" w:cs="Times New Roman"/>
      <w:sz w:val="20"/>
      <w:szCs w:val="20"/>
      <w:lang w:val="en-US"/>
    </w:rPr>
  </w:style>
  <w:style w:type="character" w:styleId="FootnoteReference">
    <w:name w:val="footnote reference"/>
    <w:uiPriority w:val="99"/>
    <w:unhideWhenUsed/>
    <w:rsid w:val="00935CA2"/>
    <w:rPr>
      <w:vertAlign w:val="superscript"/>
    </w:rPr>
  </w:style>
  <w:style w:type="paragraph" w:styleId="NoSpacing">
    <w:name w:val="No Spacing"/>
    <w:uiPriority w:val="1"/>
    <w:qFormat/>
    <w:rsid w:val="00935CA2"/>
    <w:pPr>
      <w:spacing w:after="0" w:line="240" w:lineRule="auto"/>
    </w:pPr>
    <w:rPr>
      <w:lang w:val="en-US"/>
    </w:rPr>
  </w:style>
  <w:style w:type="paragraph" w:styleId="BalloonText">
    <w:name w:val="Balloon Text"/>
    <w:basedOn w:val="Normal"/>
    <w:link w:val="BalloonTextChar"/>
    <w:uiPriority w:val="99"/>
    <w:semiHidden/>
    <w:unhideWhenUsed/>
    <w:rsid w:val="000E7E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7ED2"/>
    <w:rPr>
      <w:rFonts w:ascii="Tahoma" w:hAnsi="Tahoma" w:cs="Tahoma"/>
      <w:sz w:val="16"/>
      <w:szCs w:val="16"/>
      <w:lang w:val="en-US"/>
    </w:rPr>
  </w:style>
  <w:style w:type="paragraph" w:styleId="ListParagraph">
    <w:name w:val="List Paragraph"/>
    <w:aliases w:val="Liste 1,List Paragraph1"/>
    <w:basedOn w:val="Normal"/>
    <w:link w:val="ListParagraphChar"/>
    <w:uiPriority w:val="99"/>
    <w:qFormat/>
    <w:rsid w:val="007E4641"/>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Liste 1 Char,List Paragraph1 Char"/>
    <w:basedOn w:val="DefaultParagraphFont"/>
    <w:link w:val="ListParagraph"/>
    <w:uiPriority w:val="99"/>
    <w:locked/>
    <w:rsid w:val="007E4641"/>
    <w:rPr>
      <w:rFonts w:ascii="Calibri" w:eastAsia="Calibri" w:hAnsi="Calibri" w:cs="Calibri"/>
      <w:lang w:val="sr-Latn-CS"/>
    </w:rPr>
  </w:style>
  <w:style w:type="paragraph" w:styleId="Header">
    <w:name w:val="header"/>
    <w:basedOn w:val="Normal"/>
    <w:link w:val="HeaderChar"/>
    <w:uiPriority w:val="99"/>
    <w:unhideWhenUsed/>
    <w:rsid w:val="0099438F"/>
    <w:pPr>
      <w:tabs>
        <w:tab w:val="center" w:pos="4536"/>
        <w:tab w:val="right" w:pos="9072"/>
      </w:tabs>
      <w:spacing w:after="0" w:line="240" w:lineRule="auto"/>
    </w:pPr>
  </w:style>
  <w:style w:type="character" w:customStyle="1" w:styleId="HeaderChar">
    <w:name w:val="Header Char"/>
    <w:basedOn w:val="DefaultParagraphFont"/>
    <w:link w:val="Header"/>
    <w:uiPriority w:val="99"/>
    <w:rsid w:val="0099438F"/>
    <w:rPr>
      <w:lang w:val="en-US"/>
    </w:rPr>
  </w:style>
  <w:style w:type="paragraph" w:styleId="Footer">
    <w:name w:val="footer"/>
    <w:basedOn w:val="Normal"/>
    <w:link w:val="FooterChar"/>
    <w:uiPriority w:val="99"/>
    <w:unhideWhenUsed/>
    <w:rsid w:val="0099438F"/>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438F"/>
    <w:rPr>
      <w:lang w:val="en-US"/>
    </w:rPr>
  </w:style>
  <w:style w:type="character" w:customStyle="1" w:styleId="bold">
    <w:name w:val="bold"/>
    <w:basedOn w:val="DefaultParagraphFont"/>
    <w:rsid w:val="00323752"/>
  </w:style>
  <w:style w:type="character" w:styleId="CommentReference">
    <w:name w:val="annotation reference"/>
    <w:basedOn w:val="DefaultParagraphFont"/>
    <w:uiPriority w:val="99"/>
    <w:semiHidden/>
    <w:unhideWhenUsed/>
    <w:rsid w:val="007A70CE"/>
    <w:rPr>
      <w:sz w:val="16"/>
      <w:szCs w:val="16"/>
    </w:rPr>
  </w:style>
  <w:style w:type="paragraph" w:styleId="CommentText">
    <w:name w:val="annotation text"/>
    <w:basedOn w:val="Normal"/>
    <w:link w:val="CommentTextChar"/>
    <w:uiPriority w:val="99"/>
    <w:semiHidden/>
    <w:unhideWhenUsed/>
    <w:rsid w:val="007A70CE"/>
    <w:pPr>
      <w:spacing w:line="240" w:lineRule="auto"/>
    </w:pPr>
    <w:rPr>
      <w:sz w:val="20"/>
      <w:szCs w:val="20"/>
    </w:rPr>
  </w:style>
  <w:style w:type="character" w:customStyle="1" w:styleId="CommentTextChar">
    <w:name w:val="Comment Text Char"/>
    <w:basedOn w:val="DefaultParagraphFont"/>
    <w:link w:val="CommentText"/>
    <w:uiPriority w:val="99"/>
    <w:semiHidden/>
    <w:rsid w:val="007A70CE"/>
    <w:rPr>
      <w:sz w:val="20"/>
      <w:szCs w:val="20"/>
      <w:lang w:val="en-US"/>
    </w:rPr>
  </w:style>
  <w:style w:type="paragraph" w:styleId="CommentSubject">
    <w:name w:val="annotation subject"/>
    <w:basedOn w:val="CommentText"/>
    <w:next w:val="CommentText"/>
    <w:link w:val="CommentSubjectChar"/>
    <w:uiPriority w:val="99"/>
    <w:semiHidden/>
    <w:unhideWhenUsed/>
    <w:rsid w:val="007A70CE"/>
    <w:rPr>
      <w:b/>
      <w:bCs/>
    </w:rPr>
  </w:style>
  <w:style w:type="character" w:customStyle="1" w:styleId="CommentSubjectChar">
    <w:name w:val="Comment Subject Char"/>
    <w:basedOn w:val="CommentTextChar"/>
    <w:link w:val="CommentSubject"/>
    <w:uiPriority w:val="99"/>
    <w:semiHidden/>
    <w:rsid w:val="007A70CE"/>
    <w:rPr>
      <w:b/>
      <w:bCs/>
      <w:sz w:val="20"/>
      <w:szCs w:val="20"/>
      <w:lang w:val="en-US"/>
    </w:rPr>
  </w:style>
  <w:style w:type="character" w:customStyle="1" w:styleId="ammount-red">
    <w:name w:val="ammount-red"/>
    <w:basedOn w:val="DefaultParagraphFont"/>
    <w:rsid w:val="003C57C8"/>
  </w:style>
  <w:style w:type="character" w:customStyle="1" w:styleId="tab-header">
    <w:name w:val="tab-header"/>
    <w:basedOn w:val="DefaultParagraphFont"/>
    <w:rsid w:val="003F0872"/>
  </w:style>
  <w:style w:type="paragraph" w:customStyle="1" w:styleId="T30X">
    <w:name w:val="T30X"/>
    <w:basedOn w:val="Normal"/>
    <w:uiPriority w:val="99"/>
    <w:rsid w:val="00E44B95"/>
    <w:pPr>
      <w:autoSpaceDE w:val="0"/>
      <w:autoSpaceDN w:val="0"/>
      <w:adjustRightInd w:val="0"/>
      <w:spacing w:before="60" w:after="60" w:line="240" w:lineRule="auto"/>
      <w:ind w:firstLine="283"/>
      <w:jc w:val="both"/>
    </w:pPr>
    <w:rPr>
      <w:rFonts w:ascii="Times New Roman" w:eastAsiaTheme="minorEastAsia" w:hAnsi="Times New Roman" w:cs="Times New Roman"/>
      <w:color w:val="000000"/>
      <w:lang w:val="sr-Latn-ME" w:eastAsia="sr-Latn-M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699123">
      <w:bodyDiv w:val="1"/>
      <w:marLeft w:val="0"/>
      <w:marRight w:val="0"/>
      <w:marTop w:val="0"/>
      <w:marBottom w:val="0"/>
      <w:divBdr>
        <w:top w:val="none" w:sz="0" w:space="0" w:color="auto"/>
        <w:left w:val="none" w:sz="0" w:space="0" w:color="auto"/>
        <w:bottom w:val="none" w:sz="0" w:space="0" w:color="auto"/>
        <w:right w:val="none" w:sz="0" w:space="0" w:color="auto"/>
      </w:divBdr>
    </w:div>
    <w:div w:id="1010252462">
      <w:bodyDiv w:val="1"/>
      <w:marLeft w:val="0"/>
      <w:marRight w:val="0"/>
      <w:marTop w:val="0"/>
      <w:marBottom w:val="0"/>
      <w:divBdr>
        <w:top w:val="none" w:sz="0" w:space="0" w:color="auto"/>
        <w:left w:val="none" w:sz="0" w:space="0" w:color="auto"/>
        <w:bottom w:val="none" w:sz="0" w:space="0" w:color="auto"/>
        <w:right w:val="none" w:sz="0" w:space="0" w:color="auto"/>
      </w:divBdr>
    </w:div>
    <w:div w:id="1345865973">
      <w:bodyDiv w:val="1"/>
      <w:marLeft w:val="0"/>
      <w:marRight w:val="0"/>
      <w:marTop w:val="0"/>
      <w:marBottom w:val="0"/>
      <w:divBdr>
        <w:top w:val="none" w:sz="0" w:space="0" w:color="auto"/>
        <w:left w:val="none" w:sz="0" w:space="0" w:color="auto"/>
        <w:bottom w:val="none" w:sz="0" w:space="0" w:color="auto"/>
        <w:right w:val="none" w:sz="0" w:space="0" w:color="auto"/>
      </w:divBdr>
    </w:div>
    <w:div w:id="1851261750">
      <w:bodyDiv w:val="1"/>
      <w:marLeft w:val="0"/>
      <w:marRight w:val="0"/>
      <w:marTop w:val="0"/>
      <w:marBottom w:val="0"/>
      <w:divBdr>
        <w:top w:val="none" w:sz="0" w:space="0" w:color="auto"/>
        <w:left w:val="none" w:sz="0" w:space="0" w:color="auto"/>
        <w:bottom w:val="none" w:sz="0" w:space="0" w:color="auto"/>
        <w:right w:val="none" w:sz="0" w:space="0" w:color="auto"/>
      </w:divBdr>
    </w:div>
    <w:div w:id="203079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F748D3-FD2E-46A7-AF7F-B1A9D83AD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3474</Words>
  <Characters>19802</Characters>
  <Application>Microsoft Office Word</Application>
  <DocSecurity>0</DocSecurity>
  <Lines>165</Lines>
  <Paragraphs>46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23230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Microsoft account</cp:lastModifiedBy>
  <cp:revision>5</cp:revision>
  <cp:lastPrinted>2021-11-01T11:07:00Z</cp:lastPrinted>
  <dcterms:created xsi:type="dcterms:W3CDTF">2024-07-17T12:10:00Z</dcterms:created>
  <dcterms:modified xsi:type="dcterms:W3CDTF">2024-07-17T12:19:00Z</dcterms:modified>
</cp:coreProperties>
</file>