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22F86" w14:textId="76D7F67F" w:rsidR="0085625D" w:rsidRDefault="0085625D">
      <w:pPr>
        <w:rPr>
          <w:lang w:val="sr-Latn-ME"/>
        </w:rPr>
      </w:pPr>
      <w:r>
        <w:rPr>
          <w:lang w:val="sr-Latn-ME"/>
        </w:rPr>
        <w:t>JZU Opšta bolnica  „Blažo Orlandić“ Bar</w:t>
      </w:r>
    </w:p>
    <w:p w14:paraId="639A7A09" w14:textId="3B691526" w:rsidR="0051426D" w:rsidRDefault="0051426D">
      <w:pPr>
        <w:rPr>
          <w:lang w:val="sr-Latn-ME"/>
        </w:rPr>
      </w:pPr>
      <w:r>
        <w:rPr>
          <w:lang w:val="sr-Latn-ME"/>
        </w:rPr>
        <w:t xml:space="preserve">Bar, </w:t>
      </w:r>
      <w:r w:rsidR="0083088E">
        <w:rPr>
          <w:lang w:val="sr-Latn-ME"/>
        </w:rPr>
        <w:t>28.</w:t>
      </w:r>
      <w:r>
        <w:rPr>
          <w:lang w:val="sr-Latn-ME"/>
        </w:rPr>
        <w:t>0</w:t>
      </w:r>
      <w:r w:rsidR="0083088E">
        <w:rPr>
          <w:lang w:val="sr-Latn-ME"/>
        </w:rPr>
        <w:t>8</w:t>
      </w:r>
      <w:r>
        <w:rPr>
          <w:lang w:val="sr-Latn-ME"/>
        </w:rPr>
        <w:t>.2021.godine</w:t>
      </w:r>
    </w:p>
    <w:p w14:paraId="48D5C01F" w14:textId="4B384458" w:rsidR="0051426D" w:rsidRDefault="0051426D">
      <w:pPr>
        <w:rPr>
          <w:lang w:val="sr-Latn-ME"/>
        </w:rPr>
      </w:pPr>
    </w:p>
    <w:p w14:paraId="48A2D110" w14:textId="09C857D3" w:rsidR="0051426D" w:rsidRDefault="0051426D">
      <w:pPr>
        <w:rPr>
          <w:lang w:val="sr-Latn-ME"/>
        </w:rPr>
      </w:pPr>
    </w:p>
    <w:p w14:paraId="65DDE51C" w14:textId="0CAB4A80" w:rsidR="0051426D" w:rsidRDefault="0051426D">
      <w:pPr>
        <w:rPr>
          <w:lang w:val="sr-Latn-ME"/>
        </w:rPr>
      </w:pPr>
    </w:p>
    <w:p w14:paraId="2255D67C" w14:textId="52121F8C" w:rsidR="0051426D" w:rsidRDefault="0051426D">
      <w:pPr>
        <w:rPr>
          <w:lang w:val="sr-Latn-ME"/>
        </w:rPr>
      </w:pPr>
    </w:p>
    <w:p w14:paraId="1C512929" w14:textId="047CD63D" w:rsidR="0051426D" w:rsidRDefault="0051426D">
      <w:pPr>
        <w:rPr>
          <w:lang w:val="sr-Latn-ME"/>
        </w:rPr>
      </w:pPr>
      <w:r>
        <w:rPr>
          <w:lang w:val="sr-Latn-ME"/>
        </w:rPr>
        <w:t>Na osnovu čl.189 Zakona o javnim nabavkama , JZU opšta bolnica „Blažo orlandić“ Bar, objavljuje</w:t>
      </w:r>
    </w:p>
    <w:p w14:paraId="60DEB54D" w14:textId="5ADE2CC1" w:rsidR="0051426D" w:rsidRDefault="0051426D">
      <w:pPr>
        <w:rPr>
          <w:lang w:val="sr-Latn-ME"/>
        </w:rPr>
      </w:pPr>
    </w:p>
    <w:p w14:paraId="1867C387" w14:textId="31AEEE6B" w:rsidR="0051426D" w:rsidRDefault="0051426D" w:rsidP="0051426D">
      <w:pPr>
        <w:jc w:val="center"/>
        <w:rPr>
          <w:lang w:val="sr-Latn-ME"/>
        </w:rPr>
      </w:pPr>
      <w:r>
        <w:rPr>
          <w:lang w:val="sr-Latn-ME"/>
        </w:rPr>
        <w:t>OBAVJEŠTENJE</w:t>
      </w:r>
    </w:p>
    <w:p w14:paraId="1EFD5305" w14:textId="7766999D" w:rsidR="0051426D" w:rsidRDefault="0051426D" w:rsidP="0051426D">
      <w:pPr>
        <w:jc w:val="center"/>
        <w:rPr>
          <w:lang w:val="sr-Latn-ME"/>
        </w:rPr>
      </w:pPr>
    </w:p>
    <w:p w14:paraId="3EDC6D35" w14:textId="74C23AF8" w:rsidR="0051426D" w:rsidRDefault="0051426D" w:rsidP="002916E7">
      <w:pPr>
        <w:jc w:val="both"/>
        <w:rPr>
          <w:lang w:val="sr-Latn-ME"/>
        </w:rPr>
      </w:pPr>
      <w:r>
        <w:rPr>
          <w:lang w:val="sr-Latn-ME"/>
        </w:rPr>
        <w:t>U otvorenom postupšku javnog nadmetanja broj 0</w:t>
      </w:r>
      <w:r w:rsidR="0083088E">
        <w:rPr>
          <w:lang w:val="sr-Latn-ME"/>
        </w:rPr>
        <w:t>4</w:t>
      </w:r>
      <w:r>
        <w:rPr>
          <w:lang w:val="sr-Latn-ME"/>
        </w:rPr>
        <w:t>/2021 od 04.05.2021.godine  (šifra u CEJN 3455)</w:t>
      </w:r>
      <w:r w:rsidR="002916E7">
        <w:rPr>
          <w:lang w:val="sr-Latn-ME"/>
        </w:rPr>
        <w:t>, p</w:t>
      </w:r>
      <w:r>
        <w:rPr>
          <w:lang w:val="sr-Latn-ME"/>
        </w:rPr>
        <w:t>onuđač Safety&amp;Co</w:t>
      </w:r>
      <w:r w:rsidR="002916E7">
        <w:rPr>
          <w:lang w:val="sr-Latn-ME"/>
        </w:rPr>
        <w:t xml:space="preserve">nsulting </w:t>
      </w:r>
      <w:r>
        <w:rPr>
          <w:lang w:val="sr-Latn-ME"/>
        </w:rPr>
        <w:t xml:space="preserve">doo Podgorica je  </w:t>
      </w:r>
      <w:r w:rsidR="00761DBA">
        <w:rPr>
          <w:lang w:val="sr-Latn-ME"/>
        </w:rPr>
        <w:t xml:space="preserve">dana 27.08.2021.godine, kroz  CEJN   podnio </w:t>
      </w:r>
      <w:r>
        <w:rPr>
          <w:lang w:val="sr-Latn-ME"/>
        </w:rPr>
        <w:t xml:space="preserve">žalbu na Odluku o izboru najpodvoljnije ponude  broj </w:t>
      </w:r>
      <w:r w:rsidR="0083088E">
        <w:rPr>
          <w:lang w:val="sr-Latn-ME"/>
        </w:rPr>
        <w:t xml:space="preserve">8166 </w:t>
      </w:r>
      <w:r>
        <w:rPr>
          <w:lang w:val="sr-Latn-ME"/>
        </w:rPr>
        <w:t xml:space="preserve"> od </w:t>
      </w:r>
      <w:r w:rsidR="0083088E">
        <w:rPr>
          <w:lang w:val="sr-Latn-ME"/>
        </w:rPr>
        <w:t>20.08.2021</w:t>
      </w:r>
      <w:r>
        <w:rPr>
          <w:lang w:val="sr-Latn-ME"/>
        </w:rPr>
        <w:t xml:space="preserve">.godine, te se shodno članu 189 stav 1 Zakona o javnim nabavkama (Sl list Cg 74/19)  obustavljaju dalje aktivnosti u predmetnom postupku </w:t>
      </w:r>
      <w:r w:rsidR="002916E7">
        <w:rPr>
          <w:lang w:val="sr-Latn-ME"/>
        </w:rPr>
        <w:t>, do donošenja Rješenja po žalbi.</w:t>
      </w:r>
    </w:p>
    <w:p w14:paraId="3C067C5A" w14:textId="5FDD6861" w:rsidR="002916E7" w:rsidRDefault="002916E7" w:rsidP="002916E7">
      <w:pPr>
        <w:jc w:val="both"/>
        <w:rPr>
          <w:lang w:val="sr-Latn-ME"/>
        </w:rPr>
      </w:pPr>
    </w:p>
    <w:p w14:paraId="4BFA295B" w14:textId="571152E9" w:rsidR="002916E7" w:rsidRDefault="002916E7" w:rsidP="002916E7">
      <w:pPr>
        <w:jc w:val="both"/>
        <w:rPr>
          <w:lang w:val="sr-Latn-ME"/>
        </w:rPr>
      </w:pPr>
    </w:p>
    <w:p w14:paraId="4EA6A017" w14:textId="69587E53" w:rsidR="002916E7" w:rsidRDefault="002916E7" w:rsidP="002916E7">
      <w:pPr>
        <w:jc w:val="both"/>
        <w:rPr>
          <w:lang w:val="sr-Latn-ME"/>
        </w:rPr>
      </w:pPr>
    </w:p>
    <w:p w14:paraId="02F32C8B" w14:textId="5D310EA7" w:rsidR="002916E7" w:rsidRDefault="002916E7" w:rsidP="002916E7">
      <w:pPr>
        <w:spacing w:after="0" w:line="240" w:lineRule="auto"/>
        <w:jc w:val="right"/>
        <w:rPr>
          <w:lang w:val="sr-Latn-ME"/>
        </w:rPr>
      </w:pPr>
      <w:r>
        <w:rPr>
          <w:lang w:val="sr-Latn-ME"/>
        </w:rPr>
        <w:t>KOMISIJA ZA SPROVOĐENJE  POSTUPKA JAVNE NABAVKE</w:t>
      </w:r>
    </w:p>
    <w:p w14:paraId="0298946F" w14:textId="0598E5D3" w:rsidR="002916E7" w:rsidRDefault="002916E7" w:rsidP="002916E7">
      <w:pPr>
        <w:spacing w:after="0" w:line="240" w:lineRule="auto"/>
        <w:jc w:val="right"/>
        <w:rPr>
          <w:lang w:val="sr-Latn-ME"/>
        </w:rPr>
      </w:pPr>
      <w:r w:rsidRPr="002916E7">
        <w:rPr>
          <w:lang w:val="sr-Latn-ME"/>
        </w:rPr>
        <w:t>Danijela Mijović, dipl. prav.- predsjednik</w:t>
      </w:r>
    </w:p>
    <w:p w14:paraId="55B58620" w14:textId="42BEBE2D" w:rsidR="002916E7" w:rsidRPr="002916E7" w:rsidRDefault="002916E7" w:rsidP="002916E7">
      <w:pPr>
        <w:spacing w:after="0" w:line="240" w:lineRule="auto"/>
        <w:jc w:val="right"/>
        <w:rPr>
          <w:lang w:val="sr-Latn-ME"/>
        </w:rPr>
      </w:pPr>
      <w:r>
        <w:rPr>
          <w:lang w:val="sr-Latn-ME"/>
        </w:rPr>
        <w:t>s.r.</w:t>
      </w:r>
    </w:p>
    <w:p w14:paraId="32830A4A" w14:textId="0C51BD9E" w:rsidR="002916E7" w:rsidRDefault="002916E7" w:rsidP="002916E7">
      <w:pPr>
        <w:spacing w:after="0" w:line="240" w:lineRule="auto"/>
        <w:jc w:val="right"/>
        <w:rPr>
          <w:lang w:val="sr-Latn-ME"/>
        </w:rPr>
      </w:pPr>
      <w:r w:rsidRPr="002916E7">
        <w:rPr>
          <w:lang w:val="sr-Latn-ME"/>
        </w:rPr>
        <w:t>Dr Rade Stanisavljević, spec.urolog</w:t>
      </w:r>
    </w:p>
    <w:p w14:paraId="36E40574" w14:textId="6C1C9F1F" w:rsidR="002916E7" w:rsidRPr="002916E7" w:rsidRDefault="002916E7" w:rsidP="002916E7">
      <w:pPr>
        <w:spacing w:after="0" w:line="240" w:lineRule="auto"/>
        <w:jc w:val="right"/>
        <w:rPr>
          <w:lang w:val="sr-Latn-ME"/>
        </w:rPr>
      </w:pPr>
      <w:r>
        <w:rPr>
          <w:lang w:val="sr-Latn-ME"/>
        </w:rPr>
        <w:t>s.r.</w:t>
      </w:r>
    </w:p>
    <w:p w14:paraId="3E0BF3E3" w14:textId="1E104634" w:rsidR="002916E7" w:rsidRDefault="002916E7" w:rsidP="002916E7">
      <w:pPr>
        <w:spacing w:after="0" w:line="240" w:lineRule="auto"/>
        <w:jc w:val="right"/>
        <w:rPr>
          <w:lang w:val="sr-Latn-ME"/>
        </w:rPr>
      </w:pPr>
      <w:r w:rsidRPr="002916E7">
        <w:rPr>
          <w:lang w:val="sr-Latn-ME"/>
        </w:rPr>
        <w:t>Branka Milović,dipl.ecc. – član</w:t>
      </w:r>
    </w:p>
    <w:p w14:paraId="5567DBCD" w14:textId="77777777" w:rsidR="002916E7" w:rsidRPr="002916E7" w:rsidRDefault="002916E7" w:rsidP="002916E7">
      <w:pPr>
        <w:spacing w:after="0" w:line="240" w:lineRule="auto"/>
        <w:jc w:val="right"/>
        <w:rPr>
          <w:lang w:val="sr-Latn-ME"/>
        </w:rPr>
      </w:pPr>
      <w:r>
        <w:rPr>
          <w:lang w:val="sr-Latn-ME"/>
        </w:rPr>
        <w:t>s.r.</w:t>
      </w:r>
    </w:p>
    <w:p w14:paraId="7161F102" w14:textId="77777777" w:rsidR="002916E7" w:rsidRPr="0085625D" w:rsidRDefault="002916E7" w:rsidP="002916E7">
      <w:pPr>
        <w:jc w:val="right"/>
        <w:rPr>
          <w:lang w:val="sr-Latn-ME"/>
        </w:rPr>
      </w:pPr>
    </w:p>
    <w:sectPr w:rsidR="002916E7" w:rsidRPr="00856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013"/>
    <w:rsid w:val="002916E7"/>
    <w:rsid w:val="0051426D"/>
    <w:rsid w:val="00761DBA"/>
    <w:rsid w:val="0083088E"/>
    <w:rsid w:val="0085625D"/>
    <w:rsid w:val="00962EA3"/>
    <w:rsid w:val="00A54013"/>
    <w:rsid w:val="00AB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61963"/>
  <w15:chartTrackingRefBased/>
  <w15:docId w15:val="{0C6838AC-83F8-4B1D-9527-F2B18210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</dc:creator>
  <cp:keywords/>
  <dc:description/>
  <cp:lastModifiedBy>BRANKA</cp:lastModifiedBy>
  <cp:revision>2</cp:revision>
  <dcterms:created xsi:type="dcterms:W3CDTF">2021-08-29T07:23:00Z</dcterms:created>
  <dcterms:modified xsi:type="dcterms:W3CDTF">2021-08-29T07:23:00Z</dcterms:modified>
</cp:coreProperties>
</file>