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AEAE4EF" w14:textId="77777777" w:rsidR="0081292C" w:rsidRDefault="0081292C" w:rsidP="0062697E">
      <w:pPr>
        <w:jc w:val="right"/>
        <w:rPr>
          <w:rFonts w:ascii="Arial" w:hAnsi="Arial" w:cs="Arial"/>
          <w:b/>
          <w:color w:val="000000"/>
          <w:lang w:val="sr-Latn-ME"/>
        </w:rPr>
      </w:pPr>
    </w:p>
    <w:p w14:paraId="205DA315" w14:textId="77777777" w:rsidR="0081292C" w:rsidRDefault="0081292C" w:rsidP="0062697E">
      <w:pPr>
        <w:rPr>
          <w:rFonts w:ascii="Arial" w:hAnsi="Arial" w:cs="Arial"/>
          <w:color w:val="000000"/>
          <w:lang w:val="sr-Latn-ME"/>
        </w:rPr>
      </w:pPr>
    </w:p>
    <w:p w14:paraId="434612A7" w14:textId="77777777" w:rsidR="0081292C" w:rsidRDefault="0081292C" w:rsidP="0062697E">
      <w:pPr>
        <w:jc w:val="both"/>
        <w:rPr>
          <w:rFonts w:ascii="Arial" w:hAnsi="Arial" w:cs="Arial"/>
          <w:b/>
        </w:rPr>
      </w:pPr>
      <w:r>
        <w:rPr>
          <w:rFonts w:ascii="Arial" w:hAnsi="Arial" w:cs="Arial"/>
          <w:b/>
        </w:rPr>
        <w:t>Zdravstvena ustanova apoteke Crne Gore Montefarm</w:t>
      </w:r>
    </w:p>
    <w:p w14:paraId="72466915" w14:textId="7E989CA1" w:rsidR="0081292C" w:rsidRPr="002462D1" w:rsidRDefault="0081292C" w:rsidP="0062697E">
      <w:pPr>
        <w:jc w:val="both"/>
        <w:rPr>
          <w:rFonts w:ascii="Arial" w:hAnsi="Arial" w:cs="Arial"/>
          <w:lang w:val="sr-Latn-ME"/>
        </w:rPr>
      </w:pPr>
      <w:r w:rsidRPr="002462D1">
        <w:rPr>
          <w:rFonts w:ascii="Arial" w:hAnsi="Arial" w:cs="Arial"/>
          <w:lang w:val="sr-Latn-ME"/>
        </w:rPr>
        <w:t xml:space="preserve">Broj iz evidencije postupaka javnih nabavki: </w:t>
      </w:r>
      <w:r w:rsidR="004B0556">
        <w:rPr>
          <w:rFonts w:ascii="Arial" w:hAnsi="Arial" w:cs="Arial"/>
          <w:lang w:val="sr-Latn-ME"/>
        </w:rPr>
        <w:t>647</w:t>
      </w:r>
      <w:r w:rsidRPr="000E5E1D">
        <w:rPr>
          <w:rFonts w:ascii="Arial" w:hAnsi="Arial" w:cs="Arial"/>
          <w:color w:val="000000" w:themeColor="text1"/>
          <w:lang w:val="sr-Latn-ME"/>
        </w:rPr>
        <w:t>/1-</w:t>
      </w:r>
      <w:r>
        <w:rPr>
          <w:rFonts w:ascii="Arial" w:hAnsi="Arial" w:cs="Arial"/>
          <w:color w:val="000000" w:themeColor="text1"/>
          <w:lang w:val="sr-Latn-ME"/>
        </w:rPr>
        <w:t>30</w:t>
      </w:r>
      <w:r w:rsidRPr="000E5E1D">
        <w:rPr>
          <w:rFonts w:ascii="Arial" w:hAnsi="Arial" w:cs="Arial"/>
          <w:color w:val="000000" w:themeColor="text1"/>
          <w:lang w:val="sr-Latn-ME"/>
        </w:rPr>
        <w:t>24</w:t>
      </w:r>
    </w:p>
    <w:p w14:paraId="123A315C" w14:textId="77777777" w:rsidR="0081292C" w:rsidRPr="002462D1" w:rsidRDefault="0081292C" w:rsidP="0062697E">
      <w:pPr>
        <w:jc w:val="both"/>
        <w:rPr>
          <w:rFonts w:ascii="Arial" w:hAnsi="Arial" w:cs="Arial"/>
          <w:color w:val="000000"/>
          <w:lang w:val="sr-Latn-ME"/>
        </w:rPr>
      </w:pPr>
      <w:r w:rsidRPr="002462D1">
        <w:rPr>
          <w:rFonts w:ascii="Arial" w:hAnsi="Arial" w:cs="Arial"/>
          <w:color w:val="000000"/>
          <w:lang w:val="sr-Latn-ME"/>
        </w:rPr>
        <w:t>Redni broj iz Plana javnih nabavki :</w:t>
      </w:r>
      <w:r>
        <w:rPr>
          <w:rFonts w:ascii="Arial" w:hAnsi="Arial" w:cs="Arial"/>
          <w:color w:val="000000"/>
          <w:lang w:val="sr-Latn-ME"/>
        </w:rPr>
        <w:t xml:space="preserve"> 9</w:t>
      </w:r>
    </w:p>
    <w:p w14:paraId="5D844B18" w14:textId="6BFB7B28" w:rsidR="0081292C" w:rsidRPr="002462D1" w:rsidRDefault="0081292C" w:rsidP="0062697E">
      <w:pPr>
        <w:jc w:val="both"/>
        <w:rPr>
          <w:rFonts w:ascii="Arial" w:hAnsi="Arial" w:cs="Arial"/>
          <w:b/>
          <w:bCs/>
          <w:color w:val="000000"/>
          <w:lang w:val="sr-Latn-ME"/>
        </w:rPr>
      </w:pPr>
      <w:r w:rsidRPr="002462D1">
        <w:rPr>
          <w:rFonts w:ascii="Arial" w:hAnsi="Arial" w:cs="Arial"/>
          <w:color w:val="000000"/>
          <w:lang w:val="sr-Latn-ME"/>
        </w:rPr>
        <w:t xml:space="preserve">Mjesto i datum: </w:t>
      </w:r>
      <w:r>
        <w:rPr>
          <w:rFonts w:ascii="Arial" w:hAnsi="Arial" w:cs="Arial"/>
          <w:color w:val="000000"/>
          <w:lang w:val="sr-Latn-ME"/>
        </w:rPr>
        <w:t xml:space="preserve">Podgorica, </w:t>
      </w:r>
      <w:r>
        <w:rPr>
          <w:rFonts w:ascii="Arial" w:hAnsi="Arial" w:cs="Arial"/>
          <w:lang w:val="sr-Latn-ME"/>
        </w:rPr>
        <w:t>2</w:t>
      </w:r>
      <w:r w:rsidR="004B0556">
        <w:rPr>
          <w:rFonts w:ascii="Arial" w:hAnsi="Arial" w:cs="Arial"/>
          <w:lang w:val="sr-Latn-ME"/>
        </w:rPr>
        <w:t>1</w:t>
      </w:r>
      <w:r w:rsidRPr="000E5E1D">
        <w:rPr>
          <w:rFonts w:ascii="Arial" w:hAnsi="Arial" w:cs="Arial"/>
          <w:lang w:val="sr-Latn-ME"/>
        </w:rPr>
        <w:t>.0</w:t>
      </w:r>
      <w:r>
        <w:rPr>
          <w:rFonts w:ascii="Arial" w:hAnsi="Arial" w:cs="Arial"/>
          <w:lang w:val="sr-Latn-ME"/>
        </w:rPr>
        <w:t>6</w:t>
      </w:r>
      <w:r w:rsidRPr="000E5E1D">
        <w:rPr>
          <w:rFonts w:ascii="Arial" w:hAnsi="Arial" w:cs="Arial"/>
          <w:lang w:val="sr-Latn-ME"/>
        </w:rPr>
        <w:t>.202</w:t>
      </w:r>
      <w:r>
        <w:rPr>
          <w:rFonts w:ascii="Arial" w:hAnsi="Arial" w:cs="Arial"/>
          <w:lang w:val="sr-Latn-ME"/>
        </w:rPr>
        <w:t>4.</w:t>
      </w:r>
      <w:r w:rsidRPr="000E5E1D">
        <w:rPr>
          <w:rFonts w:ascii="Arial" w:hAnsi="Arial" w:cs="Arial"/>
          <w:lang w:val="sr-Latn-ME"/>
        </w:rPr>
        <w:t>godine</w:t>
      </w:r>
    </w:p>
    <w:p w14:paraId="3741CC28" w14:textId="77777777" w:rsidR="0081292C" w:rsidRDefault="0081292C" w:rsidP="0062697E">
      <w:pPr>
        <w:rPr>
          <w:rFonts w:ascii="Arial" w:hAnsi="Arial" w:cs="Arial"/>
          <w:lang w:val="sr-Latn-ME"/>
        </w:rPr>
      </w:pPr>
    </w:p>
    <w:p w14:paraId="7241FEB5" w14:textId="77777777" w:rsidR="0081292C" w:rsidRDefault="0081292C" w:rsidP="0062697E">
      <w:pPr>
        <w:rPr>
          <w:rFonts w:ascii="Arial" w:hAnsi="Arial" w:cs="Arial"/>
          <w:lang w:val="sr-Latn-ME"/>
        </w:rPr>
      </w:pPr>
    </w:p>
    <w:p w14:paraId="68D56056" w14:textId="77777777" w:rsidR="0081292C" w:rsidRPr="002462D1" w:rsidRDefault="0081292C" w:rsidP="0062697E">
      <w:pPr>
        <w:tabs>
          <w:tab w:val="left" w:pos="1276"/>
          <w:tab w:val="left" w:pos="3261"/>
        </w:tabs>
        <w:rPr>
          <w:rFonts w:ascii="Arial" w:hAnsi="Arial" w:cs="Arial"/>
          <w:b/>
          <w:bCs/>
          <w:color w:val="000000"/>
          <w:lang w:val="sr-Latn-ME"/>
        </w:rPr>
      </w:pPr>
      <w:r w:rsidRPr="002462D1">
        <w:rPr>
          <w:rFonts w:ascii="Arial" w:hAnsi="Arial" w:cs="Arial"/>
          <w:lang w:val="sr-Latn-ME"/>
        </w:rPr>
        <w:t xml:space="preserve">Na osnovu člana </w:t>
      </w:r>
      <w:r>
        <w:rPr>
          <w:rFonts w:ascii="Arial" w:hAnsi="Arial" w:cs="Arial"/>
          <w:lang w:val="sr-Latn-ME"/>
        </w:rPr>
        <w:t>5</w:t>
      </w:r>
      <w:r w:rsidRPr="002462D1">
        <w:rPr>
          <w:rFonts w:ascii="Arial" w:hAnsi="Arial" w:cs="Arial"/>
          <w:lang w:val="sr-Latn-ME"/>
        </w:rPr>
        <w:t xml:space="preserve">3 stav </w:t>
      </w:r>
      <w:r>
        <w:rPr>
          <w:rFonts w:ascii="Arial" w:hAnsi="Arial" w:cs="Arial"/>
          <w:lang w:val="sr-Latn-ME"/>
        </w:rPr>
        <w:t>3</w:t>
      </w:r>
      <w:r w:rsidRPr="002462D1">
        <w:rPr>
          <w:rFonts w:ascii="Arial" w:hAnsi="Arial" w:cs="Arial"/>
          <w:lang w:val="sr-Latn-ME"/>
        </w:rPr>
        <w:t xml:space="preserve"> Zakona o javnim nabavkama </w:t>
      </w:r>
      <w:r>
        <w:rPr>
          <w:rFonts w:ascii="Arial" w:hAnsi="Arial" w:cs="Arial"/>
          <w:lang w:val="sr-Latn-ME"/>
        </w:rPr>
        <w:t>(„Službeni list CG“, br. 74/19 i 03/23 i 11/23)</w:t>
      </w:r>
      <w:r w:rsidRPr="002462D1">
        <w:rPr>
          <w:rFonts w:ascii="Arial" w:hAnsi="Arial" w:cs="Arial"/>
          <w:lang w:val="sr-Latn-ME"/>
        </w:rPr>
        <w:t xml:space="preserve"> </w:t>
      </w:r>
      <w:r w:rsidRPr="00743F31">
        <w:rPr>
          <w:rFonts w:ascii="Arial" w:hAnsi="Arial" w:cs="Arial"/>
          <w:color w:val="000000"/>
          <w:u w:val="single"/>
          <w:lang w:val="sr-Latn-ME"/>
        </w:rPr>
        <w:t xml:space="preserve">Zdravstvena Ustanova Apoteke Crne Gore “Montefarm” Podgorica </w:t>
      </w:r>
      <w:r w:rsidRPr="002462D1">
        <w:rPr>
          <w:rFonts w:ascii="Arial" w:hAnsi="Arial" w:cs="Arial"/>
          <w:lang w:val="sr-Latn-ME"/>
        </w:rPr>
        <w:t>objavljuje</w:t>
      </w:r>
      <w:r w:rsidRPr="002462D1">
        <w:rPr>
          <w:rFonts w:ascii="Arial" w:hAnsi="Arial" w:cs="Arial"/>
          <w:b/>
          <w:bCs/>
          <w:color w:val="000000"/>
          <w:lang w:val="sr-Latn-ME"/>
        </w:rPr>
        <w:t xml:space="preserve">    </w:t>
      </w:r>
    </w:p>
    <w:p w14:paraId="5CDDA360" w14:textId="77777777" w:rsidR="0081292C" w:rsidRDefault="0081292C" w:rsidP="0062697E">
      <w:pPr>
        <w:tabs>
          <w:tab w:val="left" w:pos="1276"/>
          <w:tab w:val="left" w:pos="3261"/>
        </w:tabs>
        <w:jc w:val="both"/>
        <w:rPr>
          <w:rFonts w:ascii="Arial" w:hAnsi="Arial" w:cs="Arial"/>
          <w:b/>
          <w:bCs/>
          <w:color w:val="000000"/>
          <w:lang w:val="sr-Latn-ME"/>
        </w:rPr>
      </w:pPr>
    </w:p>
    <w:p w14:paraId="3DD17570" w14:textId="77777777" w:rsidR="0081292C" w:rsidRDefault="0081292C" w:rsidP="0062697E">
      <w:pPr>
        <w:tabs>
          <w:tab w:val="left" w:pos="1276"/>
          <w:tab w:val="left" w:pos="3261"/>
        </w:tabs>
        <w:jc w:val="both"/>
        <w:rPr>
          <w:rFonts w:ascii="Arial" w:hAnsi="Arial" w:cs="Arial"/>
          <w:b/>
          <w:bCs/>
          <w:color w:val="000000"/>
          <w:lang w:val="sr-Latn-ME"/>
        </w:rPr>
      </w:pPr>
    </w:p>
    <w:p w14:paraId="2793222E" w14:textId="77777777" w:rsidR="0081292C" w:rsidRDefault="0081292C" w:rsidP="0062697E">
      <w:pPr>
        <w:tabs>
          <w:tab w:val="left" w:pos="1276"/>
          <w:tab w:val="left" w:pos="3261"/>
        </w:tabs>
        <w:jc w:val="both"/>
        <w:rPr>
          <w:rFonts w:ascii="Arial" w:hAnsi="Arial" w:cs="Arial"/>
          <w:b/>
          <w:bCs/>
          <w:color w:val="000000"/>
          <w:lang w:val="sr-Latn-ME"/>
        </w:rPr>
      </w:pPr>
    </w:p>
    <w:p w14:paraId="5293060B" w14:textId="77777777" w:rsidR="0081292C" w:rsidRDefault="0081292C" w:rsidP="0062697E">
      <w:pPr>
        <w:tabs>
          <w:tab w:val="left" w:pos="1276"/>
          <w:tab w:val="left" w:pos="3261"/>
        </w:tabs>
        <w:jc w:val="both"/>
        <w:rPr>
          <w:rFonts w:ascii="Arial" w:hAnsi="Arial" w:cs="Arial"/>
          <w:b/>
          <w:bCs/>
          <w:color w:val="000000"/>
          <w:lang w:val="sr-Latn-ME"/>
        </w:rPr>
      </w:pPr>
    </w:p>
    <w:p w14:paraId="6D5BAAD6" w14:textId="77777777" w:rsidR="0081292C" w:rsidRDefault="0081292C" w:rsidP="0062697E">
      <w:pPr>
        <w:tabs>
          <w:tab w:val="left" w:pos="1276"/>
          <w:tab w:val="left" w:pos="3261"/>
        </w:tabs>
        <w:jc w:val="both"/>
        <w:rPr>
          <w:rFonts w:ascii="Arial" w:hAnsi="Arial" w:cs="Arial"/>
          <w:lang w:val="sr-Latn-ME"/>
        </w:rPr>
      </w:pPr>
      <w:r>
        <w:rPr>
          <w:rFonts w:ascii="Arial" w:hAnsi="Arial" w:cs="Arial"/>
          <w:b/>
          <w:bCs/>
          <w:color w:val="000000"/>
          <w:lang w:val="sr-Latn-ME"/>
        </w:rPr>
        <w:t xml:space="preserve">                                        </w:t>
      </w:r>
      <w:r>
        <w:rPr>
          <w:rFonts w:ascii="Arial" w:hAnsi="Arial" w:cs="Arial"/>
          <w:b/>
          <w:bCs/>
          <w:color w:val="000000"/>
          <w:lang w:val="sr-Latn-ME"/>
        </w:rPr>
        <w:tab/>
      </w:r>
      <w:r>
        <w:rPr>
          <w:rFonts w:ascii="Arial" w:hAnsi="Arial" w:cs="Arial"/>
          <w:bCs/>
          <w:color w:val="000000"/>
          <w:lang w:val="sr-Latn-ME"/>
        </w:rPr>
        <w:t xml:space="preserve">                                                      </w:t>
      </w:r>
    </w:p>
    <w:p w14:paraId="70B5C196" w14:textId="77777777" w:rsidR="0081292C" w:rsidRDefault="0081292C" w:rsidP="0062697E">
      <w:pPr>
        <w:keepNext/>
        <w:jc w:val="center"/>
        <w:outlineLvl w:val="0"/>
        <w:rPr>
          <w:rFonts w:ascii="Arial" w:hAnsi="Arial" w:cs="Arial"/>
          <w:b/>
          <w:bCs/>
          <w:color w:val="000000"/>
          <w:lang w:val="sr-Latn-ME"/>
        </w:rPr>
      </w:pPr>
    </w:p>
    <w:p w14:paraId="07D07C6D" w14:textId="77777777" w:rsidR="0081292C" w:rsidRDefault="0081292C" w:rsidP="0062697E">
      <w:pPr>
        <w:jc w:val="center"/>
        <w:rPr>
          <w:rFonts w:ascii="Arial" w:hAnsi="Arial" w:cs="Arial"/>
          <w:b/>
          <w:bCs/>
          <w:color w:val="000000"/>
          <w:sz w:val="28"/>
          <w:szCs w:val="28"/>
          <w:lang w:val="sr-Latn-ME"/>
        </w:rPr>
      </w:pPr>
      <w:r>
        <w:rPr>
          <w:rFonts w:ascii="Arial" w:hAnsi="Arial" w:cs="Arial"/>
          <w:b/>
          <w:bCs/>
          <w:color w:val="000000"/>
          <w:sz w:val="28"/>
          <w:szCs w:val="28"/>
          <w:lang w:val="sr-Latn-ME"/>
        </w:rPr>
        <w:t>TENDERSKU DOKUMENTACIJU</w:t>
      </w:r>
    </w:p>
    <w:p w14:paraId="6442087C" w14:textId="77777777" w:rsidR="0081292C" w:rsidRDefault="0081292C" w:rsidP="0062697E">
      <w:pPr>
        <w:jc w:val="center"/>
        <w:rPr>
          <w:rFonts w:ascii="Arial" w:hAnsi="Arial" w:cs="Arial"/>
          <w:b/>
          <w:bCs/>
          <w:color w:val="000000"/>
          <w:sz w:val="28"/>
          <w:szCs w:val="28"/>
          <w:lang w:val="sr-Latn-ME"/>
        </w:rPr>
      </w:pPr>
      <w:r>
        <w:rPr>
          <w:rFonts w:ascii="Arial" w:hAnsi="Arial" w:cs="Arial"/>
          <w:b/>
          <w:bCs/>
          <w:color w:val="000000"/>
          <w:sz w:val="28"/>
          <w:szCs w:val="28"/>
          <w:lang w:val="sr-Latn-ME"/>
        </w:rPr>
        <w:t>ZA OTVORENI POSTUPAK JAVNE NABAVKE</w:t>
      </w:r>
    </w:p>
    <w:p w14:paraId="544C614D" w14:textId="77777777" w:rsidR="0081292C" w:rsidRDefault="0081292C" w:rsidP="0062697E">
      <w:pPr>
        <w:jc w:val="center"/>
        <w:rPr>
          <w:rFonts w:ascii="Arial" w:hAnsi="Arial" w:cs="Arial"/>
          <w:b/>
          <w:bCs/>
          <w:color w:val="000000"/>
          <w:sz w:val="28"/>
          <w:szCs w:val="28"/>
          <w:lang w:val="sr-Latn-ME"/>
        </w:rPr>
      </w:pPr>
    </w:p>
    <w:p w14:paraId="113DA22A" w14:textId="77777777" w:rsidR="0081292C" w:rsidRPr="001D77D2" w:rsidRDefault="0081292C" w:rsidP="0062697E">
      <w:pPr>
        <w:pStyle w:val="ListParagraph"/>
        <w:jc w:val="center"/>
        <w:rPr>
          <w:rFonts w:ascii="Arial" w:hAnsi="Arial" w:cs="Arial"/>
          <w:color w:val="000000"/>
          <w:u w:val="single"/>
          <w:lang w:val="sr-Latn-ME"/>
        </w:rPr>
      </w:pPr>
      <w:r w:rsidRPr="001D77D2">
        <w:rPr>
          <w:rFonts w:ascii="Arial" w:hAnsi="Arial" w:cs="Arial"/>
          <w:color w:val="000000"/>
          <w:u w:val="single"/>
          <w:lang w:val="sr-Latn-ME"/>
        </w:rPr>
        <w:t xml:space="preserve">nabavka </w:t>
      </w:r>
      <w:r>
        <w:rPr>
          <w:rFonts w:ascii="Arial" w:hAnsi="Arial" w:cs="Arial"/>
          <w:color w:val="000000"/>
          <w:u w:val="single"/>
          <w:lang w:val="sr-Latn-ME"/>
        </w:rPr>
        <w:t>pneumokokne vakcine za potrebe JZU Crne Gore</w:t>
      </w:r>
      <w:r w:rsidRPr="001D77D2">
        <w:rPr>
          <w:rFonts w:ascii="Arial" w:hAnsi="Arial" w:cs="Arial"/>
          <w:color w:val="000000"/>
          <w:u w:val="single"/>
          <w:lang w:val="sr-Latn-ME"/>
        </w:rPr>
        <w:t xml:space="preserve"> (</w:t>
      </w:r>
      <w:r>
        <w:rPr>
          <w:rFonts w:ascii="Arial" w:hAnsi="Arial" w:cs="Arial"/>
          <w:color w:val="000000"/>
          <w:u w:val="single"/>
          <w:lang w:val="sr-Latn-ME"/>
        </w:rPr>
        <w:t>30</w:t>
      </w:r>
      <w:r w:rsidRPr="001D77D2">
        <w:rPr>
          <w:rFonts w:ascii="Arial" w:hAnsi="Arial" w:cs="Arial"/>
          <w:color w:val="000000"/>
          <w:u w:val="single"/>
          <w:lang w:val="sr-Latn-ME"/>
        </w:rPr>
        <w:t>24)</w:t>
      </w:r>
    </w:p>
    <w:p w14:paraId="0482DAE9" w14:textId="77777777" w:rsidR="0081292C" w:rsidRDefault="0081292C" w:rsidP="0062697E">
      <w:pPr>
        <w:rPr>
          <w:rFonts w:ascii="Arial" w:hAnsi="Arial" w:cs="Arial"/>
          <w:lang w:val="sr-Latn-ME"/>
        </w:rPr>
      </w:pPr>
    </w:p>
    <w:p w14:paraId="2B14D238" w14:textId="77777777" w:rsidR="0081292C" w:rsidRDefault="0081292C" w:rsidP="0062697E">
      <w:pPr>
        <w:jc w:val="both"/>
        <w:rPr>
          <w:rFonts w:ascii="Arial" w:hAnsi="Arial" w:cs="Arial"/>
          <w:color w:val="000000"/>
          <w:lang w:val="sr-Latn-ME"/>
        </w:rPr>
      </w:pPr>
      <w:r>
        <w:rPr>
          <w:rFonts w:ascii="Arial" w:hAnsi="Arial" w:cs="Arial"/>
          <w:color w:val="000000"/>
          <w:lang w:val="sr-Latn-ME"/>
        </w:rPr>
        <w:t>Predmet nabavke se nabavlja:</w:t>
      </w:r>
    </w:p>
    <w:p w14:paraId="58D18350" w14:textId="77777777" w:rsidR="0081292C" w:rsidRDefault="0081292C" w:rsidP="0062697E">
      <w:pPr>
        <w:jc w:val="both"/>
        <w:rPr>
          <w:rFonts w:ascii="Arial" w:hAnsi="Arial" w:cs="Arial"/>
          <w:color w:val="000000"/>
          <w:lang w:val="sr-Latn-ME"/>
        </w:rPr>
      </w:pPr>
    </w:p>
    <w:p w14:paraId="78A76D26" w14:textId="77777777" w:rsidR="0081292C" w:rsidRDefault="0081292C" w:rsidP="0062697E">
      <w:pPr>
        <w:jc w:val="both"/>
        <w:rPr>
          <w:rFonts w:ascii="Arial" w:hAnsi="Arial" w:cs="Arial"/>
          <w:color w:val="000000"/>
          <w:lang w:val="sr-Latn-ME"/>
        </w:rPr>
      </w:pPr>
      <w:r>
        <w:rPr>
          <w:rFonts w:ascii="Arial" w:hAnsi="Arial" w:cs="Arial"/>
          <w:color w:val="000000"/>
          <w:lang w:val="sr-Latn-ME"/>
        </w:rPr>
        <w:sym w:font="Wingdings" w:char="F0FE"/>
      </w:r>
      <w:r>
        <w:rPr>
          <w:rFonts w:ascii="Arial" w:hAnsi="Arial" w:cs="Arial"/>
          <w:color w:val="000000"/>
          <w:lang w:val="sr-Latn-ME"/>
        </w:rPr>
        <w:t xml:space="preserve"> kao cjeline</w:t>
      </w:r>
    </w:p>
    <w:p w14:paraId="4A1349E2" w14:textId="77777777" w:rsidR="0081292C" w:rsidRDefault="0081292C" w:rsidP="0062697E">
      <w:pPr>
        <w:rPr>
          <w:rFonts w:ascii="Arial" w:hAnsi="Arial" w:cs="Arial"/>
          <w:color w:val="000000"/>
          <w:lang w:val="sr-Latn-ME"/>
        </w:rPr>
      </w:pPr>
    </w:p>
    <w:p w14:paraId="61063F56" w14:textId="77777777" w:rsidR="0081292C" w:rsidRDefault="0081292C" w:rsidP="0062697E">
      <w:pPr>
        <w:rPr>
          <w:rFonts w:ascii="Arial" w:hAnsi="Arial" w:cs="Arial"/>
          <w:color w:val="000000"/>
          <w:lang w:val="sr-Latn-ME"/>
        </w:rPr>
      </w:pPr>
    </w:p>
    <w:p w14:paraId="47B8B716" w14:textId="77777777" w:rsidR="0081292C" w:rsidRDefault="0081292C" w:rsidP="0062697E">
      <w:pPr>
        <w:rPr>
          <w:rFonts w:ascii="Arial" w:hAnsi="Arial" w:cs="Arial"/>
          <w:color w:val="000000"/>
          <w:lang w:val="sr-Latn-ME"/>
        </w:rPr>
      </w:pPr>
    </w:p>
    <w:p w14:paraId="14548F9A" w14:textId="77777777" w:rsidR="0081292C" w:rsidRDefault="0081292C" w:rsidP="0062697E">
      <w:pPr>
        <w:rPr>
          <w:rFonts w:ascii="Arial" w:hAnsi="Arial" w:cs="Arial"/>
          <w:color w:val="000000"/>
          <w:lang w:val="sr-Latn-ME"/>
        </w:rPr>
      </w:pPr>
    </w:p>
    <w:p w14:paraId="0B15BACD" w14:textId="77777777" w:rsidR="0081292C" w:rsidRDefault="0081292C" w:rsidP="0062697E">
      <w:pPr>
        <w:rPr>
          <w:rFonts w:ascii="Arial" w:hAnsi="Arial" w:cs="Arial"/>
          <w:color w:val="000000"/>
          <w:lang w:val="sr-Latn-ME"/>
        </w:rPr>
      </w:pPr>
    </w:p>
    <w:p w14:paraId="5BABF242" w14:textId="77777777" w:rsidR="0081292C" w:rsidRDefault="0081292C" w:rsidP="0062697E">
      <w:pPr>
        <w:rPr>
          <w:rFonts w:ascii="Arial" w:hAnsi="Arial" w:cs="Arial"/>
          <w:color w:val="000000"/>
          <w:lang w:val="sr-Latn-ME"/>
        </w:rPr>
      </w:pPr>
    </w:p>
    <w:p w14:paraId="6E79B91F" w14:textId="77777777" w:rsidR="0081292C" w:rsidRDefault="0081292C" w:rsidP="0062697E">
      <w:pPr>
        <w:rPr>
          <w:rFonts w:ascii="Arial" w:hAnsi="Arial" w:cs="Arial"/>
          <w:color w:val="000000"/>
          <w:lang w:val="sr-Latn-ME"/>
        </w:rPr>
      </w:pPr>
    </w:p>
    <w:p w14:paraId="4EBFD0B9" w14:textId="77777777" w:rsidR="0081292C" w:rsidRDefault="0081292C" w:rsidP="0062697E">
      <w:pPr>
        <w:rPr>
          <w:rFonts w:ascii="Arial" w:hAnsi="Arial" w:cs="Arial"/>
          <w:color w:val="000000"/>
          <w:lang w:val="sr-Latn-ME"/>
        </w:rPr>
      </w:pPr>
    </w:p>
    <w:p w14:paraId="2FB729CA" w14:textId="77777777" w:rsidR="0081292C" w:rsidRDefault="0081292C" w:rsidP="0062697E">
      <w:pPr>
        <w:rPr>
          <w:rFonts w:ascii="Arial" w:hAnsi="Arial" w:cs="Arial"/>
          <w:color w:val="000000"/>
          <w:lang w:val="sr-Latn-ME"/>
        </w:rPr>
      </w:pPr>
    </w:p>
    <w:p w14:paraId="20CB0965" w14:textId="77777777" w:rsidR="0081292C" w:rsidRDefault="0081292C" w:rsidP="0062697E">
      <w:pPr>
        <w:rPr>
          <w:rFonts w:ascii="Arial" w:hAnsi="Arial" w:cs="Arial"/>
          <w:color w:val="000000"/>
          <w:lang w:val="sr-Latn-ME"/>
        </w:rPr>
      </w:pPr>
    </w:p>
    <w:p w14:paraId="28342775" w14:textId="77777777" w:rsidR="0081292C" w:rsidRDefault="0081292C" w:rsidP="0062697E">
      <w:pPr>
        <w:rPr>
          <w:rFonts w:ascii="Arial" w:hAnsi="Arial" w:cs="Arial"/>
          <w:color w:val="000000"/>
          <w:lang w:val="sr-Latn-ME"/>
        </w:rPr>
      </w:pPr>
    </w:p>
    <w:p w14:paraId="73DA7D15" w14:textId="77777777" w:rsidR="0081292C" w:rsidRDefault="0081292C" w:rsidP="0062697E">
      <w:pPr>
        <w:rPr>
          <w:rFonts w:ascii="Arial" w:hAnsi="Arial" w:cs="Arial"/>
          <w:color w:val="000000"/>
          <w:lang w:val="sr-Latn-ME"/>
        </w:rPr>
      </w:pPr>
    </w:p>
    <w:p w14:paraId="1FFD76B5" w14:textId="77777777" w:rsidR="0081292C" w:rsidRDefault="0081292C" w:rsidP="0062697E">
      <w:pPr>
        <w:rPr>
          <w:rFonts w:ascii="Arial" w:hAnsi="Arial" w:cs="Arial"/>
          <w:color w:val="000000"/>
          <w:lang w:val="sr-Latn-ME"/>
        </w:rPr>
      </w:pPr>
    </w:p>
    <w:p w14:paraId="59BFBCC4" w14:textId="77777777" w:rsidR="0081292C" w:rsidRDefault="0081292C" w:rsidP="0062697E">
      <w:pPr>
        <w:rPr>
          <w:rFonts w:ascii="Arial" w:hAnsi="Arial" w:cs="Arial"/>
          <w:color w:val="000000"/>
          <w:lang w:val="sr-Latn-ME"/>
        </w:rPr>
      </w:pPr>
    </w:p>
    <w:p w14:paraId="2BB9A231" w14:textId="77777777" w:rsidR="0081292C" w:rsidRDefault="0081292C" w:rsidP="0062697E">
      <w:pPr>
        <w:rPr>
          <w:rFonts w:ascii="Arial" w:hAnsi="Arial" w:cs="Arial"/>
          <w:color w:val="000000"/>
          <w:lang w:val="sr-Latn-ME"/>
        </w:rPr>
      </w:pPr>
    </w:p>
    <w:p w14:paraId="0B8FF65D" w14:textId="77777777" w:rsidR="0081292C" w:rsidRDefault="0081292C" w:rsidP="0062697E">
      <w:pPr>
        <w:rPr>
          <w:rFonts w:ascii="Arial" w:hAnsi="Arial" w:cs="Arial"/>
          <w:color w:val="000000"/>
          <w:lang w:val="sr-Latn-ME"/>
        </w:rPr>
      </w:pPr>
    </w:p>
    <w:p w14:paraId="2CEB08FB" w14:textId="77777777" w:rsidR="0081292C" w:rsidRDefault="0081292C" w:rsidP="0062697E">
      <w:pPr>
        <w:rPr>
          <w:rFonts w:ascii="Arial" w:hAnsi="Arial" w:cs="Arial"/>
          <w:color w:val="000000"/>
          <w:lang w:val="sr-Latn-ME"/>
        </w:rPr>
      </w:pPr>
    </w:p>
    <w:p w14:paraId="4FC44BB1" w14:textId="77777777" w:rsidR="0081292C" w:rsidRDefault="0081292C" w:rsidP="0062697E">
      <w:pPr>
        <w:rPr>
          <w:rFonts w:ascii="Arial" w:hAnsi="Arial" w:cs="Arial"/>
          <w:color w:val="000000"/>
          <w:lang w:val="sr-Latn-ME"/>
        </w:rPr>
      </w:pPr>
    </w:p>
    <w:p w14:paraId="38989C38" w14:textId="77777777" w:rsidR="0081292C" w:rsidRDefault="0081292C" w:rsidP="0062697E">
      <w:pPr>
        <w:rPr>
          <w:rFonts w:ascii="Arial" w:hAnsi="Arial" w:cs="Arial"/>
          <w:color w:val="000000"/>
          <w:lang w:val="sr-Latn-ME"/>
        </w:rPr>
      </w:pPr>
    </w:p>
    <w:p w14:paraId="51ADDECB" w14:textId="77777777" w:rsidR="0081292C" w:rsidRDefault="0081292C" w:rsidP="0062697E">
      <w:pPr>
        <w:rPr>
          <w:rFonts w:ascii="Arial" w:hAnsi="Arial" w:cs="Arial"/>
          <w:color w:val="000000"/>
          <w:lang w:val="sr-Latn-ME"/>
        </w:rPr>
      </w:pPr>
    </w:p>
    <w:p w14:paraId="1648F268" w14:textId="77777777" w:rsidR="0081292C" w:rsidRDefault="0081292C" w:rsidP="0062697E">
      <w:pPr>
        <w:keepNext/>
        <w:keepLines/>
        <w:pBdr>
          <w:top w:val="single" w:sz="4" w:space="1" w:color="auto"/>
          <w:left w:val="single" w:sz="4" w:space="4" w:color="auto"/>
          <w:bottom w:val="single" w:sz="4" w:space="1" w:color="auto"/>
          <w:right w:val="single" w:sz="4" w:space="4" w:color="auto"/>
        </w:pBdr>
        <w:shd w:val="clear" w:color="auto" w:fill="D9D9D9"/>
        <w:spacing w:before="240" w:after="160" w:line="256" w:lineRule="auto"/>
        <w:outlineLvl w:val="0"/>
        <w:rPr>
          <w:rFonts w:ascii="Arial" w:hAnsi="Arial"/>
          <w:b/>
          <w:color w:val="000000"/>
          <w:szCs w:val="32"/>
          <w:lang w:val="sr-Latn-ME"/>
        </w:rPr>
      </w:pPr>
      <w:bookmarkStart w:id="0" w:name="_Toc62730553"/>
      <w:r>
        <w:rPr>
          <w:rFonts w:ascii="Arial" w:hAnsi="Arial"/>
          <w:b/>
          <w:color w:val="000000"/>
          <w:szCs w:val="32"/>
          <w:lang w:val="sr-Latn-ME"/>
        </w:rPr>
        <w:lastRenderedPageBreak/>
        <w:t>1. POZIV ZA NADMETANJE</w:t>
      </w:r>
      <w:r>
        <w:rPr>
          <w:color w:val="000000"/>
          <w:vertAlign w:val="superscript"/>
        </w:rPr>
        <w:footnoteReference w:id="1"/>
      </w:r>
      <w:bookmarkEnd w:id="0"/>
      <w:r>
        <w:rPr>
          <w:rFonts w:ascii="Arial" w:hAnsi="Arial"/>
          <w:b/>
          <w:color w:val="000000"/>
          <w:szCs w:val="32"/>
          <w:lang w:val="sr-Latn-ME"/>
        </w:rPr>
        <w:t xml:space="preserve"> </w:t>
      </w:r>
    </w:p>
    <w:p w14:paraId="07883F66" w14:textId="77777777" w:rsidR="0081292C" w:rsidRDefault="0081292C" w:rsidP="0062697E">
      <w:pPr>
        <w:rPr>
          <w:rFonts w:ascii="Arial" w:hAnsi="Arial" w:cs="Arial"/>
          <w:b/>
          <w:bCs/>
          <w:color w:val="000000"/>
          <w:lang w:val="sr-Latn-ME"/>
        </w:rPr>
      </w:pPr>
      <w:r>
        <w:rPr>
          <w:rFonts w:ascii="Arial" w:hAnsi="Arial" w:cs="Arial"/>
          <w:b/>
          <w:bCs/>
          <w:color w:val="000000"/>
          <w:lang w:val="sr-Latn-ME"/>
        </w:rPr>
        <w:tab/>
      </w:r>
    </w:p>
    <w:p w14:paraId="10F4E7B3" w14:textId="77777777" w:rsidR="0081292C" w:rsidRDefault="0081292C" w:rsidP="0062697E">
      <w:pPr>
        <w:ind w:left="360"/>
        <w:jc w:val="center"/>
        <w:rPr>
          <w:rFonts w:ascii="Arial" w:hAnsi="Arial" w:cs="Arial"/>
          <w:b/>
          <w:bCs/>
          <w:color w:val="000000"/>
          <w:lang w:val="sr-Latn-ME"/>
        </w:rPr>
      </w:pPr>
    </w:p>
    <w:p w14:paraId="1E6987FC" w14:textId="77777777" w:rsidR="0081292C" w:rsidRDefault="0081292C" w:rsidP="0062697E">
      <w:pPr>
        <w:numPr>
          <w:ilvl w:val="0"/>
          <w:numId w:val="2"/>
        </w:numPr>
        <w:spacing w:line="256" w:lineRule="auto"/>
        <w:rPr>
          <w:rFonts w:ascii="Arial" w:eastAsia="Calibri" w:hAnsi="Arial" w:cs="Arial"/>
          <w:color w:val="000000"/>
          <w:sz w:val="22"/>
          <w:szCs w:val="22"/>
          <w:lang w:val="sr-Latn-ME"/>
        </w:rPr>
      </w:pPr>
      <w:r>
        <w:rPr>
          <w:rFonts w:ascii="Arial" w:eastAsia="Calibri" w:hAnsi="Arial" w:cs="Arial"/>
          <w:color w:val="000000"/>
          <w:sz w:val="22"/>
          <w:szCs w:val="22"/>
          <w:lang w:val="sr-Latn-ME"/>
        </w:rPr>
        <w:t>Podaci o naručiocu;</w:t>
      </w:r>
    </w:p>
    <w:p w14:paraId="51928CBD" w14:textId="77777777" w:rsidR="0081292C" w:rsidRDefault="0081292C" w:rsidP="0062697E">
      <w:pPr>
        <w:numPr>
          <w:ilvl w:val="0"/>
          <w:numId w:val="2"/>
        </w:numPr>
        <w:spacing w:line="256" w:lineRule="auto"/>
        <w:rPr>
          <w:rFonts w:ascii="Arial" w:eastAsia="Calibri" w:hAnsi="Arial" w:cs="Arial"/>
          <w:color w:val="000000"/>
          <w:sz w:val="22"/>
          <w:szCs w:val="22"/>
          <w:lang w:val="sr-Latn-ME"/>
        </w:rPr>
      </w:pPr>
      <w:r>
        <w:rPr>
          <w:rFonts w:ascii="Arial" w:eastAsia="Calibri" w:hAnsi="Arial" w:cs="Arial"/>
          <w:color w:val="000000"/>
          <w:sz w:val="22"/>
          <w:szCs w:val="22"/>
          <w:lang w:val="sr-Latn-ME"/>
        </w:rPr>
        <w:t xml:space="preserve">Podaci o postupku i predmetu javne nabavke: </w:t>
      </w:r>
    </w:p>
    <w:p w14:paraId="7E2DFF5B" w14:textId="77777777" w:rsidR="0081292C" w:rsidRDefault="0081292C" w:rsidP="0062697E">
      <w:pPr>
        <w:numPr>
          <w:ilvl w:val="1"/>
          <w:numId w:val="2"/>
        </w:numPr>
        <w:spacing w:line="256"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Vrsta postupka,</w:t>
      </w:r>
    </w:p>
    <w:p w14:paraId="45AA37F3" w14:textId="77777777" w:rsidR="0081292C" w:rsidRDefault="0081292C" w:rsidP="0062697E">
      <w:pPr>
        <w:numPr>
          <w:ilvl w:val="1"/>
          <w:numId w:val="2"/>
        </w:numPr>
        <w:spacing w:line="256"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Predmet javne nabavke (vrsta predmeta, naziv i opis predmeta),</w:t>
      </w:r>
    </w:p>
    <w:p w14:paraId="2E3142B7" w14:textId="77777777" w:rsidR="0081292C" w:rsidRDefault="0081292C" w:rsidP="0062697E">
      <w:pPr>
        <w:numPr>
          <w:ilvl w:val="1"/>
          <w:numId w:val="2"/>
        </w:numPr>
        <w:spacing w:line="256"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Procijenjena vrijednost predmeta nabavke</w:t>
      </w:r>
      <w:r>
        <w:rPr>
          <w:rFonts w:ascii="Arial" w:eastAsia="Calibri" w:hAnsi="Arial" w:cs="Arial"/>
          <w:color w:val="000000"/>
          <w:sz w:val="22"/>
          <w:szCs w:val="22"/>
          <w:vertAlign w:val="superscript"/>
          <w:lang w:val="sr-Latn-ME"/>
        </w:rPr>
        <w:footnoteReference w:id="2"/>
      </w:r>
      <w:r>
        <w:rPr>
          <w:rFonts w:ascii="Arial" w:eastAsia="Calibri" w:hAnsi="Arial" w:cs="Arial"/>
          <w:color w:val="000000"/>
          <w:sz w:val="22"/>
          <w:szCs w:val="22"/>
          <w:lang w:val="sr-Latn-ME"/>
        </w:rPr>
        <w:t>,</w:t>
      </w:r>
    </w:p>
    <w:p w14:paraId="32D92D5D" w14:textId="77777777" w:rsidR="0081292C" w:rsidRDefault="0081292C" w:rsidP="0062697E">
      <w:pPr>
        <w:numPr>
          <w:ilvl w:val="1"/>
          <w:numId w:val="2"/>
        </w:numPr>
        <w:spacing w:line="256"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 xml:space="preserve">Način nabavke: </w:t>
      </w:r>
    </w:p>
    <w:p w14:paraId="50AE1C2E" w14:textId="77777777" w:rsidR="0081292C" w:rsidRDefault="0081292C" w:rsidP="0062697E">
      <w:pPr>
        <w:numPr>
          <w:ilvl w:val="0"/>
          <w:numId w:val="3"/>
        </w:numPr>
        <w:spacing w:line="256"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Cjelina, po partijama,</w:t>
      </w:r>
    </w:p>
    <w:p w14:paraId="427BF0EB" w14:textId="77777777" w:rsidR="0081292C" w:rsidRDefault="0081292C" w:rsidP="0062697E">
      <w:pPr>
        <w:numPr>
          <w:ilvl w:val="0"/>
          <w:numId w:val="3"/>
        </w:numPr>
        <w:spacing w:line="256"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Zajednička nabavka,</w:t>
      </w:r>
    </w:p>
    <w:p w14:paraId="27D649E7" w14:textId="77777777" w:rsidR="0081292C" w:rsidRDefault="0081292C" w:rsidP="0062697E">
      <w:pPr>
        <w:numPr>
          <w:ilvl w:val="0"/>
          <w:numId w:val="3"/>
        </w:numPr>
        <w:spacing w:line="256"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Centralizovana nabavka,</w:t>
      </w:r>
    </w:p>
    <w:p w14:paraId="62DDF749" w14:textId="77777777" w:rsidR="0081292C" w:rsidRDefault="0081292C" w:rsidP="0062697E">
      <w:pPr>
        <w:numPr>
          <w:ilvl w:val="1"/>
          <w:numId w:val="2"/>
        </w:numPr>
        <w:spacing w:line="256"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Posebni oblik nabavke:</w:t>
      </w:r>
    </w:p>
    <w:p w14:paraId="78649996" w14:textId="77777777" w:rsidR="0081292C" w:rsidRDefault="0081292C" w:rsidP="0062697E">
      <w:pPr>
        <w:numPr>
          <w:ilvl w:val="0"/>
          <w:numId w:val="4"/>
        </w:numPr>
        <w:spacing w:line="256"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Okvirni sporazum,</w:t>
      </w:r>
    </w:p>
    <w:p w14:paraId="4665092D" w14:textId="77777777" w:rsidR="0081292C" w:rsidRDefault="0081292C" w:rsidP="0062697E">
      <w:pPr>
        <w:numPr>
          <w:ilvl w:val="0"/>
          <w:numId w:val="4"/>
        </w:numPr>
        <w:spacing w:line="256"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Dinamički sistem nabavki,</w:t>
      </w:r>
    </w:p>
    <w:p w14:paraId="2D1DDC97" w14:textId="77777777" w:rsidR="0081292C" w:rsidRDefault="0081292C" w:rsidP="0062697E">
      <w:pPr>
        <w:numPr>
          <w:ilvl w:val="0"/>
          <w:numId w:val="4"/>
        </w:numPr>
        <w:spacing w:line="256"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Elektronska aukcija,</w:t>
      </w:r>
    </w:p>
    <w:p w14:paraId="6DA44D24" w14:textId="77777777" w:rsidR="0081292C" w:rsidRDefault="0081292C" w:rsidP="0062697E">
      <w:pPr>
        <w:numPr>
          <w:ilvl w:val="0"/>
          <w:numId w:val="4"/>
        </w:numPr>
        <w:spacing w:line="256"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Elektronski katalog,</w:t>
      </w:r>
    </w:p>
    <w:p w14:paraId="5330586F" w14:textId="77777777" w:rsidR="0081292C" w:rsidRDefault="0081292C" w:rsidP="0062697E">
      <w:pPr>
        <w:numPr>
          <w:ilvl w:val="1"/>
          <w:numId w:val="2"/>
        </w:numPr>
        <w:spacing w:line="256"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Uslovi za učešće u postupku javne nabavke i posebni osnovi za isključenje,</w:t>
      </w:r>
    </w:p>
    <w:p w14:paraId="00BD8BFF" w14:textId="77777777" w:rsidR="0081292C" w:rsidRDefault="0081292C" w:rsidP="0062697E">
      <w:pPr>
        <w:numPr>
          <w:ilvl w:val="1"/>
          <w:numId w:val="2"/>
        </w:numPr>
        <w:spacing w:line="256"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Kriterijum za izbor najpovoljnije ponude,</w:t>
      </w:r>
    </w:p>
    <w:p w14:paraId="02B057CF" w14:textId="77777777" w:rsidR="0081292C" w:rsidRDefault="0081292C" w:rsidP="0062697E">
      <w:pPr>
        <w:numPr>
          <w:ilvl w:val="1"/>
          <w:numId w:val="2"/>
        </w:numPr>
        <w:spacing w:line="256"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Način, mjesto i vrijeme podnošenja ponuda i otvaranja ponuda,</w:t>
      </w:r>
    </w:p>
    <w:p w14:paraId="42254D15" w14:textId="77777777" w:rsidR="0081292C" w:rsidRDefault="0081292C" w:rsidP="0062697E">
      <w:pPr>
        <w:numPr>
          <w:ilvl w:val="1"/>
          <w:numId w:val="2"/>
        </w:numPr>
        <w:spacing w:line="256"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Rok za donošenje odluke o izboru,</w:t>
      </w:r>
    </w:p>
    <w:p w14:paraId="2C0AFC67" w14:textId="77777777" w:rsidR="0081292C" w:rsidRDefault="0081292C" w:rsidP="0062697E">
      <w:pPr>
        <w:numPr>
          <w:ilvl w:val="1"/>
          <w:numId w:val="2"/>
        </w:numPr>
        <w:spacing w:line="256"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Rok važenja ponude,</w:t>
      </w:r>
    </w:p>
    <w:p w14:paraId="3C81B783" w14:textId="77777777" w:rsidR="0081292C" w:rsidRDefault="0081292C" w:rsidP="0062697E">
      <w:pPr>
        <w:numPr>
          <w:ilvl w:val="1"/>
          <w:numId w:val="2"/>
        </w:numPr>
        <w:spacing w:line="256"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Garancija ponude</w:t>
      </w:r>
    </w:p>
    <w:p w14:paraId="5769E9FD" w14:textId="77777777" w:rsidR="0081292C" w:rsidRDefault="0081292C" w:rsidP="0062697E">
      <w:pPr>
        <w:rPr>
          <w:rFonts w:ascii="Calibri" w:eastAsia="Calibri" w:hAnsi="Calibri"/>
          <w:color w:val="000000"/>
          <w:sz w:val="22"/>
          <w:szCs w:val="22"/>
          <w:lang w:val="sr-Latn-ME"/>
        </w:rPr>
      </w:pPr>
    </w:p>
    <w:p w14:paraId="1542811B" w14:textId="77777777" w:rsidR="0081292C" w:rsidRDefault="0081292C" w:rsidP="0062697E">
      <w:pPr>
        <w:rPr>
          <w:rFonts w:ascii="Calibri" w:eastAsia="Calibri" w:hAnsi="Calibri"/>
          <w:color w:val="000000"/>
          <w:sz w:val="22"/>
          <w:szCs w:val="22"/>
          <w:lang w:val="sr-Latn-ME"/>
        </w:rPr>
      </w:pPr>
    </w:p>
    <w:p w14:paraId="335F9564" w14:textId="77777777" w:rsidR="0081292C" w:rsidRDefault="0081292C" w:rsidP="0062697E">
      <w:pPr>
        <w:rPr>
          <w:rFonts w:ascii="Calibri" w:eastAsia="Calibri" w:hAnsi="Calibri"/>
          <w:color w:val="000000"/>
          <w:sz w:val="22"/>
          <w:szCs w:val="22"/>
          <w:lang w:val="sr-Latn-ME"/>
        </w:rPr>
      </w:pPr>
    </w:p>
    <w:p w14:paraId="74F2FA16" w14:textId="77777777" w:rsidR="0081292C" w:rsidRDefault="0081292C" w:rsidP="0062697E">
      <w:pPr>
        <w:rPr>
          <w:rFonts w:ascii="Calibri" w:eastAsia="Calibri" w:hAnsi="Calibri"/>
          <w:color w:val="000000"/>
          <w:sz w:val="22"/>
          <w:szCs w:val="22"/>
          <w:lang w:val="sr-Latn-ME"/>
        </w:rPr>
      </w:pPr>
    </w:p>
    <w:p w14:paraId="28711940" w14:textId="77777777" w:rsidR="0081292C" w:rsidRDefault="0081292C" w:rsidP="0062697E">
      <w:pPr>
        <w:rPr>
          <w:rFonts w:ascii="Calibri" w:eastAsia="Calibri" w:hAnsi="Calibri"/>
          <w:color w:val="000000"/>
          <w:sz w:val="22"/>
          <w:szCs w:val="22"/>
          <w:lang w:val="sr-Latn-ME"/>
        </w:rPr>
      </w:pPr>
    </w:p>
    <w:p w14:paraId="15E27E73" w14:textId="77777777" w:rsidR="0081292C" w:rsidRDefault="0081292C" w:rsidP="0062697E">
      <w:pPr>
        <w:rPr>
          <w:rFonts w:ascii="Calibri" w:eastAsia="Calibri" w:hAnsi="Calibri"/>
          <w:color w:val="000000"/>
          <w:sz w:val="22"/>
          <w:szCs w:val="22"/>
          <w:lang w:val="sr-Latn-ME"/>
        </w:rPr>
      </w:pPr>
    </w:p>
    <w:p w14:paraId="2D19BF38" w14:textId="77777777" w:rsidR="0081292C" w:rsidRDefault="0081292C" w:rsidP="0062697E">
      <w:pPr>
        <w:rPr>
          <w:rFonts w:ascii="Calibri" w:eastAsia="Calibri" w:hAnsi="Calibri"/>
          <w:color w:val="000000"/>
          <w:sz w:val="22"/>
          <w:szCs w:val="22"/>
          <w:lang w:val="sr-Latn-ME"/>
        </w:rPr>
      </w:pPr>
    </w:p>
    <w:p w14:paraId="4FC99F16" w14:textId="77777777" w:rsidR="0081292C" w:rsidRDefault="0081292C" w:rsidP="0062697E">
      <w:pPr>
        <w:rPr>
          <w:rFonts w:ascii="Calibri" w:eastAsia="Calibri" w:hAnsi="Calibri"/>
          <w:color w:val="000000"/>
          <w:sz w:val="22"/>
          <w:szCs w:val="22"/>
          <w:lang w:val="sr-Latn-ME"/>
        </w:rPr>
      </w:pPr>
    </w:p>
    <w:p w14:paraId="04E8DD5F" w14:textId="77777777" w:rsidR="0081292C" w:rsidRDefault="0081292C" w:rsidP="0062697E">
      <w:pPr>
        <w:rPr>
          <w:rFonts w:ascii="Calibri" w:eastAsia="Calibri" w:hAnsi="Calibri"/>
          <w:color w:val="000000"/>
          <w:sz w:val="22"/>
          <w:szCs w:val="22"/>
          <w:lang w:val="sr-Latn-ME"/>
        </w:rPr>
      </w:pPr>
    </w:p>
    <w:p w14:paraId="748138D6" w14:textId="77777777" w:rsidR="0081292C" w:rsidRDefault="0081292C" w:rsidP="0062697E">
      <w:pPr>
        <w:rPr>
          <w:rFonts w:ascii="Calibri" w:eastAsia="Calibri" w:hAnsi="Calibri"/>
          <w:color w:val="000000"/>
          <w:sz w:val="22"/>
          <w:szCs w:val="22"/>
          <w:lang w:val="sr-Latn-ME"/>
        </w:rPr>
      </w:pPr>
    </w:p>
    <w:p w14:paraId="1C6E53D8" w14:textId="77777777" w:rsidR="0081292C" w:rsidRDefault="0081292C" w:rsidP="0062697E">
      <w:pPr>
        <w:rPr>
          <w:rFonts w:ascii="Calibri" w:eastAsia="Calibri" w:hAnsi="Calibri"/>
          <w:color w:val="000000"/>
          <w:sz w:val="22"/>
          <w:szCs w:val="22"/>
          <w:lang w:val="sr-Latn-ME"/>
        </w:rPr>
      </w:pPr>
    </w:p>
    <w:p w14:paraId="4F9340BD" w14:textId="77777777" w:rsidR="0081292C" w:rsidRDefault="0081292C" w:rsidP="0062697E">
      <w:pPr>
        <w:rPr>
          <w:rFonts w:ascii="Calibri" w:eastAsia="Calibri" w:hAnsi="Calibri"/>
          <w:color w:val="000000"/>
          <w:sz w:val="22"/>
          <w:szCs w:val="22"/>
          <w:lang w:val="sr-Latn-ME"/>
        </w:rPr>
      </w:pPr>
    </w:p>
    <w:p w14:paraId="5F276022" w14:textId="77777777" w:rsidR="0081292C" w:rsidRDefault="0081292C" w:rsidP="0062697E">
      <w:pPr>
        <w:rPr>
          <w:rFonts w:ascii="Calibri" w:eastAsia="Calibri" w:hAnsi="Calibri"/>
          <w:color w:val="000000"/>
          <w:sz w:val="22"/>
          <w:szCs w:val="22"/>
          <w:lang w:val="sr-Latn-ME"/>
        </w:rPr>
      </w:pPr>
    </w:p>
    <w:p w14:paraId="049FF184" w14:textId="77777777" w:rsidR="0081292C" w:rsidRDefault="0081292C" w:rsidP="0062697E">
      <w:pPr>
        <w:rPr>
          <w:rFonts w:ascii="Calibri" w:eastAsia="Calibri" w:hAnsi="Calibri"/>
          <w:color w:val="000000"/>
          <w:sz w:val="22"/>
          <w:szCs w:val="22"/>
          <w:lang w:val="sr-Latn-ME"/>
        </w:rPr>
      </w:pPr>
    </w:p>
    <w:p w14:paraId="0700FD6B" w14:textId="77777777" w:rsidR="0081292C" w:rsidRDefault="0081292C" w:rsidP="0062697E">
      <w:pPr>
        <w:rPr>
          <w:rFonts w:ascii="Calibri" w:eastAsia="Calibri" w:hAnsi="Calibri"/>
          <w:color w:val="000000"/>
          <w:sz w:val="22"/>
          <w:szCs w:val="22"/>
          <w:lang w:val="sr-Latn-ME"/>
        </w:rPr>
      </w:pPr>
    </w:p>
    <w:p w14:paraId="4C06A8A5" w14:textId="77777777" w:rsidR="0081292C" w:rsidRDefault="0081292C" w:rsidP="0062697E">
      <w:pPr>
        <w:rPr>
          <w:rFonts w:ascii="Calibri" w:eastAsia="Calibri" w:hAnsi="Calibri"/>
          <w:color w:val="000000"/>
          <w:sz w:val="22"/>
          <w:szCs w:val="22"/>
          <w:lang w:val="sr-Latn-ME"/>
        </w:rPr>
      </w:pPr>
    </w:p>
    <w:p w14:paraId="36809350" w14:textId="77777777" w:rsidR="0081292C" w:rsidRDefault="0081292C" w:rsidP="0062697E">
      <w:pPr>
        <w:rPr>
          <w:rFonts w:ascii="Calibri" w:eastAsia="Calibri" w:hAnsi="Calibri"/>
          <w:color w:val="000000"/>
          <w:sz w:val="22"/>
          <w:szCs w:val="22"/>
          <w:lang w:val="sr-Latn-ME"/>
        </w:rPr>
      </w:pPr>
    </w:p>
    <w:p w14:paraId="7DA047F0" w14:textId="77777777" w:rsidR="0081292C" w:rsidRDefault="0081292C" w:rsidP="0062697E">
      <w:pPr>
        <w:keepNext/>
        <w:keepLines/>
        <w:pBdr>
          <w:top w:val="single" w:sz="4" w:space="1" w:color="auto"/>
          <w:left w:val="single" w:sz="4" w:space="4" w:color="auto"/>
          <w:bottom w:val="single" w:sz="4" w:space="1" w:color="auto"/>
          <w:right w:val="single" w:sz="4" w:space="4" w:color="auto"/>
        </w:pBdr>
        <w:shd w:val="clear" w:color="auto" w:fill="D9D9D9"/>
        <w:spacing w:before="240" w:after="160" w:line="256" w:lineRule="auto"/>
        <w:outlineLvl w:val="0"/>
        <w:rPr>
          <w:rFonts w:ascii="Arial" w:hAnsi="Arial"/>
          <w:b/>
          <w:color w:val="000000"/>
          <w:szCs w:val="32"/>
          <w:lang w:val="sr-Latn-ME"/>
        </w:rPr>
      </w:pPr>
      <w:bookmarkStart w:id="1" w:name="_Toc62730554"/>
      <w:r>
        <w:rPr>
          <w:rFonts w:ascii="Arial" w:hAnsi="Arial"/>
          <w:b/>
          <w:color w:val="000000"/>
          <w:szCs w:val="32"/>
          <w:lang w:val="sr-Latn-ME"/>
        </w:rPr>
        <w:lastRenderedPageBreak/>
        <w:t>2. TEHNIČKA SPECIFIKACIJA PREDMETA JAVNE NABAVKE</w:t>
      </w:r>
      <w:r>
        <w:rPr>
          <w:color w:val="000000"/>
          <w:vertAlign w:val="superscript"/>
        </w:rPr>
        <w:footnoteReference w:id="3"/>
      </w:r>
      <w:bookmarkEnd w:id="1"/>
    </w:p>
    <w:p w14:paraId="08F4C744" w14:textId="77777777" w:rsidR="0081292C" w:rsidRDefault="0081292C" w:rsidP="0062697E">
      <w:pPr>
        <w:rPr>
          <w:rFonts w:ascii="Calibri" w:eastAsia="Calibri" w:hAnsi="Calibri"/>
          <w:color w:val="000000"/>
          <w:sz w:val="22"/>
          <w:szCs w:val="22"/>
          <w:lang w:val="sr-Latn-ME"/>
        </w:rPr>
      </w:pPr>
    </w:p>
    <w:tbl>
      <w:tblPr>
        <w:tblW w:w="578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5"/>
        <w:gridCol w:w="7111"/>
        <w:gridCol w:w="810"/>
        <w:gridCol w:w="838"/>
      </w:tblGrid>
      <w:tr w:rsidR="0081292C" w:rsidRPr="000650A8" w14:paraId="57E40E20" w14:textId="77777777" w:rsidTr="005707A2">
        <w:trPr>
          <w:trHeight w:val="11"/>
          <w:jc w:val="center"/>
        </w:trPr>
        <w:tc>
          <w:tcPr>
            <w:tcW w:w="954" w:type="pct"/>
            <w:shd w:val="clear" w:color="000000" w:fill="DCE6F1"/>
            <w:noWrap/>
            <w:vAlign w:val="center"/>
            <w:hideMark/>
          </w:tcPr>
          <w:p w14:paraId="318D1F98" w14:textId="77777777" w:rsidR="0081292C" w:rsidRPr="00F72C79" w:rsidRDefault="0081292C" w:rsidP="005707A2">
            <w:pPr>
              <w:jc w:val="center"/>
              <w:rPr>
                <w:rFonts w:asciiTheme="minorHAnsi" w:hAnsiTheme="minorHAnsi" w:cstheme="minorHAnsi"/>
                <w:b/>
                <w:bCs/>
                <w:color w:val="000000"/>
                <w:sz w:val="18"/>
                <w:szCs w:val="16"/>
              </w:rPr>
            </w:pPr>
            <w:r w:rsidRPr="00F72C79">
              <w:rPr>
                <w:rFonts w:asciiTheme="minorHAnsi" w:hAnsiTheme="minorHAnsi" w:cstheme="minorHAnsi"/>
                <w:b/>
                <w:bCs/>
                <w:color w:val="000000"/>
                <w:sz w:val="18"/>
                <w:szCs w:val="16"/>
              </w:rPr>
              <w:t>Opis predmeta nabavke</w:t>
            </w:r>
          </w:p>
        </w:tc>
        <w:tc>
          <w:tcPr>
            <w:tcW w:w="3285" w:type="pct"/>
            <w:shd w:val="clear" w:color="000000" w:fill="DCE6F1"/>
            <w:noWrap/>
            <w:vAlign w:val="center"/>
            <w:hideMark/>
          </w:tcPr>
          <w:p w14:paraId="0E01E449" w14:textId="77777777" w:rsidR="0081292C" w:rsidRPr="00F72C79" w:rsidRDefault="0081292C" w:rsidP="005707A2">
            <w:pPr>
              <w:jc w:val="center"/>
              <w:rPr>
                <w:rFonts w:asciiTheme="minorHAnsi" w:hAnsiTheme="minorHAnsi" w:cstheme="minorHAnsi"/>
                <w:b/>
                <w:bCs/>
                <w:color w:val="000000"/>
                <w:sz w:val="18"/>
                <w:szCs w:val="16"/>
              </w:rPr>
            </w:pPr>
            <w:r w:rsidRPr="00F72C79">
              <w:rPr>
                <w:rFonts w:asciiTheme="minorHAnsi" w:hAnsiTheme="minorHAnsi" w:cstheme="minorHAnsi"/>
                <w:b/>
                <w:bCs/>
                <w:color w:val="000000"/>
                <w:sz w:val="18"/>
                <w:szCs w:val="16"/>
              </w:rPr>
              <w:t>Bitne karakteristike predmeta nabavke</w:t>
            </w:r>
          </w:p>
        </w:tc>
        <w:tc>
          <w:tcPr>
            <w:tcW w:w="374" w:type="pct"/>
            <w:shd w:val="clear" w:color="000000" w:fill="DCE6F1"/>
            <w:noWrap/>
            <w:vAlign w:val="center"/>
            <w:hideMark/>
          </w:tcPr>
          <w:p w14:paraId="799F84BB" w14:textId="77777777" w:rsidR="0081292C" w:rsidRPr="00F72C79" w:rsidRDefault="0081292C" w:rsidP="005707A2">
            <w:pPr>
              <w:jc w:val="center"/>
              <w:rPr>
                <w:rFonts w:asciiTheme="minorHAnsi" w:hAnsiTheme="minorHAnsi" w:cstheme="minorHAnsi"/>
                <w:b/>
                <w:bCs/>
                <w:color w:val="000000"/>
                <w:sz w:val="18"/>
                <w:szCs w:val="16"/>
              </w:rPr>
            </w:pPr>
            <w:r w:rsidRPr="00F72C79">
              <w:rPr>
                <w:rFonts w:asciiTheme="minorHAnsi" w:hAnsiTheme="minorHAnsi" w:cstheme="minorHAnsi"/>
                <w:b/>
                <w:bCs/>
                <w:color w:val="000000"/>
                <w:sz w:val="18"/>
                <w:szCs w:val="16"/>
              </w:rPr>
              <w:t>Količina</w:t>
            </w:r>
          </w:p>
        </w:tc>
        <w:tc>
          <w:tcPr>
            <w:tcW w:w="387" w:type="pct"/>
            <w:shd w:val="clear" w:color="000000" w:fill="DCE6F1"/>
            <w:noWrap/>
            <w:vAlign w:val="center"/>
            <w:hideMark/>
          </w:tcPr>
          <w:p w14:paraId="77B3ED52" w14:textId="77777777" w:rsidR="0081292C" w:rsidRPr="000650A8" w:rsidRDefault="0081292C" w:rsidP="005707A2">
            <w:pPr>
              <w:jc w:val="center"/>
              <w:rPr>
                <w:rFonts w:asciiTheme="minorHAnsi" w:hAnsiTheme="minorHAnsi" w:cstheme="minorHAnsi"/>
                <w:b/>
                <w:bCs/>
                <w:color w:val="000000"/>
                <w:sz w:val="18"/>
                <w:szCs w:val="16"/>
              </w:rPr>
            </w:pPr>
            <w:r w:rsidRPr="00F72C79">
              <w:rPr>
                <w:rFonts w:asciiTheme="minorHAnsi" w:hAnsiTheme="minorHAnsi" w:cstheme="minorHAnsi"/>
                <w:b/>
                <w:bCs/>
                <w:color w:val="000000"/>
                <w:sz w:val="18"/>
                <w:szCs w:val="16"/>
              </w:rPr>
              <w:t>Jedinica</w:t>
            </w:r>
          </w:p>
          <w:p w14:paraId="4CA45880" w14:textId="77777777" w:rsidR="0081292C" w:rsidRPr="00F72C79" w:rsidRDefault="0081292C" w:rsidP="005707A2">
            <w:pPr>
              <w:jc w:val="center"/>
              <w:rPr>
                <w:rFonts w:asciiTheme="minorHAnsi" w:hAnsiTheme="minorHAnsi" w:cstheme="minorHAnsi"/>
                <w:b/>
                <w:bCs/>
                <w:color w:val="000000"/>
                <w:sz w:val="18"/>
                <w:szCs w:val="16"/>
              </w:rPr>
            </w:pPr>
            <w:r w:rsidRPr="00F72C79">
              <w:rPr>
                <w:rFonts w:asciiTheme="minorHAnsi" w:hAnsiTheme="minorHAnsi" w:cstheme="minorHAnsi"/>
                <w:b/>
                <w:bCs/>
                <w:color w:val="000000"/>
                <w:sz w:val="18"/>
                <w:szCs w:val="16"/>
              </w:rPr>
              <w:t xml:space="preserve"> mjere</w:t>
            </w:r>
          </w:p>
        </w:tc>
      </w:tr>
      <w:tr w:rsidR="0081292C" w:rsidRPr="000650A8" w14:paraId="3329A650" w14:textId="77777777" w:rsidTr="005707A2">
        <w:trPr>
          <w:trHeight w:val="11"/>
          <w:jc w:val="center"/>
        </w:trPr>
        <w:tc>
          <w:tcPr>
            <w:tcW w:w="954" w:type="pct"/>
            <w:shd w:val="clear" w:color="auto" w:fill="auto"/>
            <w:vAlign w:val="center"/>
            <w:hideMark/>
          </w:tcPr>
          <w:p w14:paraId="62FEC37B" w14:textId="77777777" w:rsidR="0081292C" w:rsidRPr="001D37CC" w:rsidRDefault="0081292C" w:rsidP="005707A2">
            <w:pPr>
              <w:jc w:val="center"/>
              <w:rPr>
                <w:rFonts w:asciiTheme="minorHAnsi" w:hAnsiTheme="minorHAnsi" w:cstheme="minorHAnsi"/>
                <w:color w:val="000000"/>
                <w:sz w:val="16"/>
                <w:szCs w:val="16"/>
              </w:rPr>
            </w:pPr>
            <w:r w:rsidRPr="001D37CC">
              <w:rPr>
                <w:rFonts w:asciiTheme="minorHAnsi" w:hAnsiTheme="minorHAnsi" w:cstheme="minorHAnsi"/>
                <w:color w:val="000000"/>
                <w:sz w:val="16"/>
                <w:szCs w:val="16"/>
              </w:rPr>
              <w:t>J07AL02  pneumokokna polisaharidna konjugovana vakcina, adsorbovana,  suspenzija za injekciju u napunjenom injekcionom špricu</w:t>
            </w:r>
          </w:p>
          <w:p w14:paraId="629E2810" w14:textId="77777777" w:rsidR="0081292C" w:rsidRPr="001D37CC" w:rsidRDefault="0081292C" w:rsidP="005707A2">
            <w:pPr>
              <w:jc w:val="center"/>
              <w:rPr>
                <w:rFonts w:asciiTheme="minorHAnsi" w:hAnsiTheme="minorHAnsi" w:cstheme="minorHAnsi"/>
                <w:color w:val="000000"/>
                <w:sz w:val="16"/>
                <w:szCs w:val="16"/>
              </w:rPr>
            </w:pPr>
            <w:r w:rsidRPr="001D37CC">
              <w:rPr>
                <w:rFonts w:asciiTheme="minorHAnsi" w:hAnsiTheme="minorHAnsi" w:cstheme="minorHAnsi"/>
                <w:color w:val="000000"/>
                <w:sz w:val="16"/>
                <w:szCs w:val="16"/>
              </w:rPr>
              <w:t>2 - 2,2 mcg/ 0,5mL +</w:t>
            </w:r>
          </w:p>
          <w:p w14:paraId="6873DA9B" w14:textId="77777777" w:rsidR="0081292C" w:rsidRPr="001D37CC" w:rsidRDefault="0081292C" w:rsidP="005707A2">
            <w:pPr>
              <w:jc w:val="center"/>
              <w:rPr>
                <w:rFonts w:asciiTheme="minorHAnsi" w:hAnsiTheme="minorHAnsi" w:cstheme="minorHAnsi"/>
                <w:color w:val="000000"/>
                <w:sz w:val="16"/>
                <w:szCs w:val="16"/>
              </w:rPr>
            </w:pPr>
            <w:r w:rsidRPr="001D37CC">
              <w:rPr>
                <w:rFonts w:asciiTheme="minorHAnsi" w:hAnsiTheme="minorHAnsi" w:cstheme="minorHAnsi"/>
                <w:color w:val="000000"/>
                <w:sz w:val="16"/>
                <w:szCs w:val="16"/>
              </w:rPr>
              <w:t xml:space="preserve">2 - 2,2 mcg/ 0,5mL + </w:t>
            </w:r>
          </w:p>
          <w:p w14:paraId="3F96629F" w14:textId="77777777" w:rsidR="0081292C" w:rsidRPr="001D37CC" w:rsidRDefault="0081292C" w:rsidP="005707A2">
            <w:pPr>
              <w:jc w:val="center"/>
              <w:rPr>
                <w:rFonts w:asciiTheme="minorHAnsi" w:hAnsiTheme="minorHAnsi" w:cstheme="minorHAnsi"/>
                <w:color w:val="000000"/>
                <w:sz w:val="16"/>
                <w:szCs w:val="16"/>
              </w:rPr>
            </w:pPr>
            <w:r w:rsidRPr="001D37CC">
              <w:rPr>
                <w:rFonts w:asciiTheme="minorHAnsi" w:hAnsiTheme="minorHAnsi" w:cstheme="minorHAnsi"/>
                <w:color w:val="000000"/>
                <w:sz w:val="16"/>
                <w:szCs w:val="16"/>
              </w:rPr>
              <w:t xml:space="preserve">2 - 2,2 mcg/ 0,5mL + </w:t>
            </w:r>
          </w:p>
          <w:p w14:paraId="07524056" w14:textId="77777777" w:rsidR="0081292C" w:rsidRPr="001D37CC" w:rsidRDefault="0081292C" w:rsidP="005707A2">
            <w:pPr>
              <w:jc w:val="center"/>
              <w:rPr>
                <w:rFonts w:asciiTheme="minorHAnsi" w:hAnsiTheme="minorHAnsi" w:cstheme="minorHAnsi"/>
                <w:color w:val="000000"/>
                <w:sz w:val="16"/>
                <w:szCs w:val="16"/>
              </w:rPr>
            </w:pPr>
            <w:r w:rsidRPr="001D37CC">
              <w:rPr>
                <w:rFonts w:asciiTheme="minorHAnsi" w:hAnsiTheme="minorHAnsi" w:cstheme="minorHAnsi"/>
                <w:color w:val="000000"/>
                <w:sz w:val="16"/>
                <w:szCs w:val="16"/>
              </w:rPr>
              <w:t xml:space="preserve">2 - 2,2 mcg/ 0,5mL + </w:t>
            </w:r>
          </w:p>
          <w:p w14:paraId="797ADD29" w14:textId="77777777" w:rsidR="0081292C" w:rsidRPr="001D37CC" w:rsidRDefault="0081292C" w:rsidP="005707A2">
            <w:pPr>
              <w:jc w:val="center"/>
              <w:rPr>
                <w:rFonts w:asciiTheme="minorHAnsi" w:hAnsiTheme="minorHAnsi" w:cstheme="minorHAnsi"/>
                <w:color w:val="000000"/>
                <w:sz w:val="16"/>
                <w:szCs w:val="16"/>
              </w:rPr>
            </w:pPr>
            <w:r w:rsidRPr="001D37CC">
              <w:rPr>
                <w:rFonts w:asciiTheme="minorHAnsi" w:hAnsiTheme="minorHAnsi" w:cstheme="minorHAnsi"/>
                <w:color w:val="000000"/>
                <w:sz w:val="16"/>
                <w:szCs w:val="16"/>
              </w:rPr>
              <w:t xml:space="preserve">2 - 2,2 mcg/ 0,5mL + </w:t>
            </w:r>
          </w:p>
          <w:p w14:paraId="79835764" w14:textId="77777777" w:rsidR="0081292C" w:rsidRPr="001D37CC" w:rsidRDefault="0081292C" w:rsidP="005707A2">
            <w:pPr>
              <w:jc w:val="center"/>
              <w:rPr>
                <w:rFonts w:asciiTheme="minorHAnsi" w:hAnsiTheme="minorHAnsi" w:cstheme="minorHAnsi"/>
                <w:color w:val="000000"/>
                <w:sz w:val="16"/>
                <w:szCs w:val="16"/>
              </w:rPr>
            </w:pPr>
            <w:r w:rsidRPr="001D37CC">
              <w:rPr>
                <w:rFonts w:asciiTheme="minorHAnsi" w:hAnsiTheme="minorHAnsi" w:cstheme="minorHAnsi"/>
                <w:color w:val="000000"/>
                <w:sz w:val="16"/>
                <w:szCs w:val="16"/>
              </w:rPr>
              <w:t xml:space="preserve">4 - 4,4 mcg/0,5 mL + </w:t>
            </w:r>
          </w:p>
          <w:p w14:paraId="3EBC8DF1" w14:textId="77777777" w:rsidR="0081292C" w:rsidRPr="001D37CC" w:rsidRDefault="0081292C" w:rsidP="005707A2">
            <w:pPr>
              <w:jc w:val="center"/>
              <w:rPr>
                <w:rFonts w:asciiTheme="minorHAnsi" w:hAnsiTheme="minorHAnsi" w:cstheme="minorHAnsi"/>
                <w:color w:val="000000"/>
                <w:sz w:val="16"/>
                <w:szCs w:val="16"/>
              </w:rPr>
            </w:pPr>
            <w:r w:rsidRPr="001D37CC">
              <w:rPr>
                <w:rFonts w:asciiTheme="minorHAnsi" w:hAnsiTheme="minorHAnsi" w:cstheme="minorHAnsi"/>
                <w:color w:val="000000"/>
                <w:sz w:val="16"/>
                <w:szCs w:val="16"/>
              </w:rPr>
              <w:t xml:space="preserve">2 - 2,2 mcg/ 0,5mL + </w:t>
            </w:r>
          </w:p>
          <w:p w14:paraId="629E1EB4" w14:textId="77777777" w:rsidR="0081292C" w:rsidRPr="001D37CC" w:rsidRDefault="0081292C" w:rsidP="005707A2">
            <w:pPr>
              <w:jc w:val="center"/>
              <w:rPr>
                <w:rFonts w:asciiTheme="minorHAnsi" w:hAnsiTheme="minorHAnsi" w:cstheme="minorHAnsi"/>
                <w:color w:val="000000"/>
                <w:sz w:val="16"/>
                <w:szCs w:val="16"/>
              </w:rPr>
            </w:pPr>
            <w:r w:rsidRPr="001D37CC">
              <w:rPr>
                <w:rFonts w:asciiTheme="minorHAnsi" w:hAnsiTheme="minorHAnsi" w:cstheme="minorHAnsi"/>
                <w:color w:val="000000"/>
                <w:sz w:val="16"/>
                <w:szCs w:val="16"/>
              </w:rPr>
              <w:t xml:space="preserve">2 - 2,2 mcg/ 0,5mL + </w:t>
            </w:r>
          </w:p>
          <w:p w14:paraId="670CDC85" w14:textId="77777777" w:rsidR="0081292C" w:rsidRPr="001D37CC" w:rsidRDefault="0081292C" w:rsidP="005707A2">
            <w:pPr>
              <w:jc w:val="center"/>
              <w:rPr>
                <w:rFonts w:asciiTheme="minorHAnsi" w:hAnsiTheme="minorHAnsi" w:cstheme="minorHAnsi"/>
                <w:color w:val="000000"/>
                <w:sz w:val="16"/>
                <w:szCs w:val="16"/>
              </w:rPr>
            </w:pPr>
            <w:r w:rsidRPr="001D37CC">
              <w:rPr>
                <w:rFonts w:asciiTheme="minorHAnsi" w:hAnsiTheme="minorHAnsi" w:cstheme="minorHAnsi"/>
                <w:color w:val="000000"/>
                <w:sz w:val="16"/>
                <w:szCs w:val="16"/>
              </w:rPr>
              <w:t xml:space="preserve">2 - 2,2 mcg/ 0,5mL + </w:t>
            </w:r>
          </w:p>
          <w:p w14:paraId="7374C131" w14:textId="77777777" w:rsidR="0081292C" w:rsidRPr="001D37CC" w:rsidRDefault="0081292C" w:rsidP="005707A2">
            <w:pPr>
              <w:jc w:val="center"/>
              <w:rPr>
                <w:rFonts w:asciiTheme="minorHAnsi" w:hAnsiTheme="minorHAnsi" w:cstheme="minorHAnsi"/>
                <w:color w:val="000000"/>
                <w:sz w:val="16"/>
                <w:szCs w:val="16"/>
              </w:rPr>
            </w:pPr>
            <w:r w:rsidRPr="001D37CC">
              <w:rPr>
                <w:rFonts w:asciiTheme="minorHAnsi" w:hAnsiTheme="minorHAnsi" w:cstheme="minorHAnsi"/>
                <w:color w:val="000000"/>
                <w:sz w:val="16"/>
                <w:szCs w:val="16"/>
              </w:rPr>
              <w:t xml:space="preserve">2 - 2,2 mcg/ 0,5mL + </w:t>
            </w:r>
          </w:p>
          <w:p w14:paraId="61245DB3" w14:textId="77777777" w:rsidR="0081292C" w:rsidRPr="001D37CC" w:rsidRDefault="0081292C" w:rsidP="005707A2">
            <w:pPr>
              <w:jc w:val="center"/>
              <w:rPr>
                <w:rFonts w:asciiTheme="minorHAnsi" w:hAnsiTheme="minorHAnsi" w:cstheme="minorHAnsi"/>
                <w:color w:val="000000"/>
                <w:sz w:val="16"/>
                <w:szCs w:val="16"/>
              </w:rPr>
            </w:pPr>
            <w:r w:rsidRPr="001D37CC">
              <w:rPr>
                <w:rFonts w:asciiTheme="minorHAnsi" w:hAnsiTheme="minorHAnsi" w:cstheme="minorHAnsi"/>
                <w:color w:val="000000"/>
                <w:sz w:val="16"/>
                <w:szCs w:val="16"/>
              </w:rPr>
              <w:t xml:space="preserve">2 - 2,2 mcg/ 0,5mL + </w:t>
            </w:r>
          </w:p>
          <w:p w14:paraId="4B2B8141" w14:textId="77777777" w:rsidR="0081292C" w:rsidRPr="001D37CC" w:rsidRDefault="0081292C" w:rsidP="005707A2">
            <w:pPr>
              <w:jc w:val="center"/>
              <w:rPr>
                <w:rFonts w:asciiTheme="minorHAnsi" w:hAnsiTheme="minorHAnsi" w:cstheme="minorHAnsi"/>
                <w:color w:val="000000"/>
                <w:sz w:val="16"/>
                <w:szCs w:val="16"/>
              </w:rPr>
            </w:pPr>
            <w:r w:rsidRPr="001D37CC">
              <w:rPr>
                <w:rFonts w:asciiTheme="minorHAnsi" w:hAnsiTheme="minorHAnsi" w:cstheme="minorHAnsi"/>
                <w:color w:val="000000"/>
                <w:sz w:val="16"/>
                <w:szCs w:val="16"/>
              </w:rPr>
              <w:t xml:space="preserve">2 - 2,2 mcg/ 0,5mL + </w:t>
            </w:r>
          </w:p>
          <w:p w14:paraId="5F0A83A9" w14:textId="77777777" w:rsidR="0081292C" w:rsidRPr="001D37CC" w:rsidRDefault="0081292C" w:rsidP="005707A2">
            <w:pPr>
              <w:jc w:val="center"/>
              <w:rPr>
                <w:rFonts w:asciiTheme="minorHAnsi" w:hAnsiTheme="minorHAnsi" w:cstheme="minorHAnsi"/>
                <w:color w:val="000000"/>
                <w:sz w:val="16"/>
                <w:szCs w:val="16"/>
              </w:rPr>
            </w:pPr>
            <w:r w:rsidRPr="001D37CC">
              <w:rPr>
                <w:rFonts w:asciiTheme="minorHAnsi" w:hAnsiTheme="minorHAnsi" w:cstheme="minorHAnsi"/>
                <w:color w:val="000000"/>
                <w:sz w:val="16"/>
                <w:szCs w:val="16"/>
              </w:rPr>
              <w:t xml:space="preserve">2 - 2,2 mcg/ 0,5mL + </w:t>
            </w:r>
          </w:p>
          <w:p w14:paraId="3169DD8F" w14:textId="77777777" w:rsidR="0081292C" w:rsidRPr="001D37CC" w:rsidRDefault="0081292C" w:rsidP="005707A2">
            <w:pPr>
              <w:jc w:val="center"/>
              <w:rPr>
                <w:rFonts w:asciiTheme="minorHAnsi" w:hAnsiTheme="minorHAnsi" w:cstheme="minorHAnsi"/>
                <w:color w:val="000000"/>
                <w:sz w:val="16"/>
                <w:szCs w:val="16"/>
              </w:rPr>
            </w:pPr>
            <w:r w:rsidRPr="001D37CC">
              <w:rPr>
                <w:rFonts w:asciiTheme="minorHAnsi" w:hAnsiTheme="minorHAnsi" w:cstheme="minorHAnsi"/>
                <w:color w:val="000000"/>
                <w:sz w:val="16"/>
                <w:szCs w:val="16"/>
              </w:rPr>
              <w:t xml:space="preserve">2mcg/0,5ml + 2mcg/0,5ml </w:t>
            </w:r>
          </w:p>
          <w:p w14:paraId="456597C2" w14:textId="77777777" w:rsidR="0081292C" w:rsidRPr="001D37CC" w:rsidRDefault="0081292C" w:rsidP="005707A2">
            <w:pPr>
              <w:jc w:val="center"/>
              <w:rPr>
                <w:rFonts w:asciiTheme="minorHAnsi" w:hAnsiTheme="minorHAnsi" w:cstheme="minorHAnsi"/>
                <w:color w:val="000000"/>
                <w:sz w:val="16"/>
                <w:szCs w:val="16"/>
              </w:rPr>
            </w:pPr>
          </w:p>
          <w:p w14:paraId="657BBB06" w14:textId="77777777" w:rsidR="0081292C" w:rsidRPr="00F72C79" w:rsidRDefault="0081292C" w:rsidP="005707A2">
            <w:pPr>
              <w:jc w:val="center"/>
              <w:rPr>
                <w:rFonts w:asciiTheme="minorHAnsi" w:hAnsiTheme="minorHAnsi" w:cstheme="minorHAnsi"/>
                <w:color w:val="000000"/>
                <w:sz w:val="16"/>
                <w:szCs w:val="16"/>
              </w:rPr>
            </w:pPr>
            <w:r w:rsidRPr="001D37CC">
              <w:rPr>
                <w:rFonts w:asciiTheme="minorHAnsi" w:hAnsiTheme="minorHAnsi" w:cstheme="minorHAnsi"/>
                <w:color w:val="000000"/>
                <w:sz w:val="16"/>
                <w:szCs w:val="16"/>
              </w:rPr>
              <w:t>1x0,5ml</w:t>
            </w:r>
          </w:p>
        </w:tc>
        <w:tc>
          <w:tcPr>
            <w:tcW w:w="3285" w:type="pct"/>
            <w:shd w:val="clear" w:color="auto" w:fill="auto"/>
            <w:vAlign w:val="center"/>
            <w:hideMark/>
          </w:tcPr>
          <w:p w14:paraId="56C2D54E" w14:textId="77777777" w:rsidR="0081292C" w:rsidRPr="00F72C79" w:rsidRDefault="0081292C" w:rsidP="005707A2">
            <w:pPr>
              <w:jc w:val="center"/>
              <w:rPr>
                <w:rFonts w:asciiTheme="minorHAnsi" w:hAnsiTheme="minorHAnsi" w:cstheme="minorHAnsi"/>
                <w:color w:val="000000"/>
                <w:sz w:val="16"/>
                <w:szCs w:val="16"/>
              </w:rPr>
            </w:pPr>
            <w:r w:rsidRPr="001D37CC">
              <w:rPr>
                <w:rFonts w:asciiTheme="minorHAnsi" w:hAnsiTheme="minorHAnsi" w:cstheme="minorHAnsi"/>
                <w:color w:val="000000"/>
                <w:sz w:val="16"/>
                <w:szCs w:val="16"/>
              </w:rPr>
              <w:t>pneumokokna polisaharidna konjugovana vakcina, adsorbovana,  suspenzija za injekciju u napunjenom injekcionom špricu, 1x0,5ml</w:t>
            </w:r>
          </w:p>
        </w:tc>
        <w:tc>
          <w:tcPr>
            <w:tcW w:w="374" w:type="pct"/>
            <w:shd w:val="clear" w:color="auto" w:fill="auto"/>
            <w:noWrap/>
            <w:vAlign w:val="center"/>
            <w:hideMark/>
          </w:tcPr>
          <w:p w14:paraId="0B7E0268" w14:textId="77777777" w:rsidR="0081292C" w:rsidRPr="00F72C79" w:rsidRDefault="0081292C" w:rsidP="005707A2">
            <w:pPr>
              <w:jc w:val="center"/>
              <w:rPr>
                <w:rFonts w:asciiTheme="minorHAnsi" w:hAnsiTheme="minorHAnsi" w:cstheme="minorHAnsi"/>
                <w:color w:val="000000"/>
                <w:sz w:val="16"/>
                <w:szCs w:val="16"/>
              </w:rPr>
            </w:pPr>
            <w:r>
              <w:rPr>
                <w:rFonts w:asciiTheme="minorHAnsi" w:hAnsiTheme="minorHAnsi" w:cstheme="minorHAnsi"/>
                <w:color w:val="000000"/>
                <w:sz w:val="16"/>
                <w:szCs w:val="16"/>
              </w:rPr>
              <w:t>26000</w:t>
            </w:r>
          </w:p>
        </w:tc>
        <w:tc>
          <w:tcPr>
            <w:tcW w:w="387" w:type="pct"/>
            <w:shd w:val="clear" w:color="auto" w:fill="auto"/>
            <w:noWrap/>
            <w:vAlign w:val="center"/>
            <w:hideMark/>
          </w:tcPr>
          <w:p w14:paraId="7C2F06ED" w14:textId="77777777" w:rsidR="0081292C" w:rsidRPr="00F72C79" w:rsidRDefault="0081292C" w:rsidP="005707A2">
            <w:pPr>
              <w:jc w:val="center"/>
              <w:rPr>
                <w:rFonts w:asciiTheme="minorHAnsi" w:hAnsiTheme="minorHAnsi" w:cstheme="minorHAnsi"/>
                <w:color w:val="000000"/>
                <w:sz w:val="16"/>
                <w:szCs w:val="16"/>
              </w:rPr>
            </w:pPr>
            <w:r>
              <w:rPr>
                <w:rFonts w:asciiTheme="minorHAnsi" w:hAnsiTheme="minorHAnsi" w:cstheme="minorHAnsi"/>
                <w:color w:val="000000"/>
                <w:sz w:val="16"/>
                <w:szCs w:val="16"/>
              </w:rPr>
              <w:t>doza</w:t>
            </w:r>
          </w:p>
        </w:tc>
      </w:tr>
    </w:tbl>
    <w:p w14:paraId="5FDE1A69" w14:textId="77777777" w:rsidR="0081292C" w:rsidRDefault="0081292C" w:rsidP="0062697E">
      <w:pPr>
        <w:rPr>
          <w:rFonts w:ascii="Arial" w:eastAsia="Calibri" w:hAnsi="Arial" w:cs="Arial"/>
          <w:color w:val="000000"/>
          <w:sz w:val="22"/>
          <w:szCs w:val="22"/>
          <w:lang w:val="sr-Latn-ME"/>
        </w:rPr>
      </w:pPr>
    </w:p>
    <w:p w14:paraId="66A815B2" w14:textId="77777777" w:rsidR="0081292C" w:rsidRDefault="0081292C" w:rsidP="0062697E">
      <w:pPr>
        <w:rPr>
          <w:rFonts w:ascii="Arial" w:eastAsia="Calibri" w:hAnsi="Arial" w:cs="Arial"/>
          <w:color w:val="000000"/>
          <w:sz w:val="22"/>
          <w:szCs w:val="22"/>
          <w:lang w:val="sr-Latn-ME"/>
        </w:rPr>
      </w:pPr>
    </w:p>
    <w:p w14:paraId="5955288D" w14:textId="77777777" w:rsidR="0081292C" w:rsidRDefault="0081292C" w:rsidP="0062697E">
      <w:pPr>
        <w:rPr>
          <w:rFonts w:ascii="Arial" w:eastAsia="Calibri" w:hAnsi="Arial" w:cs="Arial"/>
          <w:color w:val="000000"/>
          <w:sz w:val="22"/>
          <w:szCs w:val="22"/>
          <w:lang w:val="sr-Latn-ME"/>
        </w:rPr>
      </w:pPr>
    </w:p>
    <w:p w14:paraId="33018FBA" w14:textId="77777777" w:rsidR="0081292C" w:rsidRDefault="0081292C" w:rsidP="0062697E">
      <w:pPr>
        <w:rPr>
          <w:rFonts w:ascii="Calibri" w:eastAsia="Calibri" w:hAnsi="Calibri"/>
          <w:color w:val="000000"/>
          <w:sz w:val="22"/>
          <w:szCs w:val="22"/>
          <w:lang w:val="sr-Latn-ME"/>
        </w:rPr>
      </w:pPr>
    </w:p>
    <w:p w14:paraId="5DF398A0" w14:textId="77777777" w:rsidR="0081292C" w:rsidRPr="000650A8" w:rsidRDefault="0081292C" w:rsidP="0062697E">
      <w:pPr>
        <w:keepNext/>
        <w:keepLines/>
        <w:pBdr>
          <w:top w:val="single" w:sz="4" w:space="1" w:color="auto"/>
          <w:left w:val="single" w:sz="4" w:space="4" w:color="auto"/>
          <w:bottom w:val="single" w:sz="4" w:space="1" w:color="auto"/>
          <w:right w:val="single" w:sz="4" w:space="4" w:color="auto"/>
        </w:pBdr>
        <w:shd w:val="clear" w:color="auto" w:fill="D9D9D9"/>
        <w:spacing w:before="240" w:after="160" w:line="256" w:lineRule="auto"/>
        <w:jc w:val="both"/>
        <w:outlineLvl w:val="0"/>
        <w:rPr>
          <w:rFonts w:ascii="Arial" w:hAnsi="Arial"/>
          <w:b/>
          <w:color w:val="000000"/>
          <w:szCs w:val="32"/>
          <w:lang w:val="sr-Latn-ME"/>
        </w:rPr>
      </w:pPr>
      <w:bookmarkStart w:id="2" w:name="_Toc62730555"/>
      <w:r w:rsidRPr="000650A8">
        <w:rPr>
          <w:rFonts w:ascii="Arial" w:hAnsi="Arial"/>
          <w:b/>
          <w:color w:val="000000"/>
          <w:szCs w:val="32"/>
          <w:lang w:val="sr-Latn-ME"/>
        </w:rPr>
        <w:t>3. DODATNE INFORMACIJE O PREDMETU I POSTUPKU NABAVKE</w:t>
      </w:r>
      <w:r w:rsidRPr="000650A8">
        <w:rPr>
          <w:vertAlign w:val="superscript"/>
        </w:rPr>
        <w:footnoteReference w:id="4"/>
      </w:r>
      <w:bookmarkEnd w:id="2"/>
    </w:p>
    <w:p w14:paraId="65332BF5" w14:textId="77777777" w:rsidR="0081292C" w:rsidRDefault="0081292C" w:rsidP="0062697E">
      <w:pPr>
        <w:jc w:val="both"/>
        <w:rPr>
          <w:rFonts w:ascii="Arial" w:hAnsi="Arial" w:cs="Arial"/>
          <w:b/>
          <w:bCs/>
          <w:color w:val="000000"/>
          <w:lang w:val="sr-Latn-ME"/>
        </w:rPr>
      </w:pPr>
    </w:p>
    <w:p w14:paraId="772A3D2D" w14:textId="77777777" w:rsidR="0081292C" w:rsidRPr="009132B4" w:rsidRDefault="0081292C" w:rsidP="0062697E">
      <w:pPr>
        <w:rPr>
          <w:b/>
        </w:rPr>
      </w:pPr>
      <w:r w:rsidRPr="009132B4">
        <w:rPr>
          <w:b/>
        </w:rPr>
        <w:t>NAPOMENE:</w:t>
      </w:r>
    </w:p>
    <w:p w14:paraId="2A79EC1F" w14:textId="77777777" w:rsidR="0081292C" w:rsidRDefault="0081292C" w:rsidP="0062697E">
      <w:pPr>
        <w:rPr>
          <w:rFonts w:ascii="Calibri" w:hAnsi="Calibri" w:cs="Calibri"/>
          <w:color w:val="000000"/>
          <w:shd w:val="clear" w:color="auto" w:fill="FFFFFF"/>
        </w:rPr>
      </w:pPr>
    </w:p>
    <w:p w14:paraId="22643602" w14:textId="21109495" w:rsidR="0081292C" w:rsidRPr="00906098" w:rsidRDefault="00EB2D7B" w:rsidP="0062697E">
      <w:pPr>
        <w:rPr>
          <w:rFonts w:ascii="Arial" w:hAnsi="Arial" w:cs="Arial"/>
          <w:color w:val="000000"/>
          <w:shd w:val="clear" w:color="auto" w:fill="FFFFFF"/>
        </w:rPr>
      </w:pPr>
      <w:r w:rsidRPr="00906098">
        <w:rPr>
          <w:rFonts w:ascii="Arial" w:hAnsi="Arial" w:cs="Arial"/>
          <w:color w:val="000000"/>
          <w:shd w:val="clear" w:color="auto" w:fill="FFFFFF"/>
        </w:rPr>
        <w:t>Predmetne</w:t>
      </w:r>
      <w:r w:rsidR="0081292C" w:rsidRPr="00906098">
        <w:rPr>
          <w:rFonts w:ascii="Arial" w:hAnsi="Arial" w:cs="Arial"/>
          <w:color w:val="000000"/>
          <w:shd w:val="clear" w:color="auto" w:fill="FFFFFF"/>
        </w:rPr>
        <w:t xml:space="preserve"> vakcine moraju sadržavati najmanje 13 serotipova, u kojima </w:t>
      </w:r>
      <w:proofErr w:type="gramStart"/>
      <w:r w:rsidR="0081292C" w:rsidRPr="00906098">
        <w:rPr>
          <w:rFonts w:ascii="Arial" w:hAnsi="Arial" w:cs="Arial"/>
          <w:color w:val="000000"/>
          <w:shd w:val="clear" w:color="auto" w:fill="FFFFFF"/>
        </w:rPr>
        <w:t>će</w:t>
      </w:r>
      <w:proofErr w:type="gramEnd"/>
      <w:r w:rsidR="0081292C" w:rsidRPr="00906098">
        <w:rPr>
          <w:rFonts w:ascii="Arial" w:hAnsi="Arial" w:cs="Arial"/>
          <w:color w:val="000000"/>
          <w:shd w:val="clear" w:color="auto" w:fill="FFFFFF"/>
        </w:rPr>
        <w:t xml:space="preserve"> biti obuhvaćeni serotipovi 3, 6A i 19A.</w:t>
      </w:r>
    </w:p>
    <w:p w14:paraId="7978AEE8" w14:textId="77777777" w:rsidR="0081292C" w:rsidRPr="00906098" w:rsidRDefault="0081292C" w:rsidP="0062697E">
      <w:pPr>
        <w:rPr>
          <w:rFonts w:ascii="Arial" w:hAnsi="Arial" w:cs="Arial"/>
        </w:rPr>
      </w:pPr>
      <w:r w:rsidRPr="00906098">
        <w:rPr>
          <w:rFonts w:ascii="Arial" w:hAnsi="Arial" w:cs="Arial"/>
          <w:color w:val="000000"/>
          <w:shd w:val="clear" w:color="auto" w:fill="FFFFFF"/>
        </w:rPr>
        <w:t>Maksimalno pakovanje a 10 doza.</w:t>
      </w:r>
      <w:bookmarkStart w:id="3" w:name="_GoBack"/>
      <w:bookmarkEnd w:id="3"/>
    </w:p>
    <w:p w14:paraId="25DB05BA" w14:textId="77777777" w:rsidR="0081292C" w:rsidRPr="00D41764" w:rsidRDefault="0081292C" w:rsidP="0062697E"/>
    <w:p w14:paraId="5E776565" w14:textId="77777777" w:rsidR="0081292C" w:rsidRPr="00B37C27" w:rsidRDefault="0081292C" w:rsidP="0062697E">
      <w:pPr>
        <w:jc w:val="both"/>
        <w:rPr>
          <w:rFonts w:ascii="Arial" w:hAnsi="Arial" w:cs="Arial"/>
        </w:rPr>
      </w:pPr>
      <w:r w:rsidRPr="00B37C27">
        <w:rPr>
          <w:rFonts w:ascii="Arial" w:hAnsi="Arial" w:cs="Arial"/>
          <w:b/>
        </w:rPr>
        <w:t>Potrebno je dostaviti</w:t>
      </w:r>
      <w:r w:rsidRPr="00B37C27">
        <w:rPr>
          <w:rFonts w:ascii="Arial" w:hAnsi="Arial" w:cs="Arial"/>
        </w:rPr>
        <w:t>:</w:t>
      </w:r>
    </w:p>
    <w:p w14:paraId="2579AFB5" w14:textId="77777777" w:rsidR="0081292C" w:rsidRPr="00B37C27" w:rsidRDefault="0081292C" w:rsidP="0062697E">
      <w:pPr>
        <w:jc w:val="both"/>
        <w:rPr>
          <w:rFonts w:ascii="Arial" w:hAnsi="Arial" w:cs="Arial"/>
        </w:rPr>
      </w:pPr>
    </w:p>
    <w:p w14:paraId="48566854" w14:textId="77777777" w:rsidR="0081292C" w:rsidRDefault="0081292C" w:rsidP="0062697E">
      <w:pPr>
        <w:jc w:val="both"/>
        <w:rPr>
          <w:rFonts w:ascii="Arial" w:hAnsi="Arial" w:cs="Arial"/>
        </w:rPr>
      </w:pPr>
      <w:r w:rsidRPr="00B37C27">
        <w:rPr>
          <w:rFonts w:ascii="Arial" w:hAnsi="Arial" w:cs="Arial"/>
        </w:rPr>
        <w:t xml:space="preserve">- Izjavu da </w:t>
      </w:r>
      <w:proofErr w:type="gramStart"/>
      <w:r w:rsidRPr="00B37C27">
        <w:rPr>
          <w:rFonts w:ascii="Arial" w:hAnsi="Arial" w:cs="Arial"/>
        </w:rPr>
        <w:t>će</w:t>
      </w:r>
      <w:proofErr w:type="gramEnd"/>
      <w:r w:rsidRPr="00B37C27">
        <w:rPr>
          <w:rFonts w:ascii="Arial" w:hAnsi="Arial" w:cs="Arial"/>
        </w:rPr>
        <w:t xml:space="preserve"> za svaku seriju isporučene vakcine odabrani ponuđač dostaviti certifikat analize.</w:t>
      </w:r>
    </w:p>
    <w:p w14:paraId="031DC0F6" w14:textId="77777777" w:rsidR="004B0556" w:rsidRPr="00B37C27" w:rsidRDefault="004B0556" w:rsidP="0062697E">
      <w:pPr>
        <w:jc w:val="both"/>
        <w:rPr>
          <w:rFonts w:ascii="Arial" w:hAnsi="Arial" w:cs="Arial"/>
        </w:rPr>
      </w:pPr>
    </w:p>
    <w:p w14:paraId="35ED337C" w14:textId="77777777" w:rsidR="0081292C" w:rsidRDefault="0081292C" w:rsidP="0062697E">
      <w:pPr>
        <w:jc w:val="both"/>
        <w:rPr>
          <w:rFonts w:ascii="Arial" w:hAnsi="Arial" w:cs="Arial"/>
        </w:rPr>
      </w:pPr>
      <w:r w:rsidRPr="00B37C27">
        <w:rPr>
          <w:rFonts w:ascii="Arial" w:hAnsi="Arial" w:cs="Arial"/>
        </w:rPr>
        <w:t xml:space="preserve">- Ovlašćenje proizvođača da ponuđač može ponuditi njegovu robu po predmetnom tenderu i dokaz izdavaoca ovlašćenja o povezanosti </w:t>
      </w:r>
      <w:proofErr w:type="gramStart"/>
      <w:r w:rsidRPr="00B37C27">
        <w:rPr>
          <w:rFonts w:ascii="Arial" w:hAnsi="Arial" w:cs="Arial"/>
        </w:rPr>
        <w:t>sa</w:t>
      </w:r>
      <w:proofErr w:type="gramEnd"/>
      <w:r w:rsidRPr="00B37C27">
        <w:rPr>
          <w:rFonts w:ascii="Arial" w:hAnsi="Arial" w:cs="Arial"/>
        </w:rPr>
        <w:t xml:space="preserve"> proizvođačem, ukoliko proizvođač nije izdavalac ovlašćenja.</w:t>
      </w:r>
    </w:p>
    <w:p w14:paraId="27805DE2" w14:textId="77777777" w:rsidR="004B0556" w:rsidRPr="00B37C27" w:rsidRDefault="004B0556" w:rsidP="0062697E">
      <w:pPr>
        <w:jc w:val="both"/>
        <w:rPr>
          <w:rFonts w:ascii="Arial" w:hAnsi="Arial" w:cs="Arial"/>
        </w:rPr>
      </w:pPr>
    </w:p>
    <w:p w14:paraId="67DCF522" w14:textId="77777777" w:rsidR="0081292C" w:rsidRPr="00B37C27" w:rsidRDefault="0081292C" w:rsidP="0062697E">
      <w:pPr>
        <w:jc w:val="both"/>
        <w:rPr>
          <w:rFonts w:ascii="Arial" w:hAnsi="Arial" w:cs="Arial"/>
        </w:rPr>
      </w:pPr>
      <w:r w:rsidRPr="00B37C27">
        <w:rPr>
          <w:rFonts w:ascii="Arial" w:hAnsi="Arial" w:cs="Arial"/>
        </w:rPr>
        <w:t xml:space="preserve">- Rješenje o dozvoli za stavljanje lijeka u promet izdate </w:t>
      </w:r>
      <w:proofErr w:type="gramStart"/>
      <w:r w:rsidRPr="00B37C27">
        <w:rPr>
          <w:rFonts w:ascii="Arial" w:hAnsi="Arial" w:cs="Arial"/>
        </w:rPr>
        <w:t>od</w:t>
      </w:r>
      <w:proofErr w:type="gramEnd"/>
      <w:r w:rsidRPr="00B37C27">
        <w:rPr>
          <w:rFonts w:ascii="Arial" w:hAnsi="Arial" w:cs="Arial"/>
        </w:rPr>
        <w:t xml:space="preserve"> strane CINMED-a.</w:t>
      </w:r>
    </w:p>
    <w:p w14:paraId="22B5186F" w14:textId="77777777" w:rsidR="0081292C" w:rsidRDefault="0081292C" w:rsidP="0062697E">
      <w:pPr>
        <w:jc w:val="both"/>
        <w:rPr>
          <w:rFonts w:ascii="Arial" w:hAnsi="Arial" w:cs="Arial"/>
        </w:rPr>
      </w:pPr>
      <w:r w:rsidRPr="00B37C27">
        <w:rPr>
          <w:rFonts w:ascii="Arial" w:hAnsi="Arial" w:cs="Arial"/>
        </w:rPr>
        <w:lastRenderedPageBreak/>
        <w:t>- Potvrdu nadležnog organa države proizvođača da vakcina ima dozvolu za stavljanje istog u promet u državi proizvođača.</w:t>
      </w:r>
    </w:p>
    <w:p w14:paraId="029E69A5" w14:textId="77777777" w:rsidR="004B0556" w:rsidRPr="00B37C27" w:rsidRDefault="004B0556" w:rsidP="0062697E">
      <w:pPr>
        <w:jc w:val="both"/>
        <w:rPr>
          <w:rFonts w:ascii="Arial" w:hAnsi="Arial" w:cs="Arial"/>
        </w:rPr>
      </w:pPr>
    </w:p>
    <w:p w14:paraId="18771033" w14:textId="77777777" w:rsidR="0081292C" w:rsidRDefault="0081292C" w:rsidP="0062697E">
      <w:pPr>
        <w:jc w:val="both"/>
        <w:rPr>
          <w:rFonts w:ascii="Arial" w:hAnsi="Arial" w:cs="Arial"/>
        </w:rPr>
      </w:pPr>
      <w:r w:rsidRPr="00B37C27">
        <w:rPr>
          <w:rFonts w:ascii="Arial" w:hAnsi="Arial" w:cs="Arial"/>
        </w:rPr>
        <w:t xml:space="preserve">- Potvrdu da je vakcina proizvedena prema načelima dobre proizvođačke prakse (GMP) </w:t>
      </w:r>
      <w:proofErr w:type="gramStart"/>
      <w:r w:rsidRPr="00B37C27">
        <w:rPr>
          <w:rFonts w:ascii="Arial" w:hAnsi="Arial" w:cs="Arial"/>
        </w:rPr>
        <w:t>ili</w:t>
      </w:r>
      <w:proofErr w:type="gramEnd"/>
      <w:r w:rsidRPr="00B37C27">
        <w:rPr>
          <w:rFonts w:ascii="Arial" w:hAnsi="Arial" w:cs="Arial"/>
        </w:rPr>
        <w:t xml:space="preserve"> drugim strogim standardima koji obezbjeđuju njihov kvalitet.</w:t>
      </w:r>
    </w:p>
    <w:p w14:paraId="12478E73" w14:textId="77777777" w:rsidR="004B0556" w:rsidRPr="00B37C27" w:rsidRDefault="004B0556" w:rsidP="0062697E">
      <w:pPr>
        <w:jc w:val="both"/>
        <w:rPr>
          <w:rFonts w:ascii="Arial" w:hAnsi="Arial" w:cs="Arial"/>
        </w:rPr>
      </w:pPr>
    </w:p>
    <w:p w14:paraId="2AB53F02" w14:textId="77777777" w:rsidR="0081292C" w:rsidRDefault="0081292C" w:rsidP="0062697E">
      <w:pPr>
        <w:jc w:val="both"/>
        <w:rPr>
          <w:rFonts w:ascii="Arial" w:hAnsi="Arial" w:cs="Arial"/>
        </w:rPr>
      </w:pPr>
      <w:r w:rsidRPr="00B37C27">
        <w:rPr>
          <w:rFonts w:ascii="Arial" w:hAnsi="Arial" w:cs="Arial"/>
        </w:rPr>
        <w:t xml:space="preserve">- Tražene vakcine moraju biti isporučene u režimu hladnog lanca </w:t>
      </w:r>
      <w:proofErr w:type="gramStart"/>
      <w:r w:rsidRPr="00B37C27">
        <w:rPr>
          <w:rFonts w:ascii="Arial" w:hAnsi="Arial" w:cs="Arial"/>
        </w:rPr>
        <w:t>sa</w:t>
      </w:r>
      <w:proofErr w:type="gramEnd"/>
      <w:r w:rsidRPr="00B37C27">
        <w:rPr>
          <w:rFonts w:ascii="Arial" w:hAnsi="Arial" w:cs="Arial"/>
        </w:rPr>
        <w:t xml:space="preserve"> obaveznim temperaturnim indikatorima koji prate temperaturu vakcina od momenta proizvodnje preko skladištenja i transporta do Naručioca.</w:t>
      </w:r>
    </w:p>
    <w:p w14:paraId="5E308B66" w14:textId="77777777" w:rsidR="004B0556" w:rsidRPr="00B37C27" w:rsidRDefault="004B0556" w:rsidP="0062697E">
      <w:pPr>
        <w:jc w:val="both"/>
        <w:rPr>
          <w:rFonts w:ascii="Arial" w:hAnsi="Arial" w:cs="Arial"/>
        </w:rPr>
      </w:pPr>
    </w:p>
    <w:p w14:paraId="063EF856" w14:textId="2E097321" w:rsidR="0081292C" w:rsidRDefault="004B0556" w:rsidP="004B0556">
      <w:pPr>
        <w:rPr>
          <w:rFonts w:ascii="Arial" w:hAnsi="Arial" w:cs="Arial"/>
        </w:rPr>
      </w:pPr>
      <w:r>
        <w:rPr>
          <w:rFonts w:ascii="Arial" w:hAnsi="Arial" w:cs="Arial"/>
        </w:rPr>
        <w:t>-</w:t>
      </w:r>
      <w:r w:rsidR="0081292C" w:rsidRPr="004B0556">
        <w:rPr>
          <w:rFonts w:ascii="Arial" w:hAnsi="Arial" w:cs="Arial"/>
        </w:rPr>
        <w:t>Rješenje o upisu/obnovi upisa ponuđenog lijeka u registar ljekova, izdato od strane Instituta za ljekove i medicinska sredstva Crne Gore, ili potvrdu o prijemu zahtjeva za obnovu rješenja o upisu u registar ljekova (uz dostavljanje rješenja kojima je istekla važnost) izdatu od strane Instituta za ljekove i medicinska sredstva Crne Gore; Ukoliko niko ne ponudi lijek za koji je izdata dozvola za stavljane lijeka u promet od strane Instituta za ljekove i medicinska sredstva Crne Gore uzeće se u obzir i ponude ponuđača koji ponude lijek za koji nije izdata dozvola za stavljanje lijeka u promet pod uslovom da u Crnoj Gori ne postoji paralelni lijek koji je registrovan ili stekao pravo prometovanja. Ukoliko niko od ponuđača za određenu partiju ne nudi lijek koji ima dozvolu za stavljanje lijeka u promet u Crnoj Gori izdatu od strane Instituta za ljekove i medicinska sredstva Crne Gore, uzeće se u razmatranje i ponude ponuđača koji nudi ljekove koji nemaju dozvolu za stavljanje lijeka u promet u Crnoj Gori izdatu od strane Instituta za ljekove i medicinska sredstva, ukoliko je ponuđeni lijek registrovan i nalazi se u prometu u jednoj od sljedećih država: državama Evropske Unije, SAD-a, Kanade, Švajcarske, Norveške i državama bivše SFRJ u kom slučaju je potrebno dostaviti izjavu ponuđača sa podacima o nazivima država u kojima je ponuđeni lijek registrovan i nalazi se u prometu (za ponuđača koji nije iz Crne Gore obavezan prevod na crnogorski jezik), a Ponuđač je u obavezi da na izjavi navede i: zaštićeni naziv lijeka, farmaceutski oblik, jačinu lijeka, količinu farmaceutskog oblika u pakovanju, proizvođača.</w:t>
      </w:r>
    </w:p>
    <w:p w14:paraId="639E1272" w14:textId="77777777" w:rsidR="00396EB2" w:rsidRDefault="00396EB2" w:rsidP="0062697E">
      <w:pPr>
        <w:jc w:val="both"/>
        <w:rPr>
          <w:rFonts w:ascii="Arial" w:hAnsi="Arial" w:cs="Arial"/>
          <w:b/>
          <w:bCs/>
          <w:color w:val="000000"/>
          <w:lang w:val="sr-Latn-ME"/>
        </w:rPr>
      </w:pPr>
    </w:p>
    <w:p w14:paraId="75962BA4" w14:textId="77777777" w:rsidR="00B51F83" w:rsidRPr="00B51F83" w:rsidRDefault="00B51F83" w:rsidP="00B51F83">
      <w:pPr>
        <w:jc w:val="both"/>
        <w:rPr>
          <w:rFonts w:ascii="Arial" w:hAnsi="Arial" w:cs="Arial"/>
        </w:rPr>
      </w:pPr>
      <w:r w:rsidRPr="00B51F83">
        <w:rPr>
          <w:rFonts w:ascii="Arial" w:hAnsi="Arial" w:cs="Arial"/>
        </w:rPr>
        <w:t xml:space="preserve">Rok isporuke: do 30.03.2025. </w:t>
      </w:r>
    </w:p>
    <w:p w14:paraId="69C0E617" w14:textId="1D1523F2" w:rsidR="00396EB2" w:rsidRPr="00B51F83" w:rsidRDefault="00B51F83" w:rsidP="00B51F83">
      <w:pPr>
        <w:jc w:val="both"/>
        <w:rPr>
          <w:rFonts w:ascii="Arial" w:hAnsi="Arial" w:cs="Arial"/>
        </w:rPr>
      </w:pPr>
      <w:r w:rsidRPr="00B51F83">
        <w:rPr>
          <w:rFonts w:ascii="Arial" w:hAnsi="Arial" w:cs="Arial"/>
        </w:rPr>
        <w:t>Dinamika i uslovi isporuke: Prva isporuka u količini od 40%(10000 doza) u roku od 5 dana od dana narudzbe naručioca , najkasnije do 01.09.2024.; druga isporuka u količini od 10.000 doza do 01.12.2024.; treća isporuka 6.000 doza do 30.03.2025.</w:t>
      </w:r>
    </w:p>
    <w:p w14:paraId="4F10CE02" w14:textId="77777777" w:rsidR="00B51F83" w:rsidRDefault="00B51F83" w:rsidP="00B51F83">
      <w:pPr>
        <w:jc w:val="both"/>
        <w:rPr>
          <w:rFonts w:ascii="Arial" w:hAnsi="Arial" w:cs="Arial"/>
          <w:b/>
          <w:bCs/>
          <w:color w:val="000000"/>
          <w:lang w:val="sr-Latn-ME"/>
        </w:rPr>
      </w:pPr>
    </w:p>
    <w:p w14:paraId="2C4EF9DF" w14:textId="77777777" w:rsidR="0081292C" w:rsidRPr="00283FC6" w:rsidRDefault="0081292C" w:rsidP="0062697E">
      <w:pPr>
        <w:jc w:val="both"/>
        <w:rPr>
          <w:rFonts w:ascii="Arial" w:hAnsi="Arial" w:cs="Arial"/>
          <w:bCs/>
          <w:color w:val="000000"/>
          <w:lang w:val="sr-Latn-ME"/>
        </w:rPr>
      </w:pPr>
      <w:r w:rsidRPr="00283FC6">
        <w:rPr>
          <w:rFonts w:ascii="Arial" w:hAnsi="Arial" w:cs="Arial"/>
          <w:bCs/>
          <w:color w:val="000000"/>
          <w:lang w:val="sr-Latn-ME"/>
        </w:rPr>
        <w:t>Dokaz o kvalitetu: Dozvola za stavljanje lijeka u promet izdatu od strane Instituta za ljekove i medicinska sredstva Crne Gore, u skladu sa Zakonom o ljekovima („Sl.List CG“ br: 06/13 i br: 80/20).</w:t>
      </w:r>
    </w:p>
    <w:p w14:paraId="6CD4A4CB" w14:textId="77777777" w:rsidR="0081292C" w:rsidRPr="000650A8" w:rsidRDefault="0081292C" w:rsidP="0062697E">
      <w:pPr>
        <w:jc w:val="both"/>
        <w:rPr>
          <w:rFonts w:ascii="Arial" w:hAnsi="Arial" w:cs="Arial"/>
          <w:b/>
          <w:bCs/>
          <w:color w:val="000000"/>
          <w:lang w:val="sr-Latn-ME"/>
        </w:rPr>
      </w:pPr>
    </w:p>
    <w:p w14:paraId="34C2F635" w14:textId="77777777" w:rsidR="0081292C" w:rsidRPr="000650A8" w:rsidRDefault="0081292C" w:rsidP="0062697E">
      <w:pPr>
        <w:pBdr>
          <w:top w:val="single" w:sz="4" w:space="1" w:color="auto"/>
          <w:left w:val="single" w:sz="4" w:space="4" w:color="auto"/>
          <w:bottom w:val="single" w:sz="4" w:space="1" w:color="auto"/>
          <w:right w:val="single" w:sz="4" w:space="4" w:color="auto"/>
        </w:pBdr>
        <w:shd w:val="clear" w:color="auto" w:fill="D9D9D9"/>
        <w:spacing w:after="160" w:line="256" w:lineRule="auto"/>
        <w:rPr>
          <w:rFonts w:ascii="Arial" w:eastAsia="Calibri" w:hAnsi="Arial" w:cs="Arial"/>
          <w:b/>
          <w:bCs/>
          <w:color w:val="000000"/>
          <w:sz w:val="22"/>
          <w:szCs w:val="22"/>
          <w:lang w:val="sr-Latn-ME"/>
        </w:rPr>
      </w:pPr>
      <w:r w:rsidRPr="000650A8">
        <w:rPr>
          <w:rFonts w:ascii="Arial" w:eastAsia="Calibri" w:hAnsi="Arial" w:cs="Arial"/>
          <w:b/>
          <w:bCs/>
          <w:color w:val="000000"/>
          <w:sz w:val="22"/>
          <w:szCs w:val="22"/>
          <w:lang w:val="sr-Latn-ME"/>
        </w:rPr>
        <w:t>Procijenjena vrijednost predmenta nabavke:</w:t>
      </w:r>
      <w:r w:rsidRPr="000650A8">
        <w:rPr>
          <w:rFonts w:ascii="Arial" w:eastAsia="Calibri" w:hAnsi="Arial" w:cs="Arial"/>
          <w:b/>
          <w:bCs/>
          <w:color w:val="000000"/>
          <w:sz w:val="22"/>
          <w:szCs w:val="22"/>
          <w:vertAlign w:val="superscript"/>
          <w:lang w:val="sr-Latn-ME"/>
        </w:rPr>
        <w:footnoteReference w:id="5"/>
      </w:r>
    </w:p>
    <w:p w14:paraId="366C2FD6" w14:textId="77777777" w:rsidR="0081292C" w:rsidRPr="000650A8" w:rsidRDefault="0081292C" w:rsidP="0062697E">
      <w:pPr>
        <w:spacing w:after="160" w:line="256" w:lineRule="auto"/>
        <w:jc w:val="both"/>
        <w:rPr>
          <w:rFonts w:ascii="Arial" w:eastAsia="Calibri" w:hAnsi="Arial" w:cs="Arial"/>
          <w:b/>
          <w:bCs/>
          <w:color w:val="000000"/>
          <w:sz w:val="22"/>
          <w:szCs w:val="22"/>
          <w:lang w:val="sr-Latn-ME"/>
        </w:rPr>
      </w:pPr>
      <w:r w:rsidRPr="000650A8">
        <w:rPr>
          <w:rFonts w:ascii="Arial" w:eastAsia="Calibri" w:hAnsi="Arial" w:cs="Arial"/>
          <w:color w:val="000000"/>
          <w:sz w:val="22"/>
          <w:szCs w:val="22"/>
          <w:lang w:val="sr-Latn-ME"/>
        </w:rPr>
        <w:sym w:font="Wingdings" w:char="F0A8"/>
      </w:r>
      <w:r w:rsidRPr="000650A8">
        <w:rPr>
          <w:rFonts w:ascii="Arial" w:eastAsia="Calibri" w:hAnsi="Arial" w:cs="Arial"/>
          <w:color w:val="000000"/>
          <w:sz w:val="22"/>
          <w:szCs w:val="22"/>
          <w:lang w:val="sr-Latn-ME"/>
        </w:rPr>
        <w:t xml:space="preserve"> </w:t>
      </w:r>
      <w:r w:rsidRPr="000650A8">
        <w:rPr>
          <w:rFonts w:ascii="Arial" w:eastAsia="Calibri" w:hAnsi="Arial" w:cs="Arial"/>
          <w:b/>
          <w:bCs/>
          <w:color w:val="000000"/>
          <w:sz w:val="22"/>
          <w:szCs w:val="22"/>
          <w:lang w:val="sr-Latn-ME"/>
        </w:rPr>
        <w:t>Procijenjena vrijednost predmeta nabavke bez zaključivanja okvirnog sporazuma</w:t>
      </w:r>
      <w:r w:rsidRPr="000650A8">
        <w:rPr>
          <w:rFonts w:ascii="Arial" w:eastAsia="Calibri" w:hAnsi="Arial" w:cs="Arial"/>
          <w:color w:val="000000"/>
          <w:sz w:val="22"/>
          <w:szCs w:val="22"/>
          <w:lang w:val="sr-Latn-ME"/>
        </w:rPr>
        <w:t>:</w:t>
      </w:r>
    </w:p>
    <w:p w14:paraId="6F7403C0" w14:textId="77777777" w:rsidR="0081292C" w:rsidRPr="005C5559" w:rsidRDefault="0081292C" w:rsidP="0062697E">
      <w:pPr>
        <w:spacing w:after="160" w:line="256" w:lineRule="auto"/>
        <w:jc w:val="both"/>
        <w:rPr>
          <w:rFonts w:ascii="Arial" w:eastAsia="Calibri" w:hAnsi="Arial" w:cs="Arial"/>
          <w:color w:val="000000"/>
          <w:sz w:val="22"/>
          <w:szCs w:val="22"/>
          <w:lang w:val="sr-Latn-ME"/>
        </w:rPr>
      </w:pPr>
      <w:r w:rsidRPr="005C5559">
        <w:rPr>
          <w:rFonts w:ascii="Arial" w:eastAsia="Calibri" w:hAnsi="Arial" w:cs="Arial"/>
          <w:color w:val="000000"/>
          <w:sz w:val="22"/>
          <w:szCs w:val="22"/>
          <w:lang w:val="sr-Latn-ME"/>
        </w:rPr>
        <w:sym w:font="Wingdings" w:char="F0A8"/>
      </w:r>
      <w:r w:rsidRPr="005C5559">
        <w:rPr>
          <w:rFonts w:ascii="Arial" w:eastAsia="Calibri" w:hAnsi="Arial" w:cs="Arial"/>
          <w:color w:val="000000"/>
          <w:sz w:val="22"/>
          <w:szCs w:val="22"/>
          <w:lang w:val="sr-Latn-ME"/>
        </w:rPr>
        <w:t xml:space="preserve"> kao cjeline je </w:t>
      </w:r>
      <w:r>
        <w:rPr>
          <w:rFonts w:ascii="Arial" w:eastAsia="Calibri" w:hAnsi="Arial" w:cs="Arial"/>
          <w:color w:val="000000"/>
          <w:sz w:val="22"/>
          <w:szCs w:val="22"/>
          <w:lang w:val="sr-Latn-ME"/>
        </w:rPr>
        <w:t>1.000.000,00</w:t>
      </w:r>
      <w:r w:rsidRPr="005C5559">
        <w:rPr>
          <w:rFonts w:ascii="Arial" w:eastAsia="Calibri" w:hAnsi="Arial" w:cs="Arial"/>
          <w:color w:val="000000"/>
          <w:sz w:val="22"/>
          <w:szCs w:val="22"/>
          <w:lang w:val="sr-Latn-ME"/>
        </w:rPr>
        <w:t xml:space="preserve"> € bez PDV-a.</w:t>
      </w:r>
    </w:p>
    <w:p w14:paraId="50C0C2E0" w14:textId="77777777" w:rsidR="0081292C" w:rsidRPr="005C5559" w:rsidRDefault="0081292C" w:rsidP="0062697E">
      <w:pPr>
        <w:pBdr>
          <w:top w:val="single" w:sz="4" w:space="1" w:color="auto"/>
          <w:left w:val="single" w:sz="4" w:space="0" w:color="auto"/>
          <w:bottom w:val="single" w:sz="4" w:space="1" w:color="auto"/>
          <w:right w:val="single" w:sz="4" w:space="4" w:color="auto"/>
        </w:pBdr>
        <w:shd w:val="clear" w:color="auto" w:fill="D9D9D9"/>
        <w:jc w:val="both"/>
        <w:rPr>
          <w:rFonts w:ascii="Arial" w:hAnsi="Arial" w:cs="Arial"/>
          <w:b/>
          <w:bCs/>
          <w:color w:val="000000"/>
          <w:lang w:val="sr-Latn-ME"/>
        </w:rPr>
      </w:pPr>
      <w:r w:rsidRPr="005C5559">
        <w:rPr>
          <w:rFonts w:ascii="Arial" w:hAnsi="Arial" w:cs="Arial"/>
          <w:color w:val="000000"/>
          <w:lang w:val="sr-Latn-ME"/>
        </w:rPr>
        <w:lastRenderedPageBreak/>
        <w:t>Obrazloženje razloga zašto predmet nabavke nije podijeljen na partije:</w:t>
      </w:r>
      <w:r w:rsidRPr="005C5559">
        <w:rPr>
          <w:rFonts w:ascii="Arial" w:hAnsi="Arial" w:cs="Arial"/>
          <w:color w:val="000000"/>
          <w:vertAlign w:val="superscript"/>
          <w:lang w:val="sr-Latn-ME"/>
        </w:rPr>
        <w:footnoteReference w:id="6"/>
      </w:r>
    </w:p>
    <w:p w14:paraId="0E00FB65" w14:textId="77777777" w:rsidR="0081292C" w:rsidRPr="005C5559" w:rsidRDefault="0081292C" w:rsidP="0062697E">
      <w:pPr>
        <w:jc w:val="both"/>
        <w:rPr>
          <w:rFonts w:ascii="Arial" w:hAnsi="Arial" w:cs="Arial"/>
          <w:color w:val="000000"/>
          <w:lang w:val="sr-Latn-ME"/>
        </w:rPr>
      </w:pPr>
    </w:p>
    <w:p w14:paraId="56B91A5F" w14:textId="77777777" w:rsidR="0081292C" w:rsidRPr="005C5559" w:rsidRDefault="0081292C" w:rsidP="0062697E">
      <w:pPr>
        <w:jc w:val="both"/>
        <w:rPr>
          <w:rFonts w:ascii="Arial" w:hAnsi="Arial" w:cs="Arial"/>
          <w:color w:val="000000"/>
          <w:lang w:val="sr-Latn-ME"/>
        </w:rPr>
      </w:pPr>
      <w:r w:rsidRPr="001D37CC">
        <w:rPr>
          <w:rFonts w:ascii="Arial" w:hAnsi="Arial" w:cs="Arial"/>
          <w:color w:val="000000"/>
          <w:lang w:val="sr-Latn-ME"/>
        </w:rPr>
        <w:t>Predmet nabavke predstavlja funkcionalnu cjelinu i nije ga moguće podijeliti po partijama.</w:t>
      </w:r>
    </w:p>
    <w:p w14:paraId="16358FB2" w14:textId="77777777" w:rsidR="0081292C" w:rsidRPr="004E3A65" w:rsidRDefault="0081292C" w:rsidP="0062697E">
      <w:pPr>
        <w:jc w:val="both"/>
        <w:rPr>
          <w:rFonts w:ascii="Arial" w:hAnsi="Arial" w:cs="Arial"/>
          <w:color w:val="000000"/>
          <w:lang w:val="sr-Latn-ME"/>
        </w:rPr>
      </w:pPr>
    </w:p>
    <w:p w14:paraId="1FD669B2" w14:textId="77777777" w:rsidR="0081292C" w:rsidRPr="004E3A65" w:rsidRDefault="0081292C" w:rsidP="0062697E">
      <w:pPr>
        <w:pBdr>
          <w:top w:val="single" w:sz="4" w:space="1" w:color="auto"/>
          <w:left w:val="single" w:sz="4" w:space="4" w:color="auto"/>
          <w:bottom w:val="single" w:sz="4" w:space="1" w:color="auto"/>
          <w:right w:val="single" w:sz="4" w:space="4" w:color="auto"/>
        </w:pBdr>
        <w:shd w:val="clear" w:color="auto" w:fill="D9D9D9"/>
        <w:rPr>
          <w:rFonts w:ascii="Arial" w:hAnsi="Arial" w:cs="Arial"/>
          <w:b/>
          <w:color w:val="000000"/>
          <w:lang w:val="sr-Latn-ME"/>
        </w:rPr>
      </w:pPr>
      <w:r>
        <w:rPr>
          <w:rFonts w:ascii="Arial" w:hAnsi="Arial" w:cs="Arial"/>
          <w:b/>
          <w:color w:val="000000"/>
          <w:lang w:val="sr-Latn-ME"/>
        </w:rPr>
        <w:t xml:space="preserve">4. </w:t>
      </w:r>
      <w:r w:rsidRPr="004E3A65">
        <w:rPr>
          <w:rFonts w:ascii="Arial" w:hAnsi="Arial" w:cs="Arial"/>
          <w:b/>
          <w:color w:val="000000"/>
          <w:lang w:val="sr-Latn-ME"/>
        </w:rPr>
        <w:t>ZAKLJUČIVANJE OKVIRNOG SPORAZUMA</w:t>
      </w:r>
      <w:r w:rsidRPr="004E3A65">
        <w:rPr>
          <w:rFonts w:ascii="Arial" w:hAnsi="Arial" w:cs="Arial"/>
          <w:b/>
          <w:color w:val="000000"/>
          <w:vertAlign w:val="superscript"/>
          <w:lang w:val="sr-Latn-ME"/>
        </w:rPr>
        <w:footnoteReference w:id="7"/>
      </w:r>
    </w:p>
    <w:p w14:paraId="7FA196D2" w14:textId="77777777" w:rsidR="0081292C" w:rsidRPr="004E3A65" w:rsidRDefault="0081292C" w:rsidP="0062697E">
      <w:pPr>
        <w:jc w:val="both"/>
        <w:rPr>
          <w:rFonts w:ascii="Arial" w:hAnsi="Arial" w:cs="Arial"/>
          <w:color w:val="000000"/>
          <w:lang w:val="sr-Latn-ME"/>
        </w:rPr>
      </w:pPr>
    </w:p>
    <w:p w14:paraId="7523E93A" w14:textId="77777777" w:rsidR="0081292C" w:rsidRPr="004E3A65" w:rsidRDefault="0081292C" w:rsidP="0062697E">
      <w:pPr>
        <w:pBdr>
          <w:top w:val="single" w:sz="4" w:space="1" w:color="auto"/>
          <w:left w:val="single" w:sz="4" w:space="4" w:color="auto"/>
          <w:bottom w:val="single" w:sz="4" w:space="1" w:color="auto"/>
          <w:right w:val="single" w:sz="4" w:space="4" w:color="auto"/>
        </w:pBdr>
        <w:shd w:val="clear" w:color="auto" w:fill="F2F2F2"/>
        <w:jc w:val="both"/>
        <w:rPr>
          <w:rFonts w:ascii="Arial" w:hAnsi="Arial" w:cs="Arial"/>
          <w:color w:val="000000"/>
          <w:lang w:val="sr-Latn-ME"/>
        </w:rPr>
      </w:pPr>
      <w:r w:rsidRPr="004E3A65">
        <w:rPr>
          <w:rFonts w:ascii="Arial" w:hAnsi="Arial" w:cs="Arial"/>
          <w:color w:val="000000"/>
          <w:lang w:val="sr-Latn-ME"/>
        </w:rPr>
        <w:t>Zaključiće se okvirni sporazum:</w:t>
      </w:r>
    </w:p>
    <w:p w14:paraId="7DB7487B" w14:textId="77777777" w:rsidR="0081292C" w:rsidRPr="004E3A65" w:rsidRDefault="0081292C" w:rsidP="0062697E">
      <w:pPr>
        <w:jc w:val="both"/>
        <w:rPr>
          <w:rFonts w:ascii="Arial" w:hAnsi="Arial" w:cs="Arial"/>
          <w:color w:val="000000"/>
          <w:lang w:val="sr-Latn-ME"/>
        </w:rPr>
      </w:pPr>
    </w:p>
    <w:p w14:paraId="7B64A4F8" w14:textId="77777777" w:rsidR="0081292C" w:rsidRPr="004E3A65" w:rsidRDefault="0081292C" w:rsidP="0062697E">
      <w:pPr>
        <w:jc w:val="both"/>
        <w:rPr>
          <w:rFonts w:ascii="Arial" w:hAnsi="Arial" w:cs="Arial"/>
          <w:color w:val="000000"/>
          <w:lang w:val="sr-Latn-ME"/>
        </w:rPr>
      </w:pPr>
      <w:r w:rsidRPr="004E3A65">
        <w:rPr>
          <w:rFonts w:ascii="Arial" w:hAnsi="Arial" w:cs="Arial"/>
          <w:color w:val="000000"/>
          <w:lang w:val="sr-Latn-ME"/>
        </w:rPr>
        <w:sym w:font="Wingdings" w:char="F0FE"/>
      </w:r>
      <w:r w:rsidRPr="004E3A65">
        <w:rPr>
          <w:rFonts w:ascii="Arial" w:hAnsi="Arial" w:cs="Arial"/>
          <w:color w:val="000000"/>
          <w:lang w:val="sr-Latn-ME"/>
        </w:rPr>
        <w:t xml:space="preserve"> ne</w:t>
      </w:r>
    </w:p>
    <w:p w14:paraId="5F19BBE6" w14:textId="77777777" w:rsidR="0081292C" w:rsidRDefault="0081292C" w:rsidP="0062697E">
      <w:pPr>
        <w:jc w:val="both"/>
        <w:rPr>
          <w:rFonts w:ascii="Arial" w:hAnsi="Arial" w:cs="Arial"/>
          <w:color w:val="000000"/>
          <w:lang w:val="sr-Latn-ME"/>
        </w:rPr>
      </w:pPr>
    </w:p>
    <w:p w14:paraId="794A3F7E" w14:textId="77777777" w:rsidR="0081292C" w:rsidRDefault="0081292C" w:rsidP="0062697E">
      <w:pPr>
        <w:pBdr>
          <w:top w:val="single" w:sz="4" w:space="1" w:color="auto"/>
          <w:left w:val="single" w:sz="4" w:space="4" w:color="auto"/>
          <w:bottom w:val="single" w:sz="4" w:space="1" w:color="auto"/>
          <w:right w:val="single" w:sz="4" w:space="4" w:color="auto"/>
        </w:pBdr>
        <w:shd w:val="clear" w:color="auto" w:fill="BFBFBF"/>
        <w:jc w:val="both"/>
        <w:rPr>
          <w:rFonts w:ascii="Arial" w:hAnsi="Arial" w:cs="Arial"/>
          <w:color w:val="000000"/>
          <w:lang w:val="sr-Latn-ME"/>
        </w:rPr>
      </w:pPr>
      <w:r>
        <w:rPr>
          <w:rFonts w:ascii="Arial" w:hAnsi="Arial" w:cs="Arial"/>
          <w:b/>
          <w:color w:val="000000"/>
          <w:lang w:val="sr-Latn-ME"/>
        </w:rPr>
        <w:t>5. PODACI O NARUČIOCIMA KOJI ZAKLJUČUJU ZAJEDNIČKU NABAVKU</w:t>
      </w:r>
    </w:p>
    <w:p w14:paraId="3072B5EB" w14:textId="77777777" w:rsidR="0081292C" w:rsidRDefault="0081292C" w:rsidP="0062697E">
      <w:pPr>
        <w:jc w:val="both"/>
        <w:rPr>
          <w:rFonts w:ascii="Arial" w:hAnsi="Arial" w:cs="Arial"/>
          <w:color w:val="000000"/>
          <w:lang w:val="sr-Latn-ME"/>
        </w:rPr>
      </w:pPr>
    </w:p>
    <w:p w14:paraId="3BB9B6A3" w14:textId="77777777" w:rsidR="0081292C" w:rsidRPr="002462D1" w:rsidRDefault="0081292C" w:rsidP="0062697E">
      <w:pPr>
        <w:jc w:val="both"/>
        <w:rPr>
          <w:rFonts w:ascii="Arial" w:hAnsi="Arial" w:cs="Arial"/>
          <w:color w:val="000000"/>
          <w:lang w:val="sr-Latn-ME"/>
        </w:rPr>
      </w:pPr>
      <w:r w:rsidRPr="002462D1">
        <w:rPr>
          <w:rFonts w:ascii="Arial" w:hAnsi="Arial" w:cs="Arial"/>
          <w:color w:val="000000"/>
          <w:lang w:val="sr-Latn-ME"/>
        </w:rPr>
        <w:t xml:space="preserve">Zajednička nabavka se sprovodi za </w:t>
      </w:r>
      <w:r>
        <w:rPr>
          <w:rFonts w:ascii="Arial" w:hAnsi="Arial" w:cs="Arial"/>
          <w:color w:val="000000"/>
          <w:lang w:val="sr-Latn-ME"/>
        </w:rPr>
        <w:t xml:space="preserve">– </w:t>
      </w:r>
      <w:r w:rsidRPr="00D41764">
        <w:rPr>
          <w:rFonts w:ascii="Arial" w:hAnsi="Arial" w:cs="Arial"/>
          <w:b/>
          <w:color w:val="000000"/>
          <w:lang w:val="sr-Latn-ME"/>
        </w:rPr>
        <w:t>nije primjenjivo</w:t>
      </w:r>
      <w:r>
        <w:rPr>
          <w:rFonts w:ascii="Arial" w:hAnsi="Arial" w:cs="Arial"/>
          <w:color w:val="000000"/>
          <w:lang w:val="sr-Latn-ME"/>
        </w:rPr>
        <w:t>.</w:t>
      </w:r>
    </w:p>
    <w:p w14:paraId="5EA062E1" w14:textId="77777777" w:rsidR="0081292C" w:rsidRDefault="0081292C" w:rsidP="0062697E">
      <w:pPr>
        <w:jc w:val="both"/>
        <w:rPr>
          <w:rFonts w:ascii="Arial" w:hAnsi="Arial" w:cs="Arial"/>
          <w:color w:val="000000"/>
          <w:lang w:val="sr-Latn-ME"/>
        </w:rPr>
      </w:pPr>
    </w:p>
    <w:p w14:paraId="49FE3F82" w14:textId="77777777" w:rsidR="0081292C" w:rsidRDefault="0081292C" w:rsidP="0062697E">
      <w:pPr>
        <w:pBdr>
          <w:top w:val="single" w:sz="4" w:space="1" w:color="auto"/>
          <w:left w:val="single" w:sz="4" w:space="3" w:color="auto"/>
          <w:bottom w:val="single" w:sz="4" w:space="1" w:color="auto"/>
          <w:right w:val="single" w:sz="4" w:space="4" w:color="auto"/>
        </w:pBdr>
        <w:shd w:val="clear" w:color="auto" w:fill="BFBFBF"/>
        <w:jc w:val="both"/>
        <w:rPr>
          <w:rFonts w:ascii="Arial" w:hAnsi="Arial" w:cs="Arial"/>
          <w:color w:val="000000"/>
          <w:lang w:val="sr-Latn-ME"/>
        </w:rPr>
      </w:pPr>
      <w:r>
        <w:rPr>
          <w:rFonts w:ascii="Arial" w:hAnsi="Arial" w:cs="Arial"/>
          <w:b/>
          <w:color w:val="000000"/>
          <w:lang w:val="sr-Latn-ME"/>
        </w:rPr>
        <w:t>6. PODACI O NARUČIOCIMA KOJI SU UKLJUČENI U CENTRALIZOVANU NABAVKU</w:t>
      </w:r>
    </w:p>
    <w:p w14:paraId="39D73C0A" w14:textId="77777777" w:rsidR="0081292C" w:rsidRDefault="0081292C" w:rsidP="0062697E">
      <w:pPr>
        <w:jc w:val="both"/>
        <w:rPr>
          <w:rFonts w:ascii="Arial" w:hAnsi="Arial" w:cs="Arial"/>
          <w:lang w:val="sr-Latn-ME"/>
        </w:rPr>
      </w:pPr>
    </w:p>
    <w:p w14:paraId="11270EFF" w14:textId="77777777" w:rsidR="0081292C" w:rsidRPr="00D33456" w:rsidRDefault="0081292C" w:rsidP="0062697E">
      <w:pPr>
        <w:jc w:val="both"/>
        <w:rPr>
          <w:rFonts w:ascii="Arial" w:hAnsi="Arial" w:cs="Arial"/>
          <w:b/>
        </w:rPr>
      </w:pPr>
      <w:r w:rsidRPr="00D33456">
        <w:rPr>
          <w:rFonts w:ascii="Arial" w:hAnsi="Arial" w:cs="Arial"/>
          <w:lang w:val="sr-Latn-ME"/>
        </w:rPr>
        <w:t xml:space="preserve">Centralizovana nabavka se sprovodi za potrebe </w:t>
      </w:r>
      <w:r>
        <w:rPr>
          <w:rFonts w:ascii="Arial" w:hAnsi="Arial" w:cs="Arial"/>
          <w:b/>
        </w:rPr>
        <w:t>JZU</w:t>
      </w:r>
      <w:r w:rsidRPr="00D33456">
        <w:rPr>
          <w:rFonts w:ascii="Arial" w:hAnsi="Arial" w:cs="Arial"/>
          <w:b/>
        </w:rPr>
        <w:t xml:space="preserve"> Crne Gore.</w:t>
      </w:r>
    </w:p>
    <w:p w14:paraId="22770B6E" w14:textId="77777777" w:rsidR="0081292C" w:rsidRPr="00D33456" w:rsidRDefault="0081292C" w:rsidP="0062697E">
      <w:pPr>
        <w:jc w:val="both"/>
        <w:rPr>
          <w:rFonts w:ascii="Arial" w:hAnsi="Arial" w:cs="Arial"/>
          <w:lang w:val="sr-Latn-ME"/>
        </w:rPr>
      </w:pPr>
    </w:p>
    <w:p w14:paraId="4BFE36AE" w14:textId="77777777" w:rsidR="0081292C" w:rsidRPr="00D33456" w:rsidRDefault="0081292C" w:rsidP="0062697E">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Pr>
          <w:rFonts w:ascii="Arial" w:hAnsi="Arial" w:cs="Arial"/>
          <w:b/>
          <w:lang w:val="sr-Latn-ME"/>
        </w:rPr>
        <w:t xml:space="preserve">7. </w:t>
      </w:r>
      <w:r w:rsidRPr="00D33456">
        <w:rPr>
          <w:rFonts w:ascii="Arial" w:hAnsi="Arial" w:cs="Arial"/>
          <w:b/>
          <w:lang w:val="sr-Latn-ME"/>
        </w:rPr>
        <w:t>NAČIN SPROVOĐENJA ELEKTRONSKE AUKCIJE</w:t>
      </w:r>
    </w:p>
    <w:p w14:paraId="72848221" w14:textId="77777777" w:rsidR="0081292C" w:rsidRPr="00D33456" w:rsidRDefault="0081292C" w:rsidP="0062697E">
      <w:pPr>
        <w:jc w:val="both"/>
        <w:rPr>
          <w:rFonts w:ascii="Arial" w:hAnsi="Arial" w:cs="Arial"/>
          <w:lang w:val="sr-Latn-ME"/>
        </w:rPr>
      </w:pPr>
    </w:p>
    <w:p w14:paraId="608132C8" w14:textId="77777777" w:rsidR="0081292C" w:rsidRPr="00D33456" w:rsidRDefault="0081292C" w:rsidP="0062697E">
      <w:pPr>
        <w:jc w:val="both"/>
        <w:rPr>
          <w:rFonts w:ascii="Arial" w:hAnsi="Arial" w:cs="Arial"/>
          <w:color w:val="222A35"/>
          <w:lang w:val="sr-Latn-ME"/>
        </w:rPr>
      </w:pPr>
      <w:r w:rsidRPr="00D33456">
        <w:rPr>
          <w:rFonts w:ascii="Arial" w:hAnsi="Arial" w:cs="Arial"/>
          <w:color w:val="222A35"/>
          <w:lang w:val="sr-Latn-ME"/>
        </w:rPr>
        <w:t>Elektronska aukcija će se sprovesti nakon ocjene ponuda, kao elektronski proces koji se ponavlja, radi postizanja nove (</w:t>
      </w:r>
      <w:r w:rsidRPr="00D33456">
        <w:rPr>
          <w:rFonts w:ascii="Arial" w:hAnsi="Arial" w:cs="Arial"/>
          <w:u w:val="single"/>
          <w:lang w:val="sr-Latn-ME"/>
        </w:rPr>
        <w:t>upisati kriterijum za koji se sprovodi elektronska aukcija)</w:t>
      </w:r>
      <w:r w:rsidRPr="00D33456">
        <w:rPr>
          <w:rFonts w:ascii="Arial" w:hAnsi="Arial" w:cs="Arial"/>
          <w:color w:val="222A35"/>
          <w:lang w:val="sr-Latn-ME"/>
        </w:rPr>
        <w:t xml:space="preserve"> </w:t>
      </w:r>
      <w:r w:rsidRPr="0058565E">
        <w:rPr>
          <w:rFonts w:ascii="Arial" w:hAnsi="Arial" w:cs="Arial"/>
          <w:b/>
          <w:color w:val="222A35"/>
          <w:lang w:val="sr-Latn-ME"/>
        </w:rPr>
        <w:t>- nije primjenjivo.</w:t>
      </w:r>
    </w:p>
    <w:p w14:paraId="57861A2A" w14:textId="77777777" w:rsidR="0081292C" w:rsidRPr="0058565E" w:rsidRDefault="0081292C" w:rsidP="0062697E">
      <w:pPr>
        <w:jc w:val="both"/>
        <w:rPr>
          <w:rFonts w:ascii="Arial" w:hAnsi="Arial" w:cs="Arial"/>
          <w:lang w:val="sr-Latn-ME"/>
        </w:rPr>
      </w:pPr>
    </w:p>
    <w:p w14:paraId="4EA6B298" w14:textId="77777777" w:rsidR="0081292C" w:rsidRPr="0058565E" w:rsidRDefault="0081292C" w:rsidP="0062697E">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Pr>
          <w:rFonts w:ascii="Arial" w:hAnsi="Arial" w:cs="Arial"/>
          <w:b/>
          <w:lang w:val="sr-Latn-ME"/>
        </w:rPr>
        <w:t xml:space="preserve">8. </w:t>
      </w:r>
      <w:r w:rsidRPr="0058565E">
        <w:rPr>
          <w:rFonts w:ascii="Arial" w:hAnsi="Arial" w:cs="Arial"/>
          <w:b/>
          <w:lang w:val="sr-Latn-ME"/>
        </w:rPr>
        <w:t>ELEKTRONSKI KATALOG</w:t>
      </w:r>
      <w:r w:rsidRPr="0058565E">
        <w:rPr>
          <w:rFonts w:ascii="Arial" w:hAnsi="Arial" w:cs="Arial"/>
          <w:b/>
          <w:color w:val="FF0000"/>
          <w:lang w:val="sr-Latn-ME"/>
        </w:rPr>
        <w:t xml:space="preserve"> </w:t>
      </w:r>
    </w:p>
    <w:p w14:paraId="6C1E5C4A" w14:textId="77777777" w:rsidR="0081292C" w:rsidRPr="0058565E" w:rsidRDefault="0081292C" w:rsidP="0062697E">
      <w:pPr>
        <w:jc w:val="both"/>
        <w:rPr>
          <w:rFonts w:ascii="Arial" w:hAnsi="Arial" w:cs="Arial"/>
          <w:color w:val="FF0000"/>
          <w:lang w:val="sr-Latn-ME"/>
        </w:rPr>
      </w:pPr>
    </w:p>
    <w:p w14:paraId="63C77260" w14:textId="77777777" w:rsidR="0081292C" w:rsidRDefault="0081292C" w:rsidP="0062697E">
      <w:pPr>
        <w:jc w:val="both"/>
        <w:rPr>
          <w:rFonts w:ascii="Arial" w:hAnsi="Arial" w:cs="Arial"/>
          <w:color w:val="222A35"/>
          <w:lang w:val="sr-Latn-ME"/>
        </w:rPr>
      </w:pPr>
      <w:r w:rsidRPr="0058565E">
        <w:rPr>
          <w:rFonts w:ascii="Arial" w:hAnsi="Arial" w:cs="Arial"/>
          <w:color w:val="222A35"/>
          <w:lang w:val="sr-Latn-ME"/>
        </w:rPr>
        <w:t>Elektronski katalog sastavlja ponuđač u skladu s tehničkim specifikacijama i u formi _____________________________________________________</w:t>
      </w:r>
      <w:r>
        <w:rPr>
          <w:rFonts w:ascii="Arial" w:hAnsi="Arial" w:cs="Arial"/>
          <w:color w:val="222A35"/>
          <w:lang w:val="sr-Latn-ME"/>
        </w:rPr>
        <w:t xml:space="preserve"> </w:t>
      </w:r>
      <w:r w:rsidRPr="0058565E">
        <w:rPr>
          <w:rFonts w:ascii="Arial" w:hAnsi="Arial" w:cs="Arial"/>
          <w:b/>
          <w:color w:val="222A35"/>
          <w:lang w:val="sr-Latn-ME"/>
        </w:rPr>
        <w:t>- nije primjenjivo.</w:t>
      </w:r>
    </w:p>
    <w:p w14:paraId="757BB180" w14:textId="77777777" w:rsidR="0081292C" w:rsidRDefault="0081292C" w:rsidP="0062697E">
      <w:pPr>
        <w:jc w:val="both"/>
        <w:rPr>
          <w:rFonts w:ascii="Arial" w:hAnsi="Arial" w:cs="Arial"/>
          <w:color w:val="000000"/>
          <w:lang w:val="sr-Latn-ME"/>
        </w:rPr>
      </w:pPr>
    </w:p>
    <w:p w14:paraId="25557988" w14:textId="77777777" w:rsidR="0081292C" w:rsidRDefault="0081292C" w:rsidP="0062697E">
      <w:pPr>
        <w:jc w:val="both"/>
        <w:rPr>
          <w:rFonts w:ascii="Arial" w:hAnsi="Arial" w:cs="Arial"/>
          <w:color w:val="000000"/>
          <w:lang w:val="sr-Latn-ME"/>
        </w:rPr>
      </w:pPr>
    </w:p>
    <w:p w14:paraId="5B241DF6" w14:textId="77777777" w:rsidR="0081292C" w:rsidRDefault="0081292C" w:rsidP="0062697E">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Pr>
          <w:rFonts w:ascii="Arial" w:hAnsi="Arial" w:cs="Arial"/>
          <w:b/>
          <w:lang w:val="sr-Latn-ME"/>
        </w:rPr>
        <w:t>9. PONUDA SA VARIJANTAMA</w:t>
      </w:r>
    </w:p>
    <w:p w14:paraId="139E521E" w14:textId="77777777" w:rsidR="0081292C" w:rsidRDefault="0081292C" w:rsidP="0062697E">
      <w:pPr>
        <w:jc w:val="both"/>
        <w:rPr>
          <w:rFonts w:ascii="Arial" w:hAnsi="Arial" w:cs="Arial"/>
          <w:b/>
          <w:bCs/>
          <w:color w:val="000000"/>
          <w:lang w:val="sr-Latn-ME"/>
        </w:rPr>
      </w:pPr>
    </w:p>
    <w:p w14:paraId="3BC10404" w14:textId="77777777" w:rsidR="0081292C" w:rsidRDefault="0081292C" w:rsidP="0062697E">
      <w:pPr>
        <w:jc w:val="both"/>
        <w:rPr>
          <w:rFonts w:ascii="Arial" w:hAnsi="Arial" w:cs="Arial"/>
          <w:lang w:val="sr-Latn-ME"/>
        </w:rPr>
      </w:pPr>
      <w:r>
        <w:rPr>
          <w:rFonts w:ascii="Arial" w:hAnsi="Arial" w:cs="Arial"/>
          <w:lang w:val="sr-Latn-ME"/>
        </w:rPr>
        <w:t>Mogućnost podnošenja ponude sa varijantama</w:t>
      </w:r>
    </w:p>
    <w:p w14:paraId="76C3F35A" w14:textId="77777777" w:rsidR="0081292C" w:rsidRDefault="0081292C" w:rsidP="0062697E">
      <w:pPr>
        <w:jc w:val="both"/>
        <w:rPr>
          <w:rFonts w:ascii="Arial" w:hAnsi="Arial" w:cs="Arial"/>
          <w:lang w:val="sr-Latn-ME"/>
        </w:rPr>
      </w:pPr>
    </w:p>
    <w:p w14:paraId="565BC518" w14:textId="77777777" w:rsidR="0081292C" w:rsidRPr="002462D1" w:rsidRDefault="0081292C" w:rsidP="0062697E">
      <w:pPr>
        <w:jc w:val="both"/>
        <w:rPr>
          <w:rFonts w:ascii="Arial" w:hAnsi="Arial" w:cs="Arial"/>
          <w:color w:val="000000"/>
          <w:lang w:val="sr-Latn-ME"/>
        </w:rPr>
      </w:pPr>
      <w:r>
        <w:rPr>
          <w:rFonts w:ascii="Arial" w:hAnsi="Arial" w:cs="Arial"/>
          <w:color w:val="000000"/>
          <w:lang w:val="sr-Latn-ME"/>
        </w:rPr>
        <w:sym w:font="Wingdings" w:char="F078"/>
      </w:r>
      <w:r w:rsidRPr="002462D1">
        <w:rPr>
          <w:rFonts w:ascii="Arial" w:hAnsi="Arial" w:cs="Arial"/>
          <w:color w:val="000000"/>
          <w:lang w:val="sr-Latn-ME"/>
        </w:rPr>
        <w:t xml:space="preserve"> </w:t>
      </w:r>
      <w:r w:rsidRPr="002462D1">
        <w:rPr>
          <w:rFonts w:ascii="Arial" w:hAnsi="Arial" w:cs="Arial"/>
          <w:lang w:val="sr-Latn-ME"/>
        </w:rPr>
        <w:t>Varijante ponude nijesu dozvoljene i neće biti razmatrane.</w:t>
      </w:r>
    </w:p>
    <w:p w14:paraId="19A51E3C" w14:textId="77777777" w:rsidR="0081292C" w:rsidRDefault="0081292C" w:rsidP="0062697E">
      <w:pPr>
        <w:jc w:val="both"/>
        <w:rPr>
          <w:rFonts w:ascii="Arial" w:hAnsi="Arial" w:cs="Arial"/>
          <w:lang w:val="sr-Latn-ME"/>
        </w:rPr>
      </w:pPr>
      <w:r>
        <w:rPr>
          <w:rFonts w:ascii="Arial" w:hAnsi="Arial" w:cs="Arial"/>
          <w:color w:val="000000"/>
          <w:lang w:val="sr-Latn-ME"/>
        </w:rPr>
        <w:sym w:font="Wingdings" w:char="F0A8"/>
      </w:r>
      <w:r>
        <w:rPr>
          <w:rFonts w:ascii="Arial" w:hAnsi="Arial" w:cs="Arial"/>
          <w:lang w:val="sr-Latn-ME"/>
        </w:rPr>
        <w:t xml:space="preserve"> Varijante ponude su dozvoljene.</w:t>
      </w:r>
    </w:p>
    <w:p w14:paraId="6E85A894" w14:textId="77777777" w:rsidR="0081292C" w:rsidRDefault="0081292C" w:rsidP="0062697E">
      <w:pPr>
        <w:jc w:val="both"/>
        <w:rPr>
          <w:rFonts w:ascii="Arial" w:hAnsi="Arial" w:cs="Arial"/>
          <w:b/>
          <w:bCs/>
          <w:color w:val="FF0000"/>
          <w:lang w:val="sr-Latn-ME"/>
        </w:rPr>
      </w:pPr>
    </w:p>
    <w:p w14:paraId="18A12C3B" w14:textId="77777777" w:rsidR="0081292C" w:rsidRDefault="0081292C" w:rsidP="0062697E">
      <w:pPr>
        <w:pBdr>
          <w:top w:val="single" w:sz="4" w:space="1" w:color="auto"/>
          <w:left w:val="single" w:sz="4" w:space="4" w:color="auto"/>
          <w:bottom w:val="single" w:sz="4" w:space="1" w:color="auto"/>
          <w:right w:val="single" w:sz="4" w:space="4" w:color="auto"/>
        </w:pBdr>
        <w:shd w:val="clear" w:color="auto" w:fill="D9D9D9"/>
        <w:jc w:val="both"/>
        <w:rPr>
          <w:rFonts w:ascii="Arial" w:hAnsi="Arial" w:cs="Arial"/>
          <w:b/>
          <w:bCs/>
          <w:color w:val="FF0000"/>
          <w:lang w:val="sr-Latn-ME"/>
        </w:rPr>
      </w:pPr>
      <w:r>
        <w:rPr>
          <w:rFonts w:ascii="Arial" w:hAnsi="Arial" w:cs="Arial"/>
          <w:b/>
          <w:lang w:val="sr-Latn-ME"/>
        </w:rPr>
        <w:t>10. REZERVISANA NABAVKA</w:t>
      </w:r>
    </w:p>
    <w:p w14:paraId="7A2A8DA6" w14:textId="77777777" w:rsidR="0081292C" w:rsidRDefault="0081292C" w:rsidP="0062697E">
      <w:pPr>
        <w:jc w:val="both"/>
        <w:rPr>
          <w:rFonts w:ascii="Arial" w:hAnsi="Arial" w:cs="Arial"/>
          <w:b/>
          <w:bCs/>
          <w:color w:val="FF0000"/>
          <w:lang w:val="sr-Latn-ME"/>
        </w:rPr>
      </w:pPr>
    </w:p>
    <w:p w14:paraId="4D891EAD" w14:textId="77777777" w:rsidR="0081292C" w:rsidRDefault="0081292C" w:rsidP="0062697E">
      <w:pPr>
        <w:jc w:val="both"/>
        <w:rPr>
          <w:rFonts w:ascii="Arial" w:hAnsi="Arial" w:cs="Arial"/>
          <w:lang w:val="sr-Latn-ME"/>
        </w:rPr>
      </w:pPr>
      <w:r>
        <w:rPr>
          <w:rFonts w:ascii="Arial" w:hAnsi="Arial" w:cs="Arial"/>
          <w:color w:val="000000"/>
          <w:lang w:val="sr-Latn-ME"/>
        </w:rPr>
        <w:sym w:font="Wingdings" w:char="F0A8"/>
      </w:r>
      <w:r>
        <w:rPr>
          <w:rFonts w:ascii="Arial" w:hAnsi="Arial" w:cs="Arial"/>
          <w:color w:val="000000"/>
          <w:lang w:val="sr-Latn-ME"/>
        </w:rPr>
        <w:t xml:space="preserve"> </w:t>
      </w:r>
      <w:r>
        <w:rPr>
          <w:rFonts w:ascii="Arial" w:hAnsi="Arial" w:cs="Arial"/>
          <w:lang w:val="sr-Latn-ME"/>
        </w:rPr>
        <w:t>Da</w:t>
      </w:r>
    </w:p>
    <w:p w14:paraId="206AB8FA" w14:textId="77777777" w:rsidR="0081292C" w:rsidRPr="002462D1" w:rsidRDefault="0081292C" w:rsidP="0062697E">
      <w:pPr>
        <w:jc w:val="both"/>
        <w:rPr>
          <w:rFonts w:ascii="Arial" w:hAnsi="Arial" w:cs="Arial"/>
          <w:color w:val="000000"/>
          <w:lang w:val="sr-Latn-ME"/>
        </w:rPr>
      </w:pPr>
      <w:r>
        <w:rPr>
          <w:rFonts w:ascii="Arial" w:hAnsi="Arial" w:cs="Arial"/>
          <w:color w:val="000000"/>
          <w:lang w:val="sr-Latn-ME"/>
        </w:rPr>
        <w:sym w:font="Wingdings" w:char="F078"/>
      </w:r>
      <w:r w:rsidRPr="002462D1">
        <w:rPr>
          <w:rFonts w:ascii="Arial" w:hAnsi="Arial" w:cs="Arial"/>
          <w:color w:val="000000"/>
          <w:lang w:val="sr-Latn-ME"/>
        </w:rPr>
        <w:t xml:space="preserve"> Ne</w:t>
      </w:r>
    </w:p>
    <w:p w14:paraId="39471867" w14:textId="77777777" w:rsidR="0081292C" w:rsidRDefault="0081292C" w:rsidP="0062697E">
      <w:pPr>
        <w:jc w:val="both"/>
        <w:rPr>
          <w:rFonts w:ascii="Arial" w:hAnsi="Arial" w:cs="Arial"/>
          <w:b/>
          <w:bCs/>
          <w:color w:val="FF0000"/>
          <w:lang w:val="sr-Latn-ME"/>
        </w:rPr>
      </w:pPr>
    </w:p>
    <w:p w14:paraId="777FE921" w14:textId="77777777" w:rsidR="0081292C" w:rsidRDefault="0081292C" w:rsidP="0062697E">
      <w:pPr>
        <w:jc w:val="both"/>
        <w:rPr>
          <w:rFonts w:ascii="Arial" w:hAnsi="Arial" w:cs="Arial"/>
          <w:bCs/>
          <w:color w:val="000000"/>
          <w:lang w:val="sr-Latn-ME"/>
        </w:rPr>
      </w:pPr>
      <w:r>
        <w:rPr>
          <w:rFonts w:ascii="Arial" w:hAnsi="Arial" w:cs="Arial"/>
          <w:bCs/>
          <w:color w:val="000000"/>
          <w:lang w:val="sr-Latn-ME"/>
        </w:rPr>
        <w:t>Vrsta i uslovi rezervisane nabavke:__________________________ .</w:t>
      </w:r>
    </w:p>
    <w:p w14:paraId="011F7C4C" w14:textId="77777777" w:rsidR="0081292C" w:rsidRDefault="0081292C" w:rsidP="0062697E">
      <w:pPr>
        <w:keepNext/>
        <w:keepLines/>
        <w:pBdr>
          <w:top w:val="single" w:sz="4" w:space="1" w:color="auto"/>
          <w:left w:val="single" w:sz="4" w:space="4" w:color="auto"/>
          <w:bottom w:val="single" w:sz="4" w:space="1" w:color="auto"/>
          <w:right w:val="single" w:sz="4" w:space="4" w:color="auto"/>
        </w:pBdr>
        <w:shd w:val="clear" w:color="auto" w:fill="D9D9D9"/>
        <w:spacing w:before="240" w:after="160" w:line="256" w:lineRule="auto"/>
        <w:jc w:val="both"/>
        <w:outlineLvl w:val="0"/>
        <w:rPr>
          <w:rFonts w:ascii="Arial" w:hAnsi="Arial"/>
          <w:b/>
          <w:szCs w:val="32"/>
          <w:lang w:val="sr-Latn-ME"/>
        </w:rPr>
      </w:pPr>
      <w:bookmarkStart w:id="4" w:name="_Toc62730556"/>
      <w:r>
        <w:rPr>
          <w:rFonts w:ascii="Arial" w:hAnsi="Arial"/>
          <w:b/>
          <w:szCs w:val="32"/>
          <w:lang w:val="sr-Latn-ME"/>
        </w:rPr>
        <w:t>11. NAČIN UTVRĐIVANJA EKVIVALENTNOSTI</w:t>
      </w:r>
      <w:bookmarkEnd w:id="4"/>
    </w:p>
    <w:p w14:paraId="2FF012E7" w14:textId="77777777" w:rsidR="0081292C" w:rsidRDefault="0081292C" w:rsidP="0062697E">
      <w:pPr>
        <w:jc w:val="both"/>
        <w:rPr>
          <w:rFonts w:ascii="Arial" w:hAnsi="Arial" w:cs="Arial"/>
          <w:bCs/>
          <w:color w:val="000000"/>
          <w:lang w:val="sr-Latn-ME"/>
        </w:rPr>
      </w:pPr>
      <w:r w:rsidRPr="002462D1">
        <w:rPr>
          <w:rFonts w:ascii="Arial" w:hAnsi="Arial" w:cs="Arial"/>
          <w:bCs/>
          <w:color w:val="000000"/>
          <w:lang w:val="sr-Latn-ME"/>
        </w:rPr>
        <w:t>Na</w:t>
      </w:r>
      <w:r>
        <w:rPr>
          <w:rFonts w:ascii="Arial" w:hAnsi="Arial" w:cs="Arial"/>
          <w:bCs/>
          <w:color w:val="000000"/>
          <w:lang w:val="sr-Latn-ME"/>
        </w:rPr>
        <w:t xml:space="preserve">čin utvrđivanja ekvivalentnosti- </w:t>
      </w:r>
      <w:r w:rsidRPr="00D41764">
        <w:rPr>
          <w:rFonts w:ascii="Arial" w:hAnsi="Arial" w:cs="Arial"/>
          <w:b/>
          <w:bCs/>
          <w:color w:val="000000"/>
          <w:lang w:val="sr-Latn-ME"/>
        </w:rPr>
        <w:t>nije primjenjivo</w:t>
      </w:r>
      <w:r>
        <w:rPr>
          <w:rFonts w:ascii="Arial" w:hAnsi="Arial" w:cs="Arial"/>
          <w:bCs/>
          <w:color w:val="000000"/>
          <w:lang w:val="sr-Latn-ME"/>
        </w:rPr>
        <w:t>.</w:t>
      </w:r>
    </w:p>
    <w:p w14:paraId="2811F09A" w14:textId="77777777" w:rsidR="0081292C" w:rsidRDefault="0081292C" w:rsidP="0062697E">
      <w:pPr>
        <w:jc w:val="both"/>
        <w:rPr>
          <w:rFonts w:ascii="Arial" w:hAnsi="Arial" w:cs="Arial"/>
          <w:bCs/>
          <w:color w:val="FF0000"/>
          <w:lang w:val="sr-Latn-ME"/>
        </w:rPr>
      </w:pPr>
    </w:p>
    <w:p w14:paraId="53480A44" w14:textId="77777777" w:rsidR="0081292C" w:rsidRDefault="0081292C" w:rsidP="0062697E">
      <w:pPr>
        <w:keepNext/>
        <w:keepLines/>
        <w:pBdr>
          <w:top w:val="single" w:sz="4" w:space="1" w:color="auto"/>
          <w:left w:val="single" w:sz="4" w:space="4" w:color="auto"/>
          <w:bottom w:val="single" w:sz="4" w:space="1" w:color="auto"/>
          <w:right w:val="single" w:sz="4" w:space="4" w:color="auto"/>
        </w:pBdr>
        <w:shd w:val="clear" w:color="auto" w:fill="D9D9D9"/>
        <w:spacing w:before="240" w:after="160" w:line="256" w:lineRule="auto"/>
        <w:outlineLvl w:val="0"/>
        <w:rPr>
          <w:rFonts w:ascii="Arial" w:hAnsi="Arial"/>
          <w:b/>
          <w:szCs w:val="32"/>
          <w:lang w:val="sr-Latn-ME"/>
        </w:rPr>
      </w:pPr>
      <w:bookmarkStart w:id="5" w:name="_Toc62730557"/>
      <w:r>
        <w:rPr>
          <w:rFonts w:ascii="Arial" w:hAnsi="Arial"/>
          <w:b/>
          <w:szCs w:val="32"/>
          <w:lang w:val="sr-Latn-ME"/>
        </w:rPr>
        <w:t>12. OSNOVI ZA OBAVEZNO ISKLJUČENJE IZ POSTUPKA JAVNE NABAVKE</w:t>
      </w:r>
      <w:bookmarkEnd w:id="5"/>
    </w:p>
    <w:p w14:paraId="0DBEAB62" w14:textId="77777777" w:rsidR="0081292C" w:rsidRDefault="0081292C" w:rsidP="0062697E">
      <w:pPr>
        <w:jc w:val="both"/>
        <w:rPr>
          <w:rFonts w:ascii="Arial" w:hAnsi="Arial" w:cs="Arial"/>
          <w:lang w:val="sr-Latn-ME"/>
        </w:rPr>
      </w:pPr>
    </w:p>
    <w:p w14:paraId="66C19422" w14:textId="77777777" w:rsidR="0081292C" w:rsidRDefault="0081292C" w:rsidP="0062697E">
      <w:pPr>
        <w:rPr>
          <w:rFonts w:ascii="Arial" w:hAnsi="Arial" w:cs="Arial"/>
          <w:lang w:val="sr-Latn-ME"/>
        </w:rPr>
      </w:pPr>
      <w:r>
        <w:rPr>
          <w:rFonts w:ascii="Arial" w:hAnsi="Arial" w:cs="Arial"/>
          <w:lang w:val="sr-Latn-ME"/>
        </w:rPr>
        <w:t xml:space="preserve">Privredni subjekat će se isključiti iz postupka javne nabavke, ako: </w:t>
      </w:r>
    </w:p>
    <w:p w14:paraId="2B5CCBC6" w14:textId="77777777" w:rsidR="0081292C" w:rsidRDefault="0081292C" w:rsidP="0062697E">
      <w:pPr>
        <w:numPr>
          <w:ilvl w:val="0"/>
          <w:numId w:val="6"/>
        </w:numPr>
        <w:rPr>
          <w:rFonts w:ascii="Arial" w:hAnsi="Arial" w:cs="Arial"/>
          <w:lang w:val="sr-Latn-ME"/>
        </w:rPr>
      </w:pPr>
      <w:bookmarkStart w:id="6" w:name="_Toc62730558"/>
      <w:r>
        <w:rPr>
          <w:rFonts w:ascii="Arial" w:hAnsi="Arial" w:cs="Arial"/>
          <w:lang w:val="sr-Latn-ME"/>
        </w:rPr>
        <w:t>je vršio neprimjeren uticaj u smislu člana 38 stav 2 tačka 1 ovog zakona;</w:t>
      </w:r>
    </w:p>
    <w:p w14:paraId="2202223B" w14:textId="77777777" w:rsidR="0081292C" w:rsidRDefault="0081292C" w:rsidP="0062697E">
      <w:pPr>
        <w:numPr>
          <w:ilvl w:val="0"/>
          <w:numId w:val="6"/>
        </w:numPr>
        <w:rPr>
          <w:rFonts w:ascii="Arial" w:hAnsi="Arial" w:cs="Arial"/>
          <w:lang w:val="sr-Latn-ME"/>
        </w:rPr>
      </w:pPr>
      <w:r>
        <w:rPr>
          <w:rFonts w:ascii="Arial" w:hAnsi="Arial" w:cs="Arial"/>
          <w:lang w:val="sr-Latn-ME"/>
        </w:rPr>
        <w:t>postoji sukob interesa iz člana 41 stav 1 tačka 2 ili člana 42 ovog zakona;</w:t>
      </w:r>
    </w:p>
    <w:p w14:paraId="46E7E6DB" w14:textId="77777777" w:rsidR="0081292C" w:rsidRDefault="0081292C" w:rsidP="0062697E">
      <w:pPr>
        <w:numPr>
          <w:ilvl w:val="0"/>
          <w:numId w:val="6"/>
        </w:numPr>
        <w:rPr>
          <w:rFonts w:ascii="Arial" w:hAnsi="Arial" w:cs="Arial"/>
          <w:lang w:val="sr-Latn-ME"/>
        </w:rPr>
      </w:pPr>
      <w:r>
        <w:rPr>
          <w:rFonts w:ascii="Arial" w:hAnsi="Arial" w:cs="Arial"/>
          <w:lang w:val="sr-Latn-ME"/>
        </w:rPr>
        <w:t>ne ispunjava uslov iz člana 99 ovog zakona;</w:t>
      </w:r>
    </w:p>
    <w:p w14:paraId="49904CF4" w14:textId="77777777" w:rsidR="0081292C" w:rsidRDefault="0081292C" w:rsidP="0062697E">
      <w:pPr>
        <w:numPr>
          <w:ilvl w:val="0"/>
          <w:numId w:val="6"/>
        </w:numPr>
        <w:rPr>
          <w:rFonts w:ascii="Arial" w:hAnsi="Arial" w:cs="Arial"/>
          <w:lang w:val="sr-Latn-ME"/>
        </w:rPr>
      </w:pPr>
      <w:r>
        <w:rPr>
          <w:rFonts w:ascii="Arial" w:hAnsi="Arial" w:cs="Arial"/>
          <w:lang w:val="sr-Latn-ME"/>
        </w:rPr>
        <w:t>ne ispunjava uslov iz čl. 102, 104 ili 106 ovog zakona predviđen tenderskom dokumentacijom;</w:t>
      </w:r>
    </w:p>
    <w:p w14:paraId="3FE50DF9" w14:textId="77777777" w:rsidR="0081292C" w:rsidRDefault="0081292C" w:rsidP="0062697E">
      <w:pPr>
        <w:numPr>
          <w:ilvl w:val="0"/>
          <w:numId w:val="6"/>
        </w:numPr>
        <w:rPr>
          <w:rFonts w:ascii="Arial" w:hAnsi="Arial" w:cs="Arial"/>
          <w:lang w:val="sr-Latn-ME"/>
        </w:rPr>
      </w:pPr>
      <w:r>
        <w:rPr>
          <w:rFonts w:ascii="Arial" w:hAnsi="Arial" w:cs="Arial"/>
          <w:lang w:val="sr-Latn-ME"/>
        </w:rPr>
        <w:t>nije dostavio izjavu privrednog subjekta ili dostavljena izjava ne sadrži informacije i podatke tražene tenderskom dokumentacijom ili je nepravilno sačinjena;</w:t>
      </w:r>
    </w:p>
    <w:p w14:paraId="5155E16C" w14:textId="77777777" w:rsidR="0081292C" w:rsidRDefault="0081292C" w:rsidP="0062697E">
      <w:pPr>
        <w:numPr>
          <w:ilvl w:val="0"/>
          <w:numId w:val="6"/>
        </w:numPr>
        <w:rPr>
          <w:rFonts w:ascii="Arial" w:hAnsi="Arial" w:cs="Arial"/>
          <w:lang w:val="sr-Latn-ME"/>
        </w:rPr>
      </w:pPr>
      <w:r>
        <w:rPr>
          <w:rFonts w:ascii="Arial" w:hAnsi="Arial" w:cs="Arial"/>
          <w:lang w:val="sr-Latn-ME"/>
        </w:rPr>
        <w:t>postoji razlog na osnovu kojeg se smatra da je odustao od prijave, odnosno ponude, a koji je propisan članom 120 stav 15 ovog zakona;</w:t>
      </w:r>
    </w:p>
    <w:p w14:paraId="66B5CF83" w14:textId="77777777" w:rsidR="0081292C" w:rsidRDefault="0081292C" w:rsidP="0062697E">
      <w:pPr>
        <w:numPr>
          <w:ilvl w:val="0"/>
          <w:numId w:val="6"/>
        </w:numPr>
        <w:rPr>
          <w:rFonts w:ascii="Arial" w:hAnsi="Arial" w:cs="Arial"/>
          <w:lang w:val="sr-Latn-ME"/>
        </w:rPr>
      </w:pPr>
      <w:r>
        <w:rPr>
          <w:rFonts w:ascii="Arial" w:hAnsi="Arial" w:cs="Arial"/>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14:paraId="67E6C847" w14:textId="77777777" w:rsidR="0081292C" w:rsidRDefault="0081292C" w:rsidP="0062697E">
      <w:pPr>
        <w:numPr>
          <w:ilvl w:val="0"/>
          <w:numId w:val="6"/>
        </w:numPr>
        <w:rPr>
          <w:rFonts w:ascii="Arial" w:hAnsi="Arial" w:cs="Arial"/>
          <w:lang w:val="sr-Latn-ME"/>
        </w:rPr>
      </w:pPr>
      <w:r>
        <w:rPr>
          <w:rFonts w:ascii="Arial" w:hAnsi="Arial" w:cs="Arial"/>
          <w:lang w:val="sr-Latn-ME"/>
        </w:rPr>
        <w:t>postoji drugi razlog propisan ovim zakonom.</w:t>
      </w:r>
    </w:p>
    <w:p w14:paraId="1B9E3705" w14:textId="77777777" w:rsidR="0081292C" w:rsidRDefault="0081292C" w:rsidP="0062697E">
      <w:pPr>
        <w:keepNext/>
        <w:keepLines/>
        <w:pBdr>
          <w:top w:val="single" w:sz="4" w:space="1" w:color="auto"/>
          <w:left w:val="single" w:sz="4" w:space="4" w:color="auto"/>
          <w:bottom w:val="single" w:sz="4" w:space="1" w:color="auto"/>
          <w:right w:val="single" w:sz="4" w:space="4" w:color="auto"/>
        </w:pBdr>
        <w:shd w:val="clear" w:color="auto" w:fill="D9D9D9"/>
        <w:spacing w:before="240" w:after="160" w:line="256" w:lineRule="auto"/>
        <w:outlineLvl w:val="0"/>
        <w:rPr>
          <w:rFonts w:ascii="Arial" w:hAnsi="Arial"/>
          <w:b/>
          <w:szCs w:val="32"/>
          <w:lang w:val="sr-Latn-ME"/>
        </w:rPr>
      </w:pPr>
      <w:r>
        <w:rPr>
          <w:rFonts w:ascii="Arial" w:hAnsi="Arial"/>
          <w:b/>
          <w:szCs w:val="32"/>
          <w:lang w:val="sr-Latn-ME"/>
        </w:rPr>
        <w:t>13. SREDSTVA FINANSIJSKOG OBEZBJEĐENJA UGOVORA O JAVNOJ NABAVCI</w:t>
      </w:r>
      <w:bookmarkEnd w:id="6"/>
    </w:p>
    <w:p w14:paraId="1FB16B86" w14:textId="77777777" w:rsidR="0081292C" w:rsidRDefault="0081292C" w:rsidP="0062697E">
      <w:pPr>
        <w:jc w:val="both"/>
        <w:rPr>
          <w:rFonts w:ascii="Arial" w:hAnsi="Arial" w:cs="Arial"/>
          <w:color w:val="000000"/>
          <w:lang w:val="sr-Latn-ME"/>
        </w:rPr>
      </w:pPr>
    </w:p>
    <w:p w14:paraId="7476A9B3" w14:textId="77777777" w:rsidR="0081292C" w:rsidRPr="00A5100D" w:rsidRDefault="0081292C" w:rsidP="0062697E">
      <w:pPr>
        <w:jc w:val="both"/>
        <w:rPr>
          <w:rFonts w:ascii="Arial" w:hAnsi="Arial" w:cs="Arial"/>
          <w:lang w:val="sr-Latn-ME"/>
        </w:rPr>
      </w:pPr>
      <w:r w:rsidRPr="00A5100D">
        <w:rPr>
          <w:rFonts w:ascii="Arial" w:hAnsi="Arial" w:cs="Arial"/>
          <w:lang w:val="sr-Latn-ME"/>
        </w:rPr>
        <w:t>Ponuđač čija ponuda bude izabrana kao najpovoljnija je dužan da uz potpisan ugovor o javnoj nabavci dostavi naručiocu:</w:t>
      </w:r>
    </w:p>
    <w:p w14:paraId="075936CF" w14:textId="77777777" w:rsidR="0081292C" w:rsidRPr="00A5100D" w:rsidRDefault="0081292C" w:rsidP="0062697E">
      <w:pPr>
        <w:jc w:val="both"/>
        <w:rPr>
          <w:rFonts w:ascii="Arial" w:eastAsia="Calibri" w:hAnsi="Arial" w:cs="Arial"/>
          <w:lang w:val="sr-Latn-ME"/>
        </w:rPr>
      </w:pPr>
      <w:r w:rsidRPr="00A5100D">
        <w:rPr>
          <w:rFonts w:ascii="Arial" w:hAnsi="Arial" w:cs="Arial"/>
          <w:lang w:val="sr-Latn-ME"/>
        </w:rPr>
        <w:t> garanciju za dobro izvršenje ugovora, za slučaj povrede ugovorenih obaveza u iznosu od 5% od vrijednosti ugovora,sa rokom važenja 380 dana od dana zaključenja ugovora i koju Naručilac može aktivirati u svakom momentu kada nastupi neki od razloga predviđenih za raskid ugovora.</w:t>
      </w:r>
    </w:p>
    <w:p w14:paraId="04986391" w14:textId="77777777" w:rsidR="0081292C" w:rsidRDefault="0081292C" w:rsidP="0062697E">
      <w:pPr>
        <w:keepNext/>
        <w:keepLines/>
        <w:pBdr>
          <w:top w:val="single" w:sz="4" w:space="1" w:color="auto"/>
          <w:left w:val="single" w:sz="4" w:space="4" w:color="auto"/>
          <w:bottom w:val="single" w:sz="4" w:space="1" w:color="auto"/>
          <w:right w:val="single" w:sz="4" w:space="4" w:color="auto"/>
        </w:pBdr>
        <w:shd w:val="clear" w:color="auto" w:fill="D9D9D9"/>
        <w:spacing w:before="240" w:after="160" w:line="256" w:lineRule="auto"/>
        <w:outlineLvl w:val="0"/>
        <w:rPr>
          <w:rFonts w:ascii="Arial" w:hAnsi="Arial"/>
          <w:b/>
          <w:color w:val="000000"/>
          <w:szCs w:val="32"/>
          <w:lang w:val="sr-Latn-ME"/>
        </w:rPr>
      </w:pPr>
      <w:bookmarkStart w:id="7" w:name="_Toc62730559"/>
      <w:r>
        <w:rPr>
          <w:rFonts w:ascii="Arial" w:hAnsi="Arial"/>
          <w:b/>
          <w:szCs w:val="32"/>
          <w:lang w:val="sr-Latn-ME"/>
        </w:rPr>
        <w:t>14. METODOLOGIJA VREDNOVANJA PONUDA</w:t>
      </w:r>
      <w:bookmarkEnd w:id="7"/>
    </w:p>
    <w:p w14:paraId="65306646" w14:textId="77777777" w:rsidR="0081292C" w:rsidRDefault="0081292C" w:rsidP="0062697E">
      <w:pPr>
        <w:rPr>
          <w:rFonts w:ascii="Arial" w:hAnsi="Arial" w:cs="Arial"/>
          <w:lang w:val="sr-Latn-ME"/>
        </w:rPr>
      </w:pPr>
    </w:p>
    <w:p w14:paraId="0CD078E7" w14:textId="77777777" w:rsidR="0081292C" w:rsidRDefault="0081292C" w:rsidP="0062697E">
      <w:pPr>
        <w:jc w:val="both"/>
        <w:rPr>
          <w:rFonts w:ascii="Arial" w:hAnsi="Arial" w:cs="Arial"/>
          <w:lang w:val="sr-Latn-ME"/>
        </w:rPr>
      </w:pPr>
      <w:r>
        <w:rPr>
          <w:rFonts w:ascii="Arial" w:hAnsi="Arial" w:cs="Arial"/>
          <w:lang w:val="sr-Latn-ME"/>
        </w:rPr>
        <w:t>Naručilac će u postupku javne nabavki izabrati ekonomski najpovoljniju ponudu, primjenom pristupa isplativosti, po osnovu kriterijuma</w:t>
      </w:r>
      <w:r>
        <w:rPr>
          <w:rFonts w:ascii="Arial" w:hAnsi="Arial" w:cs="Arial"/>
          <w:vertAlign w:val="superscript"/>
          <w:lang w:val="sr-Latn-ME"/>
        </w:rPr>
        <w:footnoteReference w:id="8"/>
      </w:r>
      <w:r>
        <w:rPr>
          <w:rFonts w:ascii="Arial" w:hAnsi="Arial" w:cs="Arial"/>
          <w:lang w:val="sr-Latn-ME"/>
        </w:rPr>
        <w:t xml:space="preserve">: </w:t>
      </w:r>
    </w:p>
    <w:p w14:paraId="34BAF7DB" w14:textId="77777777" w:rsidR="0081292C" w:rsidRDefault="0081292C" w:rsidP="0062697E">
      <w:pPr>
        <w:jc w:val="both"/>
        <w:rPr>
          <w:rFonts w:ascii="Arial" w:hAnsi="Arial" w:cs="Arial"/>
          <w:lang w:val="sr-Latn-ME"/>
        </w:rPr>
      </w:pPr>
    </w:p>
    <w:p w14:paraId="03C36068" w14:textId="77777777" w:rsidR="0081292C" w:rsidRDefault="0081292C" w:rsidP="0062697E">
      <w:pPr>
        <w:rPr>
          <w:rFonts w:ascii="Arial" w:hAnsi="Arial" w:cs="Arial"/>
          <w:lang w:val="sr-Latn-ME"/>
        </w:rPr>
      </w:pPr>
      <w:r>
        <w:rPr>
          <w:rFonts w:ascii="Arial" w:hAnsi="Arial" w:cs="Arial"/>
          <w:color w:val="000000"/>
          <w:lang w:val="sr-Latn-ME"/>
        </w:rPr>
        <w:sym w:font="Wingdings" w:char="F0FE"/>
      </w:r>
      <w:r>
        <w:rPr>
          <w:rFonts w:ascii="Arial" w:hAnsi="Arial" w:cs="Arial"/>
          <w:color w:val="000000"/>
          <w:lang w:val="sr-Latn-ME"/>
        </w:rPr>
        <w:t xml:space="preserve"> </w:t>
      </w:r>
      <w:r>
        <w:rPr>
          <w:rFonts w:ascii="Arial" w:hAnsi="Arial" w:cs="Arial"/>
          <w:lang w:val="sr-Latn-ME"/>
        </w:rPr>
        <w:t>odnos cijene i kvaliteta (rok isporuke, iskazan u danima)</w:t>
      </w:r>
    </w:p>
    <w:p w14:paraId="79563312" w14:textId="77777777" w:rsidR="0081292C" w:rsidRDefault="0081292C" w:rsidP="0062697E">
      <w:pPr>
        <w:rPr>
          <w:rFonts w:ascii="Arial" w:hAnsi="Arial" w:cs="Arial"/>
          <w:lang w:val="sr-Latn-ME"/>
        </w:rPr>
      </w:pPr>
    </w:p>
    <w:p w14:paraId="7AF229B4" w14:textId="77777777" w:rsidR="0081292C" w:rsidRDefault="0081292C" w:rsidP="0062697E">
      <w:pPr>
        <w:pBdr>
          <w:top w:val="single" w:sz="4" w:space="1" w:color="auto"/>
          <w:left w:val="single" w:sz="4" w:space="4" w:color="auto"/>
          <w:bottom w:val="single" w:sz="4" w:space="1" w:color="auto"/>
          <w:right w:val="single" w:sz="4" w:space="4" w:color="auto"/>
        </w:pBdr>
        <w:jc w:val="both"/>
        <w:rPr>
          <w:rFonts w:ascii="Arial" w:hAnsi="Arial" w:cs="Arial"/>
          <w:i/>
          <w:color w:val="000000"/>
          <w:lang w:val="sr-Latn-ME"/>
        </w:rPr>
      </w:pPr>
    </w:p>
    <w:p w14:paraId="3736DB72" w14:textId="638B6005" w:rsidR="0081292C" w:rsidRDefault="0081292C" w:rsidP="0062697E">
      <w:pPr>
        <w:pBdr>
          <w:top w:val="single" w:sz="4" w:space="1" w:color="auto"/>
          <w:left w:val="single" w:sz="4" w:space="4" w:color="auto"/>
          <w:bottom w:val="single" w:sz="4" w:space="1" w:color="auto"/>
          <w:right w:val="single" w:sz="4" w:space="4" w:color="auto"/>
        </w:pBdr>
        <w:jc w:val="both"/>
        <w:rPr>
          <w:rFonts w:ascii="Arial" w:hAnsi="Arial" w:cs="Arial"/>
          <w:i/>
          <w:color w:val="000000"/>
          <w:lang w:val="sr-Latn-ME"/>
        </w:rPr>
      </w:pPr>
      <w:r w:rsidRPr="0058565E">
        <w:rPr>
          <w:rFonts w:ascii="Arial" w:hAnsi="Arial" w:cs="Arial"/>
          <w:i/>
          <w:color w:val="000000"/>
          <w:lang w:val="sr-Latn-ME"/>
        </w:rPr>
        <w:t xml:space="preserve">Podkriterijum cijena će se vrednovati na sljedeći način: Kao osnov za vrednovanje ponuda uzimaju se ponuđene cijene ispravnih ponuda. Podkriterijum najniža ponuđena cijena iskazuje na način što se najniža ukupna ponuđena cijena podijeli sa ponuđenom cijenom i dobijeni količnik pomnoži sa brojem bodova koji je određen za ovaj podkriterijum od maksimalnih </w:t>
      </w:r>
      <w:r w:rsidR="004B0556">
        <w:rPr>
          <w:rFonts w:ascii="Arial" w:hAnsi="Arial" w:cs="Arial"/>
          <w:i/>
          <w:color w:val="000000"/>
          <w:lang w:val="sr-Latn-ME"/>
        </w:rPr>
        <w:t>80</w:t>
      </w:r>
      <w:r w:rsidRPr="0058565E">
        <w:rPr>
          <w:rFonts w:ascii="Arial" w:hAnsi="Arial" w:cs="Arial"/>
          <w:i/>
          <w:color w:val="000000"/>
          <w:lang w:val="sr-Latn-ME"/>
        </w:rPr>
        <w:t xml:space="preserve"> bodova, po formuli: Broj bodova = C min (Najniža ponuđena cijena) / C (ponuđena cijena) * </w:t>
      </w:r>
      <w:r w:rsidR="004B0556">
        <w:rPr>
          <w:rFonts w:ascii="Arial" w:hAnsi="Arial" w:cs="Arial"/>
          <w:i/>
          <w:color w:val="000000"/>
          <w:lang w:val="sr-Latn-ME"/>
        </w:rPr>
        <w:t>8</w:t>
      </w:r>
      <w:r w:rsidRPr="0058565E">
        <w:rPr>
          <w:rFonts w:ascii="Arial" w:hAnsi="Arial" w:cs="Arial"/>
          <w:i/>
          <w:color w:val="000000"/>
          <w:lang w:val="sr-Latn-ME"/>
        </w:rPr>
        <w:t xml:space="preserve">0 Ako je ponuđena cijena 0,00 EUR-a prilikom vrednovanja te cijene po kriterijumu ili podkriterijumu najniža ponuđena cijena uzima se da je ponuđena cijena 0,01 EUR. Podkriterijum kvalitet-rok isporuke, iskazuje se na način što se najkraći ponuđeni rok isporuke podijeli sa ponuđenim rokom isporuke i dobijeni količnik pomnoži sa brojem bodova koji je određen za ovaj podkriterijum od maksimalnih </w:t>
      </w:r>
      <w:r w:rsidR="004B0556">
        <w:rPr>
          <w:rFonts w:ascii="Arial" w:hAnsi="Arial" w:cs="Arial"/>
          <w:i/>
          <w:color w:val="000000"/>
          <w:lang w:val="sr-Latn-ME"/>
        </w:rPr>
        <w:t>2</w:t>
      </w:r>
      <w:r w:rsidRPr="0058565E">
        <w:rPr>
          <w:rFonts w:ascii="Arial" w:hAnsi="Arial" w:cs="Arial"/>
          <w:i/>
          <w:color w:val="000000"/>
          <w:lang w:val="sr-Latn-ME"/>
        </w:rPr>
        <w:t xml:space="preserve">0 bodova po formuli: Broj bodova = R min (najkraći ponuđeni rok) / R (ponuđeni rok) * </w:t>
      </w:r>
      <w:r w:rsidR="004B0556">
        <w:rPr>
          <w:rFonts w:ascii="Arial" w:hAnsi="Arial" w:cs="Arial"/>
          <w:i/>
          <w:color w:val="000000"/>
          <w:lang w:val="sr-Latn-ME"/>
        </w:rPr>
        <w:t>2</w:t>
      </w:r>
      <w:r w:rsidRPr="0058565E">
        <w:rPr>
          <w:rFonts w:ascii="Arial" w:hAnsi="Arial" w:cs="Arial"/>
          <w:i/>
          <w:color w:val="000000"/>
          <w:lang w:val="sr-Latn-ME"/>
        </w:rPr>
        <w:t>0 Ponuđač je dužan da u ponudi navede rok isporuke ponuđene vakcine. Rok isporuke mora biti iskazan u danima.</w:t>
      </w:r>
    </w:p>
    <w:p w14:paraId="4E8D8466" w14:textId="77777777" w:rsidR="0081292C" w:rsidRDefault="0081292C" w:rsidP="0062697E">
      <w:pPr>
        <w:jc w:val="both"/>
        <w:rPr>
          <w:rFonts w:ascii="Arial" w:hAnsi="Arial" w:cs="Arial"/>
          <w:color w:val="000000"/>
          <w:lang w:val="sr-Latn-ME"/>
        </w:rPr>
      </w:pPr>
    </w:p>
    <w:p w14:paraId="261D0AAF" w14:textId="77777777" w:rsidR="0081292C" w:rsidRPr="0058565E" w:rsidRDefault="0081292C" w:rsidP="0062697E">
      <w:pPr>
        <w:keepNext/>
        <w:keepLines/>
        <w:pBdr>
          <w:top w:val="single" w:sz="4" w:space="1" w:color="auto"/>
          <w:left w:val="single" w:sz="4" w:space="4" w:color="auto"/>
          <w:bottom w:val="single" w:sz="4" w:space="1" w:color="auto"/>
          <w:right w:val="single" w:sz="4" w:space="4" w:color="auto"/>
        </w:pBdr>
        <w:shd w:val="clear" w:color="auto" w:fill="D9D9D9"/>
        <w:spacing w:before="240" w:after="160" w:line="256" w:lineRule="auto"/>
        <w:outlineLvl w:val="0"/>
        <w:rPr>
          <w:rFonts w:ascii="Arial" w:hAnsi="Arial"/>
          <w:b/>
          <w:szCs w:val="32"/>
          <w:lang w:val="sr-Latn-ME"/>
        </w:rPr>
      </w:pPr>
      <w:bookmarkStart w:id="8" w:name="_Toc62730560"/>
      <w:r>
        <w:rPr>
          <w:rFonts w:ascii="Arial" w:hAnsi="Arial"/>
          <w:b/>
          <w:szCs w:val="32"/>
          <w:lang w:val="sr-Latn-ME"/>
        </w:rPr>
        <w:t>15. JEZIK PONUDE</w:t>
      </w:r>
      <w:bookmarkEnd w:id="8"/>
    </w:p>
    <w:p w14:paraId="432F95F2" w14:textId="77777777" w:rsidR="0081292C" w:rsidRPr="00B563F1" w:rsidRDefault="0081292C" w:rsidP="0062697E">
      <w:pPr>
        <w:jc w:val="both"/>
        <w:rPr>
          <w:rFonts w:ascii="Arial" w:hAnsi="Arial" w:cs="Arial"/>
          <w:color w:val="000000"/>
          <w:lang w:val="sr-Latn-ME"/>
        </w:rPr>
      </w:pPr>
      <w:r w:rsidRPr="00B563F1">
        <w:rPr>
          <w:rFonts w:ascii="Arial" w:hAnsi="Arial" w:cs="Arial"/>
          <w:color w:val="000000"/>
          <w:lang w:val="sr-Latn-ME"/>
        </w:rPr>
        <w:t>Ponuda se sačinjava na:</w:t>
      </w:r>
    </w:p>
    <w:p w14:paraId="13982B80" w14:textId="77777777" w:rsidR="0081292C" w:rsidRPr="00B563F1" w:rsidRDefault="0081292C" w:rsidP="0062697E">
      <w:pPr>
        <w:jc w:val="both"/>
        <w:rPr>
          <w:rFonts w:ascii="Arial" w:hAnsi="Arial" w:cs="Arial"/>
          <w:color w:val="000000"/>
          <w:lang w:val="sr-Latn-ME"/>
        </w:rPr>
      </w:pPr>
    </w:p>
    <w:p w14:paraId="4FC98505" w14:textId="77777777" w:rsidR="0081292C" w:rsidRPr="00B563F1" w:rsidRDefault="0081292C" w:rsidP="0062697E">
      <w:pPr>
        <w:jc w:val="both"/>
        <w:rPr>
          <w:rFonts w:ascii="Arial" w:hAnsi="Arial" w:cs="Arial"/>
          <w:color w:val="000000"/>
          <w:lang w:val="sr-Latn-ME"/>
        </w:rPr>
      </w:pPr>
      <w:r w:rsidRPr="00B563F1">
        <w:rPr>
          <w:rFonts w:ascii="Arial" w:hAnsi="Arial" w:cs="Arial"/>
          <w:color w:val="000000"/>
          <w:lang w:val="sr-Latn-ME"/>
        </w:rPr>
        <w:t>•</w:t>
      </w:r>
      <w:r w:rsidRPr="00B563F1">
        <w:rPr>
          <w:rFonts w:ascii="Arial" w:hAnsi="Arial" w:cs="Arial"/>
          <w:color w:val="000000"/>
          <w:lang w:val="sr-Latn-ME"/>
        </w:rPr>
        <w:tab/>
        <w:t>crnogorskom jeziku i drugom jeziku koji je u službenoj upotrebi u Crnoj Gori, u skladu sa Ustavom i zakonom</w:t>
      </w:r>
    </w:p>
    <w:p w14:paraId="01010183" w14:textId="77777777" w:rsidR="0081292C" w:rsidRPr="002F49AC" w:rsidRDefault="0081292C" w:rsidP="0062697E">
      <w:pPr>
        <w:jc w:val="both"/>
        <w:rPr>
          <w:rFonts w:ascii="Arial" w:hAnsi="Arial" w:cs="Arial"/>
          <w:bCs/>
          <w:color w:val="FF0000"/>
          <w:lang w:val="sr-Latn-ME"/>
        </w:rPr>
      </w:pPr>
    </w:p>
    <w:p w14:paraId="1EA3B943" w14:textId="77777777" w:rsidR="0081292C" w:rsidRDefault="0081292C" w:rsidP="0062697E">
      <w:pPr>
        <w:jc w:val="both"/>
        <w:rPr>
          <w:rFonts w:ascii="Arial" w:hAnsi="Arial" w:cs="Arial"/>
          <w:lang w:val="sr-Latn-ME"/>
        </w:rPr>
      </w:pPr>
    </w:p>
    <w:p w14:paraId="0A06FB70" w14:textId="77777777" w:rsidR="0081292C" w:rsidRPr="00B37C27" w:rsidRDefault="0081292C" w:rsidP="0062697E">
      <w:pPr>
        <w:jc w:val="both"/>
        <w:rPr>
          <w:rFonts w:ascii="Arial" w:hAnsi="Arial" w:cs="Arial"/>
        </w:rPr>
      </w:pPr>
      <w:r w:rsidRPr="00B37C27">
        <w:rPr>
          <w:rFonts w:ascii="Arial" w:hAnsi="Arial" w:cs="Arial"/>
        </w:rPr>
        <w:t xml:space="preserve">Može se dostaviti </w:t>
      </w:r>
      <w:proofErr w:type="gramStart"/>
      <w:r w:rsidRPr="00B37C27">
        <w:rPr>
          <w:rFonts w:ascii="Arial" w:hAnsi="Arial" w:cs="Arial"/>
        </w:rPr>
        <w:t>na</w:t>
      </w:r>
      <w:proofErr w:type="gramEnd"/>
      <w:r w:rsidRPr="00B37C27">
        <w:rPr>
          <w:rFonts w:ascii="Arial" w:hAnsi="Arial" w:cs="Arial"/>
        </w:rPr>
        <w:t xml:space="preserve"> Engleskom jeziku dio ponude koji se odnosi na:</w:t>
      </w:r>
    </w:p>
    <w:p w14:paraId="48E8AA3A" w14:textId="77777777" w:rsidR="0081292C" w:rsidRPr="00B37C27" w:rsidRDefault="0081292C" w:rsidP="0062697E">
      <w:pPr>
        <w:pStyle w:val="ListParagraph"/>
        <w:numPr>
          <w:ilvl w:val="0"/>
          <w:numId w:val="11"/>
        </w:numPr>
        <w:jc w:val="both"/>
        <w:rPr>
          <w:rFonts w:ascii="Arial" w:hAnsi="Arial" w:cs="Arial"/>
          <w:lang w:val="sr-Latn-ME"/>
        </w:rPr>
      </w:pPr>
      <w:r w:rsidRPr="00B37C27">
        <w:rPr>
          <w:rFonts w:ascii="Arial" w:hAnsi="Arial" w:cs="Arial"/>
          <w:lang w:val="sr-Latn-ME"/>
        </w:rPr>
        <w:t>Ovlašćenje proizvođača</w:t>
      </w:r>
    </w:p>
    <w:p w14:paraId="20D74D8C" w14:textId="77777777" w:rsidR="0081292C" w:rsidRPr="00B37C27" w:rsidRDefault="0081292C" w:rsidP="0062697E">
      <w:pPr>
        <w:pStyle w:val="ListParagraph"/>
        <w:numPr>
          <w:ilvl w:val="0"/>
          <w:numId w:val="11"/>
        </w:numPr>
        <w:jc w:val="both"/>
        <w:rPr>
          <w:rFonts w:ascii="Arial" w:hAnsi="Arial" w:cs="Arial"/>
          <w:lang w:val="sr-Latn-ME"/>
        </w:rPr>
      </w:pPr>
      <w:r w:rsidRPr="00B37C27">
        <w:rPr>
          <w:rFonts w:ascii="Arial" w:hAnsi="Arial" w:cs="Arial"/>
          <w:lang w:val="sr-Latn-ME"/>
        </w:rPr>
        <w:t>Potvrdu nadležnog organa države proizvođača da vakcina ima dozvolu za stavljanje iste u promet u državi proizvođača</w:t>
      </w:r>
    </w:p>
    <w:p w14:paraId="7EC6C72D" w14:textId="77777777" w:rsidR="0081292C" w:rsidRPr="00B37C27" w:rsidRDefault="0081292C" w:rsidP="0062697E">
      <w:pPr>
        <w:pStyle w:val="ListParagraph"/>
        <w:numPr>
          <w:ilvl w:val="0"/>
          <w:numId w:val="11"/>
        </w:numPr>
        <w:jc w:val="both"/>
        <w:rPr>
          <w:rFonts w:ascii="Arial" w:hAnsi="Arial" w:cs="Arial"/>
          <w:lang w:val="sr-Latn-ME"/>
        </w:rPr>
      </w:pPr>
      <w:r w:rsidRPr="00B37C27">
        <w:rPr>
          <w:rFonts w:ascii="Arial" w:hAnsi="Arial" w:cs="Arial"/>
          <w:lang w:val="sr-Latn-ME"/>
        </w:rPr>
        <w:t>Potvrdu da je vakcina proizvedena prema načelima dobre proizvođačke prakse (GMP) ili drugim strogim standardima koji obezbjeđuju njihov kvalitet.</w:t>
      </w:r>
    </w:p>
    <w:p w14:paraId="2AD408F4" w14:textId="77777777" w:rsidR="0081292C" w:rsidRPr="00B37C27" w:rsidRDefault="0081292C" w:rsidP="0062697E">
      <w:pPr>
        <w:jc w:val="both"/>
        <w:rPr>
          <w:rFonts w:ascii="Arial" w:hAnsi="Arial" w:cs="Arial"/>
        </w:rPr>
      </w:pPr>
    </w:p>
    <w:p w14:paraId="23683902" w14:textId="77777777" w:rsidR="0081292C" w:rsidRPr="00B37C27" w:rsidRDefault="0081292C" w:rsidP="0062697E">
      <w:pPr>
        <w:jc w:val="both"/>
        <w:rPr>
          <w:rFonts w:ascii="Arial" w:hAnsi="Arial" w:cs="Arial"/>
        </w:rPr>
      </w:pPr>
      <w:r w:rsidRPr="00B37C27">
        <w:rPr>
          <w:rFonts w:ascii="Arial" w:hAnsi="Arial" w:cs="Arial"/>
        </w:rPr>
        <w:t xml:space="preserve">Naručilac zadržava pravo da </w:t>
      </w:r>
      <w:proofErr w:type="gramStart"/>
      <w:r w:rsidRPr="00B37C27">
        <w:rPr>
          <w:rFonts w:ascii="Arial" w:hAnsi="Arial" w:cs="Arial"/>
        </w:rPr>
        <w:t>od</w:t>
      </w:r>
      <w:proofErr w:type="gramEnd"/>
      <w:r w:rsidRPr="00B37C27">
        <w:rPr>
          <w:rFonts w:ascii="Arial" w:hAnsi="Arial" w:cs="Arial"/>
        </w:rPr>
        <w:t xml:space="preserve"> ponuđača traži prevod dijela ponude koji je dat na Engleskom jeziku, ukoliko bude potrebno.</w:t>
      </w:r>
    </w:p>
    <w:p w14:paraId="705FB653" w14:textId="77777777" w:rsidR="0081292C" w:rsidRDefault="0081292C" w:rsidP="0062697E">
      <w:pPr>
        <w:jc w:val="both"/>
        <w:rPr>
          <w:rFonts w:ascii="Arial" w:hAnsi="Arial" w:cs="Arial"/>
          <w:lang w:val="sr-Latn-ME"/>
        </w:rPr>
      </w:pPr>
    </w:p>
    <w:p w14:paraId="22E27BA0" w14:textId="77777777" w:rsidR="0081292C" w:rsidRDefault="0081292C" w:rsidP="0062697E">
      <w:pPr>
        <w:keepNext/>
        <w:keepLines/>
        <w:pBdr>
          <w:top w:val="single" w:sz="4" w:space="1" w:color="auto"/>
          <w:left w:val="single" w:sz="4" w:space="4" w:color="auto"/>
          <w:bottom w:val="single" w:sz="4" w:space="1" w:color="auto"/>
          <w:right w:val="single" w:sz="4" w:space="4" w:color="auto"/>
        </w:pBdr>
        <w:shd w:val="clear" w:color="auto" w:fill="D9D9D9"/>
        <w:spacing w:before="240" w:after="160" w:line="256" w:lineRule="auto"/>
        <w:outlineLvl w:val="0"/>
        <w:rPr>
          <w:rFonts w:ascii="Arial" w:hAnsi="Arial"/>
          <w:b/>
          <w:szCs w:val="32"/>
          <w:lang w:val="sr-Latn-ME"/>
        </w:rPr>
      </w:pPr>
      <w:bookmarkStart w:id="9" w:name="_Toc62730561"/>
      <w:r>
        <w:rPr>
          <w:rFonts w:ascii="Arial" w:hAnsi="Arial"/>
          <w:b/>
          <w:szCs w:val="32"/>
          <w:lang w:val="sr-Latn-ME"/>
        </w:rPr>
        <w:t>16. NAČIN, MJESTO I VRIJEME PODNOŠENJA PONUDA I OTVARANJA PONUDA</w:t>
      </w:r>
      <w:bookmarkEnd w:id="9"/>
    </w:p>
    <w:p w14:paraId="65AD6B23" w14:textId="77777777" w:rsidR="0081292C" w:rsidRDefault="0081292C" w:rsidP="0062697E">
      <w:pPr>
        <w:jc w:val="both"/>
        <w:rPr>
          <w:rFonts w:ascii="Arial" w:hAnsi="Arial" w:cs="Arial"/>
          <w:b/>
          <w:bCs/>
          <w:color w:val="000000"/>
          <w:lang w:val="sr-Latn-ME"/>
        </w:rPr>
      </w:pPr>
    </w:p>
    <w:p w14:paraId="48F3F887" w14:textId="77777777" w:rsidR="0081292C" w:rsidRPr="002F49AC" w:rsidRDefault="0081292C" w:rsidP="0062697E">
      <w:pPr>
        <w:jc w:val="both"/>
        <w:rPr>
          <w:rFonts w:ascii="Arial" w:hAnsi="Arial" w:cs="Arial"/>
          <w:color w:val="000000"/>
          <w:lang w:val="sr-Latn-ME"/>
        </w:rPr>
      </w:pPr>
      <w:r w:rsidRPr="002F49AC">
        <w:rPr>
          <w:rFonts w:ascii="Arial" w:hAnsi="Arial" w:cs="Arial"/>
          <w:color w:val="000000"/>
          <w:lang w:val="sr-Latn-ME"/>
        </w:rPr>
        <w:t xml:space="preserve">Ponude se podnose preko ESJN-a zaključno sa danom </w:t>
      </w:r>
      <w:r>
        <w:rPr>
          <w:rFonts w:ascii="Arial" w:hAnsi="Arial" w:cs="Arial"/>
          <w:color w:val="000000"/>
          <w:lang w:val="sr-Latn-ME"/>
        </w:rPr>
        <w:t>08</w:t>
      </w:r>
      <w:r w:rsidRPr="004D5A1E">
        <w:rPr>
          <w:rFonts w:ascii="Arial" w:hAnsi="Arial" w:cs="Arial"/>
          <w:color w:val="000000"/>
          <w:lang w:val="sr-Latn-ME"/>
        </w:rPr>
        <w:t>.0</w:t>
      </w:r>
      <w:r>
        <w:rPr>
          <w:rFonts w:ascii="Arial" w:hAnsi="Arial" w:cs="Arial"/>
          <w:color w:val="000000"/>
          <w:lang w:val="sr-Latn-ME"/>
        </w:rPr>
        <w:t>7</w:t>
      </w:r>
      <w:r w:rsidRPr="004D5A1E">
        <w:rPr>
          <w:rFonts w:ascii="Arial" w:hAnsi="Arial" w:cs="Arial"/>
          <w:color w:val="000000"/>
          <w:lang w:val="sr-Latn-ME"/>
        </w:rPr>
        <w:t>.2024. godine do 10:00 sati.</w:t>
      </w:r>
    </w:p>
    <w:p w14:paraId="52923293" w14:textId="77777777" w:rsidR="0081292C" w:rsidRPr="002F49AC" w:rsidRDefault="0081292C" w:rsidP="0062697E">
      <w:pPr>
        <w:jc w:val="both"/>
        <w:rPr>
          <w:rFonts w:ascii="Arial" w:hAnsi="Arial" w:cs="Arial"/>
          <w:b/>
          <w:bCs/>
          <w:i/>
          <w:iCs/>
          <w:color w:val="000000"/>
          <w:lang w:val="sr-Latn-ME"/>
        </w:rPr>
      </w:pPr>
    </w:p>
    <w:p w14:paraId="4DAB21F2" w14:textId="77777777" w:rsidR="0081292C" w:rsidRDefault="0081292C" w:rsidP="0062697E">
      <w:pPr>
        <w:jc w:val="both"/>
        <w:rPr>
          <w:rFonts w:ascii="Arial" w:hAnsi="Arial" w:cs="Arial"/>
          <w:color w:val="000000"/>
          <w:lang w:val="sr-Latn-ME"/>
        </w:rPr>
      </w:pPr>
      <w:r w:rsidRPr="002F49AC">
        <w:rPr>
          <w:rFonts w:ascii="Arial" w:hAnsi="Arial" w:cs="Arial"/>
          <w:color w:val="000000"/>
          <w:lang w:val="sr-Latn-ME"/>
        </w:rPr>
        <w:t xml:space="preserve">Otvaranje ponuda održaće se dana </w:t>
      </w:r>
      <w:r>
        <w:rPr>
          <w:rFonts w:ascii="Arial" w:hAnsi="Arial" w:cs="Arial"/>
          <w:color w:val="000000"/>
          <w:lang w:val="sr-Latn-ME"/>
        </w:rPr>
        <w:t>08.07.2024</w:t>
      </w:r>
      <w:r w:rsidRPr="002F49AC">
        <w:rPr>
          <w:rFonts w:ascii="Arial" w:hAnsi="Arial" w:cs="Arial"/>
          <w:color w:val="000000"/>
          <w:lang w:val="sr-Latn-ME"/>
        </w:rPr>
        <w:t xml:space="preserve">. godine u 10:00 sati. </w:t>
      </w:r>
    </w:p>
    <w:p w14:paraId="39421403" w14:textId="77777777" w:rsidR="0081292C" w:rsidRPr="002F49AC" w:rsidRDefault="0081292C" w:rsidP="0062697E">
      <w:pPr>
        <w:jc w:val="both"/>
        <w:rPr>
          <w:rFonts w:ascii="Arial" w:hAnsi="Arial" w:cs="Arial"/>
          <w:color w:val="000000"/>
          <w:lang w:val="sr-Latn-ME"/>
        </w:rPr>
      </w:pPr>
    </w:p>
    <w:p w14:paraId="37067B6D" w14:textId="77777777" w:rsidR="0081292C" w:rsidRDefault="0081292C" w:rsidP="0062697E">
      <w:pPr>
        <w:spacing w:before="96"/>
        <w:jc w:val="both"/>
        <w:rPr>
          <w:rFonts w:ascii="Arial" w:hAnsi="Arial" w:cs="Arial"/>
          <w:color w:val="000000"/>
          <w:lang w:val="sr-Latn-ME"/>
        </w:rPr>
      </w:pPr>
      <w:r w:rsidRPr="006E172F">
        <w:rPr>
          <w:rFonts w:ascii="Arial" w:hAnsi="Arial" w:cs="Arial"/>
          <w:color w:val="000000"/>
          <w:lang w:val="sr-Latn-ME"/>
        </w:rPr>
        <w:t>Ponuda se sačinjava i podnosi u elektronskom obliku putem ESJN</w:t>
      </w:r>
      <w:r>
        <w:rPr>
          <w:rFonts w:ascii="Arial" w:hAnsi="Arial" w:cs="Arial"/>
          <w:color w:val="000000"/>
          <w:lang w:val="sr-Latn-ME"/>
        </w:rPr>
        <w:t>.</w:t>
      </w:r>
    </w:p>
    <w:p w14:paraId="0EB9D141" w14:textId="77777777" w:rsidR="0081292C" w:rsidRPr="006E172F" w:rsidRDefault="0081292C" w:rsidP="0062697E">
      <w:pPr>
        <w:spacing w:before="96"/>
        <w:jc w:val="both"/>
        <w:rPr>
          <w:rFonts w:ascii="Arial" w:hAnsi="Arial" w:cs="Arial"/>
          <w:color w:val="000000"/>
          <w:lang w:val="sr-Latn-ME"/>
        </w:rPr>
      </w:pPr>
    </w:p>
    <w:p w14:paraId="099D5720" w14:textId="77777777" w:rsidR="0081292C" w:rsidRPr="00B03E21" w:rsidRDefault="0081292C" w:rsidP="0062697E">
      <w:pPr>
        <w:rPr>
          <w:rFonts w:ascii="Arial" w:hAnsi="Arial" w:cs="Arial"/>
          <w:lang w:val="sr-Latn-ME"/>
        </w:rPr>
      </w:pPr>
      <w:r w:rsidRPr="00B03E21">
        <w:rPr>
          <w:rFonts w:ascii="Arial" w:hAnsi="Arial" w:cs="Arial"/>
          <w:lang w:val="sr-Latn-ME"/>
        </w:rPr>
        <w:t>Izjava privrednog subjekta (verifikovana elektronskim potpisom) i garancija ponude podnose se u elektronskom obliku putem ESJN.</w:t>
      </w:r>
    </w:p>
    <w:p w14:paraId="7424160D" w14:textId="77777777" w:rsidR="0081292C" w:rsidRDefault="0081292C" w:rsidP="0062697E">
      <w:pPr>
        <w:spacing w:before="96"/>
        <w:jc w:val="both"/>
        <w:rPr>
          <w:rFonts w:ascii="Arial" w:hAnsi="Arial" w:cs="Arial"/>
          <w:color w:val="000000"/>
          <w:lang w:val="sr-Latn-ME"/>
        </w:rPr>
      </w:pPr>
    </w:p>
    <w:p w14:paraId="276EF01A" w14:textId="77777777" w:rsidR="0081292C" w:rsidRDefault="0081292C" w:rsidP="0062697E">
      <w:pPr>
        <w:rPr>
          <w:rFonts w:ascii="Arial" w:hAnsi="Arial" w:cs="Arial"/>
          <w:lang w:val="sr-Latn-ME"/>
        </w:rPr>
      </w:pPr>
      <w:r w:rsidRPr="00B03E21">
        <w:rPr>
          <w:rFonts w:ascii="Arial" w:hAnsi="Arial" w:cs="Arial"/>
          <w:lang w:val="sr-Latn-ME"/>
        </w:rPr>
        <w:t xml:space="preserve">Ako ponuđač ne može da garanciju ponude podnese u elektronskom obliku, dužan je da putem ESJN dostavi kopiju garancije ponude, a da original garancije ponude dostavi, odnosno uruči naručiocu neposredno ili putem pošte preporučenom pošiljkom najkasnije prije isteka roka za podnošenje ponuda, radnim danima od 07:00 do 13:00 sati, zaključno sa danom </w:t>
      </w:r>
      <w:r>
        <w:rPr>
          <w:rFonts w:ascii="Arial" w:hAnsi="Arial" w:cs="Arial"/>
          <w:lang w:val="sr-Latn-ME"/>
        </w:rPr>
        <w:t>08.07</w:t>
      </w:r>
      <w:r w:rsidRPr="00B03E21">
        <w:rPr>
          <w:rFonts w:ascii="Arial" w:hAnsi="Arial" w:cs="Arial"/>
          <w:lang w:val="sr-Latn-ME"/>
        </w:rPr>
        <w:t>.2024. godine do 10:00 sati.</w:t>
      </w:r>
    </w:p>
    <w:p w14:paraId="65FDE731" w14:textId="77777777" w:rsidR="0081292C" w:rsidRDefault="0081292C" w:rsidP="0062697E">
      <w:pPr>
        <w:rPr>
          <w:rFonts w:ascii="Arial" w:hAnsi="Arial" w:cs="Arial"/>
          <w:lang w:val="sr-Latn-ME"/>
        </w:rPr>
      </w:pPr>
    </w:p>
    <w:p w14:paraId="589B2328" w14:textId="77777777" w:rsidR="0081292C" w:rsidRPr="00B37C27" w:rsidRDefault="0081292C" w:rsidP="0062697E">
      <w:pPr>
        <w:rPr>
          <w:rFonts w:ascii="Arial" w:hAnsi="Arial" w:cs="Arial"/>
          <w:iCs/>
        </w:rPr>
      </w:pPr>
      <w:r w:rsidRPr="00B37C27">
        <w:rPr>
          <w:rFonts w:ascii="Arial" w:hAnsi="Arial" w:cs="Arial"/>
          <w:iCs/>
        </w:rPr>
        <w:t xml:space="preserve">Zbog specifičnosti predmeta nabavke (vakcine), </w:t>
      </w:r>
      <w:proofErr w:type="gramStart"/>
      <w:r w:rsidRPr="00B37C27">
        <w:rPr>
          <w:rFonts w:ascii="Arial" w:hAnsi="Arial" w:cs="Arial"/>
          <w:iCs/>
        </w:rPr>
        <w:t>a</w:t>
      </w:r>
      <w:proofErr w:type="gramEnd"/>
      <w:r w:rsidRPr="00B37C27">
        <w:rPr>
          <w:rFonts w:ascii="Arial" w:hAnsi="Arial" w:cs="Arial"/>
          <w:iCs/>
        </w:rPr>
        <w:t xml:space="preserve"> uzimajući u obzir rokove isporuke koji su dugi neophodno je da se postupak sprovede u što kraćem zakonskom roku kako bi proces imunizacije tekao predviđenom dinamikom.</w:t>
      </w:r>
    </w:p>
    <w:p w14:paraId="52A0A5FF" w14:textId="77777777" w:rsidR="0081292C" w:rsidRDefault="0081292C" w:rsidP="0062697E">
      <w:pPr>
        <w:rPr>
          <w:rFonts w:ascii="Arial" w:hAnsi="Arial" w:cs="Arial"/>
          <w:lang w:val="sr-Latn-ME"/>
        </w:rPr>
      </w:pPr>
    </w:p>
    <w:p w14:paraId="780D1A20" w14:textId="77777777" w:rsidR="0081292C" w:rsidRDefault="0081292C" w:rsidP="0062697E">
      <w:pPr>
        <w:rPr>
          <w:rFonts w:ascii="Arial" w:hAnsi="Arial" w:cs="Arial"/>
          <w:i/>
          <w:iCs/>
          <w:color w:val="000000"/>
          <w:lang w:val="sr-Latn-ME"/>
        </w:rPr>
      </w:pPr>
    </w:p>
    <w:p w14:paraId="29B02C72" w14:textId="77777777" w:rsidR="0081292C" w:rsidRDefault="0081292C" w:rsidP="0062697E">
      <w:pPr>
        <w:keepNext/>
        <w:keepLines/>
        <w:pBdr>
          <w:top w:val="single" w:sz="4" w:space="1" w:color="auto"/>
          <w:left w:val="single" w:sz="4" w:space="4" w:color="auto"/>
          <w:bottom w:val="single" w:sz="4" w:space="1" w:color="auto"/>
          <w:right w:val="single" w:sz="4" w:space="4" w:color="auto"/>
        </w:pBdr>
        <w:shd w:val="clear" w:color="auto" w:fill="D9D9D9"/>
        <w:spacing w:before="240" w:after="160" w:line="256" w:lineRule="auto"/>
        <w:outlineLvl w:val="0"/>
        <w:rPr>
          <w:rFonts w:ascii="Arial" w:hAnsi="Arial"/>
          <w:b/>
          <w:szCs w:val="32"/>
          <w:lang w:val="sr-Latn-ME"/>
        </w:rPr>
      </w:pPr>
      <w:bookmarkStart w:id="10" w:name="_Toc62730562"/>
      <w:r>
        <w:rPr>
          <w:rFonts w:ascii="Arial" w:hAnsi="Arial"/>
          <w:b/>
          <w:szCs w:val="32"/>
          <w:lang w:val="sr-Latn-ME"/>
        </w:rPr>
        <w:t>17. USLOVI ZA AKTIVIRANJE GARANCIJE PONUDE</w:t>
      </w:r>
      <w:r>
        <w:rPr>
          <w:vertAlign w:val="superscript"/>
        </w:rPr>
        <w:footnoteReference w:id="9"/>
      </w:r>
      <w:bookmarkEnd w:id="10"/>
    </w:p>
    <w:p w14:paraId="66A5DDC4" w14:textId="77777777" w:rsidR="0081292C" w:rsidRDefault="0081292C" w:rsidP="0062697E">
      <w:pPr>
        <w:jc w:val="both"/>
        <w:rPr>
          <w:rFonts w:ascii="Arial" w:hAnsi="Arial" w:cs="Arial"/>
          <w:b/>
          <w:bCs/>
          <w:color w:val="000000"/>
          <w:lang w:val="sr-Latn-ME"/>
        </w:rPr>
      </w:pPr>
    </w:p>
    <w:p w14:paraId="04398591" w14:textId="77777777" w:rsidR="0081292C" w:rsidRDefault="0081292C" w:rsidP="0062697E">
      <w:pPr>
        <w:jc w:val="both"/>
        <w:rPr>
          <w:rFonts w:ascii="Arial" w:hAnsi="Arial" w:cs="Arial"/>
          <w:lang w:val="sr-Latn-ME"/>
        </w:rPr>
      </w:pPr>
      <w:r>
        <w:rPr>
          <w:rFonts w:ascii="Arial" w:hAnsi="Arial" w:cs="Arial"/>
          <w:lang w:val="sr-Latn-ME"/>
        </w:rPr>
        <w:t xml:space="preserve">Garancija ponude će se aktivirati ako ponuđač: </w:t>
      </w:r>
    </w:p>
    <w:p w14:paraId="2DC5CB97" w14:textId="77777777" w:rsidR="0081292C" w:rsidRDefault="0081292C" w:rsidP="0062697E">
      <w:pPr>
        <w:pStyle w:val="T30X"/>
        <w:ind w:left="567" w:hanging="283"/>
        <w:rPr>
          <w:rFonts w:ascii="Arial" w:hAnsi="Arial" w:cs="Arial"/>
          <w:sz w:val="24"/>
          <w:szCs w:val="24"/>
          <w:lang w:val="sr-Latn-ME"/>
        </w:rPr>
      </w:pPr>
      <w:r>
        <w:rPr>
          <w:rFonts w:ascii="Arial" w:hAnsi="Arial" w:cs="Arial"/>
          <w:sz w:val="24"/>
          <w:szCs w:val="24"/>
          <w:lang w:val="sr-Latn-ME"/>
        </w:rPr>
        <w:t>1) odustane od ponude u roku važenja ponude i/ili</w:t>
      </w:r>
    </w:p>
    <w:p w14:paraId="18203760" w14:textId="77777777" w:rsidR="0081292C" w:rsidRDefault="0081292C" w:rsidP="0062697E">
      <w:pPr>
        <w:pStyle w:val="T30X"/>
        <w:rPr>
          <w:rFonts w:ascii="Arial" w:hAnsi="Arial" w:cs="Arial"/>
          <w:sz w:val="24"/>
          <w:szCs w:val="24"/>
          <w:lang w:val="sr-Latn-ME"/>
        </w:rPr>
      </w:pPr>
      <w:r>
        <w:rPr>
          <w:rFonts w:ascii="Arial" w:hAnsi="Arial" w:cs="Arial"/>
          <w:sz w:val="24"/>
          <w:szCs w:val="24"/>
          <w:lang w:val="sr-Latn-ME"/>
        </w:rPr>
        <w:t xml:space="preserve"> 2) odbije da zaključi ugovor o javnoj nabavci ili okvirni sporazum.</w:t>
      </w:r>
    </w:p>
    <w:p w14:paraId="26F91759" w14:textId="77777777" w:rsidR="0081292C" w:rsidRDefault="0081292C" w:rsidP="0062697E">
      <w:pPr>
        <w:jc w:val="both"/>
        <w:rPr>
          <w:rFonts w:ascii="Arial" w:hAnsi="Arial" w:cs="Arial"/>
          <w:color w:val="000000"/>
          <w:lang w:val="sr-Latn-ME"/>
        </w:rPr>
      </w:pPr>
    </w:p>
    <w:p w14:paraId="3D017106" w14:textId="77777777" w:rsidR="0081292C" w:rsidRDefault="0081292C" w:rsidP="0062697E">
      <w:pPr>
        <w:keepNext/>
        <w:keepLines/>
        <w:pBdr>
          <w:top w:val="single" w:sz="4" w:space="1" w:color="auto"/>
          <w:left w:val="single" w:sz="4" w:space="4" w:color="auto"/>
          <w:bottom w:val="single" w:sz="4" w:space="1" w:color="auto"/>
          <w:right w:val="single" w:sz="4" w:space="4" w:color="auto"/>
        </w:pBdr>
        <w:shd w:val="clear" w:color="auto" w:fill="D9D9D9"/>
        <w:spacing w:before="240" w:after="160" w:line="256" w:lineRule="auto"/>
        <w:outlineLvl w:val="0"/>
        <w:rPr>
          <w:rFonts w:ascii="Arial" w:hAnsi="Arial"/>
          <w:b/>
          <w:szCs w:val="32"/>
          <w:lang w:val="sr-Latn-ME"/>
        </w:rPr>
      </w:pPr>
      <w:bookmarkStart w:id="11" w:name="_Toc62730563"/>
      <w:r>
        <w:rPr>
          <w:rFonts w:ascii="Arial" w:hAnsi="Arial"/>
          <w:b/>
          <w:szCs w:val="32"/>
          <w:lang w:val="sr-Latn-ME"/>
        </w:rPr>
        <w:t>18. TAJNOST PODATAKA</w:t>
      </w:r>
      <w:bookmarkEnd w:id="11"/>
    </w:p>
    <w:p w14:paraId="7B59B5CA" w14:textId="77777777" w:rsidR="0081292C" w:rsidRDefault="0081292C" w:rsidP="0062697E">
      <w:pPr>
        <w:jc w:val="both"/>
        <w:rPr>
          <w:rFonts w:ascii="Arial" w:hAnsi="Arial" w:cs="Arial"/>
          <w:color w:val="000000"/>
          <w:lang w:val="sr-Latn-ME"/>
        </w:rPr>
      </w:pPr>
      <w:r>
        <w:rPr>
          <w:rFonts w:ascii="Arial" w:hAnsi="Arial" w:cs="Arial"/>
          <w:color w:val="000000"/>
          <w:lang w:val="sr-Latn-ME"/>
        </w:rPr>
        <w:t xml:space="preserve"> </w:t>
      </w:r>
    </w:p>
    <w:p w14:paraId="3B9FF294" w14:textId="77777777" w:rsidR="0081292C" w:rsidRDefault="0081292C" w:rsidP="0062697E">
      <w:pPr>
        <w:jc w:val="both"/>
        <w:rPr>
          <w:rFonts w:ascii="Arial" w:hAnsi="Arial" w:cs="Arial"/>
          <w:color w:val="000000"/>
          <w:lang w:val="sr-Latn-ME"/>
        </w:rPr>
      </w:pPr>
      <w:r>
        <w:rPr>
          <w:rFonts w:ascii="Arial" w:hAnsi="Arial" w:cs="Arial"/>
          <w:color w:val="000000"/>
          <w:lang w:val="sr-Latn-ME"/>
        </w:rPr>
        <w:t>Tenderska dokumentacija sadrži tajne podatke</w:t>
      </w:r>
    </w:p>
    <w:p w14:paraId="0229FCB3" w14:textId="77777777" w:rsidR="0081292C" w:rsidRDefault="0081292C" w:rsidP="0062697E">
      <w:pPr>
        <w:jc w:val="both"/>
        <w:rPr>
          <w:rFonts w:ascii="Arial" w:hAnsi="Arial" w:cs="Arial"/>
          <w:color w:val="000000"/>
          <w:lang w:val="sr-Latn-ME"/>
        </w:rPr>
      </w:pPr>
    </w:p>
    <w:p w14:paraId="1FD005D8" w14:textId="77777777" w:rsidR="0081292C" w:rsidRPr="002462D1" w:rsidRDefault="0081292C" w:rsidP="0062697E">
      <w:pPr>
        <w:jc w:val="both"/>
        <w:rPr>
          <w:rFonts w:ascii="Arial" w:hAnsi="Arial" w:cs="Arial"/>
          <w:color w:val="000000"/>
          <w:lang w:val="sr-Latn-ME"/>
        </w:rPr>
      </w:pPr>
      <w:r>
        <w:rPr>
          <w:rFonts w:ascii="Arial" w:hAnsi="Arial" w:cs="Arial"/>
          <w:color w:val="000000"/>
          <w:lang w:val="sr-Latn-ME"/>
        </w:rPr>
        <w:sym w:font="Wingdings" w:char="F078"/>
      </w:r>
      <w:r w:rsidRPr="002462D1">
        <w:rPr>
          <w:rFonts w:ascii="Arial" w:hAnsi="Arial" w:cs="Arial"/>
          <w:color w:val="000000"/>
          <w:lang w:val="sr-Latn-ME"/>
        </w:rPr>
        <w:t xml:space="preserve"> ne</w:t>
      </w:r>
    </w:p>
    <w:p w14:paraId="0A7CE666" w14:textId="77777777" w:rsidR="0081292C" w:rsidRPr="00061167" w:rsidRDefault="0081292C" w:rsidP="0062697E">
      <w:pPr>
        <w:jc w:val="both"/>
        <w:rPr>
          <w:rFonts w:ascii="Arial" w:hAnsi="Arial" w:cs="Arial"/>
          <w:b/>
          <w:bCs/>
          <w:color w:val="000000"/>
          <w:lang w:val="sr-Latn-ME"/>
        </w:rPr>
      </w:pPr>
      <w:r>
        <w:rPr>
          <w:rFonts w:ascii="Arial" w:hAnsi="Arial" w:cs="Arial"/>
          <w:color w:val="000000"/>
          <w:lang w:val="sr-Latn-ME"/>
        </w:rPr>
        <w:sym w:font="Wingdings" w:char="F0A8"/>
      </w:r>
      <w:r>
        <w:rPr>
          <w:rFonts w:ascii="Arial" w:hAnsi="Arial" w:cs="Arial"/>
          <w:color w:val="000000"/>
          <w:lang w:val="sr-Latn-ME"/>
        </w:rPr>
        <w:t xml:space="preserve"> da</w:t>
      </w:r>
    </w:p>
    <w:p w14:paraId="749F80A3" w14:textId="77777777" w:rsidR="0081292C" w:rsidRDefault="0081292C" w:rsidP="0062697E">
      <w:pPr>
        <w:keepNext/>
        <w:keepLines/>
        <w:pBdr>
          <w:top w:val="single" w:sz="4" w:space="1" w:color="auto"/>
          <w:left w:val="single" w:sz="4" w:space="4" w:color="auto"/>
          <w:bottom w:val="single" w:sz="4" w:space="1" w:color="auto"/>
          <w:right w:val="single" w:sz="4" w:space="4" w:color="auto"/>
        </w:pBdr>
        <w:shd w:val="clear" w:color="auto" w:fill="D9D9D9"/>
        <w:spacing w:before="240" w:after="160" w:line="256" w:lineRule="auto"/>
        <w:outlineLvl w:val="0"/>
        <w:rPr>
          <w:rFonts w:ascii="Arial" w:hAnsi="Arial"/>
          <w:b/>
          <w:szCs w:val="32"/>
          <w:lang w:val="sr-Latn-ME"/>
        </w:rPr>
      </w:pPr>
      <w:bookmarkStart w:id="12" w:name="_Toc62730564"/>
      <w:r>
        <w:rPr>
          <w:rFonts w:ascii="Arial" w:hAnsi="Arial"/>
          <w:b/>
          <w:szCs w:val="32"/>
          <w:lang w:val="sr-Latn-ME"/>
        </w:rPr>
        <w:t>19. UPUTSTVO ZA SAČINJAVANJE PONUDE</w:t>
      </w:r>
      <w:bookmarkEnd w:id="12"/>
    </w:p>
    <w:p w14:paraId="2616E627" w14:textId="77777777" w:rsidR="0081292C" w:rsidRDefault="0081292C" w:rsidP="0062697E">
      <w:pPr>
        <w:rPr>
          <w:rFonts w:ascii="Arial" w:hAnsi="Arial" w:cs="Arial"/>
          <w:lang w:val="sr-Latn-ME"/>
        </w:rPr>
      </w:pPr>
    </w:p>
    <w:p w14:paraId="5788203C" w14:textId="77777777" w:rsidR="0081292C" w:rsidRPr="00061167" w:rsidRDefault="0081292C" w:rsidP="0062697E">
      <w:pPr>
        <w:jc w:val="both"/>
        <w:rPr>
          <w:rFonts w:ascii="Arial" w:hAnsi="Arial" w:cs="Arial"/>
          <w:lang w:val="sr-Latn-ME"/>
        </w:rPr>
      </w:pPr>
      <w:r w:rsidRPr="00061167">
        <w:rPr>
          <w:rFonts w:ascii="Arial" w:hAnsi="Arial" w:cs="Arial"/>
          <w:lang w:val="sr-Latn-ME"/>
        </w:rPr>
        <w:t>Ponud</w:t>
      </w:r>
      <w:r>
        <w:rPr>
          <w:rFonts w:ascii="Arial" w:hAnsi="Arial" w:cs="Arial"/>
          <w:lang w:val="sr-Latn-ME"/>
        </w:rPr>
        <w:t>a</w:t>
      </w:r>
      <w:r w:rsidRPr="00061167">
        <w:rPr>
          <w:rFonts w:ascii="Arial" w:hAnsi="Arial" w:cs="Arial"/>
          <w:lang w:val="sr-Latn-ME"/>
        </w:rPr>
        <w:t xml:space="preserve"> se sačinjava u ESJN u skladu sa tenderskom dokumentacijom i važećim Pravilnikom o sadržaju ponude i uputstvu za sačinjavanje i podnošenje ponude. </w:t>
      </w:r>
    </w:p>
    <w:p w14:paraId="1C49953C" w14:textId="77777777" w:rsidR="0081292C" w:rsidRPr="00061167" w:rsidRDefault="0081292C" w:rsidP="0062697E">
      <w:pPr>
        <w:jc w:val="both"/>
        <w:rPr>
          <w:rFonts w:ascii="Arial" w:hAnsi="Arial" w:cs="Arial"/>
          <w:lang w:val="sr-Latn-ME"/>
        </w:rPr>
      </w:pPr>
      <w:r w:rsidRPr="00061167">
        <w:rPr>
          <w:rFonts w:ascii="Arial" w:hAnsi="Arial" w:cs="Arial"/>
          <w:lang w:val="sr-Latn-ME"/>
        </w:rPr>
        <w:t>Ispunjenost uslova za učešće u postupku javne nabavke dokazuje se izjavom privrednog subjekta, koja se sačinjava na obrascu datom u Pravilniku o obrascu izjave privrednog subjekta.</w:t>
      </w:r>
    </w:p>
    <w:p w14:paraId="4DEEE6CD" w14:textId="77777777" w:rsidR="0081292C" w:rsidRPr="00061167" w:rsidRDefault="0081292C" w:rsidP="0062697E">
      <w:pPr>
        <w:jc w:val="both"/>
        <w:rPr>
          <w:rFonts w:ascii="Arial" w:hAnsi="Arial" w:cs="Arial"/>
          <w:lang w:val="sr-Latn-ME"/>
        </w:rPr>
      </w:pPr>
      <w:r w:rsidRPr="00061167">
        <w:rPr>
          <w:rFonts w:ascii="Arial" w:hAnsi="Arial" w:cs="Arial"/>
          <w:lang w:val="sr-Latn-ME"/>
        </w:rPr>
        <w:t>Ponuđač je dužan da tačno, potpuno, pravilno i nedvosmisleno popuni Izjavu privrednog subjekta u skladu sa zahtjevima iz tenderske dokumentacije i istu dosta</w:t>
      </w:r>
      <w:r>
        <w:rPr>
          <w:rFonts w:ascii="Arial" w:hAnsi="Arial" w:cs="Arial"/>
          <w:lang w:val="sr-Latn-ME"/>
        </w:rPr>
        <w:t>vi putem ES</w:t>
      </w:r>
      <w:r w:rsidRPr="00061167">
        <w:rPr>
          <w:rFonts w:ascii="Arial" w:hAnsi="Arial" w:cs="Arial"/>
          <w:lang w:val="sr-Latn-ME"/>
        </w:rPr>
        <w:t>JN-a verifikovanu elektronskim potpisom.</w:t>
      </w:r>
    </w:p>
    <w:p w14:paraId="611935AA" w14:textId="77777777" w:rsidR="0081292C" w:rsidRPr="00061167" w:rsidRDefault="0081292C" w:rsidP="0062697E">
      <w:pPr>
        <w:jc w:val="both"/>
        <w:rPr>
          <w:rFonts w:ascii="Arial" w:hAnsi="Arial" w:cs="Arial"/>
          <w:lang w:val="sr-Latn-ME"/>
        </w:rPr>
      </w:pPr>
    </w:p>
    <w:p w14:paraId="1F2CA9E1" w14:textId="77777777" w:rsidR="0081292C" w:rsidRDefault="0081292C" w:rsidP="0062697E">
      <w:pPr>
        <w:jc w:val="both"/>
        <w:rPr>
          <w:rFonts w:ascii="Arial" w:hAnsi="Arial" w:cs="Arial"/>
          <w:lang w:val="sr-Latn-ME"/>
        </w:rPr>
      </w:pPr>
      <w:r w:rsidRPr="00061167">
        <w:rPr>
          <w:rFonts w:ascii="Arial" w:hAnsi="Arial" w:cs="Arial"/>
          <w:lang w:val="sr-Latn-ME"/>
        </w:rPr>
        <w:t>Rok važenja ponude je 60 dana od dana otvaranja ponuda.</w:t>
      </w:r>
    </w:p>
    <w:p w14:paraId="74EF917B" w14:textId="77777777" w:rsidR="004B0556" w:rsidRDefault="004B0556" w:rsidP="0062697E">
      <w:pPr>
        <w:jc w:val="both"/>
        <w:rPr>
          <w:rFonts w:ascii="Arial" w:hAnsi="Arial" w:cs="Arial"/>
          <w:lang w:val="sr-Latn-ME"/>
        </w:rPr>
      </w:pPr>
    </w:p>
    <w:p w14:paraId="25AD0A94" w14:textId="77777777" w:rsidR="004B0556" w:rsidRDefault="004B0556" w:rsidP="0062697E">
      <w:pPr>
        <w:jc w:val="both"/>
        <w:rPr>
          <w:rFonts w:ascii="Arial" w:hAnsi="Arial" w:cs="Arial"/>
          <w:lang w:val="sr-Latn-ME"/>
        </w:rPr>
      </w:pPr>
    </w:p>
    <w:p w14:paraId="7A7BA302" w14:textId="77777777" w:rsidR="004B0556" w:rsidRDefault="004B0556" w:rsidP="0062697E">
      <w:pPr>
        <w:jc w:val="both"/>
        <w:rPr>
          <w:rFonts w:ascii="Arial" w:hAnsi="Arial" w:cs="Arial"/>
          <w:b/>
          <w:bCs/>
          <w:color w:val="000000"/>
          <w:lang w:val="sr-Latn-ME"/>
        </w:rPr>
      </w:pPr>
    </w:p>
    <w:p w14:paraId="0F7DDE87" w14:textId="77777777" w:rsidR="0081292C" w:rsidRDefault="0081292C" w:rsidP="0062697E">
      <w:pPr>
        <w:keepNext/>
        <w:keepLines/>
        <w:pBdr>
          <w:top w:val="single" w:sz="4" w:space="1" w:color="auto"/>
          <w:left w:val="single" w:sz="4" w:space="4" w:color="auto"/>
          <w:bottom w:val="single" w:sz="4" w:space="1" w:color="auto"/>
          <w:right w:val="single" w:sz="4" w:space="4" w:color="auto"/>
        </w:pBdr>
        <w:shd w:val="clear" w:color="auto" w:fill="D9D9D9"/>
        <w:spacing w:before="240" w:after="160" w:line="256" w:lineRule="auto"/>
        <w:jc w:val="both"/>
        <w:outlineLvl w:val="0"/>
        <w:rPr>
          <w:rFonts w:ascii="Arial" w:hAnsi="Arial"/>
          <w:b/>
          <w:szCs w:val="32"/>
          <w:lang w:val="sr-Latn-ME"/>
        </w:rPr>
      </w:pPr>
      <w:bookmarkStart w:id="13" w:name="_Toc62730565"/>
      <w:r>
        <w:rPr>
          <w:rFonts w:ascii="Arial" w:hAnsi="Arial"/>
          <w:b/>
          <w:szCs w:val="32"/>
          <w:lang w:val="sr-Latn-ME"/>
        </w:rPr>
        <w:t>20. NAČIN ZAKLJUČIVANJA I IZMJENE UGOVORA O JAVNOJ NABAVCI</w:t>
      </w:r>
      <w:bookmarkEnd w:id="13"/>
    </w:p>
    <w:p w14:paraId="6ACEA6F3" w14:textId="77777777" w:rsidR="0081292C" w:rsidRDefault="0081292C" w:rsidP="0062697E">
      <w:pPr>
        <w:jc w:val="both"/>
        <w:rPr>
          <w:rFonts w:ascii="Arial" w:hAnsi="Arial" w:cs="Arial"/>
          <w:i/>
          <w:lang w:val="sr-Latn-ME"/>
        </w:rPr>
      </w:pPr>
    </w:p>
    <w:p w14:paraId="14E7A42D" w14:textId="77777777" w:rsidR="0081292C" w:rsidRPr="00061167" w:rsidRDefault="0081292C" w:rsidP="0062697E">
      <w:pPr>
        <w:jc w:val="both"/>
        <w:rPr>
          <w:rFonts w:ascii="Arial" w:hAnsi="Arial" w:cs="Arial"/>
          <w:lang w:val="sr-Latn-ME"/>
        </w:rPr>
      </w:pPr>
      <w:r w:rsidRPr="00061167">
        <w:rPr>
          <w:rFonts w:ascii="Arial" w:hAnsi="Arial" w:cs="Arial"/>
          <w:lang w:val="sr-Latn-ME"/>
        </w:rPr>
        <w:t xml:space="preserve">Naručilac zaključuje ugovor o javnoj nabavci u pisanom ili elektronskom obliku sa ponuđačem čija je ponuda izabrana kao najpovoljnija, nakon izvršnosti odluke o izboru najpovoljnije ponude. </w:t>
      </w:r>
    </w:p>
    <w:p w14:paraId="15921B68" w14:textId="77777777" w:rsidR="0081292C" w:rsidRPr="00061167" w:rsidRDefault="0081292C" w:rsidP="0062697E">
      <w:pPr>
        <w:jc w:val="both"/>
        <w:rPr>
          <w:rFonts w:ascii="Arial" w:hAnsi="Arial" w:cs="Arial"/>
          <w:lang w:val="sr-Latn-ME"/>
        </w:rPr>
      </w:pPr>
    </w:p>
    <w:p w14:paraId="21321C15" w14:textId="77777777" w:rsidR="0081292C" w:rsidRPr="00061167" w:rsidRDefault="0081292C" w:rsidP="0062697E">
      <w:pPr>
        <w:jc w:val="both"/>
        <w:rPr>
          <w:rFonts w:ascii="Arial" w:hAnsi="Arial" w:cs="Arial"/>
          <w:lang w:val="sr-Latn-ME"/>
        </w:rPr>
      </w:pPr>
      <w:r w:rsidRPr="00061167">
        <w:rPr>
          <w:rFonts w:ascii="Arial" w:hAnsi="Arial" w:cs="Arial"/>
          <w:lang w:val="sr-Latn-ME"/>
        </w:rPr>
        <w:t>Ugovor o javnoj nabavci mora da bude u skladu sa uslovima utvrđenim tenderskom dokumentacijom, izabranom ponudom i odlukom o izboru najpovoljnije ponude, osim u pogledu iskazivanja PDV-a.</w:t>
      </w:r>
    </w:p>
    <w:p w14:paraId="1A6C070E" w14:textId="77777777" w:rsidR="0081292C" w:rsidRPr="00061167" w:rsidRDefault="0081292C" w:rsidP="0062697E">
      <w:pPr>
        <w:jc w:val="both"/>
        <w:rPr>
          <w:rFonts w:ascii="Arial" w:hAnsi="Arial" w:cs="Arial"/>
          <w:lang w:val="sr-Latn-ME"/>
        </w:rPr>
      </w:pPr>
    </w:p>
    <w:p w14:paraId="3D576B1E" w14:textId="77777777" w:rsidR="0081292C" w:rsidRPr="00061167" w:rsidRDefault="0081292C" w:rsidP="0062697E">
      <w:pPr>
        <w:jc w:val="both"/>
        <w:rPr>
          <w:rFonts w:ascii="Arial" w:hAnsi="Arial" w:cs="Arial"/>
          <w:lang w:val="sr-Latn-ME"/>
        </w:rPr>
      </w:pPr>
      <w:r w:rsidRPr="00061167">
        <w:rPr>
          <w:rFonts w:ascii="Arial" w:hAnsi="Arial" w:cs="Arial"/>
          <w:lang w:val="sr-Latn-ME"/>
        </w:rPr>
        <w:t xml:space="preserve">Ugovor između naručioca i ponuđača čija je ponuda izabrana kao najpovoljnija, pored uslova koji su propisani ovom tenderskom dokumentacijom, će sadržati i sljedeće: </w:t>
      </w:r>
    </w:p>
    <w:p w14:paraId="5DB53F3B" w14:textId="77777777" w:rsidR="0081292C" w:rsidRPr="00061167" w:rsidRDefault="0081292C" w:rsidP="0062697E">
      <w:pPr>
        <w:jc w:val="both"/>
        <w:rPr>
          <w:rFonts w:ascii="Arial" w:hAnsi="Arial" w:cs="Arial"/>
          <w:lang w:val="sr-Latn-ME"/>
        </w:rPr>
      </w:pPr>
    </w:p>
    <w:p w14:paraId="0D479267" w14:textId="77777777" w:rsidR="0081292C" w:rsidRPr="00061167" w:rsidRDefault="0081292C" w:rsidP="0062697E">
      <w:pPr>
        <w:jc w:val="both"/>
        <w:rPr>
          <w:rFonts w:ascii="Arial" w:hAnsi="Arial" w:cs="Arial"/>
          <w:lang w:val="sr-Latn-ME"/>
        </w:rPr>
      </w:pPr>
      <w:r w:rsidRPr="00061167">
        <w:rPr>
          <w:rFonts w:ascii="Arial" w:hAnsi="Arial" w:cs="Arial"/>
          <w:lang w:val="sr-Latn-ME"/>
        </w:rPr>
        <w:t>Rok izvršenja ugovora je godinu dana od dana zaključenja, odnosno do isporuke cjelokupno ugovorenih količina robe, u zavisnosti od toga koji uslov nastupi ranije.</w:t>
      </w:r>
    </w:p>
    <w:p w14:paraId="0DC83657" w14:textId="77777777" w:rsidR="0081292C" w:rsidRPr="00061167" w:rsidRDefault="0081292C" w:rsidP="0062697E">
      <w:pPr>
        <w:jc w:val="both"/>
        <w:rPr>
          <w:rFonts w:ascii="Arial" w:hAnsi="Arial" w:cs="Arial"/>
          <w:lang w:val="sr-Latn-ME"/>
        </w:rPr>
      </w:pPr>
    </w:p>
    <w:p w14:paraId="54D94E91" w14:textId="77777777" w:rsidR="0081292C" w:rsidRDefault="0081292C" w:rsidP="0062697E">
      <w:pPr>
        <w:jc w:val="both"/>
        <w:rPr>
          <w:rFonts w:ascii="Arial" w:hAnsi="Arial" w:cs="Arial"/>
          <w:lang w:val="sr-Latn-ME"/>
        </w:rPr>
      </w:pPr>
      <w:r>
        <w:rPr>
          <w:rFonts w:ascii="Arial" w:hAnsi="Arial" w:cs="Arial"/>
          <w:lang w:val="sr-Latn-ME"/>
        </w:rPr>
        <w:t>Rok plaćanja je: u roku 90</w:t>
      </w:r>
      <w:r w:rsidRPr="00061167">
        <w:rPr>
          <w:rFonts w:ascii="Arial" w:hAnsi="Arial" w:cs="Arial"/>
          <w:lang w:val="sr-Latn-ME"/>
        </w:rPr>
        <w:t xml:space="preserve"> dana nakon uredno ispostavljene fakture. </w:t>
      </w:r>
    </w:p>
    <w:p w14:paraId="2FA7FBE6" w14:textId="77777777" w:rsidR="0081292C" w:rsidRDefault="0081292C" w:rsidP="0062697E">
      <w:pPr>
        <w:jc w:val="both"/>
        <w:rPr>
          <w:rFonts w:ascii="Arial" w:hAnsi="Arial" w:cs="Arial"/>
          <w:lang w:val="sr-Latn-ME"/>
        </w:rPr>
      </w:pPr>
    </w:p>
    <w:p w14:paraId="5A777D9F" w14:textId="77777777" w:rsidR="0081292C" w:rsidRPr="00061167" w:rsidRDefault="0081292C" w:rsidP="0062697E">
      <w:pPr>
        <w:jc w:val="both"/>
        <w:rPr>
          <w:rFonts w:ascii="Arial" w:hAnsi="Arial" w:cs="Arial"/>
          <w:lang w:val="sr-Latn-ME"/>
        </w:rPr>
      </w:pPr>
      <w:r w:rsidRPr="00061167">
        <w:rPr>
          <w:rFonts w:ascii="Arial" w:hAnsi="Arial" w:cs="Arial"/>
          <w:lang w:val="sr-Latn-ME"/>
        </w:rPr>
        <w:t>Način plaćanja je: virmanski,</w:t>
      </w:r>
      <w:r>
        <w:rPr>
          <w:rFonts w:ascii="Arial" w:hAnsi="Arial" w:cs="Arial"/>
          <w:lang w:val="sr-Latn-ME"/>
        </w:rPr>
        <w:t xml:space="preserve"> </w:t>
      </w:r>
      <w:r w:rsidRPr="00061167">
        <w:rPr>
          <w:rFonts w:ascii="Arial" w:hAnsi="Arial" w:cs="Arial"/>
          <w:lang w:val="sr-Latn-ME"/>
        </w:rPr>
        <w:t>na žiro račun isporučioca.</w:t>
      </w:r>
    </w:p>
    <w:p w14:paraId="351B1926" w14:textId="77777777" w:rsidR="0081292C" w:rsidRPr="00061167" w:rsidRDefault="0081292C" w:rsidP="0062697E">
      <w:pPr>
        <w:jc w:val="both"/>
        <w:rPr>
          <w:rFonts w:ascii="Arial" w:hAnsi="Arial" w:cs="Arial"/>
          <w:lang w:val="sr-Latn-ME"/>
        </w:rPr>
      </w:pPr>
    </w:p>
    <w:p w14:paraId="6BA09F38" w14:textId="77777777" w:rsidR="0081292C" w:rsidRPr="00061167" w:rsidRDefault="0081292C" w:rsidP="0062697E">
      <w:pPr>
        <w:jc w:val="both"/>
        <w:rPr>
          <w:rFonts w:ascii="Arial" w:hAnsi="Arial" w:cs="Arial"/>
          <w:lang w:val="sr-Latn-ME"/>
        </w:rPr>
      </w:pPr>
      <w:r w:rsidRPr="00061167">
        <w:rPr>
          <w:rFonts w:ascii="Arial" w:hAnsi="Arial" w:cs="Arial"/>
          <w:lang w:val="sr-Latn-ME"/>
        </w:rPr>
        <w:t>Dobavljač je dužan dostaviti izjavu kojom se obavezuje da će na zahtjev Naručioca dostavljati sve izvještaje u vezi sa isporukama po predmetnom postupku javne nabavke.</w:t>
      </w:r>
    </w:p>
    <w:p w14:paraId="0C090E13" w14:textId="77777777" w:rsidR="0081292C" w:rsidRPr="00061167" w:rsidRDefault="0081292C" w:rsidP="0062697E">
      <w:pPr>
        <w:jc w:val="both"/>
        <w:rPr>
          <w:rFonts w:ascii="Arial" w:hAnsi="Arial" w:cs="Arial"/>
          <w:lang w:val="sr-Latn-ME"/>
        </w:rPr>
      </w:pPr>
    </w:p>
    <w:p w14:paraId="526DA393" w14:textId="77777777" w:rsidR="0081292C" w:rsidRPr="00061167" w:rsidRDefault="0081292C" w:rsidP="0062697E">
      <w:pPr>
        <w:jc w:val="both"/>
        <w:rPr>
          <w:rFonts w:ascii="Arial" w:hAnsi="Arial" w:cs="Arial"/>
          <w:lang w:val="sr-Latn-ME"/>
        </w:rPr>
      </w:pPr>
      <w:r w:rsidRPr="00061167">
        <w:rPr>
          <w:rFonts w:ascii="Arial" w:hAnsi="Arial" w:cs="Arial"/>
          <w:lang w:val="sr-Latn-ME"/>
        </w:rPr>
        <w:t>Mjesto izvršenja ugovora: Upravna zgrada ZU Apoteke CG Montefarm Podgorica Ankarski bulevar br. 3</w:t>
      </w:r>
    </w:p>
    <w:p w14:paraId="532932D7" w14:textId="77777777" w:rsidR="0081292C" w:rsidRPr="00061167" w:rsidRDefault="0081292C" w:rsidP="0062697E">
      <w:pPr>
        <w:jc w:val="both"/>
        <w:rPr>
          <w:rFonts w:ascii="Arial" w:hAnsi="Arial" w:cs="Arial"/>
          <w:lang w:val="sr-Latn-ME"/>
        </w:rPr>
      </w:pPr>
    </w:p>
    <w:p w14:paraId="1204F1CD" w14:textId="77777777" w:rsidR="00396EB2" w:rsidRDefault="0081292C" w:rsidP="00396EB2">
      <w:pPr>
        <w:jc w:val="both"/>
        <w:rPr>
          <w:rFonts w:ascii="Arial" w:hAnsi="Arial" w:cs="Arial"/>
          <w:lang w:val="sr-Latn-ME"/>
        </w:rPr>
      </w:pPr>
      <w:r w:rsidRPr="00061167">
        <w:rPr>
          <w:rFonts w:ascii="Arial" w:hAnsi="Arial" w:cs="Arial"/>
          <w:lang w:val="sr-Latn-ME"/>
        </w:rPr>
        <w:t xml:space="preserve">Rok isporuke: </w:t>
      </w:r>
      <w:r w:rsidRPr="00283FC6">
        <w:rPr>
          <w:rFonts w:ascii="Arial" w:hAnsi="Arial" w:cs="Arial"/>
          <w:lang w:val="sr-Latn-ME"/>
        </w:rPr>
        <w:t xml:space="preserve">do 30.03.2025. </w:t>
      </w:r>
    </w:p>
    <w:p w14:paraId="43A3D19A" w14:textId="6C7FB0F3" w:rsidR="004B0556" w:rsidRDefault="0081292C" w:rsidP="00396EB2">
      <w:pPr>
        <w:jc w:val="both"/>
        <w:rPr>
          <w:rFonts w:ascii="Arial" w:hAnsi="Arial" w:cs="Arial"/>
          <w:lang w:val="sr-Latn-ME"/>
        </w:rPr>
      </w:pPr>
      <w:r w:rsidRPr="00283FC6">
        <w:rPr>
          <w:rFonts w:ascii="Arial" w:hAnsi="Arial" w:cs="Arial"/>
          <w:lang w:val="sr-Latn-ME"/>
        </w:rPr>
        <w:t xml:space="preserve">Dinamika i uslovi isporuke: </w:t>
      </w:r>
      <w:r w:rsidR="00396EB2" w:rsidRPr="00396EB2">
        <w:rPr>
          <w:rFonts w:ascii="Arial" w:hAnsi="Arial" w:cs="Arial"/>
          <w:lang w:val="sr-Latn-ME"/>
        </w:rPr>
        <w:t>P</w:t>
      </w:r>
      <w:r w:rsidR="00B51F83">
        <w:rPr>
          <w:rFonts w:ascii="Arial" w:hAnsi="Arial" w:cs="Arial"/>
          <w:lang w:val="sr-Latn-ME"/>
        </w:rPr>
        <w:t>rva isporuka u količini od 40%(</w:t>
      </w:r>
      <w:r w:rsidR="00396EB2" w:rsidRPr="00396EB2">
        <w:rPr>
          <w:rFonts w:ascii="Arial" w:hAnsi="Arial" w:cs="Arial"/>
          <w:lang w:val="sr-Latn-ME"/>
        </w:rPr>
        <w:t>10000 doza) u roku od 5 dana od dana narudzbe naručioca , najkasnije do 01.09.2024.; druga isporuka u količini od 10.000 doza do 01.12.2024.; treća isporuka 6.000 doza do 30.03.2025.</w:t>
      </w:r>
    </w:p>
    <w:p w14:paraId="3082FF8D" w14:textId="77777777" w:rsidR="00396EB2" w:rsidRDefault="00396EB2" w:rsidP="00396EB2">
      <w:pPr>
        <w:jc w:val="both"/>
        <w:rPr>
          <w:rFonts w:ascii="Arial" w:hAnsi="Arial" w:cs="Arial"/>
          <w:lang w:val="sr-Latn-ME"/>
        </w:rPr>
      </w:pPr>
    </w:p>
    <w:p w14:paraId="6E904648" w14:textId="7694C057" w:rsidR="0081292C" w:rsidRDefault="0081292C" w:rsidP="0062697E">
      <w:pPr>
        <w:jc w:val="both"/>
        <w:rPr>
          <w:rFonts w:ascii="Arial" w:hAnsi="Arial" w:cs="Arial"/>
          <w:lang w:val="sr-Latn-ME"/>
        </w:rPr>
      </w:pPr>
      <w:r w:rsidRPr="00283FC6">
        <w:rPr>
          <w:rFonts w:ascii="Arial" w:hAnsi="Arial" w:cs="Arial"/>
          <w:lang w:val="sr-Latn-ME"/>
        </w:rPr>
        <w:t>Dobavljač je u obavezi da prilikom isporuke za svaku seriju isporučenih ljekova-vakcina, dostavi ZU Apoteke Crne Gore Montefarm certifikat analize izdat od strane nadležne instituci</w:t>
      </w:r>
      <w:r>
        <w:rPr>
          <w:rFonts w:ascii="Arial" w:hAnsi="Arial" w:cs="Arial"/>
          <w:lang w:val="sr-Latn-ME"/>
        </w:rPr>
        <w:t>je</w:t>
      </w:r>
      <w:r w:rsidRPr="00061167">
        <w:rPr>
          <w:rFonts w:ascii="Arial" w:hAnsi="Arial" w:cs="Arial"/>
          <w:lang w:val="sr-Latn-ME"/>
        </w:rPr>
        <w:t>.</w:t>
      </w:r>
    </w:p>
    <w:p w14:paraId="2FE532BE" w14:textId="77777777" w:rsidR="0081292C" w:rsidRDefault="0081292C" w:rsidP="0062697E">
      <w:pPr>
        <w:jc w:val="both"/>
        <w:rPr>
          <w:rFonts w:ascii="Arial" w:hAnsi="Arial" w:cs="Arial"/>
          <w:lang w:val="sr-Latn-ME"/>
        </w:rPr>
      </w:pPr>
    </w:p>
    <w:p w14:paraId="06D85CCC" w14:textId="77777777" w:rsidR="0081292C" w:rsidRDefault="0081292C" w:rsidP="0062697E">
      <w:pPr>
        <w:jc w:val="both"/>
        <w:rPr>
          <w:rFonts w:ascii="Arial" w:hAnsi="Arial" w:cs="Arial"/>
          <w:lang w:val="sr-Latn-ME"/>
        </w:rPr>
      </w:pPr>
      <w:r w:rsidRPr="00283FC6">
        <w:rPr>
          <w:rFonts w:ascii="Arial" w:hAnsi="Arial" w:cs="Arial"/>
          <w:lang w:val="sr-Latn-ME"/>
        </w:rPr>
        <w:t>Pakovanje: Roba mora biti u paletama pakovanja sledećih dimenzija: dužina 120 cm, širina 80 cm i visina 94 cm (tj. visina paletnog pakovanja zajedno sa visinom same palete može iznositi max 108,50 cm).</w:t>
      </w:r>
    </w:p>
    <w:p w14:paraId="356CB34F" w14:textId="77777777" w:rsidR="0081292C" w:rsidRPr="00283FC6" w:rsidRDefault="0081292C" w:rsidP="0062697E">
      <w:pPr>
        <w:jc w:val="both"/>
        <w:rPr>
          <w:rFonts w:ascii="Arial" w:hAnsi="Arial" w:cs="Arial"/>
          <w:lang w:val="sr-Latn-ME"/>
        </w:rPr>
      </w:pPr>
    </w:p>
    <w:p w14:paraId="2627B631" w14:textId="77777777" w:rsidR="0081292C" w:rsidRDefault="0081292C" w:rsidP="0062697E">
      <w:pPr>
        <w:jc w:val="both"/>
        <w:rPr>
          <w:rFonts w:ascii="Arial" w:hAnsi="Arial" w:cs="Arial"/>
          <w:lang w:val="sr-Latn-ME"/>
        </w:rPr>
      </w:pPr>
      <w:r w:rsidRPr="00283FC6">
        <w:rPr>
          <w:rFonts w:ascii="Arial" w:hAnsi="Arial" w:cs="Arial"/>
          <w:lang w:val="sr-Latn-ME"/>
        </w:rPr>
        <w:t>Ovlašćenje proizvođača da ponuđač može ponuditi njegovu robu po predmetnom tenderu i dokaz izdavaoca ovlašćenja o povezanosti sa proizvođačem, ukoliko proizvođač nije izdavalac ovlašćenja.</w:t>
      </w:r>
    </w:p>
    <w:p w14:paraId="5C853D22" w14:textId="77777777" w:rsidR="0081292C" w:rsidRPr="00283FC6" w:rsidRDefault="0081292C" w:rsidP="0062697E">
      <w:pPr>
        <w:jc w:val="both"/>
        <w:rPr>
          <w:rFonts w:ascii="Arial" w:hAnsi="Arial" w:cs="Arial"/>
          <w:lang w:val="sr-Latn-ME"/>
        </w:rPr>
      </w:pPr>
    </w:p>
    <w:p w14:paraId="7E871831" w14:textId="77777777" w:rsidR="0081292C" w:rsidRDefault="0081292C" w:rsidP="0062697E">
      <w:pPr>
        <w:jc w:val="both"/>
        <w:rPr>
          <w:rFonts w:ascii="Arial" w:hAnsi="Arial" w:cs="Arial"/>
          <w:lang w:val="sr-Latn-ME"/>
        </w:rPr>
      </w:pPr>
      <w:r w:rsidRPr="00E176B8">
        <w:rPr>
          <w:rFonts w:ascii="Arial" w:hAnsi="Arial" w:cs="Arial"/>
          <w:lang w:val="sr-Latn-ME"/>
        </w:rPr>
        <w:lastRenderedPageBreak/>
        <w:t>Visina paletnog pakovanja mora da bude funkcionalno kompatibilna sa robom i da je dovoljno stabilna kako bi se omogućio prikladan transport i rukovanje.</w:t>
      </w:r>
    </w:p>
    <w:p w14:paraId="1FB7FDA6" w14:textId="77777777" w:rsidR="0081292C" w:rsidRPr="00E176B8" w:rsidRDefault="0081292C" w:rsidP="0062697E">
      <w:pPr>
        <w:jc w:val="both"/>
        <w:rPr>
          <w:rFonts w:ascii="Arial" w:hAnsi="Arial" w:cs="Arial"/>
          <w:lang w:val="sr-Latn-ME"/>
        </w:rPr>
      </w:pPr>
    </w:p>
    <w:p w14:paraId="708A87DE" w14:textId="77777777" w:rsidR="0081292C" w:rsidRDefault="0081292C" w:rsidP="0062697E">
      <w:pPr>
        <w:jc w:val="both"/>
        <w:rPr>
          <w:rFonts w:ascii="Arial" w:hAnsi="Arial" w:cs="Arial"/>
          <w:lang w:val="sr-Latn-ME"/>
        </w:rPr>
      </w:pPr>
      <w:r w:rsidRPr="00E176B8">
        <w:rPr>
          <w:rFonts w:ascii="Arial" w:hAnsi="Arial" w:cs="Arial"/>
          <w:lang w:val="sr-Latn-ME"/>
        </w:rPr>
        <w:t>Paleta pakovanja treba da bude čvrsto obmotana pripadajućom folijom, a kutije ne treba da vise preko palete.</w:t>
      </w:r>
    </w:p>
    <w:p w14:paraId="0D8B4331" w14:textId="77777777" w:rsidR="0081292C" w:rsidRPr="00E176B8" w:rsidRDefault="0081292C" w:rsidP="0062697E">
      <w:pPr>
        <w:jc w:val="both"/>
        <w:rPr>
          <w:rFonts w:ascii="Arial" w:hAnsi="Arial" w:cs="Arial"/>
          <w:lang w:val="sr-Latn-ME"/>
        </w:rPr>
      </w:pPr>
    </w:p>
    <w:p w14:paraId="329D65E0" w14:textId="77777777" w:rsidR="0081292C" w:rsidRDefault="0081292C" w:rsidP="0062697E">
      <w:pPr>
        <w:jc w:val="both"/>
        <w:rPr>
          <w:rFonts w:ascii="Arial" w:hAnsi="Arial" w:cs="Arial"/>
          <w:lang w:val="sr-Latn-ME"/>
        </w:rPr>
      </w:pPr>
      <w:r w:rsidRPr="00E176B8">
        <w:rPr>
          <w:rFonts w:ascii="Arial" w:hAnsi="Arial" w:cs="Arial"/>
          <w:lang w:val="sr-Latn-ME"/>
        </w:rPr>
        <w:t>Palete poslije istovara se ne vraćaju isporučiocu robe.</w:t>
      </w:r>
    </w:p>
    <w:p w14:paraId="5B5A0941" w14:textId="77777777" w:rsidR="0081292C" w:rsidRPr="00E176B8" w:rsidRDefault="0081292C" w:rsidP="0062697E">
      <w:pPr>
        <w:jc w:val="both"/>
        <w:rPr>
          <w:rFonts w:ascii="Arial" w:hAnsi="Arial" w:cs="Arial"/>
          <w:lang w:val="sr-Latn-ME"/>
        </w:rPr>
      </w:pPr>
    </w:p>
    <w:p w14:paraId="2821FC60" w14:textId="77777777" w:rsidR="0081292C" w:rsidRDefault="0081292C" w:rsidP="0062697E">
      <w:pPr>
        <w:jc w:val="both"/>
        <w:rPr>
          <w:rFonts w:ascii="Arial" w:hAnsi="Arial" w:cs="Arial"/>
          <w:lang w:val="sr-Latn-ME"/>
        </w:rPr>
      </w:pPr>
      <w:r w:rsidRPr="00E176B8">
        <w:rPr>
          <w:rFonts w:ascii="Arial" w:hAnsi="Arial" w:cs="Arial"/>
          <w:lang w:val="sr-Latn-ME"/>
        </w:rPr>
        <w:t>Isporuku će pratiti sljedeći dokumenti: paking list, sertifikat analize izdat od strane nadležne institucije i faktura dobavljača, VAR i dokaz o temperaturnom režimu (temperaturni indikatori koji prate temperaturu vakcina od momenta proizvodnje preko skladištenja i transporta do Naručioca). Dobavljač će putem elektronske pošte, pet dana prije otpreme potvrditi Naručiocu spremnost robe za transport, način transporta uz navođenje broja paketa, neto i bruto težine, transportni temperaturni režim i režim skladištenja.</w:t>
      </w:r>
    </w:p>
    <w:p w14:paraId="3ADBA8B8" w14:textId="77777777" w:rsidR="0081292C" w:rsidRPr="00E176B8" w:rsidRDefault="0081292C" w:rsidP="0062697E">
      <w:pPr>
        <w:jc w:val="both"/>
        <w:rPr>
          <w:rFonts w:ascii="Arial" w:hAnsi="Arial" w:cs="Arial"/>
          <w:lang w:val="sr-Latn-ME"/>
        </w:rPr>
      </w:pPr>
    </w:p>
    <w:p w14:paraId="17E47D61" w14:textId="77777777" w:rsidR="0081292C" w:rsidRDefault="0081292C" w:rsidP="0062697E">
      <w:pPr>
        <w:jc w:val="both"/>
        <w:rPr>
          <w:rFonts w:ascii="Arial" w:hAnsi="Arial" w:cs="Arial"/>
          <w:lang w:val="sr-Latn-ME"/>
        </w:rPr>
      </w:pPr>
      <w:r w:rsidRPr="00E176B8">
        <w:rPr>
          <w:rFonts w:ascii="Arial" w:hAnsi="Arial" w:cs="Arial"/>
          <w:lang w:val="sr-Latn-ME"/>
        </w:rPr>
        <w:t>Dobavljač i Naručilac konstatuju sve eventualne reklamacije vezane za uslove transporta, čuvanje robe i transportna oštećenja o čemu će Naručilac sačiniti zapisnik koji dostavlja Dobavljaču.</w:t>
      </w:r>
    </w:p>
    <w:p w14:paraId="33AAA03F" w14:textId="77777777" w:rsidR="0081292C" w:rsidRDefault="0081292C" w:rsidP="0062697E">
      <w:pPr>
        <w:jc w:val="both"/>
        <w:rPr>
          <w:rFonts w:ascii="Arial" w:hAnsi="Arial" w:cs="Arial"/>
          <w:lang w:val="sr-Latn-ME"/>
        </w:rPr>
      </w:pPr>
    </w:p>
    <w:p w14:paraId="33D25898" w14:textId="77777777" w:rsidR="0081292C" w:rsidRDefault="0081292C" w:rsidP="0062697E">
      <w:pPr>
        <w:jc w:val="both"/>
        <w:rPr>
          <w:rFonts w:ascii="Arial" w:hAnsi="Arial" w:cs="Arial"/>
          <w:color w:val="000000" w:themeColor="text1"/>
          <w:lang w:val="sr-Latn-CS"/>
        </w:rPr>
      </w:pPr>
      <w:r>
        <w:rPr>
          <w:rFonts w:ascii="Arial" w:hAnsi="Arial" w:cs="Arial"/>
          <w:color w:val="000000" w:themeColor="text1"/>
          <w:lang w:val="sr-Latn-CS"/>
        </w:rPr>
        <w:t xml:space="preserve">Ako se zapisnički utvrdi da roba koju je Dobavljač isporučio ne odgovara zahtijevanom roku upotrebe, kvantitetu ili ima nedostatke u kvalitetu uključujući i nedostatak ili probleme kvaliteta temperaturnog režima prilikom inicijalnog skladištenja i transporta do Naručioca, Naručilac će prijaviti nedostatke Dobavljaču pismenim putem u roku od 48 sati od prijema, za rok upotrebe, kvantitet i identifikovane probleme prilikom održavanja „hladnog lanca“, a tokom korišćenja za kvalitet, uz obavezu Dobavljača da pismenim putem da instrukcije za postupanje sa reklamiranom robom. </w:t>
      </w:r>
    </w:p>
    <w:p w14:paraId="279D928A" w14:textId="77777777" w:rsidR="0081292C" w:rsidRDefault="0081292C" w:rsidP="0062697E">
      <w:pPr>
        <w:jc w:val="both"/>
        <w:rPr>
          <w:rFonts w:ascii="Arial" w:hAnsi="Arial" w:cs="Arial"/>
          <w:color w:val="000000" w:themeColor="text1"/>
          <w:lang w:val="sr-Latn-CS"/>
        </w:rPr>
      </w:pPr>
    </w:p>
    <w:p w14:paraId="630B915F" w14:textId="77777777" w:rsidR="0081292C" w:rsidRDefault="0081292C" w:rsidP="0062697E">
      <w:pPr>
        <w:jc w:val="both"/>
        <w:rPr>
          <w:rFonts w:ascii="Arial" w:hAnsi="Arial" w:cs="Arial"/>
          <w:lang w:val="sr-Latn-ME"/>
        </w:rPr>
      </w:pPr>
      <w:r>
        <w:rPr>
          <w:rFonts w:ascii="Arial" w:hAnsi="Arial" w:cs="Arial"/>
          <w:color w:val="000000" w:themeColor="text1"/>
          <w:lang w:val="sr-Latn-CS"/>
        </w:rPr>
        <w:t>Ako se zapisnički utvrdi da roba koju  je Dobavljač isporučio Naručiocu ima nedostatke u kvalitetu, ugovorenom roku upotrebe ili u pogledu kvaliteta „hladnog lanca“, Dobavljač mora Naručiocu isporučiti novu robu odgovarajućeg kvaliteta i roka upotrebe u roku od sedam dana od dana sačinjavanja zapisnika o reklamaciji.</w:t>
      </w:r>
    </w:p>
    <w:p w14:paraId="4DD4D02A" w14:textId="77777777" w:rsidR="0081292C" w:rsidRPr="00E176B8" w:rsidRDefault="0081292C" w:rsidP="0062697E">
      <w:pPr>
        <w:jc w:val="both"/>
        <w:rPr>
          <w:rFonts w:ascii="Arial" w:hAnsi="Arial" w:cs="Arial"/>
          <w:lang w:val="sr-Latn-ME"/>
        </w:rPr>
      </w:pPr>
      <w:r w:rsidRPr="00E176B8">
        <w:rPr>
          <w:rFonts w:ascii="Arial" w:hAnsi="Arial" w:cs="Arial"/>
          <w:lang w:val="sr-Latn-ME"/>
        </w:rPr>
        <w:tab/>
      </w:r>
      <w:r w:rsidRPr="00E176B8">
        <w:rPr>
          <w:rFonts w:ascii="Arial" w:hAnsi="Arial" w:cs="Arial"/>
          <w:lang w:val="sr-Latn-ME"/>
        </w:rPr>
        <w:tab/>
      </w:r>
    </w:p>
    <w:p w14:paraId="7842AF40" w14:textId="77777777" w:rsidR="0081292C" w:rsidRDefault="0081292C" w:rsidP="0062697E">
      <w:pPr>
        <w:jc w:val="both"/>
        <w:rPr>
          <w:rFonts w:ascii="Arial" w:hAnsi="Arial" w:cs="Arial"/>
          <w:lang w:val="sr-Latn-ME"/>
        </w:rPr>
      </w:pPr>
      <w:r w:rsidRPr="00E176B8">
        <w:rPr>
          <w:rFonts w:ascii="Arial" w:hAnsi="Arial" w:cs="Arial"/>
          <w:lang w:val="sr-Latn-ME"/>
        </w:rPr>
        <w:t>U slučaju skrivenih nedostataka isporučene robe  koja se nije mogla ustanoviti u momentu preuzimanja, reklamacija robe se vrši preporučenim pismom u roku od 48 sati od saznanja.</w:t>
      </w:r>
      <w:r w:rsidRPr="00E176B8">
        <w:rPr>
          <w:rFonts w:ascii="Arial" w:hAnsi="Arial" w:cs="Arial"/>
          <w:lang w:val="sr-Latn-ME"/>
        </w:rPr>
        <w:tab/>
      </w:r>
    </w:p>
    <w:p w14:paraId="314A1BD8" w14:textId="77777777" w:rsidR="0081292C" w:rsidRDefault="0081292C" w:rsidP="0062697E">
      <w:pPr>
        <w:jc w:val="both"/>
        <w:rPr>
          <w:rFonts w:ascii="Arial" w:hAnsi="Arial" w:cs="Arial"/>
          <w:lang w:val="sr-Latn-ME"/>
        </w:rPr>
      </w:pPr>
    </w:p>
    <w:p w14:paraId="031AEF09" w14:textId="77777777" w:rsidR="0081292C" w:rsidRDefault="0081292C" w:rsidP="0062697E">
      <w:pPr>
        <w:jc w:val="both"/>
        <w:rPr>
          <w:rFonts w:ascii="Arial" w:hAnsi="Arial" w:cs="Arial"/>
          <w:lang w:val="sr-Latn-ME"/>
        </w:rPr>
      </w:pPr>
      <w:r w:rsidRPr="0033356D">
        <w:rPr>
          <w:rFonts w:ascii="Arial" w:hAnsi="Arial" w:cs="Arial"/>
          <w:lang w:val="sr-Latn-ME"/>
        </w:rPr>
        <w:t>Dokaz o kvalitetu: Dozvola za stavljanje lijeka u promet izdatu od strane Instituta za ljekove i medicinska sredstva Crne Gore, u skladu sa Zakonom o ljekovima („Sl.List CG“ br: 06/13 i br: 80/20).</w:t>
      </w:r>
    </w:p>
    <w:p w14:paraId="3B50DD46" w14:textId="77777777" w:rsidR="0081292C" w:rsidRPr="00E176B8" w:rsidRDefault="0081292C" w:rsidP="0062697E">
      <w:pPr>
        <w:jc w:val="both"/>
        <w:rPr>
          <w:rFonts w:ascii="Arial" w:hAnsi="Arial" w:cs="Arial"/>
          <w:lang w:val="sr-Latn-ME"/>
        </w:rPr>
      </w:pPr>
    </w:p>
    <w:p w14:paraId="28459855" w14:textId="77777777" w:rsidR="0081292C" w:rsidRDefault="0081292C" w:rsidP="0062697E">
      <w:pPr>
        <w:jc w:val="both"/>
        <w:rPr>
          <w:rFonts w:ascii="Arial" w:hAnsi="Arial" w:cs="Arial"/>
          <w:lang w:val="sr-Latn-ME"/>
        </w:rPr>
      </w:pPr>
      <w:r w:rsidRPr="00E176B8">
        <w:rPr>
          <w:rFonts w:ascii="Arial" w:hAnsi="Arial" w:cs="Arial"/>
          <w:lang w:val="sr-Latn-ME"/>
        </w:rPr>
        <w:t>Rok upotrebe: Ponuđeni ljekovi prilikom isporuke moraju imati upotrebni rok koji neće biti kraći od 2/3 (dvije trećine) ukupnog roka trajanja proizvoda.</w:t>
      </w:r>
    </w:p>
    <w:p w14:paraId="10F1AD74" w14:textId="77777777" w:rsidR="0081292C" w:rsidRPr="00E176B8" w:rsidRDefault="0081292C" w:rsidP="0062697E">
      <w:pPr>
        <w:jc w:val="both"/>
        <w:rPr>
          <w:rFonts w:ascii="Arial" w:hAnsi="Arial" w:cs="Arial"/>
          <w:lang w:val="sr-Latn-ME"/>
        </w:rPr>
      </w:pPr>
    </w:p>
    <w:p w14:paraId="2297F3F0" w14:textId="77777777" w:rsidR="0081292C" w:rsidRDefault="0081292C" w:rsidP="0062697E">
      <w:pPr>
        <w:jc w:val="both"/>
        <w:rPr>
          <w:rFonts w:ascii="Arial" w:hAnsi="Arial" w:cs="Arial"/>
          <w:lang w:val="sr-Latn-ME"/>
        </w:rPr>
      </w:pPr>
      <w:r w:rsidRPr="00E176B8">
        <w:rPr>
          <w:rFonts w:ascii="Arial" w:hAnsi="Arial" w:cs="Arial"/>
          <w:lang w:val="sr-Latn-ME"/>
        </w:rPr>
        <w:lastRenderedPageBreak/>
        <w:t>Obilježavanja ili etiketiranja: Ponuđač je dužan dostaviti izjavu da će ponuđeni lijek prilikom isporuke biti obilježen na crnogorskom jeziku u skladu sa dozvolom za lijek  i mora biti u saglasnosti sa odobrenim sažetkom karakteristika lijeka.</w:t>
      </w:r>
    </w:p>
    <w:p w14:paraId="3A760BE4" w14:textId="77777777" w:rsidR="0081292C" w:rsidRPr="00E176B8" w:rsidRDefault="0081292C" w:rsidP="0062697E">
      <w:pPr>
        <w:jc w:val="both"/>
        <w:rPr>
          <w:rFonts w:ascii="Arial" w:hAnsi="Arial" w:cs="Arial"/>
          <w:lang w:val="sr-Latn-ME"/>
        </w:rPr>
      </w:pPr>
    </w:p>
    <w:p w14:paraId="5DB2EB2A" w14:textId="77777777" w:rsidR="0081292C" w:rsidRDefault="0081292C" w:rsidP="0062697E">
      <w:pPr>
        <w:jc w:val="both"/>
        <w:rPr>
          <w:rFonts w:ascii="Arial" w:hAnsi="Arial" w:cs="Arial"/>
          <w:lang w:val="sr-Latn-ME"/>
        </w:rPr>
      </w:pPr>
      <w:r w:rsidRPr="00E176B8">
        <w:rPr>
          <w:rFonts w:ascii="Arial" w:hAnsi="Arial" w:cs="Arial"/>
          <w:lang w:val="sr-Latn-ME"/>
        </w:rPr>
        <w:t xml:space="preserve">Svaka reklamacija koja bude konstatovana u isporuci i transportu pada na teret Dobavljača. </w:t>
      </w:r>
    </w:p>
    <w:p w14:paraId="33F49315" w14:textId="77777777" w:rsidR="0081292C" w:rsidRPr="00E176B8" w:rsidRDefault="0081292C" w:rsidP="0062697E">
      <w:pPr>
        <w:jc w:val="both"/>
        <w:rPr>
          <w:rFonts w:ascii="Arial" w:hAnsi="Arial" w:cs="Arial"/>
          <w:lang w:val="sr-Latn-ME"/>
        </w:rPr>
      </w:pPr>
    </w:p>
    <w:p w14:paraId="48BB6AE3" w14:textId="77777777" w:rsidR="0081292C" w:rsidRDefault="0081292C" w:rsidP="0062697E">
      <w:pPr>
        <w:jc w:val="both"/>
        <w:rPr>
          <w:rFonts w:ascii="Arial" w:hAnsi="Arial" w:cs="Arial"/>
          <w:lang w:val="sr-Latn-ME"/>
        </w:rPr>
      </w:pPr>
      <w:r w:rsidRPr="00E176B8">
        <w:rPr>
          <w:rFonts w:ascii="Arial" w:hAnsi="Arial" w:cs="Arial"/>
          <w:lang w:val="sr-Latn-ME"/>
        </w:rPr>
        <w:t>Smatra se da je izvršena adekvatna isporuka robe  kada ovlašćena komisija Naručioca u mjestu isporuke izvrši prijem robe, što se potvrdjuje Zapisnikom.</w:t>
      </w:r>
    </w:p>
    <w:p w14:paraId="590073A2" w14:textId="77777777" w:rsidR="0081292C" w:rsidRDefault="0081292C" w:rsidP="0062697E">
      <w:pPr>
        <w:jc w:val="both"/>
        <w:rPr>
          <w:rFonts w:ascii="Arial" w:hAnsi="Arial" w:cs="Arial"/>
          <w:lang w:val="sr-Latn-ME"/>
        </w:rPr>
      </w:pPr>
    </w:p>
    <w:p w14:paraId="016100A5" w14:textId="77777777" w:rsidR="0081292C" w:rsidRDefault="0081292C" w:rsidP="0062697E">
      <w:pPr>
        <w:jc w:val="both"/>
        <w:rPr>
          <w:rFonts w:ascii="Arial" w:hAnsi="Arial" w:cs="Arial"/>
          <w:lang w:val="sr-Latn-ME"/>
        </w:rPr>
      </w:pPr>
      <w:r w:rsidRPr="00061167">
        <w:rPr>
          <w:rFonts w:ascii="Arial" w:hAnsi="Arial" w:cs="Arial"/>
          <w:lang w:val="sr-Latn-ME"/>
        </w:rPr>
        <w:t>Ako se zapisnički utvrdi da roba koju je Dobavljač isporučio ne odgovara zahtjevanom Naručilac će prijaviti nedostatke  Dobavljaču pismenim putem u roku od 24 časa od prijema, uz obavezu dobavljača da pismenim putem da instrukcije za postupanje sa reklamiranom robom.</w:t>
      </w:r>
    </w:p>
    <w:p w14:paraId="016277E9" w14:textId="77777777" w:rsidR="0081292C" w:rsidRPr="00061167" w:rsidRDefault="0081292C" w:rsidP="0062697E">
      <w:pPr>
        <w:jc w:val="both"/>
        <w:rPr>
          <w:rFonts w:ascii="Arial" w:hAnsi="Arial" w:cs="Arial"/>
          <w:lang w:val="sr-Latn-ME"/>
        </w:rPr>
      </w:pPr>
    </w:p>
    <w:p w14:paraId="399EE170" w14:textId="77777777" w:rsidR="0081292C" w:rsidRPr="00061167" w:rsidRDefault="0081292C" w:rsidP="0062697E">
      <w:pPr>
        <w:jc w:val="both"/>
        <w:rPr>
          <w:rFonts w:ascii="Arial" w:hAnsi="Arial" w:cs="Arial"/>
          <w:lang w:val="sr-Latn-ME"/>
        </w:rPr>
      </w:pPr>
      <w:r w:rsidRPr="00061167">
        <w:rPr>
          <w:rFonts w:ascii="Arial" w:hAnsi="Arial" w:cs="Arial"/>
          <w:lang w:val="sr-Latn-ME"/>
        </w:rPr>
        <w:t>Ako se zapisnički utvrdi da roba koju je Dobavljač isporučio Naručiocu ne odgovara ugovorenoj robi,</w:t>
      </w:r>
      <w:r>
        <w:rPr>
          <w:rFonts w:ascii="Arial" w:hAnsi="Arial" w:cs="Arial"/>
          <w:lang w:val="sr-Latn-ME"/>
        </w:rPr>
        <w:t xml:space="preserve"> </w:t>
      </w:r>
      <w:r w:rsidRPr="00061167">
        <w:rPr>
          <w:rFonts w:ascii="Arial" w:hAnsi="Arial" w:cs="Arial"/>
          <w:lang w:val="sr-Latn-ME"/>
        </w:rPr>
        <w:t>Dobavljač mora Naručiocu isporučiti novu robu koja odgovara ugovoreno</w:t>
      </w:r>
      <w:r>
        <w:rPr>
          <w:rFonts w:ascii="Arial" w:hAnsi="Arial" w:cs="Arial"/>
          <w:lang w:val="sr-Latn-ME"/>
        </w:rPr>
        <w:t>j robi</w:t>
      </w:r>
      <w:r w:rsidRPr="00061167">
        <w:rPr>
          <w:rFonts w:ascii="Arial" w:hAnsi="Arial" w:cs="Arial"/>
          <w:lang w:val="sr-Latn-ME"/>
        </w:rPr>
        <w:t>, u roku od 1 dan od dana sačinjavanja zapisnika o reklamaciji.</w:t>
      </w:r>
      <w:r w:rsidRPr="00061167">
        <w:rPr>
          <w:rFonts w:ascii="Arial" w:hAnsi="Arial" w:cs="Arial"/>
          <w:lang w:val="sr-Latn-ME"/>
        </w:rPr>
        <w:tab/>
      </w:r>
    </w:p>
    <w:p w14:paraId="1F3B6914" w14:textId="77777777" w:rsidR="0081292C" w:rsidRPr="00061167" w:rsidRDefault="0081292C" w:rsidP="0062697E">
      <w:pPr>
        <w:jc w:val="both"/>
        <w:rPr>
          <w:rFonts w:ascii="Arial" w:hAnsi="Arial" w:cs="Arial"/>
          <w:lang w:val="sr-Latn-ME"/>
        </w:rPr>
      </w:pPr>
    </w:p>
    <w:p w14:paraId="453AF843" w14:textId="77777777" w:rsidR="0081292C" w:rsidRDefault="0081292C" w:rsidP="0062697E">
      <w:pPr>
        <w:jc w:val="both"/>
        <w:rPr>
          <w:rFonts w:ascii="Arial" w:hAnsi="Arial" w:cs="Arial"/>
          <w:lang w:val="sr-Latn-ME"/>
        </w:rPr>
      </w:pPr>
      <w:r w:rsidRPr="00E176B8">
        <w:rPr>
          <w:rFonts w:ascii="Arial" w:hAnsi="Arial" w:cs="Arial"/>
          <w:b/>
          <w:lang w:val="sr-Latn-ME"/>
        </w:rPr>
        <w:t>Raskid ugovora</w:t>
      </w:r>
      <w:r w:rsidRPr="00061167">
        <w:rPr>
          <w:rFonts w:ascii="Arial" w:hAnsi="Arial" w:cs="Arial"/>
          <w:lang w:val="sr-Latn-ME"/>
        </w:rPr>
        <w:t>:</w:t>
      </w:r>
    </w:p>
    <w:p w14:paraId="0252ED92" w14:textId="77777777" w:rsidR="0081292C" w:rsidRPr="00061167" w:rsidRDefault="0081292C" w:rsidP="0062697E">
      <w:pPr>
        <w:jc w:val="both"/>
        <w:rPr>
          <w:rFonts w:ascii="Arial" w:hAnsi="Arial" w:cs="Arial"/>
          <w:lang w:val="sr-Latn-ME"/>
        </w:rPr>
      </w:pPr>
    </w:p>
    <w:p w14:paraId="4270BB9A" w14:textId="77777777" w:rsidR="0081292C" w:rsidRPr="001B45B7" w:rsidRDefault="0081292C" w:rsidP="0062697E">
      <w:pPr>
        <w:jc w:val="both"/>
        <w:rPr>
          <w:rFonts w:ascii="Arial" w:hAnsi="Arial" w:cs="Arial"/>
          <w:lang w:val="sr-Latn-CS"/>
        </w:rPr>
      </w:pPr>
      <w:r w:rsidRPr="001B45B7">
        <w:rPr>
          <w:rFonts w:ascii="Arial" w:hAnsi="Arial" w:cs="Arial"/>
          <w:lang w:val="sr-Latn-CS"/>
        </w:rPr>
        <w:t>Ukoliko jedna od ugovornih strana ne izvrši svoje ugovorne obaveze, druga ugovorna strana ima pravo da raskine ugovor, uz prethodno pisano upozorenje.</w:t>
      </w:r>
    </w:p>
    <w:p w14:paraId="79D9DA50" w14:textId="77777777" w:rsidR="0081292C" w:rsidRPr="001B45B7" w:rsidRDefault="0081292C" w:rsidP="0062697E">
      <w:pPr>
        <w:jc w:val="both"/>
        <w:rPr>
          <w:rFonts w:ascii="Arial" w:hAnsi="Arial" w:cs="Arial"/>
          <w:lang w:val="sr-Latn-CS"/>
        </w:rPr>
      </w:pPr>
    </w:p>
    <w:p w14:paraId="359917F7" w14:textId="77777777" w:rsidR="0081292C" w:rsidRPr="001B45B7" w:rsidRDefault="0081292C" w:rsidP="0062697E">
      <w:pPr>
        <w:jc w:val="both"/>
        <w:rPr>
          <w:rFonts w:ascii="Arial" w:hAnsi="Arial" w:cs="Arial"/>
          <w:lang w:val="sr-Latn-CS"/>
        </w:rPr>
      </w:pPr>
      <w:r w:rsidRPr="001B45B7">
        <w:rPr>
          <w:rFonts w:ascii="Arial" w:hAnsi="Arial" w:cs="Arial"/>
          <w:lang w:val="sr-Latn-CS"/>
        </w:rPr>
        <w:t>Sve eventualne sporove koji nastanu iz ili povodom ovog Ugovora ugovorne strane će pokušati da riješe sporazumno.</w:t>
      </w:r>
    </w:p>
    <w:p w14:paraId="4D391D98" w14:textId="77777777" w:rsidR="0081292C" w:rsidRPr="001B45B7" w:rsidRDefault="0081292C" w:rsidP="0062697E">
      <w:pPr>
        <w:jc w:val="both"/>
        <w:rPr>
          <w:rFonts w:ascii="Arial" w:hAnsi="Arial" w:cs="Arial"/>
          <w:lang w:val="sr-Latn-CS"/>
        </w:rPr>
      </w:pPr>
    </w:p>
    <w:p w14:paraId="23313945" w14:textId="77777777" w:rsidR="0081292C" w:rsidRPr="001B45B7" w:rsidRDefault="0081292C" w:rsidP="0062697E">
      <w:pPr>
        <w:jc w:val="both"/>
        <w:rPr>
          <w:rFonts w:ascii="Arial" w:hAnsi="Arial" w:cs="Arial"/>
          <w:lang w:val="sr-Latn-CS"/>
        </w:rPr>
      </w:pPr>
      <w:r w:rsidRPr="001B45B7">
        <w:rPr>
          <w:rFonts w:ascii="Arial" w:hAnsi="Arial" w:cs="Arial"/>
          <w:lang w:val="sr-Latn-CS"/>
        </w:rPr>
        <w:t>Ukoliko sporovi između ugovornih strana ne budu riješeni sporazumno, ugovara se nadležnost stvarno nadležnog suda u Podgorici.</w:t>
      </w:r>
    </w:p>
    <w:p w14:paraId="326ED8DE" w14:textId="77777777" w:rsidR="0081292C" w:rsidRPr="001B45B7" w:rsidRDefault="0081292C" w:rsidP="0062697E">
      <w:pPr>
        <w:jc w:val="both"/>
        <w:rPr>
          <w:rFonts w:ascii="Arial" w:hAnsi="Arial" w:cs="Arial"/>
          <w:lang w:val="sr-Latn-CS"/>
        </w:rPr>
      </w:pPr>
    </w:p>
    <w:p w14:paraId="61829D74" w14:textId="77777777" w:rsidR="0081292C" w:rsidRPr="001B45B7" w:rsidRDefault="0081292C" w:rsidP="0062697E">
      <w:pPr>
        <w:jc w:val="both"/>
        <w:rPr>
          <w:rFonts w:ascii="Arial" w:hAnsi="Arial" w:cs="Arial"/>
          <w:lang w:val="sr-Latn-CS"/>
        </w:rPr>
      </w:pPr>
      <w:r w:rsidRPr="001B45B7">
        <w:rPr>
          <w:rFonts w:ascii="Arial" w:hAnsi="Arial" w:cs="Arial"/>
          <w:lang w:val="sr-Latn-CS"/>
        </w:rPr>
        <w:t>Ukoliko ugovor ne sadrži antikorupcijsku klauzulu ništav je.</w:t>
      </w:r>
    </w:p>
    <w:p w14:paraId="6ADF5F0D" w14:textId="77777777" w:rsidR="0081292C" w:rsidRPr="001B45B7" w:rsidRDefault="0081292C" w:rsidP="0062697E">
      <w:pPr>
        <w:jc w:val="both"/>
        <w:rPr>
          <w:rFonts w:ascii="Arial" w:hAnsi="Arial" w:cs="Arial"/>
          <w:lang w:val="sr-Latn-CS"/>
        </w:rPr>
      </w:pPr>
    </w:p>
    <w:p w14:paraId="164E75DA" w14:textId="77777777" w:rsidR="0081292C" w:rsidRPr="001B45B7" w:rsidRDefault="0081292C" w:rsidP="0062697E">
      <w:pPr>
        <w:jc w:val="both"/>
        <w:rPr>
          <w:rFonts w:ascii="Arial" w:hAnsi="Arial" w:cs="Arial"/>
          <w:b/>
          <w:bCs/>
          <w:color w:val="FF0000"/>
          <w:lang w:val="sr-Latn-ME"/>
        </w:rPr>
      </w:pPr>
      <w:r w:rsidRPr="001B45B7">
        <w:rPr>
          <w:rFonts w:ascii="Arial" w:hAnsi="Arial" w:cs="Arial"/>
          <w:color w:val="000000"/>
          <w:lang w:val="sr-Latn-ME"/>
        </w:rPr>
        <w:sym w:font="Wingdings" w:char="F0A8"/>
      </w:r>
      <w:r w:rsidRPr="001B45B7">
        <w:rPr>
          <w:rFonts w:ascii="Arial" w:hAnsi="Arial" w:cs="Arial"/>
          <w:color w:val="000000"/>
          <w:lang w:val="sr-Latn-ME"/>
        </w:rPr>
        <w:t xml:space="preserve"> Ugovor o javnoj nabavci tokom njegovog trajanja može da se izmijeni bez sprovođenja novog postupka javne nabavke u skladu sa članom 151 Zakona o javnim nabavkama: </w:t>
      </w:r>
    </w:p>
    <w:p w14:paraId="5B0BF70C" w14:textId="77777777" w:rsidR="0081292C" w:rsidRPr="001B45B7" w:rsidRDefault="0081292C" w:rsidP="0062697E">
      <w:pPr>
        <w:jc w:val="both"/>
        <w:rPr>
          <w:rFonts w:ascii="Arial" w:hAnsi="Arial" w:cs="Arial"/>
          <w:b/>
          <w:bCs/>
          <w:color w:val="000000"/>
          <w:lang w:val="sr-Latn-ME"/>
        </w:rPr>
      </w:pPr>
    </w:p>
    <w:p w14:paraId="751172CE" w14:textId="77777777" w:rsidR="0081292C" w:rsidRPr="001B45B7" w:rsidRDefault="0081292C" w:rsidP="0062697E">
      <w:pPr>
        <w:pStyle w:val="ListParagraph"/>
        <w:numPr>
          <w:ilvl w:val="0"/>
          <w:numId w:val="12"/>
        </w:numPr>
        <w:spacing w:before="96" w:after="120" w:line="360" w:lineRule="atLeast"/>
        <w:jc w:val="both"/>
        <w:rPr>
          <w:rFonts w:ascii="Arial" w:hAnsi="Arial" w:cs="Arial"/>
          <w:b/>
          <w:bCs/>
          <w:lang w:val="sr-Latn-ME"/>
        </w:rPr>
      </w:pPr>
      <w:r w:rsidRPr="001B45B7">
        <w:rPr>
          <w:rFonts w:ascii="Arial" w:hAnsi="Arial" w:cs="Arial"/>
        </w:rPr>
        <w:t xml:space="preserve">ako su izmjene, bez obzira na njihovu vrijednost izraženu u novcu, predviđene tenderskom dokumentacijom i ugovorom o javnoj nabavci i uključuju izmjenu cijene ili varijante, sa utvrđenim obimom i prirodom mogućih izmjena ili varijanti, kao i uslovima u kojima se izmjene mogu vršiti, pod uslovom da se ugovorom ne predviđaju izmjene kojima se mijenja ukupna priroda ugovora o javnoj nabavci, a povećanje vrijednosti ugovora nije veće od 20% vrijednosti prvobitnog ugovora, </w:t>
      </w:r>
    </w:p>
    <w:p w14:paraId="396E34CF" w14:textId="77777777" w:rsidR="0081292C" w:rsidRPr="001B45B7" w:rsidRDefault="0081292C" w:rsidP="0062697E">
      <w:pPr>
        <w:pStyle w:val="ListParagraph"/>
        <w:numPr>
          <w:ilvl w:val="0"/>
          <w:numId w:val="12"/>
        </w:numPr>
        <w:spacing w:before="96" w:after="120" w:line="360" w:lineRule="atLeast"/>
        <w:jc w:val="both"/>
        <w:rPr>
          <w:rFonts w:ascii="Arial" w:hAnsi="Arial" w:cs="Arial"/>
          <w:b/>
          <w:bCs/>
          <w:lang w:val="sr-Latn-ME"/>
        </w:rPr>
      </w:pPr>
      <w:r w:rsidRPr="001B45B7">
        <w:rPr>
          <w:rFonts w:ascii="Arial" w:hAnsi="Arial" w:cs="Arial"/>
        </w:rPr>
        <w:t xml:space="preserve">radi nabavke dodatnih roba, usluga ili radova, koji su postali neophodni, a koji nijesu bili uključeni u prvobitni ugovor o javnoj nabavci, ako promjena privrednog </w:t>
      </w:r>
      <w:r w:rsidRPr="001B45B7">
        <w:rPr>
          <w:rFonts w:ascii="Arial" w:hAnsi="Arial" w:cs="Arial"/>
        </w:rPr>
        <w:lastRenderedPageBreak/>
        <w:t xml:space="preserve">subjekta sa kojim je zaključen ugovor nije moguća iz ekonomskih ili tehničkih razloga, kao što su zahtjevi kompatibilnosti sa postojećom opremom, uslugama ili radovima nabavljenim u okviru prvobitne nabavke i može da prouzrokuje značajne poteškoće ili znatno povećavanje troškova za naručioca a povećanje vrijednosti ugovora nije veće od 20% vrijednosti prvobitnog ugovora, </w:t>
      </w:r>
    </w:p>
    <w:p w14:paraId="53ECB94C" w14:textId="77777777" w:rsidR="0081292C" w:rsidRPr="001B45B7" w:rsidRDefault="0081292C" w:rsidP="0062697E">
      <w:pPr>
        <w:pStyle w:val="ListParagraph"/>
        <w:numPr>
          <w:ilvl w:val="0"/>
          <w:numId w:val="12"/>
        </w:numPr>
        <w:spacing w:before="96" w:after="120" w:line="360" w:lineRule="atLeast"/>
        <w:jc w:val="both"/>
        <w:rPr>
          <w:rFonts w:ascii="Arial" w:hAnsi="Arial" w:cs="Arial"/>
          <w:b/>
          <w:bCs/>
          <w:lang w:val="sr-Latn-ME"/>
        </w:rPr>
      </w:pPr>
      <w:r w:rsidRPr="001B45B7">
        <w:rPr>
          <w:rFonts w:ascii="Arial" w:hAnsi="Arial" w:cs="Arial"/>
        </w:rPr>
        <w:t xml:space="preserve">kada je potreba za izmjenom ugovora nastala zbog okolnosti koje naručilac u vrijeme zaključivanja ugovora nije mogao da predvidi, a izmjenom se ne mijenja priroda ugovora a povećanje vrijednosti ugovora nije veće od 20% vrijednosti prvobitnog ugovora, </w:t>
      </w:r>
    </w:p>
    <w:p w14:paraId="3B8D791E" w14:textId="77777777" w:rsidR="0081292C" w:rsidRPr="001B45B7" w:rsidRDefault="0081292C" w:rsidP="0062697E">
      <w:pPr>
        <w:jc w:val="both"/>
        <w:rPr>
          <w:rFonts w:ascii="Arial" w:hAnsi="Arial" w:cs="Arial"/>
        </w:rPr>
      </w:pPr>
      <w:r w:rsidRPr="001B45B7">
        <w:rPr>
          <w:rFonts w:ascii="Arial" w:hAnsi="Arial" w:cs="Arial"/>
        </w:rPr>
        <w:t xml:space="preserve">          3a) kad je potreba za izmjenom ugovora nastala zbog okolnosti koje naručilac u  </w:t>
      </w:r>
    </w:p>
    <w:p w14:paraId="3D6C4BF1" w14:textId="77777777" w:rsidR="0081292C" w:rsidRPr="001B45B7" w:rsidRDefault="0081292C" w:rsidP="0062697E">
      <w:pPr>
        <w:jc w:val="both"/>
        <w:rPr>
          <w:rFonts w:ascii="Arial" w:hAnsi="Arial" w:cs="Arial"/>
        </w:rPr>
      </w:pPr>
      <w:r w:rsidRPr="001B45B7">
        <w:rPr>
          <w:rFonts w:ascii="Arial" w:hAnsi="Arial" w:cs="Arial"/>
        </w:rPr>
        <w:t xml:space="preserve">          </w:t>
      </w:r>
      <w:proofErr w:type="gramStart"/>
      <w:r w:rsidRPr="001B45B7">
        <w:rPr>
          <w:rFonts w:ascii="Arial" w:hAnsi="Arial" w:cs="Arial"/>
        </w:rPr>
        <w:t>vrijeme</w:t>
      </w:r>
      <w:proofErr w:type="gramEnd"/>
      <w:r w:rsidRPr="001B45B7">
        <w:rPr>
          <w:rFonts w:ascii="Arial" w:hAnsi="Arial" w:cs="Arial"/>
        </w:rPr>
        <w:t xml:space="preserve"> zaključivanja ugovora nije mogao da predvidi, a izmjenom se ne mijenja </w:t>
      </w:r>
    </w:p>
    <w:p w14:paraId="7EAA206F" w14:textId="77777777" w:rsidR="0081292C" w:rsidRPr="001B45B7" w:rsidRDefault="0081292C" w:rsidP="0062697E">
      <w:pPr>
        <w:jc w:val="both"/>
        <w:rPr>
          <w:rFonts w:ascii="Arial" w:hAnsi="Arial" w:cs="Arial"/>
        </w:rPr>
      </w:pPr>
      <w:r w:rsidRPr="001B45B7">
        <w:rPr>
          <w:rFonts w:ascii="Arial" w:hAnsi="Arial" w:cs="Arial"/>
        </w:rPr>
        <w:t xml:space="preserve">          </w:t>
      </w:r>
      <w:proofErr w:type="gramStart"/>
      <w:r w:rsidRPr="001B45B7">
        <w:rPr>
          <w:rFonts w:ascii="Arial" w:hAnsi="Arial" w:cs="Arial"/>
        </w:rPr>
        <w:t>priroda</w:t>
      </w:r>
      <w:proofErr w:type="gramEnd"/>
      <w:r w:rsidRPr="001B45B7">
        <w:rPr>
          <w:rFonts w:ascii="Arial" w:hAnsi="Arial" w:cs="Arial"/>
        </w:rPr>
        <w:t xml:space="preserve"> ugovora već se vrši samo smanjenje ugovorene vrijednosti,</w:t>
      </w:r>
    </w:p>
    <w:p w14:paraId="5FAB31E4" w14:textId="77777777" w:rsidR="0081292C" w:rsidRPr="001B45B7" w:rsidRDefault="0081292C" w:rsidP="0062697E">
      <w:pPr>
        <w:jc w:val="both"/>
        <w:rPr>
          <w:rFonts w:ascii="Arial" w:hAnsi="Arial" w:cs="Arial"/>
        </w:rPr>
      </w:pPr>
      <w:r w:rsidRPr="001B45B7">
        <w:rPr>
          <w:rFonts w:ascii="Arial" w:hAnsi="Arial" w:cs="Arial"/>
        </w:rPr>
        <w:t xml:space="preserve">          3b) kad se vrši zamjena podugovarača, u skladu </w:t>
      </w:r>
      <w:proofErr w:type="gramStart"/>
      <w:r w:rsidRPr="001B45B7">
        <w:rPr>
          <w:rFonts w:ascii="Arial" w:hAnsi="Arial" w:cs="Arial"/>
        </w:rPr>
        <w:t>sa</w:t>
      </w:r>
      <w:proofErr w:type="gramEnd"/>
      <w:r w:rsidRPr="001B45B7">
        <w:rPr>
          <w:rFonts w:ascii="Arial" w:hAnsi="Arial" w:cs="Arial"/>
        </w:rPr>
        <w:t xml:space="preserve"> članom 128 st. 10, 11 i 12 ovog </w:t>
      </w:r>
    </w:p>
    <w:p w14:paraId="45A5E380" w14:textId="77777777" w:rsidR="0081292C" w:rsidRPr="001B45B7" w:rsidRDefault="0081292C" w:rsidP="0062697E">
      <w:pPr>
        <w:jc w:val="both"/>
        <w:rPr>
          <w:rFonts w:ascii="Arial" w:hAnsi="Arial" w:cs="Arial"/>
        </w:rPr>
      </w:pPr>
      <w:r w:rsidRPr="001B45B7">
        <w:rPr>
          <w:rFonts w:ascii="Arial" w:hAnsi="Arial" w:cs="Arial"/>
        </w:rPr>
        <w:t xml:space="preserve">          </w:t>
      </w:r>
      <w:proofErr w:type="gramStart"/>
      <w:r w:rsidRPr="001B45B7">
        <w:rPr>
          <w:rFonts w:ascii="Arial" w:hAnsi="Arial" w:cs="Arial"/>
        </w:rPr>
        <w:t>zakona</w:t>
      </w:r>
      <w:proofErr w:type="gramEnd"/>
      <w:r w:rsidRPr="001B45B7">
        <w:rPr>
          <w:rFonts w:ascii="Arial" w:hAnsi="Arial" w:cs="Arial"/>
        </w:rPr>
        <w:t>,</w:t>
      </w:r>
    </w:p>
    <w:p w14:paraId="08158004" w14:textId="77777777" w:rsidR="0081292C" w:rsidRPr="001B45B7" w:rsidRDefault="0081292C" w:rsidP="0062697E">
      <w:pPr>
        <w:pStyle w:val="ListParagraph"/>
        <w:numPr>
          <w:ilvl w:val="0"/>
          <w:numId w:val="12"/>
        </w:numPr>
        <w:spacing w:before="96" w:after="120" w:line="360" w:lineRule="atLeast"/>
        <w:jc w:val="both"/>
        <w:rPr>
          <w:rFonts w:ascii="Arial" w:hAnsi="Arial" w:cs="Arial"/>
          <w:b/>
          <w:bCs/>
          <w:lang w:val="sr-Latn-ME"/>
        </w:rPr>
      </w:pPr>
      <w:proofErr w:type="gramStart"/>
      <w:r w:rsidRPr="001B45B7">
        <w:rPr>
          <w:rFonts w:ascii="Arial" w:hAnsi="Arial" w:cs="Arial"/>
        </w:rPr>
        <w:t>ako</w:t>
      </w:r>
      <w:proofErr w:type="gramEnd"/>
      <w:r w:rsidRPr="001B45B7">
        <w:rPr>
          <w:rFonts w:ascii="Arial" w:hAnsi="Arial" w:cs="Arial"/>
        </w:rPr>
        <w:t xml:space="preserve"> privrednog subjekta nakon restrukturiranja, uključujući preuzimanje, spajanje, kupovinu ili stečaj, zamjenjuje u potpunosti ili djelimično novi pravni sljedbenik, odnosno privredni subjekat, koji ispunjava prvobitno određene uslove zaključenog ugovora o javnoj nabavci, a izmjene su predviđene tenderskom dokumentacijom, pod uslovom da se ne vrše druge bitne izmjene ugovora iz člana 150 stav 2 ovog zakona.</w:t>
      </w:r>
    </w:p>
    <w:p w14:paraId="3BDCDD1D" w14:textId="77777777" w:rsidR="0081292C" w:rsidRDefault="0081292C" w:rsidP="0062697E">
      <w:pPr>
        <w:jc w:val="both"/>
        <w:rPr>
          <w:rFonts w:ascii="Arial" w:hAnsi="Arial" w:cs="Arial"/>
          <w:lang w:val="sr-Latn-ME"/>
        </w:rPr>
      </w:pPr>
    </w:p>
    <w:p w14:paraId="231B7C33" w14:textId="77777777" w:rsidR="0081292C" w:rsidRDefault="0081292C" w:rsidP="0062697E">
      <w:pPr>
        <w:jc w:val="both"/>
        <w:rPr>
          <w:rFonts w:ascii="Arial" w:hAnsi="Arial" w:cs="Arial"/>
          <w:b/>
          <w:bCs/>
          <w:color w:val="FF0000"/>
          <w:lang w:val="sr-Latn-ME"/>
        </w:rPr>
      </w:pPr>
    </w:p>
    <w:p w14:paraId="7078821F" w14:textId="77777777" w:rsidR="0081292C" w:rsidRDefault="0081292C" w:rsidP="0062697E">
      <w:pPr>
        <w:keepNext/>
        <w:keepLines/>
        <w:pBdr>
          <w:top w:val="single" w:sz="4" w:space="1" w:color="auto"/>
          <w:left w:val="single" w:sz="4" w:space="4" w:color="auto"/>
          <w:bottom w:val="single" w:sz="4" w:space="1" w:color="auto"/>
          <w:right w:val="single" w:sz="4" w:space="4" w:color="auto"/>
        </w:pBdr>
        <w:shd w:val="clear" w:color="auto" w:fill="D9D9D9"/>
        <w:spacing w:before="240" w:after="160" w:line="256" w:lineRule="auto"/>
        <w:jc w:val="both"/>
        <w:outlineLvl w:val="0"/>
        <w:rPr>
          <w:rFonts w:ascii="Arial" w:hAnsi="Arial"/>
          <w:b/>
          <w:szCs w:val="32"/>
          <w:lang w:val="sr-Latn-ME"/>
        </w:rPr>
      </w:pPr>
      <w:bookmarkStart w:id="14" w:name="_Toc62730566"/>
      <w:r>
        <w:rPr>
          <w:rFonts w:ascii="Arial" w:hAnsi="Arial"/>
          <w:b/>
          <w:szCs w:val="32"/>
          <w:lang w:val="sr-Latn-ME"/>
        </w:rPr>
        <w:t>21. ZAHTJEV ZA POJAŠNJENJE ILI IZMJENU I DOPUNU TENDERSKE DOKUMENTACIJE</w:t>
      </w:r>
      <w:bookmarkEnd w:id="14"/>
    </w:p>
    <w:p w14:paraId="5A24D80B" w14:textId="77777777" w:rsidR="0081292C" w:rsidRDefault="0081292C" w:rsidP="0062697E">
      <w:pPr>
        <w:jc w:val="both"/>
        <w:rPr>
          <w:rFonts w:ascii="Arial" w:hAnsi="Arial" w:cs="Arial"/>
          <w:lang w:val="sr-Latn-ME"/>
        </w:rPr>
      </w:pPr>
    </w:p>
    <w:p w14:paraId="528116B4" w14:textId="77777777" w:rsidR="0081292C" w:rsidRDefault="0081292C" w:rsidP="0062697E">
      <w:pPr>
        <w:autoSpaceDE w:val="0"/>
        <w:autoSpaceDN w:val="0"/>
        <w:adjustRightInd w:val="0"/>
        <w:jc w:val="both"/>
        <w:rPr>
          <w:rFonts w:ascii="Arial" w:hAnsi="Arial" w:cs="Arial"/>
          <w:lang w:val="sr-Latn-ME"/>
        </w:rPr>
      </w:pPr>
      <w:r>
        <w:rPr>
          <w:rFonts w:ascii="Arial" w:hAnsi="Arial" w:cs="Arial"/>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3D50E922" w14:textId="77777777" w:rsidR="0081292C" w:rsidRDefault="0081292C" w:rsidP="0062697E">
      <w:pPr>
        <w:jc w:val="both"/>
        <w:rPr>
          <w:rFonts w:ascii="Arial" w:hAnsi="Arial" w:cs="Arial"/>
          <w:lang w:val="sr-Latn-ME"/>
        </w:rPr>
      </w:pPr>
    </w:p>
    <w:p w14:paraId="640C8CD9" w14:textId="77777777" w:rsidR="0081292C" w:rsidRDefault="0081292C" w:rsidP="0062697E">
      <w:pPr>
        <w:jc w:val="both"/>
        <w:rPr>
          <w:rFonts w:ascii="Arial" w:hAnsi="Arial" w:cs="Arial"/>
          <w:lang w:val="sr-Latn-ME"/>
        </w:rPr>
      </w:pPr>
      <w:r>
        <w:rPr>
          <w:rFonts w:ascii="Arial" w:hAnsi="Arial" w:cs="Arial"/>
          <w:lang w:val="sr-Latn-ME"/>
        </w:rPr>
        <w:t>Privredni subjekat ima pravo da pisanim zahtjevom traži od naručioca pojašnjenje tenderske dokumentacije najkasnije deset dana prije isteka roka određenog za dostavljanje ponuda.</w:t>
      </w:r>
    </w:p>
    <w:p w14:paraId="50845652" w14:textId="77777777" w:rsidR="0081292C" w:rsidRDefault="0081292C" w:rsidP="0062697E">
      <w:pPr>
        <w:jc w:val="both"/>
        <w:rPr>
          <w:rFonts w:ascii="Arial" w:hAnsi="Arial" w:cs="Arial"/>
          <w:lang w:val="sr-Latn-ME"/>
        </w:rPr>
      </w:pPr>
    </w:p>
    <w:p w14:paraId="7FF05A6E" w14:textId="77777777" w:rsidR="0081292C" w:rsidRDefault="0081292C" w:rsidP="0062697E">
      <w:pPr>
        <w:jc w:val="both"/>
        <w:rPr>
          <w:rFonts w:ascii="Arial" w:hAnsi="Arial" w:cs="Arial"/>
          <w:color w:val="000000"/>
          <w:lang w:val="sr-Latn-ME"/>
        </w:rPr>
      </w:pPr>
      <w:r>
        <w:rPr>
          <w:rFonts w:ascii="Arial" w:hAnsi="Arial" w:cs="Arial"/>
          <w:color w:val="000000"/>
          <w:lang w:val="sr-Latn-ME"/>
        </w:rPr>
        <w:t>Zahtjev se podnosi isključivo putem ESJN-a.</w:t>
      </w:r>
    </w:p>
    <w:p w14:paraId="42CA3B93" w14:textId="77777777" w:rsidR="0081292C" w:rsidRDefault="0081292C" w:rsidP="0062697E">
      <w:pPr>
        <w:jc w:val="both"/>
        <w:rPr>
          <w:rFonts w:ascii="Arial" w:hAnsi="Arial" w:cs="Arial"/>
          <w:color w:val="000000"/>
          <w:lang w:val="sr-Latn-ME"/>
        </w:rPr>
      </w:pPr>
    </w:p>
    <w:p w14:paraId="635C5BEE" w14:textId="77777777" w:rsidR="0081292C" w:rsidRDefault="0081292C" w:rsidP="0062697E">
      <w:pPr>
        <w:jc w:val="both"/>
        <w:rPr>
          <w:rFonts w:ascii="Arial" w:hAnsi="Arial" w:cs="Arial"/>
          <w:color w:val="000000"/>
          <w:lang w:val="sr-Latn-ME"/>
        </w:rPr>
      </w:pPr>
    </w:p>
    <w:p w14:paraId="693F9805" w14:textId="77777777" w:rsidR="0081292C" w:rsidRDefault="0081292C" w:rsidP="0062697E">
      <w:pPr>
        <w:jc w:val="both"/>
        <w:rPr>
          <w:rFonts w:ascii="Arial" w:hAnsi="Arial" w:cs="Arial"/>
          <w:color w:val="000000"/>
          <w:lang w:val="sr-Latn-ME"/>
        </w:rPr>
      </w:pPr>
    </w:p>
    <w:p w14:paraId="0B348BE3" w14:textId="77777777" w:rsidR="0081292C" w:rsidRDefault="0081292C" w:rsidP="0062697E">
      <w:pPr>
        <w:jc w:val="both"/>
        <w:rPr>
          <w:rFonts w:ascii="Arial" w:hAnsi="Arial" w:cs="Arial"/>
          <w:color w:val="000000"/>
          <w:lang w:val="sr-Latn-ME"/>
        </w:rPr>
      </w:pPr>
    </w:p>
    <w:p w14:paraId="3807ABBB" w14:textId="77777777" w:rsidR="0081292C" w:rsidRDefault="0081292C" w:rsidP="0062697E">
      <w:pPr>
        <w:jc w:val="both"/>
        <w:rPr>
          <w:rFonts w:ascii="Arial" w:hAnsi="Arial" w:cs="Arial"/>
          <w:color w:val="000000"/>
          <w:lang w:val="sr-Latn-ME"/>
        </w:rPr>
      </w:pPr>
    </w:p>
    <w:p w14:paraId="1953F8C8" w14:textId="77777777" w:rsidR="0081292C" w:rsidRDefault="0081292C" w:rsidP="0062697E">
      <w:pPr>
        <w:keepNext/>
        <w:keepLines/>
        <w:pBdr>
          <w:top w:val="single" w:sz="4" w:space="1" w:color="auto"/>
          <w:left w:val="single" w:sz="4" w:space="4" w:color="auto"/>
          <w:bottom w:val="single" w:sz="4" w:space="1" w:color="auto"/>
          <w:right w:val="single" w:sz="4" w:space="4" w:color="auto"/>
        </w:pBdr>
        <w:shd w:val="clear" w:color="auto" w:fill="D9D9D9"/>
        <w:spacing w:before="240" w:after="160" w:line="256" w:lineRule="auto"/>
        <w:jc w:val="both"/>
        <w:outlineLvl w:val="0"/>
        <w:rPr>
          <w:rFonts w:ascii="Arial" w:hAnsi="Arial"/>
          <w:b/>
          <w:color w:val="000000"/>
          <w:szCs w:val="32"/>
          <w:lang w:val="sr-Latn-ME"/>
        </w:rPr>
      </w:pPr>
      <w:bookmarkStart w:id="15" w:name="_Toc416180136"/>
      <w:bookmarkStart w:id="16" w:name="_Toc508349235"/>
      <w:bookmarkStart w:id="17" w:name="_Toc62730567"/>
      <w:r>
        <w:rPr>
          <w:rFonts w:ascii="Arial" w:hAnsi="Arial"/>
          <w:b/>
          <w:szCs w:val="32"/>
          <w:lang w:val="sr-Latn-ME"/>
        </w:rPr>
        <w:lastRenderedPageBreak/>
        <w:t>22. IZJAVA NARUČIOCA O NEPOSTOJANjU SUKOBA INTERESA</w:t>
      </w:r>
      <w:bookmarkEnd w:id="15"/>
      <w:bookmarkEnd w:id="16"/>
      <w:bookmarkEnd w:id="17"/>
    </w:p>
    <w:p w14:paraId="457BCDF3" w14:textId="77777777" w:rsidR="0081292C" w:rsidRDefault="0081292C" w:rsidP="0062697E">
      <w:pPr>
        <w:tabs>
          <w:tab w:val="left" w:pos="1701"/>
          <w:tab w:val="left" w:pos="4820"/>
        </w:tabs>
        <w:jc w:val="both"/>
        <w:rPr>
          <w:rFonts w:ascii="Arial" w:hAnsi="Arial" w:cs="Arial"/>
          <w:color w:val="000000"/>
          <w:u w:val="single"/>
          <w:lang w:val="sr-Latn-ME"/>
        </w:rPr>
      </w:pPr>
    </w:p>
    <w:p w14:paraId="3998AD15" w14:textId="77777777" w:rsidR="0081292C" w:rsidRDefault="0081292C" w:rsidP="0062697E">
      <w:pPr>
        <w:tabs>
          <w:tab w:val="left" w:pos="1701"/>
          <w:tab w:val="left" w:pos="4820"/>
        </w:tabs>
        <w:jc w:val="both"/>
        <w:rPr>
          <w:rFonts w:ascii="Arial" w:hAnsi="Arial" w:cs="Arial"/>
          <w:color w:val="000000"/>
          <w:u w:val="single"/>
          <w:lang w:val="sr-Latn-ME"/>
        </w:rPr>
      </w:pPr>
    </w:p>
    <w:p w14:paraId="3134D53F" w14:textId="77777777" w:rsidR="0081292C" w:rsidRPr="00061167" w:rsidRDefault="0081292C" w:rsidP="0062697E">
      <w:pPr>
        <w:jc w:val="both"/>
        <w:rPr>
          <w:rFonts w:ascii="Arial" w:hAnsi="Arial" w:cs="Arial"/>
          <w:b/>
        </w:rPr>
      </w:pPr>
      <w:r w:rsidRPr="00061167">
        <w:rPr>
          <w:rFonts w:ascii="Arial" w:hAnsi="Arial" w:cs="Arial"/>
          <w:b/>
        </w:rPr>
        <w:t>Zdravstvena ustanova Apoteke Crne Gore Montefarm</w:t>
      </w:r>
    </w:p>
    <w:p w14:paraId="52E5AAD3" w14:textId="77777777" w:rsidR="0081292C" w:rsidRPr="00061167" w:rsidRDefault="0081292C" w:rsidP="0062697E">
      <w:pPr>
        <w:jc w:val="both"/>
        <w:rPr>
          <w:rFonts w:ascii="Arial" w:hAnsi="Arial" w:cs="Arial"/>
          <w:color w:val="000000"/>
          <w:lang w:val="sr-Latn-ME"/>
        </w:rPr>
      </w:pPr>
      <w:r w:rsidRPr="00061167">
        <w:rPr>
          <w:rFonts w:ascii="Arial" w:hAnsi="Arial" w:cs="Arial"/>
          <w:color w:val="000000"/>
          <w:lang w:val="sr-Latn-ME"/>
        </w:rPr>
        <w:t xml:space="preserve">Broj: </w:t>
      </w:r>
      <w:r>
        <w:rPr>
          <w:rFonts w:ascii="Arial" w:hAnsi="Arial" w:cs="Arial"/>
          <w:color w:val="000000"/>
          <w:lang w:val="sr-Latn-ME"/>
        </w:rPr>
        <w:t>646</w:t>
      </w:r>
      <w:r w:rsidRPr="00061167">
        <w:rPr>
          <w:rFonts w:ascii="Arial" w:hAnsi="Arial" w:cs="Arial"/>
          <w:color w:val="000000"/>
          <w:lang w:val="sr-Latn-ME"/>
        </w:rPr>
        <w:t>/1-</w:t>
      </w:r>
      <w:r>
        <w:rPr>
          <w:rFonts w:ascii="Arial" w:hAnsi="Arial" w:cs="Arial"/>
          <w:color w:val="000000"/>
          <w:lang w:val="sr-Latn-ME"/>
        </w:rPr>
        <w:t>30</w:t>
      </w:r>
      <w:r w:rsidRPr="00061167">
        <w:rPr>
          <w:rFonts w:ascii="Arial" w:hAnsi="Arial" w:cs="Arial"/>
          <w:color w:val="000000"/>
          <w:lang w:val="sr-Latn-ME"/>
        </w:rPr>
        <w:t>24</w:t>
      </w:r>
    </w:p>
    <w:p w14:paraId="4FD751CB" w14:textId="7C3E60B3" w:rsidR="0081292C" w:rsidRPr="00061167" w:rsidRDefault="0081292C" w:rsidP="0062697E">
      <w:pPr>
        <w:jc w:val="both"/>
        <w:rPr>
          <w:rFonts w:ascii="Arial" w:hAnsi="Arial" w:cs="Arial"/>
          <w:color w:val="000000"/>
          <w:lang w:val="sr-Latn-ME"/>
        </w:rPr>
      </w:pPr>
      <w:r w:rsidRPr="00061167">
        <w:rPr>
          <w:rFonts w:ascii="Arial" w:hAnsi="Arial" w:cs="Arial"/>
          <w:color w:val="000000"/>
          <w:lang w:val="sr-Latn-ME"/>
        </w:rPr>
        <w:t xml:space="preserve">Mjesto i datum: Podgorica, </w:t>
      </w:r>
      <w:r w:rsidR="00886CDB">
        <w:rPr>
          <w:rFonts w:ascii="Arial" w:hAnsi="Arial" w:cs="Arial"/>
          <w:color w:val="000000"/>
          <w:lang w:val="sr-Latn-ME"/>
        </w:rPr>
        <w:t>21</w:t>
      </w:r>
      <w:r w:rsidRPr="00061167">
        <w:rPr>
          <w:rFonts w:ascii="Arial" w:hAnsi="Arial" w:cs="Arial"/>
          <w:color w:val="000000"/>
          <w:lang w:val="sr-Latn-ME"/>
        </w:rPr>
        <w:t>.0</w:t>
      </w:r>
      <w:r>
        <w:rPr>
          <w:rFonts w:ascii="Arial" w:hAnsi="Arial" w:cs="Arial"/>
          <w:color w:val="000000"/>
          <w:lang w:val="sr-Latn-ME"/>
        </w:rPr>
        <w:t>6</w:t>
      </w:r>
      <w:r w:rsidRPr="00061167">
        <w:rPr>
          <w:rFonts w:ascii="Arial" w:hAnsi="Arial" w:cs="Arial"/>
          <w:color w:val="000000"/>
          <w:lang w:val="sr-Latn-ME"/>
        </w:rPr>
        <w:t>.2024. godine</w:t>
      </w:r>
    </w:p>
    <w:p w14:paraId="1269BD3A" w14:textId="77777777" w:rsidR="0081292C" w:rsidRPr="00061167" w:rsidRDefault="0081292C" w:rsidP="0062697E">
      <w:pPr>
        <w:jc w:val="both"/>
        <w:rPr>
          <w:rFonts w:ascii="Arial" w:hAnsi="Arial" w:cs="Arial"/>
          <w:b/>
          <w:bCs/>
          <w:color w:val="000000"/>
          <w:lang w:val="sr-Latn-ME"/>
        </w:rPr>
      </w:pPr>
    </w:p>
    <w:p w14:paraId="7D8D23CC" w14:textId="77777777" w:rsidR="0081292C" w:rsidRPr="00061167" w:rsidRDefault="0081292C" w:rsidP="0062697E">
      <w:pPr>
        <w:jc w:val="both"/>
        <w:rPr>
          <w:rFonts w:ascii="Arial" w:hAnsi="Arial" w:cs="Arial"/>
          <w:b/>
          <w:bCs/>
          <w:color w:val="000000"/>
          <w:lang w:val="sr-Latn-ME"/>
        </w:rPr>
      </w:pPr>
    </w:p>
    <w:p w14:paraId="2AA33F20" w14:textId="77777777" w:rsidR="0081292C" w:rsidRPr="00061167" w:rsidRDefault="0081292C" w:rsidP="0062697E">
      <w:pPr>
        <w:tabs>
          <w:tab w:val="left" w:pos="3290"/>
        </w:tabs>
        <w:jc w:val="both"/>
        <w:rPr>
          <w:rFonts w:ascii="Arial" w:hAnsi="Arial" w:cs="Arial"/>
          <w:color w:val="000000"/>
          <w:lang w:val="sr-Latn-ME"/>
        </w:rPr>
      </w:pPr>
      <w:r w:rsidRPr="00061167">
        <w:rPr>
          <w:rFonts w:ascii="Arial" w:hAnsi="Arial" w:cs="Arial"/>
          <w:color w:val="000000"/>
          <w:lang w:val="sr-Latn-ME"/>
        </w:rPr>
        <w:t xml:space="preserve">U skladu sa članom 43 stav 1 Zakona o javnim nabavkama („Službeni list CG”, br. 74/19, 03/23 i 11/23), </w:t>
      </w:r>
    </w:p>
    <w:p w14:paraId="53B96566" w14:textId="77777777" w:rsidR="0081292C" w:rsidRPr="00061167" w:rsidRDefault="0081292C" w:rsidP="0062697E">
      <w:pPr>
        <w:tabs>
          <w:tab w:val="left" w:pos="3290"/>
        </w:tabs>
        <w:jc w:val="both"/>
        <w:rPr>
          <w:rFonts w:ascii="Arial" w:hAnsi="Arial" w:cs="Arial"/>
          <w:color w:val="000000"/>
          <w:lang w:val="sr-Latn-ME"/>
        </w:rPr>
      </w:pPr>
    </w:p>
    <w:p w14:paraId="0A73CB6E" w14:textId="77777777" w:rsidR="0081292C" w:rsidRPr="00061167" w:rsidRDefault="0081292C" w:rsidP="0062697E">
      <w:pPr>
        <w:tabs>
          <w:tab w:val="left" w:pos="3290"/>
        </w:tabs>
        <w:jc w:val="both"/>
        <w:rPr>
          <w:rFonts w:ascii="Arial" w:hAnsi="Arial" w:cs="Arial"/>
          <w:color w:val="000000"/>
          <w:lang w:val="sr-Latn-ME"/>
        </w:rPr>
      </w:pPr>
    </w:p>
    <w:p w14:paraId="174FF87B" w14:textId="77777777" w:rsidR="0081292C" w:rsidRPr="00061167" w:rsidRDefault="0081292C" w:rsidP="0062697E">
      <w:pPr>
        <w:tabs>
          <w:tab w:val="left" w:pos="3290"/>
        </w:tabs>
        <w:jc w:val="both"/>
        <w:rPr>
          <w:rFonts w:ascii="Arial" w:hAnsi="Arial" w:cs="Arial"/>
          <w:color w:val="000000"/>
          <w:lang w:val="sr-Latn-ME"/>
        </w:rPr>
      </w:pPr>
    </w:p>
    <w:p w14:paraId="71FC3F07" w14:textId="77777777" w:rsidR="0081292C" w:rsidRPr="00061167" w:rsidRDefault="0081292C" w:rsidP="0062697E">
      <w:pPr>
        <w:tabs>
          <w:tab w:val="left" w:pos="3290"/>
        </w:tabs>
        <w:jc w:val="both"/>
        <w:rPr>
          <w:rFonts w:ascii="Arial" w:hAnsi="Arial" w:cs="Arial"/>
          <w:color w:val="000000"/>
          <w:lang w:val="sr-Latn-ME"/>
        </w:rPr>
      </w:pPr>
    </w:p>
    <w:p w14:paraId="750AE028" w14:textId="77777777" w:rsidR="0081292C" w:rsidRPr="00061167" w:rsidRDefault="0081292C" w:rsidP="0062697E">
      <w:pPr>
        <w:tabs>
          <w:tab w:val="left" w:pos="3290"/>
        </w:tabs>
        <w:jc w:val="center"/>
        <w:rPr>
          <w:rFonts w:ascii="Arial" w:hAnsi="Arial" w:cs="Arial"/>
          <w:b/>
          <w:bCs/>
          <w:color w:val="000000"/>
          <w:sz w:val="32"/>
          <w:szCs w:val="32"/>
          <w:lang w:val="sr-Latn-ME"/>
        </w:rPr>
      </w:pPr>
      <w:r w:rsidRPr="00061167">
        <w:rPr>
          <w:rFonts w:ascii="Arial" w:hAnsi="Arial" w:cs="Arial"/>
          <w:b/>
          <w:bCs/>
          <w:color w:val="000000"/>
          <w:sz w:val="32"/>
          <w:szCs w:val="32"/>
          <w:lang w:val="sr-Latn-ME"/>
        </w:rPr>
        <w:t>Izjavljujem</w:t>
      </w:r>
    </w:p>
    <w:p w14:paraId="3D465F09" w14:textId="77777777" w:rsidR="0081292C" w:rsidRPr="00061167" w:rsidRDefault="0081292C" w:rsidP="0062697E">
      <w:pPr>
        <w:tabs>
          <w:tab w:val="left" w:pos="3290"/>
        </w:tabs>
        <w:jc w:val="both"/>
        <w:rPr>
          <w:rFonts w:ascii="Arial" w:hAnsi="Arial" w:cs="Arial"/>
          <w:color w:val="000000"/>
          <w:lang w:val="sr-Latn-ME"/>
        </w:rPr>
      </w:pPr>
    </w:p>
    <w:p w14:paraId="4FB8A387" w14:textId="7D92A3B4" w:rsidR="0081292C" w:rsidRPr="00061167" w:rsidRDefault="0081292C" w:rsidP="0062697E">
      <w:pPr>
        <w:tabs>
          <w:tab w:val="left" w:pos="3290"/>
        </w:tabs>
        <w:jc w:val="both"/>
        <w:rPr>
          <w:rFonts w:ascii="Arial" w:hAnsi="Arial" w:cs="Arial"/>
          <w:color w:val="000000"/>
          <w:lang w:val="sr-Latn-ME"/>
        </w:rPr>
      </w:pPr>
      <w:r w:rsidRPr="00061167">
        <w:rPr>
          <w:rFonts w:ascii="Arial" w:hAnsi="Arial" w:cs="Arial"/>
          <w:color w:val="000000"/>
          <w:lang w:val="sr-Latn-ME"/>
        </w:rPr>
        <w:t xml:space="preserve">da u postupku javne nabavke redni broj </w:t>
      </w:r>
      <w:r>
        <w:rPr>
          <w:rFonts w:ascii="Arial" w:hAnsi="Arial" w:cs="Arial"/>
          <w:color w:val="000000"/>
          <w:lang w:val="sr-Latn-ME"/>
        </w:rPr>
        <w:t>9</w:t>
      </w:r>
      <w:r w:rsidRPr="00061167">
        <w:rPr>
          <w:rFonts w:ascii="Arial" w:hAnsi="Arial" w:cs="Arial"/>
          <w:color w:val="000000"/>
          <w:lang w:val="sr-Latn-ME"/>
        </w:rPr>
        <w:t xml:space="preserve"> iz Plana javne nabavke broj 595 od 31.01.2024. godine za nabavku </w:t>
      </w:r>
      <w:r>
        <w:rPr>
          <w:rFonts w:ascii="Arial" w:hAnsi="Arial" w:cs="Arial"/>
          <w:color w:val="000000"/>
          <w:lang w:val="sr-Latn-ME"/>
        </w:rPr>
        <w:t>pneumokokne vakcine</w:t>
      </w:r>
      <w:r w:rsidR="007B36FF">
        <w:rPr>
          <w:rFonts w:ascii="Arial" w:hAnsi="Arial" w:cs="Arial"/>
          <w:color w:val="000000"/>
          <w:lang w:val="sr-Latn-ME"/>
        </w:rPr>
        <w:t xml:space="preserve"> za potrebe JZU Crne Gore</w:t>
      </w:r>
      <w:r w:rsidRPr="00061167">
        <w:rPr>
          <w:rFonts w:ascii="Arial" w:hAnsi="Arial" w:cs="Arial"/>
          <w:i/>
          <w:color w:val="000000"/>
          <w:u w:val="single"/>
          <w:lang w:val="sr-Latn-ME"/>
        </w:rPr>
        <w:t xml:space="preserve"> </w:t>
      </w:r>
      <w:r w:rsidRPr="00061167">
        <w:rPr>
          <w:rFonts w:ascii="Arial" w:hAnsi="Arial" w:cs="Arial"/>
          <w:color w:val="000000"/>
          <w:lang w:val="sr-Latn-ME"/>
        </w:rPr>
        <w:t>nijesam u sukobu interesa u smislu člana 41 stav 1 tačka 1 Zakona o javnim nabavkama i da ne postoji ekonomski i drugi lični interes koji može uticati na moju nepristrasnost i nezavisnost u ovom postupku javne nabavke.</w:t>
      </w:r>
    </w:p>
    <w:p w14:paraId="796641EA" w14:textId="77777777" w:rsidR="0081292C" w:rsidRPr="00E635C4" w:rsidRDefault="0081292C" w:rsidP="0062697E">
      <w:pPr>
        <w:tabs>
          <w:tab w:val="left" w:pos="3290"/>
        </w:tabs>
        <w:jc w:val="both"/>
        <w:rPr>
          <w:rFonts w:ascii="Arial" w:hAnsi="Arial" w:cs="Arial"/>
          <w:color w:val="000000"/>
          <w:highlight w:val="yellow"/>
          <w:lang w:val="sr-Latn-ME"/>
        </w:rPr>
      </w:pPr>
    </w:p>
    <w:p w14:paraId="62FB9FF9" w14:textId="77777777" w:rsidR="0081292C" w:rsidRPr="00E635C4" w:rsidRDefault="0081292C" w:rsidP="0062697E">
      <w:pPr>
        <w:tabs>
          <w:tab w:val="left" w:pos="3290"/>
        </w:tabs>
        <w:jc w:val="both"/>
        <w:rPr>
          <w:rFonts w:ascii="Arial" w:hAnsi="Arial" w:cs="Arial"/>
          <w:color w:val="000000"/>
          <w:highlight w:val="yellow"/>
          <w:lang w:val="sr-Latn-ME"/>
        </w:rPr>
      </w:pPr>
    </w:p>
    <w:p w14:paraId="6A34F7EF" w14:textId="77777777" w:rsidR="0081292C" w:rsidRDefault="0081292C" w:rsidP="0062697E">
      <w:pPr>
        <w:tabs>
          <w:tab w:val="left" w:pos="3290"/>
        </w:tabs>
        <w:ind w:firstLine="1134"/>
        <w:jc w:val="right"/>
        <w:rPr>
          <w:rFonts w:ascii="Arial" w:hAnsi="Arial" w:cs="Arial"/>
          <w:color w:val="000000"/>
          <w:lang w:val="sr-Latn-ME"/>
        </w:rPr>
      </w:pPr>
      <w:r>
        <w:rPr>
          <w:rFonts w:ascii="Arial" w:hAnsi="Arial" w:cs="Arial"/>
          <w:color w:val="000000"/>
          <w:lang w:val="sr-Latn-ME"/>
        </w:rPr>
        <w:t>Ovlašćeno lice naručioca mr Aleksandar Bogavac, direktor</w:t>
      </w:r>
    </w:p>
    <w:p w14:paraId="0D187BEC" w14:textId="77777777" w:rsidR="0081292C" w:rsidRDefault="0081292C" w:rsidP="0062697E">
      <w:pPr>
        <w:tabs>
          <w:tab w:val="left" w:pos="3290"/>
        </w:tabs>
        <w:ind w:left="5664" w:firstLine="708"/>
        <w:jc w:val="center"/>
        <w:rPr>
          <w:rFonts w:ascii="Arial" w:hAnsi="Arial" w:cs="Arial"/>
          <w:i/>
          <w:iCs/>
          <w:color w:val="000000"/>
          <w:lang w:val="sr-Latn-ME"/>
        </w:rPr>
      </w:pPr>
      <w:r>
        <w:rPr>
          <w:rFonts w:ascii="Arial" w:hAnsi="Arial" w:cs="Arial"/>
          <w:i/>
          <w:iCs/>
          <w:color w:val="000000"/>
          <w:lang w:val="sr-Latn-ME"/>
        </w:rPr>
        <w:t xml:space="preserve">                  s.r.</w:t>
      </w:r>
    </w:p>
    <w:p w14:paraId="7F56B604" w14:textId="77777777" w:rsidR="0081292C" w:rsidRDefault="0081292C" w:rsidP="0062697E">
      <w:pPr>
        <w:tabs>
          <w:tab w:val="left" w:pos="3290"/>
        </w:tabs>
        <w:ind w:left="5664" w:firstLine="708"/>
        <w:jc w:val="center"/>
        <w:rPr>
          <w:rFonts w:ascii="Arial" w:hAnsi="Arial" w:cs="Arial"/>
          <w:i/>
          <w:iCs/>
          <w:color w:val="000000"/>
          <w:lang w:val="sr-Latn-ME"/>
        </w:rPr>
      </w:pPr>
    </w:p>
    <w:p w14:paraId="3C91BAE1" w14:textId="77777777" w:rsidR="0081292C" w:rsidRDefault="0081292C" w:rsidP="0062697E">
      <w:pPr>
        <w:tabs>
          <w:tab w:val="left" w:pos="3290"/>
        </w:tabs>
        <w:ind w:firstLine="1134"/>
        <w:jc w:val="right"/>
        <w:rPr>
          <w:rFonts w:ascii="Arial" w:hAnsi="Arial" w:cs="Arial"/>
          <w:i/>
          <w:iCs/>
          <w:color w:val="000000"/>
          <w:lang w:val="sr-Latn-ME"/>
        </w:rPr>
      </w:pPr>
      <w:r>
        <w:rPr>
          <w:rFonts w:ascii="Arial" w:hAnsi="Arial" w:cs="Arial"/>
          <w:color w:val="000000"/>
          <w:lang w:val="sr-Latn-ME"/>
        </w:rPr>
        <w:t>Službenik za javne nabavke Jelena Poparić, dipl.pravnica</w:t>
      </w:r>
    </w:p>
    <w:p w14:paraId="3DBB144B" w14:textId="77777777" w:rsidR="0081292C" w:rsidRDefault="0081292C" w:rsidP="0062697E">
      <w:pPr>
        <w:tabs>
          <w:tab w:val="left" w:pos="3290"/>
        </w:tabs>
        <w:ind w:left="5664" w:firstLine="708"/>
        <w:jc w:val="center"/>
        <w:rPr>
          <w:rFonts w:ascii="Arial" w:hAnsi="Arial" w:cs="Arial"/>
          <w:i/>
          <w:iCs/>
          <w:color w:val="000000"/>
          <w:lang w:val="sr-Latn-ME"/>
        </w:rPr>
      </w:pPr>
      <w:r>
        <w:rPr>
          <w:rFonts w:ascii="Arial" w:hAnsi="Arial" w:cs="Arial"/>
          <w:i/>
          <w:iCs/>
          <w:color w:val="000000"/>
          <w:lang w:val="sr-Latn-ME"/>
        </w:rPr>
        <w:t xml:space="preserve">                  s.r.</w:t>
      </w:r>
    </w:p>
    <w:p w14:paraId="4D0650D2" w14:textId="77777777" w:rsidR="0081292C" w:rsidRDefault="0081292C" w:rsidP="0062697E">
      <w:pPr>
        <w:tabs>
          <w:tab w:val="left" w:pos="3290"/>
        </w:tabs>
        <w:ind w:left="5664" w:firstLine="708"/>
        <w:jc w:val="center"/>
        <w:rPr>
          <w:rFonts w:ascii="Arial" w:hAnsi="Arial" w:cs="Arial"/>
          <w:i/>
          <w:iCs/>
          <w:color w:val="000000"/>
          <w:lang w:val="sr-Latn-ME"/>
        </w:rPr>
      </w:pPr>
    </w:p>
    <w:p w14:paraId="06575E63" w14:textId="7D9F32D6" w:rsidR="0081292C" w:rsidRDefault="007B36FF" w:rsidP="0062697E">
      <w:pPr>
        <w:tabs>
          <w:tab w:val="left" w:pos="3290"/>
        </w:tabs>
        <w:rPr>
          <w:rFonts w:ascii="Arial" w:hAnsi="Arial" w:cs="Arial"/>
          <w:i/>
          <w:iCs/>
          <w:color w:val="000000"/>
          <w:lang w:val="sr-Latn-ME"/>
        </w:rPr>
      </w:pPr>
      <w:r>
        <w:rPr>
          <w:rFonts w:ascii="Arial" w:hAnsi="Arial" w:cs="Arial"/>
          <w:color w:val="000000"/>
          <w:lang w:val="sr-Latn-ME"/>
        </w:rPr>
        <w:t xml:space="preserve">           </w:t>
      </w:r>
      <w:r w:rsidR="0081292C">
        <w:rPr>
          <w:rFonts w:ascii="Arial" w:hAnsi="Arial" w:cs="Arial"/>
          <w:color w:val="000000"/>
          <w:lang w:val="sr-Latn-ME"/>
        </w:rPr>
        <w:t>Lice koje je učestvovalo u planiranju javne nabavke Jelena Poparić, dipl.pravnica</w:t>
      </w:r>
      <w:r w:rsidR="0081292C">
        <w:rPr>
          <w:rFonts w:ascii="Arial" w:hAnsi="Arial" w:cs="Arial"/>
          <w:i/>
          <w:iCs/>
          <w:color w:val="000000"/>
          <w:lang w:val="sr-Latn-ME"/>
        </w:rPr>
        <w:t xml:space="preserve"> </w:t>
      </w:r>
    </w:p>
    <w:p w14:paraId="60CCA420" w14:textId="77777777" w:rsidR="0081292C" w:rsidRDefault="0081292C" w:rsidP="0062697E">
      <w:pPr>
        <w:tabs>
          <w:tab w:val="left" w:pos="3290"/>
        </w:tabs>
        <w:ind w:firstLine="1134"/>
        <w:jc w:val="center"/>
        <w:rPr>
          <w:rFonts w:ascii="Arial" w:hAnsi="Arial" w:cs="Arial"/>
          <w:i/>
          <w:iCs/>
          <w:color w:val="000000"/>
          <w:lang w:val="sr-Latn-ME"/>
        </w:rPr>
      </w:pPr>
      <w:r>
        <w:rPr>
          <w:rFonts w:ascii="Arial" w:hAnsi="Arial" w:cs="Arial"/>
          <w:i/>
          <w:iCs/>
          <w:color w:val="000000"/>
          <w:lang w:val="sr-Latn-ME"/>
        </w:rPr>
        <w:t xml:space="preserve">                                                                                                s.r.</w:t>
      </w:r>
    </w:p>
    <w:p w14:paraId="25C14741" w14:textId="77777777" w:rsidR="0081292C" w:rsidRDefault="0081292C" w:rsidP="0062697E">
      <w:pPr>
        <w:jc w:val="both"/>
        <w:rPr>
          <w:rFonts w:ascii="Arial" w:hAnsi="Arial" w:cs="Arial"/>
          <w:b/>
          <w:bCs/>
          <w:color w:val="000000"/>
          <w:lang w:val="sr-Latn-ME"/>
        </w:rPr>
      </w:pPr>
    </w:p>
    <w:p w14:paraId="02D7441C" w14:textId="77777777" w:rsidR="0081292C" w:rsidRDefault="0081292C" w:rsidP="0062697E">
      <w:pPr>
        <w:jc w:val="both"/>
        <w:rPr>
          <w:rFonts w:ascii="Arial" w:hAnsi="Arial" w:cs="Arial"/>
          <w:b/>
          <w:bCs/>
          <w:color w:val="000000"/>
          <w:lang w:val="sr-Latn-ME"/>
        </w:rPr>
      </w:pPr>
    </w:p>
    <w:p w14:paraId="175CA231" w14:textId="77777777" w:rsidR="0081292C" w:rsidRPr="00061167" w:rsidRDefault="0081292C" w:rsidP="0062697E">
      <w:pPr>
        <w:jc w:val="both"/>
        <w:rPr>
          <w:rFonts w:ascii="Arial" w:hAnsi="Arial" w:cs="Arial"/>
          <w:b/>
          <w:bCs/>
          <w:color w:val="000000"/>
          <w:lang w:val="sr-Latn-ME"/>
        </w:rPr>
      </w:pPr>
      <w:r w:rsidRPr="00061167">
        <w:rPr>
          <w:rFonts w:ascii="Arial" w:hAnsi="Arial" w:cs="Arial"/>
          <w:iCs/>
          <w:color w:val="000000" w:themeColor="text1"/>
        </w:rPr>
        <w:t>Predsjedni</w:t>
      </w:r>
      <w:r>
        <w:rPr>
          <w:rFonts w:ascii="Arial" w:hAnsi="Arial" w:cs="Arial"/>
          <w:iCs/>
          <w:color w:val="000000" w:themeColor="text1"/>
        </w:rPr>
        <w:t>ca</w:t>
      </w:r>
      <w:r w:rsidRPr="00061167">
        <w:rPr>
          <w:rFonts w:ascii="Arial" w:hAnsi="Arial" w:cs="Arial"/>
          <w:iCs/>
          <w:color w:val="000000" w:themeColor="text1"/>
        </w:rPr>
        <w:t xml:space="preserve"> komisije za sprovođenje postupka javne nabavke </w:t>
      </w:r>
      <w:r>
        <w:rPr>
          <w:rFonts w:ascii="Arial" w:hAnsi="Arial" w:cs="Arial"/>
          <w:iCs/>
          <w:color w:val="000000" w:themeColor="text1"/>
        </w:rPr>
        <w:t>Vera Dabanović</w:t>
      </w:r>
      <w:r w:rsidRPr="00061167">
        <w:rPr>
          <w:rFonts w:ascii="Arial" w:hAnsi="Arial" w:cs="Arial"/>
          <w:iCs/>
          <w:color w:val="000000" w:themeColor="text1"/>
        </w:rPr>
        <w:t xml:space="preserve">, </w:t>
      </w:r>
      <w:r>
        <w:rPr>
          <w:rFonts w:ascii="Arial" w:hAnsi="Arial" w:cs="Arial"/>
          <w:iCs/>
          <w:color w:val="000000" w:themeColor="text1"/>
        </w:rPr>
        <w:t>dr.med.sci</w:t>
      </w:r>
    </w:p>
    <w:p w14:paraId="57C6F83C" w14:textId="77777777" w:rsidR="0081292C" w:rsidRPr="00061167" w:rsidRDefault="0081292C" w:rsidP="0062697E">
      <w:pPr>
        <w:jc w:val="both"/>
        <w:rPr>
          <w:rFonts w:ascii="Arial" w:hAnsi="Arial" w:cs="Arial"/>
          <w:bCs/>
          <w:color w:val="000000"/>
          <w:lang w:val="sr-Latn-ME"/>
        </w:rPr>
      </w:pPr>
      <w:r>
        <w:rPr>
          <w:rFonts w:ascii="Arial" w:hAnsi="Arial" w:cs="Arial"/>
          <w:bCs/>
          <w:color w:val="000000"/>
          <w:lang w:val="sr-Latn-ME"/>
        </w:rPr>
        <w:t xml:space="preserve">                                                                                                                           </w:t>
      </w:r>
      <w:r w:rsidRPr="00061167">
        <w:rPr>
          <w:rFonts w:ascii="Arial" w:hAnsi="Arial" w:cs="Arial"/>
          <w:bCs/>
          <w:color w:val="000000"/>
          <w:lang w:val="sr-Latn-ME"/>
        </w:rPr>
        <w:t>s.r.</w:t>
      </w:r>
    </w:p>
    <w:p w14:paraId="072DFCC1" w14:textId="77777777" w:rsidR="0081292C" w:rsidRPr="00061167" w:rsidRDefault="0081292C" w:rsidP="0062697E">
      <w:pPr>
        <w:jc w:val="both"/>
        <w:rPr>
          <w:rFonts w:ascii="Arial" w:hAnsi="Arial" w:cs="Arial"/>
          <w:b/>
          <w:bCs/>
          <w:color w:val="000000"/>
          <w:lang w:val="sr-Latn-ME"/>
        </w:rPr>
      </w:pPr>
    </w:p>
    <w:p w14:paraId="0A461B42" w14:textId="77777777" w:rsidR="0081292C" w:rsidRPr="00061167" w:rsidRDefault="0081292C" w:rsidP="0062697E">
      <w:pPr>
        <w:jc w:val="both"/>
        <w:rPr>
          <w:rFonts w:ascii="Arial" w:hAnsi="Arial" w:cs="Arial"/>
          <w:iCs/>
          <w:color w:val="000000" w:themeColor="text1"/>
        </w:rPr>
      </w:pPr>
      <w:r w:rsidRPr="00061167">
        <w:rPr>
          <w:rFonts w:ascii="Arial" w:hAnsi="Arial" w:cs="Arial"/>
          <w:iCs/>
          <w:color w:val="000000" w:themeColor="text1"/>
        </w:rPr>
        <w:t xml:space="preserve">Član komisije za sprovođenje postupka javne nabavke </w:t>
      </w:r>
      <w:r>
        <w:rPr>
          <w:rFonts w:ascii="Arial" w:hAnsi="Arial" w:cs="Arial"/>
          <w:iCs/>
          <w:color w:val="000000" w:themeColor="text1"/>
        </w:rPr>
        <w:t>dr Adis Martinović</w:t>
      </w:r>
      <w:r w:rsidRPr="00061167">
        <w:rPr>
          <w:rFonts w:ascii="Arial" w:hAnsi="Arial" w:cs="Arial"/>
          <w:iCs/>
          <w:color w:val="000000" w:themeColor="text1"/>
        </w:rPr>
        <w:t xml:space="preserve">, </w:t>
      </w:r>
      <w:r>
        <w:rPr>
          <w:rFonts w:ascii="Arial" w:hAnsi="Arial" w:cs="Arial"/>
          <w:iCs/>
          <w:color w:val="000000" w:themeColor="text1"/>
        </w:rPr>
        <w:t>spec.epidemilog</w:t>
      </w:r>
    </w:p>
    <w:p w14:paraId="3E906DB9" w14:textId="77777777" w:rsidR="0081292C" w:rsidRPr="00061167" w:rsidRDefault="0081292C" w:rsidP="0062697E">
      <w:pPr>
        <w:jc w:val="both"/>
        <w:rPr>
          <w:rFonts w:ascii="Arial" w:hAnsi="Arial" w:cs="Arial"/>
          <w:iCs/>
          <w:color w:val="000000" w:themeColor="text1"/>
        </w:rPr>
      </w:pPr>
      <w:r>
        <w:rPr>
          <w:rFonts w:ascii="Arial" w:hAnsi="Arial" w:cs="Arial"/>
          <w:iCs/>
          <w:color w:val="000000" w:themeColor="text1"/>
        </w:rPr>
        <w:t xml:space="preserve">                                                                                                                           </w:t>
      </w:r>
      <w:r w:rsidRPr="00061167">
        <w:rPr>
          <w:rFonts w:ascii="Arial" w:hAnsi="Arial" w:cs="Arial"/>
          <w:iCs/>
          <w:color w:val="000000" w:themeColor="text1"/>
        </w:rPr>
        <w:t>s.r.</w:t>
      </w:r>
    </w:p>
    <w:p w14:paraId="45CE1545" w14:textId="77777777" w:rsidR="0081292C" w:rsidRPr="00061167" w:rsidRDefault="0081292C" w:rsidP="0062697E">
      <w:pPr>
        <w:jc w:val="both"/>
        <w:rPr>
          <w:rFonts w:ascii="Arial" w:hAnsi="Arial" w:cs="Arial"/>
          <w:iCs/>
          <w:color w:val="000000" w:themeColor="text1"/>
        </w:rPr>
      </w:pPr>
    </w:p>
    <w:p w14:paraId="0E12C15A" w14:textId="77777777" w:rsidR="0081292C" w:rsidRPr="00061167" w:rsidRDefault="0081292C" w:rsidP="0062697E">
      <w:pPr>
        <w:jc w:val="both"/>
        <w:rPr>
          <w:rFonts w:ascii="Arial" w:hAnsi="Arial" w:cs="Arial"/>
          <w:b/>
          <w:bCs/>
          <w:color w:val="000000"/>
          <w:lang w:val="sr-Latn-ME"/>
        </w:rPr>
      </w:pPr>
      <w:r>
        <w:rPr>
          <w:rFonts w:ascii="Arial" w:hAnsi="Arial" w:cs="Arial"/>
          <w:iCs/>
          <w:color w:val="000000" w:themeColor="text1"/>
        </w:rPr>
        <w:t>Član</w:t>
      </w:r>
      <w:r w:rsidRPr="00061167">
        <w:rPr>
          <w:rFonts w:ascii="Arial" w:hAnsi="Arial" w:cs="Arial"/>
          <w:iCs/>
          <w:color w:val="000000" w:themeColor="text1"/>
        </w:rPr>
        <w:t xml:space="preserve"> komisije za sprovođenje postupka javne nabavke </w:t>
      </w:r>
      <w:r>
        <w:rPr>
          <w:rFonts w:ascii="Arial" w:hAnsi="Arial" w:cs="Arial"/>
          <w:iCs/>
          <w:color w:val="000000" w:themeColor="text1"/>
        </w:rPr>
        <w:t>Jelena Poparić</w:t>
      </w:r>
      <w:r w:rsidRPr="00061167">
        <w:rPr>
          <w:rFonts w:ascii="Arial" w:hAnsi="Arial" w:cs="Arial"/>
          <w:iCs/>
          <w:color w:val="000000" w:themeColor="text1"/>
        </w:rPr>
        <w:t xml:space="preserve">, </w:t>
      </w:r>
      <w:r>
        <w:rPr>
          <w:rFonts w:ascii="Arial" w:hAnsi="Arial" w:cs="Arial"/>
          <w:iCs/>
          <w:color w:val="000000" w:themeColor="text1"/>
        </w:rPr>
        <w:t>dipl</w:t>
      </w:r>
      <w:r w:rsidRPr="00061167">
        <w:rPr>
          <w:rFonts w:ascii="Arial" w:hAnsi="Arial" w:cs="Arial"/>
          <w:iCs/>
          <w:color w:val="000000" w:themeColor="text1"/>
        </w:rPr>
        <w:t>.</w:t>
      </w:r>
      <w:r>
        <w:rPr>
          <w:rFonts w:ascii="Arial" w:hAnsi="Arial" w:cs="Arial"/>
          <w:iCs/>
          <w:color w:val="000000" w:themeColor="text1"/>
        </w:rPr>
        <w:t xml:space="preserve"> pravnica</w:t>
      </w:r>
    </w:p>
    <w:p w14:paraId="00903F8A" w14:textId="77777777" w:rsidR="0081292C" w:rsidRDefault="0081292C" w:rsidP="0062697E">
      <w:r>
        <w:rPr>
          <w:rFonts w:ascii="Arial" w:hAnsi="Arial" w:cs="Arial"/>
          <w:bCs/>
          <w:color w:val="000000"/>
          <w:lang w:val="sr-Latn-ME"/>
        </w:rPr>
        <w:t xml:space="preserve">                                                                                                                            </w:t>
      </w:r>
      <w:r w:rsidRPr="00061167">
        <w:rPr>
          <w:rFonts w:ascii="Arial" w:hAnsi="Arial" w:cs="Arial"/>
          <w:bCs/>
          <w:color w:val="000000"/>
          <w:lang w:val="sr-Latn-ME"/>
        </w:rPr>
        <w:t>s.r.</w:t>
      </w:r>
    </w:p>
    <w:p w14:paraId="38E23A32" w14:textId="77777777" w:rsidR="0081292C" w:rsidRDefault="0081292C" w:rsidP="0062697E">
      <w:pPr>
        <w:jc w:val="both"/>
        <w:rPr>
          <w:rFonts w:ascii="Arial" w:hAnsi="Arial" w:cs="Arial"/>
          <w:b/>
          <w:bCs/>
          <w:color w:val="000000"/>
          <w:lang w:val="sr-Latn-ME"/>
        </w:rPr>
      </w:pPr>
    </w:p>
    <w:p w14:paraId="59DF5852" w14:textId="77777777" w:rsidR="0081292C" w:rsidRDefault="0081292C" w:rsidP="0062697E">
      <w:pPr>
        <w:jc w:val="both"/>
        <w:rPr>
          <w:rFonts w:ascii="Arial" w:hAnsi="Arial" w:cs="Arial"/>
          <w:b/>
          <w:bCs/>
          <w:color w:val="000000"/>
          <w:lang w:val="sr-Latn-ME"/>
        </w:rPr>
      </w:pPr>
    </w:p>
    <w:p w14:paraId="684C2405" w14:textId="77777777" w:rsidR="0081292C" w:rsidRDefault="0081292C" w:rsidP="0062697E">
      <w:pPr>
        <w:jc w:val="both"/>
        <w:rPr>
          <w:rFonts w:ascii="Arial" w:hAnsi="Arial" w:cs="Arial"/>
          <w:b/>
          <w:bCs/>
          <w:color w:val="000000"/>
          <w:lang w:val="sr-Latn-ME"/>
        </w:rPr>
      </w:pPr>
    </w:p>
    <w:p w14:paraId="4C0EB2AD" w14:textId="77777777" w:rsidR="0081292C" w:rsidRDefault="0081292C" w:rsidP="0062697E">
      <w:pPr>
        <w:jc w:val="both"/>
        <w:rPr>
          <w:rFonts w:ascii="Arial" w:hAnsi="Arial" w:cs="Arial"/>
          <w:b/>
          <w:bCs/>
          <w:color w:val="000000"/>
          <w:lang w:val="sr-Latn-ME"/>
        </w:rPr>
      </w:pPr>
    </w:p>
    <w:p w14:paraId="6AE96F09" w14:textId="77777777" w:rsidR="0081292C" w:rsidRDefault="0081292C" w:rsidP="0062697E">
      <w:pPr>
        <w:keepNext/>
        <w:keepLines/>
        <w:pBdr>
          <w:top w:val="single" w:sz="4" w:space="1" w:color="auto"/>
          <w:left w:val="single" w:sz="4" w:space="4" w:color="auto"/>
          <w:bottom w:val="single" w:sz="4" w:space="1" w:color="auto"/>
          <w:right w:val="single" w:sz="4" w:space="4" w:color="auto"/>
        </w:pBdr>
        <w:shd w:val="clear" w:color="auto" w:fill="D9D9D9"/>
        <w:spacing w:before="240" w:after="160" w:line="256" w:lineRule="auto"/>
        <w:outlineLvl w:val="0"/>
        <w:rPr>
          <w:rFonts w:ascii="Arial" w:hAnsi="Arial"/>
          <w:b/>
          <w:iCs/>
          <w:sz w:val="28"/>
          <w:szCs w:val="32"/>
          <w:lang w:val="sr-Latn-ME"/>
        </w:rPr>
      </w:pPr>
      <w:bookmarkStart w:id="18" w:name="_Toc62730568"/>
      <w:r>
        <w:rPr>
          <w:rFonts w:ascii="Arial" w:hAnsi="Arial"/>
          <w:b/>
          <w:sz w:val="28"/>
          <w:szCs w:val="32"/>
          <w:lang w:val="sr-Latn-ME"/>
        </w:rPr>
        <w:t>23. UPUTSTVO O PRAVNOM SREDSTVU</w:t>
      </w:r>
      <w:bookmarkEnd w:id="18"/>
    </w:p>
    <w:p w14:paraId="1855A475" w14:textId="77777777" w:rsidR="0081292C" w:rsidRDefault="0081292C" w:rsidP="0062697E">
      <w:pPr>
        <w:tabs>
          <w:tab w:val="left" w:pos="5760"/>
        </w:tabs>
        <w:jc w:val="center"/>
        <w:rPr>
          <w:rFonts w:ascii="Arial" w:hAnsi="Arial" w:cs="Arial"/>
          <w:color w:val="000000"/>
          <w:lang w:val="sr-Latn-ME"/>
        </w:rPr>
      </w:pPr>
    </w:p>
    <w:p w14:paraId="2892DD78" w14:textId="77777777" w:rsidR="0081292C" w:rsidRDefault="0081292C" w:rsidP="0062697E">
      <w:pPr>
        <w:tabs>
          <w:tab w:val="left" w:pos="5760"/>
        </w:tabs>
        <w:ind w:firstLine="567"/>
        <w:jc w:val="both"/>
        <w:rPr>
          <w:rFonts w:ascii="Arial" w:hAnsi="Arial" w:cs="Arial"/>
          <w:color w:val="000000"/>
        </w:rPr>
      </w:pPr>
      <w:r>
        <w:rPr>
          <w:rFonts w:ascii="Arial" w:hAnsi="Arial" w:cs="Arial"/>
          <w:color w:val="000000"/>
          <w:lang w:val="sr-Latn-ME"/>
        </w:rPr>
        <w:t>Privredni subjekat može da izjavi žalbu protiv ove tenderske dokumentacije Komisiji za zaštitu prava</w:t>
      </w:r>
      <w:r>
        <w:rPr>
          <w:rFonts w:ascii="Arial" w:hAnsi="Arial" w:cs="Arial"/>
          <w:color w:val="000000"/>
        </w:rPr>
        <w:t>:</w:t>
      </w:r>
    </w:p>
    <w:p w14:paraId="25470A94" w14:textId="77777777" w:rsidR="0081292C" w:rsidRDefault="0081292C" w:rsidP="0062697E">
      <w:pPr>
        <w:pStyle w:val="T30X"/>
        <w:ind w:left="567" w:hanging="283"/>
        <w:rPr>
          <w:rFonts w:ascii="Arial" w:hAnsi="Arial" w:cs="Arial"/>
          <w:sz w:val="24"/>
          <w:szCs w:val="24"/>
        </w:rPr>
      </w:pPr>
      <w:r>
        <w:rPr>
          <w:rFonts w:ascii="Arial" w:hAnsi="Arial" w:cs="Arial"/>
          <w:sz w:val="24"/>
          <w:szCs w:val="24"/>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14:paraId="316D9C45" w14:textId="77777777" w:rsidR="0081292C" w:rsidRDefault="0081292C" w:rsidP="0062697E">
      <w:pPr>
        <w:pStyle w:val="T30X"/>
        <w:ind w:left="567" w:hanging="283"/>
        <w:rPr>
          <w:rFonts w:ascii="Arial" w:hAnsi="Arial" w:cs="Arial"/>
          <w:sz w:val="24"/>
          <w:szCs w:val="24"/>
        </w:rPr>
      </w:pPr>
      <w:r>
        <w:rPr>
          <w:rFonts w:ascii="Arial" w:hAnsi="Arial" w:cs="Arial"/>
          <w:sz w:val="24"/>
          <w:szCs w:val="24"/>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14:paraId="5510C800" w14:textId="77777777" w:rsidR="0081292C" w:rsidRDefault="0081292C" w:rsidP="0062697E">
      <w:pPr>
        <w:pStyle w:val="T30X"/>
        <w:ind w:left="567" w:hanging="283"/>
        <w:rPr>
          <w:rFonts w:ascii="Arial" w:hAnsi="Arial" w:cs="Arial"/>
          <w:sz w:val="24"/>
          <w:szCs w:val="24"/>
        </w:rPr>
      </w:pPr>
      <w:r>
        <w:rPr>
          <w:rFonts w:ascii="Arial" w:hAnsi="Arial" w:cs="Arial"/>
          <w:sz w:val="24"/>
          <w:szCs w:val="24"/>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14:paraId="7FD58608" w14:textId="77777777" w:rsidR="0081292C" w:rsidRDefault="0081292C" w:rsidP="0062697E">
      <w:pPr>
        <w:tabs>
          <w:tab w:val="left" w:pos="5760"/>
        </w:tabs>
        <w:jc w:val="both"/>
        <w:rPr>
          <w:rFonts w:ascii="Arial" w:hAnsi="Arial" w:cs="Arial"/>
          <w:color w:val="000000"/>
          <w:lang w:val="sr-Latn-ME"/>
        </w:rPr>
      </w:pPr>
    </w:p>
    <w:p w14:paraId="3D83DF89" w14:textId="77777777" w:rsidR="0081292C" w:rsidRDefault="0081292C" w:rsidP="0062697E">
      <w:pPr>
        <w:autoSpaceDE w:val="0"/>
        <w:autoSpaceDN w:val="0"/>
        <w:adjustRightInd w:val="0"/>
        <w:ind w:firstLine="567"/>
        <w:jc w:val="both"/>
        <w:rPr>
          <w:rFonts w:ascii="Arial" w:hAnsi="Arial" w:cs="Arial"/>
          <w:color w:val="000000"/>
          <w:lang w:val="sr-Latn-ME"/>
        </w:rPr>
      </w:pPr>
      <w:r>
        <w:rPr>
          <w:rFonts w:ascii="Arial" w:hAnsi="Arial" w:cs="Arial"/>
          <w:color w:val="000000"/>
          <w:lang w:val="sr-Latn-ME"/>
        </w:rPr>
        <w:t>Žalba se izjavljuje preko naručioca neposredno putem ESJN-a. Žalba koja nije podnesena na naprijed predviđeni način biće odbijena kao nedozvoljena.</w:t>
      </w:r>
    </w:p>
    <w:p w14:paraId="072363B7" w14:textId="77777777" w:rsidR="0081292C" w:rsidRDefault="0081292C" w:rsidP="0062697E">
      <w:pPr>
        <w:autoSpaceDE w:val="0"/>
        <w:autoSpaceDN w:val="0"/>
        <w:adjustRightInd w:val="0"/>
        <w:ind w:firstLine="567"/>
        <w:jc w:val="both"/>
        <w:rPr>
          <w:rFonts w:ascii="Arial" w:hAnsi="Arial" w:cs="Arial"/>
          <w:color w:val="000000"/>
          <w:lang w:val="sr-Latn-ME"/>
        </w:rPr>
      </w:pPr>
    </w:p>
    <w:p w14:paraId="73B507E5" w14:textId="77777777" w:rsidR="0081292C" w:rsidRDefault="0081292C" w:rsidP="0062697E">
      <w:pPr>
        <w:autoSpaceDE w:val="0"/>
        <w:autoSpaceDN w:val="0"/>
        <w:adjustRightInd w:val="0"/>
        <w:ind w:firstLine="567"/>
        <w:jc w:val="both"/>
        <w:rPr>
          <w:rFonts w:ascii="Arial" w:hAnsi="Arial" w:cs="Arial"/>
          <w:color w:val="000000"/>
          <w:highlight w:val="yellow"/>
          <w:lang w:val="sr-Latn-ME"/>
        </w:rPr>
      </w:pPr>
      <w:r>
        <w:rPr>
          <w:rFonts w:ascii="Arial" w:hAnsi="Arial" w:cs="Arial"/>
          <w:color w:val="000000"/>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02FCC0AD" w14:textId="77777777" w:rsidR="0081292C" w:rsidRDefault="0081292C" w:rsidP="0062697E">
      <w:pPr>
        <w:tabs>
          <w:tab w:val="left" w:pos="5760"/>
        </w:tabs>
        <w:ind w:firstLine="567"/>
        <w:jc w:val="both"/>
        <w:rPr>
          <w:rFonts w:ascii="Arial" w:hAnsi="Arial" w:cs="Arial"/>
          <w:color w:val="000000"/>
          <w:lang w:val="sr-Latn-ME"/>
        </w:rPr>
      </w:pPr>
    </w:p>
    <w:p w14:paraId="3578504A" w14:textId="77777777" w:rsidR="0081292C" w:rsidRDefault="0081292C" w:rsidP="0062697E">
      <w:pPr>
        <w:tabs>
          <w:tab w:val="left" w:pos="5760"/>
        </w:tabs>
        <w:ind w:firstLine="567"/>
        <w:jc w:val="both"/>
        <w:rPr>
          <w:rFonts w:ascii="Arial" w:hAnsi="Arial" w:cs="Arial"/>
          <w:color w:val="000000"/>
          <w:lang w:val="sr-Latn-ME"/>
        </w:rPr>
      </w:pPr>
      <w:r>
        <w:rPr>
          <w:rFonts w:ascii="Arial" w:hAnsi="Arial" w:cs="Arial"/>
          <w:color w:val="000000"/>
          <w:lang w:val="sr-Latn-ME"/>
        </w:rPr>
        <w:t>Ukoliko je predmet nabavke podijeljen po partijama, a žalba se odnosi samo na određenu/e partiju/e, naknada se plaća u iznosu 1% od procijenjene vrijednosti javne nabavke te/tih partije/a.</w:t>
      </w:r>
    </w:p>
    <w:p w14:paraId="63ACFD80" w14:textId="77777777" w:rsidR="0081292C" w:rsidRDefault="0081292C" w:rsidP="0062697E">
      <w:pPr>
        <w:tabs>
          <w:tab w:val="left" w:pos="5760"/>
        </w:tabs>
        <w:ind w:firstLine="567"/>
        <w:jc w:val="both"/>
        <w:rPr>
          <w:rFonts w:ascii="Arial" w:hAnsi="Arial" w:cs="Arial"/>
          <w:color w:val="000000"/>
          <w:lang w:val="sr-Latn-ME"/>
        </w:rPr>
      </w:pPr>
    </w:p>
    <w:p w14:paraId="7E860770" w14:textId="77777777" w:rsidR="0081292C" w:rsidRDefault="0081292C" w:rsidP="0062697E">
      <w:pPr>
        <w:tabs>
          <w:tab w:val="left" w:pos="5760"/>
        </w:tabs>
        <w:ind w:firstLine="567"/>
        <w:jc w:val="both"/>
        <w:rPr>
          <w:rFonts w:ascii="Arial" w:hAnsi="Arial" w:cs="Arial"/>
          <w:color w:val="000000"/>
          <w:lang w:val="sr-Latn-ME"/>
        </w:rPr>
      </w:pPr>
      <w:r>
        <w:rPr>
          <w:rFonts w:ascii="Arial" w:hAnsi="Arial" w:cs="Arial"/>
          <w:color w:val="000000"/>
          <w:lang w:val="sr-Latn-ME"/>
        </w:rPr>
        <w:t xml:space="preserve">Instrukcije za plaćanje naknade za vođenje postupka od strane žalilaca iz inostranstva nalaze se na internet stranici Komisije za zaštitu prava nabavki </w:t>
      </w:r>
      <w:hyperlink r:id="rId8" w:history="1">
        <w:r>
          <w:rPr>
            <w:rStyle w:val="Hyperlink"/>
            <w:rFonts w:ascii="Arial" w:hAnsi="Arial" w:cs="Arial"/>
            <w:lang w:val="sr-Latn-ME"/>
          </w:rPr>
          <w:t>http://www.kontrola-nabavki.me/</w:t>
        </w:r>
      </w:hyperlink>
      <w:r>
        <w:rPr>
          <w:rFonts w:ascii="Arial" w:hAnsi="Arial" w:cs="Arial"/>
          <w:color w:val="000000"/>
          <w:lang w:val="sr-Latn-ME"/>
        </w:rPr>
        <w:t>.“.</w:t>
      </w:r>
    </w:p>
    <w:p w14:paraId="76D86220" w14:textId="77777777" w:rsidR="0081292C" w:rsidRDefault="0081292C" w:rsidP="0062697E">
      <w:pPr>
        <w:tabs>
          <w:tab w:val="left" w:pos="5760"/>
        </w:tabs>
        <w:ind w:firstLine="567"/>
        <w:jc w:val="both"/>
        <w:rPr>
          <w:rFonts w:ascii="Arial" w:hAnsi="Arial" w:cs="Arial"/>
          <w:color w:val="000000"/>
          <w:lang w:val="sr-Latn-ME"/>
        </w:rPr>
      </w:pPr>
    </w:p>
    <w:p w14:paraId="66394B00" w14:textId="77777777" w:rsidR="0081292C" w:rsidRDefault="0081292C" w:rsidP="0062697E">
      <w:pPr>
        <w:tabs>
          <w:tab w:val="left" w:pos="5760"/>
        </w:tabs>
        <w:ind w:firstLine="567"/>
        <w:jc w:val="both"/>
        <w:rPr>
          <w:rFonts w:ascii="Arial" w:hAnsi="Arial" w:cs="Arial"/>
          <w:color w:val="000000"/>
          <w:lang w:val="sr-Latn-ME"/>
        </w:rPr>
      </w:pPr>
    </w:p>
    <w:p w14:paraId="3EFF3610" w14:textId="77777777" w:rsidR="0081292C" w:rsidRDefault="0081292C" w:rsidP="0062697E">
      <w:pPr>
        <w:tabs>
          <w:tab w:val="left" w:pos="5760"/>
        </w:tabs>
        <w:ind w:firstLine="567"/>
        <w:jc w:val="both"/>
        <w:rPr>
          <w:rFonts w:ascii="Arial" w:hAnsi="Arial" w:cs="Arial"/>
          <w:color w:val="000000"/>
          <w:lang w:val="sr-Latn-ME"/>
        </w:rPr>
      </w:pPr>
    </w:p>
    <w:p w14:paraId="5FC9CF57" w14:textId="77777777" w:rsidR="0081292C" w:rsidRDefault="0081292C" w:rsidP="0062697E">
      <w:pPr>
        <w:tabs>
          <w:tab w:val="left" w:pos="5760"/>
        </w:tabs>
        <w:ind w:firstLine="567"/>
        <w:jc w:val="both"/>
        <w:rPr>
          <w:rFonts w:ascii="Arial" w:hAnsi="Arial" w:cs="Arial"/>
          <w:color w:val="000000"/>
          <w:lang w:val="sr-Latn-ME"/>
        </w:rPr>
      </w:pPr>
    </w:p>
    <w:p w14:paraId="5C241A0A" w14:textId="77777777" w:rsidR="0081292C" w:rsidRDefault="0081292C" w:rsidP="0062697E">
      <w:pPr>
        <w:tabs>
          <w:tab w:val="left" w:pos="5760"/>
        </w:tabs>
        <w:ind w:firstLine="567"/>
        <w:jc w:val="both"/>
        <w:rPr>
          <w:rFonts w:ascii="Arial" w:hAnsi="Arial" w:cs="Arial"/>
          <w:color w:val="000000"/>
          <w:lang w:val="sr-Latn-ME"/>
        </w:rPr>
      </w:pPr>
    </w:p>
    <w:sectPr w:rsidR="0081292C">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95E92BD" w14:textId="77777777" w:rsidR="00B95F6E" w:rsidRDefault="00B95F6E" w:rsidP="00893055">
      <w:r>
        <w:separator/>
      </w:r>
    </w:p>
  </w:endnote>
  <w:endnote w:type="continuationSeparator" w:id="0">
    <w:p w14:paraId="261F7F58" w14:textId="77777777" w:rsidR="00B95F6E" w:rsidRDefault="00B95F6E" w:rsidP="008930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B9EDC21" w14:textId="77777777" w:rsidR="00B95F6E" w:rsidRDefault="00B95F6E" w:rsidP="00893055">
      <w:r>
        <w:separator/>
      </w:r>
    </w:p>
  </w:footnote>
  <w:footnote w:type="continuationSeparator" w:id="0">
    <w:p w14:paraId="73955309" w14:textId="77777777" w:rsidR="00B95F6E" w:rsidRDefault="00B95F6E" w:rsidP="00893055">
      <w:r>
        <w:continuationSeparator/>
      </w:r>
    </w:p>
  </w:footnote>
  <w:footnote w:id="1">
    <w:p w14:paraId="543DC16D" w14:textId="77777777" w:rsidR="0081292C" w:rsidRDefault="0081292C" w:rsidP="0062697E">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Podatke iz tačke 1. </w:t>
      </w:r>
      <w:r>
        <w:rPr>
          <w:rFonts w:ascii="Arial" w:hAnsi="Arial" w:cs="Arial"/>
          <w:sz w:val="14"/>
          <w:szCs w:val="16"/>
          <w:lang w:val="sr-Latn-ME"/>
        </w:rPr>
        <w:t>Poziv za nadmetanje naručilac neposredno UNOSI na ESJN elektronskim putem;</w:t>
      </w:r>
    </w:p>
  </w:footnote>
  <w:footnote w:id="2">
    <w:p w14:paraId="603249D0" w14:textId="77777777" w:rsidR="0081292C" w:rsidRDefault="0081292C" w:rsidP="0062697E">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w:t>
      </w:r>
      <w:r>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14:paraId="04469AE4" w14:textId="77777777" w:rsidR="0081292C" w:rsidRDefault="0081292C" w:rsidP="0062697E">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Podatke iz tačke 2. </w:t>
      </w:r>
      <w:r>
        <w:rPr>
          <w:rFonts w:ascii="Arial" w:hAnsi="Arial" w:cs="Arial"/>
          <w:sz w:val="14"/>
          <w:szCs w:val="16"/>
          <w:lang w:val="sr-Latn-ME"/>
        </w:rPr>
        <w:t>Tehnička specifikacija predmeta javne nabavke naručilac neposredno UNOSI na ESJN elektronskim putem;</w:t>
      </w:r>
    </w:p>
  </w:footnote>
  <w:footnote w:id="4">
    <w:p w14:paraId="23B0C6A4" w14:textId="77777777" w:rsidR="0081292C" w:rsidRDefault="0081292C" w:rsidP="0062697E">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Djelove tenderske dokumentacije </w:t>
      </w:r>
      <w:r>
        <w:rPr>
          <w:rFonts w:ascii="Arial" w:hAnsi="Arial" w:cs="Arial"/>
          <w:sz w:val="14"/>
          <w:szCs w:val="16"/>
          <w:lang w:val="sr-Latn-ME"/>
        </w:rPr>
        <w:t>iz tačke 3. - 16. naručilac sačinjava u formi word/PDF dokumenta i objavljuje unošenjem (attachment) dokumenta na ESJN;</w:t>
      </w:r>
    </w:p>
  </w:footnote>
  <w:footnote w:id="5">
    <w:p w14:paraId="4FC142B1" w14:textId="77777777" w:rsidR="0081292C" w:rsidRDefault="0081292C" w:rsidP="0062697E">
      <w:pPr>
        <w:pStyle w:val="FootnoteText"/>
        <w:jc w:val="both"/>
        <w:rPr>
          <w:rFonts w:ascii="Arial" w:hAnsi="Arial" w:cs="Arial"/>
          <w:sz w:val="16"/>
          <w:szCs w:val="16"/>
          <w:lang w:val="sr-Latn-ME"/>
        </w:rPr>
      </w:pPr>
      <w:r>
        <w:rPr>
          <w:rStyle w:val="FootnoteReference"/>
          <w:rFonts w:ascii="Arial" w:hAnsi="Arial" w:cs="Arial"/>
          <w:sz w:val="14"/>
          <w:szCs w:val="16"/>
        </w:rPr>
        <w:footnoteRef/>
      </w:r>
      <w:r>
        <w:rPr>
          <w:rFonts w:ascii="Arial" w:hAnsi="Arial" w:cs="Arial"/>
          <w:sz w:val="14"/>
          <w:szCs w:val="16"/>
        </w:rPr>
        <w:t xml:space="preserve"> </w:t>
      </w:r>
      <w:r>
        <w:rPr>
          <w:rFonts w:ascii="Arial" w:hAnsi="Arial" w:cs="Arial"/>
          <w:sz w:val="14"/>
          <w:szCs w:val="16"/>
          <w:lang w:val="sr-Latn-ME"/>
        </w:rPr>
        <w:t xml:space="preserve">Procijenjena vrijednost se iskazuje bez PDV-a </w:t>
      </w:r>
      <w:r>
        <w:rPr>
          <w:rFonts w:ascii="Arial" w:hAnsi="Arial" w:cs="Arial"/>
          <w:sz w:val="14"/>
          <w:szCs w:val="16"/>
        </w:rPr>
        <w:t>uključujući i sve troškove, nagrade i moguća obnavljanja ugovora na osnovu okvirnog sporazuma.</w:t>
      </w:r>
    </w:p>
  </w:footnote>
  <w:footnote w:id="6">
    <w:p w14:paraId="44285438" w14:textId="77777777" w:rsidR="0081292C" w:rsidRDefault="0081292C" w:rsidP="0062697E">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w:t>
      </w:r>
      <w:r>
        <w:rPr>
          <w:rFonts w:ascii="Arial" w:hAnsi="Arial" w:cs="Arial"/>
          <w:sz w:val="14"/>
          <w:szCs w:val="16"/>
          <w:lang w:val="sr-Latn-ME"/>
        </w:rPr>
        <w:t>Ukoliko je predmet nabavke podijenjen na partije ovaj dio brisati</w:t>
      </w:r>
    </w:p>
  </w:footnote>
  <w:footnote w:id="7">
    <w:p w14:paraId="5A33D2F7" w14:textId="77777777" w:rsidR="0081292C" w:rsidRDefault="0081292C" w:rsidP="0062697E">
      <w:pPr>
        <w:pStyle w:val="FootnoteText"/>
        <w:jc w:val="both"/>
        <w:rPr>
          <w:rFonts w:ascii="Arial" w:hAnsi="Arial" w:cs="Arial"/>
          <w:sz w:val="16"/>
          <w:szCs w:val="16"/>
          <w:lang w:val="sr-Latn-ME"/>
        </w:rPr>
      </w:pPr>
      <w:r>
        <w:rPr>
          <w:rStyle w:val="FootnoteReference"/>
          <w:rFonts w:ascii="Arial" w:hAnsi="Arial" w:cs="Arial"/>
          <w:sz w:val="14"/>
          <w:szCs w:val="16"/>
        </w:rPr>
        <w:footnoteRef/>
      </w:r>
      <w:r>
        <w:rPr>
          <w:rFonts w:ascii="Arial" w:hAnsi="Arial" w:cs="Arial"/>
          <w:sz w:val="14"/>
          <w:szCs w:val="16"/>
        </w:rPr>
        <w:t xml:space="preserve"> </w:t>
      </w:r>
      <w:r>
        <w:rPr>
          <w:rFonts w:ascii="Arial" w:hAnsi="Arial" w:cs="Arial"/>
          <w:sz w:val="14"/>
          <w:szCs w:val="16"/>
          <w:lang w:val="sr-Latn-ME"/>
        </w:rPr>
        <w:t>Ukoliko se ne predvidja zaključivanje okvirnog sporazuma cijelu sekciju brisati iz tenderske dokumentacije</w:t>
      </w:r>
    </w:p>
  </w:footnote>
  <w:footnote w:id="8">
    <w:p w14:paraId="113139C8" w14:textId="77777777" w:rsidR="0081292C" w:rsidRDefault="0081292C" w:rsidP="0062697E">
      <w:pPr>
        <w:pStyle w:val="FootnoteText"/>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w:t>
      </w:r>
      <w:r>
        <w:rPr>
          <w:rFonts w:ascii="Arial" w:hAnsi="Arial" w:cs="Arial"/>
          <w:sz w:val="14"/>
          <w:szCs w:val="16"/>
          <w:lang w:val="sr-Latn-ME"/>
        </w:rPr>
        <w:t>Naručilac određuje jedan kriterijum za izbor najpovoljnije ponude, a ostale ponuđene opcije briše</w:t>
      </w:r>
    </w:p>
  </w:footnote>
  <w:footnote w:id="9">
    <w:p w14:paraId="28825E49" w14:textId="77777777" w:rsidR="0081292C" w:rsidRDefault="0081292C" w:rsidP="0062697E">
      <w:pPr>
        <w:pStyle w:val="FootnoteText"/>
        <w:jc w:val="both"/>
        <w:rPr>
          <w:rFonts w:ascii="Arial" w:hAnsi="Arial" w:cs="Arial"/>
          <w:sz w:val="14"/>
          <w:szCs w:val="14"/>
          <w:lang w:val="sr-Latn-ME"/>
        </w:rPr>
      </w:pPr>
      <w:r>
        <w:rPr>
          <w:rStyle w:val="FootnoteReference"/>
          <w:rFonts w:ascii="Arial" w:hAnsi="Arial" w:cs="Arial"/>
          <w:sz w:val="14"/>
          <w:szCs w:val="14"/>
        </w:rPr>
        <w:footnoteRef/>
      </w:r>
      <w:r>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DE6E95"/>
    <w:multiLevelType w:val="hybridMultilevel"/>
    <w:tmpl w:val="35AA3488"/>
    <w:lvl w:ilvl="0" w:tplc="535C531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0F2749D"/>
    <w:multiLevelType w:val="multilevel"/>
    <w:tmpl w:val="0F78D346"/>
    <w:lvl w:ilvl="0">
      <w:start w:val="1"/>
      <w:numFmt w:val="decimal"/>
      <w:lvlText w:val="%1."/>
      <w:lvlJc w:val="left"/>
      <w:pPr>
        <w:ind w:left="720" w:hanging="360"/>
      </w:pPr>
      <w:rPr>
        <w:i/>
      </w:r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2">
    <w:nsid w:val="0F2B21DB"/>
    <w:multiLevelType w:val="multilevel"/>
    <w:tmpl w:val="028E800A"/>
    <w:lvl w:ilvl="0">
      <w:start w:val="1"/>
      <w:numFmt w:val="decimal"/>
      <w:lvlText w:val="%1."/>
      <w:lvlJc w:val="left"/>
      <w:pPr>
        <w:ind w:left="720" w:hanging="360"/>
      </w:pPr>
      <w:rPr>
        <w:b w:val="0"/>
        <w:i w:val="0"/>
      </w:r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3">
    <w:nsid w:val="13C81431"/>
    <w:multiLevelType w:val="hybridMultilevel"/>
    <w:tmpl w:val="12A0F630"/>
    <w:lvl w:ilvl="0" w:tplc="864C8FEA">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start w:val="1"/>
      <w:numFmt w:val="bullet"/>
      <w:lvlText w:val="o"/>
      <w:lvlJc w:val="left"/>
      <w:pPr>
        <w:ind w:left="1440" w:hanging="360"/>
      </w:pPr>
      <w:rPr>
        <w:rFonts w:ascii="Courier New" w:hAnsi="Courier New" w:cs="Courier New"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5">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6">
    <w:nsid w:val="59FF491C"/>
    <w:multiLevelType w:val="hybridMultilevel"/>
    <w:tmpl w:val="864A58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start w:val="1"/>
      <w:numFmt w:val="bullet"/>
      <w:lvlText w:val="o"/>
      <w:lvlJc w:val="left"/>
      <w:pPr>
        <w:ind w:left="2498" w:hanging="360"/>
      </w:pPr>
      <w:rPr>
        <w:rFonts w:ascii="Courier New" w:hAnsi="Courier New" w:cs="Courier New" w:hint="default"/>
      </w:rPr>
    </w:lvl>
    <w:lvl w:ilvl="2" w:tplc="2C1A0005">
      <w:start w:val="1"/>
      <w:numFmt w:val="bullet"/>
      <w:lvlText w:val=""/>
      <w:lvlJc w:val="left"/>
      <w:pPr>
        <w:ind w:left="3218" w:hanging="360"/>
      </w:pPr>
      <w:rPr>
        <w:rFonts w:ascii="Wingdings" w:hAnsi="Wingdings" w:hint="default"/>
      </w:rPr>
    </w:lvl>
    <w:lvl w:ilvl="3" w:tplc="2C1A0001">
      <w:start w:val="1"/>
      <w:numFmt w:val="bullet"/>
      <w:lvlText w:val=""/>
      <w:lvlJc w:val="left"/>
      <w:pPr>
        <w:ind w:left="3938" w:hanging="360"/>
      </w:pPr>
      <w:rPr>
        <w:rFonts w:ascii="Symbol" w:hAnsi="Symbol" w:hint="default"/>
      </w:rPr>
    </w:lvl>
    <w:lvl w:ilvl="4" w:tplc="2C1A0003">
      <w:start w:val="1"/>
      <w:numFmt w:val="bullet"/>
      <w:lvlText w:val="o"/>
      <w:lvlJc w:val="left"/>
      <w:pPr>
        <w:ind w:left="4658" w:hanging="360"/>
      </w:pPr>
      <w:rPr>
        <w:rFonts w:ascii="Courier New" w:hAnsi="Courier New" w:cs="Courier New" w:hint="default"/>
      </w:rPr>
    </w:lvl>
    <w:lvl w:ilvl="5" w:tplc="2C1A0005">
      <w:start w:val="1"/>
      <w:numFmt w:val="bullet"/>
      <w:lvlText w:val=""/>
      <w:lvlJc w:val="left"/>
      <w:pPr>
        <w:ind w:left="5378" w:hanging="360"/>
      </w:pPr>
      <w:rPr>
        <w:rFonts w:ascii="Wingdings" w:hAnsi="Wingdings" w:hint="default"/>
      </w:rPr>
    </w:lvl>
    <w:lvl w:ilvl="6" w:tplc="2C1A0001">
      <w:start w:val="1"/>
      <w:numFmt w:val="bullet"/>
      <w:lvlText w:val=""/>
      <w:lvlJc w:val="left"/>
      <w:pPr>
        <w:ind w:left="6098" w:hanging="360"/>
      </w:pPr>
      <w:rPr>
        <w:rFonts w:ascii="Symbol" w:hAnsi="Symbol" w:hint="default"/>
      </w:rPr>
    </w:lvl>
    <w:lvl w:ilvl="7" w:tplc="2C1A0003">
      <w:start w:val="1"/>
      <w:numFmt w:val="bullet"/>
      <w:lvlText w:val="o"/>
      <w:lvlJc w:val="left"/>
      <w:pPr>
        <w:ind w:left="6818" w:hanging="360"/>
      </w:pPr>
      <w:rPr>
        <w:rFonts w:ascii="Courier New" w:hAnsi="Courier New" w:cs="Courier New" w:hint="default"/>
      </w:rPr>
    </w:lvl>
    <w:lvl w:ilvl="8" w:tplc="2C1A0005">
      <w:start w:val="1"/>
      <w:numFmt w:val="bullet"/>
      <w:lvlText w:val=""/>
      <w:lvlJc w:val="left"/>
      <w:pPr>
        <w:ind w:left="7538" w:hanging="360"/>
      </w:pPr>
      <w:rPr>
        <w:rFonts w:ascii="Wingdings" w:hAnsi="Wingdings" w:hint="default"/>
      </w:rPr>
    </w:lvl>
  </w:abstractNum>
  <w:abstractNum w:abstractNumId="8">
    <w:nsid w:val="6764291E"/>
    <w:multiLevelType w:val="hybridMultilevel"/>
    <w:tmpl w:val="7EE6B816"/>
    <w:lvl w:ilvl="0" w:tplc="9ECEF3B0">
      <w:start w:val="1"/>
      <w:numFmt w:val="decimal"/>
      <w:lvlText w:val="%1."/>
      <w:lvlJc w:val="left"/>
      <w:pPr>
        <w:ind w:left="1080" w:hanging="360"/>
      </w:pPr>
      <w:rPr>
        <w:i/>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9">
    <w:nsid w:val="69D56461"/>
    <w:multiLevelType w:val="hybridMultilevel"/>
    <w:tmpl w:val="5756156E"/>
    <w:lvl w:ilvl="0" w:tplc="2C1A0001">
      <w:start w:val="1"/>
      <w:numFmt w:val="bullet"/>
      <w:lvlText w:val=""/>
      <w:lvlJc w:val="left"/>
      <w:pPr>
        <w:ind w:left="1778" w:hanging="360"/>
      </w:pPr>
      <w:rPr>
        <w:rFonts w:ascii="Symbol" w:hAnsi="Symbol" w:hint="default"/>
      </w:rPr>
    </w:lvl>
    <w:lvl w:ilvl="1" w:tplc="2C1A0003">
      <w:start w:val="1"/>
      <w:numFmt w:val="bullet"/>
      <w:lvlText w:val="o"/>
      <w:lvlJc w:val="left"/>
      <w:pPr>
        <w:ind w:left="2498" w:hanging="360"/>
      </w:pPr>
      <w:rPr>
        <w:rFonts w:ascii="Courier New" w:hAnsi="Courier New" w:cs="Courier New" w:hint="default"/>
      </w:rPr>
    </w:lvl>
    <w:lvl w:ilvl="2" w:tplc="2C1A0005">
      <w:start w:val="1"/>
      <w:numFmt w:val="bullet"/>
      <w:lvlText w:val=""/>
      <w:lvlJc w:val="left"/>
      <w:pPr>
        <w:ind w:left="3218" w:hanging="360"/>
      </w:pPr>
      <w:rPr>
        <w:rFonts w:ascii="Wingdings" w:hAnsi="Wingdings" w:hint="default"/>
      </w:rPr>
    </w:lvl>
    <w:lvl w:ilvl="3" w:tplc="2C1A0001">
      <w:start w:val="1"/>
      <w:numFmt w:val="bullet"/>
      <w:lvlText w:val=""/>
      <w:lvlJc w:val="left"/>
      <w:pPr>
        <w:ind w:left="3938" w:hanging="360"/>
      </w:pPr>
      <w:rPr>
        <w:rFonts w:ascii="Symbol" w:hAnsi="Symbol" w:hint="default"/>
      </w:rPr>
    </w:lvl>
    <w:lvl w:ilvl="4" w:tplc="2C1A0003">
      <w:start w:val="1"/>
      <w:numFmt w:val="bullet"/>
      <w:lvlText w:val="o"/>
      <w:lvlJc w:val="left"/>
      <w:pPr>
        <w:ind w:left="4658" w:hanging="360"/>
      </w:pPr>
      <w:rPr>
        <w:rFonts w:ascii="Courier New" w:hAnsi="Courier New" w:cs="Courier New" w:hint="default"/>
      </w:rPr>
    </w:lvl>
    <w:lvl w:ilvl="5" w:tplc="2C1A0005">
      <w:start w:val="1"/>
      <w:numFmt w:val="bullet"/>
      <w:lvlText w:val=""/>
      <w:lvlJc w:val="left"/>
      <w:pPr>
        <w:ind w:left="5378" w:hanging="360"/>
      </w:pPr>
      <w:rPr>
        <w:rFonts w:ascii="Wingdings" w:hAnsi="Wingdings" w:hint="default"/>
      </w:rPr>
    </w:lvl>
    <w:lvl w:ilvl="6" w:tplc="2C1A0001">
      <w:start w:val="1"/>
      <w:numFmt w:val="bullet"/>
      <w:lvlText w:val=""/>
      <w:lvlJc w:val="left"/>
      <w:pPr>
        <w:ind w:left="6098" w:hanging="360"/>
      </w:pPr>
      <w:rPr>
        <w:rFonts w:ascii="Symbol" w:hAnsi="Symbol" w:hint="default"/>
      </w:rPr>
    </w:lvl>
    <w:lvl w:ilvl="7" w:tplc="2C1A0003">
      <w:start w:val="1"/>
      <w:numFmt w:val="bullet"/>
      <w:lvlText w:val="o"/>
      <w:lvlJc w:val="left"/>
      <w:pPr>
        <w:ind w:left="6818" w:hanging="360"/>
      </w:pPr>
      <w:rPr>
        <w:rFonts w:ascii="Courier New" w:hAnsi="Courier New" w:cs="Courier New" w:hint="default"/>
      </w:rPr>
    </w:lvl>
    <w:lvl w:ilvl="8" w:tplc="2C1A0005">
      <w:start w:val="1"/>
      <w:numFmt w:val="bullet"/>
      <w:lvlText w:val=""/>
      <w:lvlJc w:val="left"/>
      <w:pPr>
        <w:ind w:left="7538" w:hanging="360"/>
      </w:pPr>
      <w:rPr>
        <w:rFonts w:ascii="Wingdings" w:hAnsi="Wingdings" w:hint="default"/>
      </w:rPr>
    </w:lvl>
  </w:abstractNum>
  <w:abstractNum w:abstractNumId="10">
    <w:nsid w:val="6EAE6A37"/>
    <w:multiLevelType w:val="hybridMultilevel"/>
    <w:tmpl w:val="BD68F072"/>
    <w:lvl w:ilvl="0" w:tplc="6B0E556E">
      <w:start w:val="1"/>
      <w:numFmt w:val="decimal"/>
      <w:lvlText w:val="%1)"/>
      <w:lvlJc w:val="left"/>
      <w:pPr>
        <w:ind w:left="1080" w:hanging="360"/>
      </w:pPr>
    </w:lvl>
    <w:lvl w:ilvl="1" w:tplc="2C1A0019">
      <w:start w:val="1"/>
      <w:numFmt w:val="lowerLetter"/>
      <w:lvlText w:val="%2."/>
      <w:lvlJc w:val="left"/>
      <w:pPr>
        <w:ind w:left="1800" w:hanging="360"/>
      </w:pPr>
    </w:lvl>
    <w:lvl w:ilvl="2" w:tplc="2C1A001B">
      <w:start w:val="1"/>
      <w:numFmt w:val="lowerRoman"/>
      <w:lvlText w:val="%3."/>
      <w:lvlJc w:val="right"/>
      <w:pPr>
        <w:ind w:left="2520" w:hanging="180"/>
      </w:pPr>
    </w:lvl>
    <w:lvl w:ilvl="3" w:tplc="2C1A000F">
      <w:start w:val="1"/>
      <w:numFmt w:val="decimal"/>
      <w:lvlText w:val="%4."/>
      <w:lvlJc w:val="left"/>
      <w:pPr>
        <w:ind w:left="3240" w:hanging="360"/>
      </w:pPr>
    </w:lvl>
    <w:lvl w:ilvl="4" w:tplc="2C1A0019">
      <w:start w:val="1"/>
      <w:numFmt w:val="lowerLetter"/>
      <w:lvlText w:val="%5."/>
      <w:lvlJc w:val="left"/>
      <w:pPr>
        <w:ind w:left="3960" w:hanging="360"/>
      </w:pPr>
    </w:lvl>
    <w:lvl w:ilvl="5" w:tplc="2C1A001B">
      <w:start w:val="1"/>
      <w:numFmt w:val="lowerRoman"/>
      <w:lvlText w:val="%6."/>
      <w:lvlJc w:val="right"/>
      <w:pPr>
        <w:ind w:left="4680" w:hanging="180"/>
      </w:pPr>
    </w:lvl>
    <w:lvl w:ilvl="6" w:tplc="2C1A000F">
      <w:start w:val="1"/>
      <w:numFmt w:val="decimal"/>
      <w:lvlText w:val="%7."/>
      <w:lvlJc w:val="left"/>
      <w:pPr>
        <w:ind w:left="5400" w:hanging="360"/>
      </w:pPr>
    </w:lvl>
    <w:lvl w:ilvl="7" w:tplc="2C1A0019">
      <w:start w:val="1"/>
      <w:numFmt w:val="lowerLetter"/>
      <w:lvlText w:val="%8."/>
      <w:lvlJc w:val="left"/>
      <w:pPr>
        <w:ind w:left="6120" w:hanging="360"/>
      </w:pPr>
    </w:lvl>
    <w:lvl w:ilvl="8" w:tplc="2C1A001B">
      <w:start w:val="1"/>
      <w:numFmt w:val="lowerRoman"/>
      <w:lvlText w:val="%9."/>
      <w:lvlJc w:val="right"/>
      <w:pPr>
        <w:ind w:left="684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7"/>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num>
  <w:num w:numId="8">
    <w:abstractNumId w:val="4"/>
  </w:num>
  <w:num w:numId="9">
    <w:abstractNumId w:val="0"/>
  </w:num>
  <w:num w:numId="10">
    <w:abstractNumId w:val="3"/>
  </w:num>
  <w:num w:numId="11">
    <w:abstractNumId w:val="6"/>
  </w:num>
  <w:num w:numId="12">
    <w:abstractNumId w:val="3"/>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3055"/>
    <w:rsid w:val="000155C5"/>
    <w:rsid w:val="00061167"/>
    <w:rsid w:val="000650A8"/>
    <w:rsid w:val="000C5966"/>
    <w:rsid w:val="000E5E1D"/>
    <w:rsid w:val="001922F0"/>
    <w:rsid w:val="001C77C3"/>
    <w:rsid w:val="001D37CC"/>
    <w:rsid w:val="001D77D2"/>
    <w:rsid w:val="00202858"/>
    <w:rsid w:val="00261C4A"/>
    <w:rsid w:val="00283FC6"/>
    <w:rsid w:val="002912D3"/>
    <w:rsid w:val="002C161B"/>
    <w:rsid w:val="00305418"/>
    <w:rsid w:val="0033356D"/>
    <w:rsid w:val="00396EB2"/>
    <w:rsid w:val="004B0556"/>
    <w:rsid w:val="004D5A1E"/>
    <w:rsid w:val="004E3A65"/>
    <w:rsid w:val="00510B05"/>
    <w:rsid w:val="005256A9"/>
    <w:rsid w:val="0058565E"/>
    <w:rsid w:val="005C5559"/>
    <w:rsid w:val="005F1889"/>
    <w:rsid w:val="005F4A14"/>
    <w:rsid w:val="006D4891"/>
    <w:rsid w:val="00700F48"/>
    <w:rsid w:val="007056BA"/>
    <w:rsid w:val="00731207"/>
    <w:rsid w:val="00735338"/>
    <w:rsid w:val="007B36FF"/>
    <w:rsid w:val="007C19A1"/>
    <w:rsid w:val="007D171D"/>
    <w:rsid w:val="0081292C"/>
    <w:rsid w:val="00886CDB"/>
    <w:rsid w:val="00893055"/>
    <w:rsid w:val="008C23EE"/>
    <w:rsid w:val="00906098"/>
    <w:rsid w:val="009D4512"/>
    <w:rsid w:val="00A46247"/>
    <w:rsid w:val="00AC239D"/>
    <w:rsid w:val="00B51F83"/>
    <w:rsid w:val="00B95F6E"/>
    <w:rsid w:val="00BA5FBA"/>
    <w:rsid w:val="00CF54CB"/>
    <w:rsid w:val="00D33456"/>
    <w:rsid w:val="00D41764"/>
    <w:rsid w:val="00DB7C0A"/>
    <w:rsid w:val="00E176B8"/>
    <w:rsid w:val="00E635C4"/>
    <w:rsid w:val="00EB2D7B"/>
    <w:rsid w:val="00F172B7"/>
    <w:rsid w:val="00F72C79"/>
    <w:rsid w:val="00FB61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6EB52F"/>
  <w15:chartTrackingRefBased/>
  <w15:docId w15:val="{0DFB5086-B29B-4F3D-A8F3-ACB50CB87E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171D"/>
    <w:pPr>
      <w:spacing w:after="0" w:line="240" w:lineRule="auto"/>
    </w:pPr>
    <w:rPr>
      <w:rFonts w:ascii="Times New Roman" w:eastAsia="Times New Roman" w:hAnsi="Times New Roman" w:cs="Times New Roman"/>
      <w:kern w:val="0"/>
      <w:sz w:val="24"/>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semiHidden/>
    <w:unhideWhenUsed/>
    <w:rsid w:val="00893055"/>
    <w:rPr>
      <w:color w:val="0000FF"/>
      <w:u w:val="single"/>
    </w:rPr>
  </w:style>
  <w:style w:type="paragraph" w:styleId="FootnoteText">
    <w:name w:val="footnote text"/>
    <w:basedOn w:val="Normal"/>
    <w:link w:val="FootnoteTextChar"/>
    <w:uiPriority w:val="99"/>
    <w:semiHidden/>
    <w:unhideWhenUsed/>
    <w:rsid w:val="00893055"/>
    <w:rPr>
      <w:rFonts w:ascii="Calibri" w:eastAsia="Calibri" w:hAnsi="Calibri"/>
      <w:sz w:val="20"/>
      <w:szCs w:val="20"/>
    </w:rPr>
  </w:style>
  <w:style w:type="character" w:customStyle="1" w:styleId="FootnoteTextChar">
    <w:name w:val="Footnote Text Char"/>
    <w:basedOn w:val="DefaultParagraphFont"/>
    <w:link w:val="FootnoteText"/>
    <w:uiPriority w:val="99"/>
    <w:semiHidden/>
    <w:rsid w:val="00893055"/>
    <w:rPr>
      <w:rFonts w:ascii="Calibri" w:eastAsia="Calibri" w:hAnsi="Calibri" w:cs="Times New Roman"/>
      <w:kern w:val="0"/>
      <w:sz w:val="20"/>
      <w:szCs w:val="20"/>
      <w14:ligatures w14:val="none"/>
    </w:rPr>
  </w:style>
  <w:style w:type="paragraph" w:customStyle="1" w:styleId="T30X">
    <w:name w:val="T30X"/>
    <w:basedOn w:val="Normal"/>
    <w:uiPriority w:val="99"/>
    <w:rsid w:val="00893055"/>
    <w:pPr>
      <w:autoSpaceDE w:val="0"/>
      <w:autoSpaceDN w:val="0"/>
      <w:adjustRightInd w:val="0"/>
      <w:spacing w:before="60" w:after="60"/>
      <w:ind w:firstLine="283"/>
      <w:jc w:val="both"/>
    </w:pPr>
    <w:rPr>
      <w:color w:val="000000"/>
      <w:sz w:val="22"/>
      <w:szCs w:val="22"/>
    </w:rPr>
  </w:style>
  <w:style w:type="character" w:styleId="FootnoteReference">
    <w:name w:val="footnote reference"/>
    <w:uiPriority w:val="99"/>
    <w:unhideWhenUsed/>
    <w:rsid w:val="00893055"/>
    <w:rPr>
      <w:vertAlign w:val="superscript"/>
    </w:rPr>
  </w:style>
  <w:style w:type="paragraph" w:styleId="ListParagraph">
    <w:name w:val="List Paragraph"/>
    <w:basedOn w:val="Normal"/>
    <w:uiPriority w:val="34"/>
    <w:qFormat/>
    <w:rsid w:val="00893055"/>
    <w:pPr>
      <w:ind w:left="720"/>
      <w:contextualSpacing/>
    </w:pPr>
  </w:style>
  <w:style w:type="paragraph" w:styleId="BalloonText">
    <w:name w:val="Balloon Text"/>
    <w:basedOn w:val="Normal"/>
    <w:link w:val="BalloonTextChar"/>
    <w:uiPriority w:val="99"/>
    <w:semiHidden/>
    <w:unhideWhenUsed/>
    <w:rsid w:val="007D171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D171D"/>
    <w:rPr>
      <w:rFonts w:ascii="Segoe UI" w:eastAsia="Times New Roman" w:hAnsi="Segoe UI" w:cs="Segoe UI"/>
      <w:kern w:val="0"/>
      <w:sz w:val="18"/>
      <w:szCs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9245958">
      <w:bodyDiv w:val="1"/>
      <w:marLeft w:val="0"/>
      <w:marRight w:val="0"/>
      <w:marTop w:val="0"/>
      <w:marBottom w:val="0"/>
      <w:divBdr>
        <w:top w:val="none" w:sz="0" w:space="0" w:color="auto"/>
        <w:left w:val="none" w:sz="0" w:space="0" w:color="auto"/>
        <w:bottom w:val="none" w:sz="0" w:space="0" w:color="auto"/>
        <w:right w:val="none" w:sz="0" w:space="0" w:color="auto"/>
      </w:divBdr>
    </w:div>
    <w:div w:id="1468627576">
      <w:bodyDiv w:val="1"/>
      <w:marLeft w:val="0"/>
      <w:marRight w:val="0"/>
      <w:marTop w:val="0"/>
      <w:marBottom w:val="0"/>
      <w:divBdr>
        <w:top w:val="none" w:sz="0" w:space="0" w:color="auto"/>
        <w:left w:val="none" w:sz="0" w:space="0" w:color="auto"/>
        <w:bottom w:val="none" w:sz="0" w:space="0" w:color="auto"/>
        <w:right w:val="none" w:sz="0" w:space="0" w:color="auto"/>
      </w:divBdr>
    </w:div>
    <w:div w:id="1779792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ontrola-nabavki.m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9C2F89-E84A-4AFF-912B-B222776BA0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14</Pages>
  <Words>3651</Words>
  <Characters>20811</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24414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Nemanja Cukic</dc:creator>
  <cp:keywords/>
  <dc:description/>
  <cp:lastModifiedBy>Microsoft account</cp:lastModifiedBy>
  <cp:revision>12</cp:revision>
  <cp:lastPrinted>2024-06-20T08:19:00Z</cp:lastPrinted>
  <dcterms:created xsi:type="dcterms:W3CDTF">2024-06-20T08:05:00Z</dcterms:created>
  <dcterms:modified xsi:type="dcterms:W3CDTF">2024-06-21T11:32:00Z</dcterms:modified>
</cp:coreProperties>
</file>