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8BA" w:rsidRPr="00477B35" w:rsidRDefault="007738BA" w:rsidP="007738BA">
      <w:pPr>
        <w:jc w:val="right"/>
        <w:rPr>
          <w:rFonts w:ascii="Cambria" w:hAnsi="Cambria" w:cs="Arial"/>
          <w:b/>
          <w:color w:val="000000"/>
          <w:lang w:val="sr-Latn-ME"/>
        </w:rPr>
      </w:pPr>
      <w:r w:rsidRPr="00477B35">
        <w:rPr>
          <w:rFonts w:ascii="Cambria" w:hAnsi="Cambria" w:cs="Arial"/>
          <w:b/>
          <w:color w:val="000000"/>
          <w:lang w:val="sr-Latn-ME"/>
        </w:rPr>
        <w:t xml:space="preserve">OBRAZAC 1  </w:t>
      </w:r>
    </w:p>
    <w:p w:rsidR="007738BA" w:rsidRPr="00477B35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0555F6" w:rsidRPr="00477B35" w:rsidRDefault="000555F6" w:rsidP="000555F6">
      <w:pPr>
        <w:tabs>
          <w:tab w:val="left" w:pos="1701"/>
          <w:tab w:val="left" w:pos="4820"/>
        </w:tabs>
        <w:jc w:val="both"/>
        <w:rPr>
          <w:rFonts w:ascii="Cambria" w:hAnsi="Cambria"/>
          <w:b/>
          <w:color w:val="000000"/>
          <w:lang w:val="sr-Latn-ME"/>
        </w:rPr>
      </w:pPr>
      <w:r w:rsidRPr="00477B35">
        <w:rPr>
          <w:rFonts w:ascii="Cambria" w:hAnsi="Cambria"/>
          <w:b/>
          <w:color w:val="000000"/>
          <w:u w:val="single"/>
          <w:lang w:val="sr-Latn-ME"/>
        </w:rPr>
        <w:t>UNIVERZITET CRNE GORE</w:t>
      </w:r>
    </w:p>
    <w:p w:rsidR="000555F6" w:rsidRPr="00477B35" w:rsidRDefault="000555F6" w:rsidP="000555F6">
      <w:pPr>
        <w:jc w:val="both"/>
        <w:rPr>
          <w:rFonts w:ascii="Cambria" w:hAnsi="Cambria"/>
          <w:lang w:val="sr-Latn-CS"/>
        </w:rPr>
      </w:pPr>
      <w:r w:rsidRPr="00477B35">
        <w:rPr>
          <w:rFonts w:ascii="Cambria" w:hAnsi="Cambria"/>
          <w:lang w:val="sr-Latn-CS"/>
        </w:rPr>
        <w:t xml:space="preserve">Broj iz evidencije postupaka javnih nabavki: </w:t>
      </w:r>
      <w:r w:rsidR="0058106C" w:rsidRPr="00477B35">
        <w:rPr>
          <w:rFonts w:ascii="Cambria" w:hAnsi="Cambria"/>
          <w:lang w:val="sr-Latn-CS"/>
        </w:rPr>
        <w:t>01/14-</w:t>
      </w:r>
      <w:r w:rsidR="00477B35" w:rsidRPr="00477B35">
        <w:rPr>
          <w:rFonts w:ascii="Cambria" w:hAnsi="Cambria"/>
          <w:lang w:val="sr-Latn-CS"/>
        </w:rPr>
        <w:t>189</w:t>
      </w:r>
      <w:r w:rsidR="0058106C" w:rsidRPr="00477B35">
        <w:rPr>
          <w:rFonts w:ascii="Cambria" w:hAnsi="Cambria"/>
          <w:lang w:val="sr-Latn-CS"/>
        </w:rPr>
        <w:t>/2</w:t>
      </w:r>
    </w:p>
    <w:p w:rsidR="000555F6" w:rsidRPr="00477B35" w:rsidRDefault="000555F6" w:rsidP="000555F6">
      <w:pPr>
        <w:jc w:val="both"/>
        <w:rPr>
          <w:rFonts w:ascii="Cambria" w:hAnsi="Cambria"/>
          <w:color w:val="000000"/>
          <w:lang w:val="sr-Latn-CS"/>
        </w:rPr>
      </w:pPr>
      <w:r w:rsidRPr="00477B35">
        <w:rPr>
          <w:rFonts w:ascii="Cambria" w:hAnsi="Cambria"/>
          <w:color w:val="000000"/>
          <w:lang w:val="sr-Latn-CS"/>
        </w:rPr>
        <w:t xml:space="preserve">Redni broj iz Plana javnih nabavki: </w:t>
      </w:r>
      <w:r w:rsidR="00723F34" w:rsidRPr="00477B35">
        <w:rPr>
          <w:rFonts w:ascii="Cambria" w:hAnsi="Cambria"/>
          <w:color w:val="000000"/>
          <w:u w:val="single"/>
          <w:lang w:val="sr-Latn-ME"/>
        </w:rPr>
        <w:t>1</w:t>
      </w:r>
      <w:r w:rsidR="00477B35" w:rsidRPr="00477B35">
        <w:rPr>
          <w:rFonts w:ascii="Cambria" w:hAnsi="Cambria"/>
          <w:color w:val="000000"/>
          <w:u w:val="single"/>
          <w:lang w:val="sr-Latn-ME"/>
        </w:rPr>
        <w:t>200</w:t>
      </w:r>
    </w:p>
    <w:p w:rsidR="000555F6" w:rsidRPr="00477B35" w:rsidRDefault="000555F6" w:rsidP="000555F6">
      <w:pPr>
        <w:jc w:val="both"/>
        <w:rPr>
          <w:rFonts w:ascii="Cambria" w:hAnsi="Cambria"/>
          <w:lang w:val="sr-Latn-CS"/>
        </w:rPr>
      </w:pPr>
      <w:r w:rsidRPr="00477B35">
        <w:rPr>
          <w:rFonts w:ascii="Cambria" w:hAnsi="Cambria"/>
          <w:color w:val="000000"/>
          <w:lang w:val="sr-Latn-CS"/>
        </w:rPr>
        <w:t xml:space="preserve">Mjesto i datum: Podgorica, </w:t>
      </w:r>
      <w:r w:rsidR="00477B35" w:rsidRPr="00477B35">
        <w:rPr>
          <w:rFonts w:ascii="Cambria" w:hAnsi="Cambria"/>
          <w:color w:val="000000"/>
          <w:lang w:val="sr-Latn-CS"/>
        </w:rPr>
        <w:t>07.06.</w:t>
      </w:r>
      <w:r w:rsidR="0058106C" w:rsidRPr="00477B35">
        <w:rPr>
          <w:rFonts w:ascii="Cambria" w:hAnsi="Cambria"/>
          <w:color w:val="000000"/>
          <w:lang w:val="sr-Latn-CS"/>
        </w:rPr>
        <w:t>2024.</w:t>
      </w:r>
      <w:r w:rsidRPr="00477B35">
        <w:rPr>
          <w:rFonts w:ascii="Cambria" w:hAnsi="Cambria"/>
          <w:lang w:val="sr-Latn-ME"/>
        </w:rPr>
        <w:t xml:space="preserve"> godine</w:t>
      </w:r>
    </w:p>
    <w:p w:rsidR="007738BA" w:rsidRPr="00477B35" w:rsidRDefault="007738BA" w:rsidP="007738BA">
      <w:pPr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477B35">
        <w:rPr>
          <w:rFonts w:ascii="Cambria" w:hAnsi="Cambria" w:cs="Arial"/>
          <w:lang w:val="sr-Latn-ME"/>
        </w:rPr>
        <w:t xml:space="preserve">Na osnovu člana 53 stav 3 Zakona o javnim </w:t>
      </w:r>
      <w:r w:rsidR="00723F34" w:rsidRPr="00477B35">
        <w:rPr>
          <w:rFonts w:ascii="Cambria" w:hAnsi="Cambria" w:cs="Arial"/>
          <w:lang w:val="sr-Latn-ME"/>
        </w:rPr>
        <w:t xml:space="preserve">nabavkama („Službeni list CG“, br. 74/19 i 3/23, 11/23) Univerzitet Crne Gore objavljuje        </w:t>
      </w:r>
    </w:p>
    <w:p w:rsidR="007738BA" w:rsidRPr="00477B35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tabs>
          <w:tab w:val="left" w:pos="1276"/>
          <w:tab w:val="left" w:pos="3261"/>
        </w:tabs>
        <w:jc w:val="both"/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b/>
          <w:bCs/>
          <w:color w:val="000000"/>
          <w:lang w:val="sr-Latn-ME"/>
        </w:rPr>
        <w:t xml:space="preserve">                                          </w:t>
      </w:r>
      <w:r w:rsidRPr="00477B35">
        <w:rPr>
          <w:rFonts w:ascii="Cambria" w:hAnsi="Cambria" w:cs="Arial"/>
          <w:b/>
          <w:bCs/>
          <w:color w:val="000000"/>
          <w:lang w:val="sr-Latn-ME"/>
        </w:rPr>
        <w:tab/>
      </w:r>
      <w:r w:rsidRPr="00477B35">
        <w:rPr>
          <w:rFonts w:ascii="Cambria" w:hAnsi="Cambria" w:cs="Arial"/>
          <w:bCs/>
          <w:color w:val="000000"/>
          <w:lang w:val="sr-Latn-ME"/>
        </w:rPr>
        <w:t xml:space="preserve">                                                      </w:t>
      </w:r>
    </w:p>
    <w:p w:rsidR="007738BA" w:rsidRPr="00477B35" w:rsidRDefault="007738BA" w:rsidP="007738BA">
      <w:pPr>
        <w:keepNext/>
        <w:jc w:val="center"/>
        <w:outlineLvl w:val="0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477B35">
        <w:rPr>
          <w:rFonts w:ascii="Cambria" w:hAnsi="Cambria" w:cs="Arial"/>
          <w:b/>
          <w:bCs/>
          <w:color w:val="000000"/>
          <w:lang w:val="sr-Latn-ME"/>
        </w:rPr>
        <w:t>TENDERSKU DOKUMENTACIJU</w:t>
      </w:r>
    </w:p>
    <w:p w:rsidR="007738BA" w:rsidRPr="00477B35" w:rsidRDefault="007738BA" w:rsidP="007738BA">
      <w:pPr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477B35">
        <w:rPr>
          <w:rFonts w:ascii="Cambria" w:hAnsi="Cambria" w:cs="Arial"/>
          <w:b/>
          <w:bCs/>
          <w:color w:val="000000"/>
          <w:lang w:val="sr-Latn-ME"/>
        </w:rPr>
        <w:t>ZA OTVORENI POSTUPAK JAVNE NABAVKE</w:t>
      </w:r>
    </w:p>
    <w:p w:rsidR="009C62A4" w:rsidRPr="00477B35" w:rsidRDefault="009C62A4" w:rsidP="007738BA">
      <w:pPr>
        <w:jc w:val="center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t xml:space="preserve">za </w:t>
      </w:r>
      <w:r w:rsidR="00477B35" w:rsidRPr="00477B35">
        <w:rPr>
          <w:rFonts w:ascii="Cambria" w:hAnsi="Cambria" w:cs="Arial"/>
          <w:color w:val="000000"/>
          <w:lang w:val="sr-Latn-ME"/>
        </w:rPr>
        <w:t>nabavku Layer 3 swich-a za potrebe Rektorata</w:t>
      </w:r>
    </w:p>
    <w:p w:rsidR="007738BA" w:rsidRPr="00477B35" w:rsidRDefault="007738BA" w:rsidP="007738BA">
      <w:pPr>
        <w:rPr>
          <w:rFonts w:ascii="Cambria" w:hAnsi="Cambria" w:cs="Arial"/>
          <w:lang w:val="sr-Latn-ME"/>
        </w:rPr>
      </w:pPr>
    </w:p>
    <w:p w:rsidR="009C62A4" w:rsidRPr="00477B35" w:rsidRDefault="009C62A4" w:rsidP="007738BA">
      <w:pPr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t>Predmet nabavke se nabavlja: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sym w:font="Wingdings" w:char="F0A8"/>
      </w:r>
      <w:r w:rsidRPr="00477B35">
        <w:rPr>
          <w:rFonts w:ascii="Cambria" w:hAnsi="Cambria" w:cs="Arial"/>
          <w:color w:val="000000"/>
          <w:lang w:val="sr-Latn-ME"/>
        </w:rPr>
        <w:t xml:space="preserve"> kao cjelina </w:t>
      </w:r>
    </w:p>
    <w:p w:rsidR="007738BA" w:rsidRPr="00477B35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rPr>
          <w:rFonts w:ascii="Cambria" w:hAnsi="Cambria" w:cs="Arial"/>
          <w:color w:val="000000"/>
          <w:highlight w:val="yellow"/>
          <w:lang w:val="sr-Latn-ME"/>
        </w:rPr>
      </w:pPr>
    </w:p>
    <w:p w:rsidR="007738BA" w:rsidRPr="00477B35" w:rsidRDefault="007738BA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color w:val="000000"/>
          <w:lang w:val="sr-Latn-ME"/>
        </w:rPr>
      </w:pPr>
      <w:bookmarkStart w:id="0" w:name="_Toc62730553"/>
      <w:r w:rsidRPr="00477B35">
        <w:rPr>
          <w:rFonts w:ascii="Cambria" w:hAnsi="Cambria"/>
          <w:b/>
          <w:color w:val="000000"/>
          <w:lang w:val="sr-Latn-ME"/>
        </w:rPr>
        <w:lastRenderedPageBreak/>
        <w:t>POZIV ZA NADMETANJE</w:t>
      </w:r>
      <w:r w:rsidRPr="00477B35">
        <w:rPr>
          <w:rFonts w:ascii="Cambria" w:hAnsi="Cambria"/>
          <w:b/>
          <w:color w:val="000000"/>
          <w:vertAlign w:val="superscript"/>
          <w:lang w:val="sr-Latn-ME"/>
        </w:rPr>
        <w:footnoteReference w:id="1"/>
      </w:r>
      <w:bookmarkEnd w:id="0"/>
      <w:r w:rsidRPr="00477B35">
        <w:rPr>
          <w:rFonts w:ascii="Cambria" w:hAnsi="Cambria"/>
          <w:b/>
          <w:color w:val="000000"/>
          <w:lang w:val="sr-Latn-ME"/>
        </w:rPr>
        <w:t xml:space="preserve"> </w:t>
      </w:r>
    </w:p>
    <w:p w:rsidR="007738BA" w:rsidRPr="00477B35" w:rsidRDefault="007738BA" w:rsidP="007738BA">
      <w:pPr>
        <w:rPr>
          <w:rFonts w:ascii="Cambria" w:hAnsi="Cambria" w:cs="Arial"/>
          <w:b/>
          <w:bCs/>
          <w:color w:val="000000"/>
          <w:lang w:val="sr-Latn-ME"/>
        </w:rPr>
      </w:pPr>
      <w:r w:rsidRPr="00477B35">
        <w:rPr>
          <w:rFonts w:ascii="Cambria" w:hAnsi="Cambria" w:cs="Arial"/>
          <w:b/>
          <w:bCs/>
          <w:color w:val="000000"/>
          <w:lang w:val="sr-Latn-ME"/>
        </w:rPr>
        <w:tab/>
      </w:r>
    </w:p>
    <w:p w:rsidR="007738BA" w:rsidRPr="00477B35" w:rsidRDefault="007738BA" w:rsidP="007738BA">
      <w:pPr>
        <w:ind w:left="360"/>
        <w:jc w:val="center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Podaci o naručiocu;</w:t>
      </w:r>
    </w:p>
    <w:p w:rsidR="007738BA" w:rsidRPr="00477B35" w:rsidRDefault="007738BA" w:rsidP="007738BA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 xml:space="preserve">Podaci o postupku i predmetu javne nabavke: 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Vrsta postupka,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Predmet javne nabavke (vrsta predmeta, naziv i opis predmeta),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Procijenjena vrijednost predmeta nabavke</w:t>
      </w:r>
      <w:r w:rsidRPr="00477B35">
        <w:rPr>
          <w:rFonts w:ascii="Cambria" w:eastAsia="Calibri" w:hAnsi="Cambria" w:cs="Arial"/>
          <w:color w:val="000000"/>
          <w:vertAlign w:val="superscript"/>
          <w:lang w:val="sr-Latn-ME"/>
        </w:rPr>
        <w:footnoteReference w:id="2"/>
      </w:r>
      <w:r w:rsidRPr="00477B35">
        <w:rPr>
          <w:rFonts w:ascii="Cambria" w:eastAsia="Calibri" w:hAnsi="Cambria" w:cs="Arial"/>
          <w:color w:val="000000"/>
          <w:lang w:val="sr-Latn-ME"/>
        </w:rPr>
        <w:t>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 xml:space="preserve">Način nabavke: </w:t>
      </w:r>
    </w:p>
    <w:p w:rsidR="007738BA" w:rsidRPr="00477B35" w:rsidRDefault="007738BA" w:rsidP="007738BA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Cjelina, po partijama,</w:t>
      </w:r>
    </w:p>
    <w:p w:rsidR="007738BA" w:rsidRPr="00477B35" w:rsidRDefault="007738BA" w:rsidP="007738BA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Zajednička nabavka,</w:t>
      </w:r>
    </w:p>
    <w:p w:rsidR="007738BA" w:rsidRPr="00477B35" w:rsidRDefault="007738BA" w:rsidP="007738BA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Centralizovana nabavka,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Posebni oblik nabavke:</w:t>
      </w:r>
    </w:p>
    <w:p w:rsidR="007738BA" w:rsidRPr="00477B35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Okvirni sporazum,</w:t>
      </w:r>
    </w:p>
    <w:p w:rsidR="007738BA" w:rsidRPr="00477B35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Dinamički sistem nabavki,</w:t>
      </w:r>
    </w:p>
    <w:p w:rsidR="007738BA" w:rsidRPr="00477B35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Elektronska aukcija,</w:t>
      </w:r>
    </w:p>
    <w:p w:rsidR="007738BA" w:rsidRPr="00477B35" w:rsidRDefault="007738BA" w:rsidP="007738BA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Elektronski katalog,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Uslovi za učešće u postupku javne nabavke i posebni osnovi za isključenje,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Kriterijum za izbor najpovoljnije ponude,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Način, mjesto i vrijeme podnošenja ponuda i otvaranja ponuda,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Rok za donošenje odluke o izboru,</w:t>
      </w:r>
    </w:p>
    <w:p w:rsidR="007738BA" w:rsidRPr="00477B35" w:rsidRDefault="007738BA" w:rsidP="007738BA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Rok važenja ponude,</w:t>
      </w:r>
    </w:p>
    <w:p w:rsidR="007738BA" w:rsidRPr="00477B35" w:rsidRDefault="007738BA" w:rsidP="007738B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color w:val="000000"/>
          <w:lang w:val="sr-Latn-ME"/>
        </w:rPr>
      </w:pPr>
      <w:bookmarkStart w:id="1" w:name="_Toc62730554"/>
      <w:r w:rsidRPr="00477B35">
        <w:rPr>
          <w:rFonts w:ascii="Cambria" w:hAnsi="Cambria"/>
          <w:b/>
          <w:color w:val="000000"/>
          <w:lang w:val="sr-Latn-ME"/>
        </w:rPr>
        <w:t>TEHNIČKA SPECIFIKACIJA PREDMETA JAVNE NABAVKE</w:t>
      </w:r>
      <w:r w:rsidRPr="00477B35">
        <w:rPr>
          <w:rFonts w:ascii="Cambria" w:hAnsi="Cambria"/>
          <w:b/>
          <w:color w:val="000000"/>
          <w:vertAlign w:val="superscript"/>
          <w:lang w:val="sr-Latn-ME"/>
        </w:rPr>
        <w:footnoteReference w:id="3"/>
      </w:r>
      <w:bookmarkEnd w:id="1"/>
    </w:p>
    <w:p w:rsidR="007738BA" w:rsidRPr="00477B35" w:rsidRDefault="007738BA" w:rsidP="007738BA">
      <w:pPr>
        <w:rPr>
          <w:rFonts w:ascii="Cambria" w:eastAsia="Calibri" w:hAnsi="Cambria"/>
          <w:color w:val="000000"/>
          <w:lang w:val="sr-Latn-ME"/>
        </w:rPr>
      </w:pPr>
    </w:p>
    <w:p w:rsidR="007738BA" w:rsidRPr="00477B35" w:rsidRDefault="007738BA" w:rsidP="007738BA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Naziv i opis predmeta nabavke u cjelini, po partijama i stavkama sa bitnim karakteristikama</w:t>
      </w:r>
    </w:p>
    <w:p w:rsidR="007738BA" w:rsidRPr="00477B35" w:rsidRDefault="007738BA" w:rsidP="007738BA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738BA" w:rsidRPr="00477B35" w:rsidRDefault="007738BA" w:rsidP="007738BA">
      <w:pPr>
        <w:rPr>
          <w:rFonts w:ascii="Cambria" w:eastAsia="Calibri" w:hAnsi="Cambria"/>
          <w:color w:val="000000"/>
          <w:lang w:val="sr-Latn-ME"/>
        </w:rPr>
      </w:pPr>
    </w:p>
    <w:p w:rsidR="007738BA" w:rsidRPr="00477B35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2" w:name="_Toc62730555"/>
      <w:r w:rsidRPr="00477B35">
        <w:rPr>
          <w:rFonts w:ascii="Cambria" w:hAnsi="Cambria"/>
          <w:b/>
          <w:color w:val="000000"/>
          <w:lang w:val="sr-Latn-ME"/>
        </w:rPr>
        <w:t>DODATNE INFORMACIJE O PREDMETU I POSTUPKU NABAVKE</w:t>
      </w:r>
      <w:r w:rsidRPr="00477B35">
        <w:rPr>
          <w:rFonts w:ascii="Cambria" w:hAnsi="Cambria"/>
          <w:b/>
          <w:color w:val="000000"/>
          <w:vertAlign w:val="superscript"/>
          <w:lang w:val="sr-Latn-ME"/>
        </w:rPr>
        <w:footnoteReference w:id="4"/>
      </w:r>
      <w:bookmarkEnd w:id="2"/>
    </w:p>
    <w:p w:rsidR="007738BA" w:rsidRPr="00477B35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Cambria" w:eastAsia="Calibri" w:hAnsi="Cambria" w:cs="Arial"/>
          <w:b/>
          <w:bCs/>
          <w:color w:val="000000"/>
          <w:lang w:val="sr-Latn-ME"/>
        </w:rPr>
      </w:pPr>
      <w:r w:rsidRPr="00477B35">
        <w:rPr>
          <w:rFonts w:ascii="Cambria" w:eastAsia="Calibri" w:hAnsi="Cambria" w:cs="Arial"/>
          <w:b/>
          <w:bCs/>
          <w:color w:val="000000"/>
          <w:lang w:val="sr-Latn-ME"/>
        </w:rPr>
        <w:t>Procijenjena vrijednost predmenta nabavke:</w:t>
      </w:r>
      <w:r w:rsidRPr="00477B35">
        <w:rPr>
          <w:rFonts w:ascii="Cambria" w:eastAsia="Calibri" w:hAnsi="Cambria" w:cs="Arial"/>
          <w:b/>
          <w:bCs/>
          <w:color w:val="000000"/>
          <w:vertAlign w:val="superscript"/>
          <w:lang w:val="sr-Latn-ME"/>
        </w:rPr>
        <w:footnoteReference w:id="5"/>
      </w:r>
    </w:p>
    <w:p w:rsidR="007738BA" w:rsidRPr="00477B35" w:rsidRDefault="007738BA" w:rsidP="007738BA">
      <w:pPr>
        <w:spacing w:after="160" w:line="259" w:lineRule="auto"/>
        <w:jc w:val="both"/>
        <w:rPr>
          <w:rFonts w:ascii="Cambria" w:eastAsia="Calibri" w:hAnsi="Cambria" w:cs="Arial"/>
          <w:color w:val="000000"/>
          <w:lang w:val="sr-Latn-ME"/>
        </w:rPr>
      </w:pPr>
    </w:p>
    <w:p w:rsidR="007738BA" w:rsidRPr="00477B35" w:rsidRDefault="007738BA" w:rsidP="007738BA">
      <w:pPr>
        <w:spacing w:after="160" w:line="259" w:lineRule="auto"/>
        <w:jc w:val="both"/>
        <w:rPr>
          <w:rFonts w:ascii="Cambria" w:eastAsia="Calibri" w:hAnsi="Cambria" w:cs="Arial"/>
          <w:b/>
          <w:bCs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477B35">
        <w:rPr>
          <w:rFonts w:ascii="Cambria" w:eastAsia="Calibri" w:hAnsi="Cambria" w:cs="Arial"/>
          <w:color w:val="000000"/>
          <w:lang w:val="sr-Latn-ME"/>
        </w:rPr>
        <w:t xml:space="preserve"> </w:t>
      </w:r>
      <w:r w:rsidRPr="00477B35">
        <w:rPr>
          <w:rFonts w:ascii="Cambria" w:eastAsia="Calibri" w:hAnsi="Cambria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477B35">
        <w:rPr>
          <w:rFonts w:ascii="Cambria" w:eastAsia="Calibri" w:hAnsi="Cambria" w:cs="Arial"/>
          <w:color w:val="000000"/>
          <w:lang w:val="sr-Latn-ME"/>
        </w:rPr>
        <w:t>:</w:t>
      </w:r>
    </w:p>
    <w:p w:rsidR="007738BA" w:rsidRPr="00477B35" w:rsidRDefault="007738BA" w:rsidP="007738BA">
      <w:pPr>
        <w:spacing w:after="160" w:line="259" w:lineRule="auto"/>
        <w:jc w:val="both"/>
        <w:rPr>
          <w:rFonts w:ascii="Cambria" w:eastAsia="Calibri" w:hAnsi="Cambria" w:cs="Arial"/>
          <w:color w:val="000000"/>
          <w:lang w:val="sr-Latn-ME"/>
        </w:rPr>
      </w:pPr>
      <w:r w:rsidRPr="00477B35">
        <w:rPr>
          <w:rFonts w:ascii="Cambria" w:eastAsia="Calibri" w:hAnsi="Cambria" w:cs="Arial"/>
          <w:color w:val="000000"/>
          <w:lang w:val="sr-Latn-ME"/>
        </w:rPr>
        <w:sym w:font="Wingdings" w:char="F0A8"/>
      </w:r>
      <w:r w:rsidRPr="00477B35">
        <w:rPr>
          <w:rFonts w:ascii="Cambria" w:eastAsia="Calibri" w:hAnsi="Cambria" w:cs="Arial"/>
          <w:color w:val="000000"/>
          <w:lang w:val="sr-Latn-ME"/>
        </w:rPr>
        <w:t xml:space="preserve"> kao cjeline je </w:t>
      </w:r>
      <w:r w:rsidR="00477B35" w:rsidRPr="00477B35">
        <w:rPr>
          <w:rFonts w:ascii="Cambria" w:eastAsia="Calibri" w:hAnsi="Cambria" w:cs="Arial"/>
          <w:color w:val="000000"/>
          <w:lang w:val="sr-Latn-ME"/>
        </w:rPr>
        <w:t>2</w:t>
      </w:r>
      <w:r w:rsidR="00723F34" w:rsidRPr="00477B35">
        <w:rPr>
          <w:rFonts w:ascii="Cambria" w:eastAsia="Calibri" w:hAnsi="Cambria" w:cs="Arial"/>
          <w:color w:val="000000"/>
          <w:lang w:val="sr-Latn-ME"/>
        </w:rPr>
        <w:t>5</w:t>
      </w:r>
      <w:r w:rsidR="00004351" w:rsidRPr="00477B35">
        <w:rPr>
          <w:rFonts w:ascii="Cambria" w:eastAsia="Calibri" w:hAnsi="Cambria" w:cs="Arial"/>
          <w:color w:val="000000"/>
          <w:lang w:val="sr-Latn-ME"/>
        </w:rPr>
        <w:t>.000,00</w:t>
      </w:r>
      <w:r w:rsidR="009C62A4" w:rsidRPr="00477B35">
        <w:rPr>
          <w:rFonts w:ascii="Cambria" w:eastAsia="Calibri" w:hAnsi="Cambria" w:cs="Arial"/>
          <w:color w:val="000000"/>
          <w:lang w:val="sr-Latn-ME"/>
        </w:rPr>
        <w:t xml:space="preserve"> EUR</w:t>
      </w:r>
      <w:r w:rsidRPr="00477B35">
        <w:rPr>
          <w:rFonts w:ascii="Cambria" w:eastAsia="Calibri" w:hAnsi="Cambria" w:cs="Arial"/>
          <w:color w:val="000000"/>
          <w:lang w:val="sr-Latn-ME"/>
        </w:rPr>
        <w:t>;</w:t>
      </w:r>
    </w:p>
    <w:p w:rsidR="007738BA" w:rsidRPr="00477B35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t>Obrazloženje razloga zašto predmet nabavke nije podijeljen na partije:</w:t>
      </w:r>
      <w:r w:rsidRPr="00477B35">
        <w:rPr>
          <w:rFonts w:ascii="Cambria" w:hAnsi="Cambria" w:cs="Arial"/>
          <w:color w:val="000000"/>
          <w:vertAlign w:val="superscript"/>
          <w:lang w:val="sr-Latn-ME"/>
        </w:rPr>
        <w:footnoteReference w:id="6"/>
      </w:r>
    </w:p>
    <w:p w:rsidR="000555F6" w:rsidRPr="00477B35" w:rsidRDefault="000555F6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D40687" w:rsidP="005663EB">
      <w:pPr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t>Naručilac nije podijelio predmetnu nabavku na više partija, iz razloga što bi podjela bila nesvrsishodna, i</w:t>
      </w:r>
      <w:r w:rsidR="005663EB" w:rsidRPr="00477B35">
        <w:rPr>
          <w:rFonts w:ascii="Cambria" w:hAnsi="Cambria" w:cs="Arial"/>
          <w:color w:val="000000"/>
          <w:lang w:val="sr-Latn-ME"/>
        </w:rPr>
        <w:t>majući u vidu da nabavka</w:t>
      </w:r>
      <w:r w:rsidR="009C62A4" w:rsidRPr="00477B35">
        <w:rPr>
          <w:rFonts w:ascii="Cambria" w:hAnsi="Cambria" w:cs="Arial"/>
          <w:color w:val="000000"/>
          <w:lang w:val="sr-Latn-ME"/>
        </w:rPr>
        <w:t xml:space="preserve"> </w:t>
      </w:r>
      <w:r w:rsidR="00477B35" w:rsidRPr="00477B35">
        <w:rPr>
          <w:rFonts w:ascii="Cambria" w:hAnsi="Cambria" w:cs="Arial"/>
          <w:color w:val="000000"/>
          <w:lang w:val="sr-Latn-ME"/>
        </w:rPr>
        <w:t>Layer 3 swich-a za potrebe Rektorata</w:t>
      </w:r>
      <w:r w:rsidR="00004351" w:rsidRPr="00477B35">
        <w:rPr>
          <w:rFonts w:ascii="Cambria" w:hAnsi="Cambria" w:cs="Arial"/>
          <w:color w:val="000000"/>
          <w:lang w:val="sr-Latn-ME"/>
        </w:rPr>
        <w:t xml:space="preserve"> </w:t>
      </w:r>
      <w:r w:rsidR="005663EB" w:rsidRPr="00477B35">
        <w:rPr>
          <w:rFonts w:ascii="Cambria" w:hAnsi="Cambria" w:cs="Arial"/>
          <w:color w:val="000000"/>
          <w:lang w:val="sr-Latn-ME"/>
        </w:rPr>
        <w:t>p</w:t>
      </w:r>
      <w:r w:rsidRPr="00477B35">
        <w:rPr>
          <w:rFonts w:ascii="Cambria" w:hAnsi="Cambria" w:cs="Arial"/>
          <w:color w:val="000000"/>
          <w:lang w:val="sr-Latn-ME"/>
        </w:rPr>
        <w:t>redstavlja jedinstvenu cijelinu u tehničkom, organizacionom i ekonomskom smislu i gdje podjela po partijama u konkretnom ne bi omogućila ekonomičnost i efikasnost upotrebe javnih sredstava.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color w:val="000000"/>
          <w:lang w:val="sr-Latn-ME"/>
        </w:rPr>
      </w:pPr>
      <w:r w:rsidRPr="00477B35">
        <w:rPr>
          <w:rFonts w:ascii="Cambria" w:hAnsi="Cambria" w:cs="Arial"/>
          <w:b/>
          <w:color w:val="000000"/>
          <w:lang w:val="sr-Latn-ME"/>
        </w:rPr>
        <w:t>ZAKLJUČIVANJE OKVIRNOG SPORAZUMA</w:t>
      </w:r>
      <w:r w:rsidRPr="00477B35">
        <w:rPr>
          <w:rFonts w:ascii="Cambria" w:hAnsi="Cambria" w:cs="Arial"/>
          <w:b/>
          <w:color w:val="000000"/>
          <w:vertAlign w:val="superscript"/>
          <w:lang w:val="sr-Latn-ME"/>
        </w:rPr>
        <w:footnoteReference w:id="7"/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t>Zaključiće se okvirni sporazum: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sym w:font="Wingdings" w:char="F0A8"/>
      </w:r>
      <w:r w:rsidRPr="00477B35">
        <w:rPr>
          <w:rFonts w:ascii="Cambria" w:hAnsi="Cambria" w:cs="Arial"/>
          <w:color w:val="000000"/>
          <w:lang w:val="sr-Latn-ME"/>
        </w:rPr>
        <w:t xml:space="preserve"> ne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b/>
          <w:color w:val="000000"/>
          <w:lang w:val="sr-Latn-ME"/>
        </w:rPr>
        <w:t>PODACI O NARUČIOCIMA KOJI ZAKLJUČUJU ZAJEDNIČKU NABAVKU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t>Zajednička nabavka se sprovodi za</w:t>
      </w:r>
      <w:r w:rsidR="00CA1503" w:rsidRPr="00477B35">
        <w:rPr>
          <w:rFonts w:ascii="Cambria" w:hAnsi="Cambria" w:cs="Arial"/>
          <w:color w:val="000000"/>
          <w:lang w:val="sr-Latn-ME"/>
        </w:rPr>
        <w:t>:</w:t>
      </w:r>
      <w:r w:rsidRPr="00477B35">
        <w:rPr>
          <w:rFonts w:ascii="Cambria" w:hAnsi="Cambria" w:cs="Arial"/>
          <w:color w:val="000000"/>
          <w:lang w:val="sr-Latn-ME"/>
        </w:rPr>
        <w:t xml:space="preserve"> </w:t>
      </w:r>
      <w:r w:rsidR="00CA1503" w:rsidRPr="00477B35">
        <w:rPr>
          <w:rFonts w:ascii="Cambria" w:hAnsi="Cambria" w:cs="Arial"/>
          <w:color w:val="000000"/>
          <w:lang w:val="sr-Latn-ME"/>
        </w:rPr>
        <w:t>nije primjenjivo.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b/>
          <w:color w:val="000000"/>
          <w:lang w:val="sr-Latn-ME"/>
        </w:rPr>
        <w:t>PODACI O NARUČIOCIMA KOJI SU UKLJUČENI U CENTRALIZOVANU NABAVKU</w:t>
      </w:r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>Centralizovana nabavka se sprovodi za</w:t>
      </w:r>
      <w:r w:rsidR="00CA1503" w:rsidRPr="00477B35">
        <w:rPr>
          <w:rFonts w:ascii="Cambria" w:hAnsi="Cambria" w:cs="Arial"/>
          <w:lang w:val="sr-Latn-ME"/>
        </w:rPr>
        <w:t>: nije primjenjivo.</w:t>
      </w:r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477B35">
        <w:rPr>
          <w:rFonts w:ascii="Cambria" w:hAnsi="Cambria" w:cs="Arial"/>
          <w:b/>
          <w:lang w:val="sr-Latn-ME"/>
        </w:rPr>
        <w:t>NAČIN SPROVOĐENJA ELEKTRONSKE AUKCIJE</w:t>
      </w:r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222A35"/>
          <w:lang w:val="sr-Latn-ME"/>
        </w:rPr>
      </w:pPr>
      <w:r w:rsidRPr="00477B35">
        <w:rPr>
          <w:rFonts w:ascii="Cambria" w:hAnsi="Cambria" w:cs="Arial"/>
          <w:color w:val="222A35"/>
          <w:lang w:val="sr-Latn-ME"/>
        </w:rPr>
        <w:t>Elektronska aukcija će se sprovesti nakon ocjene ponuda, kao elektronski proces koji se</w:t>
      </w:r>
      <w:r w:rsidR="00CA1503" w:rsidRPr="00477B35">
        <w:rPr>
          <w:rFonts w:ascii="Cambria" w:hAnsi="Cambria" w:cs="Arial"/>
          <w:color w:val="222A35"/>
          <w:lang w:val="sr-Latn-ME"/>
        </w:rPr>
        <w:t xml:space="preserve"> ponavlja, radi postizanja nove:</w:t>
      </w:r>
      <w:r w:rsidR="00CA1503" w:rsidRPr="00477B35">
        <w:rPr>
          <w:rFonts w:ascii="Cambria" w:hAnsi="Cambria"/>
          <w:color w:val="000000"/>
          <w:lang w:val="sr-Latn-CS"/>
        </w:rPr>
        <w:t xml:space="preserve"> nije primjenjivo.</w:t>
      </w:r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477B35">
        <w:rPr>
          <w:rFonts w:ascii="Cambria" w:hAnsi="Cambria" w:cs="Arial"/>
          <w:b/>
          <w:lang w:val="sr-Latn-ME"/>
        </w:rPr>
        <w:t>ELEKTRONSKI KATALOG</w:t>
      </w:r>
      <w:r w:rsidRPr="00477B35">
        <w:rPr>
          <w:rFonts w:ascii="Cambria" w:hAnsi="Cambria" w:cs="Arial"/>
          <w:b/>
          <w:color w:val="FF0000"/>
          <w:lang w:val="sr-Latn-ME"/>
        </w:rPr>
        <w:t xml:space="preserve"> 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FF0000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222A35"/>
          <w:lang w:val="sr-Latn-ME"/>
        </w:rPr>
      </w:pPr>
      <w:r w:rsidRPr="00477B35">
        <w:rPr>
          <w:rFonts w:ascii="Cambria" w:hAnsi="Cambria" w:cs="Arial"/>
          <w:color w:val="222A35"/>
          <w:lang w:val="sr-Latn-ME"/>
        </w:rPr>
        <w:t xml:space="preserve">Elektronski katalog sastavlja ponuđač u skladu s tehničkim specifikacijama i u formi </w:t>
      </w:r>
      <w:r w:rsidR="00CA1503" w:rsidRPr="00477B35">
        <w:rPr>
          <w:rFonts w:ascii="Cambria" w:hAnsi="Cambria" w:cs="Arial"/>
          <w:color w:val="222A35"/>
          <w:lang w:val="sr-Latn-ME"/>
        </w:rPr>
        <w:t>nije primjenjivo.</w:t>
      </w: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477B35">
        <w:rPr>
          <w:rFonts w:ascii="Cambria" w:hAnsi="Cambria" w:cs="Arial"/>
          <w:b/>
          <w:lang w:val="sr-Latn-ME"/>
        </w:rPr>
        <w:t>PONUDA SA VARIJANTAMA</w:t>
      </w:r>
    </w:p>
    <w:p w:rsidR="007738BA" w:rsidRPr="00477B35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>Mogućnost podnošenja ponude sa varijantama</w:t>
      </w:r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sym w:font="Wingdings" w:char="F0A8"/>
      </w:r>
      <w:r w:rsidRPr="00477B35">
        <w:rPr>
          <w:rFonts w:ascii="Cambria" w:hAnsi="Cambria" w:cs="Arial"/>
          <w:color w:val="000000"/>
          <w:lang w:val="sr-Latn-ME"/>
        </w:rPr>
        <w:t xml:space="preserve"> </w:t>
      </w:r>
      <w:r w:rsidRPr="00477B35">
        <w:rPr>
          <w:rFonts w:ascii="Cambria" w:hAnsi="Cambria" w:cs="Arial"/>
          <w:lang w:val="sr-Latn-ME"/>
        </w:rPr>
        <w:t>Varijante ponude nijesu dozvoljene i neće biti razmatrane.</w:t>
      </w:r>
    </w:p>
    <w:p w:rsidR="00E03816" w:rsidRPr="00477B35" w:rsidRDefault="00E03816" w:rsidP="007738BA">
      <w:pPr>
        <w:jc w:val="both"/>
        <w:rPr>
          <w:rFonts w:ascii="Cambria" w:hAnsi="Cambria" w:cs="Arial"/>
          <w:b/>
          <w:bCs/>
          <w:color w:val="FF0000"/>
          <w:lang w:val="sr-Latn-ME"/>
        </w:rPr>
      </w:pPr>
    </w:p>
    <w:p w:rsidR="007738BA" w:rsidRPr="00477B35" w:rsidRDefault="007738BA" w:rsidP="00773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 w:cs="Arial"/>
          <w:b/>
          <w:bCs/>
          <w:color w:val="FF0000"/>
          <w:lang w:val="sr-Latn-ME"/>
        </w:rPr>
      </w:pPr>
      <w:r w:rsidRPr="00477B35">
        <w:rPr>
          <w:rFonts w:ascii="Cambria" w:hAnsi="Cambria" w:cs="Arial"/>
          <w:b/>
          <w:lang w:val="sr-Latn-ME"/>
        </w:rPr>
        <w:t>REZERVISANA NABAVKA</w:t>
      </w:r>
    </w:p>
    <w:p w:rsidR="007738BA" w:rsidRPr="00477B35" w:rsidRDefault="007738BA" w:rsidP="007738BA">
      <w:pPr>
        <w:jc w:val="both"/>
        <w:rPr>
          <w:rFonts w:ascii="Cambria" w:hAnsi="Cambria" w:cs="Arial"/>
          <w:b/>
          <w:bCs/>
          <w:color w:val="FF0000"/>
          <w:lang w:val="sr-Latn-ME"/>
        </w:rPr>
      </w:pPr>
    </w:p>
    <w:p w:rsidR="007738BA" w:rsidRPr="00477B35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477B35">
        <w:rPr>
          <w:rFonts w:ascii="Cambria" w:hAnsi="Cambria" w:cs="Arial"/>
          <w:color w:val="000000"/>
          <w:lang w:val="sr-Latn-ME"/>
        </w:rPr>
        <w:sym w:font="Wingdings" w:char="F0A8"/>
      </w:r>
      <w:r w:rsidRPr="00477B35">
        <w:rPr>
          <w:rFonts w:ascii="Cambria" w:hAnsi="Cambria" w:cs="Arial"/>
          <w:color w:val="000000"/>
          <w:lang w:val="sr-Latn-ME"/>
        </w:rPr>
        <w:t xml:space="preserve"> Ne</w:t>
      </w:r>
    </w:p>
    <w:p w:rsidR="007738BA" w:rsidRPr="00477B35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Cambria" w:hAnsi="Cambria"/>
          <w:b/>
          <w:lang w:val="sr-Latn-ME"/>
        </w:rPr>
      </w:pPr>
      <w:bookmarkStart w:id="3" w:name="_Toc62730556"/>
      <w:r w:rsidRPr="00477B35">
        <w:rPr>
          <w:rFonts w:ascii="Cambria" w:hAnsi="Cambria"/>
          <w:b/>
          <w:lang w:val="sr-Latn-ME"/>
        </w:rPr>
        <w:lastRenderedPageBreak/>
        <w:t>NAČIN UTVRĐIVANJA EKVIVALENTNOSTI</w:t>
      </w:r>
      <w:bookmarkEnd w:id="3"/>
    </w:p>
    <w:p w:rsidR="007738BA" w:rsidRPr="00477B35" w:rsidRDefault="007738BA" w:rsidP="007738BA">
      <w:pPr>
        <w:jc w:val="both"/>
        <w:rPr>
          <w:rFonts w:ascii="Cambria" w:hAnsi="Cambria" w:cs="Arial"/>
          <w:bCs/>
          <w:color w:val="FF0000"/>
          <w:lang w:val="sr-Latn-ME"/>
        </w:rPr>
      </w:pPr>
    </w:p>
    <w:p w:rsidR="007738BA" w:rsidRPr="00477B35" w:rsidRDefault="00477B35" w:rsidP="00477B3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4" w:name="_Toc62730557"/>
      <w:r w:rsidRPr="00477B35">
        <w:rPr>
          <w:rFonts w:ascii="Cambria" w:hAnsi="Cambria" w:cs="Arial"/>
          <w:bCs/>
          <w:color w:val="000000"/>
          <w:lang w:val="sr-Latn-ME"/>
        </w:rPr>
        <w:t>nije primjenjivo.</w:t>
      </w:r>
      <w:r w:rsidR="007738BA" w:rsidRPr="00477B35">
        <w:rPr>
          <w:rFonts w:ascii="Cambria" w:hAnsi="Cambria"/>
          <w:b/>
          <w:lang w:val="sr-Latn-ME"/>
        </w:rPr>
        <w:t>OSNOVI ZA OBAVEZNO ISKLJUČENJE IZ POSTUPKA JAVNE NABAVKE</w:t>
      </w:r>
      <w:bookmarkEnd w:id="4"/>
    </w:p>
    <w:p w:rsidR="007738BA" w:rsidRPr="00477B35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477B35" w:rsidRDefault="007738BA" w:rsidP="007738BA">
      <w:pPr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 xml:space="preserve">Privredni subjekat će se isključiti iz postupka javne nabavke, ako: </w:t>
      </w:r>
    </w:p>
    <w:p w:rsidR="007738BA" w:rsidRPr="00477B35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bookmarkStart w:id="5" w:name="_Toc62730558"/>
      <w:r w:rsidRPr="00477B35">
        <w:rPr>
          <w:rFonts w:ascii="Cambria" w:hAnsi="Cambria" w:cs="Arial"/>
          <w:lang w:val="sr-Latn-ME"/>
        </w:rPr>
        <w:t>je vršio neprimjeren uticaj u smislu člana 38 stav 2 tačka 1 ovog zakona;</w:t>
      </w:r>
    </w:p>
    <w:p w:rsidR="007738BA" w:rsidRPr="00477B35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>postoji sukob interesa iz člana 41 stav 1 tačka 2 ili člana 42 ovog zakona;</w:t>
      </w:r>
    </w:p>
    <w:p w:rsidR="007738BA" w:rsidRPr="00477B35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>ne ispunjava uslov iz člana 99 ovog zakona;</w:t>
      </w:r>
    </w:p>
    <w:p w:rsidR="007738BA" w:rsidRPr="00477B35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>ne ispunjava uslov iz čl. 102, 104 ili 106 ovog zakona predviđen tenderskom dokumentacijom;</w:t>
      </w:r>
    </w:p>
    <w:p w:rsidR="007738BA" w:rsidRPr="00477B35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738BA" w:rsidRPr="005376EE" w:rsidRDefault="007738BA" w:rsidP="00477B35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477B35">
        <w:rPr>
          <w:rFonts w:ascii="Cambria" w:hAnsi="Cambria" w:cs="Arial"/>
          <w:lang w:val="sr-Latn-ME"/>
        </w:rPr>
        <w:t xml:space="preserve">postoji razlog na osnovu kojeg se smatra da je odustao od prijave, odnosno </w:t>
      </w:r>
      <w:r w:rsidRPr="005376EE">
        <w:rPr>
          <w:rFonts w:ascii="Cambria" w:hAnsi="Cambria" w:cs="Arial"/>
          <w:lang w:val="sr-Latn-ME"/>
        </w:rPr>
        <w:t>ponude, a koji je propisan</w:t>
      </w:r>
      <w:r w:rsidR="00477B35" w:rsidRPr="005376EE">
        <w:rPr>
          <w:rFonts w:ascii="Cambria" w:hAnsi="Cambria" w:cs="Arial"/>
          <w:lang w:val="sr-Latn-ME"/>
        </w:rPr>
        <w:t xml:space="preserve"> članom 120 stav 15 ovog zakona </w:t>
      </w:r>
      <w:r w:rsidRPr="005376EE">
        <w:rPr>
          <w:rFonts w:ascii="Cambria" w:hAnsi="Cambria" w:cs="Arial"/>
          <w:lang w:val="sr-Latn-ME"/>
        </w:rPr>
        <w:t>i/ili</w:t>
      </w:r>
    </w:p>
    <w:p w:rsidR="007738BA" w:rsidRPr="005376EE" w:rsidRDefault="007738BA" w:rsidP="007738BA">
      <w:pPr>
        <w:numPr>
          <w:ilvl w:val="0"/>
          <w:numId w:val="5"/>
        </w:numPr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>postoji drugi razlog propisan ovim zakonom.</w:t>
      </w: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r w:rsidRPr="005376EE">
        <w:rPr>
          <w:rFonts w:ascii="Cambria" w:hAnsi="Cambria"/>
          <w:b/>
          <w:lang w:val="sr-Latn-ME"/>
        </w:rPr>
        <w:t>SREDSTVA FINANSIJSKOG OBEZBJEĐENJA UGOVORA O JAVNOJ NABAVCI</w:t>
      </w:r>
      <w:bookmarkEnd w:id="5"/>
    </w:p>
    <w:p w:rsidR="007738BA" w:rsidRPr="005376EE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CA1503" w:rsidRPr="005376EE" w:rsidRDefault="00CA1503" w:rsidP="00CA1503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Ponuđač čija ponuda bude izabrana kao najpovoljnija je dužan da uz potpisan ugovor o javnoj nabavci dostavi naručiocu:</w:t>
      </w:r>
    </w:p>
    <w:p w:rsidR="00CA1503" w:rsidRPr="005376EE" w:rsidRDefault="00CA1503" w:rsidP="00CA1503">
      <w:pPr>
        <w:jc w:val="both"/>
        <w:rPr>
          <w:rFonts w:ascii="Cambria" w:hAnsi="Cambria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sym w:font="Wingdings" w:char="F078"/>
      </w:r>
      <w:r w:rsidRPr="005376EE">
        <w:rPr>
          <w:rFonts w:ascii="Cambria" w:hAnsi="Cambria"/>
          <w:color w:val="000000"/>
          <w:lang w:val="sr-Latn-CS"/>
        </w:rPr>
        <w:t xml:space="preserve"> </w:t>
      </w:r>
      <w:r w:rsidRPr="005376EE">
        <w:rPr>
          <w:rFonts w:ascii="Cambria" w:hAnsi="Cambria"/>
          <w:lang w:val="sr-Latn-CS"/>
        </w:rPr>
        <w:t xml:space="preserve">garanciju za dobro izvršenje ugovora, za slučaj povrede ugovorenih obaveza </w:t>
      </w:r>
      <w:r w:rsidRPr="005376EE">
        <w:rPr>
          <w:rFonts w:ascii="Cambria" w:hAnsi="Cambria"/>
          <w:color w:val="000000"/>
          <w:lang w:val="sr-Latn-CS"/>
        </w:rPr>
        <w:t>u iznosu od 10 % od vrijednosti ugovora</w:t>
      </w:r>
      <w:r w:rsidRPr="005376EE">
        <w:rPr>
          <w:rFonts w:ascii="Cambria" w:hAnsi="Cambria"/>
          <w:vertAlign w:val="superscript"/>
          <w:lang w:val="sr-Latn-CS"/>
        </w:rPr>
        <w:t xml:space="preserve"> </w:t>
      </w:r>
      <w:r w:rsidRPr="005376EE">
        <w:rPr>
          <w:rFonts w:ascii="Cambria" w:hAnsi="Cambria"/>
          <w:lang w:val="sr-Latn-CS"/>
        </w:rPr>
        <w:t xml:space="preserve">sa rokom važnosti </w:t>
      </w:r>
      <w:r w:rsidR="004A05F4" w:rsidRPr="005376EE">
        <w:rPr>
          <w:rFonts w:ascii="Cambria" w:hAnsi="Cambria"/>
          <w:lang w:val="sr-Latn-CS"/>
        </w:rPr>
        <w:t>8</w:t>
      </w:r>
      <w:r w:rsidR="00004351" w:rsidRPr="005376EE">
        <w:rPr>
          <w:rFonts w:ascii="Cambria" w:hAnsi="Cambria"/>
          <w:lang w:val="sr-Latn-CS"/>
        </w:rPr>
        <w:t>0</w:t>
      </w:r>
      <w:r w:rsidRPr="005376EE">
        <w:rPr>
          <w:rFonts w:ascii="Cambria" w:hAnsi="Cambria"/>
          <w:lang w:val="sr-Latn-CS"/>
        </w:rPr>
        <w:t xml:space="preserve"> dana od dana izdavanja iste.</w:t>
      </w:r>
    </w:p>
    <w:p w:rsidR="007738BA" w:rsidRPr="005376EE" w:rsidRDefault="007738BA" w:rsidP="007738BA">
      <w:pPr>
        <w:jc w:val="both"/>
        <w:rPr>
          <w:rFonts w:ascii="Cambria" w:eastAsia="Calibri" w:hAnsi="Cambria" w:cs="Arial"/>
          <w:color w:val="000000"/>
          <w:lang w:val="sr-Latn-ME"/>
        </w:rPr>
      </w:pP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Cambria" w:hAnsi="Cambria"/>
          <w:b/>
          <w:color w:val="000000"/>
          <w:lang w:val="sr-Latn-ME"/>
        </w:rPr>
      </w:pPr>
      <w:bookmarkStart w:id="6" w:name="_Toc62730559"/>
      <w:r w:rsidRPr="005376EE">
        <w:rPr>
          <w:rFonts w:ascii="Cambria" w:hAnsi="Cambria"/>
          <w:b/>
          <w:lang w:val="sr-Latn-ME"/>
        </w:rPr>
        <w:t>METODOLOGIJA VREDNOVANJA PONUDA</w:t>
      </w:r>
      <w:bookmarkEnd w:id="6"/>
    </w:p>
    <w:p w:rsidR="007738BA" w:rsidRPr="005376EE" w:rsidRDefault="007738BA" w:rsidP="007738BA">
      <w:pPr>
        <w:rPr>
          <w:rFonts w:ascii="Cambria" w:hAnsi="Cambria" w:cs="Arial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>Naručilac će u postupku javne nabavki izabrati ekonomski najpovoljniju ponudu, primjenom pristupa isplativosti, po osnovu kriterijuma</w:t>
      </w:r>
      <w:r w:rsidRPr="005376EE">
        <w:rPr>
          <w:rFonts w:ascii="Cambria" w:hAnsi="Cambria" w:cs="Arial"/>
          <w:vertAlign w:val="superscript"/>
          <w:lang w:val="sr-Latn-ME"/>
        </w:rPr>
        <w:footnoteReference w:id="8"/>
      </w:r>
      <w:r w:rsidRPr="005376EE">
        <w:rPr>
          <w:rFonts w:ascii="Cambria" w:hAnsi="Cambria" w:cs="Arial"/>
          <w:lang w:val="sr-Latn-ME"/>
        </w:rPr>
        <w:t xml:space="preserve">: </w:t>
      </w:r>
    </w:p>
    <w:p w:rsidR="00551797" w:rsidRPr="005376EE" w:rsidRDefault="00551797" w:rsidP="007738BA">
      <w:pPr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sym w:font="Wingdings" w:char="F0A8"/>
      </w:r>
      <w:r w:rsidRPr="005376EE">
        <w:rPr>
          <w:rFonts w:ascii="Cambria" w:hAnsi="Cambria" w:cs="Arial"/>
          <w:color w:val="000000"/>
          <w:lang w:val="sr-Latn-ME"/>
        </w:rPr>
        <w:t xml:space="preserve"> </w:t>
      </w:r>
      <w:r w:rsidRPr="005376EE">
        <w:rPr>
          <w:rFonts w:ascii="Cambria" w:hAnsi="Cambria" w:cs="Arial"/>
          <w:lang w:val="sr-Latn-ME"/>
        </w:rPr>
        <w:t xml:space="preserve">odnos cijene i kvaliteta 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Naručilac će u postupku javne nabavki izabrati ekonomski najpovoljniju ponudu, primjenom pristupa isplativosti, po osnovu kriterijuma : 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• odnos cijene i kvaliteta 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Vrednovanje ponuda po kriterijumu ekonomski najpovoljnija ponuda vršiće se primjenom podkriterijuma cijena (C) i podkriterijuma kvalitet (K), na sljedeći način: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•</w:t>
      </w:r>
      <w:r w:rsidRPr="005376EE">
        <w:rPr>
          <w:rFonts w:ascii="Cambria" w:hAnsi="Cambria"/>
          <w:color w:val="000000"/>
          <w:lang w:val="sr-Latn-CS"/>
        </w:rPr>
        <w:tab/>
        <w:t>Ponuđena</w:t>
      </w:r>
      <w:r w:rsidR="00C31DF4" w:rsidRPr="005376EE">
        <w:rPr>
          <w:rFonts w:ascii="Cambria" w:hAnsi="Cambria"/>
          <w:color w:val="000000"/>
          <w:lang w:val="sr-Latn-CS"/>
        </w:rPr>
        <w:t xml:space="preserve"> cijena (C):  </w:t>
      </w:r>
      <w:r w:rsidR="00C31DF4" w:rsidRPr="005376EE">
        <w:rPr>
          <w:rFonts w:ascii="Cambria" w:hAnsi="Cambria"/>
          <w:color w:val="000000"/>
          <w:lang w:val="sr-Latn-CS"/>
        </w:rPr>
        <w:tab/>
      </w:r>
      <w:r w:rsidR="00C31DF4" w:rsidRPr="005376EE">
        <w:rPr>
          <w:rFonts w:ascii="Cambria" w:hAnsi="Cambria"/>
          <w:color w:val="000000"/>
          <w:lang w:val="sr-Latn-CS"/>
        </w:rPr>
        <w:tab/>
      </w:r>
      <w:r w:rsidR="00C31DF4" w:rsidRPr="005376EE">
        <w:rPr>
          <w:rFonts w:ascii="Cambria" w:hAnsi="Cambria"/>
          <w:color w:val="000000"/>
          <w:lang w:val="sr-Latn-CS"/>
        </w:rPr>
        <w:tab/>
      </w:r>
      <w:r w:rsidR="00C31DF4" w:rsidRPr="005376EE">
        <w:rPr>
          <w:rFonts w:ascii="Cambria" w:hAnsi="Cambria"/>
          <w:color w:val="000000"/>
          <w:lang w:val="sr-Latn-CS"/>
        </w:rPr>
        <w:tab/>
        <w:t>broj bodova  6</w:t>
      </w:r>
      <w:r w:rsidRPr="005376EE">
        <w:rPr>
          <w:rFonts w:ascii="Cambria" w:hAnsi="Cambria"/>
          <w:color w:val="000000"/>
          <w:lang w:val="sr-Latn-CS"/>
        </w:rPr>
        <w:t xml:space="preserve">0  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•</w:t>
      </w:r>
      <w:r w:rsidRPr="005376EE">
        <w:rPr>
          <w:rFonts w:ascii="Cambria" w:hAnsi="Cambria"/>
          <w:color w:val="000000"/>
          <w:lang w:val="sr-Latn-CS"/>
        </w:rPr>
        <w:tab/>
        <w:t xml:space="preserve">Garantni rok (GR): </w:t>
      </w:r>
      <w:r w:rsidRPr="005376EE">
        <w:rPr>
          <w:rFonts w:ascii="Cambria" w:hAnsi="Cambria"/>
          <w:color w:val="000000"/>
          <w:lang w:val="sr-Latn-CS"/>
        </w:rPr>
        <w:tab/>
      </w:r>
      <w:r w:rsidRPr="005376EE">
        <w:rPr>
          <w:rFonts w:ascii="Cambria" w:hAnsi="Cambria"/>
          <w:color w:val="000000"/>
          <w:lang w:val="sr-Latn-CS"/>
        </w:rPr>
        <w:tab/>
        <w:t xml:space="preserve">                       </w:t>
      </w:r>
      <w:r w:rsidR="00C31DF4" w:rsidRPr="005376EE">
        <w:rPr>
          <w:rFonts w:ascii="Cambria" w:hAnsi="Cambria"/>
          <w:color w:val="000000"/>
          <w:lang w:val="sr-Latn-CS"/>
        </w:rPr>
        <w:t xml:space="preserve">                   broj bodova 2</w:t>
      </w:r>
      <w:r w:rsidRPr="005376EE">
        <w:rPr>
          <w:rFonts w:ascii="Cambria" w:hAnsi="Cambria"/>
          <w:color w:val="000000"/>
          <w:lang w:val="sr-Latn-CS"/>
        </w:rPr>
        <w:t xml:space="preserve">0 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</w:p>
    <w:p w:rsidR="00C31DF4" w:rsidRPr="005376EE" w:rsidRDefault="00C31DF4" w:rsidP="00C31DF4">
      <w:pPr>
        <w:jc w:val="both"/>
        <w:rPr>
          <w:rFonts w:ascii="Cambria" w:hAnsi="Cambria"/>
          <w:color w:val="000000"/>
          <w:lang w:val="sr-Latn-CS"/>
        </w:rPr>
      </w:pPr>
      <w:r w:rsidRPr="00C31DF4">
        <w:rPr>
          <w:rFonts w:ascii="Cambria" w:hAnsi="Cambria"/>
          <w:color w:val="000000"/>
          <w:lang w:val="sr-Latn-CS"/>
        </w:rPr>
        <w:t xml:space="preserve"> </w:t>
      </w:r>
      <w:r w:rsidRPr="005376EE">
        <w:rPr>
          <w:rFonts w:ascii="Cambria" w:hAnsi="Cambria"/>
          <w:color w:val="000000"/>
          <w:lang w:val="sr-Latn-CS"/>
        </w:rPr>
        <w:t>•</w:t>
      </w:r>
      <w:r w:rsidRPr="005376EE">
        <w:rPr>
          <w:rFonts w:ascii="Cambria" w:hAnsi="Cambria"/>
          <w:color w:val="000000"/>
          <w:lang w:val="sr-Latn-CS"/>
        </w:rPr>
        <w:tab/>
        <w:t xml:space="preserve">Rok isporuke (RI): </w:t>
      </w:r>
      <w:r w:rsidRPr="005376EE">
        <w:rPr>
          <w:rFonts w:ascii="Cambria" w:hAnsi="Cambria"/>
          <w:color w:val="000000"/>
          <w:lang w:val="sr-Latn-CS"/>
        </w:rPr>
        <w:tab/>
        <w:t xml:space="preserve">                                                broj bodova 20</w:t>
      </w:r>
    </w:p>
    <w:p w:rsidR="00C31DF4" w:rsidRPr="005376EE" w:rsidRDefault="00C31DF4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Ponuđena cijena (C): Kao osnov za vrednovanje ponuda uzimaju se ponuđene cijene ispravnih ponuda. Najniže ponuđena cijena ponude dobija maksimalni broj bodova: 90. Broj bodova za ponude ostalih ponuđača izračunavaju se na način što se najniža ukupna ponuđena cijena podijeli sa ponuđenom cijenom ponude koja se vrednuje i dobijeni količnik pomnoži sa brojem bodova koji je određen za ova</w:t>
      </w:r>
      <w:r w:rsidR="00C31DF4" w:rsidRPr="005376EE">
        <w:rPr>
          <w:rFonts w:ascii="Cambria" w:hAnsi="Cambria"/>
          <w:color w:val="000000"/>
          <w:lang w:val="sr-Latn-CS"/>
        </w:rPr>
        <w:t>j podkriterijum od maksimalnih 6</w:t>
      </w:r>
      <w:r w:rsidRPr="005376EE">
        <w:rPr>
          <w:rFonts w:ascii="Cambria" w:hAnsi="Cambria"/>
          <w:color w:val="000000"/>
          <w:lang w:val="sr-Latn-CS"/>
        </w:rPr>
        <w:t>0 bodova, po formuli: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     C = (Cmin/Cp) x </w:t>
      </w:r>
      <w:r w:rsidR="00C31DF4" w:rsidRPr="005376EE">
        <w:rPr>
          <w:rFonts w:ascii="Cambria" w:hAnsi="Cambria"/>
          <w:color w:val="000000"/>
          <w:lang w:val="sr-Latn-CS"/>
        </w:rPr>
        <w:t>6</w:t>
      </w:r>
      <w:r w:rsidRPr="005376EE">
        <w:rPr>
          <w:rFonts w:ascii="Cambria" w:hAnsi="Cambria"/>
          <w:color w:val="000000"/>
          <w:lang w:val="sr-Latn-CS"/>
        </w:rPr>
        <w:t>0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gdje je: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 C –  broj bodova za ponuđenu cijenu ponude koja se vrednuje 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 Cp –  ponuđena cijena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 Cmin – najniža ponuđena cijena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Ako je ponuđena cijena 0,00 EUR-a prilikom vrednovanja te cijene po kriterijumu ili podkriterijumu najniža ponuđena cijena uzima se da je ponuđena cijena 0,01 EUR.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Garantni rok (GR): Osnov za vrednovanje predstavlja ponuđeni garantni rok ispravnih ponuda, gdje najveći ponuđeni garantni rok (u mjesecima) </w:t>
      </w:r>
      <w:r w:rsidR="00C31DF4" w:rsidRPr="005376EE">
        <w:rPr>
          <w:rFonts w:ascii="Cambria" w:hAnsi="Cambria"/>
          <w:color w:val="000000"/>
          <w:lang w:val="sr-Latn-CS"/>
        </w:rPr>
        <w:t>dobija maksimalni broj bodova: 2</w:t>
      </w:r>
      <w:r w:rsidRPr="005376EE">
        <w:rPr>
          <w:rFonts w:ascii="Cambria" w:hAnsi="Cambria"/>
          <w:color w:val="000000"/>
          <w:lang w:val="sr-Latn-CS"/>
        </w:rPr>
        <w:t xml:space="preserve">0. Broj bodova za ponude ostalih ponuđača izračunavaju se na način što se ponuđeni garantni rok podijeli sa maksimalno ponuđenim rokom ponude koja se vrednuje i dobijeni količnik pomnoži sa brojem bodova koji je određen za ovaj parametar od maksimalnih </w:t>
      </w:r>
      <w:r w:rsidR="00C31DF4" w:rsidRPr="005376EE">
        <w:rPr>
          <w:rFonts w:ascii="Cambria" w:hAnsi="Cambria"/>
          <w:color w:val="000000"/>
          <w:lang w:val="sr-Latn-CS"/>
        </w:rPr>
        <w:t>2</w:t>
      </w:r>
      <w:r w:rsidRPr="005376EE">
        <w:rPr>
          <w:rFonts w:ascii="Cambria" w:hAnsi="Cambria"/>
          <w:color w:val="000000"/>
          <w:lang w:val="sr-Latn-CS"/>
        </w:rPr>
        <w:t xml:space="preserve">0 bodova, po formuli    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GR = (GRp/GRmax) x </w:t>
      </w:r>
      <w:r w:rsidR="00C31DF4" w:rsidRPr="005376EE">
        <w:rPr>
          <w:rFonts w:ascii="Cambria" w:hAnsi="Cambria"/>
          <w:color w:val="000000"/>
          <w:lang w:val="sr-Latn-CS"/>
        </w:rPr>
        <w:t>2</w:t>
      </w:r>
      <w:r w:rsidRPr="005376EE">
        <w:rPr>
          <w:rFonts w:ascii="Cambria" w:hAnsi="Cambria"/>
          <w:color w:val="000000"/>
          <w:lang w:val="sr-Latn-CS"/>
        </w:rPr>
        <w:t>0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gdje je: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GR - broj bodova za -  garantni rok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GRp – ponuđeni garantni rok 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GRmax - maksimalni garantni rok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u w:val="single"/>
          <w:lang w:val="sr-Latn-CS"/>
        </w:rPr>
      </w:pPr>
      <w:r w:rsidRPr="005376EE">
        <w:rPr>
          <w:rFonts w:ascii="Cambria" w:hAnsi="Cambria"/>
          <w:color w:val="000000"/>
          <w:u w:val="single"/>
          <w:lang w:val="sr-Latn-CS"/>
        </w:rPr>
        <w:t>Napomene: Garantni rok (GR) mora biti ponuđeni u predviđenim vremenskoj jedinici –u mjesecima. Minimalno ponuđeni garantni rok je 24 mjeseca</w:t>
      </w:r>
      <w:r w:rsidR="002F3A57" w:rsidRPr="005376EE">
        <w:rPr>
          <w:rFonts w:ascii="Cambria" w:hAnsi="Cambria"/>
          <w:color w:val="000000"/>
          <w:u w:val="single"/>
          <w:lang w:val="sr-Latn-CS"/>
        </w:rPr>
        <w:t>.</w:t>
      </w:r>
    </w:p>
    <w:p w:rsidR="00551797" w:rsidRPr="005376EE" w:rsidRDefault="00551797" w:rsidP="00551797">
      <w:pPr>
        <w:jc w:val="both"/>
        <w:rPr>
          <w:rFonts w:ascii="Cambria" w:hAnsi="Cambria"/>
          <w:color w:val="000000"/>
          <w:u w:val="single"/>
          <w:lang w:val="sr-Latn-CS"/>
        </w:rPr>
      </w:pPr>
    </w:p>
    <w:p w:rsidR="007738BA" w:rsidRPr="005376EE" w:rsidRDefault="00551797" w:rsidP="00551797">
      <w:pPr>
        <w:jc w:val="both"/>
        <w:rPr>
          <w:rFonts w:ascii="Cambria" w:hAnsi="Cambria"/>
          <w:color w:val="000000"/>
          <w:u w:val="single"/>
          <w:lang w:val="sr-Latn-CS"/>
        </w:rPr>
      </w:pPr>
      <w:r w:rsidRPr="005376EE">
        <w:rPr>
          <w:rFonts w:ascii="Cambria" w:hAnsi="Cambria"/>
          <w:color w:val="000000"/>
          <w:u w:val="single"/>
          <w:lang w:val="sr-Latn-CS"/>
        </w:rPr>
        <w:t>Garantni rok počinje da teče od dana potpisivanja Zapisnika o prijemu ugovorene opreme.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>Rok isporuke (RI). Osnov za vrednovanje po ovom parametru čini ponuđeni rok ispruke svih ispravnih</w:t>
      </w:r>
      <w:r w:rsidRPr="00C31DF4">
        <w:rPr>
          <w:rFonts w:ascii="Cambria" w:hAnsi="Cambria"/>
          <w:color w:val="000000"/>
          <w:lang w:val="sr-Latn-CS"/>
        </w:rPr>
        <w:t xml:space="preserve"> ponuda u predmetnom postupku, gdje najkraći ponuđeni rok izvršenja isporuke iz ponude svih ponuđača d</w:t>
      </w:r>
      <w:r>
        <w:rPr>
          <w:rFonts w:ascii="Cambria" w:hAnsi="Cambria"/>
          <w:color w:val="000000"/>
          <w:lang w:val="sr-Latn-CS"/>
        </w:rPr>
        <w:t>obija maksimalan broj bodova - 2</w:t>
      </w:r>
      <w:r w:rsidRPr="00C31DF4">
        <w:rPr>
          <w:rFonts w:ascii="Cambria" w:hAnsi="Cambria"/>
          <w:color w:val="000000"/>
          <w:lang w:val="sr-Latn-CS"/>
        </w:rPr>
        <w:t>0. Broj bodova za rok isporuke iz ponuda ostalih ponuđača izračunava se tako što se najkraći ponuđeni rok isporuke podijeli sa ponuđenim rokom isporuke ponude koja se vrednuje i dobijeni količnik pomnoži sa predviđenim brojem</w:t>
      </w:r>
      <w:r>
        <w:rPr>
          <w:rFonts w:ascii="Cambria" w:hAnsi="Cambria"/>
          <w:color w:val="000000"/>
          <w:lang w:val="sr-Latn-CS"/>
        </w:rPr>
        <w:t xml:space="preserve"> bodova za ovaj podkriterijum (2</w:t>
      </w:r>
      <w:r w:rsidRPr="00C31DF4">
        <w:rPr>
          <w:rFonts w:ascii="Cambria" w:hAnsi="Cambria"/>
          <w:color w:val="000000"/>
          <w:lang w:val="sr-Latn-CS"/>
        </w:rPr>
        <w:t xml:space="preserve">0), po formuli: 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  <w:r>
        <w:rPr>
          <w:rFonts w:ascii="Cambria" w:hAnsi="Cambria"/>
          <w:color w:val="000000"/>
          <w:lang w:val="sr-Latn-CS"/>
        </w:rPr>
        <w:t>RIU = (RImin/RIP) x 2</w:t>
      </w:r>
      <w:r w:rsidRPr="00C31DF4">
        <w:rPr>
          <w:rFonts w:ascii="Cambria" w:hAnsi="Cambria"/>
          <w:color w:val="000000"/>
          <w:lang w:val="sr-Latn-CS"/>
        </w:rPr>
        <w:t xml:space="preserve">0 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  <w:r w:rsidRPr="00C31DF4">
        <w:rPr>
          <w:rFonts w:ascii="Cambria" w:hAnsi="Cambria"/>
          <w:color w:val="000000"/>
          <w:lang w:val="sr-Latn-CS"/>
        </w:rPr>
        <w:t>gdje je: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  <w:r w:rsidRPr="00C31DF4">
        <w:rPr>
          <w:rFonts w:ascii="Cambria" w:hAnsi="Cambria"/>
          <w:color w:val="000000"/>
          <w:lang w:val="sr-Latn-CS"/>
        </w:rPr>
        <w:t xml:space="preserve"> RI – broj bodova za ponuđeni rok isporuke ponude koja se vrednuje,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  <w:r w:rsidRPr="00C31DF4">
        <w:rPr>
          <w:rFonts w:ascii="Cambria" w:hAnsi="Cambria"/>
          <w:color w:val="000000"/>
          <w:lang w:val="sr-Latn-CS"/>
        </w:rPr>
        <w:t xml:space="preserve"> RIP – ponuđeni rok isporuke,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lang w:val="sr-Latn-CS"/>
        </w:rPr>
      </w:pPr>
      <w:r w:rsidRPr="00C31DF4">
        <w:rPr>
          <w:rFonts w:ascii="Cambria" w:hAnsi="Cambria"/>
          <w:color w:val="000000"/>
          <w:lang w:val="sr-Latn-CS"/>
        </w:rPr>
        <w:lastRenderedPageBreak/>
        <w:t xml:space="preserve"> RIUmin – najkraći ponuđeni rok isporuke. </w:t>
      </w:r>
    </w:p>
    <w:p w:rsidR="00C31DF4" w:rsidRPr="00C31DF4" w:rsidRDefault="00C31DF4" w:rsidP="00C31DF4">
      <w:pPr>
        <w:jc w:val="both"/>
        <w:rPr>
          <w:rFonts w:ascii="Cambria" w:hAnsi="Cambria"/>
          <w:color w:val="000000"/>
          <w:u w:val="single"/>
          <w:lang w:val="sr-Latn-CS"/>
        </w:rPr>
      </w:pPr>
    </w:p>
    <w:p w:rsidR="00C31DF4" w:rsidRDefault="00C31DF4" w:rsidP="00C31DF4">
      <w:pPr>
        <w:jc w:val="both"/>
        <w:rPr>
          <w:rFonts w:ascii="Cambria" w:hAnsi="Cambria"/>
          <w:color w:val="000000"/>
          <w:highlight w:val="yellow"/>
          <w:u w:val="single"/>
          <w:lang w:val="sr-Latn-CS"/>
        </w:rPr>
      </w:pPr>
      <w:r w:rsidRPr="00C31DF4">
        <w:rPr>
          <w:rFonts w:ascii="Cambria" w:hAnsi="Cambria"/>
          <w:color w:val="000000"/>
          <w:u w:val="single"/>
          <w:lang w:val="sr-Latn-CS"/>
        </w:rPr>
        <w:t xml:space="preserve">Napomena: Rok isporuke u ponudi mora biti ponuđen u predviđenim vremenskim jedinicama - danima i ne može biti duži od </w:t>
      </w:r>
      <w:r>
        <w:rPr>
          <w:rFonts w:ascii="Cambria" w:hAnsi="Cambria"/>
          <w:color w:val="000000"/>
          <w:u w:val="single"/>
          <w:lang w:val="sr-Latn-CS"/>
        </w:rPr>
        <w:t>6</w:t>
      </w:r>
      <w:r w:rsidRPr="00C31DF4">
        <w:rPr>
          <w:rFonts w:ascii="Cambria" w:hAnsi="Cambria"/>
          <w:color w:val="000000"/>
          <w:u w:val="single"/>
          <w:lang w:val="sr-Latn-CS"/>
        </w:rPr>
        <w:t>0.</w:t>
      </w:r>
    </w:p>
    <w:p w:rsidR="00C31DF4" w:rsidRPr="00C31DF4" w:rsidRDefault="00C31DF4" w:rsidP="00551797">
      <w:pPr>
        <w:jc w:val="both"/>
        <w:rPr>
          <w:rFonts w:ascii="Cambria" w:hAnsi="Cambria" w:cs="Arial"/>
          <w:color w:val="000000"/>
          <w:u w:val="single"/>
          <w:lang w:val="sr-Latn-ME"/>
        </w:rPr>
      </w:pPr>
    </w:p>
    <w:p w:rsidR="007738BA" w:rsidRPr="00C31DF4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7" w:name="_Toc62730560"/>
      <w:r w:rsidRPr="00C31DF4">
        <w:rPr>
          <w:rFonts w:ascii="Cambria" w:hAnsi="Cambria"/>
          <w:b/>
          <w:lang w:val="sr-Latn-ME"/>
        </w:rPr>
        <w:t>JEZIK PONUDE</w:t>
      </w:r>
      <w:bookmarkEnd w:id="7"/>
    </w:p>
    <w:p w:rsidR="007738BA" w:rsidRPr="00C31DF4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C31DF4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C31DF4">
        <w:rPr>
          <w:rFonts w:ascii="Cambria" w:hAnsi="Cambria" w:cs="Arial"/>
          <w:color w:val="000000"/>
          <w:lang w:val="sr-Latn-ME"/>
        </w:rPr>
        <w:t>Ponuda se sačinjava na:</w:t>
      </w:r>
    </w:p>
    <w:p w:rsidR="007738BA" w:rsidRPr="00C31DF4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CA1503" w:rsidRPr="005376EE" w:rsidRDefault="007738BA" w:rsidP="00CA1503">
      <w:pPr>
        <w:jc w:val="both"/>
        <w:rPr>
          <w:rFonts w:ascii="Cambria" w:hAnsi="Cambria" w:cs="Arial"/>
          <w:color w:val="000000"/>
          <w:lang w:val="sr-Latn-ME"/>
        </w:rPr>
      </w:pPr>
      <w:r w:rsidRPr="00C31DF4">
        <w:rPr>
          <w:rFonts w:ascii="Cambria" w:hAnsi="Cambria" w:cs="Arial"/>
          <w:color w:val="000000"/>
          <w:lang w:val="sr-Latn-ME"/>
        </w:rPr>
        <w:sym w:font="Wingdings" w:char="F0A8"/>
      </w:r>
      <w:r w:rsidRPr="00C31DF4">
        <w:rPr>
          <w:rFonts w:ascii="Cambria" w:hAnsi="Cambria" w:cs="Arial"/>
          <w:color w:val="000000"/>
          <w:lang w:val="sr-Latn-ME"/>
        </w:rPr>
        <w:t xml:space="preserve"> </w:t>
      </w:r>
      <w:r w:rsidR="00CA1503" w:rsidRPr="005376EE">
        <w:rPr>
          <w:rFonts w:ascii="Cambria" w:hAnsi="Cambria" w:cs="Arial"/>
          <w:color w:val="000000"/>
          <w:lang w:val="sr-Latn-ME"/>
        </w:rPr>
        <w:t>crnogorski jezik i drugi jezik koji je u službenoj upotrebi u Crnoj Gori</w:t>
      </w:r>
      <w:r w:rsidR="00734813" w:rsidRPr="005376EE">
        <w:rPr>
          <w:rFonts w:ascii="Cambria" w:hAnsi="Cambria" w:cs="Arial"/>
          <w:color w:val="000000"/>
          <w:lang w:val="sr-Latn-ME"/>
        </w:rPr>
        <w:t xml:space="preserve">, u skladu sa Ustavom i zakonom i </w:t>
      </w:r>
    </w:p>
    <w:p w:rsidR="00734813" w:rsidRPr="005376EE" w:rsidRDefault="00E03816" w:rsidP="00734813">
      <w:pPr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>engleski jezik za djelove ponude koji se odnose na stručne termine koje će ponuđači unijeti u Finansijkom dijelu ponude u koloni Odgovor, a koji su korišćeni u tehničkoj specifikaciji predmeta nabavke i te</w:t>
      </w:r>
      <w:r w:rsidR="00C31DF4" w:rsidRPr="005376EE">
        <w:rPr>
          <w:rFonts w:ascii="Cambria" w:hAnsi="Cambria" w:cs="Arial"/>
          <w:color w:val="000000"/>
          <w:lang w:val="sr-Latn-ME"/>
        </w:rPr>
        <w:t>h</w:t>
      </w:r>
      <w:r w:rsidRPr="005376EE">
        <w:rPr>
          <w:rFonts w:ascii="Cambria" w:hAnsi="Cambria" w:cs="Arial"/>
          <w:color w:val="000000"/>
          <w:lang w:val="sr-Latn-ME"/>
        </w:rPr>
        <w:t>ničke listove.</w:t>
      </w: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8" w:name="_Toc62730561"/>
      <w:r w:rsidRPr="005376EE">
        <w:rPr>
          <w:rFonts w:ascii="Cambria" w:hAnsi="Cambria"/>
          <w:b/>
          <w:lang w:val="sr-Latn-ME"/>
        </w:rPr>
        <w:t>NAČIN, MJESTO I VRIJEME PODNOŠENJA PONUDA I OTVARANJA PONUDA</w:t>
      </w:r>
      <w:bookmarkEnd w:id="8"/>
    </w:p>
    <w:p w:rsidR="007738BA" w:rsidRPr="005376EE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CA1503" w:rsidRPr="005376EE" w:rsidRDefault="00CA1503" w:rsidP="00CA1503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Ponude se podnose preko ESJN-a zaključno sa danom </w:t>
      </w:r>
      <w:r w:rsidR="00B72BAF">
        <w:rPr>
          <w:rFonts w:ascii="Cambria" w:hAnsi="Cambria"/>
          <w:color w:val="000000"/>
          <w:lang w:val="sr-Latn-CS"/>
        </w:rPr>
        <w:t>24</w:t>
      </w:r>
      <w:r w:rsidR="00E03816" w:rsidRPr="005376EE">
        <w:rPr>
          <w:rFonts w:ascii="Cambria" w:hAnsi="Cambria"/>
          <w:color w:val="000000"/>
          <w:lang w:val="sr-Latn-CS"/>
        </w:rPr>
        <w:t>.0</w:t>
      </w:r>
      <w:r w:rsidR="005376EE" w:rsidRPr="005376EE">
        <w:rPr>
          <w:rFonts w:ascii="Cambria" w:hAnsi="Cambria"/>
          <w:color w:val="000000"/>
          <w:lang w:val="sr-Latn-CS"/>
        </w:rPr>
        <w:t>6</w:t>
      </w:r>
      <w:r w:rsidR="0046748C" w:rsidRPr="005376EE">
        <w:rPr>
          <w:rFonts w:ascii="Cambria" w:hAnsi="Cambria"/>
          <w:color w:val="000000"/>
          <w:lang w:val="sr-Latn-CS"/>
        </w:rPr>
        <w:t>.</w:t>
      </w:r>
      <w:r w:rsidRPr="005376EE">
        <w:rPr>
          <w:rFonts w:ascii="Cambria" w:hAnsi="Cambria"/>
          <w:color w:val="000000"/>
          <w:lang w:val="sr-Latn-CS"/>
        </w:rPr>
        <w:t>202</w:t>
      </w:r>
      <w:r w:rsidR="003A63FA" w:rsidRPr="005376EE">
        <w:rPr>
          <w:rFonts w:ascii="Cambria" w:hAnsi="Cambria"/>
          <w:color w:val="000000"/>
          <w:lang w:val="sr-Latn-CS"/>
        </w:rPr>
        <w:t>4. godine do 10</w:t>
      </w:r>
      <w:r w:rsidRPr="005376EE">
        <w:rPr>
          <w:rFonts w:ascii="Cambria" w:hAnsi="Cambria"/>
          <w:color w:val="000000"/>
          <w:lang w:val="sr-Latn-CS"/>
        </w:rPr>
        <w:t xml:space="preserve"> sati.</w:t>
      </w:r>
    </w:p>
    <w:p w:rsidR="00CA1503" w:rsidRPr="005376EE" w:rsidRDefault="00CA1503" w:rsidP="00CA1503">
      <w:pPr>
        <w:jc w:val="both"/>
        <w:rPr>
          <w:rFonts w:ascii="Cambria" w:hAnsi="Cambria"/>
          <w:b/>
          <w:bCs/>
          <w:i/>
          <w:iCs/>
          <w:color w:val="000000"/>
          <w:lang w:val="sr-Latn-CS"/>
        </w:rPr>
      </w:pPr>
    </w:p>
    <w:p w:rsidR="00CA1503" w:rsidRPr="005376EE" w:rsidRDefault="00CA1503" w:rsidP="00CA1503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Otvaranje ponuda održaće se dana </w:t>
      </w:r>
      <w:r w:rsidR="00E03816" w:rsidRPr="005376EE">
        <w:rPr>
          <w:rFonts w:ascii="Cambria" w:hAnsi="Cambria"/>
          <w:color w:val="000000"/>
          <w:lang w:val="sr-Latn-CS"/>
        </w:rPr>
        <w:t>2</w:t>
      </w:r>
      <w:r w:rsidR="00B72BAF">
        <w:rPr>
          <w:rFonts w:ascii="Cambria" w:hAnsi="Cambria"/>
          <w:color w:val="000000"/>
          <w:lang w:val="sr-Latn-CS"/>
        </w:rPr>
        <w:t>4</w:t>
      </w:r>
      <w:r w:rsidR="00E03816" w:rsidRPr="005376EE">
        <w:rPr>
          <w:rFonts w:ascii="Cambria" w:hAnsi="Cambria"/>
          <w:color w:val="000000"/>
          <w:lang w:val="sr-Latn-CS"/>
        </w:rPr>
        <w:t>.0</w:t>
      </w:r>
      <w:r w:rsidR="005376EE" w:rsidRPr="005376EE">
        <w:rPr>
          <w:rFonts w:ascii="Cambria" w:hAnsi="Cambria"/>
          <w:color w:val="000000"/>
          <w:lang w:val="sr-Latn-CS"/>
        </w:rPr>
        <w:t>6</w:t>
      </w:r>
      <w:r w:rsidR="003A63FA" w:rsidRPr="005376EE">
        <w:rPr>
          <w:rFonts w:ascii="Cambria" w:hAnsi="Cambria"/>
          <w:color w:val="000000"/>
          <w:lang w:val="sr-Latn-CS"/>
        </w:rPr>
        <w:t xml:space="preserve">.2024. </w:t>
      </w:r>
      <w:r w:rsidR="00A23A70" w:rsidRPr="005376EE">
        <w:rPr>
          <w:rFonts w:ascii="Cambria" w:hAnsi="Cambria"/>
          <w:color w:val="000000"/>
          <w:lang w:val="sr-Latn-CS"/>
        </w:rPr>
        <w:t xml:space="preserve">godine </w:t>
      </w:r>
      <w:r w:rsidRPr="005376EE">
        <w:rPr>
          <w:rFonts w:ascii="Cambria" w:hAnsi="Cambria"/>
          <w:color w:val="000000"/>
          <w:lang w:val="sr-Latn-CS"/>
        </w:rPr>
        <w:t>u 1</w:t>
      </w:r>
      <w:r w:rsidR="003A63FA" w:rsidRPr="005376EE">
        <w:rPr>
          <w:rFonts w:ascii="Cambria" w:hAnsi="Cambria"/>
          <w:color w:val="000000"/>
          <w:lang w:val="sr-Latn-CS"/>
        </w:rPr>
        <w:t>0</w:t>
      </w:r>
      <w:r w:rsidRPr="005376EE">
        <w:rPr>
          <w:rFonts w:ascii="Cambria" w:hAnsi="Cambria"/>
          <w:color w:val="000000"/>
          <w:lang w:val="sr-Latn-CS"/>
        </w:rPr>
        <w:t xml:space="preserve">:00 sati. </w:t>
      </w:r>
    </w:p>
    <w:p w:rsidR="00CA1503" w:rsidRPr="005376EE" w:rsidRDefault="00CA1503" w:rsidP="00CA1503">
      <w:pPr>
        <w:jc w:val="both"/>
        <w:rPr>
          <w:rFonts w:ascii="Cambria" w:hAnsi="Cambria"/>
          <w:color w:val="000000"/>
          <w:lang w:val="sr-Latn-CS"/>
        </w:rPr>
      </w:pPr>
    </w:p>
    <w:p w:rsidR="00CA1503" w:rsidRPr="005376EE" w:rsidRDefault="00CA1503" w:rsidP="00CA1503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sym w:font="Wingdings" w:char="F078"/>
      </w:r>
      <w:r w:rsidRPr="005376EE">
        <w:rPr>
          <w:rFonts w:ascii="Cambria" w:hAnsi="Cambria"/>
          <w:color w:val="000000"/>
          <w:lang w:val="sr-Latn-CS"/>
        </w:rPr>
        <w:t xml:space="preserve"> Dio ponude koje se ne dostavlja preko ESJN-a, a odnosi se </w:t>
      </w:r>
      <w:r w:rsidRPr="005376EE">
        <w:rPr>
          <w:rFonts w:ascii="Cambria" w:hAnsi="Cambria"/>
          <w:lang w:val="sr-Latn-ME"/>
        </w:rPr>
        <w:t>na garanciju ponude</w:t>
      </w:r>
      <w:r w:rsidRPr="005376EE">
        <w:rPr>
          <w:rFonts w:ascii="Cambria" w:hAnsi="Cambria"/>
          <w:color w:val="000000"/>
          <w:lang w:val="sr-Latn-CS"/>
        </w:rPr>
        <w:t xml:space="preserve"> dostavlja se: </w:t>
      </w:r>
    </w:p>
    <w:p w:rsidR="00CA1503" w:rsidRPr="005376EE" w:rsidRDefault="00CA1503" w:rsidP="00CA1503">
      <w:pPr>
        <w:numPr>
          <w:ilvl w:val="0"/>
          <w:numId w:val="1"/>
        </w:numPr>
        <w:jc w:val="both"/>
        <w:rPr>
          <w:rFonts w:ascii="Cambria" w:eastAsia="Calibri" w:hAnsi="Cambria"/>
          <w:lang w:val="sr-Latn-ME"/>
        </w:rPr>
      </w:pPr>
      <w:r w:rsidRPr="005376EE">
        <w:rPr>
          <w:rFonts w:ascii="Cambria" w:eastAsia="Calibri" w:hAnsi="Cambria"/>
          <w:lang w:val="sr-Latn-ME"/>
        </w:rPr>
        <w:t xml:space="preserve">neposrednom predajom na arhivi Naručioca na adresi </w:t>
      </w:r>
      <w:r w:rsidRPr="005376EE">
        <w:rPr>
          <w:rFonts w:ascii="Cambria" w:eastAsia="Calibri" w:hAnsi="Cambria"/>
          <w:u w:val="single"/>
          <w:lang w:val="sr-Latn-ME"/>
        </w:rPr>
        <w:t>Cetinjska broj 2, 81 000 Podgorica</w:t>
      </w:r>
      <w:r w:rsidRPr="005376EE">
        <w:rPr>
          <w:rFonts w:ascii="Cambria" w:eastAsia="Calibri" w:hAnsi="Cambria"/>
          <w:lang w:val="sr-Latn-ME"/>
        </w:rPr>
        <w:t>;</w:t>
      </w:r>
    </w:p>
    <w:p w:rsidR="00CA1503" w:rsidRPr="005376EE" w:rsidRDefault="00CA1503" w:rsidP="00CA1503">
      <w:pPr>
        <w:pStyle w:val="ListParagraph"/>
        <w:numPr>
          <w:ilvl w:val="0"/>
          <w:numId w:val="1"/>
        </w:numPr>
        <w:jc w:val="both"/>
        <w:rPr>
          <w:rFonts w:ascii="Cambria" w:eastAsia="Calibri" w:hAnsi="Cambria"/>
          <w:lang w:val="sr-Latn-ME"/>
        </w:rPr>
      </w:pPr>
      <w:r w:rsidRPr="005376EE">
        <w:rPr>
          <w:rFonts w:ascii="Cambria" w:eastAsia="Calibri" w:hAnsi="Cambria"/>
          <w:lang w:val="sr-Latn-ME"/>
        </w:rPr>
        <w:t xml:space="preserve">preporučenom pošiljkom sa povratnicom na adresi </w:t>
      </w:r>
      <w:r w:rsidRPr="005376EE">
        <w:rPr>
          <w:rFonts w:ascii="Cambria" w:eastAsia="Calibri" w:hAnsi="Cambria"/>
          <w:u w:val="single"/>
          <w:lang w:val="sr-Latn-ME"/>
        </w:rPr>
        <w:t>Cetinjska broj 2, 81 000 Podgorica</w:t>
      </w:r>
      <w:r w:rsidRPr="005376EE">
        <w:rPr>
          <w:rFonts w:ascii="Cambria" w:eastAsia="Calibri" w:hAnsi="Cambria"/>
          <w:lang w:val="sr-Latn-ME"/>
        </w:rPr>
        <w:t>, s tim što pomenuti dio ponude mora biti uručen od strane poštanskog operatora najkasnije do roka određenog za podnošenje ponude</w:t>
      </w:r>
    </w:p>
    <w:p w:rsidR="00CA1503" w:rsidRPr="005376EE" w:rsidRDefault="00CA1503" w:rsidP="00CA1503">
      <w:pPr>
        <w:jc w:val="both"/>
        <w:rPr>
          <w:rFonts w:ascii="Cambria" w:hAnsi="Cambria"/>
          <w:color w:val="000000"/>
          <w:lang w:val="sr-Latn-CS"/>
        </w:rPr>
      </w:pPr>
    </w:p>
    <w:p w:rsidR="00CA1503" w:rsidRPr="005376EE" w:rsidRDefault="00CA1503" w:rsidP="00CA1503">
      <w:pPr>
        <w:jc w:val="both"/>
        <w:rPr>
          <w:rFonts w:ascii="Cambria" w:hAnsi="Cambria"/>
          <w:color w:val="000000"/>
          <w:lang w:val="sr-Latn-CS"/>
        </w:rPr>
      </w:pPr>
      <w:r w:rsidRPr="005376EE">
        <w:rPr>
          <w:rFonts w:ascii="Cambria" w:hAnsi="Cambria"/>
          <w:color w:val="000000"/>
          <w:lang w:val="sr-Latn-CS"/>
        </w:rPr>
        <w:t xml:space="preserve">radnim danima od 08 do 12 sati, zaključno sa danom </w:t>
      </w:r>
      <w:r w:rsidR="005376EE" w:rsidRPr="005376EE">
        <w:rPr>
          <w:rFonts w:ascii="Cambria" w:hAnsi="Cambria"/>
          <w:color w:val="000000"/>
          <w:lang w:val="sr-Latn-CS"/>
        </w:rPr>
        <w:t>2</w:t>
      </w:r>
      <w:r w:rsidR="00B72BAF">
        <w:rPr>
          <w:rFonts w:ascii="Cambria" w:hAnsi="Cambria"/>
          <w:color w:val="000000"/>
          <w:lang w:val="sr-Latn-CS"/>
        </w:rPr>
        <w:t>4</w:t>
      </w:r>
      <w:bookmarkStart w:id="9" w:name="_GoBack"/>
      <w:bookmarkEnd w:id="9"/>
      <w:r w:rsidR="005376EE" w:rsidRPr="005376EE">
        <w:rPr>
          <w:rFonts w:ascii="Cambria" w:hAnsi="Cambria"/>
          <w:color w:val="000000"/>
          <w:lang w:val="sr-Latn-CS"/>
        </w:rPr>
        <w:t>.06.</w:t>
      </w:r>
      <w:r w:rsidR="00A23A70" w:rsidRPr="005376EE">
        <w:rPr>
          <w:rFonts w:ascii="Cambria" w:hAnsi="Cambria"/>
          <w:color w:val="000000"/>
          <w:lang w:val="sr-Latn-CS"/>
        </w:rPr>
        <w:t>202</w:t>
      </w:r>
      <w:r w:rsidR="003A63FA" w:rsidRPr="005376EE">
        <w:rPr>
          <w:rFonts w:ascii="Cambria" w:hAnsi="Cambria"/>
          <w:color w:val="000000"/>
          <w:lang w:val="sr-Latn-CS"/>
        </w:rPr>
        <w:t>4</w:t>
      </w:r>
      <w:r w:rsidR="00A23A70" w:rsidRPr="005376EE">
        <w:rPr>
          <w:rFonts w:ascii="Cambria" w:hAnsi="Cambria"/>
          <w:color w:val="000000"/>
          <w:lang w:val="sr-Latn-CS"/>
        </w:rPr>
        <w:t xml:space="preserve">. godine </w:t>
      </w:r>
      <w:r w:rsidR="003A63FA" w:rsidRPr="005376EE">
        <w:rPr>
          <w:rFonts w:ascii="Cambria" w:hAnsi="Cambria"/>
          <w:color w:val="000000"/>
          <w:lang w:val="sr-Latn-CS"/>
        </w:rPr>
        <w:t>do 10</w:t>
      </w:r>
      <w:r w:rsidRPr="005376EE">
        <w:rPr>
          <w:rFonts w:ascii="Cambria" w:hAnsi="Cambria"/>
          <w:color w:val="000000"/>
          <w:lang w:val="sr-Latn-CS"/>
        </w:rPr>
        <w:t xml:space="preserve"> sati.</w:t>
      </w:r>
    </w:p>
    <w:p w:rsidR="007738BA" w:rsidRPr="005376EE" w:rsidRDefault="007738BA" w:rsidP="007738BA">
      <w:pPr>
        <w:rPr>
          <w:rFonts w:ascii="Cambria" w:hAnsi="Cambria" w:cs="Arial"/>
          <w:i/>
          <w:iCs/>
          <w:color w:val="000000"/>
          <w:lang w:val="sr-Latn-ME"/>
        </w:rPr>
      </w:pP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10" w:name="_Toc62730563"/>
      <w:r w:rsidRPr="005376EE">
        <w:rPr>
          <w:rFonts w:ascii="Cambria" w:hAnsi="Cambria"/>
          <w:b/>
          <w:lang w:val="sr-Latn-ME"/>
        </w:rPr>
        <w:t>TAJNOST PODATAKA</w:t>
      </w:r>
      <w:bookmarkEnd w:id="10"/>
    </w:p>
    <w:p w:rsidR="007738BA" w:rsidRPr="005376EE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 xml:space="preserve"> </w:t>
      </w:r>
    </w:p>
    <w:p w:rsidR="007738BA" w:rsidRPr="005376EE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>Tenderska dokumentacija sadrži tajne podatke</w:t>
      </w:r>
    </w:p>
    <w:p w:rsidR="007738BA" w:rsidRPr="005376EE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sym w:font="Wingdings" w:char="F0A8"/>
      </w:r>
      <w:r w:rsidRPr="005376EE">
        <w:rPr>
          <w:rFonts w:ascii="Cambria" w:hAnsi="Cambria" w:cs="Arial"/>
          <w:color w:val="000000"/>
          <w:lang w:val="sr-Latn-ME"/>
        </w:rPr>
        <w:t xml:space="preserve"> ne</w:t>
      </w: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lang w:val="sr-Latn-ME"/>
        </w:rPr>
      </w:pPr>
      <w:bookmarkStart w:id="11" w:name="_Toc62730564"/>
      <w:r w:rsidRPr="005376EE">
        <w:rPr>
          <w:rFonts w:ascii="Cambria" w:hAnsi="Cambria"/>
          <w:b/>
          <w:lang w:val="sr-Latn-ME"/>
        </w:rPr>
        <w:t>UPUTSTVO ZA SAČINJAVANJE PONUDE</w:t>
      </w:r>
      <w:bookmarkEnd w:id="11"/>
    </w:p>
    <w:p w:rsidR="007738BA" w:rsidRPr="005376EE" w:rsidRDefault="007738BA" w:rsidP="007738BA">
      <w:pPr>
        <w:rPr>
          <w:rFonts w:ascii="Cambria" w:hAnsi="Cambria" w:cs="Arial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738BA" w:rsidRPr="005376EE" w:rsidRDefault="007738BA" w:rsidP="007738BA">
      <w:pPr>
        <w:jc w:val="both"/>
        <w:rPr>
          <w:rFonts w:ascii="Cambria" w:hAnsi="Cambria" w:cs="Arial"/>
          <w:i/>
          <w:iCs/>
          <w:color w:val="000000"/>
          <w:lang w:val="sr-Latn-ME"/>
        </w:rPr>
      </w:pPr>
      <w:r w:rsidRPr="005376EE">
        <w:rPr>
          <w:rFonts w:ascii="Cambria" w:hAnsi="Cambria" w:cs="Arial"/>
          <w:lang w:val="sr-Latn-ME"/>
        </w:rPr>
        <w:lastRenderedPageBreak/>
        <w:t xml:space="preserve">Ponuđač je dužan da tačno, potpuno, pravilno i nedvosmisleno popuni </w:t>
      </w:r>
      <w:r w:rsidRPr="005376EE">
        <w:rPr>
          <w:rFonts w:ascii="Cambria" w:eastAsia="Calibri" w:hAnsi="Cambria" w:cs="Arial"/>
          <w:lang w:val="sr-Latn-ME"/>
        </w:rPr>
        <w:t>Izjavu privrednog subjekta u skladu sa zahtjevima iz tenderske dokumentacije.</w:t>
      </w:r>
    </w:p>
    <w:p w:rsidR="00E03816" w:rsidRPr="005376EE" w:rsidRDefault="00E03816" w:rsidP="00E03816">
      <w:pPr>
        <w:jc w:val="both"/>
        <w:rPr>
          <w:rFonts w:ascii="Cambria" w:hAnsi="Cambria" w:cs="Arial"/>
          <w:bCs/>
          <w:color w:val="000000"/>
          <w:lang w:val="sr-Latn-ME"/>
        </w:rPr>
      </w:pPr>
    </w:p>
    <w:p w:rsidR="00E03816" w:rsidRPr="005376EE" w:rsidRDefault="00E03816" w:rsidP="00E03816">
      <w:pPr>
        <w:jc w:val="both"/>
        <w:rPr>
          <w:rFonts w:ascii="Cambria" w:hAnsi="Cambria" w:cs="Arial"/>
          <w:bCs/>
          <w:color w:val="000000"/>
          <w:lang w:val="sr-Latn-ME"/>
        </w:rPr>
      </w:pPr>
      <w:r w:rsidRPr="005376EE">
        <w:rPr>
          <w:rFonts w:ascii="Cambria" w:hAnsi="Cambria" w:cs="Arial"/>
          <w:bCs/>
          <w:color w:val="000000"/>
          <w:lang w:val="sr-Latn-ME"/>
        </w:rPr>
        <w:t>Komisija za sprovođenje postupka javne nabavke izvršiće provjeru tačnosti izjave privrednog subjekta- ponuđača čija ponuda bude ekonomski najpovoljnija, i to :</w:t>
      </w:r>
    </w:p>
    <w:p w:rsidR="00E03816" w:rsidRPr="005376EE" w:rsidRDefault="00E03816" w:rsidP="00E03816">
      <w:pPr>
        <w:jc w:val="both"/>
        <w:rPr>
          <w:rFonts w:ascii="Cambria" w:hAnsi="Cambria" w:cs="Arial"/>
          <w:bCs/>
          <w:color w:val="000000"/>
          <w:lang w:val="sr-Latn-ME"/>
        </w:rPr>
      </w:pPr>
      <w:r w:rsidRPr="005376EE">
        <w:rPr>
          <w:rFonts w:ascii="Cambria" w:hAnsi="Cambria" w:cs="Arial"/>
          <w:bCs/>
          <w:color w:val="000000"/>
          <w:lang w:val="sr-Latn-ME"/>
        </w:rPr>
        <w:t xml:space="preserve"> 1) pribavljanjem javno dostupnih dokaza;</w:t>
      </w:r>
    </w:p>
    <w:p w:rsidR="00E03816" w:rsidRPr="005376EE" w:rsidRDefault="00E03816" w:rsidP="00E03816">
      <w:pPr>
        <w:jc w:val="both"/>
        <w:rPr>
          <w:rFonts w:ascii="Cambria" w:hAnsi="Cambria" w:cs="Arial"/>
          <w:bCs/>
          <w:color w:val="000000"/>
          <w:lang w:val="sr-Latn-ME"/>
        </w:rPr>
      </w:pPr>
      <w:r w:rsidRPr="005376EE">
        <w:rPr>
          <w:rFonts w:ascii="Cambria" w:hAnsi="Cambria" w:cs="Arial"/>
          <w:bCs/>
          <w:color w:val="000000"/>
          <w:lang w:val="sr-Latn-ME"/>
        </w:rPr>
        <w:t xml:space="preserve"> 2) uvidom u dokaze kojima raspolaže, ako su relevantni u trenutku provjere; ili</w:t>
      </w:r>
    </w:p>
    <w:p w:rsidR="007738BA" w:rsidRPr="005376EE" w:rsidRDefault="00E03816" w:rsidP="00E03816">
      <w:pPr>
        <w:jc w:val="both"/>
        <w:rPr>
          <w:rFonts w:ascii="Cambria" w:hAnsi="Cambria" w:cs="Arial"/>
          <w:bCs/>
          <w:color w:val="000000"/>
          <w:lang w:val="sr-Latn-ME"/>
        </w:rPr>
      </w:pPr>
      <w:r w:rsidRPr="005376EE">
        <w:rPr>
          <w:rFonts w:ascii="Cambria" w:hAnsi="Cambria" w:cs="Arial"/>
          <w:bCs/>
          <w:color w:val="000000"/>
          <w:lang w:val="sr-Latn-ME"/>
        </w:rPr>
        <w:t xml:space="preserve"> 3) pribavljanjem dokaza od nadležnih organa, organizacija ili drugih pravnih lica</w:t>
      </w:r>
    </w:p>
    <w:p w:rsidR="00E03816" w:rsidRPr="005376EE" w:rsidRDefault="00E03816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lang w:val="sr-Latn-ME"/>
        </w:rPr>
      </w:pPr>
      <w:bookmarkStart w:id="12" w:name="_Toc62730565"/>
      <w:r w:rsidRPr="005376EE">
        <w:rPr>
          <w:rFonts w:ascii="Cambria" w:hAnsi="Cambria"/>
          <w:b/>
          <w:lang w:val="sr-Latn-ME"/>
        </w:rPr>
        <w:t>NAČIN ZAKLJUČIVANJA I IZMJENE UGOVORA O JAVNOJ NABAVCI</w:t>
      </w:r>
      <w:bookmarkEnd w:id="12"/>
    </w:p>
    <w:p w:rsidR="007738BA" w:rsidRPr="005376EE" w:rsidRDefault="007738BA" w:rsidP="007738BA">
      <w:pPr>
        <w:jc w:val="both"/>
        <w:rPr>
          <w:rFonts w:ascii="Cambria" w:hAnsi="Cambria" w:cs="Arial"/>
          <w:i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376EE">
        <w:rPr>
          <w:rFonts w:ascii="Cambria" w:hAnsi="Cambria" w:cs="Arial"/>
          <w:color w:val="000000"/>
          <w:vertAlign w:val="superscript"/>
          <w:lang w:val="sr-Latn-ME"/>
        </w:rPr>
        <w:footnoteReference w:id="9"/>
      </w:r>
    </w:p>
    <w:p w:rsidR="003215E7" w:rsidRPr="005376EE" w:rsidRDefault="003215E7" w:rsidP="003215E7">
      <w:pPr>
        <w:jc w:val="both"/>
        <w:rPr>
          <w:rFonts w:ascii="Cambria" w:hAnsi="Cambria" w:cs="Arial"/>
          <w:color w:val="000000"/>
          <w:lang w:val="sr-Latn-ME"/>
        </w:rPr>
      </w:pPr>
    </w:p>
    <w:p w:rsidR="00671E4D" w:rsidRPr="005376EE" w:rsidRDefault="00671E4D" w:rsidP="00671E4D">
      <w:pPr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</w:rPr>
        <w:sym w:font="Wingdings" w:char="F0A8"/>
      </w:r>
      <w:r w:rsidRPr="005376EE">
        <w:rPr>
          <w:rFonts w:ascii="Cambria" w:hAnsi="Cambria" w:cs="Arial"/>
          <w:color w:val="000000"/>
          <w:lang w:val="it-IT"/>
        </w:rPr>
        <w:t>Ako je ponuda podnijeta sa podugovaračem/ima:</w:t>
      </w:r>
    </w:p>
    <w:p w:rsidR="00671E4D" w:rsidRPr="005376EE" w:rsidRDefault="00671E4D" w:rsidP="00671E4D">
      <w:pPr>
        <w:jc w:val="both"/>
        <w:rPr>
          <w:rFonts w:ascii="Cambria" w:hAnsi="Cambria" w:cs="Arial"/>
          <w:lang w:val="sr-Latn-ME"/>
        </w:rPr>
      </w:pPr>
      <w:proofErr w:type="spellStart"/>
      <w:r w:rsidRPr="005376EE">
        <w:rPr>
          <w:rFonts w:ascii="Cambria" w:hAnsi="Cambria" w:cs="Arial"/>
        </w:rPr>
        <w:t>Ugovorne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strane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su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saglasne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r w:rsidRPr="005376EE">
        <w:rPr>
          <w:rFonts w:ascii="Cambria" w:hAnsi="Cambria" w:cs="Arial"/>
        </w:rPr>
        <w:t>da</w:t>
      </w:r>
      <w:r w:rsidRPr="005376EE">
        <w:rPr>
          <w:rFonts w:ascii="Cambria" w:hAnsi="Cambria" w:cs="Arial"/>
          <w:lang w:val="sr-Latn-ME"/>
        </w:rPr>
        <w:t xml:space="preserve"> ć</w:t>
      </w:r>
      <w:r w:rsidRPr="005376EE">
        <w:rPr>
          <w:rFonts w:ascii="Cambria" w:hAnsi="Cambria" w:cs="Arial"/>
        </w:rPr>
        <w:t>e</w:t>
      </w:r>
      <w:r w:rsidRPr="005376EE">
        <w:rPr>
          <w:rFonts w:ascii="Cambria" w:hAnsi="Cambria" w:cs="Arial"/>
          <w:lang w:val="sr-Latn-ME"/>
        </w:rPr>
        <w:t xml:space="preserve">, </w:t>
      </w:r>
      <w:proofErr w:type="spellStart"/>
      <w:r w:rsidRPr="005376EE">
        <w:rPr>
          <w:rFonts w:ascii="Cambria" w:hAnsi="Cambria" w:cs="Arial"/>
        </w:rPr>
        <w:t>shodno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ponudi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Izabranog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ponu</w:t>
      </w:r>
      <w:proofErr w:type="spellEnd"/>
      <w:r w:rsidRPr="005376EE">
        <w:rPr>
          <w:rFonts w:ascii="Cambria" w:hAnsi="Cambria" w:cs="Arial"/>
          <w:lang w:val="sr-Latn-ME"/>
        </w:rPr>
        <w:t>đ</w:t>
      </w:r>
      <w:r w:rsidRPr="005376EE">
        <w:rPr>
          <w:rFonts w:ascii="Cambria" w:hAnsi="Cambria" w:cs="Arial"/>
        </w:rPr>
        <w:t>a</w:t>
      </w:r>
      <w:r w:rsidRPr="005376EE">
        <w:rPr>
          <w:rFonts w:ascii="Cambria" w:hAnsi="Cambria" w:cs="Arial"/>
          <w:lang w:val="sr-Latn-ME"/>
        </w:rPr>
        <w:t>č</w:t>
      </w:r>
      <w:r w:rsidRPr="005376EE">
        <w:rPr>
          <w:rFonts w:ascii="Cambria" w:hAnsi="Cambria" w:cs="Arial"/>
        </w:rPr>
        <w:t>a</w:t>
      </w:r>
      <w:r w:rsidRPr="005376EE">
        <w:rPr>
          <w:rFonts w:ascii="Cambria" w:hAnsi="Cambria" w:cs="Arial"/>
          <w:lang w:val="sr-Latn-ME"/>
        </w:rPr>
        <w:t xml:space="preserve"> - </w:t>
      </w:r>
      <w:proofErr w:type="spellStart"/>
      <w:r w:rsidRPr="005376EE">
        <w:rPr>
          <w:rFonts w:ascii="Cambria" w:hAnsi="Cambria" w:cs="Arial"/>
        </w:rPr>
        <w:t>Dobavlja</w:t>
      </w:r>
      <w:proofErr w:type="spellEnd"/>
      <w:r w:rsidRPr="005376EE">
        <w:rPr>
          <w:rFonts w:ascii="Cambria" w:hAnsi="Cambria" w:cs="Arial"/>
          <w:lang w:val="sr-Latn-ME"/>
        </w:rPr>
        <w:t xml:space="preserve">ča, </w:t>
      </w:r>
      <w:proofErr w:type="spellStart"/>
      <w:r w:rsidRPr="005376EE">
        <w:rPr>
          <w:rFonts w:ascii="Cambria" w:hAnsi="Cambria" w:cs="Arial"/>
        </w:rPr>
        <w:t>dio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nabavke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koja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r w:rsidRPr="005376EE">
        <w:rPr>
          <w:rFonts w:ascii="Cambria" w:hAnsi="Cambria" w:cs="Arial"/>
        </w:rPr>
        <w:t>je</w:t>
      </w:r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predmet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Ugovora</w:t>
      </w:r>
      <w:proofErr w:type="spellEnd"/>
      <w:r w:rsidRPr="005376EE">
        <w:rPr>
          <w:rFonts w:ascii="Cambria" w:hAnsi="Cambria" w:cs="Arial"/>
          <w:lang w:val="sr-Latn-ME"/>
        </w:rPr>
        <w:t xml:space="preserve">, </w:t>
      </w:r>
      <w:r w:rsidRPr="005376EE">
        <w:rPr>
          <w:rFonts w:ascii="Cambria" w:hAnsi="Cambria" w:cs="Arial"/>
        </w:rPr>
        <w:t>a</w:t>
      </w:r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koja</w:t>
      </w:r>
      <w:proofErr w:type="spellEnd"/>
      <w:r w:rsidRPr="005376EE">
        <w:rPr>
          <w:rFonts w:ascii="Cambria" w:hAnsi="Cambria" w:cs="Arial"/>
          <w:lang w:val="sr-Latn-ME"/>
        </w:rPr>
        <w:t xml:space="preserve"> č</w:t>
      </w:r>
      <w:proofErr w:type="spellStart"/>
      <w:r w:rsidRPr="005376EE">
        <w:rPr>
          <w:rFonts w:ascii="Cambria" w:hAnsi="Cambria" w:cs="Arial"/>
        </w:rPr>
        <w:t>ini</w:t>
      </w:r>
      <w:proofErr w:type="spellEnd"/>
      <w:r w:rsidRPr="005376EE">
        <w:rPr>
          <w:rFonts w:ascii="Cambria" w:hAnsi="Cambria" w:cs="Arial"/>
          <w:lang w:val="sr-Latn-ME"/>
        </w:rPr>
        <w:t xml:space="preserve">  ____ % </w:t>
      </w:r>
      <w:r w:rsidRPr="005376EE">
        <w:rPr>
          <w:rFonts w:ascii="Cambria" w:hAnsi="Cambria" w:cs="Arial"/>
        </w:rPr>
        <w:t>od</w:t>
      </w:r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ukupno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ugovorene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vrijednosti</w:t>
      </w:r>
      <w:proofErr w:type="spellEnd"/>
      <w:r w:rsidRPr="005376EE">
        <w:rPr>
          <w:rFonts w:ascii="Cambria" w:hAnsi="Cambria" w:cs="Arial"/>
          <w:lang w:val="sr-Latn-ME"/>
        </w:rPr>
        <w:t xml:space="preserve">, </w:t>
      </w:r>
      <w:proofErr w:type="spellStart"/>
      <w:r w:rsidRPr="005376EE">
        <w:rPr>
          <w:rFonts w:ascii="Cambria" w:hAnsi="Cambria" w:cs="Arial"/>
        </w:rPr>
        <w:t>izvr</w:t>
      </w:r>
      <w:proofErr w:type="spellEnd"/>
      <w:r w:rsidRPr="005376EE">
        <w:rPr>
          <w:rFonts w:ascii="Cambria" w:hAnsi="Cambria" w:cs="Arial"/>
          <w:lang w:val="sr-Latn-ME"/>
        </w:rPr>
        <w:t>š</w:t>
      </w:r>
      <w:proofErr w:type="spellStart"/>
      <w:r w:rsidRPr="005376EE">
        <w:rPr>
          <w:rFonts w:ascii="Cambria" w:hAnsi="Cambria" w:cs="Arial"/>
        </w:rPr>
        <w:t>iti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podugovara</w:t>
      </w:r>
      <w:proofErr w:type="spellEnd"/>
      <w:r w:rsidRPr="005376EE">
        <w:rPr>
          <w:rFonts w:ascii="Cambria" w:hAnsi="Cambria" w:cs="Arial"/>
          <w:lang w:val="sr-Latn-ME"/>
        </w:rPr>
        <w:t xml:space="preserve">č _____________ </w:t>
      </w:r>
      <w:proofErr w:type="spellStart"/>
      <w:r w:rsidRPr="005376EE">
        <w:rPr>
          <w:rFonts w:ascii="Cambria" w:hAnsi="Cambria" w:cs="Arial"/>
        </w:rPr>
        <w:t>sa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sljede</w:t>
      </w:r>
      <w:proofErr w:type="spellEnd"/>
      <w:r w:rsidRPr="005376EE">
        <w:rPr>
          <w:rFonts w:ascii="Cambria" w:hAnsi="Cambria" w:cs="Arial"/>
          <w:lang w:val="sr-Latn-ME"/>
        </w:rPr>
        <w:t>ć</w:t>
      </w:r>
      <w:proofErr w:type="spellStart"/>
      <w:r w:rsidRPr="005376EE">
        <w:rPr>
          <w:rFonts w:ascii="Cambria" w:hAnsi="Cambria" w:cs="Arial"/>
        </w:rPr>
        <w:t>im</w:t>
      </w:r>
      <w:proofErr w:type="spellEnd"/>
      <w:r w:rsidRPr="005376EE">
        <w:rPr>
          <w:rFonts w:ascii="Cambria" w:hAnsi="Cambria" w:cs="Arial"/>
          <w:lang w:val="sr-Latn-ME"/>
        </w:rPr>
        <w:t xml:space="preserve"> </w:t>
      </w:r>
      <w:proofErr w:type="spellStart"/>
      <w:r w:rsidRPr="005376EE">
        <w:rPr>
          <w:rFonts w:ascii="Cambria" w:hAnsi="Cambria" w:cs="Arial"/>
        </w:rPr>
        <w:t>podacima</w:t>
      </w:r>
      <w:proofErr w:type="spellEnd"/>
      <w:r w:rsidRPr="005376EE">
        <w:rPr>
          <w:rFonts w:ascii="Cambria" w:hAnsi="Cambria" w:cs="Arial"/>
          <w:lang w:val="sr-Latn-ME"/>
        </w:rPr>
        <w:t>: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1728"/>
        <w:gridCol w:w="7452"/>
      </w:tblGrid>
      <w:tr w:rsidR="00671E4D" w:rsidRPr="005376EE" w:rsidTr="000F388A">
        <w:trPr>
          <w:trHeight w:hRule="exact" w:val="284"/>
        </w:trPr>
        <w:tc>
          <w:tcPr>
            <w:tcW w:w="1728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proofErr w:type="spellStart"/>
            <w:r w:rsidRPr="005376EE">
              <w:rPr>
                <w:rFonts w:ascii="Cambria" w:hAnsi="Cambria" w:cs="Arial"/>
              </w:rPr>
              <w:t>adresa</w:t>
            </w:r>
            <w:proofErr w:type="spellEnd"/>
          </w:p>
        </w:tc>
        <w:tc>
          <w:tcPr>
            <w:tcW w:w="7452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r w:rsidRPr="005376EE">
              <w:rPr>
                <w:rFonts w:ascii="Cambria" w:hAnsi="Cambria" w:cs="Arial"/>
              </w:rPr>
              <w:t>_________________</w:t>
            </w:r>
          </w:p>
        </w:tc>
      </w:tr>
      <w:tr w:rsidR="00671E4D" w:rsidRPr="005376EE" w:rsidTr="000F388A">
        <w:trPr>
          <w:trHeight w:hRule="exact" w:val="284"/>
        </w:trPr>
        <w:tc>
          <w:tcPr>
            <w:tcW w:w="1728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r w:rsidRPr="005376EE">
              <w:rPr>
                <w:rFonts w:ascii="Cambria" w:hAnsi="Cambria" w:cs="Arial"/>
              </w:rPr>
              <w:t>PIB</w:t>
            </w:r>
          </w:p>
        </w:tc>
        <w:tc>
          <w:tcPr>
            <w:tcW w:w="7452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r w:rsidRPr="005376EE">
              <w:rPr>
                <w:rFonts w:ascii="Cambria" w:hAnsi="Cambria" w:cs="Arial"/>
              </w:rPr>
              <w:t xml:space="preserve">_________________  </w:t>
            </w: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</w:tc>
      </w:tr>
      <w:tr w:rsidR="00671E4D" w:rsidRPr="005376EE" w:rsidTr="000F388A">
        <w:trPr>
          <w:trHeight w:hRule="exact" w:val="284"/>
        </w:trPr>
        <w:tc>
          <w:tcPr>
            <w:tcW w:w="1728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r w:rsidRPr="005376EE">
              <w:rPr>
                <w:rFonts w:ascii="Cambria" w:hAnsi="Cambria" w:cs="Arial"/>
              </w:rPr>
              <w:t xml:space="preserve">ž-r </w:t>
            </w:r>
          </w:p>
        </w:tc>
        <w:tc>
          <w:tcPr>
            <w:tcW w:w="7452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r w:rsidRPr="005376EE">
              <w:rPr>
                <w:rFonts w:ascii="Cambria" w:hAnsi="Cambria" w:cs="Arial"/>
              </w:rPr>
              <w:t>_________________</w:t>
            </w:r>
          </w:p>
        </w:tc>
      </w:tr>
      <w:tr w:rsidR="00671E4D" w:rsidRPr="005376EE" w:rsidTr="000F388A">
        <w:trPr>
          <w:trHeight w:hRule="exact" w:val="284"/>
        </w:trPr>
        <w:tc>
          <w:tcPr>
            <w:tcW w:w="1728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proofErr w:type="spellStart"/>
            <w:r w:rsidRPr="005376EE">
              <w:rPr>
                <w:rFonts w:ascii="Cambria" w:hAnsi="Cambria" w:cs="Arial"/>
              </w:rPr>
              <w:t>telefon-faks</w:t>
            </w:r>
            <w:proofErr w:type="spellEnd"/>
            <w:r w:rsidRPr="005376EE">
              <w:rPr>
                <w:rFonts w:ascii="Cambria" w:hAnsi="Cambria" w:cs="Arial"/>
              </w:rPr>
              <w:t xml:space="preserve"> </w:t>
            </w:r>
          </w:p>
        </w:tc>
        <w:tc>
          <w:tcPr>
            <w:tcW w:w="7452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r w:rsidRPr="005376EE">
              <w:rPr>
                <w:rFonts w:ascii="Cambria" w:hAnsi="Cambria" w:cs="Arial"/>
              </w:rPr>
              <w:t>_________________</w:t>
            </w:r>
          </w:p>
        </w:tc>
      </w:tr>
      <w:tr w:rsidR="00671E4D" w:rsidRPr="005376EE" w:rsidTr="000F388A">
        <w:trPr>
          <w:trHeight w:hRule="exact" w:val="284"/>
        </w:trPr>
        <w:tc>
          <w:tcPr>
            <w:tcW w:w="1728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proofErr w:type="spellStart"/>
            <w:r w:rsidRPr="005376EE">
              <w:rPr>
                <w:rFonts w:ascii="Cambria" w:hAnsi="Cambria" w:cs="Arial"/>
              </w:rPr>
              <w:t>koga</w:t>
            </w:r>
            <w:proofErr w:type="spellEnd"/>
            <w:r w:rsidRPr="005376EE">
              <w:rPr>
                <w:rFonts w:ascii="Cambria" w:hAnsi="Cambria" w:cs="Arial"/>
              </w:rPr>
              <w:t xml:space="preserve"> </w:t>
            </w:r>
            <w:proofErr w:type="spellStart"/>
            <w:r w:rsidRPr="005376EE">
              <w:rPr>
                <w:rFonts w:ascii="Cambria" w:hAnsi="Cambria" w:cs="Arial"/>
              </w:rPr>
              <w:t>zastupa</w:t>
            </w:r>
            <w:proofErr w:type="spellEnd"/>
          </w:p>
        </w:tc>
        <w:tc>
          <w:tcPr>
            <w:tcW w:w="7452" w:type="dxa"/>
          </w:tcPr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  <w:r w:rsidRPr="005376EE">
              <w:rPr>
                <w:rFonts w:ascii="Cambria" w:hAnsi="Cambria" w:cs="Arial"/>
              </w:rPr>
              <w:t>_________________</w:t>
            </w: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  <w:p w:rsidR="00671E4D" w:rsidRPr="005376EE" w:rsidRDefault="00671E4D" w:rsidP="000F388A">
            <w:pPr>
              <w:jc w:val="both"/>
              <w:rPr>
                <w:rFonts w:ascii="Cambria" w:hAnsi="Cambria" w:cs="Arial"/>
              </w:rPr>
            </w:pPr>
          </w:p>
        </w:tc>
      </w:tr>
    </w:tbl>
    <w:p w:rsidR="00671E4D" w:rsidRPr="005376EE" w:rsidRDefault="00671E4D" w:rsidP="00671E4D">
      <w:pPr>
        <w:jc w:val="both"/>
        <w:rPr>
          <w:rFonts w:ascii="Cambria" w:hAnsi="Cambria" w:cs="Arial"/>
        </w:rPr>
      </w:pPr>
    </w:p>
    <w:p w:rsidR="00671E4D" w:rsidRPr="005376EE" w:rsidRDefault="00671E4D" w:rsidP="00671E4D">
      <w:pPr>
        <w:jc w:val="both"/>
        <w:rPr>
          <w:rFonts w:ascii="Cambria" w:hAnsi="Cambria" w:cs="Arial"/>
        </w:rPr>
      </w:pPr>
      <w:proofErr w:type="spellStart"/>
      <w:r w:rsidRPr="005376EE">
        <w:rPr>
          <w:rFonts w:ascii="Cambria" w:hAnsi="Cambria" w:cs="Arial"/>
        </w:rPr>
        <w:t>Podugovarač</w:t>
      </w:r>
      <w:proofErr w:type="spellEnd"/>
      <w:r w:rsidRPr="005376EE">
        <w:rPr>
          <w:rFonts w:ascii="Cambria" w:hAnsi="Cambria" w:cs="Arial"/>
        </w:rPr>
        <w:t xml:space="preserve"> ______________ </w:t>
      </w:r>
      <w:proofErr w:type="spellStart"/>
      <w:proofErr w:type="gramStart"/>
      <w:r w:rsidRPr="005376EE">
        <w:rPr>
          <w:rFonts w:ascii="Cambria" w:hAnsi="Cambria" w:cs="Arial"/>
        </w:rPr>
        <w:t>će</w:t>
      </w:r>
      <w:proofErr w:type="spellEnd"/>
      <w:proofErr w:type="gram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dio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ovog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ugovora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izvršiti</w:t>
      </w:r>
      <w:proofErr w:type="spellEnd"/>
      <w:r w:rsidRPr="005376EE">
        <w:rPr>
          <w:rFonts w:ascii="Cambria" w:hAnsi="Cambria" w:cs="Arial"/>
        </w:rPr>
        <w:t xml:space="preserve">, </w:t>
      </w:r>
      <w:proofErr w:type="spellStart"/>
      <w:r w:rsidRPr="005376EE">
        <w:rPr>
          <w:rFonts w:ascii="Cambria" w:hAnsi="Cambria" w:cs="Arial"/>
        </w:rPr>
        <w:t>shodno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ponudi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Izabranog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ponuđača</w:t>
      </w:r>
      <w:proofErr w:type="spellEnd"/>
      <w:r w:rsidRPr="005376EE">
        <w:rPr>
          <w:rFonts w:ascii="Cambria" w:hAnsi="Cambria" w:cs="Arial"/>
        </w:rPr>
        <w:t xml:space="preserve"> - </w:t>
      </w:r>
      <w:proofErr w:type="spellStart"/>
      <w:r w:rsidRPr="005376EE">
        <w:rPr>
          <w:rFonts w:ascii="Cambria" w:hAnsi="Cambria" w:cs="Arial"/>
        </w:rPr>
        <w:t>Dobavlja</w:t>
      </w:r>
      <w:proofErr w:type="spellEnd"/>
      <w:r w:rsidRPr="005376EE">
        <w:rPr>
          <w:rFonts w:ascii="Cambria" w:hAnsi="Cambria" w:cs="Arial"/>
          <w:lang w:val="sr-Latn-ME"/>
        </w:rPr>
        <w:t>ča,</w:t>
      </w:r>
      <w:r w:rsidRPr="005376EE">
        <w:rPr>
          <w:rFonts w:ascii="Cambria" w:hAnsi="Cambria" w:cs="Arial"/>
        </w:rPr>
        <w:t xml:space="preserve"> u </w:t>
      </w:r>
      <w:proofErr w:type="spellStart"/>
      <w:r w:rsidRPr="005376EE">
        <w:rPr>
          <w:rFonts w:ascii="Cambria" w:hAnsi="Cambria" w:cs="Arial"/>
        </w:rPr>
        <w:t>obimu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poslova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kako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slijedi</w:t>
      </w:r>
      <w:proofErr w:type="spellEnd"/>
      <w:r w:rsidRPr="005376EE">
        <w:rPr>
          <w:rFonts w:ascii="Cambria" w:hAnsi="Cambria" w:cs="Arial"/>
        </w:rPr>
        <w:t>: ____________________ (</w:t>
      </w:r>
      <w:proofErr w:type="spellStart"/>
      <w:r w:rsidRPr="005376EE">
        <w:rPr>
          <w:rFonts w:ascii="Cambria" w:hAnsi="Cambria" w:cs="Arial"/>
        </w:rPr>
        <w:t>dio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predmeta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nabavke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koji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će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izvršiti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podugovarač</w:t>
      </w:r>
      <w:proofErr w:type="spellEnd"/>
      <w:r w:rsidRPr="005376EE">
        <w:rPr>
          <w:rFonts w:ascii="Cambria" w:hAnsi="Cambria" w:cs="Arial"/>
        </w:rPr>
        <w:t>).</w:t>
      </w:r>
    </w:p>
    <w:p w:rsidR="00671E4D" w:rsidRPr="005376EE" w:rsidRDefault="00671E4D" w:rsidP="00671E4D">
      <w:pPr>
        <w:jc w:val="both"/>
        <w:rPr>
          <w:rFonts w:ascii="Cambria" w:hAnsi="Cambria" w:cs="Arial"/>
          <w:b/>
          <w:color w:val="000000"/>
          <w:lang w:val="sv-SE"/>
        </w:rPr>
      </w:pP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sym w:font="Wingdings" w:char="F0A8"/>
      </w:r>
      <w:r w:rsidRPr="005376EE">
        <w:rPr>
          <w:rFonts w:ascii="Cambria" w:hAnsi="Cambria" w:cs="Arial"/>
          <w:spacing w:val="5"/>
          <w:lang w:val="hr-HR"/>
        </w:rPr>
        <w:t>Ukoliko poslije zaključenja Ugovora nastupe okolnosti više sile koje dovedu do ometanja ili onemogućavanja izvršenja ugovornih obaveza, rokovi izvršenja obaveza ugovornih strana će se produžiti za vrijeme trajanja više sile.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t>Viša sila podrazumijeva ekstremne i vanredne događaje koji se ne mogu predvidjeti, koji su se dogodili bez volje i uticaja ugovornih strana i koji nisu mogli biti spriječeni od strane pogođene višom silom. Višom silom mogu se smatrati poplave, zemljotresi, požari, epidemije/pandemije, politička zbivanja (rat, neredi većeg obima, štrajkovi), imperativne odluke vlasti (zabrana prometa uvoza i izvoza) i sl.</w:t>
      </w:r>
    </w:p>
    <w:p w:rsidR="00671E4D" w:rsidRPr="005376EE" w:rsidRDefault="00671E4D" w:rsidP="00671E4D">
      <w:pPr>
        <w:jc w:val="both"/>
        <w:rPr>
          <w:rFonts w:ascii="Cambria" w:hAnsi="Cambria" w:cs="Arial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t>Ugovorna strana pogođena višom silom, odmah će u pisanoj formi obavijestiti drugu stranu o nastanku nepredviđenih okolnosti i dostaviti odgovarajuće dokaze.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lastRenderedPageBreak/>
        <w:sym w:font="Wingdings" w:char="F0A8"/>
      </w:r>
      <w:r w:rsidRPr="005376EE">
        <w:rPr>
          <w:rFonts w:ascii="Cambria" w:hAnsi="Cambria" w:cs="Arial"/>
          <w:spacing w:val="5"/>
          <w:lang w:val="hr-HR"/>
        </w:rPr>
        <w:t xml:space="preserve"> Ugovor o javnoj nabavci koji je zaključen uz kršenje antikorupcijskog pravila ništav je, shodno članu 38 stav 3 Zakona o javnim nabavkama.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color w:val="000000"/>
        </w:rPr>
        <w:sym w:font="Wingdings" w:char="F0A8"/>
      </w:r>
      <w:r w:rsidRPr="005376EE">
        <w:rPr>
          <w:rFonts w:ascii="Cambria" w:hAnsi="Cambria" w:cs="Arial"/>
          <w:spacing w:val="5"/>
          <w:lang w:val="hr-HR"/>
        </w:rPr>
        <w:t>Svaka od ugovornih strana ima pravo na raskid ugovora u slučaju neispunjenja ugovornih obaveza druge ugovorne strane kao i u slučajevima utvrđenim članom 150 ZJN.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t>Ugovor se raskida pismenom izjavom koja se dostavlja drugoj ugovornoj strani. U izjavi moraju biti naznačeni razlozi zbog kojih se ugovor raskida.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t>Ako strane ugovora sporazumno raskinu ugovor, sporazumom o raskidu ugovora utvrđuju se međusobna prava i obaveze koje proističu iz raskida ugovora.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t>U slučaju raskida ugovora naručilac je dužan da obavještenje o raskidu ugovora objavi na ESJN u roku od deset dana od dana raskida ugovora.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sym w:font="Wingdings" w:char="F0A8"/>
      </w:r>
      <w:r w:rsidRPr="005376EE">
        <w:rPr>
          <w:rFonts w:ascii="Cambria" w:hAnsi="Cambria" w:cs="Arial"/>
          <w:spacing w:val="5"/>
          <w:lang w:val="hr-HR"/>
        </w:rPr>
        <w:t>Ugovor o javnoj nabavci tokom njegovog trajanja može da se izmijeni bez sprovođenja novog postupka javne nabavke u skladu sa članom 151 Zakona o javnim nabavkama.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t>Ako se vrši više izmjena, vrijednost ugovora o javnoj nabavci se procjenjuje na osnovu neto kumulativne vrijednosti svih izmjena.</w:t>
      </w: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</w:p>
    <w:p w:rsidR="00671E4D" w:rsidRPr="005376EE" w:rsidRDefault="00671E4D" w:rsidP="00671E4D">
      <w:pPr>
        <w:jc w:val="both"/>
        <w:rPr>
          <w:rFonts w:ascii="Cambria" w:hAnsi="Cambria" w:cs="Arial"/>
          <w:spacing w:val="5"/>
          <w:lang w:val="hr-HR"/>
        </w:rPr>
      </w:pPr>
      <w:r w:rsidRPr="005376EE">
        <w:rPr>
          <w:rFonts w:ascii="Cambria" w:hAnsi="Cambria" w:cs="Arial"/>
          <w:spacing w:val="5"/>
          <w:lang w:val="hr-HR"/>
        </w:rPr>
        <w:t>Naručilac je dužan da izmjenu ugovora objavi na ESJN u roku od tri dana od dana zaključivanja izmjene ugovora.</w:t>
      </w:r>
    </w:p>
    <w:p w:rsidR="00671E4D" w:rsidRPr="005376EE" w:rsidRDefault="00671E4D" w:rsidP="00671E4D">
      <w:pPr>
        <w:jc w:val="both"/>
        <w:rPr>
          <w:rFonts w:ascii="Cambria" w:hAnsi="Cambria" w:cs="Arial"/>
          <w:lang w:val="hr-HR"/>
        </w:rPr>
      </w:pPr>
    </w:p>
    <w:p w:rsidR="00671E4D" w:rsidRPr="005376EE" w:rsidRDefault="00671E4D" w:rsidP="00671E4D">
      <w:pPr>
        <w:jc w:val="both"/>
        <w:rPr>
          <w:rFonts w:ascii="Cambria" w:hAnsi="Cambria" w:cs="Arial"/>
          <w:lang w:val="hr-HR"/>
        </w:rPr>
      </w:pPr>
      <w:r w:rsidRPr="005376EE">
        <w:rPr>
          <w:rFonts w:ascii="Cambria" w:hAnsi="Cambria" w:cs="Arial"/>
        </w:rPr>
        <w:sym w:font="Wingdings" w:char="F0A8"/>
      </w:r>
      <w:r w:rsidRPr="005376EE">
        <w:rPr>
          <w:rFonts w:ascii="Cambria" w:hAnsi="Cambria" w:cs="Arial"/>
          <w:lang w:val="hr-HR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  <w:r w:rsidRPr="005376EE">
        <w:rPr>
          <w:rFonts w:ascii="Cambria" w:hAnsi="Cambria" w:cs="Arial"/>
          <w:lang w:val="hr-HR"/>
        </w:rPr>
        <w:tab/>
      </w:r>
    </w:p>
    <w:p w:rsidR="00671E4D" w:rsidRPr="005376EE" w:rsidRDefault="00671E4D" w:rsidP="00671E4D">
      <w:pPr>
        <w:jc w:val="both"/>
        <w:rPr>
          <w:rFonts w:ascii="Cambria" w:hAnsi="Cambria" w:cs="Arial"/>
          <w:lang w:val="hr-HR"/>
        </w:rPr>
      </w:pPr>
      <w:r w:rsidRPr="005376EE">
        <w:rPr>
          <w:rFonts w:ascii="Cambria" w:hAnsi="Cambria" w:cs="Arial"/>
        </w:rPr>
        <w:sym w:font="Wingdings" w:char="F0A8"/>
      </w:r>
      <w:r w:rsidRPr="005376EE">
        <w:rPr>
          <w:rFonts w:ascii="Cambria" w:hAnsi="Cambria" w:cs="Arial"/>
          <w:lang w:val="hr-HR"/>
        </w:rPr>
        <w:t xml:space="preserve">Na sve što nije regulisano odredbama ugovora o predmetnoj javnoj nabavci, primjeniće se odredbe Zakona o obligacionim odnosima. </w:t>
      </w:r>
    </w:p>
    <w:p w:rsidR="00671E4D" w:rsidRPr="005376EE" w:rsidRDefault="00671E4D" w:rsidP="00671E4D">
      <w:pPr>
        <w:jc w:val="both"/>
        <w:rPr>
          <w:rFonts w:ascii="Cambria" w:hAnsi="Cambria" w:cs="Arial"/>
          <w:lang w:val="it-IT"/>
        </w:rPr>
      </w:pPr>
      <w:r w:rsidRPr="005376EE">
        <w:rPr>
          <w:rFonts w:ascii="Cambria" w:hAnsi="Cambria" w:cs="Arial"/>
        </w:rPr>
        <w:sym w:font="Wingdings" w:char="F0A8"/>
      </w:r>
      <w:r w:rsidRPr="005376EE">
        <w:rPr>
          <w:rFonts w:ascii="Cambria" w:hAnsi="Cambria" w:cs="Arial"/>
          <w:lang w:val="it-IT"/>
        </w:rPr>
        <w:t>Ugovorne strane su saglasne da eventualne sporove povodom ovog ugovora rješavaju sporazumno, u protivnom, ugovara se nadležnost Privrednog suda Crne Gore u Podgorici.</w:t>
      </w:r>
    </w:p>
    <w:p w:rsidR="001D0906" w:rsidRPr="005376EE" w:rsidRDefault="001D0906" w:rsidP="003215E7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E03816" w:rsidRPr="005376EE" w:rsidRDefault="00E03816" w:rsidP="003215E7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E03816" w:rsidRPr="005376EE" w:rsidRDefault="00E03816" w:rsidP="003215E7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E03816" w:rsidRPr="005376EE" w:rsidRDefault="00E03816" w:rsidP="003215E7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E03816" w:rsidRPr="00FA6950" w:rsidRDefault="00E03816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E03816" w:rsidRPr="00FA6950" w:rsidRDefault="00E03816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E03816" w:rsidRPr="00FA6950" w:rsidRDefault="00E03816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E03816" w:rsidRPr="00FA6950" w:rsidRDefault="00E03816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E03816" w:rsidRPr="00FA6950" w:rsidRDefault="00E03816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E03816" w:rsidRDefault="00E03816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5376EE" w:rsidRPr="00FA6950" w:rsidRDefault="005376EE" w:rsidP="003215E7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lang w:val="sr-Latn-ME"/>
        </w:rPr>
      </w:pPr>
      <w:bookmarkStart w:id="13" w:name="_Toc62730566"/>
      <w:r w:rsidRPr="005376EE">
        <w:rPr>
          <w:rFonts w:ascii="Cambria" w:hAnsi="Cambria"/>
          <w:b/>
          <w:lang w:val="sr-Latn-ME"/>
        </w:rPr>
        <w:lastRenderedPageBreak/>
        <w:t>ZAHTJEV ZA POJAŠNJENJE ILI IZMJENU I DOPUNU TENDERSKE DOKUMENTACIJE</w:t>
      </w:r>
      <w:bookmarkEnd w:id="13"/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5376EE" w:rsidRDefault="007738BA" w:rsidP="007738BA">
      <w:pPr>
        <w:autoSpaceDE w:val="0"/>
        <w:autoSpaceDN w:val="0"/>
        <w:adjustRightInd w:val="0"/>
        <w:jc w:val="both"/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  <w:r w:rsidRPr="005376EE">
        <w:rPr>
          <w:rFonts w:ascii="Cambria" w:hAnsi="Cambria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738BA" w:rsidRPr="005376EE" w:rsidRDefault="007738BA" w:rsidP="007738BA">
      <w:pPr>
        <w:jc w:val="both"/>
        <w:rPr>
          <w:rFonts w:ascii="Cambria" w:hAnsi="Cambria" w:cs="Arial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>Zahtjev se podnosi isključivo putem ESJN-a.</w:t>
      </w:r>
    </w:p>
    <w:p w:rsidR="003215E7" w:rsidRPr="00FA6950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3215E7" w:rsidRPr="00FA6950" w:rsidRDefault="003215E7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A23A70" w:rsidRPr="00FA6950" w:rsidRDefault="00A23A70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FA6950" w:rsidRDefault="00E03816" w:rsidP="007738BA">
      <w:pPr>
        <w:jc w:val="both"/>
        <w:rPr>
          <w:rFonts w:ascii="Cambria" w:hAnsi="Cambria" w:cs="Arial"/>
          <w:color w:val="000000"/>
          <w:highlight w:val="yellow"/>
          <w:lang w:val="sr-Latn-ME"/>
        </w:rPr>
      </w:pPr>
    </w:p>
    <w:p w:rsidR="00E03816" w:rsidRPr="005376EE" w:rsidRDefault="00E03816" w:rsidP="007738BA">
      <w:pPr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5376EE">
        <w:rPr>
          <w:rFonts w:ascii="Cambria" w:hAnsi="Cambria"/>
          <w:b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7738BA" w:rsidRPr="005376EE" w:rsidRDefault="007738BA" w:rsidP="007738BA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u w:val="single"/>
          <w:lang w:val="sr-Latn-ME"/>
        </w:rPr>
      </w:pPr>
    </w:p>
    <w:p w:rsidR="003215E7" w:rsidRPr="005376EE" w:rsidRDefault="003215E7" w:rsidP="003215E7">
      <w:pPr>
        <w:tabs>
          <w:tab w:val="left" w:pos="1701"/>
          <w:tab w:val="left" w:pos="4820"/>
        </w:tabs>
        <w:jc w:val="both"/>
        <w:rPr>
          <w:rFonts w:ascii="Cambria" w:hAnsi="Cambria"/>
          <w:lang w:val="sr-Latn-ME"/>
        </w:rPr>
      </w:pPr>
      <w:r w:rsidRPr="005376EE">
        <w:rPr>
          <w:rFonts w:ascii="Cambria" w:hAnsi="Cambria"/>
          <w:u w:val="single"/>
          <w:lang w:val="sr-Latn-ME"/>
        </w:rPr>
        <w:t>UNIVERZITET CRNE GORE</w:t>
      </w:r>
    </w:p>
    <w:p w:rsidR="003215E7" w:rsidRPr="005376EE" w:rsidRDefault="003215E7" w:rsidP="003215E7">
      <w:pPr>
        <w:jc w:val="both"/>
        <w:rPr>
          <w:rFonts w:ascii="Cambria" w:hAnsi="Cambria"/>
          <w:lang w:val="sr-Latn-ME"/>
        </w:rPr>
      </w:pPr>
      <w:r w:rsidRPr="005376EE">
        <w:rPr>
          <w:rFonts w:ascii="Cambria" w:hAnsi="Cambria"/>
          <w:color w:val="000000"/>
          <w:lang w:val="sr-Latn-CS"/>
        </w:rPr>
        <w:t xml:space="preserve">Broj: </w:t>
      </w:r>
      <w:r w:rsidR="00E03816" w:rsidRPr="005376EE">
        <w:rPr>
          <w:rFonts w:ascii="Cambria" w:hAnsi="Cambria"/>
          <w:color w:val="000000"/>
          <w:lang w:val="sr-Latn-CS"/>
        </w:rPr>
        <w:t>01/14-1</w:t>
      </w:r>
      <w:r w:rsidR="005376EE" w:rsidRPr="005376EE">
        <w:rPr>
          <w:rFonts w:ascii="Cambria" w:hAnsi="Cambria"/>
          <w:color w:val="000000"/>
          <w:lang w:val="sr-Latn-CS"/>
        </w:rPr>
        <w:t>89</w:t>
      </w:r>
      <w:r w:rsidR="00E03816" w:rsidRPr="005376EE">
        <w:rPr>
          <w:rFonts w:ascii="Cambria" w:hAnsi="Cambria"/>
          <w:color w:val="000000"/>
          <w:lang w:val="sr-Latn-CS"/>
        </w:rPr>
        <w:t>/1</w:t>
      </w:r>
    </w:p>
    <w:p w:rsidR="003215E7" w:rsidRPr="005376EE" w:rsidRDefault="003215E7" w:rsidP="003215E7">
      <w:pPr>
        <w:jc w:val="both"/>
        <w:rPr>
          <w:rFonts w:ascii="Cambria" w:hAnsi="Cambria"/>
          <w:lang w:val="sr-Latn-ME"/>
        </w:rPr>
      </w:pPr>
      <w:r w:rsidRPr="005376EE">
        <w:rPr>
          <w:rFonts w:ascii="Cambria" w:hAnsi="Cambria"/>
          <w:color w:val="000000"/>
          <w:lang w:val="sr-Latn-CS"/>
        </w:rPr>
        <w:t xml:space="preserve">Mjesto i datum: </w:t>
      </w:r>
      <w:r w:rsidRPr="005376EE">
        <w:rPr>
          <w:rFonts w:ascii="Cambria" w:hAnsi="Cambria"/>
          <w:lang w:val="sr-Latn-ME"/>
        </w:rPr>
        <w:t xml:space="preserve">Podgorica, </w:t>
      </w:r>
      <w:r w:rsidR="005376EE" w:rsidRPr="005376EE">
        <w:rPr>
          <w:rFonts w:ascii="Cambria" w:hAnsi="Cambria"/>
          <w:lang w:val="sr-Latn-ME"/>
        </w:rPr>
        <w:t>07.06</w:t>
      </w:r>
      <w:r w:rsidR="00E03816" w:rsidRPr="005376EE">
        <w:rPr>
          <w:rFonts w:ascii="Cambria" w:hAnsi="Cambria"/>
          <w:lang w:val="sr-Latn-ME"/>
        </w:rPr>
        <w:t>.2024.</w:t>
      </w:r>
      <w:r w:rsidR="00551797" w:rsidRPr="005376EE">
        <w:rPr>
          <w:rFonts w:ascii="Cambria" w:hAnsi="Cambria"/>
          <w:lang w:val="sr-Latn-ME"/>
        </w:rPr>
        <w:t xml:space="preserve"> </w:t>
      </w:r>
      <w:r w:rsidRPr="005376EE">
        <w:rPr>
          <w:rFonts w:ascii="Cambria" w:hAnsi="Cambria"/>
          <w:lang w:val="sr-Latn-ME"/>
        </w:rPr>
        <w:t>godine</w:t>
      </w:r>
    </w:p>
    <w:p w:rsidR="007738BA" w:rsidRPr="005376EE" w:rsidRDefault="007738BA" w:rsidP="003215E7">
      <w:pPr>
        <w:tabs>
          <w:tab w:val="left" w:pos="1701"/>
          <w:tab w:val="left" w:pos="482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5376EE" w:rsidRDefault="007738BA" w:rsidP="007738BA">
      <w:pPr>
        <w:jc w:val="both"/>
        <w:rPr>
          <w:rFonts w:ascii="Cambria" w:hAnsi="Cambria" w:cs="Arial"/>
          <w:b/>
          <w:bCs/>
          <w:color w:val="000000"/>
          <w:lang w:val="sr-Latn-ME"/>
        </w:rPr>
      </w:pPr>
    </w:p>
    <w:p w:rsidR="007738BA" w:rsidRPr="005376EE" w:rsidRDefault="007738BA" w:rsidP="007738BA">
      <w:pPr>
        <w:tabs>
          <w:tab w:val="left" w:pos="3290"/>
        </w:tabs>
        <w:ind w:firstLine="708"/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tabs>
          <w:tab w:val="left" w:pos="3290"/>
        </w:tabs>
        <w:jc w:val="center"/>
        <w:rPr>
          <w:rFonts w:ascii="Cambria" w:hAnsi="Cambria" w:cs="Arial"/>
          <w:b/>
          <w:bCs/>
          <w:color w:val="000000"/>
          <w:lang w:val="sr-Latn-ME"/>
        </w:rPr>
      </w:pPr>
      <w:r w:rsidRPr="005376EE">
        <w:rPr>
          <w:rFonts w:ascii="Cambria" w:hAnsi="Cambria" w:cs="Arial"/>
          <w:b/>
          <w:bCs/>
          <w:color w:val="000000"/>
          <w:lang w:val="sr-Latn-ME"/>
        </w:rPr>
        <w:t>Izjavljujem</w:t>
      </w: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 xml:space="preserve">da u postupku javne nabavke redni broj </w:t>
      </w:r>
      <w:r w:rsidR="00723F34" w:rsidRPr="005376EE">
        <w:rPr>
          <w:rFonts w:ascii="Cambria" w:hAnsi="Cambria" w:cs="Arial"/>
          <w:color w:val="000000"/>
          <w:lang w:val="sr-Latn-ME"/>
        </w:rPr>
        <w:t>1</w:t>
      </w:r>
      <w:r w:rsidR="005376EE" w:rsidRPr="005376EE">
        <w:rPr>
          <w:rFonts w:ascii="Cambria" w:hAnsi="Cambria" w:cs="Arial"/>
          <w:color w:val="000000"/>
          <w:lang w:val="sr-Latn-ME"/>
        </w:rPr>
        <w:t>200</w:t>
      </w:r>
      <w:r w:rsidRPr="005376EE">
        <w:rPr>
          <w:rFonts w:ascii="Cambria" w:hAnsi="Cambria" w:cs="Arial"/>
          <w:color w:val="000000"/>
          <w:lang w:val="sr-Latn-ME"/>
        </w:rPr>
        <w:t xml:space="preserve"> iz Plana javne nabavke broj</w:t>
      </w:r>
      <w:r w:rsidR="003215E7" w:rsidRPr="005376EE">
        <w:rPr>
          <w:rFonts w:ascii="Cambria" w:hAnsi="Cambria"/>
        </w:rPr>
        <w:t xml:space="preserve"> </w:t>
      </w:r>
      <w:r w:rsidR="00723F34" w:rsidRPr="005376EE">
        <w:rPr>
          <w:rFonts w:ascii="Cambria" w:hAnsi="Cambria" w:cs="Arial"/>
          <w:color w:val="000000"/>
          <w:lang w:val="sr-Latn-ME"/>
        </w:rPr>
        <w:t>18700</w:t>
      </w:r>
      <w:r w:rsidR="00385C12" w:rsidRPr="005376EE">
        <w:rPr>
          <w:rFonts w:ascii="Cambria" w:hAnsi="Cambria" w:cs="Arial"/>
          <w:color w:val="000000"/>
          <w:lang w:val="sr-Latn-ME"/>
        </w:rPr>
        <w:t>,</w:t>
      </w:r>
      <w:r w:rsidRPr="005376EE">
        <w:rPr>
          <w:rFonts w:ascii="Cambria" w:hAnsi="Cambria" w:cs="Arial"/>
          <w:color w:val="000000"/>
          <w:lang w:val="sr-Latn-ME"/>
        </w:rPr>
        <w:t xml:space="preserve"> za nabavku </w:t>
      </w:r>
      <w:r w:rsidR="005376EE" w:rsidRPr="005376EE">
        <w:rPr>
          <w:rFonts w:ascii="Cambria" w:hAnsi="Cambria" w:cs="Arial"/>
          <w:color w:val="000000"/>
          <w:lang w:val="sr-Latn-ME"/>
        </w:rPr>
        <w:t>Layer 3 swich-a za potrebe Rektorata</w:t>
      </w:r>
      <w:r w:rsidR="003215E7" w:rsidRPr="005376EE">
        <w:rPr>
          <w:rFonts w:ascii="Cambria" w:hAnsi="Cambria" w:cs="Arial"/>
          <w:color w:val="000000"/>
          <w:lang w:val="sr-Latn-ME"/>
        </w:rPr>
        <w:t>,</w:t>
      </w:r>
      <w:r w:rsidR="001E4621" w:rsidRPr="005376EE">
        <w:rPr>
          <w:rFonts w:ascii="Cambria" w:hAnsi="Cambria" w:cs="Arial"/>
          <w:color w:val="000000"/>
          <w:lang w:val="sr-Latn-ME"/>
        </w:rPr>
        <w:t xml:space="preserve"> </w:t>
      </w:r>
      <w:r w:rsidRPr="005376EE">
        <w:rPr>
          <w:rFonts w:ascii="Cambria" w:hAnsi="Cambria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3215E7" w:rsidRPr="005376EE" w:rsidRDefault="003215E7" w:rsidP="003215E7">
      <w:pPr>
        <w:tabs>
          <w:tab w:val="left" w:pos="3290"/>
        </w:tabs>
        <w:jc w:val="right"/>
        <w:rPr>
          <w:rFonts w:ascii="Cambria" w:hAnsi="Cambria" w:cs="Arial"/>
          <w:i/>
          <w:iCs/>
          <w:color w:val="000000"/>
        </w:rPr>
      </w:pPr>
      <w:proofErr w:type="spellStart"/>
      <w:r w:rsidRPr="005376EE">
        <w:rPr>
          <w:rFonts w:ascii="Cambria" w:hAnsi="Cambria" w:cs="Arial"/>
          <w:color w:val="000000"/>
        </w:rPr>
        <w:t>Ovlašćeno</w:t>
      </w:r>
      <w:proofErr w:type="spellEnd"/>
      <w:r w:rsidRPr="005376EE">
        <w:rPr>
          <w:rFonts w:ascii="Cambria" w:hAnsi="Cambria" w:cs="Arial"/>
          <w:color w:val="000000"/>
        </w:rPr>
        <w:t xml:space="preserve"> lice </w:t>
      </w:r>
      <w:proofErr w:type="spellStart"/>
      <w:r w:rsidRPr="005376EE">
        <w:rPr>
          <w:rFonts w:ascii="Cambria" w:hAnsi="Cambria" w:cs="Arial"/>
          <w:color w:val="000000"/>
        </w:rPr>
        <w:t>naručioca</w:t>
      </w:r>
      <w:proofErr w:type="spellEnd"/>
      <w:r w:rsidRPr="005376EE">
        <w:rPr>
          <w:rFonts w:ascii="Cambria" w:hAnsi="Cambria" w:cs="Arial"/>
          <w:color w:val="000000"/>
        </w:rPr>
        <w:t xml:space="preserve">        </w:t>
      </w:r>
      <w:r w:rsidRPr="005376EE">
        <w:rPr>
          <w:rFonts w:ascii="Cambria" w:hAnsi="Cambria"/>
          <w:color w:val="000000"/>
          <w:lang w:val="sr-Latn-CS"/>
        </w:rPr>
        <w:t xml:space="preserve">      </w:t>
      </w:r>
      <w:r w:rsidRPr="005376EE">
        <w:rPr>
          <w:rFonts w:ascii="Cambria" w:hAnsi="Cambria"/>
          <w:color w:val="000000"/>
          <w:lang w:val="sr-Latn-CS"/>
        </w:rPr>
        <w:tab/>
        <w:t xml:space="preserve">                                             </w:t>
      </w:r>
      <w:bookmarkStart w:id="17" w:name="_Hlk64016131"/>
      <w:r w:rsidRPr="005376EE">
        <w:rPr>
          <w:rFonts w:ascii="Cambria" w:hAnsi="Cambria" w:cs="Arial"/>
          <w:color w:val="000000"/>
          <w:lang w:val="pl-PL"/>
        </w:rPr>
        <w:t>prof. dr Vladimir Božović, rektor</w:t>
      </w:r>
      <w:r w:rsidRPr="005376EE">
        <w:rPr>
          <w:rFonts w:ascii="Cambria" w:hAnsi="Cambria" w:cs="Arial"/>
          <w:i/>
          <w:iCs/>
          <w:color w:val="000000"/>
        </w:rPr>
        <w:t xml:space="preserve">         </w:t>
      </w:r>
    </w:p>
    <w:p w:rsidR="003215E7" w:rsidRPr="005376EE" w:rsidRDefault="003215E7" w:rsidP="003215E7">
      <w:pPr>
        <w:tabs>
          <w:tab w:val="left" w:pos="3290"/>
        </w:tabs>
        <w:rPr>
          <w:rFonts w:ascii="Cambria" w:hAnsi="Cambria" w:cs="Arial"/>
          <w:i/>
          <w:iCs/>
          <w:color w:val="000000"/>
        </w:rPr>
      </w:pPr>
    </w:p>
    <w:bookmarkEnd w:id="17"/>
    <w:p w:rsidR="003215E7" w:rsidRPr="005376EE" w:rsidRDefault="003215E7" w:rsidP="003215E7">
      <w:pPr>
        <w:tabs>
          <w:tab w:val="left" w:pos="3290"/>
        </w:tabs>
        <w:rPr>
          <w:rFonts w:ascii="Cambria" w:hAnsi="Cambria" w:cs="Arial"/>
        </w:rPr>
      </w:pPr>
      <w:proofErr w:type="spellStart"/>
      <w:r w:rsidRPr="005376EE">
        <w:rPr>
          <w:rFonts w:ascii="Cambria" w:hAnsi="Cambria" w:cs="Arial"/>
          <w:color w:val="000000"/>
        </w:rPr>
        <w:t>Službenik</w:t>
      </w:r>
      <w:proofErr w:type="spellEnd"/>
      <w:r w:rsidRPr="005376EE">
        <w:rPr>
          <w:rFonts w:ascii="Cambria" w:hAnsi="Cambria" w:cs="Arial"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color w:val="000000"/>
        </w:rPr>
        <w:t>za</w:t>
      </w:r>
      <w:proofErr w:type="spellEnd"/>
      <w:r w:rsidRPr="005376EE">
        <w:rPr>
          <w:rFonts w:ascii="Cambria" w:hAnsi="Cambria" w:cs="Arial"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color w:val="000000"/>
        </w:rPr>
        <w:t>javne</w:t>
      </w:r>
      <w:proofErr w:type="spellEnd"/>
      <w:r w:rsidRPr="005376EE">
        <w:rPr>
          <w:rFonts w:ascii="Cambria" w:hAnsi="Cambria" w:cs="Arial"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color w:val="000000"/>
        </w:rPr>
        <w:t>nabavke</w:t>
      </w:r>
      <w:proofErr w:type="spellEnd"/>
      <w:r w:rsidRPr="005376EE">
        <w:rPr>
          <w:rFonts w:ascii="Cambria" w:hAnsi="Cambria" w:cs="Arial"/>
          <w:color w:val="000000"/>
        </w:rPr>
        <w:t xml:space="preserve">    </w:t>
      </w:r>
      <w:r w:rsidRPr="005376EE">
        <w:rPr>
          <w:rFonts w:ascii="Cambria" w:hAnsi="Cambria"/>
          <w:color w:val="000000"/>
          <w:lang w:val="sr-Latn-CS"/>
        </w:rPr>
        <w:t xml:space="preserve">                                                                        </w:t>
      </w:r>
      <w:r w:rsidR="003C052E" w:rsidRPr="005376EE">
        <w:rPr>
          <w:rFonts w:ascii="Cambria" w:hAnsi="Cambria"/>
          <w:color w:val="000000"/>
          <w:lang w:val="sr-Latn-CS"/>
        </w:rPr>
        <w:t xml:space="preserve"> </w:t>
      </w:r>
      <w:r w:rsidRPr="005376EE">
        <w:rPr>
          <w:rFonts w:ascii="Cambria" w:hAnsi="Cambria"/>
          <w:color w:val="000000"/>
          <w:lang w:val="sr-Latn-CS"/>
        </w:rPr>
        <w:t xml:space="preserve"> </w:t>
      </w:r>
      <w:proofErr w:type="spellStart"/>
      <w:proofErr w:type="gramStart"/>
      <w:r w:rsidRPr="005376EE">
        <w:rPr>
          <w:rFonts w:ascii="Cambria" w:hAnsi="Cambria" w:cs="Arial"/>
        </w:rPr>
        <w:t>mr</w:t>
      </w:r>
      <w:proofErr w:type="spellEnd"/>
      <w:proofErr w:type="gramEnd"/>
      <w:r w:rsidRPr="005376EE">
        <w:rPr>
          <w:rFonts w:ascii="Cambria" w:hAnsi="Cambria" w:cs="Arial"/>
        </w:rPr>
        <w:t xml:space="preserve"> Ranko </w:t>
      </w:r>
      <w:proofErr w:type="spellStart"/>
      <w:r w:rsidRPr="005376EE">
        <w:rPr>
          <w:rFonts w:ascii="Cambria" w:hAnsi="Cambria" w:cs="Arial"/>
        </w:rPr>
        <w:t>Rakočević</w:t>
      </w:r>
      <w:proofErr w:type="spellEnd"/>
      <w:r w:rsidRPr="005376EE">
        <w:rPr>
          <w:rFonts w:ascii="Cambria" w:hAnsi="Cambria" w:cs="Arial"/>
        </w:rPr>
        <w:t xml:space="preserve"> </w:t>
      </w:r>
    </w:p>
    <w:p w:rsidR="003215E7" w:rsidRPr="005376EE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</w:rPr>
      </w:pPr>
      <w:r w:rsidRPr="005376EE">
        <w:rPr>
          <w:rFonts w:ascii="Cambria" w:hAnsi="Cambria" w:cs="Arial"/>
          <w:i/>
          <w:iCs/>
          <w:color w:val="000000"/>
        </w:rPr>
        <w:t xml:space="preserve">         </w:t>
      </w:r>
    </w:p>
    <w:p w:rsidR="003215E7" w:rsidRPr="005376EE" w:rsidRDefault="003215E7" w:rsidP="003215E7">
      <w:pPr>
        <w:tabs>
          <w:tab w:val="left" w:pos="3290"/>
        </w:tabs>
        <w:jc w:val="both"/>
        <w:rPr>
          <w:rFonts w:ascii="Cambria" w:hAnsi="Cambria" w:cs="Arial"/>
          <w:i/>
          <w:iCs/>
          <w:color w:val="000000"/>
        </w:rPr>
      </w:pPr>
      <w:r w:rsidRPr="005376EE">
        <w:rPr>
          <w:rFonts w:ascii="Cambria" w:hAnsi="Cambria" w:cs="Arial"/>
          <w:color w:val="000000"/>
        </w:rPr>
        <w:t xml:space="preserve">Lice </w:t>
      </w:r>
      <w:proofErr w:type="spellStart"/>
      <w:r w:rsidRPr="005376EE">
        <w:rPr>
          <w:rFonts w:ascii="Cambria" w:hAnsi="Cambria" w:cs="Arial"/>
          <w:color w:val="000000"/>
        </w:rPr>
        <w:t>koje</w:t>
      </w:r>
      <w:proofErr w:type="spellEnd"/>
      <w:r w:rsidRPr="005376EE">
        <w:rPr>
          <w:rFonts w:ascii="Cambria" w:hAnsi="Cambria" w:cs="Arial"/>
          <w:color w:val="000000"/>
        </w:rPr>
        <w:t xml:space="preserve"> je </w:t>
      </w:r>
      <w:proofErr w:type="spellStart"/>
      <w:r w:rsidRPr="005376EE">
        <w:rPr>
          <w:rFonts w:ascii="Cambria" w:hAnsi="Cambria" w:cs="Arial"/>
          <w:color w:val="000000"/>
        </w:rPr>
        <w:t>učestvovalo</w:t>
      </w:r>
      <w:proofErr w:type="spellEnd"/>
      <w:r w:rsidRPr="005376EE">
        <w:rPr>
          <w:rFonts w:ascii="Cambria" w:hAnsi="Cambria" w:cs="Arial"/>
          <w:color w:val="000000"/>
        </w:rPr>
        <w:t xml:space="preserve"> u </w:t>
      </w:r>
      <w:proofErr w:type="spellStart"/>
      <w:r w:rsidRPr="005376EE">
        <w:rPr>
          <w:rFonts w:ascii="Cambria" w:hAnsi="Cambria" w:cs="Arial"/>
          <w:color w:val="000000"/>
        </w:rPr>
        <w:t>planiranju</w:t>
      </w:r>
      <w:proofErr w:type="spellEnd"/>
      <w:r w:rsidRPr="005376EE">
        <w:rPr>
          <w:rFonts w:ascii="Cambria" w:hAnsi="Cambria" w:cs="Arial"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color w:val="000000"/>
        </w:rPr>
        <w:t>javne</w:t>
      </w:r>
      <w:proofErr w:type="spellEnd"/>
      <w:r w:rsidRPr="005376EE">
        <w:rPr>
          <w:rFonts w:ascii="Cambria" w:hAnsi="Cambria" w:cs="Arial"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color w:val="000000"/>
        </w:rPr>
        <w:t>nabavke</w:t>
      </w:r>
      <w:proofErr w:type="spellEnd"/>
      <w:r w:rsidRPr="005376EE">
        <w:rPr>
          <w:rFonts w:ascii="Cambria" w:hAnsi="Cambria" w:cs="Arial"/>
          <w:color w:val="000000"/>
        </w:rPr>
        <w:t xml:space="preserve">                 </w:t>
      </w:r>
      <w:r w:rsidRPr="005376EE">
        <w:rPr>
          <w:rFonts w:ascii="Cambria" w:hAnsi="Cambria" w:cs="Arial"/>
          <w:color w:val="000000"/>
          <w:lang w:val="sr-Latn-CS"/>
        </w:rPr>
        <w:t xml:space="preserve"> </w:t>
      </w:r>
      <w:r w:rsidR="008B4C4D" w:rsidRPr="005376EE">
        <w:rPr>
          <w:rFonts w:ascii="Cambria" w:hAnsi="Cambria" w:cs="Arial"/>
          <w:color w:val="000000"/>
          <w:lang w:val="sr-Latn-CS"/>
        </w:rPr>
        <w:t xml:space="preserve">    </w:t>
      </w:r>
      <w:r w:rsidR="005376EE" w:rsidRPr="005376EE">
        <w:rPr>
          <w:rFonts w:ascii="Cambria" w:hAnsi="Cambria" w:cs="Arial"/>
          <w:color w:val="000000"/>
          <w:lang w:val="sr-Latn-CS"/>
        </w:rPr>
        <w:t xml:space="preserve">                         </w:t>
      </w:r>
      <w:r w:rsidRPr="005376EE">
        <w:rPr>
          <w:rFonts w:ascii="Cambria" w:hAnsi="Cambria" w:cs="Arial"/>
          <w:color w:val="000000"/>
          <w:lang w:val="sr-Latn-CS"/>
        </w:rPr>
        <w:t xml:space="preserve"> </w:t>
      </w:r>
      <w:r w:rsidR="005376EE" w:rsidRPr="005376EE">
        <w:rPr>
          <w:rFonts w:ascii="Cambria" w:hAnsi="Cambria" w:cs="Arial"/>
          <w:color w:val="000000"/>
          <w:lang w:val="sr-Latn-CS"/>
        </w:rPr>
        <w:t xml:space="preserve">Balša Femić         </w:t>
      </w:r>
    </w:p>
    <w:p w:rsidR="003215E7" w:rsidRPr="005376EE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</w:rPr>
      </w:pPr>
    </w:p>
    <w:p w:rsidR="003215E7" w:rsidRPr="005376EE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</w:rPr>
      </w:pPr>
    </w:p>
    <w:p w:rsidR="003215E7" w:rsidRPr="005376EE" w:rsidRDefault="003215E7" w:rsidP="003215E7">
      <w:pPr>
        <w:tabs>
          <w:tab w:val="left" w:pos="3290"/>
        </w:tabs>
        <w:jc w:val="both"/>
        <w:rPr>
          <w:rFonts w:ascii="Cambria" w:hAnsi="Cambria" w:cs="Arial"/>
          <w:iCs/>
          <w:color w:val="000000"/>
        </w:rPr>
      </w:pPr>
    </w:p>
    <w:p w:rsidR="003215E7" w:rsidRPr="005376EE" w:rsidRDefault="003215E7" w:rsidP="003215E7">
      <w:pPr>
        <w:tabs>
          <w:tab w:val="left" w:pos="3290"/>
        </w:tabs>
        <w:jc w:val="both"/>
        <w:rPr>
          <w:rFonts w:ascii="Cambria" w:hAnsi="Cambria" w:cs="Arial"/>
          <w:iCs/>
          <w:color w:val="000000"/>
        </w:rPr>
      </w:pPr>
      <w:proofErr w:type="spellStart"/>
      <w:r w:rsidRPr="005376EE">
        <w:rPr>
          <w:rFonts w:ascii="Cambria" w:hAnsi="Cambria" w:cs="Arial"/>
          <w:iCs/>
          <w:color w:val="000000"/>
        </w:rPr>
        <w:t>Predsjedavajući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iCs/>
          <w:color w:val="000000"/>
        </w:rPr>
        <w:t>član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iCs/>
          <w:color w:val="000000"/>
        </w:rPr>
        <w:t>komisije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</w:t>
      </w:r>
    </w:p>
    <w:p w:rsidR="003215E7" w:rsidRPr="005376EE" w:rsidRDefault="003215E7" w:rsidP="003215E7">
      <w:pPr>
        <w:tabs>
          <w:tab w:val="left" w:pos="3290"/>
        </w:tabs>
        <w:jc w:val="both"/>
        <w:rPr>
          <w:rFonts w:ascii="Cambria" w:hAnsi="Cambria" w:cs="Arial"/>
          <w:i/>
          <w:iCs/>
          <w:color w:val="000000"/>
        </w:rPr>
      </w:pPr>
      <w:proofErr w:type="spellStart"/>
      <w:proofErr w:type="gramStart"/>
      <w:r w:rsidRPr="005376EE">
        <w:rPr>
          <w:rFonts w:ascii="Cambria" w:hAnsi="Cambria" w:cs="Arial"/>
        </w:rPr>
        <w:t>za</w:t>
      </w:r>
      <w:proofErr w:type="spellEnd"/>
      <w:proofErr w:type="gram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sprovođenje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postupka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javne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nabavk</w:t>
      </w:r>
      <w:r w:rsidRPr="005376EE">
        <w:rPr>
          <w:rFonts w:ascii="Cambria" w:hAnsi="Cambria" w:cs="Arial"/>
          <w:iCs/>
          <w:color w:val="000000"/>
        </w:rPr>
        <w:t>e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        </w:t>
      </w:r>
      <w:r w:rsidR="003C052E" w:rsidRPr="005376EE">
        <w:rPr>
          <w:rFonts w:ascii="Cambria" w:hAnsi="Cambria" w:cs="Arial"/>
          <w:iCs/>
          <w:color w:val="000000"/>
        </w:rPr>
        <w:t xml:space="preserve">                                          </w:t>
      </w:r>
      <w:r w:rsidRPr="005376EE">
        <w:rPr>
          <w:rFonts w:ascii="Cambria" w:hAnsi="Cambria" w:cs="Arial"/>
          <w:iCs/>
          <w:color w:val="000000"/>
        </w:rPr>
        <w:t xml:space="preserve">  </w:t>
      </w:r>
      <w:proofErr w:type="spellStart"/>
      <w:r w:rsidRPr="005376EE">
        <w:rPr>
          <w:rFonts w:ascii="Cambria" w:hAnsi="Cambria" w:cs="Arial"/>
          <w:iCs/>
          <w:color w:val="000000"/>
        </w:rPr>
        <w:t>mr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Ranko </w:t>
      </w:r>
      <w:proofErr w:type="spellStart"/>
      <w:r w:rsidRPr="005376EE">
        <w:rPr>
          <w:rFonts w:ascii="Cambria" w:hAnsi="Cambria" w:cs="Arial"/>
          <w:iCs/>
          <w:color w:val="000000"/>
        </w:rPr>
        <w:t>Rakočević</w:t>
      </w:r>
      <w:proofErr w:type="spellEnd"/>
      <w:r w:rsidRPr="005376EE">
        <w:rPr>
          <w:rFonts w:ascii="Cambria" w:hAnsi="Cambria" w:cs="Arial"/>
          <w:i/>
          <w:iCs/>
          <w:color w:val="000000"/>
        </w:rPr>
        <w:t xml:space="preserve">         </w:t>
      </w:r>
    </w:p>
    <w:p w:rsidR="003215E7" w:rsidRPr="005376EE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</w:rPr>
      </w:pPr>
    </w:p>
    <w:p w:rsidR="003215E7" w:rsidRPr="005376EE" w:rsidRDefault="003215E7" w:rsidP="003215E7">
      <w:pPr>
        <w:tabs>
          <w:tab w:val="left" w:pos="3290"/>
        </w:tabs>
        <w:rPr>
          <w:rFonts w:ascii="Cambria" w:hAnsi="Cambria" w:cs="Arial"/>
          <w:i/>
          <w:iCs/>
          <w:color w:val="000000"/>
        </w:rPr>
      </w:pPr>
      <w:proofErr w:type="spellStart"/>
      <w:r w:rsidRPr="005376EE">
        <w:rPr>
          <w:rFonts w:ascii="Cambria" w:hAnsi="Cambria" w:cs="Arial"/>
          <w:iCs/>
          <w:color w:val="000000"/>
        </w:rPr>
        <w:t>Član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iCs/>
          <w:color w:val="000000"/>
        </w:rPr>
        <w:t>komisije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</w:t>
      </w:r>
      <w:proofErr w:type="spellStart"/>
      <w:r w:rsidRPr="005376EE">
        <w:rPr>
          <w:rFonts w:ascii="Cambria" w:hAnsi="Cambria" w:cs="Arial"/>
        </w:rPr>
        <w:t>za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sprovođenje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postupka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javne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nabavk</w:t>
      </w:r>
      <w:r w:rsidRPr="005376EE">
        <w:rPr>
          <w:rFonts w:ascii="Cambria" w:hAnsi="Cambria" w:cs="Arial"/>
          <w:iCs/>
          <w:color w:val="000000"/>
        </w:rPr>
        <w:t>e</w:t>
      </w:r>
      <w:proofErr w:type="spellEnd"/>
      <w:r w:rsidRPr="005376EE">
        <w:rPr>
          <w:rFonts w:ascii="Cambria" w:hAnsi="Cambria" w:cs="Arial"/>
          <w:color w:val="000000"/>
        </w:rPr>
        <w:t xml:space="preserve">                    </w:t>
      </w:r>
      <w:r w:rsidR="003C052E" w:rsidRPr="005376EE">
        <w:rPr>
          <w:rFonts w:ascii="Cambria" w:hAnsi="Cambria" w:cs="Arial"/>
          <w:color w:val="000000"/>
        </w:rPr>
        <w:t xml:space="preserve">       </w:t>
      </w:r>
      <w:r w:rsidRPr="005376EE">
        <w:rPr>
          <w:rFonts w:ascii="Cambria" w:hAnsi="Cambria" w:cs="Arial"/>
          <w:color w:val="000000"/>
        </w:rPr>
        <w:t xml:space="preserve">   </w:t>
      </w:r>
      <w:r w:rsidR="001E4621" w:rsidRPr="005376EE">
        <w:rPr>
          <w:rFonts w:ascii="Cambria" w:hAnsi="Cambria" w:cs="Arial"/>
          <w:color w:val="000000"/>
        </w:rPr>
        <w:t xml:space="preserve">         </w:t>
      </w:r>
      <w:r w:rsidRPr="005376EE">
        <w:rPr>
          <w:rFonts w:ascii="Cambria" w:hAnsi="Cambria" w:cs="Arial"/>
          <w:color w:val="000000"/>
        </w:rPr>
        <w:t xml:space="preserve"> </w:t>
      </w:r>
      <w:r w:rsidR="003C052E" w:rsidRPr="005376EE">
        <w:rPr>
          <w:rFonts w:ascii="Cambria" w:hAnsi="Cambria" w:cs="Arial"/>
          <w:color w:val="000000"/>
        </w:rPr>
        <w:t xml:space="preserve"> </w:t>
      </w:r>
      <w:r w:rsidRPr="005376EE">
        <w:rPr>
          <w:rFonts w:ascii="Cambria" w:hAnsi="Cambria" w:cs="Arial"/>
        </w:rPr>
        <w:t xml:space="preserve"> </w:t>
      </w:r>
      <w:r w:rsidR="001E4621" w:rsidRPr="005376EE">
        <w:rPr>
          <w:rFonts w:ascii="Cambria" w:hAnsi="Cambria" w:cs="Arial"/>
        </w:rPr>
        <w:t>Balša Femić</w:t>
      </w:r>
      <w:r w:rsidRPr="005376EE">
        <w:rPr>
          <w:rFonts w:ascii="Cambria" w:hAnsi="Cambria" w:cs="Arial"/>
          <w:i/>
          <w:iCs/>
          <w:color w:val="000000"/>
        </w:rPr>
        <w:t xml:space="preserve">         </w:t>
      </w:r>
    </w:p>
    <w:p w:rsidR="003215E7" w:rsidRPr="005376EE" w:rsidRDefault="003215E7" w:rsidP="003215E7">
      <w:pPr>
        <w:tabs>
          <w:tab w:val="left" w:pos="3290"/>
        </w:tabs>
        <w:ind w:left="5664" w:firstLine="708"/>
        <w:jc w:val="center"/>
        <w:rPr>
          <w:rFonts w:ascii="Cambria" w:hAnsi="Cambria" w:cs="Arial"/>
          <w:i/>
          <w:iCs/>
          <w:color w:val="000000"/>
        </w:rPr>
      </w:pPr>
    </w:p>
    <w:p w:rsidR="003215E7" w:rsidRPr="005376EE" w:rsidRDefault="003215E7" w:rsidP="003215E7">
      <w:pPr>
        <w:tabs>
          <w:tab w:val="left" w:pos="3290"/>
        </w:tabs>
        <w:rPr>
          <w:rFonts w:ascii="Cambria" w:hAnsi="Cambria" w:cs="Arial"/>
        </w:rPr>
      </w:pPr>
      <w:proofErr w:type="spellStart"/>
      <w:r w:rsidRPr="005376EE">
        <w:rPr>
          <w:rFonts w:ascii="Cambria" w:hAnsi="Cambria" w:cs="Arial"/>
          <w:iCs/>
          <w:color w:val="000000"/>
        </w:rPr>
        <w:t>Član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</w:t>
      </w:r>
      <w:proofErr w:type="spellStart"/>
      <w:r w:rsidRPr="005376EE">
        <w:rPr>
          <w:rFonts w:ascii="Cambria" w:hAnsi="Cambria" w:cs="Arial"/>
          <w:iCs/>
          <w:color w:val="000000"/>
        </w:rPr>
        <w:t>komisije</w:t>
      </w:r>
      <w:proofErr w:type="spellEnd"/>
      <w:r w:rsidRPr="005376EE">
        <w:rPr>
          <w:rFonts w:ascii="Cambria" w:hAnsi="Cambria" w:cs="Arial"/>
          <w:iCs/>
          <w:color w:val="000000"/>
        </w:rPr>
        <w:t xml:space="preserve"> </w:t>
      </w:r>
      <w:proofErr w:type="spellStart"/>
      <w:r w:rsidRPr="005376EE">
        <w:rPr>
          <w:rFonts w:ascii="Cambria" w:hAnsi="Cambria" w:cs="Arial"/>
        </w:rPr>
        <w:t>za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sprovođenje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postupka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javne</w:t>
      </w:r>
      <w:proofErr w:type="spellEnd"/>
      <w:r w:rsidRPr="005376EE">
        <w:rPr>
          <w:rFonts w:ascii="Cambria" w:hAnsi="Cambria" w:cs="Arial"/>
        </w:rPr>
        <w:t xml:space="preserve"> </w:t>
      </w:r>
      <w:proofErr w:type="spellStart"/>
      <w:r w:rsidRPr="005376EE">
        <w:rPr>
          <w:rFonts w:ascii="Cambria" w:hAnsi="Cambria" w:cs="Arial"/>
        </w:rPr>
        <w:t>nabavk</w:t>
      </w:r>
      <w:r w:rsidRPr="005376EE">
        <w:rPr>
          <w:rFonts w:ascii="Cambria" w:hAnsi="Cambria" w:cs="Arial"/>
          <w:iCs/>
          <w:color w:val="000000"/>
        </w:rPr>
        <w:t>e</w:t>
      </w:r>
      <w:proofErr w:type="spellEnd"/>
      <w:r w:rsidRPr="005376EE">
        <w:rPr>
          <w:rFonts w:ascii="Cambria" w:hAnsi="Cambria" w:cs="Arial"/>
          <w:color w:val="000000"/>
        </w:rPr>
        <w:t xml:space="preserve">        </w:t>
      </w:r>
      <w:r w:rsidR="003C052E" w:rsidRPr="005376EE">
        <w:rPr>
          <w:rFonts w:ascii="Cambria" w:hAnsi="Cambria" w:cs="Arial"/>
          <w:color w:val="000000"/>
        </w:rPr>
        <w:t xml:space="preserve">                    </w:t>
      </w:r>
      <w:r w:rsidR="003C052E" w:rsidRPr="005376EE">
        <w:rPr>
          <w:rFonts w:ascii="Cambria" w:hAnsi="Cambria" w:cs="Arial"/>
        </w:rPr>
        <w:t>Bojana Lučić Paielli</w:t>
      </w:r>
      <w:r w:rsidRPr="005376EE">
        <w:rPr>
          <w:rFonts w:ascii="Cambria" w:hAnsi="Cambria" w:cs="Arial"/>
        </w:rPr>
        <w:t xml:space="preserve"> </w:t>
      </w:r>
    </w:p>
    <w:p w:rsidR="00723F34" w:rsidRPr="005376EE" w:rsidRDefault="00723F34" w:rsidP="003215E7">
      <w:pPr>
        <w:tabs>
          <w:tab w:val="left" w:pos="3290"/>
        </w:tabs>
        <w:rPr>
          <w:rFonts w:ascii="Cambria" w:hAnsi="Cambria" w:cs="Arial"/>
        </w:rPr>
      </w:pPr>
    </w:p>
    <w:p w:rsidR="00723F34" w:rsidRPr="005376EE" w:rsidRDefault="00723F34" w:rsidP="00723F34">
      <w:pPr>
        <w:tabs>
          <w:tab w:val="left" w:pos="3290"/>
        </w:tabs>
        <w:rPr>
          <w:rFonts w:ascii="Cambria" w:hAnsi="Cambria" w:cs="Arial"/>
        </w:rPr>
      </w:pPr>
    </w:p>
    <w:p w:rsidR="00723F34" w:rsidRPr="005376EE" w:rsidRDefault="00723F34" w:rsidP="003215E7">
      <w:pPr>
        <w:tabs>
          <w:tab w:val="left" w:pos="3290"/>
        </w:tabs>
        <w:rPr>
          <w:rFonts w:ascii="Cambria" w:hAnsi="Cambria" w:cs="Arial"/>
        </w:rPr>
      </w:pPr>
    </w:p>
    <w:p w:rsidR="00723F34" w:rsidRPr="005376EE" w:rsidRDefault="00723F34" w:rsidP="003215E7">
      <w:pPr>
        <w:tabs>
          <w:tab w:val="left" w:pos="3290"/>
        </w:tabs>
        <w:rPr>
          <w:rFonts w:ascii="Cambria" w:hAnsi="Cambria" w:cs="Arial"/>
          <w:i/>
          <w:iCs/>
          <w:color w:val="000000"/>
        </w:rPr>
      </w:pPr>
    </w:p>
    <w:p w:rsidR="007738BA" w:rsidRPr="005376EE" w:rsidRDefault="007738BA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3215E7" w:rsidRPr="005376EE" w:rsidRDefault="003215E7" w:rsidP="007738BA">
      <w:pPr>
        <w:tabs>
          <w:tab w:val="left" w:pos="329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FA6950" w:rsidRDefault="007738BA" w:rsidP="007738BA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7738BA" w:rsidRPr="00FA6950" w:rsidRDefault="007738BA" w:rsidP="007738BA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1D0906" w:rsidRPr="00FA6950" w:rsidRDefault="001D0906" w:rsidP="007738BA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1D0906" w:rsidRPr="00FA6950" w:rsidRDefault="001D0906" w:rsidP="007738BA">
      <w:pPr>
        <w:jc w:val="both"/>
        <w:rPr>
          <w:rFonts w:ascii="Cambria" w:hAnsi="Cambria" w:cs="Arial"/>
          <w:b/>
          <w:bCs/>
          <w:color w:val="000000"/>
          <w:highlight w:val="yellow"/>
          <w:lang w:val="sr-Latn-ME"/>
        </w:rPr>
      </w:pPr>
    </w:p>
    <w:p w:rsidR="007738BA" w:rsidRPr="005376EE" w:rsidRDefault="007738BA" w:rsidP="007738B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iCs/>
          <w:lang w:val="sr-Latn-ME"/>
        </w:rPr>
      </w:pPr>
      <w:bookmarkStart w:id="18" w:name="_Toc62730568"/>
      <w:r w:rsidRPr="005376EE">
        <w:rPr>
          <w:rFonts w:ascii="Cambria" w:hAnsi="Cambria"/>
          <w:b/>
          <w:lang w:val="sr-Latn-ME"/>
        </w:rPr>
        <w:lastRenderedPageBreak/>
        <w:t>UPUTSTVO O PRAVNOM SREDSTVU</w:t>
      </w:r>
      <w:bookmarkEnd w:id="18"/>
    </w:p>
    <w:p w:rsidR="00A23A70" w:rsidRPr="005376EE" w:rsidRDefault="00A23A70" w:rsidP="00A23A70">
      <w:pPr>
        <w:tabs>
          <w:tab w:val="left" w:pos="576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A23A70">
      <w:pPr>
        <w:tabs>
          <w:tab w:val="left" w:pos="5760"/>
        </w:tabs>
        <w:jc w:val="both"/>
        <w:rPr>
          <w:rFonts w:ascii="Cambria" w:hAnsi="Cambria" w:cs="Arial"/>
          <w:color w:val="000000"/>
        </w:rPr>
      </w:pPr>
      <w:r w:rsidRPr="005376EE">
        <w:rPr>
          <w:rFonts w:ascii="Cambria" w:hAnsi="Cambria" w:cs="Arial"/>
          <w:color w:val="000000"/>
          <w:lang w:val="sr-Latn-ME"/>
        </w:rPr>
        <w:t>Privredni subjekat može da izjavi žalbu protiv ove tenderske dokumentacije Komisiji za zaštitu prava</w:t>
      </w:r>
      <w:r w:rsidRPr="005376EE">
        <w:rPr>
          <w:rFonts w:ascii="Cambria" w:hAnsi="Cambria" w:cs="Arial"/>
          <w:color w:val="000000"/>
        </w:rPr>
        <w:t>:</w:t>
      </w:r>
    </w:p>
    <w:p w:rsidR="007738BA" w:rsidRPr="005376EE" w:rsidRDefault="007738BA" w:rsidP="007738BA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5376EE">
        <w:rPr>
          <w:rFonts w:ascii="Cambria" w:hAnsi="Cambria" w:cs="Arial"/>
          <w:sz w:val="24"/>
          <w:szCs w:val="24"/>
        </w:rPr>
        <w:t xml:space="preserve">   1) u </w:t>
      </w:r>
      <w:proofErr w:type="spellStart"/>
      <w:r w:rsidRPr="005376EE">
        <w:rPr>
          <w:rFonts w:ascii="Cambria" w:hAnsi="Cambria" w:cs="Arial"/>
          <w:sz w:val="24"/>
          <w:szCs w:val="24"/>
        </w:rPr>
        <w:t>roku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od 20 dana od dana </w:t>
      </w:r>
      <w:proofErr w:type="spellStart"/>
      <w:r w:rsidRPr="005376EE">
        <w:rPr>
          <w:rFonts w:ascii="Cambria" w:hAnsi="Cambria" w:cs="Arial"/>
          <w:sz w:val="24"/>
          <w:szCs w:val="24"/>
        </w:rPr>
        <w:t>objavljivanja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dostavljanja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ili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izmjene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dopune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ako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5376EE">
        <w:rPr>
          <w:rFonts w:ascii="Cambria" w:hAnsi="Cambria" w:cs="Arial"/>
          <w:sz w:val="24"/>
          <w:szCs w:val="24"/>
        </w:rPr>
        <w:t>rok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podnošenje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prijava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kvalifikaciju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ponuda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najmanje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30 dana od dana </w:t>
      </w:r>
      <w:proofErr w:type="spellStart"/>
      <w:r w:rsidRPr="005376EE">
        <w:rPr>
          <w:rFonts w:ascii="Cambria" w:hAnsi="Cambria" w:cs="Arial"/>
          <w:sz w:val="24"/>
          <w:szCs w:val="24"/>
        </w:rPr>
        <w:t>objavljivanja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dostavljanja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ili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izmjene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dopune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>;</w:t>
      </w:r>
    </w:p>
    <w:p w:rsidR="007738BA" w:rsidRPr="005376EE" w:rsidRDefault="007738BA" w:rsidP="007738BA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5376EE">
        <w:rPr>
          <w:rFonts w:ascii="Cambria" w:hAnsi="Cambria" w:cs="Arial"/>
          <w:sz w:val="24"/>
          <w:szCs w:val="24"/>
        </w:rPr>
        <w:t xml:space="preserve">   2) u </w:t>
      </w:r>
      <w:proofErr w:type="spellStart"/>
      <w:r w:rsidRPr="005376EE">
        <w:rPr>
          <w:rFonts w:ascii="Cambria" w:hAnsi="Cambria" w:cs="Arial"/>
          <w:sz w:val="24"/>
          <w:szCs w:val="24"/>
        </w:rPr>
        <w:t>roku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od </w:t>
      </w:r>
      <w:proofErr w:type="spellStart"/>
      <w:r w:rsidRPr="005376EE">
        <w:rPr>
          <w:rFonts w:ascii="Cambria" w:hAnsi="Cambria" w:cs="Arial"/>
          <w:sz w:val="24"/>
          <w:szCs w:val="24"/>
        </w:rPr>
        <w:t>deset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dana od dana </w:t>
      </w:r>
      <w:proofErr w:type="spellStart"/>
      <w:r w:rsidRPr="005376EE">
        <w:rPr>
          <w:rFonts w:ascii="Cambria" w:hAnsi="Cambria" w:cs="Arial"/>
          <w:sz w:val="24"/>
          <w:szCs w:val="24"/>
        </w:rPr>
        <w:t>objavljivanja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dostavljanja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ili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izmjene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dopune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ako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5376EE">
        <w:rPr>
          <w:rFonts w:ascii="Cambria" w:hAnsi="Cambria" w:cs="Arial"/>
          <w:sz w:val="24"/>
          <w:szCs w:val="24"/>
        </w:rPr>
        <w:t>rok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podnošenje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prijava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kvalifikaciju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ponuda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najmanje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15 dana od dana </w:t>
      </w:r>
      <w:proofErr w:type="spellStart"/>
      <w:r w:rsidRPr="005376EE">
        <w:rPr>
          <w:rFonts w:ascii="Cambria" w:hAnsi="Cambria" w:cs="Arial"/>
          <w:sz w:val="24"/>
          <w:szCs w:val="24"/>
        </w:rPr>
        <w:t>objavljivanja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dostavljanja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ili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izmjene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dopune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>;</w:t>
      </w:r>
    </w:p>
    <w:p w:rsidR="007738BA" w:rsidRPr="005376EE" w:rsidRDefault="007738BA" w:rsidP="007738BA">
      <w:pPr>
        <w:pStyle w:val="T30X"/>
        <w:ind w:left="567" w:hanging="283"/>
        <w:rPr>
          <w:rFonts w:ascii="Cambria" w:hAnsi="Cambria" w:cs="Arial"/>
          <w:sz w:val="24"/>
          <w:szCs w:val="24"/>
        </w:rPr>
      </w:pPr>
      <w:r w:rsidRPr="005376EE">
        <w:rPr>
          <w:rFonts w:ascii="Cambria" w:hAnsi="Cambria" w:cs="Arial"/>
          <w:sz w:val="24"/>
          <w:szCs w:val="24"/>
        </w:rPr>
        <w:t xml:space="preserve">   3) do </w:t>
      </w:r>
      <w:proofErr w:type="spellStart"/>
      <w:r w:rsidRPr="005376EE">
        <w:rPr>
          <w:rFonts w:ascii="Cambria" w:hAnsi="Cambria" w:cs="Arial"/>
          <w:sz w:val="24"/>
          <w:szCs w:val="24"/>
        </w:rPr>
        <w:t>isteka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polovine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roka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podnošenje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prijava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kvalifikaciju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ponuda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ako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je </w:t>
      </w:r>
      <w:proofErr w:type="spellStart"/>
      <w:r w:rsidRPr="005376EE">
        <w:rPr>
          <w:rFonts w:ascii="Cambria" w:hAnsi="Cambria" w:cs="Arial"/>
          <w:sz w:val="24"/>
          <w:szCs w:val="24"/>
        </w:rPr>
        <w:t>rok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podnošenje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prijava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kvalifikaciju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ponuda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kraći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od 15 dana od dana </w:t>
      </w:r>
      <w:proofErr w:type="spellStart"/>
      <w:r w:rsidRPr="005376EE">
        <w:rPr>
          <w:rFonts w:ascii="Cambria" w:hAnsi="Cambria" w:cs="Arial"/>
          <w:sz w:val="24"/>
          <w:szCs w:val="24"/>
        </w:rPr>
        <w:t>objavljivanja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odnosno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dostavljanja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ili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izmjene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dopune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tenderske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dokumentacije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a u </w:t>
      </w:r>
      <w:proofErr w:type="spellStart"/>
      <w:r w:rsidRPr="005376EE">
        <w:rPr>
          <w:rFonts w:ascii="Cambria" w:hAnsi="Cambria" w:cs="Arial"/>
          <w:sz w:val="24"/>
          <w:szCs w:val="24"/>
        </w:rPr>
        <w:t>slučaju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da je </w:t>
      </w:r>
      <w:proofErr w:type="spellStart"/>
      <w:r w:rsidRPr="005376EE">
        <w:rPr>
          <w:rFonts w:ascii="Cambria" w:hAnsi="Cambria" w:cs="Arial"/>
          <w:sz w:val="24"/>
          <w:szCs w:val="24"/>
        </w:rPr>
        <w:t>posljednji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dan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roka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za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podnošenje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ponuda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kraći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od 24 </w:t>
      </w:r>
      <w:proofErr w:type="spellStart"/>
      <w:r w:rsidRPr="005376EE">
        <w:rPr>
          <w:rFonts w:ascii="Cambria" w:hAnsi="Cambria" w:cs="Arial"/>
          <w:sz w:val="24"/>
          <w:szCs w:val="24"/>
        </w:rPr>
        <w:t>časa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, </w:t>
      </w:r>
      <w:proofErr w:type="spellStart"/>
      <w:r w:rsidRPr="005376EE">
        <w:rPr>
          <w:rFonts w:ascii="Cambria" w:hAnsi="Cambria" w:cs="Arial"/>
          <w:sz w:val="24"/>
          <w:szCs w:val="24"/>
        </w:rPr>
        <w:t>smatra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se da </w:t>
      </w:r>
      <w:proofErr w:type="spellStart"/>
      <w:r w:rsidRPr="005376EE">
        <w:rPr>
          <w:rFonts w:ascii="Cambria" w:hAnsi="Cambria" w:cs="Arial"/>
          <w:sz w:val="24"/>
          <w:szCs w:val="24"/>
        </w:rPr>
        <w:t>rok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ističe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</w:t>
      </w:r>
      <w:proofErr w:type="spellStart"/>
      <w:r w:rsidRPr="005376EE">
        <w:rPr>
          <w:rFonts w:ascii="Cambria" w:hAnsi="Cambria" w:cs="Arial"/>
          <w:sz w:val="24"/>
          <w:szCs w:val="24"/>
        </w:rPr>
        <w:t>istekom</w:t>
      </w:r>
      <w:proofErr w:type="spellEnd"/>
      <w:r w:rsidRPr="005376EE">
        <w:rPr>
          <w:rFonts w:ascii="Cambria" w:hAnsi="Cambria" w:cs="Arial"/>
          <w:sz w:val="24"/>
          <w:szCs w:val="24"/>
        </w:rPr>
        <w:t xml:space="preserve"> tog dana.</w:t>
      </w:r>
    </w:p>
    <w:p w:rsidR="007738BA" w:rsidRPr="005376EE" w:rsidRDefault="007738BA" w:rsidP="007738BA">
      <w:pPr>
        <w:tabs>
          <w:tab w:val="left" w:pos="5760"/>
        </w:tabs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738BA" w:rsidRPr="005376EE" w:rsidRDefault="007738BA" w:rsidP="007738BA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autoSpaceDE w:val="0"/>
        <w:autoSpaceDN w:val="0"/>
        <w:adjustRightInd w:val="0"/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738BA" w:rsidRPr="005376EE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5376EE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738BA" w:rsidRPr="005376EE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58106C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  <w:r w:rsidRPr="005376EE">
        <w:rPr>
          <w:rFonts w:ascii="Cambria" w:hAnsi="Cambria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376EE">
          <w:rPr>
            <w:rStyle w:val="Hyperlink"/>
            <w:rFonts w:ascii="Cambria" w:hAnsi="Cambria" w:cs="Arial"/>
            <w:lang w:val="sr-Latn-ME"/>
          </w:rPr>
          <w:t>http://www.kontrola-nabavki.me/</w:t>
        </w:r>
      </w:hyperlink>
      <w:r w:rsidRPr="005376EE">
        <w:rPr>
          <w:rFonts w:ascii="Cambria" w:hAnsi="Cambria" w:cs="Arial"/>
          <w:color w:val="000000"/>
          <w:lang w:val="sr-Latn-ME"/>
        </w:rPr>
        <w:t>.“.</w:t>
      </w:r>
    </w:p>
    <w:p w:rsidR="007738BA" w:rsidRPr="0058106C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58106C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7738BA" w:rsidRPr="0058106C" w:rsidRDefault="007738BA" w:rsidP="007738BA">
      <w:pPr>
        <w:tabs>
          <w:tab w:val="left" w:pos="5760"/>
        </w:tabs>
        <w:ind w:firstLine="567"/>
        <w:jc w:val="both"/>
        <w:rPr>
          <w:rFonts w:ascii="Cambria" w:hAnsi="Cambria" w:cs="Arial"/>
          <w:color w:val="000000"/>
          <w:lang w:val="sr-Latn-ME"/>
        </w:rPr>
      </w:pPr>
    </w:p>
    <w:p w:rsidR="00DA371C" w:rsidRPr="0058106C" w:rsidRDefault="00DA371C">
      <w:pPr>
        <w:rPr>
          <w:rFonts w:ascii="Cambria" w:hAnsi="Cambria"/>
        </w:rPr>
      </w:pPr>
    </w:p>
    <w:sectPr w:rsidR="00DA371C" w:rsidRPr="0058106C" w:rsidSect="00F42AD8">
      <w:footerReference w:type="default" r:id="rId9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0A54" w:rsidRDefault="000D0A54" w:rsidP="007738BA">
      <w:r>
        <w:separator/>
      </w:r>
    </w:p>
  </w:endnote>
  <w:endnote w:type="continuationSeparator" w:id="0">
    <w:p w:rsidR="000D0A54" w:rsidRDefault="000D0A54" w:rsidP="00773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40707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6EC8" w:rsidRDefault="00646E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2BA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646EC8" w:rsidRDefault="00646E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0A54" w:rsidRDefault="000D0A54" w:rsidP="007738BA">
      <w:r>
        <w:separator/>
      </w:r>
    </w:p>
  </w:footnote>
  <w:footnote w:type="continuationSeparator" w:id="0">
    <w:p w:rsidR="000D0A54" w:rsidRDefault="000D0A54" w:rsidP="007738BA">
      <w:r>
        <w:continuationSeparator/>
      </w:r>
    </w:p>
  </w:footnote>
  <w:footnote w:id="1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7738BA" w:rsidRPr="00367536" w:rsidRDefault="007738BA" w:rsidP="00773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7738BA" w:rsidRPr="007F2BA0" w:rsidRDefault="007738BA" w:rsidP="007738B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7738BA" w:rsidRPr="0083641C" w:rsidRDefault="007738BA" w:rsidP="007738B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7738BA" w:rsidRPr="007F2BA0" w:rsidRDefault="007738BA" w:rsidP="007738B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7738BA" w:rsidRPr="002E211C" w:rsidRDefault="007738BA" w:rsidP="007738B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BA"/>
    <w:rsid w:val="00004351"/>
    <w:rsid w:val="000555F6"/>
    <w:rsid w:val="000738D7"/>
    <w:rsid w:val="000D0A54"/>
    <w:rsid w:val="00120183"/>
    <w:rsid w:val="00197212"/>
    <w:rsid w:val="001D0906"/>
    <w:rsid w:val="001E0A2D"/>
    <w:rsid w:val="001E4621"/>
    <w:rsid w:val="00207330"/>
    <w:rsid w:val="00284793"/>
    <w:rsid w:val="002E55A5"/>
    <w:rsid w:val="002F3A57"/>
    <w:rsid w:val="003215E7"/>
    <w:rsid w:val="00385819"/>
    <w:rsid w:val="00385C12"/>
    <w:rsid w:val="00393E48"/>
    <w:rsid w:val="003A4EA3"/>
    <w:rsid w:val="003A63FA"/>
    <w:rsid w:val="003C052E"/>
    <w:rsid w:val="003C24BB"/>
    <w:rsid w:val="003D3A2C"/>
    <w:rsid w:val="003F1148"/>
    <w:rsid w:val="0046748C"/>
    <w:rsid w:val="00477B35"/>
    <w:rsid w:val="004A05F4"/>
    <w:rsid w:val="004F5E71"/>
    <w:rsid w:val="005176FC"/>
    <w:rsid w:val="00526BF7"/>
    <w:rsid w:val="005376EE"/>
    <w:rsid w:val="00551797"/>
    <w:rsid w:val="005663EB"/>
    <w:rsid w:val="0058106C"/>
    <w:rsid w:val="005839A3"/>
    <w:rsid w:val="00640A63"/>
    <w:rsid w:val="00646EC8"/>
    <w:rsid w:val="00671E4D"/>
    <w:rsid w:val="00686FCC"/>
    <w:rsid w:val="0069124D"/>
    <w:rsid w:val="006D65BF"/>
    <w:rsid w:val="00723F34"/>
    <w:rsid w:val="00734813"/>
    <w:rsid w:val="007738BA"/>
    <w:rsid w:val="007F1C54"/>
    <w:rsid w:val="00831B94"/>
    <w:rsid w:val="008419BD"/>
    <w:rsid w:val="008765AF"/>
    <w:rsid w:val="008B4569"/>
    <w:rsid w:val="008B4C4D"/>
    <w:rsid w:val="008D2724"/>
    <w:rsid w:val="009346CA"/>
    <w:rsid w:val="009C62A4"/>
    <w:rsid w:val="00A20D6A"/>
    <w:rsid w:val="00A23A70"/>
    <w:rsid w:val="00AC6219"/>
    <w:rsid w:val="00B1374F"/>
    <w:rsid w:val="00B304C6"/>
    <w:rsid w:val="00B72BAF"/>
    <w:rsid w:val="00BC0650"/>
    <w:rsid w:val="00C31DF4"/>
    <w:rsid w:val="00CA1503"/>
    <w:rsid w:val="00D40687"/>
    <w:rsid w:val="00D94203"/>
    <w:rsid w:val="00DA371C"/>
    <w:rsid w:val="00DE06F3"/>
    <w:rsid w:val="00E03816"/>
    <w:rsid w:val="00F23E55"/>
    <w:rsid w:val="00F27715"/>
    <w:rsid w:val="00F42AD8"/>
    <w:rsid w:val="00F849F2"/>
    <w:rsid w:val="00FA6950"/>
    <w:rsid w:val="00FD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A16B26-0417-4F86-9253-29AD6959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738BA"/>
    <w:rPr>
      <w:color w:val="0000FF"/>
      <w:u w:val="single"/>
    </w:rPr>
  </w:style>
  <w:style w:type="paragraph" w:customStyle="1" w:styleId="T30X">
    <w:name w:val="T30X"/>
    <w:basedOn w:val="Normal"/>
    <w:uiPriority w:val="99"/>
    <w:rsid w:val="007738B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7738BA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38B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738BA"/>
    <w:rPr>
      <w:vertAlign w:val="superscript"/>
    </w:rPr>
  </w:style>
  <w:style w:type="paragraph" w:styleId="ListParagraph">
    <w:name w:val="List Paragraph"/>
    <w:basedOn w:val="Normal"/>
    <w:uiPriority w:val="34"/>
    <w:qFormat/>
    <w:rsid w:val="00CA1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9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9BD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46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6E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6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6E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05E77-06FD-48D1-9B05-2AE74772E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2523</Words>
  <Characters>14386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cp:lastPrinted>2024-05-09T08:24:00Z</cp:lastPrinted>
  <dcterms:created xsi:type="dcterms:W3CDTF">2024-06-07T10:09:00Z</dcterms:created>
  <dcterms:modified xsi:type="dcterms:W3CDTF">2024-06-07T12:38:00Z</dcterms:modified>
</cp:coreProperties>
</file>