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C376E" w:rsidRPr="00A940B3" w:rsidRDefault="00BC376E" w:rsidP="00BC376E">
      <w:pPr>
        <w:jc w:val="right"/>
        <w:rPr>
          <w:rFonts w:ascii="Times New Roman" w:hAnsi="Times New Roman" w:cs="Times New Roman"/>
          <w:b/>
          <w:color w:val="000000"/>
          <w:sz w:val="24"/>
          <w:szCs w:val="24"/>
        </w:rPr>
      </w:pPr>
      <w:r w:rsidRPr="00A940B3">
        <w:rPr>
          <w:rFonts w:ascii="Times New Roman" w:hAnsi="Times New Roman" w:cs="Times New Roman"/>
          <w:b/>
          <w:color w:val="000000"/>
          <w:sz w:val="24"/>
          <w:szCs w:val="24"/>
        </w:rPr>
        <w:t xml:space="preserve">„OBRAZAC” 1  </w:t>
      </w:r>
    </w:p>
    <w:p w:rsidR="00BC376E" w:rsidRPr="00A940B3" w:rsidRDefault="00BC376E" w:rsidP="00BC376E">
      <w:pPr>
        <w:rPr>
          <w:rFonts w:ascii="Times New Roman" w:hAnsi="Times New Roman" w:cs="Times New Roman"/>
          <w:color w:val="000000"/>
          <w:sz w:val="24"/>
          <w:szCs w:val="24"/>
        </w:rPr>
      </w:pPr>
    </w:p>
    <w:p w:rsidR="00BC376E" w:rsidRPr="00A940B3" w:rsidRDefault="00BC376E" w:rsidP="00BC376E">
      <w:pPr>
        <w:tabs>
          <w:tab w:val="left" w:pos="1701"/>
          <w:tab w:val="left" w:pos="4820"/>
        </w:tabs>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DOO</w:t>
      </w:r>
      <w:r w:rsidR="00D11633">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“Agencija za izgradnju</w:t>
      </w:r>
      <w:r>
        <w:rPr>
          <w:rFonts w:ascii="Times New Roman" w:hAnsi="Times New Roman" w:cs="Times New Roman"/>
          <w:color w:val="000000"/>
          <w:sz w:val="24"/>
          <w:szCs w:val="24"/>
        </w:rPr>
        <w:t xml:space="preserve"> </w:t>
      </w:r>
      <w:r w:rsidR="00771411">
        <w:rPr>
          <w:rFonts w:ascii="Times New Roman" w:hAnsi="Times New Roman" w:cs="Times New Roman"/>
          <w:color w:val="000000"/>
          <w:sz w:val="24"/>
          <w:szCs w:val="24"/>
        </w:rPr>
        <w:t>i</w:t>
      </w:r>
      <w:r>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razvoj</w:t>
      </w:r>
      <w:r w:rsidR="00771411">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Berane”- Berane</w:t>
      </w:r>
    </w:p>
    <w:p w:rsidR="00BC376E" w:rsidRPr="009445B1" w:rsidRDefault="00BC376E" w:rsidP="00BC376E">
      <w:pPr>
        <w:spacing w:after="0"/>
        <w:jc w:val="both"/>
        <w:rPr>
          <w:rFonts w:ascii="Times New Roman" w:hAnsi="Times New Roman" w:cs="Times New Roman"/>
          <w:sz w:val="24"/>
          <w:szCs w:val="24"/>
        </w:rPr>
      </w:pPr>
      <w:r w:rsidRPr="00A940B3">
        <w:rPr>
          <w:rFonts w:ascii="Times New Roman" w:hAnsi="Times New Roman" w:cs="Times New Roman"/>
          <w:sz w:val="24"/>
          <w:szCs w:val="24"/>
        </w:rPr>
        <w:t>Broj</w:t>
      </w:r>
      <w:r>
        <w:rPr>
          <w:rFonts w:ascii="Times New Roman" w:hAnsi="Times New Roman" w:cs="Times New Roman"/>
          <w:sz w:val="24"/>
          <w:szCs w:val="24"/>
        </w:rPr>
        <w:t xml:space="preserve"> i</w:t>
      </w:r>
      <w:r w:rsidRPr="00A940B3">
        <w:rPr>
          <w:rFonts w:ascii="Times New Roman" w:hAnsi="Times New Roman" w:cs="Times New Roman"/>
          <w:sz w:val="24"/>
          <w:szCs w:val="24"/>
        </w:rPr>
        <w:t>z</w:t>
      </w:r>
      <w:r>
        <w:rPr>
          <w:rFonts w:ascii="Times New Roman" w:hAnsi="Times New Roman" w:cs="Times New Roman"/>
          <w:sz w:val="24"/>
          <w:szCs w:val="24"/>
        </w:rPr>
        <w:t xml:space="preserve"> </w:t>
      </w:r>
      <w:r w:rsidRPr="00A940B3">
        <w:rPr>
          <w:rFonts w:ascii="Times New Roman" w:hAnsi="Times New Roman" w:cs="Times New Roman"/>
          <w:sz w:val="24"/>
          <w:szCs w:val="24"/>
        </w:rPr>
        <w:t>evidencije</w:t>
      </w:r>
      <w:r>
        <w:rPr>
          <w:rFonts w:ascii="Times New Roman" w:hAnsi="Times New Roman" w:cs="Times New Roman"/>
          <w:sz w:val="24"/>
          <w:szCs w:val="24"/>
        </w:rPr>
        <w:t xml:space="preserve"> </w:t>
      </w:r>
      <w:r w:rsidRPr="00A940B3">
        <w:rPr>
          <w:rFonts w:ascii="Times New Roman" w:hAnsi="Times New Roman" w:cs="Times New Roman"/>
          <w:sz w:val="24"/>
          <w:szCs w:val="24"/>
        </w:rPr>
        <w:t>postupaka</w:t>
      </w:r>
      <w:r>
        <w:rPr>
          <w:rFonts w:ascii="Times New Roman" w:hAnsi="Times New Roman" w:cs="Times New Roman"/>
          <w:sz w:val="24"/>
          <w:szCs w:val="24"/>
        </w:rPr>
        <w:t xml:space="preserve"> </w:t>
      </w:r>
      <w:r w:rsidRPr="00A940B3">
        <w:rPr>
          <w:rFonts w:ascii="Times New Roman" w:hAnsi="Times New Roman" w:cs="Times New Roman"/>
          <w:sz w:val="24"/>
          <w:szCs w:val="24"/>
        </w:rPr>
        <w:t>javnih</w:t>
      </w:r>
      <w:r>
        <w:rPr>
          <w:rFonts w:ascii="Times New Roman" w:hAnsi="Times New Roman" w:cs="Times New Roman"/>
          <w:sz w:val="24"/>
          <w:szCs w:val="24"/>
        </w:rPr>
        <w:t xml:space="preserve"> </w:t>
      </w:r>
      <w:r w:rsidRPr="00A940B3">
        <w:rPr>
          <w:rFonts w:ascii="Times New Roman" w:hAnsi="Times New Roman" w:cs="Times New Roman"/>
          <w:sz w:val="24"/>
          <w:szCs w:val="24"/>
        </w:rPr>
        <w:t xml:space="preserve">nabavki: </w:t>
      </w:r>
      <w:r w:rsidR="00B82A31">
        <w:rPr>
          <w:rFonts w:ascii="Times New Roman" w:hAnsi="Times New Roman" w:cs="Times New Roman"/>
          <w:sz w:val="24"/>
          <w:szCs w:val="24"/>
        </w:rPr>
        <w:t>8</w:t>
      </w:r>
      <w:r>
        <w:rPr>
          <w:rFonts w:ascii="Times New Roman" w:hAnsi="Times New Roman" w:cs="Times New Roman"/>
          <w:sz w:val="24"/>
          <w:szCs w:val="24"/>
        </w:rPr>
        <w:t>/24</w:t>
      </w:r>
      <w:r w:rsidRPr="00A940B3">
        <w:rPr>
          <w:rFonts w:ascii="Times New Roman" w:hAnsi="Times New Roman" w:cs="Times New Roman"/>
          <w:sz w:val="24"/>
          <w:szCs w:val="24"/>
        </w:rPr>
        <w:t xml:space="preserve"> ,arh. br.</w:t>
      </w:r>
      <w:r w:rsidR="00517308">
        <w:rPr>
          <w:rFonts w:ascii="Times New Roman" w:hAnsi="Times New Roman" w:cs="Times New Roman"/>
          <w:sz w:val="24"/>
          <w:szCs w:val="24"/>
        </w:rPr>
        <w:t>661</w:t>
      </w:r>
    </w:p>
    <w:p w:rsidR="00BC376E" w:rsidRPr="00A940B3" w:rsidRDefault="00BC376E" w:rsidP="00BC376E">
      <w:pPr>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Redni</w:t>
      </w:r>
      <w:r>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broj</w:t>
      </w:r>
      <w:r>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iz Plana javnih</w:t>
      </w:r>
      <w:r>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nabavki :</w:t>
      </w:r>
      <w:r w:rsidR="00B82A31">
        <w:rPr>
          <w:rFonts w:ascii="Times New Roman" w:hAnsi="Times New Roman" w:cs="Times New Roman"/>
          <w:color w:val="000000"/>
          <w:sz w:val="24"/>
          <w:szCs w:val="24"/>
        </w:rPr>
        <w:t xml:space="preserve"> </w:t>
      </w:r>
      <w:r w:rsidR="00AD52C0">
        <w:rPr>
          <w:rFonts w:ascii="Times New Roman" w:hAnsi="Times New Roman" w:cs="Times New Roman"/>
          <w:color w:val="000000"/>
          <w:sz w:val="24"/>
          <w:szCs w:val="24"/>
        </w:rPr>
        <w:t>24</w:t>
      </w:r>
    </w:p>
    <w:p w:rsidR="00BC376E" w:rsidRPr="00A940B3" w:rsidRDefault="00BC376E" w:rsidP="00BC376E">
      <w:pPr>
        <w:spacing w:after="0"/>
        <w:jc w:val="both"/>
        <w:rPr>
          <w:rFonts w:ascii="Times New Roman" w:hAnsi="Times New Roman" w:cs="Times New Roman"/>
          <w:b/>
          <w:bCs/>
          <w:color w:val="000000"/>
          <w:sz w:val="24"/>
          <w:szCs w:val="24"/>
        </w:rPr>
      </w:pPr>
      <w:r w:rsidRPr="00A940B3">
        <w:rPr>
          <w:rFonts w:ascii="Times New Roman" w:hAnsi="Times New Roman" w:cs="Times New Roman"/>
          <w:color w:val="000000"/>
          <w:sz w:val="24"/>
          <w:szCs w:val="24"/>
        </w:rPr>
        <w:t>Mjesto</w:t>
      </w:r>
      <w:r>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 xml:space="preserve">i datum: </w:t>
      </w:r>
      <w:r w:rsidR="00B82A31">
        <w:rPr>
          <w:rFonts w:ascii="Times New Roman" w:hAnsi="Times New Roman" w:cs="Times New Roman"/>
          <w:color w:val="000000"/>
          <w:sz w:val="24"/>
          <w:szCs w:val="24"/>
        </w:rPr>
        <w:t>0</w:t>
      </w:r>
      <w:r w:rsidR="00E44463">
        <w:rPr>
          <w:rFonts w:ascii="Times New Roman" w:hAnsi="Times New Roman" w:cs="Times New Roman"/>
          <w:color w:val="000000"/>
          <w:sz w:val="24"/>
          <w:szCs w:val="24"/>
        </w:rPr>
        <w:t>4</w:t>
      </w:r>
      <w:r w:rsidR="00991BC1">
        <w:rPr>
          <w:rFonts w:ascii="Times New Roman" w:hAnsi="Times New Roman" w:cs="Times New Roman"/>
          <w:color w:val="000000"/>
          <w:sz w:val="24"/>
          <w:szCs w:val="24"/>
        </w:rPr>
        <w:t>.0</w:t>
      </w:r>
      <w:r w:rsidR="00B82A31">
        <w:rPr>
          <w:rFonts w:ascii="Times New Roman" w:hAnsi="Times New Roman" w:cs="Times New Roman"/>
          <w:color w:val="000000"/>
          <w:sz w:val="24"/>
          <w:szCs w:val="24"/>
        </w:rPr>
        <w:t>6</w:t>
      </w:r>
      <w:r>
        <w:rPr>
          <w:rFonts w:ascii="Times New Roman" w:hAnsi="Times New Roman" w:cs="Times New Roman"/>
          <w:color w:val="000000"/>
          <w:sz w:val="24"/>
          <w:szCs w:val="24"/>
        </w:rPr>
        <w:t>.2024</w:t>
      </w:r>
      <w:r w:rsidRPr="00A940B3">
        <w:rPr>
          <w:rFonts w:ascii="Times New Roman" w:hAnsi="Times New Roman" w:cs="Times New Roman"/>
          <w:color w:val="000000"/>
          <w:sz w:val="24"/>
          <w:szCs w:val="24"/>
        </w:rPr>
        <w:t>.godine</w:t>
      </w:r>
    </w:p>
    <w:p w:rsidR="006D6B84" w:rsidRPr="004A3CCE" w:rsidRDefault="006D6B84" w:rsidP="006D6B84">
      <w:pPr>
        <w:spacing w:after="0" w:line="240" w:lineRule="auto"/>
        <w:rPr>
          <w:rFonts w:ascii="Times New Roman" w:eastAsia="Times New Roman" w:hAnsi="Times New Roman" w:cs="Times New Roman"/>
          <w:color w:val="FF0000"/>
          <w:sz w:val="24"/>
          <w:szCs w:val="24"/>
        </w:rPr>
      </w:pPr>
    </w:p>
    <w:p w:rsidR="006D6B84" w:rsidRPr="004A3CCE" w:rsidRDefault="006D6B84" w:rsidP="006D6B84">
      <w:pPr>
        <w:spacing w:after="0" w:line="240" w:lineRule="auto"/>
        <w:rPr>
          <w:rFonts w:ascii="Times New Roman" w:eastAsia="Times New Roman" w:hAnsi="Times New Roman" w:cs="Times New Roman"/>
          <w:color w:val="FF0000"/>
          <w:sz w:val="24"/>
          <w:szCs w:val="24"/>
        </w:rPr>
      </w:pPr>
    </w:p>
    <w:p w:rsidR="006D6B84" w:rsidRPr="004A3CCE" w:rsidRDefault="006D6B84" w:rsidP="006D6B84">
      <w:pPr>
        <w:spacing w:after="0" w:line="240" w:lineRule="auto"/>
        <w:rPr>
          <w:rFonts w:ascii="Times New Roman" w:eastAsia="Times New Roman" w:hAnsi="Times New Roman" w:cs="Times New Roman"/>
          <w:color w:val="FF0000"/>
          <w:sz w:val="24"/>
          <w:szCs w:val="24"/>
        </w:rPr>
      </w:pPr>
    </w:p>
    <w:p w:rsidR="006D6B84" w:rsidRPr="004A3CCE" w:rsidRDefault="006D6B84" w:rsidP="006D6B84">
      <w:pPr>
        <w:tabs>
          <w:tab w:val="left" w:pos="1276"/>
          <w:tab w:val="left" w:pos="3261"/>
        </w:tabs>
        <w:spacing w:after="0" w:line="240" w:lineRule="auto"/>
        <w:jc w:val="both"/>
        <w:rPr>
          <w:rFonts w:ascii="Times New Roman" w:eastAsia="Times New Roman" w:hAnsi="Times New Roman" w:cs="Times New Roman"/>
          <w:sz w:val="24"/>
          <w:szCs w:val="24"/>
        </w:rPr>
      </w:pPr>
      <w:r w:rsidRPr="004A3CCE">
        <w:rPr>
          <w:rFonts w:ascii="Times New Roman" w:eastAsia="Times New Roman" w:hAnsi="Times New Roman" w:cs="Times New Roman"/>
          <w:sz w:val="24"/>
          <w:szCs w:val="24"/>
        </w:rPr>
        <w:t>Na osnovu</w:t>
      </w:r>
      <w:r w:rsidR="00BC376E">
        <w:rPr>
          <w:rFonts w:ascii="Times New Roman" w:eastAsia="Times New Roman" w:hAnsi="Times New Roman" w:cs="Times New Roman"/>
          <w:sz w:val="24"/>
          <w:szCs w:val="24"/>
        </w:rPr>
        <w:t xml:space="preserve"> </w:t>
      </w:r>
      <w:r w:rsidRPr="004A3CCE">
        <w:rPr>
          <w:rFonts w:ascii="Times New Roman" w:eastAsia="Times New Roman" w:hAnsi="Times New Roman" w:cs="Times New Roman"/>
          <w:sz w:val="24"/>
          <w:szCs w:val="24"/>
        </w:rPr>
        <w:t>člana 93 stav 1 Zakona o javnim</w:t>
      </w:r>
      <w:r w:rsidR="00BC376E">
        <w:rPr>
          <w:rFonts w:ascii="Times New Roman" w:eastAsia="Times New Roman" w:hAnsi="Times New Roman" w:cs="Times New Roman"/>
          <w:sz w:val="24"/>
          <w:szCs w:val="24"/>
        </w:rPr>
        <w:t xml:space="preserve"> </w:t>
      </w:r>
      <w:r w:rsidRPr="004A3CCE">
        <w:rPr>
          <w:rFonts w:ascii="Times New Roman" w:eastAsia="Times New Roman" w:hAnsi="Times New Roman" w:cs="Times New Roman"/>
          <w:sz w:val="24"/>
          <w:szCs w:val="24"/>
        </w:rPr>
        <w:t>nabavkama ("Službeni list Crne Gore", br. 074/19 od 30.12.2019, 003/23 od 10.01.2023)</w:t>
      </w:r>
      <w:r w:rsidR="00BC376E">
        <w:rPr>
          <w:rFonts w:ascii="Times New Roman" w:eastAsia="Times New Roman" w:hAnsi="Times New Roman" w:cs="Times New Roman"/>
          <w:sz w:val="24"/>
          <w:szCs w:val="24"/>
        </w:rPr>
        <w:t xml:space="preserve"> </w:t>
      </w:r>
      <w:r w:rsidRPr="004A3CCE">
        <w:rPr>
          <w:rFonts w:ascii="Times New Roman" w:eastAsia="Times New Roman" w:hAnsi="Times New Roman" w:cs="Times New Roman"/>
          <w:sz w:val="24"/>
          <w:szCs w:val="24"/>
        </w:rPr>
        <w:t>DOO</w:t>
      </w:r>
      <w:r w:rsidR="00BC376E" w:rsidRPr="00A940B3">
        <w:rPr>
          <w:rFonts w:ascii="Times New Roman" w:hAnsi="Times New Roman" w:cs="Times New Roman"/>
          <w:color w:val="000000"/>
          <w:sz w:val="24"/>
          <w:szCs w:val="24"/>
        </w:rPr>
        <w:t>“Agencija za izgradnju</w:t>
      </w:r>
      <w:r w:rsidR="00BC376E">
        <w:rPr>
          <w:rFonts w:ascii="Times New Roman" w:hAnsi="Times New Roman" w:cs="Times New Roman"/>
          <w:color w:val="000000"/>
          <w:sz w:val="24"/>
          <w:szCs w:val="24"/>
        </w:rPr>
        <w:t xml:space="preserve"> i </w:t>
      </w:r>
      <w:r w:rsidR="00BC376E" w:rsidRPr="00A940B3">
        <w:rPr>
          <w:rFonts w:ascii="Times New Roman" w:hAnsi="Times New Roman" w:cs="Times New Roman"/>
          <w:color w:val="000000"/>
          <w:sz w:val="24"/>
          <w:szCs w:val="24"/>
        </w:rPr>
        <w:t>razvoj</w:t>
      </w:r>
      <w:r w:rsidR="001307BF">
        <w:rPr>
          <w:rFonts w:ascii="Times New Roman" w:hAnsi="Times New Roman" w:cs="Times New Roman"/>
          <w:color w:val="000000"/>
          <w:sz w:val="24"/>
          <w:szCs w:val="24"/>
        </w:rPr>
        <w:t xml:space="preserve"> </w:t>
      </w:r>
      <w:r w:rsidR="00BC376E" w:rsidRPr="00A940B3">
        <w:rPr>
          <w:rFonts w:ascii="Times New Roman" w:hAnsi="Times New Roman" w:cs="Times New Roman"/>
          <w:color w:val="000000"/>
          <w:sz w:val="24"/>
          <w:szCs w:val="24"/>
        </w:rPr>
        <w:t>Berane”- Berane</w:t>
      </w:r>
      <w:r w:rsidRPr="004A3CCE">
        <w:rPr>
          <w:rFonts w:ascii="Times New Roman" w:eastAsia="Times New Roman" w:hAnsi="Times New Roman" w:cs="Times New Roman"/>
          <w:sz w:val="24"/>
          <w:szCs w:val="24"/>
        </w:rPr>
        <w:t>, objavljuje</w:t>
      </w:r>
    </w:p>
    <w:p w:rsidR="006D6B84" w:rsidRPr="004A3CCE" w:rsidRDefault="006D6B84" w:rsidP="006D6B84">
      <w:pPr>
        <w:spacing w:after="0" w:line="240" w:lineRule="auto"/>
        <w:jc w:val="both"/>
        <w:rPr>
          <w:rFonts w:ascii="Times New Roman" w:eastAsia="Times New Roman" w:hAnsi="Times New Roman" w:cs="Times New Roman"/>
          <w:sz w:val="24"/>
          <w:szCs w:val="24"/>
        </w:rPr>
      </w:pPr>
    </w:p>
    <w:p w:rsidR="006D6B84" w:rsidRPr="004A3CCE" w:rsidRDefault="006D6B84" w:rsidP="006D6B84">
      <w:pPr>
        <w:keepNext/>
        <w:spacing w:after="0" w:line="240" w:lineRule="auto"/>
        <w:jc w:val="both"/>
        <w:outlineLvl w:val="0"/>
        <w:rPr>
          <w:rFonts w:ascii="Times New Roman" w:eastAsia="Times New Roman" w:hAnsi="Times New Roman" w:cs="Times New Roman"/>
          <w:i/>
          <w:iCs/>
          <w:sz w:val="24"/>
          <w:szCs w:val="24"/>
        </w:rPr>
      </w:pPr>
    </w:p>
    <w:p w:rsidR="006D6B84" w:rsidRPr="004A3CCE" w:rsidRDefault="006D6B84" w:rsidP="006D6B84">
      <w:pPr>
        <w:spacing w:after="0" w:line="240" w:lineRule="auto"/>
        <w:rPr>
          <w:rFonts w:ascii="Times New Roman" w:eastAsia="Times New Roman" w:hAnsi="Times New Roman" w:cs="Times New Roman"/>
          <w:sz w:val="24"/>
          <w:szCs w:val="24"/>
        </w:rPr>
      </w:pPr>
    </w:p>
    <w:p w:rsidR="006D6B84" w:rsidRPr="004A3CCE" w:rsidRDefault="006D6B84" w:rsidP="006D6B84">
      <w:pPr>
        <w:spacing w:after="0" w:line="240" w:lineRule="auto"/>
        <w:rPr>
          <w:rFonts w:ascii="Times New Roman" w:eastAsia="Times New Roman" w:hAnsi="Times New Roman" w:cs="Times New Roman"/>
          <w:sz w:val="24"/>
          <w:szCs w:val="24"/>
        </w:rPr>
      </w:pPr>
    </w:p>
    <w:p w:rsidR="006D6B84" w:rsidRPr="004A3CCE" w:rsidRDefault="006D6B84" w:rsidP="006D6B84">
      <w:pPr>
        <w:keepNext/>
        <w:spacing w:after="0" w:line="240" w:lineRule="auto"/>
        <w:jc w:val="center"/>
        <w:outlineLvl w:val="0"/>
        <w:rPr>
          <w:rFonts w:ascii="Times New Roman" w:eastAsia="Times New Roman" w:hAnsi="Times New Roman" w:cs="Times New Roman"/>
          <w:b/>
          <w:bCs/>
          <w:sz w:val="24"/>
          <w:szCs w:val="24"/>
        </w:rPr>
      </w:pPr>
    </w:p>
    <w:p w:rsidR="006D6B84" w:rsidRPr="004A3CCE" w:rsidRDefault="006D6B84" w:rsidP="006D6B84">
      <w:pPr>
        <w:spacing w:after="0" w:line="240" w:lineRule="auto"/>
        <w:jc w:val="center"/>
        <w:rPr>
          <w:rFonts w:ascii="Times New Roman" w:eastAsia="Times New Roman" w:hAnsi="Times New Roman" w:cs="Times New Roman"/>
          <w:b/>
          <w:bCs/>
          <w:sz w:val="28"/>
          <w:szCs w:val="28"/>
        </w:rPr>
      </w:pPr>
      <w:r w:rsidRPr="004A3CCE">
        <w:rPr>
          <w:rFonts w:ascii="Times New Roman" w:eastAsia="Times New Roman" w:hAnsi="Times New Roman" w:cs="Times New Roman"/>
          <w:b/>
          <w:bCs/>
          <w:sz w:val="28"/>
          <w:szCs w:val="28"/>
        </w:rPr>
        <w:t>TENDERSKU DOKUMENTACIJU</w:t>
      </w:r>
    </w:p>
    <w:p w:rsidR="006D6B84" w:rsidRPr="004A3CCE" w:rsidRDefault="006D6B84" w:rsidP="006D6B84">
      <w:pPr>
        <w:spacing w:after="0" w:line="240" w:lineRule="auto"/>
        <w:jc w:val="center"/>
        <w:rPr>
          <w:rFonts w:ascii="Times New Roman" w:eastAsia="Times New Roman" w:hAnsi="Times New Roman" w:cs="Times New Roman"/>
          <w:b/>
          <w:bCs/>
          <w:sz w:val="28"/>
          <w:szCs w:val="28"/>
        </w:rPr>
      </w:pPr>
      <w:r w:rsidRPr="004A3CCE">
        <w:rPr>
          <w:rFonts w:ascii="Times New Roman" w:eastAsia="Times New Roman" w:hAnsi="Times New Roman" w:cs="Times New Roman"/>
          <w:b/>
          <w:bCs/>
          <w:sz w:val="28"/>
          <w:szCs w:val="28"/>
        </w:rPr>
        <w:t>ZA OTVORENI POSTUPAK JAVNE NABAVKE</w:t>
      </w:r>
    </w:p>
    <w:p w:rsidR="006D6B84" w:rsidRPr="004A3CCE" w:rsidRDefault="006D6B84" w:rsidP="006D6B84">
      <w:pPr>
        <w:spacing w:after="0" w:line="240" w:lineRule="auto"/>
        <w:jc w:val="center"/>
        <w:rPr>
          <w:rFonts w:ascii="Times New Roman" w:eastAsia="Times New Roman" w:hAnsi="Times New Roman" w:cs="Times New Roman"/>
          <w:b/>
          <w:bCs/>
          <w:sz w:val="28"/>
          <w:szCs w:val="28"/>
        </w:rPr>
      </w:pPr>
    </w:p>
    <w:p w:rsidR="006D6B84" w:rsidRPr="004A3CCE" w:rsidRDefault="00B82A31" w:rsidP="00AD4541">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b/>
          <w:sz w:val="28"/>
          <w:szCs w:val="28"/>
        </w:rPr>
        <w:t>Mašina za grebanje asfalta</w:t>
      </w:r>
      <w:r w:rsidR="00041213">
        <w:rPr>
          <w:rFonts w:ascii="Times New Roman" w:eastAsia="Times New Roman" w:hAnsi="Times New Roman" w:cs="Times New Roman"/>
          <w:b/>
          <w:sz w:val="28"/>
          <w:szCs w:val="28"/>
        </w:rPr>
        <w:t xml:space="preserve"> </w:t>
      </w:r>
      <w:r w:rsidR="00B713F7">
        <w:rPr>
          <w:rFonts w:ascii="Times New Roman" w:eastAsia="Times New Roman" w:hAnsi="Times New Roman" w:cs="Times New Roman"/>
          <w:b/>
          <w:sz w:val="28"/>
          <w:szCs w:val="28"/>
        </w:rPr>
        <w:t xml:space="preserve"> </w:t>
      </w:r>
      <w:r w:rsidR="00AD4541">
        <w:rPr>
          <w:rFonts w:ascii="Times New Roman" w:eastAsia="Times New Roman" w:hAnsi="Times New Roman" w:cs="Times New Roman"/>
          <w:b/>
          <w:sz w:val="28"/>
          <w:szCs w:val="28"/>
        </w:rPr>
        <w:t>(polovna)</w:t>
      </w:r>
    </w:p>
    <w:p w:rsidR="006D6B84" w:rsidRPr="004A3CCE" w:rsidRDefault="006D6B84" w:rsidP="006D6B84">
      <w:pPr>
        <w:spacing w:after="0" w:line="240" w:lineRule="auto"/>
        <w:jc w:val="center"/>
        <w:rPr>
          <w:rFonts w:ascii="Times New Roman" w:eastAsia="Times New Roman" w:hAnsi="Times New Roman" w:cs="Times New Roman"/>
          <w:color w:val="FF0000"/>
          <w:sz w:val="24"/>
          <w:szCs w:val="24"/>
        </w:rPr>
      </w:pPr>
    </w:p>
    <w:p w:rsidR="006D6B84" w:rsidRPr="004A3CCE" w:rsidRDefault="006D6B84" w:rsidP="006D6B84">
      <w:pPr>
        <w:spacing w:after="0" w:line="240" w:lineRule="auto"/>
        <w:rPr>
          <w:rFonts w:ascii="Times New Roman" w:eastAsia="Times New Roman" w:hAnsi="Times New Roman" w:cs="Times New Roman"/>
          <w:color w:val="FF0000"/>
          <w:sz w:val="24"/>
          <w:szCs w:val="24"/>
        </w:rPr>
      </w:pPr>
    </w:p>
    <w:p w:rsidR="006D6B84" w:rsidRPr="004A3CCE" w:rsidRDefault="006D6B84" w:rsidP="006D6B84">
      <w:pPr>
        <w:spacing w:after="0" w:line="240" w:lineRule="auto"/>
        <w:rPr>
          <w:rFonts w:ascii="Times New Roman" w:eastAsia="Times New Roman" w:hAnsi="Times New Roman" w:cs="Times New Roman"/>
          <w:sz w:val="24"/>
          <w:szCs w:val="24"/>
        </w:rPr>
      </w:pPr>
    </w:p>
    <w:p w:rsidR="006D6B84" w:rsidRPr="004A3CCE" w:rsidRDefault="006D6B84" w:rsidP="006D6B84">
      <w:pPr>
        <w:spacing w:after="0" w:line="240" w:lineRule="auto"/>
        <w:jc w:val="both"/>
        <w:rPr>
          <w:rFonts w:ascii="Times New Roman" w:eastAsia="Times New Roman" w:hAnsi="Times New Roman" w:cs="Times New Roman"/>
          <w:sz w:val="24"/>
          <w:szCs w:val="24"/>
        </w:rPr>
      </w:pPr>
      <w:r w:rsidRPr="004A3CCE">
        <w:rPr>
          <w:rFonts w:ascii="Times New Roman" w:eastAsia="Times New Roman" w:hAnsi="Times New Roman" w:cs="Times New Roman"/>
          <w:sz w:val="24"/>
          <w:szCs w:val="24"/>
        </w:rPr>
        <w:t>Predmet</w:t>
      </w:r>
      <w:r w:rsidR="00B713F7">
        <w:rPr>
          <w:rFonts w:ascii="Times New Roman" w:eastAsia="Times New Roman" w:hAnsi="Times New Roman" w:cs="Times New Roman"/>
          <w:sz w:val="24"/>
          <w:szCs w:val="24"/>
        </w:rPr>
        <w:t xml:space="preserve"> </w:t>
      </w:r>
      <w:r w:rsidRPr="004A3CCE">
        <w:rPr>
          <w:rFonts w:ascii="Times New Roman" w:eastAsia="Times New Roman" w:hAnsi="Times New Roman" w:cs="Times New Roman"/>
          <w:sz w:val="24"/>
          <w:szCs w:val="24"/>
        </w:rPr>
        <w:t>nabavke se nabavlja:</w:t>
      </w:r>
    </w:p>
    <w:p w:rsidR="006D6B84" w:rsidRPr="004A3CCE" w:rsidRDefault="006D6B84" w:rsidP="006D6B84">
      <w:pPr>
        <w:spacing w:after="0" w:line="240" w:lineRule="auto"/>
        <w:jc w:val="both"/>
        <w:rPr>
          <w:rFonts w:ascii="Times New Roman" w:eastAsia="Times New Roman" w:hAnsi="Times New Roman" w:cs="Times New Roman"/>
          <w:sz w:val="24"/>
          <w:szCs w:val="24"/>
        </w:rPr>
      </w:pPr>
    </w:p>
    <w:p w:rsidR="006D6B84" w:rsidRPr="004A3CCE" w:rsidRDefault="006D6B84" w:rsidP="006D6B84">
      <w:pPr>
        <w:spacing w:after="0" w:line="240" w:lineRule="auto"/>
        <w:jc w:val="both"/>
        <w:rPr>
          <w:rFonts w:ascii="Times New Roman" w:eastAsia="Times New Roman" w:hAnsi="Times New Roman" w:cs="Times New Roman"/>
          <w:sz w:val="24"/>
          <w:szCs w:val="24"/>
        </w:rPr>
      </w:pPr>
      <w:r w:rsidRPr="004A3CCE">
        <w:rPr>
          <w:rFonts w:ascii="Times New Roman" w:hAnsi="Times New Roman" w:cs="Times New Roman"/>
          <w:sz w:val="24"/>
          <w:szCs w:val="24"/>
        </w:rPr>
        <w:sym w:font="Wingdings" w:char="F0FE"/>
      </w:r>
      <w:r w:rsidRPr="004A3CCE">
        <w:rPr>
          <w:rFonts w:ascii="Times New Roman" w:eastAsia="Times New Roman" w:hAnsi="Times New Roman" w:cs="Times New Roman"/>
          <w:sz w:val="24"/>
          <w:szCs w:val="24"/>
        </w:rPr>
        <w:t>kao</w:t>
      </w:r>
      <w:r w:rsidR="001307BF">
        <w:rPr>
          <w:rFonts w:ascii="Times New Roman" w:eastAsia="Times New Roman" w:hAnsi="Times New Roman" w:cs="Times New Roman"/>
          <w:sz w:val="24"/>
          <w:szCs w:val="24"/>
        </w:rPr>
        <w:t xml:space="preserve"> </w:t>
      </w:r>
      <w:r w:rsidRPr="004A3CCE">
        <w:rPr>
          <w:rFonts w:ascii="Times New Roman" w:eastAsia="Times New Roman" w:hAnsi="Times New Roman" w:cs="Times New Roman"/>
          <w:sz w:val="24"/>
          <w:szCs w:val="24"/>
        </w:rPr>
        <w:t>cjelina</w:t>
      </w:r>
    </w:p>
    <w:p w:rsidR="006D6B84" w:rsidRDefault="006D6B84"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Pr="004A3CCE" w:rsidRDefault="00991BC1" w:rsidP="006D6B84">
      <w:pPr>
        <w:spacing w:after="0" w:line="240" w:lineRule="auto"/>
        <w:rPr>
          <w:rFonts w:ascii="Times New Roman" w:eastAsia="Times New Roman" w:hAnsi="Times New Roman" w:cs="Times New Roman"/>
          <w:color w:val="FF0000"/>
          <w:sz w:val="24"/>
          <w:szCs w:val="24"/>
        </w:rPr>
      </w:pPr>
    </w:p>
    <w:p w:rsidR="006D6B84" w:rsidRDefault="006D6B84" w:rsidP="006D6B84">
      <w:pPr>
        <w:spacing w:after="0" w:line="240" w:lineRule="auto"/>
        <w:rPr>
          <w:rFonts w:ascii="Times New Roman" w:eastAsia="Times New Roman" w:hAnsi="Times New Roman" w:cs="Times New Roman"/>
          <w:color w:val="FF0000"/>
          <w:sz w:val="24"/>
          <w:szCs w:val="24"/>
        </w:rPr>
      </w:pPr>
    </w:p>
    <w:p w:rsidR="00991BC1" w:rsidRDefault="00991BC1" w:rsidP="006D6B84">
      <w:pPr>
        <w:spacing w:after="0" w:line="240" w:lineRule="auto"/>
        <w:rPr>
          <w:rFonts w:ascii="Times New Roman" w:eastAsia="Times New Roman" w:hAnsi="Times New Roman" w:cs="Times New Roman"/>
          <w:color w:val="FF0000"/>
          <w:sz w:val="24"/>
          <w:szCs w:val="24"/>
        </w:rPr>
      </w:pPr>
    </w:p>
    <w:p w:rsidR="00991BC1" w:rsidRPr="004A3CCE" w:rsidRDefault="00991BC1" w:rsidP="006D6B84">
      <w:pPr>
        <w:spacing w:after="0" w:line="240" w:lineRule="auto"/>
        <w:rPr>
          <w:rFonts w:ascii="Times New Roman" w:eastAsia="Times New Roman" w:hAnsi="Times New Roman" w:cs="Times New Roman"/>
          <w:color w:val="FF0000"/>
          <w:sz w:val="24"/>
          <w:szCs w:val="24"/>
        </w:rPr>
      </w:pPr>
    </w:p>
    <w:p w:rsidR="00991BC1" w:rsidRPr="00A940B3" w:rsidRDefault="00991BC1" w:rsidP="00991BC1">
      <w:pPr>
        <w:jc w:val="center"/>
        <w:rPr>
          <w:rFonts w:ascii="Times New Roman" w:hAnsi="Times New Roman" w:cs="Times New Roman"/>
          <w:bCs/>
          <w:sz w:val="24"/>
          <w:szCs w:val="24"/>
        </w:rPr>
      </w:pPr>
      <w:r w:rsidRPr="00A940B3">
        <w:rPr>
          <w:rFonts w:ascii="Times New Roman" w:hAnsi="Times New Roman" w:cs="Times New Roman"/>
          <w:bCs/>
          <w:sz w:val="24"/>
          <w:szCs w:val="24"/>
          <w:shd w:val="clear" w:color="auto" w:fill="FFFFFF"/>
        </w:rPr>
        <w:t>SADRŽAJ TENDERSKE DOKUMENTACIJE</w:t>
      </w:r>
    </w:p>
    <w:p w:rsidR="00991BC1" w:rsidRPr="00A940B3" w:rsidRDefault="00991BC1" w:rsidP="00991BC1">
      <w:pPr>
        <w:jc w:val="center"/>
        <w:rPr>
          <w:rFonts w:ascii="Times New Roman" w:hAnsi="Times New Roman" w:cs="Times New Roman"/>
          <w:bCs/>
          <w:sz w:val="24"/>
          <w:szCs w:val="24"/>
        </w:rPr>
      </w:pPr>
    </w:p>
    <w:p w:rsidR="00991BC1" w:rsidRPr="00A940B3" w:rsidRDefault="005C06D3" w:rsidP="00991BC1">
      <w:pPr>
        <w:pStyle w:val="TOC1"/>
        <w:tabs>
          <w:tab w:val="left" w:pos="440"/>
          <w:tab w:val="right" w:leader="dot" w:pos="9062"/>
        </w:tabs>
        <w:rPr>
          <w:rFonts w:ascii="Times New Roman" w:eastAsia="Times New Roman" w:hAnsi="Times New Roman" w:cs="Times New Roman"/>
          <w:noProof/>
          <w:sz w:val="24"/>
          <w:szCs w:val="24"/>
          <w:lang w:eastAsia="en-US"/>
        </w:rPr>
      </w:pPr>
      <w:r w:rsidRPr="00A940B3">
        <w:rPr>
          <w:rFonts w:ascii="Times New Roman" w:hAnsi="Times New Roman" w:cs="Times New Roman"/>
          <w:sz w:val="24"/>
          <w:szCs w:val="24"/>
        </w:rPr>
        <w:fldChar w:fldCharType="begin"/>
      </w:r>
      <w:r w:rsidR="00991BC1" w:rsidRPr="00A940B3">
        <w:rPr>
          <w:rFonts w:ascii="Times New Roman" w:hAnsi="Times New Roman" w:cs="Times New Roman"/>
          <w:sz w:val="24"/>
          <w:szCs w:val="24"/>
        </w:rPr>
        <w:instrText xml:space="preserve"> TOC \o "1-3" \h \z \u </w:instrText>
      </w:r>
      <w:r w:rsidRPr="00A940B3">
        <w:rPr>
          <w:rFonts w:ascii="Times New Roman" w:hAnsi="Times New Roman" w:cs="Times New Roman"/>
          <w:sz w:val="24"/>
          <w:szCs w:val="24"/>
        </w:rPr>
        <w:fldChar w:fldCharType="separate"/>
      </w:r>
      <w:hyperlink w:anchor="_Toc44578270" w:history="1">
        <w:r w:rsidR="00991BC1" w:rsidRPr="00A940B3">
          <w:rPr>
            <w:rStyle w:val="Hyperlink"/>
            <w:rFonts w:ascii="Times New Roman" w:eastAsia="Times New Roman" w:hAnsi="Times New Roman" w:cs="Times New Roman"/>
            <w:bCs/>
            <w:iCs/>
            <w:noProof/>
            <w:sz w:val="24"/>
            <w:szCs w:val="24"/>
          </w:rPr>
          <w:t>1.</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POZIV ZA NADMETANJE</w:t>
        </w:r>
        <w:r w:rsidR="00991BC1" w:rsidRPr="00A940B3">
          <w:rPr>
            <w:rFonts w:ascii="Times New Roman" w:hAnsi="Times New Roman" w:cs="Times New Roman"/>
            <w:noProof/>
            <w:webHidden/>
            <w:sz w:val="24"/>
            <w:szCs w:val="24"/>
          </w:rPr>
          <w:tab/>
          <w:t>3</w:t>
        </w:r>
      </w:hyperlink>
    </w:p>
    <w:p w:rsidR="00991BC1" w:rsidRPr="00A940B3" w:rsidRDefault="00000000" w:rsidP="00991BC1">
      <w:pPr>
        <w:pStyle w:val="TOC1"/>
        <w:tabs>
          <w:tab w:val="left" w:pos="440"/>
          <w:tab w:val="right" w:leader="dot" w:pos="9062"/>
        </w:tabs>
        <w:rPr>
          <w:rFonts w:ascii="Times New Roman" w:hAnsi="Times New Roman" w:cs="Times New Roman"/>
          <w:noProof/>
          <w:sz w:val="24"/>
          <w:szCs w:val="24"/>
        </w:rPr>
      </w:pPr>
      <w:hyperlink w:anchor="_Toc44578271" w:history="1">
        <w:r w:rsidR="00991BC1" w:rsidRPr="00A940B3">
          <w:rPr>
            <w:rStyle w:val="Hyperlink"/>
            <w:rFonts w:ascii="Times New Roman" w:eastAsia="Times New Roman" w:hAnsi="Times New Roman" w:cs="Times New Roman"/>
            <w:bCs/>
            <w:noProof/>
            <w:sz w:val="24"/>
            <w:szCs w:val="24"/>
          </w:rPr>
          <w:t>2.</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TEHNIČKA SPECIFIKACIJA PREDMETA JAVNE NABAVKE</w:t>
        </w:r>
        <w:r w:rsidR="00991BC1" w:rsidRPr="00A940B3">
          <w:rPr>
            <w:rFonts w:ascii="Times New Roman" w:hAnsi="Times New Roman" w:cs="Times New Roman"/>
            <w:noProof/>
            <w:webHidden/>
            <w:sz w:val="24"/>
            <w:szCs w:val="24"/>
          </w:rPr>
          <w:tab/>
        </w:r>
        <w:r w:rsidR="00991BC1">
          <w:rPr>
            <w:rFonts w:ascii="Times New Roman" w:hAnsi="Times New Roman" w:cs="Times New Roman"/>
            <w:noProof/>
            <w:webHidden/>
            <w:sz w:val="24"/>
            <w:szCs w:val="24"/>
          </w:rPr>
          <w:t>9</w:t>
        </w:r>
      </w:hyperlink>
    </w:p>
    <w:p w:rsidR="00991BC1" w:rsidRPr="00A940B3" w:rsidRDefault="00991BC1" w:rsidP="00991BC1">
      <w:pPr>
        <w:rPr>
          <w:rFonts w:ascii="Times New Roman" w:hAnsi="Times New Roman" w:cs="Times New Roman"/>
          <w:sz w:val="24"/>
          <w:szCs w:val="24"/>
          <w:lang w:eastAsia="zh-TW"/>
        </w:rPr>
      </w:pPr>
      <w:r w:rsidRPr="00A940B3">
        <w:rPr>
          <w:rFonts w:ascii="Times New Roman" w:hAnsi="Times New Roman" w:cs="Times New Roman"/>
          <w:sz w:val="24"/>
          <w:szCs w:val="24"/>
          <w:lang w:eastAsia="zh-TW"/>
        </w:rPr>
        <w:t>3.     SREDSTVA FINANSIJSKOG OBEZBJEĐENJA UGOVORA O JAVNOJ NABAVCI..…</w:t>
      </w:r>
      <w:r>
        <w:rPr>
          <w:rFonts w:ascii="Times New Roman" w:hAnsi="Times New Roman" w:cs="Times New Roman"/>
          <w:sz w:val="24"/>
          <w:szCs w:val="24"/>
          <w:lang w:eastAsia="zh-TW"/>
        </w:rPr>
        <w:t>………………………………………………………………………………...</w:t>
      </w:r>
      <w:r w:rsidRPr="00A940B3">
        <w:rPr>
          <w:rFonts w:ascii="Times New Roman" w:hAnsi="Times New Roman" w:cs="Times New Roman"/>
          <w:sz w:val="24"/>
          <w:szCs w:val="24"/>
          <w:lang w:eastAsia="zh-TW"/>
        </w:rPr>
        <w:t>13</w:t>
      </w:r>
    </w:p>
    <w:p w:rsidR="00991BC1" w:rsidRPr="00A940B3" w:rsidRDefault="00000000" w:rsidP="00991BC1">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2" w:history="1">
        <w:r w:rsidR="00991BC1" w:rsidRPr="00A940B3">
          <w:rPr>
            <w:rStyle w:val="Hyperlink"/>
            <w:rFonts w:ascii="Times New Roman" w:eastAsia="Times New Roman" w:hAnsi="Times New Roman" w:cs="Times New Roman"/>
            <w:bCs/>
            <w:noProof/>
            <w:sz w:val="24"/>
            <w:szCs w:val="24"/>
          </w:rPr>
          <w:t>4.</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METODOLOGIJA VREDNOVANJA PONUDA</w:t>
        </w:r>
        <w:r w:rsidR="00991BC1" w:rsidRPr="00A940B3">
          <w:rPr>
            <w:rFonts w:ascii="Times New Roman" w:hAnsi="Times New Roman" w:cs="Times New Roman"/>
            <w:noProof/>
            <w:webHidden/>
            <w:sz w:val="24"/>
            <w:szCs w:val="24"/>
          </w:rPr>
          <w:tab/>
        </w:r>
        <w:r w:rsidR="005C06D3" w:rsidRPr="00A940B3">
          <w:rPr>
            <w:rFonts w:ascii="Times New Roman" w:hAnsi="Times New Roman" w:cs="Times New Roman"/>
            <w:noProof/>
            <w:webHidden/>
            <w:sz w:val="24"/>
            <w:szCs w:val="24"/>
          </w:rPr>
          <w:fldChar w:fldCharType="begin"/>
        </w:r>
        <w:r w:rsidR="00991BC1" w:rsidRPr="00A940B3">
          <w:rPr>
            <w:rFonts w:ascii="Times New Roman" w:hAnsi="Times New Roman" w:cs="Times New Roman"/>
            <w:noProof/>
            <w:webHidden/>
            <w:sz w:val="24"/>
            <w:szCs w:val="24"/>
          </w:rPr>
          <w:instrText xml:space="preserve"> PAGEREF _Toc44578272 \h </w:instrText>
        </w:r>
        <w:r w:rsidR="005C06D3" w:rsidRPr="00A940B3">
          <w:rPr>
            <w:rFonts w:ascii="Times New Roman" w:hAnsi="Times New Roman" w:cs="Times New Roman"/>
            <w:noProof/>
            <w:webHidden/>
            <w:sz w:val="24"/>
            <w:szCs w:val="24"/>
          </w:rPr>
        </w:r>
        <w:r w:rsidR="005C06D3" w:rsidRPr="00A940B3">
          <w:rPr>
            <w:rFonts w:ascii="Times New Roman" w:hAnsi="Times New Roman" w:cs="Times New Roman"/>
            <w:noProof/>
            <w:webHidden/>
            <w:sz w:val="24"/>
            <w:szCs w:val="24"/>
          </w:rPr>
          <w:fldChar w:fldCharType="separate"/>
        </w:r>
        <w:r w:rsidR="00412D98">
          <w:rPr>
            <w:rFonts w:ascii="Times New Roman" w:hAnsi="Times New Roman" w:cs="Times New Roman"/>
            <w:noProof/>
            <w:webHidden/>
            <w:sz w:val="24"/>
            <w:szCs w:val="24"/>
          </w:rPr>
          <w:t>11</w:t>
        </w:r>
        <w:r w:rsidR="005C06D3" w:rsidRPr="00A940B3">
          <w:rPr>
            <w:rFonts w:ascii="Times New Roman" w:hAnsi="Times New Roman" w:cs="Times New Roman"/>
            <w:noProof/>
            <w:webHidden/>
            <w:sz w:val="24"/>
            <w:szCs w:val="24"/>
          </w:rPr>
          <w:fldChar w:fldCharType="end"/>
        </w:r>
      </w:hyperlink>
    </w:p>
    <w:p w:rsidR="00991BC1" w:rsidRPr="00A940B3" w:rsidRDefault="00000000" w:rsidP="00991BC1">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3" w:history="1">
        <w:r w:rsidR="00991BC1" w:rsidRPr="00A940B3">
          <w:rPr>
            <w:rStyle w:val="Hyperlink"/>
            <w:rFonts w:ascii="Times New Roman" w:eastAsia="Times New Roman" w:hAnsi="Times New Roman" w:cs="Times New Roman"/>
            <w:bCs/>
            <w:noProof/>
            <w:sz w:val="24"/>
            <w:szCs w:val="24"/>
          </w:rPr>
          <w:t>5.</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UPUTSTVO ZA SAČINJAVANJE PONUDE</w:t>
        </w:r>
        <w:r w:rsidR="00991BC1" w:rsidRPr="00A940B3">
          <w:rPr>
            <w:rFonts w:ascii="Times New Roman" w:hAnsi="Times New Roman" w:cs="Times New Roman"/>
            <w:noProof/>
            <w:webHidden/>
            <w:sz w:val="24"/>
            <w:szCs w:val="24"/>
          </w:rPr>
          <w:tab/>
        </w:r>
        <w:r w:rsidR="00991BC1">
          <w:rPr>
            <w:rFonts w:ascii="Times New Roman" w:hAnsi="Times New Roman" w:cs="Times New Roman"/>
            <w:noProof/>
            <w:webHidden/>
            <w:sz w:val="24"/>
            <w:szCs w:val="24"/>
          </w:rPr>
          <w:t>14</w:t>
        </w:r>
      </w:hyperlink>
    </w:p>
    <w:p w:rsidR="00991BC1" w:rsidRPr="00A940B3" w:rsidRDefault="00000000" w:rsidP="00991BC1">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4" w:history="1">
        <w:r w:rsidR="00991BC1" w:rsidRPr="00A940B3">
          <w:rPr>
            <w:rStyle w:val="Hyperlink"/>
            <w:rFonts w:ascii="Times New Roman" w:eastAsia="Times New Roman" w:hAnsi="Times New Roman" w:cs="Times New Roman"/>
            <w:bCs/>
            <w:noProof/>
            <w:sz w:val="24"/>
            <w:szCs w:val="24"/>
          </w:rPr>
          <w:t>6.</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NAČIN ZAKLJUČIVANJA I IZMJENE UGOVORA O JAVNOJ NABACI</w:t>
        </w:r>
        <w:r w:rsidR="00991BC1" w:rsidRPr="00A940B3">
          <w:rPr>
            <w:rFonts w:ascii="Times New Roman" w:hAnsi="Times New Roman" w:cs="Times New Roman"/>
            <w:noProof/>
            <w:webHidden/>
            <w:sz w:val="24"/>
            <w:szCs w:val="24"/>
          </w:rPr>
          <w:tab/>
          <w:t>1</w:t>
        </w:r>
        <w:r w:rsidR="00991BC1">
          <w:rPr>
            <w:rFonts w:ascii="Times New Roman" w:hAnsi="Times New Roman" w:cs="Times New Roman"/>
            <w:noProof/>
            <w:webHidden/>
            <w:sz w:val="24"/>
            <w:szCs w:val="24"/>
          </w:rPr>
          <w:t>4</w:t>
        </w:r>
      </w:hyperlink>
    </w:p>
    <w:p w:rsidR="00991BC1" w:rsidRPr="00A940B3" w:rsidRDefault="00000000" w:rsidP="00991BC1">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5" w:history="1">
        <w:r w:rsidR="00991BC1" w:rsidRPr="00A940B3">
          <w:rPr>
            <w:rStyle w:val="Hyperlink"/>
            <w:rFonts w:ascii="Times New Roman" w:eastAsia="Times New Roman" w:hAnsi="Times New Roman" w:cs="Times New Roman"/>
            <w:bCs/>
            <w:noProof/>
            <w:sz w:val="24"/>
            <w:szCs w:val="24"/>
          </w:rPr>
          <w:t>7.</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ZAHTJEV ZA POJAŠNJENJE ILI IZMJENU I DOPUNU TENDERSKE DOKUMENTACIJE</w:t>
        </w:r>
        <w:r w:rsidR="00991BC1" w:rsidRPr="00A940B3">
          <w:rPr>
            <w:rFonts w:ascii="Times New Roman" w:hAnsi="Times New Roman" w:cs="Times New Roman"/>
            <w:noProof/>
            <w:webHidden/>
            <w:sz w:val="24"/>
            <w:szCs w:val="24"/>
          </w:rPr>
          <w:tab/>
          <w:t>……………..</w:t>
        </w:r>
        <w:r w:rsidR="00991BC1">
          <w:rPr>
            <w:rFonts w:ascii="Times New Roman" w:hAnsi="Times New Roman" w:cs="Times New Roman"/>
            <w:noProof/>
            <w:webHidden/>
            <w:sz w:val="24"/>
            <w:szCs w:val="24"/>
          </w:rPr>
          <w:t>15</w:t>
        </w:r>
      </w:hyperlink>
    </w:p>
    <w:p w:rsidR="00991BC1" w:rsidRPr="00A940B3" w:rsidRDefault="00000000" w:rsidP="00991BC1">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6" w:history="1">
        <w:r w:rsidR="00991BC1" w:rsidRPr="00A940B3">
          <w:rPr>
            <w:rStyle w:val="Hyperlink"/>
            <w:rFonts w:ascii="Times New Roman" w:eastAsia="Times New Roman" w:hAnsi="Times New Roman" w:cs="Times New Roman"/>
            <w:bCs/>
            <w:noProof/>
            <w:sz w:val="24"/>
            <w:szCs w:val="24"/>
          </w:rPr>
          <w:t>8.</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IZJAVA NARUČIOCA O NEPOSTOJANJU SUKOBA INTERESA</w:t>
        </w:r>
        <w:r w:rsidR="00991BC1" w:rsidRPr="00A940B3">
          <w:rPr>
            <w:rFonts w:ascii="Times New Roman" w:hAnsi="Times New Roman" w:cs="Times New Roman"/>
            <w:noProof/>
            <w:webHidden/>
            <w:sz w:val="24"/>
            <w:szCs w:val="24"/>
          </w:rPr>
          <w:tab/>
          <w:t>1</w:t>
        </w:r>
        <w:r w:rsidR="00991BC1">
          <w:rPr>
            <w:rFonts w:ascii="Times New Roman" w:hAnsi="Times New Roman" w:cs="Times New Roman"/>
            <w:noProof/>
            <w:webHidden/>
            <w:sz w:val="24"/>
            <w:szCs w:val="24"/>
          </w:rPr>
          <w:t>6</w:t>
        </w:r>
      </w:hyperlink>
    </w:p>
    <w:p w:rsidR="00991BC1" w:rsidRPr="00A940B3" w:rsidRDefault="00000000" w:rsidP="00991BC1">
      <w:pPr>
        <w:pStyle w:val="TOC1"/>
        <w:tabs>
          <w:tab w:val="left" w:pos="440"/>
          <w:tab w:val="right" w:leader="dot" w:pos="9062"/>
        </w:tabs>
        <w:rPr>
          <w:rFonts w:ascii="Times New Roman" w:eastAsia="Times New Roman" w:hAnsi="Times New Roman" w:cs="Times New Roman"/>
          <w:noProof/>
          <w:sz w:val="24"/>
          <w:szCs w:val="24"/>
          <w:lang w:eastAsia="en-US"/>
        </w:rPr>
      </w:pPr>
      <w:hyperlink w:anchor="_Toc44578277" w:history="1">
        <w:r w:rsidR="00991BC1" w:rsidRPr="00A940B3">
          <w:rPr>
            <w:rStyle w:val="Hyperlink"/>
            <w:rFonts w:ascii="Times New Roman" w:eastAsia="Times New Roman" w:hAnsi="Times New Roman" w:cs="Times New Roman"/>
            <w:bCs/>
            <w:iCs/>
            <w:noProof/>
            <w:sz w:val="24"/>
            <w:szCs w:val="24"/>
          </w:rPr>
          <w:t>9.</w:t>
        </w:r>
        <w:r w:rsidR="00991BC1" w:rsidRPr="00A940B3">
          <w:rPr>
            <w:rFonts w:ascii="Times New Roman" w:eastAsia="Times New Roman" w:hAnsi="Times New Roman" w:cs="Times New Roman"/>
            <w:noProof/>
            <w:sz w:val="24"/>
            <w:szCs w:val="24"/>
            <w:lang w:eastAsia="en-US"/>
          </w:rPr>
          <w:tab/>
        </w:r>
        <w:r w:rsidR="00991BC1" w:rsidRPr="00A940B3">
          <w:rPr>
            <w:rStyle w:val="Hyperlink"/>
            <w:rFonts w:ascii="Times New Roman" w:eastAsia="Times New Roman" w:hAnsi="Times New Roman" w:cs="Times New Roman"/>
            <w:bCs/>
            <w:noProof/>
            <w:sz w:val="24"/>
            <w:szCs w:val="24"/>
          </w:rPr>
          <w:t>UPUTSTVO O PRAVNOM SREDSTVU</w:t>
        </w:r>
        <w:r w:rsidR="00991BC1" w:rsidRPr="00A940B3">
          <w:rPr>
            <w:rFonts w:ascii="Times New Roman" w:hAnsi="Times New Roman" w:cs="Times New Roman"/>
            <w:noProof/>
            <w:webHidden/>
            <w:sz w:val="24"/>
            <w:szCs w:val="24"/>
          </w:rPr>
          <w:tab/>
          <w:t>1</w:t>
        </w:r>
        <w:r w:rsidR="00991BC1">
          <w:rPr>
            <w:rFonts w:ascii="Times New Roman" w:hAnsi="Times New Roman" w:cs="Times New Roman"/>
            <w:noProof/>
            <w:webHidden/>
            <w:sz w:val="24"/>
            <w:szCs w:val="24"/>
          </w:rPr>
          <w:t>7</w:t>
        </w:r>
      </w:hyperlink>
    </w:p>
    <w:p w:rsidR="006D6B84" w:rsidRPr="004A3CCE" w:rsidRDefault="005C06D3" w:rsidP="00991BC1">
      <w:pPr>
        <w:spacing w:after="0" w:line="240" w:lineRule="auto"/>
        <w:rPr>
          <w:rFonts w:ascii="Times New Roman" w:eastAsia="Times New Roman" w:hAnsi="Times New Roman" w:cs="Times New Roman"/>
          <w:color w:val="FF0000"/>
          <w:sz w:val="24"/>
          <w:szCs w:val="24"/>
        </w:rPr>
      </w:pPr>
      <w:r w:rsidRPr="00A940B3">
        <w:rPr>
          <w:rFonts w:ascii="Times New Roman" w:hAnsi="Times New Roman" w:cs="Times New Roman"/>
          <w:sz w:val="24"/>
          <w:szCs w:val="24"/>
        </w:rPr>
        <w:fldChar w:fldCharType="end"/>
      </w:r>
    </w:p>
    <w:p w:rsidR="00AC58DC" w:rsidRPr="00447DAD" w:rsidRDefault="006D6B84" w:rsidP="006D6B84">
      <w:pPr>
        <w:rPr>
          <w:rFonts w:ascii="Arial" w:hAnsi="Arial" w:cs="Arial"/>
          <w:color w:val="000000"/>
        </w:rPr>
      </w:pPr>
      <w:r w:rsidRPr="004A3CCE">
        <w:rPr>
          <w:rFonts w:ascii="Times New Roman" w:eastAsia="Times New Roman" w:hAnsi="Times New Roman" w:cs="Times New Roman"/>
          <w:b/>
          <w:bCs/>
          <w:color w:val="FF0000"/>
          <w:sz w:val="24"/>
          <w:szCs w:val="24"/>
        </w:rPr>
        <w:br w:type="page"/>
      </w:r>
    </w:p>
    <w:p w:rsidR="00AC58DC" w:rsidRPr="00EF162E" w:rsidRDefault="00AC58DC" w:rsidP="00AC58D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b/>
          <w:color w:val="000000"/>
          <w:szCs w:val="32"/>
        </w:rPr>
      </w:pPr>
      <w:bookmarkStart w:id="0" w:name="_Toc62730553"/>
      <w:r w:rsidRPr="00DF11D9">
        <w:rPr>
          <w:rFonts w:ascii="Arial" w:hAnsi="Arial"/>
          <w:b/>
          <w:color w:val="000000"/>
          <w:szCs w:val="32"/>
        </w:rPr>
        <w:lastRenderedPageBreak/>
        <w:t>POZIV ZA NADMETANJE</w:t>
      </w:r>
      <w:r w:rsidRPr="00DF11D9">
        <w:rPr>
          <w:rFonts w:ascii="Arial" w:hAnsi="Arial"/>
          <w:b/>
          <w:color w:val="000000"/>
          <w:szCs w:val="32"/>
          <w:vertAlign w:val="superscript"/>
        </w:rPr>
        <w:footnoteReference w:id="1"/>
      </w:r>
      <w:bookmarkEnd w:id="0"/>
    </w:p>
    <w:p w:rsidR="00AC58DC" w:rsidRPr="00447DAD" w:rsidRDefault="00AC58DC" w:rsidP="00AC58DC">
      <w:pPr>
        <w:ind w:left="360"/>
        <w:jc w:val="center"/>
        <w:rPr>
          <w:rFonts w:ascii="Arial" w:hAnsi="Arial" w:cs="Arial"/>
          <w:b/>
          <w:bCs/>
          <w:color w:val="000000"/>
        </w:rPr>
      </w:pPr>
    </w:p>
    <w:p w:rsidR="00AC58DC" w:rsidRPr="00AC030B" w:rsidRDefault="00AC58DC" w:rsidP="00AC58DC">
      <w:pPr>
        <w:numPr>
          <w:ilvl w:val="0"/>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Podaci o naručiocu;</w:t>
      </w:r>
    </w:p>
    <w:p w:rsidR="00AC58DC" w:rsidRPr="00AC030B" w:rsidRDefault="00AC58DC" w:rsidP="00AC58DC">
      <w:pPr>
        <w:numPr>
          <w:ilvl w:val="0"/>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 xml:space="preserve">Podaci o postupku i predmetu javne nabavke: </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Vrsta postupka,</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Predmet javne nabavke (vrsta predmeta, naziv i opis predmeta),</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Procijenjena vrijednost predmeta nabavke</w:t>
      </w:r>
      <w:r w:rsidRPr="00AC030B">
        <w:rPr>
          <w:rFonts w:ascii="Times New Roman" w:eastAsia="Calibri" w:hAnsi="Times New Roman" w:cs="Times New Roman"/>
          <w:color w:val="000000"/>
          <w:sz w:val="24"/>
          <w:szCs w:val="24"/>
          <w:vertAlign w:val="superscript"/>
        </w:rPr>
        <w:footnoteReference w:id="2"/>
      </w:r>
      <w:r w:rsidRPr="00AC030B">
        <w:rPr>
          <w:rFonts w:ascii="Times New Roman" w:eastAsia="Calibri" w:hAnsi="Times New Roman" w:cs="Times New Roman"/>
          <w:color w:val="000000"/>
          <w:sz w:val="24"/>
          <w:szCs w:val="24"/>
        </w:rPr>
        <w:t>,</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 xml:space="preserve">Način nabavke: </w:t>
      </w:r>
    </w:p>
    <w:p w:rsidR="00AC58DC" w:rsidRPr="00AC030B" w:rsidRDefault="00AC58DC" w:rsidP="00AC58DC">
      <w:pPr>
        <w:numPr>
          <w:ilvl w:val="0"/>
          <w:numId w:val="4"/>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Cjelina, po partijama,</w:t>
      </w:r>
    </w:p>
    <w:p w:rsidR="00AC58DC" w:rsidRPr="00AC030B" w:rsidRDefault="00AC58DC" w:rsidP="00AC58DC">
      <w:pPr>
        <w:numPr>
          <w:ilvl w:val="0"/>
          <w:numId w:val="4"/>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Zajednička nabavka,</w:t>
      </w:r>
    </w:p>
    <w:p w:rsidR="00AC58DC" w:rsidRPr="00AC030B" w:rsidRDefault="00AC58DC" w:rsidP="00AC58DC">
      <w:pPr>
        <w:numPr>
          <w:ilvl w:val="0"/>
          <w:numId w:val="4"/>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Centralizovana nabavka,</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Posebni oblik nabavke:</w:t>
      </w:r>
    </w:p>
    <w:p w:rsidR="00AC58DC" w:rsidRPr="00AC030B" w:rsidRDefault="00AC58DC" w:rsidP="00AC58DC">
      <w:pPr>
        <w:numPr>
          <w:ilvl w:val="0"/>
          <w:numId w:val="3"/>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Okvirni sporazum,</w:t>
      </w:r>
    </w:p>
    <w:p w:rsidR="00AC58DC" w:rsidRPr="00AC030B" w:rsidRDefault="00AC58DC" w:rsidP="00AC58DC">
      <w:pPr>
        <w:numPr>
          <w:ilvl w:val="0"/>
          <w:numId w:val="3"/>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Dinamički sistem nabavki,</w:t>
      </w:r>
    </w:p>
    <w:p w:rsidR="00AC58DC" w:rsidRPr="00AC030B" w:rsidRDefault="00AC58DC" w:rsidP="00AC58DC">
      <w:pPr>
        <w:numPr>
          <w:ilvl w:val="0"/>
          <w:numId w:val="3"/>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Elektronska aukcija,</w:t>
      </w:r>
    </w:p>
    <w:p w:rsidR="00AC58DC" w:rsidRPr="00AC030B" w:rsidRDefault="00AC58DC" w:rsidP="00AC58DC">
      <w:pPr>
        <w:numPr>
          <w:ilvl w:val="0"/>
          <w:numId w:val="3"/>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Elektronski katalog,</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Uslovi za učešće u postupku javne nabavke i posebni osnovi za isključenje,</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Kriterijum za izbor najpovoljnije ponude,</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Način, mjesto i vrijeme podnošenja ponuda i otvaranja ponuda,</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Rok za donošenje odluke o izboru,</w:t>
      </w:r>
    </w:p>
    <w:p w:rsidR="00AC58DC" w:rsidRPr="00AC030B"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Rok važenja ponude,</w:t>
      </w:r>
    </w:p>
    <w:p w:rsidR="00AC58DC" w:rsidRDefault="00AC58DC" w:rsidP="00AC58DC">
      <w:pPr>
        <w:numPr>
          <w:ilvl w:val="1"/>
          <w:numId w:val="2"/>
        </w:numPr>
        <w:contextualSpacing/>
        <w:rPr>
          <w:rFonts w:ascii="Times New Roman" w:eastAsia="Calibri" w:hAnsi="Times New Roman" w:cs="Times New Roman"/>
          <w:color w:val="000000"/>
          <w:sz w:val="24"/>
          <w:szCs w:val="24"/>
        </w:rPr>
      </w:pPr>
      <w:r w:rsidRPr="00AC030B">
        <w:rPr>
          <w:rFonts w:ascii="Times New Roman" w:eastAsia="Calibri" w:hAnsi="Times New Roman" w:cs="Times New Roman"/>
          <w:color w:val="000000"/>
          <w:sz w:val="24"/>
          <w:szCs w:val="24"/>
        </w:rPr>
        <w:t>Garancija ponude</w:t>
      </w: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Default="001307BF" w:rsidP="001307BF">
      <w:pPr>
        <w:contextualSpacing/>
        <w:rPr>
          <w:rFonts w:ascii="Times New Roman" w:eastAsia="Calibri" w:hAnsi="Times New Roman" w:cs="Times New Roman"/>
          <w:color w:val="000000"/>
          <w:sz w:val="24"/>
          <w:szCs w:val="24"/>
        </w:rPr>
      </w:pPr>
    </w:p>
    <w:p w:rsidR="001307BF" w:rsidRPr="00AC030B" w:rsidRDefault="001307BF" w:rsidP="001307BF">
      <w:pPr>
        <w:contextualSpacing/>
        <w:rPr>
          <w:rFonts w:ascii="Times New Roman" w:eastAsia="Calibri" w:hAnsi="Times New Roman" w:cs="Times New Roman"/>
          <w:color w:val="000000"/>
          <w:sz w:val="24"/>
          <w:szCs w:val="24"/>
        </w:rPr>
      </w:pPr>
    </w:p>
    <w:p w:rsidR="00EF162E" w:rsidRPr="00EF162E" w:rsidRDefault="00EF162E" w:rsidP="00EF162E">
      <w:pPr>
        <w:ind w:left="360"/>
        <w:contextualSpacing/>
        <w:rPr>
          <w:rFonts w:ascii="Arial" w:eastAsia="Calibri" w:hAnsi="Arial" w:cs="Arial"/>
          <w:color w:val="000000"/>
        </w:rPr>
      </w:pPr>
    </w:p>
    <w:p w:rsidR="00991BC1" w:rsidRPr="00A940B3" w:rsidRDefault="00991BC1" w:rsidP="00991BC1">
      <w:pPr>
        <w:keepNext/>
        <w:numPr>
          <w:ilvl w:val="0"/>
          <w:numId w:val="20"/>
        </w:numPr>
        <w:pBdr>
          <w:top w:val="single" w:sz="4" w:space="0" w:color="auto"/>
          <w:left w:val="single" w:sz="4" w:space="4" w:color="auto"/>
          <w:bottom w:val="single" w:sz="4" w:space="1" w:color="auto"/>
          <w:right w:val="single" w:sz="4" w:space="4" w:color="auto"/>
        </w:pBdr>
        <w:shd w:val="clear" w:color="auto" w:fill="A6A6A6"/>
        <w:tabs>
          <w:tab w:val="left" w:pos="284"/>
        </w:tabs>
        <w:spacing w:after="0" w:line="240" w:lineRule="auto"/>
        <w:ind w:left="0" w:firstLine="0"/>
        <w:outlineLvl w:val="0"/>
        <w:rPr>
          <w:rFonts w:ascii="Times New Roman" w:hAnsi="Times New Roman" w:cs="Times New Roman"/>
          <w:b/>
          <w:bCs/>
          <w:iCs/>
          <w:color w:val="000000"/>
          <w:sz w:val="24"/>
          <w:szCs w:val="24"/>
        </w:rPr>
      </w:pPr>
      <w:bookmarkStart w:id="1" w:name="_Toc44578270"/>
      <w:r w:rsidRPr="00A940B3">
        <w:rPr>
          <w:rFonts w:ascii="Times New Roman" w:hAnsi="Times New Roman" w:cs="Times New Roman"/>
          <w:b/>
          <w:bCs/>
          <w:color w:val="000000"/>
          <w:sz w:val="24"/>
          <w:szCs w:val="24"/>
        </w:rPr>
        <w:lastRenderedPageBreak/>
        <w:t>POZIV ZA NADMETANJE</w:t>
      </w:r>
      <w:bookmarkEnd w:id="1"/>
    </w:p>
    <w:p w:rsidR="00991BC1" w:rsidRPr="00A940B3" w:rsidRDefault="00991BC1" w:rsidP="00991BC1">
      <w:pPr>
        <w:ind w:left="360"/>
        <w:jc w:val="center"/>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ab/>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   Podaci o naručiocu</w:t>
      </w:r>
    </w:p>
    <w:tbl>
      <w:tblPr>
        <w:tblW w:w="0" w:type="auto"/>
        <w:tblInd w:w="1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4038"/>
        <w:gridCol w:w="5125"/>
      </w:tblGrid>
      <w:tr w:rsidR="00991BC1" w:rsidRPr="00A940B3" w:rsidTr="00DD7876">
        <w:trPr>
          <w:trHeight w:val="612"/>
        </w:trPr>
        <w:tc>
          <w:tcPr>
            <w:tcW w:w="4038" w:type="dxa"/>
            <w:tcBorders>
              <w:top w:val="double" w:sz="4" w:space="0" w:color="auto"/>
            </w:tcBorders>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Naručilac:</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DOO “Agencija za izgradnju</w:t>
            </w:r>
            <w:r w:rsidR="001307BF">
              <w:rPr>
                <w:rFonts w:ascii="Times New Roman" w:hAnsi="Times New Roman" w:cs="Times New Roman"/>
                <w:color w:val="000000"/>
                <w:sz w:val="24"/>
                <w:szCs w:val="24"/>
              </w:rPr>
              <w:t xml:space="preserve"> </w:t>
            </w:r>
            <w:r w:rsidR="000C65BF">
              <w:rPr>
                <w:rFonts w:ascii="Times New Roman" w:hAnsi="Times New Roman" w:cs="Times New Roman"/>
                <w:color w:val="000000"/>
                <w:sz w:val="24"/>
                <w:szCs w:val="24"/>
              </w:rPr>
              <w:t>i</w:t>
            </w:r>
            <w:r w:rsidR="001307BF">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razvoj</w:t>
            </w:r>
            <w:r w:rsidR="001307BF">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Berane ”  - Berane</w:t>
            </w:r>
          </w:p>
        </w:tc>
        <w:tc>
          <w:tcPr>
            <w:tcW w:w="5125" w:type="dxa"/>
            <w:tcBorders>
              <w:top w:val="double" w:sz="4" w:space="0" w:color="auto"/>
            </w:tcBorders>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Lice/a za davanje</w:t>
            </w:r>
            <w:r w:rsidR="00AE59C5">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informacija:</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Tatjana Vujović</w:t>
            </w:r>
          </w:p>
        </w:tc>
      </w:tr>
      <w:tr w:rsidR="00991BC1" w:rsidRPr="00A940B3" w:rsidTr="00DD7876">
        <w:trPr>
          <w:trHeight w:val="612"/>
        </w:trPr>
        <w:tc>
          <w:tcPr>
            <w:tcW w:w="4038" w:type="dxa"/>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xml:space="preserve">Adresa: </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IV crnogorske br. 11</w:t>
            </w:r>
          </w:p>
        </w:tc>
        <w:tc>
          <w:tcPr>
            <w:tcW w:w="5125" w:type="dxa"/>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Poštanski</w:t>
            </w:r>
            <w:r w:rsidR="001307BF">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broj:</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84 300</w:t>
            </w:r>
          </w:p>
        </w:tc>
      </w:tr>
      <w:tr w:rsidR="00991BC1" w:rsidRPr="00A940B3" w:rsidTr="00DD7876">
        <w:trPr>
          <w:trHeight w:val="612"/>
        </w:trPr>
        <w:tc>
          <w:tcPr>
            <w:tcW w:w="4038" w:type="dxa"/>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Sjedište:</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Berane</w:t>
            </w:r>
          </w:p>
        </w:tc>
        <w:tc>
          <w:tcPr>
            <w:tcW w:w="5125" w:type="dxa"/>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PIB :</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03069494</w:t>
            </w:r>
          </w:p>
        </w:tc>
      </w:tr>
      <w:tr w:rsidR="00991BC1" w:rsidRPr="00A940B3" w:rsidTr="00DD7876">
        <w:trPr>
          <w:trHeight w:val="612"/>
        </w:trPr>
        <w:tc>
          <w:tcPr>
            <w:tcW w:w="4038" w:type="dxa"/>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Telefon:</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051/232-914</w:t>
            </w:r>
          </w:p>
        </w:tc>
        <w:tc>
          <w:tcPr>
            <w:tcW w:w="5125" w:type="dxa"/>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Faks:</w:t>
            </w:r>
          </w:p>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051/232-914</w:t>
            </w:r>
          </w:p>
        </w:tc>
      </w:tr>
      <w:tr w:rsidR="00991BC1" w:rsidRPr="00A940B3" w:rsidTr="00DD7876">
        <w:trPr>
          <w:trHeight w:val="612"/>
        </w:trPr>
        <w:tc>
          <w:tcPr>
            <w:tcW w:w="4038" w:type="dxa"/>
            <w:tcBorders>
              <w:bottom w:val="double" w:sz="4" w:space="0" w:color="auto"/>
            </w:tcBorders>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E-mail adresa:</w:t>
            </w:r>
          </w:p>
          <w:p w:rsidR="00991BC1" w:rsidRPr="00A940B3" w:rsidRDefault="00000000" w:rsidP="00DD7876">
            <w:pPr>
              <w:spacing w:after="0" w:line="240" w:lineRule="auto"/>
              <w:jc w:val="both"/>
              <w:rPr>
                <w:rFonts w:ascii="Times New Roman" w:hAnsi="Times New Roman" w:cs="Times New Roman"/>
                <w:color w:val="000000"/>
                <w:sz w:val="24"/>
                <w:szCs w:val="24"/>
              </w:rPr>
            </w:pPr>
            <w:hyperlink r:id="rId7" w:history="1">
              <w:r w:rsidR="00991BC1" w:rsidRPr="00A940B3">
                <w:rPr>
                  <w:rStyle w:val="Hyperlink"/>
                  <w:rFonts w:ascii="Times New Roman" w:hAnsi="Times New Roman" w:cs="Times New Roman"/>
                  <w:sz w:val="24"/>
                  <w:szCs w:val="24"/>
                </w:rPr>
                <w:t>agencija.ba@t-com.me</w:t>
              </w:r>
            </w:hyperlink>
          </w:p>
        </w:tc>
        <w:tc>
          <w:tcPr>
            <w:tcW w:w="5125" w:type="dxa"/>
            <w:tcBorders>
              <w:bottom w:val="double" w:sz="4" w:space="0" w:color="auto"/>
            </w:tcBorders>
          </w:tcPr>
          <w:p w:rsidR="00991BC1" w:rsidRPr="00A940B3" w:rsidRDefault="00991BC1" w:rsidP="00DD7876">
            <w:pPr>
              <w:spacing w:after="0"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xml:space="preserve">Internet stranica: </w:t>
            </w:r>
          </w:p>
          <w:p w:rsidR="00991BC1" w:rsidRPr="00A940B3" w:rsidRDefault="00000000" w:rsidP="00DD7876">
            <w:pPr>
              <w:spacing w:after="0" w:line="240" w:lineRule="auto"/>
              <w:jc w:val="both"/>
              <w:rPr>
                <w:rFonts w:ascii="Times New Roman" w:hAnsi="Times New Roman" w:cs="Times New Roman"/>
                <w:color w:val="000000"/>
                <w:sz w:val="24"/>
                <w:szCs w:val="24"/>
              </w:rPr>
            </w:pPr>
            <w:hyperlink r:id="rId8" w:history="1">
              <w:r w:rsidR="00991BC1" w:rsidRPr="00A940B3">
                <w:rPr>
                  <w:rStyle w:val="Hyperlink"/>
                  <w:rFonts w:ascii="Times New Roman" w:hAnsi="Times New Roman" w:cs="Times New Roman"/>
                  <w:sz w:val="24"/>
                  <w:szCs w:val="24"/>
                </w:rPr>
                <w:t>www.airberane.me</w:t>
              </w:r>
            </w:hyperlink>
          </w:p>
        </w:tc>
      </w:tr>
    </w:tbl>
    <w:p w:rsidR="00991BC1" w:rsidRPr="00A940B3" w:rsidRDefault="00991BC1" w:rsidP="00991BC1">
      <w:pPr>
        <w:jc w:val="both"/>
        <w:rPr>
          <w:rFonts w:ascii="Times New Roman" w:hAnsi="Times New Roman" w:cs="Times New Roman"/>
          <w:color w:val="000000"/>
          <w:sz w:val="24"/>
          <w:szCs w:val="24"/>
        </w:rPr>
      </w:pP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II Vrstapostupka</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 otvoreni</w:t>
      </w:r>
      <w:r w:rsidR="001307BF">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postupak</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III Predmetjavnenabavke</w:t>
      </w:r>
    </w:p>
    <w:p w:rsidR="00991BC1" w:rsidRPr="00A940B3" w:rsidRDefault="00991BC1" w:rsidP="00991BC1">
      <w:pPr>
        <w:numPr>
          <w:ilvl w:val="0"/>
          <w:numId w:val="19"/>
        </w:numPr>
        <w:spacing w:after="0" w:line="240" w:lineRule="auto"/>
        <w:jc w:val="both"/>
        <w:rPr>
          <w:rFonts w:ascii="Times New Roman" w:eastAsia="Calibri" w:hAnsi="Times New Roman" w:cs="Times New Roman"/>
          <w:b/>
          <w:bCs/>
          <w:color w:val="000000"/>
          <w:sz w:val="24"/>
          <w:szCs w:val="24"/>
        </w:rPr>
      </w:pPr>
      <w:r w:rsidRPr="00A940B3">
        <w:rPr>
          <w:rFonts w:ascii="Times New Roman" w:eastAsia="Calibri" w:hAnsi="Times New Roman" w:cs="Times New Roman"/>
          <w:b/>
          <w:bCs/>
          <w:color w:val="000000"/>
          <w:sz w:val="24"/>
          <w:szCs w:val="24"/>
        </w:rPr>
        <w:t>Vrsta</w:t>
      </w:r>
      <w:r w:rsidR="00D11633">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predmeta</w:t>
      </w:r>
      <w:r w:rsidR="00D11633">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javne</w:t>
      </w:r>
      <w:r w:rsidR="00D11633">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nabavke</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Robe </w:t>
      </w:r>
    </w:p>
    <w:p w:rsidR="00991BC1" w:rsidRPr="00A940B3" w:rsidRDefault="00991BC1" w:rsidP="00991BC1">
      <w:pPr>
        <w:numPr>
          <w:ilvl w:val="0"/>
          <w:numId w:val="19"/>
        </w:numPr>
        <w:spacing w:after="0" w:line="240" w:lineRule="auto"/>
        <w:jc w:val="both"/>
        <w:rPr>
          <w:rFonts w:ascii="Times New Roman" w:eastAsia="Calibri" w:hAnsi="Times New Roman" w:cs="Times New Roman"/>
          <w:b/>
          <w:bCs/>
          <w:color w:val="000000"/>
          <w:sz w:val="24"/>
          <w:szCs w:val="24"/>
        </w:rPr>
      </w:pPr>
      <w:r w:rsidRPr="00A940B3">
        <w:rPr>
          <w:rFonts w:ascii="Times New Roman" w:eastAsia="Calibri" w:hAnsi="Times New Roman" w:cs="Times New Roman"/>
          <w:b/>
          <w:bCs/>
          <w:color w:val="000000"/>
          <w:sz w:val="24"/>
          <w:szCs w:val="24"/>
        </w:rPr>
        <w:t xml:space="preserve">Naziv </w:t>
      </w:r>
      <w:r w:rsidR="005775E5">
        <w:rPr>
          <w:rFonts w:ascii="Times New Roman" w:eastAsia="Calibri" w:hAnsi="Times New Roman" w:cs="Times New Roman"/>
          <w:b/>
          <w:bCs/>
          <w:color w:val="000000"/>
          <w:sz w:val="24"/>
          <w:szCs w:val="24"/>
        </w:rPr>
        <w:t>i</w:t>
      </w:r>
      <w:r>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opis</w:t>
      </w:r>
      <w:r w:rsidR="001307BF">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predmeta</w:t>
      </w:r>
      <w:r w:rsidR="001307BF">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javne</w:t>
      </w:r>
      <w:r w:rsidR="001307BF">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nabavke</w:t>
      </w:r>
    </w:p>
    <w:p w:rsidR="00991BC1" w:rsidRPr="00A940B3" w:rsidRDefault="00991BC1" w:rsidP="00991BC1">
      <w:pPr>
        <w:jc w:val="both"/>
        <w:rPr>
          <w:rFonts w:ascii="Times New Roman" w:eastAsia="Calibri" w:hAnsi="Times New Roman" w:cs="Times New Roman"/>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79"/>
      </w:tblGrid>
      <w:tr w:rsidR="00991BC1" w:rsidRPr="00A940B3" w:rsidTr="00DD7876">
        <w:tc>
          <w:tcPr>
            <w:tcW w:w="9179" w:type="dxa"/>
            <w:tcBorders>
              <w:top w:val="single" w:sz="4" w:space="0" w:color="auto"/>
              <w:bottom w:val="single" w:sz="4" w:space="0" w:color="auto"/>
            </w:tcBorders>
          </w:tcPr>
          <w:p w:rsidR="00991BC1" w:rsidRPr="00A940B3" w:rsidRDefault="00B82A31" w:rsidP="00DD7876">
            <w:pPr>
              <w:spacing w:after="0" w:line="240" w:lineRule="auto"/>
              <w:jc w:val="center"/>
              <w:rPr>
                <w:rFonts w:ascii="Times New Roman" w:hAnsi="Times New Roman" w:cs="Times New Roman"/>
                <w:b/>
                <w:sz w:val="24"/>
                <w:szCs w:val="24"/>
                <w:lang w:val="sl-SI"/>
              </w:rPr>
            </w:pPr>
            <w:r>
              <w:rPr>
                <w:rFonts w:ascii="Times New Roman" w:hAnsi="Times New Roman" w:cs="Times New Roman"/>
                <w:b/>
                <w:sz w:val="24"/>
                <w:szCs w:val="24"/>
                <w:lang w:val="sl-SI"/>
              </w:rPr>
              <w:t>Mašina za grebanje asfalta</w:t>
            </w:r>
          </w:p>
          <w:p w:rsidR="00991BC1" w:rsidRPr="00A940B3" w:rsidRDefault="00991BC1" w:rsidP="00991BC1">
            <w:pPr>
              <w:spacing w:after="0" w:line="240" w:lineRule="auto"/>
              <w:rPr>
                <w:rFonts w:ascii="Times New Roman" w:hAnsi="Times New Roman" w:cs="Times New Roman"/>
                <w:b/>
                <w:sz w:val="24"/>
                <w:szCs w:val="24"/>
                <w:lang w:val="sl-SI"/>
              </w:rPr>
            </w:pPr>
          </w:p>
        </w:tc>
      </w:tr>
    </w:tbl>
    <w:p w:rsidR="00991BC1" w:rsidRPr="00A940B3" w:rsidRDefault="00991BC1" w:rsidP="00991BC1">
      <w:pPr>
        <w:jc w:val="center"/>
        <w:rPr>
          <w:rFonts w:ascii="Times New Roman" w:hAnsi="Times New Roman" w:cs="Times New Roman"/>
          <w:color w:val="000000"/>
          <w:sz w:val="24"/>
          <w:szCs w:val="24"/>
        </w:rPr>
      </w:pPr>
    </w:p>
    <w:p w:rsidR="00991BC1" w:rsidRPr="00A940B3" w:rsidRDefault="00991BC1" w:rsidP="00991BC1">
      <w:pPr>
        <w:numPr>
          <w:ilvl w:val="0"/>
          <w:numId w:val="19"/>
        </w:numPr>
        <w:spacing w:after="0" w:line="240" w:lineRule="auto"/>
        <w:jc w:val="both"/>
        <w:rPr>
          <w:rFonts w:ascii="Times New Roman" w:eastAsia="Calibri" w:hAnsi="Times New Roman" w:cs="Times New Roman"/>
          <w:b/>
          <w:bCs/>
          <w:color w:val="000000"/>
          <w:sz w:val="24"/>
          <w:szCs w:val="24"/>
        </w:rPr>
      </w:pPr>
      <w:r w:rsidRPr="00A940B3">
        <w:rPr>
          <w:rFonts w:ascii="Times New Roman" w:eastAsia="Calibri" w:hAnsi="Times New Roman" w:cs="Times New Roman"/>
          <w:b/>
          <w:bCs/>
          <w:color w:val="000000"/>
          <w:sz w:val="24"/>
          <w:szCs w:val="24"/>
        </w:rPr>
        <w:t>CPV – Jedinstveni</w:t>
      </w:r>
      <w:r w:rsidR="001307BF">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rječnik</w:t>
      </w:r>
      <w:r w:rsidR="001307BF">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javnih</w:t>
      </w:r>
      <w:r w:rsidR="001307BF">
        <w:rPr>
          <w:rFonts w:ascii="Times New Roman" w:eastAsia="Calibri" w:hAnsi="Times New Roman" w:cs="Times New Roman"/>
          <w:b/>
          <w:bCs/>
          <w:color w:val="000000"/>
          <w:sz w:val="24"/>
          <w:szCs w:val="24"/>
        </w:rPr>
        <w:t xml:space="preserve"> </w:t>
      </w:r>
      <w:r w:rsidRPr="00A940B3">
        <w:rPr>
          <w:rFonts w:ascii="Times New Roman" w:eastAsia="Calibri" w:hAnsi="Times New Roman" w:cs="Times New Roman"/>
          <w:b/>
          <w:bCs/>
          <w:color w:val="000000"/>
          <w:sz w:val="24"/>
          <w:szCs w:val="24"/>
        </w:rPr>
        <w:t>nabavki</w:t>
      </w:r>
    </w:p>
    <w:p w:rsidR="00991BC1" w:rsidRPr="00A940B3" w:rsidRDefault="00991BC1" w:rsidP="00991BC1">
      <w:pPr>
        <w:spacing w:after="0" w:line="240" w:lineRule="auto"/>
        <w:ind w:left="720"/>
        <w:jc w:val="both"/>
        <w:rPr>
          <w:rFonts w:ascii="Times New Roman" w:eastAsia="Calibri" w:hAnsi="Times New Roman" w:cs="Times New Roman"/>
          <w:b/>
          <w:bCs/>
          <w:color w:val="000000"/>
          <w:sz w:val="24"/>
          <w:szCs w:val="24"/>
        </w:rPr>
      </w:pPr>
    </w:p>
    <w:tbl>
      <w:tblPr>
        <w:tblW w:w="0" w:type="auto"/>
        <w:tblInd w:w="-106"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179"/>
      </w:tblGrid>
      <w:tr w:rsidR="00991BC1" w:rsidRPr="00A940B3" w:rsidTr="00DD7876">
        <w:tc>
          <w:tcPr>
            <w:tcW w:w="9179" w:type="dxa"/>
            <w:tcBorders>
              <w:top w:val="single" w:sz="4" w:space="0" w:color="auto"/>
              <w:bottom w:val="single" w:sz="4" w:space="0" w:color="auto"/>
            </w:tcBorders>
          </w:tcPr>
          <w:p w:rsidR="00991BC1" w:rsidRPr="00A940B3" w:rsidRDefault="00B82A31" w:rsidP="00DD7876">
            <w:pPr>
              <w:jc w:val="center"/>
              <w:rPr>
                <w:rFonts w:ascii="Times New Roman" w:hAnsi="Times New Roman" w:cs="Times New Roman"/>
                <w:color w:val="000000"/>
                <w:sz w:val="24"/>
                <w:szCs w:val="24"/>
              </w:rPr>
            </w:pPr>
            <w:r w:rsidRPr="00B82A31">
              <w:rPr>
                <w:rFonts w:ascii="Times New Roman" w:hAnsi="Times New Roman" w:cs="Times New Roman"/>
                <w:color w:val="000000"/>
                <w:sz w:val="24"/>
                <w:szCs w:val="24"/>
              </w:rPr>
              <w:t>42990000 - Razne mašine za specijalne namjene</w:t>
            </w:r>
          </w:p>
        </w:tc>
      </w:tr>
    </w:tbl>
    <w:p w:rsidR="00991BC1" w:rsidRPr="00A940B3" w:rsidRDefault="00991BC1" w:rsidP="00991BC1">
      <w:pPr>
        <w:jc w:val="both"/>
        <w:rPr>
          <w:rFonts w:ascii="Times New Roman" w:hAnsi="Times New Roman" w:cs="Times New Roman"/>
          <w:color w:val="000000"/>
          <w:sz w:val="24"/>
          <w:szCs w:val="24"/>
        </w:rPr>
      </w:pP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IV Načinnabavke:</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Nabavka se vrši:</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kao</w:t>
      </w:r>
      <w:r w:rsidR="00B82A31">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cjelina</w:t>
      </w:r>
    </w:p>
    <w:p w:rsidR="00991BC1" w:rsidRPr="00A940B3" w:rsidRDefault="00991BC1" w:rsidP="00991BC1">
      <w:pPr>
        <w:spacing w:after="0" w:line="240" w:lineRule="auto"/>
        <w:jc w:val="both"/>
        <w:rPr>
          <w:rFonts w:ascii="Times New Roman" w:eastAsia="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Obrazloženje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razloga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zašto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predmetna</w:t>
      </w:r>
      <w:r>
        <w:rPr>
          <w:rFonts w:ascii="Times New Roman" w:hAnsi="Times New Roman" w:cs="Times New Roman"/>
          <w:sz w:val="24"/>
          <w:szCs w:val="24"/>
        </w:rPr>
        <w:t xml:space="preserve"> na</w:t>
      </w:r>
      <w:r w:rsidRPr="00A940B3">
        <w:rPr>
          <w:rFonts w:ascii="Times New Roman" w:hAnsi="Times New Roman" w:cs="Times New Roman"/>
          <w:sz w:val="24"/>
          <w:szCs w:val="24"/>
        </w:rPr>
        <w:t>bavke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nije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podijeljen</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partije:  Naručilac</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pokreće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predmet</w:t>
      </w:r>
      <w:r>
        <w:rPr>
          <w:rFonts w:ascii="Times New Roman" w:hAnsi="Times New Roman" w:cs="Times New Roman"/>
          <w:sz w:val="24"/>
          <w:szCs w:val="24"/>
        </w:rPr>
        <w:t xml:space="preserve">nu </w:t>
      </w:r>
      <w:r w:rsidRPr="00A940B3">
        <w:rPr>
          <w:rFonts w:ascii="Times New Roman" w:hAnsi="Times New Roman" w:cs="Times New Roman"/>
          <w:sz w:val="24"/>
          <w:szCs w:val="24"/>
        </w:rPr>
        <w:t>nabavku</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kao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cjelinu</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iz</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razloga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što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je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predmet</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nabavke</w:t>
      </w:r>
      <w:r w:rsidR="001307BF">
        <w:rPr>
          <w:rFonts w:ascii="Times New Roman" w:hAnsi="Times New Roman" w:cs="Times New Roman"/>
          <w:sz w:val="24"/>
          <w:szCs w:val="24"/>
        </w:rPr>
        <w:t xml:space="preserve"> </w:t>
      </w:r>
      <w:r w:rsidRPr="00A940B3">
        <w:rPr>
          <w:rFonts w:ascii="Times New Roman" w:eastAsia="Times New Roman" w:hAnsi="Times New Roman" w:cs="Times New Roman"/>
          <w:sz w:val="24"/>
          <w:szCs w:val="24"/>
        </w:rPr>
        <w:t>tehničko-funkcionalna</w:t>
      </w:r>
      <w:r w:rsidR="001307B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cjelina, te</w:t>
      </w:r>
      <w:r w:rsidR="001307B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stog</w:t>
      </w:r>
      <w:r>
        <w:rPr>
          <w:rFonts w:ascii="Times New Roman" w:eastAsia="Times New Roman" w:hAnsi="Times New Roman" w:cs="Times New Roman"/>
          <w:sz w:val="24"/>
          <w:szCs w:val="24"/>
        </w:rPr>
        <w:t xml:space="preserve">a </w:t>
      </w:r>
      <w:r w:rsidRPr="00A940B3">
        <w:rPr>
          <w:rFonts w:ascii="Times New Roman" w:eastAsia="Times New Roman" w:hAnsi="Times New Roman" w:cs="Times New Roman"/>
          <w:sz w:val="24"/>
          <w:szCs w:val="24"/>
        </w:rPr>
        <w:t>nije</w:t>
      </w:r>
      <w:r w:rsidR="001307BF">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podijeljen po partijama.</w:t>
      </w:r>
    </w:p>
    <w:p w:rsidR="00991BC1" w:rsidRPr="00A940B3" w:rsidRDefault="00991BC1" w:rsidP="00991BC1">
      <w:pPr>
        <w:jc w:val="both"/>
        <w:rPr>
          <w:rFonts w:ascii="Times New Roman" w:hAnsi="Times New Roman" w:cs="Times New Roman"/>
          <w:color w:val="000000"/>
          <w:sz w:val="24"/>
          <w:szCs w:val="24"/>
        </w:rPr>
      </w:pPr>
    </w:p>
    <w:p w:rsidR="00991BC1" w:rsidRPr="00A91A1F" w:rsidRDefault="00991BC1" w:rsidP="00991BC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rPr>
      </w:pPr>
      <w:r w:rsidRPr="00A940B3">
        <w:rPr>
          <w:rFonts w:ascii="Times New Roman" w:hAnsi="Times New Roman" w:cs="Times New Roman"/>
          <w:b/>
          <w:sz w:val="24"/>
          <w:szCs w:val="24"/>
        </w:rPr>
        <w:t>V Zaključivanje</w:t>
      </w:r>
      <w:r w:rsidR="00820E4D">
        <w:rPr>
          <w:rFonts w:ascii="Times New Roman" w:hAnsi="Times New Roman" w:cs="Times New Roman"/>
          <w:b/>
          <w:sz w:val="24"/>
          <w:szCs w:val="24"/>
        </w:rPr>
        <w:t xml:space="preserve"> </w:t>
      </w:r>
      <w:r w:rsidRPr="00A940B3">
        <w:rPr>
          <w:rFonts w:ascii="Times New Roman" w:hAnsi="Times New Roman" w:cs="Times New Roman"/>
          <w:b/>
          <w:sz w:val="24"/>
          <w:szCs w:val="24"/>
        </w:rPr>
        <w:t>okvirnog</w:t>
      </w:r>
      <w:r w:rsidR="00820E4D">
        <w:rPr>
          <w:rFonts w:ascii="Times New Roman" w:hAnsi="Times New Roman" w:cs="Times New Roman"/>
          <w:b/>
          <w:sz w:val="24"/>
          <w:szCs w:val="24"/>
        </w:rPr>
        <w:t xml:space="preserve"> </w:t>
      </w:r>
      <w:r w:rsidRPr="00A940B3">
        <w:rPr>
          <w:rFonts w:ascii="Times New Roman" w:hAnsi="Times New Roman" w:cs="Times New Roman"/>
          <w:b/>
          <w:sz w:val="24"/>
          <w:szCs w:val="24"/>
        </w:rPr>
        <w:t>sporazuma</w:t>
      </w:r>
      <w:r w:rsidRPr="00A940B3">
        <w:rPr>
          <w:rFonts w:ascii="Times New Roman" w:hAnsi="Times New Roman" w:cs="Times New Roman"/>
          <w:b/>
          <w:sz w:val="24"/>
          <w:szCs w:val="24"/>
          <w:vertAlign w:val="superscript"/>
        </w:rPr>
        <w:footnoteReference w:id="3"/>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F2F2F2"/>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Zaključi</w:t>
      </w:r>
      <w:r w:rsidR="00C158F7">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će se okvirni</w:t>
      </w:r>
      <w:r w:rsidR="001307BF">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sporazum:</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VI Procijenjena</w:t>
      </w:r>
      <w:r w:rsidR="00820E4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vrijednost</w:t>
      </w:r>
      <w:r w:rsidR="00820E4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predmenta</w:t>
      </w:r>
      <w:r w:rsidR="00820E4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nabavke:</w:t>
      </w:r>
      <w:r w:rsidRPr="00A940B3">
        <w:rPr>
          <w:rFonts w:ascii="Times New Roman" w:hAnsi="Times New Roman" w:cs="Times New Roman"/>
          <w:b/>
          <w:bCs/>
          <w:color w:val="000000"/>
          <w:sz w:val="24"/>
          <w:szCs w:val="24"/>
          <w:vertAlign w:val="superscript"/>
        </w:rPr>
        <w:footnoteReference w:id="4"/>
      </w:r>
    </w:p>
    <w:p w:rsidR="00991BC1" w:rsidRPr="00A940B3" w:rsidRDefault="00991BC1" w:rsidP="00991BC1">
      <w:pPr>
        <w:jc w:val="both"/>
        <w:rPr>
          <w:rFonts w:ascii="Times New Roman" w:hAnsi="Times New Roman" w:cs="Times New Roman"/>
          <w:b/>
          <w:bCs/>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b/>
          <w:bCs/>
          <w:color w:val="000000"/>
          <w:sz w:val="24"/>
          <w:szCs w:val="24"/>
        </w:rPr>
        <w:t>Procijenjena</w:t>
      </w:r>
      <w:r w:rsidR="00820E4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vrijednost</w:t>
      </w:r>
      <w:r w:rsidR="00820E4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predmeta</w:t>
      </w:r>
      <w:r w:rsidR="00820E4D">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nabavke</w:t>
      </w:r>
      <w:r w:rsidRPr="00A940B3">
        <w:rPr>
          <w:rFonts w:ascii="Times New Roman" w:hAnsi="Times New Roman" w:cs="Times New Roman"/>
          <w:color w:val="000000"/>
          <w:sz w:val="24"/>
          <w:szCs w:val="24"/>
        </w:rPr>
        <w:t>:</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kao</w:t>
      </w:r>
      <w:r w:rsidR="00820E4D">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cj</w:t>
      </w:r>
      <w:r w:rsidR="0017255F">
        <w:rPr>
          <w:rFonts w:ascii="Times New Roman" w:hAnsi="Times New Roman" w:cs="Times New Roman"/>
          <w:color w:val="000000"/>
          <w:sz w:val="24"/>
          <w:szCs w:val="24"/>
        </w:rPr>
        <w:t>eline je 66.115,71</w:t>
      </w:r>
      <w:r w:rsidRPr="00A940B3">
        <w:rPr>
          <w:rFonts w:ascii="Times New Roman" w:hAnsi="Times New Roman" w:cs="Times New Roman"/>
          <w:color w:val="000000"/>
          <w:sz w:val="24"/>
          <w:szCs w:val="24"/>
        </w:rPr>
        <w:t>€</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sz w:val="24"/>
          <w:szCs w:val="24"/>
        </w:rPr>
      </w:pPr>
      <w:r w:rsidRPr="00A940B3">
        <w:rPr>
          <w:rFonts w:ascii="Times New Roman" w:hAnsi="Times New Roman" w:cs="Times New Roman"/>
          <w:b/>
          <w:color w:val="000000"/>
          <w:sz w:val="24"/>
          <w:szCs w:val="24"/>
        </w:rPr>
        <w:t>VII Zajedničkanabavka</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Nabavka se sprovodi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kao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zajednička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nabavka:</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991BC1" w:rsidRPr="00A940B3" w:rsidRDefault="00991BC1" w:rsidP="00991BC1">
      <w:pPr>
        <w:pBdr>
          <w:top w:val="single" w:sz="4" w:space="1" w:color="auto"/>
          <w:left w:val="single" w:sz="4" w:space="0" w:color="auto"/>
          <w:bottom w:val="single" w:sz="4" w:space="1" w:color="auto"/>
          <w:right w:val="single" w:sz="4" w:space="4" w:color="auto"/>
        </w:pBdr>
        <w:shd w:val="clear" w:color="auto" w:fill="BFBFBF"/>
        <w:jc w:val="both"/>
        <w:rPr>
          <w:rFonts w:ascii="Times New Roman" w:hAnsi="Times New Roman" w:cs="Times New Roman"/>
          <w:sz w:val="24"/>
          <w:szCs w:val="24"/>
        </w:rPr>
      </w:pPr>
      <w:r w:rsidRPr="00A940B3">
        <w:rPr>
          <w:rFonts w:ascii="Times New Roman" w:hAnsi="Times New Roman" w:cs="Times New Roman"/>
          <w:b/>
          <w:sz w:val="24"/>
          <w:szCs w:val="24"/>
        </w:rPr>
        <w:t>VIII Centralizovananabavka</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Nabavka je centralizovana:</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rPr>
      </w:pPr>
      <w:r w:rsidRPr="00A940B3">
        <w:rPr>
          <w:rFonts w:ascii="Times New Roman" w:hAnsi="Times New Roman" w:cs="Times New Roman"/>
          <w:b/>
          <w:sz w:val="24"/>
          <w:szCs w:val="24"/>
        </w:rPr>
        <w:t>IX Jezik ponude</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Ponuda se sačinjavana:</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crnogorski</w:t>
      </w:r>
      <w:r w:rsidR="001307BF">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jezik</w:t>
      </w:r>
      <w:r>
        <w:rPr>
          <w:rFonts w:ascii="Times New Roman" w:hAnsi="Times New Roman" w:cs="Times New Roman"/>
          <w:color w:val="000000"/>
          <w:sz w:val="24"/>
          <w:szCs w:val="24"/>
        </w:rPr>
        <w:t xml:space="preserve"> I </w:t>
      </w:r>
      <w:r w:rsidRPr="00A940B3">
        <w:rPr>
          <w:rFonts w:ascii="Times New Roman" w:hAnsi="Times New Roman" w:cs="Times New Roman"/>
          <w:color w:val="000000"/>
          <w:sz w:val="24"/>
          <w:szCs w:val="24"/>
        </w:rPr>
        <w:t>drugi</w:t>
      </w:r>
      <w:r w:rsidR="001307BF">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jezik koji je u službenoj</w:t>
      </w:r>
      <w:r w:rsidR="001307BF">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upotrebi u Crn</w:t>
      </w:r>
      <w:r>
        <w:rPr>
          <w:rFonts w:ascii="Times New Roman" w:hAnsi="Times New Roman" w:cs="Times New Roman"/>
          <w:color w:val="000000"/>
          <w:sz w:val="24"/>
          <w:szCs w:val="24"/>
        </w:rPr>
        <w:t>oj Gori, u skladu</w:t>
      </w:r>
      <w:r w:rsidR="001307BF">
        <w:rPr>
          <w:rFonts w:ascii="Times New Roman" w:hAnsi="Times New Roman" w:cs="Times New Roman"/>
          <w:color w:val="000000"/>
          <w:sz w:val="24"/>
          <w:szCs w:val="24"/>
        </w:rPr>
        <w:t xml:space="preserve"> </w:t>
      </w:r>
      <w:r>
        <w:rPr>
          <w:rFonts w:ascii="Times New Roman" w:hAnsi="Times New Roman" w:cs="Times New Roman"/>
          <w:color w:val="000000"/>
          <w:sz w:val="24"/>
          <w:szCs w:val="24"/>
        </w:rPr>
        <w:t>sa</w:t>
      </w:r>
      <w:r w:rsidR="001307BF">
        <w:rPr>
          <w:rFonts w:ascii="Times New Roman" w:hAnsi="Times New Roman" w:cs="Times New Roman"/>
          <w:color w:val="000000"/>
          <w:sz w:val="24"/>
          <w:szCs w:val="24"/>
        </w:rPr>
        <w:t xml:space="preserve"> </w:t>
      </w:r>
      <w:r>
        <w:rPr>
          <w:rFonts w:ascii="Times New Roman" w:hAnsi="Times New Roman" w:cs="Times New Roman"/>
          <w:color w:val="000000"/>
          <w:sz w:val="24"/>
          <w:szCs w:val="24"/>
        </w:rPr>
        <w:t>Ustavom I Z</w:t>
      </w:r>
      <w:r w:rsidRPr="00A940B3">
        <w:rPr>
          <w:rFonts w:ascii="Times New Roman" w:hAnsi="Times New Roman" w:cs="Times New Roman"/>
          <w:color w:val="000000"/>
          <w:sz w:val="24"/>
          <w:szCs w:val="24"/>
        </w:rPr>
        <w:t>akonom</w:t>
      </w:r>
      <w:r>
        <w:rPr>
          <w:rFonts w:ascii="Times New Roman" w:hAnsi="Times New Roman" w:cs="Times New Roman"/>
          <w:color w:val="000000"/>
          <w:sz w:val="24"/>
          <w:szCs w:val="24"/>
        </w:rPr>
        <w:t>.</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sz w:val="24"/>
          <w:szCs w:val="24"/>
        </w:rPr>
      </w:pPr>
      <w:r w:rsidRPr="00A940B3">
        <w:rPr>
          <w:rFonts w:ascii="Times New Roman" w:hAnsi="Times New Roman" w:cs="Times New Roman"/>
          <w:b/>
          <w:sz w:val="24"/>
          <w:szCs w:val="24"/>
        </w:rPr>
        <w:t>X Rok za donošenjeodluke o izborunajpovoljnijeponude, odnosnoodluke o poništenjupostupkajavnenabavke</w:t>
      </w:r>
    </w:p>
    <w:p w:rsidR="00991BC1" w:rsidRPr="000106CF" w:rsidRDefault="00991BC1" w:rsidP="00991BC1">
      <w:pPr>
        <w:spacing w:line="240" w:lineRule="auto"/>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Odluka o izboru</w:t>
      </w:r>
      <w:r w:rsidR="001307BF">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najpovoljnije</w:t>
      </w:r>
      <w:r w:rsidR="001307BF">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 xml:space="preserve">ponude, </w:t>
      </w:r>
      <w:r w:rsidRPr="00A940B3">
        <w:rPr>
          <w:rFonts w:ascii="Times New Roman" w:hAnsi="Times New Roman" w:cs="Times New Roman"/>
          <w:sz w:val="24"/>
          <w:szCs w:val="24"/>
        </w:rPr>
        <w:t>odnosno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odluka o poništenju</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postupka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nabavke</w:t>
      </w:r>
      <w:r w:rsidR="001307BF">
        <w:rPr>
          <w:rFonts w:ascii="Times New Roman" w:hAnsi="Times New Roman" w:cs="Times New Roman"/>
          <w:sz w:val="24"/>
          <w:szCs w:val="24"/>
        </w:rPr>
        <w:t xml:space="preserve"> </w:t>
      </w:r>
      <w:r w:rsidRPr="00A940B3">
        <w:rPr>
          <w:rFonts w:ascii="Times New Roman" w:hAnsi="Times New Roman" w:cs="Times New Roman"/>
          <w:color w:val="000000"/>
          <w:sz w:val="24"/>
          <w:szCs w:val="24"/>
        </w:rPr>
        <w:t>donijeće se u roku od 60 dana od dana otvaranja</w:t>
      </w:r>
      <w:r w:rsidR="001307BF">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ponuda.</w:t>
      </w:r>
      <w:r w:rsidRPr="00A940B3">
        <w:rPr>
          <w:rFonts w:ascii="Times New Roman" w:hAnsi="Times New Roman" w:cs="Times New Roman"/>
          <w:color w:val="000000"/>
          <w:sz w:val="24"/>
          <w:szCs w:val="24"/>
          <w:vertAlign w:val="superscript"/>
        </w:rPr>
        <w:footnoteReference w:id="5"/>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spacing w:line="240" w:lineRule="auto"/>
        <w:rPr>
          <w:rFonts w:ascii="Times New Roman" w:hAnsi="Times New Roman" w:cs="Times New Roman"/>
          <w:b/>
          <w:sz w:val="24"/>
          <w:szCs w:val="24"/>
        </w:rPr>
      </w:pPr>
      <w:r w:rsidRPr="00A940B3">
        <w:rPr>
          <w:rFonts w:ascii="Times New Roman" w:hAnsi="Times New Roman" w:cs="Times New Roman"/>
          <w:b/>
          <w:sz w:val="24"/>
          <w:szCs w:val="24"/>
        </w:rPr>
        <w:t>PONUDA SA VARIJANTAMA</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Mogućnost</w:t>
      </w:r>
      <w:r w:rsidR="00C158F7">
        <w:rPr>
          <w:rFonts w:ascii="Times New Roman" w:hAnsi="Times New Roman" w:cs="Times New Roman"/>
          <w:sz w:val="24"/>
          <w:szCs w:val="24"/>
        </w:rPr>
        <w:t xml:space="preserve"> </w:t>
      </w:r>
      <w:r w:rsidRPr="00A940B3">
        <w:rPr>
          <w:rFonts w:ascii="Times New Roman" w:hAnsi="Times New Roman" w:cs="Times New Roman"/>
          <w:sz w:val="24"/>
          <w:szCs w:val="24"/>
        </w:rPr>
        <w:t>podnošenja</w:t>
      </w:r>
      <w:r w:rsidR="00C158F7">
        <w:rPr>
          <w:rFonts w:ascii="Times New Roman" w:hAnsi="Times New Roman" w:cs="Times New Roman"/>
          <w:sz w:val="24"/>
          <w:szCs w:val="24"/>
        </w:rPr>
        <w:t xml:space="preserve"> </w:t>
      </w:r>
      <w:r w:rsidRPr="00A940B3">
        <w:rPr>
          <w:rFonts w:ascii="Times New Roman" w:hAnsi="Times New Roman" w:cs="Times New Roman"/>
          <w:sz w:val="24"/>
          <w:szCs w:val="24"/>
        </w:rPr>
        <w:t>ponude</w:t>
      </w:r>
      <w:r w:rsidR="00C158F7">
        <w:rPr>
          <w:rFonts w:ascii="Times New Roman" w:hAnsi="Times New Roman" w:cs="Times New Roman"/>
          <w:sz w:val="24"/>
          <w:szCs w:val="24"/>
        </w:rPr>
        <w:t xml:space="preserve"> </w:t>
      </w:r>
      <w:r w:rsidRPr="00A940B3">
        <w:rPr>
          <w:rFonts w:ascii="Times New Roman" w:hAnsi="Times New Roman" w:cs="Times New Roman"/>
          <w:sz w:val="24"/>
          <w:szCs w:val="24"/>
        </w:rPr>
        <w:t>sa</w:t>
      </w:r>
      <w:r w:rsidR="00C158F7">
        <w:rPr>
          <w:rFonts w:ascii="Times New Roman" w:hAnsi="Times New Roman" w:cs="Times New Roman"/>
          <w:sz w:val="24"/>
          <w:szCs w:val="24"/>
        </w:rPr>
        <w:t xml:space="preserve"> </w:t>
      </w:r>
      <w:r w:rsidRPr="00A940B3">
        <w:rPr>
          <w:rFonts w:ascii="Times New Roman" w:hAnsi="Times New Roman" w:cs="Times New Roman"/>
          <w:sz w:val="24"/>
          <w:szCs w:val="24"/>
        </w:rPr>
        <w:t>varijantama</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Varijante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ponude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nijesu</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dozvoljene</w:t>
      </w:r>
      <w:r>
        <w:rPr>
          <w:rFonts w:ascii="Times New Roman" w:hAnsi="Times New Roman" w:cs="Times New Roman"/>
          <w:sz w:val="24"/>
          <w:szCs w:val="24"/>
        </w:rPr>
        <w:t xml:space="preserve"> </w:t>
      </w:r>
      <w:r w:rsidR="00C158F7">
        <w:rPr>
          <w:rFonts w:ascii="Times New Roman" w:hAnsi="Times New Roman" w:cs="Times New Roman"/>
          <w:sz w:val="24"/>
          <w:szCs w:val="24"/>
        </w:rPr>
        <w:t>i</w:t>
      </w:r>
      <w:r>
        <w:rPr>
          <w:rFonts w:ascii="Times New Roman" w:hAnsi="Times New Roman" w:cs="Times New Roman"/>
          <w:sz w:val="24"/>
          <w:szCs w:val="24"/>
        </w:rPr>
        <w:t xml:space="preserve"> </w:t>
      </w:r>
      <w:r w:rsidRPr="00A940B3">
        <w:rPr>
          <w:rFonts w:ascii="Times New Roman" w:hAnsi="Times New Roman" w:cs="Times New Roman"/>
          <w:sz w:val="24"/>
          <w:szCs w:val="24"/>
        </w:rPr>
        <w:t>neće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biti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razmatrane.</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FF0000"/>
          <w:sz w:val="24"/>
          <w:szCs w:val="24"/>
        </w:rPr>
      </w:pPr>
      <w:r w:rsidRPr="00A940B3">
        <w:rPr>
          <w:rFonts w:ascii="Times New Roman" w:hAnsi="Times New Roman" w:cs="Times New Roman"/>
          <w:b/>
          <w:sz w:val="24"/>
          <w:szCs w:val="24"/>
        </w:rPr>
        <w:t>REZERVISANA NABAVKA</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991BC1" w:rsidRPr="00A940B3" w:rsidRDefault="00991BC1" w:rsidP="001307BF">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bCs/>
          <w:color w:val="000000"/>
          <w:sz w:val="24"/>
          <w:szCs w:val="24"/>
        </w:rPr>
      </w:pPr>
      <w:r w:rsidRPr="00A940B3">
        <w:rPr>
          <w:rFonts w:ascii="Times New Roman" w:hAnsi="Times New Roman" w:cs="Times New Roman"/>
          <w:b/>
          <w:sz w:val="24"/>
          <w:szCs w:val="24"/>
        </w:rPr>
        <w:lastRenderedPageBreak/>
        <w:t>XI</w:t>
      </w:r>
      <w:r w:rsidR="00717EC4">
        <w:rPr>
          <w:rFonts w:ascii="Times New Roman" w:hAnsi="Times New Roman" w:cs="Times New Roman"/>
          <w:b/>
          <w:sz w:val="24"/>
          <w:szCs w:val="24"/>
        </w:rPr>
        <w:t xml:space="preserve"> </w:t>
      </w:r>
      <w:r w:rsidRPr="00A940B3">
        <w:rPr>
          <w:rFonts w:ascii="Times New Roman" w:hAnsi="Times New Roman" w:cs="Times New Roman"/>
          <w:b/>
          <w:sz w:val="24"/>
          <w:szCs w:val="24"/>
        </w:rPr>
        <w:t>Uslovi za učešće u postupku</w:t>
      </w:r>
      <w:r w:rsidR="00717EC4">
        <w:rPr>
          <w:rFonts w:ascii="Times New Roman" w:hAnsi="Times New Roman" w:cs="Times New Roman"/>
          <w:b/>
          <w:sz w:val="24"/>
          <w:szCs w:val="24"/>
        </w:rPr>
        <w:t xml:space="preserve"> </w:t>
      </w:r>
      <w:r w:rsidRPr="00A940B3">
        <w:rPr>
          <w:rFonts w:ascii="Times New Roman" w:hAnsi="Times New Roman" w:cs="Times New Roman"/>
          <w:b/>
          <w:sz w:val="24"/>
          <w:szCs w:val="24"/>
        </w:rPr>
        <w:t>javne</w:t>
      </w:r>
      <w:r w:rsidR="00717EC4">
        <w:rPr>
          <w:rFonts w:ascii="Times New Roman" w:hAnsi="Times New Roman" w:cs="Times New Roman"/>
          <w:b/>
          <w:sz w:val="24"/>
          <w:szCs w:val="24"/>
        </w:rPr>
        <w:t xml:space="preserve"> </w:t>
      </w:r>
      <w:r w:rsidRPr="00A940B3">
        <w:rPr>
          <w:rFonts w:ascii="Times New Roman" w:hAnsi="Times New Roman" w:cs="Times New Roman"/>
          <w:b/>
          <w:sz w:val="24"/>
          <w:szCs w:val="24"/>
        </w:rPr>
        <w:t>nabavke</w:t>
      </w:r>
      <w:r w:rsidR="00717EC4">
        <w:rPr>
          <w:rFonts w:ascii="Times New Roman" w:hAnsi="Times New Roman" w:cs="Times New Roman"/>
          <w:b/>
          <w:sz w:val="24"/>
          <w:szCs w:val="24"/>
        </w:rPr>
        <w:t xml:space="preserve"> I </w:t>
      </w:r>
      <w:r w:rsidRPr="00A940B3">
        <w:rPr>
          <w:rFonts w:ascii="Times New Roman" w:hAnsi="Times New Roman" w:cs="Times New Roman"/>
          <w:b/>
          <w:sz w:val="24"/>
          <w:szCs w:val="24"/>
        </w:rPr>
        <w:t>osnovi za isključenje</w:t>
      </w:r>
    </w:p>
    <w:p w:rsidR="00991BC1" w:rsidRPr="00A940B3" w:rsidRDefault="00991BC1" w:rsidP="00991BC1">
      <w:pPr>
        <w:numPr>
          <w:ilvl w:val="0"/>
          <w:numId w:val="21"/>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jc w:val="both"/>
        <w:rPr>
          <w:rFonts w:ascii="Times New Roman" w:hAnsi="Times New Roman" w:cs="Times New Roman"/>
          <w:b/>
          <w:bCs/>
          <w:color w:val="000000"/>
          <w:sz w:val="24"/>
          <w:szCs w:val="24"/>
          <w:u w:val="single"/>
        </w:rPr>
      </w:pPr>
      <w:r w:rsidRPr="00A940B3">
        <w:rPr>
          <w:rFonts w:ascii="Times New Roman" w:hAnsi="Times New Roman" w:cs="Times New Roman"/>
          <w:b/>
          <w:bCs/>
          <w:color w:val="000000"/>
          <w:sz w:val="24"/>
          <w:szCs w:val="24"/>
        </w:rPr>
        <w:t>Obavezni</w:t>
      </w:r>
      <w:r w:rsidR="00717EC4">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uslovi</w:t>
      </w:r>
    </w:p>
    <w:p w:rsidR="00991BC1" w:rsidRPr="00A940B3" w:rsidRDefault="00991BC1" w:rsidP="00991BC1">
      <w:pPr>
        <w:autoSpaceDE w:val="0"/>
        <w:autoSpaceDN w:val="0"/>
        <w:adjustRightInd w:val="0"/>
        <w:jc w:val="both"/>
        <w:rPr>
          <w:rFonts w:ascii="Times New Roman" w:hAnsi="Times New Roman" w:cs="Times New Roman"/>
          <w:b/>
          <w:bCs/>
          <w:i/>
          <w:iCs/>
          <w:color w:val="000000"/>
          <w:sz w:val="24"/>
          <w:szCs w:val="24"/>
          <w:u w:val="single"/>
        </w:rPr>
      </w:pPr>
    </w:p>
    <w:p w:rsidR="00991BC1" w:rsidRPr="00A940B3" w:rsidRDefault="00991BC1" w:rsidP="00991BC1">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U postupku</w:t>
      </w:r>
      <w:r w:rsidR="001D2989">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1D2989">
        <w:rPr>
          <w:rFonts w:ascii="Times New Roman" w:hAnsi="Times New Roman" w:cs="Times New Roman"/>
          <w:sz w:val="24"/>
          <w:szCs w:val="24"/>
        </w:rPr>
        <w:t xml:space="preserve"> </w:t>
      </w:r>
      <w:r w:rsidRPr="00A940B3">
        <w:rPr>
          <w:rFonts w:ascii="Times New Roman" w:hAnsi="Times New Roman" w:cs="Times New Roman"/>
          <w:sz w:val="24"/>
          <w:szCs w:val="24"/>
        </w:rPr>
        <w:t>nabavke</w:t>
      </w:r>
      <w:r w:rsidR="001D2989">
        <w:rPr>
          <w:rFonts w:ascii="Times New Roman" w:hAnsi="Times New Roman" w:cs="Times New Roman"/>
          <w:sz w:val="24"/>
          <w:szCs w:val="24"/>
        </w:rPr>
        <w:t xml:space="preserve"> </w:t>
      </w:r>
      <w:r w:rsidRPr="00A940B3">
        <w:rPr>
          <w:rFonts w:ascii="Times New Roman" w:hAnsi="Times New Roman" w:cs="Times New Roman"/>
          <w:sz w:val="24"/>
          <w:szCs w:val="24"/>
        </w:rPr>
        <w:t>može da učestvuje</w:t>
      </w:r>
      <w:r w:rsidR="001D2989">
        <w:rPr>
          <w:rFonts w:ascii="Times New Roman" w:hAnsi="Times New Roman" w:cs="Times New Roman"/>
          <w:sz w:val="24"/>
          <w:szCs w:val="24"/>
        </w:rPr>
        <w:t xml:space="preserve"> </w:t>
      </w:r>
      <w:r w:rsidRPr="00A940B3">
        <w:rPr>
          <w:rFonts w:ascii="Times New Roman" w:hAnsi="Times New Roman" w:cs="Times New Roman"/>
          <w:sz w:val="24"/>
          <w:szCs w:val="24"/>
        </w:rPr>
        <w:t>samo</w:t>
      </w:r>
      <w:r w:rsidR="001D2989">
        <w:rPr>
          <w:rFonts w:ascii="Times New Roman" w:hAnsi="Times New Roman" w:cs="Times New Roman"/>
          <w:sz w:val="24"/>
          <w:szCs w:val="24"/>
        </w:rPr>
        <w:t xml:space="preserve"> </w:t>
      </w:r>
      <w:r w:rsidRPr="00A940B3">
        <w:rPr>
          <w:rFonts w:ascii="Times New Roman" w:hAnsi="Times New Roman" w:cs="Times New Roman"/>
          <w:sz w:val="24"/>
          <w:szCs w:val="24"/>
        </w:rPr>
        <w:t>privredni</w:t>
      </w:r>
      <w:r w:rsidR="001D2989">
        <w:rPr>
          <w:rFonts w:ascii="Times New Roman" w:hAnsi="Times New Roman" w:cs="Times New Roman"/>
          <w:sz w:val="24"/>
          <w:szCs w:val="24"/>
        </w:rPr>
        <w:t xml:space="preserve"> </w:t>
      </w:r>
      <w:r w:rsidRPr="00A940B3">
        <w:rPr>
          <w:rFonts w:ascii="Times New Roman" w:hAnsi="Times New Roman" w:cs="Times New Roman"/>
          <w:sz w:val="24"/>
          <w:szCs w:val="24"/>
        </w:rPr>
        <w:t xml:space="preserve">subjekat koji: </w:t>
      </w:r>
    </w:p>
    <w:p w:rsidR="00991BC1" w:rsidRPr="00A940B3" w:rsidRDefault="00991BC1" w:rsidP="00991BC1">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1) nije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pravosnažno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osuđivan</w:t>
      </w:r>
      <w:r>
        <w:rPr>
          <w:rFonts w:ascii="Times New Roman" w:hAnsi="Times New Roman" w:cs="Times New Roman"/>
          <w:sz w:val="24"/>
          <w:szCs w:val="24"/>
        </w:rPr>
        <w:t xml:space="preserve"> I </w:t>
      </w:r>
      <w:r w:rsidRPr="00A940B3">
        <w:rPr>
          <w:rFonts w:ascii="Times New Roman" w:hAnsi="Times New Roman" w:cs="Times New Roman"/>
          <w:sz w:val="24"/>
          <w:szCs w:val="24"/>
        </w:rPr>
        <w:t>čiji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izvršni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direktor</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nije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pravosnažno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osuđivan za neko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od</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krivičnih</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djela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obilježjima: a) kriminalnog</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udruživanja; b) stvaranja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kriminalne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organizacije; c) davanje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mita; č) primanje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mita; ć) davanje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mita u privrednom</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poslovanju; d) primanje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mita u privrednom</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poslovanju; dž) utaja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poreza</w:t>
      </w:r>
      <w:r>
        <w:rPr>
          <w:rFonts w:ascii="Times New Roman" w:hAnsi="Times New Roman" w:cs="Times New Roman"/>
          <w:sz w:val="24"/>
          <w:szCs w:val="24"/>
        </w:rPr>
        <w:t xml:space="preserve"> </w:t>
      </w:r>
      <w:r w:rsidR="00C63100">
        <w:rPr>
          <w:rFonts w:ascii="Times New Roman" w:hAnsi="Times New Roman" w:cs="Times New Roman"/>
          <w:sz w:val="24"/>
          <w:szCs w:val="24"/>
        </w:rPr>
        <w:t>i</w:t>
      </w:r>
      <w:r>
        <w:rPr>
          <w:rFonts w:ascii="Times New Roman" w:hAnsi="Times New Roman" w:cs="Times New Roman"/>
          <w:sz w:val="24"/>
          <w:szCs w:val="24"/>
        </w:rPr>
        <w:t xml:space="preserve"> </w:t>
      </w:r>
      <w:r w:rsidRPr="00A940B3">
        <w:rPr>
          <w:rFonts w:ascii="Times New Roman" w:hAnsi="Times New Roman" w:cs="Times New Roman"/>
          <w:sz w:val="24"/>
          <w:szCs w:val="24"/>
        </w:rPr>
        <w:t>doprinosa; đ) prevare; e) terorizma; f) finansiranja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terorizma; g) terorističkog</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udruživanja; h) učestovanja u stranim</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oružanim</w:t>
      </w:r>
      <w:r w:rsidR="00A31F93">
        <w:rPr>
          <w:rFonts w:ascii="Times New Roman" w:hAnsi="Times New Roman" w:cs="Times New Roman"/>
          <w:sz w:val="24"/>
          <w:szCs w:val="24"/>
        </w:rPr>
        <w:t xml:space="preserve"> </w:t>
      </w:r>
      <w:r w:rsidRPr="00A940B3">
        <w:rPr>
          <w:rFonts w:ascii="Times New Roman" w:hAnsi="Times New Roman" w:cs="Times New Roman"/>
          <w:sz w:val="24"/>
          <w:szCs w:val="24"/>
        </w:rPr>
        <w:t>formacijama; i) pranja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novca; j) trgovine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ljudima; k) trgovine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maloljetnim</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licima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radi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usvojenja; l) zasnivanja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ropskog</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odnosa</w:t>
      </w:r>
      <w:r>
        <w:rPr>
          <w:rFonts w:ascii="Times New Roman" w:hAnsi="Times New Roman" w:cs="Times New Roman"/>
          <w:sz w:val="24"/>
          <w:szCs w:val="24"/>
        </w:rPr>
        <w:t xml:space="preserve"> </w:t>
      </w:r>
      <w:r w:rsidR="00830E88">
        <w:rPr>
          <w:rFonts w:ascii="Times New Roman" w:hAnsi="Times New Roman" w:cs="Times New Roman"/>
          <w:sz w:val="24"/>
          <w:szCs w:val="24"/>
        </w:rPr>
        <w:t>i</w:t>
      </w:r>
      <w:r>
        <w:rPr>
          <w:rFonts w:ascii="Times New Roman" w:hAnsi="Times New Roman" w:cs="Times New Roman"/>
          <w:sz w:val="24"/>
          <w:szCs w:val="24"/>
        </w:rPr>
        <w:t xml:space="preserve"> </w:t>
      </w:r>
      <w:r w:rsidRPr="00A940B3">
        <w:rPr>
          <w:rFonts w:ascii="Times New Roman" w:hAnsi="Times New Roman" w:cs="Times New Roman"/>
          <w:sz w:val="24"/>
          <w:szCs w:val="24"/>
        </w:rPr>
        <w:t>prevoza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lica u ropskom</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 xml:space="preserve">odnosu; </w:t>
      </w:r>
    </w:p>
    <w:p w:rsidR="00991BC1" w:rsidRPr="00A940B3" w:rsidRDefault="00991BC1" w:rsidP="00991BC1">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2) je izmirio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sve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dospjele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obaveze po osnovu</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poreza</w:t>
      </w:r>
      <w:r>
        <w:rPr>
          <w:rFonts w:ascii="Times New Roman" w:hAnsi="Times New Roman" w:cs="Times New Roman"/>
          <w:sz w:val="24"/>
          <w:szCs w:val="24"/>
        </w:rPr>
        <w:t xml:space="preserve"> </w:t>
      </w:r>
      <w:r w:rsidR="00A31F93">
        <w:rPr>
          <w:rFonts w:ascii="Times New Roman" w:hAnsi="Times New Roman" w:cs="Times New Roman"/>
          <w:sz w:val="24"/>
          <w:szCs w:val="24"/>
        </w:rPr>
        <w:t>i</w:t>
      </w:r>
      <w:r>
        <w:rPr>
          <w:rFonts w:ascii="Times New Roman" w:hAnsi="Times New Roman" w:cs="Times New Roman"/>
          <w:sz w:val="24"/>
          <w:szCs w:val="24"/>
        </w:rPr>
        <w:t xml:space="preserve"> </w:t>
      </w:r>
      <w:r w:rsidRPr="00A940B3">
        <w:rPr>
          <w:rFonts w:ascii="Times New Roman" w:hAnsi="Times New Roman" w:cs="Times New Roman"/>
          <w:sz w:val="24"/>
          <w:szCs w:val="24"/>
        </w:rPr>
        <w:t>doprinosa za penzijsko</w:t>
      </w:r>
      <w:r>
        <w:rPr>
          <w:rFonts w:ascii="Times New Roman" w:hAnsi="Times New Roman" w:cs="Times New Roman"/>
          <w:sz w:val="24"/>
          <w:szCs w:val="24"/>
        </w:rPr>
        <w:t xml:space="preserve"> </w:t>
      </w:r>
      <w:r w:rsidR="00A31F93">
        <w:rPr>
          <w:rFonts w:ascii="Times New Roman" w:hAnsi="Times New Roman" w:cs="Times New Roman"/>
          <w:sz w:val="24"/>
          <w:szCs w:val="24"/>
        </w:rPr>
        <w:t>i</w:t>
      </w:r>
      <w:r>
        <w:rPr>
          <w:rFonts w:ascii="Times New Roman" w:hAnsi="Times New Roman" w:cs="Times New Roman"/>
          <w:sz w:val="24"/>
          <w:szCs w:val="24"/>
        </w:rPr>
        <w:t xml:space="preserve"> </w:t>
      </w:r>
      <w:r w:rsidRPr="00A940B3">
        <w:rPr>
          <w:rFonts w:ascii="Times New Roman" w:hAnsi="Times New Roman" w:cs="Times New Roman"/>
          <w:sz w:val="24"/>
          <w:szCs w:val="24"/>
        </w:rPr>
        <w:t>zdravstveno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osiguranje.</w:t>
      </w:r>
    </w:p>
    <w:p w:rsidR="00991BC1" w:rsidRPr="00A940B3" w:rsidRDefault="00991BC1" w:rsidP="00991BC1">
      <w:pPr>
        <w:pBdr>
          <w:top w:val="single" w:sz="4" w:space="1" w:color="auto"/>
          <w:left w:val="single" w:sz="4" w:space="3" w:color="auto"/>
          <w:bottom w:val="single" w:sz="4" w:space="1" w:color="auto"/>
          <w:right w:val="single" w:sz="4" w:space="4" w:color="auto"/>
        </w:pBdr>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Dokazivanjeispunjenostiobaveznihuslova</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Ispunjenost obaveznih</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uslova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dokazuje se na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osnovu</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uvjerenja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ili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potvrde:</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1) nadležnog organa izdatog</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na</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osnovu</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kaznene</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evidencije, u skladu</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sa</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propisima</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države u kojoj</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privredni</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subjekat</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ima</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sjedište, odnosno u kojoj</w:t>
      </w:r>
      <w:r w:rsidR="00804778">
        <w:rPr>
          <w:rFonts w:ascii="Times New Roman" w:hAnsi="Times New Roman" w:cs="Times New Roman"/>
          <w:sz w:val="24"/>
          <w:szCs w:val="24"/>
        </w:rPr>
        <w:t xml:space="preserve"> </w:t>
      </w:r>
      <w:r w:rsidRPr="00A940B3">
        <w:rPr>
          <w:rFonts w:ascii="Times New Roman" w:hAnsi="Times New Roman" w:cs="Times New Roman"/>
          <w:color w:val="000000"/>
          <w:sz w:val="24"/>
          <w:szCs w:val="24"/>
        </w:rPr>
        <w:t>izvršni</w:t>
      </w:r>
      <w:r w:rsidR="00804778">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direktor</w:t>
      </w:r>
      <w:r w:rsidR="00804778">
        <w:rPr>
          <w:rFonts w:ascii="Times New Roman" w:hAnsi="Times New Roman" w:cs="Times New Roman"/>
          <w:color w:val="000000"/>
          <w:sz w:val="24"/>
          <w:szCs w:val="24"/>
        </w:rPr>
        <w:t xml:space="preserve"> </w:t>
      </w:r>
      <w:r w:rsidRPr="00A940B3">
        <w:rPr>
          <w:rFonts w:ascii="Times New Roman" w:hAnsi="Times New Roman" w:cs="Times New Roman"/>
          <w:sz w:val="24"/>
          <w:szCs w:val="24"/>
        </w:rPr>
        <w:t>tog</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privrednog</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subjekta</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ima</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prebivalište,</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 xml:space="preserve"> 2) organa uprave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nadležnog za poslove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naplate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poreza, odnosno</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nadležnog organa države u kojoj</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privredni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subjeka</w:t>
      </w:r>
      <w:r>
        <w:rPr>
          <w:rFonts w:ascii="Times New Roman" w:hAnsi="Times New Roman" w:cs="Times New Roman"/>
          <w:sz w:val="24"/>
          <w:szCs w:val="24"/>
        </w:rPr>
        <w:t xml:space="preserve">t </w:t>
      </w:r>
      <w:r w:rsidRPr="00A940B3">
        <w:rPr>
          <w:rFonts w:ascii="Times New Roman" w:hAnsi="Times New Roman" w:cs="Times New Roman"/>
          <w:sz w:val="24"/>
          <w:szCs w:val="24"/>
        </w:rPr>
        <w:t>ima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sjedište.</w:t>
      </w:r>
    </w:p>
    <w:p w:rsidR="00991BC1" w:rsidRPr="00A940B3" w:rsidRDefault="00991BC1" w:rsidP="00991BC1">
      <w:pPr>
        <w:numPr>
          <w:ilvl w:val="0"/>
          <w:numId w:val="21"/>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jc w:val="both"/>
        <w:rPr>
          <w:rFonts w:ascii="Times New Roman" w:hAnsi="Times New Roman" w:cs="Times New Roman"/>
          <w:b/>
          <w:bCs/>
          <w:color w:val="000000"/>
          <w:sz w:val="24"/>
          <w:szCs w:val="24"/>
        </w:rPr>
      </w:pPr>
      <w:r w:rsidRPr="00A940B3">
        <w:rPr>
          <w:rFonts w:ascii="Times New Roman" w:hAnsi="Times New Roman" w:cs="Times New Roman"/>
          <w:b/>
          <w:sz w:val="24"/>
          <w:szCs w:val="24"/>
        </w:rPr>
        <w:t>Uslovisposobnostiprivrednogsubjekta</w:t>
      </w:r>
      <w:r w:rsidRPr="00A940B3">
        <w:rPr>
          <w:rFonts w:ascii="Times New Roman" w:hAnsi="Times New Roman" w:cs="Times New Roman"/>
          <w:b/>
          <w:sz w:val="24"/>
          <w:szCs w:val="24"/>
          <w:vertAlign w:val="superscript"/>
        </w:rPr>
        <w:footnoteReference w:id="6"/>
      </w:r>
    </w:p>
    <w:p w:rsidR="00991BC1" w:rsidRDefault="00991BC1" w:rsidP="00991BC1">
      <w:pPr>
        <w:spacing w:line="240" w:lineRule="auto"/>
        <w:jc w:val="both"/>
        <w:rPr>
          <w:rFonts w:ascii="Times New Roman" w:hAnsi="Times New Roman" w:cs="Times New Roman"/>
          <w:b/>
          <w:bCs/>
          <w:color w:val="000000"/>
          <w:sz w:val="24"/>
          <w:szCs w:val="24"/>
          <w:u w:val="single"/>
        </w:rPr>
      </w:pPr>
    </w:p>
    <w:p w:rsidR="00991BC1" w:rsidRPr="00A940B3" w:rsidRDefault="00991BC1" w:rsidP="00991BC1">
      <w:pPr>
        <w:spacing w:line="240" w:lineRule="auto"/>
        <w:jc w:val="both"/>
        <w:rPr>
          <w:rFonts w:ascii="Times New Roman" w:hAnsi="Times New Roman" w:cs="Times New Roman"/>
          <w:sz w:val="24"/>
          <w:szCs w:val="24"/>
        </w:rPr>
      </w:pPr>
      <w:r w:rsidRPr="00A940B3">
        <w:rPr>
          <w:rFonts w:ascii="Times New Roman" w:hAnsi="Times New Roman" w:cs="Times New Roman"/>
          <w:sz w:val="24"/>
          <w:szCs w:val="24"/>
        </w:rPr>
        <w:t>Privredni</w:t>
      </w:r>
      <w:r w:rsidR="00400D8C">
        <w:rPr>
          <w:rFonts w:ascii="Times New Roman" w:hAnsi="Times New Roman" w:cs="Times New Roman"/>
          <w:sz w:val="24"/>
          <w:szCs w:val="24"/>
        </w:rPr>
        <w:t xml:space="preserve"> </w:t>
      </w:r>
      <w:r w:rsidRPr="00A940B3">
        <w:rPr>
          <w:rFonts w:ascii="Times New Roman" w:hAnsi="Times New Roman" w:cs="Times New Roman"/>
          <w:sz w:val="24"/>
          <w:szCs w:val="24"/>
        </w:rPr>
        <w:t>subjekat mora da ispunjava</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uslove</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 xml:space="preserve">sposobnosti: </w:t>
      </w:r>
      <w:r w:rsidRPr="00A940B3">
        <w:rPr>
          <w:rFonts w:ascii="Times New Roman" w:hAnsi="Times New Roman" w:cs="Times New Roman"/>
          <w:sz w:val="24"/>
          <w:szCs w:val="24"/>
          <w:vertAlign w:val="superscript"/>
        </w:rPr>
        <w:footnoteReference w:id="7"/>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 xml:space="preserve"> za obavljanje</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 xml:space="preserve">djelatnosti, </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 xml:space="preserve">B1. </w:t>
      </w:r>
      <w:r w:rsidRPr="00A940B3">
        <w:rPr>
          <w:rFonts w:ascii="Times New Roman" w:hAnsi="Times New Roman" w:cs="Times New Roman"/>
          <w:b/>
          <w:sz w:val="24"/>
          <w:szCs w:val="24"/>
        </w:rPr>
        <w:t>Uslovi za obavljanjedjelatnosti</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Privredni</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subjekat</w:t>
      </w:r>
      <w:r w:rsidR="00804778">
        <w:rPr>
          <w:rFonts w:ascii="Times New Roman" w:hAnsi="Times New Roman" w:cs="Times New Roman"/>
          <w:sz w:val="24"/>
          <w:szCs w:val="24"/>
        </w:rPr>
        <w:t xml:space="preserve"> </w:t>
      </w:r>
      <w:r w:rsidRPr="00A940B3">
        <w:rPr>
          <w:rFonts w:ascii="Times New Roman" w:hAnsi="Times New Roman" w:cs="Times New Roman"/>
          <w:sz w:val="24"/>
          <w:szCs w:val="24"/>
        </w:rPr>
        <w:t xml:space="preserve">treba da: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je </w:t>
      </w:r>
      <w:r w:rsidRPr="00A940B3">
        <w:rPr>
          <w:rFonts w:ascii="Times New Roman" w:hAnsi="Times New Roman" w:cs="Times New Roman"/>
          <w:sz w:val="24"/>
          <w:szCs w:val="24"/>
        </w:rPr>
        <w:t>upisan u Centralni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registar</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privrednih</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subjekata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ili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drugi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odgovarajući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registar u državi u kojoj</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privredni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subjekat</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ima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sjedište, i/ili</w:t>
      </w:r>
    </w:p>
    <w:p w:rsidR="00991BC1" w:rsidRPr="00A940B3" w:rsidRDefault="00991BC1" w:rsidP="00991BC1">
      <w:pPr>
        <w:pBdr>
          <w:top w:val="single" w:sz="4" w:space="1" w:color="auto"/>
          <w:left w:val="single" w:sz="4" w:space="3" w:color="auto"/>
          <w:bottom w:val="single" w:sz="4" w:space="1" w:color="auto"/>
          <w:right w:val="single" w:sz="4" w:space="4" w:color="auto"/>
        </w:pBdr>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lastRenderedPageBreak/>
        <w:t>Dokazivanje</w:t>
      </w:r>
      <w:r w:rsidRPr="00A940B3">
        <w:rPr>
          <w:rFonts w:ascii="Times New Roman" w:hAnsi="Times New Roman" w:cs="Times New Roman"/>
          <w:b/>
          <w:sz w:val="24"/>
          <w:szCs w:val="24"/>
        </w:rPr>
        <w:t>uslova za obavljanjedjelatnosti</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Ispunjenost uslova za obavljanje</w:t>
      </w:r>
      <w:r w:rsidR="007413DB">
        <w:rPr>
          <w:rFonts w:ascii="Times New Roman" w:hAnsi="Times New Roman" w:cs="Times New Roman"/>
          <w:sz w:val="24"/>
          <w:szCs w:val="24"/>
        </w:rPr>
        <w:t xml:space="preserve"> </w:t>
      </w:r>
      <w:r w:rsidRPr="00A940B3">
        <w:rPr>
          <w:rFonts w:ascii="Times New Roman" w:hAnsi="Times New Roman" w:cs="Times New Roman"/>
          <w:sz w:val="24"/>
          <w:szCs w:val="24"/>
        </w:rPr>
        <w:t>djelatnosti</w:t>
      </w:r>
      <w:r w:rsidR="007413DB">
        <w:rPr>
          <w:rFonts w:ascii="Times New Roman" w:hAnsi="Times New Roman" w:cs="Times New Roman"/>
          <w:sz w:val="24"/>
          <w:szCs w:val="24"/>
        </w:rPr>
        <w:t xml:space="preserve"> </w:t>
      </w:r>
      <w:r w:rsidRPr="00A940B3">
        <w:rPr>
          <w:rFonts w:ascii="Times New Roman" w:hAnsi="Times New Roman" w:cs="Times New Roman"/>
          <w:sz w:val="24"/>
          <w:szCs w:val="24"/>
        </w:rPr>
        <w:t xml:space="preserve">dokazuje se dostavljanjem: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dokaza o registraciji u Centralnom</w:t>
      </w:r>
      <w:r w:rsidR="00A61B45">
        <w:rPr>
          <w:rFonts w:ascii="Times New Roman" w:hAnsi="Times New Roman" w:cs="Times New Roman"/>
          <w:sz w:val="24"/>
          <w:szCs w:val="24"/>
        </w:rPr>
        <w:t xml:space="preserve"> </w:t>
      </w:r>
      <w:r w:rsidRPr="00A940B3">
        <w:rPr>
          <w:rFonts w:ascii="Times New Roman" w:hAnsi="Times New Roman" w:cs="Times New Roman"/>
          <w:sz w:val="24"/>
          <w:szCs w:val="24"/>
        </w:rPr>
        <w:t>registru</w:t>
      </w:r>
      <w:r w:rsidR="00A61B45">
        <w:rPr>
          <w:rFonts w:ascii="Times New Roman" w:hAnsi="Times New Roman" w:cs="Times New Roman"/>
          <w:sz w:val="24"/>
          <w:szCs w:val="24"/>
        </w:rPr>
        <w:t xml:space="preserve"> </w:t>
      </w:r>
      <w:r w:rsidRPr="00A940B3">
        <w:rPr>
          <w:rFonts w:ascii="Times New Roman" w:hAnsi="Times New Roman" w:cs="Times New Roman"/>
          <w:sz w:val="24"/>
          <w:szCs w:val="24"/>
        </w:rPr>
        <w:t>privrednih</w:t>
      </w:r>
      <w:r w:rsidR="00A61B45">
        <w:rPr>
          <w:rFonts w:ascii="Times New Roman" w:hAnsi="Times New Roman" w:cs="Times New Roman"/>
          <w:sz w:val="24"/>
          <w:szCs w:val="24"/>
        </w:rPr>
        <w:t xml:space="preserve"> </w:t>
      </w:r>
      <w:r w:rsidRPr="00A940B3">
        <w:rPr>
          <w:rFonts w:ascii="Times New Roman" w:hAnsi="Times New Roman" w:cs="Times New Roman"/>
          <w:sz w:val="24"/>
          <w:szCs w:val="24"/>
        </w:rPr>
        <w:t>subjekata</w:t>
      </w:r>
      <w:r w:rsidR="00A61B45">
        <w:rPr>
          <w:rFonts w:ascii="Times New Roman" w:hAnsi="Times New Roman" w:cs="Times New Roman"/>
          <w:sz w:val="24"/>
          <w:szCs w:val="24"/>
        </w:rPr>
        <w:t xml:space="preserve"> </w:t>
      </w:r>
      <w:r w:rsidRPr="00A940B3">
        <w:rPr>
          <w:rFonts w:ascii="Times New Roman" w:hAnsi="Times New Roman" w:cs="Times New Roman"/>
          <w:sz w:val="24"/>
          <w:szCs w:val="24"/>
        </w:rPr>
        <w:t>ili</w:t>
      </w:r>
      <w:r w:rsidR="00A61B45">
        <w:rPr>
          <w:rFonts w:ascii="Times New Roman" w:hAnsi="Times New Roman" w:cs="Times New Roman"/>
          <w:sz w:val="24"/>
          <w:szCs w:val="24"/>
        </w:rPr>
        <w:t xml:space="preserve"> </w:t>
      </w:r>
      <w:r w:rsidRPr="00A940B3">
        <w:rPr>
          <w:rFonts w:ascii="Times New Roman" w:hAnsi="Times New Roman" w:cs="Times New Roman"/>
          <w:sz w:val="24"/>
          <w:szCs w:val="24"/>
        </w:rPr>
        <w:t>drugom</w:t>
      </w:r>
      <w:r w:rsidR="00A61B45">
        <w:rPr>
          <w:rFonts w:ascii="Times New Roman" w:hAnsi="Times New Roman" w:cs="Times New Roman"/>
          <w:sz w:val="24"/>
          <w:szCs w:val="24"/>
        </w:rPr>
        <w:t xml:space="preserve"> </w:t>
      </w:r>
      <w:r w:rsidRPr="00A940B3">
        <w:rPr>
          <w:rFonts w:ascii="Times New Roman" w:hAnsi="Times New Roman" w:cs="Times New Roman"/>
          <w:sz w:val="24"/>
          <w:szCs w:val="24"/>
        </w:rPr>
        <w:t>odgovarajućem</w:t>
      </w:r>
      <w:r w:rsidR="00A61B45">
        <w:rPr>
          <w:rFonts w:ascii="Times New Roman" w:hAnsi="Times New Roman" w:cs="Times New Roman"/>
          <w:sz w:val="24"/>
          <w:szCs w:val="24"/>
        </w:rPr>
        <w:t xml:space="preserve"> </w:t>
      </w:r>
      <w:r w:rsidRPr="00A940B3">
        <w:rPr>
          <w:rFonts w:ascii="Times New Roman" w:hAnsi="Times New Roman" w:cs="Times New Roman"/>
          <w:sz w:val="24"/>
          <w:szCs w:val="24"/>
        </w:rPr>
        <w:t>registru, sa</w:t>
      </w:r>
      <w:r w:rsidR="00A61B45">
        <w:rPr>
          <w:rFonts w:ascii="Times New Roman" w:hAnsi="Times New Roman" w:cs="Times New Roman"/>
          <w:sz w:val="24"/>
          <w:szCs w:val="24"/>
        </w:rPr>
        <w:t xml:space="preserve"> </w:t>
      </w:r>
      <w:r w:rsidRPr="00A940B3">
        <w:rPr>
          <w:rFonts w:ascii="Times New Roman" w:hAnsi="Times New Roman" w:cs="Times New Roman"/>
          <w:sz w:val="24"/>
          <w:szCs w:val="24"/>
        </w:rPr>
        <w:t>podacima o ovlašćenom</w:t>
      </w:r>
      <w:r w:rsidR="00A61B45">
        <w:rPr>
          <w:rFonts w:ascii="Times New Roman" w:hAnsi="Times New Roman" w:cs="Times New Roman"/>
          <w:sz w:val="24"/>
          <w:szCs w:val="24"/>
        </w:rPr>
        <w:t xml:space="preserve"> </w:t>
      </w:r>
      <w:r w:rsidRPr="00A940B3">
        <w:rPr>
          <w:rFonts w:ascii="Times New Roman" w:hAnsi="Times New Roman" w:cs="Times New Roman"/>
          <w:sz w:val="24"/>
          <w:szCs w:val="24"/>
        </w:rPr>
        <w:t>licu</w:t>
      </w:r>
      <w:r w:rsidR="00A61B45">
        <w:rPr>
          <w:rFonts w:ascii="Times New Roman" w:hAnsi="Times New Roman" w:cs="Times New Roman"/>
          <w:sz w:val="24"/>
          <w:szCs w:val="24"/>
        </w:rPr>
        <w:t xml:space="preserve"> </w:t>
      </w:r>
      <w:r w:rsidRPr="00A940B3">
        <w:rPr>
          <w:rFonts w:ascii="Times New Roman" w:hAnsi="Times New Roman" w:cs="Times New Roman"/>
          <w:sz w:val="24"/>
          <w:szCs w:val="24"/>
        </w:rPr>
        <w:t>privrednog</w:t>
      </w:r>
      <w:r w:rsidR="00A61B45">
        <w:rPr>
          <w:rFonts w:ascii="Times New Roman" w:hAnsi="Times New Roman" w:cs="Times New Roman"/>
          <w:sz w:val="24"/>
          <w:szCs w:val="24"/>
        </w:rPr>
        <w:t xml:space="preserve"> </w:t>
      </w:r>
      <w:r w:rsidRPr="00A940B3">
        <w:rPr>
          <w:rFonts w:ascii="Times New Roman" w:hAnsi="Times New Roman" w:cs="Times New Roman"/>
          <w:sz w:val="24"/>
          <w:szCs w:val="24"/>
        </w:rPr>
        <w:t xml:space="preserve">subjekta; </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bCs/>
          <w:i/>
          <w:iCs/>
          <w:color w:val="000000"/>
          <w:sz w:val="24"/>
          <w:szCs w:val="24"/>
        </w:rPr>
      </w:pPr>
      <w:r w:rsidRPr="00A940B3">
        <w:rPr>
          <w:rFonts w:ascii="Times New Roman" w:hAnsi="Times New Roman" w:cs="Times New Roman"/>
          <w:b/>
          <w:sz w:val="24"/>
          <w:szCs w:val="24"/>
        </w:rPr>
        <w:t>B2. Stručna</w:t>
      </w:r>
      <w:r>
        <w:rPr>
          <w:rFonts w:ascii="Times New Roman" w:hAnsi="Times New Roman" w:cs="Times New Roman"/>
          <w:b/>
          <w:sz w:val="24"/>
          <w:szCs w:val="24"/>
        </w:rPr>
        <w:t xml:space="preserve"> I </w:t>
      </w:r>
      <w:r w:rsidRPr="00A940B3">
        <w:rPr>
          <w:rFonts w:ascii="Times New Roman" w:hAnsi="Times New Roman" w:cs="Times New Roman"/>
          <w:b/>
          <w:sz w:val="24"/>
          <w:szCs w:val="24"/>
        </w:rPr>
        <w:t>tehničkasposobnost</w:t>
      </w:r>
    </w:p>
    <w:p w:rsidR="00991BC1" w:rsidRPr="001307BF"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 ne zahtijeva se</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sz w:val="24"/>
          <w:szCs w:val="24"/>
        </w:rPr>
      </w:pPr>
      <w:r w:rsidRPr="00A940B3">
        <w:rPr>
          <w:rFonts w:ascii="Times New Roman" w:hAnsi="Times New Roman" w:cs="Times New Roman"/>
          <w:b/>
          <w:sz w:val="24"/>
          <w:szCs w:val="24"/>
        </w:rPr>
        <w:t>C. Osnovi za obaveznoisključenjeizpostupkajavnenabavke</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Privredni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subjekat</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će se isključiti</w:t>
      </w:r>
      <w:r>
        <w:rPr>
          <w:rFonts w:ascii="Times New Roman" w:hAnsi="Times New Roman" w:cs="Times New Roman"/>
          <w:sz w:val="24"/>
          <w:szCs w:val="24"/>
        </w:rPr>
        <w:t xml:space="preserve"> iz </w:t>
      </w:r>
      <w:r w:rsidRPr="00A940B3">
        <w:rPr>
          <w:rFonts w:ascii="Times New Roman" w:hAnsi="Times New Roman" w:cs="Times New Roman"/>
          <w:sz w:val="24"/>
          <w:szCs w:val="24"/>
        </w:rPr>
        <w:t>postupka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javn</w:t>
      </w:r>
      <w:r>
        <w:rPr>
          <w:rFonts w:ascii="Times New Roman" w:hAnsi="Times New Roman" w:cs="Times New Roman"/>
          <w:sz w:val="24"/>
          <w:szCs w:val="24"/>
        </w:rPr>
        <w:t xml:space="preserve">e </w:t>
      </w:r>
      <w:r w:rsidRPr="00A940B3">
        <w:rPr>
          <w:rFonts w:ascii="Times New Roman" w:hAnsi="Times New Roman" w:cs="Times New Roman"/>
          <w:sz w:val="24"/>
          <w:szCs w:val="24"/>
        </w:rPr>
        <w:t xml:space="preserve">nabavke, ako: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1) postoji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sukob</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interesa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iz</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člana 41 stav 1 tačka 2 alineja 1 i 2 ili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člana 42 Zakona o javnim</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 xml:space="preserve">nabavkama,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2) ne ispunjava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obavezne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uslove</w:t>
      </w:r>
      <w:r>
        <w:rPr>
          <w:rFonts w:ascii="Times New Roman" w:hAnsi="Times New Roman" w:cs="Times New Roman"/>
          <w:sz w:val="24"/>
          <w:szCs w:val="24"/>
        </w:rPr>
        <w:t xml:space="preserve"> </w:t>
      </w:r>
      <w:r w:rsidR="00B573A0">
        <w:rPr>
          <w:rFonts w:ascii="Times New Roman" w:hAnsi="Times New Roman" w:cs="Times New Roman"/>
          <w:sz w:val="24"/>
          <w:szCs w:val="24"/>
        </w:rPr>
        <w:t>i</w:t>
      </w:r>
      <w:r>
        <w:rPr>
          <w:rFonts w:ascii="Times New Roman" w:hAnsi="Times New Roman" w:cs="Times New Roman"/>
          <w:sz w:val="24"/>
          <w:szCs w:val="24"/>
        </w:rPr>
        <w:t xml:space="preserve"> </w:t>
      </w:r>
      <w:r w:rsidRPr="00A940B3">
        <w:rPr>
          <w:rFonts w:ascii="Times New Roman" w:hAnsi="Times New Roman" w:cs="Times New Roman"/>
          <w:sz w:val="24"/>
          <w:szCs w:val="24"/>
        </w:rPr>
        <w:t>uslove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sposobnosti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privrednog</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subjekta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predviđene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tenderskom</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 xml:space="preserve">dokumentacijom,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3) postoji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drugi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razlog</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predviđen</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ovim</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zakonom.</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BFBFBF"/>
        <w:jc w:val="both"/>
        <w:rPr>
          <w:rFonts w:ascii="Times New Roman" w:hAnsi="Times New Roman" w:cs="Times New Roman"/>
          <w:b/>
          <w:sz w:val="24"/>
          <w:szCs w:val="24"/>
        </w:rPr>
      </w:pPr>
      <w:r w:rsidRPr="00A940B3">
        <w:rPr>
          <w:rFonts w:ascii="Times New Roman" w:hAnsi="Times New Roman" w:cs="Times New Roman"/>
          <w:b/>
          <w:sz w:val="24"/>
          <w:szCs w:val="24"/>
        </w:rPr>
        <w:t>D. Posebniosnovi za isključenjeizpostupkajavnenabavke</w:t>
      </w:r>
      <w:r w:rsidRPr="00A940B3">
        <w:rPr>
          <w:rFonts w:ascii="Times New Roman" w:hAnsi="Times New Roman" w:cs="Times New Roman"/>
          <w:b/>
          <w:sz w:val="24"/>
          <w:szCs w:val="24"/>
          <w:vertAlign w:val="superscript"/>
        </w:rPr>
        <w:footnoteReference w:id="8"/>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Iz</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postupka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nabavke</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isključiće se privredni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 xml:space="preserve">subjekta koji: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je u postupku</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stečaja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ili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 xml:space="preserve">likvidacije;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ima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neizvršenih</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ugovorenih</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obaveza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ili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značajnih</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ili</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trajnih</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nedostataka</w:t>
      </w:r>
      <w:r w:rsidR="001307BF">
        <w:rPr>
          <w:rFonts w:ascii="Times New Roman" w:hAnsi="Times New Roman" w:cs="Times New Roman"/>
          <w:sz w:val="24"/>
          <w:szCs w:val="24"/>
        </w:rPr>
        <w:t xml:space="preserve"> </w:t>
      </w:r>
      <w:r w:rsidRPr="00A940B3">
        <w:rPr>
          <w:rFonts w:ascii="Times New Roman" w:hAnsi="Times New Roman" w:cs="Times New Roman"/>
          <w:sz w:val="24"/>
          <w:szCs w:val="24"/>
        </w:rPr>
        <w:t>tokom</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izvršavanja</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zahtjeva</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iz</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prethodnog</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ugovora o javnoj</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nabavci, javno-privatnom</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partnerstvu</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ili</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koncesiji, čija je posljedica</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bila</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raskid</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ugovora, naknada</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štete</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ili</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druga</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odgovarajuća</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 xml:space="preserve">sankcija;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je netačno</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prikazivao</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činjenice u vezi</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ispunjenosti</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uslova u postupku</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 xml:space="preserve">nabavke;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je učinio</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teški</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profesionalni</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propust koji dovodi u pitanje</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njegov</w:t>
      </w:r>
      <w:r w:rsidR="00081A1A">
        <w:rPr>
          <w:rFonts w:ascii="Times New Roman" w:hAnsi="Times New Roman" w:cs="Times New Roman"/>
          <w:sz w:val="24"/>
          <w:szCs w:val="24"/>
        </w:rPr>
        <w:t xml:space="preserve"> </w:t>
      </w:r>
      <w:r w:rsidRPr="00A940B3">
        <w:rPr>
          <w:rFonts w:ascii="Times New Roman" w:hAnsi="Times New Roman" w:cs="Times New Roman"/>
          <w:sz w:val="24"/>
          <w:szCs w:val="24"/>
        </w:rPr>
        <w:t xml:space="preserve">integritet. </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i/>
          <w:iCs/>
          <w:color w:val="000000"/>
          <w:sz w:val="24"/>
          <w:szCs w:val="24"/>
        </w:rPr>
      </w:pPr>
      <w:r w:rsidRPr="00A940B3">
        <w:rPr>
          <w:rFonts w:ascii="Times New Roman" w:hAnsi="Times New Roman" w:cs="Times New Roman"/>
          <w:b/>
          <w:bCs/>
          <w:color w:val="000000"/>
          <w:sz w:val="24"/>
          <w:szCs w:val="24"/>
        </w:rPr>
        <w:t>XIII Kriterijum za izbor</w:t>
      </w:r>
      <w:r w:rsidR="008C4DF7">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najpovoljnije</w:t>
      </w:r>
      <w:r w:rsidR="008C4DF7">
        <w:rPr>
          <w:rFonts w:ascii="Times New Roman" w:hAnsi="Times New Roman" w:cs="Times New Roman"/>
          <w:b/>
          <w:bCs/>
          <w:color w:val="000000"/>
          <w:sz w:val="24"/>
          <w:szCs w:val="24"/>
        </w:rPr>
        <w:t xml:space="preserve"> </w:t>
      </w:r>
      <w:r w:rsidRPr="00A940B3">
        <w:rPr>
          <w:rFonts w:ascii="Times New Roman" w:hAnsi="Times New Roman" w:cs="Times New Roman"/>
          <w:b/>
          <w:bCs/>
          <w:color w:val="000000"/>
          <w:sz w:val="24"/>
          <w:szCs w:val="24"/>
        </w:rPr>
        <w:t>ponude:</w:t>
      </w:r>
    </w:p>
    <w:p w:rsidR="00991BC1" w:rsidRPr="00A940B3" w:rsidRDefault="00991BC1" w:rsidP="00991BC1">
      <w:pPr>
        <w:rPr>
          <w:rFonts w:ascii="Times New Roman" w:hAnsi="Times New Roman" w:cs="Times New Roman"/>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sz w:val="24"/>
          <w:szCs w:val="24"/>
        </w:rPr>
        <w:t>odnos</w:t>
      </w:r>
      <w:r w:rsidR="008C4DF7">
        <w:rPr>
          <w:rFonts w:ascii="Times New Roman" w:hAnsi="Times New Roman" w:cs="Times New Roman"/>
          <w:sz w:val="24"/>
          <w:szCs w:val="24"/>
        </w:rPr>
        <w:t xml:space="preserve"> </w:t>
      </w:r>
      <w:r w:rsidRPr="00A940B3">
        <w:rPr>
          <w:rFonts w:ascii="Times New Roman" w:hAnsi="Times New Roman" w:cs="Times New Roman"/>
          <w:sz w:val="24"/>
          <w:szCs w:val="24"/>
        </w:rPr>
        <w:t>cijene</w:t>
      </w:r>
      <w:r w:rsidR="008C4DF7">
        <w:rPr>
          <w:rFonts w:ascii="Times New Roman" w:hAnsi="Times New Roman" w:cs="Times New Roman"/>
          <w:sz w:val="24"/>
          <w:szCs w:val="24"/>
        </w:rPr>
        <w:t xml:space="preserve"> I </w:t>
      </w:r>
      <w:r w:rsidRPr="00A940B3">
        <w:rPr>
          <w:rFonts w:ascii="Times New Roman" w:hAnsi="Times New Roman" w:cs="Times New Roman"/>
          <w:sz w:val="24"/>
          <w:szCs w:val="24"/>
        </w:rPr>
        <w:t>kvaliteta</w:t>
      </w:r>
    </w:p>
    <w:p w:rsidR="00991BC1" w:rsidRPr="00A940B3" w:rsidRDefault="00991BC1" w:rsidP="00991BC1">
      <w:pPr>
        <w:numPr>
          <w:ilvl w:val="0"/>
          <w:numId w:val="23"/>
        </w:numPr>
        <w:spacing w:after="0" w:line="276" w:lineRule="auto"/>
        <w:rPr>
          <w:rFonts w:ascii="Times New Roman" w:eastAsia="Calibri" w:hAnsi="Times New Roman" w:cs="Times New Roman"/>
          <w:sz w:val="24"/>
          <w:szCs w:val="24"/>
          <w:lang w:val="sr-Latn-CS"/>
        </w:rPr>
      </w:pPr>
      <w:r w:rsidRPr="00A940B3">
        <w:rPr>
          <w:rFonts w:ascii="Times New Roman" w:eastAsia="Calibri" w:hAnsi="Times New Roman" w:cs="Times New Roman"/>
          <w:sz w:val="24"/>
          <w:szCs w:val="24"/>
          <w:lang w:val="sr-Latn-CS"/>
        </w:rPr>
        <w:t>Cijena 90 bodova;</w:t>
      </w:r>
    </w:p>
    <w:p w:rsidR="00991BC1" w:rsidRDefault="00991BC1" w:rsidP="00991BC1">
      <w:pPr>
        <w:numPr>
          <w:ilvl w:val="0"/>
          <w:numId w:val="23"/>
        </w:numPr>
        <w:spacing w:after="0" w:line="276" w:lineRule="auto"/>
        <w:rPr>
          <w:rFonts w:ascii="Times New Roman" w:eastAsia="Calibri" w:hAnsi="Times New Roman" w:cs="Times New Roman"/>
          <w:sz w:val="24"/>
          <w:szCs w:val="24"/>
          <w:lang w:val="sr-Latn-CS"/>
        </w:rPr>
      </w:pPr>
      <w:r w:rsidRPr="00A940B3">
        <w:rPr>
          <w:rFonts w:ascii="Times New Roman" w:eastAsia="Calibri" w:hAnsi="Times New Roman" w:cs="Times New Roman"/>
          <w:sz w:val="24"/>
          <w:szCs w:val="24"/>
          <w:lang w:val="sr-Latn-CS"/>
        </w:rPr>
        <w:t>Kvalitet 10 bodova</w:t>
      </w:r>
    </w:p>
    <w:p w:rsidR="00991BC1" w:rsidRDefault="00991BC1" w:rsidP="00991BC1">
      <w:pPr>
        <w:spacing w:after="0"/>
        <w:rPr>
          <w:rFonts w:ascii="Times New Roman" w:eastAsia="Calibri" w:hAnsi="Times New Roman" w:cs="Times New Roman"/>
          <w:sz w:val="24"/>
          <w:szCs w:val="24"/>
          <w:lang w:val="sr-Latn-CS"/>
        </w:rPr>
      </w:pPr>
    </w:p>
    <w:p w:rsidR="00991BC1" w:rsidRDefault="00991BC1" w:rsidP="00991BC1">
      <w:pPr>
        <w:spacing w:after="0"/>
        <w:rPr>
          <w:rFonts w:ascii="Times New Roman" w:eastAsia="Calibri" w:hAnsi="Times New Roman" w:cs="Times New Roman"/>
          <w:sz w:val="24"/>
          <w:szCs w:val="24"/>
          <w:lang w:val="sr-Latn-CS"/>
        </w:rPr>
      </w:pPr>
    </w:p>
    <w:p w:rsidR="00991BC1" w:rsidRDefault="00991BC1" w:rsidP="00991BC1">
      <w:pPr>
        <w:spacing w:after="0"/>
        <w:rPr>
          <w:rFonts w:ascii="Times New Roman" w:eastAsia="Calibri" w:hAnsi="Times New Roman" w:cs="Times New Roman"/>
          <w:sz w:val="24"/>
          <w:szCs w:val="24"/>
          <w:lang w:val="sr-Latn-CS"/>
        </w:rPr>
      </w:pPr>
    </w:p>
    <w:p w:rsidR="00991BC1" w:rsidRDefault="00991BC1" w:rsidP="00991BC1">
      <w:pPr>
        <w:spacing w:after="0"/>
        <w:rPr>
          <w:rFonts w:ascii="Times New Roman" w:eastAsia="Calibri" w:hAnsi="Times New Roman" w:cs="Times New Roman"/>
          <w:sz w:val="24"/>
          <w:szCs w:val="24"/>
          <w:lang w:val="sr-Latn-CS"/>
        </w:rPr>
      </w:pPr>
    </w:p>
    <w:p w:rsidR="00991BC1" w:rsidRDefault="00991BC1" w:rsidP="00991BC1">
      <w:pPr>
        <w:spacing w:after="0"/>
        <w:rPr>
          <w:rFonts w:ascii="Times New Roman" w:eastAsia="Calibri" w:hAnsi="Times New Roman" w:cs="Times New Roman"/>
          <w:sz w:val="24"/>
          <w:szCs w:val="24"/>
          <w:lang w:val="sr-Latn-CS"/>
        </w:rPr>
      </w:pPr>
    </w:p>
    <w:p w:rsidR="00991BC1" w:rsidRPr="00A940B3" w:rsidRDefault="00991BC1" w:rsidP="00991BC1">
      <w:pPr>
        <w:spacing w:after="0"/>
        <w:rPr>
          <w:rFonts w:ascii="Times New Roman" w:eastAsia="Calibri" w:hAnsi="Times New Roman" w:cs="Times New Roman"/>
          <w:sz w:val="24"/>
          <w:szCs w:val="24"/>
          <w:lang w:val="sr-Latn-CS"/>
        </w:rPr>
      </w:pP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lastRenderedPageBreak/>
        <w:t>XIV Način, mjesto</w:t>
      </w:r>
      <w:r>
        <w:rPr>
          <w:rFonts w:ascii="Times New Roman" w:hAnsi="Times New Roman" w:cs="Times New Roman"/>
          <w:b/>
          <w:bCs/>
          <w:color w:val="000000"/>
          <w:sz w:val="24"/>
          <w:szCs w:val="24"/>
        </w:rPr>
        <w:t xml:space="preserve"> I </w:t>
      </w:r>
      <w:r w:rsidRPr="00A940B3">
        <w:rPr>
          <w:rFonts w:ascii="Times New Roman" w:hAnsi="Times New Roman" w:cs="Times New Roman"/>
          <w:b/>
          <w:bCs/>
          <w:color w:val="000000"/>
          <w:sz w:val="24"/>
          <w:szCs w:val="24"/>
        </w:rPr>
        <w:t>vrijemepodnošenjaponuda</w:t>
      </w:r>
      <w:r>
        <w:rPr>
          <w:rFonts w:ascii="Times New Roman" w:hAnsi="Times New Roman" w:cs="Times New Roman"/>
          <w:b/>
          <w:bCs/>
          <w:color w:val="000000"/>
          <w:sz w:val="24"/>
          <w:szCs w:val="24"/>
        </w:rPr>
        <w:t xml:space="preserve"> I </w:t>
      </w:r>
      <w:r w:rsidRPr="00A940B3">
        <w:rPr>
          <w:rFonts w:ascii="Times New Roman" w:hAnsi="Times New Roman" w:cs="Times New Roman"/>
          <w:b/>
          <w:bCs/>
          <w:color w:val="000000"/>
          <w:sz w:val="24"/>
          <w:szCs w:val="24"/>
        </w:rPr>
        <w:t>otvaranjaponuda</w:t>
      </w:r>
    </w:p>
    <w:p w:rsidR="00991BC1" w:rsidRPr="00D65E62" w:rsidRDefault="00991BC1" w:rsidP="00991BC1">
      <w:pPr>
        <w:jc w:val="both"/>
        <w:rPr>
          <w:rFonts w:ascii="Times New Roman" w:hAnsi="Times New Roman" w:cs="Times New Roman"/>
          <w:bCs/>
          <w:sz w:val="24"/>
          <w:szCs w:val="24"/>
        </w:rPr>
      </w:pPr>
      <w:r w:rsidRPr="00D65E62">
        <w:rPr>
          <w:rFonts w:ascii="Times New Roman" w:hAnsi="Times New Roman" w:cs="Times New Roman"/>
          <w:bCs/>
          <w:sz w:val="24"/>
          <w:szCs w:val="24"/>
        </w:rPr>
        <w:t>Ponude se podnose</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preko ESJN-a  zaključno</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sa</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danom</w:t>
      </w:r>
      <w:r w:rsidR="004C4EFE">
        <w:rPr>
          <w:rFonts w:ascii="Times New Roman" w:hAnsi="Times New Roman" w:cs="Times New Roman"/>
          <w:bCs/>
          <w:sz w:val="24"/>
          <w:szCs w:val="24"/>
        </w:rPr>
        <w:t xml:space="preserve"> </w:t>
      </w:r>
      <w:r w:rsidR="00A61B45">
        <w:rPr>
          <w:rFonts w:ascii="Times New Roman" w:hAnsi="Times New Roman" w:cs="Times New Roman"/>
          <w:bCs/>
          <w:sz w:val="24"/>
          <w:szCs w:val="24"/>
        </w:rPr>
        <w:t>2</w:t>
      </w:r>
      <w:r w:rsidR="00A54DAE">
        <w:rPr>
          <w:rFonts w:ascii="Times New Roman" w:hAnsi="Times New Roman" w:cs="Times New Roman"/>
          <w:bCs/>
          <w:sz w:val="24"/>
          <w:szCs w:val="24"/>
        </w:rPr>
        <w:t>0</w:t>
      </w:r>
      <w:r w:rsidR="004C4EFE">
        <w:rPr>
          <w:rFonts w:ascii="Times New Roman" w:hAnsi="Times New Roman" w:cs="Times New Roman"/>
          <w:bCs/>
          <w:sz w:val="24"/>
          <w:szCs w:val="24"/>
        </w:rPr>
        <w:t>.06</w:t>
      </w:r>
      <w:r>
        <w:rPr>
          <w:rFonts w:ascii="Times New Roman" w:hAnsi="Times New Roman" w:cs="Times New Roman"/>
          <w:bCs/>
          <w:sz w:val="24"/>
          <w:szCs w:val="24"/>
        </w:rPr>
        <w:t>.2024. godine do 11</w:t>
      </w:r>
      <w:r w:rsidRPr="00D65E62">
        <w:rPr>
          <w:rFonts w:ascii="Times New Roman" w:hAnsi="Times New Roman" w:cs="Times New Roman"/>
          <w:bCs/>
          <w:sz w:val="24"/>
          <w:szCs w:val="24"/>
        </w:rPr>
        <w:t>:00 sati.</w:t>
      </w:r>
    </w:p>
    <w:p w:rsidR="00991BC1" w:rsidRPr="00D65E62" w:rsidRDefault="00991BC1" w:rsidP="00991BC1">
      <w:pPr>
        <w:jc w:val="both"/>
        <w:rPr>
          <w:rFonts w:ascii="Times New Roman" w:hAnsi="Times New Roman" w:cs="Times New Roman"/>
          <w:bCs/>
          <w:sz w:val="24"/>
          <w:szCs w:val="24"/>
        </w:rPr>
      </w:pPr>
      <w:r w:rsidRPr="00D65E62">
        <w:rPr>
          <w:rFonts w:ascii="Times New Roman" w:hAnsi="Times New Roman" w:cs="Times New Roman"/>
          <w:bCs/>
          <w:sz w:val="24"/>
          <w:szCs w:val="24"/>
        </w:rPr>
        <w:t>Otvaranje</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ponuda</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 xml:space="preserve">održaće se dana </w:t>
      </w:r>
      <w:r w:rsidR="00A61B45">
        <w:rPr>
          <w:rFonts w:ascii="Times New Roman" w:hAnsi="Times New Roman" w:cs="Times New Roman"/>
          <w:bCs/>
          <w:sz w:val="24"/>
          <w:szCs w:val="24"/>
        </w:rPr>
        <w:t>2</w:t>
      </w:r>
      <w:r w:rsidR="00A54DAE">
        <w:rPr>
          <w:rFonts w:ascii="Times New Roman" w:hAnsi="Times New Roman" w:cs="Times New Roman"/>
          <w:bCs/>
          <w:sz w:val="24"/>
          <w:szCs w:val="24"/>
        </w:rPr>
        <w:t>0</w:t>
      </w:r>
      <w:r w:rsidR="004C4EFE">
        <w:rPr>
          <w:rFonts w:ascii="Times New Roman" w:hAnsi="Times New Roman" w:cs="Times New Roman"/>
          <w:bCs/>
          <w:sz w:val="24"/>
          <w:szCs w:val="24"/>
        </w:rPr>
        <w:t>.0</w:t>
      </w:r>
      <w:r w:rsidR="00A74B0E">
        <w:rPr>
          <w:rFonts w:ascii="Times New Roman" w:hAnsi="Times New Roman" w:cs="Times New Roman"/>
          <w:bCs/>
          <w:sz w:val="24"/>
          <w:szCs w:val="24"/>
        </w:rPr>
        <w:t>6</w:t>
      </w:r>
      <w:r>
        <w:rPr>
          <w:rFonts w:ascii="Times New Roman" w:hAnsi="Times New Roman" w:cs="Times New Roman"/>
          <w:bCs/>
          <w:sz w:val="24"/>
          <w:szCs w:val="24"/>
        </w:rPr>
        <w:t>.2024</w:t>
      </w:r>
      <w:r w:rsidRPr="00D65E62">
        <w:rPr>
          <w:rFonts w:ascii="Times New Roman" w:hAnsi="Times New Roman" w:cs="Times New Roman"/>
          <w:bCs/>
          <w:sz w:val="24"/>
          <w:szCs w:val="24"/>
        </w:rPr>
        <w:t xml:space="preserve">. </w:t>
      </w:r>
      <w:r>
        <w:rPr>
          <w:rFonts w:ascii="Times New Roman" w:hAnsi="Times New Roman" w:cs="Times New Roman"/>
          <w:bCs/>
          <w:sz w:val="24"/>
          <w:szCs w:val="24"/>
        </w:rPr>
        <w:t>godine u 11</w:t>
      </w:r>
      <w:r w:rsidRPr="00D65E62">
        <w:rPr>
          <w:rFonts w:ascii="Times New Roman" w:hAnsi="Times New Roman" w:cs="Times New Roman"/>
          <w:bCs/>
          <w:sz w:val="24"/>
          <w:szCs w:val="24"/>
        </w:rPr>
        <w:t xml:space="preserve">.00 sati. </w:t>
      </w:r>
    </w:p>
    <w:p w:rsidR="00991BC1" w:rsidRPr="00D65E62" w:rsidRDefault="00991BC1" w:rsidP="00991BC1">
      <w:pPr>
        <w:jc w:val="both"/>
        <w:rPr>
          <w:rFonts w:ascii="Times New Roman" w:hAnsi="Times New Roman" w:cs="Times New Roman"/>
          <w:bCs/>
          <w:sz w:val="24"/>
          <w:szCs w:val="24"/>
        </w:rPr>
      </w:pPr>
      <w:r w:rsidRPr="00D65E62">
        <w:rPr>
          <w:rFonts w:ascii="Times New Roman" w:hAnsi="Times New Roman" w:cs="Times New Roman"/>
          <w:bCs/>
          <w:sz w:val="24"/>
          <w:szCs w:val="24"/>
        </w:rPr>
        <w:t> Dio</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ponude</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koje se ne dostavlja</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preko ESJN-a, odnosi se na</w:t>
      </w:r>
      <w:r w:rsidR="00081A1A">
        <w:rPr>
          <w:rFonts w:ascii="Times New Roman" w:hAnsi="Times New Roman" w:cs="Times New Roman"/>
          <w:bCs/>
          <w:sz w:val="24"/>
          <w:szCs w:val="24"/>
        </w:rPr>
        <w:t xml:space="preserve"> </w:t>
      </w:r>
      <w:r w:rsidRPr="00D65E62">
        <w:rPr>
          <w:rFonts w:ascii="Times New Roman" w:hAnsi="Times New Roman" w:cs="Times New Roman"/>
          <w:bCs/>
          <w:sz w:val="24"/>
          <w:szCs w:val="24"/>
        </w:rPr>
        <w:t>Garanciju</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ponude</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 xml:space="preserve">dostavlja se: </w:t>
      </w:r>
    </w:p>
    <w:p w:rsidR="00991BC1" w:rsidRPr="00A940B3" w:rsidRDefault="00991BC1" w:rsidP="00991BC1">
      <w:pPr>
        <w:numPr>
          <w:ilvl w:val="0"/>
          <w:numId w:val="1"/>
        </w:numPr>
        <w:spacing w:before="96" w:after="0" w:line="240" w:lineRule="auto"/>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t>Neposrednom</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podnošenjem</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na</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arhivi</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 xml:space="preserve">naručioca “Agencija za izgradnju </w:t>
      </w:r>
      <w:r w:rsidR="00C65BC7">
        <w:rPr>
          <w:rFonts w:ascii="Times New Roman" w:eastAsia="Calibri" w:hAnsi="Times New Roman" w:cs="Times New Roman"/>
          <w:sz w:val="24"/>
          <w:szCs w:val="24"/>
        </w:rPr>
        <w:t>i</w:t>
      </w:r>
      <w:r w:rsidRPr="00A940B3">
        <w:rPr>
          <w:rFonts w:ascii="Times New Roman" w:eastAsia="Calibri" w:hAnsi="Times New Roman" w:cs="Times New Roman"/>
          <w:sz w:val="24"/>
          <w:szCs w:val="24"/>
        </w:rPr>
        <w:t xml:space="preserve"> razvoj</w:t>
      </w:r>
      <w:r w:rsidR="00A74B0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Berane” Berane</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na</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adresi IV crnogors</w:t>
      </w:r>
      <w:r w:rsidR="00A74B0E">
        <w:rPr>
          <w:rFonts w:ascii="Times New Roman" w:eastAsia="Calibri" w:hAnsi="Times New Roman" w:cs="Times New Roman"/>
          <w:sz w:val="24"/>
          <w:szCs w:val="24"/>
        </w:rPr>
        <w:t>k</w:t>
      </w:r>
      <w:r w:rsidRPr="00A940B3">
        <w:rPr>
          <w:rFonts w:ascii="Times New Roman" w:eastAsia="Calibri" w:hAnsi="Times New Roman" w:cs="Times New Roman"/>
          <w:sz w:val="24"/>
          <w:szCs w:val="24"/>
        </w:rPr>
        <w:t>e br. 11</w:t>
      </w:r>
    </w:p>
    <w:p w:rsidR="00991BC1" w:rsidRPr="00081A1A" w:rsidRDefault="00991BC1" w:rsidP="00991BC1">
      <w:pPr>
        <w:numPr>
          <w:ilvl w:val="0"/>
          <w:numId w:val="1"/>
        </w:numPr>
        <w:spacing w:before="96" w:after="0" w:line="240" w:lineRule="auto"/>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t>Preporučenom</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pošiljkom</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sa</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povratnicom</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na</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adresi</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 xml:space="preserve">naručioca “Agencija za izgradnju </w:t>
      </w:r>
      <w:r w:rsidR="00C65BC7">
        <w:rPr>
          <w:rFonts w:ascii="Times New Roman" w:eastAsia="Calibri" w:hAnsi="Times New Roman" w:cs="Times New Roman"/>
          <w:sz w:val="24"/>
          <w:szCs w:val="24"/>
        </w:rPr>
        <w:t>i</w:t>
      </w:r>
      <w:r w:rsidRPr="00A940B3">
        <w:rPr>
          <w:rFonts w:ascii="Times New Roman" w:eastAsia="Calibri" w:hAnsi="Times New Roman" w:cs="Times New Roman"/>
          <w:sz w:val="24"/>
          <w:szCs w:val="24"/>
        </w:rPr>
        <w:t xml:space="preserve"> razvoj</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Berane” Berane IV crnogorske</w:t>
      </w:r>
      <w:r w:rsidR="00081A1A">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br</w:t>
      </w:r>
      <w:r w:rsidR="00081A1A">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11,  s</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tim</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što</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garancija mora biti</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uručen</w:t>
      </w:r>
      <w:r w:rsidR="00A74B0E">
        <w:rPr>
          <w:rFonts w:ascii="Times New Roman" w:eastAsia="Calibri" w:hAnsi="Times New Roman" w:cs="Times New Roman"/>
          <w:sz w:val="24"/>
          <w:szCs w:val="24"/>
        </w:rPr>
        <w:t>a</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od</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strane</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poštanskog</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operatora</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najkasnije do roka</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određenog za podnošenje</w:t>
      </w:r>
      <w:r w:rsidR="004C4EFE">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ponude,</w:t>
      </w:r>
      <w:r w:rsidRPr="00D65E62">
        <w:rPr>
          <w:rFonts w:ascii="Times New Roman" w:hAnsi="Times New Roman" w:cs="Times New Roman"/>
          <w:bCs/>
          <w:sz w:val="24"/>
          <w:szCs w:val="24"/>
        </w:rPr>
        <w:t>radnim</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danima od 8:00 do 14:00 sati, zaključno</w:t>
      </w:r>
      <w:r w:rsidR="004C4EFE">
        <w:rPr>
          <w:rFonts w:ascii="Times New Roman" w:hAnsi="Times New Roman" w:cs="Times New Roman"/>
          <w:bCs/>
          <w:sz w:val="24"/>
          <w:szCs w:val="24"/>
        </w:rPr>
        <w:t xml:space="preserve"> </w:t>
      </w:r>
      <w:r w:rsidRPr="00D65E62">
        <w:rPr>
          <w:rFonts w:ascii="Times New Roman" w:hAnsi="Times New Roman" w:cs="Times New Roman"/>
          <w:bCs/>
          <w:sz w:val="24"/>
          <w:szCs w:val="24"/>
        </w:rPr>
        <w:t>sa</w:t>
      </w:r>
      <w:r w:rsidR="00081A1A">
        <w:rPr>
          <w:rFonts w:ascii="Times New Roman" w:hAnsi="Times New Roman" w:cs="Times New Roman"/>
          <w:bCs/>
          <w:sz w:val="24"/>
          <w:szCs w:val="24"/>
        </w:rPr>
        <w:t xml:space="preserve"> </w:t>
      </w:r>
      <w:r w:rsidRPr="00D65E62">
        <w:rPr>
          <w:rFonts w:ascii="Times New Roman" w:hAnsi="Times New Roman" w:cs="Times New Roman"/>
          <w:bCs/>
          <w:sz w:val="24"/>
          <w:szCs w:val="24"/>
        </w:rPr>
        <w:t>d</w:t>
      </w:r>
      <w:r w:rsidR="00081A1A">
        <w:rPr>
          <w:rFonts w:ascii="Times New Roman" w:hAnsi="Times New Roman" w:cs="Times New Roman"/>
          <w:bCs/>
          <w:sz w:val="24"/>
          <w:szCs w:val="24"/>
        </w:rPr>
        <w:t>a</w:t>
      </w:r>
      <w:r w:rsidRPr="00D65E62">
        <w:rPr>
          <w:rFonts w:ascii="Times New Roman" w:hAnsi="Times New Roman" w:cs="Times New Roman"/>
          <w:bCs/>
          <w:sz w:val="24"/>
          <w:szCs w:val="24"/>
        </w:rPr>
        <w:t>nom</w:t>
      </w:r>
      <w:r w:rsidR="00081A1A">
        <w:rPr>
          <w:rFonts w:ascii="Times New Roman" w:hAnsi="Times New Roman" w:cs="Times New Roman"/>
          <w:bCs/>
          <w:sz w:val="24"/>
          <w:szCs w:val="24"/>
        </w:rPr>
        <w:t xml:space="preserve"> </w:t>
      </w:r>
      <w:r w:rsidR="00A61B45">
        <w:rPr>
          <w:rFonts w:ascii="Times New Roman" w:hAnsi="Times New Roman" w:cs="Times New Roman"/>
          <w:bCs/>
          <w:sz w:val="24"/>
          <w:szCs w:val="24"/>
        </w:rPr>
        <w:t>2</w:t>
      </w:r>
      <w:r w:rsidR="00A54DAE">
        <w:rPr>
          <w:rFonts w:ascii="Times New Roman" w:hAnsi="Times New Roman" w:cs="Times New Roman"/>
          <w:bCs/>
          <w:sz w:val="24"/>
          <w:szCs w:val="24"/>
        </w:rPr>
        <w:t>0</w:t>
      </w:r>
      <w:r w:rsidR="004C4EFE">
        <w:rPr>
          <w:rFonts w:ascii="Times New Roman" w:hAnsi="Times New Roman" w:cs="Times New Roman"/>
          <w:bCs/>
          <w:sz w:val="24"/>
          <w:szCs w:val="24"/>
        </w:rPr>
        <w:t>.0</w:t>
      </w:r>
      <w:r w:rsidR="00A74B0E">
        <w:rPr>
          <w:rFonts w:ascii="Times New Roman" w:hAnsi="Times New Roman" w:cs="Times New Roman"/>
          <w:bCs/>
          <w:sz w:val="24"/>
          <w:szCs w:val="24"/>
        </w:rPr>
        <w:t>6</w:t>
      </w:r>
      <w:r>
        <w:rPr>
          <w:rFonts w:ascii="Times New Roman" w:hAnsi="Times New Roman" w:cs="Times New Roman"/>
          <w:bCs/>
          <w:sz w:val="24"/>
          <w:szCs w:val="24"/>
        </w:rPr>
        <w:t>.2024</w:t>
      </w:r>
      <w:r w:rsidRPr="00D65E62">
        <w:rPr>
          <w:rFonts w:ascii="Times New Roman" w:hAnsi="Times New Roman" w:cs="Times New Roman"/>
          <w:bCs/>
          <w:sz w:val="24"/>
          <w:szCs w:val="24"/>
        </w:rPr>
        <w:t>.</w:t>
      </w:r>
      <w:r>
        <w:rPr>
          <w:rFonts w:ascii="Times New Roman" w:hAnsi="Times New Roman" w:cs="Times New Roman"/>
          <w:bCs/>
          <w:sz w:val="24"/>
          <w:szCs w:val="24"/>
        </w:rPr>
        <w:t xml:space="preserve"> godine do 1</w:t>
      </w:r>
      <w:r w:rsidR="00C65BC7">
        <w:rPr>
          <w:rFonts w:ascii="Times New Roman" w:hAnsi="Times New Roman" w:cs="Times New Roman"/>
          <w:bCs/>
          <w:sz w:val="24"/>
          <w:szCs w:val="24"/>
        </w:rPr>
        <w:t>1</w:t>
      </w:r>
      <w:r w:rsidRPr="00D65E62">
        <w:rPr>
          <w:rFonts w:ascii="Times New Roman" w:hAnsi="Times New Roman" w:cs="Times New Roman"/>
          <w:bCs/>
          <w:sz w:val="24"/>
          <w:szCs w:val="24"/>
        </w:rPr>
        <w:t>:00 sati.</w:t>
      </w:r>
    </w:p>
    <w:p w:rsidR="00081A1A" w:rsidRDefault="00081A1A" w:rsidP="00081A1A">
      <w:pPr>
        <w:spacing w:before="96" w:after="0" w:line="240" w:lineRule="auto"/>
        <w:jc w:val="both"/>
        <w:rPr>
          <w:rFonts w:ascii="Times New Roman" w:eastAsia="Calibri" w:hAnsi="Times New Roman" w:cs="Times New Roman"/>
          <w:sz w:val="24"/>
          <w:szCs w:val="24"/>
        </w:rPr>
      </w:pPr>
      <w:r w:rsidRPr="00081A1A">
        <w:rPr>
          <w:rFonts w:ascii="Times New Roman" w:eastAsia="Calibri" w:hAnsi="Times New Roman" w:cs="Times New Roman"/>
          <w:b/>
          <w:bCs/>
          <w:sz w:val="24"/>
          <w:szCs w:val="24"/>
        </w:rPr>
        <w:t>Napomena</w:t>
      </w:r>
      <w:r w:rsidRPr="00081A1A">
        <w:rPr>
          <w:rFonts w:ascii="Times New Roman" w:eastAsia="Calibri" w:hAnsi="Times New Roman" w:cs="Times New Roman"/>
          <w:sz w:val="24"/>
          <w:szCs w:val="24"/>
        </w:rPr>
        <w:t>: Garancija ponude u pisanom obliku se dostavlja, u originalu, u posebnoj koverti. na kojoj se navodi: naziv i sjedište naručioca, broj tenderske dokumentacije za koju se podnosi garancija, naziv, sjedište i adresa ponuđača i naznake "garancija ponude" i "ne otvaraj prije roka za otvaranje ponuda</w:t>
      </w:r>
      <w:r w:rsidR="00143B9D">
        <w:rPr>
          <w:rFonts w:ascii="Times New Roman" w:eastAsia="Calibri" w:hAnsi="Times New Roman" w:cs="Times New Roman"/>
          <w:sz w:val="24"/>
          <w:szCs w:val="24"/>
        </w:rPr>
        <w:t xml:space="preserve">. </w:t>
      </w:r>
      <w:r w:rsidR="00143B9D" w:rsidRPr="00143B9D">
        <w:rPr>
          <w:rFonts w:ascii="Times New Roman" w:eastAsia="Calibri" w:hAnsi="Times New Roman" w:cs="Times New Roman"/>
          <w:sz w:val="24"/>
          <w:szCs w:val="24"/>
        </w:rPr>
        <w:t xml:space="preserve">Garancija ponude se određuje u iznosu od 2% procijenjene vrijednosti predmeta nabavke kao garanciju ostajanja u obavezi prema ponudi u periodu važenja ponude </w:t>
      </w:r>
      <w:r w:rsidR="00143B9D">
        <w:rPr>
          <w:rFonts w:ascii="Times New Roman" w:eastAsia="Calibri" w:hAnsi="Times New Roman" w:cs="Times New Roman"/>
          <w:sz w:val="24"/>
          <w:szCs w:val="24"/>
        </w:rPr>
        <w:t>i</w:t>
      </w:r>
      <w:r w:rsidR="00143B9D" w:rsidRPr="00143B9D">
        <w:rPr>
          <w:rFonts w:ascii="Times New Roman" w:eastAsia="Calibri" w:hAnsi="Times New Roman" w:cs="Times New Roman"/>
          <w:sz w:val="24"/>
          <w:szCs w:val="24"/>
        </w:rPr>
        <w:t xml:space="preserve"> 5 dana nakon isteka važenja ponude..Garancija ponude će se aktivirati ako ponuđač: 1) odustane od ponude u roku važenja ponude i/ili 2) odbije da zaključi ugovor o javnoj nabavci ili okvirni sporazum.</w:t>
      </w:r>
    </w:p>
    <w:p w:rsidR="00991BC1" w:rsidRPr="004633FB" w:rsidRDefault="00991BC1" w:rsidP="00991BC1">
      <w:pPr>
        <w:spacing w:before="96" w:after="0" w:line="240" w:lineRule="auto"/>
        <w:ind w:left="720"/>
        <w:jc w:val="both"/>
        <w:rPr>
          <w:rFonts w:ascii="Times New Roman" w:eastAsia="Calibri" w:hAnsi="Times New Roman" w:cs="Times New Roman"/>
          <w:sz w:val="24"/>
          <w:szCs w:val="24"/>
        </w:rPr>
      </w:pP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rPr>
          <w:rFonts w:ascii="Times New Roman" w:hAnsi="Times New Roman" w:cs="Times New Roman"/>
          <w:b/>
          <w:bCs/>
          <w:i/>
          <w:iCs/>
          <w:color w:val="000000"/>
          <w:sz w:val="24"/>
          <w:szCs w:val="24"/>
        </w:rPr>
      </w:pPr>
      <w:r w:rsidRPr="00A940B3">
        <w:rPr>
          <w:rFonts w:ascii="Times New Roman" w:hAnsi="Times New Roman" w:cs="Times New Roman"/>
          <w:b/>
          <w:bCs/>
          <w:color w:val="000000"/>
          <w:sz w:val="24"/>
          <w:szCs w:val="24"/>
        </w:rPr>
        <w:t>XV Rokvaženjaponude</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Rok</w:t>
      </w:r>
      <w:r w:rsidR="00A74B0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važenja</w:t>
      </w:r>
      <w:r w:rsidR="00A74B0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 xml:space="preserve">ponude je </w:t>
      </w:r>
      <w:r w:rsidR="00A74B0E">
        <w:rPr>
          <w:rFonts w:ascii="Times New Roman" w:hAnsi="Times New Roman" w:cs="Times New Roman"/>
          <w:color w:val="000000"/>
          <w:sz w:val="24"/>
          <w:szCs w:val="24"/>
          <w:u w:val="single"/>
        </w:rPr>
        <w:t>6</w:t>
      </w:r>
      <w:r w:rsidRPr="00A940B3">
        <w:rPr>
          <w:rFonts w:ascii="Times New Roman" w:hAnsi="Times New Roman" w:cs="Times New Roman"/>
          <w:color w:val="000000"/>
          <w:sz w:val="24"/>
          <w:szCs w:val="24"/>
          <w:u w:val="single"/>
        </w:rPr>
        <w:t>0</w:t>
      </w:r>
      <w:r w:rsidRPr="00A940B3">
        <w:rPr>
          <w:rFonts w:ascii="Times New Roman" w:hAnsi="Times New Roman" w:cs="Times New Roman"/>
          <w:color w:val="000000"/>
          <w:sz w:val="24"/>
          <w:szCs w:val="24"/>
        </w:rPr>
        <w:t xml:space="preserve"> dana od dana otvaranja</w:t>
      </w:r>
      <w:r w:rsidR="00A74B0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ponuda.</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XVI Garancijaponude</w:t>
      </w:r>
    </w:p>
    <w:p w:rsidR="00991BC1" w:rsidRPr="00A940B3" w:rsidRDefault="00991BC1" w:rsidP="00991BC1">
      <w:pPr>
        <w:jc w:val="both"/>
        <w:rPr>
          <w:rFonts w:ascii="Times New Roman" w:hAnsi="Times New Roman" w:cs="Times New Roman"/>
          <w:b/>
          <w:bCs/>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da</w:t>
      </w:r>
    </w:p>
    <w:p w:rsidR="00991BC1" w:rsidRPr="00A940B3" w:rsidRDefault="00991BC1" w:rsidP="00991BC1">
      <w:pPr>
        <w:spacing w:before="96"/>
        <w:jc w:val="both"/>
        <w:rPr>
          <w:rFonts w:ascii="Times New Roman" w:eastAsia="Calibri" w:hAnsi="Times New Roman" w:cs="Times New Roman"/>
          <w:color w:val="000000"/>
          <w:sz w:val="24"/>
          <w:szCs w:val="24"/>
        </w:rPr>
      </w:pPr>
      <w:r w:rsidRPr="00A940B3">
        <w:rPr>
          <w:rFonts w:ascii="Times New Roman" w:eastAsia="Calibri" w:hAnsi="Times New Roman" w:cs="Times New Roman"/>
          <w:color w:val="000000"/>
          <w:sz w:val="24"/>
          <w:szCs w:val="24"/>
        </w:rPr>
        <w:t>Ponuđač je dužan</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dostavit</w:t>
      </w:r>
      <w:r w:rsidR="00EE0956">
        <w:rPr>
          <w:rFonts w:ascii="Times New Roman" w:eastAsia="Calibri" w:hAnsi="Times New Roman" w:cs="Times New Roman"/>
          <w:color w:val="000000"/>
          <w:sz w:val="24"/>
          <w:szCs w:val="24"/>
        </w:rPr>
        <w:t xml:space="preserve">i </w:t>
      </w:r>
      <w:r w:rsidRPr="00A940B3">
        <w:rPr>
          <w:rFonts w:ascii="Times New Roman" w:eastAsia="Calibri" w:hAnsi="Times New Roman" w:cs="Times New Roman"/>
          <w:color w:val="000000"/>
          <w:sz w:val="24"/>
          <w:szCs w:val="24"/>
        </w:rPr>
        <w:t>bezuslovnu</w:t>
      </w:r>
      <w:r>
        <w:rPr>
          <w:rFonts w:ascii="Times New Roman" w:eastAsia="Calibri" w:hAnsi="Times New Roman" w:cs="Times New Roman"/>
          <w:color w:val="000000"/>
          <w:sz w:val="24"/>
          <w:szCs w:val="24"/>
        </w:rPr>
        <w:t xml:space="preserve"> </w:t>
      </w:r>
      <w:r w:rsidR="009917A6">
        <w:rPr>
          <w:rFonts w:ascii="Times New Roman" w:eastAsia="Calibri" w:hAnsi="Times New Roman" w:cs="Times New Roman"/>
          <w:color w:val="000000"/>
          <w:sz w:val="24"/>
          <w:szCs w:val="24"/>
        </w:rPr>
        <w:t>i</w:t>
      </w:r>
      <w:r>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na</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prvi</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poziv</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naplativu</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garanciju</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ponude u iznosu od 2 % procijenjene</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vrijednosti</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javne</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nabavke, kao</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garanciju</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ostajanja u obavezi</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prema</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 xml:space="preserve">ponudi u </w:t>
      </w:r>
      <w:r>
        <w:rPr>
          <w:rFonts w:ascii="Times New Roman" w:eastAsia="Calibri" w:hAnsi="Times New Roman" w:cs="Times New Roman"/>
          <w:color w:val="000000"/>
          <w:sz w:val="24"/>
          <w:szCs w:val="24"/>
        </w:rPr>
        <w:t>period</w:t>
      </w:r>
      <w:r w:rsidR="00EE0956">
        <w:rPr>
          <w:rFonts w:ascii="Times New Roman" w:eastAsia="Calibri" w:hAnsi="Times New Roman" w:cs="Times New Roman"/>
          <w:color w:val="000000"/>
          <w:sz w:val="24"/>
          <w:szCs w:val="24"/>
        </w:rPr>
        <w:t>u</w:t>
      </w:r>
      <w:r>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važenja</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ponude</w:t>
      </w:r>
      <w:r w:rsidR="00EE0956">
        <w:rPr>
          <w:rFonts w:ascii="Times New Roman" w:eastAsia="Calibri" w:hAnsi="Times New Roman" w:cs="Times New Roman"/>
          <w:color w:val="000000"/>
          <w:sz w:val="24"/>
          <w:szCs w:val="24"/>
        </w:rPr>
        <w:t xml:space="preserve"> </w:t>
      </w:r>
      <w:r w:rsidR="009917A6">
        <w:rPr>
          <w:rFonts w:ascii="Times New Roman" w:eastAsia="Calibri" w:hAnsi="Times New Roman" w:cs="Times New Roman"/>
          <w:color w:val="000000"/>
          <w:sz w:val="24"/>
          <w:szCs w:val="24"/>
        </w:rPr>
        <w:t>i</w:t>
      </w:r>
      <w:r w:rsidRPr="00A940B3">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sz w:val="24"/>
          <w:szCs w:val="24"/>
        </w:rPr>
        <w:t>5 dana</w:t>
      </w:r>
      <w:r w:rsidR="00EE0956">
        <w:rPr>
          <w:rFonts w:ascii="Times New Roman" w:eastAsia="Calibri" w:hAnsi="Times New Roman" w:cs="Times New Roman"/>
          <w:sz w:val="24"/>
          <w:szCs w:val="24"/>
        </w:rPr>
        <w:t xml:space="preserve"> </w:t>
      </w:r>
      <w:r w:rsidRPr="00A940B3">
        <w:rPr>
          <w:rFonts w:ascii="Times New Roman" w:eastAsia="Calibri" w:hAnsi="Times New Roman" w:cs="Times New Roman"/>
          <w:color w:val="000000"/>
          <w:sz w:val="24"/>
          <w:szCs w:val="24"/>
        </w:rPr>
        <w:t>nakon</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isteka</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važenja</w:t>
      </w:r>
      <w:r w:rsidR="00EE0956">
        <w:rPr>
          <w:rFonts w:ascii="Times New Roman" w:eastAsia="Calibri" w:hAnsi="Times New Roman" w:cs="Times New Roman"/>
          <w:color w:val="000000"/>
          <w:sz w:val="24"/>
          <w:szCs w:val="24"/>
        </w:rPr>
        <w:t xml:space="preserve"> </w:t>
      </w:r>
      <w:r w:rsidRPr="00A940B3">
        <w:rPr>
          <w:rFonts w:ascii="Times New Roman" w:eastAsia="Calibri" w:hAnsi="Times New Roman" w:cs="Times New Roman"/>
          <w:color w:val="000000"/>
          <w:sz w:val="24"/>
          <w:szCs w:val="24"/>
        </w:rPr>
        <w:t>ponude.</w:t>
      </w:r>
    </w:p>
    <w:p w:rsidR="00EE0956" w:rsidRDefault="00EE0956" w:rsidP="00991BC1">
      <w:pPr>
        <w:jc w:val="both"/>
        <w:rPr>
          <w:rFonts w:ascii="Times New Roman" w:hAnsi="Times New Roman" w:cs="Times New Roman"/>
          <w:sz w:val="24"/>
          <w:szCs w:val="24"/>
        </w:rPr>
      </w:pPr>
      <w:r w:rsidRPr="00EE0956">
        <w:rPr>
          <w:rFonts w:ascii="Times New Roman" w:hAnsi="Times New Roman" w:cs="Times New Roman"/>
          <w:sz w:val="24"/>
          <w:szCs w:val="24"/>
        </w:rPr>
        <w:t xml:space="preserve">Garancija ponude će se aktivirati ako ponuđač: </w:t>
      </w:r>
    </w:p>
    <w:p w:rsidR="00EE0956" w:rsidRDefault="00EE0956" w:rsidP="00991BC1">
      <w:pPr>
        <w:jc w:val="both"/>
        <w:rPr>
          <w:rFonts w:ascii="Times New Roman" w:hAnsi="Times New Roman" w:cs="Times New Roman"/>
          <w:sz w:val="24"/>
          <w:szCs w:val="24"/>
        </w:rPr>
      </w:pPr>
      <w:r w:rsidRPr="00EE0956">
        <w:rPr>
          <w:rFonts w:ascii="Times New Roman" w:hAnsi="Times New Roman" w:cs="Times New Roman"/>
          <w:sz w:val="24"/>
          <w:szCs w:val="24"/>
        </w:rPr>
        <w:t xml:space="preserve">1) odustane od ponude u roku važenja ponude i/ili </w:t>
      </w:r>
    </w:p>
    <w:p w:rsidR="00EE0956" w:rsidRPr="00A940B3" w:rsidRDefault="00EE0956" w:rsidP="00991BC1">
      <w:pPr>
        <w:jc w:val="both"/>
        <w:rPr>
          <w:rFonts w:ascii="Times New Roman" w:hAnsi="Times New Roman" w:cs="Times New Roman"/>
          <w:sz w:val="24"/>
          <w:szCs w:val="24"/>
        </w:rPr>
      </w:pPr>
      <w:r w:rsidRPr="00EE0956">
        <w:rPr>
          <w:rFonts w:ascii="Times New Roman" w:hAnsi="Times New Roman" w:cs="Times New Roman"/>
          <w:sz w:val="24"/>
          <w:szCs w:val="24"/>
        </w:rPr>
        <w:t>2) odbije da zaključi ugovor o javnoj nabavci ili okvirni sporazum.</w:t>
      </w:r>
    </w:p>
    <w:p w:rsidR="00991BC1" w:rsidRPr="00A940B3"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color w:val="000000"/>
          <w:sz w:val="24"/>
          <w:szCs w:val="24"/>
        </w:rPr>
      </w:pPr>
      <w:r w:rsidRPr="00A940B3">
        <w:rPr>
          <w:rFonts w:ascii="Times New Roman" w:hAnsi="Times New Roman" w:cs="Times New Roman"/>
          <w:b/>
          <w:bCs/>
          <w:color w:val="000000"/>
          <w:sz w:val="24"/>
          <w:szCs w:val="24"/>
        </w:rPr>
        <w:t>XVII Tajnostpodataka</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Tenderska</w:t>
      </w:r>
      <w:r w:rsidR="00EE095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dokumentacija</w:t>
      </w:r>
      <w:r w:rsidR="00EE095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sadrži</w:t>
      </w:r>
      <w:r w:rsidR="00EE095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tajne</w:t>
      </w:r>
      <w:r w:rsidR="00EE095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podatke</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sym w:font="Wingdings" w:char="F0A8"/>
      </w:r>
      <w:r w:rsidRPr="00A940B3">
        <w:rPr>
          <w:rFonts w:ascii="Times New Roman" w:hAnsi="Times New Roman" w:cs="Times New Roman"/>
          <w:color w:val="000000"/>
          <w:sz w:val="24"/>
          <w:szCs w:val="24"/>
        </w:rPr>
        <w:t xml:space="preserve"> ne</w:t>
      </w:r>
    </w:p>
    <w:p w:rsidR="00991BC1" w:rsidRDefault="00991BC1" w:rsidP="00991BC1">
      <w:pPr>
        <w:jc w:val="both"/>
        <w:rPr>
          <w:rFonts w:ascii="Times New Roman" w:hAnsi="Times New Roman" w:cs="Times New Roman"/>
          <w:color w:val="000000"/>
          <w:sz w:val="24"/>
          <w:szCs w:val="24"/>
        </w:rPr>
      </w:pPr>
    </w:p>
    <w:p w:rsidR="00EE0956" w:rsidRPr="00A940B3" w:rsidRDefault="00EE0956" w:rsidP="00991BC1">
      <w:pPr>
        <w:jc w:val="both"/>
        <w:rPr>
          <w:rFonts w:ascii="Times New Roman" w:hAnsi="Times New Roman" w:cs="Times New Roman"/>
          <w:color w:val="000000"/>
          <w:sz w:val="24"/>
          <w:szCs w:val="24"/>
        </w:rPr>
      </w:pPr>
    </w:p>
    <w:p w:rsidR="00991BC1" w:rsidRPr="00A940B3" w:rsidRDefault="00991BC1" w:rsidP="00991BC1">
      <w:pPr>
        <w:keepNext/>
        <w:pBdr>
          <w:top w:val="single" w:sz="4" w:space="1" w:color="auto"/>
          <w:left w:val="single" w:sz="4" w:space="22" w:color="auto"/>
          <w:bottom w:val="single" w:sz="4" w:space="1" w:color="auto"/>
          <w:right w:val="single" w:sz="4" w:space="31" w:color="auto"/>
        </w:pBdr>
        <w:shd w:val="clear" w:color="auto" w:fill="D9D9D9"/>
        <w:tabs>
          <w:tab w:val="left" w:pos="0"/>
        </w:tabs>
        <w:spacing w:after="0" w:line="240" w:lineRule="auto"/>
        <w:ind w:left="360"/>
        <w:outlineLvl w:val="0"/>
        <w:rPr>
          <w:rFonts w:ascii="Times New Roman" w:hAnsi="Times New Roman" w:cs="Times New Roman"/>
          <w:b/>
          <w:bCs/>
          <w:color w:val="000000"/>
          <w:sz w:val="24"/>
          <w:szCs w:val="24"/>
        </w:rPr>
      </w:pPr>
      <w:bookmarkStart w:id="2" w:name="_Toc44578271"/>
      <w:r w:rsidRPr="00A940B3">
        <w:rPr>
          <w:rFonts w:ascii="Times New Roman" w:hAnsi="Times New Roman" w:cs="Times New Roman"/>
          <w:b/>
          <w:bCs/>
          <w:color w:val="000000"/>
          <w:sz w:val="24"/>
          <w:szCs w:val="24"/>
        </w:rPr>
        <w:lastRenderedPageBreak/>
        <w:t>TEHNIČKA SPECIFIKACIJA PREDMETA JAVNE NABAVKE</w:t>
      </w:r>
      <w:bookmarkEnd w:id="2"/>
    </w:p>
    <w:p w:rsidR="00991BC1" w:rsidRPr="00A940B3" w:rsidRDefault="00991BC1" w:rsidP="00991BC1">
      <w:pPr>
        <w:rPr>
          <w:rFonts w:ascii="Times New Roman" w:hAnsi="Times New Roman" w:cs="Times New Roman"/>
          <w:b/>
          <w:bCs/>
          <w:sz w:val="24"/>
          <w:szCs w:val="24"/>
          <w:lang w:val="sr-Latn-CS"/>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15"/>
        <w:gridCol w:w="1832"/>
        <w:gridCol w:w="5530"/>
        <w:gridCol w:w="1274"/>
        <w:gridCol w:w="1134"/>
      </w:tblGrid>
      <w:tr w:rsidR="00991BC1" w:rsidRPr="00A940B3" w:rsidTr="00C52E11">
        <w:trPr>
          <w:trHeight w:val="630"/>
          <w:jc w:val="center"/>
        </w:trPr>
        <w:tc>
          <w:tcPr>
            <w:tcW w:w="715" w:type="dxa"/>
            <w:shd w:val="clear" w:color="auto" w:fill="D9D9D9"/>
            <w:vAlign w:val="center"/>
          </w:tcPr>
          <w:p w:rsidR="00991BC1" w:rsidRPr="00A940B3" w:rsidRDefault="00991BC1" w:rsidP="00DD7876">
            <w:pPr>
              <w:jc w:val="center"/>
              <w:rPr>
                <w:rFonts w:ascii="Times New Roman" w:hAnsi="Times New Roman" w:cs="Times New Roman"/>
                <w:b/>
                <w:sz w:val="24"/>
                <w:szCs w:val="24"/>
              </w:rPr>
            </w:pPr>
            <w:r w:rsidRPr="00A940B3">
              <w:rPr>
                <w:rFonts w:ascii="Times New Roman" w:hAnsi="Times New Roman" w:cs="Times New Roman"/>
                <w:b/>
                <w:sz w:val="24"/>
                <w:szCs w:val="24"/>
              </w:rPr>
              <w:t>Red.</w:t>
            </w:r>
          </w:p>
          <w:p w:rsidR="00991BC1" w:rsidRPr="00A940B3" w:rsidRDefault="00991BC1" w:rsidP="00DD7876">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rPr>
              <w:t>br.</w:t>
            </w:r>
          </w:p>
        </w:tc>
        <w:tc>
          <w:tcPr>
            <w:tcW w:w="1832" w:type="dxa"/>
            <w:shd w:val="clear" w:color="auto" w:fill="D9D9D9"/>
            <w:vAlign w:val="center"/>
          </w:tcPr>
          <w:p w:rsidR="00991BC1" w:rsidRPr="00A940B3" w:rsidRDefault="00991BC1" w:rsidP="00DD7876">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lang w:val="sr-Latn-CS" w:eastAsia="sr-Latn-CS"/>
              </w:rPr>
              <w:t>Opis predmeta nabavke</w:t>
            </w:r>
          </w:p>
        </w:tc>
        <w:tc>
          <w:tcPr>
            <w:tcW w:w="5530" w:type="dxa"/>
            <w:shd w:val="clear" w:color="auto" w:fill="D9D9D9"/>
            <w:vAlign w:val="center"/>
          </w:tcPr>
          <w:p w:rsidR="00991BC1" w:rsidRPr="00A940B3" w:rsidRDefault="00991BC1" w:rsidP="00DD7876">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lang w:val="sr-Latn-CS" w:eastAsia="sr-Latn-CS"/>
              </w:rPr>
              <w:t>Bitne karakteristike predmeta nabavke u pogledu kvaliteta, performansi i/ili dimenzija</w:t>
            </w:r>
          </w:p>
        </w:tc>
        <w:tc>
          <w:tcPr>
            <w:tcW w:w="1274" w:type="dxa"/>
            <w:shd w:val="clear" w:color="auto" w:fill="D9D9D9"/>
            <w:vAlign w:val="center"/>
          </w:tcPr>
          <w:p w:rsidR="00991BC1" w:rsidRPr="00A940B3" w:rsidRDefault="00991BC1" w:rsidP="00DD7876">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lang w:val="sr-Latn-CS" w:eastAsia="sr-Latn-CS"/>
              </w:rPr>
              <w:t>J-ca mjere</w:t>
            </w:r>
          </w:p>
        </w:tc>
        <w:tc>
          <w:tcPr>
            <w:tcW w:w="1134" w:type="dxa"/>
            <w:shd w:val="clear" w:color="auto" w:fill="D9D9D9"/>
            <w:vAlign w:val="center"/>
          </w:tcPr>
          <w:p w:rsidR="00991BC1" w:rsidRPr="00A940B3" w:rsidRDefault="00991BC1" w:rsidP="00DD7876">
            <w:pPr>
              <w:jc w:val="center"/>
              <w:rPr>
                <w:rFonts w:ascii="Times New Roman" w:hAnsi="Times New Roman" w:cs="Times New Roman"/>
                <w:b/>
                <w:sz w:val="24"/>
                <w:szCs w:val="24"/>
                <w:lang w:val="sr-Latn-CS" w:eastAsia="sr-Latn-CS"/>
              </w:rPr>
            </w:pPr>
            <w:r w:rsidRPr="00A940B3">
              <w:rPr>
                <w:rFonts w:ascii="Times New Roman" w:hAnsi="Times New Roman" w:cs="Times New Roman"/>
                <w:b/>
                <w:sz w:val="24"/>
                <w:szCs w:val="24"/>
                <w:lang w:val="sr-Latn-CS" w:eastAsia="sr-Latn-CS"/>
              </w:rPr>
              <w:t xml:space="preserve">Količina </w:t>
            </w:r>
          </w:p>
        </w:tc>
      </w:tr>
      <w:tr w:rsidR="00991BC1" w:rsidRPr="00A940B3" w:rsidTr="00C52E11">
        <w:trPr>
          <w:trHeight w:val="6777"/>
          <w:jc w:val="center"/>
        </w:trPr>
        <w:tc>
          <w:tcPr>
            <w:tcW w:w="715" w:type="dxa"/>
            <w:shd w:val="clear" w:color="auto" w:fill="FFFFFF"/>
            <w:vAlign w:val="center"/>
          </w:tcPr>
          <w:p w:rsidR="00991BC1" w:rsidRPr="00A940B3" w:rsidRDefault="00991BC1" w:rsidP="00DD7876">
            <w:pPr>
              <w:jc w:val="center"/>
              <w:rPr>
                <w:rFonts w:ascii="Times New Roman" w:hAnsi="Times New Roman" w:cs="Times New Roman"/>
                <w:bCs/>
                <w:sz w:val="24"/>
                <w:szCs w:val="24"/>
              </w:rPr>
            </w:pPr>
            <w:r w:rsidRPr="00A940B3">
              <w:rPr>
                <w:rFonts w:ascii="Times New Roman" w:hAnsi="Times New Roman" w:cs="Times New Roman"/>
                <w:bCs/>
                <w:sz w:val="24"/>
                <w:szCs w:val="24"/>
              </w:rPr>
              <w:t>1.</w:t>
            </w:r>
          </w:p>
        </w:tc>
        <w:tc>
          <w:tcPr>
            <w:tcW w:w="1832" w:type="dxa"/>
            <w:shd w:val="clear" w:color="auto" w:fill="FFFFFF"/>
            <w:vAlign w:val="center"/>
          </w:tcPr>
          <w:p w:rsidR="00991BC1" w:rsidRPr="00701C6A" w:rsidRDefault="004648C8" w:rsidP="00C553DE">
            <w:pPr>
              <w:jc w:val="center"/>
              <w:rPr>
                <w:rFonts w:ascii="Times New Roman" w:hAnsi="Times New Roman" w:cs="Times New Roman"/>
                <w:b/>
                <w:bCs/>
                <w:sz w:val="24"/>
                <w:szCs w:val="24"/>
                <w:lang w:val="pl-PL" w:eastAsia="sr-Latn-CS"/>
              </w:rPr>
            </w:pPr>
            <w:r>
              <w:rPr>
                <w:rFonts w:ascii="Times New Roman" w:hAnsi="Times New Roman" w:cs="Times New Roman"/>
                <w:b/>
                <w:bCs/>
                <w:sz w:val="24"/>
                <w:szCs w:val="24"/>
                <w:lang w:val="pl-PL" w:eastAsia="sr-Latn-CS"/>
              </w:rPr>
              <w:t>Mašina za grebanje asfalta</w:t>
            </w:r>
            <w:r w:rsidR="00C52E11">
              <w:rPr>
                <w:rFonts w:ascii="Times New Roman" w:hAnsi="Times New Roman" w:cs="Times New Roman"/>
                <w:b/>
                <w:bCs/>
                <w:sz w:val="24"/>
                <w:szCs w:val="24"/>
                <w:lang w:val="pl-PL" w:eastAsia="sr-Latn-CS"/>
              </w:rPr>
              <w:t>(polovna)</w:t>
            </w:r>
          </w:p>
        </w:tc>
        <w:tc>
          <w:tcPr>
            <w:tcW w:w="5530" w:type="dxa"/>
            <w:shd w:val="clear" w:color="auto" w:fill="FFFFFF"/>
            <w:vAlign w:val="center"/>
          </w:tcPr>
          <w:p w:rsidR="00991BC1" w:rsidRDefault="00991BC1" w:rsidP="00DD7876">
            <w:pPr>
              <w:rPr>
                <w:rFonts w:ascii="Times New Roman" w:hAnsi="Times New Roman" w:cs="Times New Roman"/>
                <w:bCs/>
                <w:sz w:val="24"/>
                <w:szCs w:val="24"/>
                <w:lang w:val="pl-PL" w:eastAsia="sr-Latn-CS"/>
              </w:rPr>
            </w:pPr>
          </w:p>
          <w:p w:rsidR="00991BC1" w:rsidRPr="007A32C1" w:rsidRDefault="00991BC1" w:rsidP="00DD7876">
            <w:pPr>
              <w:rPr>
                <w:rFonts w:ascii="Times New Roman" w:hAnsi="Times New Roman" w:cs="Times New Roman"/>
                <w:b/>
                <w:bCs/>
                <w:sz w:val="24"/>
                <w:szCs w:val="24"/>
                <w:lang w:val="pl-PL" w:eastAsia="sr-Latn-CS"/>
              </w:rPr>
            </w:pPr>
            <w:r w:rsidRPr="007A32C1">
              <w:rPr>
                <w:rFonts w:ascii="Times New Roman" w:hAnsi="Times New Roman" w:cs="Times New Roman"/>
                <w:b/>
                <w:bCs/>
                <w:sz w:val="24"/>
                <w:szCs w:val="24"/>
                <w:lang w:val="pl-PL" w:eastAsia="sr-Latn-CS"/>
              </w:rPr>
              <w:t>Tehničke karakteristike:</w:t>
            </w:r>
          </w:p>
          <w:tbl>
            <w:tblPr>
              <w:tblW w:w="5000"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95"/>
              <w:gridCol w:w="5295"/>
            </w:tblGrid>
            <w:tr w:rsidR="0017255F" w:rsidRPr="0017255F" w:rsidTr="00C553DE">
              <w:trPr>
                <w:trHeight w:val="5239"/>
                <w:tblCellSpacing w:w="15" w:type="dxa"/>
              </w:trPr>
              <w:tc>
                <w:tcPr>
                  <w:tcW w:w="36" w:type="dxa"/>
                  <w:vAlign w:val="center"/>
                  <w:hideMark/>
                </w:tcPr>
                <w:p w:rsidR="0017255F" w:rsidRPr="0017255F" w:rsidRDefault="0017255F" w:rsidP="0017255F">
                  <w:pPr>
                    <w:spacing w:after="0" w:line="240" w:lineRule="auto"/>
                    <w:rPr>
                      <w:rFonts w:ascii="Times New Roman" w:eastAsia="Times New Roman" w:hAnsi="Times New Roman" w:cs="Times New Roman"/>
                      <w:sz w:val="24"/>
                      <w:szCs w:val="24"/>
                    </w:rPr>
                  </w:pPr>
                </w:p>
              </w:tc>
              <w:tc>
                <w:tcPr>
                  <w:tcW w:w="9324" w:type="dxa"/>
                  <w:vAlign w:val="center"/>
                  <w:hideMark/>
                </w:tcPr>
                <w:p w:rsidR="00E44463" w:rsidRDefault="0017255F" w:rsidP="00E44463">
                  <w:pPr>
                    <w:spacing w:after="0" w:line="240" w:lineRule="auto"/>
                    <w:rPr>
                      <w:rFonts w:ascii="Times New Roman" w:eastAsia="Times New Roman" w:hAnsi="Times New Roman" w:cs="Times New Roman"/>
                      <w:sz w:val="24"/>
                      <w:szCs w:val="24"/>
                    </w:rPr>
                  </w:pPr>
                  <w:r w:rsidRPr="0017255F">
                    <w:rPr>
                      <w:rFonts w:ascii="Times New Roman" w:eastAsia="Times New Roman" w:hAnsi="Times New Roman" w:cs="Times New Roman"/>
                      <w:sz w:val="24"/>
                      <w:szCs w:val="24"/>
                    </w:rPr>
                    <w:t>-</w:t>
                  </w:r>
                  <w:r w:rsidR="00E05D9B">
                    <w:rPr>
                      <w:rFonts w:ascii="Times New Roman" w:eastAsia="Times New Roman" w:hAnsi="Times New Roman" w:cs="Times New Roman"/>
                      <w:sz w:val="24"/>
                      <w:szCs w:val="24"/>
                    </w:rPr>
                    <w:t xml:space="preserve"> </w:t>
                  </w:r>
                  <w:r w:rsidR="00E44463" w:rsidRPr="00E44463">
                    <w:rPr>
                      <w:rFonts w:ascii="Times New Roman" w:eastAsia="Times New Roman" w:hAnsi="Times New Roman" w:cs="Times New Roman"/>
                      <w:sz w:val="24"/>
                      <w:szCs w:val="24"/>
                    </w:rPr>
                    <w:t xml:space="preserve">širina glodanja 60-100 cm </w:t>
                  </w:r>
                </w:p>
                <w:p w:rsidR="00E44463" w:rsidRDefault="00E44463" w:rsidP="00E44463">
                  <w:pPr>
                    <w:spacing w:after="0" w:line="240" w:lineRule="auto"/>
                    <w:rPr>
                      <w:rFonts w:ascii="Times New Roman" w:eastAsia="Times New Roman" w:hAnsi="Times New Roman" w:cs="Times New Roman"/>
                      <w:sz w:val="24"/>
                      <w:szCs w:val="24"/>
                    </w:rPr>
                  </w:pPr>
                  <w:r w:rsidRPr="00E44463">
                    <w:rPr>
                      <w:rFonts w:ascii="Times New Roman" w:eastAsia="Times New Roman" w:hAnsi="Times New Roman" w:cs="Times New Roman"/>
                      <w:sz w:val="24"/>
                      <w:szCs w:val="24"/>
                    </w:rPr>
                    <w:t>-</w:t>
                  </w:r>
                  <w:r w:rsidR="00E05D9B">
                    <w:rPr>
                      <w:rFonts w:ascii="Times New Roman" w:eastAsia="Times New Roman" w:hAnsi="Times New Roman" w:cs="Times New Roman"/>
                      <w:sz w:val="24"/>
                      <w:szCs w:val="24"/>
                    </w:rPr>
                    <w:t xml:space="preserve"> </w:t>
                  </w:r>
                  <w:r w:rsidRPr="00E44463">
                    <w:rPr>
                      <w:rFonts w:ascii="Times New Roman" w:eastAsia="Times New Roman" w:hAnsi="Times New Roman" w:cs="Times New Roman"/>
                      <w:sz w:val="24"/>
                      <w:szCs w:val="24"/>
                    </w:rPr>
                    <w:t xml:space="preserve">dubina glodanja 0-300 mm </w:t>
                  </w:r>
                </w:p>
                <w:p w:rsidR="00E44463" w:rsidRDefault="00E44463" w:rsidP="00E44463">
                  <w:pPr>
                    <w:spacing w:after="0" w:line="240" w:lineRule="auto"/>
                    <w:rPr>
                      <w:rFonts w:ascii="Times New Roman" w:eastAsia="Times New Roman" w:hAnsi="Times New Roman" w:cs="Times New Roman"/>
                      <w:sz w:val="24"/>
                      <w:szCs w:val="24"/>
                    </w:rPr>
                  </w:pPr>
                  <w:r w:rsidRPr="00E44463">
                    <w:rPr>
                      <w:rFonts w:ascii="Times New Roman" w:eastAsia="Times New Roman" w:hAnsi="Times New Roman" w:cs="Times New Roman"/>
                      <w:sz w:val="24"/>
                      <w:szCs w:val="24"/>
                    </w:rPr>
                    <w:t>-</w:t>
                  </w:r>
                  <w:r w:rsidR="00E05D9B">
                    <w:rPr>
                      <w:rFonts w:ascii="Times New Roman" w:eastAsia="Times New Roman" w:hAnsi="Times New Roman" w:cs="Times New Roman"/>
                      <w:sz w:val="24"/>
                      <w:szCs w:val="24"/>
                    </w:rPr>
                    <w:t xml:space="preserve"> </w:t>
                  </w:r>
                  <w:r w:rsidRPr="00E44463">
                    <w:rPr>
                      <w:rFonts w:ascii="Times New Roman" w:eastAsia="Times New Roman" w:hAnsi="Times New Roman" w:cs="Times New Roman"/>
                      <w:sz w:val="24"/>
                      <w:szCs w:val="24"/>
                    </w:rPr>
                    <w:t>sistem nivelisanja Level Pro (lijevo i desno)</w:t>
                  </w:r>
                </w:p>
                <w:p w:rsidR="00E44463" w:rsidRDefault="00E44463" w:rsidP="00E44463">
                  <w:pPr>
                    <w:spacing w:after="0" w:line="240" w:lineRule="auto"/>
                    <w:rPr>
                      <w:rFonts w:ascii="Times New Roman" w:eastAsia="Times New Roman" w:hAnsi="Times New Roman" w:cs="Times New Roman"/>
                      <w:sz w:val="24"/>
                      <w:szCs w:val="24"/>
                    </w:rPr>
                  </w:pPr>
                  <w:r w:rsidRPr="00E44463">
                    <w:rPr>
                      <w:rFonts w:ascii="Times New Roman" w:eastAsia="Times New Roman" w:hAnsi="Times New Roman" w:cs="Times New Roman"/>
                      <w:sz w:val="24"/>
                      <w:szCs w:val="24"/>
                    </w:rPr>
                    <w:t xml:space="preserve"> -</w:t>
                  </w:r>
                  <w:r w:rsidR="00E05D9B">
                    <w:rPr>
                      <w:rFonts w:ascii="Times New Roman" w:eastAsia="Times New Roman" w:hAnsi="Times New Roman" w:cs="Times New Roman"/>
                      <w:sz w:val="24"/>
                      <w:szCs w:val="24"/>
                    </w:rPr>
                    <w:t xml:space="preserve"> </w:t>
                  </w:r>
                  <w:r w:rsidRPr="00E44463">
                    <w:rPr>
                      <w:rFonts w:ascii="Times New Roman" w:eastAsia="Times New Roman" w:hAnsi="Times New Roman" w:cs="Times New Roman"/>
                      <w:sz w:val="24"/>
                      <w:szCs w:val="24"/>
                    </w:rPr>
                    <w:t>hidraulični sklopivi transporter</w:t>
                  </w:r>
                </w:p>
                <w:p w:rsidR="00E44463" w:rsidRDefault="00E44463" w:rsidP="00E44463">
                  <w:pPr>
                    <w:spacing w:after="0" w:line="240" w:lineRule="auto"/>
                    <w:rPr>
                      <w:rFonts w:ascii="Times New Roman" w:eastAsia="Times New Roman" w:hAnsi="Times New Roman" w:cs="Times New Roman"/>
                      <w:sz w:val="24"/>
                      <w:szCs w:val="24"/>
                    </w:rPr>
                  </w:pPr>
                  <w:r w:rsidRPr="00E44463">
                    <w:rPr>
                      <w:rFonts w:ascii="Times New Roman" w:eastAsia="Times New Roman" w:hAnsi="Times New Roman" w:cs="Times New Roman"/>
                      <w:sz w:val="24"/>
                      <w:szCs w:val="24"/>
                    </w:rPr>
                    <w:t xml:space="preserve"> -</w:t>
                  </w:r>
                  <w:r w:rsidR="00E05D9B">
                    <w:rPr>
                      <w:rFonts w:ascii="Times New Roman" w:eastAsia="Times New Roman" w:hAnsi="Times New Roman" w:cs="Times New Roman"/>
                      <w:sz w:val="24"/>
                      <w:szCs w:val="24"/>
                    </w:rPr>
                    <w:t xml:space="preserve"> </w:t>
                  </w:r>
                  <w:r w:rsidRPr="00E44463">
                    <w:rPr>
                      <w:rFonts w:ascii="Times New Roman" w:eastAsia="Times New Roman" w:hAnsi="Times New Roman" w:cs="Times New Roman"/>
                      <w:sz w:val="24"/>
                      <w:szCs w:val="24"/>
                    </w:rPr>
                    <w:t>pogonski motor sa min 120 kW i vodenim hladjenjem</w:t>
                  </w:r>
                </w:p>
                <w:p w:rsidR="00E44463" w:rsidRDefault="00E44463" w:rsidP="00E44463">
                  <w:pPr>
                    <w:spacing w:after="0" w:line="240" w:lineRule="auto"/>
                    <w:rPr>
                      <w:rFonts w:ascii="Times New Roman" w:eastAsia="Times New Roman" w:hAnsi="Times New Roman" w:cs="Times New Roman"/>
                      <w:sz w:val="24"/>
                      <w:szCs w:val="24"/>
                    </w:rPr>
                  </w:pPr>
                  <w:r w:rsidRPr="00E44463">
                    <w:rPr>
                      <w:rFonts w:ascii="Times New Roman" w:eastAsia="Times New Roman" w:hAnsi="Times New Roman" w:cs="Times New Roman"/>
                      <w:sz w:val="24"/>
                      <w:szCs w:val="24"/>
                    </w:rPr>
                    <w:t xml:space="preserve"> -</w:t>
                  </w:r>
                  <w:r w:rsidR="00E05D9B">
                    <w:rPr>
                      <w:rFonts w:ascii="Times New Roman" w:eastAsia="Times New Roman" w:hAnsi="Times New Roman" w:cs="Times New Roman"/>
                      <w:sz w:val="24"/>
                      <w:szCs w:val="24"/>
                    </w:rPr>
                    <w:t xml:space="preserve"> </w:t>
                  </w:r>
                  <w:r w:rsidRPr="00E44463">
                    <w:rPr>
                      <w:rFonts w:ascii="Times New Roman" w:eastAsia="Times New Roman" w:hAnsi="Times New Roman" w:cs="Times New Roman"/>
                      <w:sz w:val="24"/>
                      <w:szCs w:val="24"/>
                    </w:rPr>
                    <w:t xml:space="preserve">pogonsko gorivo-dizel </w:t>
                  </w:r>
                </w:p>
                <w:p w:rsidR="00E44463" w:rsidRDefault="00E44463" w:rsidP="00E44463">
                  <w:pPr>
                    <w:spacing w:after="0" w:line="240" w:lineRule="auto"/>
                    <w:rPr>
                      <w:rFonts w:ascii="Times New Roman" w:eastAsia="Times New Roman" w:hAnsi="Times New Roman" w:cs="Times New Roman"/>
                      <w:sz w:val="24"/>
                      <w:szCs w:val="24"/>
                    </w:rPr>
                  </w:pPr>
                  <w:r w:rsidRPr="00E44463">
                    <w:rPr>
                      <w:rFonts w:ascii="Times New Roman" w:eastAsia="Times New Roman" w:hAnsi="Times New Roman" w:cs="Times New Roman"/>
                      <w:sz w:val="24"/>
                      <w:szCs w:val="24"/>
                    </w:rPr>
                    <w:t>-</w:t>
                  </w:r>
                  <w:r w:rsidR="00E05D9B">
                    <w:rPr>
                      <w:rFonts w:ascii="Times New Roman" w:eastAsia="Times New Roman" w:hAnsi="Times New Roman" w:cs="Times New Roman"/>
                      <w:sz w:val="24"/>
                      <w:szCs w:val="24"/>
                    </w:rPr>
                    <w:t xml:space="preserve"> </w:t>
                  </w:r>
                  <w:r w:rsidRPr="00E44463">
                    <w:rPr>
                      <w:rFonts w:ascii="Times New Roman" w:eastAsia="Times New Roman" w:hAnsi="Times New Roman" w:cs="Times New Roman"/>
                      <w:sz w:val="24"/>
                      <w:szCs w:val="24"/>
                    </w:rPr>
                    <w:t xml:space="preserve">alarm za kretanje unazad </w:t>
                  </w:r>
                </w:p>
                <w:p w:rsidR="00E44463" w:rsidRDefault="00E44463" w:rsidP="00E44463">
                  <w:pPr>
                    <w:spacing w:after="0" w:line="240" w:lineRule="auto"/>
                    <w:rPr>
                      <w:rFonts w:ascii="Times New Roman" w:eastAsia="Times New Roman" w:hAnsi="Times New Roman" w:cs="Times New Roman"/>
                      <w:sz w:val="24"/>
                      <w:szCs w:val="24"/>
                    </w:rPr>
                  </w:pPr>
                  <w:r w:rsidRPr="00E44463">
                    <w:rPr>
                      <w:rFonts w:ascii="Times New Roman" w:eastAsia="Times New Roman" w:hAnsi="Times New Roman" w:cs="Times New Roman"/>
                      <w:sz w:val="24"/>
                      <w:szCs w:val="24"/>
                    </w:rPr>
                    <w:t>-</w:t>
                  </w:r>
                  <w:r w:rsidR="00E05D9B">
                    <w:rPr>
                      <w:rFonts w:ascii="Times New Roman" w:eastAsia="Times New Roman" w:hAnsi="Times New Roman" w:cs="Times New Roman"/>
                      <w:sz w:val="24"/>
                      <w:szCs w:val="24"/>
                    </w:rPr>
                    <w:t xml:space="preserve"> </w:t>
                  </w:r>
                  <w:r w:rsidRPr="00E44463">
                    <w:rPr>
                      <w:rFonts w:ascii="Times New Roman" w:eastAsia="Times New Roman" w:hAnsi="Times New Roman" w:cs="Times New Roman"/>
                      <w:sz w:val="24"/>
                      <w:szCs w:val="24"/>
                    </w:rPr>
                    <w:t xml:space="preserve">farovi za svijetlo </w:t>
                  </w:r>
                </w:p>
                <w:p w:rsidR="00E44463" w:rsidRDefault="00E44463" w:rsidP="00E44463">
                  <w:pPr>
                    <w:spacing w:after="0" w:line="240" w:lineRule="auto"/>
                    <w:rPr>
                      <w:rFonts w:ascii="Times New Roman" w:eastAsia="Times New Roman" w:hAnsi="Times New Roman" w:cs="Times New Roman"/>
                      <w:sz w:val="24"/>
                      <w:szCs w:val="24"/>
                    </w:rPr>
                  </w:pPr>
                  <w:r w:rsidRPr="00E44463">
                    <w:rPr>
                      <w:rFonts w:ascii="Times New Roman" w:eastAsia="Times New Roman" w:hAnsi="Times New Roman" w:cs="Times New Roman"/>
                      <w:sz w:val="24"/>
                      <w:szCs w:val="24"/>
                    </w:rPr>
                    <w:t>-</w:t>
                  </w:r>
                  <w:r w:rsidR="00E05D9B">
                    <w:rPr>
                      <w:rFonts w:ascii="Times New Roman" w:eastAsia="Times New Roman" w:hAnsi="Times New Roman" w:cs="Times New Roman"/>
                      <w:sz w:val="24"/>
                      <w:szCs w:val="24"/>
                    </w:rPr>
                    <w:t xml:space="preserve"> </w:t>
                  </w:r>
                  <w:r w:rsidRPr="00E44463">
                    <w:rPr>
                      <w:rFonts w:ascii="Times New Roman" w:eastAsia="Times New Roman" w:hAnsi="Times New Roman" w:cs="Times New Roman"/>
                      <w:sz w:val="24"/>
                      <w:szCs w:val="24"/>
                    </w:rPr>
                    <w:t>sistem brze promjene alata -</w:t>
                  </w:r>
                  <w:r w:rsidR="007413DB">
                    <w:rPr>
                      <w:rFonts w:ascii="Times New Roman" w:eastAsia="Times New Roman" w:hAnsi="Times New Roman" w:cs="Times New Roman"/>
                      <w:sz w:val="24"/>
                      <w:szCs w:val="24"/>
                    </w:rPr>
                    <w:t xml:space="preserve"> </w:t>
                  </w:r>
                  <w:r w:rsidRPr="00E44463">
                    <w:rPr>
                      <w:rFonts w:ascii="Times New Roman" w:eastAsia="Times New Roman" w:hAnsi="Times New Roman" w:cs="Times New Roman"/>
                      <w:sz w:val="24"/>
                      <w:szCs w:val="24"/>
                    </w:rPr>
                    <w:t xml:space="preserve">rezervoar za vodu </w:t>
                  </w:r>
                </w:p>
                <w:p w:rsidR="00C553DE" w:rsidRPr="0017255F" w:rsidRDefault="00E44463" w:rsidP="00E44463">
                  <w:pPr>
                    <w:spacing w:after="0" w:line="240" w:lineRule="auto"/>
                    <w:rPr>
                      <w:rFonts w:ascii="Times New Roman" w:eastAsia="Times New Roman" w:hAnsi="Times New Roman" w:cs="Times New Roman"/>
                      <w:sz w:val="24"/>
                      <w:szCs w:val="24"/>
                    </w:rPr>
                  </w:pPr>
                  <w:r w:rsidRPr="00E44463">
                    <w:rPr>
                      <w:rFonts w:ascii="Times New Roman" w:eastAsia="Times New Roman" w:hAnsi="Times New Roman" w:cs="Times New Roman"/>
                      <w:sz w:val="24"/>
                      <w:szCs w:val="24"/>
                    </w:rPr>
                    <w:t>-</w:t>
                  </w:r>
                  <w:r w:rsidR="00E05D9B">
                    <w:rPr>
                      <w:rFonts w:ascii="Times New Roman" w:eastAsia="Times New Roman" w:hAnsi="Times New Roman" w:cs="Times New Roman"/>
                      <w:sz w:val="24"/>
                      <w:szCs w:val="24"/>
                    </w:rPr>
                    <w:t xml:space="preserve"> </w:t>
                  </w:r>
                  <w:r w:rsidRPr="00E44463">
                    <w:rPr>
                      <w:rFonts w:ascii="Times New Roman" w:eastAsia="Times New Roman" w:hAnsi="Times New Roman" w:cs="Times New Roman"/>
                      <w:sz w:val="24"/>
                      <w:szCs w:val="24"/>
                    </w:rPr>
                    <w:t>emisija CO2 prema važećim standardima u CG</w:t>
                  </w:r>
                </w:p>
              </w:tc>
            </w:tr>
          </w:tbl>
          <w:p w:rsidR="00991BC1" w:rsidRPr="00AD750F" w:rsidRDefault="00991BC1" w:rsidP="0017255F">
            <w:pPr>
              <w:rPr>
                <w:rFonts w:ascii="Times New Roman" w:hAnsi="Times New Roman" w:cs="Times New Roman"/>
                <w:bCs/>
                <w:sz w:val="24"/>
                <w:szCs w:val="24"/>
                <w:lang w:val="pl-PL" w:eastAsia="sr-Latn-CS"/>
              </w:rPr>
            </w:pPr>
          </w:p>
          <w:p w:rsidR="00991BC1" w:rsidRPr="00A940B3" w:rsidRDefault="00991BC1" w:rsidP="0017255F">
            <w:pPr>
              <w:rPr>
                <w:rFonts w:ascii="Times New Roman" w:hAnsi="Times New Roman" w:cs="Times New Roman"/>
                <w:bCs/>
                <w:sz w:val="24"/>
                <w:szCs w:val="24"/>
                <w:lang w:val="pl-PL"/>
              </w:rPr>
            </w:pPr>
          </w:p>
        </w:tc>
        <w:tc>
          <w:tcPr>
            <w:tcW w:w="1274" w:type="dxa"/>
            <w:shd w:val="clear" w:color="auto" w:fill="FFFFFF"/>
            <w:vAlign w:val="center"/>
          </w:tcPr>
          <w:p w:rsidR="00991BC1" w:rsidRPr="00A940B3" w:rsidRDefault="00991BC1" w:rsidP="00DD7876">
            <w:pPr>
              <w:jc w:val="center"/>
              <w:rPr>
                <w:rFonts w:ascii="Times New Roman" w:hAnsi="Times New Roman" w:cs="Times New Roman"/>
                <w:bCs/>
                <w:sz w:val="24"/>
                <w:szCs w:val="24"/>
                <w:lang w:val="sr-Latn-CS" w:eastAsia="sr-Latn-CS"/>
              </w:rPr>
            </w:pPr>
            <w:r w:rsidRPr="00A940B3">
              <w:rPr>
                <w:rFonts w:ascii="Times New Roman" w:hAnsi="Times New Roman" w:cs="Times New Roman"/>
                <w:bCs/>
                <w:sz w:val="24"/>
                <w:szCs w:val="24"/>
                <w:lang w:val="sr-Latn-CS" w:eastAsia="sr-Latn-CS"/>
              </w:rPr>
              <w:t>kom</w:t>
            </w:r>
          </w:p>
        </w:tc>
        <w:tc>
          <w:tcPr>
            <w:tcW w:w="1134" w:type="dxa"/>
            <w:shd w:val="clear" w:color="auto" w:fill="FFFFFF"/>
            <w:vAlign w:val="center"/>
          </w:tcPr>
          <w:p w:rsidR="00991BC1" w:rsidRPr="00A940B3" w:rsidRDefault="00991BC1" w:rsidP="00DD7876">
            <w:pPr>
              <w:jc w:val="center"/>
              <w:rPr>
                <w:rFonts w:ascii="Times New Roman" w:hAnsi="Times New Roman" w:cs="Times New Roman"/>
                <w:bCs/>
                <w:sz w:val="24"/>
                <w:szCs w:val="24"/>
                <w:lang w:val="sr-Latn-CS" w:eastAsia="sr-Latn-CS"/>
              </w:rPr>
            </w:pPr>
            <w:r w:rsidRPr="00A940B3">
              <w:rPr>
                <w:rFonts w:ascii="Times New Roman" w:hAnsi="Times New Roman" w:cs="Times New Roman"/>
                <w:bCs/>
                <w:sz w:val="24"/>
                <w:szCs w:val="24"/>
                <w:lang w:eastAsia="sr-Latn-CS"/>
              </w:rPr>
              <w:t>1</w:t>
            </w:r>
          </w:p>
        </w:tc>
      </w:tr>
    </w:tbl>
    <w:p w:rsidR="00991BC1" w:rsidRPr="00A940B3" w:rsidRDefault="00991BC1" w:rsidP="00FF1B4E">
      <w:pPr>
        <w:autoSpaceDE w:val="0"/>
        <w:autoSpaceDN w:val="0"/>
        <w:adjustRightInd w:val="0"/>
        <w:spacing w:after="0"/>
        <w:jc w:val="both"/>
        <w:rPr>
          <w:rFonts w:ascii="Times New Roman" w:hAnsi="Times New Roman" w:cs="Times New Roman"/>
          <w:sz w:val="24"/>
          <w:szCs w:val="24"/>
          <w:lang w:val="pl-PL"/>
        </w:rPr>
      </w:pPr>
      <w:bookmarkStart w:id="3" w:name="_Hlk167705051"/>
      <w:r w:rsidRPr="00A940B3">
        <w:rPr>
          <w:rFonts w:ascii="Times New Roman" w:hAnsi="Times New Roman" w:cs="Times New Roman"/>
          <w:color w:val="000000"/>
          <w:sz w:val="24"/>
          <w:szCs w:val="24"/>
        </w:rPr>
        <w:sym w:font="Wingdings" w:char="F0A8"/>
      </w:r>
      <w:bookmarkEnd w:id="3"/>
      <w:r w:rsidRPr="00A940B3">
        <w:rPr>
          <w:rFonts w:ascii="Times New Roman" w:hAnsi="Times New Roman" w:cs="Times New Roman"/>
          <w:sz w:val="24"/>
          <w:szCs w:val="24"/>
          <w:lang w:val="pl-PL"/>
        </w:rPr>
        <w:t>Garantni rok za kompletno</w:t>
      </w:r>
      <w:r w:rsidR="00FD006C">
        <w:rPr>
          <w:rFonts w:ascii="Times New Roman" w:hAnsi="Times New Roman" w:cs="Times New Roman"/>
          <w:sz w:val="24"/>
          <w:szCs w:val="24"/>
          <w:lang w:val="pl-PL"/>
        </w:rPr>
        <w:t xml:space="preserve"> vozilo iznosi </w:t>
      </w:r>
      <w:r w:rsidR="007F5C68">
        <w:rPr>
          <w:rFonts w:ascii="Times New Roman" w:hAnsi="Times New Roman" w:cs="Times New Roman"/>
          <w:sz w:val="24"/>
          <w:szCs w:val="24"/>
          <w:lang w:val="pl-PL"/>
        </w:rPr>
        <w:t xml:space="preserve">min. </w:t>
      </w:r>
      <w:r w:rsidR="00FD006C">
        <w:rPr>
          <w:rFonts w:ascii="Times New Roman" w:hAnsi="Times New Roman" w:cs="Times New Roman"/>
          <w:sz w:val="24"/>
          <w:szCs w:val="24"/>
          <w:lang w:val="pl-PL"/>
        </w:rPr>
        <w:t>6 mjeseci</w:t>
      </w:r>
      <w:r w:rsidRPr="00A940B3">
        <w:rPr>
          <w:rFonts w:ascii="Times New Roman" w:eastAsia="PMingLiU" w:hAnsi="Times New Roman" w:cs="Times New Roman"/>
          <w:sz w:val="24"/>
          <w:szCs w:val="24"/>
          <w:lang w:val="sr-Latn-CS" w:eastAsia="zh-TW"/>
        </w:rPr>
        <w:t>.</w:t>
      </w:r>
    </w:p>
    <w:p w:rsidR="00FD006C" w:rsidRPr="00A940B3" w:rsidRDefault="00FF1B4E" w:rsidP="00FF1B4E">
      <w:pPr>
        <w:spacing w:after="0"/>
        <w:rPr>
          <w:rFonts w:ascii="Times New Roman" w:hAnsi="Times New Roman" w:cs="Times New Roman"/>
          <w:color w:val="000000"/>
          <w:sz w:val="24"/>
          <w:szCs w:val="24"/>
          <w:lang w:val="pl-PL"/>
        </w:rPr>
      </w:pPr>
      <w:r w:rsidRPr="00A940B3">
        <w:rPr>
          <w:rFonts w:ascii="Times New Roman" w:hAnsi="Times New Roman" w:cs="Times New Roman"/>
          <w:color w:val="000000"/>
          <w:sz w:val="24"/>
          <w:szCs w:val="24"/>
        </w:rPr>
        <w:sym w:font="Wingdings" w:char="F0A8"/>
      </w:r>
      <w:r w:rsidR="00991BC1">
        <w:rPr>
          <w:rFonts w:ascii="Times New Roman" w:hAnsi="Times New Roman" w:cs="Times New Roman"/>
          <w:color w:val="000000"/>
          <w:sz w:val="24"/>
          <w:szCs w:val="24"/>
          <w:lang w:val="pl-PL"/>
        </w:rPr>
        <w:t xml:space="preserve">Rok isporuke: </w:t>
      </w:r>
      <w:r w:rsidR="001307BF">
        <w:rPr>
          <w:rFonts w:ascii="Times New Roman" w:hAnsi="Times New Roman" w:cs="Times New Roman"/>
          <w:color w:val="000000"/>
          <w:sz w:val="24"/>
          <w:szCs w:val="24"/>
          <w:lang w:val="pl-PL"/>
        </w:rPr>
        <w:t>45</w:t>
      </w:r>
      <w:r w:rsidR="00991BC1">
        <w:rPr>
          <w:rFonts w:ascii="Times New Roman" w:hAnsi="Times New Roman" w:cs="Times New Roman"/>
          <w:color w:val="000000"/>
          <w:sz w:val="24"/>
          <w:szCs w:val="24"/>
          <w:lang w:val="pl-PL"/>
        </w:rPr>
        <w:t xml:space="preserve"> dana od dana potpisivanja ugovora.</w:t>
      </w:r>
    </w:p>
    <w:p w:rsidR="00991BC1" w:rsidRPr="00A940B3" w:rsidRDefault="00991BC1" w:rsidP="00991BC1">
      <w:pPr>
        <w:jc w:val="both"/>
        <w:rPr>
          <w:rFonts w:ascii="Times New Roman" w:hAnsi="Times New Roman" w:cs="Times New Roman"/>
          <w:color w:val="000000"/>
          <w:sz w:val="24"/>
          <w:szCs w:val="24"/>
          <w:lang w:val="pl-PL"/>
        </w:rPr>
      </w:pPr>
      <w:r w:rsidRPr="00A940B3">
        <w:rPr>
          <w:rFonts w:ascii="Times New Roman" w:hAnsi="Times New Roman" w:cs="Times New Roman"/>
          <w:color w:val="000000"/>
          <w:sz w:val="24"/>
          <w:szCs w:val="24"/>
          <w:lang w:val="pl-PL"/>
        </w:rPr>
        <w:t xml:space="preserve">Ponuđač je dužan uz ponudu dostaviti dokaz (izjavu) o postojanju ovlašćenog servisa za vozila na teritoriji Crne Gore, u kojoj će navesti naziv i sjedište servisa, kao i termine redovnih servisa vozila. </w:t>
      </w:r>
    </w:p>
    <w:p w:rsidR="00991BC1" w:rsidRPr="00A940B3" w:rsidRDefault="00991BC1" w:rsidP="00991BC1">
      <w:pPr>
        <w:jc w:val="both"/>
        <w:rPr>
          <w:rFonts w:ascii="Times New Roman" w:hAnsi="Times New Roman" w:cs="Times New Roman"/>
          <w:bCs/>
          <w:sz w:val="24"/>
          <w:szCs w:val="24"/>
        </w:rPr>
      </w:pPr>
      <w:r w:rsidRPr="00A940B3">
        <w:rPr>
          <w:rFonts w:ascii="Times New Roman" w:hAnsi="Times New Roman" w:cs="Times New Roman"/>
          <w:sz w:val="24"/>
          <w:szCs w:val="24"/>
        </w:rPr>
        <w:t>Isporučilac</w:t>
      </w:r>
      <w:r w:rsidR="00A24841">
        <w:rPr>
          <w:rFonts w:ascii="Times New Roman" w:hAnsi="Times New Roman" w:cs="Times New Roman"/>
          <w:sz w:val="24"/>
          <w:szCs w:val="24"/>
        </w:rPr>
        <w:t xml:space="preserve"> </w:t>
      </w:r>
      <w:r w:rsidRPr="00A940B3">
        <w:rPr>
          <w:rFonts w:ascii="Times New Roman" w:hAnsi="Times New Roman" w:cs="Times New Roman"/>
          <w:bCs/>
          <w:sz w:val="24"/>
          <w:szCs w:val="24"/>
        </w:rPr>
        <w:t>se obavezuje da:</w:t>
      </w:r>
    </w:p>
    <w:p w:rsidR="00991BC1" w:rsidRPr="00A940B3" w:rsidRDefault="00991BC1" w:rsidP="00991BC1">
      <w:pPr>
        <w:numPr>
          <w:ilvl w:val="0"/>
          <w:numId w:val="29"/>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navedenu robu isporuči u svemu prema ponudi br._______</w:t>
      </w:r>
    </w:p>
    <w:p w:rsidR="00991BC1" w:rsidRPr="00A940B3" w:rsidRDefault="00991BC1" w:rsidP="00991BC1">
      <w:pPr>
        <w:numPr>
          <w:ilvl w:val="0"/>
          <w:numId w:val="29"/>
        </w:numPr>
        <w:spacing w:after="0" w:line="240" w:lineRule="auto"/>
        <w:jc w:val="both"/>
        <w:rPr>
          <w:rFonts w:ascii="Times New Roman" w:hAnsi="Times New Roman" w:cs="Times New Roman"/>
          <w:b/>
          <w:bCs/>
          <w:sz w:val="24"/>
          <w:szCs w:val="24"/>
          <w:lang w:val="pl-PL"/>
        </w:rPr>
      </w:pPr>
      <w:r w:rsidRPr="00A940B3">
        <w:rPr>
          <w:rFonts w:ascii="Times New Roman" w:hAnsi="Times New Roman" w:cs="Times New Roman"/>
          <w:sz w:val="24"/>
          <w:szCs w:val="24"/>
          <w:lang w:val="pl-PL"/>
        </w:rPr>
        <w:t xml:space="preserve">po zahtjevu Naručioca, pristupi otklanjanju uočenih nedostataka i propusta u obavljanju posla; </w:t>
      </w:r>
    </w:p>
    <w:p w:rsidR="00991BC1" w:rsidRPr="00A940B3" w:rsidRDefault="00991BC1" w:rsidP="00991BC1">
      <w:pPr>
        <w:pStyle w:val="ListParagraph"/>
        <w:numPr>
          <w:ilvl w:val="0"/>
          <w:numId w:val="29"/>
        </w:numPr>
        <w:autoSpaceDE w:val="0"/>
        <w:autoSpaceDN w:val="0"/>
        <w:adjustRightInd w:val="0"/>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zajedno sa naručiocem sačini, potpiše i ovjeri zapisnik o kvantitativnom i kvalitativnom preuzimanju robe koja je predmet nabavke;</w:t>
      </w:r>
    </w:p>
    <w:p w:rsidR="00991BC1" w:rsidRPr="00A940B3" w:rsidRDefault="00991BC1" w:rsidP="00991BC1">
      <w:pPr>
        <w:pStyle w:val="ListParagraph"/>
        <w:numPr>
          <w:ilvl w:val="0"/>
          <w:numId w:val="29"/>
        </w:numPr>
        <w:autoSpaceDE w:val="0"/>
        <w:autoSpaceDN w:val="0"/>
        <w:adjustRightInd w:val="0"/>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 xml:space="preserve">dostavi upustvo za rukovanje </w:t>
      </w:r>
      <w:r w:rsidR="007F5C68">
        <w:rPr>
          <w:rFonts w:ascii="Times New Roman" w:hAnsi="Times New Roman" w:cs="Times New Roman"/>
          <w:sz w:val="24"/>
          <w:szCs w:val="24"/>
          <w:lang w:val="pl-PL"/>
        </w:rPr>
        <w:t>mašinom,</w:t>
      </w:r>
    </w:p>
    <w:p w:rsidR="00991BC1" w:rsidRPr="00A940B3" w:rsidRDefault="00991BC1" w:rsidP="00991BC1">
      <w:pPr>
        <w:pStyle w:val="ListParagraph"/>
        <w:numPr>
          <w:ilvl w:val="0"/>
          <w:numId w:val="29"/>
        </w:numPr>
        <w:autoSpaceDE w:val="0"/>
        <w:autoSpaceDN w:val="0"/>
        <w:adjustRightInd w:val="0"/>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izvrši obuku za rukovanje operatera Naručioca;</w:t>
      </w:r>
    </w:p>
    <w:p w:rsidR="00991BC1" w:rsidRPr="00A940B3" w:rsidRDefault="00991BC1" w:rsidP="00991BC1">
      <w:pPr>
        <w:pStyle w:val="ListParagraph"/>
        <w:autoSpaceDE w:val="0"/>
        <w:autoSpaceDN w:val="0"/>
        <w:adjustRightInd w:val="0"/>
        <w:spacing w:after="0" w:line="240" w:lineRule="auto"/>
        <w:ind w:left="360"/>
        <w:jc w:val="both"/>
        <w:rPr>
          <w:rFonts w:ascii="Times New Roman" w:hAnsi="Times New Roman" w:cs="Times New Roman"/>
          <w:sz w:val="24"/>
          <w:szCs w:val="24"/>
          <w:lang w:val="pl-PL"/>
        </w:rPr>
      </w:pPr>
    </w:p>
    <w:p w:rsidR="00991BC1" w:rsidRPr="00A940B3" w:rsidRDefault="00991BC1" w:rsidP="00991BC1">
      <w:pPr>
        <w:spacing w:after="0" w:line="240" w:lineRule="auto"/>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sym w:font="Wingdings" w:char="F0FD"/>
      </w:r>
      <w:r>
        <w:rPr>
          <w:rFonts w:ascii="Times New Roman" w:eastAsia="Calibri" w:hAnsi="Times New Roman" w:cs="Times New Roman"/>
          <w:sz w:val="24"/>
          <w:szCs w:val="24"/>
        </w:rPr>
        <w:t>Rok</w:t>
      </w:r>
      <w:r w:rsidR="00EE095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isporuke robe je </w:t>
      </w:r>
      <w:r w:rsidR="00EE0956">
        <w:rPr>
          <w:rFonts w:ascii="Times New Roman" w:eastAsia="Calibri" w:hAnsi="Times New Roman" w:cs="Times New Roman"/>
          <w:sz w:val="24"/>
          <w:szCs w:val="24"/>
        </w:rPr>
        <w:t>45</w:t>
      </w:r>
      <w:r w:rsidRPr="00A940B3">
        <w:rPr>
          <w:rFonts w:ascii="Times New Roman" w:eastAsia="Calibri" w:hAnsi="Times New Roman" w:cs="Times New Roman"/>
          <w:sz w:val="24"/>
          <w:szCs w:val="24"/>
        </w:rPr>
        <w:t xml:space="preserve"> dana od dana zaključivanja</w:t>
      </w:r>
      <w:r w:rsidR="00EE0956">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ugovora</w:t>
      </w:r>
    </w:p>
    <w:p w:rsidR="00991BC1" w:rsidRPr="00A940B3" w:rsidRDefault="00991BC1" w:rsidP="00991BC1">
      <w:pPr>
        <w:spacing w:after="0" w:line="240" w:lineRule="auto"/>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sym w:font="Wingdings" w:char="F0FD"/>
      </w:r>
      <w:r w:rsidRPr="00A940B3">
        <w:rPr>
          <w:rFonts w:ascii="Times New Roman" w:eastAsia="Times New Roman" w:hAnsi="Times New Roman" w:cs="Times New Roman"/>
          <w:sz w:val="24"/>
          <w:szCs w:val="24"/>
        </w:rPr>
        <w:t>Rok</w:t>
      </w:r>
      <w:r w:rsidR="00EE0956">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izvršenja</w:t>
      </w:r>
      <w:r w:rsidR="00EE0956">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 xml:space="preserve">ugovora </w:t>
      </w:r>
      <w:r w:rsidR="00EE0956">
        <w:rPr>
          <w:rFonts w:ascii="Times New Roman" w:eastAsia="Times New Roman" w:hAnsi="Times New Roman" w:cs="Times New Roman"/>
          <w:sz w:val="24"/>
          <w:szCs w:val="24"/>
        </w:rPr>
        <w:t>45</w:t>
      </w:r>
      <w:r>
        <w:rPr>
          <w:rFonts w:ascii="Times New Roman" w:eastAsia="Times New Roman" w:hAnsi="Times New Roman" w:cs="Times New Roman"/>
          <w:sz w:val="24"/>
          <w:szCs w:val="24"/>
        </w:rPr>
        <w:t xml:space="preserve"> </w:t>
      </w:r>
      <w:r w:rsidR="00EE0956">
        <w:rPr>
          <w:rFonts w:ascii="Times New Roman" w:eastAsia="Times New Roman" w:hAnsi="Times New Roman" w:cs="Times New Roman"/>
          <w:sz w:val="24"/>
          <w:szCs w:val="24"/>
        </w:rPr>
        <w:t>dana</w:t>
      </w:r>
      <w:r w:rsidRPr="00A940B3">
        <w:rPr>
          <w:rFonts w:ascii="Times New Roman" w:eastAsia="Times New Roman" w:hAnsi="Times New Roman" w:cs="Times New Roman"/>
          <w:sz w:val="24"/>
          <w:szCs w:val="24"/>
        </w:rPr>
        <w:t xml:space="preserve"> od dana zaključivanja</w:t>
      </w:r>
      <w:r w:rsidR="00EE0956">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ugovora;.</w:t>
      </w:r>
    </w:p>
    <w:p w:rsidR="00991BC1" w:rsidRPr="00A940B3" w:rsidRDefault="00991BC1" w:rsidP="00991BC1">
      <w:pPr>
        <w:spacing w:after="0" w:line="240" w:lineRule="auto"/>
        <w:jc w:val="both"/>
        <w:rPr>
          <w:rFonts w:ascii="Times New Roman" w:eastAsia="Times New Roman" w:hAnsi="Times New Roman" w:cs="Times New Roman"/>
          <w:sz w:val="24"/>
          <w:szCs w:val="24"/>
        </w:rPr>
      </w:pPr>
      <w:r w:rsidRPr="00A940B3">
        <w:rPr>
          <w:rFonts w:ascii="Times New Roman" w:eastAsia="Calibri" w:hAnsi="Times New Roman" w:cs="Times New Roman"/>
          <w:sz w:val="24"/>
          <w:szCs w:val="24"/>
        </w:rPr>
        <w:sym w:font="Wingdings" w:char="F0FD"/>
      </w:r>
      <w:r w:rsidRPr="00A940B3">
        <w:rPr>
          <w:rFonts w:ascii="Times New Roman" w:eastAsia="Times New Roman" w:hAnsi="Times New Roman" w:cs="Times New Roman"/>
          <w:sz w:val="24"/>
          <w:szCs w:val="24"/>
        </w:rPr>
        <w:t>Mjesto</w:t>
      </w:r>
      <w:r w:rsidR="00EE0956">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izvršenja</w:t>
      </w:r>
      <w:r w:rsidR="00EE0956">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ugovora je Berane.</w:t>
      </w:r>
    </w:p>
    <w:p w:rsidR="00991BC1" w:rsidRPr="00EE0956" w:rsidRDefault="00991BC1" w:rsidP="00EE0956">
      <w:pPr>
        <w:spacing w:after="0" w:line="240" w:lineRule="auto"/>
        <w:ind w:left="720" w:hanging="720"/>
        <w:jc w:val="both"/>
        <w:rPr>
          <w:rFonts w:ascii="Times New Roman" w:eastAsia="Calibri" w:hAnsi="Times New Roman" w:cs="Times New Roman"/>
          <w:sz w:val="24"/>
          <w:szCs w:val="24"/>
        </w:rPr>
      </w:pPr>
      <w:r w:rsidRPr="00A940B3">
        <w:rPr>
          <w:rFonts w:ascii="Times New Roman" w:eastAsia="Calibri" w:hAnsi="Times New Roman" w:cs="Times New Roman"/>
          <w:sz w:val="24"/>
          <w:szCs w:val="24"/>
        </w:rPr>
        <w:sym w:font="Wingdings" w:char="F0FD"/>
      </w:r>
      <w:r w:rsidR="00EE0956">
        <w:rPr>
          <w:rFonts w:ascii="Times New Roman" w:eastAsia="Calibri" w:hAnsi="Times New Roman" w:cs="Times New Roman"/>
          <w:sz w:val="24"/>
          <w:szCs w:val="24"/>
        </w:rPr>
        <w:t xml:space="preserve"> </w:t>
      </w:r>
      <w:r w:rsidRPr="00EE0956">
        <w:rPr>
          <w:rFonts w:ascii="Times New Roman" w:hAnsi="Times New Roman" w:cs="Times New Roman"/>
          <w:color w:val="000000"/>
          <w:sz w:val="24"/>
          <w:szCs w:val="24"/>
          <w:lang w:val="pl-PL"/>
        </w:rPr>
        <w:t>Način plaćanja: Virmanski</w:t>
      </w:r>
    </w:p>
    <w:p w:rsidR="00991BC1" w:rsidRPr="00A940B3" w:rsidRDefault="00991BC1" w:rsidP="00991BC1">
      <w:pPr>
        <w:spacing w:after="0" w:line="240" w:lineRule="auto"/>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color w:val="000000"/>
          <w:sz w:val="24"/>
          <w:szCs w:val="24"/>
        </w:rPr>
        <w:t>Uslovi</w:t>
      </w:r>
      <w:r w:rsidR="00EE0956">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plaćanja</w:t>
      </w:r>
      <w:r w:rsidR="00EE0956">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su: Obostrano</w:t>
      </w:r>
      <w:r w:rsidR="00EE0956">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potpisana</w:t>
      </w:r>
      <w:r w:rsidR="00EE0956">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potvrda o izvršenom</w:t>
      </w:r>
      <w:r w:rsidR="00EE0956">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poslu</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color w:val="000000"/>
          <w:sz w:val="24"/>
          <w:szCs w:val="24"/>
        </w:rPr>
        <w:t>Garantni</w:t>
      </w:r>
      <w:r w:rsidR="00EE0956">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 xml:space="preserve">rok: </w:t>
      </w:r>
      <w:r w:rsidR="00EE0956">
        <w:rPr>
          <w:rFonts w:ascii="Times New Roman" w:eastAsia="Times New Roman" w:hAnsi="Times New Roman" w:cs="Times New Roman"/>
          <w:color w:val="000000"/>
          <w:sz w:val="24"/>
          <w:szCs w:val="24"/>
        </w:rPr>
        <w:t>6</w:t>
      </w:r>
      <w:r w:rsidR="007F5C68">
        <w:rPr>
          <w:rFonts w:ascii="Times New Roman" w:eastAsia="Times New Roman" w:hAnsi="Times New Roman" w:cs="Times New Roman"/>
          <w:color w:val="000000"/>
          <w:sz w:val="24"/>
          <w:szCs w:val="24"/>
        </w:rPr>
        <w:t xml:space="preserve"> </w:t>
      </w:r>
      <w:r w:rsidR="00EE0956">
        <w:rPr>
          <w:rFonts w:ascii="Times New Roman" w:eastAsia="Times New Roman" w:hAnsi="Times New Roman" w:cs="Times New Roman"/>
          <w:color w:val="000000"/>
          <w:sz w:val="24"/>
          <w:szCs w:val="24"/>
        </w:rPr>
        <w:t>mjeseci</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p>
    <w:p w:rsidR="00991BC1" w:rsidRPr="00A940B3" w:rsidRDefault="00991BC1" w:rsidP="00991BC1">
      <w:pPr>
        <w:spacing w:after="40" w:line="240" w:lineRule="auto"/>
        <w:rPr>
          <w:rFonts w:ascii="Times New Roman" w:hAnsi="Times New Roman" w:cs="Times New Roman"/>
          <w:sz w:val="24"/>
          <w:szCs w:val="24"/>
          <w:lang w:val="it-IT"/>
        </w:rPr>
      </w:pPr>
      <w:r w:rsidRPr="00A940B3">
        <w:rPr>
          <w:rFonts w:ascii="Times New Roman" w:hAnsi="Times New Roman" w:cs="Times New Roman"/>
          <w:sz w:val="24"/>
          <w:szCs w:val="24"/>
          <w:lang w:val="it-IT"/>
        </w:rPr>
        <w:t>Prilikom isporuke prvorangirani ponuđač će biti obavezan da dostavi:</w:t>
      </w:r>
    </w:p>
    <w:p w:rsidR="00991BC1" w:rsidRPr="00A940B3" w:rsidRDefault="00991BC1" w:rsidP="00991BC1">
      <w:pPr>
        <w:numPr>
          <w:ilvl w:val="0"/>
          <w:numId w:val="28"/>
        </w:numPr>
        <w:spacing w:after="0" w:line="240" w:lineRule="auto"/>
        <w:jc w:val="both"/>
        <w:rPr>
          <w:rFonts w:ascii="Times New Roman" w:hAnsi="Times New Roman" w:cs="Times New Roman"/>
          <w:sz w:val="24"/>
          <w:szCs w:val="24"/>
          <w:lang w:val="pl-PL"/>
        </w:rPr>
      </w:pPr>
      <w:r w:rsidRPr="00A940B3">
        <w:rPr>
          <w:rFonts w:ascii="Times New Roman" w:hAnsi="Times New Roman" w:cs="Times New Roman"/>
          <w:sz w:val="24"/>
          <w:szCs w:val="24"/>
          <w:lang w:val="pl-PL"/>
        </w:rPr>
        <w:t>Uputstvo o rukovanju i održavanjuna crnogorskom jeziku, ili drugom jeziku  koji je u službenoj upotrebi u Crnoj Gori, u skladu sa Ustavom i zakonom.</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p>
    <w:p w:rsidR="00991BC1" w:rsidRPr="00A940B3" w:rsidRDefault="00991BC1" w:rsidP="00991BC1">
      <w:pPr>
        <w:spacing w:after="0" w:line="240" w:lineRule="auto"/>
        <w:jc w:val="both"/>
        <w:rPr>
          <w:rFonts w:ascii="Times New Roman" w:eastAsia="Times New Roman" w:hAnsi="Times New Roman" w:cs="Times New Roman"/>
          <w:i/>
          <w:sz w:val="24"/>
          <w:szCs w:val="24"/>
          <w:u w:val="single"/>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sz w:val="24"/>
          <w:szCs w:val="24"/>
        </w:rPr>
        <w:t>Primopredaja:</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Prodavac se obavezuje da robe iz</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ovog</w:t>
      </w:r>
      <w:r w:rsidR="007F5C68">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isporuči u formi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pune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funkcionalnosti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skladu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sa</w:t>
      </w:r>
      <w:r w:rsidR="007F5C68">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 xml:space="preserve">pravilima o </w:t>
      </w:r>
      <w:r>
        <w:rPr>
          <w:rFonts w:ascii="Times New Roman" w:eastAsia="Times New Roman" w:hAnsi="Times New Roman" w:cs="Times New Roman"/>
          <w:color w:val="000000"/>
          <w:sz w:val="24"/>
          <w:szCs w:val="24"/>
        </w:rPr>
        <w:t>transport</w:t>
      </w:r>
      <w:r w:rsidR="007F5C68">
        <w:rPr>
          <w:rFonts w:ascii="Times New Roman" w:eastAsia="Times New Roman" w:hAnsi="Times New Roman" w:cs="Times New Roman"/>
          <w:color w:val="000000"/>
          <w:sz w:val="24"/>
          <w:szCs w:val="24"/>
        </w:rPr>
        <w:t>u</w:t>
      </w:r>
      <w:r>
        <w:rPr>
          <w:rFonts w:ascii="Times New Roman" w:eastAsia="Times New Roman" w:hAnsi="Times New Roman" w:cs="Times New Roman"/>
          <w:color w:val="000000"/>
          <w:sz w:val="24"/>
          <w:szCs w:val="24"/>
        </w:rPr>
        <w:t xml:space="preserve"> </w:t>
      </w:r>
      <w:r w:rsidR="007F5C68">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čuvanju robe, a sve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prema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uslovima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iz</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Tenderske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dokumentacije</w:t>
      </w:r>
      <w:r w:rsidR="00FF1B4E">
        <w:rPr>
          <w:rFonts w:ascii="Times New Roman" w:eastAsia="Times New Roman" w:hAnsi="Times New Roman" w:cs="Times New Roman"/>
          <w:color w:val="000000"/>
          <w:sz w:val="24"/>
          <w:szCs w:val="24"/>
        </w:rPr>
        <w:t xml:space="preserve"> </w:t>
      </w:r>
      <w:r w:rsidR="004A309B">
        <w:rPr>
          <w:rFonts w:ascii="Times New Roman" w:eastAsia="Times New Roman" w:hAnsi="Times New Roman" w:cs="Times New Roman"/>
          <w:color w:val="000000"/>
          <w:sz w:val="24"/>
          <w:szCs w:val="24"/>
        </w:rPr>
        <w:t xml:space="preserve">i </w:t>
      </w:r>
      <w:r w:rsidRPr="00A940B3">
        <w:rPr>
          <w:rFonts w:ascii="Times New Roman" w:eastAsia="Times New Roman" w:hAnsi="Times New Roman" w:cs="Times New Roman"/>
          <w:color w:val="000000"/>
          <w:sz w:val="24"/>
          <w:szCs w:val="24"/>
        </w:rPr>
        <w:t>prihvaćene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ponude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Prodavca.</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Isporuka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će se smatrati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izvršenom</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kada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ovlašćeno lice Naručioca u mjestu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isporuke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obavi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 xml:space="preserve">kvalitativan, kvantitativan (količinski) </w:t>
      </w:r>
      <w:r w:rsidR="007413DB">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funkcionalni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prijem</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roba</w:t>
      </w:r>
      <w:r w:rsidR="00FF1B4E">
        <w:rPr>
          <w:rFonts w:ascii="Times New Roman" w:eastAsia="Times New Roman" w:hAnsi="Times New Roman" w:cs="Times New Roman"/>
          <w:color w:val="000000"/>
          <w:sz w:val="24"/>
          <w:szCs w:val="24"/>
        </w:rPr>
        <w:t xml:space="preserve"> </w:t>
      </w:r>
      <w:r w:rsidR="007413DB">
        <w:rPr>
          <w:rFonts w:ascii="Times New Roman" w:eastAsia="Times New Roman" w:hAnsi="Times New Roman" w:cs="Times New Roman"/>
          <w:color w:val="000000"/>
          <w:sz w:val="24"/>
          <w:szCs w:val="24"/>
        </w:rPr>
        <w:t>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korisničke</w:t>
      </w:r>
      <w:r>
        <w:rPr>
          <w:rFonts w:ascii="Times New Roman" w:eastAsia="Times New Roman" w:hAnsi="Times New Roman" w:cs="Times New Roman"/>
          <w:color w:val="000000"/>
          <w:sz w:val="24"/>
          <w:szCs w:val="24"/>
        </w:rPr>
        <w:t xml:space="preserve"> </w:t>
      </w:r>
      <w:r w:rsidR="007413DB">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tehničke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dokumentacije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kojom se dokazuje da je isporučeni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proizvod u skladu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tehničkim</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karakteristikama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datim u ponudi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tendera, što se potvrđuje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zapisnikom koji potpisuju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prisutna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ovlašćena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lica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Naručioca</w:t>
      </w:r>
      <w:r>
        <w:rPr>
          <w:rFonts w:ascii="Times New Roman" w:eastAsia="Times New Roman" w:hAnsi="Times New Roman" w:cs="Times New Roman"/>
          <w:color w:val="000000"/>
          <w:sz w:val="24"/>
          <w:szCs w:val="24"/>
        </w:rPr>
        <w:t xml:space="preserve"> </w:t>
      </w:r>
      <w:r w:rsidR="007413DB">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Prodavca.</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Ako se prilikom</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primopredaje, zapisnički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utvrdi da roba</w:t>
      </w:r>
      <w:r>
        <w:rPr>
          <w:rFonts w:ascii="Times New Roman" w:eastAsia="Times New Roman" w:hAnsi="Times New Roman" w:cs="Times New Roman"/>
          <w:color w:val="000000"/>
          <w:sz w:val="24"/>
          <w:szCs w:val="24"/>
        </w:rPr>
        <w:t xml:space="preserve"> </w:t>
      </w:r>
      <w:r w:rsidR="00C52E11">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prateća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dokumentacija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koje je Prodavac</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isporučio</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Naručiocu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imaju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nedostatke u kvalitetu, količini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ili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funkcionalnosti, Prodavac se obavezuje da odmah</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preduzme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aktivnosti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kako bi otklonio</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nedostatke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istaknute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od</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strane</w:t>
      </w:r>
      <w:r>
        <w:rPr>
          <w:rFonts w:ascii="Times New Roman" w:eastAsia="Times New Roman" w:hAnsi="Times New Roman" w:cs="Times New Roman"/>
          <w:color w:val="000000"/>
          <w:sz w:val="24"/>
          <w:szCs w:val="24"/>
        </w:rPr>
        <w:t xml:space="preserve"> N</w:t>
      </w:r>
      <w:r w:rsidRPr="00A940B3">
        <w:rPr>
          <w:rFonts w:ascii="Times New Roman" w:eastAsia="Times New Roman" w:hAnsi="Times New Roman" w:cs="Times New Roman"/>
          <w:color w:val="000000"/>
          <w:sz w:val="24"/>
          <w:szCs w:val="24"/>
        </w:rPr>
        <w:t>aručioca, odnosno</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izvršio</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zamjenu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neispravnog</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proizvoda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ispravnim.</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Po završetku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kvalitativno-kvantitativne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primopredaje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Komisija je obavezna da sačini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Zapisnik o kvantitativnom</w:t>
      </w:r>
      <w:r>
        <w:rPr>
          <w:rFonts w:ascii="Times New Roman" w:eastAsia="Times New Roman" w:hAnsi="Times New Roman" w:cs="Times New Roman"/>
          <w:color w:val="000000"/>
          <w:sz w:val="24"/>
          <w:szCs w:val="24"/>
        </w:rPr>
        <w:t xml:space="preserve"> I </w:t>
      </w:r>
      <w:r w:rsidRPr="00A940B3">
        <w:rPr>
          <w:rFonts w:ascii="Times New Roman" w:eastAsia="Times New Roman" w:hAnsi="Times New Roman" w:cs="Times New Roman"/>
          <w:color w:val="000000"/>
          <w:sz w:val="24"/>
          <w:szCs w:val="24"/>
        </w:rPr>
        <w:t>kvalitativnom</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prijemu robe koji potpisuju</w:t>
      </w:r>
      <w:r>
        <w:rPr>
          <w:rFonts w:ascii="Times New Roman" w:eastAsia="Times New Roman" w:hAnsi="Times New Roman" w:cs="Times New Roman"/>
          <w:color w:val="000000"/>
          <w:sz w:val="24"/>
          <w:szCs w:val="24"/>
        </w:rPr>
        <w:t xml:space="preserve"> </w:t>
      </w:r>
      <w:r w:rsidR="007413DB">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ovjeravaju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predstavnici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ugovornih</w:t>
      </w:r>
      <w:r w:rsidR="006056B7">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strana.</w:t>
      </w:r>
    </w:p>
    <w:p w:rsidR="00991BC1" w:rsidRPr="00A940B3" w:rsidRDefault="00991BC1" w:rsidP="00991BC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Datum isporuke robe je datum potpisivanja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Zapisnika o kvantitativnom</w:t>
      </w:r>
      <w:r>
        <w:rPr>
          <w:rFonts w:ascii="Times New Roman" w:eastAsia="Times New Roman" w:hAnsi="Times New Roman" w:cs="Times New Roman"/>
          <w:color w:val="000000"/>
          <w:sz w:val="24"/>
          <w:szCs w:val="24"/>
        </w:rPr>
        <w:t xml:space="preserve"> </w:t>
      </w:r>
      <w:r w:rsidR="007413DB">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kvalitativnom</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prijemu robe.</w:t>
      </w:r>
    </w:p>
    <w:p w:rsidR="00991BC1" w:rsidRPr="00AD750F" w:rsidRDefault="00991BC1" w:rsidP="00991BC1">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t>Prodavac</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će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najmanje 2 (dva) dana prije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isporuke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pisanim</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putem (e-mail, fax) obavijestiti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Naručioca o terminu</w:t>
      </w:r>
      <w:r>
        <w:rPr>
          <w:rFonts w:ascii="Times New Roman" w:eastAsia="Times New Roman" w:hAnsi="Times New Roman" w:cs="Times New Roman"/>
          <w:color w:val="000000"/>
          <w:sz w:val="24"/>
          <w:szCs w:val="24"/>
        </w:rPr>
        <w:t xml:space="preserve">  I</w:t>
      </w:r>
      <w:r w:rsidRPr="00A940B3">
        <w:rPr>
          <w:rFonts w:ascii="Times New Roman" w:eastAsia="Times New Roman" w:hAnsi="Times New Roman" w:cs="Times New Roman"/>
          <w:color w:val="000000"/>
          <w:sz w:val="24"/>
          <w:szCs w:val="24"/>
        </w:rPr>
        <w:t>sporuke, odnosno</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dostaviti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skeniranu, odnosno</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kopiju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Otpremnice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potpisanu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od</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ovlašćenog</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lica  za</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robu</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koja je predmet</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Ugovora.</w:t>
      </w:r>
    </w:p>
    <w:p w:rsidR="00991BC1" w:rsidRDefault="00991BC1" w:rsidP="00991BC1">
      <w:pPr>
        <w:jc w:val="both"/>
        <w:rPr>
          <w:rFonts w:ascii="Times New Roman" w:hAnsi="Times New Roman" w:cs="Times New Roman"/>
          <w:color w:val="000000"/>
          <w:sz w:val="24"/>
          <w:szCs w:val="24"/>
        </w:rPr>
      </w:pPr>
    </w:p>
    <w:p w:rsidR="00A24841" w:rsidRDefault="00A24841" w:rsidP="00991BC1">
      <w:pPr>
        <w:jc w:val="both"/>
        <w:rPr>
          <w:rFonts w:ascii="Times New Roman" w:hAnsi="Times New Roman" w:cs="Times New Roman"/>
          <w:color w:val="000000"/>
          <w:sz w:val="24"/>
          <w:szCs w:val="24"/>
        </w:rPr>
      </w:pPr>
    </w:p>
    <w:p w:rsidR="00A24841" w:rsidRDefault="00A24841" w:rsidP="00991BC1">
      <w:pPr>
        <w:jc w:val="both"/>
        <w:rPr>
          <w:rFonts w:ascii="Times New Roman" w:hAnsi="Times New Roman" w:cs="Times New Roman"/>
          <w:color w:val="000000"/>
          <w:sz w:val="24"/>
          <w:szCs w:val="24"/>
        </w:rPr>
      </w:pPr>
    </w:p>
    <w:p w:rsidR="00E44463" w:rsidRDefault="00E44463" w:rsidP="00991BC1">
      <w:pPr>
        <w:jc w:val="both"/>
        <w:rPr>
          <w:rFonts w:ascii="Times New Roman" w:hAnsi="Times New Roman" w:cs="Times New Roman"/>
          <w:color w:val="000000"/>
          <w:sz w:val="24"/>
          <w:szCs w:val="24"/>
        </w:rPr>
      </w:pPr>
    </w:p>
    <w:p w:rsidR="00E44463" w:rsidRDefault="00E44463" w:rsidP="00991BC1">
      <w:pPr>
        <w:jc w:val="both"/>
        <w:rPr>
          <w:rFonts w:ascii="Times New Roman" w:hAnsi="Times New Roman" w:cs="Times New Roman"/>
          <w:color w:val="000000"/>
          <w:sz w:val="24"/>
          <w:szCs w:val="24"/>
        </w:rPr>
      </w:pPr>
    </w:p>
    <w:p w:rsidR="00A24841" w:rsidRPr="00A940B3" w:rsidRDefault="00A24841" w:rsidP="00991BC1">
      <w:pPr>
        <w:jc w:val="both"/>
        <w:rPr>
          <w:rFonts w:ascii="Times New Roman" w:hAnsi="Times New Roman" w:cs="Times New Roman"/>
          <w:color w:val="000000"/>
          <w:sz w:val="24"/>
          <w:szCs w:val="24"/>
        </w:rPr>
      </w:pPr>
    </w:p>
    <w:p w:rsidR="00991BC1" w:rsidRPr="00C53DDF" w:rsidRDefault="00991BC1" w:rsidP="00991BC1">
      <w:pPr>
        <w:pBdr>
          <w:top w:val="single" w:sz="4" w:space="1" w:color="auto"/>
          <w:left w:val="single" w:sz="4" w:space="4" w:color="auto"/>
          <w:bottom w:val="single" w:sz="4" w:space="1" w:color="auto"/>
          <w:right w:val="single" w:sz="4" w:space="4" w:color="auto"/>
        </w:pBdr>
        <w:shd w:val="clear" w:color="auto" w:fill="D9D9D9"/>
        <w:jc w:val="both"/>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lastRenderedPageBreak/>
        <w:t>3. SREDSTVA FINANSIJSKOG OBEZBJEĐENJA UGOVORA O JAVNOJ NABAVCI</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Ponuđač</w:t>
      </w:r>
      <w:r w:rsidR="00FF1B4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čija</w:t>
      </w:r>
      <w:r w:rsidR="00FF1B4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ponuda</w:t>
      </w:r>
      <w:r>
        <w:rPr>
          <w:rFonts w:ascii="Times New Roman" w:hAnsi="Times New Roman" w:cs="Times New Roman"/>
          <w:color w:val="000000"/>
          <w:sz w:val="24"/>
          <w:szCs w:val="24"/>
        </w:rPr>
        <w:t xml:space="preserve"> b</w:t>
      </w:r>
      <w:r w:rsidRPr="00A940B3">
        <w:rPr>
          <w:rFonts w:ascii="Times New Roman" w:hAnsi="Times New Roman" w:cs="Times New Roman"/>
          <w:color w:val="000000"/>
          <w:sz w:val="24"/>
          <w:szCs w:val="24"/>
        </w:rPr>
        <w:t>ude</w:t>
      </w:r>
      <w:r w:rsidR="00FF1B4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izabrana</w:t>
      </w:r>
      <w:r w:rsidR="00FF1B4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kao</w:t>
      </w:r>
      <w:r w:rsidR="00FF1B4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najpovoljnija je dužan da uz</w:t>
      </w:r>
      <w:r w:rsidR="00FF1B4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potpisan</w:t>
      </w:r>
      <w:r w:rsidR="00FF1B4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ugovor o javnoj</w:t>
      </w:r>
      <w:r w:rsidR="00FF1B4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nabavci</w:t>
      </w:r>
      <w:r w:rsidR="00FF1B4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dostavi</w:t>
      </w:r>
      <w:r w:rsidR="00FF1B4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naručiocu:</w:t>
      </w:r>
    </w:p>
    <w:p w:rsidR="00991BC1" w:rsidRDefault="00991BC1" w:rsidP="006E0972">
      <w:pPr>
        <w:spacing w:after="0" w:line="240" w:lineRule="auto"/>
        <w:jc w:val="both"/>
        <w:rPr>
          <w:rFonts w:ascii="Times New Roman" w:eastAsia="Times New Roman" w:hAnsi="Times New Roman" w:cs="Times New Roman"/>
          <w:color w:val="000000"/>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color w:val="000000"/>
          <w:sz w:val="24"/>
          <w:szCs w:val="24"/>
        </w:rPr>
        <w:t>garanciju za dobro izvršenje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ugovora za slučaj</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povrede</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ugovorenih</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 xml:space="preserve">obaveza u iznosu od </w:t>
      </w:r>
      <w:r w:rsidRPr="00A940B3">
        <w:rPr>
          <w:rFonts w:ascii="Times New Roman" w:eastAsia="Times New Roman" w:hAnsi="Times New Roman" w:cs="Times New Roman"/>
          <w:sz w:val="24"/>
          <w:szCs w:val="24"/>
        </w:rPr>
        <w:t>10%</w:t>
      </w:r>
      <w:r w:rsidR="00FF1B4E">
        <w:rPr>
          <w:rFonts w:ascii="Times New Roman" w:eastAsia="Times New Roman" w:hAnsi="Times New Roman" w:cs="Times New Roman"/>
          <w:sz w:val="24"/>
          <w:szCs w:val="24"/>
        </w:rPr>
        <w:t xml:space="preserve"> </w:t>
      </w:r>
      <w:r w:rsidRPr="00A940B3">
        <w:rPr>
          <w:rFonts w:ascii="Times New Roman" w:eastAsia="Times New Roman" w:hAnsi="Times New Roman" w:cs="Times New Roman"/>
          <w:color w:val="000000"/>
          <w:sz w:val="24"/>
          <w:szCs w:val="24"/>
        </w:rPr>
        <w:t>od</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vrijednosti</w:t>
      </w:r>
      <w:r w:rsidR="00FF1B4E">
        <w:rPr>
          <w:rFonts w:ascii="Times New Roman" w:eastAsia="Times New Roman" w:hAnsi="Times New Roman" w:cs="Times New Roman"/>
          <w:color w:val="000000"/>
          <w:sz w:val="24"/>
          <w:szCs w:val="24"/>
        </w:rPr>
        <w:t xml:space="preserve"> </w:t>
      </w:r>
      <w:r w:rsidRPr="00A940B3">
        <w:rPr>
          <w:rFonts w:ascii="Times New Roman" w:eastAsia="Times New Roman" w:hAnsi="Times New Roman" w:cs="Times New Roman"/>
          <w:color w:val="000000"/>
          <w:sz w:val="24"/>
          <w:szCs w:val="24"/>
        </w:rPr>
        <w:t>ugovora.</w:t>
      </w:r>
      <w:r w:rsidR="0033610A" w:rsidRPr="0033610A">
        <w:t xml:space="preserve"> </w:t>
      </w:r>
      <w:r w:rsidR="0033610A" w:rsidRPr="0033610A">
        <w:rPr>
          <w:rFonts w:ascii="Times New Roman" w:eastAsia="Times New Roman" w:hAnsi="Times New Roman" w:cs="Times New Roman"/>
          <w:color w:val="000000"/>
          <w:sz w:val="24"/>
          <w:szCs w:val="24"/>
        </w:rPr>
        <w:t>Garancija za dobro izvršenje ugovora treba da važi trideset dana duže od ponuđenog roka izvršenja ugovora. U slučaju prekoračenja roka iz prethodnog stava, dobavljač je dužan da, na zahtjev naručioca, prije isteka roka važenja, produži garanciju za dobro izvršenje ugovora.</w:t>
      </w:r>
    </w:p>
    <w:p w:rsidR="0033610A" w:rsidRPr="006E0972" w:rsidRDefault="0033610A" w:rsidP="006E0972">
      <w:pPr>
        <w:spacing w:after="0" w:line="240" w:lineRule="auto"/>
        <w:jc w:val="both"/>
        <w:rPr>
          <w:rFonts w:ascii="Times New Roman" w:eastAsia="Times New Roman" w:hAnsi="Times New Roman" w:cs="Times New Roman"/>
          <w:color w:val="000000"/>
          <w:sz w:val="24"/>
          <w:szCs w:val="24"/>
        </w:rPr>
      </w:pPr>
    </w:p>
    <w:p w:rsidR="00991BC1" w:rsidRPr="00A940B3" w:rsidRDefault="00991BC1" w:rsidP="00991BC1">
      <w:pPr>
        <w:keepNext/>
        <w:numPr>
          <w:ilvl w:val="0"/>
          <w:numId w:val="22"/>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color w:val="000000"/>
          <w:sz w:val="24"/>
          <w:szCs w:val="24"/>
        </w:rPr>
      </w:pPr>
      <w:bookmarkStart w:id="4" w:name="_Toc44578272"/>
      <w:r w:rsidRPr="00A940B3">
        <w:rPr>
          <w:rFonts w:ascii="Times New Roman" w:hAnsi="Times New Roman" w:cs="Times New Roman"/>
          <w:b/>
          <w:bCs/>
          <w:sz w:val="24"/>
          <w:szCs w:val="24"/>
        </w:rPr>
        <w:t>METODOLOGIJA VREDNOVANJA PONUDA</w:t>
      </w:r>
      <w:bookmarkEnd w:id="4"/>
    </w:p>
    <w:p w:rsidR="0033610A" w:rsidRDefault="0033610A" w:rsidP="00991BC1">
      <w:pPr>
        <w:spacing w:after="0" w:line="240" w:lineRule="auto"/>
        <w:jc w:val="both"/>
        <w:rPr>
          <w:rFonts w:ascii="Times New Roman" w:eastAsia="Times New Roman" w:hAnsi="Times New Roman" w:cs="Times New Roman"/>
          <w:sz w:val="24"/>
          <w:szCs w:val="24"/>
        </w:rPr>
      </w:pPr>
    </w:p>
    <w:p w:rsidR="00991BC1" w:rsidRPr="00A940B3" w:rsidRDefault="00991BC1" w:rsidP="00991BC1">
      <w:pPr>
        <w:spacing w:after="0" w:line="240" w:lineRule="auto"/>
        <w:jc w:val="both"/>
        <w:rPr>
          <w:rFonts w:ascii="Times New Roman" w:eastAsia="Times New Roman" w:hAnsi="Times New Roman" w:cs="Times New Roman"/>
          <w:sz w:val="24"/>
          <w:szCs w:val="24"/>
        </w:rPr>
      </w:pPr>
      <w:r w:rsidRPr="00A940B3">
        <w:rPr>
          <w:rFonts w:ascii="Times New Roman" w:eastAsia="Times New Roman" w:hAnsi="Times New Roman" w:cs="Times New Roman"/>
          <w:sz w:val="24"/>
          <w:szCs w:val="24"/>
        </w:rPr>
        <w:t>Naručilac</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će u postupku</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javne</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nabavki</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izabrati</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ekonomski</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najpovoljniju</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ponudu, primjenom</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pristupa</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isplativosti, po osnovu</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 xml:space="preserve">kriterijuma: </w:t>
      </w:r>
    </w:p>
    <w:p w:rsidR="00991BC1" w:rsidRPr="00A940B3" w:rsidRDefault="00991BC1" w:rsidP="00991BC1">
      <w:pPr>
        <w:spacing w:after="0" w:line="240" w:lineRule="auto"/>
        <w:rPr>
          <w:rFonts w:ascii="Times New Roman" w:eastAsia="Times New Roman" w:hAnsi="Times New Roman" w:cs="Times New Roman"/>
          <w:sz w:val="24"/>
          <w:szCs w:val="24"/>
        </w:rPr>
      </w:pPr>
      <w:r w:rsidRPr="00A940B3">
        <w:rPr>
          <w:rFonts w:ascii="Times New Roman" w:eastAsia="Times New Roman" w:hAnsi="Times New Roman" w:cs="Times New Roman"/>
          <w:color w:val="000000"/>
          <w:sz w:val="24"/>
          <w:szCs w:val="24"/>
        </w:rPr>
        <w:sym w:font="Wingdings" w:char="F0FD"/>
      </w:r>
      <w:r w:rsidRPr="00A940B3">
        <w:rPr>
          <w:rFonts w:ascii="Times New Roman" w:eastAsia="Times New Roman" w:hAnsi="Times New Roman" w:cs="Times New Roman"/>
          <w:sz w:val="24"/>
          <w:szCs w:val="24"/>
        </w:rPr>
        <w:t>odnos</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cijene</w:t>
      </w:r>
      <w:r w:rsidR="006E0972">
        <w:rPr>
          <w:rFonts w:ascii="Times New Roman" w:eastAsia="Times New Roman" w:hAnsi="Times New Roman" w:cs="Times New Roman"/>
          <w:sz w:val="24"/>
          <w:szCs w:val="24"/>
        </w:rPr>
        <w:t xml:space="preserve"> </w:t>
      </w:r>
      <w:r w:rsidR="00C01592">
        <w:rPr>
          <w:rFonts w:ascii="Times New Roman" w:eastAsia="Times New Roman" w:hAnsi="Times New Roman" w:cs="Times New Roman"/>
          <w:sz w:val="24"/>
          <w:szCs w:val="24"/>
        </w:rPr>
        <w:t>i</w:t>
      </w:r>
      <w:r w:rsidR="006E0972">
        <w:rPr>
          <w:rFonts w:ascii="Times New Roman" w:eastAsia="Times New Roman" w:hAnsi="Times New Roman" w:cs="Times New Roman"/>
          <w:sz w:val="24"/>
          <w:szCs w:val="24"/>
        </w:rPr>
        <w:t xml:space="preserve"> </w:t>
      </w:r>
      <w:r w:rsidRPr="00A940B3">
        <w:rPr>
          <w:rFonts w:ascii="Times New Roman" w:eastAsia="Times New Roman" w:hAnsi="Times New Roman" w:cs="Times New Roman"/>
          <w:sz w:val="24"/>
          <w:szCs w:val="24"/>
        </w:rPr>
        <w:t>kvaliteta</w:t>
      </w:r>
    </w:p>
    <w:p w:rsidR="00991BC1" w:rsidRPr="00A940B3" w:rsidRDefault="00991BC1" w:rsidP="00991BC1">
      <w:pPr>
        <w:spacing w:after="0" w:line="240" w:lineRule="auto"/>
        <w:rPr>
          <w:rFonts w:ascii="Times New Roman" w:eastAsia="Times New Roman" w:hAnsi="Times New Roman" w:cs="Times New Roman"/>
          <w:sz w:val="24"/>
          <w:szCs w:val="24"/>
        </w:rPr>
      </w:pPr>
    </w:p>
    <w:p w:rsidR="00991BC1" w:rsidRPr="00A940B3" w:rsidRDefault="00991BC1" w:rsidP="00991BC1">
      <w:pPr>
        <w:numPr>
          <w:ilvl w:val="0"/>
          <w:numId w:val="25"/>
        </w:numPr>
        <w:spacing w:after="0" w:line="240" w:lineRule="auto"/>
        <w:jc w:val="both"/>
        <w:rPr>
          <w:rFonts w:ascii="Times New Roman" w:eastAsia="Times New Roman" w:hAnsi="Times New Roman" w:cs="Times New Roman"/>
          <w:b/>
          <w:bCs/>
          <w:sz w:val="24"/>
          <w:szCs w:val="24"/>
          <w:shd w:val="clear" w:color="auto" w:fill="FFFFFF"/>
        </w:rPr>
      </w:pPr>
      <w:r w:rsidRPr="00A940B3">
        <w:rPr>
          <w:rFonts w:ascii="Times New Roman" w:eastAsia="Times New Roman" w:hAnsi="Times New Roman" w:cs="Times New Roman"/>
          <w:b/>
          <w:bCs/>
          <w:sz w:val="24"/>
          <w:szCs w:val="24"/>
          <w:shd w:val="clear" w:color="auto" w:fill="FFFFFF"/>
          <w:lang w:val="hr-HR"/>
        </w:rPr>
        <w:t xml:space="preserve">Ponude po podkriterijumu cijena </w:t>
      </w:r>
      <w:r w:rsidRPr="00A940B3">
        <w:rPr>
          <w:rFonts w:ascii="Times New Roman" w:eastAsia="Times New Roman" w:hAnsi="Times New Roman" w:cs="Times New Roman"/>
          <w:b/>
          <w:bCs/>
          <w:sz w:val="24"/>
          <w:szCs w:val="24"/>
          <w:shd w:val="clear" w:color="auto" w:fill="FFFFFF"/>
        </w:rPr>
        <w:t>vrednovaće se na</w:t>
      </w:r>
      <w:r w:rsidR="00701C3E">
        <w:rPr>
          <w:rFonts w:ascii="Times New Roman" w:eastAsia="Times New Roman" w:hAnsi="Times New Roman" w:cs="Times New Roman"/>
          <w:b/>
          <w:bCs/>
          <w:sz w:val="24"/>
          <w:szCs w:val="24"/>
          <w:shd w:val="clear" w:color="auto" w:fill="FFFFFF"/>
        </w:rPr>
        <w:t xml:space="preserve"> </w:t>
      </w:r>
      <w:r w:rsidRPr="00A940B3">
        <w:rPr>
          <w:rFonts w:ascii="Times New Roman" w:eastAsia="Times New Roman" w:hAnsi="Times New Roman" w:cs="Times New Roman"/>
          <w:b/>
          <w:bCs/>
          <w:sz w:val="24"/>
          <w:szCs w:val="24"/>
          <w:shd w:val="clear" w:color="auto" w:fill="FFFFFF"/>
        </w:rPr>
        <w:t>sljedeći</w:t>
      </w:r>
      <w:r w:rsidR="00701C3E">
        <w:rPr>
          <w:rFonts w:ascii="Times New Roman" w:eastAsia="Times New Roman" w:hAnsi="Times New Roman" w:cs="Times New Roman"/>
          <w:b/>
          <w:bCs/>
          <w:sz w:val="24"/>
          <w:szCs w:val="24"/>
          <w:shd w:val="clear" w:color="auto" w:fill="FFFFFF"/>
        </w:rPr>
        <w:t xml:space="preserve"> </w:t>
      </w:r>
      <w:r w:rsidRPr="00A940B3">
        <w:rPr>
          <w:rFonts w:ascii="Times New Roman" w:eastAsia="Times New Roman" w:hAnsi="Times New Roman" w:cs="Times New Roman"/>
          <w:b/>
          <w:bCs/>
          <w:sz w:val="24"/>
          <w:szCs w:val="24"/>
          <w:shd w:val="clear" w:color="auto" w:fill="FFFFFF"/>
        </w:rPr>
        <w:t xml:space="preserve">način: </w:t>
      </w:r>
    </w:p>
    <w:p w:rsidR="00991BC1" w:rsidRPr="00A940B3" w:rsidRDefault="00991BC1" w:rsidP="00991BC1">
      <w:pPr>
        <w:spacing w:after="0" w:line="240" w:lineRule="auto"/>
        <w:jc w:val="both"/>
        <w:rPr>
          <w:rFonts w:ascii="Times New Roman" w:eastAsia="Times New Roman" w:hAnsi="Times New Roman" w:cs="Times New Roman"/>
          <w:bCs/>
          <w:sz w:val="24"/>
          <w:szCs w:val="24"/>
          <w:shd w:val="clear" w:color="auto" w:fill="FFFFFF"/>
          <w:lang w:val="sr-Cyrl-CS"/>
        </w:rPr>
      </w:pPr>
    </w:p>
    <w:p w:rsidR="00991BC1" w:rsidRPr="00A940B3" w:rsidRDefault="00991BC1" w:rsidP="00991BC1">
      <w:pPr>
        <w:spacing w:after="0" w:line="240" w:lineRule="auto"/>
        <w:ind w:firstLine="567"/>
        <w:jc w:val="both"/>
        <w:rPr>
          <w:rFonts w:ascii="Times New Roman" w:eastAsia="Times New Roman" w:hAnsi="Times New Roman" w:cs="Times New Roman"/>
          <w:bCs/>
          <w:sz w:val="24"/>
          <w:szCs w:val="24"/>
          <w:shd w:val="clear" w:color="auto" w:fill="FFFFFF"/>
        </w:rPr>
      </w:pPr>
      <w:r w:rsidRPr="00A940B3">
        <w:rPr>
          <w:rFonts w:ascii="Times New Roman" w:eastAsia="Times New Roman" w:hAnsi="Times New Roman" w:cs="Times New Roman"/>
          <w:bCs/>
          <w:sz w:val="24"/>
          <w:szCs w:val="24"/>
          <w:shd w:val="clear" w:color="auto" w:fill="FFFFFF"/>
          <w:lang w:val="sr-Cyrl-CS"/>
        </w:rPr>
        <w:t xml:space="preserve">Maksimalan broj bodova po ovom podkriterijumu je </w:t>
      </w:r>
      <w:r w:rsidRPr="00A940B3">
        <w:rPr>
          <w:rFonts w:ascii="Times New Roman" w:eastAsia="Times New Roman" w:hAnsi="Times New Roman" w:cs="Times New Roman"/>
          <w:b/>
          <w:bCs/>
          <w:sz w:val="24"/>
          <w:szCs w:val="24"/>
          <w:shd w:val="clear" w:color="auto" w:fill="FFFFFF"/>
        </w:rPr>
        <w:t>90</w:t>
      </w:r>
    </w:p>
    <w:p w:rsidR="00991BC1" w:rsidRPr="00A940B3" w:rsidRDefault="006E0972" w:rsidP="006E0972">
      <w:pPr>
        <w:spacing w:after="0" w:line="240" w:lineRule="auto"/>
        <w:jc w:val="both"/>
        <w:rPr>
          <w:rFonts w:ascii="Times New Roman" w:eastAsia="Times New Roman" w:hAnsi="Times New Roman" w:cs="Times New Roman"/>
          <w:bCs/>
          <w:sz w:val="24"/>
          <w:szCs w:val="24"/>
          <w:shd w:val="clear" w:color="auto" w:fill="FFFFFF"/>
          <w:lang w:val="sl-SI"/>
        </w:rPr>
      </w:pPr>
      <w:r>
        <w:rPr>
          <w:rFonts w:ascii="Times New Roman" w:eastAsia="Times New Roman" w:hAnsi="Times New Roman" w:cs="Times New Roman"/>
          <w:bCs/>
          <w:sz w:val="24"/>
          <w:szCs w:val="24"/>
          <w:shd w:val="clear" w:color="auto" w:fill="FFFFFF"/>
          <w:lang w:val="sr-Latn-RS"/>
        </w:rPr>
        <w:t xml:space="preserve">         </w:t>
      </w:r>
      <w:r w:rsidR="00991BC1" w:rsidRPr="00A940B3">
        <w:rPr>
          <w:rFonts w:ascii="Times New Roman" w:eastAsia="Times New Roman" w:hAnsi="Times New Roman" w:cs="Times New Roman"/>
          <w:bCs/>
          <w:sz w:val="24"/>
          <w:szCs w:val="24"/>
          <w:shd w:val="clear" w:color="auto" w:fill="FFFFFF"/>
          <w:lang w:val="sr-Cyrl-CS"/>
        </w:rPr>
        <w:t xml:space="preserve">Broj </w:t>
      </w:r>
      <w:r w:rsidR="00991BC1" w:rsidRPr="00A940B3">
        <w:rPr>
          <w:rFonts w:ascii="Times New Roman" w:eastAsia="Times New Roman" w:hAnsi="Times New Roman" w:cs="Times New Roman"/>
          <w:bCs/>
          <w:sz w:val="24"/>
          <w:szCs w:val="24"/>
          <w:shd w:val="clear" w:color="auto" w:fill="FFFFFF"/>
          <w:lang w:val="sl-SI"/>
        </w:rPr>
        <w:t xml:space="preserve">bodova po podkriterijumu cijena </w:t>
      </w:r>
      <w:r w:rsidR="00991BC1" w:rsidRPr="00A940B3">
        <w:rPr>
          <w:rFonts w:ascii="Times New Roman" w:eastAsia="Times New Roman" w:hAnsi="Times New Roman" w:cs="Times New Roman"/>
          <w:bCs/>
          <w:sz w:val="24"/>
          <w:szCs w:val="24"/>
          <w:shd w:val="clear" w:color="auto" w:fill="FFFFFF"/>
          <w:lang w:val="sr-Cyrl-CS"/>
        </w:rPr>
        <w:t>odre</w:t>
      </w:r>
      <w:r w:rsidR="00991BC1" w:rsidRPr="00A940B3">
        <w:rPr>
          <w:rFonts w:ascii="Times New Roman" w:eastAsia="Times New Roman" w:hAnsi="Times New Roman" w:cs="Times New Roman"/>
          <w:bCs/>
          <w:sz w:val="24"/>
          <w:szCs w:val="24"/>
          <w:shd w:val="clear" w:color="auto" w:fill="FFFFFF"/>
          <w:lang w:val="sr-Latn-CS"/>
        </w:rPr>
        <w:t>đ</w:t>
      </w:r>
      <w:r w:rsidR="00991BC1" w:rsidRPr="00A940B3">
        <w:rPr>
          <w:rFonts w:ascii="Times New Roman" w:eastAsia="Times New Roman" w:hAnsi="Times New Roman" w:cs="Times New Roman"/>
          <w:bCs/>
          <w:sz w:val="24"/>
          <w:szCs w:val="24"/>
          <w:shd w:val="clear" w:color="auto" w:fill="FFFFFF"/>
          <w:lang w:val="sr-Cyrl-CS"/>
        </w:rPr>
        <w:t>uje se po formuli</w:t>
      </w:r>
      <w:r w:rsidR="00991BC1" w:rsidRPr="00A940B3">
        <w:rPr>
          <w:rFonts w:ascii="Times New Roman" w:eastAsia="Times New Roman" w:hAnsi="Times New Roman" w:cs="Times New Roman"/>
          <w:bCs/>
          <w:sz w:val="24"/>
          <w:szCs w:val="24"/>
          <w:shd w:val="clear" w:color="auto" w:fill="FFFFFF"/>
          <w:lang w:val="sl-SI"/>
        </w:rPr>
        <w:t>:</w:t>
      </w:r>
    </w:p>
    <w:p w:rsidR="00991BC1" w:rsidRPr="00A940B3" w:rsidRDefault="00991BC1" w:rsidP="00991BC1">
      <w:pPr>
        <w:spacing w:after="0" w:line="240" w:lineRule="auto"/>
        <w:ind w:firstLine="567"/>
        <w:jc w:val="both"/>
        <w:rPr>
          <w:rFonts w:ascii="Times New Roman" w:eastAsia="Times New Roman" w:hAnsi="Times New Roman" w:cs="Times New Roman"/>
          <w:bCs/>
          <w:sz w:val="24"/>
          <w:szCs w:val="24"/>
          <w:shd w:val="clear" w:color="auto" w:fill="FFFFFF"/>
          <w:lang w:val="sl-SI"/>
        </w:rPr>
      </w:pPr>
    </w:p>
    <w:p w:rsidR="00991BC1" w:rsidRPr="00A940B3" w:rsidRDefault="00991BC1" w:rsidP="00991BC1">
      <w:pPr>
        <w:spacing w:after="0" w:line="240" w:lineRule="auto"/>
        <w:jc w:val="both"/>
        <w:rPr>
          <w:rFonts w:ascii="Times New Roman" w:eastAsia="Times New Roman" w:hAnsi="Times New Roman" w:cs="Times New Roman"/>
          <w:b/>
          <w:bCs/>
          <w:sz w:val="24"/>
          <w:szCs w:val="24"/>
          <w:shd w:val="clear" w:color="auto" w:fill="FFFFFF"/>
          <w:lang w:val="sr-Latn-CS"/>
        </w:rPr>
      </w:pPr>
      <w:r w:rsidRPr="00A940B3">
        <w:rPr>
          <w:rFonts w:ascii="Times New Roman" w:eastAsia="Times New Roman" w:hAnsi="Times New Roman" w:cs="Times New Roman"/>
          <w:b/>
          <w:bCs/>
          <w:sz w:val="24"/>
          <w:szCs w:val="24"/>
          <w:shd w:val="clear" w:color="auto" w:fill="FFFFFF"/>
          <w:lang w:val="sr-Latn-CS"/>
        </w:rPr>
        <w:t>C</w:t>
      </w:r>
      <w:r w:rsidRPr="00A940B3">
        <w:rPr>
          <w:rFonts w:ascii="Times New Roman" w:eastAsia="Times New Roman" w:hAnsi="Times New Roman" w:cs="Times New Roman"/>
          <w:b/>
          <w:bCs/>
          <w:sz w:val="24"/>
          <w:szCs w:val="24"/>
          <w:shd w:val="clear" w:color="auto" w:fill="FFFFFF"/>
          <w:lang w:val="sr-Cyrl-CS"/>
        </w:rPr>
        <w:t>=(</w:t>
      </w:r>
      <w:r w:rsidRPr="00A940B3">
        <w:rPr>
          <w:rFonts w:ascii="Times New Roman" w:eastAsia="Times New Roman" w:hAnsi="Times New Roman" w:cs="Times New Roman"/>
          <w:b/>
          <w:bCs/>
          <w:sz w:val="24"/>
          <w:szCs w:val="24"/>
          <w:shd w:val="clear" w:color="auto" w:fill="FFFFFF"/>
          <w:lang w:val="sr-Latn-CS"/>
        </w:rPr>
        <w:t>C</w:t>
      </w:r>
      <w:r w:rsidRPr="00A940B3">
        <w:rPr>
          <w:rFonts w:ascii="Times New Roman" w:eastAsia="Times New Roman" w:hAnsi="Times New Roman" w:cs="Times New Roman"/>
          <w:b/>
          <w:bCs/>
          <w:sz w:val="24"/>
          <w:szCs w:val="24"/>
          <w:shd w:val="clear" w:color="auto" w:fill="FFFFFF"/>
          <w:vertAlign w:val="subscript"/>
          <w:lang w:val="sr-Latn-CS"/>
        </w:rPr>
        <w:t>min</w:t>
      </w:r>
      <w:r w:rsidRPr="00A940B3">
        <w:rPr>
          <w:rFonts w:ascii="Times New Roman" w:eastAsia="Times New Roman" w:hAnsi="Times New Roman" w:cs="Times New Roman"/>
          <w:b/>
          <w:bCs/>
          <w:sz w:val="24"/>
          <w:szCs w:val="24"/>
          <w:shd w:val="clear" w:color="auto" w:fill="FFFFFF"/>
          <w:lang w:val="sr-Latn-CS"/>
        </w:rPr>
        <w:t>/C</w:t>
      </w:r>
      <w:r w:rsidRPr="00A940B3">
        <w:rPr>
          <w:rFonts w:ascii="Times New Roman" w:eastAsia="Times New Roman" w:hAnsi="Times New Roman" w:cs="Times New Roman"/>
          <w:b/>
          <w:bCs/>
          <w:sz w:val="24"/>
          <w:szCs w:val="24"/>
          <w:shd w:val="clear" w:color="auto" w:fill="FFFFFF"/>
          <w:vertAlign w:val="subscript"/>
          <w:lang w:val="sr-Latn-CS"/>
        </w:rPr>
        <w:t>p</w:t>
      </w:r>
      <w:r w:rsidRPr="00A940B3">
        <w:rPr>
          <w:rFonts w:ascii="Times New Roman" w:eastAsia="Times New Roman" w:hAnsi="Times New Roman" w:cs="Times New Roman"/>
          <w:b/>
          <w:bCs/>
          <w:sz w:val="24"/>
          <w:szCs w:val="24"/>
          <w:shd w:val="clear" w:color="auto" w:fill="FFFFFF"/>
          <w:lang w:val="sr-Cyrl-CS"/>
        </w:rPr>
        <w:t>)</w:t>
      </w:r>
      <w:r w:rsidRPr="00A940B3">
        <w:rPr>
          <w:rFonts w:ascii="Times New Roman" w:eastAsia="Times New Roman" w:hAnsi="Times New Roman" w:cs="Times New Roman"/>
          <w:b/>
          <w:bCs/>
          <w:sz w:val="24"/>
          <w:szCs w:val="24"/>
          <w:shd w:val="clear" w:color="auto" w:fill="FFFFFF"/>
          <w:lang w:val="sr-Latn-CS"/>
        </w:rPr>
        <w:t>x90</w:t>
      </w:r>
    </w:p>
    <w:p w:rsidR="00991BC1" w:rsidRPr="00A940B3" w:rsidRDefault="00991BC1" w:rsidP="00991BC1">
      <w:pPr>
        <w:spacing w:after="0" w:line="240" w:lineRule="auto"/>
        <w:jc w:val="both"/>
        <w:rPr>
          <w:rFonts w:ascii="Times New Roman" w:eastAsia="Times New Roman" w:hAnsi="Times New Roman" w:cs="Times New Roman"/>
          <w:bCs/>
          <w:sz w:val="24"/>
          <w:szCs w:val="24"/>
          <w:u w:val="single"/>
          <w:shd w:val="clear" w:color="auto" w:fill="FFFFFF"/>
          <w:lang w:val="sr-Latn-CS"/>
        </w:rPr>
      </w:pPr>
      <w:r w:rsidRPr="00A940B3">
        <w:rPr>
          <w:rFonts w:ascii="Times New Roman" w:eastAsia="Times New Roman" w:hAnsi="Times New Roman" w:cs="Times New Roman"/>
          <w:bCs/>
          <w:sz w:val="24"/>
          <w:szCs w:val="24"/>
          <w:u w:val="single"/>
          <w:shd w:val="clear" w:color="auto" w:fill="FFFFFF"/>
          <w:lang w:val="sr-Latn-CS"/>
        </w:rPr>
        <w:t>gdje je:</w:t>
      </w:r>
    </w:p>
    <w:p w:rsidR="00991BC1" w:rsidRPr="00A940B3" w:rsidRDefault="00991BC1" w:rsidP="00991BC1">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C – broj bodova za ponuđenu cijenu,</w:t>
      </w:r>
    </w:p>
    <w:p w:rsidR="00991BC1" w:rsidRPr="00A940B3" w:rsidRDefault="00991BC1" w:rsidP="00991BC1">
      <w:pPr>
        <w:spacing w:after="0" w:line="240" w:lineRule="auto"/>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 xml:space="preserve">         C</w:t>
      </w:r>
      <w:r w:rsidRPr="00A940B3">
        <w:rPr>
          <w:rFonts w:ascii="Times New Roman" w:eastAsia="Times New Roman" w:hAnsi="Times New Roman" w:cs="Times New Roman"/>
          <w:bCs/>
          <w:sz w:val="24"/>
          <w:szCs w:val="24"/>
          <w:shd w:val="clear" w:color="auto" w:fill="FFFFFF"/>
          <w:vertAlign w:val="subscript"/>
          <w:lang w:val="sr-Latn-CS"/>
        </w:rPr>
        <w:t>min</w:t>
      </w:r>
      <w:r w:rsidRPr="00A940B3">
        <w:rPr>
          <w:rFonts w:ascii="Times New Roman" w:eastAsia="Times New Roman" w:hAnsi="Times New Roman" w:cs="Times New Roman"/>
          <w:bCs/>
          <w:sz w:val="24"/>
          <w:szCs w:val="24"/>
          <w:shd w:val="clear" w:color="auto" w:fill="FFFFFF"/>
          <w:lang w:val="sr-Latn-CS"/>
        </w:rPr>
        <w:t xml:space="preserve"> – najniža ponuđena cijena (sa PDV-om),</w:t>
      </w:r>
    </w:p>
    <w:p w:rsidR="00991BC1" w:rsidRPr="00A940B3" w:rsidRDefault="00991BC1" w:rsidP="00991BC1">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C</w:t>
      </w:r>
      <w:r w:rsidRPr="00A940B3">
        <w:rPr>
          <w:rFonts w:ascii="Times New Roman" w:eastAsia="Times New Roman" w:hAnsi="Times New Roman" w:cs="Times New Roman"/>
          <w:bCs/>
          <w:sz w:val="24"/>
          <w:szCs w:val="24"/>
          <w:shd w:val="clear" w:color="auto" w:fill="FFFFFF"/>
          <w:vertAlign w:val="subscript"/>
          <w:lang w:val="sr-Latn-CS"/>
        </w:rPr>
        <w:t>p</w:t>
      </w:r>
      <w:r w:rsidRPr="00A940B3">
        <w:rPr>
          <w:rFonts w:ascii="Times New Roman" w:eastAsia="Times New Roman" w:hAnsi="Times New Roman" w:cs="Times New Roman"/>
          <w:bCs/>
          <w:sz w:val="24"/>
          <w:szCs w:val="24"/>
          <w:shd w:val="clear" w:color="auto" w:fill="FFFFFF"/>
          <w:lang w:val="sr-Latn-CS"/>
        </w:rPr>
        <w:t xml:space="preserve"> –  ponuđena cijena (sa PDV-om),</w:t>
      </w:r>
    </w:p>
    <w:p w:rsidR="00991BC1" w:rsidRPr="00A940B3" w:rsidRDefault="00991BC1" w:rsidP="00991BC1">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 xml:space="preserve">90 – maksimalni broj bodova po ovom potkriterijumu.   </w:t>
      </w:r>
    </w:p>
    <w:p w:rsidR="00991BC1" w:rsidRPr="00A940B3" w:rsidRDefault="00991BC1" w:rsidP="00991BC1">
      <w:pPr>
        <w:spacing w:after="0" w:line="240" w:lineRule="auto"/>
        <w:jc w:val="both"/>
        <w:rPr>
          <w:rFonts w:ascii="Times New Roman" w:eastAsia="Times New Roman" w:hAnsi="Times New Roman" w:cs="Times New Roman"/>
          <w:bCs/>
          <w:sz w:val="24"/>
          <w:szCs w:val="24"/>
          <w:shd w:val="clear" w:color="auto" w:fill="FFFFFF"/>
          <w:lang w:val="sr-Latn-CS"/>
        </w:rPr>
      </w:pPr>
    </w:p>
    <w:p w:rsidR="00991BC1" w:rsidRPr="00A940B3" w:rsidRDefault="00991BC1" w:rsidP="00991BC1">
      <w:pPr>
        <w:spacing w:after="0" w:line="240" w:lineRule="auto"/>
        <w:ind w:firstLine="567"/>
        <w:jc w:val="both"/>
        <w:rPr>
          <w:rFonts w:ascii="Times New Roman" w:eastAsia="Times New Roman" w:hAnsi="Times New Roman" w:cs="Times New Roman"/>
          <w:bCs/>
          <w:sz w:val="24"/>
          <w:szCs w:val="24"/>
          <w:shd w:val="clear" w:color="auto" w:fill="FFFFFF"/>
          <w:lang w:val="sr-Latn-CS"/>
        </w:rPr>
      </w:pPr>
      <w:r w:rsidRPr="00A940B3">
        <w:rPr>
          <w:rFonts w:ascii="Times New Roman" w:eastAsia="Times New Roman" w:hAnsi="Times New Roman" w:cs="Times New Roman"/>
          <w:bCs/>
          <w:sz w:val="24"/>
          <w:szCs w:val="24"/>
          <w:shd w:val="clear" w:color="auto" w:fill="FFFFFF"/>
          <w:lang w:val="sr-Latn-CS"/>
        </w:rPr>
        <w:t>Ako je ponuđena cijena 0,00 EUR-a, prilikom vrednovanja te cijene po podkriterijumu cijena uzima se da je ponuđena cijena 0,01 EUR.</w:t>
      </w:r>
    </w:p>
    <w:p w:rsidR="00991BC1" w:rsidRPr="00A940B3" w:rsidRDefault="00991BC1" w:rsidP="00991BC1">
      <w:pPr>
        <w:spacing w:after="0" w:line="240" w:lineRule="auto"/>
        <w:jc w:val="both"/>
        <w:rPr>
          <w:rFonts w:ascii="Times New Roman" w:eastAsia="Times New Roman" w:hAnsi="Times New Roman" w:cs="Times New Roman"/>
          <w:b/>
          <w:bCs/>
          <w:sz w:val="24"/>
          <w:szCs w:val="24"/>
          <w:shd w:val="clear" w:color="auto" w:fill="FFFFFF"/>
          <w:lang w:val="hr-HR"/>
        </w:rPr>
      </w:pPr>
    </w:p>
    <w:p w:rsidR="00991BC1" w:rsidRPr="00A940B3" w:rsidRDefault="00991BC1" w:rsidP="00991BC1">
      <w:pPr>
        <w:numPr>
          <w:ilvl w:val="0"/>
          <w:numId w:val="26"/>
        </w:numPr>
        <w:spacing w:after="0" w:line="276" w:lineRule="auto"/>
        <w:contextualSpacing/>
        <w:jc w:val="both"/>
        <w:rPr>
          <w:rFonts w:ascii="Times New Roman" w:eastAsia="Times New Roman" w:hAnsi="Times New Roman" w:cs="Times New Roman"/>
          <w:b/>
          <w:bCs/>
          <w:sz w:val="24"/>
          <w:szCs w:val="24"/>
          <w:shd w:val="clear" w:color="auto" w:fill="FFFFFF"/>
        </w:rPr>
      </w:pPr>
      <w:r w:rsidRPr="00A940B3">
        <w:rPr>
          <w:rFonts w:ascii="Times New Roman" w:eastAsia="Times New Roman" w:hAnsi="Times New Roman" w:cs="Times New Roman"/>
          <w:b/>
          <w:bCs/>
          <w:sz w:val="24"/>
          <w:szCs w:val="24"/>
          <w:shd w:val="clear" w:color="auto" w:fill="FFFFFF"/>
        </w:rPr>
        <w:t>Ponude po potkriterijumu</w:t>
      </w:r>
      <w:r w:rsidRPr="00A940B3">
        <w:rPr>
          <w:rFonts w:ascii="Times New Roman" w:eastAsia="Times New Roman" w:hAnsi="Times New Roman" w:cs="Times New Roman"/>
          <w:b/>
          <w:bCs/>
          <w:sz w:val="24"/>
          <w:szCs w:val="24"/>
          <w:shd w:val="clear" w:color="auto" w:fill="FFFFFF"/>
          <w:lang w:val="hr-HR"/>
        </w:rPr>
        <w:t xml:space="preserve">kvalitet </w:t>
      </w:r>
      <w:r w:rsidRPr="00A940B3">
        <w:rPr>
          <w:rFonts w:ascii="Times New Roman" w:eastAsia="Times New Roman" w:hAnsi="Times New Roman" w:cs="Times New Roman"/>
          <w:b/>
          <w:bCs/>
          <w:sz w:val="24"/>
          <w:szCs w:val="24"/>
          <w:shd w:val="clear" w:color="auto" w:fill="FFFFFF"/>
        </w:rPr>
        <w:t xml:space="preserve">vrednovaće se nasljedećinačin: </w:t>
      </w:r>
    </w:p>
    <w:p w:rsidR="00991BC1" w:rsidRPr="00A940B3" w:rsidRDefault="00991BC1" w:rsidP="00991BC1">
      <w:pPr>
        <w:spacing w:after="0" w:line="240" w:lineRule="auto"/>
        <w:jc w:val="both"/>
        <w:rPr>
          <w:rFonts w:ascii="Times New Roman" w:eastAsia="Times New Roman" w:hAnsi="Times New Roman" w:cs="Times New Roman"/>
          <w:bCs/>
          <w:color w:val="000000"/>
          <w:sz w:val="24"/>
          <w:szCs w:val="24"/>
        </w:rPr>
      </w:pPr>
    </w:p>
    <w:p w:rsidR="00991BC1" w:rsidRDefault="00991BC1" w:rsidP="00991BC1">
      <w:pPr>
        <w:spacing w:after="0" w:line="240" w:lineRule="auto"/>
        <w:jc w:val="both"/>
        <w:rPr>
          <w:rFonts w:ascii="Times New Roman" w:eastAsia="Times New Roman" w:hAnsi="Times New Roman" w:cs="Times New Roman"/>
          <w:b/>
          <w:bCs/>
          <w:color w:val="000000"/>
          <w:sz w:val="24"/>
          <w:szCs w:val="24"/>
        </w:rPr>
      </w:pPr>
      <w:r w:rsidRPr="00A940B3">
        <w:rPr>
          <w:rFonts w:ascii="Times New Roman" w:eastAsia="Times New Roman" w:hAnsi="Times New Roman" w:cs="Times New Roman"/>
          <w:bCs/>
          <w:color w:val="000000"/>
          <w:sz w:val="24"/>
          <w:szCs w:val="24"/>
          <w:lang w:val="sr-Cyrl-CS"/>
        </w:rPr>
        <w:t xml:space="preserve">Maksimalan broj bodova po ovom potkriterijumu je </w:t>
      </w:r>
      <w:r w:rsidRPr="00A940B3">
        <w:rPr>
          <w:rFonts w:ascii="Times New Roman" w:eastAsia="Times New Roman" w:hAnsi="Times New Roman" w:cs="Times New Roman"/>
          <w:b/>
          <w:bCs/>
          <w:color w:val="000000"/>
          <w:sz w:val="24"/>
          <w:szCs w:val="24"/>
        </w:rPr>
        <w:t>10</w:t>
      </w:r>
    </w:p>
    <w:p w:rsidR="006E0972" w:rsidRDefault="006E0972" w:rsidP="00991BC1">
      <w:pPr>
        <w:spacing w:after="0" w:line="240" w:lineRule="auto"/>
        <w:jc w:val="both"/>
        <w:rPr>
          <w:rFonts w:ascii="Times New Roman" w:eastAsia="Times New Roman" w:hAnsi="Times New Roman" w:cs="Times New Roman"/>
          <w:b/>
          <w:bCs/>
          <w:color w:val="000000"/>
          <w:sz w:val="24"/>
          <w:szCs w:val="24"/>
        </w:rPr>
      </w:pPr>
    </w:p>
    <w:p w:rsidR="006E0972" w:rsidRPr="006E0972" w:rsidRDefault="006E0972" w:rsidP="00991BC1">
      <w:pPr>
        <w:spacing w:after="0" w:line="240" w:lineRule="auto"/>
        <w:jc w:val="both"/>
        <w:rPr>
          <w:rFonts w:ascii="Times New Roman" w:eastAsia="Times New Roman" w:hAnsi="Times New Roman" w:cs="Times New Roman"/>
          <w:color w:val="000000"/>
          <w:sz w:val="24"/>
          <w:szCs w:val="24"/>
        </w:rPr>
      </w:pPr>
      <w:r w:rsidRPr="006E0972">
        <w:rPr>
          <w:rFonts w:ascii="Times New Roman" w:eastAsia="Times New Roman" w:hAnsi="Times New Roman" w:cs="Times New Roman"/>
          <w:color w:val="000000"/>
          <w:sz w:val="24"/>
          <w:szCs w:val="24"/>
        </w:rPr>
        <w:t>Parametar kvalitet (K) vrednovaće se na sljedeći način: max 10 bodova za izbor najpovoljnije ponude primjenom parametra kvalitet, kao osnova za vrednovanje uzima se rok isporuke robe. Ponuđač sa najkraćim ponuđenim rokom isporuke dobija maksimalni broj bodova u skladu sa ovim parametrom, a drugi ponuđači dobijaju proporcionalno manji.</w:t>
      </w:r>
    </w:p>
    <w:p w:rsidR="00991BC1" w:rsidRPr="00A940B3" w:rsidRDefault="00991BC1" w:rsidP="00991BC1">
      <w:pPr>
        <w:spacing w:after="0" w:line="240" w:lineRule="auto"/>
        <w:jc w:val="both"/>
        <w:rPr>
          <w:rFonts w:ascii="Times New Roman" w:eastAsia="Times New Roman" w:hAnsi="Times New Roman" w:cs="Times New Roman"/>
          <w:b/>
          <w:bCs/>
          <w:color w:val="000000"/>
          <w:sz w:val="24"/>
          <w:szCs w:val="24"/>
        </w:rPr>
      </w:pPr>
    </w:p>
    <w:p w:rsidR="00991BC1" w:rsidRPr="00A940B3" w:rsidRDefault="00991BC1" w:rsidP="00991BC1">
      <w:pPr>
        <w:spacing w:after="0" w:line="240" w:lineRule="auto"/>
        <w:jc w:val="both"/>
        <w:rPr>
          <w:rFonts w:ascii="Times New Roman" w:eastAsia="Times New Roman" w:hAnsi="Times New Roman" w:cs="Times New Roman"/>
          <w:bCs/>
          <w:sz w:val="24"/>
          <w:szCs w:val="24"/>
          <w:shd w:val="clear" w:color="auto" w:fill="FFFFFF"/>
        </w:rPr>
      </w:pPr>
      <w:r w:rsidRPr="00A940B3">
        <w:rPr>
          <w:rFonts w:ascii="Times New Roman" w:eastAsia="Times New Roman" w:hAnsi="Times New Roman" w:cs="Times New Roman"/>
          <w:bCs/>
          <w:sz w:val="24"/>
          <w:szCs w:val="24"/>
          <w:shd w:val="clear" w:color="auto" w:fill="FFFFFF"/>
        </w:rPr>
        <w:t>Broj</w:t>
      </w:r>
      <w:r w:rsidR="006E0972">
        <w:rPr>
          <w:rFonts w:ascii="Times New Roman" w:eastAsia="Times New Roman" w:hAnsi="Times New Roman" w:cs="Times New Roman"/>
          <w:bCs/>
          <w:sz w:val="24"/>
          <w:szCs w:val="24"/>
          <w:shd w:val="clear" w:color="auto" w:fill="FFFFFF"/>
        </w:rPr>
        <w:t xml:space="preserve"> </w:t>
      </w:r>
      <w:r w:rsidRPr="00A940B3">
        <w:rPr>
          <w:rFonts w:ascii="Times New Roman" w:eastAsia="Times New Roman" w:hAnsi="Times New Roman" w:cs="Times New Roman"/>
          <w:bCs/>
          <w:sz w:val="24"/>
          <w:szCs w:val="24"/>
          <w:shd w:val="clear" w:color="auto" w:fill="FFFFFF"/>
        </w:rPr>
        <w:t>bodova za ovaj</w:t>
      </w:r>
      <w:r w:rsidR="006E0972">
        <w:rPr>
          <w:rFonts w:ascii="Times New Roman" w:eastAsia="Times New Roman" w:hAnsi="Times New Roman" w:cs="Times New Roman"/>
          <w:bCs/>
          <w:sz w:val="24"/>
          <w:szCs w:val="24"/>
          <w:shd w:val="clear" w:color="auto" w:fill="FFFFFF"/>
        </w:rPr>
        <w:t xml:space="preserve"> </w:t>
      </w:r>
      <w:r w:rsidRPr="00A940B3">
        <w:rPr>
          <w:rFonts w:ascii="Times New Roman" w:eastAsia="Times New Roman" w:hAnsi="Times New Roman" w:cs="Times New Roman"/>
          <w:bCs/>
          <w:sz w:val="24"/>
          <w:szCs w:val="24"/>
          <w:shd w:val="clear" w:color="auto" w:fill="FFFFFF"/>
        </w:rPr>
        <w:t>potkriterijum</w:t>
      </w:r>
      <w:r w:rsidR="006E0972">
        <w:rPr>
          <w:rFonts w:ascii="Times New Roman" w:eastAsia="Times New Roman" w:hAnsi="Times New Roman" w:cs="Times New Roman"/>
          <w:bCs/>
          <w:sz w:val="24"/>
          <w:szCs w:val="24"/>
          <w:shd w:val="clear" w:color="auto" w:fill="FFFFFF"/>
        </w:rPr>
        <w:t xml:space="preserve"> </w:t>
      </w:r>
      <w:r w:rsidRPr="00A940B3">
        <w:rPr>
          <w:rFonts w:ascii="Times New Roman" w:eastAsia="Times New Roman" w:hAnsi="Times New Roman" w:cs="Times New Roman"/>
          <w:bCs/>
          <w:sz w:val="24"/>
          <w:szCs w:val="24"/>
          <w:shd w:val="clear" w:color="auto" w:fill="FFFFFF"/>
        </w:rPr>
        <w:t>određuje se po formuli:</w:t>
      </w:r>
    </w:p>
    <w:p w:rsidR="00991BC1" w:rsidRPr="00A940B3" w:rsidRDefault="00991BC1" w:rsidP="00991BC1">
      <w:pPr>
        <w:spacing w:after="0" w:line="240" w:lineRule="auto"/>
        <w:ind w:left="360"/>
        <w:contextualSpacing/>
        <w:jc w:val="center"/>
        <w:rPr>
          <w:rFonts w:ascii="Times New Roman" w:eastAsia="Times New Roman" w:hAnsi="Times New Roman" w:cs="Times New Roman"/>
          <w:b/>
          <w:bCs/>
          <w:color w:val="000000"/>
          <w:sz w:val="24"/>
          <w:szCs w:val="24"/>
          <w:shd w:val="clear" w:color="auto" w:fill="FFFFFF"/>
          <w:lang w:val="hr-HR"/>
        </w:rPr>
      </w:pPr>
      <w:r w:rsidRPr="00A940B3">
        <w:rPr>
          <w:rFonts w:ascii="Times New Roman" w:eastAsia="Times New Roman" w:hAnsi="Times New Roman" w:cs="Times New Roman"/>
          <w:b/>
          <w:bCs/>
          <w:color w:val="000000"/>
          <w:sz w:val="24"/>
          <w:szCs w:val="24"/>
          <w:shd w:val="clear" w:color="auto" w:fill="FFFFFF"/>
          <w:lang w:val="hr-HR"/>
        </w:rPr>
        <w:t>K= K</w:t>
      </w:r>
      <w:r>
        <w:rPr>
          <w:rFonts w:ascii="Times New Roman" w:eastAsia="Times New Roman" w:hAnsi="Times New Roman" w:cs="Times New Roman"/>
          <w:b/>
          <w:bCs/>
          <w:color w:val="000000"/>
          <w:sz w:val="24"/>
          <w:szCs w:val="24"/>
          <w:shd w:val="clear" w:color="auto" w:fill="FFFFFF"/>
          <w:lang w:val="hr-HR"/>
        </w:rPr>
        <w:t>m</w:t>
      </w:r>
      <w:r w:rsidR="006E0972">
        <w:rPr>
          <w:rFonts w:ascii="Times New Roman" w:eastAsia="Times New Roman" w:hAnsi="Times New Roman" w:cs="Times New Roman"/>
          <w:b/>
          <w:bCs/>
          <w:color w:val="000000"/>
          <w:sz w:val="24"/>
          <w:szCs w:val="24"/>
          <w:shd w:val="clear" w:color="auto" w:fill="FFFFFF"/>
          <w:lang w:val="hr-HR"/>
        </w:rPr>
        <w:t>in</w:t>
      </w:r>
      <w:r>
        <w:rPr>
          <w:rFonts w:ascii="Times New Roman" w:eastAsia="Times New Roman" w:hAnsi="Times New Roman" w:cs="Times New Roman"/>
          <w:b/>
          <w:bCs/>
          <w:color w:val="000000"/>
          <w:sz w:val="24"/>
          <w:szCs w:val="24"/>
          <w:shd w:val="clear" w:color="auto" w:fill="FFFFFF"/>
          <w:lang w:val="hr-HR"/>
        </w:rPr>
        <w:t>/Kp x10</w:t>
      </w:r>
    </w:p>
    <w:p w:rsidR="00991BC1" w:rsidRPr="00A940B3" w:rsidRDefault="00991BC1" w:rsidP="00991BC1">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sr-Latn-CS"/>
        </w:rPr>
        <w:t>gdje je:</w:t>
      </w:r>
    </w:p>
    <w:p w:rsidR="00991BC1" w:rsidRPr="00A940B3" w:rsidRDefault="00991BC1" w:rsidP="00991BC1">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sr-Latn-CS"/>
        </w:rPr>
        <w:t>K – broj bodova za kvalitet;</w:t>
      </w:r>
    </w:p>
    <w:p w:rsidR="00991BC1" w:rsidRPr="00A940B3" w:rsidRDefault="00991BC1" w:rsidP="00991BC1">
      <w:pPr>
        <w:spacing w:after="0" w:line="240" w:lineRule="auto"/>
        <w:rPr>
          <w:rFonts w:ascii="Times New Roman" w:eastAsia="Times New Roman" w:hAnsi="Times New Roman" w:cs="Times New Roman"/>
          <w:bCs/>
          <w:color w:val="000000"/>
          <w:sz w:val="24"/>
          <w:szCs w:val="24"/>
          <w:shd w:val="clear" w:color="auto" w:fill="FFFFFF"/>
          <w:lang w:val="sr-Latn-CS"/>
        </w:rPr>
      </w:pPr>
      <w:r w:rsidRPr="00A940B3">
        <w:rPr>
          <w:rFonts w:ascii="Times New Roman" w:eastAsia="Times New Roman" w:hAnsi="Times New Roman" w:cs="Times New Roman"/>
          <w:bCs/>
          <w:color w:val="000000"/>
          <w:sz w:val="24"/>
          <w:szCs w:val="24"/>
          <w:shd w:val="clear" w:color="auto" w:fill="FFFFFF"/>
          <w:lang w:val="hr-HR"/>
        </w:rPr>
        <w:t>K</w:t>
      </w:r>
      <w:r w:rsidR="006E0972">
        <w:rPr>
          <w:rFonts w:ascii="Times New Roman" w:eastAsia="Times New Roman" w:hAnsi="Times New Roman" w:cs="Times New Roman"/>
          <w:bCs/>
          <w:color w:val="000000"/>
          <w:sz w:val="24"/>
          <w:szCs w:val="24"/>
          <w:shd w:val="clear" w:color="auto" w:fill="FFFFFF"/>
          <w:vertAlign w:val="subscript"/>
          <w:lang w:val="hr-HR"/>
        </w:rPr>
        <w:t>min</w:t>
      </w:r>
      <w:r w:rsidRPr="00A940B3">
        <w:rPr>
          <w:rFonts w:ascii="Times New Roman" w:eastAsia="Times New Roman" w:hAnsi="Times New Roman" w:cs="Times New Roman"/>
          <w:bCs/>
          <w:color w:val="000000"/>
          <w:sz w:val="24"/>
          <w:szCs w:val="24"/>
          <w:shd w:val="clear" w:color="auto" w:fill="FFFFFF"/>
          <w:lang w:val="sr-Latn-CS"/>
        </w:rPr>
        <w:t xml:space="preserve">–Broj bodova za </w:t>
      </w:r>
      <w:r w:rsidR="006E0972">
        <w:rPr>
          <w:rFonts w:ascii="Times New Roman" w:eastAsia="Times New Roman" w:hAnsi="Times New Roman" w:cs="Times New Roman"/>
          <w:bCs/>
          <w:color w:val="000000"/>
          <w:sz w:val="24"/>
          <w:szCs w:val="24"/>
          <w:shd w:val="clear" w:color="auto" w:fill="FFFFFF"/>
          <w:lang w:val="sr-Latn-CS"/>
        </w:rPr>
        <w:t>najkraći ponuđeni rok isporuke</w:t>
      </w:r>
      <w:r w:rsidRPr="00A940B3">
        <w:rPr>
          <w:rFonts w:ascii="Times New Roman" w:eastAsia="Times New Roman" w:hAnsi="Times New Roman" w:cs="Times New Roman"/>
          <w:bCs/>
          <w:color w:val="000000"/>
          <w:sz w:val="24"/>
          <w:szCs w:val="24"/>
          <w:shd w:val="clear" w:color="auto" w:fill="FFFFFF"/>
          <w:lang w:val="sr-Latn-CS"/>
        </w:rPr>
        <w:t>;</w:t>
      </w:r>
    </w:p>
    <w:p w:rsidR="00991BC1" w:rsidRPr="00A940B3" w:rsidRDefault="00991BC1" w:rsidP="00991BC1">
      <w:pPr>
        <w:spacing w:after="0" w:line="240" w:lineRule="auto"/>
        <w:rPr>
          <w:rFonts w:ascii="Times New Roman" w:eastAsia="Times New Roman" w:hAnsi="Times New Roman" w:cs="Times New Roman"/>
          <w:bCs/>
          <w:color w:val="000000"/>
          <w:sz w:val="24"/>
          <w:szCs w:val="24"/>
          <w:shd w:val="clear" w:color="auto" w:fill="FFFFFF"/>
          <w:vertAlign w:val="subscript"/>
          <w:lang w:val="hr-HR"/>
        </w:rPr>
      </w:pPr>
      <w:r w:rsidRPr="00A940B3">
        <w:rPr>
          <w:rFonts w:ascii="Times New Roman" w:eastAsia="Times New Roman" w:hAnsi="Times New Roman" w:cs="Times New Roman"/>
          <w:bCs/>
          <w:color w:val="000000"/>
          <w:sz w:val="24"/>
          <w:szCs w:val="24"/>
          <w:shd w:val="clear" w:color="auto" w:fill="FFFFFF"/>
          <w:lang w:val="hr-HR"/>
        </w:rPr>
        <w:lastRenderedPageBreak/>
        <w:t>K</w:t>
      </w:r>
      <w:r>
        <w:rPr>
          <w:rFonts w:ascii="Times New Roman" w:eastAsia="Times New Roman" w:hAnsi="Times New Roman" w:cs="Times New Roman"/>
          <w:bCs/>
          <w:color w:val="000000"/>
          <w:sz w:val="24"/>
          <w:szCs w:val="24"/>
          <w:shd w:val="clear" w:color="auto" w:fill="FFFFFF"/>
          <w:vertAlign w:val="subscript"/>
          <w:lang w:val="hr-HR"/>
        </w:rPr>
        <w:t>p</w:t>
      </w:r>
      <w:r w:rsidRPr="00A940B3">
        <w:rPr>
          <w:rFonts w:ascii="Times New Roman" w:eastAsia="Times New Roman" w:hAnsi="Times New Roman" w:cs="Times New Roman"/>
          <w:bCs/>
          <w:color w:val="000000"/>
          <w:sz w:val="24"/>
          <w:szCs w:val="24"/>
          <w:shd w:val="clear" w:color="auto" w:fill="FFFFFF"/>
          <w:lang w:val="hr-HR"/>
        </w:rPr>
        <w:t>–</w:t>
      </w:r>
      <w:r w:rsidRPr="00A940B3">
        <w:rPr>
          <w:rFonts w:ascii="Times New Roman" w:eastAsia="Times New Roman" w:hAnsi="Times New Roman" w:cs="Times New Roman"/>
          <w:bCs/>
          <w:color w:val="000000"/>
          <w:sz w:val="24"/>
          <w:szCs w:val="24"/>
          <w:shd w:val="clear" w:color="auto" w:fill="FFFFFF"/>
          <w:lang w:val="sr-Latn-CS"/>
        </w:rPr>
        <w:t xml:space="preserve">Broj bodova za </w:t>
      </w:r>
      <w:r>
        <w:rPr>
          <w:rFonts w:ascii="Times New Roman" w:eastAsia="Times New Roman" w:hAnsi="Times New Roman" w:cs="Times New Roman"/>
          <w:bCs/>
          <w:color w:val="000000"/>
          <w:sz w:val="24"/>
          <w:szCs w:val="24"/>
          <w:shd w:val="clear" w:color="auto" w:fill="FFFFFF"/>
          <w:lang w:val="sr-Latn-CS"/>
        </w:rPr>
        <w:t>ponuđen</w:t>
      </w:r>
      <w:r w:rsidR="006E0972">
        <w:rPr>
          <w:rFonts w:ascii="Times New Roman" w:eastAsia="Times New Roman" w:hAnsi="Times New Roman" w:cs="Times New Roman"/>
          <w:bCs/>
          <w:color w:val="000000"/>
          <w:sz w:val="24"/>
          <w:szCs w:val="24"/>
          <w:shd w:val="clear" w:color="auto" w:fill="FFFFFF"/>
          <w:lang w:val="sr-Latn-CS"/>
        </w:rPr>
        <w:t>i rok isporuke</w:t>
      </w:r>
    </w:p>
    <w:p w:rsidR="00991BC1" w:rsidRDefault="00991BC1" w:rsidP="00991BC1">
      <w:pPr>
        <w:spacing w:after="0" w:line="240" w:lineRule="auto"/>
        <w:rPr>
          <w:rFonts w:ascii="Times New Roman" w:eastAsia="Times New Roman" w:hAnsi="Times New Roman" w:cs="Times New Roman"/>
          <w:b/>
          <w:bCs/>
          <w:color w:val="000000"/>
          <w:sz w:val="24"/>
          <w:szCs w:val="24"/>
          <w:shd w:val="clear" w:color="auto" w:fill="FFFFFF"/>
          <w:lang w:val="sr-Latn-CS"/>
        </w:rPr>
      </w:pPr>
    </w:p>
    <w:p w:rsidR="00991BC1" w:rsidRPr="006E0972" w:rsidRDefault="006E0972" w:rsidP="00991BC1">
      <w:pPr>
        <w:spacing w:after="0" w:line="240" w:lineRule="auto"/>
        <w:jc w:val="both"/>
        <w:rPr>
          <w:rFonts w:ascii="Times New Roman" w:eastAsia="Times New Roman" w:hAnsi="Times New Roman" w:cs="Times New Roman"/>
          <w:color w:val="000000"/>
          <w:sz w:val="24"/>
          <w:szCs w:val="24"/>
          <w:shd w:val="clear" w:color="auto" w:fill="FFFFFF"/>
          <w:lang w:val="hr-HR"/>
        </w:rPr>
      </w:pPr>
      <w:r w:rsidRPr="006E0972">
        <w:rPr>
          <w:rFonts w:ascii="Times New Roman" w:eastAsia="Times New Roman" w:hAnsi="Times New Roman" w:cs="Times New Roman"/>
          <w:color w:val="000000"/>
          <w:sz w:val="24"/>
          <w:szCs w:val="24"/>
        </w:rPr>
        <w:t>Maksimalni rok isporuke iznosi 45 dana od dana zaključivanja ugovora.</w:t>
      </w:r>
    </w:p>
    <w:p w:rsidR="00991BC1" w:rsidRPr="00A940B3" w:rsidRDefault="00991BC1" w:rsidP="00991BC1">
      <w:pPr>
        <w:spacing w:after="0" w:line="240" w:lineRule="auto"/>
        <w:jc w:val="both"/>
        <w:rPr>
          <w:rFonts w:ascii="Times New Roman" w:eastAsia="Times New Roman" w:hAnsi="Times New Roman" w:cs="Times New Roman"/>
          <w:bCs/>
          <w:color w:val="000000"/>
          <w:sz w:val="24"/>
          <w:szCs w:val="24"/>
          <w:shd w:val="clear" w:color="auto" w:fill="FFFFFF"/>
          <w:lang w:val="hr-HR"/>
        </w:rPr>
      </w:pPr>
    </w:p>
    <w:p w:rsidR="00991BC1" w:rsidRDefault="00991BC1" w:rsidP="00991BC1">
      <w:pPr>
        <w:spacing w:after="0" w:line="240" w:lineRule="auto"/>
        <w:jc w:val="both"/>
        <w:rPr>
          <w:rFonts w:ascii="Times New Roman" w:eastAsia="Times New Roman" w:hAnsi="Times New Roman" w:cs="Times New Roman"/>
          <w:bCs/>
          <w:color w:val="000000"/>
          <w:sz w:val="24"/>
          <w:szCs w:val="24"/>
          <w:shd w:val="clear" w:color="auto" w:fill="FFFFFF"/>
          <w:lang w:val="hr-HR"/>
        </w:rPr>
      </w:pPr>
      <w:r w:rsidRPr="00A940B3">
        <w:rPr>
          <w:rFonts w:ascii="Times New Roman" w:eastAsia="Times New Roman" w:hAnsi="Times New Roman" w:cs="Times New Roman"/>
          <w:bCs/>
          <w:color w:val="000000"/>
          <w:sz w:val="24"/>
          <w:szCs w:val="24"/>
          <w:shd w:val="clear" w:color="auto" w:fill="FFFFFF"/>
          <w:lang w:val="hr-HR"/>
        </w:rPr>
        <w:t>Ponuđač sa najvećim brojem bodova (C + K</w:t>
      </w:r>
      <w:r w:rsidR="006E0972">
        <w:rPr>
          <w:rFonts w:ascii="Times New Roman" w:eastAsia="Times New Roman" w:hAnsi="Times New Roman" w:cs="Times New Roman"/>
          <w:bCs/>
          <w:color w:val="000000"/>
          <w:sz w:val="24"/>
          <w:szCs w:val="24"/>
          <w:shd w:val="clear" w:color="auto" w:fill="FFFFFF"/>
          <w:vertAlign w:val="subscript"/>
          <w:lang w:val="hr-HR"/>
        </w:rPr>
        <w:t xml:space="preserve">rok </w:t>
      </w:r>
      <w:r w:rsidR="006E0972">
        <w:rPr>
          <w:rFonts w:ascii="Times New Roman" w:eastAsia="Times New Roman" w:hAnsi="Times New Roman" w:cs="Times New Roman"/>
          <w:bCs/>
          <w:color w:val="000000"/>
          <w:sz w:val="24"/>
          <w:szCs w:val="24"/>
          <w:shd w:val="clear" w:color="auto" w:fill="FFFFFF"/>
          <w:lang w:val="hr-HR"/>
        </w:rPr>
        <w:t>isporuke</w:t>
      </w:r>
      <w:r w:rsidRPr="00A940B3">
        <w:rPr>
          <w:rFonts w:ascii="Times New Roman" w:eastAsia="Times New Roman" w:hAnsi="Times New Roman" w:cs="Times New Roman"/>
          <w:bCs/>
          <w:color w:val="000000"/>
          <w:sz w:val="24"/>
          <w:szCs w:val="24"/>
          <w:shd w:val="clear" w:color="auto" w:fill="FFFFFF"/>
          <w:lang w:val="hr-HR"/>
        </w:rPr>
        <w:t>) će biti izabran kao prvorangirani.</w:t>
      </w:r>
    </w:p>
    <w:p w:rsidR="00991BC1" w:rsidRPr="00E44917" w:rsidRDefault="00991BC1" w:rsidP="00991BC1">
      <w:pPr>
        <w:spacing w:after="0" w:line="240" w:lineRule="auto"/>
        <w:jc w:val="both"/>
        <w:rPr>
          <w:rFonts w:ascii="Times New Roman" w:eastAsia="Times New Roman" w:hAnsi="Times New Roman" w:cs="Times New Roman"/>
          <w:bCs/>
          <w:color w:val="000000"/>
          <w:sz w:val="24"/>
          <w:szCs w:val="24"/>
          <w:shd w:val="clear" w:color="auto" w:fill="FFFFFF"/>
          <w:lang w:val="hr-HR"/>
        </w:rPr>
      </w:pPr>
    </w:p>
    <w:p w:rsidR="00991BC1" w:rsidRPr="00A940B3" w:rsidRDefault="00991BC1" w:rsidP="00991BC1">
      <w:pPr>
        <w:keepNext/>
        <w:numPr>
          <w:ilvl w:val="0"/>
          <w:numId w:val="22"/>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sz w:val="24"/>
          <w:szCs w:val="24"/>
        </w:rPr>
      </w:pPr>
      <w:bookmarkStart w:id="5" w:name="_Toc44578273"/>
      <w:r w:rsidRPr="00A940B3">
        <w:rPr>
          <w:rFonts w:ascii="Times New Roman" w:hAnsi="Times New Roman" w:cs="Times New Roman"/>
          <w:b/>
          <w:bCs/>
          <w:sz w:val="24"/>
          <w:szCs w:val="24"/>
        </w:rPr>
        <w:t>UPUTSTVO ZA SAČINJAVANJE PONUDE</w:t>
      </w:r>
      <w:bookmarkEnd w:id="5"/>
    </w:p>
    <w:p w:rsidR="00991BC1" w:rsidRPr="00A940B3" w:rsidRDefault="00991BC1" w:rsidP="00991BC1">
      <w:pPr>
        <w:rPr>
          <w:rFonts w:ascii="Times New Roman" w:hAnsi="Times New Roman" w:cs="Times New Roman"/>
          <w:sz w:val="24"/>
          <w:szCs w:val="24"/>
        </w:rPr>
      </w:pP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Ponude se sačinjavaju u skladu</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sa</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tenderskom</w:t>
      </w:r>
      <w:r w:rsidR="00F26C43">
        <w:rPr>
          <w:rFonts w:ascii="Times New Roman" w:hAnsi="Times New Roman" w:cs="Times New Roman"/>
          <w:sz w:val="24"/>
          <w:szCs w:val="24"/>
        </w:rPr>
        <w:t xml:space="preserve"> </w:t>
      </w:r>
      <w:r w:rsidRPr="00A940B3">
        <w:rPr>
          <w:rFonts w:ascii="Times New Roman" w:hAnsi="Times New Roman" w:cs="Times New Roman"/>
          <w:sz w:val="24"/>
          <w:szCs w:val="24"/>
        </w:rPr>
        <w:t>dokumentacijom</w:t>
      </w:r>
      <w:r>
        <w:rPr>
          <w:rFonts w:ascii="Times New Roman" w:hAnsi="Times New Roman" w:cs="Times New Roman"/>
          <w:sz w:val="24"/>
          <w:szCs w:val="24"/>
        </w:rPr>
        <w:t xml:space="preserve"> </w:t>
      </w:r>
      <w:r w:rsidR="00F26C43">
        <w:rPr>
          <w:rFonts w:ascii="Times New Roman" w:hAnsi="Times New Roman" w:cs="Times New Roman"/>
          <w:sz w:val="24"/>
          <w:szCs w:val="24"/>
        </w:rPr>
        <w:t>i</w:t>
      </w:r>
      <w:r>
        <w:rPr>
          <w:rFonts w:ascii="Times New Roman" w:hAnsi="Times New Roman" w:cs="Times New Roman"/>
          <w:sz w:val="24"/>
          <w:szCs w:val="24"/>
        </w:rPr>
        <w:t xml:space="preserve"> </w:t>
      </w:r>
      <w:r w:rsidRPr="00A940B3">
        <w:rPr>
          <w:rFonts w:ascii="Times New Roman" w:hAnsi="Times New Roman" w:cs="Times New Roman"/>
          <w:sz w:val="24"/>
          <w:szCs w:val="24"/>
        </w:rPr>
        <w:t>Pravilnikom o sadržaju</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ponude</w:t>
      </w:r>
      <w:r>
        <w:rPr>
          <w:rFonts w:ascii="Times New Roman" w:hAnsi="Times New Roman" w:cs="Times New Roman"/>
          <w:sz w:val="24"/>
          <w:szCs w:val="24"/>
        </w:rPr>
        <w:t xml:space="preserve"> </w:t>
      </w:r>
      <w:r w:rsidR="00800BD3">
        <w:rPr>
          <w:rFonts w:ascii="Times New Roman" w:hAnsi="Times New Roman" w:cs="Times New Roman"/>
          <w:sz w:val="24"/>
          <w:szCs w:val="24"/>
        </w:rPr>
        <w:t>i</w:t>
      </w:r>
      <w:r>
        <w:rPr>
          <w:rFonts w:ascii="Times New Roman" w:hAnsi="Times New Roman" w:cs="Times New Roman"/>
          <w:sz w:val="24"/>
          <w:szCs w:val="24"/>
        </w:rPr>
        <w:t xml:space="preserve"> </w:t>
      </w:r>
      <w:r w:rsidRPr="00A940B3">
        <w:rPr>
          <w:rFonts w:ascii="Times New Roman" w:hAnsi="Times New Roman" w:cs="Times New Roman"/>
          <w:sz w:val="24"/>
          <w:szCs w:val="24"/>
        </w:rPr>
        <w:t>uputstvu za sačinjavanje</w:t>
      </w:r>
      <w:r>
        <w:rPr>
          <w:rFonts w:ascii="Times New Roman" w:hAnsi="Times New Roman" w:cs="Times New Roman"/>
          <w:sz w:val="24"/>
          <w:szCs w:val="24"/>
        </w:rPr>
        <w:t xml:space="preserve"> </w:t>
      </w:r>
      <w:r w:rsidR="007413DB">
        <w:rPr>
          <w:rFonts w:ascii="Times New Roman" w:hAnsi="Times New Roman" w:cs="Times New Roman"/>
          <w:sz w:val="24"/>
          <w:szCs w:val="24"/>
        </w:rPr>
        <w:t>i</w:t>
      </w:r>
      <w:r>
        <w:rPr>
          <w:rFonts w:ascii="Times New Roman" w:hAnsi="Times New Roman" w:cs="Times New Roman"/>
          <w:sz w:val="24"/>
          <w:szCs w:val="24"/>
        </w:rPr>
        <w:t xml:space="preserve"> </w:t>
      </w:r>
      <w:r w:rsidRPr="00A940B3">
        <w:rPr>
          <w:rFonts w:ascii="Times New Roman" w:hAnsi="Times New Roman" w:cs="Times New Roman"/>
          <w:sz w:val="24"/>
          <w:szCs w:val="24"/>
        </w:rPr>
        <w:t>podnošenje</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 xml:space="preserve">ponude.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Ispunjenost uslova za učešće u postupku</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nabavke</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dokazuje se izjavom</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privrednog</w:t>
      </w:r>
      <w:r w:rsidR="00F26C43">
        <w:rPr>
          <w:rFonts w:ascii="Times New Roman" w:hAnsi="Times New Roman" w:cs="Times New Roman"/>
          <w:sz w:val="24"/>
          <w:szCs w:val="24"/>
        </w:rPr>
        <w:t xml:space="preserve"> </w:t>
      </w:r>
      <w:r w:rsidRPr="00A940B3">
        <w:rPr>
          <w:rFonts w:ascii="Times New Roman" w:hAnsi="Times New Roman" w:cs="Times New Roman"/>
          <w:sz w:val="24"/>
          <w:szCs w:val="24"/>
        </w:rPr>
        <w:t>subjekta, koja se sačinjava</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na</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obrascu</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datom u Pravilniku o obrascu</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izjave</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privrednog</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subjekta.</w:t>
      </w:r>
    </w:p>
    <w:p w:rsidR="00991BC1" w:rsidRDefault="00991BC1" w:rsidP="00991BC1">
      <w:pPr>
        <w:jc w:val="both"/>
        <w:rPr>
          <w:rFonts w:ascii="Times New Roman" w:eastAsia="Calibri" w:hAnsi="Times New Roman" w:cs="Times New Roman"/>
          <w:sz w:val="24"/>
          <w:szCs w:val="24"/>
        </w:rPr>
      </w:pPr>
      <w:r w:rsidRPr="00A940B3">
        <w:rPr>
          <w:rFonts w:ascii="Times New Roman" w:hAnsi="Times New Roman" w:cs="Times New Roman"/>
          <w:sz w:val="24"/>
          <w:szCs w:val="24"/>
        </w:rPr>
        <w:t>Ponuđač je dužan da tačno</w:t>
      </w:r>
      <w:r>
        <w:rPr>
          <w:rFonts w:ascii="Times New Roman" w:hAnsi="Times New Roman" w:cs="Times New Roman"/>
          <w:sz w:val="24"/>
          <w:szCs w:val="24"/>
        </w:rPr>
        <w:t xml:space="preserve"> </w:t>
      </w:r>
      <w:r w:rsidR="00F26C43">
        <w:rPr>
          <w:rFonts w:ascii="Times New Roman" w:hAnsi="Times New Roman" w:cs="Times New Roman"/>
          <w:sz w:val="24"/>
          <w:szCs w:val="24"/>
        </w:rPr>
        <w:t>i</w:t>
      </w:r>
      <w:r>
        <w:rPr>
          <w:rFonts w:ascii="Times New Roman" w:hAnsi="Times New Roman" w:cs="Times New Roman"/>
          <w:sz w:val="24"/>
          <w:szCs w:val="24"/>
        </w:rPr>
        <w:t xml:space="preserve"> </w:t>
      </w:r>
      <w:r w:rsidRPr="00A940B3">
        <w:rPr>
          <w:rFonts w:ascii="Times New Roman" w:hAnsi="Times New Roman" w:cs="Times New Roman"/>
          <w:sz w:val="24"/>
          <w:szCs w:val="24"/>
        </w:rPr>
        <w:t>nedvosmisleno</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popuni</w:t>
      </w:r>
      <w:r w:rsidR="009B02C6">
        <w:rPr>
          <w:rFonts w:ascii="Times New Roman" w:hAnsi="Times New Roman" w:cs="Times New Roman"/>
          <w:sz w:val="24"/>
          <w:szCs w:val="24"/>
        </w:rPr>
        <w:t xml:space="preserve"> </w:t>
      </w:r>
      <w:r w:rsidRPr="00A940B3">
        <w:rPr>
          <w:rFonts w:ascii="Times New Roman" w:eastAsia="Calibri" w:hAnsi="Times New Roman" w:cs="Times New Roman"/>
          <w:sz w:val="24"/>
          <w:szCs w:val="24"/>
        </w:rPr>
        <w:t>Izjavu</w:t>
      </w:r>
      <w:r w:rsidR="009B02C6">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privrednog</w:t>
      </w:r>
      <w:r w:rsidR="009B02C6">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subjekta u skladu</w:t>
      </w:r>
      <w:r w:rsidR="009B02C6">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sa</w:t>
      </w:r>
      <w:r w:rsidR="009B02C6">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zahtjevima</w:t>
      </w:r>
      <w:r w:rsidR="009B02C6">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iz</w:t>
      </w:r>
      <w:r w:rsidR="009B02C6">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tenderske</w:t>
      </w:r>
      <w:r w:rsidR="009B02C6">
        <w:rPr>
          <w:rFonts w:ascii="Times New Roman" w:eastAsia="Calibri" w:hAnsi="Times New Roman" w:cs="Times New Roman"/>
          <w:sz w:val="24"/>
          <w:szCs w:val="24"/>
        </w:rPr>
        <w:t xml:space="preserve"> </w:t>
      </w:r>
      <w:r w:rsidRPr="00A940B3">
        <w:rPr>
          <w:rFonts w:ascii="Times New Roman" w:eastAsia="Calibri" w:hAnsi="Times New Roman" w:cs="Times New Roman"/>
          <w:sz w:val="24"/>
          <w:szCs w:val="24"/>
        </w:rPr>
        <w:t>dokumentacije.</w:t>
      </w:r>
    </w:p>
    <w:p w:rsidR="00991BC1" w:rsidRPr="00E44917" w:rsidRDefault="00991BC1" w:rsidP="00991BC1">
      <w:pPr>
        <w:jc w:val="both"/>
        <w:rPr>
          <w:rFonts w:ascii="Times New Roman" w:hAnsi="Times New Roman" w:cs="Times New Roman"/>
          <w:i/>
          <w:iCs/>
          <w:color w:val="000000"/>
          <w:sz w:val="24"/>
          <w:szCs w:val="24"/>
        </w:rPr>
      </w:pPr>
    </w:p>
    <w:p w:rsidR="00991BC1" w:rsidRPr="00A940B3" w:rsidRDefault="00991BC1" w:rsidP="00991BC1">
      <w:pPr>
        <w:keepNext/>
        <w:numPr>
          <w:ilvl w:val="0"/>
          <w:numId w:val="22"/>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sz w:val="24"/>
          <w:szCs w:val="24"/>
        </w:rPr>
      </w:pPr>
      <w:bookmarkStart w:id="6" w:name="_Toc44578274"/>
      <w:r w:rsidRPr="00A940B3">
        <w:rPr>
          <w:rFonts w:ascii="Times New Roman" w:hAnsi="Times New Roman" w:cs="Times New Roman"/>
          <w:b/>
          <w:bCs/>
          <w:sz w:val="24"/>
          <w:szCs w:val="24"/>
        </w:rPr>
        <w:t>NAČIN ZAKLJUČIVANJA I IZMJENE UGOVORA O JAVNOJ NABACI</w:t>
      </w:r>
      <w:bookmarkEnd w:id="6"/>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Naručilac</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zaključuje</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ugovor o javnoj</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nabavci u pisanom</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ili</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elektronskom</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obliku</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sa</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ponuđačem</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čija je ponuda</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izabrana</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kao</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najpovoljnija, nakon</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izvršnosti</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odluke o izboru</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najpovoljnije</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 xml:space="preserve">ponude.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Ugovor o javnoj</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nabavci mora da bude u skladu</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sa</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uslovima</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utvrđenim</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tenderskom</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dokumentacijom, izabranom</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ponudom</w:t>
      </w:r>
      <w:r>
        <w:rPr>
          <w:rFonts w:ascii="Times New Roman" w:hAnsi="Times New Roman" w:cs="Times New Roman"/>
          <w:sz w:val="24"/>
          <w:szCs w:val="24"/>
        </w:rPr>
        <w:t xml:space="preserve"> </w:t>
      </w:r>
      <w:r w:rsidR="00677FC9">
        <w:rPr>
          <w:rFonts w:ascii="Times New Roman" w:hAnsi="Times New Roman" w:cs="Times New Roman"/>
          <w:sz w:val="24"/>
          <w:szCs w:val="24"/>
        </w:rPr>
        <w:t xml:space="preserve">i </w:t>
      </w:r>
      <w:r w:rsidRPr="00A940B3">
        <w:rPr>
          <w:rFonts w:ascii="Times New Roman" w:hAnsi="Times New Roman" w:cs="Times New Roman"/>
          <w:sz w:val="24"/>
          <w:szCs w:val="24"/>
        </w:rPr>
        <w:t>odlukom o izboru</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najpovoljnije</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ponude, osim u pogledu</w:t>
      </w:r>
      <w:r w:rsidR="009B02C6">
        <w:rPr>
          <w:rFonts w:ascii="Times New Roman" w:hAnsi="Times New Roman" w:cs="Times New Roman"/>
          <w:sz w:val="24"/>
          <w:szCs w:val="24"/>
        </w:rPr>
        <w:t xml:space="preserve"> </w:t>
      </w:r>
      <w:r w:rsidRPr="00A940B3">
        <w:rPr>
          <w:rFonts w:ascii="Times New Roman" w:hAnsi="Times New Roman" w:cs="Times New Roman"/>
          <w:sz w:val="24"/>
          <w:szCs w:val="24"/>
        </w:rPr>
        <w:t>iskazivanja PDV-a.</w:t>
      </w:r>
    </w:p>
    <w:p w:rsidR="00991BC1" w:rsidRPr="00C53DDF"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Ugovor</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između</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naručioca</w:t>
      </w:r>
      <w:r>
        <w:rPr>
          <w:rFonts w:ascii="Times New Roman" w:hAnsi="Times New Roman" w:cs="Times New Roman"/>
          <w:color w:val="000000"/>
          <w:sz w:val="24"/>
          <w:szCs w:val="24"/>
        </w:rPr>
        <w:t xml:space="preserve"> </w:t>
      </w:r>
      <w:r w:rsidR="00D2530E">
        <w:rPr>
          <w:rFonts w:ascii="Times New Roman" w:hAnsi="Times New Roman" w:cs="Times New Roman"/>
          <w:color w:val="000000"/>
          <w:sz w:val="24"/>
          <w:szCs w:val="24"/>
        </w:rPr>
        <w:t>i</w:t>
      </w:r>
      <w:r>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ponuđača</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čija je ponuda</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izabrana</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kao</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najpovoljnija, pored uslova koji su</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propisani</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ovom</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tenderskom</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dokumentacijom, će</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sadržati</w:t>
      </w:r>
      <w:r>
        <w:rPr>
          <w:rFonts w:ascii="Times New Roman" w:hAnsi="Times New Roman" w:cs="Times New Roman"/>
          <w:color w:val="000000"/>
          <w:sz w:val="24"/>
          <w:szCs w:val="24"/>
        </w:rPr>
        <w:t xml:space="preserve"> </w:t>
      </w:r>
      <w:r w:rsidR="00D2530E">
        <w:rPr>
          <w:rFonts w:ascii="Times New Roman" w:hAnsi="Times New Roman" w:cs="Times New Roman"/>
          <w:color w:val="000000"/>
          <w:sz w:val="24"/>
          <w:szCs w:val="24"/>
        </w:rPr>
        <w:t>i</w:t>
      </w:r>
      <w:r>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sljedeće:</w:t>
      </w:r>
      <w:r w:rsidRPr="00A940B3">
        <w:rPr>
          <w:rFonts w:ascii="Times New Roman" w:hAnsi="Times New Roman" w:cs="Times New Roman"/>
          <w:color w:val="000000"/>
          <w:sz w:val="24"/>
          <w:szCs w:val="24"/>
          <w:vertAlign w:val="superscript"/>
        </w:rPr>
        <w:footnoteReference w:id="9"/>
      </w:r>
    </w:p>
    <w:p w:rsidR="00991BC1" w:rsidRPr="00A940B3" w:rsidRDefault="00991BC1" w:rsidP="00991BC1">
      <w:pPr>
        <w:spacing w:after="0" w:line="240" w:lineRule="auto"/>
        <w:rPr>
          <w:rFonts w:ascii="Times New Roman" w:eastAsia="PMingLiU" w:hAnsi="Times New Roman" w:cs="Times New Roman"/>
          <w:b/>
          <w:sz w:val="24"/>
          <w:szCs w:val="24"/>
          <w:lang w:val="sr-Latn-CS" w:eastAsia="zh-TW"/>
        </w:rPr>
      </w:pPr>
      <w:r w:rsidRPr="00A940B3">
        <w:rPr>
          <w:rFonts w:ascii="Times New Roman" w:eastAsia="PMingLiU" w:hAnsi="Times New Roman" w:cs="Times New Roman"/>
          <w:b/>
          <w:sz w:val="24"/>
          <w:szCs w:val="24"/>
          <w:lang w:val="sr-Latn-CS" w:eastAsia="zh-TW"/>
        </w:rPr>
        <w:t>RASKID UGOVORA</w:t>
      </w:r>
    </w:p>
    <w:p w:rsidR="00991BC1" w:rsidRPr="00A940B3" w:rsidRDefault="00991BC1" w:rsidP="00991BC1">
      <w:pPr>
        <w:spacing w:after="0" w:line="240" w:lineRule="auto"/>
        <w:jc w:val="both"/>
        <w:rPr>
          <w:rFonts w:ascii="Times New Roman" w:hAnsi="Times New Roman" w:cs="Times New Roman"/>
          <w:noProof/>
          <w:color w:val="000000"/>
          <w:sz w:val="24"/>
          <w:szCs w:val="24"/>
        </w:rPr>
      </w:pPr>
      <w:r w:rsidRPr="00A940B3">
        <w:rPr>
          <w:rFonts w:ascii="Times New Roman" w:hAnsi="Times New Roman" w:cs="Times New Roman"/>
          <w:noProof/>
          <w:color w:val="000000"/>
          <w:sz w:val="24"/>
          <w:szCs w:val="24"/>
        </w:rPr>
        <w:t>Ugovorne strane su saglasne da do raskida ovog Ugovora može doći ako Prodavac ne bude izvršavao svoje obaveze u rokovima i na način predviđen Ugovorom:</w:t>
      </w:r>
    </w:p>
    <w:p w:rsidR="00991BC1" w:rsidRPr="00A940B3" w:rsidRDefault="00991BC1" w:rsidP="00991BC1">
      <w:pPr>
        <w:spacing w:after="0" w:line="240" w:lineRule="auto"/>
        <w:jc w:val="both"/>
        <w:rPr>
          <w:rFonts w:ascii="Times New Roman" w:hAnsi="Times New Roman" w:cs="Times New Roman"/>
          <w:noProof/>
          <w:color w:val="000000"/>
          <w:sz w:val="24"/>
          <w:szCs w:val="24"/>
        </w:rPr>
      </w:pPr>
      <w:r w:rsidRPr="00A940B3">
        <w:rPr>
          <w:rFonts w:ascii="Times New Roman" w:hAnsi="Times New Roman" w:cs="Times New Roman"/>
          <w:noProof/>
          <w:color w:val="000000"/>
          <w:sz w:val="24"/>
          <w:szCs w:val="24"/>
        </w:rPr>
        <w:t>U slučaju kada Komisija Naručioca ustanovi, u toku izvršenja ugovornih obaveza, da kvalitet isporučene robe odstupa od traženog, odnosno ponuđenog iz ponude Prodavca;</w:t>
      </w:r>
    </w:p>
    <w:p w:rsidR="00991BC1" w:rsidRPr="00A940B3" w:rsidRDefault="00991BC1" w:rsidP="00991BC1">
      <w:pPr>
        <w:spacing w:after="0" w:line="240" w:lineRule="auto"/>
        <w:rPr>
          <w:rFonts w:ascii="Times New Roman" w:hAnsi="Times New Roman" w:cs="Times New Roman"/>
          <w:noProof/>
          <w:color w:val="000000"/>
          <w:sz w:val="24"/>
          <w:szCs w:val="24"/>
        </w:rPr>
      </w:pPr>
    </w:p>
    <w:p w:rsidR="00991BC1" w:rsidRPr="00A940B3" w:rsidRDefault="00991BC1" w:rsidP="00991BC1">
      <w:pPr>
        <w:spacing w:after="0" w:line="240" w:lineRule="auto"/>
        <w:rPr>
          <w:rFonts w:ascii="Times New Roman" w:eastAsia="PMingLiU" w:hAnsi="Times New Roman" w:cs="Times New Roman"/>
          <w:b/>
          <w:sz w:val="24"/>
          <w:szCs w:val="24"/>
          <w:lang w:val="sl-SI" w:eastAsia="zh-TW"/>
        </w:rPr>
      </w:pPr>
      <w:r w:rsidRPr="00A940B3">
        <w:rPr>
          <w:rFonts w:ascii="Times New Roman" w:eastAsia="PMingLiU" w:hAnsi="Times New Roman" w:cs="Times New Roman"/>
          <w:b/>
          <w:sz w:val="24"/>
          <w:szCs w:val="24"/>
          <w:lang w:val="sl-SI" w:eastAsia="zh-TW"/>
        </w:rPr>
        <w:t>UGOVORNE KAZNE I PENALI</w:t>
      </w:r>
    </w:p>
    <w:p w:rsidR="0033610A" w:rsidRPr="00A24841" w:rsidRDefault="00991BC1" w:rsidP="00991BC1">
      <w:pPr>
        <w:autoSpaceDE w:val="0"/>
        <w:autoSpaceDN w:val="0"/>
        <w:adjustRightInd w:val="0"/>
        <w:spacing w:after="0"/>
        <w:jc w:val="both"/>
        <w:rPr>
          <w:rFonts w:ascii="Times New Roman" w:eastAsia="PMingLiU" w:hAnsi="Times New Roman" w:cs="Times New Roman"/>
          <w:noProof/>
          <w:sz w:val="24"/>
          <w:szCs w:val="24"/>
          <w:lang w:eastAsia="zh-TW"/>
        </w:rPr>
      </w:pPr>
      <w:r w:rsidRPr="00A940B3">
        <w:rPr>
          <w:rFonts w:ascii="Times New Roman" w:eastAsia="PMingLiU" w:hAnsi="Times New Roman" w:cs="Times New Roman"/>
          <w:noProof/>
          <w:color w:val="000000"/>
          <w:sz w:val="24"/>
          <w:szCs w:val="24"/>
          <w:lang w:eastAsia="zh-TW"/>
        </w:rPr>
        <w:t>Prodavac se obavezuje da plati ugovornu kaznu u visini 2‰ (promila) za svaki dan kašnjenja u isporuci automobila, a najviše 5% od ukupne vrijednosti ugovorenog posla.</w:t>
      </w:r>
    </w:p>
    <w:p w:rsidR="00991BC1" w:rsidRPr="00A940B3" w:rsidRDefault="00991BC1" w:rsidP="00991BC1">
      <w:pPr>
        <w:autoSpaceDE w:val="0"/>
        <w:autoSpaceDN w:val="0"/>
        <w:adjustRightInd w:val="0"/>
        <w:spacing w:after="0"/>
        <w:jc w:val="both"/>
        <w:rPr>
          <w:rFonts w:ascii="Times New Roman" w:eastAsia="PMingLiU" w:hAnsi="Times New Roman" w:cs="Times New Roman"/>
          <w:b/>
          <w:noProof/>
          <w:sz w:val="24"/>
          <w:szCs w:val="24"/>
          <w:lang w:eastAsia="zh-TW"/>
        </w:rPr>
      </w:pPr>
      <w:r w:rsidRPr="00A940B3">
        <w:rPr>
          <w:rFonts w:ascii="Times New Roman" w:eastAsia="PMingLiU" w:hAnsi="Times New Roman" w:cs="Times New Roman"/>
          <w:b/>
          <w:noProof/>
          <w:sz w:val="24"/>
          <w:szCs w:val="24"/>
          <w:lang w:eastAsia="zh-TW"/>
        </w:rPr>
        <w:t>OSTALE ODREDBE</w:t>
      </w:r>
    </w:p>
    <w:p w:rsidR="00991BC1" w:rsidRPr="00A940B3" w:rsidRDefault="00991BC1" w:rsidP="00991BC1">
      <w:pPr>
        <w:spacing w:after="0" w:line="240" w:lineRule="auto"/>
        <w:jc w:val="both"/>
        <w:rPr>
          <w:rFonts w:ascii="Times New Roman" w:eastAsia="PMingLiU" w:hAnsi="Times New Roman" w:cs="Times New Roman"/>
          <w:sz w:val="24"/>
          <w:szCs w:val="24"/>
          <w:lang w:val="sl-SI" w:eastAsia="zh-TW"/>
        </w:rPr>
      </w:pPr>
      <w:r w:rsidRPr="00A940B3">
        <w:rPr>
          <w:rFonts w:ascii="Times New Roman" w:eastAsia="PMingLiU" w:hAnsi="Times New Roman" w:cs="Times New Roman"/>
          <w:sz w:val="24"/>
          <w:szCs w:val="24"/>
          <w:lang w:val="sl-SI" w:eastAsia="zh-TW"/>
        </w:rPr>
        <w:t>Na sva prava i obaveze ugovornih strana, a koja nijesu regulisana Ugovorom, primjenjuju se važeći zakonski i podzakonski propisi države Crne Gore.</w:t>
      </w:r>
    </w:p>
    <w:p w:rsidR="00991BC1" w:rsidRPr="00A940B3" w:rsidRDefault="00991BC1" w:rsidP="00991BC1">
      <w:pPr>
        <w:spacing w:after="0" w:line="240" w:lineRule="auto"/>
        <w:rPr>
          <w:rFonts w:ascii="Times New Roman" w:eastAsia="PMingLiU" w:hAnsi="Times New Roman" w:cs="Times New Roman"/>
          <w:b/>
          <w:sz w:val="24"/>
          <w:szCs w:val="24"/>
          <w:lang w:val="sl-SI" w:eastAsia="zh-TW"/>
        </w:rPr>
      </w:pPr>
    </w:p>
    <w:p w:rsidR="0033610A" w:rsidRPr="00A940B3" w:rsidRDefault="00991BC1" w:rsidP="00991BC1">
      <w:pPr>
        <w:spacing w:after="0" w:line="240" w:lineRule="auto"/>
        <w:jc w:val="both"/>
        <w:rPr>
          <w:rFonts w:ascii="Times New Roman" w:eastAsia="PMingLiU" w:hAnsi="Times New Roman" w:cs="Times New Roman"/>
          <w:sz w:val="24"/>
          <w:szCs w:val="24"/>
          <w:lang w:val="sl-SI" w:eastAsia="zh-TW"/>
        </w:rPr>
      </w:pPr>
      <w:r w:rsidRPr="00A940B3">
        <w:rPr>
          <w:rFonts w:ascii="Times New Roman" w:eastAsia="PMingLiU" w:hAnsi="Times New Roman" w:cs="Times New Roman"/>
          <w:sz w:val="24"/>
          <w:szCs w:val="24"/>
          <w:lang w:val="sl-SI" w:eastAsia="zh-TW"/>
        </w:rPr>
        <w:t>Sve eventualne sporove koji nasta</w:t>
      </w:r>
      <w:r w:rsidRPr="00A940B3">
        <w:rPr>
          <w:rFonts w:ascii="Times New Roman" w:eastAsia="PMingLiU" w:hAnsi="Times New Roman" w:cs="Times New Roman"/>
          <w:sz w:val="24"/>
          <w:szCs w:val="24"/>
          <w:lang w:val="sr-Latn-CS" w:eastAsia="zh-TW"/>
        </w:rPr>
        <w:t>nu</w:t>
      </w:r>
      <w:r w:rsidRPr="00A940B3">
        <w:rPr>
          <w:rFonts w:ascii="Times New Roman" w:eastAsia="PMingLiU" w:hAnsi="Times New Roman" w:cs="Times New Roman"/>
          <w:sz w:val="24"/>
          <w:szCs w:val="24"/>
          <w:lang w:val="sl-SI" w:eastAsia="zh-TW"/>
        </w:rPr>
        <w:t xml:space="preserve"> u vezi sa Ugovorom, ugovorne strane će rješavati sporazumno, a ako to ne bude moguće za rješavanje istih nadležan je Privredni sud Crne Gore</w:t>
      </w:r>
      <w:r w:rsidR="00A24841">
        <w:rPr>
          <w:rFonts w:ascii="Times New Roman" w:eastAsia="PMingLiU" w:hAnsi="Times New Roman" w:cs="Times New Roman"/>
          <w:sz w:val="24"/>
          <w:szCs w:val="24"/>
          <w:lang w:val="sl-SI" w:eastAsia="zh-TW"/>
        </w:rPr>
        <w:t>.</w:t>
      </w:r>
    </w:p>
    <w:p w:rsidR="00991BC1" w:rsidRPr="00A940B3" w:rsidRDefault="00991BC1" w:rsidP="00991BC1">
      <w:pPr>
        <w:keepNext/>
        <w:numPr>
          <w:ilvl w:val="0"/>
          <w:numId w:val="22"/>
        </w:numPr>
        <w:pBdr>
          <w:top w:val="single" w:sz="4" w:space="1" w:color="auto"/>
          <w:left w:val="single" w:sz="4" w:space="4" w:color="auto"/>
          <w:bottom w:val="single" w:sz="4" w:space="1" w:color="auto"/>
          <w:right w:val="single" w:sz="4" w:space="4" w:color="auto"/>
        </w:pBdr>
        <w:shd w:val="clear" w:color="auto" w:fill="D9D9D9"/>
        <w:spacing w:after="0" w:line="240" w:lineRule="auto"/>
        <w:ind w:left="0" w:firstLine="0"/>
        <w:outlineLvl w:val="0"/>
        <w:rPr>
          <w:rFonts w:ascii="Times New Roman" w:hAnsi="Times New Roman" w:cs="Times New Roman"/>
          <w:b/>
          <w:bCs/>
          <w:sz w:val="24"/>
          <w:szCs w:val="24"/>
        </w:rPr>
      </w:pPr>
      <w:bookmarkStart w:id="7" w:name="_Toc44578275"/>
      <w:r w:rsidRPr="00A940B3">
        <w:rPr>
          <w:rFonts w:ascii="Times New Roman" w:hAnsi="Times New Roman" w:cs="Times New Roman"/>
          <w:b/>
          <w:bCs/>
          <w:sz w:val="24"/>
          <w:szCs w:val="24"/>
        </w:rPr>
        <w:lastRenderedPageBreak/>
        <w:t>ZAHTJEV ZA POJAŠNJENJE ILI IZMJENU I DOPUNU TENDERSKE DOKUMENTACIJE</w:t>
      </w:r>
      <w:bookmarkEnd w:id="7"/>
    </w:p>
    <w:p w:rsidR="00991BC1" w:rsidRDefault="00991BC1" w:rsidP="00991BC1">
      <w:pPr>
        <w:autoSpaceDE w:val="0"/>
        <w:autoSpaceDN w:val="0"/>
        <w:adjustRightInd w:val="0"/>
        <w:jc w:val="both"/>
        <w:rPr>
          <w:rFonts w:ascii="Times New Roman" w:hAnsi="Times New Roman" w:cs="Times New Roman"/>
          <w:sz w:val="24"/>
          <w:szCs w:val="24"/>
        </w:rPr>
      </w:pPr>
    </w:p>
    <w:p w:rsidR="00991BC1" w:rsidRPr="00A940B3" w:rsidRDefault="00991BC1" w:rsidP="00991BC1">
      <w:pPr>
        <w:autoSpaceDE w:val="0"/>
        <w:autoSpaceDN w:val="0"/>
        <w:adjustRightInd w:val="0"/>
        <w:jc w:val="both"/>
        <w:rPr>
          <w:rFonts w:ascii="Times New Roman" w:hAnsi="Times New Roman" w:cs="Times New Roman"/>
          <w:sz w:val="24"/>
          <w:szCs w:val="24"/>
        </w:rPr>
      </w:pPr>
      <w:r w:rsidRPr="00A940B3">
        <w:rPr>
          <w:rFonts w:ascii="Times New Roman" w:hAnsi="Times New Roman" w:cs="Times New Roman"/>
          <w:sz w:val="24"/>
          <w:szCs w:val="24"/>
        </w:rPr>
        <w:t>Privredni</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subjekat</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može da predloži</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naručiocu da izmijeni</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i/ili</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dopuni</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tendersku</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dokumentaciju, u roku od osam dana od dana objavljivanja, odnosno</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dostavljanja</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tenderske</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dokumentacije u skladu</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sa</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članom 94 st. 4 i 5 Zakona o javnim</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 xml:space="preserve">nabavkama. </w:t>
      </w:r>
    </w:p>
    <w:p w:rsidR="00991BC1" w:rsidRPr="00A940B3" w:rsidRDefault="00991BC1" w:rsidP="00991BC1">
      <w:pPr>
        <w:jc w:val="both"/>
        <w:rPr>
          <w:rFonts w:ascii="Times New Roman" w:hAnsi="Times New Roman" w:cs="Times New Roman"/>
          <w:sz w:val="24"/>
          <w:szCs w:val="24"/>
        </w:rPr>
      </w:pPr>
      <w:r w:rsidRPr="00A940B3">
        <w:rPr>
          <w:rFonts w:ascii="Times New Roman" w:hAnsi="Times New Roman" w:cs="Times New Roman"/>
          <w:sz w:val="24"/>
          <w:szCs w:val="24"/>
        </w:rPr>
        <w:t>Privredni</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subjekat</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ima</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pravo da pisanim</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zahtjevom</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traži</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od</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naručioca</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pojašnjenje</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tenderske</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dokumentacije</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najkasnije</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deset dana prije</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isteka</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roka</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određenog za dostavljanje</w:t>
      </w:r>
      <w:r w:rsidR="00D11633">
        <w:rPr>
          <w:rFonts w:ascii="Times New Roman" w:hAnsi="Times New Roman" w:cs="Times New Roman"/>
          <w:sz w:val="24"/>
          <w:szCs w:val="24"/>
        </w:rPr>
        <w:t xml:space="preserve"> </w:t>
      </w:r>
      <w:r w:rsidRPr="00A940B3">
        <w:rPr>
          <w:rFonts w:ascii="Times New Roman" w:hAnsi="Times New Roman" w:cs="Times New Roman"/>
          <w:sz w:val="24"/>
          <w:szCs w:val="24"/>
        </w:rPr>
        <w:t>ponuda.</w:t>
      </w:r>
    </w:p>
    <w:p w:rsidR="00991BC1" w:rsidRPr="00A940B3" w:rsidRDefault="00991BC1" w:rsidP="00991BC1">
      <w:pPr>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Zahtjev se podnosi</w:t>
      </w:r>
      <w:r w:rsidR="00D11633">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isključivo u pisanoj</w:t>
      </w:r>
      <w:r w:rsidR="00D11633">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formi</w:t>
      </w:r>
      <w:r w:rsidR="00D11633">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w:t>
      </w:r>
      <w:r w:rsidR="00D11633">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adresu</w:t>
      </w:r>
      <w:r w:rsidR="00D11633">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naručioca, e-mail-om, tele</w:t>
      </w:r>
      <w:r w:rsidR="00D11633">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faxom</w:t>
      </w:r>
      <w:r w:rsidR="00D11633">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ili</w:t>
      </w:r>
      <w:r w:rsidR="001B12A9">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putem ESJN-a.</w:t>
      </w:r>
      <w:r w:rsidRPr="00A940B3">
        <w:rPr>
          <w:rFonts w:ascii="Times New Roman" w:hAnsi="Times New Roman" w:cs="Times New Roman"/>
          <w:color w:val="000000"/>
          <w:sz w:val="24"/>
          <w:szCs w:val="24"/>
          <w:vertAlign w:val="superscript"/>
        </w:rPr>
        <w:footnoteReference w:id="10"/>
      </w: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991BC1" w:rsidRDefault="00991BC1" w:rsidP="00991BC1">
      <w:pPr>
        <w:jc w:val="both"/>
        <w:rPr>
          <w:rFonts w:ascii="Times New Roman" w:hAnsi="Times New Roman" w:cs="Times New Roman"/>
          <w:color w:val="000000"/>
          <w:sz w:val="24"/>
          <w:szCs w:val="24"/>
        </w:rPr>
      </w:pPr>
    </w:p>
    <w:p w:rsidR="00A24841" w:rsidRDefault="00A24841" w:rsidP="00991BC1">
      <w:pPr>
        <w:jc w:val="both"/>
        <w:rPr>
          <w:rFonts w:ascii="Times New Roman" w:hAnsi="Times New Roman" w:cs="Times New Roman"/>
          <w:color w:val="000000"/>
          <w:sz w:val="24"/>
          <w:szCs w:val="24"/>
        </w:rPr>
      </w:pPr>
    </w:p>
    <w:p w:rsidR="00A24841" w:rsidRDefault="00A24841" w:rsidP="00991BC1">
      <w:pPr>
        <w:jc w:val="both"/>
        <w:rPr>
          <w:rFonts w:ascii="Times New Roman" w:hAnsi="Times New Roman" w:cs="Times New Roman"/>
          <w:color w:val="000000"/>
          <w:sz w:val="24"/>
          <w:szCs w:val="24"/>
        </w:rPr>
      </w:pPr>
    </w:p>
    <w:p w:rsidR="00A24841" w:rsidRDefault="00A24841" w:rsidP="00991BC1">
      <w:pPr>
        <w:jc w:val="both"/>
        <w:rPr>
          <w:rFonts w:ascii="Times New Roman" w:hAnsi="Times New Roman" w:cs="Times New Roman"/>
          <w:color w:val="000000"/>
          <w:sz w:val="24"/>
          <w:szCs w:val="24"/>
        </w:rPr>
      </w:pPr>
    </w:p>
    <w:p w:rsidR="00A24841" w:rsidRDefault="00A24841" w:rsidP="00991BC1">
      <w:pPr>
        <w:jc w:val="both"/>
        <w:rPr>
          <w:rFonts w:ascii="Times New Roman" w:hAnsi="Times New Roman" w:cs="Times New Roman"/>
          <w:color w:val="000000"/>
          <w:sz w:val="24"/>
          <w:szCs w:val="24"/>
        </w:rPr>
      </w:pPr>
    </w:p>
    <w:p w:rsidR="00991BC1" w:rsidRPr="00A940B3" w:rsidRDefault="00991BC1" w:rsidP="00991BC1">
      <w:pPr>
        <w:jc w:val="both"/>
        <w:rPr>
          <w:rFonts w:ascii="Times New Roman" w:hAnsi="Times New Roman" w:cs="Times New Roman"/>
          <w:color w:val="000000"/>
          <w:sz w:val="24"/>
          <w:szCs w:val="24"/>
        </w:rPr>
      </w:pPr>
    </w:p>
    <w:p w:rsidR="00991BC1" w:rsidRPr="00A940B3" w:rsidRDefault="00991BC1" w:rsidP="00991BC1">
      <w:pPr>
        <w:keepNext/>
        <w:numPr>
          <w:ilvl w:val="0"/>
          <w:numId w:val="22"/>
        </w:numPr>
        <w:pBdr>
          <w:top w:val="single" w:sz="4" w:space="1" w:color="auto"/>
          <w:left w:val="single" w:sz="4" w:space="4" w:color="auto"/>
          <w:bottom w:val="single" w:sz="4" w:space="0" w:color="auto"/>
          <w:right w:val="single" w:sz="4" w:space="4" w:color="auto"/>
        </w:pBdr>
        <w:shd w:val="clear" w:color="auto" w:fill="D9D9D9"/>
        <w:spacing w:after="0" w:line="240" w:lineRule="auto"/>
        <w:ind w:left="0" w:firstLine="0"/>
        <w:outlineLvl w:val="0"/>
        <w:rPr>
          <w:rFonts w:ascii="Times New Roman" w:hAnsi="Times New Roman" w:cs="Times New Roman"/>
          <w:b/>
          <w:bCs/>
          <w:color w:val="000000"/>
          <w:sz w:val="24"/>
          <w:szCs w:val="24"/>
        </w:rPr>
      </w:pPr>
      <w:bookmarkStart w:id="8" w:name="_Toc416180136"/>
      <w:bookmarkStart w:id="9" w:name="_Toc508349235"/>
      <w:bookmarkStart w:id="10" w:name="_Toc44578276"/>
      <w:r w:rsidRPr="00A940B3">
        <w:rPr>
          <w:rFonts w:ascii="Times New Roman" w:hAnsi="Times New Roman" w:cs="Times New Roman"/>
          <w:b/>
          <w:bCs/>
          <w:sz w:val="24"/>
          <w:szCs w:val="24"/>
        </w:rPr>
        <w:lastRenderedPageBreak/>
        <w:t>IZJAVA NARUČIOCA O NEPOSTOJANJU SUKOBA INTERESA</w:t>
      </w:r>
      <w:bookmarkEnd w:id="8"/>
      <w:bookmarkEnd w:id="9"/>
      <w:bookmarkEnd w:id="10"/>
    </w:p>
    <w:p w:rsidR="00991BC1" w:rsidRPr="00A940B3" w:rsidRDefault="00991BC1" w:rsidP="00991BC1">
      <w:pPr>
        <w:tabs>
          <w:tab w:val="left" w:pos="1701"/>
          <w:tab w:val="left" w:pos="4820"/>
        </w:tabs>
        <w:jc w:val="both"/>
        <w:rPr>
          <w:rFonts w:ascii="Times New Roman" w:hAnsi="Times New Roman" w:cs="Times New Roman"/>
          <w:color w:val="000000"/>
          <w:sz w:val="24"/>
          <w:szCs w:val="24"/>
          <w:u w:val="single"/>
        </w:rPr>
      </w:pPr>
    </w:p>
    <w:p w:rsidR="00991BC1" w:rsidRPr="00A940B3" w:rsidRDefault="00991BC1" w:rsidP="00991BC1">
      <w:pPr>
        <w:tabs>
          <w:tab w:val="left" w:pos="1701"/>
          <w:tab w:val="left" w:pos="4820"/>
        </w:tabs>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DOO”Agencija za izgradnju</w:t>
      </w:r>
      <w:r>
        <w:rPr>
          <w:rFonts w:ascii="Times New Roman" w:hAnsi="Times New Roman" w:cs="Times New Roman"/>
          <w:color w:val="000000"/>
          <w:sz w:val="24"/>
          <w:szCs w:val="24"/>
        </w:rPr>
        <w:t xml:space="preserve"> </w:t>
      </w:r>
      <w:r w:rsidR="00B044EE">
        <w:rPr>
          <w:rFonts w:ascii="Times New Roman" w:hAnsi="Times New Roman" w:cs="Times New Roman"/>
          <w:color w:val="000000"/>
          <w:sz w:val="24"/>
          <w:szCs w:val="24"/>
        </w:rPr>
        <w:t>i</w:t>
      </w:r>
      <w:r>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razvoj</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Berane”-</w:t>
      </w:r>
      <w:r w:rsidR="00B044EE">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Berane</w:t>
      </w:r>
    </w:p>
    <w:p w:rsidR="00991BC1" w:rsidRPr="00A940B3" w:rsidRDefault="00991BC1" w:rsidP="00991BC1">
      <w:pPr>
        <w:spacing w:after="0"/>
        <w:jc w:val="both"/>
        <w:rPr>
          <w:rFonts w:ascii="Times New Roman" w:hAnsi="Times New Roman" w:cs="Times New Roman"/>
          <w:color w:val="000000"/>
          <w:sz w:val="24"/>
          <w:szCs w:val="24"/>
        </w:rPr>
      </w:pPr>
      <w:r>
        <w:rPr>
          <w:rFonts w:ascii="Times New Roman" w:hAnsi="Times New Roman" w:cs="Times New Roman"/>
          <w:color w:val="000000"/>
          <w:sz w:val="24"/>
          <w:szCs w:val="24"/>
        </w:rPr>
        <w:t>Broj:</w:t>
      </w:r>
      <w:r w:rsidR="00FD006C">
        <w:rPr>
          <w:rFonts w:ascii="Times New Roman" w:hAnsi="Times New Roman" w:cs="Times New Roman"/>
          <w:color w:val="000000"/>
          <w:sz w:val="24"/>
          <w:szCs w:val="24"/>
        </w:rPr>
        <w:t xml:space="preserve"> </w:t>
      </w:r>
      <w:r w:rsidR="00517308">
        <w:rPr>
          <w:rFonts w:ascii="Times New Roman" w:hAnsi="Times New Roman" w:cs="Times New Roman"/>
          <w:color w:val="000000"/>
          <w:sz w:val="24"/>
          <w:szCs w:val="24"/>
        </w:rPr>
        <w:t>662</w:t>
      </w:r>
    </w:p>
    <w:p w:rsidR="00991BC1" w:rsidRDefault="00991BC1" w:rsidP="00991BC1">
      <w:pPr>
        <w:spacing w:after="0"/>
        <w:jc w:val="both"/>
        <w:rPr>
          <w:rFonts w:ascii="Times New Roman" w:hAnsi="Times New Roman" w:cs="Times New Roman"/>
          <w:color w:val="000000"/>
          <w:sz w:val="24"/>
          <w:szCs w:val="24"/>
        </w:rPr>
      </w:pPr>
      <w:r w:rsidRPr="00A940B3">
        <w:rPr>
          <w:rFonts w:ascii="Times New Roman" w:hAnsi="Times New Roman" w:cs="Times New Roman"/>
          <w:color w:val="000000"/>
          <w:sz w:val="24"/>
          <w:szCs w:val="24"/>
        </w:rPr>
        <w:t>Mjesto</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 xml:space="preserve">i datum: </w:t>
      </w:r>
      <w:r w:rsidR="009D5535">
        <w:rPr>
          <w:rFonts w:ascii="Times New Roman" w:hAnsi="Times New Roman" w:cs="Times New Roman"/>
          <w:color w:val="000000"/>
          <w:sz w:val="24"/>
          <w:szCs w:val="24"/>
        </w:rPr>
        <w:t>0</w:t>
      </w:r>
      <w:r w:rsidR="00C52E11">
        <w:rPr>
          <w:rFonts w:ascii="Times New Roman" w:hAnsi="Times New Roman" w:cs="Times New Roman"/>
          <w:color w:val="000000"/>
          <w:sz w:val="24"/>
          <w:szCs w:val="24"/>
        </w:rPr>
        <w:t>4</w:t>
      </w:r>
      <w:r w:rsidR="00FD006C">
        <w:rPr>
          <w:rFonts w:ascii="Times New Roman" w:hAnsi="Times New Roman" w:cs="Times New Roman"/>
          <w:color w:val="000000"/>
          <w:sz w:val="24"/>
          <w:szCs w:val="24"/>
        </w:rPr>
        <w:t>.0</w:t>
      </w:r>
      <w:r w:rsidR="009D5535">
        <w:rPr>
          <w:rFonts w:ascii="Times New Roman" w:hAnsi="Times New Roman" w:cs="Times New Roman"/>
          <w:color w:val="000000"/>
          <w:sz w:val="24"/>
          <w:szCs w:val="24"/>
        </w:rPr>
        <w:t>6</w:t>
      </w:r>
      <w:r>
        <w:rPr>
          <w:rFonts w:ascii="Times New Roman" w:hAnsi="Times New Roman" w:cs="Times New Roman"/>
          <w:color w:val="000000"/>
          <w:sz w:val="24"/>
          <w:szCs w:val="24"/>
        </w:rPr>
        <w:t>.2024</w:t>
      </w:r>
      <w:r w:rsidRPr="00A940B3">
        <w:rPr>
          <w:rFonts w:ascii="Times New Roman" w:hAnsi="Times New Roman" w:cs="Times New Roman"/>
          <w:color w:val="000000"/>
          <w:sz w:val="24"/>
          <w:szCs w:val="24"/>
        </w:rPr>
        <w:t>.godine</w:t>
      </w:r>
    </w:p>
    <w:p w:rsidR="00991BC1" w:rsidRPr="00A940B3" w:rsidRDefault="00991BC1" w:rsidP="00991BC1">
      <w:pPr>
        <w:spacing w:after="0"/>
        <w:jc w:val="both"/>
        <w:rPr>
          <w:rFonts w:ascii="Times New Roman" w:hAnsi="Times New Roman" w:cs="Times New Roman"/>
          <w:color w:val="000000"/>
          <w:sz w:val="24"/>
          <w:szCs w:val="24"/>
        </w:rPr>
      </w:pPr>
    </w:p>
    <w:p w:rsidR="00991BC1" w:rsidRPr="005F7C6D" w:rsidRDefault="00991BC1" w:rsidP="00991BC1">
      <w:pPr>
        <w:tabs>
          <w:tab w:val="left" w:pos="3290"/>
        </w:tabs>
        <w:jc w:val="both"/>
        <w:rPr>
          <w:rFonts w:ascii="Times New Roman" w:eastAsia="Times New Roman" w:hAnsi="Times New Roman" w:cs="Times New Roman"/>
          <w:color w:val="000000"/>
          <w:sz w:val="24"/>
          <w:szCs w:val="24"/>
        </w:rPr>
      </w:pPr>
      <w:r w:rsidRPr="00A940B3">
        <w:rPr>
          <w:rFonts w:ascii="Times New Roman" w:hAnsi="Times New Roman" w:cs="Times New Roman"/>
          <w:color w:val="000000"/>
          <w:sz w:val="24"/>
          <w:szCs w:val="24"/>
        </w:rPr>
        <w:t>U skladu</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sa</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članom 43 stav 1 Zakona o javnim</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nabavkama („Službeni list CG”, br.74/19</w:t>
      </w:r>
      <w:r>
        <w:rPr>
          <w:rFonts w:ascii="Times New Roman" w:hAnsi="Times New Roman" w:cs="Times New Roman"/>
          <w:color w:val="000000"/>
          <w:sz w:val="24"/>
          <w:szCs w:val="24"/>
        </w:rPr>
        <w:t xml:space="preserve">, </w:t>
      </w:r>
      <w:r w:rsidRPr="00E8020D">
        <w:rPr>
          <w:rFonts w:ascii="Times New Roman" w:eastAsia="Times New Roman" w:hAnsi="Times New Roman" w:cs="Times New Roman"/>
          <w:color w:val="000000"/>
          <w:sz w:val="24"/>
          <w:szCs w:val="24"/>
        </w:rPr>
        <w:t>03/23 i 11/23),</w:t>
      </w:r>
    </w:p>
    <w:p w:rsidR="00991BC1" w:rsidRPr="00A940B3" w:rsidRDefault="00991BC1" w:rsidP="00991BC1">
      <w:pPr>
        <w:tabs>
          <w:tab w:val="left" w:pos="3290"/>
        </w:tabs>
        <w:ind w:firstLine="708"/>
        <w:jc w:val="both"/>
        <w:rPr>
          <w:rFonts w:ascii="Times New Roman" w:hAnsi="Times New Roman" w:cs="Times New Roman"/>
          <w:color w:val="000000"/>
          <w:sz w:val="24"/>
          <w:szCs w:val="24"/>
        </w:rPr>
      </w:pPr>
    </w:p>
    <w:p w:rsidR="00991BC1" w:rsidRDefault="00991BC1" w:rsidP="00991BC1">
      <w:pPr>
        <w:tabs>
          <w:tab w:val="left" w:pos="3290"/>
        </w:tabs>
        <w:jc w:val="center"/>
        <w:rPr>
          <w:rFonts w:ascii="Times New Roman" w:hAnsi="Times New Roman" w:cs="Times New Roman"/>
          <w:b/>
          <w:bCs/>
          <w:color w:val="000000"/>
          <w:sz w:val="24"/>
          <w:szCs w:val="24"/>
        </w:rPr>
      </w:pPr>
      <w:r w:rsidRPr="00A940B3">
        <w:rPr>
          <w:rFonts w:ascii="Times New Roman" w:hAnsi="Times New Roman" w:cs="Times New Roman"/>
          <w:b/>
          <w:bCs/>
          <w:color w:val="000000"/>
          <w:sz w:val="24"/>
          <w:szCs w:val="24"/>
        </w:rPr>
        <w:t>Izjavljujem</w:t>
      </w:r>
    </w:p>
    <w:p w:rsidR="00991BC1" w:rsidRPr="004E36E1" w:rsidRDefault="00991BC1" w:rsidP="00991BC1">
      <w:pPr>
        <w:jc w:val="both"/>
        <w:rPr>
          <w:rFonts w:ascii="Times New Roman" w:hAnsi="Times New Roman" w:cs="Times New Roman"/>
          <w:color w:val="000000"/>
          <w:sz w:val="24"/>
          <w:szCs w:val="24"/>
        </w:rPr>
      </w:pPr>
      <w:r w:rsidRPr="004E36E1">
        <w:rPr>
          <w:rFonts w:ascii="Times New Roman" w:hAnsi="Times New Roman" w:cs="Times New Roman"/>
          <w:color w:val="000000"/>
          <w:sz w:val="24"/>
          <w:szCs w:val="24"/>
        </w:rPr>
        <w:t>da u postupku javne nabavke</w:t>
      </w:r>
      <w:r w:rsidR="009D5535">
        <w:rPr>
          <w:rFonts w:ascii="Times New Roman" w:hAnsi="Times New Roman" w:cs="Times New Roman"/>
          <w:color w:val="000000"/>
          <w:sz w:val="24"/>
          <w:szCs w:val="24"/>
        </w:rPr>
        <w:t xml:space="preserve"> </w:t>
      </w:r>
      <w:r w:rsidRPr="004E36E1">
        <w:rPr>
          <w:rFonts w:ascii="Times New Roman" w:hAnsi="Times New Roman" w:cs="Times New Roman"/>
          <w:color w:val="000000"/>
          <w:sz w:val="24"/>
          <w:szCs w:val="24"/>
        </w:rPr>
        <w:t xml:space="preserve">iz </w:t>
      </w:r>
      <w:r>
        <w:rPr>
          <w:rFonts w:ascii="Times New Roman" w:hAnsi="Times New Roman" w:cs="Times New Roman"/>
          <w:color w:val="000000"/>
          <w:sz w:val="24"/>
          <w:szCs w:val="24"/>
        </w:rPr>
        <w:t>izmjene Plana  broj 240 od 11.03</w:t>
      </w:r>
      <w:r w:rsidRPr="004E36E1">
        <w:rPr>
          <w:rFonts w:ascii="Times New Roman" w:hAnsi="Times New Roman" w:cs="Times New Roman"/>
          <w:color w:val="000000"/>
          <w:sz w:val="24"/>
          <w:szCs w:val="24"/>
        </w:rPr>
        <w:t>.2024</w:t>
      </w:r>
      <w:r>
        <w:rPr>
          <w:rFonts w:ascii="Times New Roman" w:hAnsi="Times New Roman" w:cs="Times New Roman"/>
          <w:color w:val="000000"/>
          <w:sz w:val="24"/>
          <w:szCs w:val="24"/>
        </w:rPr>
        <w:t xml:space="preserve">. godine za nabavku </w:t>
      </w:r>
      <w:r w:rsidR="009D5535">
        <w:rPr>
          <w:rFonts w:ascii="Times New Roman" w:hAnsi="Times New Roman" w:cs="Times New Roman"/>
          <w:color w:val="000000"/>
          <w:sz w:val="24"/>
          <w:szCs w:val="24"/>
        </w:rPr>
        <w:t>Mašine za grebanje asfalta</w:t>
      </w:r>
      <w:r w:rsidR="00D41374">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r w:rsidRPr="004E36E1">
        <w:rPr>
          <w:rFonts w:ascii="Times New Roman" w:hAnsi="Times New Roman" w:cs="Times New Roman"/>
          <w:color w:val="000000"/>
          <w:sz w:val="24"/>
          <w:szCs w:val="24"/>
        </w:rPr>
        <w:t xml:space="preserve">nijesam u sukobu interesa u smislu člana 41 stav 1 tačka 1 </w:t>
      </w:r>
      <w:r w:rsidRPr="004E36E1">
        <w:rPr>
          <w:rFonts w:ascii="Times New Roman" w:hAnsi="Times New Roman" w:cs="Times New Roman"/>
          <w:color w:val="000000"/>
          <w:sz w:val="24"/>
          <w:szCs w:val="24"/>
          <w:lang w:val="pl-PL"/>
        </w:rPr>
        <w:t xml:space="preserve"> Zakona o javnim nabavkama i da ne postoji ekonomski i drugi lični interes koji može kompromitovati moju objektivnost i nepristrasnost u ovom postupku javne nabavke</w:t>
      </w:r>
      <w:r w:rsidRPr="004E36E1">
        <w:rPr>
          <w:rFonts w:ascii="Times New Roman" w:hAnsi="Times New Roman" w:cs="Times New Roman"/>
          <w:color w:val="000000"/>
          <w:sz w:val="24"/>
          <w:szCs w:val="24"/>
        </w:rPr>
        <w:t>.</w:t>
      </w:r>
    </w:p>
    <w:p w:rsidR="00991BC1" w:rsidRPr="00A940B3" w:rsidRDefault="00991BC1" w:rsidP="00991BC1">
      <w:pPr>
        <w:tabs>
          <w:tab w:val="left" w:pos="3290"/>
        </w:tabs>
        <w:jc w:val="center"/>
        <w:rPr>
          <w:rFonts w:ascii="Times New Roman" w:hAnsi="Times New Roman" w:cs="Times New Roman"/>
          <w:b/>
          <w:bCs/>
          <w:color w:val="000000"/>
          <w:sz w:val="24"/>
          <w:szCs w:val="24"/>
        </w:rPr>
      </w:pPr>
    </w:p>
    <w:p w:rsidR="00991BC1" w:rsidRPr="00A940B3" w:rsidRDefault="00991BC1" w:rsidP="00991BC1">
      <w:pPr>
        <w:spacing w:after="0" w:line="240" w:lineRule="auto"/>
        <w:jc w:val="both"/>
        <w:rPr>
          <w:rFonts w:ascii="Times New Roman" w:hAnsi="Times New Roman" w:cs="Times New Roman"/>
          <w:color w:val="000000"/>
          <w:sz w:val="24"/>
          <w:szCs w:val="24"/>
        </w:rPr>
      </w:pPr>
    </w:p>
    <w:p w:rsidR="00991BC1" w:rsidRPr="00A940B3" w:rsidRDefault="00991BC1" w:rsidP="00991BC1">
      <w:pPr>
        <w:tabs>
          <w:tab w:val="left" w:pos="3290"/>
        </w:tabs>
        <w:ind w:firstLine="1134"/>
        <w:jc w:val="center"/>
        <w:rPr>
          <w:rFonts w:ascii="Times New Roman" w:hAnsi="Times New Roman" w:cs="Times New Roman"/>
          <w:color w:val="000000"/>
          <w:sz w:val="24"/>
          <w:szCs w:val="24"/>
        </w:rPr>
      </w:pPr>
      <w:r w:rsidRPr="00A940B3">
        <w:rPr>
          <w:rFonts w:ascii="Times New Roman" w:hAnsi="Times New Roman" w:cs="Times New Roman"/>
          <w:color w:val="000000"/>
          <w:sz w:val="24"/>
          <w:szCs w:val="24"/>
        </w:rPr>
        <w:t>Ovlašćeno lice naručioca</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Miro Vešović   _________________</w:t>
      </w:r>
      <w:r>
        <w:rPr>
          <w:rFonts w:ascii="Times New Roman" w:hAnsi="Times New Roman" w:cs="Times New Roman"/>
          <w:color w:val="000000"/>
          <w:sz w:val="24"/>
          <w:szCs w:val="24"/>
        </w:rPr>
        <w:t>_</w:t>
      </w:r>
      <w:r w:rsidR="00F12283">
        <w:rPr>
          <w:rFonts w:ascii="Times New Roman" w:hAnsi="Times New Roman" w:cs="Times New Roman"/>
          <w:color w:val="000000"/>
          <w:sz w:val="24"/>
          <w:szCs w:val="24"/>
        </w:rPr>
        <w:t>____</w:t>
      </w:r>
    </w:p>
    <w:p w:rsidR="00991BC1" w:rsidRPr="00A940B3" w:rsidRDefault="00991BC1" w:rsidP="00991BC1">
      <w:pPr>
        <w:tabs>
          <w:tab w:val="left" w:pos="3290"/>
        </w:tabs>
        <w:ind w:left="5664" w:firstLine="708"/>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991BC1" w:rsidRPr="00A940B3" w:rsidRDefault="00991BC1" w:rsidP="00991BC1">
      <w:pPr>
        <w:tabs>
          <w:tab w:val="left" w:pos="3290"/>
        </w:tabs>
        <w:ind w:firstLine="1134"/>
        <w:jc w:val="center"/>
        <w:rPr>
          <w:rFonts w:ascii="Times New Roman" w:hAnsi="Times New Roman" w:cs="Times New Roman"/>
          <w:i/>
          <w:iCs/>
          <w:color w:val="000000"/>
          <w:sz w:val="24"/>
          <w:szCs w:val="24"/>
        </w:rPr>
      </w:pPr>
      <w:r w:rsidRPr="00A940B3">
        <w:rPr>
          <w:rFonts w:ascii="Times New Roman" w:hAnsi="Times New Roman" w:cs="Times New Roman"/>
          <w:color w:val="000000"/>
          <w:sz w:val="24"/>
          <w:szCs w:val="24"/>
        </w:rPr>
        <w:t>Službenik za javne</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nabavke</w:t>
      </w:r>
      <w:r>
        <w:rPr>
          <w:rFonts w:ascii="Times New Roman" w:hAnsi="Times New Roman" w:cs="Times New Roman"/>
          <w:color w:val="000000"/>
          <w:sz w:val="24"/>
          <w:szCs w:val="24"/>
        </w:rPr>
        <w:t>:Miljana Knežević</w:t>
      </w:r>
      <w:r w:rsidRPr="00A940B3">
        <w:rPr>
          <w:rFonts w:ascii="Times New Roman" w:hAnsi="Times New Roman" w:cs="Times New Roman"/>
          <w:color w:val="000000"/>
          <w:sz w:val="24"/>
          <w:szCs w:val="24"/>
        </w:rPr>
        <w:t>________________</w:t>
      </w:r>
      <w:r w:rsidR="00F12283">
        <w:rPr>
          <w:rFonts w:ascii="Times New Roman" w:hAnsi="Times New Roman" w:cs="Times New Roman"/>
          <w:color w:val="000000"/>
          <w:sz w:val="24"/>
          <w:szCs w:val="24"/>
        </w:rPr>
        <w:t>_____</w:t>
      </w:r>
    </w:p>
    <w:p w:rsidR="00991BC1" w:rsidRPr="00A940B3" w:rsidRDefault="00991BC1" w:rsidP="00991BC1">
      <w:pPr>
        <w:tabs>
          <w:tab w:val="left" w:pos="3290"/>
        </w:tabs>
        <w:ind w:left="5664" w:firstLine="708"/>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991BC1" w:rsidRPr="00A940B3" w:rsidRDefault="00991BC1" w:rsidP="00991BC1">
      <w:pPr>
        <w:tabs>
          <w:tab w:val="left" w:pos="3290"/>
        </w:tabs>
        <w:rPr>
          <w:rFonts w:ascii="Times New Roman" w:hAnsi="Times New Roman" w:cs="Times New Roman"/>
          <w:color w:val="000000"/>
          <w:sz w:val="24"/>
          <w:szCs w:val="24"/>
        </w:rPr>
      </w:pPr>
      <w:r w:rsidRPr="00A940B3">
        <w:rPr>
          <w:rFonts w:ascii="Times New Roman" w:hAnsi="Times New Roman" w:cs="Times New Roman"/>
          <w:color w:val="000000"/>
          <w:sz w:val="24"/>
          <w:szCs w:val="24"/>
        </w:rPr>
        <w:t>Lice koje je učestvovalo u planiranju</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javne</w:t>
      </w:r>
      <w:r w:rsidR="009B02C6">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nabavke</w:t>
      </w:r>
      <w:r>
        <w:rPr>
          <w:rFonts w:ascii="Times New Roman" w:hAnsi="Times New Roman" w:cs="Times New Roman"/>
          <w:color w:val="000000"/>
          <w:sz w:val="24"/>
          <w:szCs w:val="24"/>
        </w:rPr>
        <w:t xml:space="preserve">: </w:t>
      </w:r>
      <w:r w:rsidR="00FD006C">
        <w:rPr>
          <w:rFonts w:ascii="Times New Roman" w:hAnsi="Times New Roman" w:cs="Times New Roman"/>
          <w:color w:val="000000"/>
          <w:sz w:val="24"/>
          <w:szCs w:val="24"/>
        </w:rPr>
        <w:t>Armuš Aleksandar</w:t>
      </w:r>
      <w:r>
        <w:rPr>
          <w:rFonts w:ascii="Times New Roman" w:hAnsi="Times New Roman" w:cs="Times New Roman"/>
          <w:color w:val="000000"/>
          <w:sz w:val="24"/>
          <w:szCs w:val="24"/>
        </w:rPr>
        <w:t>_____________</w:t>
      </w:r>
      <w:r w:rsidR="00F12283">
        <w:rPr>
          <w:rFonts w:ascii="Times New Roman" w:hAnsi="Times New Roman" w:cs="Times New Roman"/>
          <w:color w:val="000000"/>
          <w:sz w:val="24"/>
          <w:szCs w:val="24"/>
        </w:rPr>
        <w:t>_____</w:t>
      </w:r>
    </w:p>
    <w:p w:rsidR="00991BC1" w:rsidRDefault="00991BC1" w:rsidP="00991BC1">
      <w:pPr>
        <w:ind w:left="6372"/>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991BC1" w:rsidRPr="00D87A29" w:rsidRDefault="00991BC1" w:rsidP="00991BC1">
      <w:pPr>
        <w:jc w:val="both"/>
        <w:rPr>
          <w:rFonts w:ascii="Times New Roman" w:hAnsi="Times New Roman" w:cs="Times New Roman"/>
          <w:iCs/>
          <w:color w:val="000000"/>
          <w:sz w:val="24"/>
          <w:szCs w:val="24"/>
        </w:rPr>
      </w:pPr>
      <w:r w:rsidRPr="00603D52">
        <w:rPr>
          <w:rFonts w:ascii="Times New Roman" w:hAnsi="Times New Roman" w:cs="Times New Roman"/>
          <w:iCs/>
          <w:color w:val="000000"/>
          <w:sz w:val="24"/>
          <w:szCs w:val="24"/>
        </w:rPr>
        <w:t>Predsjednik</w:t>
      </w:r>
      <w:r w:rsidR="00F12283">
        <w:rPr>
          <w:rFonts w:ascii="Times New Roman" w:hAnsi="Times New Roman" w:cs="Times New Roman"/>
          <w:iCs/>
          <w:color w:val="000000"/>
          <w:sz w:val="24"/>
          <w:szCs w:val="24"/>
        </w:rPr>
        <w:t xml:space="preserve"> </w:t>
      </w:r>
      <w:r w:rsidRPr="00603D52">
        <w:rPr>
          <w:rFonts w:ascii="Times New Roman" w:hAnsi="Times New Roman" w:cs="Times New Roman"/>
          <w:iCs/>
          <w:color w:val="000000"/>
          <w:sz w:val="24"/>
          <w:szCs w:val="24"/>
        </w:rPr>
        <w:t>komisije za sprovođenje</w:t>
      </w:r>
      <w:r w:rsidR="009B02C6">
        <w:rPr>
          <w:rFonts w:ascii="Times New Roman" w:hAnsi="Times New Roman" w:cs="Times New Roman"/>
          <w:iCs/>
          <w:color w:val="000000"/>
          <w:sz w:val="24"/>
          <w:szCs w:val="24"/>
        </w:rPr>
        <w:t xml:space="preserve">  </w:t>
      </w:r>
      <w:r w:rsidRPr="00603D52">
        <w:rPr>
          <w:rFonts w:ascii="Times New Roman" w:hAnsi="Times New Roman" w:cs="Times New Roman"/>
          <w:iCs/>
          <w:color w:val="000000"/>
          <w:sz w:val="24"/>
          <w:szCs w:val="24"/>
        </w:rPr>
        <w:t>postupka</w:t>
      </w:r>
      <w:r w:rsidR="00F12283">
        <w:rPr>
          <w:rFonts w:ascii="Times New Roman" w:hAnsi="Times New Roman" w:cs="Times New Roman"/>
          <w:iCs/>
          <w:color w:val="000000"/>
          <w:sz w:val="24"/>
          <w:szCs w:val="24"/>
        </w:rPr>
        <w:t xml:space="preserve"> </w:t>
      </w:r>
      <w:r w:rsidRPr="00603D52">
        <w:rPr>
          <w:rFonts w:ascii="Times New Roman" w:hAnsi="Times New Roman" w:cs="Times New Roman"/>
          <w:iCs/>
          <w:color w:val="000000"/>
          <w:sz w:val="24"/>
          <w:szCs w:val="24"/>
        </w:rPr>
        <w:t>javne</w:t>
      </w:r>
      <w:r w:rsidR="00F12283">
        <w:rPr>
          <w:rFonts w:ascii="Times New Roman" w:hAnsi="Times New Roman" w:cs="Times New Roman"/>
          <w:iCs/>
          <w:color w:val="000000"/>
          <w:sz w:val="24"/>
          <w:szCs w:val="24"/>
        </w:rPr>
        <w:t xml:space="preserve"> </w:t>
      </w:r>
      <w:r w:rsidRPr="00603D52">
        <w:rPr>
          <w:rFonts w:ascii="Times New Roman" w:hAnsi="Times New Roman" w:cs="Times New Roman"/>
          <w:iCs/>
          <w:color w:val="000000"/>
          <w:sz w:val="24"/>
          <w:szCs w:val="24"/>
        </w:rPr>
        <w:t>nabavke</w:t>
      </w:r>
      <w:r>
        <w:rPr>
          <w:rFonts w:ascii="Times New Roman" w:hAnsi="Times New Roman" w:cs="Times New Roman"/>
          <w:iCs/>
          <w:color w:val="000000"/>
          <w:sz w:val="24"/>
          <w:szCs w:val="24"/>
        </w:rPr>
        <w:t>: Tijana Mitrović</w:t>
      </w:r>
      <w:r w:rsidR="00F12283">
        <w:rPr>
          <w:rFonts w:ascii="Times New Roman" w:hAnsi="Times New Roman" w:cs="Times New Roman"/>
          <w:iCs/>
          <w:color w:val="000000"/>
          <w:sz w:val="24"/>
          <w:szCs w:val="24"/>
        </w:rPr>
        <w:t>______________</w:t>
      </w:r>
    </w:p>
    <w:p w:rsidR="00991BC1" w:rsidRPr="00414D8D" w:rsidRDefault="00991BC1" w:rsidP="00991BC1">
      <w:pPr>
        <w:ind w:left="6372"/>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991BC1" w:rsidRDefault="00991BC1" w:rsidP="00991BC1">
      <w:pPr>
        <w:tabs>
          <w:tab w:val="left" w:pos="3290"/>
        </w:tabs>
        <w:rPr>
          <w:rFonts w:ascii="Times New Roman" w:hAnsi="Times New Roman" w:cs="Times New Roman"/>
          <w:color w:val="000000"/>
          <w:sz w:val="24"/>
          <w:szCs w:val="24"/>
        </w:rPr>
      </w:pPr>
      <w:r w:rsidRPr="00A940B3">
        <w:rPr>
          <w:rFonts w:ascii="Times New Roman" w:hAnsi="Times New Roman" w:cs="Times New Roman"/>
          <w:iCs/>
          <w:color w:val="000000"/>
          <w:sz w:val="24"/>
          <w:szCs w:val="24"/>
        </w:rPr>
        <w:t>Član</w:t>
      </w:r>
      <w:r w:rsidR="00F12283">
        <w:rPr>
          <w:rFonts w:ascii="Times New Roman" w:hAnsi="Times New Roman" w:cs="Times New Roman"/>
          <w:iCs/>
          <w:color w:val="000000"/>
          <w:sz w:val="24"/>
          <w:szCs w:val="24"/>
        </w:rPr>
        <w:t xml:space="preserve"> </w:t>
      </w:r>
      <w:r w:rsidRPr="00A940B3">
        <w:rPr>
          <w:rFonts w:ascii="Times New Roman" w:hAnsi="Times New Roman" w:cs="Times New Roman"/>
          <w:iCs/>
          <w:color w:val="000000"/>
          <w:sz w:val="24"/>
          <w:szCs w:val="24"/>
        </w:rPr>
        <w:t>komisije</w:t>
      </w:r>
      <w:r w:rsidR="00F12283">
        <w:rPr>
          <w:rFonts w:ascii="Times New Roman" w:hAnsi="Times New Roman" w:cs="Times New Roman"/>
          <w:iCs/>
          <w:color w:val="000000"/>
          <w:sz w:val="24"/>
          <w:szCs w:val="24"/>
        </w:rPr>
        <w:t xml:space="preserve"> </w:t>
      </w:r>
      <w:r w:rsidRPr="00A940B3">
        <w:rPr>
          <w:rFonts w:ascii="Times New Roman" w:hAnsi="Times New Roman" w:cs="Times New Roman"/>
          <w:sz w:val="24"/>
          <w:szCs w:val="24"/>
        </w:rPr>
        <w:t>za sprovođenje</w:t>
      </w:r>
      <w:r w:rsidR="00F12283">
        <w:rPr>
          <w:rFonts w:ascii="Times New Roman" w:hAnsi="Times New Roman" w:cs="Times New Roman"/>
          <w:sz w:val="24"/>
          <w:szCs w:val="24"/>
        </w:rPr>
        <w:t xml:space="preserve"> </w:t>
      </w:r>
      <w:r w:rsidRPr="00A940B3">
        <w:rPr>
          <w:rFonts w:ascii="Times New Roman" w:hAnsi="Times New Roman" w:cs="Times New Roman"/>
          <w:sz w:val="24"/>
          <w:szCs w:val="24"/>
        </w:rPr>
        <w:t>postupka</w:t>
      </w:r>
      <w:r w:rsidR="00F12283">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F12283">
        <w:rPr>
          <w:rFonts w:ascii="Times New Roman" w:hAnsi="Times New Roman" w:cs="Times New Roman"/>
          <w:sz w:val="24"/>
          <w:szCs w:val="24"/>
        </w:rPr>
        <w:t xml:space="preserve"> </w:t>
      </w:r>
      <w:r w:rsidRPr="00A940B3">
        <w:rPr>
          <w:rFonts w:ascii="Times New Roman" w:hAnsi="Times New Roman" w:cs="Times New Roman"/>
          <w:sz w:val="24"/>
          <w:szCs w:val="24"/>
        </w:rPr>
        <w:t>nabavk</w:t>
      </w:r>
      <w:r w:rsidRPr="00A940B3">
        <w:rPr>
          <w:rFonts w:ascii="Times New Roman" w:hAnsi="Times New Roman" w:cs="Times New Roman"/>
          <w:iCs/>
          <w:color w:val="000000"/>
          <w:sz w:val="24"/>
          <w:szCs w:val="24"/>
        </w:rPr>
        <w:t>e Miljana Knežević</w:t>
      </w:r>
      <w:r w:rsidRPr="00A940B3">
        <w:rPr>
          <w:rFonts w:ascii="Times New Roman" w:hAnsi="Times New Roman" w:cs="Times New Roman"/>
          <w:color w:val="000000"/>
          <w:sz w:val="24"/>
          <w:szCs w:val="24"/>
        </w:rPr>
        <w:t>______</w:t>
      </w:r>
      <w:r>
        <w:rPr>
          <w:rFonts w:ascii="Times New Roman" w:hAnsi="Times New Roman" w:cs="Times New Roman"/>
          <w:color w:val="000000"/>
          <w:sz w:val="24"/>
          <w:szCs w:val="24"/>
        </w:rPr>
        <w:t>______</w:t>
      </w:r>
      <w:r w:rsidR="00F12283">
        <w:rPr>
          <w:rFonts w:ascii="Times New Roman" w:hAnsi="Times New Roman" w:cs="Times New Roman"/>
          <w:color w:val="000000"/>
          <w:sz w:val="24"/>
          <w:szCs w:val="24"/>
        </w:rPr>
        <w:t>_______</w:t>
      </w:r>
    </w:p>
    <w:p w:rsidR="00991BC1" w:rsidRPr="00414D8D" w:rsidRDefault="00991BC1" w:rsidP="00991BC1">
      <w:pPr>
        <w:ind w:left="6372"/>
        <w:jc w:val="center"/>
        <w:rPr>
          <w:rFonts w:ascii="Times New Roman" w:hAnsi="Times New Roman" w:cs="Times New Roman"/>
          <w:i/>
          <w:iCs/>
          <w:color w:val="000000"/>
          <w:sz w:val="24"/>
          <w:szCs w:val="24"/>
        </w:rPr>
      </w:pPr>
      <w:r w:rsidRPr="00A940B3">
        <w:rPr>
          <w:rFonts w:ascii="Times New Roman" w:hAnsi="Times New Roman" w:cs="Times New Roman"/>
          <w:i/>
          <w:iCs/>
          <w:color w:val="000000"/>
          <w:sz w:val="24"/>
          <w:szCs w:val="24"/>
        </w:rPr>
        <w:t>s.r.</w:t>
      </w:r>
    </w:p>
    <w:p w:rsidR="00991BC1" w:rsidRPr="00A940B3" w:rsidRDefault="00991BC1" w:rsidP="00991BC1">
      <w:pPr>
        <w:tabs>
          <w:tab w:val="left" w:pos="3290"/>
        </w:tabs>
        <w:rPr>
          <w:rFonts w:ascii="Times New Roman" w:hAnsi="Times New Roman" w:cs="Times New Roman"/>
          <w:color w:val="000000"/>
          <w:sz w:val="24"/>
          <w:szCs w:val="24"/>
        </w:rPr>
      </w:pPr>
      <w:r w:rsidRPr="00A940B3">
        <w:rPr>
          <w:rFonts w:ascii="Times New Roman" w:hAnsi="Times New Roman" w:cs="Times New Roman"/>
          <w:iCs/>
          <w:color w:val="000000"/>
          <w:sz w:val="24"/>
          <w:szCs w:val="24"/>
        </w:rPr>
        <w:t>Član</w:t>
      </w:r>
      <w:r w:rsidR="00F12283">
        <w:rPr>
          <w:rFonts w:ascii="Times New Roman" w:hAnsi="Times New Roman" w:cs="Times New Roman"/>
          <w:iCs/>
          <w:color w:val="000000"/>
          <w:sz w:val="24"/>
          <w:szCs w:val="24"/>
        </w:rPr>
        <w:t xml:space="preserve"> </w:t>
      </w:r>
      <w:r w:rsidRPr="00A940B3">
        <w:rPr>
          <w:rFonts w:ascii="Times New Roman" w:hAnsi="Times New Roman" w:cs="Times New Roman"/>
          <w:iCs/>
          <w:color w:val="000000"/>
          <w:sz w:val="24"/>
          <w:szCs w:val="24"/>
        </w:rPr>
        <w:t>komisije</w:t>
      </w:r>
      <w:r w:rsidR="00F12283">
        <w:rPr>
          <w:rFonts w:ascii="Times New Roman" w:hAnsi="Times New Roman" w:cs="Times New Roman"/>
          <w:iCs/>
          <w:color w:val="000000"/>
          <w:sz w:val="24"/>
          <w:szCs w:val="24"/>
        </w:rPr>
        <w:t xml:space="preserve"> </w:t>
      </w:r>
      <w:r w:rsidRPr="00A940B3">
        <w:rPr>
          <w:rFonts w:ascii="Times New Roman" w:hAnsi="Times New Roman" w:cs="Times New Roman"/>
          <w:sz w:val="24"/>
          <w:szCs w:val="24"/>
        </w:rPr>
        <w:t>za sprovođenje</w:t>
      </w:r>
      <w:r w:rsidR="00F12283">
        <w:rPr>
          <w:rFonts w:ascii="Times New Roman" w:hAnsi="Times New Roman" w:cs="Times New Roman"/>
          <w:sz w:val="24"/>
          <w:szCs w:val="24"/>
        </w:rPr>
        <w:t xml:space="preserve"> </w:t>
      </w:r>
      <w:r w:rsidRPr="00A940B3">
        <w:rPr>
          <w:rFonts w:ascii="Times New Roman" w:hAnsi="Times New Roman" w:cs="Times New Roman"/>
          <w:sz w:val="24"/>
          <w:szCs w:val="24"/>
        </w:rPr>
        <w:t>postupka</w:t>
      </w:r>
      <w:r w:rsidR="00F12283">
        <w:rPr>
          <w:rFonts w:ascii="Times New Roman" w:hAnsi="Times New Roman" w:cs="Times New Roman"/>
          <w:sz w:val="24"/>
          <w:szCs w:val="24"/>
        </w:rPr>
        <w:t xml:space="preserve"> </w:t>
      </w:r>
      <w:r w:rsidRPr="00A940B3">
        <w:rPr>
          <w:rFonts w:ascii="Times New Roman" w:hAnsi="Times New Roman" w:cs="Times New Roman"/>
          <w:sz w:val="24"/>
          <w:szCs w:val="24"/>
        </w:rPr>
        <w:t>javne</w:t>
      </w:r>
      <w:r w:rsidR="00F12283">
        <w:rPr>
          <w:rFonts w:ascii="Times New Roman" w:hAnsi="Times New Roman" w:cs="Times New Roman"/>
          <w:sz w:val="24"/>
          <w:szCs w:val="24"/>
        </w:rPr>
        <w:t xml:space="preserve"> </w:t>
      </w:r>
      <w:r w:rsidRPr="00A940B3">
        <w:rPr>
          <w:rFonts w:ascii="Times New Roman" w:hAnsi="Times New Roman" w:cs="Times New Roman"/>
          <w:sz w:val="24"/>
          <w:szCs w:val="24"/>
        </w:rPr>
        <w:t>nabavk</w:t>
      </w:r>
      <w:r w:rsidRPr="00A940B3">
        <w:rPr>
          <w:rFonts w:ascii="Times New Roman" w:hAnsi="Times New Roman" w:cs="Times New Roman"/>
          <w:iCs/>
          <w:color w:val="000000"/>
          <w:sz w:val="24"/>
          <w:szCs w:val="24"/>
        </w:rPr>
        <w:t>e</w:t>
      </w:r>
      <w:r>
        <w:rPr>
          <w:rFonts w:ascii="Times New Roman" w:hAnsi="Times New Roman" w:cs="Times New Roman"/>
          <w:iCs/>
          <w:color w:val="000000"/>
          <w:sz w:val="24"/>
          <w:szCs w:val="24"/>
        </w:rPr>
        <w:t xml:space="preserve"> </w:t>
      </w:r>
      <w:r w:rsidR="00FD006C">
        <w:rPr>
          <w:rFonts w:ascii="Times New Roman" w:hAnsi="Times New Roman" w:cs="Times New Roman"/>
          <w:color w:val="000000"/>
          <w:sz w:val="24"/>
          <w:szCs w:val="24"/>
        </w:rPr>
        <w:t>Armuš Aleksandar</w:t>
      </w:r>
      <w:r w:rsidR="00FD006C" w:rsidRPr="00A940B3">
        <w:rPr>
          <w:rFonts w:ascii="Times New Roman" w:hAnsi="Times New Roman" w:cs="Times New Roman"/>
          <w:color w:val="000000"/>
          <w:sz w:val="24"/>
          <w:szCs w:val="24"/>
        </w:rPr>
        <w:t xml:space="preserve"> </w:t>
      </w:r>
      <w:r w:rsidRPr="00A940B3">
        <w:rPr>
          <w:rFonts w:ascii="Times New Roman" w:hAnsi="Times New Roman" w:cs="Times New Roman"/>
          <w:color w:val="000000"/>
          <w:sz w:val="24"/>
          <w:szCs w:val="24"/>
        </w:rPr>
        <w:t>______</w:t>
      </w:r>
      <w:r>
        <w:rPr>
          <w:rFonts w:ascii="Times New Roman" w:hAnsi="Times New Roman" w:cs="Times New Roman"/>
          <w:color w:val="000000"/>
          <w:sz w:val="24"/>
          <w:szCs w:val="24"/>
        </w:rPr>
        <w:t>_______</w:t>
      </w:r>
      <w:r w:rsidR="00F12283">
        <w:rPr>
          <w:rFonts w:ascii="Times New Roman" w:hAnsi="Times New Roman" w:cs="Times New Roman"/>
          <w:color w:val="000000"/>
          <w:sz w:val="24"/>
          <w:szCs w:val="24"/>
        </w:rPr>
        <w:t>____</w:t>
      </w:r>
      <w:r>
        <w:rPr>
          <w:rFonts w:ascii="Times New Roman" w:hAnsi="Times New Roman" w:cs="Times New Roman"/>
          <w:color w:val="000000"/>
          <w:sz w:val="24"/>
          <w:szCs w:val="24"/>
        </w:rPr>
        <w:t>_</w:t>
      </w:r>
    </w:p>
    <w:p w:rsidR="00991BC1" w:rsidRPr="00A940B3" w:rsidRDefault="00F12283" w:rsidP="00F12283">
      <w:pPr>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w:t>
      </w:r>
      <w:r w:rsidR="00991BC1" w:rsidRPr="00A940B3">
        <w:rPr>
          <w:rFonts w:ascii="Times New Roman" w:hAnsi="Times New Roman" w:cs="Times New Roman"/>
          <w:i/>
          <w:iCs/>
          <w:color w:val="000000"/>
          <w:sz w:val="24"/>
          <w:szCs w:val="24"/>
        </w:rPr>
        <w:t>s.r.</w:t>
      </w:r>
    </w:p>
    <w:p w:rsidR="00991BC1" w:rsidRDefault="00991BC1" w:rsidP="00991BC1">
      <w:pPr>
        <w:tabs>
          <w:tab w:val="left" w:pos="3290"/>
        </w:tabs>
        <w:jc w:val="both"/>
        <w:rPr>
          <w:rFonts w:ascii="Times New Roman" w:hAnsi="Times New Roman" w:cs="Times New Roman"/>
          <w:color w:val="000000"/>
          <w:sz w:val="24"/>
          <w:szCs w:val="24"/>
        </w:rPr>
      </w:pPr>
    </w:p>
    <w:p w:rsidR="00F12283" w:rsidRDefault="00F12283" w:rsidP="00991BC1">
      <w:pPr>
        <w:tabs>
          <w:tab w:val="left" w:pos="3290"/>
        </w:tabs>
        <w:jc w:val="both"/>
        <w:rPr>
          <w:rFonts w:ascii="Times New Roman" w:hAnsi="Times New Roman" w:cs="Times New Roman"/>
          <w:color w:val="000000"/>
          <w:sz w:val="24"/>
          <w:szCs w:val="24"/>
        </w:rPr>
      </w:pPr>
    </w:p>
    <w:p w:rsidR="00F12283" w:rsidRPr="00A940B3" w:rsidRDefault="00F12283" w:rsidP="00991BC1">
      <w:pPr>
        <w:tabs>
          <w:tab w:val="left" w:pos="3290"/>
        </w:tabs>
        <w:jc w:val="both"/>
        <w:rPr>
          <w:rFonts w:ascii="Times New Roman" w:hAnsi="Times New Roman" w:cs="Times New Roman"/>
          <w:color w:val="000000"/>
          <w:sz w:val="24"/>
          <w:szCs w:val="24"/>
        </w:rPr>
      </w:pPr>
    </w:p>
    <w:p w:rsidR="00991BC1" w:rsidRPr="00A940B3" w:rsidRDefault="00991BC1" w:rsidP="00991BC1">
      <w:pPr>
        <w:keepNext/>
        <w:numPr>
          <w:ilvl w:val="0"/>
          <w:numId w:val="22"/>
        </w:numPr>
        <w:pBdr>
          <w:top w:val="single" w:sz="4" w:space="1" w:color="auto"/>
          <w:left w:val="single" w:sz="4" w:space="4" w:color="auto"/>
          <w:bottom w:val="single" w:sz="4" w:space="1" w:color="auto"/>
          <w:right w:val="single" w:sz="4" w:space="4" w:color="auto"/>
        </w:pBdr>
        <w:shd w:val="clear" w:color="auto" w:fill="D9D9D9"/>
        <w:spacing w:after="0" w:line="240" w:lineRule="auto"/>
        <w:outlineLvl w:val="0"/>
        <w:rPr>
          <w:rFonts w:ascii="Times New Roman" w:hAnsi="Times New Roman" w:cs="Times New Roman"/>
          <w:b/>
          <w:bCs/>
          <w:iCs/>
          <w:sz w:val="24"/>
          <w:szCs w:val="24"/>
        </w:rPr>
      </w:pPr>
      <w:bookmarkStart w:id="11" w:name="_Toc44578277"/>
      <w:r w:rsidRPr="00A940B3">
        <w:rPr>
          <w:rFonts w:ascii="Times New Roman" w:hAnsi="Times New Roman" w:cs="Times New Roman"/>
          <w:b/>
          <w:bCs/>
          <w:sz w:val="24"/>
          <w:szCs w:val="24"/>
        </w:rPr>
        <w:lastRenderedPageBreak/>
        <w:t>UPUTSTVO O PRAVNOM SREDSTVU</w:t>
      </w:r>
      <w:bookmarkEnd w:id="11"/>
    </w:p>
    <w:p w:rsidR="00991BC1" w:rsidRPr="00A940B3" w:rsidRDefault="00991BC1" w:rsidP="00991BC1">
      <w:pPr>
        <w:tabs>
          <w:tab w:val="left" w:pos="5760"/>
        </w:tabs>
        <w:jc w:val="center"/>
        <w:rPr>
          <w:rFonts w:ascii="Times New Roman" w:hAnsi="Times New Roman" w:cs="Times New Roman"/>
          <w:color w:val="000000"/>
          <w:sz w:val="24"/>
          <w:szCs w:val="24"/>
        </w:rPr>
      </w:pP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Privredni subjekat može da izjavi žalbu protiv ove tenderske dokumentacije Komisiji za zaštitu prava:</w:t>
      </w: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Žalba se izjavljuje preko naručioca neposredno putem ESJN-a. Žalba koja nije podnesena na naprijed predviđeni način biće odbijena kao nedozvoljena.</w:t>
      </w: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Ukoliko je predmet nabavke podijeljen po partijama, a žalba se odnosi samo na određenu/e partiju/e, naknada se plaća u iznosu 1% od procijenjene vrijednosti javne nabavke te/tih partije/a.</w:t>
      </w: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p>
    <w:p w:rsidR="00991BC1" w:rsidRPr="00DD081F" w:rsidRDefault="00991BC1" w:rsidP="00991BC1">
      <w:pPr>
        <w:tabs>
          <w:tab w:val="left" w:pos="5760"/>
        </w:tabs>
        <w:spacing w:after="0" w:line="240" w:lineRule="auto"/>
        <w:ind w:firstLine="567"/>
        <w:jc w:val="both"/>
        <w:rPr>
          <w:rFonts w:ascii="Times New Roman" w:eastAsia="Times New Roman" w:hAnsi="Times New Roman" w:cs="Times New Roman"/>
          <w:color w:val="000000"/>
          <w:sz w:val="24"/>
          <w:szCs w:val="24"/>
        </w:rPr>
      </w:pPr>
      <w:r w:rsidRPr="00DD081F">
        <w:rPr>
          <w:rFonts w:ascii="Times New Roman" w:eastAsia="Times New Roman" w:hAnsi="Times New Roman" w:cs="Times New Roman"/>
          <w:color w:val="000000"/>
          <w:sz w:val="24"/>
          <w:szCs w:val="24"/>
        </w:rPr>
        <w:t>Instrukcije za plaćanje naknade za vođenje postupka od strane žalilaca iz inostranstva nalaze se na internet stranici Komisije za zaštitu prava nabavki http://www.kontrola-nabavki.me/.“.</w:t>
      </w:r>
    </w:p>
    <w:p w:rsidR="00991BC1" w:rsidRPr="00A940B3" w:rsidRDefault="00991BC1" w:rsidP="00991BC1">
      <w:pPr>
        <w:jc w:val="right"/>
        <w:rPr>
          <w:rFonts w:ascii="Times New Roman" w:hAnsi="Times New Roman" w:cs="Times New Roman"/>
          <w:b/>
          <w:sz w:val="24"/>
          <w:szCs w:val="24"/>
        </w:rPr>
      </w:pPr>
    </w:p>
    <w:p w:rsidR="006F0828" w:rsidRDefault="006F0828" w:rsidP="00AC58DC"/>
    <w:sectPr w:rsidR="006F0828" w:rsidSect="001973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D5F2D" w:rsidRDefault="007D5F2D" w:rsidP="00AC58DC">
      <w:pPr>
        <w:spacing w:after="0" w:line="240" w:lineRule="auto"/>
      </w:pPr>
      <w:r>
        <w:separator/>
      </w:r>
    </w:p>
  </w:endnote>
  <w:endnote w:type="continuationSeparator" w:id="0">
    <w:p w:rsidR="007D5F2D" w:rsidRDefault="007D5F2D" w:rsidP="00AC5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D5F2D" w:rsidRDefault="007D5F2D" w:rsidP="00AC58DC">
      <w:pPr>
        <w:spacing w:after="0" w:line="240" w:lineRule="auto"/>
      </w:pPr>
      <w:r>
        <w:separator/>
      </w:r>
    </w:p>
  </w:footnote>
  <w:footnote w:type="continuationSeparator" w:id="0">
    <w:p w:rsidR="007D5F2D" w:rsidRDefault="007D5F2D" w:rsidP="00AC58DC">
      <w:pPr>
        <w:spacing w:after="0" w:line="240" w:lineRule="auto"/>
      </w:pPr>
      <w:r>
        <w:continuationSeparator/>
      </w:r>
    </w:p>
  </w:footnote>
  <w:footnote w:id="1">
    <w:p w:rsidR="00AC58DC" w:rsidRPr="007F2BA0" w:rsidRDefault="00AC58DC" w:rsidP="00AC58DC">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Podatkeiztačke 1. Poziv za nadmetanje naručilac neposredno UNOSI na ESJN elektronskim putem;</w:t>
      </w:r>
    </w:p>
  </w:footnote>
  <w:footnote w:id="2">
    <w:p w:rsidR="00AC58DC" w:rsidRPr="007F2BA0" w:rsidRDefault="00AC58DC" w:rsidP="00AC58DC">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3">
    <w:p w:rsidR="00991BC1" w:rsidRPr="0083641C" w:rsidRDefault="00991BC1" w:rsidP="00991BC1">
      <w:pPr>
        <w:pStyle w:val="FootnoteText"/>
        <w:rPr>
          <w:rFonts w:ascii="Arial" w:hAnsi="Arial" w:cs="Arial"/>
          <w:sz w:val="16"/>
          <w:szCs w:val="16"/>
        </w:rPr>
      </w:pPr>
      <w:r w:rsidRPr="002E211C">
        <w:rPr>
          <w:rStyle w:val="FootnoteReference"/>
          <w:rFonts w:ascii="Arial" w:hAnsi="Arial" w:cs="Arial"/>
          <w:sz w:val="16"/>
          <w:szCs w:val="16"/>
        </w:rPr>
        <w:footnoteRef/>
      </w:r>
      <w:r w:rsidRPr="002E211C">
        <w:rPr>
          <w:rFonts w:ascii="Arial" w:hAnsi="Arial" w:cs="Arial"/>
          <w:sz w:val="16"/>
          <w:szCs w:val="16"/>
        </w:rPr>
        <w:t>Ukoliko se ne predvidjazaključivanjeokvirnogsporazumacijelusekcijubrisatiiztenderskedokumentacije</w:t>
      </w:r>
    </w:p>
  </w:footnote>
  <w:footnote w:id="4">
    <w:p w:rsidR="00991BC1" w:rsidRPr="00367536" w:rsidRDefault="00991BC1" w:rsidP="00991BC1">
      <w:pPr>
        <w:pStyle w:val="FootnoteText"/>
        <w:rPr>
          <w:rFonts w:ascii="Arial" w:hAnsi="Arial" w:cs="Arial"/>
          <w:sz w:val="16"/>
          <w:szCs w:val="16"/>
        </w:rPr>
      </w:pPr>
      <w:r w:rsidRPr="00AA7FA3">
        <w:rPr>
          <w:rStyle w:val="FootnoteReference"/>
          <w:rFonts w:ascii="Arial" w:hAnsi="Arial" w:cs="Arial"/>
          <w:sz w:val="16"/>
          <w:szCs w:val="16"/>
        </w:rPr>
        <w:footnoteRef/>
      </w:r>
      <w:r w:rsidRPr="00AA7FA3">
        <w:rPr>
          <w:rFonts w:ascii="Arial" w:hAnsi="Arial" w:cs="Arial"/>
          <w:sz w:val="16"/>
          <w:szCs w:val="16"/>
        </w:rPr>
        <w:t>Procijenjenavrijednost se iskazuje bez PDV-a uključujućiisvetroškove, nagradeimogućaobnavljanjaugovoranaosnovuokvirnogsporazuma.</w:t>
      </w:r>
    </w:p>
  </w:footnote>
  <w:footnote w:id="5">
    <w:p w:rsidR="00991BC1" w:rsidRPr="002E211C" w:rsidRDefault="00991BC1" w:rsidP="00991BC1">
      <w:pPr>
        <w:pStyle w:val="Heading1"/>
        <w:jc w:val="both"/>
        <w:rPr>
          <w:rFonts w:ascii="Arial" w:hAnsi="Arial" w:cs="Arial"/>
          <w:sz w:val="16"/>
          <w:szCs w:val="16"/>
        </w:rPr>
      </w:pPr>
      <w:r w:rsidRPr="002E211C">
        <w:rPr>
          <w:rStyle w:val="FootnoteReference"/>
          <w:rFonts w:ascii="Arial" w:hAnsi="Arial" w:cs="Arial"/>
          <w:sz w:val="16"/>
          <w:szCs w:val="16"/>
        </w:rPr>
        <w:footnoteRef/>
      </w:r>
      <w:r w:rsidRPr="002E211C">
        <w:rPr>
          <w:rFonts w:ascii="Arial" w:hAnsi="Arial" w:cs="Arial"/>
          <w:b w:val="0"/>
          <w:sz w:val="16"/>
          <w:szCs w:val="16"/>
        </w:rPr>
        <w:t>Rok ne mođe biti duži od 60 dana od dana otvaranja ponuda</w:t>
      </w:r>
    </w:p>
  </w:footnote>
  <w:footnote w:id="6">
    <w:p w:rsidR="00991BC1" w:rsidRPr="005D5095" w:rsidRDefault="00991BC1" w:rsidP="00991BC1">
      <w:pPr>
        <w:pStyle w:val="FootnoteText"/>
        <w:rPr>
          <w:rFonts w:ascii="Arial" w:hAnsi="Arial" w:cs="Arial"/>
          <w:sz w:val="16"/>
          <w:szCs w:val="16"/>
        </w:rPr>
      </w:pPr>
      <w:r w:rsidRPr="005D5095">
        <w:rPr>
          <w:rStyle w:val="FootnoteReference"/>
          <w:rFonts w:ascii="Arial" w:hAnsi="Arial" w:cs="Arial"/>
          <w:sz w:val="16"/>
          <w:szCs w:val="16"/>
        </w:rPr>
        <w:footnoteRef/>
      </w:r>
      <w:r w:rsidRPr="005D5095">
        <w:rPr>
          <w:rFonts w:ascii="Arial" w:hAnsi="Arial" w:cs="Arial"/>
          <w:sz w:val="16"/>
          <w:szCs w:val="16"/>
        </w:rPr>
        <w:t>Naručilacmožeali ne mora da zahtijevauslovesposobnosti, ali u kolikoihzahtijeva mora tačno da ihpreciziraiodredidokaze za njhovodokazivanje</w:t>
      </w:r>
    </w:p>
  </w:footnote>
  <w:footnote w:id="7">
    <w:p w:rsidR="00991BC1" w:rsidRPr="005D5095" w:rsidRDefault="00991BC1" w:rsidP="00991BC1">
      <w:pPr>
        <w:jc w:val="both"/>
        <w:rPr>
          <w:rFonts w:ascii="Arial" w:hAnsi="Arial" w:cs="Arial"/>
          <w:b/>
          <w:bCs/>
          <w:i/>
          <w:iCs/>
          <w:color w:val="000000"/>
          <w:sz w:val="16"/>
          <w:szCs w:val="16"/>
          <w:lang w:val="sr-Latn-CS"/>
        </w:rPr>
      </w:pPr>
      <w:r w:rsidRPr="005D5095">
        <w:rPr>
          <w:rStyle w:val="FootnoteReference"/>
          <w:rFonts w:ascii="Arial" w:hAnsi="Arial" w:cs="Arial"/>
          <w:sz w:val="16"/>
          <w:szCs w:val="16"/>
        </w:rPr>
        <w:footnoteRef/>
      </w:r>
      <w:r w:rsidRPr="005D5095">
        <w:rPr>
          <w:rFonts w:ascii="Arial" w:hAnsi="Arial" w:cs="Arial"/>
          <w:sz w:val="16"/>
          <w:szCs w:val="16"/>
        </w:rPr>
        <w:t>Uslovisposobnostiprivrednogsubjektamogu da se zahtijevajunaminimalnomnivoukojim se obezbjeđujesposobnostprivrednogsubjekta da možeuspješno da izvršiugovor o javnojnabavci u cjeliniili u određenomdijelu, u zavisnosti od toga da li ponudupodnosi za predmetnabavke u cjeliniili za određenupartiju. Uslovisposobnostiprivrednogsubjektamoraju da budu u vezisapredmetomnabavkeisrazmjernipredmetunabavke.</w:t>
      </w:r>
    </w:p>
  </w:footnote>
  <w:footnote w:id="8">
    <w:p w:rsidR="00991BC1" w:rsidRPr="002E4B68" w:rsidRDefault="00991BC1" w:rsidP="00991BC1">
      <w:pPr>
        <w:pStyle w:val="FootnoteText"/>
        <w:rPr>
          <w:rFonts w:ascii="Arial" w:hAnsi="Arial" w:cs="Arial"/>
          <w:sz w:val="16"/>
          <w:szCs w:val="16"/>
        </w:rPr>
      </w:pPr>
      <w:r w:rsidRPr="002E4B68">
        <w:rPr>
          <w:rStyle w:val="FootnoteReference"/>
          <w:rFonts w:ascii="Arial" w:hAnsi="Arial" w:cs="Arial"/>
          <w:sz w:val="16"/>
          <w:szCs w:val="16"/>
        </w:rPr>
        <w:footnoteRef/>
      </w:r>
      <w:r w:rsidRPr="002E4B68">
        <w:rPr>
          <w:rFonts w:ascii="Arial" w:hAnsi="Arial" w:cs="Arial"/>
          <w:sz w:val="16"/>
          <w:szCs w:val="16"/>
        </w:rPr>
        <w:t>Ukolikonijezahtijevanobrisati</w:t>
      </w:r>
      <w:r>
        <w:rPr>
          <w:rFonts w:ascii="Arial" w:hAnsi="Arial" w:cs="Arial"/>
          <w:sz w:val="16"/>
          <w:szCs w:val="16"/>
        </w:rPr>
        <w:t>opciju</w:t>
      </w:r>
      <w:r w:rsidRPr="002E4B68">
        <w:rPr>
          <w:rFonts w:ascii="Arial" w:hAnsi="Arial" w:cs="Arial"/>
          <w:sz w:val="16"/>
          <w:szCs w:val="16"/>
        </w:rPr>
        <w:t>iztenderskedokumentacije</w:t>
      </w:r>
    </w:p>
  </w:footnote>
  <w:footnote w:id="9">
    <w:p w:rsidR="00991BC1" w:rsidRPr="002E211C" w:rsidRDefault="00991BC1" w:rsidP="00991BC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ovomdijelumoguće je ipredvidjetiraskidugovora, ugovornekazneiostaleelementeugovora</w:t>
      </w:r>
    </w:p>
  </w:footnote>
  <w:footnote w:id="10">
    <w:p w:rsidR="00991BC1" w:rsidRPr="00761A17" w:rsidRDefault="00991BC1" w:rsidP="00991BC1">
      <w:pPr>
        <w:pStyle w:val="FootnoteText"/>
        <w:jc w:val="both"/>
        <w:rPr>
          <w:rFonts w:ascii="Times New Roman" w:hAnsi="Times New Roman"/>
          <w:sz w:val="14"/>
          <w:szCs w:val="14"/>
        </w:rPr>
      </w:pPr>
      <w:r w:rsidRPr="00C245FF">
        <w:rPr>
          <w:rStyle w:val="FootnoteReference"/>
          <w:rFonts w:ascii="Arial" w:hAnsi="Arial" w:cs="Arial"/>
          <w:sz w:val="16"/>
          <w:szCs w:val="16"/>
        </w:rPr>
        <w:footnoteRef/>
      </w:r>
      <w:r w:rsidRPr="00C245FF">
        <w:rPr>
          <w:rFonts w:ascii="Arial" w:hAnsi="Arial" w:cs="Arial"/>
          <w:sz w:val="16"/>
          <w:szCs w:val="16"/>
        </w:rPr>
        <w:t xml:space="preserve"> Od dana upostavljanja ESJN-a isključivo se dostavljapreko ESJN-a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hybridMultilevel"/>
    <w:tmpl w:val="CA32785C"/>
    <w:lvl w:ilvl="0" w:tplc="EF94C95E">
      <w:start w:val="1"/>
      <w:numFmt w:val="decimal"/>
      <w:lvlText w:val="%1."/>
      <w:lvlJc w:val="left"/>
      <w:pPr>
        <w:ind w:left="36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55B1DA4"/>
    <w:multiLevelType w:val="hybridMultilevel"/>
    <w:tmpl w:val="A59607CA"/>
    <w:lvl w:ilvl="0" w:tplc="F62EE110">
      <w:start w:val="2"/>
      <w:numFmt w:val="bullet"/>
      <w:lvlText w:val="-"/>
      <w:lvlJc w:val="left"/>
      <w:pPr>
        <w:ind w:left="990" w:hanging="360"/>
      </w:pPr>
      <w:rPr>
        <w:rFonts w:ascii="Calibri" w:eastAsia="Calibri" w:hAnsi="Calibri" w:cs="Calibri" w:hint="default"/>
        <w:color w:val="auto"/>
        <w:sz w:val="22"/>
      </w:rPr>
    </w:lvl>
    <w:lvl w:ilvl="1" w:tplc="2C1A0003" w:tentative="1">
      <w:start w:val="1"/>
      <w:numFmt w:val="bullet"/>
      <w:lvlText w:val="o"/>
      <w:lvlJc w:val="left"/>
      <w:pPr>
        <w:ind w:left="1710" w:hanging="360"/>
      </w:pPr>
      <w:rPr>
        <w:rFonts w:ascii="Courier New" w:hAnsi="Courier New" w:cs="Courier New" w:hint="default"/>
      </w:rPr>
    </w:lvl>
    <w:lvl w:ilvl="2" w:tplc="2C1A0005" w:tentative="1">
      <w:start w:val="1"/>
      <w:numFmt w:val="bullet"/>
      <w:lvlText w:val=""/>
      <w:lvlJc w:val="left"/>
      <w:pPr>
        <w:ind w:left="2430" w:hanging="360"/>
      </w:pPr>
      <w:rPr>
        <w:rFonts w:ascii="Wingdings" w:hAnsi="Wingdings" w:hint="default"/>
      </w:rPr>
    </w:lvl>
    <w:lvl w:ilvl="3" w:tplc="2C1A0001" w:tentative="1">
      <w:start w:val="1"/>
      <w:numFmt w:val="bullet"/>
      <w:lvlText w:val=""/>
      <w:lvlJc w:val="left"/>
      <w:pPr>
        <w:ind w:left="3150" w:hanging="360"/>
      </w:pPr>
      <w:rPr>
        <w:rFonts w:ascii="Symbol" w:hAnsi="Symbol" w:hint="default"/>
      </w:rPr>
    </w:lvl>
    <w:lvl w:ilvl="4" w:tplc="2C1A0003" w:tentative="1">
      <w:start w:val="1"/>
      <w:numFmt w:val="bullet"/>
      <w:lvlText w:val="o"/>
      <w:lvlJc w:val="left"/>
      <w:pPr>
        <w:ind w:left="3870" w:hanging="360"/>
      </w:pPr>
      <w:rPr>
        <w:rFonts w:ascii="Courier New" w:hAnsi="Courier New" w:cs="Courier New" w:hint="default"/>
      </w:rPr>
    </w:lvl>
    <w:lvl w:ilvl="5" w:tplc="2C1A0005" w:tentative="1">
      <w:start w:val="1"/>
      <w:numFmt w:val="bullet"/>
      <w:lvlText w:val=""/>
      <w:lvlJc w:val="left"/>
      <w:pPr>
        <w:ind w:left="4590" w:hanging="360"/>
      </w:pPr>
      <w:rPr>
        <w:rFonts w:ascii="Wingdings" w:hAnsi="Wingdings" w:hint="default"/>
      </w:rPr>
    </w:lvl>
    <w:lvl w:ilvl="6" w:tplc="2C1A0001" w:tentative="1">
      <w:start w:val="1"/>
      <w:numFmt w:val="bullet"/>
      <w:lvlText w:val=""/>
      <w:lvlJc w:val="left"/>
      <w:pPr>
        <w:ind w:left="5310" w:hanging="360"/>
      </w:pPr>
      <w:rPr>
        <w:rFonts w:ascii="Symbol" w:hAnsi="Symbol" w:hint="default"/>
      </w:rPr>
    </w:lvl>
    <w:lvl w:ilvl="7" w:tplc="2C1A0003" w:tentative="1">
      <w:start w:val="1"/>
      <w:numFmt w:val="bullet"/>
      <w:lvlText w:val="o"/>
      <w:lvlJc w:val="left"/>
      <w:pPr>
        <w:ind w:left="6030" w:hanging="360"/>
      </w:pPr>
      <w:rPr>
        <w:rFonts w:ascii="Courier New" w:hAnsi="Courier New" w:cs="Courier New" w:hint="default"/>
      </w:rPr>
    </w:lvl>
    <w:lvl w:ilvl="8" w:tplc="2C1A0005" w:tentative="1">
      <w:start w:val="1"/>
      <w:numFmt w:val="bullet"/>
      <w:lvlText w:val=""/>
      <w:lvlJc w:val="left"/>
      <w:pPr>
        <w:ind w:left="675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1A26C1"/>
    <w:multiLevelType w:val="hybridMultilevel"/>
    <w:tmpl w:val="C59EF2FC"/>
    <w:lvl w:ilvl="0" w:tplc="7B10B8A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44679AB"/>
    <w:multiLevelType w:val="hybridMultilevel"/>
    <w:tmpl w:val="E8D85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8B0E39"/>
    <w:multiLevelType w:val="hybridMultilevel"/>
    <w:tmpl w:val="FC96946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9F90E07"/>
    <w:multiLevelType w:val="hybridMultilevel"/>
    <w:tmpl w:val="3648B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A302B36"/>
    <w:multiLevelType w:val="hybridMultilevel"/>
    <w:tmpl w:val="07E67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5C5CF1"/>
    <w:multiLevelType w:val="hybridMultilevel"/>
    <w:tmpl w:val="C486F1C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D9C03CF"/>
    <w:multiLevelType w:val="hybridMultilevel"/>
    <w:tmpl w:val="A7B694C8"/>
    <w:lvl w:ilvl="0" w:tplc="0D0A9C2C">
      <w:numFmt w:val="bullet"/>
      <w:lvlText w:val="-"/>
      <w:lvlJc w:val="left"/>
      <w:pPr>
        <w:ind w:left="1012" w:hanging="360"/>
      </w:pPr>
      <w:rPr>
        <w:rFonts w:ascii="Arial" w:eastAsia="Times New Roman" w:hAnsi="Arial" w:cs="Arial" w:hint="default"/>
      </w:rPr>
    </w:lvl>
    <w:lvl w:ilvl="1" w:tplc="04090003" w:tentative="1">
      <w:start w:val="1"/>
      <w:numFmt w:val="bullet"/>
      <w:lvlText w:val="o"/>
      <w:lvlJc w:val="left"/>
      <w:pPr>
        <w:ind w:left="1732" w:hanging="360"/>
      </w:pPr>
      <w:rPr>
        <w:rFonts w:ascii="Courier New" w:hAnsi="Courier New" w:cs="Courier New" w:hint="default"/>
      </w:rPr>
    </w:lvl>
    <w:lvl w:ilvl="2" w:tplc="04090005" w:tentative="1">
      <w:start w:val="1"/>
      <w:numFmt w:val="bullet"/>
      <w:lvlText w:val=""/>
      <w:lvlJc w:val="left"/>
      <w:pPr>
        <w:ind w:left="2452" w:hanging="360"/>
      </w:pPr>
      <w:rPr>
        <w:rFonts w:ascii="Wingdings" w:hAnsi="Wingdings" w:hint="default"/>
      </w:rPr>
    </w:lvl>
    <w:lvl w:ilvl="3" w:tplc="04090001" w:tentative="1">
      <w:start w:val="1"/>
      <w:numFmt w:val="bullet"/>
      <w:lvlText w:val=""/>
      <w:lvlJc w:val="left"/>
      <w:pPr>
        <w:ind w:left="3172" w:hanging="360"/>
      </w:pPr>
      <w:rPr>
        <w:rFonts w:ascii="Symbol" w:hAnsi="Symbol" w:hint="default"/>
      </w:rPr>
    </w:lvl>
    <w:lvl w:ilvl="4" w:tplc="04090003" w:tentative="1">
      <w:start w:val="1"/>
      <w:numFmt w:val="bullet"/>
      <w:lvlText w:val="o"/>
      <w:lvlJc w:val="left"/>
      <w:pPr>
        <w:ind w:left="3892" w:hanging="360"/>
      </w:pPr>
      <w:rPr>
        <w:rFonts w:ascii="Courier New" w:hAnsi="Courier New" w:cs="Courier New" w:hint="default"/>
      </w:rPr>
    </w:lvl>
    <w:lvl w:ilvl="5" w:tplc="04090005" w:tentative="1">
      <w:start w:val="1"/>
      <w:numFmt w:val="bullet"/>
      <w:lvlText w:val=""/>
      <w:lvlJc w:val="left"/>
      <w:pPr>
        <w:ind w:left="4612" w:hanging="360"/>
      </w:pPr>
      <w:rPr>
        <w:rFonts w:ascii="Wingdings" w:hAnsi="Wingdings" w:hint="default"/>
      </w:rPr>
    </w:lvl>
    <w:lvl w:ilvl="6" w:tplc="04090001" w:tentative="1">
      <w:start w:val="1"/>
      <w:numFmt w:val="bullet"/>
      <w:lvlText w:val=""/>
      <w:lvlJc w:val="left"/>
      <w:pPr>
        <w:ind w:left="5332" w:hanging="360"/>
      </w:pPr>
      <w:rPr>
        <w:rFonts w:ascii="Symbol" w:hAnsi="Symbol" w:hint="default"/>
      </w:rPr>
    </w:lvl>
    <w:lvl w:ilvl="7" w:tplc="04090003" w:tentative="1">
      <w:start w:val="1"/>
      <w:numFmt w:val="bullet"/>
      <w:lvlText w:val="o"/>
      <w:lvlJc w:val="left"/>
      <w:pPr>
        <w:ind w:left="6052" w:hanging="360"/>
      </w:pPr>
      <w:rPr>
        <w:rFonts w:ascii="Courier New" w:hAnsi="Courier New" w:cs="Courier New" w:hint="default"/>
      </w:rPr>
    </w:lvl>
    <w:lvl w:ilvl="8" w:tplc="04090005" w:tentative="1">
      <w:start w:val="1"/>
      <w:numFmt w:val="bullet"/>
      <w:lvlText w:val=""/>
      <w:lvlJc w:val="left"/>
      <w:pPr>
        <w:ind w:left="6772" w:hanging="360"/>
      </w:pPr>
      <w:rPr>
        <w:rFonts w:ascii="Wingdings" w:hAnsi="Wingdings" w:hint="default"/>
      </w:rPr>
    </w:lvl>
  </w:abstractNum>
  <w:abstractNum w:abstractNumId="1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15:restartNumberingAfterBreak="0">
    <w:nsid w:val="32C731F9"/>
    <w:multiLevelType w:val="hybridMultilevel"/>
    <w:tmpl w:val="96189AA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390D5AEB"/>
    <w:multiLevelType w:val="hybridMultilevel"/>
    <w:tmpl w:val="5D4ECF92"/>
    <w:lvl w:ilvl="0" w:tplc="2C1A000F">
      <w:start w:val="4"/>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AB01B2"/>
    <w:multiLevelType w:val="hybridMultilevel"/>
    <w:tmpl w:val="C41627F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1">
      <w:start w:val="1"/>
      <w:numFmt w:val="bullet"/>
      <w:lvlText w:val=""/>
      <w:lvlJc w:val="left"/>
      <w:pPr>
        <w:ind w:left="2880" w:hanging="360"/>
      </w:pPr>
      <w:rPr>
        <w:rFonts w:ascii="Symbol" w:hAnsi="Symbol"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FCF21A5"/>
    <w:multiLevelType w:val="hybridMultilevel"/>
    <w:tmpl w:val="DB12D02C"/>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17"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49B90345"/>
    <w:multiLevelType w:val="hybridMultilevel"/>
    <w:tmpl w:val="4056AC9C"/>
    <w:lvl w:ilvl="0" w:tplc="CB1A3E66">
      <w:start w:val="2"/>
      <w:numFmt w:val="bullet"/>
      <w:lvlText w:val="-"/>
      <w:lvlJc w:val="left"/>
      <w:pPr>
        <w:ind w:left="720" w:hanging="360"/>
      </w:pPr>
      <w:rPr>
        <w:rFonts w:ascii="Times New Roman" w:eastAsia="PMingLiU"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0" w15:restartNumberingAfterBreak="0">
    <w:nsid w:val="5586468A"/>
    <w:multiLevelType w:val="hybridMultilevel"/>
    <w:tmpl w:val="DAB0254C"/>
    <w:lvl w:ilvl="0" w:tplc="181A0001">
      <w:start w:val="1"/>
      <w:numFmt w:val="bullet"/>
      <w:lvlText w:val=""/>
      <w:lvlJc w:val="left"/>
      <w:pPr>
        <w:ind w:left="720" w:hanging="360"/>
      </w:pPr>
      <w:rPr>
        <w:rFonts w:ascii="Symbol" w:hAnsi="Symbo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21" w15:restartNumberingAfterBreak="0">
    <w:nsid w:val="667E3A28"/>
    <w:multiLevelType w:val="hybridMultilevel"/>
    <w:tmpl w:val="47F86D1A"/>
    <w:lvl w:ilvl="0" w:tplc="2C1A0015">
      <w:start w:val="1"/>
      <w:numFmt w:val="upperLetter"/>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15:restartNumberingAfterBreak="0">
    <w:nsid w:val="6764291E"/>
    <w:multiLevelType w:val="hybridMultilevel"/>
    <w:tmpl w:val="C72C6FB0"/>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3" w15:restartNumberingAfterBreak="0">
    <w:nsid w:val="68E8695F"/>
    <w:multiLevelType w:val="hybridMultilevel"/>
    <w:tmpl w:val="77BCE74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1A6257"/>
    <w:multiLevelType w:val="hybridMultilevel"/>
    <w:tmpl w:val="F970D130"/>
    <w:lvl w:ilvl="0" w:tplc="2BAE3898">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DA5224D"/>
    <w:multiLevelType w:val="hybridMultilevel"/>
    <w:tmpl w:val="3B78E7E4"/>
    <w:lvl w:ilvl="0" w:tplc="D87ED280">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5144D66"/>
    <w:multiLevelType w:val="hybridMultilevel"/>
    <w:tmpl w:val="545EF5F6"/>
    <w:lvl w:ilvl="0" w:tplc="4BAA40EE">
      <w:numFmt w:val="bullet"/>
      <w:lvlText w:val="-"/>
      <w:lvlJc w:val="left"/>
      <w:pPr>
        <w:ind w:left="720" w:hanging="360"/>
      </w:pPr>
      <w:rPr>
        <w:rFonts w:ascii="Arial" w:eastAsia="Times New Roman" w:hAnsi="Arial" w:cs="Arial" w:hint="default"/>
        <w:b/>
        <w:sz w:val="24"/>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7" w15:restartNumberingAfterBreak="0">
    <w:nsid w:val="7A810C36"/>
    <w:multiLevelType w:val="hybridMultilevel"/>
    <w:tmpl w:val="E1A2B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7556DF"/>
    <w:multiLevelType w:val="hybridMultilevel"/>
    <w:tmpl w:val="CC0694D6"/>
    <w:lvl w:ilvl="0" w:tplc="2C1A000F">
      <w:start w:val="1"/>
      <w:numFmt w:val="decimal"/>
      <w:lvlText w:val="%1."/>
      <w:lvlJc w:val="left"/>
      <w:pPr>
        <w:ind w:left="720" w:hanging="360"/>
      </w:pPr>
      <w:rPr>
        <w:rFonts w:hint="default"/>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16cid:durableId="821315306">
    <w:abstractNumId w:val="12"/>
  </w:num>
  <w:num w:numId="2" w16cid:durableId="613364931">
    <w:abstractNumId w:val="2"/>
  </w:num>
  <w:num w:numId="3" w16cid:durableId="1478957011">
    <w:abstractNumId w:val="19"/>
  </w:num>
  <w:num w:numId="4" w16cid:durableId="959457933">
    <w:abstractNumId w:val="17"/>
  </w:num>
  <w:num w:numId="5" w16cid:durableId="1217473012">
    <w:abstractNumId w:val="0"/>
  </w:num>
  <w:num w:numId="6" w16cid:durableId="608511981">
    <w:abstractNumId w:val="22"/>
  </w:num>
  <w:num w:numId="7" w16cid:durableId="1552771228">
    <w:abstractNumId w:val="11"/>
  </w:num>
  <w:num w:numId="8" w16cid:durableId="1115636675">
    <w:abstractNumId w:val="15"/>
  </w:num>
  <w:num w:numId="9" w16cid:durableId="493028777">
    <w:abstractNumId w:val="23"/>
  </w:num>
  <w:num w:numId="10" w16cid:durableId="678235036">
    <w:abstractNumId w:val="10"/>
  </w:num>
  <w:num w:numId="11" w16cid:durableId="1791245738">
    <w:abstractNumId w:val="26"/>
  </w:num>
  <w:num w:numId="12" w16cid:durableId="636297886">
    <w:abstractNumId w:val="13"/>
  </w:num>
  <w:num w:numId="13" w16cid:durableId="7367165">
    <w:abstractNumId w:val="6"/>
  </w:num>
  <w:num w:numId="14" w16cid:durableId="525630986">
    <w:abstractNumId w:val="9"/>
  </w:num>
  <w:num w:numId="15" w16cid:durableId="1396780047">
    <w:abstractNumId w:val="20"/>
  </w:num>
  <w:num w:numId="16" w16cid:durableId="1244416498">
    <w:abstractNumId w:val="16"/>
  </w:num>
  <w:num w:numId="17" w16cid:durableId="171720260">
    <w:abstractNumId w:val="18"/>
  </w:num>
  <w:num w:numId="18" w16cid:durableId="496848990">
    <w:abstractNumId w:val="4"/>
  </w:num>
  <w:num w:numId="19" w16cid:durableId="753283156">
    <w:abstractNumId w:val="5"/>
  </w:num>
  <w:num w:numId="20" w16cid:durableId="1853109159">
    <w:abstractNumId w:val="28"/>
  </w:num>
  <w:num w:numId="21" w16cid:durableId="593978881">
    <w:abstractNumId w:val="21"/>
  </w:num>
  <w:num w:numId="22" w16cid:durableId="732123996">
    <w:abstractNumId w:val="14"/>
  </w:num>
  <w:num w:numId="23" w16cid:durableId="145048904">
    <w:abstractNumId w:val="25"/>
  </w:num>
  <w:num w:numId="24" w16cid:durableId="1139036517">
    <w:abstractNumId w:val="1"/>
  </w:num>
  <w:num w:numId="25" w16cid:durableId="1005210123">
    <w:abstractNumId w:val="8"/>
  </w:num>
  <w:num w:numId="26" w16cid:durableId="593706855">
    <w:abstractNumId w:val="7"/>
  </w:num>
  <w:num w:numId="27" w16cid:durableId="1247303787">
    <w:abstractNumId w:val="27"/>
  </w:num>
  <w:num w:numId="28" w16cid:durableId="712582170">
    <w:abstractNumId w:val="24"/>
  </w:num>
  <w:num w:numId="29" w16cid:durableId="4080414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049"/>
    <w:rsid w:val="00010792"/>
    <w:rsid w:val="00013B3A"/>
    <w:rsid w:val="0002414E"/>
    <w:rsid w:val="00024A27"/>
    <w:rsid w:val="00033FCD"/>
    <w:rsid w:val="0003627C"/>
    <w:rsid w:val="00041213"/>
    <w:rsid w:val="000419C7"/>
    <w:rsid w:val="00052BBD"/>
    <w:rsid w:val="000530B2"/>
    <w:rsid w:val="00075CC5"/>
    <w:rsid w:val="00081A1A"/>
    <w:rsid w:val="00092494"/>
    <w:rsid w:val="00092B01"/>
    <w:rsid w:val="000A122B"/>
    <w:rsid w:val="000A1765"/>
    <w:rsid w:val="000A25C4"/>
    <w:rsid w:val="000B0F4A"/>
    <w:rsid w:val="000B7664"/>
    <w:rsid w:val="000C5627"/>
    <w:rsid w:val="000C65BF"/>
    <w:rsid w:val="000D09B6"/>
    <w:rsid w:val="000F5D81"/>
    <w:rsid w:val="00105868"/>
    <w:rsid w:val="00113BD5"/>
    <w:rsid w:val="001307BF"/>
    <w:rsid w:val="00132154"/>
    <w:rsid w:val="00143B9D"/>
    <w:rsid w:val="00150F2A"/>
    <w:rsid w:val="00153B5D"/>
    <w:rsid w:val="00155504"/>
    <w:rsid w:val="0017255F"/>
    <w:rsid w:val="0017738D"/>
    <w:rsid w:val="00193170"/>
    <w:rsid w:val="00193965"/>
    <w:rsid w:val="0019734A"/>
    <w:rsid w:val="001B12A9"/>
    <w:rsid w:val="001B5DA9"/>
    <w:rsid w:val="001C0264"/>
    <w:rsid w:val="001D2989"/>
    <w:rsid w:val="001D3A0E"/>
    <w:rsid w:val="001F6D16"/>
    <w:rsid w:val="002003C9"/>
    <w:rsid w:val="002020A9"/>
    <w:rsid w:val="0022781D"/>
    <w:rsid w:val="002470ED"/>
    <w:rsid w:val="00254C4B"/>
    <w:rsid w:val="00270B30"/>
    <w:rsid w:val="00272196"/>
    <w:rsid w:val="002843AB"/>
    <w:rsid w:val="002957BE"/>
    <w:rsid w:val="002B797C"/>
    <w:rsid w:val="002D7559"/>
    <w:rsid w:val="002E5A8A"/>
    <w:rsid w:val="00313FE6"/>
    <w:rsid w:val="003254DF"/>
    <w:rsid w:val="00326B2F"/>
    <w:rsid w:val="003320C4"/>
    <w:rsid w:val="0033610A"/>
    <w:rsid w:val="00340F42"/>
    <w:rsid w:val="003451AF"/>
    <w:rsid w:val="00350441"/>
    <w:rsid w:val="003553F3"/>
    <w:rsid w:val="00355E0F"/>
    <w:rsid w:val="003565D9"/>
    <w:rsid w:val="00364B5F"/>
    <w:rsid w:val="00365CDB"/>
    <w:rsid w:val="00370A46"/>
    <w:rsid w:val="00371482"/>
    <w:rsid w:val="00373677"/>
    <w:rsid w:val="0037636C"/>
    <w:rsid w:val="0038017B"/>
    <w:rsid w:val="0038221C"/>
    <w:rsid w:val="00382EF4"/>
    <w:rsid w:val="00383FE0"/>
    <w:rsid w:val="003B5803"/>
    <w:rsid w:val="003B770D"/>
    <w:rsid w:val="003D31E5"/>
    <w:rsid w:val="003D7D3B"/>
    <w:rsid w:val="00400D8C"/>
    <w:rsid w:val="004012EA"/>
    <w:rsid w:val="00404FB2"/>
    <w:rsid w:val="00405425"/>
    <w:rsid w:val="00412D98"/>
    <w:rsid w:val="00416DDE"/>
    <w:rsid w:val="00417871"/>
    <w:rsid w:val="00421594"/>
    <w:rsid w:val="00427403"/>
    <w:rsid w:val="00441485"/>
    <w:rsid w:val="004442DD"/>
    <w:rsid w:val="004470B0"/>
    <w:rsid w:val="00451A84"/>
    <w:rsid w:val="00463899"/>
    <w:rsid w:val="004648C8"/>
    <w:rsid w:val="00465370"/>
    <w:rsid w:val="00470BBA"/>
    <w:rsid w:val="0048368B"/>
    <w:rsid w:val="00492B12"/>
    <w:rsid w:val="004A0742"/>
    <w:rsid w:val="004A309B"/>
    <w:rsid w:val="004B6617"/>
    <w:rsid w:val="004C03F9"/>
    <w:rsid w:val="004C4EFE"/>
    <w:rsid w:val="004D1EA4"/>
    <w:rsid w:val="004D5CB2"/>
    <w:rsid w:val="004F2611"/>
    <w:rsid w:val="004F2C1F"/>
    <w:rsid w:val="004F58DC"/>
    <w:rsid w:val="00501805"/>
    <w:rsid w:val="005018C4"/>
    <w:rsid w:val="00517013"/>
    <w:rsid w:val="00517308"/>
    <w:rsid w:val="00527C5E"/>
    <w:rsid w:val="00535703"/>
    <w:rsid w:val="0054797E"/>
    <w:rsid w:val="005520F5"/>
    <w:rsid w:val="0055761D"/>
    <w:rsid w:val="00573449"/>
    <w:rsid w:val="005775E5"/>
    <w:rsid w:val="0058535A"/>
    <w:rsid w:val="005950A9"/>
    <w:rsid w:val="005973B3"/>
    <w:rsid w:val="005A52AC"/>
    <w:rsid w:val="005B3EB6"/>
    <w:rsid w:val="005B42F2"/>
    <w:rsid w:val="005C06D3"/>
    <w:rsid w:val="005C2204"/>
    <w:rsid w:val="005D7C02"/>
    <w:rsid w:val="005E334B"/>
    <w:rsid w:val="005E46AB"/>
    <w:rsid w:val="005E5CB1"/>
    <w:rsid w:val="005F48FD"/>
    <w:rsid w:val="005F7333"/>
    <w:rsid w:val="006056B7"/>
    <w:rsid w:val="00606AD1"/>
    <w:rsid w:val="006116D5"/>
    <w:rsid w:val="00616796"/>
    <w:rsid w:val="00622BE8"/>
    <w:rsid w:val="006335CE"/>
    <w:rsid w:val="00647635"/>
    <w:rsid w:val="00677FC9"/>
    <w:rsid w:val="006B78EE"/>
    <w:rsid w:val="006C2AAF"/>
    <w:rsid w:val="006C6200"/>
    <w:rsid w:val="006C710A"/>
    <w:rsid w:val="006D3543"/>
    <w:rsid w:val="006D4CDE"/>
    <w:rsid w:val="006D605D"/>
    <w:rsid w:val="006D6B68"/>
    <w:rsid w:val="006D6B84"/>
    <w:rsid w:val="006E0972"/>
    <w:rsid w:val="006E5028"/>
    <w:rsid w:val="006F0828"/>
    <w:rsid w:val="00701B79"/>
    <w:rsid w:val="00701C3E"/>
    <w:rsid w:val="00706748"/>
    <w:rsid w:val="0071097F"/>
    <w:rsid w:val="00711A4C"/>
    <w:rsid w:val="00716450"/>
    <w:rsid w:val="00717EC4"/>
    <w:rsid w:val="007225CB"/>
    <w:rsid w:val="007413DB"/>
    <w:rsid w:val="007632BE"/>
    <w:rsid w:val="00771411"/>
    <w:rsid w:val="00772DF0"/>
    <w:rsid w:val="00794C0A"/>
    <w:rsid w:val="00795CEC"/>
    <w:rsid w:val="007B3B40"/>
    <w:rsid w:val="007D5F2D"/>
    <w:rsid w:val="007E4A52"/>
    <w:rsid w:val="007F5C68"/>
    <w:rsid w:val="007F7A1A"/>
    <w:rsid w:val="00800BD3"/>
    <w:rsid w:val="00802D14"/>
    <w:rsid w:val="00804778"/>
    <w:rsid w:val="00804FEE"/>
    <w:rsid w:val="0081298B"/>
    <w:rsid w:val="00820E4D"/>
    <w:rsid w:val="00822C22"/>
    <w:rsid w:val="00830E88"/>
    <w:rsid w:val="00832DBB"/>
    <w:rsid w:val="008345D9"/>
    <w:rsid w:val="00843A93"/>
    <w:rsid w:val="00866E00"/>
    <w:rsid w:val="00870231"/>
    <w:rsid w:val="008746E0"/>
    <w:rsid w:val="008868F3"/>
    <w:rsid w:val="008A3888"/>
    <w:rsid w:val="008A4B9B"/>
    <w:rsid w:val="008A7761"/>
    <w:rsid w:val="008B156E"/>
    <w:rsid w:val="008B185D"/>
    <w:rsid w:val="008B71D4"/>
    <w:rsid w:val="008C4DF7"/>
    <w:rsid w:val="008D1548"/>
    <w:rsid w:val="008D2B02"/>
    <w:rsid w:val="008D7637"/>
    <w:rsid w:val="008D7A1D"/>
    <w:rsid w:val="008E5216"/>
    <w:rsid w:val="008F18D3"/>
    <w:rsid w:val="008F64CE"/>
    <w:rsid w:val="0091770A"/>
    <w:rsid w:val="009258AE"/>
    <w:rsid w:val="009347B6"/>
    <w:rsid w:val="00937E39"/>
    <w:rsid w:val="00943EAC"/>
    <w:rsid w:val="009541CD"/>
    <w:rsid w:val="00957C89"/>
    <w:rsid w:val="009619C8"/>
    <w:rsid w:val="00970F76"/>
    <w:rsid w:val="009851E6"/>
    <w:rsid w:val="009903F5"/>
    <w:rsid w:val="009917A6"/>
    <w:rsid w:val="00991BC1"/>
    <w:rsid w:val="009A682E"/>
    <w:rsid w:val="009B02C6"/>
    <w:rsid w:val="009B08DD"/>
    <w:rsid w:val="009C474B"/>
    <w:rsid w:val="009D5535"/>
    <w:rsid w:val="009E7750"/>
    <w:rsid w:val="00A241B0"/>
    <w:rsid w:val="00A24841"/>
    <w:rsid w:val="00A31F93"/>
    <w:rsid w:val="00A54DAE"/>
    <w:rsid w:val="00A61B45"/>
    <w:rsid w:val="00A65AFE"/>
    <w:rsid w:val="00A65F1B"/>
    <w:rsid w:val="00A74B0E"/>
    <w:rsid w:val="00A8298F"/>
    <w:rsid w:val="00A8772B"/>
    <w:rsid w:val="00A924AE"/>
    <w:rsid w:val="00AA29B7"/>
    <w:rsid w:val="00AB3F11"/>
    <w:rsid w:val="00AB3F9A"/>
    <w:rsid w:val="00AB405A"/>
    <w:rsid w:val="00AC019E"/>
    <w:rsid w:val="00AC030B"/>
    <w:rsid w:val="00AC58DC"/>
    <w:rsid w:val="00AD2CCA"/>
    <w:rsid w:val="00AD4541"/>
    <w:rsid w:val="00AD4E8A"/>
    <w:rsid w:val="00AD52C0"/>
    <w:rsid w:val="00AD74E9"/>
    <w:rsid w:val="00AE59C5"/>
    <w:rsid w:val="00AF562B"/>
    <w:rsid w:val="00B044EE"/>
    <w:rsid w:val="00B11049"/>
    <w:rsid w:val="00B25609"/>
    <w:rsid w:val="00B2584D"/>
    <w:rsid w:val="00B33B28"/>
    <w:rsid w:val="00B35074"/>
    <w:rsid w:val="00B41B53"/>
    <w:rsid w:val="00B51AAA"/>
    <w:rsid w:val="00B55A93"/>
    <w:rsid w:val="00B56BE7"/>
    <w:rsid w:val="00B573A0"/>
    <w:rsid w:val="00B713F7"/>
    <w:rsid w:val="00B7324F"/>
    <w:rsid w:val="00B82A31"/>
    <w:rsid w:val="00B96814"/>
    <w:rsid w:val="00BA206F"/>
    <w:rsid w:val="00BC376E"/>
    <w:rsid w:val="00BC4399"/>
    <w:rsid w:val="00BC6C5D"/>
    <w:rsid w:val="00BF269E"/>
    <w:rsid w:val="00BF386B"/>
    <w:rsid w:val="00C00333"/>
    <w:rsid w:val="00C01592"/>
    <w:rsid w:val="00C05075"/>
    <w:rsid w:val="00C158F7"/>
    <w:rsid w:val="00C1703B"/>
    <w:rsid w:val="00C31BF2"/>
    <w:rsid w:val="00C35835"/>
    <w:rsid w:val="00C36E2C"/>
    <w:rsid w:val="00C41196"/>
    <w:rsid w:val="00C42858"/>
    <w:rsid w:val="00C447D1"/>
    <w:rsid w:val="00C46E0F"/>
    <w:rsid w:val="00C47A08"/>
    <w:rsid w:val="00C51E06"/>
    <w:rsid w:val="00C52E11"/>
    <w:rsid w:val="00C553DE"/>
    <w:rsid w:val="00C63100"/>
    <w:rsid w:val="00C6347E"/>
    <w:rsid w:val="00C65BC7"/>
    <w:rsid w:val="00C75349"/>
    <w:rsid w:val="00C776C2"/>
    <w:rsid w:val="00C81F24"/>
    <w:rsid w:val="00CB5E26"/>
    <w:rsid w:val="00CB684B"/>
    <w:rsid w:val="00CC025E"/>
    <w:rsid w:val="00CE309A"/>
    <w:rsid w:val="00D02F40"/>
    <w:rsid w:val="00D11633"/>
    <w:rsid w:val="00D16236"/>
    <w:rsid w:val="00D23150"/>
    <w:rsid w:val="00D2530E"/>
    <w:rsid w:val="00D34BA8"/>
    <w:rsid w:val="00D40648"/>
    <w:rsid w:val="00D40A82"/>
    <w:rsid w:val="00D40F8C"/>
    <w:rsid w:val="00D41374"/>
    <w:rsid w:val="00D434E8"/>
    <w:rsid w:val="00D51A53"/>
    <w:rsid w:val="00D60D76"/>
    <w:rsid w:val="00D658C9"/>
    <w:rsid w:val="00D80C11"/>
    <w:rsid w:val="00D86A80"/>
    <w:rsid w:val="00D93355"/>
    <w:rsid w:val="00D9387B"/>
    <w:rsid w:val="00D96C8E"/>
    <w:rsid w:val="00DB6F4D"/>
    <w:rsid w:val="00DC5BF7"/>
    <w:rsid w:val="00DD1D49"/>
    <w:rsid w:val="00E05D9B"/>
    <w:rsid w:val="00E1126F"/>
    <w:rsid w:val="00E118BE"/>
    <w:rsid w:val="00E206CB"/>
    <w:rsid w:val="00E2509B"/>
    <w:rsid w:val="00E2772A"/>
    <w:rsid w:val="00E30F12"/>
    <w:rsid w:val="00E33BE2"/>
    <w:rsid w:val="00E37CE6"/>
    <w:rsid w:val="00E44463"/>
    <w:rsid w:val="00E578B0"/>
    <w:rsid w:val="00E82C05"/>
    <w:rsid w:val="00E92BCD"/>
    <w:rsid w:val="00E94170"/>
    <w:rsid w:val="00E9423C"/>
    <w:rsid w:val="00EB36EC"/>
    <w:rsid w:val="00EC26B9"/>
    <w:rsid w:val="00EE0956"/>
    <w:rsid w:val="00EF0584"/>
    <w:rsid w:val="00EF162E"/>
    <w:rsid w:val="00EF16AF"/>
    <w:rsid w:val="00F0277B"/>
    <w:rsid w:val="00F04EB2"/>
    <w:rsid w:val="00F12283"/>
    <w:rsid w:val="00F252A1"/>
    <w:rsid w:val="00F26C43"/>
    <w:rsid w:val="00F31970"/>
    <w:rsid w:val="00F46A7E"/>
    <w:rsid w:val="00F511AD"/>
    <w:rsid w:val="00F5625B"/>
    <w:rsid w:val="00F61D28"/>
    <w:rsid w:val="00F66ADF"/>
    <w:rsid w:val="00F6769F"/>
    <w:rsid w:val="00F81210"/>
    <w:rsid w:val="00F84D2A"/>
    <w:rsid w:val="00FA300E"/>
    <w:rsid w:val="00FB5704"/>
    <w:rsid w:val="00FB5C24"/>
    <w:rsid w:val="00FB79CA"/>
    <w:rsid w:val="00FC3A9E"/>
    <w:rsid w:val="00FD006C"/>
    <w:rsid w:val="00FE1C31"/>
    <w:rsid w:val="00FF1B4E"/>
    <w:rsid w:val="00FF3A36"/>
    <w:rsid w:val="00FF54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1E487"/>
  <w15:docId w15:val="{73F2AA02-3FAB-48FA-AD6B-B13DF86A5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734A"/>
  </w:style>
  <w:style w:type="paragraph" w:styleId="Heading1">
    <w:name w:val="heading 1"/>
    <w:basedOn w:val="Normal"/>
    <w:next w:val="Normal"/>
    <w:link w:val="Heading1Char"/>
    <w:qFormat/>
    <w:rsid w:val="00991BC1"/>
    <w:pPr>
      <w:keepNext/>
      <w:spacing w:after="0" w:line="240" w:lineRule="auto"/>
      <w:jc w:val="center"/>
      <w:outlineLvl w:val="0"/>
    </w:pPr>
    <w:rPr>
      <w:rFonts w:ascii="Times New Roman" w:eastAsia="Times New Roman" w:hAnsi="Times New Roman" w:cs="Times New Roman"/>
      <w:b/>
      <w:bCs/>
      <w:sz w:val="24"/>
      <w:szCs w:val="24"/>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C58DC"/>
    <w:rPr>
      <w:color w:val="0000FF"/>
      <w:u w:val="single"/>
    </w:rPr>
  </w:style>
  <w:style w:type="paragraph" w:styleId="FootnoteText">
    <w:name w:val="footnote text"/>
    <w:basedOn w:val="Normal"/>
    <w:link w:val="FootnoteTextChar"/>
    <w:uiPriority w:val="99"/>
    <w:unhideWhenUsed/>
    <w:rsid w:val="00AC58DC"/>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AC58DC"/>
    <w:rPr>
      <w:rFonts w:ascii="Calibri" w:eastAsia="Calibri" w:hAnsi="Calibri" w:cs="Times New Roman"/>
      <w:sz w:val="20"/>
      <w:szCs w:val="20"/>
    </w:rPr>
  </w:style>
  <w:style w:type="character" w:styleId="FootnoteReference">
    <w:name w:val="footnote reference"/>
    <w:uiPriority w:val="99"/>
    <w:unhideWhenUsed/>
    <w:rsid w:val="00AC58DC"/>
    <w:rPr>
      <w:vertAlign w:val="superscript"/>
    </w:rPr>
  </w:style>
  <w:style w:type="paragraph" w:styleId="ListParagraph">
    <w:name w:val="List Paragraph"/>
    <w:basedOn w:val="Normal"/>
    <w:link w:val="ListParagraphChar"/>
    <w:uiPriority w:val="99"/>
    <w:qFormat/>
    <w:rsid w:val="00D96C8E"/>
    <w:pPr>
      <w:ind w:left="720"/>
      <w:contextualSpacing/>
    </w:pPr>
  </w:style>
  <w:style w:type="paragraph" w:customStyle="1" w:styleId="Body1">
    <w:name w:val="Body 1"/>
    <w:rsid w:val="000F5D81"/>
    <w:pPr>
      <w:spacing w:after="200" w:line="276" w:lineRule="auto"/>
      <w:outlineLvl w:val="0"/>
    </w:pPr>
    <w:rPr>
      <w:rFonts w:ascii="Helvetica" w:eastAsia="Arial Unicode MS" w:hAnsi="Helvetica" w:cs="Times New Roman"/>
      <w:color w:val="000000"/>
      <w:szCs w:val="20"/>
      <w:u w:color="000000"/>
      <w:lang w:val="sr-Latn-CS" w:eastAsia="sr-Latn-CS"/>
    </w:rPr>
  </w:style>
  <w:style w:type="paragraph" w:styleId="BalloonText">
    <w:name w:val="Balloon Text"/>
    <w:basedOn w:val="Normal"/>
    <w:link w:val="BalloonTextChar"/>
    <w:uiPriority w:val="99"/>
    <w:semiHidden/>
    <w:unhideWhenUsed/>
    <w:rsid w:val="00C753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5349"/>
    <w:rPr>
      <w:rFonts w:ascii="Segoe UI" w:hAnsi="Segoe UI" w:cs="Segoe UI"/>
      <w:sz w:val="18"/>
      <w:szCs w:val="18"/>
    </w:rPr>
  </w:style>
  <w:style w:type="paragraph" w:styleId="NoSpacing">
    <w:name w:val="No Spacing"/>
    <w:uiPriority w:val="99"/>
    <w:qFormat/>
    <w:rsid w:val="00470BBA"/>
    <w:pPr>
      <w:spacing w:after="0" w:line="240" w:lineRule="auto"/>
    </w:pPr>
    <w:rPr>
      <w:rFonts w:ascii="Calibri" w:eastAsia="Calibri" w:hAnsi="Calibri" w:cs="Calibri"/>
      <w:sz w:val="24"/>
      <w:szCs w:val="24"/>
    </w:rPr>
  </w:style>
  <w:style w:type="paragraph" w:styleId="Header">
    <w:name w:val="header"/>
    <w:basedOn w:val="Normal"/>
    <w:link w:val="HeaderChar"/>
    <w:uiPriority w:val="99"/>
    <w:unhideWhenUsed/>
    <w:rsid w:val="000530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30B2"/>
  </w:style>
  <w:style w:type="paragraph" w:styleId="Footer">
    <w:name w:val="footer"/>
    <w:basedOn w:val="Normal"/>
    <w:link w:val="FooterChar"/>
    <w:uiPriority w:val="99"/>
    <w:unhideWhenUsed/>
    <w:rsid w:val="000530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30B2"/>
  </w:style>
  <w:style w:type="character" w:customStyle="1" w:styleId="Heading1Char">
    <w:name w:val="Heading 1 Char"/>
    <w:basedOn w:val="DefaultParagraphFont"/>
    <w:link w:val="Heading1"/>
    <w:rsid w:val="00991BC1"/>
    <w:rPr>
      <w:rFonts w:ascii="Times New Roman" w:eastAsia="Times New Roman" w:hAnsi="Times New Roman" w:cs="Times New Roman"/>
      <w:b/>
      <w:bCs/>
      <w:sz w:val="24"/>
      <w:szCs w:val="24"/>
      <w:lang w:val="sr-Cyrl-CS"/>
    </w:rPr>
  </w:style>
  <w:style w:type="character" w:customStyle="1" w:styleId="ListParagraphChar">
    <w:name w:val="List Paragraph Char"/>
    <w:link w:val="ListParagraph"/>
    <w:uiPriority w:val="99"/>
    <w:locked/>
    <w:rsid w:val="00991BC1"/>
  </w:style>
  <w:style w:type="paragraph" w:styleId="TOC1">
    <w:name w:val="toc 1"/>
    <w:basedOn w:val="Normal"/>
    <w:next w:val="Normal"/>
    <w:autoRedefine/>
    <w:uiPriority w:val="39"/>
    <w:rsid w:val="00991BC1"/>
    <w:pPr>
      <w:spacing w:after="100" w:line="276" w:lineRule="auto"/>
    </w:pPr>
    <w:rPr>
      <w:rFonts w:ascii="Calibri" w:eastAsia="PMingLiU" w:hAnsi="Calibri" w:cs="Calibri"/>
      <w:lang w:eastAsia="zh-TW"/>
    </w:rPr>
  </w:style>
  <w:style w:type="character" w:customStyle="1" w:styleId="cpvdesc">
    <w:name w:val="cpvdesc"/>
    <w:basedOn w:val="DefaultParagraphFont"/>
    <w:rsid w:val="00991B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0487322">
      <w:bodyDiv w:val="1"/>
      <w:marLeft w:val="0"/>
      <w:marRight w:val="0"/>
      <w:marTop w:val="0"/>
      <w:marBottom w:val="0"/>
      <w:divBdr>
        <w:top w:val="none" w:sz="0" w:space="0" w:color="auto"/>
        <w:left w:val="none" w:sz="0" w:space="0" w:color="auto"/>
        <w:bottom w:val="none" w:sz="0" w:space="0" w:color="auto"/>
        <w:right w:val="none" w:sz="0" w:space="0" w:color="auto"/>
      </w:divBdr>
    </w:div>
    <w:div w:id="737284644">
      <w:bodyDiv w:val="1"/>
      <w:marLeft w:val="0"/>
      <w:marRight w:val="0"/>
      <w:marTop w:val="0"/>
      <w:marBottom w:val="0"/>
      <w:divBdr>
        <w:top w:val="none" w:sz="0" w:space="0" w:color="auto"/>
        <w:left w:val="none" w:sz="0" w:space="0" w:color="auto"/>
        <w:bottom w:val="none" w:sz="0" w:space="0" w:color="auto"/>
        <w:right w:val="none" w:sz="0" w:space="0" w:color="auto"/>
      </w:divBdr>
    </w:div>
    <w:div w:id="1429888413">
      <w:bodyDiv w:val="1"/>
      <w:marLeft w:val="0"/>
      <w:marRight w:val="0"/>
      <w:marTop w:val="0"/>
      <w:marBottom w:val="0"/>
      <w:divBdr>
        <w:top w:val="none" w:sz="0" w:space="0" w:color="auto"/>
        <w:left w:val="none" w:sz="0" w:space="0" w:color="auto"/>
        <w:bottom w:val="none" w:sz="0" w:space="0" w:color="auto"/>
        <w:right w:val="none" w:sz="0" w:space="0" w:color="auto"/>
      </w:divBdr>
    </w:div>
    <w:div w:id="149259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irberane.me" TargetMode="External"/><Relationship Id="rId3" Type="http://schemas.openxmlformats.org/officeDocument/2006/relationships/settings" Target="settings.xml"/><Relationship Id="rId7" Type="http://schemas.openxmlformats.org/officeDocument/2006/relationships/hyperlink" Target="mailto:agencija.ba@t-com.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181</TotalTime>
  <Pages>15</Pages>
  <Words>3029</Words>
  <Characters>17267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SCG</dc:creator>
  <cp:lastModifiedBy>Windows korisnik</cp:lastModifiedBy>
  <cp:revision>60</cp:revision>
  <cp:lastPrinted>2024-05-27T10:52:00Z</cp:lastPrinted>
  <dcterms:created xsi:type="dcterms:W3CDTF">2024-05-27T09:02:00Z</dcterms:created>
  <dcterms:modified xsi:type="dcterms:W3CDTF">2024-06-04T06:50:00Z</dcterms:modified>
</cp:coreProperties>
</file>