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1E2" w:rsidRPr="00BF51E2" w:rsidRDefault="00BF51E2" w:rsidP="00BF51E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7984" w:rsidRPr="004B7984" w:rsidRDefault="004B7984" w:rsidP="004B7984">
      <w:pPr>
        <w:tabs>
          <w:tab w:val="right" w:pos="9072"/>
        </w:tabs>
        <w:spacing w:after="0"/>
        <w:rPr>
          <w:rFonts w:ascii="Arial" w:eastAsia="Calibri" w:hAnsi="Arial" w:cs="Arial"/>
          <w:noProof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Naručilac: </w:t>
      </w:r>
      <w:r w:rsidRPr="004B7984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t xml:space="preserve">Ministarstvo finansija </w:t>
      </w:r>
    </w:p>
    <w:p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B7984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3310CD">
        <w:rPr>
          <w:rFonts w:ascii="Arial" w:eastAsia="Times New Roman" w:hAnsi="Arial" w:cs="Arial"/>
          <w:sz w:val="24"/>
          <w:szCs w:val="24"/>
          <w:lang w:val="sr-Latn-ME"/>
        </w:rPr>
        <w:t>21-</w:t>
      </w:r>
      <w:r w:rsidR="007B07D2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3310CD">
        <w:rPr>
          <w:rFonts w:ascii="Arial" w:eastAsia="Times New Roman" w:hAnsi="Arial" w:cs="Arial"/>
          <w:sz w:val="24"/>
          <w:szCs w:val="24"/>
          <w:lang w:val="sr-Latn-ME"/>
        </w:rPr>
        <w:t>/2024</w:t>
      </w:r>
    </w:p>
    <w:p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sz w:val="24"/>
          <w:szCs w:val="24"/>
          <w:lang w:val="sr-Latn-ME"/>
        </w:rPr>
        <w:t xml:space="preserve">Redni broj iz Plana javnih nabavki: </w:t>
      </w:r>
      <w:r w:rsidR="00E90A31">
        <w:rPr>
          <w:rFonts w:ascii="Arial" w:eastAsia="Calibri" w:hAnsi="Arial" w:cs="Arial"/>
          <w:sz w:val="24"/>
          <w:szCs w:val="24"/>
          <w:lang w:val="sr-Latn-ME"/>
        </w:rPr>
        <w:t>18</w:t>
      </w:r>
    </w:p>
    <w:p w:rsidR="004B7984" w:rsidRPr="004B7984" w:rsidRDefault="004B7984" w:rsidP="004B798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4B7984">
        <w:rPr>
          <w:rFonts w:ascii="Arial" w:eastAsia="Calibri" w:hAnsi="Arial" w:cs="Arial"/>
          <w:color w:val="000000"/>
          <w:sz w:val="24"/>
          <w:szCs w:val="24"/>
          <w:lang w:val="sr-Latn-ME"/>
        </w:rPr>
        <w:t>Podgorica</w:t>
      </w:r>
      <w:r w:rsidRPr="00871A3A">
        <w:rPr>
          <w:rFonts w:ascii="Arial" w:eastAsia="Calibri" w:hAnsi="Arial" w:cs="Arial"/>
          <w:sz w:val="24"/>
          <w:szCs w:val="24"/>
          <w:lang w:val="sr-Latn-ME"/>
        </w:rPr>
        <w:t xml:space="preserve">, </w:t>
      </w:r>
      <w:r w:rsidR="007B07D2">
        <w:rPr>
          <w:rFonts w:ascii="Arial" w:eastAsia="Calibri" w:hAnsi="Arial" w:cs="Arial"/>
          <w:sz w:val="24"/>
          <w:szCs w:val="24"/>
          <w:lang w:val="sr-Latn-ME"/>
        </w:rPr>
        <w:t>24.5.</w:t>
      </w:r>
      <w:r w:rsidR="003310CD">
        <w:rPr>
          <w:rFonts w:ascii="Arial" w:eastAsia="Calibri" w:hAnsi="Arial" w:cs="Arial"/>
          <w:sz w:val="24"/>
          <w:szCs w:val="24"/>
          <w:lang w:val="sr-Latn-ME"/>
        </w:rPr>
        <w:t>2024</w:t>
      </w:r>
      <w:r w:rsidRPr="004A6D3C">
        <w:rPr>
          <w:rFonts w:ascii="Arial" w:eastAsia="Calibri" w:hAnsi="Arial" w:cs="Arial"/>
          <w:sz w:val="24"/>
          <w:szCs w:val="24"/>
          <w:lang w:val="sr-Latn-ME"/>
        </w:rPr>
        <w:t>.</w:t>
      </w:r>
      <w:r w:rsidRPr="004A6D3C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godine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1252CA">
        <w:rPr>
          <w:rFonts w:ascii="Arial" w:eastAsia="Times New Roman" w:hAnsi="Arial" w:cs="Arial"/>
          <w:sz w:val="24"/>
          <w:szCs w:val="24"/>
          <w:lang w:val="sr-Latn-ME"/>
        </w:rPr>
        <w:t xml:space="preserve"> i 11/23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4E7352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Ministarstvo finansija</w:t>
      </w:r>
      <w:r w:rsidR="004E7352" w:rsidRPr="004E735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F51E2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BF51E2" w:rsidRPr="00BF51E2" w:rsidRDefault="00BF51E2" w:rsidP="00BF51E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BF51E2" w:rsidRPr="00BF51E2" w:rsidRDefault="00BF51E2" w:rsidP="00BF51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7F0910" w:rsidRPr="007F0910" w:rsidRDefault="007F0910" w:rsidP="007F0910">
      <w:pPr>
        <w:spacing w:after="0" w:line="240" w:lineRule="auto"/>
        <w:jc w:val="center"/>
        <w:rPr>
          <w:rFonts w:ascii="Arial" w:eastAsia="Calibri" w:hAnsi="Arial" w:cs="Arial"/>
          <w:bCs/>
          <w:sz w:val="30"/>
          <w:szCs w:val="30"/>
          <w:lang w:val="sr-Latn-ME"/>
        </w:rPr>
      </w:pPr>
      <w:r>
        <w:rPr>
          <w:rFonts w:ascii="Arial" w:eastAsia="Calibri" w:hAnsi="Arial" w:cs="Arial"/>
          <w:sz w:val="30"/>
          <w:szCs w:val="30"/>
          <w:lang w:val="sr-Latn-ME"/>
        </w:rPr>
        <w:t>Nabavka u</w:t>
      </w:r>
      <w:r w:rsidRPr="007F0910">
        <w:rPr>
          <w:rFonts w:ascii="Arial" w:eastAsia="Calibri" w:hAnsi="Arial" w:cs="Arial"/>
          <w:sz w:val="30"/>
          <w:szCs w:val="30"/>
          <w:lang w:val="sr-Latn-ME"/>
        </w:rPr>
        <w:t>slug</w:t>
      </w:r>
      <w:r>
        <w:rPr>
          <w:rFonts w:ascii="Arial" w:eastAsia="Calibri" w:hAnsi="Arial" w:cs="Arial"/>
          <w:sz w:val="30"/>
          <w:szCs w:val="30"/>
          <w:lang w:val="sr-Latn-ME"/>
        </w:rPr>
        <w:t>a</w:t>
      </w:r>
      <w:r w:rsidRPr="007F0910">
        <w:rPr>
          <w:rFonts w:ascii="Arial" w:eastAsia="Calibri" w:hAnsi="Arial" w:cs="Arial"/>
          <w:sz w:val="30"/>
          <w:szCs w:val="30"/>
          <w:lang w:val="sr-Latn-ME"/>
        </w:rPr>
        <w:t xml:space="preserve"> </w:t>
      </w:r>
      <w:r w:rsidRPr="007F0910">
        <w:rPr>
          <w:rFonts w:ascii="Arial" w:eastAsia="Times New Roman" w:hAnsi="Arial" w:cs="Arial"/>
          <w:color w:val="000000"/>
          <w:sz w:val="30"/>
          <w:szCs w:val="30"/>
          <w:lang w:val="sr-Latn-ME"/>
        </w:rPr>
        <w:t xml:space="preserve">putničke agencije </w:t>
      </w:r>
    </w:p>
    <w:p w:rsidR="007F0910" w:rsidRPr="007F0910" w:rsidRDefault="007F0910" w:rsidP="007F091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AD4B09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BF51E2" w:rsidRPr="00BF51E2" w:rsidRDefault="00BF51E2" w:rsidP="00BF51E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BF51E2" w:rsidRPr="00BF51E2" w:rsidRDefault="00BF51E2" w:rsidP="00BF51E2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BF51E2" w:rsidRPr="00BF51E2" w:rsidRDefault="00BF51E2" w:rsidP="00BF51E2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BF51E2" w:rsidRPr="00BF51E2" w:rsidRDefault="00BF51E2" w:rsidP="00BF51E2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BF51E2" w:rsidRPr="00BF51E2" w:rsidRDefault="00BF51E2" w:rsidP="00BF51E2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BF51E2" w:rsidRPr="00BF51E2" w:rsidRDefault="00BF51E2" w:rsidP="00BF51E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F51E2" w:rsidRPr="00BF51E2" w:rsidRDefault="00BF51E2" w:rsidP="00BF51E2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BF51E2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F51E2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BF51E2" w:rsidRPr="00BF51E2" w:rsidRDefault="00BF51E2" w:rsidP="00BF51E2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BF51E2" w:rsidRPr="00BF51E2" w:rsidRDefault="00AD4B09" w:rsidP="00BF51E2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BF51E2" w:rsidRPr="00BF51E2">
        <w:rPr>
          <w:rFonts w:ascii="Arial" w:eastAsia="Calibri" w:hAnsi="Arial" w:cs="Arial"/>
          <w:color w:val="000000"/>
          <w:lang w:val="sr-Latn-ME"/>
        </w:rPr>
        <w:t xml:space="preserve"> </w:t>
      </w:r>
      <w:r w:rsidR="00BF51E2" w:rsidRPr="00BF51E2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BF51E2" w:rsidRPr="00BF51E2">
        <w:rPr>
          <w:rFonts w:ascii="Arial" w:eastAsia="Calibri" w:hAnsi="Arial" w:cs="Arial"/>
          <w:color w:val="000000"/>
          <w:lang w:val="sr-Latn-ME"/>
        </w:rPr>
        <w:t>:</w:t>
      </w:r>
    </w:p>
    <w:p w:rsidR="00BF51E2" w:rsidRPr="00BF51E2" w:rsidRDefault="00AD4B09" w:rsidP="00BF51E2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BF51E2" w:rsidRPr="00BF51E2">
        <w:rPr>
          <w:rFonts w:ascii="Arial" w:eastAsia="Calibri" w:hAnsi="Arial" w:cs="Arial"/>
          <w:color w:val="000000"/>
          <w:lang w:val="sr-Latn-ME"/>
        </w:rPr>
        <w:t xml:space="preserve"> kao cjeline je </w:t>
      </w:r>
      <w:r>
        <w:rPr>
          <w:rFonts w:ascii="Arial" w:eastAsia="Calibri" w:hAnsi="Arial" w:cs="Arial"/>
          <w:color w:val="000000"/>
          <w:lang w:val="sr-Latn-ME"/>
        </w:rPr>
        <w:t>42.000,00</w:t>
      </w:r>
      <w:r w:rsidR="00BF51E2" w:rsidRPr="00BF51E2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439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5709C" w:rsidRPr="0045709C" w:rsidRDefault="0045709C" w:rsidP="0045709C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5709C">
        <w:rPr>
          <w:rFonts w:ascii="Arial" w:eastAsia="Calibri" w:hAnsi="Arial" w:cs="Arial"/>
          <w:sz w:val="24"/>
          <w:szCs w:val="24"/>
          <w:lang w:val="sr-Latn-ME"/>
        </w:rPr>
        <w:t>Predmet nabavke su usluge putničke agencije, nije podeljen na partije jer predstavlja jedinstvenu tehničku cjelinu</w:t>
      </w:r>
      <w:r w:rsidRPr="0045709C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primjenljivo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>Nije primjenljivo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primjenljivo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F51E2" w:rsidRPr="00BF51E2" w:rsidRDefault="00BF51E2" w:rsidP="00BF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F51E2" w:rsidRPr="00BF51E2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BF51E2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F51E2" w:rsidRPr="00BF51E2" w:rsidRDefault="00BF51E2" w:rsidP="00BF51E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BF51E2" w:rsidRPr="00445F5A" w:rsidRDefault="00445F5A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garanciju za dobro izvršenje ugovora za slučaj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povrede ugovorenih obaveze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DE34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ako je raskid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D4F3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ugovora 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nastao zbog neispunjenja ugovorenih obaveza natalih činjenjem ili nečinjenjem ponuđača</w:t>
      </w:r>
      <w:r w:rsidR="00C4628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78302A" w:rsidRPr="00D55B8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10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BF51E2" w:rsidRPr="00BF51E2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</w:p>
    <w:p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="0098135C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:rsidR="00971177" w:rsidRPr="00BF51E2" w:rsidRDefault="00971177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0A1F38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BF51E2"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BF51E2" w:rsidRPr="00BF51E2" w:rsidRDefault="00BF51E2" w:rsidP="000A1F38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:rsidR="000A1F38" w:rsidRPr="000A1F38" w:rsidRDefault="000A1F38" w:rsidP="000A1F3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sz w:val="24"/>
          <w:szCs w:val="24"/>
          <w:lang w:val="sr-Latn-ME"/>
        </w:rPr>
        <w:t>Vrednovanje će se vršiti na osnovu sljedećih parametara:</w:t>
      </w:r>
    </w:p>
    <w:p w:rsidR="000A1F38" w:rsidRPr="00416A86" w:rsidRDefault="000A1F38" w:rsidP="000A1F38">
      <w:pPr>
        <w:ind w:left="284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 xml:space="preserve">         </w:t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 xml:space="preserve"> najniža ponuđena cijena </w:t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 w:rsidRPr="000A1F38">
        <w:rPr>
          <w:rFonts w:ascii="Arial" w:eastAsia="Calibri" w:hAnsi="Arial" w:cs="Arial"/>
          <w:sz w:val="24"/>
          <w:szCs w:val="24"/>
          <w:lang w:val="sr-Latn-ME"/>
        </w:rPr>
        <w:tab/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        </w:t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 xml:space="preserve">broj bodova  </w:t>
      </w:r>
      <w:r w:rsidRPr="00416A86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 xml:space="preserve">90 </w:t>
      </w:r>
    </w:p>
    <w:p w:rsidR="004C2D42" w:rsidRPr="00416A86" w:rsidRDefault="000A1F38" w:rsidP="004E5ED9">
      <w:pPr>
        <w:ind w:left="284"/>
        <w:jc w:val="center"/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</w:pPr>
      <w:r w:rsidRPr="00416A86">
        <w:rPr>
          <w:rFonts w:ascii="Arial" w:eastAsia="Calibri" w:hAnsi="Arial" w:cs="Arial"/>
          <w:b/>
          <w:sz w:val="24"/>
          <w:szCs w:val="24"/>
          <w:lang w:val="sr-Latn-ME"/>
        </w:rPr>
        <w:sym w:font="Wingdings" w:char="F0FE"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 xml:space="preserve"> kvalitet  </w:t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</w:r>
      <w:r w:rsidRPr="00416A86">
        <w:rPr>
          <w:rFonts w:ascii="Arial" w:eastAsia="Calibri" w:hAnsi="Arial" w:cs="Arial"/>
          <w:sz w:val="24"/>
          <w:szCs w:val="24"/>
          <w:lang w:val="sr-Latn-ME"/>
        </w:rPr>
        <w:tab/>
        <w:t xml:space="preserve">           broj bodova  </w:t>
      </w:r>
      <w:r w:rsidRPr="00416A86">
        <w:rPr>
          <w:rFonts w:ascii="Arial" w:eastAsia="Calibri" w:hAnsi="Arial" w:cs="Arial"/>
          <w:sz w:val="24"/>
          <w:szCs w:val="24"/>
          <w:bdr w:val="single" w:sz="4" w:space="0" w:color="auto"/>
          <w:lang w:val="sr-Latn-ME"/>
        </w:rPr>
        <w:t>10</w:t>
      </w:r>
    </w:p>
    <w:p w:rsidR="000A1F38" w:rsidRPr="004E5ED9" w:rsidRDefault="000A1F38" w:rsidP="000A1F38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FE"/>
      </w: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najniža ponuđena cijena vrednovaće se na sljedeći način: </w:t>
      </w:r>
      <w:r w:rsidRPr="004E5ED9">
        <w:rPr>
          <w:rFonts w:ascii="Arial" w:eastAsia="Calibri" w:hAnsi="Arial" w:cs="Arial"/>
          <w:b/>
          <w:sz w:val="24"/>
          <w:szCs w:val="24"/>
          <w:lang w:val="sr-Latn-ME"/>
        </w:rPr>
        <w:t>ukupno 90 bodova</w:t>
      </w:r>
    </w:p>
    <w:p w:rsidR="000A1F38" w:rsidRPr="004E5ED9" w:rsidRDefault="000A1F38" w:rsidP="000A1F38">
      <w:pPr>
        <w:tabs>
          <w:tab w:val="left" w:pos="0"/>
        </w:tabs>
        <w:jc w:val="both"/>
        <w:rPr>
          <w:rFonts w:ascii="Arial" w:eastAsia="Calibri" w:hAnsi="Arial" w:cs="Arial"/>
          <w:iCs/>
          <w:sz w:val="24"/>
          <w:szCs w:val="24"/>
          <w:lang w:val="sr-Latn-ME"/>
        </w:rPr>
      </w:pPr>
      <w:r w:rsidRPr="004E5ED9">
        <w:rPr>
          <w:rFonts w:ascii="Arial" w:eastAsia="Calibri" w:hAnsi="Arial" w:cs="Arial"/>
          <w:iCs/>
          <w:sz w:val="24"/>
          <w:szCs w:val="24"/>
          <w:lang w:val="sr-Latn-ME"/>
        </w:rPr>
        <w:t>Bodovi za parametar ponuđena cijena izračunavaju se na način što se kao osnova za vrednovanje uzima najniža ponuđena cijena, koja dobija maksimalan broj bodova.</w:t>
      </w:r>
    </w:p>
    <w:p w:rsidR="000A1F38" w:rsidRPr="004E5ED9" w:rsidRDefault="000A1F38" w:rsidP="000A1F38">
      <w:pPr>
        <w:rPr>
          <w:rFonts w:ascii="Arial" w:eastAsia="Calibri" w:hAnsi="Arial" w:cs="Arial"/>
          <w:sz w:val="24"/>
          <w:szCs w:val="24"/>
          <w:lang w:val="sr-Latn-ME"/>
        </w:rPr>
      </w:pPr>
      <w:r w:rsidRPr="004E5ED9">
        <w:rPr>
          <w:rFonts w:ascii="Arial" w:eastAsia="Calibri" w:hAnsi="Arial" w:cs="Arial"/>
          <w:sz w:val="24"/>
          <w:szCs w:val="24"/>
          <w:lang w:val="sr-Latn-ME"/>
        </w:rPr>
        <w:t>Maksimalno predviđeni broj bodova je 90.</w:t>
      </w:r>
    </w:p>
    <w:p w:rsidR="000A1F38" w:rsidRPr="004E5ED9" w:rsidRDefault="000A1F38" w:rsidP="000A1F38">
      <w:pPr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>Ponuđena cijena će se bodovati na sljedeći način:</w:t>
      </w:r>
    </w:p>
    <w:p w:rsidR="000A1F38" w:rsidRPr="004E5ED9" w:rsidRDefault="000A1F38" w:rsidP="000A1F38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 xml:space="preserve">Najniža cijena dobija maksimalni broj bodova </w:t>
      </w:r>
    </w:p>
    <w:p w:rsidR="000A1F38" w:rsidRPr="004E5ED9" w:rsidRDefault="000A1F38" w:rsidP="000A1F38">
      <w:pPr>
        <w:numPr>
          <w:ilvl w:val="0"/>
          <w:numId w:val="9"/>
        </w:numPr>
        <w:spacing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 xml:space="preserve">Ostale ponude će dobiti bodove po sljedećoj formuli: </w:t>
      </w:r>
    </w:p>
    <w:p w:rsidR="000A1F38" w:rsidRPr="000A1F38" w:rsidRDefault="000A1F38" w:rsidP="000A1F38">
      <w:pPr>
        <w:spacing w:before="96" w:after="0" w:line="240" w:lineRule="auto"/>
        <w:ind w:left="567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     C= (C</w:t>
      </w:r>
      <w:r w:rsidRPr="004E5ED9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>/ C</w:t>
      </w:r>
      <w:r w:rsidRPr="004E5ED9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4E5ED9">
        <w:rPr>
          <w:rFonts w:ascii="Arial" w:eastAsia="PMingLiU" w:hAnsi="Arial" w:cs="Arial"/>
          <w:sz w:val="24"/>
          <w:szCs w:val="24"/>
          <w:lang w:val="sr-Latn-ME" w:eastAsia="zh-TW"/>
        </w:rPr>
        <w:t>) x 90</w:t>
      </w:r>
    </w:p>
    <w:p w:rsidR="000A1F38" w:rsidRPr="000A1F38" w:rsidRDefault="007F016B" w:rsidP="000A1F38">
      <w:pPr>
        <w:ind w:left="851"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PMingLiU" w:hAnsi="Arial" w:cs="Arial"/>
          <w:sz w:val="24"/>
          <w:szCs w:val="24"/>
          <w:lang w:val="sr-Latn-ME" w:eastAsia="zh-TW"/>
        </w:rPr>
        <w:t xml:space="preserve">      </w:t>
      </w:r>
      <w:r w:rsidR="000A1F38" w:rsidRPr="000A1F38">
        <w:rPr>
          <w:rFonts w:ascii="Arial" w:eastAsia="PMingLiU" w:hAnsi="Arial" w:cs="Arial"/>
          <w:sz w:val="24"/>
          <w:szCs w:val="24"/>
          <w:lang w:val="sr-Latn-ME" w:eastAsia="zh-TW"/>
        </w:rPr>
        <w:t>C</w:t>
      </w:r>
      <w:r w:rsidR="000A1F38" w:rsidRPr="000A1F38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min</w:t>
      </w:r>
      <w:r w:rsidR="000A1F38" w:rsidRPr="000A1F38">
        <w:rPr>
          <w:rFonts w:ascii="Arial" w:eastAsia="PMingLiU" w:hAnsi="Arial" w:cs="Arial"/>
          <w:sz w:val="24"/>
          <w:szCs w:val="24"/>
          <w:lang w:val="sr-Latn-ME" w:eastAsia="zh-TW"/>
        </w:rPr>
        <w:t xml:space="preserve"> – najniža ponuđena cijena </w:t>
      </w:r>
    </w:p>
    <w:p w:rsidR="000A1F38" w:rsidRPr="000A1F38" w:rsidRDefault="000A1F38" w:rsidP="000A1F38">
      <w:pPr>
        <w:ind w:left="1134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0A1F38">
        <w:rPr>
          <w:rFonts w:ascii="Arial" w:eastAsia="PMingLiU" w:hAnsi="Arial" w:cs="Arial"/>
          <w:sz w:val="24"/>
          <w:szCs w:val="24"/>
          <w:lang w:val="sr-Latn-ME" w:eastAsia="zh-TW"/>
        </w:rPr>
        <w:t xml:space="preserve">  C</w:t>
      </w:r>
      <w:r w:rsidRPr="000A1F38">
        <w:rPr>
          <w:rFonts w:ascii="Arial" w:eastAsia="PMingLiU" w:hAnsi="Arial" w:cs="Arial"/>
          <w:sz w:val="24"/>
          <w:szCs w:val="24"/>
          <w:vertAlign w:val="subscript"/>
          <w:lang w:val="sr-Latn-ME" w:eastAsia="zh-TW"/>
        </w:rPr>
        <w:t>p</w:t>
      </w:r>
      <w:r w:rsidRPr="000A1F38">
        <w:rPr>
          <w:rFonts w:ascii="Arial" w:eastAsia="PMingLiU" w:hAnsi="Arial" w:cs="Arial"/>
          <w:sz w:val="24"/>
          <w:szCs w:val="24"/>
          <w:lang w:val="sr-Latn-ME" w:eastAsia="zh-TW"/>
        </w:rPr>
        <w:t xml:space="preserve">   – ponuđena cijena </w:t>
      </w:r>
    </w:p>
    <w:p w:rsidR="000A1F38" w:rsidRPr="00095E6A" w:rsidRDefault="000A1F38" w:rsidP="00CA129B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A1F38">
        <w:rPr>
          <w:rFonts w:ascii="Arial" w:eastAsia="Calibri" w:hAnsi="Arial" w:cs="Arial"/>
          <w:b/>
          <w:color w:val="000000"/>
          <w:sz w:val="24"/>
          <w:szCs w:val="24"/>
          <w:lang w:val="sr-Latn-ME"/>
        </w:rPr>
        <w:lastRenderedPageBreak/>
        <w:sym w:font="Wingdings" w:char="F0FE"/>
      </w:r>
      <w:r w:rsidRPr="000A1F38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Pr="00041399">
        <w:rPr>
          <w:rFonts w:ascii="Arial" w:eastAsia="Calibri" w:hAnsi="Arial" w:cs="Arial"/>
          <w:b/>
          <w:sz w:val="24"/>
          <w:szCs w:val="24"/>
          <w:lang w:val="sr-Latn-ME"/>
        </w:rPr>
        <w:t xml:space="preserve">parametar kvalitet  </w:t>
      </w:r>
      <w:r w:rsidR="00041399" w:rsidRPr="00041399">
        <w:rPr>
          <w:rFonts w:ascii="Arial" w:eastAsia="Calibri" w:hAnsi="Arial" w:cs="Arial"/>
          <w:b/>
          <w:sz w:val="24"/>
          <w:szCs w:val="24"/>
          <w:lang w:val="sr-Latn-ME"/>
        </w:rPr>
        <w:t>–</w:t>
      </w:r>
      <w:r w:rsidRPr="00041399">
        <w:rPr>
          <w:rFonts w:ascii="Arial" w:eastAsia="Calibri" w:hAnsi="Arial" w:cs="Arial"/>
          <w:b/>
          <w:sz w:val="24"/>
          <w:szCs w:val="24"/>
          <w:lang w:val="sr-Latn-ME"/>
        </w:rPr>
        <w:t xml:space="preserve"> </w:t>
      </w:r>
      <w:r w:rsidR="00AC73A6" w:rsidRPr="00AC73A6">
        <w:rPr>
          <w:rFonts w:ascii="Arial" w:eastAsia="Calibri" w:hAnsi="Arial" w:cs="Arial"/>
          <w:b/>
          <w:color w:val="000000"/>
          <w:sz w:val="24"/>
          <w:szCs w:val="24"/>
          <w:lang w:val="sr-Latn-CS"/>
        </w:rPr>
        <w:t>r</w:t>
      </w:r>
      <w:r w:rsidR="00041399" w:rsidRPr="00AC73A6">
        <w:rPr>
          <w:rFonts w:ascii="Arial" w:eastAsia="Calibri" w:hAnsi="Arial" w:cs="Arial"/>
          <w:b/>
          <w:color w:val="000000"/>
          <w:sz w:val="24"/>
          <w:szCs w:val="24"/>
          <w:lang w:val="sr-Latn-CS"/>
        </w:rPr>
        <w:t>ok izvršenja pojedinačne predmetne usluge</w:t>
      </w:r>
      <w:r w:rsidRPr="00AC73A6">
        <w:rPr>
          <w:rFonts w:ascii="Calibri" w:eastAsia="Calibri" w:hAnsi="Calibri" w:cs="Times New Roman"/>
          <w:b/>
          <w:color w:val="000000"/>
          <w:lang w:val="sr-Latn-CS"/>
        </w:rPr>
        <w:t xml:space="preserve"> </w:t>
      </w:r>
      <w:r w:rsidR="00CA129B" w:rsidRPr="00AC73A6">
        <w:rPr>
          <w:rFonts w:ascii="Arial" w:eastAsia="Times New Roman" w:hAnsi="Arial" w:cs="Arial"/>
          <w:b/>
          <w:color w:val="222222"/>
          <w:sz w:val="24"/>
          <w:szCs w:val="24"/>
          <w:lang w:val="sr-Latn-RS"/>
        </w:rPr>
        <w:t xml:space="preserve">(iskazuje se satima) </w:t>
      </w:r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od momenta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prijema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zahtjeva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Naručioca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do momenta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dostavljanja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opcij</w:t>
      </w:r>
      <w:r w:rsidR="00DD4AD8" w:rsidRPr="00AC73A6">
        <w:rPr>
          <w:rFonts w:ascii="Arial" w:eastAsia="Times New Roman" w:hAnsi="Arial" w:cs="Arial"/>
          <w:b/>
          <w:sz w:val="24"/>
          <w:szCs w:val="24"/>
        </w:rPr>
        <w:t>a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vezi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tog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konkretnog</w:t>
      </w:r>
      <w:proofErr w:type="spellEnd"/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CA129B" w:rsidRPr="00AC73A6">
        <w:rPr>
          <w:rFonts w:ascii="Arial" w:eastAsia="Times New Roman" w:hAnsi="Arial" w:cs="Arial"/>
          <w:b/>
          <w:sz w:val="24"/>
          <w:szCs w:val="24"/>
        </w:rPr>
        <w:t>zahtjeva</w:t>
      </w:r>
      <w:proofErr w:type="spellEnd"/>
      <w:r w:rsidR="00CD769D" w:rsidRPr="00AC73A6">
        <w:rPr>
          <w:rFonts w:ascii="Arial" w:eastAsia="Times New Roman" w:hAnsi="Arial" w:cs="Arial"/>
          <w:b/>
          <w:sz w:val="24"/>
          <w:szCs w:val="24"/>
        </w:rPr>
        <w:t>,</w:t>
      </w:r>
      <w:r w:rsidR="00CA129B" w:rsidRP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AC73A6">
        <w:rPr>
          <w:rFonts w:ascii="Arial" w:eastAsia="Times New Roman" w:hAnsi="Arial" w:cs="Arial"/>
          <w:b/>
          <w:sz w:val="24"/>
          <w:szCs w:val="24"/>
        </w:rPr>
        <w:t>vrednovaće</w:t>
      </w:r>
      <w:proofErr w:type="spellEnd"/>
      <w:r w:rsidRPr="00AC73A6">
        <w:rPr>
          <w:rFonts w:ascii="Arial" w:eastAsia="Times New Roman" w:hAnsi="Arial" w:cs="Arial"/>
          <w:b/>
          <w:sz w:val="24"/>
          <w:szCs w:val="24"/>
        </w:rPr>
        <w:t xml:space="preserve"> se</w:t>
      </w:r>
      <w:r w:rsidR="00AC73A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47618">
        <w:rPr>
          <w:rFonts w:ascii="Arial" w:eastAsia="Times New Roman" w:hAnsi="Arial" w:cs="Arial"/>
          <w:b/>
          <w:sz w:val="24"/>
          <w:szCs w:val="24"/>
        </w:rPr>
        <w:t xml:space="preserve">- </w:t>
      </w:r>
      <w:r w:rsidRPr="00041399">
        <w:rPr>
          <w:rFonts w:ascii="Arial" w:eastAsia="Calibri" w:hAnsi="Arial" w:cs="Arial"/>
          <w:b/>
          <w:sz w:val="24"/>
          <w:szCs w:val="24"/>
          <w:lang w:val="sr-Latn-ME"/>
        </w:rPr>
        <w:t>ukupno 10 bodova</w:t>
      </w:r>
    </w:p>
    <w:p w:rsidR="002B070B" w:rsidRPr="00D4539F" w:rsidRDefault="002B070B" w:rsidP="00D4539F">
      <w:pPr>
        <w:spacing w:before="240"/>
        <w:rPr>
          <w:rFonts w:ascii="Arial" w:eastAsia="Calibri" w:hAnsi="Arial" w:cs="Arial"/>
          <w:sz w:val="24"/>
          <w:szCs w:val="24"/>
          <w:lang w:val="sr-Latn-ME"/>
        </w:rPr>
      </w:pPr>
      <w:r w:rsidRPr="00D4539F">
        <w:rPr>
          <w:rFonts w:ascii="Arial" w:eastAsia="Calibri" w:hAnsi="Arial" w:cs="Arial"/>
          <w:sz w:val="24"/>
          <w:szCs w:val="24"/>
          <w:lang w:val="sr-Latn-ME"/>
        </w:rPr>
        <w:t xml:space="preserve">Maksimalno predviđeni broj bodova je </w:t>
      </w:r>
      <w:r w:rsidR="00CA129B" w:rsidRPr="00D4539F">
        <w:rPr>
          <w:rFonts w:ascii="Arial" w:eastAsia="Calibri" w:hAnsi="Arial" w:cs="Arial"/>
          <w:sz w:val="24"/>
          <w:szCs w:val="24"/>
          <w:lang w:val="sr-Latn-ME"/>
        </w:rPr>
        <w:t>10</w:t>
      </w:r>
      <w:r w:rsidRPr="00D4539F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4E5ED9" w:rsidRPr="004C2D42" w:rsidRDefault="002B070B" w:rsidP="004E5ED9">
      <w:pPr>
        <w:spacing w:line="25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>Ponuđeni rok izvšenja pojedinačne predmetne usluge od momenta prijema zaht</w:t>
      </w:r>
      <w:r w:rsidR="007F7336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jev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a </w:t>
      </w:r>
      <w:r w:rsidR="007F7336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Naručioca do momenta dostavljanja opcij</w:t>
      </w:r>
      <w:r w:rsidR="003B0FA7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a</w:t>
      </w:r>
      <w:r w:rsidR="007F7336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 </w:t>
      </w:r>
      <w:r w:rsidR="00285E8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u vezi tog konkretnog zahtjeva</w:t>
      </w:r>
      <w:r w:rsidR="007F7336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će se </w:t>
      </w:r>
      <w:r w:rsidR="004E5ED9" w:rsidRPr="004C2D42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vredno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vati </w:t>
      </w:r>
      <w:r w:rsidR="004E5ED9" w:rsidRPr="004C2D42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na sl</w:t>
      </w:r>
      <w:r>
        <w:rPr>
          <w:rFonts w:ascii="Arial" w:eastAsia="Times New Roman" w:hAnsi="Arial" w:cs="Arial"/>
          <w:color w:val="222222"/>
          <w:sz w:val="24"/>
          <w:szCs w:val="24"/>
          <w:lang w:val="sr-Latn-RS"/>
        </w:rPr>
        <w:t>j</w:t>
      </w:r>
      <w:r w:rsidR="004E5ED9" w:rsidRPr="004C2D42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edeći način: </w:t>
      </w:r>
    </w:p>
    <w:p w:rsidR="004E5ED9" w:rsidRPr="00463E1B" w:rsidRDefault="004E5ED9" w:rsidP="00463E1B">
      <w:pPr>
        <w:pStyle w:val="ListParagraph"/>
        <w:numPr>
          <w:ilvl w:val="0"/>
          <w:numId w:val="15"/>
        </w:numPr>
        <w:spacing w:line="256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463E1B">
        <w:rPr>
          <w:rFonts w:ascii="Arial" w:eastAsia="Times New Roman" w:hAnsi="Arial" w:cs="Arial"/>
          <w:sz w:val="24"/>
          <w:szCs w:val="24"/>
          <w:lang w:val="sr-Latn-RS"/>
        </w:rPr>
        <w:t xml:space="preserve">Ponuda u kojoj je iskazan najkraći ponuđeni rok izvršenja pojedinačne predmetne usluge (iskazan u </w:t>
      </w:r>
      <w:r w:rsidR="00463E1B" w:rsidRPr="00463E1B">
        <w:rPr>
          <w:rFonts w:ascii="Arial" w:eastAsia="Times New Roman" w:hAnsi="Arial" w:cs="Arial"/>
          <w:sz w:val="24"/>
          <w:szCs w:val="24"/>
          <w:lang w:val="sr-Latn-RS"/>
        </w:rPr>
        <w:t>satima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>) od momenta prijema zahtjeva Naručioca</w:t>
      </w:r>
      <w:r w:rsidR="007F7336">
        <w:rPr>
          <w:rFonts w:ascii="Arial" w:eastAsia="Times New Roman" w:hAnsi="Arial" w:cs="Arial"/>
          <w:sz w:val="24"/>
          <w:szCs w:val="24"/>
          <w:lang w:val="sr-Latn-RS"/>
        </w:rPr>
        <w:t xml:space="preserve"> do momenta dostavljanja </w:t>
      </w:r>
      <w:r w:rsidR="003B0FA7">
        <w:rPr>
          <w:rFonts w:ascii="Arial" w:eastAsia="Times New Roman" w:hAnsi="Arial" w:cs="Arial"/>
          <w:sz w:val="24"/>
          <w:szCs w:val="24"/>
          <w:lang w:val="sr-Latn-RS"/>
        </w:rPr>
        <w:t>opcija</w:t>
      </w:r>
      <w:r w:rsidR="007F7336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285E8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u vezi tog konkretnog zahtjeva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>,</w:t>
      </w:r>
      <w:r w:rsidR="00463E1B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Pr="00463E1B">
        <w:rPr>
          <w:rFonts w:ascii="Arial" w:eastAsia="Times New Roman" w:hAnsi="Arial" w:cs="Arial"/>
          <w:sz w:val="24"/>
          <w:szCs w:val="24"/>
          <w:lang w:val="sr-Latn-RS"/>
        </w:rPr>
        <w:t>dobija maksimalan broj bodova</w:t>
      </w:r>
    </w:p>
    <w:p w:rsidR="004E5ED9" w:rsidRPr="00463E1B" w:rsidRDefault="004E5ED9" w:rsidP="00463E1B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6" w:name="_Hlk93145186"/>
      <w:proofErr w:type="spellStart"/>
      <w:r w:rsidRPr="00463E1B">
        <w:rPr>
          <w:rFonts w:ascii="Arial" w:eastAsia="Times New Roman" w:hAnsi="Arial" w:cs="Arial"/>
          <w:sz w:val="24"/>
          <w:szCs w:val="24"/>
        </w:rPr>
        <w:t>Ostale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dobiti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bodova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sl</w:t>
      </w:r>
      <w:r w:rsidR="00463E1B">
        <w:rPr>
          <w:rFonts w:ascii="Arial" w:eastAsia="Times New Roman" w:hAnsi="Arial" w:cs="Arial"/>
          <w:sz w:val="24"/>
          <w:szCs w:val="24"/>
        </w:rPr>
        <w:t>j</w:t>
      </w:r>
      <w:r w:rsidRPr="00463E1B">
        <w:rPr>
          <w:rFonts w:ascii="Arial" w:eastAsia="Times New Roman" w:hAnsi="Arial" w:cs="Arial"/>
          <w:sz w:val="24"/>
          <w:szCs w:val="24"/>
        </w:rPr>
        <w:t>edećom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63E1B">
        <w:rPr>
          <w:rFonts w:ascii="Arial" w:eastAsia="Times New Roman" w:hAnsi="Arial" w:cs="Arial"/>
          <w:sz w:val="24"/>
          <w:szCs w:val="24"/>
        </w:rPr>
        <w:t>formulom</w:t>
      </w:r>
      <w:proofErr w:type="spellEnd"/>
      <w:r w:rsidRPr="00463E1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4E5ED9" w:rsidRPr="004C2D42" w:rsidRDefault="00463E1B" w:rsidP="004E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R</w:t>
      </w:r>
      <w:r w:rsidR="004E5ED9" w:rsidRPr="004C2D42">
        <w:rPr>
          <w:rFonts w:ascii="Arial" w:eastAsia="Times New Roman" w:hAnsi="Arial" w:cs="Arial"/>
          <w:sz w:val="24"/>
          <w:szCs w:val="24"/>
        </w:rPr>
        <w:t>=</w:t>
      </w:r>
      <w:r w:rsidR="002B070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(</w:t>
      </w:r>
      <w:r w:rsidR="004E5ED9" w:rsidRPr="004C2D42">
        <w:rPr>
          <w:rFonts w:ascii="Arial" w:eastAsia="Times New Roman" w:hAnsi="Arial" w:cs="Arial"/>
          <w:sz w:val="24"/>
          <w:szCs w:val="24"/>
        </w:rPr>
        <w:t>Rn/</w:t>
      </w:r>
      <w:proofErr w:type="spellStart"/>
      <w:r w:rsidR="004E5ED9" w:rsidRPr="004C2D42">
        <w:rPr>
          <w:rFonts w:ascii="Arial" w:eastAsia="Times New Roman" w:hAnsi="Arial" w:cs="Arial"/>
          <w:sz w:val="24"/>
          <w:szCs w:val="24"/>
        </w:rPr>
        <w:t>Rp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) x </w:t>
      </w:r>
      <w:r w:rsidR="00CA129B">
        <w:rPr>
          <w:rFonts w:ascii="Arial" w:eastAsia="Times New Roman" w:hAnsi="Arial" w:cs="Arial"/>
          <w:sz w:val="24"/>
          <w:szCs w:val="24"/>
        </w:rPr>
        <w:t>10</w:t>
      </w:r>
    </w:p>
    <w:p w:rsidR="004E5ED9" w:rsidRPr="004C2D42" w:rsidRDefault="004E5ED9" w:rsidP="004E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C2D42">
        <w:rPr>
          <w:rFonts w:ascii="Arial" w:eastAsia="Times New Roman" w:hAnsi="Arial" w:cs="Arial"/>
          <w:sz w:val="24"/>
          <w:szCs w:val="24"/>
        </w:rPr>
        <w:t>gdje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je </w:t>
      </w:r>
    </w:p>
    <w:p w:rsidR="00285E8F" w:rsidRDefault="004E5ED9" w:rsidP="004E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4C2D42">
        <w:rPr>
          <w:rFonts w:ascii="Arial" w:eastAsia="Times New Roman" w:hAnsi="Arial" w:cs="Arial"/>
          <w:sz w:val="24"/>
          <w:szCs w:val="24"/>
        </w:rPr>
        <w:t>Rn</w:t>
      </w:r>
      <w:r w:rsidR="00463E1B">
        <w:rPr>
          <w:rFonts w:ascii="Arial" w:eastAsia="Times New Roman" w:hAnsi="Arial" w:cs="Arial"/>
          <w:sz w:val="24"/>
          <w:szCs w:val="24"/>
        </w:rPr>
        <w:t xml:space="preserve"> </w:t>
      </w:r>
      <w:r w:rsidRPr="004C2D42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najkraći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izvršenja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pojedinačne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predmetne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usluge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od momenta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prijema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="007867ED" w:rsidRPr="007867ED">
        <w:rPr>
          <w:rFonts w:ascii="Arial" w:eastAsia="Times New Roman" w:hAnsi="Arial" w:cs="Arial"/>
          <w:sz w:val="24"/>
          <w:szCs w:val="24"/>
        </w:rPr>
        <w:t xml:space="preserve"> </w:t>
      </w:r>
      <w:r w:rsidR="007867ED">
        <w:rPr>
          <w:rFonts w:ascii="Arial" w:eastAsia="Times New Roman" w:hAnsi="Arial" w:cs="Arial"/>
          <w:sz w:val="24"/>
          <w:szCs w:val="24"/>
        </w:rPr>
        <w:t xml:space="preserve">do momenta </w:t>
      </w:r>
      <w:r w:rsidR="007867ED">
        <w:rPr>
          <w:rFonts w:ascii="Arial" w:eastAsia="Times New Roman" w:hAnsi="Arial" w:cs="Arial"/>
          <w:sz w:val="24"/>
          <w:szCs w:val="24"/>
          <w:lang w:val="sr-Latn-RS"/>
        </w:rPr>
        <w:t xml:space="preserve">dostavljanja </w:t>
      </w:r>
      <w:r w:rsidR="003B0FA7">
        <w:rPr>
          <w:rFonts w:ascii="Arial" w:eastAsia="Times New Roman" w:hAnsi="Arial" w:cs="Arial"/>
          <w:sz w:val="24"/>
          <w:szCs w:val="24"/>
          <w:lang w:val="sr-Latn-RS"/>
        </w:rPr>
        <w:t>opcija</w:t>
      </w:r>
      <w:r w:rsidR="007867ED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285E8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u vezi tog konkretnog zahtjeva</w:t>
      </w:r>
    </w:p>
    <w:p w:rsidR="004E5ED9" w:rsidRDefault="004E5ED9" w:rsidP="004E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C2D42">
        <w:rPr>
          <w:rFonts w:ascii="Arial" w:eastAsia="Times New Roman" w:hAnsi="Arial" w:cs="Arial"/>
          <w:sz w:val="24"/>
          <w:szCs w:val="24"/>
        </w:rPr>
        <w:t>Rp</w:t>
      </w:r>
      <w:proofErr w:type="spellEnd"/>
      <w:r w:rsidR="002B070B">
        <w:rPr>
          <w:rFonts w:ascii="Arial" w:eastAsia="Times New Roman" w:hAnsi="Arial" w:cs="Arial"/>
          <w:sz w:val="24"/>
          <w:szCs w:val="24"/>
        </w:rPr>
        <w:t xml:space="preserve"> </w:t>
      </w:r>
      <w:r w:rsidRPr="004C2D42">
        <w:rPr>
          <w:rFonts w:ascii="Arial" w:eastAsia="Times New Roman" w:hAnsi="Arial" w:cs="Arial"/>
          <w:sz w:val="24"/>
          <w:szCs w:val="24"/>
        </w:rPr>
        <w:t>-</w:t>
      </w:r>
      <w:r w:rsidR="002B0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ponuđeni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izvršenja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pojedinačne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predmetne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usluge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od momenta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prijema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zahtjeva</w:t>
      </w:r>
      <w:proofErr w:type="spellEnd"/>
      <w:r w:rsidRPr="004C2D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C2D42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="007867ED" w:rsidRPr="007867ED">
        <w:rPr>
          <w:rFonts w:ascii="Arial" w:eastAsia="Times New Roman" w:hAnsi="Arial" w:cs="Arial"/>
          <w:sz w:val="24"/>
          <w:szCs w:val="24"/>
        </w:rPr>
        <w:t xml:space="preserve"> </w:t>
      </w:r>
      <w:r w:rsidR="007867ED">
        <w:rPr>
          <w:rFonts w:ascii="Arial" w:eastAsia="Times New Roman" w:hAnsi="Arial" w:cs="Arial"/>
          <w:sz w:val="24"/>
          <w:szCs w:val="24"/>
        </w:rPr>
        <w:t xml:space="preserve">do momenta </w:t>
      </w:r>
      <w:r w:rsidR="007867ED">
        <w:rPr>
          <w:rFonts w:ascii="Arial" w:eastAsia="Times New Roman" w:hAnsi="Arial" w:cs="Arial"/>
          <w:sz w:val="24"/>
          <w:szCs w:val="24"/>
          <w:lang w:val="sr-Latn-RS"/>
        </w:rPr>
        <w:t xml:space="preserve">dostavljanja </w:t>
      </w:r>
      <w:r w:rsidR="003B0FA7">
        <w:rPr>
          <w:rFonts w:ascii="Arial" w:eastAsia="Times New Roman" w:hAnsi="Arial" w:cs="Arial"/>
          <w:sz w:val="24"/>
          <w:szCs w:val="24"/>
          <w:lang w:val="sr-Latn-RS"/>
        </w:rPr>
        <w:t>opcija</w:t>
      </w:r>
      <w:r w:rsidR="007867ED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285E8F">
        <w:rPr>
          <w:rFonts w:ascii="Arial" w:eastAsia="Times New Roman" w:hAnsi="Arial" w:cs="Arial"/>
          <w:color w:val="222222"/>
          <w:sz w:val="24"/>
          <w:szCs w:val="24"/>
          <w:lang w:val="sr-Latn-RS"/>
        </w:rPr>
        <w:t>u vezi tog konkretnog zahtjeva</w:t>
      </w:r>
    </w:p>
    <w:p w:rsidR="00A44B78" w:rsidRDefault="00A44B78" w:rsidP="004E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A212B" w:rsidRDefault="00A44B78" w:rsidP="00A44B7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A44B78">
        <w:rPr>
          <w:rFonts w:ascii="Arial" w:eastAsia="Calibri" w:hAnsi="Arial" w:cs="Arial"/>
          <w:b/>
          <w:sz w:val="24"/>
          <w:szCs w:val="24"/>
          <w:lang w:val="sr-Latn-ME"/>
        </w:rPr>
        <w:t xml:space="preserve">U skladu sa Pravilnikom o metodologiji načina vrednovanja ponuda u postupku javnih nabavki, vrednovanje će se vršiti </w:t>
      </w:r>
      <w:r w:rsidR="00051E7D">
        <w:rPr>
          <w:rFonts w:ascii="Arial" w:eastAsia="Calibri" w:hAnsi="Arial" w:cs="Arial"/>
          <w:b/>
          <w:sz w:val="24"/>
          <w:szCs w:val="24"/>
          <w:lang w:val="sr-Latn-ME"/>
        </w:rPr>
        <w:t>u odnosu na ponuđene uslove koji nijesu zahtijevani tehničkom specifikacijom ili koji su povoljniji, odnosno bolji od zahtijevanih uslova.</w:t>
      </w:r>
    </w:p>
    <w:p w:rsidR="00B02F94" w:rsidRDefault="00B02F94" w:rsidP="00A44B7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A44B78" w:rsidRPr="006A36FD" w:rsidRDefault="006A36FD" w:rsidP="00A44B7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 xml:space="preserve">Napomena: </w:t>
      </w:r>
      <w:r w:rsidR="006A212B" w:rsidRPr="006A36FD">
        <w:rPr>
          <w:rFonts w:ascii="Arial" w:eastAsia="Calibri" w:hAnsi="Arial" w:cs="Arial"/>
          <w:sz w:val="24"/>
          <w:szCs w:val="24"/>
          <w:lang w:val="sr-Latn-ME"/>
        </w:rPr>
        <w:t xml:space="preserve">Imajući u vidu da je Naručilac u pozivu odredio </w:t>
      </w:r>
      <w:r w:rsidR="0025046E" w:rsidRPr="006A36FD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="006A212B" w:rsidRPr="006A36FD">
        <w:rPr>
          <w:rFonts w:ascii="Arial" w:eastAsia="Calibri" w:hAnsi="Arial" w:cs="Arial"/>
          <w:sz w:val="24"/>
          <w:szCs w:val="24"/>
          <w:lang w:val="sr-Latn-ME"/>
        </w:rPr>
        <w:t xml:space="preserve">rok za izvršenje pojedinačne predmetne usluge </w:t>
      </w:r>
      <w:r w:rsidR="007867ED" w:rsidRPr="006A36FD">
        <w:rPr>
          <w:rFonts w:ascii="Arial" w:eastAsia="Calibri" w:hAnsi="Arial" w:cs="Arial"/>
          <w:sz w:val="24"/>
          <w:szCs w:val="24"/>
          <w:lang w:val="sr-Latn-ME"/>
        </w:rPr>
        <w:t xml:space="preserve">od momenta prijema zahtjeva Naručioca </w:t>
      </w:r>
      <w:r w:rsidR="007867ED" w:rsidRPr="006A36FD">
        <w:rPr>
          <w:rFonts w:ascii="Arial" w:eastAsia="Times New Roman" w:hAnsi="Arial" w:cs="Arial"/>
          <w:sz w:val="24"/>
          <w:szCs w:val="24"/>
        </w:rPr>
        <w:t xml:space="preserve">do momenta </w:t>
      </w:r>
      <w:r w:rsidR="007867ED" w:rsidRPr="006A36FD">
        <w:rPr>
          <w:rFonts w:ascii="Arial" w:eastAsia="Times New Roman" w:hAnsi="Arial" w:cs="Arial"/>
          <w:sz w:val="24"/>
          <w:szCs w:val="24"/>
          <w:lang w:val="sr-Latn-RS"/>
        </w:rPr>
        <w:t>dostavljanja opcij</w:t>
      </w:r>
      <w:r w:rsidR="003B0FA7" w:rsidRPr="006A36FD">
        <w:rPr>
          <w:rFonts w:ascii="Arial" w:eastAsia="Times New Roman" w:hAnsi="Arial" w:cs="Arial"/>
          <w:sz w:val="24"/>
          <w:szCs w:val="24"/>
          <w:lang w:val="sr-Latn-RS"/>
        </w:rPr>
        <w:t>a</w:t>
      </w:r>
      <w:r w:rsidR="007867ED" w:rsidRPr="006A36FD">
        <w:rPr>
          <w:rFonts w:ascii="Arial" w:eastAsia="Times New Roman" w:hAnsi="Arial" w:cs="Arial"/>
          <w:sz w:val="24"/>
          <w:szCs w:val="24"/>
          <w:lang w:val="sr-Latn-RS"/>
        </w:rPr>
        <w:t xml:space="preserve"> </w:t>
      </w:r>
      <w:r w:rsidR="00285E8F" w:rsidRPr="006A36FD">
        <w:rPr>
          <w:rFonts w:ascii="Arial" w:eastAsia="Times New Roman" w:hAnsi="Arial" w:cs="Arial"/>
          <w:color w:val="222222"/>
          <w:sz w:val="24"/>
          <w:szCs w:val="24"/>
          <w:lang w:val="sr-Latn-RS"/>
        </w:rPr>
        <w:t xml:space="preserve">u vezi tog konkretnog zahtjeva </w:t>
      </w:r>
      <w:r w:rsidR="0025046E" w:rsidRPr="006A36FD">
        <w:rPr>
          <w:rFonts w:ascii="Arial" w:eastAsia="Times New Roman" w:hAnsi="Arial" w:cs="Arial"/>
          <w:sz w:val="24"/>
          <w:szCs w:val="24"/>
          <w:lang w:val="sr-Latn-ME"/>
        </w:rPr>
        <w:t xml:space="preserve">ne može biti duži </w:t>
      </w:r>
      <w:r w:rsidR="0025046E" w:rsidRPr="006A36FD">
        <w:rPr>
          <w:rFonts w:ascii="Arial" w:eastAsia="Times New Roman" w:hAnsi="Arial" w:cs="Arial"/>
          <w:sz w:val="24"/>
          <w:szCs w:val="24"/>
          <w:lang w:val="sr-Latn-RS"/>
        </w:rPr>
        <w:t xml:space="preserve">od </w:t>
      </w:r>
      <w:r w:rsidR="007867ED" w:rsidRPr="006A36FD">
        <w:rPr>
          <w:rFonts w:ascii="Arial" w:eastAsia="Times New Roman" w:hAnsi="Arial" w:cs="Arial"/>
          <w:sz w:val="24"/>
          <w:szCs w:val="24"/>
          <w:lang w:val="sr-Latn-RS"/>
        </w:rPr>
        <w:t>4 sata</w:t>
      </w:r>
      <w:r w:rsidR="006A212B" w:rsidRPr="006A36FD">
        <w:rPr>
          <w:rFonts w:ascii="Arial" w:eastAsia="Calibri" w:hAnsi="Arial" w:cs="Arial"/>
          <w:sz w:val="24"/>
          <w:szCs w:val="24"/>
          <w:lang w:val="sr-Latn-ME"/>
        </w:rPr>
        <w:t>, u</w:t>
      </w:r>
      <w:r w:rsidR="00051E7D" w:rsidRPr="006A36FD">
        <w:rPr>
          <w:rFonts w:ascii="Arial" w:eastAsia="Calibri" w:hAnsi="Arial" w:cs="Arial"/>
          <w:sz w:val="24"/>
          <w:szCs w:val="24"/>
          <w:lang w:val="sr-Latn-ME"/>
        </w:rPr>
        <w:t xml:space="preserve"> skladu sa tim </w:t>
      </w:r>
      <w:r w:rsidR="006A212B" w:rsidRPr="006A36FD">
        <w:rPr>
          <w:rFonts w:ascii="Arial" w:eastAsia="Calibri" w:hAnsi="Arial" w:cs="Arial"/>
          <w:sz w:val="24"/>
          <w:szCs w:val="24"/>
          <w:lang w:val="sr-Latn-ME"/>
        </w:rPr>
        <w:t>vrednova</w:t>
      </w:r>
      <w:r w:rsidR="00AF6F2F">
        <w:rPr>
          <w:rFonts w:ascii="Arial" w:eastAsia="Calibri" w:hAnsi="Arial" w:cs="Arial"/>
          <w:sz w:val="24"/>
          <w:szCs w:val="24"/>
          <w:lang w:val="sr-Latn-ME"/>
        </w:rPr>
        <w:t>nj</w:t>
      </w:r>
      <w:r w:rsidR="006A212B" w:rsidRPr="006A36FD">
        <w:rPr>
          <w:rFonts w:ascii="Arial" w:eastAsia="Calibri" w:hAnsi="Arial" w:cs="Arial"/>
          <w:sz w:val="24"/>
          <w:szCs w:val="24"/>
          <w:lang w:val="sr-Latn-ME"/>
        </w:rPr>
        <w:t>e će se vršiti</w:t>
      </w:r>
      <w:r w:rsidR="00CB4A39" w:rsidRPr="006A36FD">
        <w:rPr>
          <w:rFonts w:ascii="Arial" w:eastAsia="Calibri" w:hAnsi="Arial" w:cs="Arial"/>
          <w:sz w:val="24"/>
          <w:szCs w:val="24"/>
          <w:lang w:val="sr-Latn-ME"/>
        </w:rPr>
        <w:t xml:space="preserve"> u odnosu na povoljnije uslove.</w:t>
      </w:r>
    </w:p>
    <w:bookmarkEnd w:id="6"/>
    <w:p w:rsidR="004E5ED9" w:rsidRPr="000A1F38" w:rsidRDefault="004E5ED9" w:rsidP="00C47618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A1F38" w:rsidRPr="000A1F38" w:rsidRDefault="003A2AF7" w:rsidP="000A1F3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7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:rsidR="000A1F38" w:rsidRDefault="000A1F38" w:rsidP="000A1F38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663E70" w:rsidRPr="000A1F38" w:rsidRDefault="00663E70" w:rsidP="00663E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A1F38" w:rsidRPr="000A1F38" w:rsidRDefault="000A1F38" w:rsidP="000A1F3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0A1F38" w:rsidRPr="000A1F38" w:rsidRDefault="000A1F38" w:rsidP="000A1F38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78"/>
      </w:r>
      <w:r w:rsidRPr="000A1F38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engleski jezik za djelove ponude koji se odnose na:</w:t>
      </w:r>
    </w:p>
    <w:p w:rsidR="00BF51E2" w:rsidRDefault="000A1F38" w:rsidP="008D1F9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  <w:r w:rsidRPr="000A1F38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- </w:t>
      </w:r>
      <w:r w:rsidR="00FC38F2">
        <w:rPr>
          <w:rFonts w:ascii="Arial" w:eastAsia="Calibri" w:hAnsi="Arial" w:cs="Arial"/>
          <w:sz w:val="24"/>
          <w:szCs w:val="24"/>
          <w:lang w:val="sr-Latn-CS" w:eastAsia="x-none"/>
        </w:rPr>
        <w:t>termini</w:t>
      </w:r>
      <w:r w:rsidRPr="000A1F38">
        <w:rPr>
          <w:rFonts w:ascii="Arial" w:eastAsia="Calibri" w:hAnsi="Arial" w:cs="Arial"/>
          <w:sz w:val="24"/>
          <w:szCs w:val="24"/>
          <w:lang w:val="sr-Latn-CS" w:eastAsia="x-none"/>
        </w:rPr>
        <w:t xml:space="preserve"> u dijelu opisa predmeta nabavke, a koj</w:t>
      </w:r>
      <w:r w:rsidR="00FC38F2">
        <w:rPr>
          <w:rFonts w:ascii="Arial" w:eastAsia="Calibri" w:hAnsi="Arial" w:cs="Arial"/>
          <w:sz w:val="24"/>
          <w:szCs w:val="24"/>
          <w:lang w:val="sr-Latn-CS" w:eastAsia="x-none"/>
        </w:rPr>
        <w:t>e</w:t>
      </w:r>
      <w:bookmarkStart w:id="7" w:name="_GoBack"/>
      <w:bookmarkEnd w:id="7"/>
      <w:r w:rsidRPr="000A1F38">
        <w:rPr>
          <w:rFonts w:ascii="Arial" w:eastAsia="Calibri" w:hAnsi="Arial" w:cs="Arial"/>
          <w:sz w:val="24"/>
          <w:szCs w:val="24"/>
          <w:lang w:val="sr-Latn-CS" w:eastAsia="x-none"/>
        </w:rPr>
        <w:t xml:space="preserve"> je Naručilac naveo na engleskom jeziku</w:t>
      </w:r>
      <w:r w:rsidR="00FC38F2">
        <w:rPr>
          <w:rFonts w:ascii="Arial" w:eastAsia="Calibri" w:hAnsi="Arial" w:cs="Arial"/>
          <w:sz w:val="24"/>
          <w:szCs w:val="24"/>
          <w:lang w:val="sr-Latn-CS" w:eastAsia="x-none"/>
        </w:rPr>
        <w:t xml:space="preserve"> u tehničkoj specifikaciji</w:t>
      </w:r>
      <w:r w:rsidRPr="000A1F38">
        <w:rPr>
          <w:rFonts w:ascii="Arial" w:eastAsia="Calibri" w:hAnsi="Arial" w:cs="Arial"/>
          <w:sz w:val="24"/>
          <w:szCs w:val="24"/>
          <w:lang w:val="sr-Latn-CS" w:eastAsia="x-none"/>
        </w:rPr>
        <w:t>.</w:t>
      </w:r>
    </w:p>
    <w:p w:rsidR="00663E70" w:rsidRDefault="00663E70" w:rsidP="008D1F9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</w:p>
    <w:p w:rsidR="00663E70" w:rsidRDefault="00663E70" w:rsidP="008D1F9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</w:p>
    <w:p w:rsidR="00663E70" w:rsidRPr="008D1F99" w:rsidRDefault="00663E70" w:rsidP="008D1F99">
      <w:pPr>
        <w:tabs>
          <w:tab w:val="left" w:pos="426"/>
        </w:tabs>
        <w:spacing w:before="96" w:after="0" w:line="24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sr-Latn-CS" w:eastAsia="x-none"/>
        </w:rPr>
      </w:pPr>
    </w:p>
    <w:p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8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795128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danom </w:t>
      </w:r>
      <w:r w:rsidR="00DE3C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10.6</w:t>
      </w:r>
      <w:r w:rsidR="00EC58C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CD78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2024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964B62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13:00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BF51E2" w:rsidRPr="00795128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DE3C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10.6.2024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C56723"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13:00</w:t>
      </w:r>
      <w:r w:rsidRPr="007951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F3410" w:rsidRDefault="0098135C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8C76B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podnosi se u elektronskom obliku putem ESJN, izuzetno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ako</w:t>
      </w:r>
      <w:r w:rsidR="002633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ponuđač ne može garanciju ponude</w:t>
      </w:r>
      <w:r w:rsidR="009673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</w:t>
      </w:r>
      <w:r w:rsidR="009673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podnese</w:t>
      </w:r>
      <w:r w:rsidR="002633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elekotronskom obliku</w:t>
      </w:r>
      <w:r w:rsidR="009673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dužan je da putem ESJN dostavi kopiju garancije ponude, a da original garancije ponude dostavi, odnosno uruči naručiocu</w:t>
      </w:r>
      <w:r w:rsid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:rsidR="009F3410" w:rsidRPr="009F3410" w:rsidRDefault="009673A6" w:rsidP="009F34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neposredno</w:t>
      </w:r>
      <w:r w:rsidR="009F3410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 predajom na arhivi naručioca na adresi </w:t>
      </w:r>
      <w:r w:rsidR="009F3410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Bulevar </w:t>
      </w:r>
      <w:r w:rsidR="009F3410" w:rsidRPr="009F3410">
        <w:rPr>
          <w:rFonts w:ascii="Arial" w:eastAsia="Times New Roman" w:hAnsi="Arial" w:cs="Arial"/>
          <w:sz w:val="24"/>
          <w:szCs w:val="24"/>
          <w:lang w:val="sr-Latn-ME"/>
        </w:rPr>
        <w:t>Stanka Dragojevića br. 2</w:t>
      </w:r>
      <w:r w:rsidR="009F3410">
        <w:rPr>
          <w:rFonts w:ascii="Arial" w:eastAsia="Times New Roman" w:hAnsi="Arial" w:cs="Arial"/>
          <w:sz w:val="24"/>
          <w:szCs w:val="24"/>
          <w:lang w:val="sr-Latn-ME"/>
        </w:rPr>
        <w:t>, ili</w:t>
      </w:r>
    </w:p>
    <w:p w:rsidR="009F3410" w:rsidRPr="009F3410" w:rsidRDefault="009673A6" w:rsidP="009F34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putem pošte preporučenom pošiljkom </w:t>
      </w:r>
      <w:r w:rsid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 povratnicom </w:t>
      </w:r>
      <w:r w:rsidR="009F3410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>na a</w:t>
      </w:r>
      <w:r w:rsidR="00BF51E2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dresi </w:t>
      </w:r>
      <w:r w:rsidR="00BF221D" w:rsidRPr="009F341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Bulevar </w:t>
      </w:r>
      <w:r w:rsidR="00BF221D" w:rsidRPr="009F3410">
        <w:rPr>
          <w:rFonts w:ascii="Arial" w:eastAsia="Times New Roman" w:hAnsi="Arial" w:cs="Arial"/>
          <w:sz w:val="24"/>
          <w:szCs w:val="24"/>
          <w:lang w:val="sr-Latn-ME"/>
        </w:rPr>
        <w:t>Stanka Dragojevića br. 2</w:t>
      </w:r>
      <w:r w:rsidRPr="009F3410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</w:p>
    <w:p w:rsidR="00E369E8" w:rsidRPr="009F3410" w:rsidRDefault="00BF51E2" w:rsidP="009F34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</w:t>
      </w:r>
      <w:r w:rsidR="0055551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:00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14:00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DE3CC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10.6.2024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</w:t>
      </w:r>
      <w:r w:rsidR="009673A6" w:rsidRPr="001C00F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najkasnije prije isteka roka za podnošenje ponuda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7F064D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="009673A6" w:rsidRPr="009F341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do 13:00 sati).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A81CC3" w:rsidRDefault="00A81CC3" w:rsidP="00A81CC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Original garancij</w:t>
      </w:r>
      <w:r w:rsidR="00EE5A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ponude u pisanom obliku dostavlja se u koverti, na kojoj se navodi: naziv i sjedište naručioca, </w:t>
      </w:r>
      <w:r w:rsidRPr="00306EE1">
        <w:rPr>
          <w:rFonts w:ascii="Arial" w:eastAsia="Calibri" w:hAnsi="Arial" w:cs="Arial"/>
          <w:sz w:val="24"/>
          <w:szCs w:val="24"/>
          <w:lang w:val="sr-Latn-CS"/>
        </w:rPr>
        <w:t>broj tenderske dokumentacije za koju se podnosi garancija, naziv, sjedište i adresa ponuđača i naznake „garancija ponude“ i "ne otvaraj prije roka za otvaranja ponuda".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BF51E2" w:rsidRPr="00BF51E2" w:rsidRDefault="003A2AF7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BF51E2" w:rsidRPr="00BF51E2" w:rsidRDefault="00BF51E2" w:rsidP="00BF51E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0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8D568B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BF51E2" w:rsidRPr="00BF51E2" w:rsidRDefault="00BF51E2" w:rsidP="00BF51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:rsidR="00BF51E2" w:rsidRDefault="00BF51E2" w:rsidP="00BF51E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8C76B4" w:rsidRPr="00BF51E2" w:rsidRDefault="008C76B4" w:rsidP="00BF51E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između naručioca i ponuđača čija je ponuda izabrana kao najpovoljnija, </w:t>
      </w:r>
      <w:r w:rsidRPr="002812F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pored uslova koji su propisani ovom tenderskom dokumentacijom</w:t>
      </w: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će sadržati i sljedeće: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45485" w:rsidRPr="002812FB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  <w:proofErr w:type="spellStart"/>
      <w:r w:rsidRPr="002812FB">
        <w:rPr>
          <w:rFonts w:ascii="Arial" w:eastAsia="Times New Roman" w:hAnsi="Arial" w:cs="Arial"/>
          <w:sz w:val="24"/>
          <w:szCs w:val="24"/>
          <w:u w:val="single"/>
        </w:rPr>
        <w:t>Obaveze</w:t>
      </w:r>
      <w:proofErr w:type="spellEnd"/>
      <w:r w:rsidRPr="002812FB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roofErr w:type="spellStart"/>
      <w:r w:rsidRPr="002812FB">
        <w:rPr>
          <w:rFonts w:ascii="Arial" w:eastAsia="Times New Roman" w:hAnsi="Arial" w:cs="Arial"/>
          <w:sz w:val="24"/>
          <w:szCs w:val="24"/>
          <w:u w:val="single"/>
        </w:rPr>
        <w:t>ugovornih</w:t>
      </w:r>
      <w:proofErr w:type="spellEnd"/>
      <w:r w:rsidRPr="002812FB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proofErr w:type="spellStart"/>
      <w:r w:rsidRPr="002812FB">
        <w:rPr>
          <w:rFonts w:ascii="Arial" w:eastAsia="Times New Roman" w:hAnsi="Arial" w:cs="Arial"/>
          <w:sz w:val="24"/>
          <w:szCs w:val="24"/>
          <w:u w:val="single"/>
        </w:rPr>
        <w:t>strana</w:t>
      </w:r>
      <w:proofErr w:type="spellEnd"/>
    </w:p>
    <w:p w:rsidR="00B45485" w:rsidRPr="002812FB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</w:rPr>
      </w:pPr>
    </w:p>
    <w:p w:rsidR="00B45485" w:rsidRPr="002812FB" w:rsidRDefault="00B45485" w:rsidP="002812FB">
      <w:pPr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2812FB">
        <w:rPr>
          <w:rFonts w:ascii="Arial" w:eastAsia="Times New Roman" w:hAnsi="Arial" w:cs="Arial"/>
          <w:sz w:val="24"/>
          <w:szCs w:val="24"/>
        </w:rPr>
        <w:t>Izvršilac</w:t>
      </w:r>
      <w:proofErr w:type="spellEnd"/>
      <w:r w:rsidRPr="002812FB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2812FB">
        <w:rPr>
          <w:rFonts w:ascii="Arial" w:eastAsia="Times New Roman" w:hAnsi="Arial" w:cs="Arial"/>
          <w:sz w:val="24"/>
          <w:szCs w:val="24"/>
        </w:rPr>
        <w:t>obavezuje</w:t>
      </w:r>
      <w:proofErr w:type="spellEnd"/>
      <w:r w:rsidRPr="002812FB">
        <w:rPr>
          <w:rFonts w:ascii="Arial" w:eastAsia="Calibri" w:hAnsi="Arial" w:cs="Arial"/>
          <w:sz w:val="24"/>
          <w:szCs w:val="24"/>
          <w:lang w:val="sr-Latn-CS"/>
        </w:rPr>
        <w:t xml:space="preserve">: </w:t>
      </w:r>
    </w:p>
    <w:p w:rsidR="00B45485" w:rsidRPr="002812FB" w:rsidRDefault="00B45485" w:rsidP="002812FB">
      <w:pPr>
        <w:numPr>
          <w:ilvl w:val="0"/>
          <w:numId w:val="10"/>
        </w:numPr>
        <w:spacing w:line="276" w:lineRule="auto"/>
        <w:contextualSpacing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2812FB">
        <w:rPr>
          <w:rFonts w:ascii="Arial" w:eastAsia="Calibri" w:hAnsi="Arial" w:cs="Arial"/>
          <w:sz w:val="24"/>
          <w:szCs w:val="24"/>
          <w:lang w:val="sr-Latn-CS"/>
        </w:rPr>
        <w:t>da usluge koje su predmet ovog ugovora izvodi u skladu sa važečim zakonskim propisima;</w:t>
      </w:r>
    </w:p>
    <w:p w:rsidR="002812FB" w:rsidRPr="002812FB" w:rsidRDefault="00B45485" w:rsidP="002812FB">
      <w:pPr>
        <w:numPr>
          <w:ilvl w:val="0"/>
          <w:numId w:val="10"/>
        </w:numPr>
        <w:spacing w:line="276" w:lineRule="auto"/>
        <w:contextualSpacing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2812FB">
        <w:rPr>
          <w:rFonts w:ascii="Arial" w:eastAsia="Calibri" w:hAnsi="Arial" w:cs="Arial"/>
          <w:sz w:val="24"/>
          <w:szCs w:val="24"/>
          <w:lang w:val="sr-Latn-CS"/>
        </w:rPr>
        <w:t>da odmah po zahtjevu Naručioca pristupi otklanjanju uočenih nedostataka i propusta u obavljanju posla</w:t>
      </w:r>
      <w:r w:rsidR="002812FB" w:rsidRPr="002812FB">
        <w:rPr>
          <w:rFonts w:ascii="Arial" w:eastAsia="Calibri" w:hAnsi="Arial" w:cs="Arial"/>
          <w:sz w:val="24"/>
          <w:szCs w:val="24"/>
          <w:lang w:val="sr-Latn-CS"/>
        </w:rPr>
        <w:t>.</w:t>
      </w:r>
    </w:p>
    <w:p w:rsidR="002812FB" w:rsidRPr="002812FB" w:rsidRDefault="002812FB" w:rsidP="002812FB">
      <w:pPr>
        <w:spacing w:after="0" w:line="276" w:lineRule="auto"/>
        <w:ind w:left="360"/>
        <w:contextualSpacing/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B45485" w:rsidRPr="002812FB" w:rsidRDefault="00B45485" w:rsidP="002812FB">
      <w:pPr>
        <w:spacing w:before="240"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812FB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2812FB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2812FB">
        <w:rPr>
          <w:rFonts w:ascii="Arial" w:eastAsia="Times New Roman" w:hAnsi="Arial" w:cs="Arial"/>
          <w:sz w:val="24"/>
          <w:szCs w:val="24"/>
        </w:rPr>
        <w:t>obavezuje</w:t>
      </w:r>
      <w:proofErr w:type="spellEnd"/>
      <w:r w:rsidRPr="002812FB">
        <w:rPr>
          <w:rFonts w:ascii="Arial" w:eastAsia="Times New Roman" w:hAnsi="Arial" w:cs="Arial"/>
          <w:sz w:val="24"/>
          <w:szCs w:val="24"/>
        </w:rPr>
        <w:t>:</w:t>
      </w:r>
    </w:p>
    <w:p w:rsidR="00B45485" w:rsidRPr="002812FB" w:rsidRDefault="00B45485" w:rsidP="00B4548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da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uredno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plati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izvršene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usluge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na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kako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je to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predviđeno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ovim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12FB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2812F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B45485" w:rsidRPr="00B45485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B45485" w:rsidRPr="002812FB" w:rsidRDefault="00B45485" w:rsidP="00B45485">
      <w:pPr>
        <w:spacing w:line="240" w:lineRule="auto"/>
        <w:jc w:val="both"/>
        <w:rPr>
          <w:rFonts w:ascii="Arial" w:eastAsia="Calibri" w:hAnsi="Arial" w:cs="Arial"/>
          <w:sz w:val="24"/>
          <w:szCs w:val="24"/>
          <w:u w:val="single"/>
          <w:lang w:val="sr-Latn-ME"/>
        </w:rPr>
      </w:pPr>
      <w:r w:rsidRPr="002812FB">
        <w:rPr>
          <w:rFonts w:ascii="Arial" w:eastAsia="Calibri" w:hAnsi="Arial" w:cs="Arial"/>
          <w:sz w:val="24"/>
          <w:szCs w:val="24"/>
          <w:u w:val="single"/>
          <w:lang w:val="sr-Latn-ME"/>
        </w:rPr>
        <w:t>Naknada štete</w:t>
      </w:r>
    </w:p>
    <w:p w:rsidR="00B45485" w:rsidRPr="002812FB" w:rsidRDefault="00B45485" w:rsidP="00B4548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2812FB">
        <w:rPr>
          <w:rFonts w:ascii="Arial" w:eastAsia="PMingLiU" w:hAnsi="Arial" w:cs="Arial"/>
          <w:sz w:val="24"/>
          <w:szCs w:val="24"/>
          <w:lang w:val="sr-Latn-ME" w:eastAsia="zh-TW"/>
        </w:rPr>
        <w:t>Ukoliko Izvršilac, namjerno ili krajnjom nepažnjom, postupi suprotno odredbama Ugovora, te zbog toga Naručilac pretrpi štetu, dužan je da prouzrokovanu štetu nadoknadi.</w:t>
      </w:r>
    </w:p>
    <w:p w:rsidR="00B45485" w:rsidRPr="002812FB" w:rsidRDefault="00B45485" w:rsidP="00B4548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</w:p>
    <w:p w:rsidR="00B45485" w:rsidRPr="002812FB" w:rsidRDefault="00B45485" w:rsidP="00B4548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ME" w:eastAsia="zh-TW"/>
        </w:rPr>
      </w:pPr>
      <w:r w:rsidRPr="002812FB">
        <w:rPr>
          <w:rFonts w:ascii="Arial" w:eastAsia="PMingLiU" w:hAnsi="Arial" w:cs="Arial"/>
          <w:sz w:val="24"/>
          <w:szCs w:val="24"/>
          <w:lang w:val="sr-Latn-ME" w:eastAsia="zh-TW"/>
        </w:rPr>
        <w:t>Procjenu uzroka štete izvršiće Komisija Naručioca u prisustvu predstavnika Izvršioca. Ukoliko Komisija Naručioca u prisustvu predstavnika Izvršioca utvrdi da je uzrok nastale štete neispunjavanje ugovrnih obaveza, Naručilac će imati pravo na naknadu štete i na raskid ovog Ugovora.</w:t>
      </w:r>
    </w:p>
    <w:p w:rsidR="00B45485" w:rsidRPr="00B45485" w:rsidRDefault="00B45485" w:rsidP="00B45485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highlight w:val="yellow"/>
          <w:lang w:val="sr-Latn-ME" w:eastAsia="zh-TW"/>
        </w:rPr>
      </w:pPr>
    </w:p>
    <w:p w:rsidR="00B45485" w:rsidRPr="005811D6" w:rsidRDefault="00B45485" w:rsidP="00B45485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</w:pPr>
      <w:r w:rsidRPr="005811D6">
        <w:rPr>
          <w:rFonts w:ascii="Arial" w:eastAsia="PMingLiU" w:hAnsi="Arial" w:cs="Arial"/>
          <w:sz w:val="24"/>
          <w:szCs w:val="24"/>
          <w:u w:val="single"/>
          <w:lang w:val="sr-Latn-ME" w:eastAsia="zh-TW"/>
        </w:rPr>
        <w:lastRenderedPageBreak/>
        <w:t>Raskid ugovora</w:t>
      </w:r>
    </w:p>
    <w:p w:rsidR="003D252F" w:rsidRDefault="00B45485" w:rsidP="003D252F">
      <w:pPr>
        <w:spacing w:before="100" w:beforeAutospacing="1"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Naručilac </w:t>
      </w:r>
      <w:r w:rsidR="00C5658A">
        <w:rPr>
          <w:rFonts w:ascii="Arial" w:eastAsia="Calibri" w:hAnsi="Arial" w:cs="Arial"/>
          <w:sz w:val="24"/>
          <w:szCs w:val="24"/>
          <w:lang w:val="sr-Latn-ME"/>
        </w:rPr>
        <w:t>će jednostrano rakinuti ovaj ugovor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3D252F">
        <w:rPr>
          <w:rFonts w:ascii="Arial" w:eastAsia="Calibri" w:hAnsi="Arial" w:cs="Arial"/>
          <w:sz w:val="24"/>
          <w:szCs w:val="24"/>
          <w:lang w:val="sr-Latn-ME"/>
        </w:rPr>
        <w:t>u slučaju ako:</w:t>
      </w:r>
    </w:p>
    <w:p w:rsidR="00B45485" w:rsidRPr="003D252F" w:rsidRDefault="003D252F" w:rsidP="003D252F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 xml:space="preserve">1) Izvršilac </w:t>
      </w:r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bude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izvršavao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svoje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obaveze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i na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predviđenim</w:t>
      </w:r>
      <w:proofErr w:type="spellEnd"/>
      <w:r w:rsidRPr="003D252F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3D252F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B45485" w:rsidRPr="005811D6" w:rsidRDefault="003D252F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sz w:val="24"/>
          <w:szCs w:val="24"/>
          <w:lang w:val="sr-Latn-ME"/>
        </w:rPr>
        <w:t>2</w:t>
      </w:r>
      <w:r w:rsidR="00B45485" w:rsidRPr="005811D6">
        <w:rPr>
          <w:rFonts w:ascii="Arial" w:eastAsia="Calibri" w:hAnsi="Arial" w:cs="Arial"/>
          <w:sz w:val="24"/>
          <w:szCs w:val="24"/>
          <w:lang w:val="sr-Latn-ME"/>
        </w:rPr>
        <w:t>) nastupe okolnosti koje za posljedicu imaju bitnu izmjenu ugovora koja iziskuje sprovođenje novog postupka javne nabavke;</w:t>
      </w:r>
    </w:p>
    <w:p w:rsidR="00B45485" w:rsidRPr="005811D6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2) nastupi neki razlog koji predstavlja osnov za obavezno isključenje iz člana 108 Zakona o javnim nabavkam</w:t>
      </w:r>
      <w:r w:rsidR="00DE3CCA">
        <w:rPr>
          <w:rFonts w:ascii="Arial" w:eastAsia="Calibri" w:hAnsi="Arial" w:cs="Arial"/>
          <w:sz w:val="24"/>
          <w:szCs w:val="24"/>
          <w:lang w:val="sr-Latn-ME"/>
        </w:rPr>
        <w:t>a</w:t>
      </w:r>
      <w:r w:rsidR="00285E8F" w:rsidRPr="005811D6">
        <w:rPr>
          <w:rFonts w:ascii="Arial" w:eastAsia="Calibri" w:hAnsi="Arial" w:cs="Arial"/>
          <w:sz w:val="24"/>
          <w:szCs w:val="24"/>
          <w:lang w:val="sr-Latn-ME"/>
        </w:rPr>
        <w:t xml:space="preserve"> ili člana 110 ovog zakona, koji je predviđen tenderskom dokumentacijom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</w:p>
    <w:p w:rsidR="00B45485" w:rsidRPr="005811D6" w:rsidRDefault="00B45485" w:rsidP="00B45485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Bitnom izmjenom ugovora iz stava 1 tačka </w:t>
      </w:r>
      <w:r w:rsidR="003D252F">
        <w:rPr>
          <w:rFonts w:ascii="Arial" w:eastAsia="Calibri" w:hAnsi="Arial" w:cs="Arial"/>
          <w:sz w:val="24"/>
          <w:szCs w:val="24"/>
          <w:lang w:val="sr-Latn-ME"/>
        </w:rPr>
        <w:t>2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 ovog člana smatra se izmjena prirode ugovora u materijalnom smislu u odnosu na ugovor koji je prvobitno zaključen ako je ispunjen jedan ili više sljedećih uslova:</w:t>
      </w:r>
    </w:p>
    <w:p w:rsidR="00B45485" w:rsidRPr="005811D6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:rsidR="00B45485" w:rsidRPr="005811D6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2) izmjenom se mijenja privredna ravnoteža ugovora u korist privrednog subjekta sa kojim je zaključen ugovor na način koji nije predviđen prvobitnim ugovorom;</w:t>
      </w:r>
    </w:p>
    <w:p w:rsidR="00B45485" w:rsidRPr="005811D6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>3) izmjenom se značajno povećava obim ugovora;</w:t>
      </w:r>
    </w:p>
    <w:p w:rsidR="00B45485" w:rsidRPr="005811D6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4) promjena privrednog subjekta sa kojim je zaključen ugovor o javnoj nabavci, osim u slučaju iz </w:t>
      </w:r>
      <w:r w:rsidRPr="00B02F94">
        <w:rPr>
          <w:rFonts w:ascii="Arial" w:eastAsia="Calibri" w:hAnsi="Arial" w:cs="Arial"/>
          <w:sz w:val="24"/>
          <w:szCs w:val="24"/>
          <w:lang w:val="sr-Latn-ME"/>
        </w:rPr>
        <w:t>člana 151 stav 1 tačka 4 ZJN;</w:t>
      </w:r>
    </w:p>
    <w:p w:rsidR="00B45485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811D6">
        <w:rPr>
          <w:rFonts w:ascii="Arial" w:eastAsia="Calibri" w:hAnsi="Arial" w:cs="Arial"/>
          <w:sz w:val="24"/>
          <w:szCs w:val="24"/>
          <w:lang w:val="sr-Latn-ME"/>
        </w:rPr>
        <w:t xml:space="preserve">5) ako ponuđač ne izvršava ugovorene obaveze i u drugim slučajevima utvrđenim tenderskom dokumentacijom u skladu sa </w:t>
      </w:r>
      <w:r w:rsidR="00DE3CCA">
        <w:rPr>
          <w:rFonts w:ascii="Arial" w:eastAsia="Calibri" w:hAnsi="Arial" w:cs="Arial"/>
          <w:sz w:val="24"/>
          <w:szCs w:val="24"/>
          <w:lang w:val="sr-Latn-ME"/>
        </w:rPr>
        <w:t>zakonom</w:t>
      </w:r>
      <w:r w:rsidR="00EC58CB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C5658A" w:rsidRPr="00C5658A" w:rsidRDefault="00C5658A" w:rsidP="00C5658A">
      <w:pPr>
        <w:spacing w:before="100" w:beforeAutospacing="1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pravo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da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jednostrano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raskine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ako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Naručilac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ne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plaća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Izvršiocu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rokovima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i na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predviđen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C5658A">
        <w:rPr>
          <w:rFonts w:ascii="Arial" w:eastAsia="Calibri" w:hAnsi="Arial" w:cs="Arial"/>
          <w:color w:val="000000"/>
          <w:sz w:val="24"/>
          <w:szCs w:val="24"/>
        </w:rPr>
        <w:t>Ugovorom</w:t>
      </w:r>
      <w:proofErr w:type="spellEnd"/>
      <w:r w:rsidRPr="00C5658A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C5658A" w:rsidRPr="005811D6" w:rsidRDefault="00C5658A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B45485" w:rsidRPr="005811D6" w:rsidRDefault="00B45485" w:rsidP="00B45485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811D6">
        <w:rPr>
          <w:rFonts w:ascii="Arial" w:eastAsia="PMingLiU" w:hAnsi="Arial" w:cs="Arial"/>
          <w:sz w:val="24"/>
          <w:szCs w:val="24"/>
          <w:lang w:val="sr-Latn-ME"/>
        </w:rPr>
        <w:t xml:space="preserve">U bilo kom slučaju prestanka važenja Ugovora iz ovog člana, otkazni rok je 20 dana od dana </w:t>
      </w:r>
      <w:r w:rsidRPr="005811D6">
        <w:rPr>
          <w:rFonts w:ascii="Arial" w:eastAsia="Calibri" w:hAnsi="Arial" w:cs="Arial"/>
          <w:sz w:val="24"/>
          <w:szCs w:val="24"/>
          <w:lang w:val="sr-Latn-ME"/>
        </w:rPr>
        <w:t>prijema</w:t>
      </w:r>
      <w:r w:rsidRPr="005811D6">
        <w:rPr>
          <w:rFonts w:ascii="Arial" w:eastAsia="PMingLiU" w:hAnsi="Arial" w:cs="Arial"/>
          <w:sz w:val="24"/>
          <w:szCs w:val="24"/>
          <w:lang w:val="sr-Latn-ME"/>
        </w:rPr>
        <w:t xml:space="preserve"> obavještenja o raskidu Ugovora, u kom su oba ugovarača dužna da izvršavaju svoje ugovorene obaveze do isteka otkaznog roka.</w:t>
      </w:r>
    </w:p>
    <w:p w:rsidR="00C5658A" w:rsidRPr="005811D6" w:rsidRDefault="00C5658A" w:rsidP="00C5658A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811D6">
        <w:rPr>
          <w:rFonts w:ascii="Arial" w:eastAsia="PMingLiU" w:hAnsi="Arial" w:cs="Arial"/>
          <w:sz w:val="24"/>
          <w:szCs w:val="24"/>
          <w:lang w:val="sr-Latn-ME"/>
        </w:rPr>
        <w:t>Ako strane Ugovora sporazumno raskinu ugovor, sporazumom o raskidu ugovora utvrđuju se međusobna prava i obaveze koje proističu iz ugovora.</w:t>
      </w:r>
    </w:p>
    <w:p w:rsidR="00B45485" w:rsidRPr="00B45485" w:rsidRDefault="00B45485" w:rsidP="00B454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val="sr-Latn-ME"/>
        </w:rPr>
      </w:pPr>
    </w:p>
    <w:p w:rsidR="00B45485" w:rsidRPr="0055551F" w:rsidRDefault="00B45485" w:rsidP="00B45485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u w:val="single"/>
          <w:lang w:val="sr-Latn-ME"/>
        </w:rPr>
        <w:t>Zaštita poslovnih interesa i čuvanje poslovne tajne</w:t>
      </w:r>
    </w:p>
    <w:p w:rsidR="00B45485" w:rsidRPr="0055551F" w:rsidRDefault="00B45485" w:rsidP="00B45485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Ugovorne strane se obavezuju da sa pažnjom dobrog privrednika čuvaju i štite poslovne interese druge ugovorne strane, koje proizilaze iz ovog Ugovora, kao i da u obostranom interesu rade na unaprjeđenju svojih odnosa.</w:t>
      </w:r>
    </w:p>
    <w:p w:rsidR="00B45485" w:rsidRPr="0055551F" w:rsidRDefault="00B45485" w:rsidP="00B45485">
      <w:pPr>
        <w:spacing w:line="240" w:lineRule="auto"/>
        <w:jc w:val="both"/>
        <w:rPr>
          <w:rFonts w:ascii="Arial" w:eastAsia="PMingLiU" w:hAnsi="Arial" w:cs="Arial"/>
          <w:sz w:val="24"/>
          <w:szCs w:val="24"/>
          <w:lang w:val="sr-Latn-ME"/>
        </w:rPr>
      </w:pPr>
      <w:r w:rsidRPr="0055551F">
        <w:rPr>
          <w:rFonts w:ascii="Arial" w:eastAsia="PMingLiU" w:hAnsi="Arial" w:cs="Arial"/>
          <w:sz w:val="24"/>
          <w:szCs w:val="24"/>
          <w:lang w:val="sr-Latn-ME"/>
        </w:rPr>
        <w:t>Izvršilac se obavezuje na čuvanje svih podataka iz predmeta nabavke, te da iste ni na koji način neće učiniti dostupnim trećim licima bez saglasnosti Naručioca.</w:t>
      </w:r>
    </w:p>
    <w:p w:rsidR="00B45485" w:rsidRPr="00DE37A4" w:rsidRDefault="00B45485" w:rsidP="00B45485">
      <w:pPr>
        <w:spacing w:line="240" w:lineRule="auto"/>
        <w:jc w:val="both"/>
        <w:rPr>
          <w:rFonts w:ascii="Arial" w:eastAsia="PMingLiU" w:hAnsi="Arial" w:cs="Arial"/>
          <w:sz w:val="24"/>
          <w:szCs w:val="24"/>
          <w:u w:val="single"/>
          <w:lang w:val="sr-Latn-ME"/>
        </w:rPr>
      </w:pPr>
      <w:r w:rsidRPr="00DE37A4">
        <w:rPr>
          <w:rFonts w:ascii="Arial" w:eastAsia="PMingLiU" w:hAnsi="Arial" w:cs="Arial"/>
          <w:sz w:val="24"/>
          <w:szCs w:val="24"/>
          <w:u w:val="single"/>
          <w:lang w:val="sr-Latn-ME"/>
        </w:rPr>
        <w:t>Ostali elementi ugovora</w:t>
      </w:r>
    </w:p>
    <w:p w:rsidR="00B45485" w:rsidRPr="00DC37E9" w:rsidRDefault="00B45485" w:rsidP="00B45485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C37E9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>Ugovor o javnoj nabavci koji je zaključen uz kršenje antikorupcijskih pravila u skladu sa odredbama čla</w:t>
      </w:r>
      <w:r w:rsidR="00EC58CB">
        <w:rPr>
          <w:rFonts w:ascii="Arial" w:eastAsia="Calibri" w:hAnsi="Arial" w:cs="Arial"/>
          <w:color w:val="000000"/>
          <w:sz w:val="24"/>
          <w:szCs w:val="24"/>
          <w:lang w:val="sr-Latn-ME"/>
        </w:rPr>
        <w:t>na 38 Zakona o javnim nabavkama</w:t>
      </w:r>
      <w:r w:rsidRPr="00DC37E9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ništav je.</w:t>
      </w:r>
    </w:p>
    <w:p w:rsidR="00B45485" w:rsidRPr="00B45485" w:rsidRDefault="00B45485" w:rsidP="00B45485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highlight w:val="yellow"/>
          <w:lang w:val="sr-Latn-ME"/>
        </w:rPr>
      </w:pPr>
    </w:p>
    <w:p w:rsidR="00B45485" w:rsidRPr="00B45485" w:rsidRDefault="00B45485" w:rsidP="00B45485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DE37A4">
        <w:rPr>
          <w:rFonts w:ascii="Arial" w:eastAsia="Calibri" w:hAnsi="Arial" w:cs="Arial"/>
          <w:sz w:val="24"/>
          <w:szCs w:val="24"/>
          <w:lang w:val="sr-Latn-ME"/>
        </w:rPr>
        <w:t>Za sve što nije definisano ovim ugovorom primjenjivaće se odredbe Zakona o obligacionim odnosima.</w:t>
      </w:r>
    </w:p>
    <w:p w:rsidR="00EC58CB" w:rsidRDefault="00B45485" w:rsidP="00B45485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45485">
        <w:rPr>
          <w:rFonts w:ascii="Arial" w:eastAsia="Calibri" w:hAnsi="Arial" w:cs="Arial"/>
          <w:color w:val="000000"/>
          <w:sz w:val="24"/>
          <w:szCs w:val="24"/>
          <w:lang w:val="sr-Latn-ME"/>
        </w:rPr>
        <w:t>Eventualne nesporazume koji mogu da se pojave u vezi ovog Ugovora</w:t>
      </w:r>
      <w:r w:rsidR="00EC58CB">
        <w:rPr>
          <w:rFonts w:ascii="Arial" w:eastAsia="Calibri" w:hAnsi="Arial" w:cs="Arial"/>
          <w:color w:val="000000"/>
          <w:sz w:val="24"/>
          <w:szCs w:val="24"/>
          <w:lang w:val="sr-Latn-ME"/>
        </w:rPr>
        <w:t>, ugovorne strane će pokušati da</w:t>
      </w:r>
      <w:r w:rsidRPr="00B4548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riješe sporazumno. </w:t>
      </w:r>
    </w:p>
    <w:p w:rsidR="00B45485" w:rsidRPr="00B45485" w:rsidRDefault="00B45485" w:rsidP="00B45485">
      <w:pPr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B45485">
        <w:rPr>
          <w:rFonts w:ascii="Arial" w:eastAsia="Calibri" w:hAnsi="Arial" w:cs="Arial"/>
          <w:color w:val="000000"/>
          <w:sz w:val="24"/>
          <w:szCs w:val="24"/>
          <w:lang w:val="sr-Latn-ME"/>
        </w:rPr>
        <w:t>Sve sporove koji nastanu u vezi ovog Ugovora rješavaće nadležni sud u Podgorici.</w:t>
      </w:r>
    </w:p>
    <w:p w:rsidR="00BF51E2" w:rsidRPr="00B45485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45485" w:rsidRPr="00B45485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4548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B4548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nabavkama, i to: </w:t>
      </w:r>
    </w:p>
    <w:p w:rsidR="00B45485" w:rsidRPr="00B45485" w:rsidRDefault="00B45485" w:rsidP="00B454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4548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ugovora;</w:t>
      </w:r>
    </w:p>
    <w:p w:rsidR="00BF51E2" w:rsidRPr="00B45485" w:rsidRDefault="00B45485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4548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- ako privrednog subjekta nakon restruktuiranja, uključujući preuzimanje, spajanje, kupovina ili stečaj, zamjenjuje u potpunosti ili djelimično novi pravni sljedbenik, odnosno privredni subjekat, koji ispunjava prvobitno određene uslove zaključenog ugovora o javnoij nabavci, a izmjene su predviđene tenderskom dokumentaciojom, pod uslovom da se ne vrše druge bitne izmjene ugovora iz člana 15 stav 2 ovog zakona. </w:t>
      </w: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BF51E2" w:rsidRPr="00BF51E2" w:rsidRDefault="00BF51E2" w:rsidP="00BF51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246961" w:rsidP="0024696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3A2AF7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BF51E2" w:rsidRDefault="00BF51E2" w:rsidP="00BF51E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C71B5C" w:rsidRPr="00C71B5C" w:rsidRDefault="00C71B5C" w:rsidP="00C71B5C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sz w:val="23"/>
          <w:szCs w:val="23"/>
          <w:lang w:val="pl-PL"/>
        </w:rPr>
      </w:pPr>
      <w:r w:rsidRPr="00C71B5C">
        <w:rPr>
          <w:rFonts w:ascii="Arial" w:eastAsia="Calibri" w:hAnsi="Arial" w:cs="Arial"/>
          <w:color w:val="000000"/>
          <w:sz w:val="23"/>
          <w:szCs w:val="23"/>
          <w:lang w:val="pl-PL"/>
        </w:rPr>
        <w:t xml:space="preserve">Naručilac: Ministarstvo finansija </w:t>
      </w:r>
    </w:p>
    <w:p w:rsidR="00C71B5C" w:rsidRPr="00727AD9" w:rsidRDefault="00C71B5C" w:rsidP="00C71B5C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sz w:val="23"/>
          <w:szCs w:val="23"/>
          <w:lang w:val="sr-Latn-ME"/>
        </w:rPr>
      </w:pPr>
      <w:r w:rsidRPr="00727AD9">
        <w:rPr>
          <w:rFonts w:ascii="Arial" w:eastAsia="Calibri" w:hAnsi="Arial" w:cs="Arial"/>
          <w:sz w:val="23"/>
          <w:szCs w:val="23"/>
          <w:lang w:val="pl-PL"/>
        </w:rPr>
        <w:t>Broj: 21-</w:t>
      </w:r>
      <w:r w:rsidR="00F0289F" w:rsidRPr="00727AD9">
        <w:rPr>
          <w:rFonts w:ascii="Arial" w:eastAsia="Calibri" w:hAnsi="Arial" w:cs="Arial"/>
          <w:sz w:val="23"/>
          <w:szCs w:val="23"/>
          <w:lang w:val="pl-PL"/>
        </w:rPr>
        <w:t>426/24-2012/2</w:t>
      </w:r>
    </w:p>
    <w:p w:rsidR="00C71B5C" w:rsidRPr="00C71B5C" w:rsidRDefault="00C71B5C" w:rsidP="00C71B5C">
      <w:pPr>
        <w:tabs>
          <w:tab w:val="right" w:pos="3402"/>
        </w:tabs>
        <w:spacing w:after="0" w:line="240" w:lineRule="auto"/>
        <w:rPr>
          <w:rFonts w:ascii="Arial" w:eastAsia="Calibri" w:hAnsi="Arial" w:cs="Arial"/>
          <w:sz w:val="23"/>
          <w:szCs w:val="23"/>
          <w:lang w:val="pl-PL"/>
        </w:rPr>
      </w:pPr>
      <w:r w:rsidRPr="00727AD9">
        <w:rPr>
          <w:rFonts w:ascii="Arial" w:eastAsia="Calibri" w:hAnsi="Arial" w:cs="Arial"/>
          <w:sz w:val="23"/>
          <w:szCs w:val="23"/>
          <w:lang w:val="pl-PL"/>
        </w:rPr>
        <w:t xml:space="preserve">Podgorica, </w:t>
      </w:r>
      <w:r w:rsidR="00F0289F" w:rsidRPr="00727AD9">
        <w:rPr>
          <w:rFonts w:ascii="Arial" w:eastAsia="Calibri" w:hAnsi="Arial" w:cs="Arial"/>
          <w:sz w:val="23"/>
          <w:szCs w:val="23"/>
          <w:lang w:val="pl-PL"/>
        </w:rPr>
        <w:t>21.3.2024.</w:t>
      </w:r>
      <w:r w:rsidRPr="00727AD9">
        <w:rPr>
          <w:rFonts w:ascii="Arial" w:eastAsia="Calibri" w:hAnsi="Arial" w:cs="Arial"/>
          <w:sz w:val="23"/>
          <w:szCs w:val="23"/>
          <w:lang w:val="pl-PL"/>
        </w:rPr>
        <w:t xml:space="preserve"> godine</w:t>
      </w:r>
    </w:p>
    <w:p w:rsidR="00C71B5C" w:rsidRPr="00C71B5C" w:rsidRDefault="00C71B5C" w:rsidP="00C71B5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lang w:val="sr-Latn-ME"/>
        </w:rPr>
      </w:pPr>
    </w:p>
    <w:p w:rsidR="00C71B5C" w:rsidRPr="00C71B5C" w:rsidRDefault="00C71B5C" w:rsidP="00C71B5C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val="sr-Latn-ME"/>
        </w:rPr>
      </w:pPr>
      <w:r w:rsidRPr="00C71B5C">
        <w:rPr>
          <w:rFonts w:ascii="Arial" w:eastAsia="Times New Roman" w:hAnsi="Arial" w:cs="Arial"/>
          <w:color w:val="000000"/>
          <w:sz w:val="23"/>
          <w:szCs w:val="23"/>
          <w:lang w:val="sr-Latn-ME"/>
        </w:rPr>
        <w:t xml:space="preserve">U skladu sa članom 43 stav 1 Zakona o javnim nabavkama („Službeni list CG”, br.74/19, 3/23 i 11/23), </w:t>
      </w:r>
    </w:p>
    <w:p w:rsidR="00C71B5C" w:rsidRPr="00C71B5C" w:rsidRDefault="00C71B5C" w:rsidP="00C71B5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sr-Latn-ME"/>
        </w:rPr>
      </w:pPr>
    </w:p>
    <w:p w:rsidR="00C71B5C" w:rsidRPr="00C71B5C" w:rsidRDefault="00C71B5C" w:rsidP="00C71B5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sr-Latn-ME"/>
        </w:rPr>
      </w:pPr>
    </w:p>
    <w:p w:rsidR="00C71B5C" w:rsidRPr="00C71B5C" w:rsidRDefault="00C71B5C" w:rsidP="00C71B5C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val="sr-Latn-ME"/>
        </w:rPr>
      </w:pPr>
      <w:r w:rsidRPr="00C71B5C">
        <w:rPr>
          <w:rFonts w:ascii="Arial" w:eastAsia="Times New Roman" w:hAnsi="Arial" w:cs="Arial"/>
          <w:b/>
          <w:bCs/>
          <w:color w:val="000000"/>
          <w:sz w:val="23"/>
          <w:szCs w:val="23"/>
          <w:lang w:val="sr-Latn-ME"/>
        </w:rPr>
        <w:t>Izjavljujem</w:t>
      </w:r>
    </w:p>
    <w:p w:rsidR="00C71B5C" w:rsidRPr="00C71B5C" w:rsidRDefault="00C71B5C" w:rsidP="00C71B5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sr-Latn-ME"/>
        </w:rPr>
      </w:pPr>
    </w:p>
    <w:p w:rsidR="00C71B5C" w:rsidRPr="00C71B5C" w:rsidRDefault="00C71B5C" w:rsidP="00C71B5C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sz w:val="23"/>
          <w:szCs w:val="23"/>
          <w:lang w:val="sr-Latn-CS"/>
        </w:rPr>
      </w:pPr>
      <w:r w:rsidRPr="00C71B5C">
        <w:rPr>
          <w:rFonts w:ascii="Arial" w:eastAsia="Times New Roman" w:hAnsi="Arial" w:cs="Arial"/>
          <w:color w:val="000000"/>
          <w:sz w:val="23"/>
          <w:szCs w:val="23"/>
          <w:lang w:val="sr-Latn-ME"/>
        </w:rPr>
        <w:t xml:space="preserve">da u postupku javne nabavke redni broj 18 iz Plana javnih nabavki broj: </w:t>
      </w:r>
      <w:bookmarkStart w:id="17" w:name="_Hlk161741570"/>
      <w:r w:rsidRPr="00C71B5C">
        <w:rPr>
          <w:rFonts w:ascii="Arial" w:eastAsia="Calibri" w:hAnsi="Arial" w:cs="Arial"/>
          <w:sz w:val="23"/>
          <w:szCs w:val="23"/>
          <w:lang w:val="sr-Latn-RS"/>
        </w:rPr>
        <w:t>18-426/24-595/1</w:t>
      </w:r>
      <w:r w:rsidRPr="00C71B5C">
        <w:rPr>
          <w:rFonts w:ascii="Arial" w:eastAsia="Calibri" w:hAnsi="Arial" w:cs="Arial"/>
          <w:color w:val="000000"/>
          <w:sz w:val="23"/>
          <w:szCs w:val="23"/>
          <w:lang w:val="sr-Latn-ME"/>
        </w:rPr>
        <w:t xml:space="preserve"> od </w:t>
      </w:r>
      <w:r w:rsidRPr="00C71B5C">
        <w:rPr>
          <w:rFonts w:ascii="Arial" w:eastAsia="Calibri" w:hAnsi="Arial" w:cs="Arial"/>
          <w:sz w:val="23"/>
          <w:szCs w:val="23"/>
          <w:lang w:val="sr-Latn-RS"/>
        </w:rPr>
        <w:t>30.1.2024</w:t>
      </w:r>
      <w:r w:rsidRPr="00C71B5C">
        <w:rPr>
          <w:rFonts w:ascii="Arial" w:eastAsia="Calibri" w:hAnsi="Arial" w:cs="Arial"/>
          <w:color w:val="000000"/>
          <w:sz w:val="23"/>
          <w:szCs w:val="23"/>
          <w:lang w:val="sr-Latn-ME"/>
        </w:rPr>
        <w:t>. godine</w:t>
      </w:r>
      <w:bookmarkEnd w:id="17"/>
      <w:r w:rsidRPr="00C71B5C">
        <w:rPr>
          <w:rFonts w:ascii="Arial" w:eastAsia="Calibri" w:hAnsi="Arial" w:cs="Arial"/>
          <w:sz w:val="23"/>
          <w:szCs w:val="23"/>
          <w:lang w:val="sr-Latn-CS"/>
        </w:rPr>
        <w:t>, šifra plana 18936,</w:t>
      </w:r>
      <w:r w:rsidRPr="00C71B5C">
        <w:rPr>
          <w:rFonts w:ascii="Arial" w:eastAsia="Times New Roman" w:hAnsi="Arial" w:cs="Arial"/>
          <w:color w:val="000000"/>
          <w:sz w:val="23"/>
          <w:szCs w:val="23"/>
          <w:lang w:val="sr-Latn-ME"/>
        </w:rPr>
        <w:t xml:space="preserve"> za </w:t>
      </w:r>
      <w:r w:rsidRPr="00C71B5C">
        <w:rPr>
          <w:rFonts w:ascii="Arial" w:eastAsia="Calibri" w:hAnsi="Arial" w:cs="Arial"/>
          <w:sz w:val="23"/>
          <w:szCs w:val="23"/>
          <w:lang w:val="sr-Latn-CS"/>
        </w:rPr>
        <w:t>nabavku usluga putničke agencije</w:t>
      </w:r>
      <w:r w:rsidRPr="00C71B5C">
        <w:rPr>
          <w:rFonts w:ascii="Arial" w:eastAsia="Times New Roman" w:hAnsi="Arial" w:cs="Arial"/>
          <w:color w:val="000000"/>
          <w:sz w:val="23"/>
          <w:szCs w:val="23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C71B5C" w:rsidRPr="00C71B5C" w:rsidRDefault="00C71B5C" w:rsidP="00C71B5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val="sr-Latn-ME"/>
        </w:rPr>
      </w:pPr>
    </w:p>
    <w:p w:rsidR="00C71B5C" w:rsidRPr="00C71B5C" w:rsidRDefault="00C71B5C" w:rsidP="00C71B5C">
      <w:pPr>
        <w:spacing w:after="0" w:line="240" w:lineRule="auto"/>
        <w:rPr>
          <w:rFonts w:ascii="Arial" w:eastAsia="Calibri" w:hAnsi="Arial" w:cs="Arial"/>
          <w:i/>
          <w:color w:val="000000"/>
          <w:sz w:val="23"/>
          <w:szCs w:val="23"/>
          <w:lang w:val="sr-Latn-CS"/>
        </w:rPr>
      </w:pPr>
      <w:r w:rsidRPr="00C71B5C">
        <w:rPr>
          <w:rFonts w:ascii="Arial" w:eastAsia="Times New Roman" w:hAnsi="Arial" w:cs="Arial"/>
          <w:color w:val="000000"/>
          <w:sz w:val="23"/>
          <w:szCs w:val="23"/>
          <w:lang w:val="sr-Latn-ME"/>
        </w:rPr>
        <w:t xml:space="preserve">                                                                     </w:t>
      </w:r>
      <w:r w:rsidRPr="00C71B5C">
        <w:rPr>
          <w:rFonts w:ascii="Arial" w:eastAsia="Calibri" w:hAnsi="Arial" w:cs="Arial"/>
          <w:color w:val="000000"/>
          <w:sz w:val="23"/>
          <w:szCs w:val="23"/>
          <w:lang w:val="sr-Latn-CS"/>
        </w:rPr>
        <w:t>Ovlašćeno lice naručioca:</w:t>
      </w:r>
      <w:r w:rsidRPr="00C71B5C">
        <w:rPr>
          <w:rFonts w:ascii="Arial" w:eastAsia="Calibri" w:hAnsi="Arial" w:cs="Arial"/>
          <w:color w:val="000000"/>
          <w:sz w:val="23"/>
          <w:szCs w:val="23"/>
          <w:lang w:val="sr-Latn-CS"/>
        </w:rPr>
        <w:tab/>
      </w:r>
    </w:p>
    <w:p w:rsidR="00C71B5C" w:rsidRPr="00C71B5C" w:rsidRDefault="00C71B5C" w:rsidP="00C71B5C">
      <w:pPr>
        <w:tabs>
          <w:tab w:val="left" w:pos="8070"/>
        </w:tabs>
        <w:spacing w:after="0" w:line="240" w:lineRule="auto"/>
        <w:ind w:firstLine="1134"/>
        <w:rPr>
          <w:rFonts w:ascii="Arial" w:eastAsia="Calibri" w:hAnsi="Arial" w:cs="Arial"/>
          <w:i/>
          <w:color w:val="000000"/>
          <w:sz w:val="23"/>
          <w:szCs w:val="23"/>
          <w:lang w:val="sr-Latn-CS"/>
        </w:rPr>
      </w:pPr>
    </w:p>
    <w:p w:rsidR="00C71B5C" w:rsidRPr="00C71B5C" w:rsidRDefault="00C71B5C" w:rsidP="00C71B5C">
      <w:pPr>
        <w:spacing w:after="0" w:line="240" w:lineRule="auto"/>
        <w:ind w:firstLine="1134"/>
        <w:rPr>
          <w:rFonts w:ascii="Arial" w:eastAsia="Calibri" w:hAnsi="Arial" w:cs="Arial"/>
          <w:color w:val="000000"/>
          <w:sz w:val="23"/>
          <w:szCs w:val="23"/>
          <w:lang w:val="sr-Latn-CS"/>
        </w:rPr>
      </w:pPr>
      <w:r w:rsidRPr="00C71B5C">
        <w:rPr>
          <w:rFonts w:ascii="Arial" w:eastAsia="Calibri" w:hAnsi="Arial" w:cs="Arial"/>
          <w:color w:val="000000"/>
          <w:sz w:val="23"/>
          <w:szCs w:val="23"/>
          <w:lang w:val="sr-Latn-CS"/>
        </w:rPr>
        <w:t xml:space="preserve">                                   </w:t>
      </w:r>
    </w:p>
    <w:p w:rsidR="00C71B5C" w:rsidRPr="00C71B5C" w:rsidRDefault="00C71B5C" w:rsidP="00C71B5C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sz w:val="23"/>
          <w:szCs w:val="23"/>
          <w:lang w:val="sr-Latn-CS"/>
        </w:rPr>
      </w:pPr>
      <w:r w:rsidRPr="00C71B5C">
        <w:rPr>
          <w:rFonts w:ascii="Arial" w:eastAsia="Calibri" w:hAnsi="Arial" w:cs="Arial"/>
          <w:color w:val="000000"/>
          <w:sz w:val="23"/>
          <w:szCs w:val="23"/>
          <w:lang w:val="sr-Latn-CS"/>
        </w:rPr>
        <w:t xml:space="preserve">                                                                               Maja Mitrović, v.d. sekretarke</w:t>
      </w:r>
    </w:p>
    <w:p w:rsidR="00C71B5C" w:rsidRPr="00C71B5C" w:rsidRDefault="00C71B5C" w:rsidP="00C71B5C">
      <w:pPr>
        <w:spacing w:after="0" w:line="240" w:lineRule="auto"/>
        <w:ind w:left="5664" w:firstLine="708"/>
        <w:rPr>
          <w:rFonts w:ascii="Arial" w:eastAsia="Calibri" w:hAnsi="Arial" w:cs="Arial"/>
          <w:i/>
          <w:iCs/>
          <w:color w:val="000000"/>
          <w:sz w:val="23"/>
          <w:szCs w:val="23"/>
        </w:rPr>
      </w:pPr>
      <w:r w:rsidRPr="00C71B5C">
        <w:rPr>
          <w:rFonts w:ascii="Arial" w:eastAsia="Calibri" w:hAnsi="Arial" w:cs="Arial"/>
          <w:i/>
          <w:iCs/>
          <w:color w:val="000000"/>
          <w:sz w:val="23"/>
          <w:szCs w:val="23"/>
          <w:lang w:val="sr-Latn-CS"/>
        </w:rPr>
        <w:t xml:space="preserve">           s.r.</w:t>
      </w:r>
    </w:p>
    <w:p w:rsidR="00C71B5C" w:rsidRPr="00C71B5C" w:rsidRDefault="00C71B5C" w:rsidP="00C71B5C">
      <w:pPr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</w:rPr>
      </w:pPr>
    </w:p>
    <w:p w:rsidR="00C71B5C" w:rsidRPr="00C71B5C" w:rsidRDefault="00C71B5C" w:rsidP="00C71B5C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Lica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koja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su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učestvovala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u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planiranju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javne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nabavke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>:</w:t>
      </w:r>
    </w:p>
    <w:p w:rsidR="00C71B5C" w:rsidRPr="00C71B5C" w:rsidRDefault="00C71B5C" w:rsidP="00C71B5C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3"/>
          <w:szCs w:val="23"/>
          <w:lang w:val="sr-Latn-CS"/>
        </w:rPr>
      </w:pPr>
    </w:p>
    <w:p w:rsidR="00C71B5C" w:rsidRPr="00C71B5C" w:rsidRDefault="00C71B5C" w:rsidP="00C71B5C">
      <w:pPr>
        <w:spacing w:after="0" w:line="240" w:lineRule="auto"/>
        <w:rPr>
          <w:rFonts w:ascii="Arial" w:eastAsia="Calibri" w:hAnsi="Arial" w:cs="Arial"/>
          <w:iCs/>
          <w:color w:val="000000"/>
          <w:sz w:val="23"/>
          <w:szCs w:val="23"/>
          <w:lang w:val="sr-Latn-CS"/>
        </w:rPr>
      </w:pPr>
      <w:r w:rsidRPr="00C71B5C">
        <w:rPr>
          <w:rFonts w:ascii="Arial" w:eastAsia="Calibri" w:hAnsi="Arial" w:cs="Arial"/>
          <w:iCs/>
          <w:color w:val="000000"/>
          <w:sz w:val="23"/>
          <w:szCs w:val="23"/>
          <w:lang w:val="sr-Latn-CS"/>
        </w:rPr>
        <w:t>Načelnica Službe za materijalno-finansijske, računovodstvene poslove i javne nabavke:</w:t>
      </w:r>
    </w:p>
    <w:p w:rsidR="00C71B5C" w:rsidRPr="00C71B5C" w:rsidRDefault="00C71B5C" w:rsidP="00C71B5C">
      <w:pPr>
        <w:spacing w:after="0" w:line="240" w:lineRule="auto"/>
        <w:jc w:val="right"/>
        <w:rPr>
          <w:rFonts w:ascii="Arial" w:eastAsia="Calibri" w:hAnsi="Arial" w:cs="Arial"/>
          <w:iCs/>
          <w:color w:val="000000"/>
          <w:sz w:val="23"/>
          <w:szCs w:val="23"/>
        </w:rPr>
      </w:pPr>
      <w:r w:rsidRPr="00C71B5C">
        <w:rPr>
          <w:rFonts w:ascii="Arial" w:eastAsia="Calibri" w:hAnsi="Arial" w:cs="Arial"/>
          <w:iCs/>
          <w:color w:val="000000"/>
          <w:sz w:val="23"/>
          <w:szCs w:val="23"/>
          <w:lang w:val="sr-Latn-CS"/>
        </w:rPr>
        <w:t xml:space="preserve">                                                                                                            Ivana Šofranac</w:t>
      </w:r>
    </w:p>
    <w:p w:rsidR="00C71B5C" w:rsidRPr="00C71B5C" w:rsidRDefault="00C71B5C" w:rsidP="00C71B5C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  <w:sz w:val="23"/>
          <w:szCs w:val="23"/>
        </w:rPr>
      </w:pPr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                                                                                                                            </w:t>
      </w:r>
      <w:proofErr w:type="spellStart"/>
      <w:r w:rsidRPr="00C71B5C">
        <w:rPr>
          <w:rFonts w:ascii="Arial" w:eastAsia="Calibri" w:hAnsi="Arial" w:cs="Arial"/>
          <w:i/>
          <w:color w:val="000000"/>
          <w:sz w:val="23"/>
          <w:szCs w:val="23"/>
        </w:rPr>
        <w:t>s.r.</w:t>
      </w:r>
      <w:proofErr w:type="spellEnd"/>
    </w:p>
    <w:p w:rsidR="00C71B5C" w:rsidRPr="00C71B5C" w:rsidRDefault="00C71B5C" w:rsidP="00C71B5C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  <w:sz w:val="23"/>
          <w:szCs w:val="23"/>
        </w:rPr>
      </w:pPr>
    </w:p>
    <w:p w:rsidR="00C71B5C" w:rsidRPr="00C71B5C" w:rsidRDefault="00C71B5C" w:rsidP="00C71B5C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  <w:sz w:val="23"/>
          <w:szCs w:val="23"/>
        </w:rPr>
      </w:pPr>
    </w:p>
    <w:p w:rsidR="00C71B5C" w:rsidRPr="00C71B5C" w:rsidRDefault="00C71B5C" w:rsidP="00C71B5C">
      <w:pPr>
        <w:tabs>
          <w:tab w:val="left" w:pos="8160"/>
        </w:tabs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Službenik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za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javne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nabavke</w:t>
      </w:r>
      <w:proofErr w:type="spellEnd"/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: Sanja </w:t>
      </w:r>
      <w:proofErr w:type="spellStart"/>
      <w:r w:rsidRPr="00C71B5C">
        <w:rPr>
          <w:rFonts w:ascii="Arial" w:eastAsia="Calibri" w:hAnsi="Arial" w:cs="Arial"/>
          <w:color w:val="000000"/>
          <w:sz w:val="23"/>
          <w:szCs w:val="23"/>
        </w:rPr>
        <w:t>Bakić</w:t>
      </w:r>
      <w:proofErr w:type="spellEnd"/>
    </w:p>
    <w:p w:rsidR="00C71B5C" w:rsidRPr="00C71B5C" w:rsidRDefault="00C71B5C" w:rsidP="00C71B5C">
      <w:pPr>
        <w:tabs>
          <w:tab w:val="left" w:pos="8160"/>
          <w:tab w:val="left" w:pos="8445"/>
          <w:tab w:val="right" w:pos="9360"/>
        </w:tabs>
        <w:spacing w:after="0" w:line="240" w:lineRule="auto"/>
        <w:rPr>
          <w:rFonts w:ascii="Arial" w:eastAsia="Calibri" w:hAnsi="Arial" w:cs="Arial"/>
          <w:i/>
          <w:color w:val="000000"/>
          <w:sz w:val="23"/>
          <w:szCs w:val="23"/>
        </w:rPr>
      </w:pPr>
      <w:r w:rsidRPr="00C71B5C">
        <w:rPr>
          <w:rFonts w:ascii="Arial" w:eastAsia="Calibri" w:hAnsi="Arial" w:cs="Arial"/>
          <w:color w:val="000000"/>
          <w:sz w:val="23"/>
          <w:szCs w:val="23"/>
        </w:rPr>
        <w:tab/>
        <w:t xml:space="preserve">    </w:t>
      </w:r>
      <w:proofErr w:type="spellStart"/>
      <w:r w:rsidRPr="00C71B5C">
        <w:rPr>
          <w:rFonts w:ascii="Arial" w:eastAsia="Calibri" w:hAnsi="Arial" w:cs="Arial"/>
          <w:i/>
          <w:color w:val="000000"/>
          <w:sz w:val="23"/>
          <w:szCs w:val="23"/>
        </w:rPr>
        <w:t>s.r.</w:t>
      </w:r>
      <w:proofErr w:type="spellEnd"/>
      <w:r w:rsidRPr="00C71B5C">
        <w:rPr>
          <w:rFonts w:ascii="Arial" w:eastAsia="Calibri" w:hAnsi="Arial" w:cs="Arial"/>
          <w:i/>
          <w:color w:val="000000"/>
          <w:sz w:val="23"/>
          <w:szCs w:val="23"/>
        </w:rPr>
        <w:tab/>
        <w:t xml:space="preserve">       </w:t>
      </w:r>
    </w:p>
    <w:p w:rsidR="00C71B5C" w:rsidRPr="00C71B5C" w:rsidRDefault="00C71B5C" w:rsidP="00C71B5C">
      <w:pPr>
        <w:tabs>
          <w:tab w:val="left" w:pos="6405"/>
        </w:tabs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:rsidR="00C71B5C" w:rsidRPr="00C71B5C" w:rsidRDefault="00C71B5C" w:rsidP="00C71B5C">
      <w:pPr>
        <w:tabs>
          <w:tab w:val="left" w:pos="6405"/>
        </w:tabs>
        <w:spacing w:after="0" w:line="240" w:lineRule="auto"/>
        <w:jc w:val="right"/>
        <w:rPr>
          <w:rFonts w:ascii="Arial" w:eastAsia="Calibri" w:hAnsi="Arial" w:cs="Arial"/>
          <w:i/>
          <w:color w:val="000000"/>
          <w:sz w:val="23"/>
          <w:szCs w:val="23"/>
          <w:lang w:val="it-IT"/>
        </w:rPr>
      </w:pPr>
      <w:r w:rsidRPr="00C71B5C">
        <w:rPr>
          <w:rFonts w:ascii="Arial" w:eastAsia="Calibri" w:hAnsi="Arial" w:cs="Arial"/>
          <w:color w:val="000000"/>
          <w:sz w:val="23"/>
          <w:szCs w:val="23"/>
        </w:rPr>
        <w:t xml:space="preserve">                                         </w:t>
      </w:r>
    </w:p>
    <w:p w:rsidR="00C71B5C" w:rsidRPr="00C71B5C" w:rsidRDefault="00C71B5C" w:rsidP="00C71B5C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3"/>
          <w:szCs w:val="23"/>
          <w:lang w:val="it-IT"/>
        </w:rPr>
      </w:pPr>
    </w:p>
    <w:p w:rsidR="00C71B5C" w:rsidRPr="00C71B5C" w:rsidRDefault="00C71B5C" w:rsidP="00C71B5C">
      <w:pPr>
        <w:tabs>
          <w:tab w:val="left" w:pos="6405"/>
        </w:tabs>
        <w:spacing w:after="0" w:line="240" w:lineRule="auto"/>
        <w:rPr>
          <w:rFonts w:ascii="Arial" w:eastAsia="Calibri" w:hAnsi="Arial" w:cs="Arial"/>
          <w:i/>
          <w:iCs/>
          <w:color w:val="000000"/>
          <w:sz w:val="23"/>
          <w:szCs w:val="23"/>
          <w:lang w:val="sr-Latn-CS"/>
        </w:rPr>
      </w:pPr>
      <w:r w:rsidRPr="00C71B5C">
        <w:rPr>
          <w:rFonts w:ascii="Arial" w:eastAsia="Calibri" w:hAnsi="Arial" w:cs="Arial"/>
          <w:color w:val="000000"/>
          <w:sz w:val="23"/>
          <w:szCs w:val="23"/>
          <w:lang w:val="it-IT"/>
        </w:rPr>
        <w:t xml:space="preserve">                                                                                                 </w:t>
      </w:r>
    </w:p>
    <w:p w:rsidR="00C71B5C" w:rsidRPr="00C71B5C" w:rsidRDefault="00C71B5C" w:rsidP="00C71B5C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3"/>
          <w:szCs w:val="23"/>
        </w:rPr>
      </w:pP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               </w:t>
      </w:r>
    </w:p>
    <w:p w:rsidR="00C71B5C" w:rsidRPr="00C71B5C" w:rsidRDefault="00C71B5C" w:rsidP="00C71B5C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3"/>
          <w:szCs w:val="23"/>
        </w:rPr>
      </w:pP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Član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komisije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</w:t>
      </w:r>
      <w:r w:rsidRPr="00C71B5C">
        <w:rPr>
          <w:rFonts w:ascii="Arial" w:eastAsia="Times New Roman" w:hAnsi="Arial" w:cs="Arial"/>
          <w:sz w:val="23"/>
          <w:szCs w:val="23"/>
        </w:rPr>
        <w:t xml:space="preserve">za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sprovođenje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postupka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javne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nabavk</w:t>
      </w: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e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: Marija </w:t>
      </w: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Kovačević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, </w:t>
      </w:r>
      <w:proofErr w:type="spellStart"/>
      <w:r w:rsidRPr="00C71B5C">
        <w:rPr>
          <w:rFonts w:ascii="Arial" w:eastAsia="Times New Roman" w:hAnsi="Arial" w:cs="Arial"/>
          <w:i/>
          <w:iCs/>
          <w:color w:val="000000"/>
          <w:sz w:val="23"/>
          <w:szCs w:val="23"/>
        </w:rPr>
        <w:t>s.r</w:t>
      </w: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.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,</w:t>
      </w:r>
    </w:p>
    <w:p w:rsidR="00C71B5C" w:rsidRPr="00C71B5C" w:rsidRDefault="00C71B5C" w:rsidP="00C71B5C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</w:rPr>
      </w:pP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       </w:t>
      </w:r>
    </w:p>
    <w:p w:rsidR="00C71B5C" w:rsidRPr="00C71B5C" w:rsidRDefault="00C71B5C" w:rsidP="00C71B5C">
      <w:pPr>
        <w:tabs>
          <w:tab w:val="left" w:pos="3290"/>
        </w:tabs>
        <w:spacing w:after="0" w:line="48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Član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komisije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</w:t>
      </w:r>
      <w:r w:rsidRPr="00C71B5C">
        <w:rPr>
          <w:rFonts w:ascii="Arial" w:eastAsia="Times New Roman" w:hAnsi="Arial" w:cs="Arial"/>
          <w:sz w:val="23"/>
          <w:szCs w:val="23"/>
        </w:rPr>
        <w:t xml:space="preserve">za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sprovođenje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postupka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javne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nabavk</w:t>
      </w: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e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: Sanja </w:t>
      </w: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Bakić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, </w:t>
      </w:r>
      <w:proofErr w:type="spellStart"/>
      <w:r w:rsidRPr="00C71B5C">
        <w:rPr>
          <w:rFonts w:ascii="Arial" w:eastAsia="Times New Roman" w:hAnsi="Arial" w:cs="Arial"/>
          <w:i/>
          <w:iCs/>
          <w:color w:val="000000"/>
          <w:sz w:val="23"/>
          <w:szCs w:val="23"/>
        </w:rPr>
        <w:t>s.r</w:t>
      </w: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.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, </w:t>
      </w:r>
    </w:p>
    <w:p w:rsidR="00C71B5C" w:rsidRPr="00C71B5C" w:rsidRDefault="00C71B5C" w:rsidP="00C71B5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u w:val="single"/>
          <w:lang w:val="sr-Latn-ME"/>
        </w:rPr>
      </w:pP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Član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komisije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 </w:t>
      </w:r>
      <w:r w:rsidRPr="00C71B5C">
        <w:rPr>
          <w:rFonts w:ascii="Arial" w:eastAsia="Times New Roman" w:hAnsi="Arial" w:cs="Arial"/>
          <w:sz w:val="23"/>
          <w:szCs w:val="23"/>
        </w:rPr>
        <w:t xml:space="preserve">za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sprovođenje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postupka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javne</w:t>
      </w:r>
      <w:proofErr w:type="spellEnd"/>
      <w:r w:rsidRPr="00C71B5C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71B5C">
        <w:rPr>
          <w:rFonts w:ascii="Arial" w:eastAsia="Times New Roman" w:hAnsi="Arial" w:cs="Arial"/>
          <w:sz w:val="23"/>
          <w:szCs w:val="23"/>
        </w:rPr>
        <w:t>nabavk</w:t>
      </w: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e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: Milica </w:t>
      </w:r>
      <w:proofErr w:type="spellStart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Simović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, </w:t>
      </w:r>
      <w:proofErr w:type="spellStart"/>
      <w:r w:rsidRPr="00C71B5C">
        <w:rPr>
          <w:rFonts w:ascii="Arial" w:eastAsia="Times New Roman" w:hAnsi="Arial" w:cs="Arial"/>
          <w:i/>
          <w:iCs/>
          <w:color w:val="000000"/>
          <w:sz w:val="23"/>
          <w:szCs w:val="23"/>
        </w:rPr>
        <w:t>s.r</w:t>
      </w:r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>.</w:t>
      </w:r>
      <w:proofErr w:type="spellEnd"/>
      <w:r w:rsidRPr="00C71B5C">
        <w:rPr>
          <w:rFonts w:ascii="Arial" w:eastAsia="Times New Roman" w:hAnsi="Arial" w:cs="Arial"/>
          <w:iCs/>
          <w:color w:val="000000"/>
          <w:sz w:val="23"/>
          <w:szCs w:val="23"/>
        </w:rPr>
        <w:t xml:space="preserve">,            </w:t>
      </w:r>
    </w:p>
    <w:p w:rsidR="00C71B5C" w:rsidRPr="00BF51E2" w:rsidRDefault="00C71B5C" w:rsidP="00BF51E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BF51E2" w:rsidRPr="003A2AF7" w:rsidRDefault="003A2AF7" w:rsidP="00BE2F9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bookmarkStart w:id="18" w:name="_Toc62730568"/>
      <w:r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15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3A2AF7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3A2AF7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lastRenderedPageBreak/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BF51E2" w:rsidRPr="00BF51E2" w:rsidRDefault="00BF51E2" w:rsidP="003A2AF7">
      <w:pPr>
        <w:autoSpaceDE w:val="0"/>
        <w:autoSpaceDN w:val="0"/>
        <w:adjustRightInd w:val="0"/>
        <w:spacing w:before="60" w:after="60" w:line="240" w:lineRule="auto"/>
        <w:ind w:left="566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F51E2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BF51E2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:rsidR="00BF51E2" w:rsidRPr="00BF51E2" w:rsidRDefault="00BF51E2" w:rsidP="00BF51E2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BF51E2" w:rsidRPr="00BF51E2" w:rsidRDefault="00BF51E2" w:rsidP="00BF5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E2F98" w:rsidP="00BE2F9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E2F98" w:rsidP="00BE2F9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="00BF51E2" w:rsidRPr="00BF51E2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BF51E2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F51E2" w:rsidRPr="00BF51E2" w:rsidRDefault="00BF51E2" w:rsidP="009C439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80A87" w:rsidRDefault="00F80A87"/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B93" w:rsidRDefault="00BE7B93" w:rsidP="00BF51E2">
      <w:pPr>
        <w:spacing w:after="0" w:line="240" w:lineRule="auto"/>
      </w:pPr>
      <w:r>
        <w:separator/>
      </w:r>
    </w:p>
  </w:endnote>
  <w:endnote w:type="continuationSeparator" w:id="0">
    <w:p w:rsidR="00BE7B93" w:rsidRDefault="00BE7B93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B93" w:rsidRDefault="00BE7B93" w:rsidP="00BF51E2">
      <w:pPr>
        <w:spacing w:after="0" w:line="240" w:lineRule="auto"/>
      </w:pPr>
      <w:r>
        <w:separator/>
      </w:r>
    </w:p>
  </w:footnote>
  <w:footnote w:type="continuationSeparator" w:id="0">
    <w:p w:rsidR="00BE7B93" w:rsidRDefault="00BE7B93" w:rsidP="00BF51E2">
      <w:pPr>
        <w:spacing w:after="0" w:line="240" w:lineRule="auto"/>
      </w:pPr>
      <w:r>
        <w:continuationSeparator/>
      </w:r>
    </w:p>
  </w:footnote>
  <w:footnote w:id="1">
    <w:p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E2"/>
    <w:rsid w:val="00041399"/>
    <w:rsid w:val="00051E7D"/>
    <w:rsid w:val="00064CB2"/>
    <w:rsid w:val="00094244"/>
    <w:rsid w:val="00095E6A"/>
    <w:rsid w:val="000A1F38"/>
    <w:rsid w:val="000A2E6B"/>
    <w:rsid w:val="000B1411"/>
    <w:rsid w:val="000E5130"/>
    <w:rsid w:val="00102DCC"/>
    <w:rsid w:val="001252CA"/>
    <w:rsid w:val="001637BB"/>
    <w:rsid w:val="001A02EB"/>
    <w:rsid w:val="001B5949"/>
    <w:rsid w:val="001B763D"/>
    <w:rsid w:val="001C00F8"/>
    <w:rsid w:val="001C1C59"/>
    <w:rsid w:val="001D3749"/>
    <w:rsid w:val="001F54F1"/>
    <w:rsid w:val="00246961"/>
    <w:rsid w:val="0025046E"/>
    <w:rsid w:val="0026331D"/>
    <w:rsid w:val="00272FFB"/>
    <w:rsid w:val="002812FB"/>
    <w:rsid w:val="00285E8F"/>
    <w:rsid w:val="002865EE"/>
    <w:rsid w:val="002A4077"/>
    <w:rsid w:val="002B0258"/>
    <w:rsid w:val="002B070B"/>
    <w:rsid w:val="00306EE1"/>
    <w:rsid w:val="003137DB"/>
    <w:rsid w:val="003310CD"/>
    <w:rsid w:val="00347864"/>
    <w:rsid w:val="003A2AF7"/>
    <w:rsid w:val="003B0FA7"/>
    <w:rsid w:val="003C42C9"/>
    <w:rsid w:val="003D252F"/>
    <w:rsid w:val="003E4931"/>
    <w:rsid w:val="003F217B"/>
    <w:rsid w:val="004071A3"/>
    <w:rsid w:val="00412386"/>
    <w:rsid w:val="00413720"/>
    <w:rsid w:val="00416A86"/>
    <w:rsid w:val="00443ADF"/>
    <w:rsid w:val="00445F5A"/>
    <w:rsid w:val="00453125"/>
    <w:rsid w:val="0045709C"/>
    <w:rsid w:val="00463E1B"/>
    <w:rsid w:val="004A6D3C"/>
    <w:rsid w:val="004B7984"/>
    <w:rsid w:val="004C2D42"/>
    <w:rsid w:val="004E5ED9"/>
    <w:rsid w:val="004E7352"/>
    <w:rsid w:val="00545B4A"/>
    <w:rsid w:val="0055551F"/>
    <w:rsid w:val="005811D6"/>
    <w:rsid w:val="005A1673"/>
    <w:rsid w:val="005C2C04"/>
    <w:rsid w:val="005E379F"/>
    <w:rsid w:val="005E5D22"/>
    <w:rsid w:val="00657AE4"/>
    <w:rsid w:val="00663E70"/>
    <w:rsid w:val="006A212B"/>
    <w:rsid w:val="006A36FD"/>
    <w:rsid w:val="00727AD9"/>
    <w:rsid w:val="0078302A"/>
    <w:rsid w:val="007867ED"/>
    <w:rsid w:val="00793085"/>
    <w:rsid w:val="00795128"/>
    <w:rsid w:val="007959B1"/>
    <w:rsid w:val="007B07D2"/>
    <w:rsid w:val="007B326E"/>
    <w:rsid w:val="007C2F39"/>
    <w:rsid w:val="007C4F53"/>
    <w:rsid w:val="007E7579"/>
    <w:rsid w:val="007F016B"/>
    <w:rsid w:val="007F064D"/>
    <w:rsid w:val="007F0910"/>
    <w:rsid w:val="007F099B"/>
    <w:rsid w:val="007F7336"/>
    <w:rsid w:val="008210A9"/>
    <w:rsid w:val="00830ED1"/>
    <w:rsid w:val="0083691F"/>
    <w:rsid w:val="00871A3A"/>
    <w:rsid w:val="008C76B4"/>
    <w:rsid w:val="008D1F99"/>
    <w:rsid w:val="008D568B"/>
    <w:rsid w:val="00930A55"/>
    <w:rsid w:val="00964B62"/>
    <w:rsid w:val="009673A6"/>
    <w:rsid w:val="00971177"/>
    <w:rsid w:val="009722D6"/>
    <w:rsid w:val="00972EE6"/>
    <w:rsid w:val="00977C56"/>
    <w:rsid w:val="00977F8F"/>
    <w:rsid w:val="0098135C"/>
    <w:rsid w:val="0098197B"/>
    <w:rsid w:val="009C4391"/>
    <w:rsid w:val="009E0AF6"/>
    <w:rsid w:val="009F2E7F"/>
    <w:rsid w:val="009F3410"/>
    <w:rsid w:val="00A03E4A"/>
    <w:rsid w:val="00A06A1D"/>
    <w:rsid w:val="00A44B78"/>
    <w:rsid w:val="00A54BE0"/>
    <w:rsid w:val="00A81CC3"/>
    <w:rsid w:val="00A967CE"/>
    <w:rsid w:val="00AB48E5"/>
    <w:rsid w:val="00AC73A6"/>
    <w:rsid w:val="00AD4B09"/>
    <w:rsid w:val="00AD6ECA"/>
    <w:rsid w:val="00AE1776"/>
    <w:rsid w:val="00AF6F2F"/>
    <w:rsid w:val="00B02F55"/>
    <w:rsid w:val="00B02F94"/>
    <w:rsid w:val="00B22AF1"/>
    <w:rsid w:val="00B4041F"/>
    <w:rsid w:val="00B43933"/>
    <w:rsid w:val="00B45485"/>
    <w:rsid w:val="00B50606"/>
    <w:rsid w:val="00B76CEA"/>
    <w:rsid w:val="00B9733D"/>
    <w:rsid w:val="00BD62E4"/>
    <w:rsid w:val="00BE0BBC"/>
    <w:rsid w:val="00BE2F98"/>
    <w:rsid w:val="00BE7B93"/>
    <w:rsid w:val="00BF221D"/>
    <w:rsid w:val="00BF2E70"/>
    <w:rsid w:val="00BF51E2"/>
    <w:rsid w:val="00C25853"/>
    <w:rsid w:val="00C4628F"/>
    <w:rsid w:val="00C47618"/>
    <w:rsid w:val="00C5658A"/>
    <w:rsid w:val="00C56723"/>
    <w:rsid w:val="00C71B5C"/>
    <w:rsid w:val="00CA129B"/>
    <w:rsid w:val="00CB4A39"/>
    <w:rsid w:val="00CC7355"/>
    <w:rsid w:val="00CD769D"/>
    <w:rsid w:val="00CD78F1"/>
    <w:rsid w:val="00D4539F"/>
    <w:rsid w:val="00D55B8E"/>
    <w:rsid w:val="00DC37E9"/>
    <w:rsid w:val="00DD4AD8"/>
    <w:rsid w:val="00DD4F37"/>
    <w:rsid w:val="00DE34BF"/>
    <w:rsid w:val="00DE37A4"/>
    <w:rsid w:val="00DE3CCA"/>
    <w:rsid w:val="00E369E8"/>
    <w:rsid w:val="00E53679"/>
    <w:rsid w:val="00E62B12"/>
    <w:rsid w:val="00E90A31"/>
    <w:rsid w:val="00E917CE"/>
    <w:rsid w:val="00EC58CB"/>
    <w:rsid w:val="00EE1B13"/>
    <w:rsid w:val="00EE5AFE"/>
    <w:rsid w:val="00F0289F"/>
    <w:rsid w:val="00F47A85"/>
    <w:rsid w:val="00F72E9A"/>
    <w:rsid w:val="00F80A87"/>
    <w:rsid w:val="00FC38F2"/>
    <w:rsid w:val="00FC6EE6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58C7"/>
  <w15:chartTrackingRefBased/>
  <w15:docId w15:val="{758AEEA9-1EF9-4D1C-8BD9-9358E260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Bakic</dc:creator>
  <cp:keywords/>
  <dc:description/>
  <cp:lastModifiedBy>Sanja Bakic</cp:lastModifiedBy>
  <cp:revision>116</cp:revision>
  <dcterms:created xsi:type="dcterms:W3CDTF">2023-04-06T11:20:00Z</dcterms:created>
  <dcterms:modified xsi:type="dcterms:W3CDTF">2024-05-24T13:13:00Z</dcterms:modified>
</cp:coreProperties>
</file>