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8BA" w:rsidRPr="00551797" w:rsidRDefault="007738BA" w:rsidP="007738BA">
      <w:pPr>
        <w:jc w:val="right"/>
        <w:rPr>
          <w:rFonts w:ascii="Cambria" w:hAnsi="Cambria" w:cs="Arial"/>
          <w:b/>
          <w:color w:val="000000"/>
          <w:lang w:val="sr-Latn-ME"/>
        </w:rPr>
      </w:pPr>
      <w:r w:rsidRPr="00551797">
        <w:rPr>
          <w:rFonts w:ascii="Cambria" w:hAnsi="Cambria" w:cs="Arial"/>
          <w:b/>
          <w:color w:val="000000"/>
          <w:lang w:val="sr-Latn-ME"/>
        </w:rPr>
        <w:t xml:space="preserve">OBRAZAC 1  </w:t>
      </w:r>
    </w:p>
    <w:p w:rsidR="007738BA" w:rsidRPr="00551797" w:rsidRDefault="007738BA" w:rsidP="007738BA">
      <w:pPr>
        <w:rPr>
          <w:rFonts w:ascii="Cambria" w:hAnsi="Cambria" w:cs="Arial"/>
          <w:color w:val="000000"/>
          <w:lang w:val="sr-Latn-ME"/>
        </w:rPr>
      </w:pPr>
    </w:p>
    <w:p w:rsidR="000555F6" w:rsidRPr="00551797" w:rsidRDefault="000555F6" w:rsidP="000555F6">
      <w:pPr>
        <w:tabs>
          <w:tab w:val="left" w:pos="1701"/>
          <w:tab w:val="left" w:pos="4820"/>
        </w:tabs>
        <w:jc w:val="both"/>
        <w:rPr>
          <w:rFonts w:ascii="Cambria" w:hAnsi="Cambria"/>
          <w:b/>
          <w:color w:val="000000"/>
          <w:lang w:val="sr-Latn-ME"/>
        </w:rPr>
      </w:pPr>
      <w:r w:rsidRPr="00551797">
        <w:rPr>
          <w:rFonts w:ascii="Cambria" w:hAnsi="Cambria"/>
          <w:b/>
          <w:color w:val="000000"/>
          <w:u w:val="single"/>
          <w:lang w:val="sr-Latn-ME"/>
        </w:rPr>
        <w:t>UNIVERZITET CRNE GORE</w:t>
      </w:r>
    </w:p>
    <w:p w:rsidR="000555F6" w:rsidRPr="00551797" w:rsidRDefault="000555F6" w:rsidP="000555F6">
      <w:pPr>
        <w:jc w:val="both"/>
        <w:rPr>
          <w:rFonts w:ascii="Cambria" w:hAnsi="Cambria"/>
          <w:lang w:val="sr-Latn-CS"/>
        </w:rPr>
      </w:pPr>
      <w:r w:rsidRPr="00551797">
        <w:rPr>
          <w:rFonts w:ascii="Cambria" w:hAnsi="Cambria"/>
          <w:lang w:val="sr-Latn-CS"/>
        </w:rPr>
        <w:t xml:space="preserve">Broj iz evidencije postupaka javnih nabavki: </w:t>
      </w:r>
      <w:r w:rsidR="00452521">
        <w:rPr>
          <w:rFonts w:ascii="Cambria" w:hAnsi="Cambria"/>
          <w:lang w:val="sr-Latn-CS"/>
        </w:rPr>
        <w:t>01/14- 104</w:t>
      </w:r>
      <w:r w:rsidR="0058106C" w:rsidRPr="00551797">
        <w:rPr>
          <w:rFonts w:ascii="Cambria" w:hAnsi="Cambria"/>
          <w:lang w:val="sr-Latn-CS"/>
        </w:rPr>
        <w:t>/2</w:t>
      </w:r>
    </w:p>
    <w:p w:rsidR="000555F6" w:rsidRPr="00551797" w:rsidRDefault="000555F6" w:rsidP="000555F6">
      <w:pPr>
        <w:jc w:val="both"/>
        <w:rPr>
          <w:rFonts w:ascii="Cambria" w:hAnsi="Cambria"/>
          <w:color w:val="000000"/>
          <w:lang w:val="sr-Latn-CS"/>
        </w:rPr>
      </w:pPr>
      <w:r w:rsidRPr="00551797">
        <w:rPr>
          <w:rFonts w:ascii="Cambria" w:hAnsi="Cambria"/>
          <w:color w:val="000000"/>
          <w:lang w:val="sr-Latn-CS"/>
        </w:rPr>
        <w:t xml:space="preserve">Redni broj iz Plana javnih nabavki: </w:t>
      </w:r>
      <w:r w:rsidR="008D674D">
        <w:rPr>
          <w:rFonts w:ascii="Cambria" w:hAnsi="Cambria"/>
          <w:color w:val="000000"/>
          <w:lang w:val="sr-Latn-CS"/>
        </w:rPr>
        <w:t>92</w:t>
      </w:r>
    </w:p>
    <w:p w:rsidR="000555F6" w:rsidRPr="00551797" w:rsidRDefault="000555F6" w:rsidP="000555F6">
      <w:pPr>
        <w:jc w:val="both"/>
        <w:rPr>
          <w:rFonts w:ascii="Cambria" w:hAnsi="Cambria"/>
          <w:lang w:val="sr-Latn-CS"/>
        </w:rPr>
      </w:pPr>
      <w:r w:rsidRPr="00551797">
        <w:rPr>
          <w:rFonts w:ascii="Cambria" w:hAnsi="Cambria"/>
          <w:color w:val="000000"/>
          <w:lang w:val="sr-Latn-CS"/>
        </w:rPr>
        <w:t xml:space="preserve">Mjesto i datum: Podgorica, </w:t>
      </w:r>
      <w:r w:rsidR="00452521">
        <w:rPr>
          <w:rFonts w:ascii="Cambria" w:hAnsi="Cambria"/>
          <w:color w:val="000000"/>
          <w:lang w:val="sr-Latn-CS"/>
        </w:rPr>
        <w:t xml:space="preserve"> 09</w:t>
      </w:r>
      <w:r w:rsidR="00310CDF">
        <w:rPr>
          <w:rFonts w:ascii="Cambria" w:hAnsi="Cambria"/>
          <w:color w:val="000000"/>
          <w:lang w:val="sr-Latn-CS"/>
        </w:rPr>
        <w:t>.04</w:t>
      </w:r>
      <w:r w:rsidR="0058106C" w:rsidRPr="00551797">
        <w:rPr>
          <w:rFonts w:ascii="Cambria" w:hAnsi="Cambria"/>
          <w:color w:val="000000"/>
          <w:lang w:val="sr-Latn-CS"/>
        </w:rPr>
        <w:t>.2024.</w:t>
      </w:r>
      <w:r w:rsidRPr="00551797">
        <w:rPr>
          <w:rFonts w:ascii="Cambria" w:hAnsi="Cambria"/>
          <w:lang w:val="sr-Latn-ME"/>
        </w:rPr>
        <w:t xml:space="preserve"> godine</w:t>
      </w:r>
    </w:p>
    <w:p w:rsidR="007738BA" w:rsidRPr="00551797" w:rsidRDefault="007738BA" w:rsidP="007738BA">
      <w:pPr>
        <w:rPr>
          <w:rFonts w:ascii="Cambria" w:hAnsi="Cambria" w:cs="Arial"/>
          <w:lang w:val="sr-Latn-ME"/>
        </w:rPr>
      </w:pPr>
    </w:p>
    <w:p w:rsidR="007738BA" w:rsidRPr="00551797" w:rsidRDefault="007738BA" w:rsidP="007738BA">
      <w:pPr>
        <w:rPr>
          <w:rFonts w:ascii="Cambria" w:hAnsi="Cambria" w:cs="Arial"/>
          <w:lang w:val="sr-Latn-ME"/>
        </w:rPr>
      </w:pPr>
    </w:p>
    <w:p w:rsidR="007738BA" w:rsidRPr="00551797" w:rsidRDefault="007738BA" w:rsidP="007738BA">
      <w:pPr>
        <w:rPr>
          <w:rFonts w:ascii="Cambria" w:hAnsi="Cambria" w:cs="Arial"/>
          <w:lang w:val="sr-Latn-ME"/>
        </w:rPr>
      </w:pPr>
    </w:p>
    <w:p w:rsidR="007738BA" w:rsidRPr="00551797" w:rsidRDefault="007738BA" w:rsidP="007738BA">
      <w:pPr>
        <w:tabs>
          <w:tab w:val="left" w:pos="1276"/>
          <w:tab w:val="left" w:pos="3261"/>
        </w:tabs>
        <w:jc w:val="both"/>
        <w:rPr>
          <w:rFonts w:ascii="Cambria" w:hAnsi="Cambria" w:cs="Arial"/>
          <w:b/>
          <w:bCs/>
          <w:color w:val="000000"/>
          <w:lang w:val="sr-Latn-ME"/>
        </w:rPr>
      </w:pPr>
      <w:r w:rsidRPr="00551797">
        <w:rPr>
          <w:rFonts w:ascii="Cambria" w:hAnsi="Cambria" w:cs="Arial"/>
          <w:lang w:val="sr-Latn-ME"/>
        </w:rPr>
        <w:t xml:space="preserve">Na osnovu člana 53 stav 3 Zakona o javnim </w:t>
      </w:r>
      <w:r w:rsidR="00723F34" w:rsidRPr="00551797">
        <w:rPr>
          <w:rFonts w:ascii="Cambria" w:hAnsi="Cambria" w:cs="Arial"/>
          <w:lang w:val="sr-Latn-ME"/>
        </w:rPr>
        <w:t xml:space="preserve">nabavkama („Službeni list CG“, br. 74/19 i 3/23, 11/23) Univerzitet Crne Gore objavljuje        </w:t>
      </w:r>
    </w:p>
    <w:p w:rsidR="007738BA" w:rsidRPr="00551797" w:rsidRDefault="007738BA" w:rsidP="007738BA">
      <w:pPr>
        <w:tabs>
          <w:tab w:val="left" w:pos="1276"/>
          <w:tab w:val="left" w:pos="3261"/>
        </w:tabs>
        <w:jc w:val="both"/>
        <w:rPr>
          <w:rFonts w:ascii="Cambria" w:hAnsi="Cambria" w:cs="Arial"/>
          <w:b/>
          <w:bCs/>
          <w:color w:val="000000"/>
          <w:lang w:val="sr-Latn-ME"/>
        </w:rPr>
      </w:pPr>
    </w:p>
    <w:p w:rsidR="007738BA" w:rsidRPr="00551797" w:rsidRDefault="007738BA" w:rsidP="007738BA">
      <w:pPr>
        <w:tabs>
          <w:tab w:val="left" w:pos="1276"/>
          <w:tab w:val="left" w:pos="3261"/>
        </w:tabs>
        <w:jc w:val="both"/>
        <w:rPr>
          <w:rFonts w:ascii="Cambria" w:hAnsi="Cambria" w:cs="Arial"/>
          <w:b/>
          <w:bCs/>
          <w:color w:val="000000"/>
          <w:lang w:val="sr-Latn-ME"/>
        </w:rPr>
      </w:pPr>
    </w:p>
    <w:p w:rsidR="007738BA" w:rsidRPr="00551797" w:rsidRDefault="007738BA" w:rsidP="007738BA">
      <w:pPr>
        <w:tabs>
          <w:tab w:val="left" w:pos="1276"/>
          <w:tab w:val="left" w:pos="3261"/>
        </w:tabs>
        <w:jc w:val="both"/>
        <w:rPr>
          <w:rFonts w:ascii="Cambria" w:hAnsi="Cambria" w:cs="Arial"/>
          <w:b/>
          <w:bCs/>
          <w:color w:val="000000"/>
          <w:lang w:val="sr-Latn-ME"/>
        </w:rPr>
      </w:pPr>
    </w:p>
    <w:p w:rsidR="007738BA" w:rsidRPr="00551797" w:rsidRDefault="007738BA" w:rsidP="007738BA">
      <w:pPr>
        <w:tabs>
          <w:tab w:val="left" w:pos="1276"/>
          <w:tab w:val="left" w:pos="3261"/>
        </w:tabs>
        <w:jc w:val="both"/>
        <w:rPr>
          <w:rFonts w:ascii="Cambria" w:hAnsi="Cambria" w:cs="Arial"/>
          <w:b/>
          <w:bCs/>
          <w:color w:val="000000"/>
          <w:lang w:val="sr-Latn-ME"/>
        </w:rPr>
      </w:pPr>
    </w:p>
    <w:p w:rsidR="007738BA" w:rsidRPr="00551797" w:rsidRDefault="007738BA" w:rsidP="007738BA">
      <w:pPr>
        <w:tabs>
          <w:tab w:val="left" w:pos="1276"/>
          <w:tab w:val="left" w:pos="3261"/>
        </w:tabs>
        <w:jc w:val="both"/>
        <w:rPr>
          <w:rFonts w:ascii="Cambria" w:hAnsi="Cambria" w:cs="Arial"/>
          <w:lang w:val="sr-Latn-ME"/>
        </w:rPr>
      </w:pPr>
      <w:r w:rsidRPr="00551797">
        <w:rPr>
          <w:rFonts w:ascii="Cambria" w:hAnsi="Cambria" w:cs="Arial"/>
          <w:b/>
          <w:bCs/>
          <w:color w:val="000000"/>
          <w:lang w:val="sr-Latn-ME"/>
        </w:rPr>
        <w:t xml:space="preserve">                                          </w:t>
      </w:r>
      <w:r w:rsidRPr="00551797">
        <w:rPr>
          <w:rFonts w:ascii="Cambria" w:hAnsi="Cambria" w:cs="Arial"/>
          <w:b/>
          <w:bCs/>
          <w:color w:val="000000"/>
          <w:lang w:val="sr-Latn-ME"/>
        </w:rPr>
        <w:tab/>
      </w:r>
      <w:r w:rsidRPr="00551797">
        <w:rPr>
          <w:rFonts w:ascii="Cambria" w:hAnsi="Cambria" w:cs="Arial"/>
          <w:bCs/>
          <w:color w:val="000000"/>
          <w:lang w:val="sr-Latn-ME"/>
        </w:rPr>
        <w:t xml:space="preserve">                                                      </w:t>
      </w:r>
    </w:p>
    <w:p w:rsidR="007738BA" w:rsidRPr="00551797" w:rsidRDefault="007738BA" w:rsidP="007738BA">
      <w:pPr>
        <w:keepNext/>
        <w:jc w:val="center"/>
        <w:outlineLvl w:val="0"/>
        <w:rPr>
          <w:rFonts w:ascii="Cambria" w:hAnsi="Cambria" w:cs="Arial"/>
          <w:b/>
          <w:bCs/>
          <w:color w:val="000000"/>
          <w:lang w:val="sr-Latn-ME"/>
        </w:rPr>
      </w:pPr>
    </w:p>
    <w:p w:rsidR="007738BA" w:rsidRPr="00551797" w:rsidRDefault="007738BA" w:rsidP="007738BA">
      <w:pPr>
        <w:jc w:val="center"/>
        <w:rPr>
          <w:rFonts w:ascii="Cambria" w:hAnsi="Cambria" w:cs="Arial"/>
          <w:b/>
          <w:bCs/>
          <w:color w:val="000000"/>
          <w:lang w:val="sr-Latn-ME"/>
        </w:rPr>
      </w:pPr>
      <w:r w:rsidRPr="00551797">
        <w:rPr>
          <w:rFonts w:ascii="Cambria" w:hAnsi="Cambria" w:cs="Arial"/>
          <w:b/>
          <w:bCs/>
          <w:color w:val="000000"/>
          <w:lang w:val="sr-Latn-ME"/>
        </w:rPr>
        <w:t>TENDERSKU DOKUMENTACIJU</w:t>
      </w:r>
    </w:p>
    <w:p w:rsidR="007738BA" w:rsidRPr="00551797" w:rsidRDefault="007738BA" w:rsidP="007738BA">
      <w:pPr>
        <w:jc w:val="center"/>
        <w:rPr>
          <w:rFonts w:ascii="Cambria" w:hAnsi="Cambria" w:cs="Arial"/>
          <w:b/>
          <w:bCs/>
          <w:color w:val="000000"/>
          <w:lang w:val="sr-Latn-ME"/>
        </w:rPr>
      </w:pPr>
      <w:r w:rsidRPr="00551797">
        <w:rPr>
          <w:rFonts w:ascii="Cambria" w:hAnsi="Cambria" w:cs="Arial"/>
          <w:b/>
          <w:bCs/>
          <w:color w:val="000000"/>
          <w:lang w:val="sr-Latn-ME"/>
        </w:rPr>
        <w:t>ZA OTVORENI POSTUPAK JAVNE NABAVKE</w:t>
      </w:r>
    </w:p>
    <w:p w:rsidR="009C62A4" w:rsidRDefault="009C62A4" w:rsidP="008D674D">
      <w:pPr>
        <w:jc w:val="center"/>
        <w:rPr>
          <w:rFonts w:ascii="Cambria" w:hAnsi="Cambria" w:cs="Arial"/>
          <w:color w:val="000000"/>
          <w:lang w:val="sr-Latn-ME"/>
        </w:rPr>
      </w:pPr>
      <w:r w:rsidRPr="00551797">
        <w:rPr>
          <w:rFonts w:ascii="Cambria" w:hAnsi="Cambria" w:cs="Arial"/>
          <w:color w:val="000000"/>
          <w:lang w:val="sr-Latn-ME"/>
        </w:rPr>
        <w:t xml:space="preserve">za nabavku </w:t>
      </w:r>
      <w:r w:rsidR="006C0CFE">
        <w:rPr>
          <w:rFonts w:ascii="Cambria" w:hAnsi="Cambria" w:cs="Arial"/>
          <w:color w:val="000000"/>
          <w:lang w:val="sr-Latn-ME"/>
        </w:rPr>
        <w:t xml:space="preserve">robe - </w:t>
      </w:r>
      <w:r w:rsidR="008D674D" w:rsidRPr="008D674D">
        <w:rPr>
          <w:rFonts w:ascii="Cambria" w:hAnsi="Cambria" w:cs="Arial"/>
          <w:color w:val="000000"/>
          <w:lang w:val="sr-Latn-ME"/>
        </w:rPr>
        <w:t>Knjige za potrebe Centralne univerzitetske biblioteke Rektorat</w:t>
      </w:r>
    </w:p>
    <w:p w:rsidR="008D674D" w:rsidRPr="00551797" w:rsidRDefault="008D674D" w:rsidP="008D674D">
      <w:pPr>
        <w:jc w:val="center"/>
        <w:rPr>
          <w:rFonts w:ascii="Cambria" w:hAnsi="Cambria" w:cs="Arial"/>
          <w:lang w:val="sr-Latn-ME"/>
        </w:rPr>
      </w:pPr>
    </w:p>
    <w:p w:rsidR="007738BA" w:rsidRPr="00551797" w:rsidRDefault="007738BA" w:rsidP="007738BA">
      <w:pPr>
        <w:jc w:val="both"/>
        <w:rPr>
          <w:rFonts w:ascii="Cambria" w:hAnsi="Cambria" w:cs="Arial"/>
          <w:color w:val="000000"/>
          <w:lang w:val="sr-Latn-ME"/>
        </w:rPr>
      </w:pPr>
      <w:r w:rsidRPr="00551797">
        <w:rPr>
          <w:rFonts w:ascii="Cambria" w:hAnsi="Cambria" w:cs="Arial"/>
          <w:color w:val="000000"/>
          <w:lang w:val="sr-Latn-ME"/>
        </w:rPr>
        <w:t>Predmet nabavke se nabavlja:</w:t>
      </w:r>
    </w:p>
    <w:p w:rsidR="007738BA" w:rsidRPr="00551797" w:rsidRDefault="007738BA" w:rsidP="007738BA">
      <w:pPr>
        <w:jc w:val="both"/>
        <w:rPr>
          <w:rFonts w:ascii="Cambria" w:hAnsi="Cambria" w:cs="Arial"/>
          <w:color w:val="000000"/>
          <w:lang w:val="sr-Latn-ME"/>
        </w:rPr>
      </w:pPr>
    </w:p>
    <w:p w:rsidR="007738BA" w:rsidRPr="00551797" w:rsidRDefault="007738BA" w:rsidP="006C0CFE">
      <w:pPr>
        <w:jc w:val="both"/>
        <w:rPr>
          <w:rFonts w:ascii="Cambria" w:hAnsi="Cambria" w:cs="Arial"/>
          <w:color w:val="000000"/>
          <w:lang w:val="sr-Latn-ME"/>
        </w:rPr>
      </w:pPr>
      <w:r w:rsidRPr="00551797">
        <w:rPr>
          <w:rFonts w:ascii="Cambria" w:hAnsi="Cambria" w:cs="Arial"/>
          <w:color w:val="000000"/>
          <w:lang w:val="sr-Latn-ME"/>
        </w:rPr>
        <w:sym w:font="Wingdings" w:char="F0A8"/>
      </w:r>
      <w:r w:rsidRPr="00551797">
        <w:rPr>
          <w:rFonts w:ascii="Cambria" w:hAnsi="Cambria" w:cs="Arial"/>
          <w:color w:val="000000"/>
          <w:lang w:val="sr-Latn-ME"/>
        </w:rPr>
        <w:t xml:space="preserve"> </w:t>
      </w:r>
      <w:r w:rsidR="006C0CFE">
        <w:rPr>
          <w:rFonts w:ascii="Cambria" w:hAnsi="Cambria" w:cs="Arial"/>
          <w:color w:val="000000"/>
          <w:lang w:val="sr-Latn-ME"/>
        </w:rPr>
        <w:t>po partijama</w:t>
      </w: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Default="007738BA" w:rsidP="007738BA">
      <w:pPr>
        <w:rPr>
          <w:rFonts w:ascii="Cambria" w:hAnsi="Cambria" w:cs="Arial"/>
          <w:color w:val="000000"/>
          <w:lang w:val="sr-Latn-ME"/>
        </w:rPr>
      </w:pPr>
    </w:p>
    <w:p w:rsidR="006C0CFE" w:rsidRPr="00551797" w:rsidRDefault="006C0CFE"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Default="007738BA" w:rsidP="007738BA">
      <w:pPr>
        <w:rPr>
          <w:rFonts w:ascii="Cambria" w:hAnsi="Cambria" w:cs="Arial"/>
          <w:color w:val="000000"/>
          <w:lang w:val="sr-Latn-ME"/>
        </w:rPr>
      </w:pPr>
    </w:p>
    <w:p w:rsidR="008D674D" w:rsidRPr="00551797" w:rsidRDefault="008D674D" w:rsidP="007738BA">
      <w:pPr>
        <w:rPr>
          <w:rFonts w:ascii="Cambria" w:hAnsi="Cambria" w:cs="Arial"/>
          <w:color w:val="000000"/>
          <w:lang w:val="sr-Latn-ME"/>
        </w:rPr>
      </w:pPr>
    </w:p>
    <w:p w:rsidR="007738BA" w:rsidRPr="00551797" w:rsidRDefault="007738BA" w:rsidP="007738BA">
      <w:pPr>
        <w:rPr>
          <w:rFonts w:ascii="Cambria" w:hAnsi="Cambria" w:cs="Arial"/>
          <w:color w:val="000000"/>
          <w:lang w:val="sr-Latn-ME"/>
        </w:rPr>
      </w:pPr>
    </w:p>
    <w:p w:rsidR="007738BA" w:rsidRPr="00551797" w:rsidRDefault="007738BA" w:rsidP="007738B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0" w:name="_Toc62730553"/>
      <w:r w:rsidRPr="00551797">
        <w:rPr>
          <w:rFonts w:ascii="Cambria" w:hAnsi="Cambria"/>
          <w:b/>
          <w:color w:val="000000"/>
          <w:lang w:val="sr-Latn-ME"/>
        </w:rPr>
        <w:lastRenderedPageBreak/>
        <w:t>POZIV ZA NADMETANJE</w:t>
      </w:r>
      <w:r w:rsidRPr="00551797">
        <w:rPr>
          <w:rFonts w:ascii="Cambria" w:hAnsi="Cambria"/>
          <w:b/>
          <w:color w:val="000000"/>
          <w:vertAlign w:val="superscript"/>
          <w:lang w:val="sr-Latn-ME"/>
        </w:rPr>
        <w:footnoteReference w:id="1"/>
      </w:r>
      <w:bookmarkEnd w:id="0"/>
      <w:r w:rsidRPr="00551797">
        <w:rPr>
          <w:rFonts w:ascii="Cambria" w:hAnsi="Cambria"/>
          <w:b/>
          <w:color w:val="000000"/>
          <w:lang w:val="sr-Latn-ME"/>
        </w:rPr>
        <w:t xml:space="preserve"> </w:t>
      </w:r>
    </w:p>
    <w:p w:rsidR="007738BA" w:rsidRPr="00551797" w:rsidRDefault="007738BA" w:rsidP="00C40DFF">
      <w:pPr>
        <w:rPr>
          <w:rFonts w:ascii="Cambria" w:hAnsi="Cambria" w:cs="Arial"/>
          <w:b/>
          <w:bCs/>
          <w:color w:val="000000"/>
          <w:lang w:val="sr-Latn-ME"/>
        </w:rPr>
      </w:pPr>
      <w:r w:rsidRPr="00551797">
        <w:rPr>
          <w:rFonts w:ascii="Cambria" w:hAnsi="Cambria" w:cs="Arial"/>
          <w:b/>
          <w:bCs/>
          <w:color w:val="000000"/>
          <w:lang w:val="sr-Latn-ME"/>
        </w:rPr>
        <w:tab/>
      </w:r>
    </w:p>
    <w:p w:rsidR="007738BA" w:rsidRPr="00551797" w:rsidRDefault="007738BA" w:rsidP="007738BA">
      <w:pPr>
        <w:numPr>
          <w:ilvl w:val="0"/>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Podaci o naručiocu;</w:t>
      </w:r>
    </w:p>
    <w:p w:rsidR="007738BA" w:rsidRPr="00551797" w:rsidRDefault="007738BA" w:rsidP="007738BA">
      <w:pPr>
        <w:numPr>
          <w:ilvl w:val="0"/>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 xml:space="preserve">Podaci o postupku i predmetu javne nabavke: </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Vrsta postupka,</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Predmet javne nabavke (vrsta predmeta, naziv i opis predmeta),</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Procijenjena vrijednost predmeta nabavke</w:t>
      </w:r>
      <w:r w:rsidRPr="00551797">
        <w:rPr>
          <w:rFonts w:ascii="Cambria" w:eastAsia="Calibri" w:hAnsi="Cambria" w:cs="Arial"/>
          <w:color w:val="000000"/>
          <w:vertAlign w:val="superscript"/>
          <w:lang w:val="sr-Latn-ME"/>
        </w:rPr>
        <w:footnoteReference w:id="2"/>
      </w:r>
      <w:r w:rsidRPr="00551797">
        <w:rPr>
          <w:rFonts w:ascii="Cambria" w:eastAsia="Calibri" w:hAnsi="Cambria" w:cs="Arial"/>
          <w:color w:val="000000"/>
          <w:lang w:val="sr-Latn-ME"/>
        </w:rPr>
        <w:t>,</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 xml:space="preserve">Način nabavke: </w:t>
      </w:r>
    </w:p>
    <w:p w:rsidR="007738BA" w:rsidRPr="00551797" w:rsidRDefault="007738BA" w:rsidP="007738BA">
      <w:pPr>
        <w:numPr>
          <w:ilvl w:val="0"/>
          <w:numId w:val="7"/>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Cjelina, po partijama,</w:t>
      </w:r>
    </w:p>
    <w:p w:rsidR="007738BA" w:rsidRPr="00551797" w:rsidRDefault="007738BA" w:rsidP="007738BA">
      <w:pPr>
        <w:numPr>
          <w:ilvl w:val="0"/>
          <w:numId w:val="7"/>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Zajednička nabavka,</w:t>
      </w:r>
    </w:p>
    <w:p w:rsidR="007738BA" w:rsidRPr="00551797" w:rsidRDefault="007738BA" w:rsidP="007738BA">
      <w:pPr>
        <w:numPr>
          <w:ilvl w:val="0"/>
          <w:numId w:val="7"/>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Centralizovana nabavka,</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Posebni oblik nabavke:</w:t>
      </w:r>
    </w:p>
    <w:p w:rsidR="007738BA" w:rsidRPr="00551797" w:rsidRDefault="007738BA" w:rsidP="007738BA">
      <w:pPr>
        <w:numPr>
          <w:ilvl w:val="0"/>
          <w:numId w:val="8"/>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Okvirni sporazum,</w:t>
      </w:r>
    </w:p>
    <w:p w:rsidR="007738BA" w:rsidRPr="00551797" w:rsidRDefault="007738BA" w:rsidP="007738BA">
      <w:pPr>
        <w:numPr>
          <w:ilvl w:val="0"/>
          <w:numId w:val="8"/>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Dinamički sistem nabavki,</w:t>
      </w:r>
    </w:p>
    <w:p w:rsidR="007738BA" w:rsidRPr="00551797" w:rsidRDefault="007738BA" w:rsidP="007738BA">
      <w:pPr>
        <w:numPr>
          <w:ilvl w:val="0"/>
          <w:numId w:val="8"/>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Elektronska aukcija,</w:t>
      </w:r>
    </w:p>
    <w:p w:rsidR="007738BA" w:rsidRPr="00551797" w:rsidRDefault="007738BA" w:rsidP="007738BA">
      <w:pPr>
        <w:numPr>
          <w:ilvl w:val="0"/>
          <w:numId w:val="8"/>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Elektronski katalog,</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Uslovi za učešće u postupku javne nabavke i posebni osnovi za isključenje,</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Kriterijum za izbor najpovoljnije ponude,</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Način, mjesto i vrijeme podnošenja ponuda i otvaranja ponuda,</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Rok za donošenje odluke o izboru,</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Rok važenja ponude,</w:t>
      </w:r>
    </w:p>
    <w:p w:rsidR="007738BA" w:rsidRPr="00551797" w:rsidRDefault="007738BA" w:rsidP="007738BA">
      <w:pPr>
        <w:numPr>
          <w:ilvl w:val="1"/>
          <w:numId w:val="2"/>
        </w:numPr>
        <w:spacing w:after="160" w:line="259" w:lineRule="auto"/>
        <w:contextualSpacing/>
        <w:rPr>
          <w:rFonts w:ascii="Cambria" w:eastAsia="Calibri" w:hAnsi="Cambria" w:cs="Arial"/>
          <w:color w:val="000000"/>
          <w:lang w:val="sr-Latn-ME"/>
        </w:rPr>
      </w:pPr>
      <w:r w:rsidRPr="00551797">
        <w:rPr>
          <w:rFonts w:ascii="Cambria" w:eastAsia="Calibri" w:hAnsi="Cambria" w:cs="Arial"/>
          <w:color w:val="000000"/>
          <w:lang w:val="sr-Latn-ME"/>
        </w:rPr>
        <w:t>Garancija ponude</w:t>
      </w:r>
    </w:p>
    <w:p w:rsidR="007738BA" w:rsidRPr="00551797" w:rsidRDefault="007738BA" w:rsidP="007738BA">
      <w:pPr>
        <w:rPr>
          <w:rFonts w:ascii="Cambria" w:eastAsia="Calibri" w:hAnsi="Cambria"/>
          <w:color w:val="000000"/>
          <w:lang w:val="sr-Latn-ME"/>
        </w:rPr>
      </w:pPr>
    </w:p>
    <w:p w:rsidR="007738BA" w:rsidRPr="00551797" w:rsidRDefault="007738BA" w:rsidP="007738B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1" w:name="_Toc62730554"/>
      <w:r w:rsidRPr="00551797">
        <w:rPr>
          <w:rFonts w:ascii="Cambria" w:hAnsi="Cambria"/>
          <w:b/>
          <w:color w:val="000000"/>
          <w:lang w:val="sr-Latn-ME"/>
        </w:rPr>
        <w:t>TEHNIČKA SPECIFIKACIJA PREDMETA JAVNE NABAVKE</w:t>
      </w:r>
      <w:r w:rsidRPr="00551797">
        <w:rPr>
          <w:rFonts w:ascii="Cambria" w:hAnsi="Cambria"/>
          <w:b/>
          <w:color w:val="000000"/>
          <w:vertAlign w:val="superscript"/>
          <w:lang w:val="sr-Latn-ME"/>
        </w:rPr>
        <w:footnoteReference w:id="3"/>
      </w:r>
      <w:bookmarkEnd w:id="1"/>
    </w:p>
    <w:p w:rsidR="007738BA" w:rsidRPr="00551797" w:rsidRDefault="007738BA" w:rsidP="007738BA">
      <w:pPr>
        <w:rPr>
          <w:rFonts w:ascii="Cambria" w:eastAsia="Calibri" w:hAnsi="Cambria"/>
          <w:color w:val="000000"/>
          <w:lang w:val="sr-Latn-ME"/>
        </w:rPr>
      </w:pPr>
    </w:p>
    <w:p w:rsidR="007738BA" w:rsidRPr="00551797" w:rsidRDefault="007738BA" w:rsidP="007738BA">
      <w:pPr>
        <w:numPr>
          <w:ilvl w:val="0"/>
          <w:numId w:val="4"/>
        </w:numPr>
        <w:spacing w:after="160" w:line="259" w:lineRule="auto"/>
        <w:contextualSpacing/>
        <w:jc w:val="both"/>
        <w:rPr>
          <w:rFonts w:ascii="Cambria" w:eastAsia="Calibri" w:hAnsi="Cambria" w:cs="Arial"/>
          <w:color w:val="000000"/>
          <w:lang w:val="sr-Latn-ME"/>
        </w:rPr>
      </w:pPr>
      <w:r w:rsidRPr="00551797">
        <w:rPr>
          <w:rFonts w:ascii="Cambria" w:eastAsia="Calibri" w:hAnsi="Cambria" w:cs="Arial"/>
          <w:color w:val="000000"/>
          <w:lang w:val="sr-Latn-ME"/>
        </w:rPr>
        <w:t>Naziv i opis predmeta nabavke u cjelini, po partijama i stavkama sa bitnim karakteristikama</w:t>
      </w:r>
    </w:p>
    <w:p w:rsidR="007738BA" w:rsidRPr="00551797" w:rsidRDefault="007738BA" w:rsidP="007738BA">
      <w:pPr>
        <w:numPr>
          <w:ilvl w:val="0"/>
          <w:numId w:val="4"/>
        </w:numPr>
        <w:spacing w:after="160" w:line="259" w:lineRule="auto"/>
        <w:contextualSpacing/>
        <w:jc w:val="both"/>
        <w:rPr>
          <w:rFonts w:ascii="Cambria" w:eastAsia="Calibri" w:hAnsi="Cambria" w:cs="Arial"/>
          <w:color w:val="000000"/>
          <w:lang w:val="sr-Latn-ME"/>
        </w:rPr>
      </w:pPr>
      <w:r w:rsidRPr="00551797">
        <w:rPr>
          <w:rFonts w:ascii="Cambria" w:eastAsia="Calibri" w:hAnsi="Cambria" w:cs="Arial"/>
          <w:color w:val="000000"/>
          <w:lang w:val="sr-Latn-ME"/>
        </w:rPr>
        <w:t>Zahtjevi u pogledu načina izvršavanja predmeta nabavke koji su od značaja za sačinjavanje ponude i izvršenje ugovora</w:t>
      </w:r>
    </w:p>
    <w:p w:rsidR="007738BA" w:rsidRPr="00551797" w:rsidRDefault="007738BA" w:rsidP="007738BA">
      <w:pPr>
        <w:rPr>
          <w:rFonts w:ascii="Cambria" w:eastAsia="Calibri" w:hAnsi="Cambria"/>
          <w:color w:val="000000"/>
          <w:lang w:val="sr-Latn-ME"/>
        </w:rPr>
      </w:pPr>
    </w:p>
    <w:p w:rsidR="007738BA" w:rsidRPr="00551797"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2" w:name="_Toc62730555"/>
      <w:r w:rsidRPr="00551797">
        <w:rPr>
          <w:rFonts w:ascii="Cambria" w:hAnsi="Cambria"/>
          <w:b/>
          <w:color w:val="000000"/>
          <w:lang w:val="sr-Latn-ME"/>
        </w:rPr>
        <w:t>DODATNE INFORMACIJE O PREDMETU I POSTUPKU NABAVKE</w:t>
      </w:r>
      <w:r w:rsidRPr="00551797">
        <w:rPr>
          <w:rFonts w:ascii="Cambria" w:hAnsi="Cambria"/>
          <w:b/>
          <w:color w:val="000000"/>
          <w:vertAlign w:val="superscript"/>
          <w:lang w:val="sr-Latn-ME"/>
        </w:rPr>
        <w:footnoteReference w:id="4"/>
      </w:r>
      <w:bookmarkEnd w:id="2"/>
    </w:p>
    <w:p w:rsidR="007738BA" w:rsidRPr="00551797" w:rsidRDefault="007738BA" w:rsidP="007738BA">
      <w:pPr>
        <w:jc w:val="both"/>
        <w:rPr>
          <w:rFonts w:ascii="Cambria" w:hAnsi="Cambria" w:cs="Arial"/>
          <w:b/>
          <w:bCs/>
          <w:color w:val="000000"/>
          <w:lang w:val="sr-Latn-ME"/>
        </w:rPr>
      </w:pPr>
    </w:p>
    <w:p w:rsidR="007738BA" w:rsidRPr="00C40DFF" w:rsidRDefault="007738BA" w:rsidP="00C40DF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lang w:val="sr-Latn-ME"/>
        </w:rPr>
      </w:pPr>
      <w:r w:rsidRPr="00551797">
        <w:rPr>
          <w:rFonts w:ascii="Cambria" w:eastAsia="Calibri" w:hAnsi="Cambria" w:cs="Arial"/>
          <w:b/>
          <w:bCs/>
          <w:color w:val="000000"/>
          <w:lang w:val="sr-Latn-ME"/>
        </w:rPr>
        <w:t>Procijenjena vrijednost predmenta nabavke:</w:t>
      </w:r>
      <w:r w:rsidRPr="00551797">
        <w:rPr>
          <w:rFonts w:ascii="Cambria" w:eastAsia="Calibri" w:hAnsi="Cambria" w:cs="Arial"/>
          <w:b/>
          <w:bCs/>
          <w:color w:val="000000"/>
          <w:vertAlign w:val="superscript"/>
          <w:lang w:val="sr-Latn-ME"/>
        </w:rPr>
        <w:footnoteReference w:id="5"/>
      </w:r>
    </w:p>
    <w:p w:rsidR="007738BA" w:rsidRPr="00551797" w:rsidRDefault="007738BA" w:rsidP="007738BA">
      <w:pPr>
        <w:spacing w:after="160" w:line="259" w:lineRule="auto"/>
        <w:jc w:val="both"/>
        <w:rPr>
          <w:rFonts w:ascii="Cambria" w:eastAsia="Calibri" w:hAnsi="Cambria" w:cs="Arial"/>
          <w:b/>
          <w:bCs/>
          <w:color w:val="000000"/>
          <w:lang w:val="sr-Latn-ME"/>
        </w:rPr>
      </w:pPr>
      <w:r w:rsidRPr="00551797">
        <w:rPr>
          <w:rFonts w:ascii="Cambria" w:eastAsia="Calibri" w:hAnsi="Cambria" w:cs="Arial"/>
          <w:color w:val="000000"/>
          <w:lang w:val="sr-Latn-ME"/>
        </w:rPr>
        <w:sym w:font="Wingdings" w:char="F0A8"/>
      </w:r>
      <w:r w:rsidRPr="00551797">
        <w:rPr>
          <w:rFonts w:ascii="Cambria" w:eastAsia="Calibri" w:hAnsi="Cambria" w:cs="Arial"/>
          <w:color w:val="000000"/>
          <w:lang w:val="sr-Latn-ME"/>
        </w:rPr>
        <w:t xml:space="preserve"> </w:t>
      </w:r>
      <w:r w:rsidRPr="00551797">
        <w:rPr>
          <w:rFonts w:ascii="Cambria" w:eastAsia="Calibri" w:hAnsi="Cambria" w:cs="Arial"/>
          <w:b/>
          <w:bCs/>
          <w:color w:val="000000"/>
          <w:lang w:val="sr-Latn-ME"/>
        </w:rPr>
        <w:t>Procijenjena vrijednost predmeta nabavke bez zaključivanja okvirnog sporazuma</w:t>
      </w:r>
      <w:r w:rsidRPr="00551797">
        <w:rPr>
          <w:rFonts w:ascii="Cambria" w:eastAsia="Calibri" w:hAnsi="Cambria" w:cs="Arial"/>
          <w:color w:val="000000"/>
          <w:lang w:val="sr-Latn-ME"/>
        </w:rPr>
        <w:t>:</w:t>
      </w:r>
    </w:p>
    <w:p w:rsidR="007738BA" w:rsidRDefault="007738BA" w:rsidP="007738BA">
      <w:pPr>
        <w:spacing w:after="160" w:line="259" w:lineRule="auto"/>
        <w:jc w:val="both"/>
        <w:rPr>
          <w:rFonts w:ascii="Cambria" w:eastAsia="Calibri" w:hAnsi="Cambria" w:cs="Arial"/>
          <w:color w:val="000000"/>
          <w:lang w:val="sr-Latn-ME"/>
        </w:rPr>
      </w:pPr>
      <w:r w:rsidRPr="00551797">
        <w:rPr>
          <w:rFonts w:ascii="Cambria" w:eastAsia="Calibri" w:hAnsi="Cambria" w:cs="Arial"/>
          <w:color w:val="000000"/>
          <w:lang w:val="sr-Latn-ME"/>
        </w:rPr>
        <w:sym w:font="Wingdings" w:char="F0A8"/>
      </w:r>
      <w:r w:rsidRPr="00551797">
        <w:rPr>
          <w:rFonts w:ascii="Cambria" w:eastAsia="Calibri" w:hAnsi="Cambria" w:cs="Arial"/>
          <w:color w:val="000000"/>
          <w:lang w:val="sr-Latn-ME"/>
        </w:rPr>
        <w:t xml:space="preserve"> </w:t>
      </w:r>
      <w:r w:rsidR="006C0CFE">
        <w:rPr>
          <w:rFonts w:ascii="Cambria" w:eastAsia="Calibri" w:hAnsi="Cambria" w:cs="Arial"/>
          <w:color w:val="000000"/>
          <w:lang w:val="sr-Latn-ME"/>
        </w:rPr>
        <w:t>po partijama</w:t>
      </w:r>
      <w:r w:rsidRPr="00551797">
        <w:rPr>
          <w:rFonts w:ascii="Cambria" w:eastAsia="Calibri" w:hAnsi="Cambria" w:cs="Arial"/>
          <w:color w:val="000000"/>
          <w:lang w:val="sr-Latn-ME"/>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9"/>
        <w:gridCol w:w="5960"/>
        <w:gridCol w:w="132"/>
        <w:gridCol w:w="2321"/>
        <w:gridCol w:w="147"/>
      </w:tblGrid>
      <w:tr w:rsidR="008D674D" w:rsidRPr="008D674D" w:rsidTr="008D674D">
        <w:trPr>
          <w:tblCellSpacing w:w="15" w:type="dxa"/>
        </w:trPr>
        <w:tc>
          <w:tcPr>
            <w:tcW w:w="0" w:type="auto"/>
            <w:vAlign w:val="center"/>
            <w:hideMark/>
          </w:tcPr>
          <w:p w:rsidR="008D674D" w:rsidRPr="008D674D" w:rsidRDefault="008D674D" w:rsidP="008D674D">
            <w:r w:rsidRPr="008D674D">
              <w:t>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67"/>
        <w:gridCol w:w="5638"/>
        <w:gridCol w:w="126"/>
        <w:gridCol w:w="2357"/>
        <w:gridCol w:w="141"/>
      </w:tblGrid>
      <w:tr w:rsidR="008D674D" w:rsidRPr="008D674D" w:rsidTr="008D674D">
        <w:trPr>
          <w:tblCellSpacing w:w="15" w:type="dxa"/>
        </w:trPr>
        <w:tc>
          <w:tcPr>
            <w:tcW w:w="0" w:type="auto"/>
            <w:vAlign w:val="center"/>
            <w:hideMark/>
          </w:tcPr>
          <w:p w:rsidR="008D674D" w:rsidRPr="008D674D" w:rsidRDefault="008D674D" w:rsidP="008D674D">
            <w:r w:rsidRPr="008D674D">
              <w:t>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67"/>
        <w:gridCol w:w="5638"/>
        <w:gridCol w:w="126"/>
        <w:gridCol w:w="2357"/>
        <w:gridCol w:w="141"/>
      </w:tblGrid>
      <w:tr w:rsidR="008D674D" w:rsidRPr="008D674D" w:rsidTr="008D674D">
        <w:trPr>
          <w:tblCellSpacing w:w="15" w:type="dxa"/>
        </w:trPr>
        <w:tc>
          <w:tcPr>
            <w:tcW w:w="0" w:type="auto"/>
            <w:vAlign w:val="center"/>
            <w:hideMark/>
          </w:tcPr>
          <w:p w:rsidR="008D674D" w:rsidRPr="008D674D" w:rsidRDefault="008D674D" w:rsidP="008D674D">
            <w:r w:rsidRPr="008D674D">
              <w:t>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67"/>
        <w:gridCol w:w="5638"/>
        <w:gridCol w:w="126"/>
        <w:gridCol w:w="2357"/>
        <w:gridCol w:w="141"/>
      </w:tblGrid>
      <w:tr w:rsidR="008D674D" w:rsidRPr="008D674D" w:rsidTr="008D674D">
        <w:trPr>
          <w:tblCellSpacing w:w="15" w:type="dxa"/>
        </w:trPr>
        <w:tc>
          <w:tcPr>
            <w:tcW w:w="0" w:type="auto"/>
            <w:vAlign w:val="center"/>
            <w:hideMark/>
          </w:tcPr>
          <w:p w:rsidR="008D674D" w:rsidRPr="008D674D" w:rsidRDefault="008D674D" w:rsidP="008D674D">
            <w:r w:rsidRPr="008D674D">
              <w:t>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1"/>
        <w:gridCol w:w="5442"/>
        <w:gridCol w:w="123"/>
        <w:gridCol w:w="2585"/>
        <w:gridCol w:w="138"/>
      </w:tblGrid>
      <w:tr w:rsidR="008D674D" w:rsidRPr="008D674D" w:rsidTr="008D674D">
        <w:trPr>
          <w:tblCellSpacing w:w="15" w:type="dxa"/>
        </w:trPr>
        <w:tc>
          <w:tcPr>
            <w:tcW w:w="0" w:type="auto"/>
            <w:vAlign w:val="center"/>
            <w:hideMark/>
          </w:tcPr>
          <w:p w:rsidR="008D674D" w:rsidRPr="008D674D" w:rsidRDefault="008D674D" w:rsidP="008D674D">
            <w:r w:rsidRPr="008D674D">
              <w:t>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1"/>
        <w:gridCol w:w="5442"/>
        <w:gridCol w:w="123"/>
        <w:gridCol w:w="2585"/>
        <w:gridCol w:w="138"/>
      </w:tblGrid>
      <w:tr w:rsidR="008D674D" w:rsidRPr="008D674D" w:rsidTr="008D674D">
        <w:trPr>
          <w:tblCellSpacing w:w="15" w:type="dxa"/>
        </w:trPr>
        <w:tc>
          <w:tcPr>
            <w:tcW w:w="0" w:type="auto"/>
            <w:vAlign w:val="center"/>
            <w:hideMark/>
          </w:tcPr>
          <w:p w:rsidR="008D674D" w:rsidRPr="008D674D" w:rsidRDefault="008D674D" w:rsidP="008D674D">
            <w:r w:rsidRPr="008D674D">
              <w:t>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3"/>
        <w:gridCol w:w="5538"/>
        <w:gridCol w:w="125"/>
        <w:gridCol w:w="2473"/>
        <w:gridCol w:w="140"/>
      </w:tblGrid>
      <w:tr w:rsidR="008D674D" w:rsidRPr="008D674D" w:rsidTr="008D674D">
        <w:trPr>
          <w:tblCellSpacing w:w="15" w:type="dxa"/>
        </w:trPr>
        <w:tc>
          <w:tcPr>
            <w:tcW w:w="0" w:type="auto"/>
            <w:vAlign w:val="center"/>
            <w:hideMark/>
          </w:tcPr>
          <w:p w:rsidR="008D674D" w:rsidRPr="008D674D" w:rsidRDefault="008D674D" w:rsidP="008D674D">
            <w:r w:rsidRPr="008D674D">
              <w:t>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1"/>
        <w:gridCol w:w="5741"/>
        <w:gridCol w:w="128"/>
        <w:gridCol w:w="2236"/>
        <w:gridCol w:w="143"/>
      </w:tblGrid>
      <w:tr w:rsidR="008D674D" w:rsidRPr="008D674D" w:rsidTr="008D674D">
        <w:trPr>
          <w:tblCellSpacing w:w="15" w:type="dxa"/>
        </w:trPr>
        <w:tc>
          <w:tcPr>
            <w:tcW w:w="0" w:type="auto"/>
            <w:vAlign w:val="center"/>
            <w:hideMark/>
          </w:tcPr>
          <w:p w:rsidR="008D674D" w:rsidRPr="008D674D" w:rsidRDefault="008D674D" w:rsidP="008D674D">
            <w:r w:rsidRPr="008D674D">
              <w:t>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51"/>
        <w:gridCol w:w="5442"/>
        <w:gridCol w:w="123"/>
        <w:gridCol w:w="2275"/>
        <w:gridCol w:w="138"/>
      </w:tblGrid>
      <w:tr w:rsidR="008D674D" w:rsidRPr="008D674D" w:rsidTr="008D674D">
        <w:trPr>
          <w:tblCellSpacing w:w="15" w:type="dxa"/>
        </w:trPr>
        <w:tc>
          <w:tcPr>
            <w:tcW w:w="0" w:type="auto"/>
            <w:vAlign w:val="center"/>
            <w:hideMark/>
          </w:tcPr>
          <w:p w:rsidR="008D674D" w:rsidRPr="008D674D" w:rsidRDefault="008D674D" w:rsidP="008D674D">
            <w:r w:rsidRPr="008D674D">
              <w:t>117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126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129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130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160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163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173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184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195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196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199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216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259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261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262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5"/>
        <w:gridCol w:w="5077"/>
        <w:gridCol w:w="153"/>
        <w:gridCol w:w="2266"/>
        <w:gridCol w:w="168"/>
      </w:tblGrid>
      <w:tr w:rsidR="008D674D" w:rsidRPr="008D674D" w:rsidTr="008D674D">
        <w:trPr>
          <w:tblCellSpacing w:w="15" w:type="dxa"/>
        </w:trPr>
        <w:tc>
          <w:tcPr>
            <w:tcW w:w="0" w:type="auto"/>
            <w:gridSpan w:val="5"/>
            <w:vAlign w:val="center"/>
            <w:hideMark/>
          </w:tcPr>
          <w:p w:rsidR="008D674D" w:rsidRPr="008D674D" w:rsidRDefault="008D674D" w:rsidP="008D674D">
            <w:pPr>
              <w:spacing w:before="100" w:beforeAutospacing="1" w:after="100" w:afterAutospacing="1"/>
              <w:outlineLvl w:val="2"/>
              <w:divId w:val="195894696"/>
              <w:rPr>
                <w:b/>
                <w:bCs/>
                <w:sz w:val="27"/>
                <w:szCs w:val="27"/>
              </w:rPr>
            </w:pPr>
            <w:r w:rsidRPr="008D674D">
              <w:rPr>
                <w:b/>
                <w:bCs/>
                <w:sz w:val="27"/>
                <w:szCs w:val="27"/>
              </w:rPr>
              <w:lastRenderedPageBreak/>
              <w:t>Tehnička specifikacija predmeta nabavke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5"/>
              <w:gridCol w:w="3721"/>
              <w:gridCol w:w="3721"/>
              <w:gridCol w:w="1012"/>
            </w:tblGrid>
            <w:tr w:rsidR="008D674D" w:rsidRPr="008D674D" w:rsidTr="008D674D">
              <w:trPr>
                <w:tblHeader/>
                <w:tblCellSpacing w:w="15" w:type="dxa"/>
              </w:trPr>
              <w:tc>
                <w:tcPr>
                  <w:tcW w:w="250" w:type="pct"/>
                  <w:vAlign w:val="center"/>
                  <w:hideMark/>
                </w:tcPr>
                <w:p w:rsidR="008D674D" w:rsidRPr="008D674D" w:rsidRDefault="008D674D" w:rsidP="008D674D"/>
              </w:tc>
              <w:tc>
                <w:tcPr>
                  <w:tcW w:w="2100" w:type="pct"/>
                  <w:vAlign w:val="center"/>
                  <w:hideMark/>
                </w:tcPr>
                <w:p w:rsidR="008D674D" w:rsidRPr="008D674D" w:rsidRDefault="008D674D" w:rsidP="008D674D">
                  <w:pPr>
                    <w:jc w:val="center"/>
                    <w:rPr>
                      <w:b/>
                      <w:bCs/>
                    </w:rPr>
                  </w:pPr>
                  <w:r w:rsidRPr="008D674D">
                    <w:rPr>
                      <w:b/>
                      <w:bCs/>
                    </w:rPr>
                    <w:t>Opis predmeta nabavke</w:t>
                  </w:r>
                </w:p>
              </w:tc>
              <w:tc>
                <w:tcPr>
                  <w:tcW w:w="2100" w:type="pct"/>
                  <w:vAlign w:val="center"/>
                  <w:hideMark/>
                </w:tcPr>
                <w:p w:rsidR="008D674D" w:rsidRPr="008D674D" w:rsidRDefault="008D674D" w:rsidP="008D674D">
                  <w:pPr>
                    <w:jc w:val="center"/>
                    <w:rPr>
                      <w:b/>
                      <w:bCs/>
                    </w:rPr>
                  </w:pPr>
                  <w:r w:rsidRPr="008D674D">
                    <w:rPr>
                      <w:b/>
                      <w:bCs/>
                    </w:rPr>
                    <w:t>Bitne karakteristike predmeta nabavke</w:t>
                  </w:r>
                </w:p>
              </w:tc>
              <w:tc>
                <w:tcPr>
                  <w:tcW w:w="0" w:type="auto"/>
                  <w:vAlign w:val="center"/>
                  <w:hideMark/>
                </w:tcPr>
                <w:p w:rsidR="008D674D" w:rsidRPr="008D674D" w:rsidRDefault="008D674D" w:rsidP="008D674D">
                  <w:pPr>
                    <w:jc w:val="center"/>
                    <w:rPr>
                      <w:b/>
                      <w:bCs/>
                    </w:rPr>
                  </w:pPr>
                  <w:r w:rsidRPr="008D674D">
                    <w:rPr>
                      <w:b/>
                      <w:bCs/>
                    </w:rPr>
                    <w:t>Količina</w:t>
                  </w:r>
                </w:p>
              </w:tc>
            </w:tr>
            <w:tr w:rsidR="008D674D" w:rsidRPr="008D674D" w:rsidTr="008D674D">
              <w:trPr>
                <w:tblCellSpacing w:w="15" w:type="dxa"/>
              </w:trPr>
              <w:tc>
                <w:tcPr>
                  <w:tcW w:w="0" w:type="auto"/>
                  <w:vAlign w:val="center"/>
                  <w:hideMark/>
                </w:tcPr>
                <w:p w:rsidR="008D674D" w:rsidRPr="008D674D" w:rsidRDefault="008D674D" w:rsidP="008D674D">
                  <w:r w:rsidRPr="008D674D">
                    <w:t>1</w:t>
                  </w:r>
                </w:p>
              </w:tc>
              <w:tc>
                <w:tcPr>
                  <w:tcW w:w="0" w:type="auto"/>
                  <w:vAlign w:val="center"/>
                  <w:hideMark/>
                </w:tcPr>
                <w:p w:rsidR="008D674D" w:rsidRPr="008D674D" w:rsidRDefault="008D674D" w:rsidP="008D674D">
                  <w:r w:rsidRPr="008D674D">
                    <w:t>Popović, Dunja. Energetska efikasnost</w:t>
                  </w:r>
                </w:p>
              </w:tc>
              <w:tc>
                <w:tcPr>
                  <w:tcW w:w="0" w:type="auto"/>
                  <w:vAlign w:val="center"/>
                  <w:hideMark/>
                </w:tcPr>
                <w:p w:rsidR="008D674D" w:rsidRPr="008D674D" w:rsidRDefault="008D674D" w:rsidP="008D674D">
                  <w:r w:rsidRPr="008D674D">
                    <w:t>Akademska misao, Beograd, 2022</w:t>
                  </w:r>
                </w:p>
              </w:tc>
              <w:tc>
                <w:tcPr>
                  <w:tcW w:w="0" w:type="auto"/>
                  <w:vAlign w:val="center"/>
                  <w:hideMark/>
                </w:tcPr>
                <w:p w:rsidR="008D674D" w:rsidRPr="008D674D" w:rsidRDefault="008D674D" w:rsidP="008D674D">
                  <w:r w:rsidRPr="008D674D">
                    <w:t>3 kom</w:t>
                  </w:r>
                </w:p>
              </w:tc>
            </w:tr>
          </w:tbl>
          <w:p w:rsidR="008D674D" w:rsidRPr="008D674D" w:rsidRDefault="008D674D" w:rsidP="008D674D"/>
        </w:tc>
      </w:tr>
      <w:tr w:rsidR="008D674D" w:rsidRPr="008D674D" w:rsidTr="008D674D">
        <w:trPr>
          <w:tblCellSpacing w:w="15" w:type="dxa"/>
        </w:trPr>
        <w:tc>
          <w:tcPr>
            <w:tcW w:w="0" w:type="auto"/>
            <w:vAlign w:val="center"/>
            <w:hideMark/>
          </w:tcPr>
          <w:p w:rsidR="008D674D" w:rsidRPr="008D674D" w:rsidRDefault="008D674D" w:rsidP="008D674D">
            <w:r w:rsidRPr="008D674D">
              <w:t>280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283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284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285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286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290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291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299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305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309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320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363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397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399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406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449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491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492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499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535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578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5"/>
        <w:gridCol w:w="5688"/>
        <w:gridCol w:w="130"/>
        <w:gridCol w:w="1941"/>
        <w:gridCol w:w="145"/>
      </w:tblGrid>
      <w:tr w:rsidR="008D674D" w:rsidRPr="008D674D" w:rsidTr="008D674D">
        <w:trPr>
          <w:tblCellSpacing w:w="15" w:type="dxa"/>
        </w:trPr>
        <w:tc>
          <w:tcPr>
            <w:tcW w:w="0" w:type="auto"/>
            <w:vAlign w:val="center"/>
            <w:hideMark/>
          </w:tcPr>
          <w:p w:rsidR="008D674D" w:rsidRPr="008D674D" w:rsidRDefault="008D674D" w:rsidP="008D674D">
            <w:r w:rsidRPr="008D674D">
              <w:t>588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593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72"/>
        <w:gridCol w:w="4880"/>
        <w:gridCol w:w="143"/>
        <w:gridCol w:w="2576"/>
        <w:gridCol w:w="158"/>
      </w:tblGrid>
      <w:tr w:rsidR="008D674D" w:rsidRPr="008D674D" w:rsidTr="008D674D">
        <w:trPr>
          <w:tblCellSpacing w:w="15" w:type="dxa"/>
        </w:trPr>
        <w:tc>
          <w:tcPr>
            <w:tcW w:w="0" w:type="auto"/>
            <w:vAlign w:val="center"/>
            <w:hideMark/>
          </w:tcPr>
          <w:p w:rsidR="008D674D" w:rsidRPr="008D674D" w:rsidRDefault="008D674D" w:rsidP="008D674D">
            <w:r w:rsidRPr="008D674D">
              <w:t>594</w:t>
            </w:r>
          </w:p>
        </w:tc>
        <w:tc>
          <w:tcPr>
            <w:tcW w:w="0" w:type="auto"/>
            <w:vAlign w:val="center"/>
            <w:hideMark/>
          </w:tcPr>
          <w:p w:rsidR="008D674D" w:rsidRPr="008D674D" w:rsidRDefault="008D674D" w:rsidP="008D674D">
            <w:r w:rsidRPr="008D674D">
              <w:t>Nabavka knjiga</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599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609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621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624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633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635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636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642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664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51"/>
        <w:gridCol w:w="5442"/>
        <w:gridCol w:w="123"/>
        <w:gridCol w:w="2275"/>
        <w:gridCol w:w="138"/>
      </w:tblGrid>
      <w:tr w:rsidR="008D674D" w:rsidRPr="008D674D" w:rsidTr="008D674D">
        <w:trPr>
          <w:tblCellSpacing w:w="15" w:type="dxa"/>
        </w:trPr>
        <w:tc>
          <w:tcPr>
            <w:tcW w:w="0" w:type="auto"/>
            <w:vAlign w:val="center"/>
            <w:hideMark/>
          </w:tcPr>
          <w:p w:rsidR="008D674D" w:rsidRPr="008D674D" w:rsidRDefault="008D674D" w:rsidP="008D674D">
            <w:r w:rsidRPr="008D674D">
              <w:t>673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51"/>
        <w:gridCol w:w="5442"/>
        <w:gridCol w:w="123"/>
        <w:gridCol w:w="2275"/>
        <w:gridCol w:w="138"/>
      </w:tblGrid>
      <w:tr w:rsidR="008D674D" w:rsidRPr="008D674D" w:rsidTr="008D674D">
        <w:trPr>
          <w:tblCellSpacing w:w="15" w:type="dxa"/>
        </w:trPr>
        <w:tc>
          <w:tcPr>
            <w:tcW w:w="0" w:type="auto"/>
            <w:vAlign w:val="center"/>
            <w:hideMark/>
          </w:tcPr>
          <w:p w:rsidR="008D674D" w:rsidRPr="008D674D" w:rsidRDefault="008D674D" w:rsidP="008D674D">
            <w:r w:rsidRPr="008D674D">
              <w:t>685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693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51"/>
        <w:gridCol w:w="5442"/>
        <w:gridCol w:w="123"/>
        <w:gridCol w:w="2275"/>
        <w:gridCol w:w="138"/>
      </w:tblGrid>
      <w:tr w:rsidR="008D674D" w:rsidRPr="008D674D" w:rsidTr="008D674D">
        <w:trPr>
          <w:tblCellSpacing w:w="15" w:type="dxa"/>
        </w:trPr>
        <w:tc>
          <w:tcPr>
            <w:tcW w:w="0" w:type="auto"/>
            <w:vAlign w:val="center"/>
            <w:hideMark/>
          </w:tcPr>
          <w:p w:rsidR="008D674D" w:rsidRPr="008D674D" w:rsidRDefault="008D674D" w:rsidP="008D674D">
            <w:r w:rsidRPr="008D674D">
              <w:t>695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699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703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707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723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31,5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724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725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726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732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734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741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742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7"/>
        <w:gridCol w:w="5259"/>
        <w:gridCol w:w="120"/>
        <w:gridCol w:w="2498"/>
        <w:gridCol w:w="135"/>
      </w:tblGrid>
      <w:tr w:rsidR="008D674D" w:rsidRPr="008D674D" w:rsidTr="008D674D">
        <w:trPr>
          <w:tblCellSpacing w:w="15" w:type="dxa"/>
        </w:trPr>
        <w:tc>
          <w:tcPr>
            <w:tcW w:w="0" w:type="auto"/>
            <w:vAlign w:val="center"/>
            <w:hideMark/>
          </w:tcPr>
          <w:p w:rsidR="008D674D" w:rsidRPr="008D674D" w:rsidRDefault="008D674D" w:rsidP="008D674D">
            <w:r w:rsidRPr="008D674D">
              <w:t>749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750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763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793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795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799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804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812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51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817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836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879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892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17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8"/>
        <w:gridCol w:w="5741"/>
        <w:gridCol w:w="128"/>
        <w:gridCol w:w="1909"/>
        <w:gridCol w:w="143"/>
      </w:tblGrid>
      <w:tr w:rsidR="008D674D" w:rsidRPr="008D674D" w:rsidTr="008D674D">
        <w:trPr>
          <w:tblCellSpacing w:w="15" w:type="dxa"/>
        </w:trPr>
        <w:tc>
          <w:tcPr>
            <w:tcW w:w="0" w:type="auto"/>
            <w:vAlign w:val="center"/>
            <w:hideMark/>
          </w:tcPr>
          <w:p w:rsidR="008D674D" w:rsidRPr="008D674D" w:rsidRDefault="008D674D" w:rsidP="008D674D">
            <w:r w:rsidRPr="008D674D">
              <w:t>895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899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909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84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910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911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912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913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914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915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916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917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918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919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922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929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932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102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80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939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942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948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949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4"/>
        <w:gridCol w:w="5349"/>
        <w:gridCol w:w="121"/>
        <w:gridCol w:w="2389"/>
        <w:gridCol w:w="136"/>
      </w:tblGrid>
      <w:tr w:rsidR="008D674D" w:rsidRPr="008D674D" w:rsidTr="008D674D">
        <w:trPr>
          <w:tblCellSpacing w:w="15" w:type="dxa"/>
        </w:trPr>
        <w:tc>
          <w:tcPr>
            <w:tcW w:w="0" w:type="auto"/>
            <w:vAlign w:val="center"/>
            <w:hideMark/>
          </w:tcPr>
          <w:p w:rsidR="008D674D" w:rsidRPr="008D674D" w:rsidRDefault="008D674D" w:rsidP="008D674D">
            <w:r w:rsidRPr="008D674D">
              <w:t>950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959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960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961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50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8"/>
        <w:gridCol w:w="5538"/>
        <w:gridCol w:w="125"/>
        <w:gridCol w:w="2158"/>
        <w:gridCol w:w="140"/>
      </w:tblGrid>
      <w:tr w:rsidR="008D674D" w:rsidRPr="008D674D" w:rsidTr="008D674D">
        <w:trPr>
          <w:tblCellSpacing w:w="15" w:type="dxa"/>
        </w:trPr>
        <w:tc>
          <w:tcPr>
            <w:tcW w:w="0" w:type="auto"/>
            <w:vAlign w:val="center"/>
            <w:hideMark/>
          </w:tcPr>
          <w:p w:rsidR="008D674D" w:rsidRPr="008D674D" w:rsidRDefault="008D674D" w:rsidP="008D674D">
            <w:r w:rsidRPr="008D674D">
              <w:t>962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963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964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lastRenderedPageBreak/>
              <w:t>965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966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32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967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968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969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73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96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49"/>
        <w:gridCol w:w="5293"/>
        <w:gridCol w:w="123"/>
        <w:gridCol w:w="2426"/>
        <w:gridCol w:w="138"/>
      </w:tblGrid>
      <w:tr w:rsidR="008D674D" w:rsidRPr="008D674D" w:rsidTr="008D674D">
        <w:trPr>
          <w:tblCellSpacing w:w="15" w:type="dxa"/>
        </w:trPr>
        <w:tc>
          <w:tcPr>
            <w:tcW w:w="0" w:type="auto"/>
            <w:vAlign w:val="center"/>
            <w:hideMark/>
          </w:tcPr>
          <w:p w:rsidR="008D674D" w:rsidRPr="008D674D" w:rsidRDefault="008D674D" w:rsidP="008D674D">
            <w:r w:rsidRPr="008D674D">
              <w:t>976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110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979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981</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19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982</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60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983</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984</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985</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36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986</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987</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23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2"/>
        <w:gridCol w:w="5203"/>
        <w:gridCol w:w="121"/>
        <w:gridCol w:w="2537"/>
        <w:gridCol w:w="136"/>
      </w:tblGrid>
      <w:tr w:rsidR="008D674D" w:rsidRPr="008D674D" w:rsidTr="008D674D">
        <w:trPr>
          <w:tblCellSpacing w:w="15" w:type="dxa"/>
        </w:trPr>
        <w:tc>
          <w:tcPr>
            <w:tcW w:w="0" w:type="auto"/>
            <w:vAlign w:val="center"/>
            <w:hideMark/>
          </w:tcPr>
          <w:p w:rsidR="008D674D" w:rsidRPr="008D674D" w:rsidRDefault="008D674D" w:rsidP="008D674D">
            <w:r w:rsidRPr="008D674D">
              <w:t>988</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13,5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6"/>
        <w:gridCol w:w="5484"/>
        <w:gridCol w:w="126"/>
        <w:gridCol w:w="2192"/>
        <w:gridCol w:w="141"/>
      </w:tblGrid>
      <w:tr w:rsidR="008D674D" w:rsidRPr="008D674D" w:rsidTr="008D674D">
        <w:trPr>
          <w:tblCellSpacing w:w="15" w:type="dxa"/>
        </w:trPr>
        <w:tc>
          <w:tcPr>
            <w:tcW w:w="0" w:type="auto"/>
            <w:vAlign w:val="center"/>
            <w:hideMark/>
          </w:tcPr>
          <w:p w:rsidR="008D674D" w:rsidRPr="008D674D" w:rsidRDefault="008D674D" w:rsidP="008D674D">
            <w:r w:rsidRPr="008D674D">
              <w:t>989</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Pr="008D674D" w:rsidRDefault="008D674D" w:rsidP="008D674D">
            <w:r w:rsidRPr="008D674D">
              <w:t>48 EUR</w:t>
            </w:r>
          </w:p>
        </w:tc>
        <w:tc>
          <w:tcPr>
            <w:tcW w:w="0" w:type="auto"/>
            <w:vAlign w:val="center"/>
            <w:hideMark/>
          </w:tcPr>
          <w:p w:rsidR="008D674D" w:rsidRPr="008D674D" w:rsidRDefault="008D674D" w:rsidP="008D674D"/>
        </w:tc>
      </w:tr>
    </w:tbl>
    <w:p w:rsidR="008D674D" w:rsidRPr="008D674D" w:rsidRDefault="008D674D" w:rsidP="008D674D">
      <w:pPr>
        <w:rPr>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18"/>
        <w:gridCol w:w="3034"/>
        <w:gridCol w:w="83"/>
        <w:gridCol w:w="5294"/>
      </w:tblGrid>
      <w:tr w:rsidR="008D674D" w:rsidRPr="008D674D" w:rsidTr="008D674D">
        <w:trPr>
          <w:tblCellSpacing w:w="15" w:type="dxa"/>
        </w:trPr>
        <w:tc>
          <w:tcPr>
            <w:tcW w:w="0" w:type="auto"/>
            <w:vAlign w:val="center"/>
            <w:hideMark/>
          </w:tcPr>
          <w:p w:rsidR="008D674D" w:rsidRPr="008D674D" w:rsidRDefault="008D674D" w:rsidP="008D674D">
            <w:r w:rsidRPr="008D674D">
              <w:t>990</w:t>
            </w:r>
          </w:p>
        </w:tc>
        <w:tc>
          <w:tcPr>
            <w:tcW w:w="0" w:type="auto"/>
            <w:vAlign w:val="center"/>
            <w:hideMark/>
          </w:tcPr>
          <w:p w:rsidR="008D674D" w:rsidRPr="008D674D" w:rsidRDefault="008D674D" w:rsidP="008D674D">
            <w:r w:rsidRPr="008D674D">
              <w:t>nabavka knjiga CUB</w:t>
            </w:r>
          </w:p>
        </w:tc>
        <w:tc>
          <w:tcPr>
            <w:tcW w:w="0" w:type="auto"/>
            <w:vAlign w:val="center"/>
            <w:hideMark/>
          </w:tcPr>
          <w:p w:rsidR="008D674D" w:rsidRPr="008D674D" w:rsidRDefault="008D674D" w:rsidP="008D674D"/>
        </w:tc>
        <w:tc>
          <w:tcPr>
            <w:tcW w:w="0" w:type="auto"/>
            <w:vAlign w:val="center"/>
            <w:hideMark/>
          </w:tcPr>
          <w:p w:rsidR="008D674D" w:rsidRDefault="008D674D" w:rsidP="008D674D">
            <w:r>
              <w:t xml:space="preserve">                                              </w:t>
            </w:r>
            <w:r w:rsidRPr="008D674D">
              <w:t>76 EUR</w:t>
            </w:r>
          </w:p>
          <w:p w:rsidR="008D674D" w:rsidRDefault="008D674D" w:rsidP="008D674D"/>
          <w:p w:rsidR="008D674D" w:rsidRPr="008D674D" w:rsidRDefault="008D674D" w:rsidP="008D674D">
            <w:r>
              <w:t>Ukupno:</w:t>
            </w:r>
            <w:r>
              <w:rPr>
                <w:rStyle w:val="Hyperlink"/>
              </w:rPr>
              <w:t xml:space="preserve"> </w:t>
            </w:r>
            <w:r>
              <w:rPr>
                <w:rStyle w:val="ammount-red"/>
              </w:rPr>
              <w:t>46.128 EUR bez PDV-a</w:t>
            </w:r>
          </w:p>
        </w:tc>
      </w:tr>
    </w:tbl>
    <w:p w:rsidR="007738BA" w:rsidRPr="00551797" w:rsidRDefault="007738BA" w:rsidP="007738BA">
      <w:pPr>
        <w:jc w:val="both"/>
        <w:rPr>
          <w:rFonts w:ascii="Cambria" w:hAnsi="Cambria" w:cs="Arial"/>
          <w:b/>
          <w:bCs/>
          <w:color w:val="000000"/>
          <w:lang w:val="sr-Latn-ME"/>
        </w:rPr>
      </w:pPr>
    </w:p>
    <w:p w:rsidR="007738BA" w:rsidRPr="00551797" w:rsidRDefault="007738BA" w:rsidP="007738BA">
      <w:pPr>
        <w:pBdr>
          <w:top w:val="single" w:sz="4" w:space="1" w:color="auto"/>
          <w:left w:val="single" w:sz="4" w:space="0" w:color="auto"/>
          <w:bottom w:val="single" w:sz="4" w:space="1" w:color="auto"/>
          <w:right w:val="single" w:sz="4" w:space="4" w:color="auto"/>
        </w:pBdr>
        <w:shd w:val="clear" w:color="auto" w:fill="D9D9D9"/>
        <w:jc w:val="both"/>
        <w:rPr>
          <w:rFonts w:ascii="Cambria" w:hAnsi="Cambria" w:cs="Arial"/>
          <w:b/>
          <w:bCs/>
          <w:color w:val="000000"/>
          <w:lang w:val="sr-Latn-ME"/>
        </w:rPr>
      </w:pPr>
      <w:r w:rsidRPr="00551797">
        <w:rPr>
          <w:rFonts w:ascii="Cambria" w:hAnsi="Cambria" w:cs="Arial"/>
          <w:color w:val="000000"/>
          <w:lang w:val="sr-Latn-ME"/>
        </w:rPr>
        <w:t>Obrazloženje razloga zašto predmet nabavke nije podijeljen na partije:</w:t>
      </w:r>
      <w:r w:rsidRPr="00551797">
        <w:rPr>
          <w:rFonts w:ascii="Cambria" w:hAnsi="Cambria" w:cs="Arial"/>
          <w:color w:val="000000"/>
          <w:vertAlign w:val="superscript"/>
          <w:lang w:val="sr-Latn-ME"/>
        </w:rPr>
        <w:footnoteReference w:id="6"/>
      </w:r>
    </w:p>
    <w:p w:rsidR="000555F6" w:rsidRDefault="000555F6" w:rsidP="007738BA">
      <w:pPr>
        <w:jc w:val="both"/>
        <w:rPr>
          <w:rFonts w:ascii="Cambria" w:hAnsi="Cambria" w:cs="Arial"/>
          <w:color w:val="000000"/>
          <w:lang w:val="sr-Latn-ME"/>
        </w:rPr>
      </w:pPr>
    </w:p>
    <w:p w:rsidR="00C40DFF" w:rsidRPr="00551797" w:rsidRDefault="00C40DFF" w:rsidP="007738BA">
      <w:pPr>
        <w:jc w:val="both"/>
        <w:rPr>
          <w:rFonts w:ascii="Cambria" w:hAnsi="Cambria" w:cs="Arial"/>
          <w:color w:val="000000"/>
          <w:lang w:val="sr-Latn-ME"/>
        </w:rPr>
      </w:pPr>
      <w:r>
        <w:rPr>
          <w:rFonts w:ascii="Cambria" w:hAnsi="Cambria" w:cs="Arial"/>
          <w:color w:val="000000"/>
          <w:lang w:val="sr-Latn-ME"/>
        </w:rPr>
        <w:t>/</w:t>
      </w:r>
    </w:p>
    <w:p w:rsidR="007738BA" w:rsidRPr="0058106C" w:rsidRDefault="007738BA" w:rsidP="007738BA">
      <w:pPr>
        <w:jc w:val="both"/>
        <w:rPr>
          <w:rFonts w:ascii="Cambria" w:hAnsi="Cambria" w:cs="Arial"/>
          <w:color w:val="000000"/>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color w:val="000000"/>
          <w:lang w:val="sr-Latn-ME"/>
        </w:rPr>
      </w:pPr>
      <w:r w:rsidRPr="0058106C">
        <w:rPr>
          <w:rFonts w:ascii="Cambria" w:hAnsi="Cambria" w:cs="Arial"/>
          <w:b/>
          <w:color w:val="000000"/>
          <w:lang w:val="sr-Latn-ME"/>
        </w:rPr>
        <w:t>ZAKLJUČIVANJE OKVIRNOG SPORAZUMA</w:t>
      </w:r>
      <w:r w:rsidRPr="0058106C">
        <w:rPr>
          <w:rFonts w:ascii="Cambria" w:hAnsi="Cambria" w:cs="Arial"/>
          <w:b/>
          <w:color w:val="000000"/>
          <w:vertAlign w:val="superscript"/>
          <w:lang w:val="sr-Latn-ME"/>
        </w:rPr>
        <w:footnoteReference w:id="7"/>
      </w:r>
    </w:p>
    <w:p w:rsidR="007738BA" w:rsidRPr="0058106C" w:rsidRDefault="007738BA" w:rsidP="007738BA">
      <w:pPr>
        <w:jc w:val="both"/>
        <w:rPr>
          <w:rFonts w:ascii="Cambria" w:hAnsi="Cambria" w:cs="Arial"/>
          <w:color w:val="000000"/>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F2F2F2"/>
        <w:jc w:val="both"/>
        <w:rPr>
          <w:rFonts w:ascii="Cambria" w:hAnsi="Cambria" w:cs="Arial"/>
          <w:color w:val="000000"/>
          <w:lang w:val="sr-Latn-ME"/>
        </w:rPr>
      </w:pPr>
      <w:r w:rsidRPr="0058106C">
        <w:rPr>
          <w:rFonts w:ascii="Cambria" w:hAnsi="Cambria" w:cs="Arial"/>
          <w:color w:val="000000"/>
          <w:lang w:val="sr-Latn-ME"/>
        </w:rPr>
        <w:t>Zaključiće se okvirni sporazum:</w:t>
      </w:r>
    </w:p>
    <w:p w:rsidR="007738BA" w:rsidRPr="0058106C" w:rsidRDefault="007738BA" w:rsidP="007738BA">
      <w:pPr>
        <w:jc w:val="both"/>
        <w:rPr>
          <w:rFonts w:ascii="Cambria" w:hAnsi="Cambria" w:cs="Arial"/>
          <w:color w:val="000000"/>
          <w:lang w:val="sr-Latn-ME"/>
        </w:rPr>
      </w:pP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sym w:font="Wingdings" w:char="F0A8"/>
      </w:r>
      <w:r w:rsidRPr="0058106C">
        <w:rPr>
          <w:rFonts w:ascii="Cambria" w:hAnsi="Cambria" w:cs="Arial"/>
          <w:color w:val="000000"/>
          <w:lang w:val="sr-Latn-ME"/>
        </w:rPr>
        <w:t xml:space="preserve"> ne</w:t>
      </w:r>
    </w:p>
    <w:p w:rsidR="007738BA" w:rsidRPr="0058106C" w:rsidRDefault="007738BA" w:rsidP="007738BA">
      <w:pPr>
        <w:jc w:val="both"/>
        <w:rPr>
          <w:rFonts w:ascii="Cambria" w:hAnsi="Cambria" w:cs="Arial"/>
          <w:color w:val="000000"/>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58106C">
        <w:rPr>
          <w:rFonts w:ascii="Cambria" w:hAnsi="Cambria" w:cs="Arial"/>
          <w:b/>
          <w:color w:val="000000"/>
          <w:lang w:val="sr-Latn-ME"/>
        </w:rPr>
        <w:t>PODACI O NARUČIOCIMA KOJI ZAKLJUČUJU ZAJEDNIČKU NABAVKU</w:t>
      </w:r>
    </w:p>
    <w:p w:rsidR="007738BA" w:rsidRPr="0058106C" w:rsidRDefault="007738BA" w:rsidP="007738BA">
      <w:pPr>
        <w:jc w:val="both"/>
        <w:rPr>
          <w:rFonts w:ascii="Cambria" w:hAnsi="Cambria" w:cs="Arial"/>
          <w:color w:val="000000"/>
          <w:lang w:val="sr-Latn-ME"/>
        </w:rPr>
      </w:pP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t>Zajednička nabavka se sprovodi za</w:t>
      </w:r>
      <w:r w:rsidR="00CA1503" w:rsidRPr="0058106C">
        <w:rPr>
          <w:rFonts w:ascii="Cambria" w:hAnsi="Cambria" w:cs="Arial"/>
          <w:color w:val="000000"/>
          <w:lang w:val="sr-Latn-ME"/>
        </w:rPr>
        <w:t>:</w:t>
      </w:r>
      <w:r w:rsidRPr="0058106C">
        <w:rPr>
          <w:rFonts w:ascii="Cambria" w:hAnsi="Cambria" w:cs="Arial"/>
          <w:color w:val="000000"/>
          <w:lang w:val="sr-Latn-ME"/>
        </w:rPr>
        <w:t xml:space="preserve"> </w:t>
      </w:r>
      <w:r w:rsidR="00CA1503" w:rsidRPr="0058106C">
        <w:rPr>
          <w:rFonts w:ascii="Cambria" w:hAnsi="Cambria" w:cs="Arial"/>
          <w:color w:val="000000"/>
          <w:lang w:val="sr-Latn-ME"/>
        </w:rPr>
        <w:t>nije primjenjivo.</w:t>
      </w:r>
    </w:p>
    <w:p w:rsidR="007738BA" w:rsidRPr="0058106C" w:rsidRDefault="007738BA" w:rsidP="007738BA">
      <w:pPr>
        <w:jc w:val="both"/>
        <w:rPr>
          <w:rFonts w:ascii="Cambria" w:hAnsi="Cambria" w:cs="Arial"/>
          <w:color w:val="000000"/>
          <w:lang w:val="sr-Latn-ME"/>
        </w:rPr>
      </w:pPr>
    </w:p>
    <w:p w:rsidR="007738BA" w:rsidRPr="0058106C" w:rsidRDefault="007738BA" w:rsidP="007738BA">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58106C">
        <w:rPr>
          <w:rFonts w:ascii="Cambria" w:hAnsi="Cambria" w:cs="Arial"/>
          <w:b/>
          <w:color w:val="000000"/>
          <w:lang w:val="sr-Latn-ME"/>
        </w:rPr>
        <w:t>PODACI O NARUČIOCIMA KOJI SU UKLJUČENI U CENTRALIZOVANU NABAVKU</w:t>
      </w:r>
    </w:p>
    <w:p w:rsidR="007738BA" w:rsidRPr="0058106C" w:rsidRDefault="007738BA" w:rsidP="007738BA">
      <w:pPr>
        <w:jc w:val="both"/>
        <w:rPr>
          <w:rFonts w:ascii="Cambria" w:hAnsi="Cambria" w:cs="Arial"/>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Centralizovana nabavka se sprovodi za</w:t>
      </w:r>
      <w:r w:rsidR="00CA1503" w:rsidRPr="0058106C">
        <w:rPr>
          <w:rFonts w:ascii="Cambria" w:hAnsi="Cambria" w:cs="Arial"/>
          <w:lang w:val="sr-Latn-ME"/>
        </w:rPr>
        <w:t>: nije primjenjivo.</w:t>
      </w:r>
    </w:p>
    <w:p w:rsidR="007738BA" w:rsidRPr="0058106C" w:rsidRDefault="007738BA" w:rsidP="007738BA">
      <w:pPr>
        <w:jc w:val="both"/>
        <w:rPr>
          <w:rFonts w:ascii="Cambria" w:hAnsi="Cambria" w:cs="Arial"/>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8106C">
        <w:rPr>
          <w:rFonts w:ascii="Cambria" w:hAnsi="Cambria" w:cs="Arial"/>
          <w:b/>
          <w:lang w:val="sr-Latn-ME"/>
        </w:rPr>
        <w:t>NAČIN SPROVOĐENJA ELEKTRONSKE AUKCIJE</w:t>
      </w:r>
    </w:p>
    <w:p w:rsidR="007738BA" w:rsidRPr="0058106C" w:rsidRDefault="007738BA" w:rsidP="007738BA">
      <w:pPr>
        <w:jc w:val="both"/>
        <w:rPr>
          <w:rFonts w:ascii="Cambria" w:hAnsi="Cambria" w:cs="Arial"/>
          <w:lang w:val="sr-Latn-ME"/>
        </w:rPr>
      </w:pPr>
    </w:p>
    <w:p w:rsidR="007738BA" w:rsidRPr="0058106C" w:rsidRDefault="007738BA" w:rsidP="007738BA">
      <w:pPr>
        <w:jc w:val="both"/>
        <w:rPr>
          <w:rFonts w:ascii="Cambria" w:hAnsi="Cambria" w:cs="Arial"/>
          <w:color w:val="222A35"/>
          <w:lang w:val="sr-Latn-ME"/>
        </w:rPr>
      </w:pPr>
      <w:r w:rsidRPr="0058106C">
        <w:rPr>
          <w:rFonts w:ascii="Cambria" w:hAnsi="Cambria" w:cs="Arial"/>
          <w:color w:val="222A35"/>
          <w:lang w:val="sr-Latn-ME"/>
        </w:rPr>
        <w:t>Elektronska aukcija će se sprovesti nakon ocjene ponuda, kao elektronski proces koji se</w:t>
      </w:r>
      <w:r w:rsidR="00CA1503" w:rsidRPr="0058106C">
        <w:rPr>
          <w:rFonts w:ascii="Cambria" w:hAnsi="Cambria" w:cs="Arial"/>
          <w:color w:val="222A35"/>
          <w:lang w:val="sr-Latn-ME"/>
        </w:rPr>
        <w:t xml:space="preserve"> ponavlja, radi postizanja nove:</w:t>
      </w:r>
      <w:r w:rsidR="00CA1503" w:rsidRPr="0058106C">
        <w:rPr>
          <w:rFonts w:ascii="Cambria" w:hAnsi="Cambria"/>
          <w:color w:val="000000"/>
          <w:lang w:val="sr-Latn-CS"/>
        </w:rPr>
        <w:t xml:space="preserve"> nije primjenjivo.</w:t>
      </w:r>
    </w:p>
    <w:p w:rsidR="007738BA" w:rsidRPr="0058106C" w:rsidRDefault="007738BA" w:rsidP="007738BA">
      <w:pPr>
        <w:jc w:val="both"/>
        <w:rPr>
          <w:rFonts w:ascii="Cambria" w:hAnsi="Cambria" w:cs="Arial"/>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8106C">
        <w:rPr>
          <w:rFonts w:ascii="Cambria" w:hAnsi="Cambria" w:cs="Arial"/>
          <w:b/>
          <w:lang w:val="sr-Latn-ME"/>
        </w:rPr>
        <w:t>ELEKTRONSKI KATALOG</w:t>
      </w:r>
      <w:r w:rsidRPr="0058106C">
        <w:rPr>
          <w:rFonts w:ascii="Cambria" w:hAnsi="Cambria" w:cs="Arial"/>
          <w:b/>
          <w:color w:val="FF0000"/>
          <w:lang w:val="sr-Latn-ME"/>
        </w:rPr>
        <w:t xml:space="preserve"> </w:t>
      </w:r>
    </w:p>
    <w:p w:rsidR="007738BA" w:rsidRPr="0058106C" w:rsidRDefault="007738BA" w:rsidP="007738BA">
      <w:pPr>
        <w:jc w:val="both"/>
        <w:rPr>
          <w:rFonts w:ascii="Cambria" w:hAnsi="Cambria" w:cs="Arial"/>
          <w:color w:val="FF0000"/>
          <w:lang w:val="sr-Latn-ME"/>
        </w:rPr>
      </w:pPr>
    </w:p>
    <w:p w:rsidR="007738BA" w:rsidRPr="0058106C" w:rsidRDefault="007738BA" w:rsidP="007738BA">
      <w:pPr>
        <w:jc w:val="both"/>
        <w:rPr>
          <w:rFonts w:ascii="Cambria" w:hAnsi="Cambria" w:cs="Arial"/>
          <w:color w:val="222A35"/>
          <w:lang w:val="sr-Latn-ME"/>
        </w:rPr>
      </w:pPr>
      <w:r w:rsidRPr="0058106C">
        <w:rPr>
          <w:rFonts w:ascii="Cambria" w:hAnsi="Cambria" w:cs="Arial"/>
          <w:color w:val="222A35"/>
          <w:lang w:val="sr-Latn-ME"/>
        </w:rPr>
        <w:t xml:space="preserve">Elektronski katalog sastavlja ponuđač u skladu s tehničkim specifikacijama i u formi </w:t>
      </w:r>
      <w:r w:rsidR="00CA1503" w:rsidRPr="0058106C">
        <w:rPr>
          <w:rFonts w:ascii="Cambria" w:hAnsi="Cambria" w:cs="Arial"/>
          <w:color w:val="222A35"/>
          <w:lang w:val="sr-Latn-ME"/>
        </w:rPr>
        <w:t>nije primjenjivo.</w:t>
      </w:r>
    </w:p>
    <w:p w:rsidR="007738BA" w:rsidRPr="0058106C" w:rsidRDefault="007738BA" w:rsidP="007738BA">
      <w:pPr>
        <w:jc w:val="both"/>
        <w:rPr>
          <w:rFonts w:ascii="Cambria" w:hAnsi="Cambria" w:cs="Arial"/>
          <w:color w:val="000000"/>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8106C">
        <w:rPr>
          <w:rFonts w:ascii="Cambria" w:hAnsi="Cambria" w:cs="Arial"/>
          <w:b/>
          <w:lang w:val="sr-Latn-ME"/>
        </w:rPr>
        <w:t>PONUDA SA VARIJANTAMA</w:t>
      </w:r>
    </w:p>
    <w:p w:rsidR="007738BA" w:rsidRPr="0058106C" w:rsidRDefault="007738BA" w:rsidP="007738BA">
      <w:pPr>
        <w:jc w:val="both"/>
        <w:rPr>
          <w:rFonts w:ascii="Cambria" w:hAnsi="Cambria" w:cs="Arial"/>
          <w:b/>
          <w:bCs/>
          <w:color w:val="000000"/>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Mogućnost podnošenja ponude sa varijantama</w:t>
      </w:r>
    </w:p>
    <w:p w:rsidR="007738BA" w:rsidRPr="0058106C" w:rsidRDefault="007738BA" w:rsidP="007738BA">
      <w:pPr>
        <w:jc w:val="both"/>
        <w:rPr>
          <w:rFonts w:ascii="Cambria" w:hAnsi="Cambria" w:cs="Arial"/>
          <w:lang w:val="sr-Latn-ME"/>
        </w:rPr>
      </w:pP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sym w:font="Wingdings" w:char="F0A8"/>
      </w:r>
      <w:r w:rsidRPr="0058106C">
        <w:rPr>
          <w:rFonts w:ascii="Cambria" w:hAnsi="Cambria" w:cs="Arial"/>
          <w:color w:val="000000"/>
          <w:lang w:val="sr-Latn-ME"/>
        </w:rPr>
        <w:t xml:space="preserve"> </w:t>
      </w:r>
      <w:r w:rsidRPr="0058106C">
        <w:rPr>
          <w:rFonts w:ascii="Cambria" w:hAnsi="Cambria" w:cs="Arial"/>
          <w:lang w:val="sr-Latn-ME"/>
        </w:rPr>
        <w:t>Varijante ponude nijesu dozvoljene i neće biti razmatrane.</w:t>
      </w:r>
    </w:p>
    <w:p w:rsidR="007738BA" w:rsidRPr="0058106C" w:rsidRDefault="007738BA" w:rsidP="007738BA">
      <w:pPr>
        <w:jc w:val="both"/>
        <w:rPr>
          <w:rFonts w:ascii="Cambria" w:hAnsi="Cambria" w:cs="Arial"/>
          <w:b/>
          <w:bCs/>
          <w:color w:val="FF0000"/>
          <w:lang w:val="sr-Latn-ME"/>
        </w:rPr>
      </w:pPr>
    </w:p>
    <w:p w:rsidR="007738BA" w:rsidRPr="0058106C" w:rsidRDefault="007738BA" w:rsidP="007738BA">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58106C">
        <w:rPr>
          <w:rFonts w:ascii="Cambria" w:hAnsi="Cambria" w:cs="Arial"/>
          <w:b/>
          <w:lang w:val="sr-Latn-ME"/>
        </w:rPr>
        <w:t>REZERVISANA NABAVKA</w:t>
      </w:r>
    </w:p>
    <w:p w:rsidR="007738BA" w:rsidRPr="0058106C" w:rsidRDefault="007738BA" w:rsidP="007738BA">
      <w:pPr>
        <w:jc w:val="both"/>
        <w:rPr>
          <w:rFonts w:ascii="Cambria" w:hAnsi="Cambria" w:cs="Arial"/>
          <w:b/>
          <w:bCs/>
          <w:color w:val="FF0000"/>
          <w:lang w:val="sr-Latn-ME"/>
        </w:rPr>
      </w:pP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sym w:font="Wingdings" w:char="F0A8"/>
      </w:r>
      <w:r w:rsidRPr="0058106C">
        <w:rPr>
          <w:rFonts w:ascii="Cambria" w:hAnsi="Cambria" w:cs="Arial"/>
          <w:color w:val="000000"/>
          <w:lang w:val="sr-Latn-ME"/>
        </w:rPr>
        <w:t xml:space="preserve"> Ne</w:t>
      </w:r>
    </w:p>
    <w:p w:rsidR="007738BA" w:rsidRPr="0058106C" w:rsidRDefault="007738BA" w:rsidP="007738BA">
      <w:pPr>
        <w:jc w:val="both"/>
        <w:rPr>
          <w:rFonts w:ascii="Cambria" w:hAnsi="Cambria" w:cs="Arial"/>
          <w:b/>
          <w:bCs/>
          <w:color w:val="FF0000"/>
          <w:lang w:val="sr-Latn-ME"/>
        </w:rPr>
      </w:pP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lang w:val="sr-Latn-ME"/>
        </w:rPr>
      </w:pPr>
      <w:bookmarkStart w:id="3" w:name="_Toc62730556"/>
      <w:r w:rsidRPr="0058106C">
        <w:rPr>
          <w:rFonts w:ascii="Cambria" w:hAnsi="Cambria"/>
          <w:b/>
          <w:lang w:val="sr-Latn-ME"/>
        </w:rPr>
        <w:t>NAČIN UTVRĐIVANJA EKVIVALENTNOSTI</w:t>
      </w:r>
      <w:bookmarkEnd w:id="3"/>
    </w:p>
    <w:p w:rsidR="007738BA" w:rsidRPr="0058106C" w:rsidRDefault="008D674D" w:rsidP="007738BA">
      <w:pPr>
        <w:jc w:val="both"/>
        <w:rPr>
          <w:rFonts w:ascii="Cambria" w:hAnsi="Cambria" w:cs="Arial"/>
          <w:bCs/>
          <w:color w:val="FF0000"/>
          <w:lang w:val="sr-Latn-ME"/>
        </w:rPr>
      </w:pPr>
      <w:r>
        <w:rPr>
          <w:rFonts w:ascii="Cambria" w:hAnsi="Cambria" w:cs="Arial"/>
          <w:bCs/>
          <w:color w:val="FF0000"/>
          <w:lang w:val="sr-Latn-ME"/>
        </w:rPr>
        <w:t>n/a</w:t>
      </w: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bookmarkStart w:id="4" w:name="_Toc62730557"/>
      <w:r w:rsidRPr="0058106C">
        <w:rPr>
          <w:rFonts w:ascii="Cambria" w:hAnsi="Cambria"/>
          <w:b/>
          <w:lang w:val="sr-Latn-ME"/>
        </w:rPr>
        <w:t>OSNOVI ZA OBAVEZNO ISKLJUČENJE IZ POSTUPKA JAVNE NABAVKE</w:t>
      </w:r>
      <w:bookmarkEnd w:id="4"/>
    </w:p>
    <w:p w:rsidR="007738BA" w:rsidRPr="0058106C" w:rsidRDefault="007738BA" w:rsidP="007738BA">
      <w:pPr>
        <w:jc w:val="both"/>
        <w:rPr>
          <w:rFonts w:ascii="Cambria" w:hAnsi="Cambria" w:cs="Arial"/>
          <w:lang w:val="sr-Latn-ME"/>
        </w:rPr>
      </w:pPr>
    </w:p>
    <w:p w:rsidR="007738BA" w:rsidRPr="0058106C" w:rsidRDefault="007738BA" w:rsidP="007738BA">
      <w:pPr>
        <w:rPr>
          <w:rFonts w:ascii="Cambria" w:hAnsi="Cambria" w:cs="Arial"/>
          <w:lang w:val="sr-Latn-ME"/>
        </w:rPr>
      </w:pPr>
      <w:r w:rsidRPr="0058106C">
        <w:rPr>
          <w:rFonts w:ascii="Cambria" w:hAnsi="Cambria" w:cs="Arial"/>
          <w:lang w:val="sr-Latn-ME"/>
        </w:rPr>
        <w:t xml:space="preserve">Privredni subjekat će se isključiti iz postupka javne nabavke, ako: </w:t>
      </w:r>
    </w:p>
    <w:p w:rsidR="007738BA" w:rsidRPr="0058106C" w:rsidRDefault="007738BA" w:rsidP="007738BA">
      <w:pPr>
        <w:numPr>
          <w:ilvl w:val="0"/>
          <w:numId w:val="5"/>
        </w:numPr>
        <w:rPr>
          <w:rFonts w:ascii="Cambria" w:hAnsi="Cambria" w:cs="Arial"/>
          <w:lang w:val="sr-Latn-ME"/>
        </w:rPr>
      </w:pPr>
      <w:bookmarkStart w:id="5" w:name="_Toc62730558"/>
      <w:r w:rsidRPr="0058106C">
        <w:rPr>
          <w:rFonts w:ascii="Cambria" w:hAnsi="Cambria" w:cs="Arial"/>
          <w:lang w:val="sr-Latn-ME"/>
        </w:rPr>
        <w:t>je vršio neprimjeren uticaj u smislu člana 38 stav 2 tačka 1 ovog zakona;</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postoji sukob interesa iz člana 41 stav 1 tačka 2 ili člana 42 ovog zakona;</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ne ispunjava uslov iz člana 99 ovog zakona;</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ne ispunjava uslov iz čl. 102, 104 ili 106 ovog zakona predviđen tenderskom dokumentacijom;</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nije dostavio izjavu privrednog subjekta ili dostavljena izjava ne sadrži informacije i podatke tražene tenderskom dokumentacijom ili je nepravilno sačinjena;</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postoji razlog na osnovu kojeg se smatra da je odustao od prijave, odnosno ponude, a koji je propisan članom 120 stav 15 ovog zakona;</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738BA" w:rsidRPr="0058106C" w:rsidRDefault="007738BA" w:rsidP="007738BA">
      <w:pPr>
        <w:numPr>
          <w:ilvl w:val="0"/>
          <w:numId w:val="5"/>
        </w:numPr>
        <w:rPr>
          <w:rFonts w:ascii="Cambria" w:hAnsi="Cambria" w:cs="Arial"/>
          <w:lang w:val="sr-Latn-ME"/>
        </w:rPr>
      </w:pPr>
      <w:r w:rsidRPr="0058106C">
        <w:rPr>
          <w:rFonts w:ascii="Cambria" w:hAnsi="Cambria" w:cs="Arial"/>
          <w:lang w:val="sr-Latn-ME"/>
        </w:rPr>
        <w:t>postoji drugi razlog propisan ovim zakonom.</w:t>
      </w: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r w:rsidRPr="0058106C">
        <w:rPr>
          <w:rFonts w:ascii="Cambria" w:hAnsi="Cambria"/>
          <w:b/>
          <w:lang w:val="sr-Latn-ME"/>
        </w:rPr>
        <w:t>SREDSTVA FINANSIJSKOG OBEZBJEĐENJA UGOVORA O JAVNOJ NABAVCI</w:t>
      </w:r>
      <w:bookmarkEnd w:id="5"/>
    </w:p>
    <w:p w:rsidR="007738BA" w:rsidRPr="0058106C" w:rsidRDefault="007738BA" w:rsidP="007738BA">
      <w:pPr>
        <w:jc w:val="both"/>
        <w:rPr>
          <w:rFonts w:ascii="Cambria" w:hAnsi="Cambria" w:cs="Arial"/>
          <w:color w:val="000000"/>
          <w:lang w:val="sr-Latn-ME"/>
        </w:rPr>
      </w:pPr>
    </w:p>
    <w:p w:rsidR="00CA1503" w:rsidRDefault="00CA1503" w:rsidP="00CA1503">
      <w:pPr>
        <w:jc w:val="both"/>
        <w:rPr>
          <w:rFonts w:ascii="Cambria" w:hAnsi="Cambria"/>
          <w:color w:val="000000"/>
          <w:lang w:val="sr-Latn-CS"/>
        </w:rPr>
      </w:pPr>
      <w:r w:rsidRPr="0058106C">
        <w:rPr>
          <w:rFonts w:ascii="Cambria" w:hAnsi="Cambria"/>
          <w:color w:val="000000"/>
          <w:lang w:val="sr-Latn-CS"/>
        </w:rPr>
        <w:t>Ponuđač čija ponuda bude izabrana kao najpovoljnija je dužan da uz potpisan ugovor o javnoj nabavci dostavi naručiocu:</w:t>
      </w:r>
    </w:p>
    <w:p w:rsidR="008D674D" w:rsidRPr="0058106C" w:rsidRDefault="008D674D" w:rsidP="00CA1503">
      <w:pPr>
        <w:jc w:val="both"/>
        <w:rPr>
          <w:rFonts w:ascii="Cambria" w:hAnsi="Cambria"/>
          <w:color w:val="000000"/>
          <w:lang w:val="sr-Latn-CS"/>
        </w:rPr>
      </w:pPr>
    </w:p>
    <w:p w:rsidR="00CA1503" w:rsidRPr="0058106C" w:rsidRDefault="00CA1503" w:rsidP="00CA1503">
      <w:pPr>
        <w:jc w:val="both"/>
        <w:rPr>
          <w:rFonts w:ascii="Cambria" w:hAnsi="Cambria"/>
          <w:lang w:val="sr-Latn-CS"/>
        </w:rPr>
      </w:pPr>
      <w:r w:rsidRPr="0058106C">
        <w:rPr>
          <w:rFonts w:ascii="Cambria" w:hAnsi="Cambria"/>
          <w:color w:val="000000"/>
          <w:lang w:val="sr-Latn-CS"/>
        </w:rPr>
        <w:sym w:font="Wingdings" w:char="F078"/>
      </w:r>
      <w:r w:rsidRPr="0058106C">
        <w:rPr>
          <w:rFonts w:ascii="Cambria" w:hAnsi="Cambria"/>
          <w:color w:val="000000"/>
          <w:lang w:val="sr-Latn-CS"/>
        </w:rPr>
        <w:t xml:space="preserve"> </w:t>
      </w:r>
      <w:r w:rsidRPr="0058106C">
        <w:rPr>
          <w:rFonts w:ascii="Cambria" w:hAnsi="Cambria"/>
          <w:lang w:val="sr-Latn-CS"/>
        </w:rPr>
        <w:t xml:space="preserve">garanciju za dobro izvršenje ugovora, za slučaj povrede ugovorenih obaveza </w:t>
      </w:r>
      <w:r w:rsidRPr="0058106C">
        <w:rPr>
          <w:rFonts w:ascii="Cambria" w:hAnsi="Cambria"/>
          <w:color w:val="000000"/>
          <w:lang w:val="sr-Latn-CS"/>
        </w:rPr>
        <w:t>u iznosu od 10 % od vrijednosti ugovora</w:t>
      </w:r>
      <w:r w:rsidRPr="0058106C">
        <w:rPr>
          <w:rFonts w:ascii="Cambria" w:hAnsi="Cambria"/>
          <w:vertAlign w:val="superscript"/>
          <w:lang w:val="sr-Latn-CS"/>
        </w:rPr>
        <w:t xml:space="preserve"> </w:t>
      </w:r>
      <w:r w:rsidRPr="0058106C">
        <w:rPr>
          <w:rFonts w:ascii="Cambria" w:hAnsi="Cambria"/>
          <w:lang w:val="sr-Latn-CS"/>
        </w:rPr>
        <w:t xml:space="preserve">sa rokom važnosti </w:t>
      </w:r>
      <w:r w:rsidR="004027F5">
        <w:rPr>
          <w:rFonts w:ascii="Cambria" w:hAnsi="Cambria"/>
          <w:lang w:val="sr-Latn-CS"/>
        </w:rPr>
        <w:t>110</w:t>
      </w:r>
      <w:bookmarkStart w:id="6" w:name="_GoBack"/>
      <w:bookmarkEnd w:id="6"/>
      <w:r w:rsidRPr="0058106C">
        <w:rPr>
          <w:rFonts w:ascii="Cambria" w:hAnsi="Cambria"/>
          <w:lang w:val="sr-Latn-CS"/>
        </w:rPr>
        <w:t xml:space="preserve"> dana od dana izdavanja iste.</w:t>
      </w:r>
    </w:p>
    <w:p w:rsidR="007738BA" w:rsidRPr="0058106C" w:rsidRDefault="007738BA" w:rsidP="007738BA">
      <w:pPr>
        <w:jc w:val="both"/>
        <w:rPr>
          <w:rFonts w:ascii="Cambria" w:eastAsia="Calibri" w:hAnsi="Cambria" w:cs="Arial"/>
          <w:color w:val="000000"/>
          <w:lang w:val="sr-Latn-ME"/>
        </w:rPr>
      </w:pP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lang w:val="sr-Latn-ME"/>
        </w:rPr>
      </w:pPr>
      <w:bookmarkStart w:id="7" w:name="_Toc62730559"/>
      <w:r w:rsidRPr="0058106C">
        <w:rPr>
          <w:rFonts w:ascii="Cambria" w:hAnsi="Cambria"/>
          <w:b/>
          <w:lang w:val="sr-Latn-ME"/>
        </w:rPr>
        <w:t>METODOLOGIJA VREDNOVANJA PONUDA</w:t>
      </w:r>
      <w:bookmarkEnd w:id="7"/>
    </w:p>
    <w:p w:rsidR="007738BA" w:rsidRPr="0058106C" w:rsidRDefault="007738BA" w:rsidP="007738BA">
      <w:pPr>
        <w:rPr>
          <w:rFonts w:ascii="Cambria" w:hAnsi="Cambria" w:cs="Arial"/>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Naručilac će u postupku javne nabavki izabrati ekonomski najpovoljniju ponudu, primjenom pristupa isplativosti, po osnovu kriterijuma</w:t>
      </w:r>
      <w:r w:rsidRPr="0058106C">
        <w:rPr>
          <w:rFonts w:ascii="Cambria" w:hAnsi="Cambria" w:cs="Arial"/>
          <w:vertAlign w:val="superscript"/>
          <w:lang w:val="sr-Latn-ME"/>
        </w:rPr>
        <w:footnoteReference w:id="8"/>
      </w:r>
      <w:r w:rsidRPr="0058106C">
        <w:rPr>
          <w:rFonts w:ascii="Cambria" w:hAnsi="Cambria" w:cs="Arial"/>
          <w:lang w:val="sr-Latn-ME"/>
        </w:rPr>
        <w:t xml:space="preserve">: </w:t>
      </w:r>
    </w:p>
    <w:p w:rsidR="00551797" w:rsidRDefault="00551797" w:rsidP="007738BA">
      <w:pPr>
        <w:rPr>
          <w:rFonts w:ascii="Cambria" w:hAnsi="Cambria" w:cs="Arial"/>
          <w:color w:val="000000"/>
          <w:lang w:val="sr-Latn-ME"/>
        </w:rPr>
      </w:pPr>
    </w:p>
    <w:p w:rsidR="007738BA" w:rsidRPr="0058106C" w:rsidRDefault="007738BA" w:rsidP="007738BA">
      <w:pPr>
        <w:rPr>
          <w:rFonts w:ascii="Cambria" w:hAnsi="Cambria" w:cs="Arial"/>
          <w:lang w:val="sr-Latn-ME"/>
        </w:rPr>
      </w:pPr>
      <w:r w:rsidRPr="0058106C">
        <w:rPr>
          <w:rFonts w:ascii="Cambria" w:hAnsi="Cambria" w:cs="Arial"/>
          <w:color w:val="000000"/>
          <w:lang w:val="sr-Latn-ME"/>
        </w:rPr>
        <w:sym w:font="Wingdings" w:char="F0A8"/>
      </w:r>
      <w:r w:rsidRPr="0058106C">
        <w:rPr>
          <w:rFonts w:ascii="Cambria" w:hAnsi="Cambria" w:cs="Arial"/>
          <w:color w:val="000000"/>
          <w:lang w:val="sr-Latn-ME"/>
        </w:rPr>
        <w:t xml:space="preserve"> </w:t>
      </w:r>
      <w:r w:rsidRPr="0058106C">
        <w:rPr>
          <w:rFonts w:ascii="Cambria" w:hAnsi="Cambria" w:cs="Arial"/>
          <w:lang w:val="sr-Latn-ME"/>
        </w:rPr>
        <w:t xml:space="preserve">odnos cijene i kvaliteta </w:t>
      </w:r>
    </w:p>
    <w:p w:rsid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lastRenderedPageBreak/>
        <w:t xml:space="preserve">Naručilac će u postupku javne nabavki izabrati ekonomski najpovoljniju ponudu, primjenom pristupa isplativosti, po osnovu kriterijuma : </w:t>
      </w:r>
    </w:p>
    <w:p w:rsidR="00551797" w:rsidRDefault="00551797" w:rsidP="00551797">
      <w:pPr>
        <w:jc w:val="both"/>
        <w:rPr>
          <w:rFonts w:ascii="Cambria" w:hAnsi="Cambria"/>
          <w:color w:val="000000"/>
          <w:lang w:val="sr-Latn-CS"/>
        </w:rPr>
      </w:pPr>
    </w:p>
    <w:p w:rsidR="00551797" w:rsidRDefault="00551797" w:rsidP="00551797">
      <w:pPr>
        <w:jc w:val="both"/>
        <w:rPr>
          <w:rFonts w:ascii="Cambria" w:hAnsi="Cambria"/>
          <w:color w:val="000000"/>
          <w:lang w:val="sr-Latn-CS"/>
        </w:rPr>
      </w:pPr>
      <w:r w:rsidRPr="00551797">
        <w:rPr>
          <w:rFonts w:ascii="Cambria" w:hAnsi="Cambria"/>
          <w:color w:val="000000"/>
          <w:lang w:val="sr-Latn-CS"/>
        </w:rPr>
        <w:t xml:space="preserve">• odnos cijene i kvaliteta </w:t>
      </w:r>
    </w:p>
    <w:p w:rsidR="00551797" w:rsidRP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Vrednovanje ponuda po kriterijumu ekonomski najpovoljnija ponuda vršiće se primjenom podkriterijuma cijena (C) i podkriterijuma kvalitet (K), na sljedeći način:</w:t>
      </w:r>
    </w:p>
    <w:p w:rsid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w:t>
      </w:r>
      <w:r w:rsidRPr="00551797">
        <w:rPr>
          <w:rFonts w:ascii="Cambria" w:hAnsi="Cambria"/>
          <w:color w:val="000000"/>
          <w:lang w:val="sr-Latn-CS"/>
        </w:rPr>
        <w:tab/>
        <w:t xml:space="preserve">Ponuđena cijena (C):  </w:t>
      </w:r>
      <w:r w:rsidRPr="00551797">
        <w:rPr>
          <w:rFonts w:ascii="Cambria" w:hAnsi="Cambria"/>
          <w:color w:val="000000"/>
          <w:lang w:val="sr-Latn-CS"/>
        </w:rPr>
        <w:tab/>
      </w:r>
      <w:r w:rsidRPr="00551797">
        <w:rPr>
          <w:rFonts w:ascii="Cambria" w:hAnsi="Cambria"/>
          <w:color w:val="000000"/>
          <w:lang w:val="sr-Latn-CS"/>
        </w:rPr>
        <w:tab/>
      </w:r>
      <w:r w:rsidRPr="00551797">
        <w:rPr>
          <w:rFonts w:ascii="Cambria" w:hAnsi="Cambria"/>
          <w:color w:val="000000"/>
          <w:lang w:val="sr-Latn-CS"/>
        </w:rPr>
        <w:tab/>
      </w:r>
      <w:r w:rsidRPr="00551797">
        <w:rPr>
          <w:rFonts w:ascii="Cambria" w:hAnsi="Cambria"/>
          <w:color w:val="000000"/>
          <w:lang w:val="sr-Latn-CS"/>
        </w:rPr>
        <w:tab/>
        <w:t xml:space="preserve">broj bodova  90  </w:t>
      </w:r>
    </w:p>
    <w:p w:rsidR="00551797" w:rsidRPr="00551797" w:rsidRDefault="006F1501" w:rsidP="00551797">
      <w:pPr>
        <w:jc w:val="both"/>
        <w:rPr>
          <w:rFonts w:ascii="Cambria" w:hAnsi="Cambria"/>
          <w:color w:val="000000"/>
          <w:lang w:val="sr-Latn-CS"/>
        </w:rPr>
      </w:pPr>
      <w:r>
        <w:rPr>
          <w:rFonts w:ascii="Cambria" w:hAnsi="Cambria"/>
          <w:color w:val="000000"/>
          <w:lang w:val="sr-Latn-CS"/>
        </w:rPr>
        <w:t>•</w:t>
      </w:r>
      <w:r>
        <w:rPr>
          <w:rFonts w:ascii="Cambria" w:hAnsi="Cambria"/>
          <w:color w:val="000000"/>
          <w:lang w:val="sr-Latn-CS"/>
        </w:rPr>
        <w:tab/>
        <w:t>R</w:t>
      </w:r>
      <w:r w:rsidR="00551797" w:rsidRPr="00551797">
        <w:rPr>
          <w:rFonts w:ascii="Cambria" w:hAnsi="Cambria"/>
          <w:color w:val="000000"/>
          <w:lang w:val="sr-Latn-CS"/>
        </w:rPr>
        <w:t xml:space="preserve">ok </w:t>
      </w:r>
      <w:r>
        <w:rPr>
          <w:rFonts w:ascii="Cambria" w:hAnsi="Cambria"/>
          <w:color w:val="000000"/>
          <w:lang w:val="sr-Latn-CS"/>
        </w:rPr>
        <w:t>isporuke (RI</w:t>
      </w:r>
      <w:r w:rsidR="00551797" w:rsidRPr="00551797">
        <w:rPr>
          <w:rFonts w:ascii="Cambria" w:hAnsi="Cambria"/>
          <w:color w:val="000000"/>
          <w:lang w:val="sr-Latn-CS"/>
        </w:rPr>
        <w:t xml:space="preserve">): </w:t>
      </w:r>
      <w:r w:rsidR="00551797" w:rsidRPr="00551797">
        <w:rPr>
          <w:rFonts w:ascii="Cambria" w:hAnsi="Cambria"/>
          <w:color w:val="000000"/>
          <w:lang w:val="sr-Latn-CS"/>
        </w:rPr>
        <w:tab/>
      </w:r>
      <w:r w:rsidR="00551797" w:rsidRPr="00551797">
        <w:rPr>
          <w:rFonts w:ascii="Cambria" w:hAnsi="Cambria"/>
          <w:color w:val="000000"/>
          <w:lang w:val="sr-Latn-CS"/>
        </w:rPr>
        <w:tab/>
        <w:t xml:space="preserve">                            </w:t>
      </w:r>
      <w:r w:rsidR="00551797">
        <w:rPr>
          <w:rFonts w:ascii="Cambria" w:hAnsi="Cambria"/>
          <w:color w:val="000000"/>
          <w:lang w:val="sr-Latn-CS"/>
        </w:rPr>
        <w:t xml:space="preserve">         </w:t>
      </w:r>
      <w:r w:rsidR="00551797" w:rsidRPr="00551797">
        <w:rPr>
          <w:rFonts w:ascii="Cambria" w:hAnsi="Cambria"/>
          <w:color w:val="000000"/>
          <w:lang w:val="sr-Latn-CS"/>
        </w:rPr>
        <w:t xml:space="preserve">     broj bodova 10 </w:t>
      </w:r>
    </w:p>
    <w:p w:rsidR="00551797" w:rsidRP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Ponuđena cijena (C): Kao osnov za vrednovanje ponuda uzimaju se ponuđene cijene ispravnih ponuda. Najniže ponuđena cijena ponude dobija maksimalni broj bodova: 90. Broj bodova za ponude ostalih ponuđača izračunavaju se na način što se najniža ukupna ponuđena cijena podijeli sa ponuđenom cijenom ponude koja se vrednuje i dobijeni količnik pomnoži sa brojem bodova koji je određen za ovaj podkriterijum od maksimalnih 90 bodova, po formuli:</w:t>
      </w:r>
    </w:p>
    <w:p w:rsid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 xml:space="preserve">     C = (Cmin/Cp) x 90</w:t>
      </w:r>
    </w:p>
    <w:p w:rsid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gdje je:</w:t>
      </w: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 xml:space="preserve"> C –  broj bodova za ponuđenu cijenu ponude koja se vrednuje </w:t>
      </w: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 xml:space="preserve"> Cp –  ponuđena cijena</w:t>
      </w: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 xml:space="preserve"> Cmin – najniža ponuđena cijena</w:t>
      </w:r>
    </w:p>
    <w:p w:rsidR="00551797" w:rsidRDefault="00551797" w:rsidP="00551797">
      <w:pPr>
        <w:jc w:val="both"/>
        <w:rPr>
          <w:rFonts w:ascii="Cambria" w:hAnsi="Cambria"/>
          <w:color w:val="000000"/>
          <w:lang w:val="sr-Latn-CS"/>
        </w:rPr>
      </w:pPr>
    </w:p>
    <w:p w:rsidR="00551797" w:rsidRPr="00551797" w:rsidRDefault="00551797" w:rsidP="00551797">
      <w:pPr>
        <w:jc w:val="both"/>
        <w:rPr>
          <w:rFonts w:ascii="Cambria" w:hAnsi="Cambria"/>
          <w:color w:val="000000"/>
          <w:lang w:val="sr-Latn-CS"/>
        </w:rPr>
      </w:pPr>
      <w:r w:rsidRPr="00551797">
        <w:rPr>
          <w:rFonts w:ascii="Cambria" w:hAnsi="Cambria"/>
          <w:color w:val="000000"/>
          <w:lang w:val="sr-Latn-CS"/>
        </w:rPr>
        <w:t>Ako je ponuđena cijena 0,00 EUR-a prilikom vrednovanja te cijene po kriterijumu ili podkriterijumu najniža ponuđena cijena uzima se da je ponuđena cijena 0,01 EUR.</w:t>
      </w:r>
    </w:p>
    <w:p w:rsidR="00551797" w:rsidRDefault="00551797" w:rsidP="00551797">
      <w:pPr>
        <w:jc w:val="both"/>
        <w:rPr>
          <w:rFonts w:ascii="Cambria" w:hAnsi="Cambria"/>
          <w:color w:val="000000"/>
          <w:lang w:val="sr-Latn-CS"/>
        </w:rPr>
      </w:pPr>
    </w:p>
    <w:p w:rsidR="006F1501" w:rsidRDefault="006F1501" w:rsidP="00551797">
      <w:pPr>
        <w:jc w:val="both"/>
        <w:rPr>
          <w:rFonts w:ascii="Cambria" w:hAnsi="Cambria"/>
          <w:color w:val="000000"/>
          <w:u w:val="single"/>
          <w:lang w:val="sr-Latn-CS"/>
        </w:rPr>
      </w:pPr>
      <w:r>
        <w:rPr>
          <w:rFonts w:ascii="Cambria" w:hAnsi="Cambria"/>
          <w:color w:val="000000"/>
          <w:u w:val="single"/>
          <w:lang w:val="sr-Latn-CS"/>
        </w:rPr>
        <w:t>Kvalitet: 1</w:t>
      </w:r>
      <w:r w:rsidRPr="006F1501">
        <w:rPr>
          <w:rFonts w:ascii="Cambria" w:hAnsi="Cambria"/>
          <w:color w:val="000000"/>
          <w:u w:val="single"/>
          <w:lang w:val="sr-Latn-CS"/>
        </w:rPr>
        <w:t xml:space="preserve">0 bodova (K) - rok izvršenja ugovora, vrednovaće se </w:t>
      </w:r>
      <w:r>
        <w:rPr>
          <w:rFonts w:ascii="Cambria" w:hAnsi="Cambria"/>
          <w:color w:val="000000"/>
          <w:u w:val="single"/>
          <w:lang w:val="sr-Latn-CS"/>
        </w:rPr>
        <w:t>na sljedeći način: maksimalnih 1</w:t>
      </w:r>
      <w:r w:rsidRPr="006F1501">
        <w:rPr>
          <w:rFonts w:ascii="Cambria" w:hAnsi="Cambria"/>
          <w:color w:val="000000"/>
          <w:u w:val="single"/>
          <w:lang w:val="sr-Latn-CS"/>
        </w:rPr>
        <w:t>0 bodova primjenom ovog parametra dobija ponuđač sa najk</w:t>
      </w:r>
      <w:r>
        <w:rPr>
          <w:rFonts w:ascii="Cambria" w:hAnsi="Cambria"/>
          <w:color w:val="000000"/>
          <w:u w:val="single"/>
          <w:lang w:val="sr-Latn-CS"/>
        </w:rPr>
        <w:t>raćim ponuđenim rokom isporuke</w:t>
      </w:r>
      <w:r w:rsidRPr="006F1501">
        <w:rPr>
          <w:rFonts w:ascii="Cambria" w:hAnsi="Cambria"/>
          <w:color w:val="000000"/>
          <w:u w:val="single"/>
          <w:lang w:val="sr-Latn-CS"/>
        </w:rPr>
        <w:t>, a drugi ponuđači dobijaju proporcionalno manji broj bodova prema formuli: broj bodova (K)= najkraći ponuđeni rok isporuke uređaja/ponuđeni rok is</w:t>
      </w:r>
      <w:r w:rsidR="00C06363">
        <w:rPr>
          <w:rFonts w:ascii="Cambria" w:hAnsi="Cambria"/>
          <w:color w:val="000000"/>
          <w:u w:val="single"/>
          <w:lang w:val="sr-Latn-CS"/>
        </w:rPr>
        <w:t xml:space="preserve">poruke </w:t>
      </w:r>
      <w:r>
        <w:rPr>
          <w:rFonts w:ascii="Cambria" w:hAnsi="Cambria"/>
          <w:color w:val="000000"/>
          <w:u w:val="single"/>
          <w:lang w:val="sr-Latn-CS"/>
        </w:rPr>
        <w:t xml:space="preserve"> x 1</w:t>
      </w:r>
      <w:r w:rsidRPr="006F1501">
        <w:rPr>
          <w:rFonts w:ascii="Cambria" w:hAnsi="Cambria"/>
          <w:color w:val="000000"/>
          <w:u w:val="single"/>
          <w:lang w:val="sr-Latn-CS"/>
        </w:rPr>
        <w:t xml:space="preserve">0. </w:t>
      </w:r>
    </w:p>
    <w:p w:rsidR="006F1501" w:rsidRDefault="006F1501" w:rsidP="00551797">
      <w:pPr>
        <w:jc w:val="both"/>
        <w:rPr>
          <w:rFonts w:ascii="Cambria" w:hAnsi="Cambria"/>
          <w:color w:val="000000"/>
          <w:u w:val="single"/>
          <w:lang w:val="sr-Latn-CS"/>
        </w:rPr>
      </w:pPr>
    </w:p>
    <w:p w:rsidR="006F1501" w:rsidRDefault="006F1501" w:rsidP="006F1501">
      <w:pPr>
        <w:jc w:val="both"/>
        <w:rPr>
          <w:rFonts w:ascii="Cambria" w:hAnsi="Cambria"/>
          <w:color w:val="000000"/>
          <w:u w:val="single"/>
          <w:lang w:val="sr-Latn-CS"/>
        </w:rPr>
      </w:pPr>
      <w:r w:rsidRPr="006F1501">
        <w:rPr>
          <w:rFonts w:ascii="Cambria" w:hAnsi="Cambria"/>
          <w:color w:val="000000"/>
          <w:u w:val="single"/>
          <w:lang w:val="sr-Latn-CS"/>
        </w:rPr>
        <w:t>Napomena: maksimalni rok ispo</w:t>
      </w:r>
      <w:r w:rsidR="008D674D">
        <w:rPr>
          <w:rFonts w:ascii="Cambria" w:hAnsi="Cambria"/>
          <w:color w:val="000000"/>
          <w:u w:val="single"/>
          <w:lang w:val="sr-Latn-CS"/>
        </w:rPr>
        <w:t>ruke i instalacije uređaja je 90</w:t>
      </w:r>
      <w:r w:rsidRPr="006F1501">
        <w:rPr>
          <w:rFonts w:ascii="Cambria" w:hAnsi="Cambria"/>
          <w:color w:val="000000"/>
          <w:u w:val="single"/>
          <w:lang w:val="sr-Latn-CS"/>
        </w:rPr>
        <w:t xml:space="preserve"> dana od dana potpisivanja ugovora. </w:t>
      </w:r>
      <w:bookmarkStart w:id="8" w:name="_Toc62730560"/>
    </w:p>
    <w:p w:rsidR="006F1501" w:rsidRDefault="006F1501" w:rsidP="006F1501">
      <w:pPr>
        <w:jc w:val="both"/>
        <w:rPr>
          <w:rFonts w:ascii="Cambria" w:hAnsi="Cambria"/>
          <w:color w:val="000000"/>
          <w:u w:val="single"/>
          <w:lang w:val="sr-Latn-CS"/>
        </w:rPr>
      </w:pPr>
    </w:p>
    <w:p w:rsidR="007738BA" w:rsidRPr="0058106C" w:rsidRDefault="007738BA" w:rsidP="006F150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lang w:val="sr-Latn-ME"/>
        </w:rPr>
      </w:pPr>
      <w:r w:rsidRPr="0058106C">
        <w:rPr>
          <w:rFonts w:ascii="Cambria" w:hAnsi="Cambria"/>
          <w:b/>
          <w:lang w:val="sr-Latn-ME"/>
        </w:rPr>
        <w:t>JEZIK PONUDE</w:t>
      </w:r>
      <w:bookmarkEnd w:id="8"/>
    </w:p>
    <w:p w:rsidR="007738BA" w:rsidRPr="0058106C" w:rsidRDefault="007738BA" w:rsidP="007738BA">
      <w:pPr>
        <w:jc w:val="both"/>
        <w:rPr>
          <w:rFonts w:ascii="Cambria" w:hAnsi="Cambria" w:cs="Arial"/>
          <w:b/>
          <w:bCs/>
          <w:color w:val="000000"/>
          <w:lang w:val="sr-Latn-ME"/>
        </w:rPr>
      </w:pPr>
    </w:p>
    <w:p w:rsidR="007738BA" w:rsidRPr="00734813" w:rsidRDefault="007738BA" w:rsidP="007738BA">
      <w:pPr>
        <w:jc w:val="both"/>
        <w:rPr>
          <w:rFonts w:ascii="Cambria" w:hAnsi="Cambria" w:cs="Arial"/>
          <w:color w:val="000000"/>
          <w:lang w:val="sr-Latn-ME"/>
        </w:rPr>
      </w:pPr>
      <w:r w:rsidRPr="00734813">
        <w:rPr>
          <w:rFonts w:ascii="Cambria" w:hAnsi="Cambria" w:cs="Arial"/>
          <w:color w:val="000000"/>
          <w:lang w:val="sr-Latn-ME"/>
        </w:rPr>
        <w:t>Ponuda se sačinjava na:</w:t>
      </w:r>
    </w:p>
    <w:p w:rsidR="007738BA" w:rsidRPr="00734813" w:rsidRDefault="007738BA" w:rsidP="007738BA">
      <w:pPr>
        <w:jc w:val="both"/>
        <w:rPr>
          <w:rFonts w:ascii="Cambria" w:hAnsi="Cambria" w:cs="Arial"/>
          <w:b/>
          <w:bCs/>
          <w:color w:val="000000"/>
          <w:lang w:val="sr-Latn-ME"/>
        </w:rPr>
      </w:pPr>
    </w:p>
    <w:p w:rsidR="00734813" w:rsidRDefault="007738BA" w:rsidP="00734813">
      <w:pPr>
        <w:jc w:val="both"/>
        <w:rPr>
          <w:rFonts w:ascii="Cambria" w:hAnsi="Cambria" w:cs="Arial"/>
          <w:color w:val="000000"/>
          <w:lang w:val="sr-Latn-ME"/>
        </w:rPr>
      </w:pPr>
      <w:r w:rsidRPr="00734813">
        <w:rPr>
          <w:rFonts w:ascii="Cambria" w:hAnsi="Cambria" w:cs="Arial"/>
          <w:color w:val="000000"/>
          <w:lang w:val="sr-Latn-ME"/>
        </w:rPr>
        <w:sym w:font="Wingdings" w:char="F0A8"/>
      </w:r>
      <w:r w:rsidRPr="00734813">
        <w:rPr>
          <w:rFonts w:ascii="Cambria" w:hAnsi="Cambria" w:cs="Arial"/>
          <w:color w:val="000000"/>
          <w:lang w:val="sr-Latn-ME"/>
        </w:rPr>
        <w:t xml:space="preserve"> </w:t>
      </w:r>
      <w:r w:rsidR="00CA1503" w:rsidRPr="00734813">
        <w:rPr>
          <w:rFonts w:ascii="Cambria" w:hAnsi="Cambria" w:cs="Arial"/>
          <w:color w:val="000000"/>
          <w:lang w:val="sr-Latn-ME"/>
        </w:rPr>
        <w:t>crnogorski jezik i drugi jezik koji je u službenoj upotrebi u Crnoj Gori</w:t>
      </w:r>
      <w:r w:rsidR="00734813" w:rsidRPr="00734813">
        <w:rPr>
          <w:rFonts w:ascii="Cambria" w:hAnsi="Cambria" w:cs="Arial"/>
          <w:color w:val="000000"/>
          <w:lang w:val="sr-Latn-ME"/>
        </w:rPr>
        <w:t>, u skladu sa Ustavom i zakonom i engleski jezik za dio ponude koji se odnosi na:</w:t>
      </w:r>
      <w:r w:rsidR="00734813" w:rsidRPr="00734813">
        <w:t xml:space="preserve"> </w:t>
      </w:r>
      <w:r w:rsidR="00734813" w:rsidRPr="00734813">
        <w:rPr>
          <w:rFonts w:ascii="Cambria" w:hAnsi="Cambria" w:cs="Arial"/>
          <w:color w:val="000000"/>
          <w:lang w:val="sr-Latn-ME"/>
        </w:rPr>
        <w:t>Tehničke karakteristike ili specifikacije predmeta javne nabavk</w:t>
      </w:r>
      <w:r w:rsidR="00C40DFF">
        <w:rPr>
          <w:rFonts w:ascii="Cambria" w:hAnsi="Cambria" w:cs="Arial"/>
          <w:color w:val="000000"/>
          <w:lang w:val="sr-Latn-ME"/>
        </w:rPr>
        <w:t>e</w:t>
      </w:r>
    </w:p>
    <w:p w:rsidR="008D674D" w:rsidRPr="00734813" w:rsidRDefault="008D674D" w:rsidP="00734813">
      <w:pPr>
        <w:jc w:val="both"/>
        <w:rPr>
          <w:rFonts w:ascii="Cambria" w:hAnsi="Cambria" w:cs="Arial"/>
          <w:color w:val="000000"/>
          <w:lang w:val="sr-Latn-ME"/>
        </w:rPr>
      </w:pPr>
    </w:p>
    <w:p w:rsidR="007738BA" w:rsidRPr="00551797" w:rsidRDefault="007738BA" w:rsidP="008D674D">
      <w:pPr>
        <w:keepNext/>
        <w:keepLines/>
        <w:numPr>
          <w:ilvl w:val="0"/>
          <w:numId w:val="4"/>
        </w:numPr>
        <w:pBdr>
          <w:top w:val="single" w:sz="4" w:space="1" w:color="auto"/>
          <w:left w:val="single" w:sz="4" w:space="16"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9" w:name="_Toc62730561"/>
      <w:r w:rsidRPr="00551797">
        <w:rPr>
          <w:rFonts w:ascii="Cambria" w:hAnsi="Cambria"/>
          <w:b/>
          <w:lang w:val="sr-Latn-ME"/>
        </w:rPr>
        <w:lastRenderedPageBreak/>
        <w:t>NAČIN, MJESTO I VRIJEME PODNOŠENJA PONUDA I OTVARANJA PONUDA</w:t>
      </w:r>
      <w:bookmarkEnd w:id="9"/>
    </w:p>
    <w:p w:rsidR="007738BA" w:rsidRPr="00551797" w:rsidRDefault="007738BA" w:rsidP="007738BA">
      <w:pPr>
        <w:jc w:val="both"/>
        <w:rPr>
          <w:rFonts w:ascii="Cambria" w:hAnsi="Cambria" w:cs="Arial"/>
          <w:b/>
          <w:bCs/>
          <w:color w:val="000000"/>
          <w:lang w:val="sr-Latn-ME"/>
        </w:rPr>
      </w:pPr>
    </w:p>
    <w:p w:rsidR="00CA1503" w:rsidRPr="00452521" w:rsidRDefault="00CA1503" w:rsidP="00CA1503">
      <w:pPr>
        <w:jc w:val="both"/>
        <w:rPr>
          <w:rFonts w:ascii="Cambria" w:hAnsi="Cambria"/>
          <w:lang w:val="sr-Latn-CS"/>
        </w:rPr>
      </w:pPr>
      <w:r w:rsidRPr="00452521">
        <w:rPr>
          <w:rFonts w:ascii="Cambria" w:hAnsi="Cambria"/>
          <w:lang w:val="sr-Latn-CS"/>
        </w:rPr>
        <w:t xml:space="preserve">Ponude se podnose preko ESJN-a zaključno sa danom </w:t>
      </w:r>
      <w:r w:rsidR="00310CDF" w:rsidRPr="00452521">
        <w:rPr>
          <w:rFonts w:ascii="Cambria" w:hAnsi="Cambria"/>
          <w:lang w:val="sr-Latn-CS"/>
        </w:rPr>
        <w:t>2</w:t>
      </w:r>
      <w:r w:rsidR="00452521" w:rsidRPr="00452521">
        <w:rPr>
          <w:rFonts w:ascii="Cambria" w:hAnsi="Cambria"/>
          <w:lang w:val="sr-Latn-CS"/>
        </w:rPr>
        <w:t>9</w:t>
      </w:r>
      <w:r w:rsidR="006F1501" w:rsidRPr="00452521">
        <w:rPr>
          <w:rFonts w:ascii="Cambria" w:hAnsi="Cambria"/>
          <w:lang w:val="sr-Latn-CS"/>
        </w:rPr>
        <w:t>.04</w:t>
      </w:r>
      <w:r w:rsidR="0046748C" w:rsidRPr="00452521">
        <w:rPr>
          <w:rFonts w:ascii="Cambria" w:hAnsi="Cambria"/>
          <w:lang w:val="sr-Latn-CS"/>
        </w:rPr>
        <w:t>.</w:t>
      </w:r>
      <w:r w:rsidRPr="00452521">
        <w:rPr>
          <w:rFonts w:ascii="Cambria" w:hAnsi="Cambria"/>
          <w:lang w:val="sr-Latn-CS"/>
        </w:rPr>
        <w:t>202</w:t>
      </w:r>
      <w:r w:rsidR="00DF0B92" w:rsidRPr="00452521">
        <w:rPr>
          <w:rFonts w:ascii="Cambria" w:hAnsi="Cambria"/>
          <w:lang w:val="sr-Latn-CS"/>
        </w:rPr>
        <w:t>4. godine do 12</w:t>
      </w:r>
      <w:r w:rsidRPr="00452521">
        <w:rPr>
          <w:rFonts w:ascii="Cambria" w:hAnsi="Cambria"/>
          <w:lang w:val="sr-Latn-CS"/>
        </w:rPr>
        <w:t xml:space="preserve"> sati.</w:t>
      </w:r>
    </w:p>
    <w:p w:rsidR="00CA1503" w:rsidRPr="00452521" w:rsidRDefault="00CA1503" w:rsidP="00CA1503">
      <w:pPr>
        <w:jc w:val="both"/>
        <w:rPr>
          <w:rFonts w:ascii="Cambria" w:hAnsi="Cambria"/>
          <w:b/>
          <w:bCs/>
          <w:i/>
          <w:iCs/>
          <w:lang w:val="sr-Latn-CS"/>
        </w:rPr>
      </w:pPr>
    </w:p>
    <w:p w:rsidR="00CA1503" w:rsidRPr="00452521" w:rsidRDefault="00CA1503" w:rsidP="00CA1503">
      <w:pPr>
        <w:jc w:val="both"/>
        <w:rPr>
          <w:rFonts w:ascii="Cambria" w:hAnsi="Cambria"/>
          <w:lang w:val="sr-Latn-CS"/>
        </w:rPr>
      </w:pPr>
      <w:r w:rsidRPr="00452521">
        <w:rPr>
          <w:rFonts w:ascii="Cambria" w:hAnsi="Cambria"/>
          <w:lang w:val="sr-Latn-CS"/>
        </w:rPr>
        <w:t xml:space="preserve">Otvaranje ponuda održaće se dana </w:t>
      </w:r>
      <w:r w:rsidR="00310CDF" w:rsidRPr="00452521">
        <w:rPr>
          <w:rFonts w:ascii="Cambria" w:hAnsi="Cambria"/>
          <w:lang w:val="sr-Latn-CS"/>
        </w:rPr>
        <w:t>2</w:t>
      </w:r>
      <w:r w:rsidR="00452521" w:rsidRPr="00452521">
        <w:rPr>
          <w:rFonts w:ascii="Cambria" w:hAnsi="Cambria"/>
          <w:lang w:val="sr-Latn-CS"/>
        </w:rPr>
        <w:t>9</w:t>
      </w:r>
      <w:r w:rsidR="006F1501" w:rsidRPr="00452521">
        <w:rPr>
          <w:rFonts w:ascii="Cambria" w:hAnsi="Cambria"/>
          <w:lang w:val="sr-Latn-CS"/>
        </w:rPr>
        <w:t>.04</w:t>
      </w:r>
      <w:r w:rsidR="003A63FA" w:rsidRPr="00452521">
        <w:rPr>
          <w:rFonts w:ascii="Cambria" w:hAnsi="Cambria"/>
          <w:lang w:val="sr-Latn-CS"/>
        </w:rPr>
        <w:t xml:space="preserve">.2024. </w:t>
      </w:r>
      <w:r w:rsidR="00A23A70" w:rsidRPr="00452521">
        <w:rPr>
          <w:rFonts w:ascii="Cambria" w:hAnsi="Cambria"/>
          <w:lang w:val="sr-Latn-CS"/>
        </w:rPr>
        <w:t xml:space="preserve">godine </w:t>
      </w:r>
      <w:r w:rsidRPr="00452521">
        <w:rPr>
          <w:rFonts w:ascii="Cambria" w:hAnsi="Cambria"/>
          <w:lang w:val="sr-Latn-CS"/>
        </w:rPr>
        <w:t>u 1</w:t>
      </w:r>
      <w:r w:rsidR="00DF0B92" w:rsidRPr="00452521">
        <w:rPr>
          <w:rFonts w:ascii="Cambria" w:hAnsi="Cambria"/>
          <w:lang w:val="sr-Latn-CS"/>
        </w:rPr>
        <w:t>2</w:t>
      </w:r>
      <w:r w:rsidRPr="00452521">
        <w:rPr>
          <w:rFonts w:ascii="Cambria" w:hAnsi="Cambria"/>
          <w:lang w:val="sr-Latn-CS"/>
        </w:rPr>
        <w:t xml:space="preserve">:00 sati. </w:t>
      </w:r>
    </w:p>
    <w:p w:rsidR="00CA1503" w:rsidRPr="00452521" w:rsidRDefault="00CA1503" w:rsidP="00CA1503">
      <w:pPr>
        <w:jc w:val="both"/>
        <w:rPr>
          <w:rFonts w:ascii="Cambria" w:hAnsi="Cambria"/>
          <w:lang w:val="sr-Latn-CS"/>
        </w:rPr>
      </w:pPr>
    </w:p>
    <w:p w:rsidR="00CA1503" w:rsidRPr="00452521" w:rsidRDefault="00CA1503" w:rsidP="00CA1503">
      <w:pPr>
        <w:jc w:val="both"/>
        <w:rPr>
          <w:rFonts w:ascii="Cambria" w:hAnsi="Cambria"/>
          <w:lang w:val="sr-Latn-CS"/>
        </w:rPr>
      </w:pPr>
      <w:r w:rsidRPr="00452521">
        <w:rPr>
          <w:rFonts w:ascii="Cambria" w:hAnsi="Cambria"/>
          <w:lang w:val="sr-Latn-CS"/>
        </w:rPr>
        <w:sym w:font="Wingdings" w:char="F078"/>
      </w:r>
      <w:r w:rsidRPr="00452521">
        <w:rPr>
          <w:rFonts w:ascii="Cambria" w:hAnsi="Cambria"/>
          <w:lang w:val="sr-Latn-CS"/>
        </w:rPr>
        <w:t xml:space="preserve"> Dio ponude koje se ne dostavlja preko ESJN-a, a odnosi se </w:t>
      </w:r>
      <w:r w:rsidRPr="00452521">
        <w:rPr>
          <w:rFonts w:ascii="Cambria" w:hAnsi="Cambria"/>
          <w:lang w:val="sr-Latn-ME"/>
        </w:rPr>
        <w:t>na garanciju ponude</w:t>
      </w:r>
      <w:r w:rsidRPr="00452521">
        <w:rPr>
          <w:rFonts w:ascii="Cambria" w:hAnsi="Cambria"/>
          <w:lang w:val="sr-Latn-CS"/>
        </w:rPr>
        <w:t xml:space="preserve"> dostavlja se: </w:t>
      </w:r>
    </w:p>
    <w:p w:rsidR="00CA1503" w:rsidRPr="00452521" w:rsidRDefault="00CA1503" w:rsidP="00CA1503">
      <w:pPr>
        <w:numPr>
          <w:ilvl w:val="0"/>
          <w:numId w:val="1"/>
        </w:numPr>
        <w:jc w:val="both"/>
        <w:rPr>
          <w:rFonts w:ascii="Cambria" w:eastAsia="Calibri" w:hAnsi="Cambria"/>
          <w:lang w:val="sr-Latn-ME"/>
        </w:rPr>
      </w:pPr>
      <w:r w:rsidRPr="00452521">
        <w:rPr>
          <w:rFonts w:ascii="Cambria" w:eastAsia="Calibri" w:hAnsi="Cambria"/>
          <w:lang w:val="sr-Latn-ME"/>
        </w:rPr>
        <w:t xml:space="preserve">neposrednom predajom na arhivi Naručioca na adresi </w:t>
      </w:r>
      <w:r w:rsidRPr="00452521">
        <w:rPr>
          <w:rFonts w:ascii="Cambria" w:eastAsia="Calibri" w:hAnsi="Cambria"/>
          <w:u w:val="single"/>
          <w:lang w:val="sr-Latn-ME"/>
        </w:rPr>
        <w:t>Cetinjska broj 2, 81 000 Podgorica</w:t>
      </w:r>
      <w:r w:rsidRPr="00452521">
        <w:rPr>
          <w:rFonts w:ascii="Cambria" w:eastAsia="Calibri" w:hAnsi="Cambria"/>
          <w:lang w:val="sr-Latn-ME"/>
        </w:rPr>
        <w:t>;</w:t>
      </w:r>
    </w:p>
    <w:p w:rsidR="00CA1503" w:rsidRPr="00452521" w:rsidRDefault="00CA1503" w:rsidP="00CA1503">
      <w:pPr>
        <w:pStyle w:val="ListParagraph"/>
        <w:numPr>
          <w:ilvl w:val="0"/>
          <w:numId w:val="1"/>
        </w:numPr>
        <w:jc w:val="both"/>
        <w:rPr>
          <w:rFonts w:ascii="Cambria" w:eastAsia="Calibri" w:hAnsi="Cambria"/>
          <w:lang w:val="sr-Latn-ME"/>
        </w:rPr>
      </w:pPr>
      <w:r w:rsidRPr="00452521">
        <w:rPr>
          <w:rFonts w:ascii="Cambria" w:eastAsia="Calibri" w:hAnsi="Cambria"/>
          <w:lang w:val="sr-Latn-ME"/>
        </w:rPr>
        <w:t xml:space="preserve">preporučenom pošiljkom sa povratnicom na adresi </w:t>
      </w:r>
      <w:r w:rsidRPr="00452521">
        <w:rPr>
          <w:rFonts w:ascii="Cambria" w:eastAsia="Calibri" w:hAnsi="Cambria"/>
          <w:u w:val="single"/>
          <w:lang w:val="sr-Latn-ME"/>
        </w:rPr>
        <w:t>Cetinjska broj 2, 81 000 Podgorica</w:t>
      </w:r>
      <w:r w:rsidRPr="00452521">
        <w:rPr>
          <w:rFonts w:ascii="Cambria" w:eastAsia="Calibri" w:hAnsi="Cambria"/>
          <w:lang w:val="sr-Latn-ME"/>
        </w:rPr>
        <w:t>, s tim što pomenuti dio ponude mora biti uručen od strane poštanskog operatora najkasnije do roka određenog za podnošenje ponude</w:t>
      </w:r>
    </w:p>
    <w:p w:rsidR="00CA1503" w:rsidRPr="00452521" w:rsidRDefault="00CA1503" w:rsidP="00CA1503">
      <w:pPr>
        <w:jc w:val="both"/>
        <w:rPr>
          <w:rFonts w:ascii="Cambria" w:hAnsi="Cambria"/>
          <w:lang w:val="sr-Latn-CS"/>
        </w:rPr>
      </w:pPr>
    </w:p>
    <w:p w:rsidR="00CA1503" w:rsidRPr="00452521" w:rsidRDefault="00CA1503" w:rsidP="00CA1503">
      <w:pPr>
        <w:jc w:val="both"/>
        <w:rPr>
          <w:rFonts w:ascii="Cambria" w:hAnsi="Cambria"/>
          <w:lang w:val="sr-Latn-CS"/>
        </w:rPr>
      </w:pPr>
      <w:r w:rsidRPr="00452521">
        <w:rPr>
          <w:rFonts w:ascii="Cambria" w:hAnsi="Cambria"/>
          <w:lang w:val="sr-Latn-CS"/>
        </w:rPr>
        <w:t>radnim danima od 08 do 12 sati, zaključno s</w:t>
      </w:r>
      <w:r w:rsidR="00310CDF" w:rsidRPr="00452521">
        <w:rPr>
          <w:rFonts w:ascii="Cambria" w:hAnsi="Cambria"/>
          <w:lang w:val="sr-Latn-CS"/>
        </w:rPr>
        <w:t>a danom 2</w:t>
      </w:r>
      <w:r w:rsidR="00452521" w:rsidRPr="00452521">
        <w:rPr>
          <w:rFonts w:ascii="Cambria" w:hAnsi="Cambria"/>
          <w:lang w:val="sr-Latn-CS"/>
        </w:rPr>
        <w:t>9</w:t>
      </w:r>
      <w:r w:rsidR="006F1501" w:rsidRPr="00452521">
        <w:rPr>
          <w:rFonts w:ascii="Cambria" w:hAnsi="Cambria"/>
          <w:lang w:val="sr-Latn-CS"/>
        </w:rPr>
        <w:t>.04</w:t>
      </w:r>
      <w:r w:rsidR="003A63FA" w:rsidRPr="00452521">
        <w:rPr>
          <w:rFonts w:ascii="Cambria" w:hAnsi="Cambria"/>
          <w:lang w:val="sr-Latn-CS"/>
        </w:rPr>
        <w:t>.</w:t>
      </w:r>
      <w:r w:rsidR="00A23A70" w:rsidRPr="00452521">
        <w:rPr>
          <w:rFonts w:ascii="Cambria" w:hAnsi="Cambria"/>
          <w:lang w:val="sr-Latn-CS"/>
        </w:rPr>
        <w:t>202</w:t>
      </w:r>
      <w:r w:rsidR="003A63FA" w:rsidRPr="00452521">
        <w:rPr>
          <w:rFonts w:ascii="Cambria" w:hAnsi="Cambria"/>
          <w:lang w:val="sr-Latn-CS"/>
        </w:rPr>
        <w:t>4</w:t>
      </w:r>
      <w:r w:rsidR="00A23A70" w:rsidRPr="00452521">
        <w:rPr>
          <w:rFonts w:ascii="Cambria" w:hAnsi="Cambria"/>
          <w:lang w:val="sr-Latn-CS"/>
        </w:rPr>
        <w:t xml:space="preserve">. godine </w:t>
      </w:r>
      <w:r w:rsidR="00DF0B92" w:rsidRPr="00452521">
        <w:rPr>
          <w:rFonts w:ascii="Cambria" w:hAnsi="Cambria"/>
          <w:lang w:val="sr-Latn-CS"/>
        </w:rPr>
        <w:t>do 12</w:t>
      </w:r>
      <w:r w:rsidRPr="00452521">
        <w:rPr>
          <w:rFonts w:ascii="Cambria" w:hAnsi="Cambria"/>
          <w:lang w:val="sr-Latn-CS"/>
        </w:rPr>
        <w:t xml:space="preserve"> sati.</w:t>
      </w:r>
    </w:p>
    <w:p w:rsidR="007738BA" w:rsidRPr="0058106C" w:rsidRDefault="007738BA" w:rsidP="007738BA">
      <w:pPr>
        <w:rPr>
          <w:rFonts w:ascii="Cambria" w:hAnsi="Cambria" w:cs="Arial"/>
          <w:i/>
          <w:iCs/>
          <w:color w:val="000000"/>
          <w:lang w:val="sr-Latn-ME"/>
        </w:rPr>
      </w:pP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0" w:name="_Toc62730562"/>
      <w:r w:rsidRPr="0058106C">
        <w:rPr>
          <w:rFonts w:ascii="Cambria" w:hAnsi="Cambria"/>
          <w:b/>
          <w:lang w:val="sr-Latn-ME"/>
        </w:rPr>
        <w:t>USLOVI ZA AKTIVIRANJE GARANCIJE PONUDE</w:t>
      </w:r>
      <w:r w:rsidRPr="0058106C">
        <w:rPr>
          <w:rFonts w:ascii="Cambria" w:hAnsi="Cambria"/>
          <w:b/>
          <w:vertAlign w:val="superscript"/>
          <w:lang w:val="sr-Latn-ME"/>
        </w:rPr>
        <w:footnoteReference w:id="9"/>
      </w:r>
      <w:bookmarkEnd w:id="10"/>
    </w:p>
    <w:p w:rsidR="007738BA" w:rsidRPr="0058106C" w:rsidRDefault="007738BA" w:rsidP="007738BA">
      <w:pPr>
        <w:jc w:val="both"/>
        <w:rPr>
          <w:rFonts w:ascii="Cambria" w:hAnsi="Cambria" w:cs="Arial"/>
          <w:b/>
          <w:bCs/>
          <w:color w:val="000000"/>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 xml:space="preserve">Garancija ponude će se aktivirati ako ponuđač: </w:t>
      </w:r>
    </w:p>
    <w:p w:rsidR="007738BA" w:rsidRPr="0058106C" w:rsidRDefault="007738BA" w:rsidP="007738BA">
      <w:pPr>
        <w:pStyle w:val="T30X"/>
        <w:ind w:left="567" w:hanging="283"/>
        <w:rPr>
          <w:rFonts w:ascii="Cambria" w:hAnsi="Cambria" w:cs="Arial"/>
          <w:sz w:val="24"/>
          <w:szCs w:val="24"/>
          <w:lang w:val="sr-Latn-ME"/>
        </w:rPr>
      </w:pPr>
      <w:r w:rsidRPr="0058106C">
        <w:rPr>
          <w:rFonts w:ascii="Cambria" w:hAnsi="Cambria" w:cs="Arial"/>
          <w:sz w:val="24"/>
          <w:szCs w:val="24"/>
          <w:lang w:val="sr-Latn-ME"/>
        </w:rPr>
        <w:t>1) odustane od ponude u roku važenja ponude i/ili</w:t>
      </w:r>
    </w:p>
    <w:p w:rsidR="007738BA" w:rsidRPr="0058106C" w:rsidRDefault="007738BA" w:rsidP="007738BA">
      <w:pPr>
        <w:pStyle w:val="T30X"/>
        <w:rPr>
          <w:rFonts w:ascii="Cambria" w:hAnsi="Cambria" w:cs="Arial"/>
          <w:sz w:val="24"/>
          <w:szCs w:val="24"/>
          <w:lang w:val="sr-Latn-ME"/>
        </w:rPr>
      </w:pPr>
      <w:r w:rsidRPr="0058106C">
        <w:rPr>
          <w:rFonts w:ascii="Cambria" w:hAnsi="Cambria" w:cs="Arial"/>
          <w:sz w:val="24"/>
          <w:szCs w:val="24"/>
          <w:lang w:val="sr-Latn-ME"/>
        </w:rPr>
        <w:t xml:space="preserve"> 2) odbije da zaključi ugovor o javnoj nabavci ili okvirni sporazum.</w:t>
      </w: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1" w:name="_Toc62730563"/>
      <w:r w:rsidRPr="0058106C">
        <w:rPr>
          <w:rFonts w:ascii="Cambria" w:hAnsi="Cambria"/>
          <w:b/>
          <w:lang w:val="sr-Latn-ME"/>
        </w:rPr>
        <w:t>TAJNOST PODATAKA</w:t>
      </w:r>
      <w:bookmarkEnd w:id="11"/>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t xml:space="preserve"> </w:t>
      </w: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t>Tenderska dokumentacija sadrži tajne podatke</w:t>
      </w:r>
    </w:p>
    <w:p w:rsidR="007738BA" w:rsidRPr="0058106C" w:rsidRDefault="007738BA" w:rsidP="007738BA">
      <w:pPr>
        <w:jc w:val="both"/>
        <w:rPr>
          <w:rFonts w:ascii="Cambria" w:hAnsi="Cambria" w:cs="Arial"/>
          <w:color w:val="000000"/>
          <w:lang w:val="sr-Latn-ME"/>
        </w:rPr>
      </w:pP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sym w:font="Wingdings" w:char="F0A8"/>
      </w:r>
      <w:r w:rsidRPr="0058106C">
        <w:rPr>
          <w:rFonts w:ascii="Cambria" w:hAnsi="Cambria" w:cs="Arial"/>
          <w:color w:val="000000"/>
          <w:lang w:val="sr-Latn-ME"/>
        </w:rPr>
        <w:t xml:space="preserve"> ne</w:t>
      </w: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2" w:name="_Toc62730564"/>
      <w:r w:rsidRPr="0058106C">
        <w:rPr>
          <w:rFonts w:ascii="Cambria" w:hAnsi="Cambria"/>
          <w:b/>
          <w:lang w:val="sr-Latn-ME"/>
        </w:rPr>
        <w:t>UPUTSTVO ZA SAČINJAVANJE PONUDE</w:t>
      </w:r>
      <w:bookmarkEnd w:id="12"/>
    </w:p>
    <w:p w:rsidR="007738BA" w:rsidRPr="0058106C" w:rsidRDefault="007738BA" w:rsidP="007738BA">
      <w:pPr>
        <w:rPr>
          <w:rFonts w:ascii="Cambria" w:hAnsi="Cambria" w:cs="Arial"/>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 xml:space="preserve">Ponude se sačinjava u ESJN u skladu sa tenderskom dokumentacijom i važećim Pravilnikom o sadržaju ponude i uputstvu za sačinjavanje i podnošenje ponude. </w:t>
      </w:r>
    </w:p>
    <w:p w:rsidR="007738BA" w:rsidRPr="0058106C" w:rsidRDefault="007738BA" w:rsidP="007738BA">
      <w:pPr>
        <w:jc w:val="both"/>
        <w:rPr>
          <w:rFonts w:ascii="Cambria" w:hAnsi="Cambria" w:cs="Arial"/>
          <w:lang w:val="sr-Latn-ME"/>
        </w:rPr>
      </w:pPr>
      <w:r w:rsidRPr="0058106C">
        <w:rPr>
          <w:rFonts w:ascii="Cambria" w:hAnsi="Cambria" w:cs="Arial"/>
          <w:lang w:val="sr-Latn-ME"/>
        </w:rPr>
        <w:t>Ispunjenost uslova za učešće u postupku javne nabavke dokazuje se izjavom privrednog subjekta, koja se sačinjava na obrascu datom u Pravilniku o obrascu izjave privrednog subjekta.</w:t>
      </w:r>
    </w:p>
    <w:p w:rsidR="007738BA" w:rsidRPr="0058106C" w:rsidRDefault="007738BA" w:rsidP="007738BA">
      <w:pPr>
        <w:jc w:val="both"/>
        <w:rPr>
          <w:rFonts w:ascii="Cambria" w:hAnsi="Cambria" w:cs="Arial"/>
          <w:i/>
          <w:iCs/>
          <w:color w:val="000000"/>
          <w:lang w:val="sr-Latn-ME"/>
        </w:rPr>
      </w:pPr>
      <w:r w:rsidRPr="0058106C">
        <w:rPr>
          <w:rFonts w:ascii="Cambria" w:hAnsi="Cambria" w:cs="Arial"/>
          <w:lang w:val="sr-Latn-ME"/>
        </w:rPr>
        <w:t xml:space="preserve">Ponuđač je dužan da tačno, potpuno, pravilno i nedvosmisleno popuni </w:t>
      </w:r>
      <w:r w:rsidRPr="0058106C">
        <w:rPr>
          <w:rFonts w:ascii="Cambria" w:eastAsia="Calibri" w:hAnsi="Cambria" w:cs="Arial"/>
          <w:lang w:val="sr-Latn-ME"/>
        </w:rPr>
        <w:t>Izjavu privrednog subjekta u skladu sa zahtjevima iz tenderske dokumentacije.</w:t>
      </w:r>
    </w:p>
    <w:p w:rsidR="007738BA" w:rsidRDefault="007738BA" w:rsidP="007738BA">
      <w:pPr>
        <w:jc w:val="both"/>
        <w:rPr>
          <w:rFonts w:ascii="Cambria" w:hAnsi="Cambria" w:cs="Arial"/>
          <w:b/>
          <w:bCs/>
          <w:color w:val="000000"/>
          <w:lang w:val="sr-Latn-ME"/>
        </w:rPr>
      </w:pPr>
    </w:p>
    <w:p w:rsidR="008D674D" w:rsidRDefault="008D674D" w:rsidP="007738BA">
      <w:pPr>
        <w:jc w:val="both"/>
        <w:rPr>
          <w:rFonts w:ascii="Cambria" w:hAnsi="Cambria" w:cs="Arial"/>
          <w:b/>
          <w:bCs/>
          <w:color w:val="000000"/>
          <w:lang w:val="sr-Latn-ME"/>
        </w:rPr>
      </w:pPr>
    </w:p>
    <w:p w:rsidR="008D674D" w:rsidRPr="0058106C" w:rsidRDefault="008D674D" w:rsidP="007738BA">
      <w:pPr>
        <w:jc w:val="both"/>
        <w:rPr>
          <w:rFonts w:ascii="Cambria" w:hAnsi="Cambria" w:cs="Arial"/>
          <w:b/>
          <w:bCs/>
          <w:color w:val="000000"/>
          <w:lang w:val="sr-Latn-ME"/>
        </w:rPr>
      </w:pP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3" w:name="_Toc62730565"/>
      <w:r w:rsidRPr="0058106C">
        <w:rPr>
          <w:rFonts w:ascii="Cambria" w:hAnsi="Cambria"/>
          <w:b/>
          <w:lang w:val="sr-Latn-ME"/>
        </w:rPr>
        <w:lastRenderedPageBreak/>
        <w:t>NAČIN ZAKLJUČIVANJA I IZMJENE UGOVORA O JAVNOJ NABAVCI</w:t>
      </w:r>
      <w:bookmarkEnd w:id="13"/>
    </w:p>
    <w:p w:rsidR="007738BA" w:rsidRPr="0058106C" w:rsidRDefault="007738BA" w:rsidP="007738BA">
      <w:pPr>
        <w:jc w:val="both"/>
        <w:rPr>
          <w:rFonts w:ascii="Cambria" w:hAnsi="Cambria" w:cs="Arial"/>
          <w:i/>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7738BA" w:rsidRPr="0058106C" w:rsidRDefault="007738BA" w:rsidP="007738BA">
      <w:pPr>
        <w:jc w:val="both"/>
        <w:rPr>
          <w:rFonts w:ascii="Cambria" w:hAnsi="Cambria" w:cs="Arial"/>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7738BA" w:rsidRPr="0058106C" w:rsidRDefault="007738BA" w:rsidP="007738BA">
      <w:pPr>
        <w:jc w:val="both"/>
        <w:rPr>
          <w:rFonts w:ascii="Cambria" w:hAnsi="Cambria" w:cs="Arial"/>
          <w:lang w:val="sr-Latn-ME"/>
        </w:rPr>
      </w:pPr>
    </w:p>
    <w:p w:rsidR="007738BA" w:rsidRPr="0058106C" w:rsidRDefault="007738BA" w:rsidP="007738BA">
      <w:pPr>
        <w:jc w:val="both"/>
        <w:rPr>
          <w:rFonts w:ascii="Cambria" w:hAnsi="Cambria" w:cs="Arial"/>
          <w:color w:val="000000"/>
          <w:lang w:val="sr-Latn-ME"/>
        </w:rPr>
      </w:pPr>
      <w:r w:rsidRPr="0058106C">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58106C">
        <w:rPr>
          <w:rFonts w:ascii="Cambria" w:hAnsi="Cambria" w:cs="Arial"/>
          <w:color w:val="000000"/>
          <w:vertAlign w:val="superscript"/>
          <w:lang w:val="sr-Latn-ME"/>
        </w:rPr>
        <w:footnoteReference w:id="10"/>
      </w:r>
    </w:p>
    <w:p w:rsidR="003215E7" w:rsidRPr="0058106C" w:rsidRDefault="003215E7" w:rsidP="003215E7">
      <w:pPr>
        <w:jc w:val="both"/>
        <w:rPr>
          <w:rFonts w:ascii="Cambria" w:hAnsi="Cambria" w:cs="Arial"/>
          <w:color w:val="000000"/>
          <w:lang w:val="sr-Latn-ME"/>
        </w:rPr>
      </w:pPr>
    </w:p>
    <w:p w:rsidR="00671E4D" w:rsidRPr="0058106C" w:rsidRDefault="00671E4D" w:rsidP="00671E4D">
      <w:pPr>
        <w:jc w:val="both"/>
        <w:rPr>
          <w:rFonts w:ascii="Cambria" w:hAnsi="Cambria" w:cs="Arial"/>
          <w:color w:val="000000"/>
          <w:lang w:val="sr-Latn-ME"/>
        </w:rPr>
      </w:pPr>
      <w:r w:rsidRPr="0058106C">
        <w:rPr>
          <w:rFonts w:ascii="Cambria" w:hAnsi="Cambria" w:cs="Arial"/>
        </w:rPr>
        <w:sym w:font="Wingdings" w:char="F0A8"/>
      </w:r>
      <w:r w:rsidRPr="0058106C">
        <w:rPr>
          <w:rFonts w:ascii="Cambria" w:hAnsi="Cambria" w:cs="Arial"/>
          <w:color w:val="000000"/>
          <w:lang w:val="it-IT"/>
        </w:rPr>
        <w:t>Ako je ponuda podnijeta sa podugovaračem/ima:</w:t>
      </w:r>
    </w:p>
    <w:p w:rsidR="00671E4D" w:rsidRPr="0058106C" w:rsidRDefault="00671E4D" w:rsidP="00671E4D">
      <w:pPr>
        <w:jc w:val="both"/>
        <w:rPr>
          <w:rFonts w:ascii="Cambria" w:hAnsi="Cambria" w:cs="Arial"/>
          <w:lang w:val="sr-Latn-ME"/>
        </w:rPr>
      </w:pPr>
      <w:r w:rsidRPr="0058106C">
        <w:rPr>
          <w:rFonts w:ascii="Cambria" w:hAnsi="Cambria" w:cs="Arial"/>
        </w:rPr>
        <w:t>Ugovorne</w:t>
      </w:r>
      <w:r w:rsidRPr="0058106C">
        <w:rPr>
          <w:rFonts w:ascii="Cambria" w:hAnsi="Cambria" w:cs="Arial"/>
          <w:lang w:val="sr-Latn-ME"/>
        </w:rPr>
        <w:t xml:space="preserve"> </w:t>
      </w:r>
      <w:r w:rsidRPr="0058106C">
        <w:rPr>
          <w:rFonts w:ascii="Cambria" w:hAnsi="Cambria" w:cs="Arial"/>
        </w:rPr>
        <w:t>strane</w:t>
      </w:r>
      <w:r w:rsidRPr="0058106C">
        <w:rPr>
          <w:rFonts w:ascii="Cambria" w:hAnsi="Cambria" w:cs="Arial"/>
          <w:lang w:val="sr-Latn-ME"/>
        </w:rPr>
        <w:t xml:space="preserve"> </w:t>
      </w:r>
      <w:r w:rsidRPr="0058106C">
        <w:rPr>
          <w:rFonts w:ascii="Cambria" w:hAnsi="Cambria" w:cs="Arial"/>
        </w:rPr>
        <w:t>su</w:t>
      </w:r>
      <w:r w:rsidRPr="0058106C">
        <w:rPr>
          <w:rFonts w:ascii="Cambria" w:hAnsi="Cambria" w:cs="Arial"/>
          <w:lang w:val="sr-Latn-ME"/>
        </w:rPr>
        <w:t xml:space="preserve"> </w:t>
      </w:r>
      <w:r w:rsidRPr="0058106C">
        <w:rPr>
          <w:rFonts w:ascii="Cambria" w:hAnsi="Cambria" w:cs="Arial"/>
        </w:rPr>
        <w:t>saglasne</w:t>
      </w:r>
      <w:r w:rsidRPr="0058106C">
        <w:rPr>
          <w:rFonts w:ascii="Cambria" w:hAnsi="Cambria" w:cs="Arial"/>
          <w:lang w:val="sr-Latn-ME"/>
        </w:rPr>
        <w:t xml:space="preserve"> </w:t>
      </w:r>
      <w:r w:rsidRPr="0058106C">
        <w:rPr>
          <w:rFonts w:ascii="Cambria" w:hAnsi="Cambria" w:cs="Arial"/>
        </w:rPr>
        <w:t>da</w:t>
      </w:r>
      <w:r w:rsidRPr="0058106C">
        <w:rPr>
          <w:rFonts w:ascii="Cambria" w:hAnsi="Cambria" w:cs="Arial"/>
          <w:lang w:val="sr-Latn-ME"/>
        </w:rPr>
        <w:t xml:space="preserve"> ć</w:t>
      </w:r>
      <w:r w:rsidRPr="0058106C">
        <w:rPr>
          <w:rFonts w:ascii="Cambria" w:hAnsi="Cambria" w:cs="Arial"/>
        </w:rPr>
        <w:t>e</w:t>
      </w:r>
      <w:r w:rsidRPr="0058106C">
        <w:rPr>
          <w:rFonts w:ascii="Cambria" w:hAnsi="Cambria" w:cs="Arial"/>
          <w:lang w:val="sr-Latn-ME"/>
        </w:rPr>
        <w:t xml:space="preserve">, </w:t>
      </w:r>
      <w:r w:rsidRPr="0058106C">
        <w:rPr>
          <w:rFonts w:ascii="Cambria" w:hAnsi="Cambria" w:cs="Arial"/>
        </w:rPr>
        <w:t>shodno</w:t>
      </w:r>
      <w:r w:rsidRPr="0058106C">
        <w:rPr>
          <w:rFonts w:ascii="Cambria" w:hAnsi="Cambria" w:cs="Arial"/>
          <w:lang w:val="sr-Latn-ME"/>
        </w:rPr>
        <w:t xml:space="preserve"> </w:t>
      </w:r>
      <w:r w:rsidRPr="0058106C">
        <w:rPr>
          <w:rFonts w:ascii="Cambria" w:hAnsi="Cambria" w:cs="Arial"/>
        </w:rPr>
        <w:t>ponudi</w:t>
      </w:r>
      <w:r w:rsidRPr="0058106C">
        <w:rPr>
          <w:rFonts w:ascii="Cambria" w:hAnsi="Cambria" w:cs="Arial"/>
          <w:lang w:val="sr-Latn-ME"/>
        </w:rPr>
        <w:t xml:space="preserve"> </w:t>
      </w:r>
      <w:r w:rsidRPr="0058106C">
        <w:rPr>
          <w:rFonts w:ascii="Cambria" w:hAnsi="Cambria" w:cs="Arial"/>
        </w:rPr>
        <w:t>Izabranog</w:t>
      </w:r>
      <w:r w:rsidRPr="0058106C">
        <w:rPr>
          <w:rFonts w:ascii="Cambria" w:hAnsi="Cambria" w:cs="Arial"/>
          <w:lang w:val="sr-Latn-ME"/>
        </w:rPr>
        <w:t xml:space="preserve"> </w:t>
      </w:r>
      <w:r w:rsidRPr="0058106C">
        <w:rPr>
          <w:rFonts w:ascii="Cambria" w:hAnsi="Cambria" w:cs="Arial"/>
        </w:rPr>
        <w:t>ponu</w:t>
      </w:r>
      <w:r w:rsidRPr="0058106C">
        <w:rPr>
          <w:rFonts w:ascii="Cambria" w:hAnsi="Cambria" w:cs="Arial"/>
          <w:lang w:val="sr-Latn-ME"/>
        </w:rPr>
        <w:t>đ</w:t>
      </w:r>
      <w:r w:rsidRPr="0058106C">
        <w:rPr>
          <w:rFonts w:ascii="Cambria" w:hAnsi="Cambria" w:cs="Arial"/>
        </w:rPr>
        <w:t>a</w:t>
      </w:r>
      <w:r w:rsidRPr="0058106C">
        <w:rPr>
          <w:rFonts w:ascii="Cambria" w:hAnsi="Cambria" w:cs="Arial"/>
          <w:lang w:val="sr-Latn-ME"/>
        </w:rPr>
        <w:t>č</w:t>
      </w:r>
      <w:r w:rsidRPr="0058106C">
        <w:rPr>
          <w:rFonts w:ascii="Cambria" w:hAnsi="Cambria" w:cs="Arial"/>
        </w:rPr>
        <w:t>a</w:t>
      </w:r>
      <w:r w:rsidRPr="0058106C">
        <w:rPr>
          <w:rFonts w:ascii="Cambria" w:hAnsi="Cambria" w:cs="Arial"/>
          <w:lang w:val="sr-Latn-ME"/>
        </w:rPr>
        <w:t xml:space="preserve"> - </w:t>
      </w:r>
      <w:r w:rsidRPr="0058106C">
        <w:rPr>
          <w:rFonts w:ascii="Cambria" w:hAnsi="Cambria" w:cs="Arial"/>
        </w:rPr>
        <w:t>Dobavlja</w:t>
      </w:r>
      <w:r w:rsidRPr="0058106C">
        <w:rPr>
          <w:rFonts w:ascii="Cambria" w:hAnsi="Cambria" w:cs="Arial"/>
          <w:lang w:val="sr-Latn-ME"/>
        </w:rPr>
        <w:t xml:space="preserve">ča, </w:t>
      </w:r>
      <w:r w:rsidRPr="0058106C">
        <w:rPr>
          <w:rFonts w:ascii="Cambria" w:hAnsi="Cambria" w:cs="Arial"/>
        </w:rPr>
        <w:t>dio</w:t>
      </w:r>
      <w:r w:rsidRPr="0058106C">
        <w:rPr>
          <w:rFonts w:ascii="Cambria" w:hAnsi="Cambria" w:cs="Arial"/>
          <w:lang w:val="sr-Latn-ME"/>
        </w:rPr>
        <w:t xml:space="preserve"> </w:t>
      </w:r>
      <w:r w:rsidRPr="0058106C">
        <w:rPr>
          <w:rFonts w:ascii="Cambria" w:hAnsi="Cambria" w:cs="Arial"/>
        </w:rPr>
        <w:t>nabavke</w:t>
      </w:r>
      <w:r w:rsidRPr="0058106C">
        <w:rPr>
          <w:rFonts w:ascii="Cambria" w:hAnsi="Cambria" w:cs="Arial"/>
          <w:lang w:val="sr-Latn-ME"/>
        </w:rPr>
        <w:t xml:space="preserve"> </w:t>
      </w:r>
      <w:r w:rsidRPr="0058106C">
        <w:rPr>
          <w:rFonts w:ascii="Cambria" w:hAnsi="Cambria" w:cs="Arial"/>
        </w:rPr>
        <w:t>koja</w:t>
      </w:r>
      <w:r w:rsidRPr="0058106C">
        <w:rPr>
          <w:rFonts w:ascii="Cambria" w:hAnsi="Cambria" w:cs="Arial"/>
          <w:lang w:val="sr-Latn-ME"/>
        </w:rPr>
        <w:t xml:space="preserve"> </w:t>
      </w:r>
      <w:r w:rsidRPr="0058106C">
        <w:rPr>
          <w:rFonts w:ascii="Cambria" w:hAnsi="Cambria" w:cs="Arial"/>
        </w:rPr>
        <w:t>je</w:t>
      </w:r>
      <w:r w:rsidRPr="0058106C">
        <w:rPr>
          <w:rFonts w:ascii="Cambria" w:hAnsi="Cambria" w:cs="Arial"/>
          <w:lang w:val="sr-Latn-ME"/>
        </w:rPr>
        <w:t xml:space="preserve"> </w:t>
      </w:r>
      <w:r w:rsidRPr="0058106C">
        <w:rPr>
          <w:rFonts w:ascii="Cambria" w:hAnsi="Cambria" w:cs="Arial"/>
        </w:rPr>
        <w:t>predmet</w:t>
      </w:r>
      <w:r w:rsidRPr="0058106C">
        <w:rPr>
          <w:rFonts w:ascii="Cambria" w:hAnsi="Cambria" w:cs="Arial"/>
          <w:lang w:val="sr-Latn-ME"/>
        </w:rPr>
        <w:t xml:space="preserve"> </w:t>
      </w:r>
      <w:r w:rsidRPr="0058106C">
        <w:rPr>
          <w:rFonts w:ascii="Cambria" w:hAnsi="Cambria" w:cs="Arial"/>
        </w:rPr>
        <w:t>Ugovora</w:t>
      </w:r>
      <w:r w:rsidRPr="0058106C">
        <w:rPr>
          <w:rFonts w:ascii="Cambria" w:hAnsi="Cambria" w:cs="Arial"/>
          <w:lang w:val="sr-Latn-ME"/>
        </w:rPr>
        <w:t xml:space="preserve">, </w:t>
      </w:r>
      <w:r w:rsidRPr="0058106C">
        <w:rPr>
          <w:rFonts w:ascii="Cambria" w:hAnsi="Cambria" w:cs="Arial"/>
        </w:rPr>
        <w:t>a</w:t>
      </w:r>
      <w:r w:rsidRPr="0058106C">
        <w:rPr>
          <w:rFonts w:ascii="Cambria" w:hAnsi="Cambria" w:cs="Arial"/>
          <w:lang w:val="sr-Latn-ME"/>
        </w:rPr>
        <w:t xml:space="preserve"> </w:t>
      </w:r>
      <w:r w:rsidRPr="0058106C">
        <w:rPr>
          <w:rFonts w:ascii="Cambria" w:hAnsi="Cambria" w:cs="Arial"/>
        </w:rPr>
        <w:t>koja</w:t>
      </w:r>
      <w:r w:rsidRPr="0058106C">
        <w:rPr>
          <w:rFonts w:ascii="Cambria" w:hAnsi="Cambria" w:cs="Arial"/>
          <w:lang w:val="sr-Latn-ME"/>
        </w:rPr>
        <w:t xml:space="preserve"> č</w:t>
      </w:r>
      <w:r w:rsidRPr="0058106C">
        <w:rPr>
          <w:rFonts w:ascii="Cambria" w:hAnsi="Cambria" w:cs="Arial"/>
        </w:rPr>
        <w:t>ini</w:t>
      </w:r>
      <w:r w:rsidRPr="0058106C">
        <w:rPr>
          <w:rFonts w:ascii="Cambria" w:hAnsi="Cambria" w:cs="Arial"/>
          <w:lang w:val="sr-Latn-ME"/>
        </w:rPr>
        <w:t xml:space="preserve">  ____ % </w:t>
      </w:r>
      <w:r w:rsidRPr="0058106C">
        <w:rPr>
          <w:rFonts w:ascii="Cambria" w:hAnsi="Cambria" w:cs="Arial"/>
        </w:rPr>
        <w:t>od</w:t>
      </w:r>
      <w:r w:rsidRPr="0058106C">
        <w:rPr>
          <w:rFonts w:ascii="Cambria" w:hAnsi="Cambria" w:cs="Arial"/>
          <w:lang w:val="sr-Latn-ME"/>
        </w:rPr>
        <w:t xml:space="preserve"> </w:t>
      </w:r>
      <w:r w:rsidRPr="0058106C">
        <w:rPr>
          <w:rFonts w:ascii="Cambria" w:hAnsi="Cambria" w:cs="Arial"/>
        </w:rPr>
        <w:t>ukupno</w:t>
      </w:r>
      <w:r w:rsidRPr="0058106C">
        <w:rPr>
          <w:rFonts w:ascii="Cambria" w:hAnsi="Cambria" w:cs="Arial"/>
          <w:lang w:val="sr-Latn-ME"/>
        </w:rPr>
        <w:t xml:space="preserve"> </w:t>
      </w:r>
      <w:r w:rsidRPr="0058106C">
        <w:rPr>
          <w:rFonts w:ascii="Cambria" w:hAnsi="Cambria" w:cs="Arial"/>
        </w:rPr>
        <w:t>ugovorene</w:t>
      </w:r>
      <w:r w:rsidRPr="0058106C">
        <w:rPr>
          <w:rFonts w:ascii="Cambria" w:hAnsi="Cambria" w:cs="Arial"/>
          <w:lang w:val="sr-Latn-ME"/>
        </w:rPr>
        <w:t xml:space="preserve"> </w:t>
      </w:r>
      <w:r w:rsidRPr="0058106C">
        <w:rPr>
          <w:rFonts w:ascii="Cambria" w:hAnsi="Cambria" w:cs="Arial"/>
        </w:rPr>
        <w:t>vrijednosti</w:t>
      </w:r>
      <w:r w:rsidRPr="0058106C">
        <w:rPr>
          <w:rFonts w:ascii="Cambria" w:hAnsi="Cambria" w:cs="Arial"/>
          <w:lang w:val="sr-Latn-ME"/>
        </w:rPr>
        <w:t xml:space="preserve">, </w:t>
      </w:r>
      <w:r w:rsidRPr="0058106C">
        <w:rPr>
          <w:rFonts w:ascii="Cambria" w:hAnsi="Cambria" w:cs="Arial"/>
        </w:rPr>
        <w:t>izvr</w:t>
      </w:r>
      <w:r w:rsidRPr="0058106C">
        <w:rPr>
          <w:rFonts w:ascii="Cambria" w:hAnsi="Cambria" w:cs="Arial"/>
          <w:lang w:val="sr-Latn-ME"/>
        </w:rPr>
        <w:t>š</w:t>
      </w:r>
      <w:r w:rsidRPr="0058106C">
        <w:rPr>
          <w:rFonts w:ascii="Cambria" w:hAnsi="Cambria" w:cs="Arial"/>
        </w:rPr>
        <w:t>iti</w:t>
      </w:r>
      <w:r w:rsidRPr="0058106C">
        <w:rPr>
          <w:rFonts w:ascii="Cambria" w:hAnsi="Cambria" w:cs="Arial"/>
          <w:lang w:val="sr-Latn-ME"/>
        </w:rPr>
        <w:t xml:space="preserve"> </w:t>
      </w:r>
      <w:r w:rsidRPr="0058106C">
        <w:rPr>
          <w:rFonts w:ascii="Cambria" w:hAnsi="Cambria" w:cs="Arial"/>
        </w:rPr>
        <w:t>podugovara</w:t>
      </w:r>
      <w:r w:rsidRPr="0058106C">
        <w:rPr>
          <w:rFonts w:ascii="Cambria" w:hAnsi="Cambria" w:cs="Arial"/>
          <w:lang w:val="sr-Latn-ME"/>
        </w:rPr>
        <w:t xml:space="preserve">č _____________ </w:t>
      </w:r>
      <w:r w:rsidRPr="0058106C">
        <w:rPr>
          <w:rFonts w:ascii="Cambria" w:hAnsi="Cambria" w:cs="Arial"/>
        </w:rPr>
        <w:t>sa</w:t>
      </w:r>
      <w:r w:rsidRPr="0058106C">
        <w:rPr>
          <w:rFonts w:ascii="Cambria" w:hAnsi="Cambria" w:cs="Arial"/>
          <w:lang w:val="sr-Latn-ME"/>
        </w:rPr>
        <w:t xml:space="preserve"> </w:t>
      </w:r>
      <w:r w:rsidRPr="0058106C">
        <w:rPr>
          <w:rFonts w:ascii="Cambria" w:hAnsi="Cambria" w:cs="Arial"/>
        </w:rPr>
        <w:t>sljede</w:t>
      </w:r>
      <w:r w:rsidRPr="0058106C">
        <w:rPr>
          <w:rFonts w:ascii="Cambria" w:hAnsi="Cambria" w:cs="Arial"/>
          <w:lang w:val="sr-Latn-ME"/>
        </w:rPr>
        <w:t>ć</w:t>
      </w:r>
      <w:r w:rsidRPr="0058106C">
        <w:rPr>
          <w:rFonts w:ascii="Cambria" w:hAnsi="Cambria" w:cs="Arial"/>
        </w:rPr>
        <w:t>im</w:t>
      </w:r>
      <w:r w:rsidRPr="0058106C">
        <w:rPr>
          <w:rFonts w:ascii="Cambria" w:hAnsi="Cambria" w:cs="Arial"/>
          <w:lang w:val="sr-Latn-ME"/>
        </w:rPr>
        <w:t xml:space="preserve"> </w:t>
      </w:r>
      <w:r w:rsidRPr="0058106C">
        <w:rPr>
          <w:rFonts w:ascii="Cambria" w:hAnsi="Cambria" w:cs="Arial"/>
        </w:rPr>
        <w:t>podacima</w:t>
      </w:r>
      <w:r w:rsidRPr="0058106C">
        <w:rPr>
          <w:rFonts w:ascii="Cambria" w:hAnsi="Cambria" w:cs="Arial"/>
          <w:lang w:val="sr-Latn-ME"/>
        </w:rPr>
        <w:t>:</w:t>
      </w:r>
    </w:p>
    <w:tbl>
      <w:tblPr>
        <w:tblW w:w="9180" w:type="dxa"/>
        <w:tblLayout w:type="fixed"/>
        <w:tblLook w:val="0000" w:firstRow="0" w:lastRow="0" w:firstColumn="0" w:lastColumn="0" w:noHBand="0" w:noVBand="0"/>
      </w:tblPr>
      <w:tblGrid>
        <w:gridCol w:w="1728"/>
        <w:gridCol w:w="7452"/>
      </w:tblGrid>
      <w:tr w:rsidR="00671E4D" w:rsidRPr="0058106C" w:rsidTr="00310CDF">
        <w:trPr>
          <w:trHeight w:hRule="exact" w:val="284"/>
        </w:trPr>
        <w:tc>
          <w:tcPr>
            <w:tcW w:w="1728" w:type="dxa"/>
          </w:tcPr>
          <w:p w:rsidR="00671E4D" w:rsidRPr="0058106C" w:rsidRDefault="00671E4D" w:rsidP="00310CDF">
            <w:pPr>
              <w:jc w:val="both"/>
              <w:rPr>
                <w:rFonts w:ascii="Cambria" w:hAnsi="Cambria" w:cs="Arial"/>
              </w:rPr>
            </w:pPr>
            <w:r w:rsidRPr="0058106C">
              <w:rPr>
                <w:rFonts w:ascii="Cambria" w:hAnsi="Cambria" w:cs="Arial"/>
              </w:rPr>
              <w:t>adresa</w:t>
            </w:r>
          </w:p>
        </w:tc>
        <w:tc>
          <w:tcPr>
            <w:tcW w:w="7452" w:type="dxa"/>
          </w:tcPr>
          <w:p w:rsidR="00671E4D" w:rsidRPr="0058106C" w:rsidRDefault="00671E4D" w:rsidP="00310CDF">
            <w:pPr>
              <w:jc w:val="both"/>
              <w:rPr>
                <w:rFonts w:ascii="Cambria" w:hAnsi="Cambria" w:cs="Arial"/>
              </w:rPr>
            </w:pPr>
            <w:r w:rsidRPr="0058106C">
              <w:rPr>
                <w:rFonts w:ascii="Cambria" w:hAnsi="Cambria" w:cs="Arial"/>
              </w:rPr>
              <w:t>_________________</w:t>
            </w:r>
          </w:p>
        </w:tc>
      </w:tr>
      <w:tr w:rsidR="00671E4D" w:rsidRPr="0058106C" w:rsidTr="00310CDF">
        <w:trPr>
          <w:trHeight w:hRule="exact" w:val="284"/>
        </w:trPr>
        <w:tc>
          <w:tcPr>
            <w:tcW w:w="1728" w:type="dxa"/>
          </w:tcPr>
          <w:p w:rsidR="00671E4D" w:rsidRPr="0058106C" w:rsidRDefault="00671E4D" w:rsidP="00310CDF">
            <w:pPr>
              <w:jc w:val="both"/>
              <w:rPr>
                <w:rFonts w:ascii="Cambria" w:hAnsi="Cambria" w:cs="Arial"/>
              </w:rPr>
            </w:pPr>
            <w:r w:rsidRPr="0058106C">
              <w:rPr>
                <w:rFonts w:ascii="Cambria" w:hAnsi="Cambria" w:cs="Arial"/>
              </w:rPr>
              <w:t>PIB</w:t>
            </w:r>
          </w:p>
        </w:tc>
        <w:tc>
          <w:tcPr>
            <w:tcW w:w="7452" w:type="dxa"/>
          </w:tcPr>
          <w:p w:rsidR="00671E4D" w:rsidRPr="0058106C" w:rsidRDefault="00671E4D" w:rsidP="00310CDF">
            <w:pPr>
              <w:jc w:val="both"/>
              <w:rPr>
                <w:rFonts w:ascii="Cambria" w:hAnsi="Cambria" w:cs="Arial"/>
              </w:rPr>
            </w:pPr>
            <w:r w:rsidRPr="0058106C">
              <w:rPr>
                <w:rFonts w:ascii="Cambria" w:hAnsi="Cambria" w:cs="Arial"/>
              </w:rPr>
              <w:t xml:space="preserve">_________________  </w:t>
            </w:r>
          </w:p>
          <w:p w:rsidR="00671E4D" w:rsidRPr="0058106C" w:rsidRDefault="00671E4D" w:rsidP="00310CDF">
            <w:pPr>
              <w:jc w:val="both"/>
              <w:rPr>
                <w:rFonts w:ascii="Cambria" w:hAnsi="Cambria" w:cs="Arial"/>
              </w:rPr>
            </w:pPr>
          </w:p>
        </w:tc>
      </w:tr>
      <w:tr w:rsidR="00671E4D" w:rsidRPr="0058106C" w:rsidTr="00310CDF">
        <w:trPr>
          <w:trHeight w:hRule="exact" w:val="284"/>
        </w:trPr>
        <w:tc>
          <w:tcPr>
            <w:tcW w:w="1728" w:type="dxa"/>
          </w:tcPr>
          <w:p w:rsidR="00671E4D" w:rsidRPr="0058106C" w:rsidRDefault="00671E4D" w:rsidP="00310CDF">
            <w:pPr>
              <w:jc w:val="both"/>
              <w:rPr>
                <w:rFonts w:ascii="Cambria" w:hAnsi="Cambria" w:cs="Arial"/>
              </w:rPr>
            </w:pPr>
            <w:r w:rsidRPr="0058106C">
              <w:rPr>
                <w:rFonts w:ascii="Cambria" w:hAnsi="Cambria" w:cs="Arial"/>
              </w:rPr>
              <w:t xml:space="preserve">ž-r </w:t>
            </w:r>
          </w:p>
        </w:tc>
        <w:tc>
          <w:tcPr>
            <w:tcW w:w="7452" w:type="dxa"/>
          </w:tcPr>
          <w:p w:rsidR="00671E4D" w:rsidRPr="0058106C" w:rsidRDefault="00671E4D" w:rsidP="00310CDF">
            <w:pPr>
              <w:jc w:val="both"/>
              <w:rPr>
                <w:rFonts w:ascii="Cambria" w:hAnsi="Cambria" w:cs="Arial"/>
              </w:rPr>
            </w:pPr>
            <w:r w:rsidRPr="0058106C">
              <w:rPr>
                <w:rFonts w:ascii="Cambria" w:hAnsi="Cambria" w:cs="Arial"/>
              </w:rPr>
              <w:t>_________________</w:t>
            </w:r>
          </w:p>
        </w:tc>
      </w:tr>
      <w:tr w:rsidR="00671E4D" w:rsidRPr="0058106C" w:rsidTr="00310CDF">
        <w:trPr>
          <w:trHeight w:hRule="exact" w:val="284"/>
        </w:trPr>
        <w:tc>
          <w:tcPr>
            <w:tcW w:w="1728" w:type="dxa"/>
          </w:tcPr>
          <w:p w:rsidR="00671E4D" w:rsidRPr="0058106C" w:rsidRDefault="00671E4D" w:rsidP="00310CDF">
            <w:pPr>
              <w:jc w:val="both"/>
              <w:rPr>
                <w:rFonts w:ascii="Cambria" w:hAnsi="Cambria" w:cs="Arial"/>
              </w:rPr>
            </w:pPr>
            <w:r w:rsidRPr="0058106C">
              <w:rPr>
                <w:rFonts w:ascii="Cambria" w:hAnsi="Cambria" w:cs="Arial"/>
              </w:rPr>
              <w:t xml:space="preserve">telefon-faks </w:t>
            </w:r>
          </w:p>
        </w:tc>
        <w:tc>
          <w:tcPr>
            <w:tcW w:w="7452" w:type="dxa"/>
          </w:tcPr>
          <w:p w:rsidR="00671E4D" w:rsidRPr="0058106C" w:rsidRDefault="00671E4D" w:rsidP="00310CDF">
            <w:pPr>
              <w:jc w:val="both"/>
              <w:rPr>
                <w:rFonts w:ascii="Cambria" w:hAnsi="Cambria" w:cs="Arial"/>
              </w:rPr>
            </w:pPr>
            <w:r w:rsidRPr="0058106C">
              <w:rPr>
                <w:rFonts w:ascii="Cambria" w:hAnsi="Cambria" w:cs="Arial"/>
              </w:rPr>
              <w:t>_________________</w:t>
            </w:r>
          </w:p>
        </w:tc>
      </w:tr>
      <w:tr w:rsidR="00671E4D" w:rsidRPr="0058106C" w:rsidTr="00310CDF">
        <w:trPr>
          <w:trHeight w:hRule="exact" w:val="284"/>
        </w:trPr>
        <w:tc>
          <w:tcPr>
            <w:tcW w:w="1728" w:type="dxa"/>
          </w:tcPr>
          <w:p w:rsidR="00671E4D" w:rsidRPr="0058106C" w:rsidRDefault="00671E4D" w:rsidP="00310CDF">
            <w:pPr>
              <w:jc w:val="both"/>
              <w:rPr>
                <w:rFonts w:ascii="Cambria" w:hAnsi="Cambria" w:cs="Arial"/>
              </w:rPr>
            </w:pPr>
            <w:r w:rsidRPr="0058106C">
              <w:rPr>
                <w:rFonts w:ascii="Cambria" w:hAnsi="Cambria" w:cs="Arial"/>
              </w:rPr>
              <w:t>koga zastupa</w:t>
            </w:r>
          </w:p>
        </w:tc>
        <w:tc>
          <w:tcPr>
            <w:tcW w:w="7452" w:type="dxa"/>
          </w:tcPr>
          <w:p w:rsidR="00671E4D" w:rsidRPr="0058106C" w:rsidRDefault="00671E4D" w:rsidP="00310CDF">
            <w:pPr>
              <w:jc w:val="both"/>
              <w:rPr>
                <w:rFonts w:ascii="Cambria" w:hAnsi="Cambria" w:cs="Arial"/>
              </w:rPr>
            </w:pPr>
            <w:r w:rsidRPr="0058106C">
              <w:rPr>
                <w:rFonts w:ascii="Cambria" w:hAnsi="Cambria" w:cs="Arial"/>
              </w:rPr>
              <w:t>_________________</w:t>
            </w: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p w:rsidR="00671E4D" w:rsidRPr="0058106C" w:rsidRDefault="00671E4D" w:rsidP="00310CDF">
            <w:pPr>
              <w:jc w:val="both"/>
              <w:rPr>
                <w:rFonts w:ascii="Cambria" w:hAnsi="Cambria" w:cs="Arial"/>
              </w:rPr>
            </w:pPr>
          </w:p>
        </w:tc>
      </w:tr>
    </w:tbl>
    <w:p w:rsidR="00671E4D" w:rsidRPr="0058106C" w:rsidRDefault="00671E4D" w:rsidP="00671E4D">
      <w:pPr>
        <w:jc w:val="both"/>
        <w:rPr>
          <w:rFonts w:ascii="Cambria" w:hAnsi="Cambria" w:cs="Arial"/>
        </w:rPr>
      </w:pPr>
    </w:p>
    <w:p w:rsidR="00671E4D" w:rsidRPr="0058106C" w:rsidRDefault="00671E4D" w:rsidP="00671E4D">
      <w:pPr>
        <w:jc w:val="both"/>
        <w:rPr>
          <w:rFonts w:ascii="Cambria" w:hAnsi="Cambria" w:cs="Arial"/>
        </w:rPr>
      </w:pPr>
      <w:r w:rsidRPr="0058106C">
        <w:rPr>
          <w:rFonts w:ascii="Cambria" w:hAnsi="Cambria" w:cs="Arial"/>
        </w:rPr>
        <w:t xml:space="preserve">Podugovarač ______________ </w:t>
      </w:r>
      <w:proofErr w:type="gramStart"/>
      <w:r w:rsidRPr="0058106C">
        <w:rPr>
          <w:rFonts w:ascii="Cambria" w:hAnsi="Cambria" w:cs="Arial"/>
        </w:rPr>
        <w:t>će</w:t>
      </w:r>
      <w:proofErr w:type="gramEnd"/>
      <w:r w:rsidRPr="0058106C">
        <w:rPr>
          <w:rFonts w:ascii="Cambria" w:hAnsi="Cambria" w:cs="Arial"/>
        </w:rPr>
        <w:t xml:space="preserve"> dio ovog ugovora izvršiti, shodno ponudi Izabranog ponuđača - Dobavlja</w:t>
      </w:r>
      <w:r w:rsidRPr="0058106C">
        <w:rPr>
          <w:rFonts w:ascii="Cambria" w:hAnsi="Cambria" w:cs="Arial"/>
          <w:lang w:val="sr-Latn-ME"/>
        </w:rPr>
        <w:t>ča,</w:t>
      </w:r>
      <w:r w:rsidRPr="0058106C">
        <w:rPr>
          <w:rFonts w:ascii="Cambria" w:hAnsi="Cambria" w:cs="Arial"/>
        </w:rPr>
        <w:t xml:space="preserve"> u obimu poslova kako slijedi: ____________________ (dio predmeta nabavke koji će izvršiti podugovarač).</w:t>
      </w:r>
    </w:p>
    <w:p w:rsidR="00671E4D" w:rsidRPr="0058106C" w:rsidRDefault="00671E4D" w:rsidP="00671E4D">
      <w:pPr>
        <w:jc w:val="both"/>
        <w:rPr>
          <w:rFonts w:ascii="Cambria" w:hAnsi="Cambria" w:cs="Arial"/>
          <w:b/>
          <w:color w:val="000000"/>
          <w:lang w:val="sv-SE"/>
        </w:rPr>
      </w:pP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sym w:font="Wingdings" w:char="F0A8"/>
      </w:r>
      <w:r w:rsidRPr="0058106C">
        <w:rPr>
          <w:rFonts w:ascii="Cambria" w:hAnsi="Cambria" w:cs="Arial"/>
          <w:spacing w:val="5"/>
          <w:lang w:val="hr-HR"/>
        </w:rPr>
        <w:t>Ukoliko poslije zaključenja Ugovora nastupe okolnosti više sile koje dovedu do ometanja ili onemogućavanja izvršenja ugovornih obaveza, rokovi izvršenja obaveza ugovornih strana će se produžiti za vrijeme trajanja više sile.</w:t>
      </w:r>
    </w:p>
    <w:p w:rsidR="00671E4D" w:rsidRPr="0058106C" w:rsidRDefault="00671E4D" w:rsidP="00671E4D">
      <w:pPr>
        <w:jc w:val="both"/>
        <w:rPr>
          <w:rFonts w:ascii="Cambria" w:hAnsi="Cambria" w:cs="Arial"/>
          <w:lang w:val="hr-HR"/>
        </w:rPr>
      </w:pPr>
      <w:r w:rsidRPr="0058106C">
        <w:rPr>
          <w:rFonts w:ascii="Cambria" w:hAnsi="Cambria" w:cs="Arial"/>
          <w:spacing w:val="5"/>
          <w:lang w:val="hr-HR"/>
        </w:rPr>
        <w:t>Viša sila podrazumijeva ekstremne i vanredne događaje koji se ne mogu predvidjeti, koji su se dogodili bez volje i uticaja ugovornih strana i koji nisu mogli biti spriječeni od strane pogođene višom silom. Ugovorna strana pogođena višom silom, odmah će u pisanoj formi obavijestiti drugu stranu o nastanku nepredviđenih okolnosti i dostaviti odgovarajuće dokaze.</w:t>
      </w: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sym w:font="Wingdings" w:char="F0A8"/>
      </w:r>
      <w:r w:rsidRPr="0058106C">
        <w:rPr>
          <w:rFonts w:ascii="Cambria" w:hAnsi="Cambria" w:cs="Arial"/>
          <w:spacing w:val="5"/>
          <w:lang w:val="hr-HR"/>
        </w:rPr>
        <w:t xml:space="preserve"> Ugovor o javnoj nabavci koji je zaključen uz kršenje antikorupcijskog pravila ništav je, shodno članu 38 stav 3 Zakona o javnim nabavkama.</w:t>
      </w:r>
    </w:p>
    <w:p w:rsidR="00671E4D" w:rsidRPr="0058106C" w:rsidRDefault="00671E4D" w:rsidP="00671E4D">
      <w:pPr>
        <w:jc w:val="both"/>
        <w:rPr>
          <w:rFonts w:ascii="Cambria" w:hAnsi="Cambria" w:cs="Arial"/>
          <w:spacing w:val="5"/>
          <w:lang w:val="hr-HR"/>
        </w:rPr>
      </w:pPr>
      <w:r w:rsidRPr="0058106C">
        <w:rPr>
          <w:rFonts w:ascii="Cambria" w:hAnsi="Cambria" w:cs="Arial"/>
          <w:color w:val="000000"/>
        </w:rPr>
        <w:sym w:font="Wingdings" w:char="F0A8"/>
      </w:r>
      <w:r w:rsidRPr="0058106C">
        <w:rPr>
          <w:rFonts w:ascii="Cambria" w:hAnsi="Cambria" w:cs="Arial"/>
          <w:spacing w:val="5"/>
          <w:lang w:val="hr-HR"/>
        </w:rPr>
        <w:t>Svaka od ugovornih strana ima pravo na raskid ugovora u slučaju neispunjenja ugovornih obaveza druge ugovorne strane kao i u slučajevima utvrđenim članom 150 ZJN.</w:t>
      </w: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t>Ugovor se raskida pismenom izjavom koja se dostavlja drugoj ugovornoj strani. U izjavi moraju biti naznačeni razlozi zbog kojih se ugovor raskida.</w:t>
      </w: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t>Ako strane ugovora sporazumno raskinu ugovor, sporazumom o raskidu ugovora utvrđuju se međusobna prava i obaveze koje proističu iz raskida ugovora.</w:t>
      </w: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t>U slučaju raskida ugovora naručilac je dužan da obavještenje o raskidu ugovora objavi na ESJN u roku od deset dana od dana raskida ugovora.</w:t>
      </w: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lastRenderedPageBreak/>
        <w:sym w:font="Wingdings" w:char="F0A8"/>
      </w:r>
      <w:r w:rsidRPr="0058106C">
        <w:rPr>
          <w:rFonts w:ascii="Cambria" w:hAnsi="Cambria" w:cs="Arial"/>
          <w:spacing w:val="5"/>
          <w:lang w:val="hr-HR"/>
        </w:rPr>
        <w:t>Ugovor o javnoj nabavci tokom njegovog trajanja može da se izmijeni bez sprovođenja novog postupka javne nabavke u skladu sa članom 151 Zakona o javnim nabavkama.</w:t>
      </w:r>
    </w:p>
    <w:p w:rsidR="00671E4D" w:rsidRPr="0058106C" w:rsidRDefault="00671E4D" w:rsidP="00671E4D">
      <w:pPr>
        <w:jc w:val="both"/>
        <w:rPr>
          <w:rFonts w:ascii="Cambria" w:hAnsi="Cambria" w:cs="Arial"/>
          <w:spacing w:val="5"/>
          <w:lang w:val="hr-HR"/>
        </w:rPr>
      </w:pP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t>Ako se vrši više izmjena, vrijednost ugovora o javnoj nabavci se procjenjuje na osnovu neto kumulativne vrijednosti svih izmjena.</w:t>
      </w:r>
    </w:p>
    <w:p w:rsidR="00671E4D" w:rsidRPr="0058106C" w:rsidRDefault="00671E4D" w:rsidP="00671E4D">
      <w:pPr>
        <w:jc w:val="both"/>
        <w:rPr>
          <w:rFonts w:ascii="Cambria" w:hAnsi="Cambria" w:cs="Arial"/>
          <w:spacing w:val="5"/>
          <w:lang w:val="hr-HR"/>
        </w:rPr>
      </w:pPr>
    </w:p>
    <w:p w:rsidR="00671E4D" w:rsidRPr="0058106C" w:rsidRDefault="00671E4D" w:rsidP="00671E4D">
      <w:pPr>
        <w:jc w:val="both"/>
        <w:rPr>
          <w:rFonts w:ascii="Cambria" w:hAnsi="Cambria" w:cs="Arial"/>
          <w:spacing w:val="5"/>
          <w:lang w:val="hr-HR"/>
        </w:rPr>
      </w:pPr>
      <w:r w:rsidRPr="0058106C">
        <w:rPr>
          <w:rFonts w:ascii="Cambria" w:hAnsi="Cambria" w:cs="Arial"/>
          <w:spacing w:val="5"/>
          <w:lang w:val="hr-HR"/>
        </w:rPr>
        <w:t>Naručilac je dužan da izmjenu ugovora objavi na ESJN u roku od tri dana od dana zaključivanja izmjene ugovora.</w:t>
      </w:r>
    </w:p>
    <w:p w:rsidR="00671E4D" w:rsidRPr="0058106C" w:rsidRDefault="00671E4D" w:rsidP="00671E4D">
      <w:pPr>
        <w:jc w:val="both"/>
        <w:rPr>
          <w:rFonts w:ascii="Cambria" w:hAnsi="Cambria" w:cs="Arial"/>
          <w:lang w:val="hr-HR"/>
        </w:rPr>
      </w:pPr>
    </w:p>
    <w:p w:rsidR="00671E4D" w:rsidRPr="0058106C" w:rsidRDefault="00671E4D" w:rsidP="00671E4D">
      <w:pPr>
        <w:jc w:val="both"/>
        <w:rPr>
          <w:rFonts w:ascii="Cambria" w:hAnsi="Cambria" w:cs="Arial"/>
          <w:lang w:val="hr-HR"/>
        </w:rPr>
      </w:pPr>
      <w:r w:rsidRPr="0058106C">
        <w:rPr>
          <w:rFonts w:ascii="Cambria" w:hAnsi="Cambria" w:cs="Arial"/>
        </w:rPr>
        <w:sym w:font="Wingdings" w:char="F0A8"/>
      </w:r>
      <w:r w:rsidRPr="0058106C">
        <w:rPr>
          <w:rFonts w:ascii="Cambria" w:hAnsi="Cambria" w:cs="Arial"/>
          <w:lang w:val="hr-HR"/>
        </w:rPr>
        <w:t>Ukoliko u toku važnosti ovog ugovora dođe do bilo kakvih promjena u nazivu ili drugim statusnim promjenama ugovornih strana, tada će sva prava i obaveze ugovorne strane kod koje dođe do takve promjene, preći na njenog pravnog sljedbenika.</w:t>
      </w:r>
      <w:r w:rsidRPr="0058106C">
        <w:rPr>
          <w:rFonts w:ascii="Cambria" w:hAnsi="Cambria" w:cs="Arial"/>
          <w:lang w:val="hr-HR"/>
        </w:rPr>
        <w:tab/>
      </w:r>
    </w:p>
    <w:p w:rsidR="00671E4D" w:rsidRPr="0058106C" w:rsidRDefault="00671E4D" w:rsidP="00671E4D">
      <w:pPr>
        <w:jc w:val="both"/>
        <w:rPr>
          <w:rFonts w:ascii="Cambria" w:hAnsi="Cambria" w:cs="Arial"/>
          <w:lang w:val="hr-HR"/>
        </w:rPr>
      </w:pPr>
      <w:r w:rsidRPr="0058106C">
        <w:rPr>
          <w:rFonts w:ascii="Cambria" w:hAnsi="Cambria" w:cs="Arial"/>
        </w:rPr>
        <w:sym w:font="Wingdings" w:char="F0A8"/>
      </w:r>
      <w:r w:rsidRPr="0058106C">
        <w:rPr>
          <w:rFonts w:ascii="Cambria" w:hAnsi="Cambria" w:cs="Arial"/>
          <w:lang w:val="hr-HR"/>
        </w:rPr>
        <w:t xml:space="preserve">Na sve što nije regulisano odredbama ugovora o predmetnoj javnoj nabavci, primjeniće se odredbe Zakona o obligacionim odnosima. </w:t>
      </w:r>
    </w:p>
    <w:p w:rsidR="00671E4D" w:rsidRPr="0058106C" w:rsidRDefault="00671E4D" w:rsidP="00671E4D">
      <w:pPr>
        <w:jc w:val="both"/>
        <w:rPr>
          <w:rFonts w:ascii="Cambria" w:hAnsi="Cambria" w:cs="Arial"/>
          <w:lang w:val="it-IT"/>
        </w:rPr>
      </w:pPr>
      <w:r w:rsidRPr="0058106C">
        <w:rPr>
          <w:rFonts w:ascii="Cambria" w:hAnsi="Cambria" w:cs="Arial"/>
        </w:rPr>
        <w:sym w:font="Wingdings" w:char="F0A8"/>
      </w:r>
      <w:r w:rsidRPr="0058106C">
        <w:rPr>
          <w:rFonts w:ascii="Cambria" w:hAnsi="Cambria" w:cs="Arial"/>
          <w:lang w:val="it-IT"/>
        </w:rPr>
        <w:t>Ugovorne strane su saglasne da eventualne sporove povodom ovog ugovora rješavaju sporazumno, u protivnom, ugovara se nadležnost Privrednog suda Crne Gore u Podgorici.</w:t>
      </w:r>
    </w:p>
    <w:p w:rsidR="001D0906" w:rsidRPr="0058106C" w:rsidRDefault="001D0906" w:rsidP="003215E7">
      <w:pPr>
        <w:jc w:val="both"/>
        <w:rPr>
          <w:rFonts w:ascii="Cambria" w:hAnsi="Cambria" w:cs="Arial"/>
          <w:b/>
          <w:bCs/>
          <w:color w:val="000000"/>
          <w:lang w:val="sr-Latn-ME"/>
        </w:rPr>
      </w:pP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4" w:name="_Toc62730566"/>
      <w:r w:rsidRPr="0058106C">
        <w:rPr>
          <w:rFonts w:ascii="Cambria" w:hAnsi="Cambria"/>
          <w:b/>
          <w:lang w:val="sr-Latn-ME"/>
        </w:rPr>
        <w:t>ZAHTJEV ZA POJAŠNJENJE ILI IZMJENU I DOPUNU TENDERSKE DOKUMENTACIJE</w:t>
      </w:r>
      <w:bookmarkEnd w:id="14"/>
    </w:p>
    <w:p w:rsidR="007738BA" w:rsidRPr="0058106C" w:rsidRDefault="007738BA" w:rsidP="007738BA">
      <w:pPr>
        <w:jc w:val="both"/>
        <w:rPr>
          <w:rFonts w:ascii="Cambria" w:hAnsi="Cambria" w:cs="Arial"/>
          <w:lang w:val="sr-Latn-ME"/>
        </w:rPr>
      </w:pPr>
    </w:p>
    <w:p w:rsidR="007738BA" w:rsidRPr="0058106C" w:rsidRDefault="007738BA" w:rsidP="007738BA">
      <w:pPr>
        <w:autoSpaceDE w:val="0"/>
        <w:autoSpaceDN w:val="0"/>
        <w:adjustRightInd w:val="0"/>
        <w:jc w:val="both"/>
        <w:rPr>
          <w:rFonts w:ascii="Cambria" w:hAnsi="Cambria" w:cs="Arial"/>
          <w:lang w:val="sr-Latn-ME"/>
        </w:rPr>
      </w:pPr>
      <w:r w:rsidRPr="0058106C">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738BA" w:rsidRPr="0058106C" w:rsidRDefault="007738BA" w:rsidP="007738BA">
      <w:pPr>
        <w:jc w:val="both"/>
        <w:rPr>
          <w:rFonts w:ascii="Cambria" w:hAnsi="Cambria" w:cs="Arial"/>
          <w:lang w:val="sr-Latn-ME"/>
        </w:rPr>
      </w:pPr>
    </w:p>
    <w:p w:rsidR="007738BA" w:rsidRPr="0058106C" w:rsidRDefault="007738BA" w:rsidP="007738BA">
      <w:pPr>
        <w:jc w:val="both"/>
        <w:rPr>
          <w:rFonts w:ascii="Cambria" w:hAnsi="Cambria" w:cs="Arial"/>
          <w:lang w:val="sr-Latn-ME"/>
        </w:rPr>
      </w:pPr>
      <w:r w:rsidRPr="0058106C">
        <w:rPr>
          <w:rFonts w:ascii="Cambria" w:hAnsi="Cambria" w:cs="Arial"/>
          <w:lang w:val="sr-Latn-ME"/>
        </w:rPr>
        <w:t>Privredni subjekat ima pravo da pisanim zahtjevom traži od naručioca pojašnjenje tenderske dokumentacije najkasnije deset dana prije isteka roka određenog za dostavljanje ponuda.</w:t>
      </w:r>
    </w:p>
    <w:p w:rsidR="007738BA" w:rsidRPr="0058106C" w:rsidRDefault="007738BA" w:rsidP="007738BA">
      <w:pPr>
        <w:jc w:val="both"/>
        <w:rPr>
          <w:rFonts w:ascii="Cambria" w:hAnsi="Cambria" w:cs="Arial"/>
          <w:lang w:val="sr-Latn-ME"/>
        </w:rPr>
      </w:pPr>
    </w:p>
    <w:p w:rsidR="007738BA" w:rsidRDefault="007738BA" w:rsidP="007738BA">
      <w:pPr>
        <w:jc w:val="both"/>
        <w:rPr>
          <w:rFonts w:ascii="Cambria" w:hAnsi="Cambria" w:cs="Arial"/>
          <w:color w:val="000000"/>
          <w:lang w:val="sr-Latn-ME"/>
        </w:rPr>
      </w:pPr>
      <w:r w:rsidRPr="0058106C">
        <w:rPr>
          <w:rFonts w:ascii="Cambria" w:hAnsi="Cambria" w:cs="Arial"/>
          <w:color w:val="000000"/>
          <w:lang w:val="sr-Latn-ME"/>
        </w:rPr>
        <w:t>Zahtjev se podnosi isključivo putem ESJN-a.</w:t>
      </w:r>
    </w:p>
    <w:p w:rsidR="00C40DFF" w:rsidRDefault="00C40DFF" w:rsidP="007738BA">
      <w:pPr>
        <w:jc w:val="both"/>
        <w:rPr>
          <w:rFonts w:ascii="Cambria" w:hAnsi="Cambria" w:cs="Arial"/>
          <w:color w:val="000000"/>
          <w:lang w:val="sr-Latn-ME"/>
        </w:rPr>
      </w:pPr>
    </w:p>
    <w:p w:rsidR="00973A8F" w:rsidRDefault="00973A8F" w:rsidP="007738BA">
      <w:pPr>
        <w:jc w:val="both"/>
        <w:rPr>
          <w:rFonts w:ascii="Cambria" w:hAnsi="Cambria" w:cs="Arial"/>
          <w:color w:val="000000"/>
          <w:lang w:val="sr-Latn-ME"/>
        </w:rPr>
      </w:pPr>
    </w:p>
    <w:p w:rsidR="00973A8F" w:rsidRDefault="00973A8F" w:rsidP="007738BA">
      <w:pPr>
        <w:jc w:val="both"/>
        <w:rPr>
          <w:rFonts w:ascii="Cambria" w:hAnsi="Cambria" w:cs="Arial"/>
          <w:color w:val="000000"/>
          <w:lang w:val="sr-Latn-ME"/>
        </w:rPr>
      </w:pPr>
    </w:p>
    <w:p w:rsidR="00973A8F" w:rsidRDefault="00973A8F" w:rsidP="007738BA">
      <w:pPr>
        <w:jc w:val="both"/>
        <w:rPr>
          <w:rFonts w:ascii="Cambria" w:hAnsi="Cambria" w:cs="Arial"/>
          <w:color w:val="000000"/>
          <w:lang w:val="sr-Latn-ME"/>
        </w:rPr>
      </w:pPr>
    </w:p>
    <w:p w:rsidR="00973A8F" w:rsidRDefault="00973A8F"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8D674D" w:rsidRDefault="008D674D" w:rsidP="007738BA">
      <w:pPr>
        <w:jc w:val="both"/>
        <w:rPr>
          <w:rFonts w:ascii="Cambria" w:hAnsi="Cambria" w:cs="Arial"/>
          <w:color w:val="000000"/>
          <w:lang w:val="sr-Latn-ME"/>
        </w:rPr>
      </w:pPr>
    </w:p>
    <w:p w:rsidR="00973A8F" w:rsidRPr="0058106C" w:rsidRDefault="00973A8F" w:rsidP="007738BA">
      <w:pPr>
        <w:jc w:val="both"/>
        <w:rPr>
          <w:rFonts w:ascii="Cambria" w:hAnsi="Cambria" w:cs="Arial"/>
          <w:color w:val="000000"/>
          <w:lang w:val="sr-Latn-ME"/>
        </w:rPr>
      </w:pPr>
    </w:p>
    <w:p w:rsidR="00A23A70" w:rsidRDefault="00A23A70" w:rsidP="007738BA">
      <w:pPr>
        <w:jc w:val="both"/>
        <w:rPr>
          <w:rFonts w:ascii="Cambria" w:hAnsi="Cambria" w:cs="Arial"/>
          <w:color w:val="000000"/>
          <w:lang w:val="sr-Latn-ME"/>
        </w:rPr>
      </w:pPr>
    </w:p>
    <w:p w:rsidR="00973A8F" w:rsidRDefault="00973A8F" w:rsidP="007738BA">
      <w:pPr>
        <w:jc w:val="both"/>
        <w:rPr>
          <w:rFonts w:ascii="Cambria" w:hAnsi="Cambria" w:cs="Arial"/>
          <w:color w:val="000000"/>
          <w:lang w:val="sr-Latn-ME"/>
        </w:rPr>
      </w:pPr>
    </w:p>
    <w:p w:rsidR="00973A8F" w:rsidRPr="0058106C" w:rsidRDefault="00973A8F" w:rsidP="007738BA">
      <w:pPr>
        <w:jc w:val="both"/>
        <w:rPr>
          <w:rFonts w:ascii="Cambria" w:hAnsi="Cambria" w:cs="Arial"/>
          <w:color w:val="000000"/>
          <w:lang w:val="sr-Latn-ME"/>
        </w:rPr>
      </w:pPr>
    </w:p>
    <w:p w:rsidR="007738BA" w:rsidRPr="0058106C"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15" w:name="_Toc416180136"/>
      <w:bookmarkStart w:id="16" w:name="_Toc508349235"/>
      <w:bookmarkStart w:id="17" w:name="_Toc62730567"/>
      <w:r w:rsidRPr="0058106C">
        <w:rPr>
          <w:rFonts w:ascii="Cambria" w:hAnsi="Cambria"/>
          <w:b/>
          <w:lang w:val="sr-Latn-ME"/>
        </w:rPr>
        <w:lastRenderedPageBreak/>
        <w:t xml:space="preserve"> IZJAVA NARUČIOCA O NEPOSTOJANJU SUKOBA INTERESA</w:t>
      </w:r>
      <w:bookmarkEnd w:id="15"/>
      <w:bookmarkEnd w:id="16"/>
      <w:bookmarkEnd w:id="17"/>
    </w:p>
    <w:p w:rsidR="007738BA" w:rsidRPr="0058106C" w:rsidRDefault="007738BA" w:rsidP="007738BA">
      <w:pPr>
        <w:tabs>
          <w:tab w:val="left" w:pos="1701"/>
          <w:tab w:val="left" w:pos="4820"/>
        </w:tabs>
        <w:jc w:val="both"/>
        <w:rPr>
          <w:rFonts w:ascii="Cambria" w:hAnsi="Cambria" w:cs="Arial"/>
          <w:color w:val="000000"/>
          <w:u w:val="single"/>
          <w:lang w:val="sr-Latn-ME"/>
        </w:rPr>
      </w:pPr>
    </w:p>
    <w:p w:rsidR="003215E7" w:rsidRPr="0058106C" w:rsidRDefault="003215E7" w:rsidP="003215E7">
      <w:pPr>
        <w:tabs>
          <w:tab w:val="left" w:pos="1701"/>
          <w:tab w:val="left" w:pos="4820"/>
        </w:tabs>
        <w:jc w:val="both"/>
        <w:rPr>
          <w:rFonts w:ascii="Cambria" w:hAnsi="Cambria"/>
          <w:lang w:val="sr-Latn-ME"/>
        </w:rPr>
      </w:pPr>
      <w:r w:rsidRPr="0058106C">
        <w:rPr>
          <w:rFonts w:ascii="Cambria" w:hAnsi="Cambria"/>
          <w:u w:val="single"/>
          <w:lang w:val="sr-Latn-ME"/>
        </w:rPr>
        <w:t>UNIVERZITET CRNE GORE</w:t>
      </w:r>
    </w:p>
    <w:p w:rsidR="003215E7" w:rsidRPr="0058106C" w:rsidRDefault="003215E7" w:rsidP="003215E7">
      <w:pPr>
        <w:jc w:val="both"/>
        <w:rPr>
          <w:rFonts w:ascii="Cambria" w:hAnsi="Cambria"/>
          <w:lang w:val="sr-Latn-ME"/>
        </w:rPr>
      </w:pPr>
      <w:r w:rsidRPr="0058106C">
        <w:rPr>
          <w:rFonts w:ascii="Cambria" w:hAnsi="Cambria"/>
          <w:color w:val="000000"/>
          <w:lang w:val="sr-Latn-CS"/>
        </w:rPr>
        <w:t xml:space="preserve">Broj: </w:t>
      </w:r>
      <w:r w:rsidR="006C0CFE">
        <w:rPr>
          <w:rFonts w:ascii="Cambria" w:hAnsi="Cambria"/>
          <w:color w:val="000000"/>
          <w:lang w:val="sr-Latn-CS"/>
        </w:rPr>
        <w:t>01/14-</w:t>
      </w:r>
      <w:r w:rsidR="00452521">
        <w:rPr>
          <w:rFonts w:ascii="Cambria" w:hAnsi="Cambria"/>
          <w:color w:val="000000"/>
          <w:lang w:val="sr-Latn-CS"/>
        </w:rPr>
        <w:t xml:space="preserve">104 </w:t>
      </w:r>
      <w:r w:rsidR="00551797">
        <w:rPr>
          <w:rFonts w:ascii="Cambria" w:hAnsi="Cambria"/>
          <w:color w:val="000000"/>
          <w:lang w:val="sr-Latn-CS"/>
        </w:rPr>
        <w:t>/1</w:t>
      </w:r>
    </w:p>
    <w:p w:rsidR="003215E7" w:rsidRPr="0058106C" w:rsidRDefault="003215E7" w:rsidP="003215E7">
      <w:pPr>
        <w:jc w:val="both"/>
        <w:rPr>
          <w:rFonts w:ascii="Cambria" w:hAnsi="Cambria"/>
          <w:lang w:val="sr-Latn-ME"/>
        </w:rPr>
      </w:pPr>
      <w:r w:rsidRPr="0058106C">
        <w:rPr>
          <w:rFonts w:ascii="Cambria" w:hAnsi="Cambria"/>
          <w:color w:val="000000"/>
          <w:lang w:val="sr-Latn-CS"/>
        </w:rPr>
        <w:t xml:space="preserve">Mjesto i datum: </w:t>
      </w:r>
      <w:r w:rsidRPr="0058106C">
        <w:rPr>
          <w:rFonts w:ascii="Cambria" w:hAnsi="Cambria"/>
          <w:lang w:val="sr-Latn-ME"/>
        </w:rPr>
        <w:t xml:space="preserve">Podgorica, </w:t>
      </w:r>
      <w:r w:rsidR="00452521">
        <w:rPr>
          <w:rFonts w:ascii="Cambria" w:hAnsi="Cambria"/>
          <w:lang w:val="sr-Latn-ME"/>
        </w:rPr>
        <w:t>09</w:t>
      </w:r>
      <w:r w:rsidR="00310CDF">
        <w:rPr>
          <w:rFonts w:ascii="Cambria" w:hAnsi="Cambria"/>
          <w:lang w:val="sr-Latn-ME"/>
        </w:rPr>
        <w:t>.04</w:t>
      </w:r>
      <w:r w:rsidR="00551797">
        <w:rPr>
          <w:rFonts w:ascii="Cambria" w:hAnsi="Cambria"/>
          <w:lang w:val="sr-Latn-ME"/>
        </w:rPr>
        <w:t xml:space="preserve">.2024. </w:t>
      </w:r>
      <w:r w:rsidRPr="0058106C">
        <w:rPr>
          <w:rFonts w:ascii="Cambria" w:hAnsi="Cambria"/>
          <w:lang w:val="sr-Latn-ME"/>
        </w:rPr>
        <w:t>godine</w:t>
      </w:r>
    </w:p>
    <w:p w:rsidR="007738BA" w:rsidRPr="0058106C" w:rsidRDefault="007738BA" w:rsidP="003215E7">
      <w:pPr>
        <w:tabs>
          <w:tab w:val="left" w:pos="1701"/>
          <w:tab w:val="left" w:pos="4820"/>
        </w:tabs>
        <w:jc w:val="both"/>
        <w:rPr>
          <w:rFonts w:ascii="Cambria" w:hAnsi="Cambria" w:cs="Arial"/>
          <w:color w:val="000000"/>
          <w:lang w:val="sr-Latn-ME"/>
        </w:rPr>
      </w:pPr>
    </w:p>
    <w:p w:rsidR="007738BA" w:rsidRPr="0058106C" w:rsidRDefault="007738BA" w:rsidP="007738BA">
      <w:pPr>
        <w:jc w:val="both"/>
        <w:rPr>
          <w:rFonts w:ascii="Cambria" w:hAnsi="Cambria" w:cs="Arial"/>
          <w:b/>
          <w:bCs/>
          <w:color w:val="000000"/>
          <w:lang w:val="sr-Latn-ME"/>
        </w:rPr>
      </w:pPr>
    </w:p>
    <w:p w:rsidR="007738BA" w:rsidRPr="0058106C" w:rsidRDefault="007738BA" w:rsidP="007738BA">
      <w:pPr>
        <w:jc w:val="both"/>
        <w:rPr>
          <w:rFonts w:ascii="Cambria" w:hAnsi="Cambria" w:cs="Arial"/>
          <w:b/>
          <w:bCs/>
          <w:color w:val="000000"/>
          <w:lang w:val="sr-Latn-ME"/>
        </w:rPr>
      </w:pPr>
    </w:p>
    <w:p w:rsidR="007738BA" w:rsidRPr="0058106C" w:rsidRDefault="007738BA" w:rsidP="007738BA">
      <w:pPr>
        <w:tabs>
          <w:tab w:val="left" w:pos="3290"/>
        </w:tabs>
        <w:ind w:firstLine="708"/>
        <w:jc w:val="both"/>
        <w:rPr>
          <w:rFonts w:ascii="Cambria" w:hAnsi="Cambria" w:cs="Arial"/>
          <w:color w:val="000000"/>
          <w:lang w:val="sr-Latn-ME"/>
        </w:rPr>
      </w:pPr>
      <w:r w:rsidRPr="0058106C">
        <w:rPr>
          <w:rFonts w:ascii="Cambria" w:hAnsi="Cambria" w:cs="Arial"/>
          <w:color w:val="000000"/>
          <w:lang w:val="sr-Latn-ME"/>
        </w:rPr>
        <w:t xml:space="preserve">U skladu sa članom 43 stav 1 Zakona o javnim nabavkama („Službeni list CG”, br. 74/19 i 3/23), </w:t>
      </w:r>
    </w:p>
    <w:p w:rsidR="007738BA" w:rsidRPr="0058106C" w:rsidRDefault="007738BA" w:rsidP="007738BA">
      <w:pPr>
        <w:tabs>
          <w:tab w:val="left" w:pos="3290"/>
        </w:tabs>
        <w:jc w:val="both"/>
        <w:rPr>
          <w:rFonts w:ascii="Cambria" w:hAnsi="Cambria" w:cs="Arial"/>
          <w:color w:val="000000"/>
          <w:lang w:val="sr-Latn-ME"/>
        </w:rPr>
      </w:pPr>
    </w:p>
    <w:p w:rsidR="007738BA" w:rsidRPr="0058106C" w:rsidRDefault="007738BA" w:rsidP="007738BA">
      <w:pPr>
        <w:tabs>
          <w:tab w:val="left" w:pos="3290"/>
        </w:tabs>
        <w:jc w:val="both"/>
        <w:rPr>
          <w:rFonts w:ascii="Cambria" w:hAnsi="Cambria" w:cs="Arial"/>
          <w:color w:val="000000"/>
          <w:lang w:val="sr-Latn-ME"/>
        </w:rPr>
      </w:pPr>
    </w:p>
    <w:p w:rsidR="007738BA" w:rsidRPr="0058106C" w:rsidRDefault="007738BA" w:rsidP="007738BA">
      <w:pPr>
        <w:tabs>
          <w:tab w:val="left" w:pos="3290"/>
        </w:tabs>
        <w:jc w:val="both"/>
        <w:rPr>
          <w:rFonts w:ascii="Cambria" w:hAnsi="Cambria" w:cs="Arial"/>
          <w:color w:val="000000"/>
          <w:lang w:val="sr-Latn-ME"/>
        </w:rPr>
      </w:pPr>
    </w:p>
    <w:p w:rsidR="007738BA" w:rsidRPr="0058106C" w:rsidRDefault="007738BA" w:rsidP="007738BA">
      <w:pPr>
        <w:tabs>
          <w:tab w:val="left" w:pos="3290"/>
        </w:tabs>
        <w:jc w:val="both"/>
        <w:rPr>
          <w:rFonts w:ascii="Cambria" w:hAnsi="Cambria" w:cs="Arial"/>
          <w:color w:val="000000"/>
          <w:lang w:val="sr-Latn-ME"/>
        </w:rPr>
      </w:pPr>
    </w:p>
    <w:p w:rsidR="007738BA" w:rsidRPr="0058106C" w:rsidRDefault="007738BA" w:rsidP="007738BA">
      <w:pPr>
        <w:tabs>
          <w:tab w:val="left" w:pos="3290"/>
        </w:tabs>
        <w:jc w:val="center"/>
        <w:rPr>
          <w:rFonts w:ascii="Cambria" w:hAnsi="Cambria" w:cs="Arial"/>
          <w:b/>
          <w:bCs/>
          <w:color w:val="000000"/>
          <w:lang w:val="sr-Latn-ME"/>
        </w:rPr>
      </w:pPr>
      <w:r w:rsidRPr="0058106C">
        <w:rPr>
          <w:rFonts w:ascii="Cambria" w:hAnsi="Cambria" w:cs="Arial"/>
          <w:b/>
          <w:bCs/>
          <w:color w:val="000000"/>
          <w:lang w:val="sr-Latn-ME"/>
        </w:rPr>
        <w:t>Izjavljujem</w:t>
      </w:r>
    </w:p>
    <w:p w:rsidR="007738BA" w:rsidRPr="0058106C" w:rsidRDefault="007738BA" w:rsidP="007738BA">
      <w:pPr>
        <w:tabs>
          <w:tab w:val="left" w:pos="3290"/>
        </w:tabs>
        <w:jc w:val="both"/>
        <w:rPr>
          <w:rFonts w:ascii="Cambria" w:hAnsi="Cambria" w:cs="Arial"/>
          <w:color w:val="000000"/>
          <w:lang w:val="sr-Latn-ME"/>
        </w:rPr>
      </w:pPr>
    </w:p>
    <w:p w:rsidR="007738BA" w:rsidRPr="0058106C" w:rsidRDefault="007738BA" w:rsidP="00431CCA">
      <w:pPr>
        <w:jc w:val="both"/>
        <w:rPr>
          <w:rFonts w:ascii="Cambria" w:hAnsi="Cambria" w:cs="Arial"/>
          <w:color w:val="000000"/>
          <w:lang w:val="sr-Latn-ME"/>
        </w:rPr>
      </w:pPr>
      <w:r w:rsidRPr="0058106C">
        <w:rPr>
          <w:rFonts w:ascii="Cambria" w:hAnsi="Cambria" w:cs="Arial"/>
          <w:color w:val="000000"/>
          <w:lang w:val="sr-Latn-ME"/>
        </w:rPr>
        <w:t xml:space="preserve">da u postupku javne nabavke redni broj </w:t>
      </w:r>
      <w:r w:rsidR="008D674D">
        <w:rPr>
          <w:rFonts w:ascii="Cambria" w:hAnsi="Cambria" w:cs="Arial"/>
          <w:color w:val="000000"/>
          <w:lang w:val="sr-Latn-ME"/>
        </w:rPr>
        <w:t>92</w:t>
      </w:r>
      <w:r w:rsidRPr="0058106C">
        <w:rPr>
          <w:rFonts w:ascii="Cambria" w:hAnsi="Cambria" w:cs="Arial"/>
          <w:color w:val="000000"/>
          <w:lang w:val="sr-Latn-ME"/>
        </w:rPr>
        <w:t xml:space="preserve"> iz Plana javne nabavke broj</w:t>
      </w:r>
      <w:r w:rsidR="003215E7" w:rsidRPr="0058106C">
        <w:rPr>
          <w:rFonts w:ascii="Cambria" w:hAnsi="Cambria"/>
        </w:rPr>
        <w:t xml:space="preserve"> </w:t>
      </w:r>
      <w:r w:rsidR="00723F34" w:rsidRPr="0058106C">
        <w:rPr>
          <w:rFonts w:ascii="Cambria" w:hAnsi="Cambria" w:cs="Arial"/>
          <w:color w:val="000000"/>
          <w:lang w:val="sr-Latn-ME"/>
        </w:rPr>
        <w:t>18700</w:t>
      </w:r>
      <w:r w:rsidR="00385C12" w:rsidRPr="0058106C">
        <w:rPr>
          <w:rFonts w:ascii="Cambria" w:hAnsi="Cambria" w:cs="Arial"/>
          <w:color w:val="000000"/>
          <w:lang w:val="sr-Latn-ME"/>
        </w:rPr>
        <w:t>,</w:t>
      </w:r>
      <w:r w:rsidRPr="0058106C">
        <w:rPr>
          <w:rFonts w:ascii="Cambria" w:hAnsi="Cambria" w:cs="Arial"/>
          <w:color w:val="000000"/>
          <w:lang w:val="sr-Latn-ME"/>
        </w:rPr>
        <w:t xml:space="preserve"> za nabavku </w:t>
      </w:r>
      <w:r w:rsidR="006C0CFE" w:rsidRPr="006C0CFE">
        <w:rPr>
          <w:rFonts w:ascii="Cambria" w:hAnsi="Cambria" w:cs="Arial"/>
          <w:color w:val="000000"/>
          <w:lang w:val="sr-Latn-ME"/>
        </w:rPr>
        <w:t xml:space="preserve">robe - </w:t>
      </w:r>
      <w:r w:rsidR="008D674D">
        <w:rPr>
          <w:rFonts w:ascii="Cambria" w:hAnsi="Cambria" w:cs="Arial"/>
          <w:color w:val="000000"/>
          <w:lang w:val="sr-Latn-ME"/>
        </w:rPr>
        <w:t>k</w:t>
      </w:r>
      <w:r w:rsidR="008D674D" w:rsidRPr="008D674D">
        <w:rPr>
          <w:rFonts w:ascii="Cambria" w:hAnsi="Cambria" w:cs="Arial"/>
          <w:color w:val="000000"/>
          <w:lang w:val="sr-Latn-ME"/>
        </w:rPr>
        <w:t>njige za potrebe Centralne univerzitetske biblioteke - Rektorat</w:t>
      </w:r>
      <w:r w:rsidR="003215E7" w:rsidRPr="0058106C">
        <w:rPr>
          <w:rFonts w:ascii="Cambria" w:hAnsi="Cambria" w:cs="Arial"/>
          <w:color w:val="000000"/>
          <w:lang w:val="sr-Latn-ME"/>
        </w:rPr>
        <w:t>,</w:t>
      </w:r>
      <w:r w:rsidR="001E4621" w:rsidRPr="0058106C">
        <w:rPr>
          <w:rFonts w:ascii="Cambria" w:hAnsi="Cambria" w:cs="Arial"/>
          <w:color w:val="000000"/>
          <w:lang w:val="sr-Latn-ME"/>
        </w:rPr>
        <w:t xml:space="preserve"> </w:t>
      </w:r>
      <w:r w:rsidRPr="0058106C">
        <w:rPr>
          <w:rFonts w:ascii="Cambria" w:hAnsi="Cambria"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7738BA" w:rsidRPr="0058106C" w:rsidRDefault="007738BA" w:rsidP="007738BA">
      <w:pPr>
        <w:tabs>
          <w:tab w:val="left" w:pos="3290"/>
        </w:tabs>
        <w:jc w:val="both"/>
        <w:rPr>
          <w:rFonts w:ascii="Cambria" w:hAnsi="Cambria" w:cs="Arial"/>
          <w:color w:val="000000"/>
          <w:lang w:val="sr-Latn-ME"/>
        </w:rPr>
      </w:pPr>
    </w:p>
    <w:p w:rsidR="003215E7" w:rsidRPr="0058106C" w:rsidRDefault="003215E7" w:rsidP="003215E7">
      <w:pPr>
        <w:tabs>
          <w:tab w:val="left" w:pos="3290"/>
        </w:tabs>
        <w:jc w:val="right"/>
        <w:rPr>
          <w:rFonts w:ascii="Cambria" w:hAnsi="Cambria" w:cs="Arial"/>
          <w:i/>
          <w:iCs/>
          <w:color w:val="000000"/>
        </w:rPr>
      </w:pPr>
      <w:r w:rsidRPr="0058106C">
        <w:rPr>
          <w:rFonts w:ascii="Cambria" w:hAnsi="Cambria" w:cs="Arial"/>
          <w:color w:val="000000"/>
        </w:rPr>
        <w:t xml:space="preserve">Ovlašćeno lice naručioca        </w:t>
      </w:r>
      <w:r w:rsidRPr="0058106C">
        <w:rPr>
          <w:rFonts w:ascii="Cambria" w:hAnsi="Cambria"/>
          <w:color w:val="000000"/>
          <w:lang w:val="sr-Latn-CS"/>
        </w:rPr>
        <w:t xml:space="preserve">      </w:t>
      </w:r>
      <w:r w:rsidRPr="0058106C">
        <w:rPr>
          <w:rFonts w:ascii="Cambria" w:hAnsi="Cambria"/>
          <w:color w:val="000000"/>
          <w:lang w:val="sr-Latn-CS"/>
        </w:rPr>
        <w:tab/>
        <w:t xml:space="preserve">                                             </w:t>
      </w:r>
      <w:bookmarkStart w:id="18" w:name="_Hlk64016131"/>
      <w:r w:rsidRPr="0058106C">
        <w:rPr>
          <w:rFonts w:ascii="Cambria" w:hAnsi="Cambria" w:cs="Arial"/>
          <w:color w:val="000000"/>
          <w:lang w:val="pl-PL"/>
        </w:rPr>
        <w:t>prof. dr Vladimir Božović, rektor</w:t>
      </w:r>
      <w:r w:rsidRPr="0058106C">
        <w:rPr>
          <w:rFonts w:ascii="Cambria" w:hAnsi="Cambria" w:cs="Arial"/>
          <w:i/>
          <w:iCs/>
          <w:color w:val="000000"/>
        </w:rPr>
        <w:t xml:space="preserve">         </w:t>
      </w:r>
    </w:p>
    <w:p w:rsidR="003215E7" w:rsidRPr="0058106C" w:rsidRDefault="003215E7" w:rsidP="003215E7">
      <w:pPr>
        <w:tabs>
          <w:tab w:val="left" w:pos="3290"/>
        </w:tabs>
        <w:rPr>
          <w:rFonts w:ascii="Cambria" w:hAnsi="Cambria" w:cs="Arial"/>
          <w:i/>
          <w:iCs/>
          <w:color w:val="000000"/>
        </w:rPr>
      </w:pPr>
    </w:p>
    <w:bookmarkEnd w:id="18"/>
    <w:p w:rsidR="003215E7" w:rsidRPr="0058106C" w:rsidRDefault="003215E7" w:rsidP="003215E7">
      <w:pPr>
        <w:tabs>
          <w:tab w:val="left" w:pos="3290"/>
        </w:tabs>
        <w:rPr>
          <w:rFonts w:ascii="Cambria" w:hAnsi="Cambria" w:cs="Arial"/>
        </w:rPr>
      </w:pPr>
      <w:r w:rsidRPr="0058106C">
        <w:rPr>
          <w:rFonts w:ascii="Cambria" w:hAnsi="Cambria" w:cs="Arial"/>
          <w:color w:val="000000"/>
        </w:rPr>
        <w:t xml:space="preserve">Službenik za javne nabavke    </w:t>
      </w:r>
      <w:r w:rsidRPr="0058106C">
        <w:rPr>
          <w:rFonts w:ascii="Cambria" w:hAnsi="Cambria"/>
          <w:color w:val="000000"/>
          <w:lang w:val="sr-Latn-CS"/>
        </w:rPr>
        <w:t xml:space="preserve">                                                                        </w:t>
      </w:r>
      <w:r w:rsidR="003C052E" w:rsidRPr="0058106C">
        <w:rPr>
          <w:rFonts w:ascii="Cambria" w:hAnsi="Cambria"/>
          <w:color w:val="000000"/>
          <w:lang w:val="sr-Latn-CS"/>
        </w:rPr>
        <w:t xml:space="preserve"> </w:t>
      </w:r>
      <w:r w:rsidRPr="0058106C">
        <w:rPr>
          <w:rFonts w:ascii="Cambria" w:hAnsi="Cambria"/>
          <w:color w:val="000000"/>
          <w:lang w:val="sr-Latn-CS"/>
        </w:rPr>
        <w:t xml:space="preserve"> </w:t>
      </w:r>
      <w:r w:rsidR="00DF0B92" w:rsidRPr="00DF0B92">
        <w:rPr>
          <w:rFonts w:ascii="Cambria" w:hAnsi="Cambria" w:cs="Arial"/>
        </w:rPr>
        <w:t xml:space="preserve">Željka Simonović         </w:t>
      </w:r>
    </w:p>
    <w:p w:rsidR="003215E7" w:rsidRPr="0058106C" w:rsidRDefault="003215E7" w:rsidP="003215E7">
      <w:pPr>
        <w:tabs>
          <w:tab w:val="left" w:pos="3290"/>
        </w:tabs>
        <w:ind w:left="5664" w:firstLine="708"/>
        <w:jc w:val="center"/>
        <w:rPr>
          <w:rFonts w:ascii="Cambria" w:hAnsi="Cambria" w:cs="Arial"/>
          <w:i/>
          <w:iCs/>
          <w:color w:val="000000"/>
        </w:rPr>
      </w:pPr>
      <w:r w:rsidRPr="0058106C">
        <w:rPr>
          <w:rFonts w:ascii="Cambria" w:hAnsi="Cambria" w:cs="Arial"/>
          <w:i/>
          <w:iCs/>
          <w:color w:val="000000"/>
        </w:rPr>
        <w:t xml:space="preserve">         </w:t>
      </w:r>
    </w:p>
    <w:p w:rsidR="003215E7" w:rsidRPr="0058106C" w:rsidRDefault="003215E7" w:rsidP="003215E7">
      <w:pPr>
        <w:tabs>
          <w:tab w:val="left" w:pos="3290"/>
        </w:tabs>
        <w:jc w:val="both"/>
        <w:rPr>
          <w:rFonts w:ascii="Cambria" w:hAnsi="Cambria" w:cs="Arial"/>
          <w:i/>
          <w:iCs/>
          <w:color w:val="000000"/>
        </w:rPr>
      </w:pPr>
      <w:r w:rsidRPr="0058106C">
        <w:rPr>
          <w:rFonts w:ascii="Cambria" w:hAnsi="Cambria" w:cs="Arial"/>
          <w:color w:val="000000"/>
        </w:rPr>
        <w:t xml:space="preserve">Lice koje je učestvovalo u planiranju javne nabavke                 </w:t>
      </w:r>
      <w:r w:rsidRPr="0058106C">
        <w:rPr>
          <w:rFonts w:ascii="Cambria" w:hAnsi="Cambria" w:cs="Arial"/>
          <w:color w:val="000000"/>
          <w:lang w:val="sr-Latn-CS"/>
        </w:rPr>
        <w:t xml:space="preserve"> </w:t>
      </w:r>
      <w:r w:rsidR="008B4C4D" w:rsidRPr="0058106C">
        <w:rPr>
          <w:rFonts w:ascii="Cambria" w:hAnsi="Cambria" w:cs="Arial"/>
          <w:color w:val="000000"/>
          <w:lang w:val="sr-Latn-CS"/>
        </w:rPr>
        <w:t xml:space="preserve">    </w:t>
      </w:r>
      <w:r w:rsidRPr="0058106C">
        <w:rPr>
          <w:rFonts w:ascii="Cambria" w:hAnsi="Cambria" w:cs="Arial"/>
          <w:color w:val="000000"/>
          <w:lang w:val="sr-Latn-CS"/>
        </w:rPr>
        <w:t xml:space="preserve"> </w:t>
      </w:r>
      <w:r w:rsidR="006C0CFE">
        <w:rPr>
          <w:rFonts w:ascii="Cambria" w:hAnsi="Cambria" w:cs="Arial"/>
          <w:color w:val="000000"/>
          <w:lang w:val="sr-Latn-CS"/>
        </w:rPr>
        <w:t xml:space="preserve">       </w:t>
      </w:r>
      <w:r w:rsidR="008D674D">
        <w:rPr>
          <w:rFonts w:ascii="Cambria" w:hAnsi="Cambria" w:cs="Arial"/>
          <w:color w:val="000000"/>
          <w:lang w:val="sr-Latn-CS"/>
        </w:rPr>
        <w:t>Ognjen Savić</w:t>
      </w:r>
    </w:p>
    <w:p w:rsidR="003215E7" w:rsidRPr="0058106C" w:rsidRDefault="003215E7" w:rsidP="003215E7">
      <w:pPr>
        <w:tabs>
          <w:tab w:val="left" w:pos="3290"/>
        </w:tabs>
        <w:ind w:left="5664" w:firstLine="708"/>
        <w:jc w:val="center"/>
        <w:rPr>
          <w:rFonts w:ascii="Cambria" w:hAnsi="Cambria" w:cs="Arial"/>
          <w:i/>
          <w:iCs/>
          <w:color w:val="000000"/>
        </w:rPr>
      </w:pPr>
    </w:p>
    <w:p w:rsidR="003215E7" w:rsidRPr="0058106C" w:rsidRDefault="003215E7" w:rsidP="003215E7">
      <w:pPr>
        <w:tabs>
          <w:tab w:val="left" w:pos="3290"/>
        </w:tabs>
        <w:ind w:left="5664" w:firstLine="708"/>
        <w:jc w:val="center"/>
        <w:rPr>
          <w:rFonts w:ascii="Cambria" w:hAnsi="Cambria" w:cs="Arial"/>
          <w:i/>
          <w:iCs/>
          <w:color w:val="000000"/>
        </w:rPr>
      </w:pPr>
    </w:p>
    <w:p w:rsidR="003215E7" w:rsidRPr="0058106C" w:rsidRDefault="003215E7" w:rsidP="003215E7">
      <w:pPr>
        <w:tabs>
          <w:tab w:val="left" w:pos="3290"/>
        </w:tabs>
        <w:jc w:val="both"/>
        <w:rPr>
          <w:rFonts w:ascii="Cambria" w:hAnsi="Cambria" w:cs="Arial"/>
          <w:iCs/>
          <w:color w:val="000000"/>
        </w:rPr>
      </w:pPr>
    </w:p>
    <w:p w:rsidR="003215E7" w:rsidRPr="0058106C" w:rsidRDefault="003215E7" w:rsidP="003215E7">
      <w:pPr>
        <w:tabs>
          <w:tab w:val="left" w:pos="3290"/>
        </w:tabs>
        <w:jc w:val="both"/>
        <w:rPr>
          <w:rFonts w:ascii="Cambria" w:hAnsi="Cambria" w:cs="Arial"/>
          <w:iCs/>
          <w:color w:val="000000"/>
        </w:rPr>
      </w:pPr>
      <w:r w:rsidRPr="0058106C">
        <w:rPr>
          <w:rFonts w:ascii="Cambria" w:hAnsi="Cambria" w:cs="Arial"/>
          <w:iCs/>
          <w:color w:val="000000"/>
        </w:rPr>
        <w:t xml:space="preserve">Predsjedavajući član komisije </w:t>
      </w:r>
      <w:r w:rsidR="00DF0B92">
        <w:rPr>
          <w:rFonts w:ascii="Cambria" w:hAnsi="Cambria" w:cs="Arial"/>
          <w:iCs/>
          <w:color w:val="000000"/>
        </w:rPr>
        <w:t xml:space="preserve">                                                                    </w:t>
      </w:r>
      <w:r w:rsidR="00DF0B92">
        <w:rPr>
          <w:rFonts w:ascii="Cambria" w:hAnsi="Cambria" w:cs="Arial"/>
        </w:rPr>
        <w:t>Željka Simonović</w:t>
      </w:r>
      <w:r w:rsidR="00DF0B92" w:rsidRPr="0058106C">
        <w:rPr>
          <w:rFonts w:ascii="Cambria" w:hAnsi="Cambria" w:cs="Arial"/>
          <w:i/>
          <w:iCs/>
          <w:color w:val="000000"/>
        </w:rPr>
        <w:t xml:space="preserve">         </w:t>
      </w:r>
    </w:p>
    <w:p w:rsidR="003215E7" w:rsidRPr="0058106C" w:rsidRDefault="003215E7" w:rsidP="003215E7">
      <w:pPr>
        <w:tabs>
          <w:tab w:val="left" w:pos="3290"/>
        </w:tabs>
        <w:jc w:val="both"/>
        <w:rPr>
          <w:rFonts w:ascii="Cambria" w:hAnsi="Cambria" w:cs="Arial"/>
          <w:i/>
          <w:iCs/>
          <w:color w:val="000000"/>
        </w:rPr>
      </w:pPr>
      <w:proofErr w:type="gramStart"/>
      <w:r w:rsidRPr="0058106C">
        <w:rPr>
          <w:rFonts w:ascii="Cambria" w:hAnsi="Cambria" w:cs="Arial"/>
        </w:rPr>
        <w:t>za</w:t>
      </w:r>
      <w:proofErr w:type="gramEnd"/>
      <w:r w:rsidRPr="0058106C">
        <w:rPr>
          <w:rFonts w:ascii="Cambria" w:hAnsi="Cambria" w:cs="Arial"/>
        </w:rPr>
        <w:t xml:space="preserve"> sprovođenje postupka javne nabavk</w:t>
      </w:r>
      <w:r w:rsidRPr="0058106C">
        <w:rPr>
          <w:rFonts w:ascii="Cambria" w:hAnsi="Cambria" w:cs="Arial"/>
          <w:iCs/>
          <w:color w:val="000000"/>
        </w:rPr>
        <w:t xml:space="preserve">e         </w:t>
      </w:r>
      <w:r w:rsidR="003C052E" w:rsidRPr="0058106C">
        <w:rPr>
          <w:rFonts w:ascii="Cambria" w:hAnsi="Cambria" w:cs="Arial"/>
          <w:iCs/>
          <w:color w:val="000000"/>
        </w:rPr>
        <w:t xml:space="preserve">                                          </w:t>
      </w:r>
      <w:r w:rsidRPr="0058106C">
        <w:rPr>
          <w:rFonts w:ascii="Cambria" w:hAnsi="Cambria" w:cs="Arial"/>
          <w:iCs/>
          <w:color w:val="000000"/>
        </w:rPr>
        <w:t xml:space="preserve">  </w:t>
      </w:r>
    </w:p>
    <w:p w:rsidR="003215E7" w:rsidRPr="0058106C" w:rsidRDefault="003215E7" w:rsidP="003215E7">
      <w:pPr>
        <w:tabs>
          <w:tab w:val="left" w:pos="3290"/>
        </w:tabs>
        <w:ind w:left="5664" w:firstLine="708"/>
        <w:jc w:val="center"/>
        <w:rPr>
          <w:rFonts w:ascii="Cambria" w:hAnsi="Cambria" w:cs="Arial"/>
          <w:i/>
          <w:iCs/>
          <w:color w:val="000000"/>
        </w:rPr>
      </w:pPr>
    </w:p>
    <w:p w:rsidR="003215E7" w:rsidRPr="0058106C" w:rsidRDefault="003215E7" w:rsidP="003215E7">
      <w:pPr>
        <w:tabs>
          <w:tab w:val="left" w:pos="3290"/>
        </w:tabs>
        <w:rPr>
          <w:rFonts w:ascii="Cambria" w:hAnsi="Cambria" w:cs="Arial"/>
          <w:i/>
          <w:iCs/>
          <w:color w:val="000000"/>
        </w:rPr>
      </w:pPr>
      <w:r w:rsidRPr="0058106C">
        <w:rPr>
          <w:rFonts w:ascii="Cambria" w:hAnsi="Cambria" w:cs="Arial"/>
          <w:iCs/>
          <w:color w:val="000000"/>
        </w:rPr>
        <w:t xml:space="preserve">Član komisije </w:t>
      </w:r>
      <w:r w:rsidRPr="0058106C">
        <w:rPr>
          <w:rFonts w:ascii="Cambria" w:hAnsi="Cambria" w:cs="Arial"/>
        </w:rPr>
        <w:t>za sprovođenje postupka javne nabavk</w:t>
      </w:r>
      <w:r w:rsidRPr="0058106C">
        <w:rPr>
          <w:rFonts w:ascii="Cambria" w:hAnsi="Cambria" w:cs="Arial"/>
          <w:iCs/>
          <w:color w:val="000000"/>
        </w:rPr>
        <w:t>e</w:t>
      </w:r>
      <w:r w:rsidRPr="0058106C">
        <w:rPr>
          <w:rFonts w:ascii="Cambria" w:hAnsi="Cambria" w:cs="Arial"/>
          <w:color w:val="000000"/>
        </w:rPr>
        <w:t xml:space="preserve">                    </w:t>
      </w:r>
      <w:r w:rsidR="00DF0B92">
        <w:rPr>
          <w:rFonts w:ascii="Cambria" w:hAnsi="Cambria" w:cs="Arial"/>
          <w:color w:val="000000"/>
        </w:rPr>
        <w:t xml:space="preserve"> </w:t>
      </w:r>
      <w:r w:rsidR="006C0CFE">
        <w:rPr>
          <w:rFonts w:ascii="Cambria" w:hAnsi="Cambria" w:cs="Arial"/>
          <w:color w:val="000000"/>
        </w:rPr>
        <w:t xml:space="preserve"> </w:t>
      </w:r>
      <w:r w:rsidR="003C052E" w:rsidRPr="0058106C">
        <w:rPr>
          <w:rFonts w:ascii="Cambria" w:hAnsi="Cambria" w:cs="Arial"/>
          <w:color w:val="000000"/>
        </w:rPr>
        <w:t xml:space="preserve"> </w:t>
      </w:r>
      <w:r w:rsidRPr="0058106C">
        <w:rPr>
          <w:rFonts w:ascii="Cambria" w:hAnsi="Cambria" w:cs="Arial"/>
        </w:rPr>
        <w:t xml:space="preserve"> </w:t>
      </w:r>
      <w:proofErr w:type="gramStart"/>
      <w:r w:rsidR="00DF0B92" w:rsidRPr="0058106C">
        <w:rPr>
          <w:rFonts w:ascii="Cambria" w:hAnsi="Cambria" w:cs="Arial"/>
          <w:iCs/>
          <w:color w:val="000000"/>
        </w:rPr>
        <w:t>mr</w:t>
      </w:r>
      <w:proofErr w:type="gramEnd"/>
      <w:r w:rsidR="00DF0B92" w:rsidRPr="0058106C">
        <w:rPr>
          <w:rFonts w:ascii="Cambria" w:hAnsi="Cambria" w:cs="Arial"/>
          <w:iCs/>
          <w:color w:val="000000"/>
        </w:rPr>
        <w:t xml:space="preserve"> Ranko Rakočević</w:t>
      </w:r>
      <w:r w:rsidR="00DF0B92" w:rsidRPr="0058106C">
        <w:rPr>
          <w:rFonts w:ascii="Cambria" w:hAnsi="Cambria" w:cs="Arial"/>
          <w:i/>
          <w:iCs/>
          <w:color w:val="000000"/>
        </w:rPr>
        <w:t xml:space="preserve">         </w:t>
      </w:r>
    </w:p>
    <w:p w:rsidR="003215E7" w:rsidRPr="0058106C" w:rsidRDefault="003215E7" w:rsidP="003215E7">
      <w:pPr>
        <w:tabs>
          <w:tab w:val="left" w:pos="3290"/>
        </w:tabs>
        <w:ind w:left="5664" w:firstLine="708"/>
        <w:jc w:val="center"/>
        <w:rPr>
          <w:rFonts w:ascii="Cambria" w:hAnsi="Cambria" w:cs="Arial"/>
          <w:i/>
          <w:iCs/>
          <w:color w:val="000000"/>
        </w:rPr>
      </w:pPr>
    </w:p>
    <w:p w:rsidR="003215E7" w:rsidRPr="0058106C" w:rsidRDefault="003215E7" w:rsidP="003215E7">
      <w:pPr>
        <w:tabs>
          <w:tab w:val="left" w:pos="3290"/>
        </w:tabs>
        <w:rPr>
          <w:rFonts w:ascii="Cambria" w:hAnsi="Cambria" w:cs="Arial"/>
        </w:rPr>
      </w:pPr>
      <w:r w:rsidRPr="0058106C">
        <w:rPr>
          <w:rFonts w:ascii="Cambria" w:hAnsi="Cambria" w:cs="Arial"/>
          <w:iCs/>
          <w:color w:val="000000"/>
        </w:rPr>
        <w:t xml:space="preserve">Član komisije </w:t>
      </w:r>
      <w:r w:rsidRPr="0058106C">
        <w:rPr>
          <w:rFonts w:ascii="Cambria" w:hAnsi="Cambria" w:cs="Arial"/>
        </w:rPr>
        <w:t>za sprovođenje postupka javne nabavk</w:t>
      </w:r>
      <w:r w:rsidRPr="0058106C">
        <w:rPr>
          <w:rFonts w:ascii="Cambria" w:hAnsi="Cambria" w:cs="Arial"/>
          <w:iCs/>
          <w:color w:val="000000"/>
        </w:rPr>
        <w:t>e</w:t>
      </w:r>
      <w:r w:rsidRPr="0058106C">
        <w:rPr>
          <w:rFonts w:ascii="Cambria" w:hAnsi="Cambria" w:cs="Arial"/>
          <w:color w:val="000000"/>
        </w:rPr>
        <w:t xml:space="preserve">        </w:t>
      </w:r>
      <w:r w:rsidR="003C052E" w:rsidRPr="0058106C">
        <w:rPr>
          <w:rFonts w:ascii="Cambria" w:hAnsi="Cambria" w:cs="Arial"/>
          <w:color w:val="000000"/>
        </w:rPr>
        <w:t xml:space="preserve">                    </w:t>
      </w:r>
      <w:r w:rsidR="003C052E" w:rsidRPr="0058106C">
        <w:rPr>
          <w:rFonts w:ascii="Cambria" w:hAnsi="Cambria" w:cs="Arial"/>
        </w:rPr>
        <w:t>Bojana Lučić Paielli</w:t>
      </w:r>
      <w:r w:rsidRPr="0058106C">
        <w:rPr>
          <w:rFonts w:ascii="Cambria" w:hAnsi="Cambria" w:cs="Arial"/>
        </w:rPr>
        <w:t xml:space="preserve"> </w:t>
      </w:r>
    </w:p>
    <w:p w:rsidR="00723F34" w:rsidRPr="0058106C" w:rsidRDefault="00723F34" w:rsidP="003215E7">
      <w:pPr>
        <w:tabs>
          <w:tab w:val="left" w:pos="3290"/>
        </w:tabs>
        <w:rPr>
          <w:rFonts w:ascii="Cambria" w:hAnsi="Cambria" w:cs="Arial"/>
        </w:rPr>
      </w:pPr>
    </w:p>
    <w:p w:rsidR="00723F34" w:rsidRPr="0058106C" w:rsidRDefault="00723F34" w:rsidP="00723F34">
      <w:pPr>
        <w:tabs>
          <w:tab w:val="left" w:pos="3290"/>
        </w:tabs>
        <w:rPr>
          <w:rFonts w:ascii="Cambria" w:hAnsi="Cambria" w:cs="Arial"/>
        </w:rPr>
      </w:pPr>
    </w:p>
    <w:p w:rsidR="00723F34" w:rsidRPr="0058106C" w:rsidRDefault="00723F34" w:rsidP="003215E7">
      <w:pPr>
        <w:tabs>
          <w:tab w:val="left" w:pos="3290"/>
        </w:tabs>
        <w:rPr>
          <w:rFonts w:ascii="Cambria" w:hAnsi="Cambria" w:cs="Arial"/>
        </w:rPr>
      </w:pPr>
    </w:p>
    <w:p w:rsidR="00723F34" w:rsidRPr="0058106C" w:rsidRDefault="00723F34" w:rsidP="003215E7">
      <w:pPr>
        <w:tabs>
          <w:tab w:val="left" w:pos="3290"/>
        </w:tabs>
        <w:rPr>
          <w:rFonts w:ascii="Cambria" w:hAnsi="Cambria" w:cs="Arial"/>
          <w:i/>
          <w:iCs/>
          <w:color w:val="000000"/>
        </w:rPr>
      </w:pPr>
    </w:p>
    <w:p w:rsidR="007738BA" w:rsidRPr="0058106C" w:rsidRDefault="007738BA" w:rsidP="007738BA">
      <w:pPr>
        <w:tabs>
          <w:tab w:val="left" w:pos="3290"/>
        </w:tabs>
        <w:jc w:val="both"/>
        <w:rPr>
          <w:rFonts w:ascii="Cambria" w:hAnsi="Cambria" w:cs="Arial"/>
          <w:color w:val="000000"/>
          <w:lang w:val="sr-Latn-ME"/>
        </w:rPr>
      </w:pPr>
    </w:p>
    <w:p w:rsidR="003215E7" w:rsidRPr="0058106C" w:rsidRDefault="003215E7" w:rsidP="007738BA">
      <w:pPr>
        <w:tabs>
          <w:tab w:val="left" w:pos="3290"/>
        </w:tabs>
        <w:jc w:val="both"/>
        <w:rPr>
          <w:rFonts w:ascii="Cambria" w:hAnsi="Cambria" w:cs="Arial"/>
          <w:color w:val="000000"/>
          <w:lang w:val="sr-Latn-ME"/>
        </w:rPr>
      </w:pPr>
    </w:p>
    <w:p w:rsidR="007738BA" w:rsidRPr="00551797" w:rsidRDefault="007738BA" w:rsidP="007738BA">
      <w:pPr>
        <w:jc w:val="both"/>
        <w:rPr>
          <w:rFonts w:ascii="Cambria" w:hAnsi="Cambria" w:cs="Arial"/>
          <w:b/>
          <w:bCs/>
          <w:color w:val="000000"/>
          <w:lang w:val="sr-Latn-ME"/>
        </w:rPr>
      </w:pPr>
    </w:p>
    <w:p w:rsidR="007738BA" w:rsidRPr="00551797" w:rsidRDefault="007738BA" w:rsidP="007738BA">
      <w:pPr>
        <w:jc w:val="both"/>
        <w:rPr>
          <w:rFonts w:ascii="Cambria" w:hAnsi="Cambria" w:cs="Arial"/>
          <w:b/>
          <w:bCs/>
          <w:color w:val="000000"/>
          <w:lang w:val="sr-Latn-ME"/>
        </w:rPr>
      </w:pPr>
    </w:p>
    <w:p w:rsidR="001D0906" w:rsidRPr="00551797" w:rsidRDefault="001D0906" w:rsidP="007738BA">
      <w:pPr>
        <w:jc w:val="both"/>
        <w:rPr>
          <w:rFonts w:ascii="Cambria" w:hAnsi="Cambria" w:cs="Arial"/>
          <w:b/>
          <w:bCs/>
          <w:color w:val="000000"/>
          <w:lang w:val="sr-Latn-ME"/>
        </w:rPr>
      </w:pPr>
    </w:p>
    <w:p w:rsidR="001D0906" w:rsidRPr="00551797" w:rsidRDefault="001D0906" w:rsidP="007738BA">
      <w:pPr>
        <w:jc w:val="both"/>
        <w:rPr>
          <w:rFonts w:ascii="Cambria" w:hAnsi="Cambria" w:cs="Arial"/>
          <w:b/>
          <w:bCs/>
          <w:color w:val="000000"/>
          <w:lang w:val="sr-Latn-ME"/>
        </w:rPr>
      </w:pPr>
    </w:p>
    <w:p w:rsidR="007738BA" w:rsidRPr="00551797"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sr-Latn-ME"/>
        </w:rPr>
      </w:pPr>
      <w:bookmarkStart w:id="19" w:name="_Toc62730568"/>
      <w:r w:rsidRPr="00551797">
        <w:rPr>
          <w:rFonts w:ascii="Cambria" w:hAnsi="Cambria"/>
          <w:b/>
          <w:lang w:val="sr-Latn-ME"/>
        </w:rPr>
        <w:lastRenderedPageBreak/>
        <w:t>UPUTSTVO O PRAVNOM SREDSTVU</w:t>
      </w:r>
      <w:bookmarkEnd w:id="19"/>
    </w:p>
    <w:p w:rsidR="00A23A70" w:rsidRPr="00551797" w:rsidRDefault="00A23A70" w:rsidP="00A23A70">
      <w:pPr>
        <w:tabs>
          <w:tab w:val="left" w:pos="5760"/>
        </w:tabs>
        <w:jc w:val="both"/>
        <w:rPr>
          <w:rFonts w:ascii="Cambria" w:hAnsi="Cambria" w:cs="Arial"/>
          <w:color w:val="000000"/>
          <w:lang w:val="sr-Latn-ME"/>
        </w:rPr>
      </w:pPr>
    </w:p>
    <w:p w:rsidR="007738BA" w:rsidRPr="00551797" w:rsidRDefault="007738BA" w:rsidP="00A23A70">
      <w:pPr>
        <w:tabs>
          <w:tab w:val="left" w:pos="5760"/>
        </w:tabs>
        <w:jc w:val="both"/>
        <w:rPr>
          <w:rFonts w:ascii="Cambria" w:hAnsi="Cambria" w:cs="Arial"/>
          <w:color w:val="000000"/>
        </w:rPr>
      </w:pPr>
      <w:r w:rsidRPr="00551797">
        <w:rPr>
          <w:rFonts w:ascii="Cambria" w:hAnsi="Cambria" w:cs="Arial"/>
          <w:color w:val="000000"/>
          <w:lang w:val="sr-Latn-ME"/>
        </w:rPr>
        <w:t>Privredni subjekat može da izjavi žalbu protiv ove tenderske dokumentacije Komisiji za zaštitu prava</w:t>
      </w:r>
      <w:r w:rsidRPr="00551797">
        <w:rPr>
          <w:rFonts w:ascii="Cambria" w:hAnsi="Cambria" w:cs="Arial"/>
          <w:color w:val="000000"/>
        </w:rPr>
        <w:t>:</w:t>
      </w:r>
    </w:p>
    <w:p w:rsidR="007738BA" w:rsidRPr="00551797" w:rsidRDefault="007738BA" w:rsidP="007738BA">
      <w:pPr>
        <w:pStyle w:val="T30X"/>
        <w:ind w:left="567" w:hanging="283"/>
        <w:rPr>
          <w:rFonts w:ascii="Cambria" w:hAnsi="Cambria" w:cs="Arial"/>
          <w:sz w:val="24"/>
          <w:szCs w:val="24"/>
        </w:rPr>
      </w:pPr>
      <w:r w:rsidRPr="00551797">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738BA" w:rsidRPr="00551797" w:rsidRDefault="007738BA" w:rsidP="007738BA">
      <w:pPr>
        <w:pStyle w:val="T30X"/>
        <w:ind w:left="567" w:hanging="283"/>
        <w:rPr>
          <w:rFonts w:ascii="Cambria" w:hAnsi="Cambria" w:cs="Arial"/>
          <w:sz w:val="24"/>
          <w:szCs w:val="24"/>
        </w:rPr>
      </w:pPr>
      <w:r w:rsidRPr="00551797">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738BA" w:rsidRPr="00551797" w:rsidRDefault="007738BA" w:rsidP="007738BA">
      <w:pPr>
        <w:pStyle w:val="T30X"/>
        <w:ind w:left="567" w:hanging="283"/>
        <w:rPr>
          <w:rFonts w:ascii="Cambria" w:hAnsi="Cambria" w:cs="Arial"/>
          <w:sz w:val="24"/>
          <w:szCs w:val="24"/>
        </w:rPr>
      </w:pPr>
      <w:r w:rsidRPr="00551797">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738BA" w:rsidRPr="00551797" w:rsidRDefault="007738BA" w:rsidP="007738BA">
      <w:pPr>
        <w:tabs>
          <w:tab w:val="left" w:pos="5760"/>
        </w:tabs>
        <w:jc w:val="both"/>
        <w:rPr>
          <w:rFonts w:ascii="Cambria" w:hAnsi="Cambria" w:cs="Arial"/>
          <w:color w:val="000000"/>
          <w:lang w:val="sr-Latn-ME"/>
        </w:rPr>
      </w:pPr>
    </w:p>
    <w:p w:rsidR="007738BA" w:rsidRPr="00551797" w:rsidRDefault="007738BA" w:rsidP="007738BA">
      <w:pPr>
        <w:autoSpaceDE w:val="0"/>
        <w:autoSpaceDN w:val="0"/>
        <w:adjustRightInd w:val="0"/>
        <w:ind w:firstLine="567"/>
        <w:jc w:val="both"/>
        <w:rPr>
          <w:rFonts w:ascii="Cambria" w:hAnsi="Cambria" w:cs="Arial"/>
          <w:color w:val="000000"/>
          <w:lang w:val="sr-Latn-ME"/>
        </w:rPr>
      </w:pPr>
      <w:r w:rsidRPr="00551797">
        <w:rPr>
          <w:rFonts w:ascii="Cambria" w:hAnsi="Cambria" w:cs="Arial"/>
          <w:color w:val="000000"/>
          <w:lang w:val="sr-Latn-ME"/>
        </w:rPr>
        <w:t>Žalba se izjavljuje preko naručioca neposredno putem ESJN-a. Žalba koja nije podnesena na naprijed predviđeni način biće odbijena kao nedozvoljena.</w:t>
      </w:r>
    </w:p>
    <w:p w:rsidR="007738BA" w:rsidRPr="00551797" w:rsidRDefault="007738BA" w:rsidP="007738BA">
      <w:pPr>
        <w:autoSpaceDE w:val="0"/>
        <w:autoSpaceDN w:val="0"/>
        <w:adjustRightInd w:val="0"/>
        <w:ind w:firstLine="567"/>
        <w:jc w:val="both"/>
        <w:rPr>
          <w:rFonts w:ascii="Cambria" w:hAnsi="Cambria" w:cs="Arial"/>
          <w:color w:val="000000"/>
          <w:lang w:val="sr-Latn-ME"/>
        </w:rPr>
      </w:pPr>
    </w:p>
    <w:p w:rsidR="007738BA" w:rsidRPr="00551797" w:rsidRDefault="007738BA" w:rsidP="007738BA">
      <w:pPr>
        <w:autoSpaceDE w:val="0"/>
        <w:autoSpaceDN w:val="0"/>
        <w:adjustRightInd w:val="0"/>
        <w:ind w:firstLine="567"/>
        <w:jc w:val="both"/>
        <w:rPr>
          <w:rFonts w:ascii="Cambria" w:hAnsi="Cambria" w:cs="Arial"/>
          <w:color w:val="000000"/>
          <w:lang w:val="sr-Latn-ME"/>
        </w:rPr>
      </w:pPr>
      <w:r w:rsidRPr="00551797">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738BA" w:rsidRPr="00551797" w:rsidRDefault="007738BA" w:rsidP="007738BA">
      <w:pPr>
        <w:tabs>
          <w:tab w:val="left" w:pos="5760"/>
        </w:tabs>
        <w:ind w:firstLine="567"/>
        <w:jc w:val="both"/>
        <w:rPr>
          <w:rFonts w:ascii="Cambria" w:hAnsi="Cambria" w:cs="Arial"/>
          <w:color w:val="000000"/>
          <w:lang w:val="sr-Latn-ME"/>
        </w:rPr>
      </w:pPr>
    </w:p>
    <w:p w:rsidR="007738BA" w:rsidRPr="00551797" w:rsidRDefault="007738BA" w:rsidP="007738BA">
      <w:pPr>
        <w:tabs>
          <w:tab w:val="left" w:pos="5760"/>
        </w:tabs>
        <w:ind w:firstLine="567"/>
        <w:jc w:val="both"/>
        <w:rPr>
          <w:rFonts w:ascii="Cambria" w:hAnsi="Cambria" w:cs="Arial"/>
          <w:color w:val="000000"/>
          <w:lang w:val="sr-Latn-ME"/>
        </w:rPr>
      </w:pPr>
      <w:r w:rsidRPr="00551797">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7738BA" w:rsidRPr="00551797" w:rsidRDefault="007738BA" w:rsidP="007738BA">
      <w:pPr>
        <w:tabs>
          <w:tab w:val="left" w:pos="5760"/>
        </w:tabs>
        <w:ind w:firstLine="567"/>
        <w:jc w:val="both"/>
        <w:rPr>
          <w:rFonts w:ascii="Cambria" w:hAnsi="Cambria" w:cs="Arial"/>
          <w:color w:val="000000"/>
          <w:lang w:val="sr-Latn-ME"/>
        </w:rPr>
      </w:pPr>
    </w:p>
    <w:p w:rsidR="007738BA" w:rsidRPr="0058106C" w:rsidRDefault="007738BA" w:rsidP="007738BA">
      <w:pPr>
        <w:tabs>
          <w:tab w:val="left" w:pos="5760"/>
        </w:tabs>
        <w:ind w:firstLine="567"/>
        <w:jc w:val="both"/>
        <w:rPr>
          <w:rFonts w:ascii="Cambria" w:hAnsi="Cambria" w:cs="Arial"/>
          <w:color w:val="000000"/>
          <w:lang w:val="sr-Latn-ME"/>
        </w:rPr>
      </w:pPr>
      <w:r w:rsidRPr="00551797">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551797">
          <w:rPr>
            <w:rStyle w:val="Hyperlink"/>
            <w:rFonts w:ascii="Cambria" w:hAnsi="Cambria" w:cs="Arial"/>
            <w:lang w:val="sr-Latn-ME"/>
          </w:rPr>
          <w:t>http://www.kontrola-nabavki.me/</w:t>
        </w:r>
      </w:hyperlink>
      <w:r w:rsidRPr="00551797">
        <w:rPr>
          <w:rFonts w:ascii="Cambria" w:hAnsi="Cambria" w:cs="Arial"/>
          <w:color w:val="000000"/>
          <w:lang w:val="sr-Latn-ME"/>
        </w:rPr>
        <w:t>.“.</w:t>
      </w:r>
    </w:p>
    <w:p w:rsidR="007738BA" w:rsidRPr="0058106C" w:rsidRDefault="007738BA" w:rsidP="007738BA">
      <w:pPr>
        <w:tabs>
          <w:tab w:val="left" w:pos="5760"/>
        </w:tabs>
        <w:ind w:firstLine="567"/>
        <w:jc w:val="both"/>
        <w:rPr>
          <w:rFonts w:ascii="Cambria" w:hAnsi="Cambria" w:cs="Arial"/>
          <w:color w:val="000000"/>
          <w:lang w:val="sr-Latn-ME"/>
        </w:rPr>
      </w:pPr>
    </w:p>
    <w:p w:rsidR="007738BA" w:rsidRPr="0058106C" w:rsidRDefault="007738BA" w:rsidP="007738BA">
      <w:pPr>
        <w:tabs>
          <w:tab w:val="left" w:pos="5760"/>
        </w:tabs>
        <w:ind w:firstLine="567"/>
        <w:jc w:val="both"/>
        <w:rPr>
          <w:rFonts w:ascii="Cambria" w:hAnsi="Cambria" w:cs="Arial"/>
          <w:color w:val="000000"/>
          <w:lang w:val="sr-Latn-ME"/>
        </w:rPr>
      </w:pPr>
    </w:p>
    <w:p w:rsidR="007738BA" w:rsidRPr="0058106C" w:rsidRDefault="007738BA" w:rsidP="007738BA">
      <w:pPr>
        <w:tabs>
          <w:tab w:val="left" w:pos="5760"/>
        </w:tabs>
        <w:ind w:firstLine="567"/>
        <w:jc w:val="both"/>
        <w:rPr>
          <w:rFonts w:ascii="Cambria" w:hAnsi="Cambria" w:cs="Arial"/>
          <w:color w:val="000000"/>
          <w:lang w:val="sr-Latn-ME"/>
        </w:rPr>
      </w:pPr>
    </w:p>
    <w:p w:rsidR="00DA371C" w:rsidRPr="0058106C" w:rsidRDefault="00DA371C">
      <w:pPr>
        <w:rPr>
          <w:rFonts w:ascii="Cambria" w:hAnsi="Cambria"/>
        </w:rPr>
      </w:pPr>
    </w:p>
    <w:sectPr w:rsidR="00DA371C" w:rsidRPr="0058106C" w:rsidSect="00F42AD8">
      <w:footerReference w:type="default" r:id="rId9"/>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C64" w:rsidRDefault="00FD3C64" w:rsidP="007738BA">
      <w:r>
        <w:separator/>
      </w:r>
    </w:p>
  </w:endnote>
  <w:endnote w:type="continuationSeparator" w:id="0">
    <w:p w:rsidR="00FD3C64" w:rsidRDefault="00FD3C64" w:rsidP="0077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070767"/>
      <w:docPartObj>
        <w:docPartGallery w:val="Page Numbers (Bottom of Page)"/>
        <w:docPartUnique/>
      </w:docPartObj>
    </w:sdtPr>
    <w:sdtEndPr>
      <w:rPr>
        <w:noProof/>
      </w:rPr>
    </w:sdtEndPr>
    <w:sdtContent>
      <w:p w:rsidR="00310CDF" w:rsidRDefault="00310CDF">
        <w:pPr>
          <w:pStyle w:val="Footer"/>
          <w:jc w:val="center"/>
        </w:pPr>
        <w:r>
          <w:fldChar w:fldCharType="begin"/>
        </w:r>
        <w:r>
          <w:instrText xml:space="preserve"> PAGE   \* MERGEFORMAT </w:instrText>
        </w:r>
        <w:r>
          <w:fldChar w:fldCharType="separate"/>
        </w:r>
        <w:r w:rsidR="004027F5">
          <w:rPr>
            <w:noProof/>
          </w:rPr>
          <w:t>52</w:t>
        </w:r>
        <w:r>
          <w:rPr>
            <w:noProof/>
          </w:rPr>
          <w:fldChar w:fldCharType="end"/>
        </w:r>
      </w:p>
    </w:sdtContent>
  </w:sdt>
  <w:p w:rsidR="00310CDF" w:rsidRDefault="00310C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C64" w:rsidRDefault="00FD3C64" w:rsidP="007738BA">
      <w:r>
        <w:separator/>
      </w:r>
    </w:p>
  </w:footnote>
  <w:footnote w:type="continuationSeparator" w:id="0">
    <w:p w:rsidR="00FD3C64" w:rsidRDefault="00FD3C64" w:rsidP="007738BA">
      <w:r>
        <w:continuationSeparator/>
      </w:r>
    </w:p>
  </w:footnote>
  <w:footnote w:id="1">
    <w:p w:rsidR="00310CDF" w:rsidRPr="007F2BA0" w:rsidRDefault="00310CDF"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10CDF" w:rsidRPr="007F2BA0" w:rsidRDefault="00310CDF"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10CDF" w:rsidRPr="007F2BA0" w:rsidRDefault="00310CDF"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10CDF" w:rsidRPr="007F2BA0" w:rsidRDefault="00310CDF"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10CDF" w:rsidRPr="00367536" w:rsidRDefault="00310CDF" w:rsidP="007738B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10CDF" w:rsidRPr="007F2BA0" w:rsidRDefault="00310CDF"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10CDF" w:rsidRPr="0083641C" w:rsidRDefault="00310CDF" w:rsidP="007738B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10CDF" w:rsidRPr="007F2BA0" w:rsidRDefault="00310CDF" w:rsidP="007738B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10CDF" w:rsidRPr="007F2BA0" w:rsidRDefault="00310CDF" w:rsidP="007738B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310CDF" w:rsidRPr="002E211C" w:rsidRDefault="00310CDF" w:rsidP="007738B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8BA"/>
    <w:rsid w:val="00004351"/>
    <w:rsid w:val="00025DD8"/>
    <w:rsid w:val="000555F6"/>
    <w:rsid w:val="000738D7"/>
    <w:rsid w:val="00197212"/>
    <w:rsid w:val="001D0906"/>
    <w:rsid w:val="001E0A2D"/>
    <w:rsid w:val="001E4621"/>
    <w:rsid w:val="00207330"/>
    <w:rsid w:val="00214CBE"/>
    <w:rsid w:val="00284793"/>
    <w:rsid w:val="002E55A5"/>
    <w:rsid w:val="002F3A57"/>
    <w:rsid w:val="00310CDF"/>
    <w:rsid w:val="003215E7"/>
    <w:rsid w:val="00385819"/>
    <w:rsid w:val="00385C12"/>
    <w:rsid w:val="00393E48"/>
    <w:rsid w:val="003A4EA3"/>
    <w:rsid w:val="003A63FA"/>
    <w:rsid w:val="003C052E"/>
    <w:rsid w:val="003C24BB"/>
    <w:rsid w:val="003D3A2C"/>
    <w:rsid w:val="004027F5"/>
    <w:rsid w:val="00431CCA"/>
    <w:rsid w:val="00452521"/>
    <w:rsid w:val="0046748C"/>
    <w:rsid w:val="004A05F4"/>
    <w:rsid w:val="005176FC"/>
    <w:rsid w:val="00526BF7"/>
    <w:rsid w:val="00551797"/>
    <w:rsid w:val="005663EB"/>
    <w:rsid w:val="0058106C"/>
    <w:rsid w:val="005839A3"/>
    <w:rsid w:val="00640A63"/>
    <w:rsid w:val="00646EC8"/>
    <w:rsid w:val="00671E4D"/>
    <w:rsid w:val="00686FCC"/>
    <w:rsid w:val="0069124D"/>
    <w:rsid w:val="006C0CFE"/>
    <w:rsid w:val="006D65BF"/>
    <w:rsid w:val="006F1501"/>
    <w:rsid w:val="00723F34"/>
    <w:rsid w:val="00725782"/>
    <w:rsid w:val="00734813"/>
    <w:rsid w:val="007738BA"/>
    <w:rsid w:val="007A6CC3"/>
    <w:rsid w:val="00831B94"/>
    <w:rsid w:val="008419BD"/>
    <w:rsid w:val="008765AF"/>
    <w:rsid w:val="008B4569"/>
    <w:rsid w:val="008B4C4D"/>
    <w:rsid w:val="008D674D"/>
    <w:rsid w:val="009346CA"/>
    <w:rsid w:val="00973A8F"/>
    <w:rsid w:val="009C62A4"/>
    <w:rsid w:val="00A20D6A"/>
    <w:rsid w:val="00A23A70"/>
    <w:rsid w:val="00AC6219"/>
    <w:rsid w:val="00B1374F"/>
    <w:rsid w:val="00B304C6"/>
    <w:rsid w:val="00BB3ADD"/>
    <w:rsid w:val="00BC0650"/>
    <w:rsid w:val="00BF119F"/>
    <w:rsid w:val="00C06363"/>
    <w:rsid w:val="00C40DFF"/>
    <w:rsid w:val="00CA1503"/>
    <w:rsid w:val="00CC5429"/>
    <w:rsid w:val="00D40687"/>
    <w:rsid w:val="00DA371C"/>
    <w:rsid w:val="00DE06F3"/>
    <w:rsid w:val="00DF0B92"/>
    <w:rsid w:val="00DF32F9"/>
    <w:rsid w:val="00E179A3"/>
    <w:rsid w:val="00F10DD5"/>
    <w:rsid w:val="00F23E55"/>
    <w:rsid w:val="00F27715"/>
    <w:rsid w:val="00F42AD8"/>
    <w:rsid w:val="00FD3C64"/>
    <w:rsid w:val="00FD6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A16B26-0417-4F86-9253-29AD6959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8BA"/>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8D674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738BA"/>
    <w:rPr>
      <w:color w:val="0000FF"/>
      <w:u w:val="single"/>
    </w:rPr>
  </w:style>
  <w:style w:type="paragraph" w:customStyle="1" w:styleId="T30X">
    <w:name w:val="T30X"/>
    <w:basedOn w:val="Normal"/>
    <w:uiPriority w:val="99"/>
    <w:rsid w:val="007738B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738BA"/>
    <w:rPr>
      <w:rFonts w:ascii="Calibri" w:eastAsia="Calibri" w:hAnsi="Calibri"/>
      <w:sz w:val="20"/>
      <w:szCs w:val="20"/>
    </w:rPr>
  </w:style>
  <w:style w:type="character" w:customStyle="1" w:styleId="FootnoteTextChar">
    <w:name w:val="Footnote Text Char"/>
    <w:basedOn w:val="DefaultParagraphFont"/>
    <w:link w:val="FootnoteText"/>
    <w:uiPriority w:val="99"/>
    <w:rsid w:val="007738BA"/>
    <w:rPr>
      <w:rFonts w:ascii="Calibri" w:eastAsia="Calibri" w:hAnsi="Calibri" w:cs="Times New Roman"/>
      <w:sz w:val="20"/>
      <w:szCs w:val="20"/>
    </w:rPr>
  </w:style>
  <w:style w:type="character" w:styleId="FootnoteReference">
    <w:name w:val="footnote reference"/>
    <w:uiPriority w:val="99"/>
    <w:unhideWhenUsed/>
    <w:rsid w:val="007738BA"/>
    <w:rPr>
      <w:vertAlign w:val="superscript"/>
    </w:rPr>
  </w:style>
  <w:style w:type="paragraph" w:styleId="ListParagraph">
    <w:name w:val="List Paragraph"/>
    <w:basedOn w:val="Normal"/>
    <w:uiPriority w:val="34"/>
    <w:qFormat/>
    <w:rsid w:val="00CA1503"/>
    <w:pPr>
      <w:ind w:left="720"/>
      <w:contextualSpacing/>
    </w:pPr>
  </w:style>
  <w:style w:type="paragraph" w:styleId="BalloonText">
    <w:name w:val="Balloon Text"/>
    <w:basedOn w:val="Normal"/>
    <w:link w:val="BalloonTextChar"/>
    <w:uiPriority w:val="99"/>
    <w:semiHidden/>
    <w:unhideWhenUsed/>
    <w:rsid w:val="008419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9BD"/>
    <w:rPr>
      <w:rFonts w:ascii="Segoe UI" w:eastAsia="Times New Roman" w:hAnsi="Segoe UI" w:cs="Segoe UI"/>
      <w:sz w:val="18"/>
      <w:szCs w:val="18"/>
    </w:rPr>
  </w:style>
  <w:style w:type="paragraph" w:styleId="Header">
    <w:name w:val="header"/>
    <w:basedOn w:val="Normal"/>
    <w:link w:val="HeaderChar"/>
    <w:uiPriority w:val="99"/>
    <w:unhideWhenUsed/>
    <w:rsid w:val="00646EC8"/>
    <w:pPr>
      <w:tabs>
        <w:tab w:val="center" w:pos="4680"/>
        <w:tab w:val="right" w:pos="9360"/>
      </w:tabs>
    </w:pPr>
  </w:style>
  <w:style w:type="character" w:customStyle="1" w:styleId="HeaderChar">
    <w:name w:val="Header Char"/>
    <w:basedOn w:val="DefaultParagraphFont"/>
    <w:link w:val="Header"/>
    <w:uiPriority w:val="99"/>
    <w:rsid w:val="00646E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6EC8"/>
    <w:pPr>
      <w:tabs>
        <w:tab w:val="center" w:pos="4680"/>
        <w:tab w:val="right" w:pos="9360"/>
      </w:tabs>
    </w:pPr>
  </w:style>
  <w:style w:type="character" w:customStyle="1" w:styleId="FooterChar">
    <w:name w:val="Footer Char"/>
    <w:basedOn w:val="DefaultParagraphFont"/>
    <w:link w:val="Footer"/>
    <w:uiPriority w:val="99"/>
    <w:rsid w:val="00646EC8"/>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D674D"/>
    <w:rPr>
      <w:rFonts w:ascii="Times New Roman" w:eastAsia="Times New Roman" w:hAnsi="Times New Roman" w:cs="Times New Roman"/>
      <w:b/>
      <w:bCs/>
      <w:sz w:val="27"/>
      <w:szCs w:val="27"/>
    </w:rPr>
  </w:style>
  <w:style w:type="character" w:customStyle="1" w:styleId="ammount-red">
    <w:name w:val="ammount-red"/>
    <w:basedOn w:val="DefaultParagraphFont"/>
    <w:rsid w:val="008D6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70837">
      <w:bodyDiv w:val="1"/>
      <w:marLeft w:val="0"/>
      <w:marRight w:val="0"/>
      <w:marTop w:val="0"/>
      <w:marBottom w:val="0"/>
      <w:divBdr>
        <w:top w:val="none" w:sz="0" w:space="0" w:color="auto"/>
        <w:left w:val="none" w:sz="0" w:space="0" w:color="auto"/>
        <w:bottom w:val="none" w:sz="0" w:space="0" w:color="auto"/>
        <w:right w:val="none" w:sz="0" w:space="0" w:color="auto"/>
      </w:divBdr>
      <w:divsChild>
        <w:div w:id="1964457077">
          <w:marLeft w:val="0"/>
          <w:marRight w:val="0"/>
          <w:marTop w:val="0"/>
          <w:marBottom w:val="0"/>
          <w:divBdr>
            <w:top w:val="none" w:sz="0" w:space="0" w:color="auto"/>
            <w:left w:val="none" w:sz="0" w:space="0" w:color="auto"/>
            <w:bottom w:val="none" w:sz="0" w:space="0" w:color="auto"/>
            <w:right w:val="none" w:sz="0" w:space="0" w:color="auto"/>
          </w:divBdr>
          <w:divsChild>
            <w:div w:id="104426556">
              <w:marLeft w:val="0"/>
              <w:marRight w:val="0"/>
              <w:marTop w:val="0"/>
              <w:marBottom w:val="0"/>
              <w:divBdr>
                <w:top w:val="none" w:sz="0" w:space="0" w:color="auto"/>
                <w:left w:val="none" w:sz="0" w:space="0" w:color="auto"/>
                <w:bottom w:val="none" w:sz="0" w:space="0" w:color="auto"/>
                <w:right w:val="none" w:sz="0" w:space="0" w:color="auto"/>
              </w:divBdr>
              <w:divsChild>
                <w:div w:id="1072847198">
                  <w:marLeft w:val="0"/>
                  <w:marRight w:val="0"/>
                  <w:marTop w:val="0"/>
                  <w:marBottom w:val="0"/>
                  <w:divBdr>
                    <w:top w:val="none" w:sz="0" w:space="0" w:color="auto"/>
                    <w:left w:val="none" w:sz="0" w:space="0" w:color="auto"/>
                    <w:bottom w:val="none" w:sz="0" w:space="0" w:color="auto"/>
                    <w:right w:val="none" w:sz="0" w:space="0" w:color="auto"/>
                  </w:divBdr>
                  <w:divsChild>
                    <w:div w:id="19589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5B349-E561-4FF5-9A32-A67DF30B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56</Pages>
  <Words>7325</Words>
  <Characters>41754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Zeljka</cp:lastModifiedBy>
  <cp:revision>6</cp:revision>
  <cp:lastPrinted>2024-04-03T09:56:00Z</cp:lastPrinted>
  <dcterms:created xsi:type="dcterms:W3CDTF">2024-04-02T07:27:00Z</dcterms:created>
  <dcterms:modified xsi:type="dcterms:W3CDTF">2024-04-09T13:36:00Z</dcterms:modified>
</cp:coreProperties>
</file>