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8B0C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7621B6A0" w14:textId="77777777" w:rsidR="009F2DE7" w:rsidRPr="00BD1590" w:rsidRDefault="009F2DE7" w:rsidP="009F2DE7">
      <w:pPr>
        <w:rPr>
          <w:rFonts w:ascii="Arial" w:hAnsi="Arial" w:cs="Arial"/>
          <w:color w:val="000000"/>
          <w:lang w:val="sr-Latn-ME"/>
        </w:rPr>
      </w:pPr>
    </w:p>
    <w:p w14:paraId="06680227" w14:textId="77777777" w:rsidR="009F2DE7" w:rsidRPr="00BD1590" w:rsidRDefault="009F2DE7" w:rsidP="009F2DE7">
      <w:pPr>
        <w:tabs>
          <w:tab w:val="left" w:pos="1701"/>
          <w:tab w:val="left" w:pos="4820"/>
        </w:tabs>
        <w:jc w:val="both"/>
        <w:rPr>
          <w:rFonts w:ascii="Arial" w:hAnsi="Arial" w:cs="Arial"/>
          <w:color w:val="000000"/>
          <w:lang w:val="sr-Latn-ME"/>
        </w:rPr>
      </w:pPr>
      <w:r w:rsidRPr="00BD1590">
        <w:rPr>
          <w:rFonts w:ascii="Arial" w:hAnsi="Arial" w:cs="Arial"/>
          <w:color w:val="000000"/>
          <w:u w:val="single"/>
          <w:lang w:val="sr-Latn-ME"/>
        </w:rPr>
        <w:t>Ministarstvo javne uprave, digitalnog društva i medija</w:t>
      </w:r>
    </w:p>
    <w:p w14:paraId="5F27468B" w14:textId="4AB23D3D" w:rsidR="00904443" w:rsidRPr="00BD1590" w:rsidRDefault="009F2DE7" w:rsidP="00904443">
      <w:pPr>
        <w:rPr>
          <w:rFonts w:ascii="Arial" w:hAnsi="Arial" w:cs="Arial"/>
          <w:color w:val="1F497D"/>
          <w:lang w:val="en-GB"/>
        </w:rPr>
      </w:pPr>
      <w:r w:rsidRPr="00BD1590">
        <w:rPr>
          <w:rFonts w:ascii="Arial" w:hAnsi="Arial" w:cs="Arial"/>
          <w:lang w:val="sr-Latn-ME"/>
        </w:rPr>
        <w:t xml:space="preserve">Broj iz evidencije postupaka javnih nabavki: </w:t>
      </w:r>
      <w:r w:rsidRPr="00BD1590">
        <w:rPr>
          <w:rFonts w:ascii="Arial" w:hAnsi="Arial" w:cs="Arial"/>
          <w:b/>
          <w:lang w:val="sr-Latn-ME"/>
        </w:rPr>
        <w:t>0</w:t>
      </w:r>
      <w:r w:rsidR="00840901" w:rsidRPr="00BD1590">
        <w:rPr>
          <w:rFonts w:ascii="Arial" w:hAnsi="Arial" w:cs="Arial"/>
          <w:b/>
          <w:lang w:val="sr-Latn-ME"/>
        </w:rPr>
        <w:t>5</w:t>
      </w:r>
      <w:r w:rsidRPr="00BD1590">
        <w:rPr>
          <w:rFonts w:ascii="Arial" w:hAnsi="Arial" w:cs="Arial"/>
          <w:b/>
          <w:lang w:val="sr-Latn-ME"/>
        </w:rPr>
        <w:t>/2021</w:t>
      </w:r>
      <w:r w:rsidR="00904443" w:rsidRPr="00BD1590">
        <w:rPr>
          <w:rFonts w:ascii="Arial" w:hAnsi="Arial" w:cs="Arial"/>
          <w:b/>
        </w:rPr>
        <w:t>(</w:t>
      </w:r>
      <w:r w:rsidR="001770AD" w:rsidRPr="00BD1590">
        <w:rPr>
          <w:rFonts w:ascii="Arial" w:hAnsi="Arial" w:cs="Arial"/>
          <w:b/>
        </w:rPr>
        <w:t>01-426/</w:t>
      </w:r>
      <w:r w:rsidR="001770AD" w:rsidRPr="00E00B48">
        <w:rPr>
          <w:rFonts w:ascii="Arial" w:hAnsi="Arial" w:cs="Arial"/>
          <w:b/>
        </w:rPr>
        <w:t>21-</w:t>
      </w:r>
      <w:r w:rsidR="00473282" w:rsidRPr="00E00B48">
        <w:rPr>
          <w:rFonts w:ascii="Arial" w:hAnsi="Arial" w:cs="Arial"/>
          <w:b/>
        </w:rPr>
        <w:t>3482</w:t>
      </w:r>
      <w:r w:rsidR="001770AD" w:rsidRPr="00E00B48">
        <w:rPr>
          <w:rFonts w:ascii="Arial" w:hAnsi="Arial" w:cs="Arial"/>
          <w:b/>
        </w:rPr>
        <w:t>/5</w:t>
      </w:r>
      <w:r w:rsidR="00904443" w:rsidRPr="00E00B48">
        <w:rPr>
          <w:rStyle w:val="ui-dialog-title2"/>
          <w:rFonts w:ascii="Arial" w:hAnsi="Arial" w:cs="Arial"/>
          <w:b/>
          <w:color w:val="1F1F1F"/>
          <w:lang w:val="en-GB"/>
        </w:rPr>
        <w:t>)</w:t>
      </w:r>
    </w:p>
    <w:p w14:paraId="00CA1B11" w14:textId="3F5042C8" w:rsidR="00B04B8D" w:rsidRPr="00BD1590" w:rsidRDefault="009F2DE7" w:rsidP="009F2DE7">
      <w:pPr>
        <w:jc w:val="both"/>
        <w:rPr>
          <w:rFonts w:ascii="Arial" w:hAnsi="Arial" w:cs="Arial"/>
          <w:color w:val="000000"/>
          <w:lang w:val="sr-Latn-ME"/>
        </w:rPr>
      </w:pPr>
      <w:r w:rsidRPr="00BD1590">
        <w:rPr>
          <w:rFonts w:ascii="Arial" w:hAnsi="Arial" w:cs="Arial"/>
          <w:color w:val="000000"/>
          <w:lang w:val="sr-Latn-ME"/>
        </w:rPr>
        <w:t>Redni broj iz Plana javnih nabavki</w:t>
      </w:r>
      <w:r w:rsidRPr="00BD1590">
        <w:rPr>
          <w:rFonts w:ascii="Arial" w:hAnsi="Arial" w:cs="Arial"/>
          <w:b/>
          <w:color w:val="000000"/>
          <w:lang w:val="sr-Latn-ME"/>
        </w:rPr>
        <w:t>:</w:t>
      </w:r>
      <w:r w:rsidR="00FC018C" w:rsidRPr="00BD1590">
        <w:rPr>
          <w:rFonts w:ascii="Arial" w:hAnsi="Arial" w:cs="Arial"/>
          <w:b/>
          <w:color w:val="000000"/>
          <w:lang w:val="sr-Latn-ME"/>
        </w:rPr>
        <w:t xml:space="preserve"> </w:t>
      </w:r>
      <w:r w:rsidR="002A7FDF">
        <w:rPr>
          <w:rFonts w:ascii="Arial" w:hAnsi="Arial" w:cs="Arial"/>
          <w:b/>
          <w:color w:val="000000"/>
          <w:lang w:val="sr-Latn-ME"/>
        </w:rPr>
        <w:t>19</w:t>
      </w:r>
    </w:p>
    <w:p w14:paraId="647D031C" w14:textId="07590FAD" w:rsidR="009F2DE7" w:rsidRPr="00BD1590" w:rsidRDefault="009F2DE7" w:rsidP="009F2DE7">
      <w:pPr>
        <w:jc w:val="both"/>
        <w:rPr>
          <w:rFonts w:ascii="Arial" w:hAnsi="Arial" w:cs="Arial"/>
          <w:b/>
          <w:bCs/>
          <w:color w:val="000000"/>
          <w:lang w:val="sr-Latn-ME"/>
        </w:rPr>
      </w:pPr>
      <w:r w:rsidRPr="00BD1590">
        <w:rPr>
          <w:rFonts w:ascii="Arial" w:hAnsi="Arial" w:cs="Arial"/>
          <w:color w:val="000000"/>
          <w:lang w:val="sr-Latn-ME"/>
        </w:rPr>
        <w:t xml:space="preserve"> Mjesto i datum: </w:t>
      </w:r>
      <w:r w:rsidR="00011480" w:rsidRPr="00BD1590">
        <w:rPr>
          <w:rFonts w:ascii="Arial" w:hAnsi="Arial" w:cs="Arial"/>
          <w:color w:val="000000"/>
          <w:lang w:val="sr-Latn-ME"/>
        </w:rPr>
        <w:t xml:space="preserve">Podgorica, </w:t>
      </w:r>
      <w:r w:rsidR="00423D5E" w:rsidRPr="00BD1590">
        <w:rPr>
          <w:rFonts w:ascii="Arial" w:hAnsi="Arial" w:cs="Arial"/>
          <w:b/>
          <w:color w:val="000000"/>
          <w:lang w:val="sr-Latn-ME"/>
        </w:rPr>
        <w:t>0</w:t>
      </w:r>
      <w:r w:rsidR="002A7FDF">
        <w:rPr>
          <w:rFonts w:ascii="Arial" w:hAnsi="Arial" w:cs="Arial"/>
          <w:b/>
          <w:color w:val="000000"/>
          <w:lang w:val="sr-Latn-ME"/>
        </w:rPr>
        <w:t>6</w:t>
      </w:r>
      <w:r w:rsidR="00011480" w:rsidRPr="00BD1590">
        <w:rPr>
          <w:rFonts w:ascii="Arial" w:hAnsi="Arial" w:cs="Arial"/>
          <w:b/>
          <w:color w:val="000000"/>
          <w:lang w:val="sr-Latn-ME"/>
        </w:rPr>
        <w:t>.0</w:t>
      </w:r>
      <w:r w:rsidR="00423D5E" w:rsidRPr="00BD1590">
        <w:rPr>
          <w:rFonts w:ascii="Arial" w:hAnsi="Arial" w:cs="Arial"/>
          <w:b/>
          <w:color w:val="000000"/>
          <w:lang w:val="sr-Latn-ME"/>
        </w:rPr>
        <w:t>8</w:t>
      </w:r>
      <w:r w:rsidR="00011480" w:rsidRPr="00BD1590">
        <w:rPr>
          <w:rFonts w:ascii="Arial" w:hAnsi="Arial" w:cs="Arial"/>
          <w:b/>
          <w:color w:val="000000"/>
          <w:lang w:val="sr-Latn-ME"/>
        </w:rPr>
        <w:t>.2021. godine</w:t>
      </w:r>
    </w:p>
    <w:p w14:paraId="2AED4242" w14:textId="77777777" w:rsidR="009F2DE7" w:rsidRPr="00BD1590" w:rsidRDefault="009F2DE7" w:rsidP="009F2DE7">
      <w:pPr>
        <w:rPr>
          <w:rFonts w:ascii="Arial" w:hAnsi="Arial" w:cs="Arial"/>
          <w:lang w:val="sr-Latn-ME"/>
        </w:rPr>
      </w:pPr>
    </w:p>
    <w:p w14:paraId="6B13B14B" w14:textId="77777777" w:rsidR="009F2DE7" w:rsidRPr="00BD1590" w:rsidRDefault="009F2DE7" w:rsidP="009F2DE7">
      <w:pPr>
        <w:rPr>
          <w:rFonts w:ascii="Arial" w:hAnsi="Arial" w:cs="Arial"/>
          <w:lang w:val="sr-Latn-ME"/>
        </w:rPr>
      </w:pPr>
    </w:p>
    <w:p w14:paraId="6D8589D9" w14:textId="77777777" w:rsidR="009F2DE7" w:rsidRPr="00BD1590" w:rsidRDefault="009F2DE7" w:rsidP="009F2DE7">
      <w:pPr>
        <w:rPr>
          <w:rFonts w:ascii="Arial" w:hAnsi="Arial" w:cs="Arial"/>
          <w:lang w:val="sr-Latn-ME"/>
        </w:rPr>
      </w:pPr>
    </w:p>
    <w:p w14:paraId="3706308F" w14:textId="77777777"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93 stav 1 Zakona o javnim nabavkama („Službeni list CG“, br. 074/19) </w:t>
      </w:r>
      <w:r w:rsidR="00B04B8D" w:rsidRPr="00BD1590">
        <w:rPr>
          <w:rFonts w:ascii="Arial" w:hAnsi="Arial" w:cs="Arial"/>
          <w:color w:val="000000"/>
          <w:u w:val="single"/>
          <w:lang w:val="sr-Latn-ME"/>
        </w:rPr>
        <w:t xml:space="preserve">Ministarstvo javne uprave, digitalnog društva i medija </w:t>
      </w:r>
      <w:r w:rsidRPr="00BD1590">
        <w:rPr>
          <w:rFonts w:ascii="Arial" w:hAnsi="Arial" w:cs="Arial"/>
          <w:lang w:val="sr-Latn-ME"/>
        </w:rPr>
        <w:t>objavljuje</w:t>
      </w:r>
      <w:r w:rsidRPr="00BD1590">
        <w:rPr>
          <w:rFonts w:ascii="Arial" w:hAnsi="Arial" w:cs="Arial"/>
          <w:b/>
          <w:bCs/>
          <w:color w:val="000000"/>
          <w:lang w:val="sr-Latn-ME"/>
        </w:rPr>
        <w:t xml:space="preserve">        </w:t>
      </w:r>
    </w:p>
    <w:p w14:paraId="0381B8FE"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22A28FFD"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517A9ABA"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78EA5CA"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67B1684"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1B1BA185"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0E101D72" w14:textId="77777777" w:rsidR="009F2DE7" w:rsidRPr="00BD1590" w:rsidRDefault="009F2DE7" w:rsidP="009F2DE7">
      <w:pPr>
        <w:keepNext/>
        <w:jc w:val="center"/>
        <w:outlineLvl w:val="0"/>
        <w:rPr>
          <w:rFonts w:ascii="Arial" w:hAnsi="Arial" w:cs="Arial"/>
          <w:b/>
          <w:bCs/>
          <w:color w:val="000000"/>
          <w:lang w:val="sr-Latn-ME"/>
        </w:rPr>
      </w:pPr>
    </w:p>
    <w:p w14:paraId="1B4665C0" w14:textId="77777777" w:rsidR="009F2DE7" w:rsidRPr="00BD1590" w:rsidRDefault="009F2DE7" w:rsidP="009F2DE7">
      <w:pPr>
        <w:jc w:val="center"/>
        <w:rPr>
          <w:rFonts w:ascii="Arial" w:hAnsi="Arial" w:cs="Arial"/>
          <w:b/>
          <w:bCs/>
          <w:color w:val="000000"/>
          <w:lang w:val="sr-Latn-ME"/>
        </w:rPr>
      </w:pPr>
      <w:bookmarkStart w:id="0" w:name="_Hlk79047268"/>
      <w:r w:rsidRPr="00BD1590">
        <w:rPr>
          <w:rFonts w:ascii="Arial" w:hAnsi="Arial" w:cs="Arial"/>
          <w:b/>
          <w:bCs/>
          <w:color w:val="000000"/>
          <w:lang w:val="sr-Latn-ME"/>
        </w:rPr>
        <w:t>TENDERSKU DOKUMENTACIJU</w:t>
      </w:r>
    </w:p>
    <w:p w14:paraId="76BA273A" w14:textId="77777777" w:rsidR="009F2DE7" w:rsidRPr="00BD1590" w:rsidRDefault="009F2DE7" w:rsidP="009F2DE7">
      <w:pPr>
        <w:jc w:val="center"/>
        <w:rPr>
          <w:rFonts w:ascii="Arial" w:hAnsi="Arial" w:cs="Arial"/>
          <w:b/>
          <w:bCs/>
          <w:color w:val="000000"/>
          <w:lang w:val="sr-Latn-ME"/>
        </w:rPr>
      </w:pPr>
      <w:r w:rsidRPr="00BD1590">
        <w:rPr>
          <w:rFonts w:ascii="Arial" w:hAnsi="Arial" w:cs="Arial"/>
          <w:b/>
          <w:bCs/>
          <w:color w:val="000000"/>
          <w:lang w:val="sr-Latn-ME"/>
        </w:rPr>
        <w:t>ZA OTVORENI POSTUPAK JAVNE NABAVKE</w:t>
      </w:r>
    </w:p>
    <w:p w14:paraId="5E7FC9EA" w14:textId="77777777" w:rsidR="009F2DE7" w:rsidRPr="00BD1590" w:rsidRDefault="009F2DE7" w:rsidP="009F2DE7">
      <w:pPr>
        <w:jc w:val="center"/>
        <w:rPr>
          <w:rFonts w:ascii="Arial" w:hAnsi="Arial" w:cs="Arial"/>
          <w:b/>
          <w:bCs/>
          <w:color w:val="000000"/>
          <w:lang w:val="sr-Latn-ME"/>
        </w:rPr>
      </w:pPr>
    </w:p>
    <w:bookmarkEnd w:id="0"/>
    <w:p w14:paraId="6C98C986" w14:textId="6A348ED8" w:rsidR="002A7FDF" w:rsidRPr="002A7FDF" w:rsidRDefault="002A7FDF" w:rsidP="002A7FDF">
      <w:pPr>
        <w:jc w:val="center"/>
        <w:rPr>
          <w:rFonts w:ascii="Arial" w:hAnsi="Arial" w:cs="Arial"/>
          <w:b/>
          <w:bCs/>
          <w:lang w:val="sr-Latn-ME"/>
        </w:rPr>
      </w:pPr>
      <w:proofErr w:type="spellStart"/>
      <w:r w:rsidRPr="002A7FDF">
        <w:rPr>
          <w:rFonts w:ascii="Arial" w:hAnsi="Arial" w:cs="Arial"/>
          <w:b/>
          <w:bCs/>
          <w:shd w:val="clear" w:color="auto" w:fill="F6F5F4"/>
        </w:rPr>
        <w:t>Nabavka</w:t>
      </w:r>
      <w:proofErr w:type="spellEnd"/>
      <w:r w:rsidRPr="002A7FDF">
        <w:rPr>
          <w:rFonts w:ascii="Arial" w:hAnsi="Arial" w:cs="Arial"/>
          <w:b/>
          <w:bCs/>
          <w:shd w:val="clear" w:color="auto" w:fill="F6F5F4"/>
        </w:rPr>
        <w:t xml:space="preserve"> SSL </w:t>
      </w:r>
      <w:proofErr w:type="spellStart"/>
      <w:r w:rsidRPr="002A7FDF">
        <w:rPr>
          <w:rFonts w:ascii="Arial" w:hAnsi="Arial" w:cs="Arial"/>
          <w:b/>
          <w:bCs/>
          <w:shd w:val="clear" w:color="auto" w:fill="F6F5F4"/>
        </w:rPr>
        <w:t>certifikata</w:t>
      </w:r>
      <w:proofErr w:type="spellEnd"/>
    </w:p>
    <w:p w14:paraId="1AB4965E" w14:textId="7EBB2574"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1CF94B13" w14:textId="77777777" w:rsidR="009F2DE7" w:rsidRPr="00BD1590" w:rsidRDefault="009F2DE7" w:rsidP="009F2DE7">
      <w:pPr>
        <w:jc w:val="both"/>
        <w:rPr>
          <w:rFonts w:ascii="Arial" w:hAnsi="Arial" w:cs="Arial"/>
          <w:color w:val="000000"/>
          <w:lang w:val="sr-Latn-RS"/>
        </w:rPr>
      </w:pPr>
    </w:p>
    <w:p w14:paraId="22C1D0DA"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kao cjelina </w:t>
      </w:r>
    </w:p>
    <w:p w14:paraId="0075F079" w14:textId="77777777" w:rsidR="009F2DE7" w:rsidRPr="00BD1590" w:rsidRDefault="009F2DE7" w:rsidP="009F2DE7">
      <w:pPr>
        <w:jc w:val="both"/>
        <w:rPr>
          <w:rFonts w:ascii="Arial" w:hAnsi="Arial" w:cs="Arial"/>
          <w:color w:val="000000"/>
          <w:lang w:val="sr-Latn-ME"/>
        </w:rPr>
      </w:pPr>
    </w:p>
    <w:p w14:paraId="47970B0D" w14:textId="77777777" w:rsidR="009F2DE7" w:rsidRPr="00BD1590" w:rsidRDefault="009F2DE7" w:rsidP="009F2DE7">
      <w:pPr>
        <w:rPr>
          <w:rFonts w:ascii="Arial" w:hAnsi="Arial" w:cs="Arial"/>
          <w:color w:val="000000"/>
          <w:lang w:val="sr-Latn-ME"/>
        </w:rPr>
      </w:pPr>
    </w:p>
    <w:p w14:paraId="088FDB4D" w14:textId="77777777" w:rsidR="009F2DE7" w:rsidRPr="00BD1590" w:rsidRDefault="009F2DE7" w:rsidP="009F2DE7">
      <w:pPr>
        <w:rPr>
          <w:rFonts w:ascii="Arial" w:hAnsi="Arial" w:cs="Arial"/>
          <w:color w:val="000000"/>
          <w:lang w:val="sr-Latn-ME"/>
        </w:rPr>
      </w:pPr>
    </w:p>
    <w:p w14:paraId="11DCD54B" w14:textId="77777777" w:rsidR="009F2DE7" w:rsidRPr="00BD1590" w:rsidRDefault="009F2DE7" w:rsidP="009F2DE7">
      <w:pPr>
        <w:rPr>
          <w:rFonts w:ascii="Arial" w:hAnsi="Arial" w:cs="Arial"/>
          <w:color w:val="000000"/>
          <w:lang w:val="sr-Latn-ME"/>
        </w:rPr>
      </w:pPr>
    </w:p>
    <w:p w14:paraId="5FEF5A30"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1" w:name="_Toc62730553"/>
      <w:r w:rsidRPr="00BD1590">
        <w:rPr>
          <w:rFonts w:ascii="Arial" w:hAnsi="Arial" w:cs="Arial"/>
          <w:b/>
          <w:color w:val="000000"/>
          <w:lang w:val="sr-Latn-ME"/>
        </w:rPr>
        <w:lastRenderedPageBreak/>
        <w:t>POZIV ZA NADMETANJE</w:t>
      </w:r>
      <w:r w:rsidRPr="00BD1590">
        <w:rPr>
          <w:rFonts w:ascii="Arial" w:hAnsi="Arial" w:cs="Arial"/>
          <w:b/>
          <w:color w:val="000000"/>
          <w:vertAlign w:val="superscript"/>
          <w:lang w:val="sr-Latn-ME"/>
        </w:rPr>
        <w:footnoteReference w:id="1"/>
      </w:r>
      <w:bookmarkEnd w:id="1"/>
      <w:r w:rsidRPr="00BD1590">
        <w:rPr>
          <w:rFonts w:ascii="Arial" w:hAnsi="Arial" w:cs="Arial"/>
          <w:b/>
          <w:color w:val="000000"/>
          <w:lang w:val="sr-Latn-ME"/>
        </w:rPr>
        <w:t xml:space="preserve"> </w:t>
      </w:r>
    </w:p>
    <w:p w14:paraId="7C63C943" w14:textId="77777777" w:rsidR="009F2DE7" w:rsidRPr="00BD1590" w:rsidRDefault="009F2DE7" w:rsidP="009F2DE7">
      <w:pPr>
        <w:rPr>
          <w:rFonts w:ascii="Arial" w:hAnsi="Arial" w:cs="Arial"/>
          <w:b/>
          <w:bCs/>
          <w:color w:val="000000"/>
          <w:lang w:val="sr-Latn-ME"/>
        </w:rPr>
      </w:pPr>
      <w:r w:rsidRPr="00BD1590">
        <w:rPr>
          <w:rFonts w:ascii="Arial" w:hAnsi="Arial" w:cs="Arial"/>
          <w:b/>
          <w:bCs/>
          <w:color w:val="000000"/>
          <w:lang w:val="sr-Latn-ME"/>
        </w:rPr>
        <w:tab/>
      </w:r>
    </w:p>
    <w:p w14:paraId="1B2D09C6" w14:textId="77777777" w:rsidR="009F2DE7" w:rsidRPr="00BD1590" w:rsidRDefault="009F2DE7" w:rsidP="009F2DE7">
      <w:pPr>
        <w:ind w:left="360"/>
        <w:jc w:val="center"/>
        <w:rPr>
          <w:rFonts w:ascii="Arial" w:hAnsi="Arial" w:cs="Arial"/>
          <w:b/>
          <w:bCs/>
          <w:color w:val="000000"/>
          <w:lang w:val="sr-Latn-ME"/>
        </w:rPr>
      </w:pPr>
    </w:p>
    <w:p w14:paraId="29DCC347"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153C462C"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445CD57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3876C52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3F76FBA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52A036B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6760D60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09000E4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622FBE8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5CAD6F5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0494B007"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5731AD18"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27CA6689"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1ACC5011"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2B285BCB"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46563664"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74716448"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3D2102B6"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3671D0F7"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važenja ponude,</w:t>
      </w:r>
    </w:p>
    <w:p w14:paraId="476A6D3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8EBEC5B" w14:textId="77777777" w:rsidR="009F2DE7" w:rsidRPr="00BD1590" w:rsidRDefault="009F2DE7" w:rsidP="009F2DE7">
      <w:pPr>
        <w:rPr>
          <w:rFonts w:ascii="Arial" w:eastAsia="Calibri" w:hAnsi="Arial" w:cs="Arial"/>
          <w:color w:val="000000"/>
          <w:lang w:val="sr-Latn-ME"/>
        </w:rPr>
      </w:pPr>
    </w:p>
    <w:p w14:paraId="6DD74D0D"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4"/>
      <w:r w:rsidRPr="00BD1590">
        <w:rPr>
          <w:rFonts w:ascii="Arial" w:hAnsi="Arial" w:cs="Arial"/>
          <w:b/>
          <w:color w:val="000000"/>
          <w:lang w:val="sr-Latn-ME"/>
        </w:rPr>
        <w:t>TEHNIČKA SPECIFIKACIJA PREDMETA JAVNE NABAVKE</w:t>
      </w:r>
      <w:r w:rsidRPr="00BD1590">
        <w:rPr>
          <w:rFonts w:ascii="Arial" w:hAnsi="Arial" w:cs="Arial"/>
          <w:b/>
          <w:color w:val="000000"/>
          <w:vertAlign w:val="superscript"/>
          <w:lang w:val="sr-Latn-ME"/>
        </w:rPr>
        <w:footnoteReference w:id="3"/>
      </w:r>
      <w:bookmarkEnd w:id="2"/>
    </w:p>
    <w:p w14:paraId="77B3DE6F" w14:textId="77777777" w:rsidR="009F2DE7" w:rsidRPr="00BD1590" w:rsidRDefault="009F2DE7" w:rsidP="009F2DE7">
      <w:pPr>
        <w:rPr>
          <w:rFonts w:ascii="Arial" w:eastAsia="Calibri" w:hAnsi="Arial" w:cs="Arial"/>
          <w:color w:val="000000"/>
          <w:lang w:val="sr-Latn-ME"/>
        </w:rPr>
      </w:pPr>
    </w:p>
    <w:p w14:paraId="4A694C1F" w14:textId="77777777" w:rsidR="009F2DE7" w:rsidRPr="00BD159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Naziv i opis predmeta nabavke u cjelini, po partijama i stavkama sa bitnim karakteristikama</w:t>
      </w:r>
    </w:p>
    <w:p w14:paraId="449A2E95" w14:textId="77777777" w:rsidR="009F2DE7" w:rsidRPr="00BD159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Zahtjevi u pogledu načina izvršavanja predmeta nabavke koji su od značaja za sačinjavanje ponude i izvršenje ugovora</w:t>
      </w:r>
    </w:p>
    <w:p w14:paraId="69F9E47D" w14:textId="77777777" w:rsidR="009F2DE7" w:rsidRPr="00BD1590" w:rsidRDefault="009F2DE7" w:rsidP="009F2DE7">
      <w:pPr>
        <w:rPr>
          <w:rFonts w:ascii="Arial" w:eastAsia="Calibri" w:hAnsi="Arial" w:cs="Arial"/>
          <w:color w:val="000000"/>
          <w:lang w:val="sr-Latn-ME"/>
        </w:rPr>
      </w:pPr>
    </w:p>
    <w:p w14:paraId="32BF91DD" w14:textId="77777777" w:rsidR="00011480" w:rsidRPr="00BD1590" w:rsidRDefault="00011480" w:rsidP="009F2DE7">
      <w:pPr>
        <w:rPr>
          <w:rFonts w:ascii="Arial" w:eastAsia="Calibri" w:hAnsi="Arial" w:cs="Arial"/>
          <w:color w:val="000000"/>
          <w:lang w:val="sr-Latn-ME"/>
        </w:rPr>
      </w:pPr>
    </w:p>
    <w:p w14:paraId="7A4B87D3" w14:textId="77777777" w:rsidR="00011480" w:rsidRPr="00BD1590" w:rsidRDefault="00011480" w:rsidP="009F2DE7">
      <w:pPr>
        <w:rPr>
          <w:rFonts w:ascii="Arial" w:eastAsia="Calibri" w:hAnsi="Arial" w:cs="Arial"/>
          <w:color w:val="000000"/>
          <w:lang w:val="sr-Latn-ME"/>
        </w:rPr>
      </w:pPr>
    </w:p>
    <w:p w14:paraId="3EA6A0D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3" w:name="_Toc62730555"/>
      <w:r w:rsidRPr="00BD1590">
        <w:rPr>
          <w:rFonts w:ascii="Arial" w:hAnsi="Arial" w:cs="Arial"/>
          <w:b/>
          <w:color w:val="000000"/>
          <w:lang w:val="sr-Latn-ME"/>
        </w:rPr>
        <w:lastRenderedPageBreak/>
        <w:t>DODATNE INFORMACIJE O PREDMETU I POSTUPKU NABAVKE</w:t>
      </w:r>
      <w:r w:rsidRPr="00BD1590">
        <w:rPr>
          <w:rFonts w:ascii="Arial" w:hAnsi="Arial" w:cs="Arial"/>
          <w:b/>
          <w:color w:val="000000"/>
          <w:vertAlign w:val="superscript"/>
          <w:lang w:val="sr-Latn-ME"/>
        </w:rPr>
        <w:footnoteReference w:id="4"/>
      </w:r>
      <w:bookmarkEnd w:id="3"/>
    </w:p>
    <w:p w14:paraId="197617D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627CD5D0" w14:textId="77777777" w:rsidR="009F2DE7" w:rsidRPr="00BD1590" w:rsidRDefault="009F2DE7" w:rsidP="009F2DE7">
      <w:pPr>
        <w:jc w:val="both"/>
        <w:rPr>
          <w:rFonts w:ascii="Arial" w:eastAsia="Calibri" w:hAnsi="Arial" w:cs="Arial"/>
          <w:b/>
          <w:bCs/>
          <w:color w:val="000000"/>
          <w:lang w:val="sr-Latn-ME"/>
        </w:rPr>
      </w:pPr>
      <w:r w:rsidRPr="00BD1590">
        <w:rPr>
          <w:rFonts w:ascii="Arial" w:eastAsia="Calibri" w:hAnsi="Arial" w:cs="Arial"/>
          <w:color w:val="000000"/>
          <w:lang w:val="sr-Latn-ME"/>
        </w:rPr>
        <w:sym w:font="Wingdings" w:char="F0A8"/>
      </w:r>
      <w:r w:rsidRPr="00BD1590">
        <w:rPr>
          <w:rFonts w:ascii="Arial" w:eastAsia="Calibri" w:hAnsi="Arial" w:cs="Arial"/>
          <w:color w:val="000000"/>
          <w:lang w:val="sr-Latn-ME"/>
        </w:rPr>
        <w:t xml:space="preserve"> </w:t>
      </w:r>
      <w:r w:rsidRPr="00BD1590">
        <w:rPr>
          <w:rFonts w:ascii="Arial" w:eastAsia="Calibri" w:hAnsi="Arial" w:cs="Arial"/>
          <w:b/>
          <w:bCs/>
          <w:color w:val="000000"/>
          <w:lang w:val="sr-Latn-ME"/>
        </w:rPr>
        <w:t>Procijenjena vrijednost predmeta nabavke bez zaključivanja okvirnog sporazuma</w:t>
      </w:r>
      <w:r w:rsidRPr="00BD1590">
        <w:rPr>
          <w:rFonts w:ascii="Arial" w:eastAsia="Calibri" w:hAnsi="Arial" w:cs="Arial"/>
          <w:color w:val="000000"/>
          <w:lang w:val="sr-Latn-ME"/>
        </w:rPr>
        <w:t>:</w:t>
      </w:r>
    </w:p>
    <w:p w14:paraId="6A23766F" w14:textId="1805054E" w:rsidR="009F2DE7" w:rsidRPr="00BD1590" w:rsidRDefault="009F2DE7" w:rsidP="009F2DE7">
      <w:pPr>
        <w:jc w:val="both"/>
        <w:rPr>
          <w:rFonts w:ascii="Arial" w:eastAsia="Calibri" w:hAnsi="Arial" w:cs="Arial"/>
          <w:color w:val="000000"/>
          <w:lang w:val="sr-Latn-ME"/>
        </w:rPr>
      </w:pPr>
      <w:r w:rsidRPr="00BD1590">
        <w:rPr>
          <w:rFonts w:ascii="Arial" w:eastAsia="Calibri" w:hAnsi="Arial" w:cs="Arial"/>
          <w:color w:val="000000"/>
          <w:lang w:val="sr-Latn-ME"/>
        </w:rPr>
        <w:sym w:font="Wingdings" w:char="F0A8"/>
      </w:r>
      <w:r w:rsidRPr="00BD1590">
        <w:rPr>
          <w:rFonts w:ascii="Arial" w:eastAsia="Calibri" w:hAnsi="Arial" w:cs="Arial"/>
          <w:color w:val="000000"/>
          <w:lang w:val="sr-Latn-ME"/>
        </w:rPr>
        <w:t xml:space="preserve"> kao cjeline je </w:t>
      </w:r>
      <w:r w:rsidR="00172208" w:rsidRPr="00BD1590">
        <w:rPr>
          <w:rFonts w:ascii="Arial" w:eastAsia="Calibri" w:hAnsi="Arial" w:cs="Arial"/>
          <w:color w:val="000000"/>
          <w:lang w:val="sr-Latn-ME"/>
        </w:rPr>
        <w:t xml:space="preserve"> </w:t>
      </w:r>
      <w:r w:rsidR="002A7FDF" w:rsidRPr="002A7FDF">
        <w:rPr>
          <w:rFonts w:ascii="Arial" w:eastAsia="Calibri" w:hAnsi="Arial" w:cs="Arial"/>
          <w:b/>
          <w:bCs/>
          <w:color w:val="000000"/>
          <w:lang w:val="sr-Latn-ME"/>
        </w:rPr>
        <w:t>20.661.16</w:t>
      </w:r>
      <w:r w:rsidR="00840901" w:rsidRPr="002A7FDF">
        <w:rPr>
          <w:rFonts w:ascii="Arial" w:eastAsia="Calibri" w:hAnsi="Arial" w:cs="Arial"/>
          <w:b/>
          <w:bCs/>
          <w:color w:val="000000"/>
          <w:lang w:val="sr-Latn-ME"/>
        </w:rPr>
        <w:t xml:space="preserve"> </w:t>
      </w:r>
      <w:r w:rsidRPr="002A7FDF">
        <w:rPr>
          <w:rFonts w:ascii="Arial" w:eastAsia="Calibri" w:hAnsi="Arial" w:cs="Arial"/>
          <w:b/>
          <w:bCs/>
          <w:color w:val="000000"/>
          <w:lang w:val="sr-Latn-ME"/>
        </w:rPr>
        <w:t>€;</w:t>
      </w:r>
    </w:p>
    <w:p w14:paraId="6D837369" w14:textId="77777777" w:rsidR="00C07478" w:rsidRPr="00BD1590" w:rsidRDefault="00C07478" w:rsidP="00172208">
      <w:pPr>
        <w:jc w:val="both"/>
        <w:rPr>
          <w:rFonts w:ascii="Arial" w:eastAsia="Calibri" w:hAnsi="Arial" w:cs="Arial"/>
          <w:color w:val="000000"/>
          <w:lang w:val="sr-Latn-ME"/>
        </w:rPr>
      </w:pPr>
    </w:p>
    <w:p w14:paraId="66EF8358" w14:textId="77777777" w:rsidR="009F2DE7" w:rsidRPr="00BD1590" w:rsidRDefault="009F2DE7" w:rsidP="00172208">
      <w:pPr>
        <w:jc w:val="both"/>
        <w:rPr>
          <w:rFonts w:ascii="Arial" w:hAnsi="Arial" w:cs="Arial"/>
          <w:color w:val="000000"/>
          <w:lang w:val="sr-Latn-ME"/>
        </w:rPr>
      </w:pPr>
      <w:r w:rsidRPr="00BD1590">
        <w:rPr>
          <w:rFonts w:ascii="Arial" w:eastAsia="Calibri" w:hAnsi="Arial" w:cs="Arial"/>
          <w:color w:val="000000"/>
          <w:lang w:val="sr-Latn-ME"/>
        </w:rPr>
        <w:sym w:font="Wingdings" w:char="F0A8"/>
      </w:r>
      <w:r w:rsidRPr="00BD1590">
        <w:rPr>
          <w:rFonts w:ascii="Arial" w:eastAsia="Calibri" w:hAnsi="Arial" w:cs="Arial"/>
          <w:color w:val="000000"/>
          <w:lang w:val="sr-Latn-ME"/>
        </w:rPr>
        <w:t xml:space="preserve"> </w:t>
      </w:r>
      <w:r w:rsidRPr="00BD1590">
        <w:rPr>
          <w:rFonts w:ascii="Arial" w:hAnsi="Arial" w:cs="Arial"/>
          <w:color w:val="000000"/>
          <w:lang w:val="sr-Latn-ME"/>
        </w:rPr>
        <w:t>Obrazloženje razloga zašto predmet nabavke nije podijeljen na partije:</w:t>
      </w:r>
      <w:r w:rsidRPr="00BD1590">
        <w:rPr>
          <w:rFonts w:ascii="Arial" w:hAnsi="Arial" w:cs="Arial"/>
          <w:color w:val="000000"/>
          <w:vertAlign w:val="superscript"/>
          <w:lang w:val="sr-Latn-ME"/>
        </w:rPr>
        <w:footnoteReference w:id="6"/>
      </w:r>
    </w:p>
    <w:p w14:paraId="0D8EBF15" w14:textId="6B898DE2" w:rsidR="00C07478" w:rsidRPr="002A7FDF" w:rsidRDefault="00C07478" w:rsidP="00172208">
      <w:pPr>
        <w:jc w:val="both"/>
        <w:rPr>
          <w:rFonts w:ascii="Arial" w:hAnsi="Arial" w:cs="Arial"/>
          <w:b/>
          <w:bCs/>
          <w:highlight w:val="yellow"/>
          <w:lang w:val="sr-Latn-ME"/>
        </w:rPr>
      </w:pPr>
      <w:r w:rsidRPr="002A7FDF">
        <w:rPr>
          <w:rFonts w:ascii="Arial" w:eastAsia="Times New Roman" w:hAnsi="Arial" w:cs="Arial"/>
          <w:lang w:val="sr-Latn-ME"/>
        </w:rPr>
        <w:t>Predmet javne nabavke</w:t>
      </w:r>
      <w:r w:rsidR="002A7FDF" w:rsidRPr="002A7FDF">
        <w:rPr>
          <w:rFonts w:ascii="Arial" w:eastAsia="Times New Roman" w:hAnsi="Arial" w:cs="Arial"/>
          <w:lang w:val="sr-Latn-ME"/>
        </w:rPr>
        <w:t xml:space="preserve"> je usluga isporuke</w:t>
      </w:r>
      <w:r w:rsidRPr="002A7FDF">
        <w:rPr>
          <w:rFonts w:ascii="Arial" w:eastAsia="Times New Roman" w:hAnsi="Arial" w:cs="Arial"/>
          <w:lang w:val="sr-Latn-ME"/>
        </w:rPr>
        <w:t xml:space="preserve"> </w:t>
      </w:r>
      <w:r w:rsidR="002A7FDF" w:rsidRPr="002A7FDF">
        <w:rPr>
          <w:rFonts w:ascii="Arial" w:hAnsi="Arial" w:cs="Arial"/>
          <w:b/>
          <w:bCs/>
          <w:shd w:val="clear" w:color="auto" w:fill="F6F5F4"/>
        </w:rPr>
        <w:t xml:space="preserve">SSL </w:t>
      </w:r>
      <w:proofErr w:type="spellStart"/>
      <w:r w:rsidR="002A7FDF" w:rsidRPr="002A7FDF">
        <w:rPr>
          <w:rFonts w:ascii="Arial" w:hAnsi="Arial" w:cs="Arial"/>
          <w:b/>
          <w:bCs/>
          <w:shd w:val="clear" w:color="auto" w:fill="F6F5F4"/>
        </w:rPr>
        <w:t>certifikata</w:t>
      </w:r>
      <w:proofErr w:type="spellEnd"/>
      <w:r w:rsidR="002A7FDF" w:rsidRPr="002A7FDF">
        <w:rPr>
          <w:rFonts w:ascii="Arial" w:hAnsi="Arial" w:cs="Arial"/>
          <w:b/>
          <w:bCs/>
          <w:shd w:val="clear" w:color="auto" w:fill="F6F5F4"/>
        </w:rPr>
        <w:t xml:space="preserve"> </w:t>
      </w:r>
      <w:r w:rsidRPr="002A7FDF">
        <w:rPr>
          <w:rFonts w:ascii="Arial" w:eastAsia="Times New Roman" w:hAnsi="Arial" w:cs="Arial"/>
          <w:lang w:val="sr-Latn-ME"/>
        </w:rPr>
        <w:t>koje predstavljaju jedinstvenu cjelinu, neophodnu za funkcionisanje kompletnog sistema</w:t>
      </w:r>
      <w:r w:rsidR="00840901" w:rsidRPr="002A7FDF">
        <w:rPr>
          <w:rFonts w:ascii="Arial" w:eastAsia="Times New Roman" w:hAnsi="Arial" w:cs="Arial"/>
          <w:lang w:val="sr-Latn-ME"/>
        </w:rPr>
        <w:t>.</w:t>
      </w:r>
    </w:p>
    <w:p w14:paraId="384542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5419BE3A" w14:textId="77777777" w:rsidR="00011480" w:rsidRPr="00BD1590" w:rsidRDefault="00011480" w:rsidP="009F2DE7">
      <w:pPr>
        <w:jc w:val="both"/>
        <w:rPr>
          <w:rFonts w:ascii="Arial" w:hAnsi="Arial" w:cs="Arial"/>
          <w:color w:val="000000"/>
          <w:lang w:val="sr-Latn-ME"/>
        </w:rPr>
      </w:pPr>
    </w:p>
    <w:p w14:paraId="7AA3A98F"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proofErr w:type="spellStart"/>
      <w:r w:rsidRPr="00BD1590">
        <w:rPr>
          <w:rFonts w:ascii="Arial" w:eastAsia="Times New Roman" w:hAnsi="Arial" w:cs="Arial"/>
          <w:color w:val="000000"/>
        </w:rPr>
        <w:t>Zaključiće</w:t>
      </w:r>
      <w:proofErr w:type="spellEnd"/>
      <w:r w:rsidRPr="00BD1590">
        <w:rPr>
          <w:rFonts w:ascii="Arial" w:eastAsia="Times New Roman" w:hAnsi="Arial" w:cs="Arial"/>
          <w:color w:val="000000"/>
        </w:rPr>
        <w:t xml:space="preserve"> se </w:t>
      </w:r>
      <w:proofErr w:type="spellStart"/>
      <w:r w:rsidRPr="00BD1590">
        <w:rPr>
          <w:rFonts w:ascii="Arial" w:eastAsia="Times New Roman" w:hAnsi="Arial" w:cs="Arial"/>
          <w:color w:val="000000"/>
        </w:rPr>
        <w:t>okvirni</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sporazum</w:t>
      </w:r>
      <w:proofErr w:type="spellEnd"/>
      <w:r w:rsidRPr="00BD1590">
        <w:rPr>
          <w:rFonts w:ascii="Arial" w:eastAsia="Times New Roman" w:hAnsi="Arial" w:cs="Arial"/>
          <w:color w:val="000000"/>
        </w:rPr>
        <w:t>:</w:t>
      </w:r>
    </w:p>
    <w:p w14:paraId="73ACC1C4" w14:textId="77777777" w:rsidR="00011480" w:rsidRPr="00BD1590" w:rsidRDefault="00011480" w:rsidP="00011480">
      <w:pPr>
        <w:spacing w:after="0" w:line="240" w:lineRule="auto"/>
        <w:jc w:val="both"/>
        <w:rPr>
          <w:rFonts w:ascii="Arial" w:eastAsia="Times New Roman" w:hAnsi="Arial" w:cs="Arial"/>
          <w:color w:val="000000"/>
        </w:rPr>
      </w:pPr>
    </w:p>
    <w:p w14:paraId="45926EEB"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ne</w:t>
      </w:r>
    </w:p>
    <w:p w14:paraId="1DB60ACF" w14:textId="77777777" w:rsidR="00011480" w:rsidRPr="00BD1590" w:rsidRDefault="00011480" w:rsidP="00011480">
      <w:pPr>
        <w:spacing w:after="0" w:line="240" w:lineRule="auto"/>
        <w:jc w:val="both"/>
        <w:rPr>
          <w:rFonts w:ascii="Arial" w:eastAsia="Times New Roman" w:hAnsi="Arial" w:cs="Arial"/>
          <w:color w:val="000000"/>
        </w:rPr>
      </w:pPr>
    </w:p>
    <w:p w14:paraId="6BC96E1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990EF07"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382E9977"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6EC22D5D"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A533F66"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56B3F436"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50AC9262"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0778A07B"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t>NIJE PRIMENLJIVO</w:t>
      </w:r>
    </w:p>
    <w:p w14:paraId="39B1513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PONUDA SA VARIJANTAMA</w:t>
      </w:r>
    </w:p>
    <w:p w14:paraId="6285B692" w14:textId="77777777" w:rsidR="009F2DE7" w:rsidRPr="00BD1590" w:rsidRDefault="009F2DE7" w:rsidP="009F2DE7">
      <w:pPr>
        <w:jc w:val="both"/>
        <w:rPr>
          <w:rFonts w:ascii="Arial" w:hAnsi="Arial" w:cs="Arial"/>
          <w:lang w:val="sr-Latn-ME"/>
        </w:rPr>
      </w:pPr>
      <w:r w:rsidRPr="00BD1590">
        <w:rPr>
          <w:rFonts w:ascii="Arial" w:hAnsi="Arial" w:cs="Arial"/>
          <w:lang w:val="sr-Latn-ME"/>
        </w:rPr>
        <w:t>Mogućnost podnošenja ponude sa varijantama</w:t>
      </w:r>
    </w:p>
    <w:p w14:paraId="3EB9E81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7D098727"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7192EA56"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2C34D928" w14:textId="77777777" w:rsidR="00E65A3C" w:rsidRDefault="00E65A3C" w:rsidP="00E65A3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line="256" w:lineRule="auto"/>
        <w:jc w:val="both"/>
        <w:outlineLvl w:val="0"/>
        <w:rPr>
          <w:rFonts w:ascii="Arial" w:hAnsi="Arial"/>
          <w:b/>
          <w:szCs w:val="32"/>
          <w:lang w:val="sr-Latn-ME"/>
        </w:rPr>
      </w:pPr>
      <w:r>
        <w:rPr>
          <w:rFonts w:ascii="Arial" w:hAnsi="Arial"/>
          <w:b/>
          <w:szCs w:val="32"/>
          <w:lang w:val="sr-Latn-ME"/>
        </w:rPr>
        <w:lastRenderedPageBreak/>
        <w:t>UTVRĐIVANJA EKVIVALENTNOSTI</w:t>
      </w:r>
    </w:p>
    <w:p w14:paraId="027BAD60" w14:textId="77777777" w:rsidR="00E65A3C" w:rsidRDefault="00E65A3C" w:rsidP="00E65A3C">
      <w:pPr>
        <w:jc w:val="both"/>
        <w:rPr>
          <w:rFonts w:ascii="Arial" w:hAnsi="Arial" w:cs="Arial"/>
          <w:bCs/>
          <w:color w:val="FF0000"/>
          <w:szCs w:val="24"/>
          <w:lang w:val="sr-Latn-ME"/>
        </w:rPr>
      </w:pPr>
    </w:p>
    <w:p w14:paraId="5DB6E72F"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4CCFCF77"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BD1590">
        <w:rPr>
          <w:rFonts w:ascii="Arial" w:hAnsi="Arial" w:cs="Arial"/>
          <w:b/>
          <w:lang w:val="sr-Latn-ME"/>
        </w:rPr>
        <w:t>OSNOVI ZA OBAVEZNO ISKLJUČENJE IZ POSTUPKA JAVNE NABAVKE</w:t>
      </w:r>
      <w:bookmarkEnd w:id="4"/>
    </w:p>
    <w:p w14:paraId="5B56ED75"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Privredni subjekat će se isključiti iz postupka javne nabavke, ako: </w:t>
      </w:r>
    </w:p>
    <w:p w14:paraId="30E08A8E"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1) postoji sukob interesa iz člana 41 stav 1 tačka 2 alineja 1 i 2 ili člana 42 Zakona o javnim nabavkama, </w:t>
      </w:r>
    </w:p>
    <w:p w14:paraId="31303663"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2) ne ispunjava obavezne uslove i uslove sposobnosti privrednog subjekta predviđene tenderskom dokumentacijom, </w:t>
      </w:r>
    </w:p>
    <w:p w14:paraId="21A354C6"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3) postoji drugi razlog predviđen ovim zakonom. </w:t>
      </w:r>
    </w:p>
    <w:p w14:paraId="11F7FD7C"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BD1590">
        <w:rPr>
          <w:rFonts w:ascii="Arial" w:hAnsi="Arial" w:cs="Arial"/>
          <w:b/>
          <w:lang w:val="sr-Latn-ME"/>
        </w:rPr>
        <w:t>SREDSTVA FINANSIJSKOG OBEZBJEĐENJA UGOVORA O JAVNOJ NABAVCI</w:t>
      </w:r>
      <w:bookmarkEnd w:id="5"/>
    </w:p>
    <w:p w14:paraId="71C43172"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Ponuđač čija ponuda bude izabrana kao najpovoljnija je dužan da uz potpisan ugovor o javnoj nabavci dostavi naručiocu:</w:t>
      </w:r>
    </w:p>
    <w:p w14:paraId="0EA9D37C" w14:textId="365319EE" w:rsidR="009F2DE7" w:rsidRPr="00BD1590" w:rsidRDefault="009F2DE7" w:rsidP="009F2DE7">
      <w:pPr>
        <w:jc w:val="both"/>
        <w:rPr>
          <w:rFonts w:ascii="Arial" w:hAnsi="Arial" w:cs="Arial"/>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garanciju za dobro izvršenje ugovora</w:t>
      </w:r>
      <w:r w:rsidRPr="00BD1590">
        <w:rPr>
          <w:rFonts w:ascii="Arial" w:hAnsi="Arial" w:cs="Arial"/>
          <w:vertAlign w:val="superscript"/>
          <w:lang w:val="sr-Latn-ME"/>
        </w:rPr>
        <w:footnoteReference w:id="8"/>
      </w:r>
      <w:r w:rsidRPr="00BD1590">
        <w:rPr>
          <w:rFonts w:ascii="Arial" w:hAnsi="Arial" w:cs="Arial"/>
          <w:lang w:val="sr-Latn-ME"/>
        </w:rPr>
        <w:t xml:space="preserve">, za slučaj povrede ugovorenih obaveza </w:t>
      </w:r>
      <w:r w:rsidRPr="00BD1590">
        <w:rPr>
          <w:rFonts w:ascii="Arial" w:hAnsi="Arial" w:cs="Arial"/>
          <w:color w:val="000000"/>
          <w:lang w:val="sr-Latn-ME"/>
        </w:rPr>
        <w:t xml:space="preserve">u iznosu od </w:t>
      </w:r>
      <w:r w:rsidR="00FC018C" w:rsidRPr="00BD1590">
        <w:rPr>
          <w:rFonts w:ascii="Arial" w:hAnsi="Arial" w:cs="Arial"/>
          <w:color w:val="000000"/>
          <w:lang w:val="sr-Latn-ME"/>
        </w:rPr>
        <w:t>5</w:t>
      </w:r>
      <w:r w:rsidRPr="00BD1590">
        <w:rPr>
          <w:rFonts w:ascii="Arial" w:hAnsi="Arial" w:cs="Arial"/>
          <w:color w:val="000000"/>
          <w:lang w:val="sr-Latn-ME"/>
        </w:rPr>
        <w:t>% od vrijednosti ugovora</w:t>
      </w:r>
      <w:r w:rsidR="00FC018C" w:rsidRPr="00BD1590">
        <w:rPr>
          <w:rFonts w:ascii="Arial" w:hAnsi="Arial" w:cs="Arial"/>
          <w:lang w:val="sr-Latn-ME"/>
        </w:rPr>
        <w:t>, sa rokom važenja</w:t>
      </w:r>
      <w:r w:rsidR="00FC018C" w:rsidRPr="00BD1590">
        <w:rPr>
          <w:rFonts w:ascii="Arial" w:eastAsia="Times New Roman" w:hAnsi="Arial" w:cs="Arial"/>
          <w:spacing w:val="5"/>
        </w:rPr>
        <w:t xml:space="preserve"> </w:t>
      </w:r>
      <w:proofErr w:type="spellStart"/>
      <w:r w:rsidR="00B776DA">
        <w:rPr>
          <w:rFonts w:ascii="Arial" w:eastAsia="Times New Roman" w:hAnsi="Arial" w:cs="Arial"/>
          <w:spacing w:val="5"/>
        </w:rPr>
        <w:t>godinu</w:t>
      </w:r>
      <w:proofErr w:type="spellEnd"/>
      <w:r w:rsidR="00B776DA">
        <w:rPr>
          <w:rFonts w:ascii="Arial" w:eastAsia="Times New Roman" w:hAnsi="Arial" w:cs="Arial"/>
          <w:spacing w:val="5"/>
        </w:rPr>
        <w:t xml:space="preserve"> dana od dana </w:t>
      </w:r>
      <w:proofErr w:type="spellStart"/>
      <w:r w:rsidR="00B776DA">
        <w:rPr>
          <w:rFonts w:ascii="Arial" w:eastAsia="Times New Roman" w:hAnsi="Arial" w:cs="Arial"/>
          <w:spacing w:val="5"/>
        </w:rPr>
        <w:t>zaključivanja</w:t>
      </w:r>
      <w:proofErr w:type="spellEnd"/>
      <w:r w:rsidR="00B776DA">
        <w:rPr>
          <w:rFonts w:ascii="Arial" w:eastAsia="Times New Roman" w:hAnsi="Arial" w:cs="Arial"/>
          <w:spacing w:val="5"/>
        </w:rPr>
        <w:t xml:space="preserve"> </w:t>
      </w:r>
      <w:proofErr w:type="spellStart"/>
      <w:r w:rsidR="00B776DA">
        <w:rPr>
          <w:rFonts w:ascii="Arial" w:eastAsia="Times New Roman" w:hAnsi="Arial" w:cs="Arial"/>
          <w:spacing w:val="5"/>
        </w:rPr>
        <w:t>ugovora</w:t>
      </w:r>
      <w:proofErr w:type="spellEnd"/>
      <w:r w:rsidR="00B776DA">
        <w:rPr>
          <w:rFonts w:ascii="Arial" w:eastAsia="Times New Roman" w:hAnsi="Arial" w:cs="Arial"/>
          <w:spacing w:val="5"/>
        </w:rPr>
        <w:t>.</w:t>
      </w:r>
    </w:p>
    <w:p w14:paraId="2422F345"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6" w:name="_Toc62730559"/>
      <w:r w:rsidRPr="00BD1590">
        <w:rPr>
          <w:rFonts w:ascii="Arial" w:hAnsi="Arial" w:cs="Arial"/>
          <w:b/>
          <w:lang w:val="sr-Latn-ME"/>
        </w:rPr>
        <w:t>METODOLOGIJA VREDNOVANJA PONUDA</w:t>
      </w:r>
      <w:bookmarkEnd w:id="6"/>
    </w:p>
    <w:p w14:paraId="6BDB72E2" w14:textId="77777777" w:rsidR="009F2DE7" w:rsidRPr="00BD1590" w:rsidRDefault="009F2DE7" w:rsidP="009F2DE7">
      <w:pPr>
        <w:jc w:val="both"/>
        <w:rPr>
          <w:rFonts w:ascii="Arial" w:hAnsi="Arial" w:cs="Arial"/>
          <w:lang w:val="sr-Latn-ME"/>
        </w:rPr>
      </w:pPr>
      <w:r w:rsidRPr="00BD1590">
        <w:rPr>
          <w:rFonts w:ascii="Arial" w:hAnsi="Arial" w:cs="Arial"/>
          <w:lang w:val="sr-Latn-ME"/>
        </w:rPr>
        <w:t>Naručilac će u postupku javne nabavki izabrati ekonomski najpovoljniju ponudu, primjenom pristupa isplativosti, po osnovu kriterijuma</w:t>
      </w:r>
      <w:r w:rsidRPr="00BD1590">
        <w:rPr>
          <w:rFonts w:ascii="Arial" w:hAnsi="Arial" w:cs="Arial"/>
          <w:vertAlign w:val="superscript"/>
          <w:lang w:val="sr-Latn-ME"/>
        </w:rPr>
        <w:footnoteReference w:id="9"/>
      </w:r>
      <w:r w:rsidRPr="00BD1590">
        <w:rPr>
          <w:rFonts w:ascii="Arial" w:hAnsi="Arial" w:cs="Arial"/>
          <w:lang w:val="sr-Latn-ME"/>
        </w:rPr>
        <w:t xml:space="preserve">: </w:t>
      </w:r>
    </w:p>
    <w:p w14:paraId="5CD3399E" w14:textId="77777777" w:rsidR="009F2DE7" w:rsidRPr="00BD1590" w:rsidRDefault="009F2DE7" w:rsidP="009F2DE7">
      <w:pPr>
        <w:rPr>
          <w:rFonts w:ascii="Arial" w:hAnsi="Arial" w:cs="Arial"/>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 xml:space="preserve">odnos cijene i kvaliteta </w:t>
      </w:r>
    </w:p>
    <w:p w14:paraId="2E56436F" w14:textId="350A7D09" w:rsidR="0083421D" w:rsidRPr="00BD1590" w:rsidRDefault="0083421D" w:rsidP="0083421D">
      <w:pPr>
        <w:ind w:left="720"/>
        <w:rPr>
          <w:rFonts w:ascii="Arial" w:eastAsia="Calibri" w:hAnsi="Arial" w:cs="Arial"/>
          <w:lang w:val="sv-SE"/>
        </w:rPr>
      </w:pPr>
      <w:r w:rsidRPr="00BD1590">
        <w:rPr>
          <w:rFonts w:ascii="Arial" w:eastAsia="Calibri" w:hAnsi="Arial" w:cs="Arial"/>
          <w:color w:val="000000"/>
          <w:bdr w:val="single" w:sz="4" w:space="0" w:color="auto" w:frame="1"/>
          <w:lang w:val="sv-SE"/>
        </w:rPr>
        <w:t>x</w:t>
      </w:r>
      <w:r w:rsidRPr="00BD1590">
        <w:rPr>
          <w:rFonts w:ascii="Arial" w:eastAsia="Calibri" w:hAnsi="Arial" w:cs="Arial"/>
          <w:color w:val="000000"/>
          <w:lang w:val="sv-SE"/>
        </w:rPr>
        <w:t xml:space="preserve"> </w:t>
      </w:r>
      <w:r w:rsidRPr="00BD1590">
        <w:rPr>
          <w:rFonts w:ascii="Arial" w:eastAsia="Calibri" w:hAnsi="Arial" w:cs="Arial"/>
          <w:lang w:val="sv-SE"/>
        </w:rPr>
        <w:t xml:space="preserve">najniža ponuđena cijena   broj bodova            </w:t>
      </w:r>
      <w:r w:rsidR="002A7FDF">
        <w:rPr>
          <w:rFonts w:ascii="Arial" w:eastAsia="Calibri" w:hAnsi="Arial" w:cs="Arial"/>
          <w:lang w:val="sv-SE"/>
        </w:rPr>
        <w:t>9</w:t>
      </w:r>
      <w:r w:rsidRPr="00BD1590">
        <w:rPr>
          <w:rFonts w:ascii="Arial" w:eastAsia="Calibri" w:hAnsi="Arial" w:cs="Arial"/>
          <w:lang w:val="sv-SE"/>
        </w:rPr>
        <w:t>0</w:t>
      </w:r>
    </w:p>
    <w:p w14:paraId="3E65B56B" w14:textId="34F3AAD7" w:rsidR="0083421D" w:rsidRPr="00BD1590" w:rsidRDefault="0083421D" w:rsidP="0083421D">
      <w:pPr>
        <w:ind w:left="720"/>
        <w:rPr>
          <w:rFonts w:ascii="Arial" w:eastAsia="Calibri" w:hAnsi="Arial" w:cs="Arial"/>
          <w:lang w:val="sv-SE"/>
        </w:rPr>
      </w:pPr>
      <w:r w:rsidRPr="00BD1590">
        <w:rPr>
          <w:rFonts w:ascii="Arial" w:eastAsia="Calibri" w:hAnsi="Arial" w:cs="Arial"/>
          <w:color w:val="000000"/>
          <w:bdr w:val="single" w:sz="4" w:space="0" w:color="auto" w:frame="1"/>
          <w:lang w:val="sv-SE"/>
        </w:rPr>
        <w:t>x</w:t>
      </w:r>
      <w:r w:rsidRPr="00BD1590">
        <w:rPr>
          <w:rFonts w:ascii="Arial" w:eastAsia="Calibri" w:hAnsi="Arial" w:cs="Arial"/>
          <w:color w:val="000000"/>
          <w:lang w:val="sv-SE"/>
        </w:rPr>
        <w:t xml:space="preserve"> </w:t>
      </w:r>
      <w:r w:rsidRPr="00BD1590">
        <w:rPr>
          <w:rFonts w:ascii="Arial" w:hAnsi="Arial" w:cs="Arial"/>
          <w:lang w:val="sv-SE"/>
        </w:rPr>
        <w:t>kvalitet( najkraći ponuđeni rok)</w:t>
      </w:r>
      <w:r w:rsidRPr="00BD1590">
        <w:rPr>
          <w:rFonts w:ascii="Arial" w:eastAsia="Calibri" w:hAnsi="Arial" w:cs="Arial"/>
          <w:lang w:val="sv-SE"/>
        </w:rPr>
        <w:t xml:space="preserve">   broj bodova   </w:t>
      </w:r>
      <w:r w:rsidR="002A7FDF">
        <w:rPr>
          <w:rFonts w:ascii="Arial" w:eastAsia="Calibri" w:hAnsi="Arial" w:cs="Arial"/>
          <w:lang w:val="sv-SE"/>
        </w:rPr>
        <w:t>10</w:t>
      </w:r>
      <w:r w:rsidRPr="00BD1590">
        <w:rPr>
          <w:rFonts w:ascii="Arial" w:eastAsia="Calibri" w:hAnsi="Arial" w:cs="Arial"/>
          <w:lang w:val="sv-SE"/>
        </w:rPr>
        <w:t>.</w:t>
      </w:r>
    </w:p>
    <w:p w14:paraId="5EED9745" w14:textId="42A3D523" w:rsidR="00976965" w:rsidRPr="00BD1590" w:rsidRDefault="00976965" w:rsidP="00976965">
      <w:pPr>
        <w:spacing w:after="200" w:line="276" w:lineRule="auto"/>
        <w:jc w:val="both"/>
        <w:rPr>
          <w:rFonts w:ascii="Arial" w:hAnsi="Arial" w:cs="Arial"/>
          <w:b/>
          <w:lang w:val="sr-Latn-CS"/>
        </w:rPr>
      </w:pPr>
      <w:r w:rsidRPr="00BD1590">
        <w:rPr>
          <w:rFonts w:ascii="Arial" w:hAnsi="Arial" w:cs="Arial"/>
          <w:lang w:val="sr-Latn-CS"/>
        </w:rPr>
        <w:sym w:font="Wingdings" w:char="F0FE"/>
      </w:r>
      <w:r w:rsidRPr="00BD1590">
        <w:rPr>
          <w:rFonts w:ascii="Arial" w:hAnsi="Arial" w:cs="Arial"/>
          <w:lang w:val="sr-Latn-CS"/>
        </w:rPr>
        <w:t xml:space="preserve"> </w:t>
      </w:r>
      <w:r w:rsidRPr="00BD1590">
        <w:rPr>
          <w:rFonts w:ascii="Arial" w:hAnsi="Arial" w:cs="Arial"/>
          <w:b/>
          <w:lang w:val="sr-Latn-CS"/>
        </w:rPr>
        <w:t xml:space="preserve">parametar najniža ponuđena cijena vrednovaće se na sljedeći način: ukupno </w:t>
      </w:r>
      <w:r w:rsidR="00CB398F">
        <w:rPr>
          <w:rFonts w:ascii="Arial" w:hAnsi="Arial" w:cs="Arial"/>
          <w:b/>
          <w:lang w:val="sr-Latn-CS"/>
        </w:rPr>
        <w:t>9</w:t>
      </w:r>
      <w:r w:rsidRPr="00BD1590">
        <w:rPr>
          <w:rFonts w:ascii="Arial" w:hAnsi="Arial" w:cs="Arial"/>
          <w:b/>
          <w:lang w:val="sr-Latn-CS"/>
        </w:rPr>
        <w:t>0 bodova</w:t>
      </w:r>
    </w:p>
    <w:p w14:paraId="5BD12441" w14:textId="77777777" w:rsidR="00976965" w:rsidRPr="00BD1590" w:rsidRDefault="00976965" w:rsidP="00976965">
      <w:pPr>
        <w:spacing w:after="200" w:line="276" w:lineRule="auto"/>
        <w:jc w:val="both"/>
        <w:rPr>
          <w:rFonts w:ascii="Arial" w:hAnsi="Arial" w:cs="Arial"/>
          <w:lang w:val="sr-Latn-CS"/>
        </w:rPr>
      </w:pPr>
      <w:r w:rsidRPr="00BD1590">
        <w:rPr>
          <w:rFonts w:ascii="Arial" w:hAnsi="Arial" w:cs="Arial"/>
          <w:lang w:val="sr-Latn-CS"/>
        </w:rPr>
        <w:t>Koristiće se (proporcionalna) relativna metoda na sljedeći način:</w:t>
      </w:r>
    </w:p>
    <w:p w14:paraId="0168CAED" w14:textId="77777777" w:rsidR="00976965" w:rsidRPr="00BD1590" w:rsidRDefault="00976965" w:rsidP="00976965">
      <w:pPr>
        <w:spacing w:after="200" w:line="276" w:lineRule="auto"/>
        <w:jc w:val="both"/>
        <w:rPr>
          <w:rFonts w:ascii="Arial" w:hAnsi="Arial" w:cs="Arial"/>
          <w:lang w:val="sr-Latn-CS"/>
        </w:rPr>
      </w:pPr>
      <w:r w:rsidRPr="00BD1590">
        <w:rPr>
          <w:rFonts w:ascii="Arial" w:hAnsi="Arial" w:cs="Arial"/>
          <w:lang w:val="sr-Latn-CS"/>
        </w:rPr>
        <w:t>Kao osnov za vrednovanje ponuda uzimaju se ponuđene cijene (C) ispravnih ponuda.</w:t>
      </w:r>
    </w:p>
    <w:p w14:paraId="2C3D9C7F" w14:textId="507321EA" w:rsidR="00976965" w:rsidRPr="00BD1590" w:rsidRDefault="00976965" w:rsidP="00976965">
      <w:pPr>
        <w:spacing w:after="200" w:line="276" w:lineRule="auto"/>
        <w:jc w:val="both"/>
        <w:rPr>
          <w:rFonts w:ascii="Arial" w:hAnsi="Arial" w:cs="Arial"/>
          <w:lang w:val="sr-Latn-CS"/>
        </w:rPr>
      </w:pPr>
      <w:r w:rsidRPr="00BD1590">
        <w:rPr>
          <w:rFonts w:ascii="Arial" w:hAnsi="Arial" w:cs="Arial"/>
          <w:lang w:val="sr-Latn-CS"/>
        </w:rPr>
        <w:t>Podkriterijum najniža ponuđena cijena</w:t>
      </w:r>
      <w:r w:rsidR="008C1E81" w:rsidRPr="00BD1590">
        <w:rPr>
          <w:rFonts w:ascii="Arial" w:hAnsi="Arial" w:cs="Arial"/>
          <w:lang w:val="sr-Latn-CS"/>
        </w:rPr>
        <w:t xml:space="preserve"> </w:t>
      </w:r>
      <w:r w:rsidRPr="00BD1590">
        <w:rPr>
          <w:rFonts w:ascii="Arial" w:hAnsi="Arial" w:cs="Arial"/>
          <w:lang w:val="sr-Latn-CS"/>
        </w:rPr>
        <w:t xml:space="preserve">(C) iskazuje na način što se najniža ukupna ponuđena cijena podijeli sa ponuđenom cijenom i dobijeni količnik pomnoži sa brojem bodova koji je određen za ovaj podkriterijum od maksimalnih </w:t>
      </w:r>
      <w:r w:rsidR="00CB398F">
        <w:rPr>
          <w:rFonts w:ascii="Arial" w:hAnsi="Arial" w:cs="Arial"/>
          <w:lang w:val="sr-Latn-CS"/>
        </w:rPr>
        <w:t>9</w:t>
      </w:r>
      <w:r w:rsidRPr="00BD1590">
        <w:rPr>
          <w:rFonts w:ascii="Arial" w:hAnsi="Arial" w:cs="Arial"/>
          <w:lang w:val="sr-Latn-CS"/>
        </w:rPr>
        <w:t>0 bodova, po formuli:</w:t>
      </w:r>
    </w:p>
    <w:p w14:paraId="52A98908" w14:textId="75FD5E35" w:rsidR="00976965" w:rsidRPr="00BD1590" w:rsidRDefault="00976965" w:rsidP="00976965">
      <w:pPr>
        <w:spacing w:after="200" w:line="276" w:lineRule="auto"/>
        <w:jc w:val="both"/>
        <w:rPr>
          <w:rFonts w:ascii="Arial" w:hAnsi="Arial" w:cs="Arial"/>
          <w:lang w:val="sr-Latn-CS"/>
        </w:rPr>
      </w:pPr>
      <w:r w:rsidRPr="00BD1590">
        <w:rPr>
          <w:rFonts w:ascii="Arial" w:hAnsi="Arial" w:cs="Arial"/>
          <w:lang w:val="sr-Latn-CS"/>
        </w:rPr>
        <w:t xml:space="preserve">      C= (Cmin/ Cp) x </w:t>
      </w:r>
      <w:r w:rsidR="002A7FDF">
        <w:rPr>
          <w:rFonts w:ascii="Arial" w:hAnsi="Arial" w:cs="Arial"/>
          <w:lang w:val="sr-Latn-CS"/>
        </w:rPr>
        <w:t>9</w:t>
      </w:r>
      <w:r w:rsidRPr="00BD1590">
        <w:rPr>
          <w:rFonts w:ascii="Arial" w:hAnsi="Arial" w:cs="Arial"/>
          <w:lang w:val="sr-Latn-CS"/>
        </w:rPr>
        <w:t>0</w:t>
      </w:r>
    </w:p>
    <w:p w14:paraId="4CFAD587" w14:textId="77777777" w:rsidR="00976965" w:rsidRPr="00BD1590" w:rsidRDefault="00976965" w:rsidP="00976965">
      <w:pPr>
        <w:spacing w:after="200" w:line="276" w:lineRule="auto"/>
        <w:jc w:val="both"/>
        <w:rPr>
          <w:rFonts w:ascii="Arial" w:hAnsi="Arial" w:cs="Arial"/>
          <w:lang w:val="sr-Latn-CS"/>
        </w:rPr>
      </w:pPr>
      <w:r w:rsidRPr="00BD1590">
        <w:rPr>
          <w:rFonts w:ascii="Arial" w:hAnsi="Arial" w:cs="Arial"/>
          <w:lang w:val="sr-Latn-CS"/>
        </w:rPr>
        <w:lastRenderedPageBreak/>
        <w:t xml:space="preserve">      Cmin – najniža ponuđena cijena (bez PDV)</w:t>
      </w:r>
    </w:p>
    <w:p w14:paraId="4DDE877D" w14:textId="77777777" w:rsidR="00976965" w:rsidRPr="00BD1590" w:rsidRDefault="00976965" w:rsidP="00976965">
      <w:pPr>
        <w:spacing w:after="200" w:line="276" w:lineRule="auto"/>
        <w:jc w:val="both"/>
        <w:rPr>
          <w:rFonts w:ascii="Arial" w:hAnsi="Arial" w:cs="Arial"/>
          <w:lang w:val="sr-Latn-CS"/>
        </w:rPr>
      </w:pPr>
      <w:r w:rsidRPr="00BD1590">
        <w:rPr>
          <w:rFonts w:ascii="Arial" w:hAnsi="Arial" w:cs="Arial"/>
          <w:lang w:val="sr-Latn-CS"/>
        </w:rPr>
        <w:t xml:space="preserve">      Cp   – ponuđena cijena (bez PDV)</w:t>
      </w:r>
    </w:p>
    <w:p w14:paraId="6D00B261" w14:textId="77777777" w:rsidR="00976965" w:rsidRPr="00BD1590" w:rsidRDefault="00976965" w:rsidP="00976965">
      <w:pPr>
        <w:spacing w:after="200" w:line="276" w:lineRule="auto"/>
        <w:jc w:val="both"/>
        <w:rPr>
          <w:rFonts w:ascii="Arial" w:hAnsi="Arial" w:cs="Arial"/>
          <w:lang w:val="sr-Latn-CS"/>
        </w:rPr>
      </w:pPr>
      <w:r w:rsidRPr="00BD1590">
        <w:rPr>
          <w:rFonts w:ascii="Arial" w:hAnsi="Arial" w:cs="Arial"/>
          <w:lang w:val="sr-Latn-CS"/>
        </w:rPr>
        <w:t>Ako je ponuđena cijena 0,00 EUR-a prilikom vrednovanja te cijene po kriterijumu ili podkriterijumu najniža ponuđena cijena uzima se da je ponuđena cijena 0,01 EUR.</w:t>
      </w:r>
    </w:p>
    <w:p w14:paraId="4EC829A0" w14:textId="615C119C" w:rsidR="00976965" w:rsidRPr="00BD1590" w:rsidRDefault="00976965" w:rsidP="00976965">
      <w:pPr>
        <w:spacing w:after="200" w:line="276" w:lineRule="auto"/>
        <w:jc w:val="both"/>
        <w:rPr>
          <w:rFonts w:ascii="Arial" w:hAnsi="Arial" w:cs="Arial"/>
          <w:b/>
          <w:lang w:val="sr-Latn-CS"/>
        </w:rPr>
      </w:pPr>
      <w:r w:rsidRPr="00BD1590">
        <w:rPr>
          <w:rFonts w:ascii="Arial" w:hAnsi="Arial" w:cs="Arial"/>
          <w:b/>
          <w:lang w:val="sr-Latn-CS"/>
        </w:rPr>
        <w:sym w:font="Wingdings" w:char="F0FE"/>
      </w:r>
      <w:r w:rsidRPr="00BD1590">
        <w:rPr>
          <w:rFonts w:ascii="Arial" w:hAnsi="Arial" w:cs="Arial"/>
          <w:b/>
          <w:lang w:val="sr-Latn-CS"/>
        </w:rPr>
        <w:t xml:space="preserve"> Podkriterijum kvalitet (K) vrednovaće se na sljedeći način: max </w:t>
      </w:r>
      <w:r w:rsidR="002A7FDF">
        <w:rPr>
          <w:rFonts w:ascii="Arial" w:hAnsi="Arial" w:cs="Arial"/>
          <w:b/>
          <w:lang w:val="sr-Latn-CS"/>
        </w:rPr>
        <w:t>1</w:t>
      </w:r>
      <w:r w:rsidRPr="00BD1590">
        <w:rPr>
          <w:rFonts w:ascii="Arial" w:hAnsi="Arial" w:cs="Arial"/>
          <w:b/>
          <w:lang w:val="sr-Latn-CS"/>
        </w:rPr>
        <w:t xml:space="preserve">0 bodova </w:t>
      </w:r>
    </w:p>
    <w:p w14:paraId="6FF1B8A9" w14:textId="77777777" w:rsidR="0083421D" w:rsidRPr="00BD1590" w:rsidRDefault="0083421D" w:rsidP="0083421D">
      <w:pPr>
        <w:jc w:val="both"/>
        <w:rPr>
          <w:rFonts w:ascii="Arial" w:hAnsi="Arial" w:cs="Arial"/>
          <w:b/>
          <w:color w:val="000000"/>
          <w:u w:val="single"/>
          <w:lang w:val="sr-Cyrl-CS"/>
        </w:rPr>
      </w:pPr>
      <w:r w:rsidRPr="00BD1590">
        <w:rPr>
          <w:rFonts w:ascii="Arial" w:hAnsi="Arial" w:cs="Arial"/>
          <w:b/>
          <w:color w:val="000000"/>
          <w:u w:val="single"/>
          <w:lang w:val="sr-Cyrl-CS"/>
        </w:rPr>
        <w:t>Ponude po potkriterijumu kvalitet vrednovaće se na sljedeći način:</w:t>
      </w:r>
    </w:p>
    <w:p w14:paraId="27462DEC" w14:textId="723FECCD" w:rsidR="0083421D" w:rsidRPr="00BD1590" w:rsidRDefault="0083421D" w:rsidP="0083421D">
      <w:pPr>
        <w:jc w:val="both"/>
        <w:rPr>
          <w:rFonts w:ascii="Arial" w:hAnsi="Arial" w:cs="Arial"/>
        </w:rPr>
      </w:pPr>
      <w:r w:rsidRPr="00BD1590">
        <w:rPr>
          <w:rFonts w:ascii="Arial" w:hAnsi="Arial" w:cs="Arial"/>
          <w:color w:val="000000"/>
        </w:rPr>
        <w:t xml:space="preserve">        </w:t>
      </w:r>
      <w:r w:rsidRPr="00BD1590">
        <w:rPr>
          <w:rFonts w:ascii="Arial" w:hAnsi="Arial" w:cs="Arial"/>
          <w:color w:val="000000"/>
          <w:lang w:val="sr-Cyrl-CS"/>
        </w:rPr>
        <w:t xml:space="preserve">Maksimalan broj bodova po ovom potkriterijumu je </w:t>
      </w:r>
      <w:r w:rsidR="002A7FDF">
        <w:rPr>
          <w:rFonts w:ascii="Arial" w:hAnsi="Arial" w:cs="Arial"/>
          <w:b/>
          <w:bCs/>
          <w:color w:val="000000"/>
        </w:rPr>
        <w:t>1</w:t>
      </w:r>
      <w:r w:rsidRPr="00BD1590">
        <w:rPr>
          <w:rFonts w:ascii="Arial" w:hAnsi="Arial" w:cs="Arial"/>
          <w:b/>
          <w:bCs/>
          <w:color w:val="000000"/>
        </w:rPr>
        <w:t xml:space="preserve">0 </w:t>
      </w:r>
      <w:proofErr w:type="spellStart"/>
      <w:r w:rsidRPr="00BD1590">
        <w:rPr>
          <w:rFonts w:ascii="Arial" w:hAnsi="Arial" w:cs="Arial"/>
          <w:b/>
          <w:bCs/>
          <w:color w:val="000000"/>
        </w:rPr>
        <w:t>bodova</w:t>
      </w:r>
      <w:proofErr w:type="spellEnd"/>
      <w:r w:rsidRPr="00BD1590">
        <w:rPr>
          <w:rFonts w:ascii="Arial" w:hAnsi="Arial" w:cs="Arial"/>
          <w:b/>
          <w:bCs/>
          <w:color w:val="000000"/>
        </w:rPr>
        <w:t xml:space="preserve"> </w:t>
      </w:r>
    </w:p>
    <w:p w14:paraId="4A5C7A65" w14:textId="77777777" w:rsidR="0083421D" w:rsidRPr="00BD1590" w:rsidRDefault="0083421D" w:rsidP="0083421D">
      <w:pPr>
        <w:jc w:val="both"/>
        <w:rPr>
          <w:rFonts w:ascii="Arial" w:hAnsi="Arial" w:cs="Arial"/>
        </w:rPr>
      </w:pPr>
      <w:r w:rsidRPr="00BD1590">
        <w:rPr>
          <w:rFonts w:ascii="Arial" w:hAnsi="Arial" w:cs="Arial"/>
          <w:b/>
          <w:bCs/>
          <w:color w:val="000000"/>
        </w:rPr>
        <w:t xml:space="preserve">        </w:t>
      </w:r>
      <w:r w:rsidRPr="00BD1590">
        <w:rPr>
          <w:rFonts w:ascii="Arial" w:hAnsi="Arial" w:cs="Arial"/>
          <w:shd w:val="clear" w:color="auto" w:fill="FFFFFF"/>
          <w:lang w:val="sr-Cyrl-CS"/>
        </w:rPr>
        <w:t xml:space="preserve">Broj </w:t>
      </w:r>
      <w:r w:rsidRPr="00BD1590">
        <w:rPr>
          <w:rFonts w:ascii="Arial" w:hAnsi="Arial" w:cs="Arial"/>
          <w:shd w:val="clear" w:color="auto" w:fill="FFFFFF"/>
          <w:lang w:val="sl-SI"/>
        </w:rPr>
        <w:t xml:space="preserve">bodova po podkriterijumu kvalitet </w:t>
      </w:r>
      <w:r w:rsidRPr="00BD1590">
        <w:rPr>
          <w:rFonts w:ascii="Arial" w:hAnsi="Arial" w:cs="Arial"/>
          <w:shd w:val="clear" w:color="auto" w:fill="FFFFFF"/>
          <w:lang w:val="sr-Cyrl-CS"/>
        </w:rPr>
        <w:t>odre</w:t>
      </w:r>
      <w:r w:rsidRPr="00BD1590">
        <w:rPr>
          <w:rFonts w:ascii="Arial" w:hAnsi="Arial" w:cs="Arial"/>
          <w:shd w:val="clear" w:color="auto" w:fill="FFFFFF"/>
          <w:lang w:val="sr-Latn-RS"/>
        </w:rPr>
        <w:t>đ</w:t>
      </w:r>
      <w:r w:rsidRPr="00BD1590">
        <w:rPr>
          <w:rFonts w:ascii="Arial" w:hAnsi="Arial" w:cs="Arial"/>
          <w:shd w:val="clear" w:color="auto" w:fill="FFFFFF"/>
          <w:lang w:val="sr-Cyrl-CS"/>
        </w:rPr>
        <w:t>uje se po formuli</w:t>
      </w:r>
      <w:r w:rsidRPr="00BD1590">
        <w:rPr>
          <w:rFonts w:ascii="Arial" w:hAnsi="Arial" w:cs="Arial"/>
          <w:shd w:val="clear" w:color="auto" w:fill="FFFFFF"/>
          <w:lang w:val="sl-SI"/>
        </w:rPr>
        <w:t>:</w:t>
      </w:r>
    </w:p>
    <w:p w14:paraId="58D04F5A" w14:textId="6DD0E488" w:rsidR="0083421D" w:rsidRPr="00BD1590" w:rsidRDefault="0083421D" w:rsidP="0083421D">
      <w:pPr>
        <w:ind w:firstLine="567"/>
        <w:jc w:val="both"/>
        <w:rPr>
          <w:rFonts w:ascii="Arial" w:hAnsi="Arial" w:cs="Arial"/>
        </w:rPr>
      </w:pPr>
      <w:r w:rsidRPr="00BD1590">
        <w:rPr>
          <w:rFonts w:ascii="Arial" w:hAnsi="Arial" w:cs="Arial"/>
          <w:shd w:val="clear" w:color="auto" w:fill="FFFFFF"/>
          <w:lang w:val="sl-SI"/>
        </w:rPr>
        <w:t> </w:t>
      </w:r>
      <w:r w:rsidRPr="00BD1590">
        <w:rPr>
          <w:rFonts w:ascii="Arial" w:hAnsi="Arial" w:cs="Arial"/>
          <w:b/>
          <w:bCs/>
          <w:shd w:val="clear" w:color="auto" w:fill="FFFFFF"/>
          <w:lang w:val="sr-Latn-RS"/>
        </w:rPr>
        <w:t>K</w:t>
      </w:r>
      <w:r w:rsidRPr="00BD1590">
        <w:rPr>
          <w:rFonts w:ascii="Arial" w:hAnsi="Arial" w:cs="Arial"/>
          <w:b/>
          <w:bCs/>
          <w:shd w:val="clear" w:color="auto" w:fill="FFFFFF"/>
          <w:lang w:val="sr-Cyrl-CS"/>
        </w:rPr>
        <w:t>= (</w:t>
      </w:r>
      <w:r w:rsidRPr="00BD1590">
        <w:rPr>
          <w:rFonts w:ascii="Arial" w:hAnsi="Arial" w:cs="Arial"/>
          <w:b/>
          <w:bCs/>
          <w:shd w:val="clear" w:color="auto" w:fill="FFFFFF"/>
          <w:lang w:val="sr-Latn-RS"/>
        </w:rPr>
        <w:t>K</w:t>
      </w:r>
      <w:r w:rsidRPr="00BD1590">
        <w:rPr>
          <w:rFonts w:ascii="Arial" w:hAnsi="Arial" w:cs="Arial"/>
          <w:b/>
          <w:bCs/>
          <w:shd w:val="clear" w:color="auto" w:fill="FFFFFF"/>
          <w:vertAlign w:val="subscript"/>
          <w:lang w:val="sr-Latn-RS"/>
        </w:rPr>
        <w:t>min</w:t>
      </w:r>
      <w:r w:rsidRPr="00BD1590">
        <w:rPr>
          <w:rFonts w:ascii="Arial" w:hAnsi="Arial" w:cs="Arial"/>
          <w:b/>
          <w:bCs/>
          <w:shd w:val="clear" w:color="auto" w:fill="FFFFFF"/>
          <w:lang w:val="sr-Latn-RS"/>
        </w:rPr>
        <w:t>/K</w:t>
      </w:r>
      <w:r w:rsidRPr="00BD1590">
        <w:rPr>
          <w:rFonts w:ascii="Arial" w:hAnsi="Arial" w:cs="Arial"/>
          <w:b/>
          <w:bCs/>
          <w:shd w:val="clear" w:color="auto" w:fill="FFFFFF"/>
          <w:vertAlign w:val="subscript"/>
          <w:lang w:val="sr-Latn-RS"/>
        </w:rPr>
        <w:t>p</w:t>
      </w:r>
      <w:r w:rsidRPr="00BD1590">
        <w:rPr>
          <w:rFonts w:ascii="Arial" w:hAnsi="Arial" w:cs="Arial"/>
          <w:b/>
          <w:bCs/>
          <w:shd w:val="clear" w:color="auto" w:fill="FFFFFF"/>
          <w:lang w:val="sr-Cyrl-CS"/>
        </w:rPr>
        <w:t>)</w:t>
      </w:r>
      <w:r w:rsidRPr="00BD1590">
        <w:rPr>
          <w:rFonts w:ascii="Arial" w:hAnsi="Arial" w:cs="Arial"/>
          <w:b/>
          <w:bCs/>
          <w:shd w:val="clear" w:color="auto" w:fill="FFFFFF"/>
          <w:lang w:val="sr-Latn-RS"/>
        </w:rPr>
        <w:t>x</w:t>
      </w:r>
      <w:r w:rsidR="002A7FDF">
        <w:rPr>
          <w:rFonts w:ascii="Arial" w:hAnsi="Arial" w:cs="Arial"/>
          <w:b/>
          <w:bCs/>
          <w:shd w:val="clear" w:color="auto" w:fill="FFFFFF"/>
          <w:lang w:val="sr-Latn-RS"/>
        </w:rPr>
        <w:t>1</w:t>
      </w:r>
      <w:r w:rsidRPr="00BD1590">
        <w:rPr>
          <w:rFonts w:ascii="Arial" w:hAnsi="Arial" w:cs="Arial"/>
          <w:b/>
          <w:bCs/>
          <w:shd w:val="clear" w:color="auto" w:fill="FFFFFF"/>
          <w:lang w:val="sr-Latn-RS"/>
        </w:rPr>
        <w:t>0</w:t>
      </w:r>
    </w:p>
    <w:p w14:paraId="4A8127A8" w14:textId="77777777" w:rsidR="0083421D" w:rsidRPr="00BD1590" w:rsidRDefault="0083421D" w:rsidP="0083421D">
      <w:pPr>
        <w:jc w:val="both"/>
        <w:rPr>
          <w:rFonts w:ascii="Arial" w:hAnsi="Arial" w:cs="Arial"/>
        </w:rPr>
      </w:pPr>
      <w:r w:rsidRPr="00BD1590">
        <w:rPr>
          <w:rFonts w:ascii="Arial" w:hAnsi="Arial" w:cs="Arial"/>
          <w:u w:val="single"/>
          <w:shd w:val="clear" w:color="auto" w:fill="FFFFFF"/>
          <w:lang w:val="sr-Latn-RS"/>
        </w:rPr>
        <w:t>gdje je:</w:t>
      </w:r>
    </w:p>
    <w:p w14:paraId="57DB2A74" w14:textId="77777777" w:rsidR="0083421D" w:rsidRPr="00BD1590" w:rsidRDefault="0083421D" w:rsidP="0083421D">
      <w:pPr>
        <w:ind w:firstLine="567"/>
        <w:jc w:val="both"/>
        <w:rPr>
          <w:rFonts w:ascii="Arial" w:hAnsi="Arial" w:cs="Arial"/>
        </w:rPr>
      </w:pPr>
      <w:r w:rsidRPr="00BD1590">
        <w:rPr>
          <w:rFonts w:ascii="Arial" w:hAnsi="Arial" w:cs="Arial"/>
          <w:shd w:val="clear" w:color="auto" w:fill="FFFFFF"/>
          <w:lang w:val="sr-Latn-RS"/>
        </w:rPr>
        <w:t>K – broj bodova za kvalitet,</w:t>
      </w:r>
    </w:p>
    <w:p w14:paraId="0DF8767D" w14:textId="77777777" w:rsidR="0083421D" w:rsidRPr="00BD1590" w:rsidRDefault="0083421D" w:rsidP="0083421D">
      <w:pPr>
        <w:jc w:val="both"/>
        <w:rPr>
          <w:rFonts w:ascii="Arial" w:hAnsi="Arial" w:cs="Arial"/>
        </w:rPr>
      </w:pPr>
      <w:r w:rsidRPr="00BD1590">
        <w:rPr>
          <w:rFonts w:ascii="Arial" w:hAnsi="Arial" w:cs="Arial"/>
          <w:shd w:val="clear" w:color="auto" w:fill="FFFFFF"/>
          <w:lang w:val="sr-Latn-RS"/>
        </w:rPr>
        <w:t>         K</w:t>
      </w:r>
      <w:r w:rsidRPr="00BD1590">
        <w:rPr>
          <w:rFonts w:ascii="Arial" w:hAnsi="Arial" w:cs="Arial"/>
          <w:shd w:val="clear" w:color="auto" w:fill="FFFFFF"/>
          <w:vertAlign w:val="subscript"/>
          <w:lang w:val="sr-Latn-RS"/>
        </w:rPr>
        <w:t>min</w:t>
      </w:r>
      <w:r w:rsidRPr="00BD1590">
        <w:rPr>
          <w:rFonts w:ascii="Arial" w:hAnsi="Arial" w:cs="Arial"/>
          <w:shd w:val="clear" w:color="auto" w:fill="FFFFFF"/>
          <w:lang w:val="sr-Latn-RS"/>
        </w:rPr>
        <w:t xml:space="preserve"> – najmanji ponuđeni rok izvršenja ugovora,</w:t>
      </w:r>
    </w:p>
    <w:p w14:paraId="0FE664CB" w14:textId="77777777" w:rsidR="0083421D" w:rsidRPr="00BD1590" w:rsidRDefault="0083421D" w:rsidP="0083421D">
      <w:pPr>
        <w:ind w:firstLine="567"/>
        <w:jc w:val="both"/>
        <w:rPr>
          <w:rFonts w:ascii="Arial" w:hAnsi="Arial" w:cs="Arial"/>
        </w:rPr>
      </w:pPr>
      <w:r w:rsidRPr="00BD1590">
        <w:rPr>
          <w:rFonts w:ascii="Arial" w:hAnsi="Arial" w:cs="Arial"/>
          <w:shd w:val="clear" w:color="auto" w:fill="FFFFFF"/>
          <w:lang w:val="sr-Latn-RS"/>
        </w:rPr>
        <w:t>K</w:t>
      </w:r>
      <w:r w:rsidRPr="00BD1590">
        <w:rPr>
          <w:rFonts w:ascii="Arial" w:hAnsi="Arial" w:cs="Arial"/>
          <w:shd w:val="clear" w:color="auto" w:fill="FFFFFF"/>
          <w:vertAlign w:val="subscript"/>
          <w:lang w:val="sr-Latn-RS"/>
        </w:rPr>
        <w:t>p</w:t>
      </w:r>
      <w:r w:rsidRPr="00BD1590">
        <w:rPr>
          <w:rFonts w:ascii="Arial" w:hAnsi="Arial" w:cs="Arial"/>
          <w:shd w:val="clear" w:color="auto" w:fill="FFFFFF"/>
          <w:lang w:val="sr-Latn-RS"/>
        </w:rPr>
        <w:t xml:space="preserve"> –  ponuđeni rok izvršenja ugovora,</w:t>
      </w:r>
    </w:p>
    <w:p w14:paraId="14B568E2" w14:textId="77777777" w:rsidR="0083421D" w:rsidRPr="00BD1590" w:rsidRDefault="0083421D" w:rsidP="0083421D">
      <w:pPr>
        <w:jc w:val="both"/>
        <w:rPr>
          <w:rFonts w:ascii="Arial" w:hAnsi="Arial" w:cs="Arial"/>
        </w:rPr>
      </w:pPr>
      <w:r w:rsidRPr="00BD1590">
        <w:rPr>
          <w:rFonts w:ascii="Arial" w:hAnsi="Arial" w:cs="Arial"/>
          <w:shd w:val="clear" w:color="auto" w:fill="FFFFFF"/>
          <w:lang w:val="sr-Latn-RS"/>
        </w:rPr>
        <w:t>        10 – maksimalni broj bodova po ovom potkriterijumu.</w:t>
      </w:r>
    </w:p>
    <w:p w14:paraId="0E85753B" w14:textId="20EDB4E7" w:rsidR="0083421D" w:rsidRDefault="0083421D" w:rsidP="0083421D">
      <w:pPr>
        <w:spacing w:line="360" w:lineRule="atLeast"/>
        <w:jc w:val="both"/>
        <w:rPr>
          <w:rFonts w:ascii="Arial" w:hAnsi="Arial" w:cs="Arial"/>
          <w:b/>
          <w:color w:val="000000"/>
          <w:u w:val="single"/>
          <w:shd w:val="clear" w:color="auto" w:fill="FFFFFF"/>
          <w:lang w:val="hr-HR"/>
        </w:rPr>
      </w:pPr>
      <w:r w:rsidRPr="00BD1590">
        <w:rPr>
          <w:rFonts w:ascii="Arial" w:hAnsi="Arial" w:cs="Arial"/>
          <w:b/>
          <w:color w:val="000000"/>
          <w:u w:val="single"/>
          <w:shd w:val="clear" w:color="auto" w:fill="FFFFFF"/>
          <w:lang w:val="hr-HR"/>
        </w:rPr>
        <w:t xml:space="preserve">Princip vrednovanja roka </w:t>
      </w:r>
      <w:r w:rsidRPr="00BD1590">
        <w:rPr>
          <w:rFonts w:ascii="Arial" w:hAnsi="Arial" w:cs="Arial"/>
          <w:b/>
          <w:u w:val="single"/>
          <w:shd w:val="clear" w:color="auto" w:fill="FFFFFF"/>
          <w:lang w:val="sr-Latn-RS"/>
        </w:rPr>
        <w:t>izvršenja ugovora</w:t>
      </w:r>
      <w:r w:rsidRPr="00BD1590">
        <w:rPr>
          <w:rFonts w:ascii="Arial" w:hAnsi="Arial" w:cs="Arial"/>
          <w:b/>
          <w:color w:val="000000"/>
          <w:u w:val="single"/>
          <w:shd w:val="clear" w:color="auto" w:fill="FFFFFF"/>
          <w:lang w:val="hr-HR"/>
        </w:rPr>
        <w:t>:</w:t>
      </w:r>
    </w:p>
    <w:p w14:paraId="5A41C893" w14:textId="3D45544C" w:rsidR="00BC127A" w:rsidRPr="00BC127A" w:rsidRDefault="00BC127A" w:rsidP="00BC127A">
      <w:pPr>
        <w:spacing w:line="240" w:lineRule="auto"/>
        <w:jc w:val="both"/>
        <w:rPr>
          <w:rFonts w:ascii="Arial" w:hAnsi="Arial" w:cs="Arial"/>
          <w:bCs/>
          <w:color w:val="000000"/>
          <w:shd w:val="clear" w:color="auto" w:fill="FFFFFF"/>
          <w:lang w:val="hr-HR"/>
        </w:rPr>
      </w:pPr>
      <w:r w:rsidRPr="00BC127A">
        <w:rPr>
          <w:rFonts w:ascii="Arial" w:hAnsi="Arial" w:cs="Arial"/>
          <w:bCs/>
          <w:color w:val="000000"/>
          <w:shd w:val="clear" w:color="auto" w:fill="FFFFFF"/>
          <w:lang w:val="hr-HR"/>
        </w:rPr>
        <w:t>Podkriterijum kvalitet (K) vrednovaće se na sljedeći način: Maksimalan broj bodova po ovom potkriterijumu je 10 bodova Broj bodova po podkriterijumu kvalitet određuje se po formuli: K= (Kmin/Kp)x10 gdje je: K – broj bodova za kvalitet, Kmin – najmanji ponuđeni rok izvršenja ugovora, Kp – ponuđeni rok izvršenja ugovora, 10 – maksimalni broj bodova po ovom potkriterijumu. Princip vrednovanja roka izvršenja ugovora: Rok izvršenja ugovora je minimum 5 dana od dana zaključivanja ugovora, maksimum 15 dana od dana zaključivanja ugovora. Broj bodova za potkriterijum rok izvršenja ugovora se dobija na način što se najmanji ponuđeni rok izvršenja ugovora podijeli sa ponuđenim rokom izvršenja ugovora i dobijeni količnik pomnoži sa 10.</w:t>
      </w:r>
    </w:p>
    <w:p w14:paraId="52BF3650"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7" w:name="_Toc62730560"/>
      <w:r w:rsidRPr="00BD1590">
        <w:rPr>
          <w:rFonts w:ascii="Arial" w:hAnsi="Arial" w:cs="Arial"/>
          <w:b/>
          <w:lang w:val="sr-Latn-ME"/>
        </w:rPr>
        <w:t>JEZIK PONUDE</w:t>
      </w:r>
      <w:bookmarkEnd w:id="7"/>
    </w:p>
    <w:p w14:paraId="0C936BB0"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Ponuda se sačinjava na:</w:t>
      </w:r>
    </w:p>
    <w:p w14:paraId="0E970380" w14:textId="01DC1877" w:rsidR="009F2DE7" w:rsidRDefault="009F2DE7" w:rsidP="009F2DE7">
      <w:pPr>
        <w:jc w:val="both"/>
        <w:rPr>
          <w:rFonts w:ascii="Arial" w:hAnsi="Arial" w:cs="Arial"/>
          <w:color w:val="000000"/>
          <w:lang w:val="sr-Latn-ME"/>
        </w:rPr>
      </w:pPr>
      <w:bookmarkStart w:id="8" w:name="_Hlk79133727"/>
      <w:r w:rsidRPr="00BD1590">
        <w:rPr>
          <w:rFonts w:ascii="Arial" w:hAnsi="Arial" w:cs="Arial"/>
          <w:color w:val="000000"/>
          <w:lang w:val="sr-Latn-ME"/>
        </w:rPr>
        <w:sym w:font="Wingdings" w:char="F0A8"/>
      </w:r>
      <w:bookmarkEnd w:id="8"/>
      <w:r w:rsidRPr="00BD1590">
        <w:rPr>
          <w:rFonts w:ascii="Arial" w:hAnsi="Arial" w:cs="Arial"/>
          <w:color w:val="000000"/>
          <w:lang w:val="sr-Latn-ME"/>
        </w:rPr>
        <w:t xml:space="preserve"> crnogorski jezik i drugi jezik koji je u službenoj upotrebi u Crnoj Gori, u skladu sa Ustavom i zakonom</w:t>
      </w:r>
    </w:p>
    <w:p w14:paraId="73A345CC" w14:textId="68E26B2D" w:rsidR="002A7FDF" w:rsidRDefault="00AD1EAD" w:rsidP="009F2DE7">
      <w:pPr>
        <w:jc w:val="both"/>
        <w:rPr>
          <w:rFonts w:ascii="Arial" w:hAnsi="Arial" w:cs="Arial"/>
          <w:color w:val="000000"/>
          <w:lang w:val="sr-Latn-ME"/>
        </w:rPr>
      </w:pPr>
      <w:r w:rsidRPr="00BD1590">
        <w:rPr>
          <w:rFonts w:ascii="Arial" w:hAnsi="Arial" w:cs="Arial"/>
          <w:color w:val="000000"/>
          <w:lang w:val="sr-Latn-ME"/>
        </w:rPr>
        <w:sym w:font="Wingdings" w:char="F0A8"/>
      </w:r>
      <w:r>
        <w:rPr>
          <w:rFonts w:ascii="Arial" w:hAnsi="Arial" w:cs="Arial"/>
          <w:color w:val="000000"/>
          <w:lang w:val="sr-Latn-ME"/>
        </w:rPr>
        <w:t xml:space="preserve"> </w:t>
      </w:r>
      <w:r w:rsidR="002A7FDF">
        <w:rPr>
          <w:rFonts w:ascii="Arial" w:hAnsi="Arial" w:cs="Arial"/>
          <w:color w:val="000000"/>
          <w:lang w:val="sr-Latn-ME"/>
        </w:rPr>
        <w:t>Enkeski jezik</w:t>
      </w:r>
    </w:p>
    <w:p w14:paraId="251DAA34" w14:textId="663AC964" w:rsidR="002A7FDF" w:rsidRPr="00BD1590" w:rsidRDefault="00AD1EAD" w:rsidP="009F2DE7">
      <w:pPr>
        <w:jc w:val="both"/>
        <w:rPr>
          <w:rFonts w:ascii="Arial" w:hAnsi="Arial" w:cs="Arial"/>
          <w:color w:val="000000"/>
          <w:lang w:val="sr-Latn-ME"/>
        </w:rPr>
      </w:pPr>
      <w:r>
        <w:rPr>
          <w:rFonts w:ascii="Arial" w:hAnsi="Arial" w:cs="Arial"/>
          <w:color w:val="000000"/>
          <w:lang w:val="sr-Latn-ME"/>
        </w:rPr>
        <w:t xml:space="preserve"> </w:t>
      </w:r>
      <w:r w:rsidR="002A7FDF">
        <w:rPr>
          <w:rFonts w:ascii="Arial" w:hAnsi="Arial" w:cs="Arial"/>
          <w:color w:val="000000"/>
          <w:lang w:val="sr-Latn-ME"/>
        </w:rPr>
        <w:t xml:space="preserve">Za djelove ponude koji se odnose na </w:t>
      </w:r>
      <w:r>
        <w:rPr>
          <w:rFonts w:ascii="Arial" w:hAnsi="Arial" w:cs="Arial"/>
          <w:color w:val="000000"/>
          <w:lang w:val="sr-Latn-ME"/>
        </w:rPr>
        <w:t>izraze iz tehni</w:t>
      </w:r>
      <w:r w:rsidR="00DF1E58">
        <w:rPr>
          <w:rFonts w:ascii="Arial" w:hAnsi="Arial" w:cs="Arial"/>
          <w:color w:val="000000"/>
          <w:lang w:val="sr-Latn-ME"/>
        </w:rPr>
        <w:t>č</w:t>
      </w:r>
      <w:r>
        <w:rPr>
          <w:rFonts w:ascii="Arial" w:hAnsi="Arial" w:cs="Arial"/>
          <w:color w:val="000000"/>
          <w:lang w:val="sr-Latn-ME"/>
        </w:rPr>
        <w:t>ke specifikacije</w:t>
      </w:r>
    </w:p>
    <w:p w14:paraId="526E00B1" w14:textId="77777777" w:rsidR="009F2DE7" w:rsidRPr="00BD1590"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Pr>
          <w:rFonts w:ascii="Arial" w:hAnsi="Arial" w:cs="Arial"/>
          <w:b/>
          <w:lang w:val="sr-Latn-ME"/>
        </w:rPr>
        <w:t>N</w:t>
      </w:r>
      <w:r w:rsidR="009F2DE7" w:rsidRPr="00BD1590">
        <w:rPr>
          <w:rFonts w:ascii="Arial" w:hAnsi="Arial" w:cs="Arial"/>
          <w:b/>
          <w:lang w:val="sr-Latn-ME"/>
        </w:rPr>
        <w:t>AČIN, MJESTO I VRIJEME PODNOŠENJA PONUDA I OTVARANJA PONUDA</w:t>
      </w:r>
      <w:bookmarkEnd w:id="9"/>
    </w:p>
    <w:p w14:paraId="611D732B" w14:textId="77777777" w:rsidR="009F2DE7" w:rsidRPr="00BD1590" w:rsidRDefault="009F2DE7" w:rsidP="009F2DE7">
      <w:pPr>
        <w:jc w:val="both"/>
        <w:rPr>
          <w:rFonts w:ascii="Arial" w:hAnsi="Arial" w:cs="Arial"/>
          <w:b/>
          <w:bCs/>
          <w:color w:val="000000"/>
          <w:lang w:val="sr-Latn-ME"/>
        </w:rPr>
      </w:pPr>
    </w:p>
    <w:p w14:paraId="41D835E7" w14:textId="5D5EE177" w:rsidR="00DD22C1" w:rsidRPr="00BD1590" w:rsidRDefault="00DD22C1" w:rsidP="00DD22C1">
      <w:pPr>
        <w:spacing w:after="0" w:line="240" w:lineRule="auto"/>
        <w:jc w:val="both"/>
        <w:rPr>
          <w:rFonts w:ascii="Arial" w:eastAsia="Times New Roman" w:hAnsi="Arial" w:cs="Arial"/>
          <w:color w:val="000000"/>
        </w:rPr>
      </w:pPr>
      <w:proofErr w:type="spellStart"/>
      <w:r w:rsidRPr="00BD1590">
        <w:rPr>
          <w:rFonts w:ascii="Arial" w:eastAsia="Times New Roman" w:hAnsi="Arial" w:cs="Arial"/>
          <w:color w:val="000000"/>
        </w:rPr>
        <w:t>Ponude</w:t>
      </w:r>
      <w:proofErr w:type="spellEnd"/>
      <w:r w:rsidRPr="00BD1590">
        <w:rPr>
          <w:rFonts w:ascii="Arial" w:eastAsia="Times New Roman" w:hAnsi="Arial" w:cs="Arial"/>
          <w:color w:val="000000"/>
        </w:rPr>
        <w:t xml:space="preserve"> se </w:t>
      </w:r>
      <w:proofErr w:type="spellStart"/>
      <w:r w:rsidRPr="00BD1590">
        <w:rPr>
          <w:rFonts w:ascii="Arial" w:eastAsia="Times New Roman" w:hAnsi="Arial" w:cs="Arial"/>
          <w:color w:val="000000"/>
        </w:rPr>
        <w:t>podnose</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preko</w:t>
      </w:r>
      <w:proofErr w:type="spellEnd"/>
      <w:r w:rsidRPr="00BD1590">
        <w:rPr>
          <w:rFonts w:ascii="Arial" w:eastAsia="Times New Roman" w:hAnsi="Arial" w:cs="Arial"/>
          <w:color w:val="000000"/>
        </w:rPr>
        <w:t xml:space="preserve"> ESJN-a </w:t>
      </w:r>
      <w:proofErr w:type="spellStart"/>
      <w:r w:rsidRPr="00BD1590">
        <w:rPr>
          <w:rFonts w:ascii="Arial" w:eastAsia="Times New Roman" w:hAnsi="Arial" w:cs="Arial"/>
          <w:color w:val="000000"/>
        </w:rPr>
        <w:t>zaključno</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sa</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danom</w:t>
      </w:r>
      <w:proofErr w:type="spellEnd"/>
      <w:r w:rsidRPr="00BD1590">
        <w:rPr>
          <w:rFonts w:ascii="Arial" w:eastAsia="Times New Roman" w:hAnsi="Arial" w:cs="Arial"/>
          <w:color w:val="000000"/>
        </w:rPr>
        <w:t xml:space="preserve"> </w:t>
      </w:r>
      <w:r w:rsidR="002D7CEE" w:rsidRPr="00DF1E58">
        <w:rPr>
          <w:rFonts w:ascii="Arial" w:eastAsia="Times New Roman" w:hAnsi="Arial" w:cs="Arial"/>
          <w:color w:val="000000"/>
        </w:rPr>
        <w:t>24</w:t>
      </w:r>
      <w:r w:rsidRPr="00DF1E58">
        <w:rPr>
          <w:rFonts w:ascii="Arial" w:eastAsia="Times New Roman" w:hAnsi="Arial" w:cs="Arial"/>
          <w:color w:val="000000"/>
        </w:rPr>
        <w:t>.0</w:t>
      </w:r>
      <w:r w:rsidR="002D7CEE" w:rsidRPr="00DF1E58">
        <w:rPr>
          <w:rFonts w:ascii="Arial" w:eastAsia="Times New Roman" w:hAnsi="Arial" w:cs="Arial"/>
          <w:color w:val="000000"/>
        </w:rPr>
        <w:t>8</w:t>
      </w:r>
      <w:r w:rsidRPr="00DF1E58">
        <w:rPr>
          <w:rFonts w:ascii="Arial" w:eastAsia="Times New Roman" w:hAnsi="Arial" w:cs="Arial"/>
          <w:color w:val="000000"/>
        </w:rPr>
        <w:t xml:space="preserve">.2021. </w:t>
      </w:r>
      <w:proofErr w:type="spellStart"/>
      <w:r w:rsidRPr="00DF1E58">
        <w:rPr>
          <w:rFonts w:ascii="Arial" w:eastAsia="Times New Roman" w:hAnsi="Arial" w:cs="Arial"/>
          <w:color w:val="000000"/>
        </w:rPr>
        <w:t>godine</w:t>
      </w:r>
      <w:proofErr w:type="spellEnd"/>
      <w:r w:rsidRPr="00DF1E58">
        <w:rPr>
          <w:rFonts w:ascii="Arial" w:eastAsia="Times New Roman" w:hAnsi="Arial" w:cs="Arial"/>
          <w:color w:val="000000"/>
        </w:rPr>
        <w:t xml:space="preserve"> do 1</w:t>
      </w:r>
      <w:r w:rsidR="008C1E81" w:rsidRPr="00DF1E58">
        <w:rPr>
          <w:rFonts w:ascii="Arial" w:eastAsia="Times New Roman" w:hAnsi="Arial" w:cs="Arial"/>
          <w:color w:val="000000"/>
        </w:rPr>
        <w:t>1</w:t>
      </w:r>
      <w:r w:rsidRPr="00DF1E58">
        <w:rPr>
          <w:rFonts w:ascii="Arial" w:eastAsia="Times New Roman" w:hAnsi="Arial" w:cs="Arial"/>
          <w:color w:val="000000"/>
        </w:rPr>
        <w:t xml:space="preserve"> sati.</w:t>
      </w:r>
    </w:p>
    <w:p w14:paraId="1E98AD5F" w14:textId="77777777" w:rsidR="00DD22C1" w:rsidRPr="00BD1590" w:rsidRDefault="00DD22C1" w:rsidP="00DD22C1">
      <w:pPr>
        <w:spacing w:after="0" w:line="240" w:lineRule="auto"/>
        <w:jc w:val="both"/>
        <w:rPr>
          <w:rFonts w:ascii="Arial" w:eastAsia="Times New Roman" w:hAnsi="Arial" w:cs="Arial"/>
          <w:b/>
          <w:bCs/>
          <w:i/>
          <w:iCs/>
          <w:color w:val="000000"/>
        </w:rPr>
      </w:pPr>
    </w:p>
    <w:p w14:paraId="623FCFCE" w14:textId="3F6D60B5" w:rsidR="00DD22C1" w:rsidRPr="00BD1590" w:rsidRDefault="00DD22C1" w:rsidP="00DD22C1">
      <w:pPr>
        <w:spacing w:after="0" w:line="240" w:lineRule="auto"/>
        <w:jc w:val="both"/>
        <w:rPr>
          <w:rFonts w:ascii="Arial" w:eastAsia="Times New Roman" w:hAnsi="Arial" w:cs="Arial"/>
          <w:color w:val="000000"/>
        </w:rPr>
      </w:pPr>
      <w:proofErr w:type="spellStart"/>
      <w:r w:rsidRPr="00BD1590">
        <w:rPr>
          <w:rFonts w:ascii="Arial" w:eastAsia="Times New Roman" w:hAnsi="Arial" w:cs="Arial"/>
          <w:color w:val="000000"/>
        </w:rPr>
        <w:t>Otvaranje</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ponuda</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održaće</w:t>
      </w:r>
      <w:proofErr w:type="spellEnd"/>
      <w:r w:rsidRPr="00BD1590">
        <w:rPr>
          <w:rFonts w:ascii="Arial" w:eastAsia="Times New Roman" w:hAnsi="Arial" w:cs="Arial"/>
          <w:color w:val="000000"/>
        </w:rPr>
        <w:t xml:space="preserve"> se dana </w:t>
      </w:r>
      <w:r w:rsidR="002D7CEE" w:rsidRPr="00DF1E58">
        <w:rPr>
          <w:rFonts w:ascii="Arial" w:eastAsia="Times New Roman" w:hAnsi="Arial" w:cs="Arial"/>
          <w:color w:val="000000"/>
        </w:rPr>
        <w:t>24</w:t>
      </w:r>
      <w:r w:rsidRPr="00DF1E58">
        <w:rPr>
          <w:rFonts w:ascii="Arial" w:eastAsia="Times New Roman" w:hAnsi="Arial" w:cs="Arial"/>
          <w:color w:val="000000"/>
        </w:rPr>
        <w:t>.0</w:t>
      </w:r>
      <w:r w:rsidR="002D7CEE" w:rsidRPr="00DF1E58">
        <w:rPr>
          <w:rFonts w:ascii="Arial" w:eastAsia="Times New Roman" w:hAnsi="Arial" w:cs="Arial"/>
          <w:color w:val="000000"/>
        </w:rPr>
        <w:t>8</w:t>
      </w:r>
      <w:r w:rsidRPr="00DF1E58">
        <w:rPr>
          <w:rFonts w:ascii="Arial" w:eastAsia="Times New Roman" w:hAnsi="Arial" w:cs="Arial"/>
          <w:color w:val="000000"/>
        </w:rPr>
        <w:t xml:space="preserve">.2021. </w:t>
      </w:r>
      <w:proofErr w:type="spellStart"/>
      <w:r w:rsidRPr="00DF1E58">
        <w:rPr>
          <w:rFonts w:ascii="Arial" w:eastAsia="Times New Roman" w:hAnsi="Arial" w:cs="Arial"/>
          <w:color w:val="000000"/>
        </w:rPr>
        <w:t>godine</w:t>
      </w:r>
      <w:proofErr w:type="spellEnd"/>
      <w:r w:rsidRPr="00DF1E58">
        <w:rPr>
          <w:rFonts w:ascii="Arial" w:eastAsia="Times New Roman" w:hAnsi="Arial" w:cs="Arial"/>
          <w:color w:val="000000"/>
        </w:rPr>
        <w:t xml:space="preserve"> u 1</w:t>
      </w:r>
      <w:r w:rsidR="008C1E81" w:rsidRPr="00DF1E58">
        <w:rPr>
          <w:rFonts w:ascii="Arial" w:eastAsia="Times New Roman" w:hAnsi="Arial" w:cs="Arial"/>
          <w:color w:val="000000"/>
        </w:rPr>
        <w:t>1</w:t>
      </w:r>
      <w:r w:rsidRPr="00DF1E58">
        <w:rPr>
          <w:rFonts w:ascii="Arial" w:eastAsia="Times New Roman" w:hAnsi="Arial" w:cs="Arial"/>
          <w:color w:val="000000"/>
        </w:rPr>
        <w:t xml:space="preserve"> sati.</w:t>
      </w:r>
      <w:r w:rsidRPr="00BD1590">
        <w:rPr>
          <w:rFonts w:ascii="Arial" w:eastAsia="Times New Roman" w:hAnsi="Arial" w:cs="Arial"/>
          <w:color w:val="000000"/>
        </w:rPr>
        <w:t xml:space="preserve"> </w:t>
      </w:r>
    </w:p>
    <w:p w14:paraId="4513F7D0" w14:textId="77777777" w:rsidR="00DD22C1" w:rsidRPr="00BD1590" w:rsidRDefault="00DD22C1" w:rsidP="00DD22C1">
      <w:pPr>
        <w:spacing w:after="0" w:line="240" w:lineRule="auto"/>
        <w:jc w:val="both"/>
        <w:rPr>
          <w:rFonts w:ascii="Arial" w:eastAsia="Times New Roman" w:hAnsi="Arial" w:cs="Arial"/>
          <w:color w:val="000000"/>
        </w:rPr>
      </w:pPr>
    </w:p>
    <w:p w14:paraId="2A16C892" w14:textId="77777777" w:rsidR="00DD22C1" w:rsidRPr="00BD1590" w:rsidRDefault="00DD22C1" w:rsidP="00DD22C1">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Dio</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ponude</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koje</w:t>
      </w:r>
      <w:proofErr w:type="spellEnd"/>
      <w:r w:rsidRPr="00BD1590">
        <w:rPr>
          <w:rFonts w:ascii="Arial" w:eastAsia="Times New Roman" w:hAnsi="Arial" w:cs="Arial"/>
          <w:color w:val="000000"/>
        </w:rPr>
        <w:t xml:space="preserve"> se ne </w:t>
      </w:r>
      <w:proofErr w:type="spellStart"/>
      <w:r w:rsidRPr="00BD1590">
        <w:rPr>
          <w:rFonts w:ascii="Arial" w:eastAsia="Times New Roman" w:hAnsi="Arial" w:cs="Arial"/>
          <w:color w:val="000000"/>
        </w:rPr>
        <w:t>dostavlja</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preko</w:t>
      </w:r>
      <w:proofErr w:type="spellEnd"/>
      <w:r w:rsidRPr="00BD1590">
        <w:rPr>
          <w:rFonts w:ascii="Arial" w:eastAsia="Times New Roman" w:hAnsi="Arial" w:cs="Arial"/>
          <w:color w:val="000000"/>
        </w:rPr>
        <w:t xml:space="preserve"> ESJN-a, </w:t>
      </w:r>
      <w:proofErr w:type="gramStart"/>
      <w:r w:rsidRPr="00BD1590">
        <w:rPr>
          <w:rFonts w:ascii="Arial" w:eastAsia="Times New Roman" w:hAnsi="Arial" w:cs="Arial"/>
          <w:color w:val="000000"/>
        </w:rPr>
        <w:t>a</w:t>
      </w:r>
      <w:proofErr w:type="gram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odnosi</w:t>
      </w:r>
      <w:proofErr w:type="spellEnd"/>
      <w:r w:rsidRPr="00BD1590">
        <w:rPr>
          <w:rFonts w:ascii="Arial" w:eastAsia="Times New Roman" w:hAnsi="Arial" w:cs="Arial"/>
          <w:color w:val="000000"/>
        </w:rPr>
        <w:t xml:space="preserve"> se </w:t>
      </w:r>
      <w:proofErr w:type="spellStart"/>
      <w:r w:rsidRPr="00BD1590">
        <w:rPr>
          <w:rFonts w:ascii="Arial" w:eastAsia="Times New Roman" w:hAnsi="Arial" w:cs="Arial"/>
          <w:color w:val="000000"/>
        </w:rPr>
        <w:t>na</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Garanciju</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ponude</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dostavlja</w:t>
      </w:r>
      <w:proofErr w:type="spellEnd"/>
      <w:r w:rsidRPr="00BD1590">
        <w:rPr>
          <w:rFonts w:ascii="Arial" w:eastAsia="Times New Roman" w:hAnsi="Arial" w:cs="Arial"/>
          <w:color w:val="000000"/>
        </w:rPr>
        <w:t xml:space="preserve"> se: </w:t>
      </w:r>
    </w:p>
    <w:p w14:paraId="471952FE" w14:textId="77777777" w:rsidR="00DD22C1" w:rsidRPr="00BD1590" w:rsidRDefault="00DD22C1" w:rsidP="00DD22C1">
      <w:pPr>
        <w:numPr>
          <w:ilvl w:val="0"/>
          <w:numId w:val="1"/>
        </w:numPr>
        <w:spacing w:before="96" w:after="0" w:line="240" w:lineRule="auto"/>
        <w:jc w:val="both"/>
        <w:rPr>
          <w:rFonts w:ascii="Arial" w:eastAsia="Calibri" w:hAnsi="Arial" w:cs="Arial"/>
          <w:color w:val="000000"/>
        </w:rPr>
      </w:pPr>
      <w:proofErr w:type="spellStart"/>
      <w:r w:rsidRPr="00BD1590">
        <w:rPr>
          <w:rFonts w:ascii="Arial" w:eastAsia="Calibri" w:hAnsi="Arial" w:cs="Arial"/>
          <w:color w:val="000000"/>
        </w:rPr>
        <w:t>neposrednim</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podnošenjem</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na</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arhivi</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naručioca</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na</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adresi</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Rimski</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trg</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broj</w:t>
      </w:r>
      <w:proofErr w:type="spellEnd"/>
      <w:r w:rsidRPr="00BD1590">
        <w:rPr>
          <w:rFonts w:ascii="Arial" w:eastAsia="Calibri" w:hAnsi="Arial" w:cs="Arial"/>
          <w:color w:val="000000"/>
        </w:rPr>
        <w:t xml:space="preserve"> 45, </w:t>
      </w:r>
      <w:proofErr w:type="gramStart"/>
      <w:r w:rsidRPr="00BD1590">
        <w:rPr>
          <w:rFonts w:ascii="Arial" w:eastAsia="Calibri" w:hAnsi="Arial" w:cs="Arial"/>
          <w:color w:val="000000"/>
        </w:rPr>
        <w:t>Podgorica;</w:t>
      </w:r>
      <w:proofErr w:type="gramEnd"/>
    </w:p>
    <w:p w14:paraId="3191BED4" w14:textId="630A538D" w:rsidR="00DD22C1" w:rsidRDefault="00DD22C1" w:rsidP="00DD22C1">
      <w:pPr>
        <w:numPr>
          <w:ilvl w:val="0"/>
          <w:numId w:val="1"/>
        </w:numPr>
        <w:spacing w:before="96" w:after="0" w:line="240" w:lineRule="auto"/>
        <w:jc w:val="both"/>
        <w:rPr>
          <w:rFonts w:ascii="Arial" w:eastAsia="Calibri" w:hAnsi="Arial" w:cs="Arial"/>
          <w:color w:val="000000"/>
        </w:rPr>
      </w:pPr>
      <w:proofErr w:type="spellStart"/>
      <w:r w:rsidRPr="00BD1590">
        <w:rPr>
          <w:rFonts w:ascii="Arial" w:eastAsia="Calibri" w:hAnsi="Arial" w:cs="Arial"/>
          <w:color w:val="000000"/>
        </w:rPr>
        <w:t>preporučenom</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pošiljkom</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sa</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povratnicom</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na</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adresi</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Rimski</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trg</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broj</w:t>
      </w:r>
      <w:proofErr w:type="spellEnd"/>
      <w:r w:rsidRPr="00BD1590">
        <w:rPr>
          <w:rFonts w:ascii="Arial" w:eastAsia="Calibri" w:hAnsi="Arial" w:cs="Arial"/>
          <w:color w:val="000000"/>
        </w:rPr>
        <w:t xml:space="preserve"> 45, Podgorica, s </w:t>
      </w:r>
      <w:proofErr w:type="spellStart"/>
      <w:r w:rsidRPr="00BD1590">
        <w:rPr>
          <w:rFonts w:ascii="Arial" w:eastAsia="Calibri" w:hAnsi="Arial" w:cs="Arial"/>
          <w:color w:val="000000"/>
        </w:rPr>
        <w:t>tim</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što</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Garancija</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ponude</w:t>
      </w:r>
      <w:proofErr w:type="spellEnd"/>
      <w:r w:rsidRPr="00BD1590">
        <w:rPr>
          <w:rFonts w:ascii="Arial" w:eastAsia="Calibri" w:hAnsi="Arial" w:cs="Arial"/>
          <w:color w:val="000000"/>
        </w:rPr>
        <w:t xml:space="preserve"> mora </w:t>
      </w:r>
      <w:proofErr w:type="spellStart"/>
      <w:r w:rsidRPr="00BD1590">
        <w:rPr>
          <w:rFonts w:ascii="Arial" w:eastAsia="Calibri" w:hAnsi="Arial" w:cs="Arial"/>
          <w:color w:val="000000"/>
        </w:rPr>
        <w:t>biti</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uručena</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od</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strane</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poštanskog</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operatora</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najkasnije</w:t>
      </w:r>
      <w:proofErr w:type="spellEnd"/>
      <w:r w:rsidRPr="00BD1590">
        <w:rPr>
          <w:rFonts w:ascii="Arial" w:eastAsia="Calibri" w:hAnsi="Arial" w:cs="Arial"/>
          <w:color w:val="000000"/>
        </w:rPr>
        <w:t xml:space="preserve"> do </w:t>
      </w:r>
      <w:proofErr w:type="spellStart"/>
      <w:r w:rsidRPr="00BD1590">
        <w:rPr>
          <w:rFonts w:ascii="Arial" w:eastAsia="Calibri" w:hAnsi="Arial" w:cs="Arial"/>
          <w:color w:val="000000"/>
        </w:rPr>
        <w:t>roka</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određenog</w:t>
      </w:r>
      <w:proofErr w:type="spellEnd"/>
      <w:r w:rsidRPr="00BD1590">
        <w:rPr>
          <w:rFonts w:ascii="Arial" w:eastAsia="Calibri" w:hAnsi="Arial" w:cs="Arial"/>
          <w:color w:val="000000"/>
        </w:rPr>
        <w:t xml:space="preserve"> za </w:t>
      </w:r>
      <w:proofErr w:type="spellStart"/>
      <w:r w:rsidRPr="00BD1590">
        <w:rPr>
          <w:rFonts w:ascii="Arial" w:eastAsia="Calibri" w:hAnsi="Arial" w:cs="Arial"/>
          <w:color w:val="000000"/>
        </w:rPr>
        <w:t>podnošenje</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ponude</w:t>
      </w:r>
      <w:proofErr w:type="spellEnd"/>
      <w:r w:rsidRPr="00BD1590">
        <w:rPr>
          <w:rFonts w:ascii="Arial" w:eastAsia="Calibri" w:hAnsi="Arial" w:cs="Arial"/>
          <w:color w:val="000000"/>
        </w:rPr>
        <w:t xml:space="preserve">, </w:t>
      </w:r>
    </w:p>
    <w:p w14:paraId="1E3444AE" w14:textId="77777777" w:rsidR="00B175DD" w:rsidRPr="00BD1590" w:rsidRDefault="00B175DD" w:rsidP="00B175DD">
      <w:pPr>
        <w:spacing w:before="96" w:after="0" w:line="240" w:lineRule="auto"/>
        <w:ind w:left="720"/>
        <w:jc w:val="both"/>
        <w:rPr>
          <w:rFonts w:ascii="Arial" w:eastAsia="Calibri" w:hAnsi="Arial" w:cs="Arial"/>
          <w:color w:val="000000"/>
        </w:rPr>
      </w:pPr>
    </w:p>
    <w:p w14:paraId="3F529BB7" w14:textId="5E84D726" w:rsidR="009F2DE7" w:rsidRPr="00BD1590" w:rsidRDefault="00DD22C1" w:rsidP="00DD22C1">
      <w:pPr>
        <w:jc w:val="both"/>
        <w:rPr>
          <w:rFonts w:ascii="Arial" w:hAnsi="Arial" w:cs="Arial"/>
          <w:color w:val="000000"/>
          <w:lang w:val="sr-Latn-ME"/>
        </w:rPr>
      </w:pPr>
      <w:proofErr w:type="spellStart"/>
      <w:r w:rsidRPr="00BD1590">
        <w:rPr>
          <w:rFonts w:ascii="Arial" w:eastAsia="Calibri" w:hAnsi="Arial" w:cs="Arial"/>
          <w:color w:val="000000"/>
        </w:rPr>
        <w:t>radnim</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danima</w:t>
      </w:r>
      <w:proofErr w:type="spellEnd"/>
      <w:r w:rsidRPr="00BD1590">
        <w:rPr>
          <w:rFonts w:ascii="Arial" w:eastAsia="Calibri" w:hAnsi="Arial" w:cs="Arial"/>
          <w:color w:val="000000"/>
        </w:rPr>
        <w:t xml:space="preserve"> od 8 do 11 sati, </w:t>
      </w:r>
      <w:proofErr w:type="spellStart"/>
      <w:r w:rsidRPr="00BD1590">
        <w:rPr>
          <w:rFonts w:ascii="Arial" w:eastAsia="Calibri" w:hAnsi="Arial" w:cs="Arial"/>
          <w:color w:val="000000"/>
        </w:rPr>
        <w:t>zaključno</w:t>
      </w:r>
      <w:proofErr w:type="spellEnd"/>
      <w:r w:rsidRPr="00BD1590">
        <w:rPr>
          <w:rFonts w:ascii="Arial" w:eastAsia="Calibri" w:hAnsi="Arial" w:cs="Arial"/>
          <w:color w:val="000000"/>
        </w:rPr>
        <w:t xml:space="preserve"> </w:t>
      </w:r>
      <w:proofErr w:type="spellStart"/>
      <w:r w:rsidRPr="00BD1590">
        <w:rPr>
          <w:rFonts w:ascii="Arial" w:eastAsia="Calibri" w:hAnsi="Arial" w:cs="Arial"/>
          <w:color w:val="000000"/>
        </w:rPr>
        <w:t>sa</w:t>
      </w:r>
      <w:proofErr w:type="spellEnd"/>
      <w:r w:rsidRPr="00BD1590">
        <w:rPr>
          <w:rFonts w:ascii="Arial" w:eastAsia="Calibri" w:hAnsi="Arial" w:cs="Arial"/>
          <w:color w:val="000000"/>
        </w:rPr>
        <w:t xml:space="preserve"> </w:t>
      </w:r>
      <w:proofErr w:type="spellStart"/>
      <w:r w:rsidRPr="00DF1E58">
        <w:rPr>
          <w:rFonts w:ascii="Arial" w:eastAsia="Calibri" w:hAnsi="Arial" w:cs="Arial"/>
          <w:color w:val="000000"/>
        </w:rPr>
        <w:t>danom</w:t>
      </w:r>
      <w:proofErr w:type="spellEnd"/>
      <w:r w:rsidRPr="00DF1E58">
        <w:rPr>
          <w:rFonts w:ascii="Arial" w:eastAsia="Calibri" w:hAnsi="Arial" w:cs="Arial"/>
          <w:color w:val="000000"/>
        </w:rPr>
        <w:t xml:space="preserve"> </w:t>
      </w:r>
      <w:r w:rsidR="00B175DD" w:rsidRPr="00DF1E58">
        <w:rPr>
          <w:rFonts w:ascii="Arial" w:eastAsia="Calibri" w:hAnsi="Arial" w:cs="Arial"/>
          <w:color w:val="000000"/>
        </w:rPr>
        <w:t>24</w:t>
      </w:r>
      <w:r w:rsidRPr="00DF1E58">
        <w:rPr>
          <w:rFonts w:ascii="Arial" w:eastAsia="Calibri" w:hAnsi="Arial" w:cs="Arial"/>
          <w:color w:val="000000"/>
        </w:rPr>
        <w:t>.0</w:t>
      </w:r>
      <w:r w:rsidR="002D7CEE" w:rsidRPr="00DF1E58">
        <w:rPr>
          <w:rFonts w:ascii="Arial" w:eastAsia="Calibri" w:hAnsi="Arial" w:cs="Arial"/>
          <w:color w:val="000000"/>
        </w:rPr>
        <w:t>8</w:t>
      </w:r>
      <w:r w:rsidRPr="00DF1E58">
        <w:rPr>
          <w:rFonts w:ascii="Arial" w:eastAsia="Calibri" w:hAnsi="Arial" w:cs="Arial"/>
          <w:color w:val="000000"/>
        </w:rPr>
        <w:t xml:space="preserve">.2021. </w:t>
      </w:r>
      <w:proofErr w:type="spellStart"/>
      <w:r w:rsidRPr="00DF1E58">
        <w:rPr>
          <w:rFonts w:ascii="Arial" w:eastAsia="Calibri" w:hAnsi="Arial" w:cs="Arial"/>
          <w:color w:val="000000"/>
        </w:rPr>
        <w:t>godine</w:t>
      </w:r>
      <w:proofErr w:type="spellEnd"/>
      <w:r w:rsidRPr="00DF1E58">
        <w:rPr>
          <w:rFonts w:ascii="Arial" w:eastAsia="Calibri" w:hAnsi="Arial" w:cs="Arial"/>
          <w:color w:val="000000"/>
        </w:rPr>
        <w:t xml:space="preserve"> do 1</w:t>
      </w:r>
      <w:r w:rsidR="00BD1590" w:rsidRPr="00DF1E58">
        <w:rPr>
          <w:rFonts w:ascii="Arial" w:eastAsia="Calibri" w:hAnsi="Arial" w:cs="Arial"/>
          <w:color w:val="000000"/>
        </w:rPr>
        <w:t>1</w:t>
      </w:r>
      <w:r w:rsidRPr="00DF1E58">
        <w:rPr>
          <w:rFonts w:ascii="Arial" w:eastAsia="Calibri" w:hAnsi="Arial" w:cs="Arial"/>
          <w:color w:val="000000"/>
        </w:rPr>
        <w:t xml:space="preserve"> sati</w:t>
      </w:r>
    </w:p>
    <w:p w14:paraId="5F2C8702" w14:textId="1E13FAE5" w:rsidR="009F2DE7" w:rsidRPr="00BD1590" w:rsidRDefault="00473282" w:rsidP="00473282">
      <w:pPr>
        <w:jc w:val="both"/>
        <w:rPr>
          <w:rFonts w:ascii="Arial" w:hAnsi="Arial" w:cs="Arial"/>
          <w:i/>
          <w:iCs/>
          <w:color w:val="000000"/>
          <w:lang w:val="sr-Latn-ME"/>
        </w:rPr>
      </w:pPr>
      <w:r w:rsidRPr="00473282">
        <w:rPr>
          <w:rFonts w:ascii="Arial" w:hAnsi="Arial" w:cs="Arial"/>
          <w:i/>
          <w:iCs/>
          <w:color w:val="000000"/>
          <w:lang w:val="sr-Latn-ME"/>
        </w:rPr>
        <w:t>Članom 83 stav 1 Zakona o javnim nabavkama (SL. Crne Gre br 74/19) propisano je da postupak javne nabavke naručilac može da pokrene samo za nabavke koje su utvrđene planom javnih nabavki za tekuću godinu i za koje ima obezbijeđena finansijska sredstva budžetom ili na drugi način u skladu sa zakonom. S obzirom na činjenicu da Zakon o Budžetu Crne Gore stupio na snagu 01.07.2021. godine, i da sredstva za ovu nabavku nijesu oprediljena privremenim finansiranjem, Ministarstvo nije moglo pokrenuti postupkak ove nabavke.</w:t>
      </w:r>
      <w:r>
        <w:rPr>
          <w:rFonts w:ascii="Arial" w:hAnsi="Arial" w:cs="Arial"/>
          <w:i/>
          <w:iCs/>
          <w:color w:val="000000"/>
          <w:lang w:val="sr-Latn-ME"/>
        </w:rPr>
        <w:t xml:space="preserve"> Sertifikati obezbjeđuju sigurnu konekciju ka Vladinim Web portalima i mail serveru pa bi u slučaju neblagovremenog produženja sertifikata prije svega došlo do prekida rada mail servera koji isključivo komunicira putem sigurnih konekcija,</w:t>
      </w:r>
      <w:r w:rsidRPr="00473282">
        <w:rPr>
          <w:rFonts w:ascii="Arial" w:hAnsi="Arial" w:cs="Arial"/>
          <w:i/>
          <w:iCs/>
          <w:color w:val="000000"/>
          <w:lang w:val="sr-Latn-ME"/>
        </w:rPr>
        <w:t xml:space="preserve"> </w:t>
      </w:r>
      <w:r>
        <w:rPr>
          <w:rFonts w:ascii="Arial" w:hAnsi="Arial" w:cs="Arial"/>
          <w:i/>
          <w:iCs/>
          <w:color w:val="000000"/>
          <w:lang w:val="sr-Latn-ME"/>
        </w:rPr>
        <w:t xml:space="preserve">te se </w:t>
      </w:r>
      <w:r w:rsidRPr="00473282">
        <w:rPr>
          <w:rFonts w:ascii="Arial" w:hAnsi="Arial" w:cs="Arial"/>
          <w:i/>
          <w:iCs/>
          <w:color w:val="000000"/>
          <w:lang w:val="sr-Latn-ME"/>
        </w:rPr>
        <w:t>naručilac se opredijelio za skraćenje roka za dostavljanje ponuda u skladu sa članom 54 stav 4 Zakona o javnim nabavkama, a sve u cilju zaključivanja ugovora i obezbeđivanja neophodnih sertifikata.</w:t>
      </w:r>
    </w:p>
    <w:p w14:paraId="4A443529"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2"/>
      <w:r w:rsidRPr="00BD1590">
        <w:rPr>
          <w:rFonts w:ascii="Arial" w:hAnsi="Arial" w:cs="Arial"/>
          <w:b/>
          <w:lang w:val="sr-Latn-ME"/>
        </w:rPr>
        <w:t>USLOVI ZA AKTIVIRANJE GARANCIJE PONUDE</w:t>
      </w:r>
      <w:r w:rsidRPr="00BD1590">
        <w:rPr>
          <w:rFonts w:ascii="Arial" w:hAnsi="Arial" w:cs="Arial"/>
          <w:b/>
          <w:vertAlign w:val="superscript"/>
          <w:lang w:val="sr-Latn-ME"/>
        </w:rPr>
        <w:footnoteReference w:id="10"/>
      </w:r>
      <w:bookmarkEnd w:id="10"/>
    </w:p>
    <w:p w14:paraId="35B85324" w14:textId="77777777" w:rsidR="009F2DE7" w:rsidRPr="00BD1590" w:rsidRDefault="009F2DE7" w:rsidP="009F2DE7">
      <w:pPr>
        <w:jc w:val="both"/>
        <w:rPr>
          <w:rFonts w:ascii="Arial" w:hAnsi="Arial" w:cs="Arial"/>
          <w:b/>
          <w:bCs/>
          <w:color w:val="000000"/>
          <w:lang w:val="sr-Latn-ME"/>
        </w:rPr>
      </w:pPr>
    </w:p>
    <w:p w14:paraId="7B5A5F78"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Garancija ponude će se aktivirati ako ponuđač: </w:t>
      </w:r>
    </w:p>
    <w:p w14:paraId="550D852A"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1) odustane od ponude u roku važenja ponude; </w:t>
      </w:r>
    </w:p>
    <w:p w14:paraId="02BA7ECB"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2) ne dostavi zahtijevane dokaze prije potpisivanja ugovora; </w:t>
      </w:r>
    </w:p>
    <w:p w14:paraId="479EDFC0"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3) odbije da potpiše ugovor o javnoj nabavci ili okvirni sporazum; ili </w:t>
      </w:r>
    </w:p>
    <w:p w14:paraId="34FAB6D3" w14:textId="77777777" w:rsidR="009F2DE7" w:rsidRPr="00BD1590" w:rsidRDefault="009F2DE7" w:rsidP="009F2DE7">
      <w:pPr>
        <w:jc w:val="both"/>
        <w:rPr>
          <w:rFonts w:ascii="Arial" w:hAnsi="Arial" w:cs="Arial"/>
          <w:lang w:val="sr-Latn-ME"/>
        </w:rPr>
      </w:pPr>
      <w:r w:rsidRPr="00BD1590">
        <w:rPr>
          <w:rFonts w:ascii="Arial" w:hAnsi="Arial" w:cs="Arial"/>
          <w:lang w:val="sr-Latn-ME"/>
        </w:rPr>
        <w:t>4) u izjavi privrednog subjekta navede netačne činjenice o ispunjenosti uslova iz člana 111 stav 4 Zakona o javnim nabavkama.</w:t>
      </w:r>
    </w:p>
    <w:p w14:paraId="1144809E"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3"/>
      <w:r w:rsidRPr="00BD1590">
        <w:rPr>
          <w:rFonts w:ascii="Arial" w:hAnsi="Arial" w:cs="Arial"/>
          <w:b/>
          <w:lang w:val="sr-Latn-ME"/>
        </w:rPr>
        <w:t>TAJNOST PODATAKA</w:t>
      </w:r>
      <w:bookmarkEnd w:id="11"/>
    </w:p>
    <w:p w14:paraId="0C06D736"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 xml:space="preserve"> </w:t>
      </w:r>
    </w:p>
    <w:p w14:paraId="7D7AF3BA"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Tenderska dokumentacija sadrži tajne podatke</w:t>
      </w:r>
    </w:p>
    <w:p w14:paraId="70E520DA" w14:textId="77777777" w:rsidR="00C07478"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0083421D" w:rsidRPr="00BD1590">
        <w:rPr>
          <w:rFonts w:ascii="Arial" w:hAnsi="Arial" w:cs="Arial"/>
          <w:color w:val="000000"/>
          <w:lang w:val="sr-Latn-ME"/>
        </w:rPr>
        <w:t xml:space="preserve"> ne</w:t>
      </w:r>
    </w:p>
    <w:p w14:paraId="212A35D2"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2" w:name="_Toc62730564"/>
      <w:r w:rsidRPr="00BD1590">
        <w:rPr>
          <w:rFonts w:ascii="Arial" w:hAnsi="Arial" w:cs="Arial"/>
          <w:b/>
          <w:lang w:val="sr-Latn-ME"/>
        </w:rPr>
        <w:lastRenderedPageBreak/>
        <w:t xml:space="preserve">12. </w:t>
      </w:r>
      <w:r w:rsidR="009F2DE7" w:rsidRPr="00BD1590">
        <w:rPr>
          <w:rFonts w:ascii="Arial" w:hAnsi="Arial" w:cs="Arial"/>
          <w:b/>
          <w:lang w:val="sr-Latn-ME"/>
        </w:rPr>
        <w:t>UPUTSTVO ZA SAČINJAVANJE PONUDE</w:t>
      </w:r>
      <w:bookmarkEnd w:id="12"/>
    </w:p>
    <w:p w14:paraId="6B5F7F0C"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Ponude se sačinjava u ESJN u skladu sa tenderskom dokumentacijom i važećim Pravilnikom o sadržaju ponude i uputstvu za sačinjavanje i podnošenje ponude. </w:t>
      </w:r>
    </w:p>
    <w:p w14:paraId="4999CD52" w14:textId="77777777" w:rsidR="009F2DE7" w:rsidRPr="00BD1590" w:rsidRDefault="009F2DE7" w:rsidP="009F2DE7">
      <w:pPr>
        <w:jc w:val="both"/>
        <w:rPr>
          <w:rFonts w:ascii="Arial" w:hAnsi="Arial" w:cs="Arial"/>
          <w:lang w:val="sr-Latn-ME"/>
        </w:rPr>
      </w:pPr>
      <w:r w:rsidRPr="00BD1590">
        <w:rPr>
          <w:rFonts w:ascii="Arial" w:hAnsi="Arial" w:cs="Arial"/>
          <w:lang w:val="sr-Latn-ME"/>
        </w:rPr>
        <w:t>Ispunjenost uslova za učešće u postupku javne nabavke dokazuje se izjavom privrednog subjekta, koja se sačinjava na obrascu datom u Pravilniku o obrascu izjave privrednog subjekta.</w:t>
      </w:r>
    </w:p>
    <w:p w14:paraId="2C66943D" w14:textId="77777777" w:rsidR="009F2DE7" w:rsidRPr="00BD1590" w:rsidRDefault="009F2DE7" w:rsidP="009F2DE7">
      <w:pPr>
        <w:jc w:val="both"/>
        <w:rPr>
          <w:rFonts w:ascii="Arial" w:hAnsi="Arial" w:cs="Arial"/>
          <w:i/>
          <w:iCs/>
          <w:color w:val="000000"/>
          <w:lang w:val="sr-Latn-ME"/>
        </w:rPr>
      </w:pPr>
      <w:r w:rsidRPr="00BD1590">
        <w:rPr>
          <w:rFonts w:ascii="Arial" w:hAnsi="Arial" w:cs="Arial"/>
          <w:lang w:val="sr-Latn-ME"/>
        </w:rPr>
        <w:t xml:space="preserve">Ponuđač je dužan da tačno i nedvosmisleno popuni </w:t>
      </w:r>
      <w:r w:rsidRPr="00BD1590">
        <w:rPr>
          <w:rFonts w:ascii="Arial" w:eastAsia="Calibri" w:hAnsi="Arial" w:cs="Arial"/>
          <w:lang w:val="sr-Latn-ME"/>
        </w:rPr>
        <w:t>Izjavu privrednog subjekta u skladu sa zahtjevima iz tenderske dokumentacije.</w:t>
      </w:r>
    </w:p>
    <w:p w14:paraId="7651ACA4"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3" w:name="_Toc62730565"/>
      <w:r w:rsidRPr="00BD1590">
        <w:rPr>
          <w:rFonts w:ascii="Arial" w:hAnsi="Arial" w:cs="Arial"/>
          <w:b/>
          <w:lang w:val="sr-Latn-ME"/>
        </w:rPr>
        <w:t xml:space="preserve">13. </w:t>
      </w:r>
      <w:r w:rsidR="009F2DE7" w:rsidRPr="00BD1590">
        <w:rPr>
          <w:rFonts w:ascii="Arial" w:hAnsi="Arial" w:cs="Arial"/>
          <w:b/>
          <w:lang w:val="sr-Latn-ME"/>
        </w:rPr>
        <w:t>NAČIN ZAKLJUČIVANJA I IZMJENE UGOVORA O JAVNOJ NABAVCI</w:t>
      </w:r>
      <w:bookmarkEnd w:id="13"/>
    </w:p>
    <w:p w14:paraId="36591088" w14:textId="77777777" w:rsidR="009F2DE7" w:rsidRPr="00BD1590" w:rsidRDefault="009F2DE7" w:rsidP="009F2DE7">
      <w:pPr>
        <w:jc w:val="both"/>
        <w:rPr>
          <w:rFonts w:ascii="Arial" w:hAnsi="Arial" w:cs="Arial"/>
          <w:i/>
          <w:lang w:val="sr-Latn-ME"/>
        </w:rPr>
      </w:pPr>
    </w:p>
    <w:p w14:paraId="11DBFC1D"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F639BAF" w14:textId="77777777" w:rsidR="009F2DE7" w:rsidRPr="00BD1590" w:rsidRDefault="009F2DE7" w:rsidP="009F2DE7">
      <w:pPr>
        <w:jc w:val="both"/>
        <w:rPr>
          <w:rFonts w:ascii="Arial" w:hAnsi="Arial" w:cs="Arial"/>
          <w:lang w:val="sr-Latn-ME"/>
        </w:rPr>
      </w:pPr>
      <w:r w:rsidRPr="00BD1590">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58566C"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Ugovor između naručioca i ponuđača čija je ponuda izabrana kao najpovoljnija, pored uslova koji su propisani ovom tenderskom dokumentacijom, će sadržati i sljedeće:</w:t>
      </w:r>
      <w:r w:rsidRPr="00BD1590">
        <w:rPr>
          <w:rFonts w:ascii="Arial" w:hAnsi="Arial" w:cs="Arial"/>
          <w:color w:val="000000"/>
          <w:vertAlign w:val="superscript"/>
          <w:lang w:val="sr-Latn-ME"/>
        </w:rPr>
        <w:footnoteReference w:id="11"/>
      </w:r>
    </w:p>
    <w:p w14:paraId="5BD65288" w14:textId="77777777" w:rsidR="002D7CEE" w:rsidRDefault="002D7CEE" w:rsidP="002D7CEE">
      <w:pPr>
        <w:jc w:val="both"/>
        <w:rPr>
          <w:rFonts w:ascii="Arial" w:eastAsia="PMingLiU" w:hAnsi="Arial" w:cs="Arial"/>
          <w:color w:val="000000"/>
          <w:lang w:eastAsia="zh-TW"/>
        </w:rPr>
      </w:pPr>
      <w:r>
        <w:rPr>
          <w:rFonts w:ascii="Arial" w:eastAsia="PMingLiU" w:hAnsi="Arial" w:cs="Arial"/>
          <w:color w:val="000000"/>
          <w:lang w:eastAsia="zh-TW"/>
        </w:rPr>
        <w:t>OBAVEZE IZVRŠIOCA:</w:t>
      </w:r>
    </w:p>
    <w:p w14:paraId="48291A73" w14:textId="5EB00366" w:rsidR="002D7CEE" w:rsidRDefault="002D7CEE" w:rsidP="002D7CEE">
      <w:pPr>
        <w:pStyle w:val="BodyText2"/>
        <w:numPr>
          <w:ilvl w:val="0"/>
          <w:numId w:val="25"/>
        </w:numPr>
        <w:spacing w:after="0" w:line="240" w:lineRule="auto"/>
        <w:jc w:val="both"/>
        <w:rPr>
          <w:rFonts w:ascii="Arial" w:hAnsi="Arial" w:cs="Arial"/>
          <w:color w:val="000000"/>
          <w:lang w:val="sr-Latn-CS"/>
        </w:rPr>
      </w:pPr>
      <w:r>
        <w:rPr>
          <w:rFonts w:ascii="Arial" w:hAnsi="Arial" w:cs="Arial"/>
          <w:lang w:val="sr-Latn-CS"/>
        </w:rPr>
        <w:t>stavi na raspolaganje/isporuči Naručiocu sertifikate u elektronskom obliku u roku datom u ponudi</w:t>
      </w:r>
      <w:r>
        <w:rPr>
          <w:rFonts w:ascii="Arial" w:hAnsi="Arial" w:cs="Arial"/>
          <w:color w:val="000000"/>
          <w:lang w:val="sr-Latn-CS"/>
        </w:rPr>
        <w:t xml:space="preserve"> sa rokom važenja 5 godina</w:t>
      </w:r>
      <w:r>
        <w:rPr>
          <w:rFonts w:ascii="Arial" w:hAnsi="Arial" w:cs="Arial"/>
          <w:lang w:val="sr-Latn-CS"/>
        </w:rPr>
        <w:t>;</w:t>
      </w:r>
    </w:p>
    <w:p w14:paraId="53C13D65" w14:textId="5F5C7F2E" w:rsidR="002D7CEE" w:rsidRPr="00DF1E58" w:rsidRDefault="00473282" w:rsidP="002D7CEE">
      <w:pPr>
        <w:pStyle w:val="BodyText2"/>
        <w:numPr>
          <w:ilvl w:val="0"/>
          <w:numId w:val="25"/>
        </w:numPr>
        <w:spacing w:after="0" w:line="240" w:lineRule="auto"/>
        <w:jc w:val="both"/>
        <w:rPr>
          <w:rFonts w:ascii="Arial" w:eastAsia="PMingLiU" w:hAnsi="Arial" w:cs="Arial"/>
          <w:lang w:val="sr-Latn-CS" w:eastAsia="zh-TW"/>
        </w:rPr>
      </w:pPr>
      <w:r>
        <w:rPr>
          <w:rFonts w:ascii="Arial" w:eastAsia="Times New Roman" w:hAnsi="Arial" w:cs="Arial"/>
          <w:lang w:val="sr-Latn-CS"/>
        </w:rPr>
        <w:t>i</w:t>
      </w:r>
      <w:r w:rsidR="002D7CEE">
        <w:rPr>
          <w:rFonts w:ascii="Arial" w:eastAsia="Times New Roman" w:hAnsi="Arial" w:cs="Arial"/>
          <w:lang w:val="sr-Latn-CS"/>
        </w:rPr>
        <w:t>zda potvrdu da su sertifikati aktivirani za period od 5 (pet)</w:t>
      </w:r>
      <w:r w:rsidR="00DF1E58">
        <w:rPr>
          <w:rFonts w:ascii="Arial" w:eastAsia="Times New Roman" w:hAnsi="Arial" w:cs="Arial"/>
          <w:lang w:val="sr-Latn-CS"/>
        </w:rPr>
        <w:t xml:space="preserve"> godina</w:t>
      </w:r>
    </w:p>
    <w:p w14:paraId="00C37323" w14:textId="04B9FD78" w:rsidR="00DF1E58" w:rsidRPr="00DF1E58" w:rsidRDefault="00DF1E58" w:rsidP="002D7CEE">
      <w:pPr>
        <w:pStyle w:val="BodyText2"/>
        <w:numPr>
          <w:ilvl w:val="0"/>
          <w:numId w:val="25"/>
        </w:numPr>
        <w:spacing w:after="0" w:line="240" w:lineRule="auto"/>
        <w:jc w:val="both"/>
        <w:rPr>
          <w:rFonts w:ascii="Arial" w:eastAsia="PMingLiU" w:hAnsi="Arial" w:cs="Arial"/>
          <w:lang w:val="sr-Latn-CS" w:eastAsia="zh-TW"/>
        </w:rPr>
      </w:pPr>
      <w:proofErr w:type="spellStart"/>
      <w:r w:rsidRPr="00DF1E58">
        <w:rPr>
          <w:rFonts w:ascii="Arial" w:hAnsi="Arial" w:cs="Arial"/>
          <w:color w:val="212121"/>
          <w:sz w:val="23"/>
          <w:szCs w:val="23"/>
          <w:shd w:val="clear" w:color="auto" w:fill="FFFFFF"/>
        </w:rPr>
        <w:t>Izvrši</w:t>
      </w:r>
      <w:proofErr w:type="spellEnd"/>
      <w:r w:rsidRPr="00DF1E58">
        <w:rPr>
          <w:rFonts w:ascii="Arial" w:hAnsi="Arial" w:cs="Arial"/>
          <w:color w:val="212121"/>
          <w:sz w:val="23"/>
          <w:szCs w:val="23"/>
          <w:shd w:val="clear" w:color="auto" w:fill="FFFFFF"/>
        </w:rPr>
        <w:t xml:space="preserve"> </w:t>
      </w:r>
      <w:proofErr w:type="spellStart"/>
      <w:r w:rsidRPr="00DF1E58">
        <w:rPr>
          <w:rFonts w:ascii="Arial" w:hAnsi="Arial" w:cs="Arial"/>
          <w:color w:val="212121"/>
          <w:sz w:val="23"/>
          <w:szCs w:val="23"/>
          <w:shd w:val="clear" w:color="auto" w:fill="FFFFFF"/>
        </w:rPr>
        <w:t>besplatno</w:t>
      </w:r>
      <w:proofErr w:type="spellEnd"/>
      <w:r w:rsidRPr="00DF1E58">
        <w:rPr>
          <w:rFonts w:ascii="Arial" w:hAnsi="Arial" w:cs="Arial"/>
          <w:color w:val="212121"/>
          <w:sz w:val="23"/>
          <w:szCs w:val="23"/>
          <w:shd w:val="clear" w:color="auto" w:fill="FFFFFF"/>
        </w:rPr>
        <w:t xml:space="preserve"> </w:t>
      </w:r>
      <w:proofErr w:type="spellStart"/>
      <w:r w:rsidRPr="00DF1E58">
        <w:rPr>
          <w:rFonts w:ascii="Arial" w:hAnsi="Arial" w:cs="Arial"/>
          <w:color w:val="212121"/>
          <w:sz w:val="23"/>
          <w:szCs w:val="23"/>
          <w:shd w:val="clear" w:color="auto" w:fill="FFFFFF"/>
        </w:rPr>
        <w:t>reizdavanje</w:t>
      </w:r>
      <w:proofErr w:type="spellEnd"/>
      <w:r w:rsidRPr="00DF1E58">
        <w:rPr>
          <w:rFonts w:ascii="Arial" w:hAnsi="Arial" w:cs="Arial"/>
          <w:color w:val="212121"/>
          <w:sz w:val="23"/>
          <w:szCs w:val="23"/>
          <w:shd w:val="clear" w:color="auto" w:fill="FFFFFF"/>
        </w:rPr>
        <w:t xml:space="preserve"> </w:t>
      </w:r>
      <w:proofErr w:type="spellStart"/>
      <w:r w:rsidRPr="00DF1E58">
        <w:rPr>
          <w:rFonts w:ascii="Arial" w:hAnsi="Arial" w:cs="Arial"/>
          <w:color w:val="212121"/>
          <w:sz w:val="23"/>
          <w:szCs w:val="23"/>
          <w:shd w:val="clear" w:color="auto" w:fill="FFFFFF"/>
        </w:rPr>
        <w:t>i</w:t>
      </w:r>
      <w:proofErr w:type="spellEnd"/>
      <w:r w:rsidRPr="00DF1E58">
        <w:rPr>
          <w:rFonts w:ascii="Arial" w:hAnsi="Arial" w:cs="Arial"/>
          <w:color w:val="212121"/>
          <w:sz w:val="23"/>
          <w:szCs w:val="23"/>
          <w:shd w:val="clear" w:color="auto" w:fill="FFFFFF"/>
        </w:rPr>
        <w:t xml:space="preserve"> </w:t>
      </w:r>
      <w:proofErr w:type="spellStart"/>
      <w:r w:rsidRPr="00DF1E58">
        <w:rPr>
          <w:rFonts w:ascii="Arial" w:hAnsi="Arial" w:cs="Arial"/>
          <w:color w:val="212121"/>
          <w:sz w:val="23"/>
          <w:szCs w:val="23"/>
          <w:shd w:val="clear" w:color="auto" w:fill="FFFFFF"/>
        </w:rPr>
        <w:t>zamjena</w:t>
      </w:r>
      <w:proofErr w:type="spellEnd"/>
      <w:r w:rsidRPr="00DF1E58">
        <w:rPr>
          <w:rFonts w:ascii="Arial" w:hAnsi="Arial" w:cs="Arial"/>
          <w:color w:val="212121"/>
          <w:sz w:val="23"/>
          <w:szCs w:val="23"/>
          <w:shd w:val="clear" w:color="auto" w:fill="FFFFFF"/>
        </w:rPr>
        <w:t xml:space="preserve"> u </w:t>
      </w:r>
      <w:proofErr w:type="spellStart"/>
      <w:r w:rsidRPr="00DF1E58">
        <w:rPr>
          <w:rFonts w:ascii="Arial" w:hAnsi="Arial" w:cs="Arial"/>
          <w:color w:val="212121"/>
          <w:sz w:val="23"/>
          <w:szCs w:val="23"/>
          <w:shd w:val="clear" w:color="auto" w:fill="FFFFFF"/>
        </w:rPr>
        <w:t>toku</w:t>
      </w:r>
      <w:proofErr w:type="spellEnd"/>
      <w:r w:rsidRPr="00DF1E58">
        <w:rPr>
          <w:rFonts w:ascii="Arial" w:hAnsi="Arial" w:cs="Arial"/>
          <w:color w:val="212121"/>
          <w:sz w:val="23"/>
          <w:szCs w:val="23"/>
          <w:shd w:val="clear" w:color="auto" w:fill="FFFFFF"/>
        </w:rPr>
        <w:t xml:space="preserve"> </w:t>
      </w:r>
      <w:proofErr w:type="spellStart"/>
      <w:r w:rsidRPr="00DF1E58">
        <w:rPr>
          <w:rFonts w:ascii="Arial" w:hAnsi="Arial" w:cs="Arial"/>
          <w:color w:val="212121"/>
          <w:sz w:val="23"/>
          <w:szCs w:val="23"/>
          <w:shd w:val="clear" w:color="auto" w:fill="FFFFFF"/>
        </w:rPr>
        <w:t>trajanja</w:t>
      </w:r>
      <w:proofErr w:type="spellEnd"/>
      <w:r w:rsidRPr="00DF1E58">
        <w:rPr>
          <w:rFonts w:ascii="Arial" w:hAnsi="Arial" w:cs="Arial"/>
          <w:color w:val="212121"/>
          <w:sz w:val="23"/>
          <w:szCs w:val="23"/>
          <w:shd w:val="clear" w:color="auto" w:fill="FFFFFF"/>
        </w:rPr>
        <w:t xml:space="preserve"> </w:t>
      </w:r>
      <w:proofErr w:type="spellStart"/>
      <w:r w:rsidRPr="00DF1E58">
        <w:rPr>
          <w:rFonts w:ascii="Arial" w:hAnsi="Arial" w:cs="Arial"/>
          <w:color w:val="212121"/>
          <w:sz w:val="23"/>
          <w:szCs w:val="23"/>
          <w:shd w:val="clear" w:color="auto" w:fill="FFFFFF"/>
        </w:rPr>
        <w:t>sertifikat</w:t>
      </w:r>
      <w:proofErr w:type="spellEnd"/>
    </w:p>
    <w:p w14:paraId="375D3737" w14:textId="77777777" w:rsidR="002D7CEE" w:rsidRPr="00473282" w:rsidRDefault="002D7CEE" w:rsidP="00473282">
      <w:pPr>
        <w:pStyle w:val="ListParagraph"/>
        <w:numPr>
          <w:ilvl w:val="0"/>
          <w:numId w:val="25"/>
        </w:numPr>
        <w:spacing w:after="0" w:line="276" w:lineRule="auto"/>
        <w:jc w:val="both"/>
        <w:rPr>
          <w:rFonts w:ascii="Arial" w:eastAsia="PMingLiU" w:hAnsi="Arial" w:cs="Arial"/>
          <w:lang w:eastAsia="zh-TW"/>
        </w:rPr>
      </w:pPr>
      <w:r w:rsidRPr="00473282">
        <w:rPr>
          <w:rFonts w:ascii="Arial" w:eastAsia="PMingLiU" w:hAnsi="Arial" w:cs="Arial"/>
          <w:lang w:eastAsia="zh-TW"/>
        </w:rPr>
        <w:t xml:space="preserve">po </w:t>
      </w:r>
      <w:proofErr w:type="spellStart"/>
      <w:r w:rsidRPr="00473282">
        <w:rPr>
          <w:rFonts w:ascii="Arial" w:eastAsia="PMingLiU" w:hAnsi="Arial" w:cs="Arial"/>
          <w:lang w:eastAsia="zh-TW"/>
        </w:rPr>
        <w:t>zahtjevu</w:t>
      </w:r>
      <w:proofErr w:type="spellEnd"/>
      <w:r w:rsidRPr="00473282">
        <w:rPr>
          <w:rFonts w:ascii="Arial" w:eastAsia="PMingLiU" w:hAnsi="Arial" w:cs="Arial"/>
          <w:lang w:eastAsia="zh-TW"/>
        </w:rPr>
        <w:t xml:space="preserve"> </w:t>
      </w:r>
      <w:proofErr w:type="spellStart"/>
      <w:r w:rsidRPr="00473282">
        <w:rPr>
          <w:rFonts w:ascii="Arial" w:eastAsia="PMingLiU" w:hAnsi="Arial" w:cs="Arial"/>
          <w:lang w:eastAsia="zh-TW"/>
        </w:rPr>
        <w:t>Naručioca</w:t>
      </w:r>
      <w:proofErr w:type="spellEnd"/>
      <w:r w:rsidRPr="00473282">
        <w:rPr>
          <w:rFonts w:ascii="Arial" w:eastAsia="PMingLiU" w:hAnsi="Arial" w:cs="Arial"/>
          <w:lang w:eastAsia="zh-TW"/>
        </w:rPr>
        <w:t xml:space="preserve">, </w:t>
      </w:r>
      <w:proofErr w:type="spellStart"/>
      <w:r w:rsidRPr="00473282">
        <w:rPr>
          <w:rFonts w:ascii="Arial" w:eastAsia="PMingLiU" w:hAnsi="Arial" w:cs="Arial"/>
          <w:lang w:eastAsia="zh-TW"/>
        </w:rPr>
        <w:t>pristupi</w:t>
      </w:r>
      <w:proofErr w:type="spellEnd"/>
      <w:r w:rsidRPr="00473282">
        <w:rPr>
          <w:rFonts w:ascii="Arial" w:eastAsia="PMingLiU" w:hAnsi="Arial" w:cs="Arial"/>
          <w:lang w:eastAsia="zh-TW"/>
        </w:rPr>
        <w:t xml:space="preserve"> </w:t>
      </w:r>
      <w:proofErr w:type="spellStart"/>
      <w:r w:rsidRPr="00473282">
        <w:rPr>
          <w:rFonts w:ascii="Arial" w:eastAsia="PMingLiU" w:hAnsi="Arial" w:cs="Arial"/>
          <w:lang w:eastAsia="zh-TW"/>
        </w:rPr>
        <w:t>otklanjanju</w:t>
      </w:r>
      <w:proofErr w:type="spellEnd"/>
      <w:r w:rsidRPr="00473282">
        <w:rPr>
          <w:rFonts w:ascii="Arial" w:eastAsia="PMingLiU" w:hAnsi="Arial" w:cs="Arial"/>
          <w:lang w:eastAsia="zh-TW"/>
        </w:rPr>
        <w:t xml:space="preserve"> </w:t>
      </w:r>
      <w:proofErr w:type="spellStart"/>
      <w:r w:rsidRPr="00473282">
        <w:rPr>
          <w:rFonts w:ascii="Arial" w:eastAsia="PMingLiU" w:hAnsi="Arial" w:cs="Arial"/>
          <w:lang w:eastAsia="zh-TW"/>
        </w:rPr>
        <w:t>uočenih</w:t>
      </w:r>
      <w:proofErr w:type="spellEnd"/>
      <w:r w:rsidRPr="00473282">
        <w:rPr>
          <w:rFonts w:ascii="Arial" w:eastAsia="PMingLiU" w:hAnsi="Arial" w:cs="Arial"/>
          <w:lang w:eastAsia="zh-TW"/>
        </w:rPr>
        <w:t xml:space="preserve"> </w:t>
      </w:r>
      <w:proofErr w:type="spellStart"/>
      <w:r w:rsidRPr="00473282">
        <w:rPr>
          <w:rFonts w:ascii="Arial" w:eastAsia="PMingLiU" w:hAnsi="Arial" w:cs="Arial"/>
          <w:lang w:eastAsia="zh-TW"/>
        </w:rPr>
        <w:t>nedostataka</w:t>
      </w:r>
      <w:proofErr w:type="spellEnd"/>
      <w:r w:rsidRPr="00473282">
        <w:rPr>
          <w:rFonts w:ascii="Arial" w:eastAsia="PMingLiU" w:hAnsi="Arial" w:cs="Arial"/>
          <w:lang w:eastAsia="zh-TW"/>
        </w:rPr>
        <w:t xml:space="preserve"> </w:t>
      </w:r>
      <w:proofErr w:type="spellStart"/>
      <w:r w:rsidRPr="00473282">
        <w:rPr>
          <w:rFonts w:ascii="Arial" w:eastAsia="PMingLiU" w:hAnsi="Arial" w:cs="Arial"/>
          <w:lang w:eastAsia="zh-TW"/>
        </w:rPr>
        <w:t>i</w:t>
      </w:r>
      <w:proofErr w:type="spellEnd"/>
      <w:r w:rsidRPr="00473282">
        <w:rPr>
          <w:rFonts w:ascii="Arial" w:eastAsia="PMingLiU" w:hAnsi="Arial" w:cs="Arial"/>
          <w:lang w:eastAsia="zh-TW"/>
        </w:rPr>
        <w:t xml:space="preserve"> </w:t>
      </w:r>
      <w:proofErr w:type="spellStart"/>
      <w:r w:rsidRPr="00473282">
        <w:rPr>
          <w:rFonts w:ascii="Arial" w:eastAsia="PMingLiU" w:hAnsi="Arial" w:cs="Arial"/>
          <w:lang w:eastAsia="zh-TW"/>
        </w:rPr>
        <w:t>propusta</w:t>
      </w:r>
      <w:proofErr w:type="spellEnd"/>
      <w:r w:rsidRPr="00473282">
        <w:rPr>
          <w:rFonts w:ascii="Arial" w:eastAsia="PMingLiU" w:hAnsi="Arial" w:cs="Arial"/>
          <w:lang w:eastAsia="zh-TW"/>
        </w:rPr>
        <w:t xml:space="preserve"> u </w:t>
      </w:r>
      <w:proofErr w:type="spellStart"/>
      <w:r w:rsidRPr="00473282">
        <w:rPr>
          <w:rFonts w:ascii="Arial" w:eastAsia="PMingLiU" w:hAnsi="Arial" w:cs="Arial"/>
          <w:lang w:eastAsia="zh-TW"/>
        </w:rPr>
        <w:t>obavljanju</w:t>
      </w:r>
      <w:proofErr w:type="spellEnd"/>
      <w:r w:rsidRPr="00473282">
        <w:rPr>
          <w:rFonts w:ascii="Arial" w:eastAsia="PMingLiU" w:hAnsi="Arial" w:cs="Arial"/>
          <w:lang w:eastAsia="zh-TW"/>
        </w:rPr>
        <w:t xml:space="preserve"> </w:t>
      </w:r>
      <w:proofErr w:type="spellStart"/>
      <w:r w:rsidRPr="00473282">
        <w:rPr>
          <w:rFonts w:ascii="Arial" w:eastAsia="PMingLiU" w:hAnsi="Arial" w:cs="Arial"/>
          <w:lang w:eastAsia="zh-TW"/>
        </w:rPr>
        <w:t>posla</w:t>
      </w:r>
      <w:proofErr w:type="spellEnd"/>
      <w:r w:rsidRPr="00473282">
        <w:rPr>
          <w:rFonts w:ascii="Arial" w:eastAsia="PMingLiU" w:hAnsi="Arial" w:cs="Arial"/>
          <w:lang w:eastAsia="zh-TW"/>
        </w:rPr>
        <w:t>.</w:t>
      </w:r>
    </w:p>
    <w:p w14:paraId="0E1C0590" w14:textId="77777777" w:rsidR="002D7CEE" w:rsidRDefault="002D7CEE" w:rsidP="002D7CEE">
      <w:pPr>
        <w:jc w:val="both"/>
        <w:rPr>
          <w:rFonts w:ascii="Arial" w:hAnsi="Arial" w:cs="Arial"/>
          <w:color w:val="000000"/>
        </w:rPr>
      </w:pPr>
      <w:r>
        <w:rPr>
          <w:rFonts w:ascii="Arial" w:hAnsi="Arial" w:cs="Arial"/>
          <w:color w:val="000000"/>
          <w:lang w:val="sr-Latn-ME"/>
        </w:rPr>
        <w:t>OBAVEZE NARUČIOCA</w:t>
      </w:r>
      <w:r>
        <w:rPr>
          <w:rFonts w:ascii="Arial" w:hAnsi="Arial" w:cs="Arial"/>
          <w:color w:val="000000"/>
        </w:rPr>
        <w:t>:</w:t>
      </w:r>
    </w:p>
    <w:p w14:paraId="640E0ADA" w14:textId="77777777" w:rsidR="002D7CEE" w:rsidRDefault="002D7CEE" w:rsidP="002D7CEE">
      <w:pPr>
        <w:pStyle w:val="BodyText2"/>
        <w:numPr>
          <w:ilvl w:val="0"/>
          <w:numId w:val="27"/>
        </w:numPr>
        <w:spacing w:after="0" w:line="240" w:lineRule="auto"/>
        <w:jc w:val="both"/>
        <w:rPr>
          <w:rFonts w:ascii="Arial" w:hAnsi="Arial" w:cs="Arial"/>
          <w:bCs/>
          <w:lang w:val="sr-Latn-CS"/>
        </w:rPr>
      </w:pPr>
      <w:r>
        <w:rPr>
          <w:rFonts w:ascii="Arial" w:hAnsi="Arial" w:cs="Arial"/>
          <w:bCs/>
          <w:lang w:val="sr-Latn-CS"/>
        </w:rPr>
        <w:t>da obezbijedi sve neophodne uslove za izvršenje predmeta javne nabavke;</w:t>
      </w:r>
    </w:p>
    <w:p w14:paraId="09C3271D" w14:textId="77777777" w:rsidR="002D7CEE" w:rsidRDefault="002D7CEE" w:rsidP="002D7CEE">
      <w:pPr>
        <w:pStyle w:val="BodyText2"/>
        <w:numPr>
          <w:ilvl w:val="0"/>
          <w:numId w:val="27"/>
        </w:numPr>
        <w:spacing w:after="0" w:line="240" w:lineRule="auto"/>
        <w:jc w:val="both"/>
        <w:rPr>
          <w:rFonts w:ascii="Arial" w:hAnsi="Arial" w:cs="Arial"/>
          <w:bCs/>
          <w:lang w:val="sr-Latn-CS"/>
        </w:rPr>
      </w:pPr>
      <w:r>
        <w:rPr>
          <w:rFonts w:ascii="Arial" w:hAnsi="Arial" w:cs="Arial"/>
          <w:bCs/>
          <w:lang w:val="sr-Latn-CS"/>
        </w:rPr>
        <w:t>da, ukoliko utvrdi bilo kakav nedostatak, o tome odmah obavijesti Izvršioca;</w:t>
      </w:r>
    </w:p>
    <w:p w14:paraId="1EC035D0" w14:textId="77777777" w:rsidR="002D7CEE" w:rsidRDefault="002D7CEE" w:rsidP="002D7CEE">
      <w:pPr>
        <w:pStyle w:val="BodyText2"/>
        <w:numPr>
          <w:ilvl w:val="0"/>
          <w:numId w:val="27"/>
        </w:numPr>
        <w:spacing w:after="0" w:line="240" w:lineRule="auto"/>
        <w:jc w:val="both"/>
        <w:rPr>
          <w:rFonts w:ascii="Arial" w:hAnsi="Arial" w:cs="Arial"/>
          <w:bCs/>
          <w:lang w:val="sr-Latn-CS"/>
        </w:rPr>
      </w:pPr>
      <w:r>
        <w:rPr>
          <w:rFonts w:ascii="Arial" w:hAnsi="Arial" w:cs="Arial"/>
          <w:bCs/>
          <w:lang w:val="sr-Latn-CS"/>
        </w:rPr>
        <w:t>da odredi i ovlasti odgovorno lice za koordinaciju sa ovlašćenim licem Izvršioca koje će obavještavati o nastalim problemima;</w:t>
      </w:r>
    </w:p>
    <w:p w14:paraId="4EDD41D5" w14:textId="721CE19E" w:rsidR="002D7CEE" w:rsidRDefault="002D7CEE" w:rsidP="002D7CEE">
      <w:pPr>
        <w:pStyle w:val="BodyText2"/>
        <w:numPr>
          <w:ilvl w:val="0"/>
          <w:numId w:val="27"/>
        </w:numPr>
        <w:spacing w:after="0" w:line="240" w:lineRule="auto"/>
        <w:jc w:val="both"/>
        <w:rPr>
          <w:rFonts w:ascii="Arial" w:hAnsi="Arial" w:cs="Arial"/>
          <w:bCs/>
          <w:lang w:val="sr-Latn-CS"/>
        </w:rPr>
      </w:pPr>
      <w:r>
        <w:rPr>
          <w:rFonts w:ascii="Arial" w:hAnsi="Arial" w:cs="Arial"/>
          <w:bCs/>
          <w:lang w:val="sr-Latn-CS"/>
        </w:rPr>
        <w:t xml:space="preserve">da onemogući neovlašćeno korišćenje i kopiranje licenci, literature i tehničke dokumentacije od strane trećih lica. </w:t>
      </w:r>
    </w:p>
    <w:p w14:paraId="59085552" w14:textId="77777777" w:rsidR="002D7CEE" w:rsidRDefault="002D7CEE" w:rsidP="00473282">
      <w:pPr>
        <w:pStyle w:val="BodyText2"/>
        <w:spacing w:after="0" w:line="240" w:lineRule="auto"/>
        <w:ind w:left="720"/>
        <w:jc w:val="both"/>
        <w:rPr>
          <w:rFonts w:ascii="Arial" w:hAnsi="Arial" w:cs="Arial"/>
          <w:bCs/>
          <w:lang w:val="sr-Latn-CS"/>
        </w:rPr>
      </w:pPr>
    </w:p>
    <w:p w14:paraId="193356FB" w14:textId="77777777" w:rsidR="002D7CEE" w:rsidRPr="002D7CEE" w:rsidRDefault="002D7CEE" w:rsidP="002D7CEE">
      <w:pPr>
        <w:pStyle w:val="Heading1"/>
        <w:spacing w:after="120"/>
        <w:jc w:val="both"/>
        <w:rPr>
          <w:rFonts w:ascii="Arial" w:hAnsi="Arial" w:cs="Arial"/>
          <w:b w:val="0"/>
          <w:i w:val="0"/>
          <w:sz w:val="22"/>
          <w:szCs w:val="22"/>
          <w:u w:val="none"/>
          <w:lang w:val="sr-Latn-CS"/>
        </w:rPr>
      </w:pPr>
      <w:r w:rsidRPr="002D7CEE">
        <w:rPr>
          <w:rFonts w:ascii="Arial" w:hAnsi="Arial" w:cs="Arial"/>
          <w:b w:val="0"/>
          <w:i w:val="0"/>
          <w:sz w:val="22"/>
          <w:szCs w:val="22"/>
          <w:u w:val="none"/>
          <w:lang w:val="sr-Latn-CS"/>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619CA36A" w14:textId="77777777" w:rsidR="002D7CEE" w:rsidRPr="002D7CEE" w:rsidRDefault="002D7CEE" w:rsidP="002D7CEE">
      <w:pPr>
        <w:pStyle w:val="Heading1"/>
        <w:spacing w:after="120"/>
        <w:jc w:val="both"/>
        <w:rPr>
          <w:rFonts w:ascii="Arial" w:hAnsi="Arial" w:cs="Arial"/>
          <w:b w:val="0"/>
          <w:i w:val="0"/>
          <w:sz w:val="22"/>
          <w:szCs w:val="22"/>
          <w:u w:val="none"/>
          <w:lang w:val="sr-Latn-CS"/>
        </w:rPr>
      </w:pPr>
      <w:r w:rsidRPr="002D7CEE">
        <w:rPr>
          <w:rFonts w:ascii="Arial" w:hAnsi="Arial" w:cs="Arial"/>
          <w:b w:val="0"/>
          <w:i w:val="0"/>
          <w:sz w:val="22"/>
          <w:szCs w:val="22"/>
          <w:u w:val="none"/>
          <w:lang w:val="sr-Latn-CS"/>
        </w:rPr>
        <w:t>Ugovorne strane su saglasne da razmjenjuju korespodenciju koja se odnosi na izvršenje ugovora preporučenim ili povratnim vrednosnim pošiljkama, faksom ili e-mail.</w:t>
      </w:r>
    </w:p>
    <w:p w14:paraId="5135F73E" w14:textId="77777777" w:rsidR="002D7CEE" w:rsidRDefault="002D7CEE" w:rsidP="002D7CEE">
      <w:pPr>
        <w:rPr>
          <w:rFonts w:ascii="Arial" w:hAnsi="Arial" w:cs="Arial"/>
          <w:lang w:val="sr-Latn-CS" w:eastAsia="sr-Latn-CS"/>
        </w:rPr>
      </w:pPr>
      <w:r>
        <w:rPr>
          <w:rFonts w:ascii="Arial" w:hAnsi="Arial" w:cs="Arial"/>
          <w:lang w:val="sr-Latn-CS" w:eastAsia="sr-Latn-CS"/>
        </w:rPr>
        <w:t>RASKID UGOVORA</w:t>
      </w:r>
    </w:p>
    <w:p w14:paraId="1E5AE848" w14:textId="77777777" w:rsidR="002D7CEE" w:rsidRDefault="002D7CEE" w:rsidP="002D7CEE">
      <w:pPr>
        <w:jc w:val="both"/>
        <w:rPr>
          <w:rFonts w:ascii="Arial" w:hAnsi="Arial" w:cs="Arial"/>
        </w:rPr>
      </w:pPr>
      <w:proofErr w:type="spellStart"/>
      <w:r>
        <w:rPr>
          <w:rFonts w:ascii="Arial" w:hAnsi="Arial" w:cs="Arial"/>
        </w:rPr>
        <w:lastRenderedPageBreak/>
        <w:t>Ugovorne</w:t>
      </w:r>
      <w:proofErr w:type="spellEnd"/>
      <w:r>
        <w:rPr>
          <w:rFonts w:ascii="Arial" w:hAnsi="Arial" w:cs="Arial"/>
        </w:rPr>
        <w:t xml:space="preserve"> </w:t>
      </w:r>
      <w:proofErr w:type="spellStart"/>
      <w:r>
        <w:rPr>
          <w:rFonts w:ascii="Arial" w:hAnsi="Arial" w:cs="Arial"/>
        </w:rPr>
        <w:t>strane</w:t>
      </w:r>
      <w:proofErr w:type="spellEnd"/>
      <w:r>
        <w:rPr>
          <w:rFonts w:ascii="Arial" w:hAnsi="Arial" w:cs="Arial"/>
        </w:rPr>
        <w:t xml:space="preserve"> </w:t>
      </w:r>
      <w:proofErr w:type="spellStart"/>
      <w:r>
        <w:rPr>
          <w:rFonts w:ascii="Arial" w:hAnsi="Arial" w:cs="Arial"/>
        </w:rPr>
        <w:t>su</w:t>
      </w:r>
      <w:proofErr w:type="spellEnd"/>
      <w:r>
        <w:rPr>
          <w:rFonts w:ascii="Arial" w:hAnsi="Arial" w:cs="Arial"/>
        </w:rPr>
        <w:t xml:space="preserve"> </w:t>
      </w:r>
      <w:proofErr w:type="spellStart"/>
      <w:r>
        <w:rPr>
          <w:rFonts w:ascii="Arial" w:hAnsi="Arial" w:cs="Arial"/>
        </w:rPr>
        <w:t>saglasne</w:t>
      </w:r>
      <w:proofErr w:type="spellEnd"/>
      <w:r>
        <w:rPr>
          <w:rFonts w:ascii="Arial" w:hAnsi="Arial" w:cs="Arial"/>
        </w:rPr>
        <w:t xml:space="preserve"> da do </w:t>
      </w:r>
      <w:proofErr w:type="spellStart"/>
      <w:r>
        <w:rPr>
          <w:rFonts w:ascii="Arial" w:hAnsi="Arial" w:cs="Arial"/>
        </w:rPr>
        <w:t>raskida</w:t>
      </w:r>
      <w:proofErr w:type="spellEnd"/>
      <w:r>
        <w:rPr>
          <w:rFonts w:ascii="Arial" w:hAnsi="Arial" w:cs="Arial"/>
        </w:rPr>
        <w:t xml:space="preserve"> </w:t>
      </w:r>
      <w:proofErr w:type="spellStart"/>
      <w:r>
        <w:rPr>
          <w:rFonts w:ascii="Arial" w:hAnsi="Arial" w:cs="Arial"/>
        </w:rPr>
        <w:t>ugovora</w:t>
      </w:r>
      <w:proofErr w:type="spellEnd"/>
      <w:r>
        <w:rPr>
          <w:rFonts w:ascii="Arial" w:hAnsi="Arial" w:cs="Arial"/>
        </w:rPr>
        <w:t xml:space="preserve"> </w:t>
      </w:r>
      <w:proofErr w:type="spellStart"/>
      <w:r>
        <w:rPr>
          <w:rFonts w:ascii="Arial" w:hAnsi="Arial" w:cs="Arial"/>
        </w:rPr>
        <w:t>može</w:t>
      </w:r>
      <w:proofErr w:type="spellEnd"/>
      <w:r>
        <w:rPr>
          <w:rFonts w:ascii="Arial" w:hAnsi="Arial" w:cs="Arial"/>
        </w:rPr>
        <w:t xml:space="preserve"> </w:t>
      </w:r>
      <w:proofErr w:type="spellStart"/>
      <w:r>
        <w:rPr>
          <w:rFonts w:ascii="Arial" w:hAnsi="Arial" w:cs="Arial"/>
        </w:rPr>
        <w:t>doći</w:t>
      </w:r>
      <w:proofErr w:type="spellEnd"/>
      <w:r>
        <w:rPr>
          <w:rFonts w:ascii="Arial" w:hAnsi="Arial" w:cs="Arial"/>
        </w:rPr>
        <w:t>:</w:t>
      </w:r>
    </w:p>
    <w:p w14:paraId="208DD512" w14:textId="77777777" w:rsidR="002D7CEE" w:rsidRDefault="002D7CEE" w:rsidP="002D7CEE">
      <w:pPr>
        <w:numPr>
          <w:ilvl w:val="0"/>
          <w:numId w:val="28"/>
        </w:numPr>
        <w:spacing w:after="0" w:line="240" w:lineRule="auto"/>
        <w:ind w:left="340" w:hanging="227"/>
        <w:jc w:val="both"/>
        <w:rPr>
          <w:rFonts w:ascii="Arial" w:hAnsi="Arial" w:cs="Arial"/>
        </w:rPr>
      </w:pPr>
      <w:proofErr w:type="spellStart"/>
      <w:r>
        <w:rPr>
          <w:rFonts w:ascii="Arial" w:hAnsi="Arial" w:cs="Arial"/>
        </w:rPr>
        <w:t>sporazumom</w:t>
      </w:r>
      <w:proofErr w:type="spellEnd"/>
      <w:r>
        <w:rPr>
          <w:rFonts w:ascii="Arial" w:hAnsi="Arial" w:cs="Arial"/>
        </w:rPr>
        <w:t xml:space="preserve"> </w:t>
      </w:r>
      <w:proofErr w:type="spellStart"/>
      <w:r>
        <w:rPr>
          <w:rFonts w:ascii="Arial" w:hAnsi="Arial" w:cs="Arial"/>
        </w:rPr>
        <w:t>ugovornih</w:t>
      </w:r>
      <w:proofErr w:type="spellEnd"/>
      <w:r>
        <w:rPr>
          <w:rFonts w:ascii="Arial" w:hAnsi="Arial" w:cs="Arial"/>
        </w:rPr>
        <w:t xml:space="preserve"> </w:t>
      </w:r>
      <w:proofErr w:type="spellStart"/>
      <w:r>
        <w:rPr>
          <w:rFonts w:ascii="Arial" w:hAnsi="Arial" w:cs="Arial"/>
        </w:rPr>
        <w:t>strana</w:t>
      </w:r>
      <w:proofErr w:type="spellEnd"/>
      <w:r>
        <w:rPr>
          <w:rFonts w:ascii="Arial" w:hAnsi="Arial" w:cs="Arial"/>
        </w:rPr>
        <w:t>,</w:t>
      </w:r>
    </w:p>
    <w:p w14:paraId="7C33CEE1" w14:textId="77777777" w:rsidR="002D7CEE" w:rsidRDefault="002D7CEE" w:rsidP="002D7CEE">
      <w:pPr>
        <w:numPr>
          <w:ilvl w:val="0"/>
          <w:numId w:val="28"/>
        </w:numPr>
        <w:spacing w:after="0" w:line="240" w:lineRule="auto"/>
        <w:ind w:left="340" w:hanging="227"/>
        <w:jc w:val="both"/>
        <w:rPr>
          <w:rFonts w:ascii="Arial" w:hAnsi="Arial" w:cs="Arial"/>
        </w:rPr>
      </w:pPr>
      <w:proofErr w:type="spellStart"/>
      <w:r>
        <w:rPr>
          <w:rFonts w:ascii="Arial" w:hAnsi="Arial" w:cs="Arial"/>
        </w:rPr>
        <w:t>jednostranim</w:t>
      </w:r>
      <w:proofErr w:type="spellEnd"/>
      <w:r>
        <w:rPr>
          <w:rFonts w:ascii="Arial" w:hAnsi="Arial" w:cs="Arial"/>
        </w:rPr>
        <w:t xml:space="preserve"> </w:t>
      </w:r>
      <w:proofErr w:type="spellStart"/>
      <w:r>
        <w:rPr>
          <w:rFonts w:ascii="Arial" w:hAnsi="Arial" w:cs="Arial"/>
        </w:rPr>
        <w:t>raskidom</w:t>
      </w:r>
      <w:proofErr w:type="spellEnd"/>
      <w:r>
        <w:rPr>
          <w:rFonts w:ascii="Arial" w:hAnsi="Arial" w:cs="Arial"/>
        </w:rPr>
        <w:t xml:space="preserve"> </w:t>
      </w:r>
      <w:proofErr w:type="spellStart"/>
      <w:r>
        <w:rPr>
          <w:rFonts w:ascii="Arial" w:hAnsi="Arial" w:cs="Arial"/>
        </w:rPr>
        <w:t>od</w:t>
      </w:r>
      <w:proofErr w:type="spellEnd"/>
      <w:r>
        <w:rPr>
          <w:rFonts w:ascii="Arial" w:hAnsi="Arial" w:cs="Arial"/>
        </w:rPr>
        <w:t xml:space="preserve"> </w:t>
      </w:r>
      <w:proofErr w:type="spellStart"/>
      <w:r>
        <w:rPr>
          <w:rFonts w:ascii="Arial" w:hAnsi="Arial" w:cs="Arial"/>
        </w:rPr>
        <w:t>strane</w:t>
      </w:r>
      <w:proofErr w:type="spellEnd"/>
      <w:r>
        <w:rPr>
          <w:rFonts w:ascii="Arial" w:hAnsi="Arial" w:cs="Arial"/>
        </w:rPr>
        <w:t xml:space="preserve"> </w:t>
      </w:r>
      <w:proofErr w:type="spellStart"/>
      <w:r>
        <w:rPr>
          <w:rFonts w:ascii="Arial" w:hAnsi="Arial" w:cs="Arial"/>
        </w:rPr>
        <w:t>Naručioca</w:t>
      </w:r>
      <w:proofErr w:type="spellEnd"/>
      <w:r>
        <w:rPr>
          <w:rFonts w:ascii="Arial" w:hAnsi="Arial" w:cs="Arial"/>
        </w:rPr>
        <w:t xml:space="preserve">, </w:t>
      </w:r>
      <w:proofErr w:type="spellStart"/>
      <w:r>
        <w:rPr>
          <w:rFonts w:ascii="Arial" w:hAnsi="Arial" w:cs="Arial"/>
        </w:rPr>
        <w:t>ukoliko</w:t>
      </w:r>
      <w:proofErr w:type="spellEnd"/>
      <w:r>
        <w:rPr>
          <w:rFonts w:ascii="Arial" w:hAnsi="Arial" w:cs="Arial"/>
        </w:rPr>
        <w:t xml:space="preserve"> </w:t>
      </w:r>
      <w:proofErr w:type="spellStart"/>
      <w:r>
        <w:rPr>
          <w:rFonts w:ascii="Arial" w:hAnsi="Arial" w:cs="Arial"/>
        </w:rPr>
        <w:t>Izvršilac</w:t>
      </w:r>
      <w:proofErr w:type="spellEnd"/>
      <w:r>
        <w:rPr>
          <w:rFonts w:ascii="Arial" w:hAnsi="Arial" w:cs="Arial"/>
        </w:rPr>
        <w:t xml:space="preserve"> u </w:t>
      </w:r>
      <w:proofErr w:type="spellStart"/>
      <w:r>
        <w:rPr>
          <w:rFonts w:ascii="Arial" w:hAnsi="Arial" w:cs="Arial"/>
        </w:rPr>
        <w:t>potpunosti</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djelimično</w:t>
      </w:r>
      <w:proofErr w:type="spellEnd"/>
      <w:r>
        <w:rPr>
          <w:rFonts w:ascii="Arial" w:hAnsi="Arial" w:cs="Arial"/>
        </w:rPr>
        <w:t xml:space="preserve"> ne </w:t>
      </w:r>
      <w:proofErr w:type="spellStart"/>
      <w:r>
        <w:rPr>
          <w:rFonts w:ascii="Arial" w:hAnsi="Arial" w:cs="Arial"/>
        </w:rPr>
        <w:t>izvršava</w:t>
      </w:r>
      <w:proofErr w:type="spellEnd"/>
      <w:r>
        <w:rPr>
          <w:rFonts w:ascii="Arial" w:hAnsi="Arial" w:cs="Arial"/>
        </w:rPr>
        <w:t xml:space="preserve"> </w:t>
      </w:r>
      <w:proofErr w:type="spellStart"/>
      <w:r>
        <w:rPr>
          <w:rFonts w:ascii="Arial" w:hAnsi="Arial" w:cs="Arial"/>
        </w:rPr>
        <w:t>svoje</w:t>
      </w:r>
      <w:proofErr w:type="spellEnd"/>
      <w:r>
        <w:rPr>
          <w:rFonts w:ascii="Arial" w:hAnsi="Arial" w:cs="Arial"/>
        </w:rPr>
        <w:t xml:space="preserve"> </w:t>
      </w:r>
      <w:proofErr w:type="spellStart"/>
      <w:r>
        <w:rPr>
          <w:rFonts w:ascii="Arial" w:hAnsi="Arial" w:cs="Arial"/>
        </w:rPr>
        <w:t>obaveze</w:t>
      </w:r>
      <w:proofErr w:type="spellEnd"/>
      <w:r>
        <w:rPr>
          <w:rFonts w:ascii="Arial" w:hAnsi="Arial" w:cs="Arial"/>
        </w:rPr>
        <w:t xml:space="preserve"> </w:t>
      </w:r>
      <w:proofErr w:type="spellStart"/>
      <w:r>
        <w:rPr>
          <w:rFonts w:ascii="Arial" w:hAnsi="Arial" w:cs="Arial"/>
        </w:rPr>
        <w:t>predviđene</w:t>
      </w:r>
      <w:proofErr w:type="spellEnd"/>
      <w:r>
        <w:rPr>
          <w:rFonts w:ascii="Arial" w:hAnsi="Arial" w:cs="Arial"/>
        </w:rPr>
        <w:t xml:space="preserve"> </w:t>
      </w:r>
      <w:proofErr w:type="spellStart"/>
      <w:r>
        <w:rPr>
          <w:rFonts w:ascii="Arial" w:hAnsi="Arial" w:cs="Arial"/>
        </w:rPr>
        <w:t>Ugovorom</w:t>
      </w:r>
      <w:proofErr w:type="spellEnd"/>
      <w:r>
        <w:rPr>
          <w:rFonts w:ascii="Arial" w:hAnsi="Arial" w:cs="Arial"/>
        </w:rPr>
        <w:t>,</w:t>
      </w:r>
    </w:p>
    <w:p w14:paraId="6A94888B" w14:textId="77777777" w:rsidR="002D7CEE" w:rsidRDefault="002D7CEE" w:rsidP="002D7CEE">
      <w:pPr>
        <w:numPr>
          <w:ilvl w:val="0"/>
          <w:numId w:val="28"/>
        </w:numPr>
        <w:spacing w:after="0" w:line="240" w:lineRule="auto"/>
        <w:ind w:left="340" w:hanging="227"/>
        <w:jc w:val="both"/>
        <w:rPr>
          <w:rFonts w:ascii="Arial" w:hAnsi="Arial" w:cs="Arial"/>
        </w:rPr>
      </w:pPr>
      <w:proofErr w:type="spellStart"/>
      <w:r>
        <w:rPr>
          <w:rFonts w:ascii="Arial" w:hAnsi="Arial" w:cs="Arial"/>
        </w:rPr>
        <w:t>jednostranim</w:t>
      </w:r>
      <w:proofErr w:type="spellEnd"/>
      <w:r>
        <w:rPr>
          <w:rFonts w:ascii="Arial" w:hAnsi="Arial" w:cs="Arial"/>
        </w:rPr>
        <w:t xml:space="preserve"> </w:t>
      </w:r>
      <w:proofErr w:type="spellStart"/>
      <w:r>
        <w:rPr>
          <w:rFonts w:ascii="Arial" w:hAnsi="Arial" w:cs="Arial"/>
        </w:rPr>
        <w:t>raskidom</w:t>
      </w:r>
      <w:proofErr w:type="spellEnd"/>
      <w:r>
        <w:rPr>
          <w:rFonts w:ascii="Arial" w:hAnsi="Arial" w:cs="Arial"/>
        </w:rPr>
        <w:t xml:space="preserve"> </w:t>
      </w:r>
      <w:proofErr w:type="spellStart"/>
      <w:r>
        <w:rPr>
          <w:rFonts w:ascii="Arial" w:hAnsi="Arial" w:cs="Arial"/>
        </w:rPr>
        <w:t>od</w:t>
      </w:r>
      <w:proofErr w:type="spellEnd"/>
      <w:r>
        <w:rPr>
          <w:rFonts w:ascii="Arial" w:hAnsi="Arial" w:cs="Arial"/>
        </w:rPr>
        <w:t xml:space="preserve"> </w:t>
      </w:r>
      <w:proofErr w:type="spellStart"/>
      <w:r>
        <w:rPr>
          <w:rFonts w:ascii="Arial" w:hAnsi="Arial" w:cs="Arial"/>
        </w:rPr>
        <w:t>strane</w:t>
      </w:r>
      <w:proofErr w:type="spellEnd"/>
      <w:r>
        <w:rPr>
          <w:rFonts w:ascii="Arial" w:hAnsi="Arial" w:cs="Arial"/>
        </w:rPr>
        <w:t xml:space="preserve"> </w:t>
      </w:r>
      <w:proofErr w:type="spellStart"/>
      <w:r>
        <w:rPr>
          <w:rFonts w:ascii="Arial" w:hAnsi="Arial" w:cs="Arial"/>
        </w:rPr>
        <w:t>Izvršioca</w:t>
      </w:r>
      <w:proofErr w:type="spellEnd"/>
      <w:r>
        <w:rPr>
          <w:rFonts w:ascii="Arial" w:hAnsi="Arial" w:cs="Arial"/>
        </w:rPr>
        <w:t xml:space="preserve"> </w:t>
      </w:r>
      <w:proofErr w:type="spellStart"/>
      <w:r>
        <w:rPr>
          <w:rFonts w:ascii="Arial" w:hAnsi="Arial" w:cs="Arial"/>
        </w:rPr>
        <w:t>ukoliko</w:t>
      </w:r>
      <w:proofErr w:type="spellEnd"/>
      <w:r>
        <w:rPr>
          <w:rFonts w:ascii="Arial" w:hAnsi="Arial" w:cs="Arial"/>
        </w:rPr>
        <w:t xml:space="preserve"> </w:t>
      </w:r>
      <w:proofErr w:type="spellStart"/>
      <w:r>
        <w:rPr>
          <w:rFonts w:ascii="Arial" w:hAnsi="Arial" w:cs="Arial"/>
        </w:rPr>
        <w:t>Naručilac</w:t>
      </w:r>
      <w:proofErr w:type="spellEnd"/>
      <w:r>
        <w:rPr>
          <w:rFonts w:ascii="Arial" w:hAnsi="Arial" w:cs="Arial"/>
        </w:rPr>
        <w:t xml:space="preserve"> ne </w:t>
      </w:r>
      <w:proofErr w:type="spellStart"/>
      <w:r>
        <w:rPr>
          <w:rFonts w:ascii="Arial" w:hAnsi="Arial" w:cs="Arial"/>
        </w:rPr>
        <w:t>izvršava</w:t>
      </w:r>
      <w:proofErr w:type="spellEnd"/>
      <w:r>
        <w:rPr>
          <w:rFonts w:ascii="Arial" w:hAnsi="Arial" w:cs="Arial"/>
        </w:rPr>
        <w:t xml:space="preserve"> </w:t>
      </w:r>
      <w:proofErr w:type="spellStart"/>
      <w:r>
        <w:rPr>
          <w:rFonts w:ascii="Arial" w:hAnsi="Arial" w:cs="Arial"/>
        </w:rPr>
        <w:t>svoje</w:t>
      </w:r>
      <w:proofErr w:type="spellEnd"/>
      <w:r>
        <w:rPr>
          <w:rFonts w:ascii="Arial" w:hAnsi="Arial" w:cs="Arial"/>
        </w:rPr>
        <w:t xml:space="preserve"> </w:t>
      </w:r>
      <w:proofErr w:type="spellStart"/>
      <w:r>
        <w:rPr>
          <w:rFonts w:ascii="Arial" w:hAnsi="Arial" w:cs="Arial"/>
        </w:rPr>
        <w:t>obaveze</w:t>
      </w:r>
      <w:proofErr w:type="spellEnd"/>
      <w:r>
        <w:rPr>
          <w:rFonts w:ascii="Arial" w:hAnsi="Arial" w:cs="Arial"/>
        </w:rPr>
        <w:t xml:space="preserve"> </w:t>
      </w:r>
      <w:proofErr w:type="spellStart"/>
      <w:r>
        <w:rPr>
          <w:rFonts w:ascii="Arial" w:hAnsi="Arial" w:cs="Arial"/>
        </w:rPr>
        <w:t>predviđene</w:t>
      </w:r>
      <w:proofErr w:type="spellEnd"/>
      <w:r>
        <w:rPr>
          <w:rFonts w:ascii="Arial" w:hAnsi="Arial" w:cs="Arial"/>
        </w:rPr>
        <w:t xml:space="preserve"> </w:t>
      </w:r>
      <w:proofErr w:type="spellStart"/>
      <w:r>
        <w:rPr>
          <w:rFonts w:ascii="Arial" w:hAnsi="Arial" w:cs="Arial"/>
        </w:rPr>
        <w:t>Ugovorom</w:t>
      </w:r>
      <w:proofErr w:type="spellEnd"/>
      <w:r>
        <w:rPr>
          <w:rFonts w:ascii="Arial" w:hAnsi="Arial" w:cs="Arial"/>
        </w:rPr>
        <w:t>,</w:t>
      </w:r>
    </w:p>
    <w:p w14:paraId="5F47319C" w14:textId="77777777" w:rsidR="002D7CEE" w:rsidRDefault="002D7CEE" w:rsidP="002D7CEE">
      <w:pPr>
        <w:numPr>
          <w:ilvl w:val="0"/>
          <w:numId w:val="28"/>
        </w:numPr>
        <w:spacing w:after="0" w:line="240" w:lineRule="auto"/>
        <w:ind w:left="340" w:hanging="227"/>
        <w:jc w:val="both"/>
        <w:rPr>
          <w:rFonts w:ascii="Arial" w:hAnsi="Arial" w:cs="Arial"/>
        </w:rPr>
      </w:pPr>
      <w:proofErr w:type="spellStart"/>
      <w:r>
        <w:rPr>
          <w:rFonts w:ascii="Arial" w:hAnsi="Arial" w:cs="Arial"/>
        </w:rPr>
        <w:t>Nastupe</w:t>
      </w:r>
      <w:proofErr w:type="spellEnd"/>
      <w:r>
        <w:rPr>
          <w:rFonts w:ascii="Arial" w:hAnsi="Arial" w:cs="Arial"/>
        </w:rPr>
        <w:t xml:space="preserve"> </w:t>
      </w:r>
      <w:proofErr w:type="spellStart"/>
      <w:r>
        <w:rPr>
          <w:rFonts w:ascii="Arial" w:hAnsi="Arial" w:cs="Arial"/>
        </w:rPr>
        <w:t>okolnosti</w:t>
      </w:r>
      <w:proofErr w:type="spellEnd"/>
      <w:r>
        <w:rPr>
          <w:rFonts w:ascii="Arial" w:hAnsi="Arial" w:cs="Arial"/>
        </w:rPr>
        <w:t xml:space="preserve"> </w:t>
      </w:r>
      <w:proofErr w:type="spellStart"/>
      <w:r>
        <w:rPr>
          <w:rFonts w:ascii="Arial" w:hAnsi="Arial" w:cs="Arial"/>
        </w:rPr>
        <w:t>i</w:t>
      </w:r>
      <w:proofErr w:type="spellEnd"/>
      <w:r>
        <w:rPr>
          <w:rFonts w:ascii="Arial" w:hAnsi="Arial" w:cs="Arial"/>
          <w:lang w:val="sr-Latn-RS"/>
        </w:rPr>
        <w:t>z č</w:t>
      </w:r>
      <w:proofErr w:type="spellStart"/>
      <w:r>
        <w:rPr>
          <w:rFonts w:ascii="Arial" w:hAnsi="Arial" w:cs="Arial"/>
        </w:rPr>
        <w:t>lana</w:t>
      </w:r>
      <w:proofErr w:type="spellEnd"/>
      <w:r>
        <w:rPr>
          <w:rFonts w:ascii="Arial" w:hAnsi="Arial" w:cs="Arial"/>
        </w:rPr>
        <w:t xml:space="preserve"> 150ZJN (</w:t>
      </w:r>
      <w:proofErr w:type="spellStart"/>
      <w:proofErr w:type="gramStart"/>
      <w:r>
        <w:rPr>
          <w:rFonts w:ascii="Arial" w:hAnsi="Arial" w:cs="Arial"/>
        </w:rPr>
        <w:t>Sl.list</w:t>
      </w:r>
      <w:proofErr w:type="spellEnd"/>
      <w:proofErr w:type="gramEnd"/>
      <w:r>
        <w:rPr>
          <w:rFonts w:ascii="Arial" w:hAnsi="Arial" w:cs="Arial"/>
        </w:rPr>
        <w:t xml:space="preserve"> CG br.74/19)</w:t>
      </w:r>
    </w:p>
    <w:p w14:paraId="494703D7" w14:textId="77777777" w:rsidR="002D7CEE" w:rsidRDefault="002D7CEE" w:rsidP="002D7CEE">
      <w:pPr>
        <w:pStyle w:val="BodyText2"/>
        <w:spacing w:after="0" w:line="240" w:lineRule="auto"/>
        <w:jc w:val="both"/>
        <w:rPr>
          <w:rFonts w:ascii="Arial" w:hAnsi="Arial" w:cs="Arial"/>
          <w:lang w:val="sr-Latn-CS"/>
        </w:rPr>
      </w:pPr>
    </w:p>
    <w:p w14:paraId="446B2499" w14:textId="77777777" w:rsidR="002D7CEE" w:rsidRDefault="002D7CEE" w:rsidP="002D7CEE">
      <w:pPr>
        <w:jc w:val="both"/>
        <w:rPr>
          <w:rFonts w:ascii="Arial" w:eastAsia="PMingLiU" w:hAnsi="Arial" w:cs="Arial"/>
        </w:rPr>
      </w:pPr>
      <w:r>
        <w:rPr>
          <w:rFonts w:ascii="Arial" w:eastAsia="PMingLiU" w:hAnsi="Arial" w:cs="Arial"/>
        </w:rPr>
        <w:t xml:space="preserve">U </w:t>
      </w:r>
      <w:proofErr w:type="spellStart"/>
      <w:r>
        <w:rPr>
          <w:rFonts w:ascii="Arial" w:eastAsia="PMingLiU" w:hAnsi="Arial" w:cs="Arial"/>
        </w:rPr>
        <w:t>bilo</w:t>
      </w:r>
      <w:proofErr w:type="spellEnd"/>
      <w:r>
        <w:rPr>
          <w:rFonts w:ascii="Arial" w:eastAsia="PMingLiU" w:hAnsi="Arial" w:cs="Arial"/>
        </w:rPr>
        <w:t xml:space="preserve"> </w:t>
      </w:r>
      <w:proofErr w:type="spellStart"/>
      <w:r>
        <w:rPr>
          <w:rFonts w:ascii="Arial" w:eastAsia="PMingLiU" w:hAnsi="Arial" w:cs="Arial"/>
        </w:rPr>
        <w:t>kom</w:t>
      </w:r>
      <w:proofErr w:type="spellEnd"/>
      <w:r>
        <w:rPr>
          <w:rFonts w:ascii="Arial" w:eastAsia="PMingLiU" w:hAnsi="Arial" w:cs="Arial"/>
        </w:rPr>
        <w:t xml:space="preserve"> </w:t>
      </w:r>
      <w:proofErr w:type="spellStart"/>
      <w:r>
        <w:rPr>
          <w:rFonts w:ascii="Arial" w:eastAsia="PMingLiU" w:hAnsi="Arial" w:cs="Arial"/>
        </w:rPr>
        <w:t>slučaju</w:t>
      </w:r>
      <w:proofErr w:type="spellEnd"/>
      <w:r>
        <w:rPr>
          <w:rFonts w:ascii="Arial" w:eastAsia="PMingLiU" w:hAnsi="Arial" w:cs="Arial"/>
        </w:rPr>
        <w:t xml:space="preserve"> </w:t>
      </w:r>
      <w:proofErr w:type="spellStart"/>
      <w:r>
        <w:rPr>
          <w:rFonts w:ascii="Arial" w:eastAsia="PMingLiU" w:hAnsi="Arial" w:cs="Arial"/>
        </w:rPr>
        <w:t>prestanka</w:t>
      </w:r>
      <w:proofErr w:type="spellEnd"/>
      <w:r>
        <w:rPr>
          <w:rFonts w:ascii="Arial" w:eastAsia="PMingLiU" w:hAnsi="Arial" w:cs="Arial"/>
        </w:rPr>
        <w:t xml:space="preserve"> </w:t>
      </w:r>
      <w:proofErr w:type="spellStart"/>
      <w:r>
        <w:rPr>
          <w:rFonts w:ascii="Arial" w:eastAsia="PMingLiU" w:hAnsi="Arial" w:cs="Arial"/>
        </w:rPr>
        <w:t>važenja</w:t>
      </w:r>
      <w:proofErr w:type="spellEnd"/>
      <w:r>
        <w:rPr>
          <w:rFonts w:ascii="Arial" w:eastAsia="PMingLiU" w:hAnsi="Arial" w:cs="Arial"/>
        </w:rPr>
        <w:t xml:space="preserve"> </w:t>
      </w:r>
      <w:proofErr w:type="spellStart"/>
      <w:r>
        <w:rPr>
          <w:rFonts w:ascii="Arial" w:eastAsia="PMingLiU" w:hAnsi="Arial" w:cs="Arial"/>
        </w:rPr>
        <w:t>Ugovora</w:t>
      </w:r>
      <w:proofErr w:type="spellEnd"/>
      <w:r>
        <w:rPr>
          <w:rFonts w:ascii="Arial" w:eastAsia="PMingLiU" w:hAnsi="Arial" w:cs="Arial"/>
        </w:rPr>
        <w:t xml:space="preserve"> </w:t>
      </w:r>
      <w:proofErr w:type="spellStart"/>
      <w:r>
        <w:rPr>
          <w:rFonts w:ascii="Arial" w:eastAsia="PMingLiU" w:hAnsi="Arial" w:cs="Arial"/>
        </w:rPr>
        <w:t>otkazni</w:t>
      </w:r>
      <w:proofErr w:type="spellEnd"/>
      <w:r>
        <w:rPr>
          <w:rFonts w:ascii="Arial" w:eastAsia="PMingLiU" w:hAnsi="Arial" w:cs="Arial"/>
        </w:rPr>
        <w:t xml:space="preserve"> </w:t>
      </w:r>
      <w:proofErr w:type="spellStart"/>
      <w:r>
        <w:rPr>
          <w:rFonts w:ascii="Arial" w:eastAsia="PMingLiU" w:hAnsi="Arial" w:cs="Arial"/>
        </w:rPr>
        <w:t>rok</w:t>
      </w:r>
      <w:proofErr w:type="spellEnd"/>
      <w:r>
        <w:rPr>
          <w:rFonts w:ascii="Arial" w:eastAsia="PMingLiU" w:hAnsi="Arial" w:cs="Arial"/>
        </w:rPr>
        <w:t xml:space="preserve"> je tri dana </w:t>
      </w:r>
      <w:proofErr w:type="gramStart"/>
      <w:r>
        <w:rPr>
          <w:rFonts w:ascii="Arial" w:eastAsia="PMingLiU" w:hAnsi="Arial" w:cs="Arial"/>
        </w:rPr>
        <w:t>od</w:t>
      </w:r>
      <w:proofErr w:type="gramEnd"/>
      <w:r>
        <w:rPr>
          <w:rFonts w:ascii="Arial" w:eastAsia="PMingLiU" w:hAnsi="Arial" w:cs="Arial"/>
        </w:rPr>
        <w:t xml:space="preserve"> dana </w:t>
      </w:r>
      <w:proofErr w:type="spellStart"/>
      <w:r>
        <w:rPr>
          <w:rFonts w:ascii="Arial" w:hAnsi="Arial" w:cs="Arial"/>
        </w:rPr>
        <w:t>prijema</w:t>
      </w:r>
      <w:proofErr w:type="spellEnd"/>
      <w:r>
        <w:rPr>
          <w:rFonts w:ascii="Arial" w:eastAsia="PMingLiU" w:hAnsi="Arial" w:cs="Arial"/>
        </w:rPr>
        <w:t xml:space="preserve"> </w:t>
      </w:r>
      <w:proofErr w:type="spellStart"/>
      <w:r>
        <w:rPr>
          <w:rFonts w:ascii="Arial" w:eastAsia="PMingLiU" w:hAnsi="Arial" w:cs="Arial"/>
        </w:rPr>
        <w:t>obavještenja</w:t>
      </w:r>
      <w:proofErr w:type="spellEnd"/>
      <w:r>
        <w:rPr>
          <w:rFonts w:ascii="Arial" w:eastAsia="PMingLiU" w:hAnsi="Arial" w:cs="Arial"/>
        </w:rPr>
        <w:t xml:space="preserve"> o </w:t>
      </w:r>
      <w:proofErr w:type="spellStart"/>
      <w:r>
        <w:rPr>
          <w:rFonts w:ascii="Arial" w:eastAsia="PMingLiU" w:hAnsi="Arial" w:cs="Arial"/>
        </w:rPr>
        <w:t>raskidu</w:t>
      </w:r>
      <w:proofErr w:type="spellEnd"/>
      <w:r>
        <w:rPr>
          <w:rFonts w:ascii="Arial" w:eastAsia="PMingLiU" w:hAnsi="Arial" w:cs="Arial"/>
        </w:rPr>
        <w:t xml:space="preserve"> </w:t>
      </w:r>
      <w:proofErr w:type="spellStart"/>
      <w:r>
        <w:rPr>
          <w:rFonts w:ascii="Arial" w:eastAsia="PMingLiU" w:hAnsi="Arial" w:cs="Arial"/>
        </w:rPr>
        <w:t>Ugovora</w:t>
      </w:r>
      <w:proofErr w:type="spellEnd"/>
      <w:r>
        <w:rPr>
          <w:rFonts w:ascii="Arial" w:eastAsia="PMingLiU" w:hAnsi="Arial" w:cs="Arial"/>
        </w:rPr>
        <w:t xml:space="preserve">, u </w:t>
      </w:r>
      <w:proofErr w:type="spellStart"/>
      <w:r>
        <w:rPr>
          <w:rFonts w:ascii="Arial" w:eastAsia="PMingLiU" w:hAnsi="Arial" w:cs="Arial"/>
        </w:rPr>
        <w:t>kom</w:t>
      </w:r>
      <w:proofErr w:type="spellEnd"/>
      <w:r>
        <w:rPr>
          <w:rFonts w:ascii="Arial" w:eastAsia="PMingLiU" w:hAnsi="Arial" w:cs="Arial"/>
        </w:rPr>
        <w:t xml:space="preserve"> </w:t>
      </w:r>
      <w:proofErr w:type="spellStart"/>
      <w:r>
        <w:rPr>
          <w:rFonts w:ascii="Arial" w:eastAsia="PMingLiU" w:hAnsi="Arial" w:cs="Arial"/>
        </w:rPr>
        <w:t>su</w:t>
      </w:r>
      <w:proofErr w:type="spellEnd"/>
      <w:r>
        <w:rPr>
          <w:rFonts w:ascii="Arial" w:eastAsia="PMingLiU" w:hAnsi="Arial" w:cs="Arial"/>
        </w:rPr>
        <w:t xml:space="preserve"> </w:t>
      </w:r>
      <w:proofErr w:type="spellStart"/>
      <w:r>
        <w:rPr>
          <w:rFonts w:ascii="Arial" w:eastAsia="PMingLiU" w:hAnsi="Arial" w:cs="Arial"/>
        </w:rPr>
        <w:t>oba</w:t>
      </w:r>
      <w:proofErr w:type="spellEnd"/>
      <w:r>
        <w:rPr>
          <w:rFonts w:ascii="Arial" w:eastAsia="PMingLiU" w:hAnsi="Arial" w:cs="Arial"/>
        </w:rPr>
        <w:t xml:space="preserve"> </w:t>
      </w:r>
      <w:proofErr w:type="spellStart"/>
      <w:r>
        <w:rPr>
          <w:rFonts w:ascii="Arial" w:eastAsia="PMingLiU" w:hAnsi="Arial" w:cs="Arial"/>
        </w:rPr>
        <w:t>ugovarača</w:t>
      </w:r>
      <w:proofErr w:type="spellEnd"/>
      <w:r>
        <w:rPr>
          <w:rFonts w:ascii="Arial" w:eastAsia="PMingLiU" w:hAnsi="Arial" w:cs="Arial"/>
        </w:rPr>
        <w:t xml:space="preserve"> </w:t>
      </w:r>
      <w:proofErr w:type="spellStart"/>
      <w:r>
        <w:rPr>
          <w:rFonts w:ascii="Arial" w:eastAsia="PMingLiU" w:hAnsi="Arial" w:cs="Arial"/>
        </w:rPr>
        <w:t>dužna</w:t>
      </w:r>
      <w:proofErr w:type="spellEnd"/>
      <w:r>
        <w:rPr>
          <w:rFonts w:ascii="Arial" w:eastAsia="PMingLiU" w:hAnsi="Arial" w:cs="Arial"/>
        </w:rPr>
        <w:t xml:space="preserve"> da </w:t>
      </w:r>
      <w:proofErr w:type="spellStart"/>
      <w:r>
        <w:rPr>
          <w:rFonts w:ascii="Arial" w:eastAsia="PMingLiU" w:hAnsi="Arial" w:cs="Arial"/>
        </w:rPr>
        <w:t>izvršavaju</w:t>
      </w:r>
      <w:proofErr w:type="spellEnd"/>
      <w:r>
        <w:rPr>
          <w:rFonts w:ascii="Arial" w:eastAsia="PMingLiU" w:hAnsi="Arial" w:cs="Arial"/>
        </w:rPr>
        <w:t xml:space="preserve"> </w:t>
      </w:r>
      <w:proofErr w:type="spellStart"/>
      <w:r>
        <w:rPr>
          <w:rFonts w:ascii="Arial" w:eastAsia="PMingLiU" w:hAnsi="Arial" w:cs="Arial"/>
        </w:rPr>
        <w:t>svoje</w:t>
      </w:r>
      <w:proofErr w:type="spellEnd"/>
      <w:r>
        <w:rPr>
          <w:rFonts w:ascii="Arial" w:eastAsia="PMingLiU" w:hAnsi="Arial" w:cs="Arial"/>
        </w:rPr>
        <w:t xml:space="preserve"> </w:t>
      </w:r>
      <w:proofErr w:type="spellStart"/>
      <w:r>
        <w:rPr>
          <w:rFonts w:ascii="Arial" w:eastAsia="PMingLiU" w:hAnsi="Arial" w:cs="Arial"/>
        </w:rPr>
        <w:t>ugovorene</w:t>
      </w:r>
      <w:proofErr w:type="spellEnd"/>
      <w:r>
        <w:rPr>
          <w:rFonts w:ascii="Arial" w:eastAsia="PMingLiU" w:hAnsi="Arial" w:cs="Arial"/>
        </w:rPr>
        <w:t xml:space="preserve"> </w:t>
      </w:r>
      <w:proofErr w:type="spellStart"/>
      <w:r>
        <w:rPr>
          <w:rFonts w:ascii="Arial" w:eastAsia="PMingLiU" w:hAnsi="Arial" w:cs="Arial"/>
        </w:rPr>
        <w:t>obaveze</w:t>
      </w:r>
      <w:proofErr w:type="spellEnd"/>
      <w:r>
        <w:rPr>
          <w:rFonts w:ascii="Arial" w:eastAsia="PMingLiU" w:hAnsi="Arial" w:cs="Arial"/>
        </w:rPr>
        <w:t xml:space="preserve"> do </w:t>
      </w:r>
      <w:proofErr w:type="spellStart"/>
      <w:r>
        <w:rPr>
          <w:rFonts w:ascii="Arial" w:eastAsia="PMingLiU" w:hAnsi="Arial" w:cs="Arial"/>
        </w:rPr>
        <w:t>isteka</w:t>
      </w:r>
      <w:proofErr w:type="spellEnd"/>
      <w:r>
        <w:rPr>
          <w:rFonts w:ascii="Arial" w:eastAsia="PMingLiU" w:hAnsi="Arial" w:cs="Arial"/>
        </w:rPr>
        <w:t xml:space="preserve"> </w:t>
      </w:r>
      <w:proofErr w:type="spellStart"/>
      <w:r>
        <w:rPr>
          <w:rFonts w:ascii="Arial" w:eastAsia="PMingLiU" w:hAnsi="Arial" w:cs="Arial"/>
        </w:rPr>
        <w:t>otkaznog</w:t>
      </w:r>
      <w:proofErr w:type="spellEnd"/>
      <w:r>
        <w:rPr>
          <w:rFonts w:ascii="Arial" w:eastAsia="PMingLiU" w:hAnsi="Arial" w:cs="Arial"/>
        </w:rPr>
        <w:t xml:space="preserve"> </w:t>
      </w:r>
      <w:proofErr w:type="spellStart"/>
      <w:r>
        <w:rPr>
          <w:rFonts w:ascii="Arial" w:eastAsia="PMingLiU" w:hAnsi="Arial" w:cs="Arial"/>
        </w:rPr>
        <w:t>roka</w:t>
      </w:r>
      <w:proofErr w:type="spellEnd"/>
      <w:r>
        <w:rPr>
          <w:rFonts w:ascii="Arial" w:eastAsia="PMingLiU" w:hAnsi="Arial" w:cs="Arial"/>
        </w:rPr>
        <w:t>.</w:t>
      </w:r>
    </w:p>
    <w:p w14:paraId="5D67E516" w14:textId="77777777" w:rsidR="002D7CEE" w:rsidRDefault="002D7CEE" w:rsidP="002D7CEE">
      <w:pPr>
        <w:jc w:val="both"/>
        <w:rPr>
          <w:rFonts w:ascii="Arial" w:eastAsia="PMingLiU" w:hAnsi="Arial" w:cs="Arial"/>
        </w:rPr>
      </w:pPr>
      <w:proofErr w:type="spellStart"/>
      <w:r>
        <w:rPr>
          <w:rFonts w:ascii="Arial" w:eastAsia="PMingLiU" w:hAnsi="Arial" w:cs="Arial"/>
        </w:rPr>
        <w:t>Ako</w:t>
      </w:r>
      <w:proofErr w:type="spellEnd"/>
      <w:r>
        <w:rPr>
          <w:rFonts w:ascii="Arial" w:eastAsia="PMingLiU" w:hAnsi="Arial" w:cs="Arial"/>
        </w:rPr>
        <w:t xml:space="preserve"> </w:t>
      </w:r>
      <w:proofErr w:type="spellStart"/>
      <w:r>
        <w:rPr>
          <w:rFonts w:ascii="Arial" w:eastAsia="PMingLiU" w:hAnsi="Arial" w:cs="Arial"/>
        </w:rPr>
        <w:t>strane</w:t>
      </w:r>
      <w:proofErr w:type="spellEnd"/>
      <w:r>
        <w:rPr>
          <w:rFonts w:ascii="Arial" w:eastAsia="PMingLiU" w:hAnsi="Arial" w:cs="Arial"/>
        </w:rPr>
        <w:t xml:space="preserve"> </w:t>
      </w:r>
      <w:proofErr w:type="spellStart"/>
      <w:r>
        <w:rPr>
          <w:rFonts w:ascii="Arial" w:eastAsia="PMingLiU" w:hAnsi="Arial" w:cs="Arial"/>
        </w:rPr>
        <w:t>Ugovora</w:t>
      </w:r>
      <w:proofErr w:type="spellEnd"/>
      <w:r>
        <w:rPr>
          <w:rFonts w:ascii="Arial" w:eastAsia="PMingLiU" w:hAnsi="Arial" w:cs="Arial"/>
        </w:rPr>
        <w:t xml:space="preserve"> </w:t>
      </w:r>
      <w:proofErr w:type="spellStart"/>
      <w:r>
        <w:rPr>
          <w:rFonts w:ascii="Arial" w:eastAsia="PMingLiU" w:hAnsi="Arial" w:cs="Arial"/>
        </w:rPr>
        <w:t>sporazumno</w:t>
      </w:r>
      <w:proofErr w:type="spellEnd"/>
      <w:r>
        <w:rPr>
          <w:rFonts w:ascii="Arial" w:eastAsia="PMingLiU" w:hAnsi="Arial" w:cs="Arial"/>
        </w:rPr>
        <w:t xml:space="preserve"> </w:t>
      </w:r>
      <w:proofErr w:type="spellStart"/>
      <w:r>
        <w:rPr>
          <w:rFonts w:ascii="Arial" w:eastAsia="PMingLiU" w:hAnsi="Arial" w:cs="Arial"/>
        </w:rPr>
        <w:t>raskinu</w:t>
      </w:r>
      <w:proofErr w:type="spellEnd"/>
      <w:r>
        <w:rPr>
          <w:rFonts w:ascii="Arial" w:eastAsia="PMingLiU" w:hAnsi="Arial" w:cs="Arial"/>
        </w:rPr>
        <w:t xml:space="preserve"> </w:t>
      </w:r>
      <w:proofErr w:type="spellStart"/>
      <w:r>
        <w:rPr>
          <w:rFonts w:ascii="Arial" w:eastAsia="PMingLiU" w:hAnsi="Arial" w:cs="Arial"/>
        </w:rPr>
        <w:t>ugovor</w:t>
      </w:r>
      <w:proofErr w:type="spellEnd"/>
      <w:r>
        <w:rPr>
          <w:rFonts w:ascii="Arial" w:eastAsia="PMingLiU" w:hAnsi="Arial" w:cs="Arial"/>
        </w:rPr>
        <w:t xml:space="preserve">, </w:t>
      </w:r>
      <w:proofErr w:type="spellStart"/>
      <w:r>
        <w:rPr>
          <w:rFonts w:ascii="Arial" w:eastAsia="PMingLiU" w:hAnsi="Arial" w:cs="Arial"/>
        </w:rPr>
        <w:t>sporazumom</w:t>
      </w:r>
      <w:proofErr w:type="spellEnd"/>
      <w:r>
        <w:rPr>
          <w:rFonts w:ascii="Arial" w:eastAsia="PMingLiU" w:hAnsi="Arial" w:cs="Arial"/>
        </w:rPr>
        <w:t xml:space="preserve"> o </w:t>
      </w:r>
      <w:proofErr w:type="spellStart"/>
      <w:r>
        <w:rPr>
          <w:rFonts w:ascii="Arial" w:eastAsia="PMingLiU" w:hAnsi="Arial" w:cs="Arial"/>
        </w:rPr>
        <w:t>raskidu</w:t>
      </w:r>
      <w:proofErr w:type="spellEnd"/>
      <w:r>
        <w:rPr>
          <w:rFonts w:ascii="Arial" w:eastAsia="PMingLiU" w:hAnsi="Arial" w:cs="Arial"/>
        </w:rPr>
        <w:t xml:space="preserve"> </w:t>
      </w:r>
      <w:proofErr w:type="spellStart"/>
      <w:r>
        <w:rPr>
          <w:rFonts w:ascii="Arial" w:eastAsia="PMingLiU" w:hAnsi="Arial" w:cs="Arial"/>
        </w:rPr>
        <w:t>ugovora</w:t>
      </w:r>
      <w:proofErr w:type="spellEnd"/>
      <w:r>
        <w:rPr>
          <w:rFonts w:ascii="Arial" w:eastAsia="PMingLiU" w:hAnsi="Arial" w:cs="Arial"/>
        </w:rPr>
        <w:t xml:space="preserve"> </w:t>
      </w:r>
      <w:proofErr w:type="spellStart"/>
      <w:r>
        <w:rPr>
          <w:rFonts w:ascii="Arial" w:eastAsia="PMingLiU" w:hAnsi="Arial" w:cs="Arial"/>
        </w:rPr>
        <w:t>utvrđuju</w:t>
      </w:r>
      <w:proofErr w:type="spellEnd"/>
      <w:r>
        <w:rPr>
          <w:rFonts w:ascii="Arial" w:eastAsia="PMingLiU" w:hAnsi="Arial" w:cs="Arial"/>
        </w:rPr>
        <w:t xml:space="preserve"> se </w:t>
      </w:r>
      <w:proofErr w:type="spellStart"/>
      <w:r>
        <w:rPr>
          <w:rFonts w:ascii="Arial" w:eastAsia="PMingLiU" w:hAnsi="Arial" w:cs="Arial"/>
        </w:rPr>
        <w:t>međusobna</w:t>
      </w:r>
      <w:proofErr w:type="spellEnd"/>
      <w:r>
        <w:rPr>
          <w:rFonts w:ascii="Arial" w:eastAsia="PMingLiU" w:hAnsi="Arial" w:cs="Arial"/>
        </w:rPr>
        <w:t xml:space="preserve"> </w:t>
      </w:r>
      <w:proofErr w:type="spellStart"/>
      <w:r>
        <w:rPr>
          <w:rFonts w:ascii="Arial" w:eastAsia="PMingLiU" w:hAnsi="Arial" w:cs="Arial"/>
        </w:rPr>
        <w:t>prava</w:t>
      </w:r>
      <w:proofErr w:type="spellEnd"/>
      <w:r>
        <w:rPr>
          <w:rFonts w:ascii="Arial" w:eastAsia="PMingLiU" w:hAnsi="Arial" w:cs="Arial"/>
        </w:rPr>
        <w:t xml:space="preserve"> </w:t>
      </w:r>
      <w:proofErr w:type="spellStart"/>
      <w:r>
        <w:rPr>
          <w:rFonts w:ascii="Arial" w:eastAsia="PMingLiU" w:hAnsi="Arial" w:cs="Arial"/>
        </w:rPr>
        <w:t>i</w:t>
      </w:r>
      <w:proofErr w:type="spellEnd"/>
      <w:r>
        <w:rPr>
          <w:rFonts w:ascii="Arial" w:eastAsia="PMingLiU" w:hAnsi="Arial" w:cs="Arial"/>
        </w:rPr>
        <w:t xml:space="preserve"> </w:t>
      </w:r>
      <w:proofErr w:type="spellStart"/>
      <w:r>
        <w:rPr>
          <w:rFonts w:ascii="Arial" w:eastAsia="PMingLiU" w:hAnsi="Arial" w:cs="Arial"/>
        </w:rPr>
        <w:t>obaveze</w:t>
      </w:r>
      <w:proofErr w:type="spellEnd"/>
      <w:r>
        <w:rPr>
          <w:rFonts w:ascii="Arial" w:eastAsia="PMingLiU" w:hAnsi="Arial" w:cs="Arial"/>
        </w:rPr>
        <w:t xml:space="preserve"> </w:t>
      </w:r>
      <w:proofErr w:type="spellStart"/>
      <w:r>
        <w:rPr>
          <w:rFonts w:ascii="Arial" w:eastAsia="PMingLiU" w:hAnsi="Arial" w:cs="Arial"/>
        </w:rPr>
        <w:t>koje</w:t>
      </w:r>
      <w:proofErr w:type="spellEnd"/>
      <w:r>
        <w:rPr>
          <w:rFonts w:ascii="Arial" w:eastAsia="PMingLiU" w:hAnsi="Arial" w:cs="Arial"/>
        </w:rPr>
        <w:t xml:space="preserve"> </w:t>
      </w:r>
      <w:proofErr w:type="spellStart"/>
      <w:r>
        <w:rPr>
          <w:rFonts w:ascii="Arial" w:eastAsia="PMingLiU" w:hAnsi="Arial" w:cs="Arial"/>
        </w:rPr>
        <w:t>proističu</w:t>
      </w:r>
      <w:proofErr w:type="spellEnd"/>
      <w:r>
        <w:rPr>
          <w:rFonts w:ascii="Arial" w:eastAsia="PMingLiU" w:hAnsi="Arial" w:cs="Arial"/>
        </w:rPr>
        <w:t xml:space="preserve"> </w:t>
      </w:r>
      <w:proofErr w:type="spellStart"/>
      <w:r>
        <w:rPr>
          <w:rFonts w:ascii="Arial" w:eastAsia="PMingLiU" w:hAnsi="Arial" w:cs="Arial"/>
        </w:rPr>
        <w:t>iz</w:t>
      </w:r>
      <w:proofErr w:type="spellEnd"/>
      <w:r>
        <w:rPr>
          <w:rFonts w:ascii="Arial" w:eastAsia="PMingLiU" w:hAnsi="Arial" w:cs="Arial"/>
        </w:rPr>
        <w:t xml:space="preserve"> </w:t>
      </w:r>
      <w:proofErr w:type="spellStart"/>
      <w:r>
        <w:rPr>
          <w:rFonts w:ascii="Arial" w:eastAsia="PMingLiU" w:hAnsi="Arial" w:cs="Arial"/>
        </w:rPr>
        <w:t>ugovora</w:t>
      </w:r>
      <w:proofErr w:type="spellEnd"/>
      <w:r>
        <w:rPr>
          <w:rFonts w:ascii="Arial" w:eastAsia="PMingLiU" w:hAnsi="Arial" w:cs="Arial"/>
        </w:rPr>
        <w:t>.</w:t>
      </w:r>
    </w:p>
    <w:p w14:paraId="75CC5F38" w14:textId="77777777" w:rsidR="002D7CEE" w:rsidRDefault="002D7CEE" w:rsidP="002D7CEE">
      <w:pPr>
        <w:jc w:val="both"/>
        <w:rPr>
          <w:rFonts w:ascii="Arial" w:eastAsia="PMingLiU" w:hAnsi="Arial" w:cs="Arial"/>
        </w:rPr>
      </w:pPr>
      <w:r>
        <w:rPr>
          <w:rFonts w:ascii="Arial" w:eastAsia="PMingLiU" w:hAnsi="Arial" w:cs="Arial"/>
        </w:rPr>
        <w:t>OSTALE ODREDBE UGOVORA</w:t>
      </w:r>
    </w:p>
    <w:p w14:paraId="3C6DEC91" w14:textId="77777777" w:rsidR="002D7CEE" w:rsidRDefault="002D7CEE" w:rsidP="002D7CEE">
      <w:pPr>
        <w:spacing w:after="120"/>
        <w:jc w:val="both"/>
        <w:rPr>
          <w:rFonts w:ascii="Arial" w:hAnsi="Arial" w:cs="Arial"/>
          <w:color w:val="000000"/>
        </w:rPr>
      </w:pPr>
      <w:proofErr w:type="spellStart"/>
      <w:r>
        <w:rPr>
          <w:rFonts w:ascii="Arial" w:hAnsi="Arial" w:cs="Arial"/>
          <w:color w:val="000000"/>
        </w:rPr>
        <w:t>Izvršilac</w:t>
      </w:r>
      <w:proofErr w:type="spellEnd"/>
      <w:r>
        <w:rPr>
          <w:rFonts w:ascii="Arial" w:hAnsi="Arial" w:cs="Arial"/>
          <w:color w:val="000000"/>
        </w:rPr>
        <w:t xml:space="preserve"> </w:t>
      </w:r>
      <w:proofErr w:type="spellStart"/>
      <w:r>
        <w:rPr>
          <w:rFonts w:ascii="Arial" w:hAnsi="Arial" w:cs="Arial"/>
          <w:color w:val="000000"/>
        </w:rPr>
        <w:t>i</w:t>
      </w:r>
      <w:proofErr w:type="spellEnd"/>
      <w:r>
        <w:rPr>
          <w:rFonts w:ascii="Arial" w:hAnsi="Arial" w:cs="Arial"/>
          <w:color w:val="000000"/>
        </w:rPr>
        <w:t xml:space="preserve"> </w:t>
      </w:r>
      <w:proofErr w:type="spellStart"/>
      <w:r>
        <w:rPr>
          <w:rFonts w:ascii="Arial" w:hAnsi="Arial" w:cs="Arial"/>
          <w:color w:val="000000"/>
        </w:rPr>
        <w:t>njegovo</w:t>
      </w:r>
      <w:proofErr w:type="spellEnd"/>
      <w:r>
        <w:rPr>
          <w:rFonts w:ascii="Arial" w:hAnsi="Arial" w:cs="Arial"/>
          <w:color w:val="000000"/>
        </w:rPr>
        <w:t xml:space="preserve"> </w:t>
      </w:r>
      <w:proofErr w:type="spellStart"/>
      <w:r>
        <w:rPr>
          <w:rFonts w:ascii="Arial" w:hAnsi="Arial" w:cs="Arial"/>
          <w:color w:val="000000"/>
        </w:rPr>
        <w:t>osoblje</w:t>
      </w:r>
      <w:proofErr w:type="spellEnd"/>
      <w:r>
        <w:rPr>
          <w:rFonts w:ascii="Arial" w:hAnsi="Arial" w:cs="Arial"/>
          <w:color w:val="000000"/>
        </w:rPr>
        <w:t xml:space="preserve"> se </w:t>
      </w:r>
      <w:proofErr w:type="spellStart"/>
      <w:r>
        <w:rPr>
          <w:rFonts w:ascii="Arial" w:hAnsi="Arial" w:cs="Arial"/>
          <w:color w:val="000000"/>
        </w:rPr>
        <w:t>obavezuje</w:t>
      </w:r>
      <w:proofErr w:type="spellEnd"/>
      <w:r>
        <w:rPr>
          <w:rFonts w:ascii="Arial" w:hAnsi="Arial" w:cs="Arial"/>
          <w:color w:val="000000"/>
        </w:rPr>
        <w:t xml:space="preserve"> da u </w:t>
      </w:r>
      <w:proofErr w:type="spellStart"/>
      <w:r>
        <w:rPr>
          <w:rFonts w:ascii="Arial" w:hAnsi="Arial" w:cs="Arial"/>
          <w:color w:val="000000"/>
        </w:rPr>
        <w:t>toku</w:t>
      </w:r>
      <w:proofErr w:type="spellEnd"/>
      <w:r>
        <w:rPr>
          <w:rFonts w:ascii="Arial" w:hAnsi="Arial" w:cs="Arial"/>
          <w:color w:val="000000"/>
        </w:rPr>
        <w:t xml:space="preserve"> </w:t>
      </w:r>
      <w:proofErr w:type="spellStart"/>
      <w:r>
        <w:rPr>
          <w:rFonts w:ascii="Arial" w:hAnsi="Arial" w:cs="Arial"/>
          <w:color w:val="000000"/>
        </w:rPr>
        <w:t>važenja</w:t>
      </w:r>
      <w:proofErr w:type="spellEnd"/>
      <w:r>
        <w:rPr>
          <w:rFonts w:ascii="Arial" w:hAnsi="Arial" w:cs="Arial"/>
          <w:color w:val="000000"/>
        </w:rPr>
        <w:t xml:space="preserve"> </w:t>
      </w:r>
      <w:proofErr w:type="spellStart"/>
      <w:r>
        <w:rPr>
          <w:rFonts w:ascii="Arial" w:hAnsi="Arial" w:cs="Arial"/>
          <w:color w:val="000000"/>
        </w:rPr>
        <w:t>Ugovora</w:t>
      </w:r>
      <w:proofErr w:type="spellEnd"/>
      <w:r>
        <w:rPr>
          <w:rFonts w:ascii="Arial" w:hAnsi="Arial" w:cs="Arial"/>
          <w:color w:val="000000"/>
        </w:rPr>
        <w:t xml:space="preserve">, </w:t>
      </w:r>
      <w:proofErr w:type="spellStart"/>
      <w:r>
        <w:rPr>
          <w:rFonts w:ascii="Arial" w:hAnsi="Arial" w:cs="Arial"/>
          <w:color w:val="000000"/>
        </w:rPr>
        <w:t>kao</w:t>
      </w:r>
      <w:proofErr w:type="spellEnd"/>
      <w:r>
        <w:rPr>
          <w:rFonts w:ascii="Arial" w:hAnsi="Arial" w:cs="Arial"/>
          <w:color w:val="000000"/>
        </w:rPr>
        <w:t xml:space="preserve"> </w:t>
      </w:r>
      <w:proofErr w:type="spellStart"/>
      <w:r>
        <w:rPr>
          <w:rFonts w:ascii="Arial" w:hAnsi="Arial" w:cs="Arial"/>
          <w:color w:val="000000"/>
        </w:rPr>
        <w:t>i</w:t>
      </w:r>
      <w:proofErr w:type="spellEnd"/>
      <w:r>
        <w:rPr>
          <w:rFonts w:ascii="Arial" w:hAnsi="Arial" w:cs="Arial"/>
          <w:color w:val="000000"/>
        </w:rPr>
        <w:t xml:space="preserve"> u </w:t>
      </w:r>
      <w:proofErr w:type="spellStart"/>
      <w:r>
        <w:rPr>
          <w:rFonts w:ascii="Arial" w:hAnsi="Arial" w:cs="Arial"/>
          <w:color w:val="000000"/>
        </w:rPr>
        <w:t>roku</w:t>
      </w:r>
      <w:proofErr w:type="spellEnd"/>
      <w:r>
        <w:rPr>
          <w:rFonts w:ascii="Arial" w:hAnsi="Arial" w:cs="Arial"/>
          <w:color w:val="000000"/>
        </w:rPr>
        <w:t xml:space="preserve"> od 2 </w:t>
      </w:r>
      <w:proofErr w:type="spellStart"/>
      <w:r>
        <w:rPr>
          <w:rFonts w:ascii="Arial" w:hAnsi="Arial" w:cs="Arial"/>
          <w:color w:val="000000"/>
        </w:rPr>
        <w:t>godine</w:t>
      </w:r>
      <w:proofErr w:type="spellEnd"/>
      <w:r>
        <w:rPr>
          <w:rFonts w:ascii="Arial" w:hAnsi="Arial" w:cs="Arial"/>
          <w:color w:val="000000"/>
        </w:rPr>
        <w:t xml:space="preserve"> po </w:t>
      </w:r>
      <w:proofErr w:type="spellStart"/>
      <w:r>
        <w:rPr>
          <w:rFonts w:ascii="Arial" w:hAnsi="Arial" w:cs="Arial"/>
          <w:color w:val="000000"/>
        </w:rPr>
        <w:t>isteku</w:t>
      </w:r>
      <w:proofErr w:type="spellEnd"/>
      <w:r>
        <w:rPr>
          <w:rFonts w:ascii="Arial" w:hAnsi="Arial" w:cs="Arial"/>
          <w:color w:val="000000"/>
        </w:rPr>
        <w:t xml:space="preserve"> </w:t>
      </w:r>
      <w:proofErr w:type="spellStart"/>
      <w:r>
        <w:rPr>
          <w:rFonts w:ascii="Arial" w:hAnsi="Arial" w:cs="Arial"/>
          <w:color w:val="000000"/>
        </w:rPr>
        <w:t>ugovora</w:t>
      </w:r>
      <w:proofErr w:type="spellEnd"/>
      <w:r>
        <w:rPr>
          <w:rFonts w:ascii="Arial" w:hAnsi="Arial" w:cs="Arial"/>
          <w:color w:val="000000"/>
        </w:rPr>
        <w:t xml:space="preserve">, ne </w:t>
      </w:r>
      <w:proofErr w:type="spellStart"/>
      <w:r>
        <w:rPr>
          <w:rFonts w:ascii="Arial" w:hAnsi="Arial" w:cs="Arial"/>
          <w:color w:val="000000"/>
        </w:rPr>
        <w:t>iznose</w:t>
      </w:r>
      <w:proofErr w:type="spellEnd"/>
      <w:r>
        <w:rPr>
          <w:rFonts w:ascii="Arial" w:hAnsi="Arial" w:cs="Arial"/>
          <w:color w:val="000000"/>
        </w:rPr>
        <w:t xml:space="preserve"> </w:t>
      </w:r>
      <w:proofErr w:type="spellStart"/>
      <w:r>
        <w:rPr>
          <w:rFonts w:ascii="Arial" w:hAnsi="Arial" w:cs="Arial"/>
          <w:color w:val="000000"/>
        </w:rPr>
        <w:t>bilo</w:t>
      </w:r>
      <w:proofErr w:type="spellEnd"/>
      <w:r>
        <w:rPr>
          <w:rFonts w:ascii="Arial" w:hAnsi="Arial" w:cs="Arial"/>
          <w:color w:val="000000"/>
        </w:rPr>
        <w:t xml:space="preserve"> </w:t>
      </w:r>
      <w:proofErr w:type="spellStart"/>
      <w:r>
        <w:rPr>
          <w:rFonts w:ascii="Arial" w:hAnsi="Arial" w:cs="Arial"/>
          <w:color w:val="000000"/>
        </w:rPr>
        <w:t>kakve</w:t>
      </w:r>
      <w:proofErr w:type="spellEnd"/>
      <w:r>
        <w:rPr>
          <w:rFonts w:ascii="Arial" w:hAnsi="Arial" w:cs="Arial"/>
          <w:color w:val="000000"/>
        </w:rPr>
        <w:t xml:space="preserve"> </w:t>
      </w:r>
      <w:proofErr w:type="spellStart"/>
      <w:r>
        <w:rPr>
          <w:rFonts w:ascii="Arial" w:hAnsi="Arial" w:cs="Arial"/>
          <w:color w:val="000000"/>
        </w:rPr>
        <w:t>službene</w:t>
      </w:r>
      <w:proofErr w:type="spellEnd"/>
      <w:r>
        <w:rPr>
          <w:rFonts w:ascii="Arial" w:hAnsi="Arial" w:cs="Arial"/>
          <w:color w:val="000000"/>
        </w:rPr>
        <w:t xml:space="preserve"> </w:t>
      </w:r>
      <w:proofErr w:type="spellStart"/>
      <w:r>
        <w:rPr>
          <w:rFonts w:ascii="Arial" w:hAnsi="Arial" w:cs="Arial"/>
          <w:color w:val="000000"/>
        </w:rPr>
        <w:t>ili</w:t>
      </w:r>
      <w:proofErr w:type="spellEnd"/>
      <w:r>
        <w:rPr>
          <w:rFonts w:ascii="Arial" w:hAnsi="Arial" w:cs="Arial"/>
          <w:color w:val="000000"/>
        </w:rPr>
        <w:t xml:space="preserve"> </w:t>
      </w:r>
      <w:proofErr w:type="spellStart"/>
      <w:r>
        <w:rPr>
          <w:rFonts w:ascii="Arial" w:hAnsi="Arial" w:cs="Arial"/>
          <w:color w:val="000000"/>
        </w:rPr>
        <w:t>povjerljive</w:t>
      </w:r>
      <w:proofErr w:type="spellEnd"/>
      <w:r>
        <w:rPr>
          <w:rFonts w:ascii="Arial" w:hAnsi="Arial" w:cs="Arial"/>
          <w:color w:val="000000"/>
        </w:rPr>
        <w:t xml:space="preserve"> </w:t>
      </w:r>
      <w:proofErr w:type="spellStart"/>
      <w:r>
        <w:rPr>
          <w:rFonts w:ascii="Arial" w:hAnsi="Arial" w:cs="Arial"/>
          <w:color w:val="000000"/>
        </w:rPr>
        <w:t>informacije</w:t>
      </w:r>
      <w:proofErr w:type="spellEnd"/>
      <w:r>
        <w:rPr>
          <w:rFonts w:ascii="Arial" w:hAnsi="Arial" w:cs="Arial"/>
          <w:color w:val="000000"/>
        </w:rPr>
        <w:t xml:space="preserve"> u </w:t>
      </w:r>
      <w:proofErr w:type="spellStart"/>
      <w:r>
        <w:rPr>
          <w:rFonts w:ascii="Arial" w:hAnsi="Arial" w:cs="Arial"/>
          <w:color w:val="000000"/>
        </w:rPr>
        <w:t>vezi</w:t>
      </w:r>
      <w:proofErr w:type="spellEnd"/>
      <w:r>
        <w:rPr>
          <w:rFonts w:ascii="Arial" w:hAnsi="Arial" w:cs="Arial"/>
          <w:color w:val="000000"/>
        </w:rPr>
        <w:t xml:space="preserve"> </w:t>
      </w:r>
      <w:proofErr w:type="spellStart"/>
      <w:r>
        <w:rPr>
          <w:rFonts w:ascii="Arial" w:hAnsi="Arial" w:cs="Arial"/>
          <w:color w:val="000000"/>
        </w:rPr>
        <w:t>Ugovora</w:t>
      </w:r>
      <w:proofErr w:type="spellEnd"/>
      <w:r>
        <w:rPr>
          <w:rFonts w:ascii="Arial" w:hAnsi="Arial" w:cs="Arial"/>
          <w:color w:val="000000"/>
        </w:rPr>
        <w:t xml:space="preserve">, </w:t>
      </w:r>
      <w:proofErr w:type="spellStart"/>
      <w:r>
        <w:rPr>
          <w:rFonts w:ascii="Arial" w:hAnsi="Arial" w:cs="Arial"/>
          <w:color w:val="000000"/>
        </w:rPr>
        <w:t>poslova</w:t>
      </w:r>
      <w:proofErr w:type="spellEnd"/>
      <w:r>
        <w:rPr>
          <w:rFonts w:ascii="Arial" w:hAnsi="Arial" w:cs="Arial"/>
          <w:color w:val="000000"/>
        </w:rPr>
        <w:t xml:space="preserve"> </w:t>
      </w:r>
      <w:proofErr w:type="spellStart"/>
      <w:r>
        <w:rPr>
          <w:rFonts w:ascii="Arial" w:hAnsi="Arial" w:cs="Arial"/>
          <w:color w:val="000000"/>
        </w:rPr>
        <w:t>i</w:t>
      </w:r>
      <w:proofErr w:type="spellEnd"/>
      <w:r>
        <w:rPr>
          <w:rFonts w:ascii="Arial" w:hAnsi="Arial" w:cs="Arial"/>
          <w:color w:val="000000"/>
        </w:rPr>
        <w:t xml:space="preserve"> </w:t>
      </w:r>
      <w:proofErr w:type="spellStart"/>
      <w:r>
        <w:rPr>
          <w:rFonts w:ascii="Arial" w:hAnsi="Arial" w:cs="Arial"/>
          <w:color w:val="000000"/>
        </w:rPr>
        <w:t>aktivnosti</w:t>
      </w:r>
      <w:proofErr w:type="spellEnd"/>
      <w:r>
        <w:rPr>
          <w:rFonts w:ascii="Arial" w:hAnsi="Arial" w:cs="Arial"/>
          <w:color w:val="000000"/>
        </w:rPr>
        <w:t xml:space="preserve"> </w:t>
      </w:r>
      <w:proofErr w:type="spellStart"/>
      <w:r>
        <w:rPr>
          <w:rFonts w:ascii="Arial" w:hAnsi="Arial" w:cs="Arial"/>
          <w:color w:val="000000"/>
        </w:rPr>
        <w:t>Naručioca</w:t>
      </w:r>
      <w:proofErr w:type="spellEnd"/>
      <w:r>
        <w:rPr>
          <w:rFonts w:ascii="Arial" w:hAnsi="Arial" w:cs="Arial"/>
          <w:color w:val="000000"/>
        </w:rPr>
        <w:t xml:space="preserve">, bez </w:t>
      </w:r>
      <w:proofErr w:type="spellStart"/>
      <w:r>
        <w:rPr>
          <w:rFonts w:ascii="Arial" w:hAnsi="Arial" w:cs="Arial"/>
          <w:color w:val="000000"/>
        </w:rPr>
        <w:t>prethodne</w:t>
      </w:r>
      <w:proofErr w:type="spellEnd"/>
      <w:r>
        <w:rPr>
          <w:rFonts w:ascii="Arial" w:hAnsi="Arial" w:cs="Arial"/>
          <w:color w:val="000000"/>
        </w:rPr>
        <w:t xml:space="preserve"> </w:t>
      </w:r>
      <w:proofErr w:type="spellStart"/>
      <w:r>
        <w:rPr>
          <w:rFonts w:ascii="Arial" w:hAnsi="Arial" w:cs="Arial"/>
          <w:color w:val="000000"/>
        </w:rPr>
        <w:t>pisane</w:t>
      </w:r>
      <w:proofErr w:type="spellEnd"/>
      <w:r>
        <w:rPr>
          <w:rFonts w:ascii="Arial" w:hAnsi="Arial" w:cs="Arial"/>
          <w:color w:val="000000"/>
        </w:rPr>
        <w:t xml:space="preserve"> </w:t>
      </w:r>
      <w:proofErr w:type="spellStart"/>
      <w:r>
        <w:rPr>
          <w:rFonts w:ascii="Arial" w:hAnsi="Arial" w:cs="Arial"/>
          <w:color w:val="000000"/>
        </w:rPr>
        <w:t>saglasnosti</w:t>
      </w:r>
      <w:proofErr w:type="spellEnd"/>
      <w:r>
        <w:rPr>
          <w:rFonts w:ascii="Arial" w:hAnsi="Arial" w:cs="Arial"/>
          <w:color w:val="000000"/>
        </w:rPr>
        <w:t xml:space="preserve"> </w:t>
      </w:r>
      <w:proofErr w:type="spellStart"/>
      <w:r>
        <w:rPr>
          <w:rFonts w:ascii="Arial" w:hAnsi="Arial" w:cs="Arial"/>
          <w:color w:val="000000"/>
        </w:rPr>
        <w:t>Naručioca</w:t>
      </w:r>
      <w:proofErr w:type="spellEnd"/>
    </w:p>
    <w:p w14:paraId="60194F04" w14:textId="77777777" w:rsidR="002D7CEE" w:rsidRDefault="002D7CEE" w:rsidP="002D7CEE">
      <w:pPr>
        <w:spacing w:after="120"/>
        <w:jc w:val="both"/>
        <w:rPr>
          <w:rFonts w:ascii="Arial" w:eastAsia="PMingLiU" w:hAnsi="Arial" w:cs="Arial"/>
          <w:lang w:eastAsia="zh-TW"/>
        </w:rPr>
      </w:pPr>
      <w:proofErr w:type="spellStart"/>
      <w:r>
        <w:rPr>
          <w:rFonts w:ascii="Arial" w:eastAsia="PMingLiU" w:hAnsi="Arial" w:cs="Arial"/>
          <w:lang w:eastAsia="zh-TW"/>
        </w:rPr>
        <w:t>Eventualne</w:t>
      </w:r>
      <w:proofErr w:type="spellEnd"/>
      <w:r>
        <w:rPr>
          <w:rFonts w:ascii="Arial" w:eastAsia="PMingLiU" w:hAnsi="Arial" w:cs="Arial"/>
          <w:lang w:eastAsia="zh-TW"/>
        </w:rPr>
        <w:t xml:space="preserve"> </w:t>
      </w:r>
      <w:proofErr w:type="spellStart"/>
      <w:r>
        <w:rPr>
          <w:rFonts w:ascii="Arial" w:eastAsia="PMingLiU" w:hAnsi="Arial" w:cs="Arial"/>
          <w:lang w:eastAsia="zh-TW"/>
        </w:rPr>
        <w:t>nesporazume</w:t>
      </w:r>
      <w:proofErr w:type="spellEnd"/>
      <w:r>
        <w:rPr>
          <w:rFonts w:ascii="Arial" w:eastAsia="PMingLiU" w:hAnsi="Arial" w:cs="Arial"/>
          <w:lang w:eastAsia="zh-TW"/>
        </w:rPr>
        <w:t xml:space="preserve"> koji </w:t>
      </w:r>
      <w:proofErr w:type="spellStart"/>
      <w:r>
        <w:rPr>
          <w:rFonts w:ascii="Arial" w:eastAsia="PMingLiU" w:hAnsi="Arial" w:cs="Arial"/>
          <w:lang w:eastAsia="zh-TW"/>
        </w:rPr>
        <w:t>mogu</w:t>
      </w:r>
      <w:proofErr w:type="spellEnd"/>
      <w:r>
        <w:rPr>
          <w:rFonts w:ascii="Arial" w:eastAsia="PMingLiU" w:hAnsi="Arial" w:cs="Arial"/>
          <w:lang w:eastAsia="zh-TW"/>
        </w:rPr>
        <w:t xml:space="preserve"> da se </w:t>
      </w:r>
      <w:proofErr w:type="spellStart"/>
      <w:r>
        <w:rPr>
          <w:rFonts w:ascii="Arial" w:eastAsia="PMingLiU" w:hAnsi="Arial" w:cs="Arial"/>
          <w:lang w:eastAsia="zh-TW"/>
        </w:rPr>
        <w:t>pojave</w:t>
      </w:r>
      <w:proofErr w:type="spellEnd"/>
      <w:r>
        <w:rPr>
          <w:rFonts w:ascii="Arial" w:eastAsia="PMingLiU" w:hAnsi="Arial" w:cs="Arial"/>
          <w:lang w:eastAsia="zh-TW"/>
        </w:rPr>
        <w:t xml:space="preserve"> u </w:t>
      </w:r>
      <w:proofErr w:type="spellStart"/>
      <w:r>
        <w:rPr>
          <w:rFonts w:ascii="Arial" w:eastAsia="PMingLiU" w:hAnsi="Arial" w:cs="Arial"/>
          <w:lang w:eastAsia="zh-TW"/>
        </w:rPr>
        <w:t>vezi</w:t>
      </w:r>
      <w:proofErr w:type="spellEnd"/>
      <w:r>
        <w:rPr>
          <w:rFonts w:ascii="Arial" w:eastAsia="PMingLiU" w:hAnsi="Arial" w:cs="Arial"/>
          <w:lang w:eastAsia="zh-TW"/>
        </w:rPr>
        <w:t xml:space="preserve"> o </w:t>
      </w:r>
      <w:proofErr w:type="spellStart"/>
      <w:r>
        <w:rPr>
          <w:rFonts w:ascii="Arial" w:eastAsia="PMingLiU" w:hAnsi="Arial" w:cs="Arial"/>
          <w:lang w:eastAsia="zh-TW"/>
        </w:rPr>
        <w:t>Ugovora</w:t>
      </w:r>
      <w:proofErr w:type="spellEnd"/>
      <w:r>
        <w:rPr>
          <w:rFonts w:ascii="Arial" w:eastAsia="PMingLiU" w:hAnsi="Arial" w:cs="Arial"/>
          <w:lang w:eastAsia="zh-TW"/>
        </w:rPr>
        <w:t xml:space="preserve"> </w:t>
      </w:r>
      <w:proofErr w:type="spellStart"/>
      <w:r>
        <w:rPr>
          <w:rFonts w:ascii="Arial" w:eastAsia="PMingLiU" w:hAnsi="Arial" w:cs="Arial"/>
          <w:lang w:eastAsia="zh-TW"/>
        </w:rPr>
        <w:t>ugovorne</w:t>
      </w:r>
      <w:proofErr w:type="spellEnd"/>
      <w:r>
        <w:rPr>
          <w:rFonts w:ascii="Arial" w:eastAsia="PMingLiU" w:hAnsi="Arial" w:cs="Arial"/>
          <w:lang w:eastAsia="zh-TW"/>
        </w:rPr>
        <w:t xml:space="preserve"> </w:t>
      </w:r>
      <w:proofErr w:type="spellStart"/>
      <w:r>
        <w:rPr>
          <w:rFonts w:ascii="Arial" w:eastAsia="PMingLiU" w:hAnsi="Arial" w:cs="Arial"/>
          <w:lang w:eastAsia="zh-TW"/>
        </w:rPr>
        <w:t>strane</w:t>
      </w:r>
      <w:proofErr w:type="spellEnd"/>
      <w:r>
        <w:rPr>
          <w:rFonts w:ascii="Arial" w:eastAsia="PMingLiU" w:hAnsi="Arial" w:cs="Arial"/>
          <w:lang w:eastAsia="zh-TW"/>
        </w:rPr>
        <w:t xml:space="preserve"> </w:t>
      </w:r>
      <w:proofErr w:type="spellStart"/>
      <w:r>
        <w:rPr>
          <w:rFonts w:ascii="Arial" w:eastAsia="PMingLiU" w:hAnsi="Arial" w:cs="Arial"/>
          <w:lang w:eastAsia="zh-TW"/>
        </w:rPr>
        <w:t>će</w:t>
      </w:r>
      <w:proofErr w:type="spellEnd"/>
      <w:r>
        <w:rPr>
          <w:rFonts w:ascii="Arial" w:eastAsia="PMingLiU" w:hAnsi="Arial" w:cs="Arial"/>
          <w:lang w:eastAsia="zh-TW"/>
        </w:rPr>
        <w:t xml:space="preserve"> </w:t>
      </w:r>
      <w:proofErr w:type="spellStart"/>
      <w:r>
        <w:rPr>
          <w:rFonts w:ascii="Arial" w:eastAsia="PMingLiU" w:hAnsi="Arial" w:cs="Arial"/>
          <w:lang w:eastAsia="zh-TW"/>
        </w:rPr>
        <w:t>pokušati</w:t>
      </w:r>
      <w:proofErr w:type="spellEnd"/>
      <w:r>
        <w:rPr>
          <w:rFonts w:ascii="Arial" w:eastAsia="PMingLiU" w:hAnsi="Arial" w:cs="Arial"/>
          <w:lang w:eastAsia="zh-TW"/>
        </w:rPr>
        <w:t xml:space="preserve"> </w:t>
      </w:r>
      <w:proofErr w:type="gramStart"/>
      <w:r>
        <w:rPr>
          <w:rFonts w:ascii="Arial" w:eastAsia="PMingLiU" w:hAnsi="Arial" w:cs="Arial"/>
          <w:lang w:eastAsia="zh-TW"/>
        </w:rPr>
        <w:t xml:space="preserve">da  </w:t>
      </w:r>
      <w:proofErr w:type="spellStart"/>
      <w:r>
        <w:rPr>
          <w:rFonts w:ascii="Arial" w:eastAsia="PMingLiU" w:hAnsi="Arial" w:cs="Arial"/>
          <w:lang w:eastAsia="zh-TW"/>
        </w:rPr>
        <w:t>riješe</w:t>
      </w:r>
      <w:proofErr w:type="spellEnd"/>
      <w:proofErr w:type="gramEnd"/>
      <w:r>
        <w:rPr>
          <w:rFonts w:ascii="Arial" w:eastAsia="PMingLiU" w:hAnsi="Arial" w:cs="Arial"/>
          <w:lang w:eastAsia="zh-TW"/>
        </w:rPr>
        <w:t xml:space="preserve"> </w:t>
      </w:r>
      <w:proofErr w:type="spellStart"/>
      <w:r>
        <w:rPr>
          <w:rFonts w:ascii="Arial" w:eastAsia="PMingLiU" w:hAnsi="Arial" w:cs="Arial"/>
          <w:lang w:eastAsia="zh-TW"/>
        </w:rPr>
        <w:t>sporazumno</w:t>
      </w:r>
      <w:proofErr w:type="spellEnd"/>
      <w:r>
        <w:rPr>
          <w:rFonts w:ascii="Arial" w:eastAsia="PMingLiU" w:hAnsi="Arial" w:cs="Arial"/>
          <w:lang w:eastAsia="zh-TW"/>
        </w:rPr>
        <w:t>.</w:t>
      </w:r>
    </w:p>
    <w:p w14:paraId="45F92C36" w14:textId="77777777" w:rsidR="002D7CEE" w:rsidRDefault="002D7CEE" w:rsidP="002D7CEE">
      <w:pPr>
        <w:spacing w:after="120"/>
        <w:jc w:val="both"/>
        <w:rPr>
          <w:rFonts w:ascii="Arial" w:eastAsia="PMingLiU" w:hAnsi="Arial" w:cs="Arial"/>
          <w:lang w:eastAsia="zh-TW"/>
        </w:rPr>
      </w:pPr>
      <w:proofErr w:type="spellStart"/>
      <w:r>
        <w:rPr>
          <w:rFonts w:ascii="Arial" w:eastAsia="PMingLiU" w:hAnsi="Arial" w:cs="Arial"/>
          <w:lang w:eastAsia="zh-TW"/>
        </w:rPr>
        <w:t>Ukoliko</w:t>
      </w:r>
      <w:proofErr w:type="spellEnd"/>
      <w:r>
        <w:rPr>
          <w:rFonts w:ascii="Arial" w:eastAsia="PMingLiU" w:hAnsi="Arial" w:cs="Arial"/>
          <w:lang w:eastAsia="zh-TW"/>
        </w:rPr>
        <w:t xml:space="preserve"> </w:t>
      </w:r>
      <w:proofErr w:type="spellStart"/>
      <w:r>
        <w:rPr>
          <w:rFonts w:ascii="Arial" w:eastAsia="PMingLiU" w:hAnsi="Arial" w:cs="Arial"/>
          <w:lang w:eastAsia="zh-TW"/>
        </w:rPr>
        <w:t>sporovi</w:t>
      </w:r>
      <w:proofErr w:type="spellEnd"/>
      <w:r>
        <w:rPr>
          <w:rFonts w:ascii="Arial" w:eastAsia="PMingLiU" w:hAnsi="Arial" w:cs="Arial"/>
          <w:lang w:eastAsia="zh-TW"/>
        </w:rPr>
        <w:t xml:space="preserve"> </w:t>
      </w:r>
      <w:proofErr w:type="spellStart"/>
      <w:r>
        <w:rPr>
          <w:rFonts w:ascii="Arial" w:eastAsia="PMingLiU" w:hAnsi="Arial" w:cs="Arial"/>
          <w:lang w:eastAsia="zh-TW"/>
        </w:rPr>
        <w:t>između</w:t>
      </w:r>
      <w:proofErr w:type="spellEnd"/>
      <w:r>
        <w:rPr>
          <w:rFonts w:ascii="Arial" w:eastAsia="PMingLiU" w:hAnsi="Arial" w:cs="Arial"/>
          <w:lang w:eastAsia="zh-TW"/>
        </w:rPr>
        <w:t xml:space="preserve"> </w:t>
      </w:r>
      <w:proofErr w:type="spellStart"/>
      <w:r>
        <w:rPr>
          <w:rFonts w:ascii="Arial" w:eastAsia="PMingLiU" w:hAnsi="Arial" w:cs="Arial"/>
          <w:lang w:eastAsia="zh-TW"/>
        </w:rPr>
        <w:t>Naručioca</w:t>
      </w:r>
      <w:proofErr w:type="spellEnd"/>
      <w:r>
        <w:rPr>
          <w:rFonts w:ascii="Arial" w:eastAsia="PMingLiU" w:hAnsi="Arial" w:cs="Arial"/>
          <w:lang w:eastAsia="zh-TW"/>
        </w:rPr>
        <w:t xml:space="preserve"> </w:t>
      </w:r>
      <w:proofErr w:type="spellStart"/>
      <w:r>
        <w:rPr>
          <w:rFonts w:ascii="Arial" w:eastAsia="PMingLiU" w:hAnsi="Arial" w:cs="Arial"/>
          <w:lang w:eastAsia="zh-TW"/>
        </w:rPr>
        <w:t>i</w:t>
      </w:r>
      <w:proofErr w:type="spellEnd"/>
      <w:r>
        <w:rPr>
          <w:rFonts w:ascii="Arial" w:eastAsia="PMingLiU" w:hAnsi="Arial" w:cs="Arial"/>
          <w:lang w:eastAsia="zh-TW"/>
        </w:rPr>
        <w:t xml:space="preserve"> </w:t>
      </w:r>
      <w:proofErr w:type="spellStart"/>
      <w:r>
        <w:rPr>
          <w:rFonts w:ascii="Arial" w:eastAsia="PMingLiU" w:hAnsi="Arial" w:cs="Arial"/>
          <w:lang w:eastAsia="zh-TW"/>
        </w:rPr>
        <w:t>Izvršioca</w:t>
      </w:r>
      <w:proofErr w:type="spellEnd"/>
      <w:r>
        <w:rPr>
          <w:rFonts w:ascii="Arial" w:eastAsia="PMingLiU" w:hAnsi="Arial" w:cs="Arial"/>
          <w:lang w:eastAsia="zh-TW"/>
        </w:rPr>
        <w:t xml:space="preserve"> ne </w:t>
      </w:r>
      <w:proofErr w:type="spellStart"/>
      <w:r>
        <w:rPr>
          <w:rFonts w:ascii="Arial" w:eastAsia="PMingLiU" w:hAnsi="Arial" w:cs="Arial"/>
          <w:lang w:eastAsia="zh-TW"/>
        </w:rPr>
        <w:t>budu</w:t>
      </w:r>
      <w:proofErr w:type="spellEnd"/>
      <w:r>
        <w:rPr>
          <w:rFonts w:ascii="Arial" w:eastAsia="PMingLiU" w:hAnsi="Arial" w:cs="Arial"/>
          <w:lang w:eastAsia="zh-TW"/>
        </w:rPr>
        <w:t xml:space="preserve"> </w:t>
      </w:r>
      <w:proofErr w:type="spellStart"/>
      <w:r>
        <w:rPr>
          <w:rFonts w:ascii="Arial" w:eastAsia="PMingLiU" w:hAnsi="Arial" w:cs="Arial"/>
          <w:lang w:eastAsia="zh-TW"/>
        </w:rPr>
        <w:t>riješeni</w:t>
      </w:r>
      <w:proofErr w:type="spellEnd"/>
      <w:r>
        <w:rPr>
          <w:rFonts w:ascii="Arial" w:eastAsia="PMingLiU" w:hAnsi="Arial" w:cs="Arial"/>
          <w:lang w:eastAsia="zh-TW"/>
        </w:rPr>
        <w:t xml:space="preserve"> </w:t>
      </w:r>
      <w:proofErr w:type="spellStart"/>
      <w:r>
        <w:rPr>
          <w:rFonts w:ascii="Arial" w:eastAsia="PMingLiU" w:hAnsi="Arial" w:cs="Arial"/>
          <w:lang w:eastAsia="zh-TW"/>
        </w:rPr>
        <w:t>sporazumno</w:t>
      </w:r>
      <w:proofErr w:type="spellEnd"/>
      <w:r>
        <w:rPr>
          <w:rFonts w:ascii="Arial" w:eastAsia="PMingLiU" w:hAnsi="Arial" w:cs="Arial"/>
          <w:lang w:eastAsia="zh-TW"/>
        </w:rPr>
        <w:t xml:space="preserve">, </w:t>
      </w:r>
      <w:proofErr w:type="spellStart"/>
      <w:r>
        <w:rPr>
          <w:rFonts w:ascii="Arial" w:eastAsia="PMingLiU" w:hAnsi="Arial" w:cs="Arial"/>
          <w:lang w:eastAsia="zh-TW"/>
        </w:rPr>
        <w:t>ugovara</w:t>
      </w:r>
      <w:proofErr w:type="spellEnd"/>
      <w:r>
        <w:rPr>
          <w:rFonts w:ascii="Arial" w:eastAsia="PMingLiU" w:hAnsi="Arial" w:cs="Arial"/>
          <w:lang w:eastAsia="zh-TW"/>
        </w:rPr>
        <w:t xml:space="preserve"> </w:t>
      </w:r>
      <w:proofErr w:type="gramStart"/>
      <w:r>
        <w:rPr>
          <w:rFonts w:ascii="Arial" w:eastAsia="PMingLiU" w:hAnsi="Arial" w:cs="Arial"/>
          <w:lang w:eastAsia="zh-TW"/>
        </w:rPr>
        <w:t xml:space="preserve">se  </w:t>
      </w:r>
      <w:proofErr w:type="spellStart"/>
      <w:r>
        <w:rPr>
          <w:rFonts w:ascii="Arial" w:eastAsia="PMingLiU" w:hAnsi="Arial" w:cs="Arial"/>
          <w:lang w:eastAsia="zh-TW"/>
        </w:rPr>
        <w:t>stvarna</w:t>
      </w:r>
      <w:proofErr w:type="spellEnd"/>
      <w:proofErr w:type="gramEnd"/>
      <w:r>
        <w:rPr>
          <w:rFonts w:ascii="Arial" w:eastAsia="PMingLiU" w:hAnsi="Arial" w:cs="Arial"/>
          <w:lang w:eastAsia="zh-TW"/>
        </w:rPr>
        <w:t xml:space="preserve"> </w:t>
      </w:r>
      <w:proofErr w:type="spellStart"/>
      <w:r>
        <w:rPr>
          <w:rFonts w:ascii="Arial" w:eastAsia="PMingLiU" w:hAnsi="Arial" w:cs="Arial"/>
          <w:lang w:eastAsia="zh-TW"/>
        </w:rPr>
        <w:t>i</w:t>
      </w:r>
      <w:proofErr w:type="spellEnd"/>
      <w:r>
        <w:rPr>
          <w:rFonts w:ascii="Arial" w:eastAsia="PMingLiU" w:hAnsi="Arial" w:cs="Arial"/>
          <w:lang w:eastAsia="zh-TW"/>
        </w:rPr>
        <w:t xml:space="preserve"> </w:t>
      </w:r>
      <w:proofErr w:type="spellStart"/>
      <w:r>
        <w:rPr>
          <w:rFonts w:ascii="Arial" w:eastAsia="PMingLiU" w:hAnsi="Arial" w:cs="Arial"/>
          <w:lang w:eastAsia="zh-TW"/>
        </w:rPr>
        <w:t>mjesna</w:t>
      </w:r>
      <w:proofErr w:type="spellEnd"/>
      <w:r>
        <w:rPr>
          <w:rFonts w:ascii="Arial" w:eastAsia="PMingLiU" w:hAnsi="Arial" w:cs="Arial"/>
          <w:lang w:eastAsia="zh-TW"/>
        </w:rPr>
        <w:t xml:space="preserve"> </w:t>
      </w:r>
      <w:proofErr w:type="spellStart"/>
      <w:r>
        <w:rPr>
          <w:rFonts w:ascii="Arial" w:eastAsia="PMingLiU" w:hAnsi="Arial" w:cs="Arial"/>
          <w:lang w:eastAsia="zh-TW"/>
        </w:rPr>
        <w:t>nadležnost</w:t>
      </w:r>
      <w:proofErr w:type="spellEnd"/>
      <w:r>
        <w:rPr>
          <w:rFonts w:ascii="Arial" w:eastAsia="PMingLiU" w:hAnsi="Arial" w:cs="Arial"/>
          <w:lang w:eastAsia="zh-TW"/>
        </w:rPr>
        <w:t xml:space="preserve"> </w:t>
      </w:r>
      <w:proofErr w:type="spellStart"/>
      <w:r>
        <w:rPr>
          <w:rFonts w:ascii="Arial" w:eastAsia="PMingLiU" w:hAnsi="Arial" w:cs="Arial"/>
          <w:lang w:eastAsia="zh-TW"/>
        </w:rPr>
        <w:t>Privrednog</w:t>
      </w:r>
      <w:proofErr w:type="spellEnd"/>
      <w:r>
        <w:rPr>
          <w:rFonts w:ascii="Arial" w:eastAsia="PMingLiU" w:hAnsi="Arial" w:cs="Arial"/>
          <w:lang w:eastAsia="zh-TW"/>
        </w:rPr>
        <w:t xml:space="preserve"> </w:t>
      </w:r>
      <w:proofErr w:type="spellStart"/>
      <w:r>
        <w:rPr>
          <w:rFonts w:ascii="Arial" w:eastAsia="PMingLiU" w:hAnsi="Arial" w:cs="Arial"/>
          <w:lang w:eastAsia="zh-TW"/>
        </w:rPr>
        <w:t>suda</w:t>
      </w:r>
      <w:proofErr w:type="spellEnd"/>
      <w:r>
        <w:rPr>
          <w:rFonts w:ascii="Arial" w:eastAsia="PMingLiU" w:hAnsi="Arial" w:cs="Arial"/>
          <w:lang w:eastAsia="zh-TW"/>
        </w:rPr>
        <w:t xml:space="preserve"> u  </w:t>
      </w:r>
      <w:proofErr w:type="spellStart"/>
      <w:r>
        <w:rPr>
          <w:rFonts w:ascii="Arial" w:eastAsia="PMingLiU" w:hAnsi="Arial" w:cs="Arial"/>
          <w:lang w:eastAsia="zh-TW"/>
        </w:rPr>
        <w:t>Podgorici</w:t>
      </w:r>
      <w:proofErr w:type="spellEnd"/>
      <w:r>
        <w:rPr>
          <w:rFonts w:ascii="Arial" w:eastAsia="PMingLiU" w:hAnsi="Arial" w:cs="Arial"/>
          <w:lang w:eastAsia="zh-TW"/>
        </w:rPr>
        <w:t>.</w:t>
      </w:r>
    </w:p>
    <w:p w14:paraId="0321F2B5" w14:textId="77777777" w:rsidR="002D7CEE" w:rsidRDefault="002D7CEE" w:rsidP="002D7CEE">
      <w:pPr>
        <w:jc w:val="both"/>
        <w:rPr>
          <w:rFonts w:ascii="Arial" w:hAnsi="Arial" w:cs="Arial"/>
          <w:b/>
          <w:bCs/>
        </w:rPr>
      </w:pPr>
      <w:r>
        <w:rPr>
          <w:rFonts w:ascii="Arial" w:hAnsi="Arial" w:cs="Arial"/>
        </w:rPr>
        <w:t xml:space="preserve">Na </w:t>
      </w:r>
      <w:proofErr w:type="spellStart"/>
      <w:r>
        <w:rPr>
          <w:rFonts w:ascii="Arial" w:hAnsi="Arial" w:cs="Arial"/>
        </w:rPr>
        <w:t>sve</w:t>
      </w:r>
      <w:proofErr w:type="spellEnd"/>
      <w:r>
        <w:rPr>
          <w:rFonts w:ascii="Arial" w:hAnsi="Arial" w:cs="Arial"/>
        </w:rPr>
        <w:t xml:space="preserve"> </w:t>
      </w:r>
      <w:proofErr w:type="spellStart"/>
      <w:r>
        <w:rPr>
          <w:rFonts w:ascii="Arial" w:hAnsi="Arial" w:cs="Arial"/>
        </w:rPr>
        <w:t>odnose</w:t>
      </w:r>
      <w:proofErr w:type="spellEnd"/>
      <w:r>
        <w:rPr>
          <w:rFonts w:ascii="Arial" w:hAnsi="Arial" w:cs="Arial"/>
        </w:rPr>
        <w:t xml:space="preserve"> koji </w:t>
      </w:r>
      <w:proofErr w:type="spellStart"/>
      <w:r>
        <w:rPr>
          <w:rFonts w:ascii="Arial" w:hAnsi="Arial" w:cs="Arial"/>
        </w:rPr>
        <w:t>nijesu</w:t>
      </w:r>
      <w:proofErr w:type="spellEnd"/>
      <w:r>
        <w:rPr>
          <w:rFonts w:ascii="Arial" w:hAnsi="Arial" w:cs="Arial"/>
        </w:rPr>
        <w:t xml:space="preserve"> </w:t>
      </w:r>
      <w:proofErr w:type="spellStart"/>
      <w:r>
        <w:rPr>
          <w:rFonts w:ascii="Arial" w:hAnsi="Arial" w:cs="Arial"/>
        </w:rPr>
        <w:t>regulisani</w:t>
      </w:r>
      <w:proofErr w:type="spellEnd"/>
      <w:r>
        <w:rPr>
          <w:rFonts w:ascii="Arial" w:hAnsi="Arial" w:cs="Arial"/>
        </w:rPr>
        <w:t xml:space="preserve"> </w:t>
      </w:r>
      <w:proofErr w:type="spellStart"/>
      <w:r>
        <w:rPr>
          <w:rFonts w:ascii="Arial" w:hAnsi="Arial" w:cs="Arial"/>
        </w:rPr>
        <w:t>Ugovorom</w:t>
      </w:r>
      <w:proofErr w:type="spellEnd"/>
      <w:r>
        <w:rPr>
          <w:rFonts w:ascii="Arial" w:hAnsi="Arial" w:cs="Arial"/>
        </w:rPr>
        <w:t xml:space="preserve"> </w:t>
      </w:r>
      <w:proofErr w:type="spellStart"/>
      <w:r>
        <w:rPr>
          <w:rFonts w:ascii="Arial" w:hAnsi="Arial" w:cs="Arial"/>
        </w:rPr>
        <w:t>primjenjuje</w:t>
      </w:r>
      <w:proofErr w:type="spellEnd"/>
      <w:r>
        <w:rPr>
          <w:rFonts w:ascii="Arial" w:hAnsi="Arial" w:cs="Arial"/>
        </w:rPr>
        <w:t xml:space="preserve"> se </w:t>
      </w:r>
      <w:proofErr w:type="spellStart"/>
      <w:r>
        <w:rPr>
          <w:rFonts w:ascii="Arial" w:hAnsi="Arial" w:cs="Arial"/>
        </w:rPr>
        <w:t>važeće</w:t>
      </w:r>
      <w:proofErr w:type="spellEnd"/>
      <w:r>
        <w:rPr>
          <w:rFonts w:ascii="Arial" w:hAnsi="Arial" w:cs="Arial"/>
        </w:rPr>
        <w:t xml:space="preserve"> </w:t>
      </w:r>
      <w:proofErr w:type="spellStart"/>
      <w:r>
        <w:rPr>
          <w:rFonts w:ascii="Arial" w:hAnsi="Arial" w:cs="Arial"/>
        </w:rPr>
        <w:t>pravo</w:t>
      </w:r>
      <w:proofErr w:type="spellEnd"/>
      <w:r>
        <w:rPr>
          <w:rFonts w:ascii="Arial" w:hAnsi="Arial" w:cs="Arial"/>
        </w:rPr>
        <w:t xml:space="preserve"> </w:t>
      </w:r>
      <w:proofErr w:type="spellStart"/>
      <w:r>
        <w:rPr>
          <w:rFonts w:ascii="Arial" w:hAnsi="Arial" w:cs="Arial"/>
        </w:rPr>
        <w:t>Države</w:t>
      </w:r>
      <w:proofErr w:type="spellEnd"/>
      <w:r>
        <w:rPr>
          <w:rFonts w:ascii="Arial" w:hAnsi="Arial" w:cs="Arial"/>
        </w:rPr>
        <w:t xml:space="preserve"> </w:t>
      </w:r>
      <w:proofErr w:type="spellStart"/>
      <w:r>
        <w:rPr>
          <w:rFonts w:ascii="Arial" w:hAnsi="Arial" w:cs="Arial"/>
        </w:rPr>
        <w:t>Crne</w:t>
      </w:r>
      <w:proofErr w:type="spellEnd"/>
      <w:r>
        <w:rPr>
          <w:rFonts w:ascii="Arial" w:hAnsi="Arial" w:cs="Arial"/>
        </w:rPr>
        <w:t xml:space="preserve"> Gore.</w:t>
      </w:r>
    </w:p>
    <w:p w14:paraId="36F862DF" w14:textId="77777777" w:rsidR="00BD1590" w:rsidRDefault="00BD1590" w:rsidP="00223966">
      <w:pPr>
        <w:jc w:val="both"/>
        <w:rPr>
          <w:rFonts w:ascii="Arial" w:eastAsia="PMingLiU" w:hAnsi="Arial" w:cs="Arial"/>
          <w:color w:val="000000"/>
          <w:lang w:eastAsia="zh-TW"/>
        </w:rPr>
      </w:pPr>
    </w:p>
    <w:p w14:paraId="6A678F7E" w14:textId="77777777" w:rsidR="00BD1590" w:rsidRPr="00BD1590" w:rsidRDefault="00BD1590" w:rsidP="00400711">
      <w:pPr>
        <w:jc w:val="both"/>
        <w:rPr>
          <w:rFonts w:ascii="Arial" w:hAnsi="Arial" w:cs="Arial"/>
          <w:b/>
          <w:bCs/>
        </w:rPr>
      </w:pPr>
    </w:p>
    <w:p w14:paraId="21F8BB5A"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4" w:name="_Toc62730566"/>
      <w:r w:rsidRPr="00BD1590">
        <w:rPr>
          <w:rFonts w:ascii="Arial" w:hAnsi="Arial" w:cs="Arial"/>
          <w:b/>
          <w:lang w:val="sr-Latn-ME"/>
        </w:rPr>
        <w:t xml:space="preserve">14. </w:t>
      </w:r>
      <w:r w:rsidR="009F2DE7" w:rsidRPr="00BD1590">
        <w:rPr>
          <w:rFonts w:ascii="Arial" w:hAnsi="Arial" w:cs="Arial"/>
          <w:b/>
          <w:lang w:val="sr-Latn-ME"/>
        </w:rPr>
        <w:t>ZAHTJEV ZA POJAŠNJENJE ILI IZMJENU I DOPUNU TENDERSKE DOKUMENTACIJE</w:t>
      </w:r>
      <w:bookmarkEnd w:id="14"/>
    </w:p>
    <w:p w14:paraId="5E3838B8" w14:textId="77777777" w:rsidR="009F2DE7" w:rsidRPr="00BD1590" w:rsidRDefault="009F2DE7" w:rsidP="009F2DE7">
      <w:pPr>
        <w:jc w:val="both"/>
        <w:rPr>
          <w:rFonts w:ascii="Arial" w:hAnsi="Arial" w:cs="Arial"/>
          <w:lang w:val="sr-Latn-ME"/>
        </w:rPr>
      </w:pPr>
    </w:p>
    <w:p w14:paraId="2DE4E08F" w14:textId="77777777"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2B8B0C9B" w14:textId="77777777" w:rsidR="00217BFB" w:rsidRPr="00BD1590"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106F5673" w14:textId="77777777" w:rsidR="00840901" w:rsidRPr="00BD1590" w:rsidRDefault="00840901" w:rsidP="009F2DE7">
      <w:pPr>
        <w:jc w:val="both"/>
        <w:rPr>
          <w:rFonts w:ascii="Arial" w:hAnsi="Arial" w:cs="Arial"/>
          <w:color w:val="000000"/>
          <w:lang w:val="sr-Latn-ME"/>
        </w:rPr>
      </w:pPr>
    </w:p>
    <w:p w14:paraId="1A543FD7" w14:textId="77777777" w:rsidR="00840901" w:rsidRPr="00BD1590" w:rsidRDefault="00840901" w:rsidP="009F2DE7">
      <w:pPr>
        <w:jc w:val="both"/>
        <w:rPr>
          <w:rFonts w:ascii="Arial" w:hAnsi="Arial" w:cs="Arial"/>
          <w:color w:val="000000"/>
          <w:lang w:val="sr-Latn-ME"/>
        </w:rPr>
      </w:pPr>
    </w:p>
    <w:p w14:paraId="2D21C837" w14:textId="77777777" w:rsidR="00840901" w:rsidRPr="00BD1590" w:rsidRDefault="00840901" w:rsidP="009F2DE7">
      <w:pPr>
        <w:jc w:val="both"/>
        <w:rPr>
          <w:rFonts w:ascii="Arial" w:hAnsi="Arial" w:cs="Arial"/>
          <w:color w:val="000000"/>
          <w:lang w:val="sr-Latn-ME"/>
        </w:rPr>
      </w:pPr>
    </w:p>
    <w:p w14:paraId="040AA6CC" w14:textId="77777777" w:rsidR="00840901" w:rsidRPr="00BD1590" w:rsidRDefault="00840901" w:rsidP="009F2DE7">
      <w:pPr>
        <w:jc w:val="both"/>
        <w:rPr>
          <w:rFonts w:ascii="Arial" w:hAnsi="Arial" w:cs="Arial"/>
          <w:color w:val="000000"/>
          <w:lang w:val="sr-Latn-ME"/>
        </w:rPr>
      </w:pPr>
    </w:p>
    <w:p w14:paraId="2FB57C8D"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15" w:name="_Toc416180136"/>
      <w:bookmarkStart w:id="16" w:name="_Toc508349235"/>
      <w:bookmarkStart w:id="17" w:name="_Toc62730567"/>
      <w:r w:rsidRPr="00BD1590">
        <w:rPr>
          <w:rFonts w:ascii="Arial" w:hAnsi="Arial" w:cs="Arial"/>
          <w:b/>
          <w:lang w:val="sr-Latn-ME"/>
        </w:rPr>
        <w:lastRenderedPageBreak/>
        <w:t xml:space="preserve">15. </w:t>
      </w:r>
      <w:r w:rsidR="00C07478" w:rsidRPr="00BD1590">
        <w:rPr>
          <w:rFonts w:ascii="Arial" w:hAnsi="Arial" w:cs="Arial"/>
          <w:b/>
          <w:lang w:val="sr-Latn-ME"/>
        </w:rPr>
        <w:t>IZJA</w:t>
      </w:r>
      <w:r w:rsidR="009F2DE7" w:rsidRPr="00BD1590">
        <w:rPr>
          <w:rFonts w:ascii="Arial" w:hAnsi="Arial" w:cs="Arial"/>
          <w:b/>
          <w:lang w:val="sr-Latn-ME"/>
        </w:rPr>
        <w:t>VA NARUČIOCA O NEPOSTOJANJU SUKOBA INTERESA</w:t>
      </w:r>
      <w:bookmarkEnd w:id="15"/>
      <w:bookmarkEnd w:id="16"/>
      <w:bookmarkEnd w:id="17"/>
    </w:p>
    <w:p w14:paraId="6077FB5F" w14:textId="77777777" w:rsidR="009F2DE7" w:rsidRPr="00BD1590" w:rsidRDefault="00DA7B0C" w:rsidP="009F2DE7">
      <w:pPr>
        <w:tabs>
          <w:tab w:val="left" w:pos="1701"/>
          <w:tab w:val="left" w:pos="4820"/>
        </w:tabs>
        <w:jc w:val="both"/>
        <w:rPr>
          <w:rFonts w:ascii="Arial" w:hAnsi="Arial" w:cs="Arial"/>
          <w:b/>
          <w:color w:val="000000"/>
          <w:lang w:val="sr-Latn-RS"/>
        </w:rPr>
      </w:pPr>
      <w:r w:rsidRPr="00BD1590">
        <w:rPr>
          <w:rFonts w:ascii="Arial" w:hAnsi="Arial" w:cs="Arial"/>
          <w:b/>
          <w:color w:val="000000"/>
          <w:u w:val="single"/>
          <w:lang w:val="sr-Latn-ME"/>
        </w:rPr>
        <w:t>Ministarstvo javne uprave, digitalnog dru</w:t>
      </w:r>
      <w:r w:rsidRPr="00BD1590">
        <w:rPr>
          <w:rFonts w:ascii="Arial" w:hAnsi="Arial" w:cs="Arial"/>
          <w:b/>
          <w:color w:val="000000"/>
          <w:u w:val="single"/>
          <w:lang w:val="sr-Latn-RS"/>
        </w:rPr>
        <w:t>štva i medija</w:t>
      </w:r>
    </w:p>
    <w:p w14:paraId="75F356A8" w14:textId="44749AAB" w:rsidR="00904443" w:rsidRPr="00BD1590" w:rsidRDefault="009F2DE7" w:rsidP="00904443">
      <w:pPr>
        <w:rPr>
          <w:rFonts w:ascii="Arial" w:hAnsi="Arial" w:cs="Arial"/>
          <w:color w:val="1F497D"/>
          <w:lang w:val="en-GB"/>
        </w:rPr>
      </w:pPr>
      <w:r w:rsidRPr="00BD1590">
        <w:rPr>
          <w:rFonts w:ascii="Arial" w:hAnsi="Arial" w:cs="Arial"/>
          <w:color w:val="000000"/>
          <w:lang w:val="sr-Latn-ME"/>
        </w:rPr>
        <w:t xml:space="preserve">Broj: </w:t>
      </w:r>
      <w:r w:rsidR="00904443" w:rsidRPr="00BD1590">
        <w:rPr>
          <w:rStyle w:val="ui-dialog-title2"/>
          <w:rFonts w:ascii="Arial" w:hAnsi="Arial" w:cs="Arial"/>
          <w:color w:val="1F1F1F"/>
          <w:lang w:val="en-GB"/>
        </w:rPr>
        <w:t>01-426/21-</w:t>
      </w:r>
      <w:r w:rsidR="002D7CEE">
        <w:rPr>
          <w:rStyle w:val="ui-dialog-title2"/>
          <w:rFonts w:ascii="Arial" w:hAnsi="Arial" w:cs="Arial"/>
          <w:color w:val="1F1F1F"/>
          <w:lang w:val="en-GB"/>
        </w:rPr>
        <w:t>3482</w:t>
      </w:r>
      <w:r w:rsidR="00904443" w:rsidRPr="00BD1590">
        <w:rPr>
          <w:rStyle w:val="ui-dialog-title2"/>
          <w:rFonts w:ascii="Arial" w:hAnsi="Arial" w:cs="Arial"/>
          <w:color w:val="1F1F1F"/>
          <w:lang w:val="en-GB"/>
        </w:rPr>
        <w:t>/</w:t>
      </w:r>
      <w:r w:rsidR="00213545" w:rsidRPr="00BD1590">
        <w:rPr>
          <w:rStyle w:val="ui-dialog-title2"/>
          <w:rFonts w:ascii="Arial" w:hAnsi="Arial" w:cs="Arial"/>
          <w:color w:val="1F1F1F"/>
          <w:lang w:val="en-GB"/>
        </w:rPr>
        <w:t>4</w:t>
      </w:r>
    </w:p>
    <w:p w14:paraId="1350617F" w14:textId="6A0186CB"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 xml:space="preserve">Mjesto i datum: </w:t>
      </w:r>
      <w:r w:rsidR="00DA7B0C" w:rsidRPr="00BD1590">
        <w:rPr>
          <w:rFonts w:ascii="Arial" w:hAnsi="Arial" w:cs="Arial"/>
          <w:color w:val="000000"/>
          <w:lang w:val="sr-Latn-ME"/>
        </w:rPr>
        <w:t xml:space="preserve">Podgorica, </w:t>
      </w:r>
      <w:r w:rsidR="008C1E81" w:rsidRPr="00BD1590">
        <w:rPr>
          <w:rFonts w:ascii="Arial" w:hAnsi="Arial" w:cs="Arial"/>
          <w:color w:val="000000"/>
          <w:lang w:val="sr-Latn-ME"/>
        </w:rPr>
        <w:t>0</w:t>
      </w:r>
      <w:r w:rsidR="002D7CEE">
        <w:rPr>
          <w:rFonts w:ascii="Arial" w:hAnsi="Arial" w:cs="Arial"/>
          <w:color w:val="000000"/>
          <w:lang w:val="sr-Latn-ME"/>
        </w:rPr>
        <w:t>6</w:t>
      </w:r>
      <w:r w:rsidR="00E220DD" w:rsidRPr="00BD1590">
        <w:rPr>
          <w:rFonts w:ascii="Arial" w:hAnsi="Arial" w:cs="Arial"/>
          <w:color w:val="000000"/>
          <w:lang w:val="sr-Latn-ME"/>
        </w:rPr>
        <w:t>.0</w:t>
      </w:r>
      <w:r w:rsidR="00786CEC" w:rsidRPr="00BD1590">
        <w:rPr>
          <w:rFonts w:ascii="Arial" w:hAnsi="Arial" w:cs="Arial"/>
          <w:color w:val="000000"/>
          <w:lang w:val="sr-Latn-ME"/>
        </w:rPr>
        <w:t>8</w:t>
      </w:r>
      <w:r w:rsidR="00E220DD" w:rsidRPr="00BD1590">
        <w:rPr>
          <w:rFonts w:ascii="Arial" w:hAnsi="Arial" w:cs="Arial"/>
          <w:color w:val="000000"/>
          <w:lang w:val="sr-Latn-ME"/>
        </w:rPr>
        <w:t>.2021. godine</w:t>
      </w:r>
    </w:p>
    <w:p w14:paraId="0DB8FF5C" w14:textId="77777777" w:rsidR="009F2DE7" w:rsidRPr="00BD1590" w:rsidRDefault="009F2DE7" w:rsidP="009F2DE7">
      <w:pPr>
        <w:jc w:val="both"/>
        <w:rPr>
          <w:rFonts w:ascii="Arial" w:hAnsi="Arial" w:cs="Arial"/>
          <w:b/>
          <w:bCs/>
          <w:color w:val="000000"/>
          <w:lang w:val="sr-Latn-ME"/>
        </w:rPr>
      </w:pPr>
    </w:p>
    <w:p w14:paraId="0D292512" w14:textId="77777777" w:rsidR="009F2DE7" w:rsidRPr="00BD1590" w:rsidRDefault="009F2DE7" w:rsidP="009F2DE7">
      <w:pPr>
        <w:jc w:val="both"/>
        <w:rPr>
          <w:rFonts w:ascii="Arial" w:hAnsi="Arial" w:cs="Arial"/>
          <w:b/>
          <w:bCs/>
          <w:color w:val="000000"/>
          <w:lang w:val="sr-Latn-ME"/>
        </w:rPr>
      </w:pPr>
    </w:p>
    <w:p w14:paraId="7E7FE34D" w14:textId="77777777" w:rsidR="009F2DE7" w:rsidRPr="00BD1590" w:rsidRDefault="009F2DE7" w:rsidP="00223966">
      <w:pPr>
        <w:tabs>
          <w:tab w:val="left" w:pos="3290"/>
        </w:tabs>
        <w:jc w:val="both"/>
        <w:rPr>
          <w:rFonts w:ascii="Arial" w:hAnsi="Arial" w:cs="Arial"/>
          <w:color w:val="000000"/>
          <w:lang w:val="sr-Latn-ME"/>
        </w:rPr>
      </w:pPr>
      <w:r w:rsidRPr="00BD1590">
        <w:rPr>
          <w:rFonts w:ascii="Arial" w:hAnsi="Arial" w:cs="Arial"/>
          <w:color w:val="000000"/>
          <w:lang w:val="sr-Latn-ME"/>
        </w:rPr>
        <w:t xml:space="preserve">U skladu sa članom 43 stav 1 Zakona o javnim nabavkama („Službeni list CG”, br.74/19), </w:t>
      </w:r>
    </w:p>
    <w:p w14:paraId="0B3FF0EB" w14:textId="77777777" w:rsidR="009F2DE7" w:rsidRPr="00BD1590" w:rsidRDefault="009F2DE7" w:rsidP="009F2DE7">
      <w:pPr>
        <w:tabs>
          <w:tab w:val="left" w:pos="3290"/>
        </w:tabs>
        <w:jc w:val="both"/>
        <w:rPr>
          <w:rFonts w:ascii="Arial" w:hAnsi="Arial" w:cs="Arial"/>
          <w:color w:val="000000"/>
          <w:lang w:val="sr-Latn-ME"/>
        </w:rPr>
      </w:pPr>
    </w:p>
    <w:p w14:paraId="2F0A293C" w14:textId="77777777" w:rsidR="009F2DE7" w:rsidRPr="00BD1590" w:rsidRDefault="009F2DE7" w:rsidP="009F2DE7">
      <w:pPr>
        <w:tabs>
          <w:tab w:val="left" w:pos="3290"/>
        </w:tabs>
        <w:jc w:val="center"/>
        <w:rPr>
          <w:rFonts w:ascii="Arial" w:hAnsi="Arial" w:cs="Arial"/>
          <w:b/>
          <w:bCs/>
          <w:color w:val="000000"/>
          <w:lang w:val="sr-Latn-ME"/>
        </w:rPr>
      </w:pPr>
      <w:r w:rsidRPr="00BD1590">
        <w:rPr>
          <w:rFonts w:ascii="Arial" w:hAnsi="Arial" w:cs="Arial"/>
          <w:b/>
          <w:bCs/>
          <w:color w:val="000000"/>
          <w:lang w:val="sr-Latn-ME"/>
        </w:rPr>
        <w:t>Izjavljujem</w:t>
      </w:r>
    </w:p>
    <w:p w14:paraId="33DCAFAD" w14:textId="77777777" w:rsidR="009F2DE7" w:rsidRPr="00BD1590" w:rsidRDefault="009F2DE7" w:rsidP="009F2DE7">
      <w:pPr>
        <w:tabs>
          <w:tab w:val="left" w:pos="3290"/>
        </w:tabs>
        <w:jc w:val="both"/>
        <w:rPr>
          <w:rFonts w:ascii="Arial" w:hAnsi="Arial" w:cs="Arial"/>
          <w:color w:val="000000"/>
          <w:lang w:val="sr-Latn-ME"/>
        </w:rPr>
      </w:pPr>
    </w:p>
    <w:p w14:paraId="344C4143" w14:textId="77F4A2C9" w:rsidR="009F2DE7" w:rsidRPr="00BD1590" w:rsidRDefault="009F2DE7" w:rsidP="009F2DE7">
      <w:pPr>
        <w:tabs>
          <w:tab w:val="left" w:pos="3290"/>
        </w:tabs>
        <w:jc w:val="both"/>
        <w:rPr>
          <w:rFonts w:ascii="Arial" w:hAnsi="Arial" w:cs="Arial"/>
          <w:color w:val="000000"/>
          <w:lang w:val="sr-Latn-ME"/>
        </w:rPr>
      </w:pPr>
      <w:r w:rsidRPr="00BD1590">
        <w:rPr>
          <w:rFonts w:ascii="Arial" w:hAnsi="Arial" w:cs="Arial"/>
          <w:color w:val="000000"/>
          <w:lang w:val="sr-Latn-ME"/>
        </w:rPr>
        <w:t>da u postu</w:t>
      </w:r>
      <w:r w:rsidR="00635D9D" w:rsidRPr="00BD1590">
        <w:rPr>
          <w:rFonts w:ascii="Arial" w:hAnsi="Arial" w:cs="Arial"/>
          <w:color w:val="000000"/>
          <w:lang w:val="sr-Latn-ME"/>
        </w:rPr>
        <w:t xml:space="preserve">pku javne nabavke redni broj </w:t>
      </w:r>
      <w:r w:rsidR="002D7CEE">
        <w:rPr>
          <w:rFonts w:ascii="Arial" w:hAnsi="Arial" w:cs="Arial"/>
          <w:color w:val="000000"/>
          <w:lang w:val="sr-Latn-ME"/>
        </w:rPr>
        <w:t>19</w:t>
      </w:r>
      <w:r w:rsidRPr="00BD1590">
        <w:rPr>
          <w:rFonts w:ascii="Arial" w:hAnsi="Arial" w:cs="Arial"/>
          <w:color w:val="000000"/>
          <w:lang w:val="sr-Latn-ME"/>
        </w:rPr>
        <w:t xml:space="preserve"> iz </w:t>
      </w:r>
      <w:r w:rsidR="008C1E81" w:rsidRPr="00BD1590">
        <w:rPr>
          <w:rFonts w:ascii="Arial" w:hAnsi="Arial" w:cs="Arial"/>
          <w:color w:val="000000"/>
          <w:lang w:val="sr-Latn-ME"/>
        </w:rPr>
        <w:t xml:space="preserve">Izmjene </w:t>
      </w:r>
      <w:r w:rsidRPr="00BD1590">
        <w:rPr>
          <w:rFonts w:ascii="Arial" w:hAnsi="Arial" w:cs="Arial"/>
          <w:color w:val="000000"/>
          <w:lang w:val="sr-Latn-ME"/>
        </w:rPr>
        <w:t xml:space="preserve">Plana </w:t>
      </w:r>
      <w:r w:rsidR="00635D9D" w:rsidRPr="00BD1590">
        <w:rPr>
          <w:rFonts w:ascii="Arial" w:hAnsi="Arial" w:cs="Arial"/>
          <w:color w:val="000000"/>
          <w:lang w:val="sr-Latn-ME"/>
        </w:rPr>
        <w:t>javn</w:t>
      </w:r>
      <w:r w:rsidR="008C1E81" w:rsidRPr="00BD1590">
        <w:rPr>
          <w:rFonts w:ascii="Arial" w:hAnsi="Arial" w:cs="Arial"/>
          <w:color w:val="000000"/>
          <w:lang w:val="sr-Latn-ME"/>
        </w:rPr>
        <w:t>ih</w:t>
      </w:r>
      <w:r w:rsidR="00635D9D" w:rsidRPr="00BD1590">
        <w:rPr>
          <w:rFonts w:ascii="Arial" w:hAnsi="Arial" w:cs="Arial"/>
          <w:color w:val="000000"/>
          <w:lang w:val="sr-Latn-ME"/>
        </w:rPr>
        <w:t xml:space="preserve"> nabavk</w:t>
      </w:r>
      <w:r w:rsidR="008C1E81" w:rsidRPr="00BD1590">
        <w:rPr>
          <w:rFonts w:ascii="Arial" w:hAnsi="Arial" w:cs="Arial"/>
          <w:color w:val="000000"/>
          <w:lang w:val="sr-Latn-ME"/>
        </w:rPr>
        <w:t>i (Amandman I)</w:t>
      </w:r>
      <w:r w:rsidR="00635D9D" w:rsidRPr="00BD1590">
        <w:rPr>
          <w:rFonts w:ascii="Arial" w:hAnsi="Arial" w:cs="Arial"/>
          <w:color w:val="000000"/>
          <w:lang w:val="sr-Latn-ME"/>
        </w:rPr>
        <w:t xml:space="preserve"> broj </w:t>
      </w:r>
      <w:r w:rsidR="00A800A6" w:rsidRPr="00BD1590">
        <w:rPr>
          <w:rFonts w:ascii="Arial" w:hAnsi="Arial" w:cs="Arial"/>
          <w:color w:val="000000"/>
          <w:lang w:val="sr-Latn-ME"/>
        </w:rPr>
        <w:t>01-426/21-</w:t>
      </w:r>
      <w:r w:rsidR="008C1E81" w:rsidRPr="00BD1590">
        <w:rPr>
          <w:rFonts w:ascii="Arial" w:hAnsi="Arial" w:cs="Arial"/>
          <w:color w:val="000000"/>
          <w:lang w:val="sr-Latn-ME"/>
        </w:rPr>
        <w:t>3052</w:t>
      </w:r>
      <w:r w:rsidRPr="00BD1590">
        <w:rPr>
          <w:rFonts w:ascii="Arial" w:hAnsi="Arial" w:cs="Arial"/>
          <w:color w:val="000000"/>
          <w:lang w:val="sr-Latn-ME"/>
        </w:rPr>
        <w:t xml:space="preserve"> od </w:t>
      </w:r>
      <w:r w:rsidR="008C1E81" w:rsidRPr="00BD1590">
        <w:rPr>
          <w:rFonts w:ascii="Arial" w:hAnsi="Arial" w:cs="Arial"/>
          <w:color w:val="000000"/>
          <w:lang w:val="sr-Latn-ME"/>
        </w:rPr>
        <w:t>16.07.2021</w:t>
      </w:r>
      <w:r w:rsidR="00A800A6" w:rsidRPr="00BD1590">
        <w:rPr>
          <w:rFonts w:ascii="Arial" w:hAnsi="Arial" w:cs="Arial"/>
          <w:color w:val="000000"/>
          <w:lang w:val="sr-Latn-ME"/>
        </w:rPr>
        <w:t>. godine</w:t>
      </w:r>
      <w:r w:rsidRPr="00BD1590">
        <w:rPr>
          <w:rFonts w:ascii="Arial" w:hAnsi="Arial" w:cs="Arial"/>
          <w:color w:val="000000"/>
          <w:lang w:val="sr-Latn-ME"/>
        </w:rPr>
        <w:t xml:space="preserve"> za nabavku</w:t>
      </w:r>
      <w:r w:rsidR="00A800A6" w:rsidRPr="00BD1590">
        <w:rPr>
          <w:rFonts w:ascii="Arial" w:hAnsi="Arial" w:cs="Arial"/>
          <w:color w:val="000000"/>
          <w:lang w:val="sr-Latn-ME"/>
        </w:rPr>
        <w:t xml:space="preserve"> </w:t>
      </w:r>
      <w:r w:rsidR="002D7CEE">
        <w:rPr>
          <w:rFonts w:ascii="Arial" w:hAnsi="Arial" w:cs="Arial"/>
          <w:color w:val="000000"/>
          <w:lang w:val="sr-Latn-ME"/>
        </w:rPr>
        <w:t>sertifikata</w:t>
      </w:r>
      <w:r w:rsidR="00A800A6" w:rsidRPr="00BD1590">
        <w:rPr>
          <w:rFonts w:ascii="Arial" w:hAnsi="Arial" w:cs="Arial"/>
          <w:color w:val="000000"/>
          <w:lang w:val="sr-Latn-ME"/>
        </w:rPr>
        <w:t xml:space="preserve"> </w:t>
      </w:r>
      <w:r w:rsidRPr="00BD1590">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6C7070C4" w14:textId="77777777" w:rsidR="009F2DE7" w:rsidRPr="00BD1590" w:rsidRDefault="009F2DE7" w:rsidP="009F2DE7">
      <w:pPr>
        <w:tabs>
          <w:tab w:val="left" w:pos="3290"/>
        </w:tabs>
        <w:jc w:val="both"/>
        <w:rPr>
          <w:rFonts w:ascii="Arial" w:hAnsi="Arial" w:cs="Arial"/>
          <w:color w:val="000000"/>
          <w:lang w:val="sr-Latn-ME"/>
        </w:rPr>
      </w:pPr>
    </w:p>
    <w:p w14:paraId="30A30FB5" w14:textId="77777777" w:rsidR="009F2DE7" w:rsidRPr="00BD1590" w:rsidRDefault="009F2DE7" w:rsidP="009F2DE7">
      <w:pPr>
        <w:tabs>
          <w:tab w:val="left" w:pos="3290"/>
        </w:tabs>
        <w:jc w:val="both"/>
        <w:rPr>
          <w:rFonts w:ascii="Arial" w:hAnsi="Arial" w:cs="Arial"/>
          <w:color w:val="000000"/>
          <w:lang w:val="sr-Latn-ME"/>
        </w:rPr>
      </w:pPr>
    </w:p>
    <w:p w14:paraId="7A9E5A02" w14:textId="77777777" w:rsidR="009F2DE7" w:rsidRPr="00BD1590" w:rsidRDefault="009F2DE7" w:rsidP="00A800A6">
      <w:pPr>
        <w:tabs>
          <w:tab w:val="left" w:pos="3290"/>
        </w:tabs>
        <w:spacing w:after="0"/>
        <w:ind w:firstLine="1134"/>
        <w:jc w:val="right"/>
        <w:rPr>
          <w:rFonts w:ascii="Arial" w:hAnsi="Arial" w:cs="Arial"/>
          <w:color w:val="000000"/>
          <w:lang w:val="sr-Latn-ME"/>
        </w:rPr>
      </w:pPr>
      <w:r w:rsidRPr="00BD1590">
        <w:rPr>
          <w:rFonts w:ascii="Arial" w:hAnsi="Arial" w:cs="Arial"/>
          <w:color w:val="000000"/>
          <w:lang w:val="sr-Latn-ME"/>
        </w:rPr>
        <w:t xml:space="preserve">Ovlašćeno lice naručioca </w:t>
      </w:r>
      <w:r w:rsidR="00A800A6" w:rsidRPr="00BD1590">
        <w:rPr>
          <w:rFonts w:ascii="Arial" w:hAnsi="Arial" w:cs="Arial"/>
          <w:color w:val="000000"/>
          <w:lang w:val="sr-Latn-ME"/>
        </w:rPr>
        <w:t>mr Tamara Srzentić</w:t>
      </w:r>
    </w:p>
    <w:p w14:paraId="27EFF4F7" w14:textId="77777777" w:rsidR="009F2DE7" w:rsidRPr="00BD1590" w:rsidRDefault="009F2DE7" w:rsidP="00A800A6">
      <w:pPr>
        <w:tabs>
          <w:tab w:val="left" w:pos="3290"/>
        </w:tabs>
        <w:spacing w:after="0"/>
        <w:ind w:left="5664" w:firstLine="708"/>
        <w:jc w:val="center"/>
        <w:rPr>
          <w:rFonts w:ascii="Arial" w:hAnsi="Arial" w:cs="Arial"/>
          <w:i/>
          <w:iCs/>
          <w:color w:val="000000"/>
          <w:lang w:val="sr-Latn-ME"/>
        </w:rPr>
      </w:pPr>
      <w:r w:rsidRPr="00BD1590">
        <w:rPr>
          <w:rFonts w:ascii="Arial" w:hAnsi="Arial" w:cs="Arial"/>
          <w:i/>
          <w:iCs/>
          <w:color w:val="000000"/>
          <w:lang w:val="sr-Latn-ME"/>
        </w:rPr>
        <w:t xml:space="preserve">                  s.r.</w:t>
      </w:r>
    </w:p>
    <w:p w14:paraId="3B95737C" w14:textId="77777777" w:rsidR="00A800A6" w:rsidRPr="00BD1590" w:rsidRDefault="00A800A6" w:rsidP="00A800A6">
      <w:pPr>
        <w:tabs>
          <w:tab w:val="left" w:pos="3290"/>
        </w:tabs>
        <w:spacing w:after="0"/>
        <w:ind w:left="5664" w:firstLine="708"/>
        <w:jc w:val="center"/>
        <w:rPr>
          <w:rFonts w:ascii="Arial" w:hAnsi="Arial" w:cs="Arial"/>
          <w:i/>
          <w:iCs/>
          <w:color w:val="000000"/>
          <w:lang w:val="sr-Latn-ME"/>
        </w:rPr>
      </w:pPr>
    </w:p>
    <w:p w14:paraId="6F7C2806" w14:textId="77777777" w:rsidR="009F2DE7" w:rsidRPr="00BD1590" w:rsidRDefault="009F2DE7" w:rsidP="00A800A6">
      <w:pPr>
        <w:tabs>
          <w:tab w:val="left" w:pos="3290"/>
        </w:tabs>
        <w:spacing w:after="0"/>
        <w:ind w:firstLine="1134"/>
        <w:jc w:val="right"/>
        <w:rPr>
          <w:rFonts w:ascii="Arial" w:hAnsi="Arial" w:cs="Arial"/>
          <w:i/>
          <w:iCs/>
          <w:color w:val="000000"/>
          <w:lang w:val="sr-Latn-ME"/>
        </w:rPr>
      </w:pPr>
      <w:r w:rsidRPr="00BD1590">
        <w:rPr>
          <w:rFonts w:ascii="Arial" w:hAnsi="Arial" w:cs="Arial"/>
          <w:color w:val="000000"/>
          <w:lang w:val="sr-Latn-ME"/>
        </w:rPr>
        <w:t xml:space="preserve">Službenik za javne nabavke </w:t>
      </w:r>
      <w:r w:rsidR="00A800A6" w:rsidRPr="00BD1590">
        <w:rPr>
          <w:rFonts w:ascii="Arial" w:hAnsi="Arial" w:cs="Arial"/>
          <w:color w:val="000000"/>
          <w:lang w:val="sr-Latn-ME"/>
        </w:rPr>
        <w:t>Ksenija Mirković</w:t>
      </w:r>
    </w:p>
    <w:p w14:paraId="09184F11" w14:textId="77777777" w:rsidR="009F2DE7" w:rsidRPr="00BD1590" w:rsidRDefault="00E220DD" w:rsidP="00A800A6">
      <w:pPr>
        <w:tabs>
          <w:tab w:val="left" w:pos="3290"/>
        </w:tabs>
        <w:spacing w:after="0"/>
        <w:ind w:left="5664" w:firstLine="708"/>
        <w:jc w:val="center"/>
        <w:rPr>
          <w:rFonts w:ascii="Arial" w:hAnsi="Arial" w:cs="Arial"/>
          <w:i/>
          <w:iCs/>
          <w:color w:val="000000"/>
          <w:lang w:val="sr-Latn-ME"/>
        </w:rPr>
      </w:pPr>
      <w:r w:rsidRPr="00BD1590">
        <w:rPr>
          <w:rFonts w:ascii="Arial" w:hAnsi="Arial" w:cs="Arial"/>
          <w:i/>
          <w:iCs/>
          <w:color w:val="000000"/>
          <w:lang w:val="sr-Latn-ME"/>
        </w:rPr>
        <w:t xml:space="preserve">                   </w:t>
      </w:r>
      <w:r w:rsidR="009F2DE7" w:rsidRPr="00BD1590">
        <w:rPr>
          <w:rFonts w:ascii="Arial" w:hAnsi="Arial" w:cs="Arial"/>
          <w:i/>
          <w:iCs/>
          <w:color w:val="000000"/>
          <w:lang w:val="sr-Latn-ME"/>
        </w:rPr>
        <w:t xml:space="preserve"> s.r.</w:t>
      </w:r>
    </w:p>
    <w:p w14:paraId="049DED69" w14:textId="77777777" w:rsidR="00A800A6" w:rsidRPr="00BD1590" w:rsidRDefault="00A800A6" w:rsidP="00A800A6">
      <w:pPr>
        <w:tabs>
          <w:tab w:val="left" w:pos="3290"/>
        </w:tabs>
        <w:spacing w:after="0"/>
        <w:ind w:left="5664" w:firstLine="708"/>
        <w:jc w:val="center"/>
        <w:rPr>
          <w:rFonts w:ascii="Arial" w:hAnsi="Arial" w:cs="Arial"/>
          <w:i/>
          <w:iCs/>
          <w:color w:val="000000"/>
          <w:lang w:val="sr-Latn-ME"/>
        </w:rPr>
      </w:pPr>
    </w:p>
    <w:p w14:paraId="39A98B65" w14:textId="64320892" w:rsidR="009F2DE7" w:rsidRPr="00BD1590" w:rsidRDefault="009F2DE7" w:rsidP="00A800A6">
      <w:pPr>
        <w:tabs>
          <w:tab w:val="left" w:pos="3290"/>
        </w:tabs>
        <w:spacing w:after="0"/>
        <w:ind w:firstLine="1134"/>
        <w:jc w:val="right"/>
        <w:rPr>
          <w:rFonts w:ascii="Arial" w:hAnsi="Arial" w:cs="Arial"/>
          <w:color w:val="000000"/>
          <w:lang w:val="sr-Latn-BA"/>
        </w:rPr>
      </w:pPr>
      <w:r w:rsidRPr="00BD1590">
        <w:rPr>
          <w:rFonts w:ascii="Arial" w:hAnsi="Arial" w:cs="Arial"/>
          <w:color w:val="000000"/>
          <w:lang w:val="sr-Latn-ME"/>
        </w:rPr>
        <w:t>Lice koje je učestvovalo u planiranju javne nabavke</w:t>
      </w:r>
      <w:r w:rsidR="00A800A6" w:rsidRPr="00BD1590">
        <w:rPr>
          <w:rFonts w:ascii="Arial" w:hAnsi="Arial" w:cs="Arial"/>
          <w:iCs/>
          <w:color w:val="000000"/>
        </w:rPr>
        <w:t>:</w:t>
      </w:r>
      <w:r w:rsidRPr="00BD1590">
        <w:rPr>
          <w:rFonts w:ascii="Arial" w:hAnsi="Arial" w:cs="Arial"/>
          <w:color w:val="000000"/>
          <w:lang w:val="sr-Latn-ME"/>
        </w:rPr>
        <w:t xml:space="preserve"> </w:t>
      </w:r>
      <w:r w:rsidR="002D7CEE">
        <w:rPr>
          <w:rFonts w:ascii="Arial" w:hAnsi="Arial" w:cs="Arial"/>
          <w:color w:val="000000"/>
          <w:lang w:val="sr-Latn-ME"/>
        </w:rPr>
        <w:t>Srdjan Damjanovi</w:t>
      </w:r>
      <w:r w:rsidR="00704BAD">
        <w:rPr>
          <w:rFonts w:ascii="Arial" w:hAnsi="Arial" w:cs="Arial"/>
          <w:color w:val="000000"/>
          <w:lang w:val="sr-Latn-ME"/>
        </w:rPr>
        <w:t>ć</w:t>
      </w:r>
    </w:p>
    <w:p w14:paraId="385568A6" w14:textId="77777777" w:rsidR="009F2DE7" w:rsidRPr="00BD1590" w:rsidRDefault="00A800A6" w:rsidP="00A800A6">
      <w:pPr>
        <w:tabs>
          <w:tab w:val="left" w:pos="3290"/>
        </w:tabs>
        <w:spacing w:after="0"/>
        <w:ind w:firstLine="1134"/>
        <w:jc w:val="center"/>
        <w:rPr>
          <w:rFonts w:ascii="Arial" w:hAnsi="Arial" w:cs="Arial"/>
          <w:color w:val="000000"/>
          <w:lang w:val="sr-Latn-ME"/>
        </w:rPr>
      </w:pPr>
      <w:r w:rsidRPr="00BD1590">
        <w:rPr>
          <w:rFonts w:ascii="Arial" w:hAnsi="Arial" w:cs="Arial"/>
          <w:color w:val="000000"/>
          <w:lang w:val="sr-Latn-ME"/>
        </w:rPr>
        <w:t xml:space="preserve">                                                                                                      </w:t>
      </w:r>
      <w:r w:rsidR="009F2DE7" w:rsidRPr="00BD1590">
        <w:rPr>
          <w:rFonts w:ascii="Arial" w:hAnsi="Arial" w:cs="Arial"/>
          <w:color w:val="000000"/>
          <w:lang w:val="sr-Latn-ME"/>
        </w:rPr>
        <w:t>s.r.</w:t>
      </w:r>
    </w:p>
    <w:p w14:paraId="3F9C82AB" w14:textId="77777777" w:rsidR="00E220DD" w:rsidRPr="00BD1590" w:rsidRDefault="00E220DD" w:rsidP="00A800A6">
      <w:pPr>
        <w:tabs>
          <w:tab w:val="left" w:pos="3290"/>
        </w:tabs>
        <w:spacing w:after="0"/>
        <w:ind w:firstLine="1134"/>
        <w:jc w:val="center"/>
        <w:rPr>
          <w:rFonts w:ascii="Arial" w:hAnsi="Arial" w:cs="Arial"/>
          <w:color w:val="000000"/>
          <w:lang w:val="sr-Latn-ME"/>
        </w:rPr>
      </w:pPr>
    </w:p>
    <w:p w14:paraId="724DB635" w14:textId="6DF19554" w:rsidR="009F2DE7" w:rsidRPr="00BD1590" w:rsidRDefault="009F2DE7" w:rsidP="00A800A6">
      <w:pPr>
        <w:tabs>
          <w:tab w:val="left" w:pos="3290"/>
        </w:tabs>
        <w:spacing w:after="0"/>
        <w:rPr>
          <w:rFonts w:ascii="Arial" w:hAnsi="Arial" w:cs="Arial"/>
          <w:color w:val="000000"/>
          <w:lang w:val="sr-Latn-RS"/>
        </w:rPr>
      </w:pPr>
      <w:r w:rsidRPr="00BD1590">
        <w:rPr>
          <w:rFonts w:ascii="Arial" w:hAnsi="Arial" w:cs="Arial"/>
          <w:iCs/>
          <w:color w:val="000000"/>
          <w:lang w:val="sr-Latn-ME"/>
        </w:rPr>
        <w:t xml:space="preserve">                </w:t>
      </w:r>
      <w:r w:rsidR="00E220DD" w:rsidRPr="00BD1590">
        <w:rPr>
          <w:rFonts w:ascii="Arial" w:hAnsi="Arial" w:cs="Arial"/>
          <w:iCs/>
          <w:color w:val="000000"/>
          <w:lang w:val="sr-Latn-ME"/>
        </w:rPr>
        <w:t xml:space="preserve">                 </w:t>
      </w:r>
      <w:r w:rsidRPr="00BD1590">
        <w:rPr>
          <w:rFonts w:ascii="Arial" w:hAnsi="Arial" w:cs="Arial"/>
          <w:iCs/>
          <w:color w:val="000000"/>
          <w:lang w:val="sr-Latn-ME"/>
        </w:rPr>
        <w:t xml:space="preserve"> Član komisije </w:t>
      </w:r>
      <w:r w:rsidRPr="00BD1590">
        <w:rPr>
          <w:rFonts w:ascii="Arial" w:hAnsi="Arial" w:cs="Arial"/>
          <w:lang w:val="sr-Latn-ME"/>
        </w:rPr>
        <w:t>za sprovođenje postupka javne nabavk</w:t>
      </w:r>
      <w:r w:rsidRPr="00BD1590">
        <w:rPr>
          <w:rFonts w:ascii="Arial" w:hAnsi="Arial" w:cs="Arial"/>
          <w:iCs/>
          <w:color w:val="000000"/>
          <w:lang w:val="sr-Latn-ME"/>
        </w:rPr>
        <w:t>e</w:t>
      </w:r>
      <w:r w:rsidR="00A800A6" w:rsidRPr="00BD1590">
        <w:rPr>
          <w:rFonts w:ascii="Arial" w:hAnsi="Arial" w:cs="Arial"/>
          <w:iCs/>
          <w:color w:val="000000"/>
        </w:rPr>
        <w:t xml:space="preserve">: </w:t>
      </w:r>
      <w:r w:rsidR="00704BAD">
        <w:rPr>
          <w:rFonts w:ascii="Arial" w:hAnsi="Arial" w:cs="Arial"/>
          <w:color w:val="000000"/>
          <w:lang w:val="sr-Latn-ME"/>
        </w:rPr>
        <w:t>Srdjan Damjanović</w:t>
      </w:r>
    </w:p>
    <w:p w14:paraId="2A53F229" w14:textId="77777777" w:rsidR="009F2DE7" w:rsidRPr="00BD1590" w:rsidRDefault="00E220DD" w:rsidP="00A800A6">
      <w:pPr>
        <w:spacing w:after="0"/>
        <w:ind w:left="6372"/>
        <w:jc w:val="center"/>
        <w:rPr>
          <w:rFonts w:ascii="Arial" w:hAnsi="Arial" w:cs="Arial"/>
          <w:i/>
          <w:iCs/>
          <w:color w:val="000000"/>
          <w:lang w:val="sr-Latn-ME"/>
        </w:rPr>
      </w:pPr>
      <w:r w:rsidRPr="00BD1590">
        <w:rPr>
          <w:rFonts w:ascii="Arial" w:hAnsi="Arial" w:cs="Arial"/>
          <w:i/>
          <w:iCs/>
          <w:color w:val="000000"/>
          <w:lang w:val="sr-Latn-ME"/>
        </w:rPr>
        <w:t xml:space="preserve">                  </w:t>
      </w:r>
      <w:r w:rsidR="009F2DE7" w:rsidRPr="00BD1590">
        <w:rPr>
          <w:rFonts w:ascii="Arial" w:hAnsi="Arial" w:cs="Arial"/>
          <w:i/>
          <w:iCs/>
          <w:color w:val="000000"/>
          <w:lang w:val="sr-Latn-ME"/>
        </w:rPr>
        <w:t>s.r.</w:t>
      </w:r>
    </w:p>
    <w:p w14:paraId="717DDFBD" w14:textId="77777777" w:rsidR="00E220DD" w:rsidRPr="00BD1590" w:rsidRDefault="00E220DD" w:rsidP="00A800A6">
      <w:pPr>
        <w:spacing w:after="0"/>
        <w:ind w:left="6372"/>
        <w:jc w:val="center"/>
        <w:rPr>
          <w:rFonts w:ascii="Arial" w:hAnsi="Arial" w:cs="Arial"/>
          <w:i/>
          <w:iCs/>
          <w:color w:val="000000"/>
          <w:lang w:val="sr-Latn-ME"/>
        </w:rPr>
      </w:pPr>
    </w:p>
    <w:p w14:paraId="04FD557E" w14:textId="77777777" w:rsidR="009F2DE7" w:rsidRPr="00BD1590" w:rsidRDefault="00E220DD" w:rsidP="009F2DE7">
      <w:pPr>
        <w:tabs>
          <w:tab w:val="left" w:pos="3290"/>
        </w:tabs>
        <w:ind w:firstLine="1134"/>
        <w:rPr>
          <w:rFonts w:ascii="Arial" w:hAnsi="Arial" w:cs="Arial"/>
          <w:color w:val="000000"/>
          <w:lang w:val="sr-Latn-ME"/>
        </w:rPr>
      </w:pPr>
      <w:r w:rsidRPr="00BD1590">
        <w:rPr>
          <w:rFonts w:ascii="Arial" w:hAnsi="Arial" w:cs="Arial"/>
          <w:iCs/>
          <w:color w:val="000000"/>
          <w:lang w:val="sr-Latn-ME"/>
        </w:rPr>
        <w:t xml:space="preserve">                   </w:t>
      </w:r>
      <w:r w:rsidR="009F2DE7" w:rsidRPr="00BD1590">
        <w:rPr>
          <w:rFonts w:ascii="Arial" w:hAnsi="Arial" w:cs="Arial"/>
          <w:iCs/>
          <w:color w:val="000000"/>
          <w:lang w:val="sr-Latn-ME"/>
        </w:rPr>
        <w:t xml:space="preserve">Član komisije </w:t>
      </w:r>
      <w:r w:rsidR="009F2DE7" w:rsidRPr="00BD1590">
        <w:rPr>
          <w:rFonts w:ascii="Arial" w:hAnsi="Arial" w:cs="Arial"/>
          <w:lang w:val="sr-Latn-ME"/>
        </w:rPr>
        <w:t>za sprovođenje postupka javne nabavk</w:t>
      </w:r>
      <w:r w:rsidR="009F2DE7" w:rsidRPr="00BD1590">
        <w:rPr>
          <w:rFonts w:ascii="Arial" w:hAnsi="Arial" w:cs="Arial"/>
          <w:iCs/>
          <w:color w:val="000000"/>
          <w:lang w:val="sr-Latn-ME"/>
        </w:rPr>
        <w:t>e</w:t>
      </w:r>
      <w:r w:rsidR="00A800A6" w:rsidRPr="00BD1590">
        <w:rPr>
          <w:rFonts w:ascii="Arial" w:hAnsi="Arial" w:cs="Arial"/>
          <w:iCs/>
          <w:color w:val="000000"/>
          <w:lang w:val="sr-Latn-ME"/>
        </w:rPr>
        <w:t xml:space="preserve">: </w:t>
      </w:r>
      <w:r w:rsidR="00A800A6" w:rsidRPr="00BD1590">
        <w:rPr>
          <w:rFonts w:ascii="Arial" w:hAnsi="Arial" w:cs="Arial"/>
          <w:color w:val="000000"/>
          <w:lang w:val="sr-Latn-ME"/>
        </w:rPr>
        <w:t>Ksenija Mirković</w:t>
      </w:r>
    </w:p>
    <w:p w14:paraId="05C571C2" w14:textId="77777777" w:rsidR="009F2DE7" w:rsidRPr="00BD1590" w:rsidRDefault="00E220DD" w:rsidP="009F2DE7">
      <w:pPr>
        <w:ind w:left="6372"/>
        <w:jc w:val="center"/>
        <w:rPr>
          <w:rFonts w:ascii="Arial" w:hAnsi="Arial" w:cs="Arial"/>
          <w:i/>
          <w:iCs/>
          <w:color w:val="000000"/>
          <w:lang w:val="sr-Latn-ME"/>
        </w:rPr>
      </w:pPr>
      <w:r w:rsidRPr="00BD1590">
        <w:rPr>
          <w:rFonts w:ascii="Arial" w:hAnsi="Arial" w:cs="Arial"/>
          <w:i/>
          <w:iCs/>
          <w:color w:val="000000"/>
          <w:lang w:val="sr-Latn-ME"/>
        </w:rPr>
        <w:t xml:space="preserve">                      </w:t>
      </w:r>
      <w:r w:rsidR="009F2DE7" w:rsidRPr="00BD1590">
        <w:rPr>
          <w:rFonts w:ascii="Arial" w:hAnsi="Arial" w:cs="Arial"/>
          <w:i/>
          <w:iCs/>
          <w:color w:val="000000"/>
          <w:lang w:val="sr-Latn-ME"/>
        </w:rPr>
        <w:t>s.r.</w:t>
      </w:r>
    </w:p>
    <w:p w14:paraId="02A9CEAF" w14:textId="7CC09276" w:rsidR="009F2DE7" w:rsidRPr="00BD1590" w:rsidRDefault="00E220DD" w:rsidP="009F2DE7">
      <w:pPr>
        <w:tabs>
          <w:tab w:val="left" w:pos="3290"/>
        </w:tabs>
        <w:ind w:firstLine="1134"/>
        <w:rPr>
          <w:rFonts w:ascii="Arial" w:hAnsi="Arial" w:cs="Arial"/>
          <w:color w:val="000000"/>
          <w:lang w:val="sr-Latn-ME"/>
        </w:rPr>
      </w:pPr>
      <w:r w:rsidRPr="00BD1590">
        <w:rPr>
          <w:rFonts w:ascii="Arial" w:hAnsi="Arial" w:cs="Arial"/>
          <w:iCs/>
          <w:color w:val="000000"/>
          <w:lang w:val="sr-Latn-ME"/>
        </w:rPr>
        <w:t xml:space="preserve">            </w:t>
      </w:r>
      <w:r w:rsidR="00786CEC" w:rsidRPr="00BD1590">
        <w:rPr>
          <w:rFonts w:ascii="Arial" w:hAnsi="Arial" w:cs="Arial"/>
          <w:iCs/>
          <w:color w:val="000000"/>
          <w:lang w:val="sr-Latn-ME"/>
        </w:rPr>
        <w:t xml:space="preserve">           </w:t>
      </w:r>
      <w:r w:rsidRPr="00BD1590">
        <w:rPr>
          <w:rFonts w:ascii="Arial" w:hAnsi="Arial" w:cs="Arial"/>
          <w:iCs/>
          <w:color w:val="000000"/>
          <w:lang w:val="sr-Latn-ME"/>
        </w:rPr>
        <w:t xml:space="preserve"> </w:t>
      </w:r>
      <w:r w:rsidR="009F2DE7" w:rsidRPr="00BD1590">
        <w:rPr>
          <w:rFonts w:ascii="Arial" w:hAnsi="Arial" w:cs="Arial"/>
          <w:iCs/>
          <w:color w:val="000000"/>
          <w:lang w:val="sr-Latn-ME"/>
        </w:rPr>
        <w:t xml:space="preserve">Član komisije </w:t>
      </w:r>
      <w:r w:rsidR="009F2DE7" w:rsidRPr="00BD1590">
        <w:rPr>
          <w:rFonts w:ascii="Arial" w:hAnsi="Arial" w:cs="Arial"/>
          <w:lang w:val="sr-Latn-ME"/>
        </w:rPr>
        <w:t>za sprovođenje postupka javne nabavk</w:t>
      </w:r>
      <w:r w:rsidR="009F2DE7" w:rsidRPr="00BD1590">
        <w:rPr>
          <w:rFonts w:ascii="Arial" w:hAnsi="Arial" w:cs="Arial"/>
          <w:iCs/>
          <w:color w:val="000000"/>
          <w:lang w:val="sr-Latn-ME"/>
        </w:rPr>
        <w:t>e</w:t>
      </w:r>
      <w:r w:rsidR="00A800A6" w:rsidRPr="00BD1590">
        <w:rPr>
          <w:rFonts w:ascii="Arial" w:hAnsi="Arial" w:cs="Arial"/>
          <w:iCs/>
          <w:color w:val="000000"/>
          <w:lang w:val="sr-Latn-ME"/>
        </w:rPr>
        <w:t xml:space="preserve">: </w:t>
      </w:r>
      <w:r w:rsidR="00704BAD">
        <w:rPr>
          <w:rFonts w:ascii="Arial" w:hAnsi="Arial" w:cs="Arial"/>
          <w:color w:val="000000"/>
          <w:lang w:val="sr-Latn-ME"/>
        </w:rPr>
        <w:t>Jovan Kljajić</w:t>
      </w:r>
    </w:p>
    <w:p w14:paraId="476AD3AF" w14:textId="77777777" w:rsidR="009F2DE7" w:rsidRPr="00BD1590" w:rsidRDefault="00E220DD" w:rsidP="009F2DE7">
      <w:pPr>
        <w:ind w:left="6372"/>
        <w:jc w:val="center"/>
        <w:rPr>
          <w:rFonts w:ascii="Arial" w:hAnsi="Arial" w:cs="Arial"/>
          <w:i/>
          <w:iCs/>
          <w:color w:val="000000"/>
          <w:lang w:val="sr-Latn-ME"/>
        </w:rPr>
      </w:pPr>
      <w:r w:rsidRPr="00BD1590">
        <w:rPr>
          <w:rFonts w:ascii="Arial" w:hAnsi="Arial" w:cs="Arial"/>
          <w:i/>
          <w:iCs/>
          <w:color w:val="000000"/>
          <w:lang w:val="sr-Latn-ME"/>
        </w:rPr>
        <w:t xml:space="preserve">                   </w:t>
      </w:r>
      <w:r w:rsidR="009F2DE7" w:rsidRPr="00BD1590">
        <w:rPr>
          <w:rFonts w:ascii="Arial" w:hAnsi="Arial" w:cs="Arial"/>
          <w:i/>
          <w:iCs/>
          <w:color w:val="000000"/>
          <w:lang w:val="sr-Latn-ME"/>
        </w:rPr>
        <w:t>s.r.</w:t>
      </w:r>
    </w:p>
    <w:p w14:paraId="6847BEAF" w14:textId="77777777" w:rsidR="009F2DE7" w:rsidRPr="00BD1590" w:rsidRDefault="009F2DE7" w:rsidP="009F2DE7">
      <w:pPr>
        <w:jc w:val="both"/>
        <w:rPr>
          <w:rFonts w:ascii="Arial" w:hAnsi="Arial" w:cs="Arial"/>
          <w:b/>
          <w:bCs/>
          <w:color w:val="000000"/>
          <w:lang w:val="sr-Latn-ME"/>
        </w:rPr>
      </w:pPr>
    </w:p>
    <w:p w14:paraId="236B35D0" w14:textId="77777777" w:rsidR="009F2DE7" w:rsidRPr="00BD1590" w:rsidRDefault="009F2DE7" w:rsidP="009F2DE7">
      <w:pPr>
        <w:jc w:val="both"/>
        <w:rPr>
          <w:rFonts w:ascii="Arial" w:hAnsi="Arial" w:cs="Arial"/>
          <w:b/>
          <w:bCs/>
          <w:color w:val="000000"/>
          <w:lang w:val="sr-Latn-ME"/>
        </w:rPr>
      </w:pPr>
    </w:p>
    <w:p w14:paraId="62FC382A"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18"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18"/>
    </w:p>
    <w:p w14:paraId="010387AA" w14:textId="77777777" w:rsidR="009F2DE7" w:rsidRPr="00BD1590" w:rsidRDefault="009F2DE7" w:rsidP="009F2DE7">
      <w:pPr>
        <w:tabs>
          <w:tab w:val="left" w:pos="5760"/>
        </w:tabs>
        <w:jc w:val="center"/>
        <w:rPr>
          <w:rFonts w:ascii="Arial" w:hAnsi="Arial" w:cs="Arial"/>
          <w:color w:val="000000"/>
          <w:lang w:val="sr-Latn-ME"/>
        </w:rPr>
      </w:pPr>
    </w:p>
    <w:p w14:paraId="7F784784" w14:textId="77777777" w:rsidR="009F2DE7" w:rsidRPr="00BD1590" w:rsidRDefault="009F2DE7" w:rsidP="009F2DE7">
      <w:pPr>
        <w:tabs>
          <w:tab w:val="left" w:pos="5760"/>
        </w:tabs>
        <w:ind w:firstLine="567"/>
        <w:jc w:val="both"/>
        <w:rPr>
          <w:rFonts w:ascii="Arial" w:hAnsi="Arial" w:cs="Arial"/>
          <w:color w:val="000000"/>
          <w:lang w:val="sr-Latn-ME"/>
        </w:rPr>
      </w:pPr>
      <w:r w:rsidRPr="00BD1590">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14:paraId="445C8D16" w14:textId="77777777" w:rsidR="009F2DE7" w:rsidRPr="00BD1590" w:rsidRDefault="009F2DE7" w:rsidP="009F2DE7">
      <w:pPr>
        <w:tabs>
          <w:tab w:val="left" w:pos="5760"/>
        </w:tabs>
        <w:jc w:val="both"/>
        <w:rPr>
          <w:rFonts w:ascii="Arial" w:hAnsi="Arial" w:cs="Arial"/>
          <w:color w:val="000000"/>
          <w:lang w:val="sr-Latn-ME"/>
        </w:rPr>
      </w:pPr>
    </w:p>
    <w:p w14:paraId="2D9D6D38" w14:textId="77777777" w:rsidR="009F2DE7" w:rsidRPr="00BD1590" w:rsidRDefault="009F2DE7" w:rsidP="009F2DE7">
      <w:pPr>
        <w:autoSpaceDE w:val="0"/>
        <w:autoSpaceDN w:val="0"/>
        <w:adjustRightInd w:val="0"/>
        <w:ind w:firstLine="567"/>
        <w:jc w:val="both"/>
        <w:rPr>
          <w:rFonts w:ascii="Arial" w:hAnsi="Arial" w:cs="Arial"/>
          <w:color w:val="000000"/>
          <w:lang w:val="sr-Latn-ME"/>
        </w:rPr>
      </w:pPr>
      <w:r w:rsidRPr="00BD1590">
        <w:rPr>
          <w:rFonts w:ascii="Arial" w:hAnsi="Arial" w:cs="Arial"/>
          <w:color w:val="000000"/>
          <w:lang w:val="sr-Latn-ME"/>
        </w:rPr>
        <w:t>Žalba se izjavljuje preko naručioca neposredno putem ESJN-a. Žalba koja nije podnesena na naprijed predviđeni način biće odbijena kao nedozvoljena.</w:t>
      </w:r>
    </w:p>
    <w:p w14:paraId="0B73CA39" w14:textId="77777777" w:rsidR="009F2DE7" w:rsidRPr="00BD1590" w:rsidRDefault="009F2DE7" w:rsidP="009F2DE7">
      <w:pPr>
        <w:autoSpaceDE w:val="0"/>
        <w:autoSpaceDN w:val="0"/>
        <w:adjustRightInd w:val="0"/>
        <w:ind w:firstLine="567"/>
        <w:jc w:val="both"/>
        <w:rPr>
          <w:rFonts w:ascii="Arial" w:hAnsi="Arial" w:cs="Arial"/>
          <w:color w:val="000000"/>
          <w:lang w:val="sr-Latn-ME"/>
        </w:rPr>
      </w:pPr>
    </w:p>
    <w:p w14:paraId="7421AE1E" w14:textId="77777777" w:rsidR="009F2DE7" w:rsidRPr="00BD1590" w:rsidRDefault="009F2DE7" w:rsidP="009F2DE7">
      <w:pPr>
        <w:autoSpaceDE w:val="0"/>
        <w:autoSpaceDN w:val="0"/>
        <w:adjustRightInd w:val="0"/>
        <w:ind w:firstLine="567"/>
        <w:jc w:val="both"/>
        <w:rPr>
          <w:rFonts w:ascii="Arial" w:hAnsi="Arial" w:cs="Arial"/>
          <w:color w:val="000000"/>
          <w:highlight w:val="yellow"/>
          <w:lang w:val="sr-Latn-ME"/>
        </w:rPr>
      </w:pPr>
      <w:r w:rsidRPr="00BD1590">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B21A4B1" w14:textId="77777777" w:rsidR="009F2DE7" w:rsidRPr="00BD1590" w:rsidRDefault="009F2DE7" w:rsidP="009F2DE7">
      <w:pPr>
        <w:tabs>
          <w:tab w:val="left" w:pos="5760"/>
        </w:tabs>
        <w:ind w:firstLine="567"/>
        <w:jc w:val="both"/>
        <w:rPr>
          <w:rFonts w:ascii="Arial" w:hAnsi="Arial" w:cs="Arial"/>
          <w:color w:val="000000"/>
          <w:lang w:val="sr-Latn-ME"/>
        </w:rPr>
      </w:pPr>
    </w:p>
    <w:p w14:paraId="64B7F470" w14:textId="77777777" w:rsidR="009F2DE7" w:rsidRPr="00BD1590" w:rsidRDefault="009F2DE7" w:rsidP="009F2DE7">
      <w:pPr>
        <w:tabs>
          <w:tab w:val="left" w:pos="5760"/>
        </w:tabs>
        <w:ind w:firstLine="567"/>
        <w:jc w:val="both"/>
        <w:rPr>
          <w:rFonts w:ascii="Arial" w:hAnsi="Arial" w:cs="Arial"/>
          <w:color w:val="000000"/>
          <w:lang w:val="sr-Latn-ME"/>
        </w:rPr>
      </w:pPr>
      <w:r w:rsidRPr="00BD1590">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00295A3D" w14:textId="77777777" w:rsidR="009F2DE7" w:rsidRPr="00BD1590" w:rsidRDefault="009F2DE7" w:rsidP="009F2DE7">
      <w:pPr>
        <w:tabs>
          <w:tab w:val="left" w:pos="5760"/>
        </w:tabs>
        <w:ind w:firstLine="567"/>
        <w:jc w:val="both"/>
        <w:rPr>
          <w:rFonts w:ascii="Arial" w:hAnsi="Arial" w:cs="Arial"/>
          <w:color w:val="000000"/>
          <w:lang w:val="sr-Latn-ME"/>
        </w:rPr>
      </w:pPr>
    </w:p>
    <w:p w14:paraId="4D7778B4" w14:textId="77777777" w:rsidR="009F2DE7" w:rsidRPr="00BD1590" w:rsidRDefault="009F2DE7" w:rsidP="009F2DE7">
      <w:pPr>
        <w:tabs>
          <w:tab w:val="left" w:pos="5760"/>
        </w:tabs>
        <w:ind w:firstLine="567"/>
        <w:jc w:val="both"/>
        <w:rPr>
          <w:rFonts w:ascii="Arial" w:hAnsi="Arial" w:cs="Arial"/>
          <w:color w:val="000000"/>
          <w:lang w:val="sr-Latn-ME"/>
        </w:rPr>
      </w:pPr>
      <w:r w:rsidRPr="00BD1590">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BD1590">
          <w:rPr>
            <w:rStyle w:val="Hyperlink"/>
            <w:rFonts w:ascii="Arial" w:hAnsi="Arial" w:cs="Arial"/>
            <w:lang w:val="sr-Latn-ME"/>
          </w:rPr>
          <w:t>http://www.kontrola-nabavki.me/</w:t>
        </w:r>
      </w:hyperlink>
      <w:r w:rsidRPr="00BD1590">
        <w:rPr>
          <w:rFonts w:ascii="Arial" w:hAnsi="Arial" w:cs="Arial"/>
          <w:color w:val="000000"/>
          <w:lang w:val="sr-Latn-ME"/>
        </w:rPr>
        <w:t>.“.</w:t>
      </w:r>
    </w:p>
    <w:p w14:paraId="7B5E611D" w14:textId="77777777" w:rsidR="009F2DE7" w:rsidRPr="00BD1590" w:rsidRDefault="009F2DE7" w:rsidP="009F2DE7">
      <w:pPr>
        <w:tabs>
          <w:tab w:val="left" w:pos="5760"/>
        </w:tabs>
        <w:ind w:firstLine="567"/>
        <w:jc w:val="both"/>
        <w:rPr>
          <w:rFonts w:ascii="Arial" w:hAnsi="Arial" w:cs="Arial"/>
          <w:color w:val="000000"/>
          <w:lang w:val="sr-Latn-ME"/>
        </w:rPr>
      </w:pPr>
    </w:p>
    <w:p w14:paraId="6EC087F3" w14:textId="77777777" w:rsidR="009F2DE7" w:rsidRPr="00BD1590" w:rsidRDefault="009F2DE7" w:rsidP="009F2DE7">
      <w:pPr>
        <w:tabs>
          <w:tab w:val="left" w:pos="5760"/>
        </w:tabs>
        <w:ind w:firstLine="567"/>
        <w:jc w:val="both"/>
        <w:rPr>
          <w:rFonts w:ascii="Arial" w:hAnsi="Arial" w:cs="Arial"/>
          <w:color w:val="000000"/>
          <w:lang w:val="sr-Latn-ME"/>
        </w:rPr>
      </w:pPr>
    </w:p>
    <w:p w14:paraId="6B2C5D33" w14:textId="77777777" w:rsidR="009F2DE7" w:rsidRPr="00BD1590" w:rsidRDefault="009F2DE7" w:rsidP="009F2DE7">
      <w:pPr>
        <w:tabs>
          <w:tab w:val="left" w:pos="5760"/>
        </w:tabs>
        <w:ind w:firstLine="567"/>
        <w:jc w:val="both"/>
        <w:rPr>
          <w:rFonts w:ascii="Arial" w:hAnsi="Arial" w:cs="Arial"/>
          <w:color w:val="000000"/>
          <w:lang w:val="sr-Latn-ME"/>
        </w:rPr>
      </w:pPr>
    </w:p>
    <w:p w14:paraId="20006B56" w14:textId="77777777" w:rsidR="009F2DE7" w:rsidRPr="00BD1590" w:rsidRDefault="009F2DE7" w:rsidP="009F2DE7">
      <w:pPr>
        <w:tabs>
          <w:tab w:val="left" w:pos="5760"/>
        </w:tabs>
        <w:ind w:firstLine="567"/>
        <w:jc w:val="both"/>
        <w:rPr>
          <w:rFonts w:ascii="Arial" w:hAnsi="Arial" w:cs="Arial"/>
          <w:color w:val="000000"/>
          <w:lang w:val="sr-Latn-ME"/>
        </w:rPr>
      </w:pPr>
    </w:p>
    <w:p w14:paraId="4B2274D2" w14:textId="77777777" w:rsidR="009F2DE7" w:rsidRPr="00BD1590" w:rsidRDefault="009F2DE7" w:rsidP="009F2DE7">
      <w:pPr>
        <w:tabs>
          <w:tab w:val="left" w:pos="5760"/>
        </w:tabs>
        <w:ind w:firstLine="567"/>
        <w:jc w:val="both"/>
        <w:rPr>
          <w:rFonts w:ascii="Arial" w:hAnsi="Arial" w:cs="Arial"/>
          <w:color w:val="000000"/>
          <w:lang w:val="sr-Latn-ME"/>
        </w:rPr>
      </w:pPr>
    </w:p>
    <w:p w14:paraId="03E86712" w14:textId="77777777" w:rsidR="009F2DE7" w:rsidRPr="00BD1590" w:rsidRDefault="009F2DE7" w:rsidP="009F2DE7">
      <w:pPr>
        <w:tabs>
          <w:tab w:val="left" w:pos="5760"/>
        </w:tabs>
        <w:ind w:firstLine="567"/>
        <w:jc w:val="both"/>
        <w:rPr>
          <w:rFonts w:ascii="Arial" w:hAnsi="Arial" w:cs="Arial"/>
          <w:color w:val="000000"/>
          <w:lang w:val="sr-Latn-ME"/>
        </w:rPr>
      </w:pPr>
    </w:p>
    <w:p w14:paraId="05C6DBA9" w14:textId="77777777" w:rsidR="009F2DE7" w:rsidRPr="00BD1590" w:rsidRDefault="009F2DE7" w:rsidP="009F2DE7">
      <w:pPr>
        <w:tabs>
          <w:tab w:val="left" w:pos="5760"/>
        </w:tabs>
        <w:ind w:firstLine="567"/>
        <w:jc w:val="both"/>
        <w:rPr>
          <w:rFonts w:ascii="Arial" w:hAnsi="Arial" w:cs="Arial"/>
          <w:color w:val="000000"/>
          <w:lang w:val="sr-Latn-ME"/>
        </w:rPr>
      </w:pPr>
    </w:p>
    <w:p w14:paraId="38E585C3" w14:textId="77777777" w:rsidR="009F2DE7" w:rsidRPr="00BD1590" w:rsidRDefault="009F2DE7" w:rsidP="009F2DE7">
      <w:pPr>
        <w:tabs>
          <w:tab w:val="left" w:pos="5760"/>
        </w:tabs>
        <w:ind w:firstLine="567"/>
        <w:jc w:val="both"/>
        <w:rPr>
          <w:rFonts w:ascii="Arial" w:hAnsi="Arial" w:cs="Arial"/>
          <w:color w:val="000000"/>
          <w:lang w:val="sr-Latn-ME"/>
        </w:rPr>
      </w:pPr>
    </w:p>
    <w:p w14:paraId="5849597D" w14:textId="77777777" w:rsidR="009F2DE7" w:rsidRPr="00BD1590" w:rsidRDefault="009F2DE7" w:rsidP="009F2DE7">
      <w:pPr>
        <w:tabs>
          <w:tab w:val="left" w:pos="5760"/>
        </w:tabs>
        <w:ind w:firstLine="567"/>
        <w:jc w:val="both"/>
        <w:rPr>
          <w:rFonts w:ascii="Arial" w:hAnsi="Arial" w:cs="Arial"/>
          <w:color w:val="000000"/>
          <w:lang w:val="sr-Latn-ME"/>
        </w:rPr>
      </w:pPr>
    </w:p>
    <w:p w14:paraId="10FAED79" w14:textId="77777777" w:rsidR="009F2DE7" w:rsidRPr="00BD1590" w:rsidRDefault="009F2DE7" w:rsidP="009F2DE7">
      <w:pPr>
        <w:tabs>
          <w:tab w:val="left" w:pos="5760"/>
        </w:tabs>
        <w:ind w:firstLine="567"/>
        <w:jc w:val="both"/>
        <w:rPr>
          <w:rFonts w:ascii="Arial" w:hAnsi="Arial" w:cs="Arial"/>
          <w:color w:val="000000"/>
          <w:lang w:val="sr-Latn-ME"/>
        </w:rPr>
      </w:pPr>
    </w:p>
    <w:p w14:paraId="0575055D" w14:textId="77777777" w:rsidR="009F2DE7" w:rsidRPr="00BD1590" w:rsidRDefault="009F2DE7" w:rsidP="009F2DE7">
      <w:pPr>
        <w:tabs>
          <w:tab w:val="left" w:pos="5760"/>
        </w:tabs>
        <w:ind w:firstLine="567"/>
        <w:jc w:val="both"/>
        <w:rPr>
          <w:rFonts w:ascii="Arial" w:hAnsi="Arial" w:cs="Arial"/>
          <w:color w:val="000000"/>
          <w:lang w:val="sr-Latn-ME"/>
        </w:rPr>
      </w:pPr>
    </w:p>
    <w:p w14:paraId="755B826B" w14:textId="77777777" w:rsidR="009F2DE7" w:rsidRPr="00BD1590" w:rsidRDefault="009F2DE7" w:rsidP="009F2DE7">
      <w:pPr>
        <w:tabs>
          <w:tab w:val="left" w:pos="5760"/>
        </w:tabs>
        <w:ind w:firstLine="567"/>
        <w:jc w:val="both"/>
        <w:rPr>
          <w:rFonts w:ascii="Arial" w:hAnsi="Arial" w:cs="Arial"/>
          <w:color w:val="000000"/>
          <w:lang w:val="sr-Latn-ME"/>
        </w:rPr>
      </w:pPr>
    </w:p>
    <w:sectPr w:rsidR="009F2DE7" w:rsidRPr="00BD15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5EB56" w14:textId="77777777" w:rsidR="00FF0166" w:rsidRDefault="00FF0166" w:rsidP="009F2DE7">
      <w:pPr>
        <w:spacing w:after="0" w:line="240" w:lineRule="auto"/>
      </w:pPr>
      <w:r>
        <w:separator/>
      </w:r>
    </w:p>
  </w:endnote>
  <w:endnote w:type="continuationSeparator" w:id="0">
    <w:p w14:paraId="10470B74" w14:textId="77777777" w:rsidR="00FF0166" w:rsidRDefault="00FF0166"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77777777" w:rsidR="00FC018C" w:rsidRDefault="00FC018C">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13</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Pr>
                <w:b/>
                <w:bCs/>
                <w:noProof/>
              </w:rPr>
              <w:t>13</w:t>
            </w:r>
            <w:r>
              <w:rPr>
                <w:b/>
                <w:bCs/>
                <w:sz w:val="24"/>
                <w:szCs w:val="24"/>
              </w:rPr>
              <w:fldChar w:fldCharType="end"/>
            </w:r>
          </w:p>
        </w:sdtContent>
      </w:sdt>
    </w:sdtContent>
  </w:sdt>
  <w:p w14:paraId="62CAA873"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638D5" w14:textId="77777777" w:rsidR="00FF0166" w:rsidRDefault="00FF0166" w:rsidP="009F2DE7">
      <w:pPr>
        <w:spacing w:after="0" w:line="240" w:lineRule="auto"/>
      </w:pPr>
      <w:r>
        <w:separator/>
      </w:r>
    </w:p>
  </w:footnote>
  <w:footnote w:type="continuationSeparator" w:id="0">
    <w:p w14:paraId="7C635354" w14:textId="77777777" w:rsidR="00FF0166" w:rsidRDefault="00FF0166" w:rsidP="009F2DE7">
      <w:pPr>
        <w:spacing w:after="0" w:line="240" w:lineRule="auto"/>
      </w:pPr>
      <w:r>
        <w:continuationSeparator/>
      </w:r>
    </w:p>
  </w:footnote>
  <w:footnote w:id="1">
    <w:p w14:paraId="3E0B17ED"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30527074"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5B0DFEA"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3BE07EDC" w14:textId="77777777" w:rsidR="00FC018C" w:rsidRPr="007F2BA0" w:rsidRDefault="00FC018C" w:rsidP="009F2DE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14:paraId="2E6F8135" w14:textId="77777777" w:rsidR="00FC018C" w:rsidRPr="007F2BA0" w:rsidRDefault="00FC018C"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06BCAC71" w14:textId="77777777" w:rsidR="00FC018C" w:rsidRPr="002E211C" w:rsidRDefault="00FC018C" w:rsidP="009F2DE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2"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16"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71D8365E"/>
    <w:multiLevelType w:val="hybridMultilevel"/>
    <w:tmpl w:val="62E8DCD2"/>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4"/>
  </w:num>
  <w:num w:numId="4">
    <w:abstractNumId w:val="10"/>
  </w:num>
  <w:num w:numId="5">
    <w:abstractNumId w:val="0"/>
  </w:num>
  <w:num w:numId="6">
    <w:abstractNumId w:val="18"/>
  </w:num>
  <w:num w:numId="7">
    <w:abstractNumId w:val="4"/>
  </w:num>
  <w:num w:numId="8">
    <w:abstractNumId w:val="3"/>
  </w:num>
  <w:num w:numId="9">
    <w:abstractNumId w:val="19"/>
  </w:num>
  <w:num w:numId="10">
    <w:abstractNumId w:val="9"/>
  </w:num>
  <w:num w:numId="11">
    <w:abstractNumId w:val="7"/>
  </w:num>
  <w:num w:numId="12">
    <w:abstractNumId w:val="1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5"/>
  </w:num>
  <w:num w:numId="17">
    <w:abstractNumId w:val="20"/>
  </w:num>
  <w:num w:numId="18">
    <w:abstractNumId w:val="11"/>
  </w:num>
  <w:num w:numId="19">
    <w:abstractNumId w:val="16"/>
  </w:num>
  <w:num w:numId="20">
    <w:abstractNumId w:val="5"/>
  </w:num>
  <w:num w:numId="21">
    <w:abstractNumId w:val="13"/>
  </w:num>
  <w:num w:numId="22">
    <w:abstractNumId w:val="6"/>
  </w:num>
  <w:num w:numId="23">
    <w:abstractNumId w:val="17"/>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11480"/>
    <w:rsid w:val="000C2B3E"/>
    <w:rsid w:val="00172208"/>
    <w:rsid w:val="001770AD"/>
    <w:rsid w:val="00195EC0"/>
    <w:rsid w:val="001C1DD8"/>
    <w:rsid w:val="00213545"/>
    <w:rsid w:val="00217BFB"/>
    <w:rsid w:val="00223966"/>
    <w:rsid w:val="00260BB6"/>
    <w:rsid w:val="002A7FDF"/>
    <w:rsid w:val="002D7CEE"/>
    <w:rsid w:val="002F5730"/>
    <w:rsid w:val="00334E7F"/>
    <w:rsid w:val="003902A6"/>
    <w:rsid w:val="003B77AB"/>
    <w:rsid w:val="00400711"/>
    <w:rsid w:val="00423D5E"/>
    <w:rsid w:val="0045493A"/>
    <w:rsid w:val="00473282"/>
    <w:rsid w:val="004B23E5"/>
    <w:rsid w:val="00517190"/>
    <w:rsid w:val="00554AFF"/>
    <w:rsid w:val="005D74BE"/>
    <w:rsid w:val="005F3A9F"/>
    <w:rsid w:val="00635D9D"/>
    <w:rsid w:val="0069540D"/>
    <w:rsid w:val="00704BAD"/>
    <w:rsid w:val="00786CEC"/>
    <w:rsid w:val="007C62E3"/>
    <w:rsid w:val="007F14C2"/>
    <w:rsid w:val="0083421D"/>
    <w:rsid w:val="00840901"/>
    <w:rsid w:val="00893DB5"/>
    <w:rsid w:val="008C1E81"/>
    <w:rsid w:val="008C27F9"/>
    <w:rsid w:val="00904443"/>
    <w:rsid w:val="00976965"/>
    <w:rsid w:val="009E42A3"/>
    <w:rsid w:val="009F2DE7"/>
    <w:rsid w:val="00A800A6"/>
    <w:rsid w:val="00AC2F21"/>
    <w:rsid w:val="00AD1EAD"/>
    <w:rsid w:val="00B02ED1"/>
    <w:rsid w:val="00B04B8D"/>
    <w:rsid w:val="00B175DD"/>
    <w:rsid w:val="00B2045A"/>
    <w:rsid w:val="00B30D6A"/>
    <w:rsid w:val="00B51280"/>
    <w:rsid w:val="00B52F6E"/>
    <w:rsid w:val="00B776DA"/>
    <w:rsid w:val="00BC127A"/>
    <w:rsid w:val="00BD1590"/>
    <w:rsid w:val="00C07478"/>
    <w:rsid w:val="00CB398F"/>
    <w:rsid w:val="00D270F6"/>
    <w:rsid w:val="00D40B4D"/>
    <w:rsid w:val="00DA3F5B"/>
    <w:rsid w:val="00DA51A7"/>
    <w:rsid w:val="00DA7B0C"/>
    <w:rsid w:val="00DD22C1"/>
    <w:rsid w:val="00DF1E58"/>
    <w:rsid w:val="00E00B48"/>
    <w:rsid w:val="00E16438"/>
    <w:rsid w:val="00E220DD"/>
    <w:rsid w:val="00E65A3C"/>
    <w:rsid w:val="00EC1B4B"/>
    <w:rsid w:val="00EC5CD7"/>
    <w:rsid w:val="00FC018C"/>
    <w:rsid w:val="00FF0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7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10</Pages>
  <Words>2167</Words>
  <Characters>12358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Aleksa Mirkovic</cp:lastModifiedBy>
  <cp:revision>8</cp:revision>
  <cp:lastPrinted>2021-03-16T10:01:00Z</cp:lastPrinted>
  <dcterms:created xsi:type="dcterms:W3CDTF">2021-08-06T07:45:00Z</dcterms:created>
  <dcterms:modified xsi:type="dcterms:W3CDTF">2021-08-06T08:46:00Z</dcterms:modified>
</cp:coreProperties>
</file>