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CE" w:rsidRPr="00A050B8" w:rsidRDefault="007647CE" w:rsidP="007647CE">
      <w:pPr>
        <w:ind w:left="-5" w:right="892"/>
        <w:rPr>
          <w:rFonts w:cs="Arial"/>
          <w:sz w:val="24"/>
          <w:szCs w:val="24"/>
          <w:lang w:val="sr-Latn-CS"/>
        </w:rPr>
      </w:pPr>
      <w:r w:rsidRPr="00A050B8">
        <w:rPr>
          <w:rFonts w:cs="Arial"/>
          <w:noProof/>
          <w:sz w:val="24"/>
          <w:szCs w:val="24"/>
        </w:rPr>
        <w:drawing>
          <wp:inline distT="0" distB="0" distL="0" distR="0">
            <wp:extent cx="590550" cy="438150"/>
            <wp:effectExtent l="19050" t="0" r="0" b="0"/>
            <wp:docPr id="2" name="Picture 2" descr="Description: Description: Description: Description: Description: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GR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7CE" w:rsidRPr="00D42246" w:rsidRDefault="007647CE" w:rsidP="007647CE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D42246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Opština Žabljak</w:t>
      </w:r>
    </w:p>
    <w:p w:rsidR="007647CE" w:rsidRPr="00D42246" w:rsidRDefault="007647CE" w:rsidP="007647CE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D42246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Komisija za sprovođenje postupka javne nabavke</w:t>
      </w:r>
    </w:p>
    <w:p w:rsidR="007647CE" w:rsidRPr="00D42246" w:rsidRDefault="007647CE" w:rsidP="007647CE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D42246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Broj :</w:t>
      </w:r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01-018/24-</w:t>
      </w:r>
      <w:r w:rsidR="00A07D1D">
        <w:rPr>
          <w:rFonts w:ascii="Arial Narrow" w:hAnsi="Arial Narrow" w:cs="Arial"/>
          <w:b/>
          <w:i/>
          <w:color w:val="000000"/>
          <w:sz w:val="24"/>
          <w:szCs w:val="24"/>
        </w:rPr>
        <w:t>47</w:t>
      </w:r>
    </w:p>
    <w:p w:rsidR="007647CE" w:rsidRPr="00D42246" w:rsidRDefault="007647CE" w:rsidP="007647CE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</w:rPr>
      </w:pPr>
      <w:r w:rsidRPr="00D42246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 xml:space="preserve">Datum, </w:t>
      </w:r>
      <w:r w:rsidR="00A07D1D">
        <w:rPr>
          <w:rFonts w:ascii="Arial Narrow" w:hAnsi="Arial Narrow" w:cs="Arial"/>
          <w:b/>
          <w:i/>
          <w:color w:val="000000"/>
          <w:sz w:val="24"/>
          <w:szCs w:val="24"/>
        </w:rPr>
        <w:t>28</w:t>
      </w:r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>.03.2024.godine</w:t>
      </w:r>
    </w:p>
    <w:p w:rsidR="007647CE" w:rsidRPr="00D42246" w:rsidRDefault="007647CE" w:rsidP="007647CE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</w:p>
    <w:p w:rsidR="007647CE" w:rsidRPr="00D42246" w:rsidRDefault="007647CE" w:rsidP="007647CE">
      <w:pPr>
        <w:pStyle w:val="NoSpacing"/>
        <w:jc w:val="center"/>
        <w:rPr>
          <w:rFonts w:ascii="Arial Narrow" w:hAnsi="Arial Narrow" w:cs="Arial"/>
          <w:b/>
          <w:i/>
          <w:color w:val="000000"/>
          <w:sz w:val="24"/>
          <w:szCs w:val="24"/>
        </w:rPr>
      </w:pPr>
      <w:proofErr w:type="spellStart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>Pojašnjenje</w:t>
      </w:r>
      <w:proofErr w:type="spellEnd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>tenderske</w:t>
      </w:r>
      <w:proofErr w:type="spellEnd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>dokumentacije</w:t>
      </w:r>
      <w:proofErr w:type="spellEnd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</w:p>
    <w:p w:rsidR="007647CE" w:rsidRPr="00D42246" w:rsidRDefault="007647CE" w:rsidP="007647CE">
      <w:pPr>
        <w:pStyle w:val="NoSpacing"/>
        <w:jc w:val="center"/>
        <w:rPr>
          <w:rFonts w:ascii="Arial Narrow" w:hAnsi="Arial Narrow" w:cs="Arial"/>
          <w:b/>
          <w:i/>
          <w:color w:val="000000"/>
          <w:sz w:val="24"/>
          <w:szCs w:val="24"/>
        </w:rPr>
      </w:pPr>
      <w:proofErr w:type="spellStart"/>
      <w:proofErr w:type="gramStart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>broj</w:t>
      </w:r>
      <w:proofErr w:type="spellEnd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 </w:t>
      </w:r>
      <w:r w:rsidRPr="00D42246">
        <w:rPr>
          <w:rFonts w:ascii="Arial Narrow" w:hAnsi="Arial Narrow"/>
          <w:b/>
          <w:i/>
          <w:color w:val="000000" w:themeColor="text1"/>
          <w:sz w:val="24"/>
          <w:szCs w:val="24"/>
        </w:rPr>
        <w:t>01</w:t>
      </w:r>
      <w:proofErr w:type="gramEnd"/>
      <w:r w:rsidRPr="00D42246">
        <w:rPr>
          <w:rFonts w:ascii="Arial Narrow" w:hAnsi="Arial Narrow"/>
          <w:b/>
          <w:i/>
          <w:color w:val="000000" w:themeColor="text1"/>
          <w:sz w:val="24"/>
          <w:szCs w:val="24"/>
        </w:rPr>
        <w:t xml:space="preserve">-018/24-14 </w:t>
      </w:r>
      <w:proofErr w:type="spellStart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>od</w:t>
      </w:r>
      <w:proofErr w:type="spellEnd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r w:rsidRPr="00D42246">
        <w:rPr>
          <w:rFonts w:ascii="Arial Narrow" w:hAnsi="Arial Narrow"/>
          <w:b/>
          <w:i/>
          <w:color w:val="000000"/>
          <w:sz w:val="24"/>
          <w:szCs w:val="24"/>
        </w:rPr>
        <w:t xml:space="preserve">14.03.2024.godine </w:t>
      </w:r>
      <w:proofErr w:type="spellStart"/>
      <w:r w:rsidRPr="00D42246">
        <w:rPr>
          <w:rFonts w:ascii="Arial Narrow" w:hAnsi="Arial Narrow"/>
          <w:b/>
          <w:i/>
          <w:color w:val="000000"/>
          <w:sz w:val="24"/>
          <w:szCs w:val="24"/>
        </w:rPr>
        <w:t>šifra</w:t>
      </w:r>
      <w:proofErr w:type="spellEnd"/>
      <w:r w:rsidRPr="00D42246">
        <w:rPr>
          <w:rFonts w:ascii="Arial Narrow" w:hAnsi="Arial Narrow"/>
          <w:b/>
          <w:i/>
          <w:color w:val="000000"/>
          <w:sz w:val="24"/>
          <w:szCs w:val="24"/>
        </w:rPr>
        <w:t xml:space="preserve"> </w:t>
      </w:r>
      <w:proofErr w:type="spellStart"/>
      <w:r w:rsidRPr="00D42246">
        <w:rPr>
          <w:rFonts w:ascii="Arial Narrow" w:hAnsi="Arial Narrow"/>
          <w:b/>
          <w:i/>
          <w:color w:val="000000" w:themeColor="text1"/>
          <w:sz w:val="24"/>
          <w:szCs w:val="24"/>
        </w:rPr>
        <w:t>postupka</w:t>
      </w:r>
      <w:proofErr w:type="spellEnd"/>
      <w:r w:rsidRPr="00D42246">
        <w:rPr>
          <w:rFonts w:ascii="Arial Narrow" w:hAnsi="Arial Narrow"/>
          <w:b/>
          <w:i/>
          <w:color w:val="000000" w:themeColor="text1"/>
          <w:sz w:val="24"/>
          <w:szCs w:val="24"/>
        </w:rPr>
        <w:t xml:space="preserve"> </w:t>
      </w:r>
      <w:r w:rsidRPr="00D42246">
        <w:rPr>
          <w:rFonts w:ascii="Arial Narrow" w:hAnsi="Arial Narrow" w:cs="Arial"/>
          <w:b/>
          <w:i/>
          <w:caps/>
          <w:color w:val="000000" w:themeColor="text1"/>
          <w:spacing w:val="8"/>
          <w:sz w:val="24"/>
          <w:szCs w:val="24"/>
          <w:shd w:val="clear" w:color="auto" w:fill="FFFFFF"/>
        </w:rPr>
        <w:t>69595</w:t>
      </w:r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>za</w:t>
      </w:r>
      <w:proofErr w:type="spellEnd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D42246">
        <w:rPr>
          <w:rFonts w:ascii="Arial Narrow" w:hAnsi="Arial Narrow" w:cs="Arial"/>
          <w:b/>
          <w:i/>
          <w:color w:val="000000"/>
          <w:sz w:val="24"/>
          <w:szCs w:val="24"/>
        </w:rPr>
        <w:t>nabavku</w:t>
      </w:r>
      <w:proofErr w:type="spellEnd"/>
    </w:p>
    <w:p w:rsidR="007647CE" w:rsidRPr="00D42246" w:rsidRDefault="007647CE" w:rsidP="007647CE">
      <w:pPr>
        <w:jc w:val="center"/>
        <w:rPr>
          <w:color w:val="000000"/>
          <w:sz w:val="24"/>
          <w:szCs w:val="24"/>
        </w:rPr>
      </w:pPr>
      <w:proofErr w:type="spellStart"/>
      <w:r w:rsidRPr="00D42246">
        <w:rPr>
          <w:color w:val="000000"/>
          <w:sz w:val="24"/>
          <w:szCs w:val="24"/>
        </w:rPr>
        <w:t>Opravka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puta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Ravni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Žabljak-Macanska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poljana</w:t>
      </w:r>
      <w:proofErr w:type="spellEnd"/>
      <w:r w:rsidRPr="00D42246">
        <w:rPr>
          <w:color w:val="000000"/>
          <w:sz w:val="24"/>
          <w:szCs w:val="24"/>
        </w:rPr>
        <w:t xml:space="preserve">, </w:t>
      </w:r>
      <w:proofErr w:type="spellStart"/>
      <w:r w:rsidRPr="00D42246">
        <w:rPr>
          <w:color w:val="000000"/>
          <w:sz w:val="24"/>
          <w:szCs w:val="24"/>
        </w:rPr>
        <w:t>sanacija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dionice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preko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Macanske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poljane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i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sanacija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puta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Macanska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poljana-Pitomine</w:t>
      </w:r>
      <w:proofErr w:type="spellEnd"/>
    </w:p>
    <w:p w:rsidR="007647CE" w:rsidRPr="00D42246" w:rsidRDefault="00D42246" w:rsidP="007647CE">
      <w:pPr>
        <w:jc w:val="center"/>
        <w:rPr>
          <w:color w:val="000000"/>
          <w:sz w:val="24"/>
          <w:szCs w:val="24"/>
        </w:rPr>
      </w:pPr>
      <w:proofErr w:type="spellStart"/>
      <w:proofErr w:type="gramStart"/>
      <w:r w:rsidRPr="00D42246">
        <w:rPr>
          <w:color w:val="000000"/>
          <w:sz w:val="24"/>
          <w:szCs w:val="24"/>
        </w:rPr>
        <w:t>po</w:t>
      </w:r>
      <w:proofErr w:type="spellEnd"/>
      <w:proofErr w:type="gram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zahtjevu</w:t>
      </w:r>
      <w:proofErr w:type="spellEnd"/>
      <w:r w:rsidRPr="00D42246">
        <w:rPr>
          <w:color w:val="000000"/>
          <w:sz w:val="24"/>
          <w:szCs w:val="24"/>
        </w:rPr>
        <w:t xml:space="preserve"> </w:t>
      </w:r>
      <w:proofErr w:type="spellStart"/>
      <w:r w:rsidRPr="00D42246">
        <w:rPr>
          <w:color w:val="000000"/>
          <w:sz w:val="24"/>
          <w:szCs w:val="24"/>
        </w:rPr>
        <w:t>broj</w:t>
      </w:r>
      <w:proofErr w:type="spellEnd"/>
      <w:r w:rsidRPr="00D42246">
        <w:rPr>
          <w:color w:val="000000"/>
          <w:sz w:val="24"/>
          <w:szCs w:val="24"/>
        </w:rPr>
        <w:t xml:space="preserve"> 01-018/24-45 </w:t>
      </w:r>
      <w:proofErr w:type="spellStart"/>
      <w:r w:rsidRPr="00D42246">
        <w:rPr>
          <w:color w:val="000000"/>
          <w:sz w:val="24"/>
          <w:szCs w:val="24"/>
        </w:rPr>
        <w:t>od</w:t>
      </w:r>
      <w:proofErr w:type="spellEnd"/>
      <w:r w:rsidRPr="00D42246">
        <w:rPr>
          <w:color w:val="000000"/>
          <w:sz w:val="24"/>
          <w:szCs w:val="24"/>
        </w:rPr>
        <w:t xml:space="preserve"> 27</w:t>
      </w:r>
      <w:r w:rsidR="007647CE" w:rsidRPr="00D42246">
        <w:rPr>
          <w:color w:val="000000"/>
          <w:sz w:val="24"/>
          <w:szCs w:val="24"/>
        </w:rPr>
        <w:t>.03.2024.godine</w:t>
      </w:r>
    </w:p>
    <w:p w:rsidR="007647CE" w:rsidRPr="00D42246" w:rsidRDefault="007647CE" w:rsidP="007647CE">
      <w:pPr>
        <w:rPr>
          <w:color w:val="000000"/>
          <w:sz w:val="24"/>
          <w:szCs w:val="24"/>
        </w:rPr>
      </w:pPr>
      <w:proofErr w:type="spellStart"/>
      <w:r w:rsidRPr="00D42246">
        <w:rPr>
          <w:color w:val="000000"/>
          <w:sz w:val="24"/>
          <w:szCs w:val="24"/>
        </w:rPr>
        <w:t>Pitanje</w:t>
      </w:r>
      <w:proofErr w:type="spellEnd"/>
      <w:r w:rsidRPr="00D42246">
        <w:rPr>
          <w:color w:val="000000"/>
          <w:sz w:val="24"/>
          <w:szCs w:val="24"/>
        </w:rPr>
        <w:t xml:space="preserve">: </w:t>
      </w:r>
    </w:p>
    <w:p w:rsidR="007647CE" w:rsidRPr="00D42246" w:rsidRDefault="007647CE" w:rsidP="007647CE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proofErr w:type="spellStart"/>
      <w:r w:rsidRPr="00D42246">
        <w:rPr>
          <w:rFonts w:eastAsia="Times New Roman" w:cs="Arial"/>
          <w:b w:val="0"/>
          <w:sz w:val="24"/>
          <w:szCs w:val="24"/>
        </w:rPr>
        <w:t>Da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li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postavljanje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uslova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ovom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tenderu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su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različiti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tj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dodati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odnosu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na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prethodni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tender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koji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naručilac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poništio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kada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trebao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donese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izmijenju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odluku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izboru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najpovoljnije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ponude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, u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cilju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eliminacije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mogućnosti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učešća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jednog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privrednog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subjekta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>?</w:t>
      </w:r>
    </w:p>
    <w:p w:rsidR="007647CE" w:rsidRPr="00D42246" w:rsidRDefault="007647CE" w:rsidP="007647CE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</w:p>
    <w:p w:rsidR="007647CE" w:rsidRPr="00D42246" w:rsidRDefault="007647CE" w:rsidP="007647CE">
      <w:pPr>
        <w:spacing w:after="0" w:line="300" w:lineRule="atLeast"/>
        <w:jc w:val="both"/>
        <w:rPr>
          <w:rFonts w:eastAsia="Times New Roman" w:cs="Arial"/>
          <w:sz w:val="24"/>
          <w:szCs w:val="24"/>
        </w:rPr>
      </w:pPr>
      <w:proofErr w:type="spellStart"/>
      <w:r w:rsidRPr="00D42246">
        <w:rPr>
          <w:rFonts w:eastAsia="Times New Roman" w:cs="Arial"/>
          <w:sz w:val="24"/>
          <w:szCs w:val="24"/>
        </w:rPr>
        <w:t>Odgovor</w:t>
      </w:r>
      <w:proofErr w:type="spellEnd"/>
      <w:r w:rsidRPr="00D42246">
        <w:rPr>
          <w:rFonts w:eastAsia="Times New Roman" w:cs="Arial"/>
          <w:sz w:val="24"/>
          <w:szCs w:val="24"/>
        </w:rPr>
        <w:t>:</w:t>
      </w:r>
    </w:p>
    <w:p w:rsidR="00D42246" w:rsidRPr="00D42246" w:rsidRDefault="00D42246" w:rsidP="007647CE">
      <w:pPr>
        <w:jc w:val="center"/>
        <w:rPr>
          <w:rFonts w:eastAsia="Times New Roman" w:cs="Arial"/>
          <w:b w:val="0"/>
          <w:sz w:val="24"/>
          <w:szCs w:val="24"/>
        </w:rPr>
      </w:pPr>
    </w:p>
    <w:p w:rsidR="007647CE" w:rsidRPr="00D42246" w:rsidRDefault="007647CE" w:rsidP="00D42246">
      <w:pPr>
        <w:jc w:val="both"/>
        <w:rPr>
          <w:rFonts w:eastAsia="Times New Roman" w:cs="Arial"/>
          <w:b w:val="0"/>
          <w:sz w:val="24"/>
          <w:szCs w:val="24"/>
        </w:rPr>
      </w:pPr>
      <w:proofErr w:type="spellStart"/>
      <w:r w:rsidRPr="00D42246">
        <w:rPr>
          <w:rFonts w:eastAsia="Times New Roman" w:cs="Arial"/>
          <w:b w:val="0"/>
          <w:sz w:val="24"/>
          <w:szCs w:val="24"/>
        </w:rPr>
        <w:t>Postavljanje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uslova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="00D42246" w:rsidRPr="00D42246">
        <w:rPr>
          <w:rFonts w:eastAsia="Times New Roman" w:cs="Arial"/>
          <w:b w:val="0"/>
          <w:sz w:val="24"/>
          <w:szCs w:val="24"/>
        </w:rPr>
        <w:t>Otvorenom</w:t>
      </w:r>
      <w:proofErr w:type="spellEnd"/>
      <w:r w:rsidR="00D42246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b w:val="0"/>
          <w:sz w:val="24"/>
          <w:szCs w:val="24"/>
        </w:rPr>
        <w:t>postupku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Opravka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puta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Ravni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Žabljak-Macanska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poljana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, </w:t>
      </w:r>
      <w:proofErr w:type="spellStart"/>
      <w:r w:rsidRPr="00D42246">
        <w:rPr>
          <w:b w:val="0"/>
          <w:color w:val="000000"/>
          <w:sz w:val="24"/>
          <w:szCs w:val="24"/>
        </w:rPr>
        <w:t>sanacija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dionice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preko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Macanske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poljane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i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sanacija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puta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Macanska</w:t>
      </w:r>
      <w:proofErr w:type="spellEnd"/>
      <w:r w:rsidRPr="00D42246">
        <w:rPr>
          <w:b w:val="0"/>
          <w:color w:val="000000"/>
          <w:sz w:val="24"/>
          <w:szCs w:val="24"/>
        </w:rPr>
        <w:t xml:space="preserve"> </w:t>
      </w:r>
      <w:proofErr w:type="spellStart"/>
      <w:r w:rsidRPr="00D42246">
        <w:rPr>
          <w:b w:val="0"/>
          <w:color w:val="000000"/>
          <w:sz w:val="24"/>
          <w:szCs w:val="24"/>
        </w:rPr>
        <w:t>poljana-Pitomine</w:t>
      </w:r>
      <w:proofErr w:type="spellEnd"/>
      <w:r w:rsidR="00D42246" w:rsidRPr="00D42246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kao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svim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drugim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tenderima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Opštine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Žabljak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r w:rsidR="00D42246" w:rsidRPr="00D42246">
        <w:rPr>
          <w:rFonts w:eastAsia="Times New Roman" w:cs="Arial"/>
          <w:b w:val="0"/>
          <w:sz w:val="24"/>
          <w:szCs w:val="24"/>
        </w:rPr>
        <w:t xml:space="preserve">se </w:t>
      </w:r>
      <w:proofErr w:type="spellStart"/>
      <w:r w:rsidR="00D42246" w:rsidRPr="00D42246">
        <w:rPr>
          <w:rFonts w:eastAsia="Times New Roman" w:cs="Arial"/>
          <w:b w:val="0"/>
          <w:sz w:val="24"/>
          <w:szCs w:val="24"/>
        </w:rPr>
        <w:t>formiraju</w:t>
      </w:r>
      <w:proofErr w:type="spellEnd"/>
      <w:r w:rsidR="00D42246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proofErr w:type="gramStart"/>
      <w:r w:rsidRPr="00D42246">
        <w:rPr>
          <w:rFonts w:eastAsia="Times New Roman" w:cs="Arial"/>
          <w:b w:val="0"/>
          <w:sz w:val="24"/>
          <w:szCs w:val="24"/>
        </w:rPr>
        <w:t>na</w:t>
      </w:r>
      <w:proofErr w:type="spellEnd"/>
      <w:proofErr w:type="gram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osnovu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specifikacije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radova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koja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predviđena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javni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D42246">
        <w:rPr>
          <w:rFonts w:eastAsia="Times New Roman" w:cs="Arial"/>
          <w:b w:val="0"/>
          <w:sz w:val="24"/>
          <w:szCs w:val="24"/>
        </w:rPr>
        <w:t>poziv</w:t>
      </w:r>
      <w:proofErr w:type="spellEnd"/>
      <w:r w:rsidR="00D42246">
        <w:rPr>
          <w:rFonts w:eastAsia="Times New Roman" w:cs="Arial"/>
          <w:b w:val="0"/>
          <w:sz w:val="24"/>
          <w:szCs w:val="24"/>
        </w:rPr>
        <w:t xml:space="preserve">, u </w:t>
      </w:r>
      <w:proofErr w:type="spellStart"/>
      <w:r w:rsidR="00D42246">
        <w:rPr>
          <w:rFonts w:eastAsia="Times New Roman" w:cs="Arial"/>
          <w:b w:val="0"/>
          <w:sz w:val="24"/>
          <w:szCs w:val="24"/>
        </w:rPr>
        <w:t>sk</w:t>
      </w:r>
      <w:r w:rsidR="0092140B">
        <w:rPr>
          <w:rFonts w:eastAsia="Times New Roman" w:cs="Arial"/>
          <w:b w:val="0"/>
          <w:sz w:val="24"/>
          <w:szCs w:val="24"/>
        </w:rPr>
        <w:t>la</w:t>
      </w:r>
      <w:r w:rsidR="00D42246">
        <w:rPr>
          <w:rFonts w:eastAsia="Times New Roman" w:cs="Arial"/>
          <w:b w:val="0"/>
          <w:sz w:val="24"/>
          <w:szCs w:val="24"/>
        </w:rPr>
        <w:t>du</w:t>
      </w:r>
      <w:proofErr w:type="spellEnd"/>
      <w:r w:rsid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D42246">
        <w:rPr>
          <w:rFonts w:eastAsia="Times New Roman" w:cs="Arial"/>
          <w:b w:val="0"/>
          <w:sz w:val="24"/>
          <w:szCs w:val="24"/>
        </w:rPr>
        <w:t>sa</w:t>
      </w:r>
      <w:proofErr w:type="spellEnd"/>
      <w:r w:rsid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D42246">
        <w:rPr>
          <w:rFonts w:eastAsia="Times New Roman" w:cs="Arial"/>
          <w:b w:val="0"/>
          <w:sz w:val="24"/>
          <w:szCs w:val="24"/>
        </w:rPr>
        <w:t>odredbama</w:t>
      </w:r>
      <w:proofErr w:type="spellEnd"/>
      <w:r w:rsid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D42246">
        <w:rPr>
          <w:rFonts w:eastAsia="Times New Roman" w:cs="Arial"/>
          <w:b w:val="0"/>
          <w:sz w:val="24"/>
          <w:szCs w:val="24"/>
        </w:rPr>
        <w:t>Zakona</w:t>
      </w:r>
      <w:proofErr w:type="spellEnd"/>
      <w:r w:rsidR="00D42246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="00D42246">
        <w:rPr>
          <w:rFonts w:eastAsia="Times New Roman" w:cs="Arial"/>
          <w:b w:val="0"/>
          <w:sz w:val="24"/>
          <w:szCs w:val="24"/>
        </w:rPr>
        <w:t>javnim</w:t>
      </w:r>
      <w:proofErr w:type="spellEnd"/>
      <w:r w:rsid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D42246">
        <w:rPr>
          <w:rFonts w:eastAsia="Times New Roman" w:cs="Arial"/>
          <w:b w:val="0"/>
          <w:sz w:val="24"/>
          <w:szCs w:val="24"/>
        </w:rPr>
        <w:t>nabavkama</w:t>
      </w:r>
      <w:proofErr w:type="spellEnd"/>
      <w:r w:rsidRPr="00D42246">
        <w:rPr>
          <w:rFonts w:eastAsia="Times New Roman" w:cs="Arial"/>
          <w:b w:val="0"/>
          <w:sz w:val="24"/>
          <w:szCs w:val="24"/>
        </w:rPr>
        <w:t>.</w:t>
      </w:r>
    </w:p>
    <w:p w:rsidR="00D42246" w:rsidRDefault="00BE1328" w:rsidP="00D42246">
      <w:pPr>
        <w:jc w:val="both"/>
        <w:rPr>
          <w:rFonts w:eastAsia="Times New Roman" w:cs="Arial"/>
          <w:sz w:val="24"/>
          <w:szCs w:val="24"/>
        </w:rPr>
      </w:pPr>
      <w:proofErr w:type="spellStart"/>
      <w:r>
        <w:rPr>
          <w:rFonts w:eastAsia="Times New Roman" w:cs="Arial"/>
          <w:b w:val="0"/>
          <w:sz w:val="24"/>
          <w:szCs w:val="24"/>
        </w:rPr>
        <w:t>Cilj</w:t>
      </w:r>
      <w:proofErr w:type="spellEnd"/>
      <w:r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b w:val="0"/>
          <w:sz w:val="24"/>
          <w:szCs w:val="24"/>
        </w:rPr>
        <w:t>naručioca</w:t>
      </w:r>
      <w:proofErr w:type="spellEnd"/>
      <w:r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b w:val="0"/>
          <w:sz w:val="24"/>
          <w:szCs w:val="24"/>
        </w:rPr>
        <w:t>Opštine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Žabljak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r w:rsidR="007647CE" w:rsidRPr="00D42246">
        <w:rPr>
          <w:rFonts w:eastAsia="Times New Roman" w:cs="Arial"/>
          <w:sz w:val="24"/>
          <w:szCs w:val="24"/>
        </w:rPr>
        <w:t>NIJE</w:t>
      </w:r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eliminacija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bilo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kog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ponuđača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iz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postupka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bilo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koje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pa </w:t>
      </w:r>
      <w:proofErr w:type="spellStart"/>
      <w:r>
        <w:rPr>
          <w:rFonts w:eastAsia="Times New Roman" w:cs="Arial"/>
          <w:b w:val="0"/>
          <w:sz w:val="24"/>
          <w:szCs w:val="24"/>
        </w:rPr>
        <w:t>n</w:t>
      </w:r>
      <w:r w:rsidR="00D42246" w:rsidRPr="00D42246">
        <w:rPr>
          <w:rFonts w:eastAsia="Times New Roman" w:cs="Arial"/>
          <w:b w:val="0"/>
          <w:sz w:val="24"/>
          <w:szCs w:val="24"/>
        </w:rPr>
        <w:t>i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ove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javne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7647CE" w:rsidRPr="00D42246">
        <w:rPr>
          <w:rFonts w:eastAsia="Times New Roman" w:cs="Arial"/>
          <w:b w:val="0"/>
          <w:sz w:val="24"/>
          <w:szCs w:val="24"/>
        </w:rPr>
        <w:t>nabavke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="007647CE" w:rsidRPr="00576A93">
        <w:rPr>
          <w:rFonts w:eastAsia="Times New Roman" w:cs="Arial"/>
          <w:sz w:val="24"/>
          <w:szCs w:val="24"/>
        </w:rPr>
        <w:t>već</w:t>
      </w:r>
      <w:proofErr w:type="spellEnd"/>
      <w:r w:rsidR="007647CE" w:rsidRPr="00576A93">
        <w:rPr>
          <w:rFonts w:eastAsia="Times New Roman" w:cs="Arial"/>
          <w:sz w:val="24"/>
          <w:szCs w:val="24"/>
        </w:rPr>
        <w:t xml:space="preserve"> </w:t>
      </w:r>
      <w:proofErr w:type="spellStart"/>
      <w:r w:rsidR="007647CE" w:rsidRPr="00576A93">
        <w:rPr>
          <w:rFonts w:eastAsia="Times New Roman" w:cs="Arial"/>
          <w:sz w:val="24"/>
          <w:szCs w:val="24"/>
        </w:rPr>
        <w:t>naprotiv</w:t>
      </w:r>
      <w:proofErr w:type="spellEnd"/>
      <w:r w:rsidR="007647CE" w:rsidRPr="00D42246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cilj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Opštine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Žabljak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r w:rsidR="00D42246">
        <w:rPr>
          <w:rFonts w:eastAsia="Times New Roman" w:cs="Arial"/>
          <w:sz w:val="24"/>
          <w:szCs w:val="24"/>
        </w:rPr>
        <w:t xml:space="preserve">je </w:t>
      </w:r>
      <w:proofErr w:type="spellStart"/>
      <w:r w:rsidR="00D42246">
        <w:rPr>
          <w:rFonts w:eastAsia="Times New Roman" w:cs="Arial"/>
          <w:sz w:val="24"/>
          <w:szCs w:val="24"/>
        </w:rPr>
        <w:t>da</w:t>
      </w:r>
      <w:proofErr w:type="spellEnd"/>
      <w:r w:rsid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svi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postupci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budu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u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skladu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sa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načelima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javnih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nabavki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proofErr w:type="gramStart"/>
      <w:r w:rsidR="00D42246">
        <w:rPr>
          <w:rFonts w:eastAsia="Times New Roman" w:cs="Arial"/>
          <w:sz w:val="24"/>
          <w:szCs w:val="24"/>
        </w:rPr>
        <w:t>i</w:t>
      </w:r>
      <w:proofErr w:type="spellEnd"/>
      <w:r w:rsidR="00D42246">
        <w:rPr>
          <w:rFonts w:eastAsia="Times New Roman" w:cs="Arial"/>
          <w:sz w:val="24"/>
          <w:szCs w:val="24"/>
        </w:rPr>
        <w:t xml:space="preserve"> </w:t>
      </w:r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propisanom</w:t>
      </w:r>
      <w:proofErr w:type="spellEnd"/>
      <w:proofErr w:type="gram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Zakonskom</w:t>
      </w:r>
      <w:proofErr w:type="spellEnd"/>
      <w:r w:rsidR="00D42246" w:rsidRPr="00D42246">
        <w:rPr>
          <w:rFonts w:eastAsia="Times New Roman" w:cs="Arial"/>
          <w:sz w:val="24"/>
          <w:szCs w:val="24"/>
        </w:rPr>
        <w:t xml:space="preserve"> </w:t>
      </w:r>
      <w:proofErr w:type="spellStart"/>
      <w:r w:rsidR="00D42246" w:rsidRPr="00D42246">
        <w:rPr>
          <w:rFonts w:eastAsia="Times New Roman" w:cs="Arial"/>
          <w:sz w:val="24"/>
          <w:szCs w:val="24"/>
        </w:rPr>
        <w:t>regulativom</w:t>
      </w:r>
      <w:proofErr w:type="spellEnd"/>
      <w:r w:rsidR="00D42246" w:rsidRPr="00D42246">
        <w:rPr>
          <w:rFonts w:eastAsia="Times New Roman" w:cs="Arial"/>
          <w:sz w:val="24"/>
          <w:szCs w:val="24"/>
        </w:rPr>
        <w:t>.</w:t>
      </w:r>
    </w:p>
    <w:p w:rsidR="00D42246" w:rsidRDefault="00D42246" w:rsidP="00D42246">
      <w:pPr>
        <w:jc w:val="both"/>
        <w:rPr>
          <w:rFonts w:eastAsia="Times New Roman" w:cs="Arial"/>
          <w:sz w:val="24"/>
          <w:szCs w:val="24"/>
        </w:rPr>
      </w:pPr>
    </w:p>
    <w:p w:rsidR="00D42246" w:rsidRDefault="00D42246" w:rsidP="00D42246">
      <w:pPr>
        <w:jc w:val="both"/>
        <w:rPr>
          <w:rFonts w:eastAsia="Times New Roman" w:cs="Arial"/>
          <w:sz w:val="24"/>
          <w:szCs w:val="24"/>
        </w:rPr>
      </w:pPr>
    </w:p>
    <w:p w:rsidR="00D42246" w:rsidRPr="00D42246" w:rsidRDefault="00D42246" w:rsidP="00D42246">
      <w:pPr>
        <w:jc w:val="both"/>
        <w:rPr>
          <w:color w:val="000000"/>
          <w:sz w:val="24"/>
          <w:szCs w:val="24"/>
          <w:lang w:val="it-IT"/>
        </w:rPr>
      </w:pPr>
    </w:p>
    <w:p w:rsidR="00D42246" w:rsidRPr="00D42246" w:rsidRDefault="00D42246" w:rsidP="00D42246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D42246">
        <w:rPr>
          <w:b w:val="0"/>
          <w:color w:val="000000"/>
          <w:sz w:val="24"/>
          <w:szCs w:val="24"/>
          <w:lang w:val="it-IT"/>
        </w:rPr>
        <w:t xml:space="preserve">Predsjednik komisije </w:t>
      </w:r>
    </w:p>
    <w:p w:rsidR="00D42246" w:rsidRPr="00D42246" w:rsidRDefault="00D42246" w:rsidP="00D42246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D42246">
        <w:rPr>
          <w:b w:val="0"/>
          <w:color w:val="000000"/>
          <w:sz w:val="24"/>
          <w:szCs w:val="24"/>
          <w:lang w:val="it-IT"/>
        </w:rPr>
        <w:t>Ana Vemić s.r.</w:t>
      </w:r>
    </w:p>
    <w:p w:rsidR="00D42246" w:rsidRPr="00D42246" w:rsidRDefault="00D42246" w:rsidP="00D42246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</w:p>
    <w:p w:rsidR="00D42246" w:rsidRPr="00D42246" w:rsidRDefault="00D42246" w:rsidP="00D42246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D42246">
        <w:rPr>
          <w:b w:val="0"/>
          <w:color w:val="000000"/>
          <w:sz w:val="24"/>
          <w:szCs w:val="24"/>
          <w:lang w:val="it-IT"/>
        </w:rPr>
        <w:t>Vesko Dedeić član s.r</w:t>
      </w:r>
    </w:p>
    <w:p w:rsidR="00D42246" w:rsidRPr="00D42246" w:rsidRDefault="00D42246" w:rsidP="00D42246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</w:p>
    <w:p w:rsidR="00D42246" w:rsidRPr="00D42246" w:rsidRDefault="00D42246" w:rsidP="00D42246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D42246">
        <w:rPr>
          <w:b w:val="0"/>
          <w:color w:val="000000"/>
          <w:sz w:val="24"/>
          <w:szCs w:val="24"/>
          <w:lang w:val="it-IT"/>
        </w:rPr>
        <w:t xml:space="preserve">Tatjana Vojinović član s.r </w:t>
      </w:r>
    </w:p>
    <w:p w:rsidR="007647CE" w:rsidRPr="00D42246" w:rsidRDefault="007647CE" w:rsidP="007647CE">
      <w:pPr>
        <w:spacing w:after="0" w:line="300" w:lineRule="atLeast"/>
        <w:jc w:val="both"/>
        <w:rPr>
          <w:rFonts w:eastAsia="Times New Roman" w:cs="Arial"/>
          <w:b w:val="0"/>
          <w:sz w:val="24"/>
          <w:szCs w:val="24"/>
        </w:rPr>
      </w:pPr>
      <w:r w:rsidRPr="00D42246">
        <w:rPr>
          <w:rFonts w:eastAsia="Times New Roman" w:cs="Arial"/>
          <w:b w:val="0"/>
          <w:sz w:val="24"/>
          <w:szCs w:val="24"/>
        </w:rPr>
        <w:t xml:space="preserve">    </w:t>
      </w:r>
    </w:p>
    <w:p w:rsidR="00FA378A" w:rsidRPr="00D42246" w:rsidRDefault="00FA378A">
      <w:pPr>
        <w:rPr>
          <w:sz w:val="24"/>
          <w:szCs w:val="24"/>
        </w:rPr>
      </w:pPr>
    </w:p>
    <w:sectPr w:rsidR="00FA378A" w:rsidRPr="00D42246" w:rsidSect="00FA3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47CE"/>
    <w:rsid w:val="00576A93"/>
    <w:rsid w:val="007647CE"/>
    <w:rsid w:val="0092140B"/>
    <w:rsid w:val="00A07D1D"/>
    <w:rsid w:val="00AF48C1"/>
    <w:rsid w:val="00BE1328"/>
    <w:rsid w:val="00D42246"/>
    <w:rsid w:val="00DC3E7F"/>
    <w:rsid w:val="00FA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b/>
        <w:i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47CE"/>
    <w:pPr>
      <w:spacing w:after="0" w:line="240" w:lineRule="auto"/>
    </w:pPr>
    <w:rPr>
      <w:rFonts w:ascii="Calibri" w:eastAsia="Calibri" w:hAnsi="Calibri"/>
      <w:b w:val="0"/>
      <w:i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22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3</cp:revision>
  <cp:lastPrinted>2024-03-28T09:49:00Z</cp:lastPrinted>
  <dcterms:created xsi:type="dcterms:W3CDTF">2024-03-28T08:01:00Z</dcterms:created>
  <dcterms:modified xsi:type="dcterms:W3CDTF">2024-03-28T13:22:00Z</dcterms:modified>
</cp:coreProperties>
</file>