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22539" w14:textId="0198A4C7" w:rsidR="00EB1ECA" w:rsidRPr="00A7564B" w:rsidRDefault="00D966B1" w:rsidP="00EB1ECA">
      <w:pPr>
        <w:spacing w:after="0" w:line="240" w:lineRule="auto"/>
        <w:jc w:val="right"/>
        <w:rPr>
          <w:rFonts w:ascii="Chianti Win95BT" w:eastAsia="Times New Roman" w:hAnsi="Chianti Win95BT" w:cs="Arial"/>
          <w:b/>
          <w:color w:val="000000"/>
        </w:rPr>
      </w:pPr>
      <w:r>
        <w:rPr>
          <w:rFonts w:ascii="Chianti Win95BT" w:eastAsia="Times New Roman" w:hAnsi="Chianti Win95BT" w:cs="Arial"/>
          <w:b/>
          <w:color w:val="000000"/>
        </w:rPr>
        <w:t>O</w:t>
      </w:r>
      <w:r w:rsidR="00EB1ECA" w:rsidRPr="00A7564B">
        <w:rPr>
          <w:rFonts w:ascii="Chianti Win95BT" w:eastAsia="Times New Roman" w:hAnsi="Chianti Win95BT" w:cs="Arial"/>
          <w:b/>
          <w:color w:val="000000"/>
        </w:rPr>
        <w:t xml:space="preserve">BRAZAC 1  </w:t>
      </w:r>
    </w:p>
    <w:p w14:paraId="56DAF6BD" w14:textId="77777777" w:rsidR="007C5FA0" w:rsidRPr="00A7564B" w:rsidRDefault="007C5FA0" w:rsidP="007C5FA0">
      <w:pPr>
        <w:spacing w:after="0" w:line="240" w:lineRule="auto"/>
        <w:rPr>
          <w:rFonts w:ascii="Chianti Win95BT" w:eastAsia="Times New Roman" w:hAnsi="Chianti Win95BT" w:cs="Arial"/>
          <w:color w:val="000000"/>
        </w:rPr>
      </w:pPr>
    </w:p>
    <w:p w14:paraId="29389464" w14:textId="77777777" w:rsidR="007C5FA0" w:rsidRPr="00A7564B" w:rsidRDefault="007C5FA0" w:rsidP="007C5FA0">
      <w:pPr>
        <w:spacing w:line="276" w:lineRule="auto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>Crnogorski elektroprenosni sistem AD Podgorica</w:t>
      </w:r>
    </w:p>
    <w:p w14:paraId="7AA19119" w14:textId="77777777" w:rsidR="007C5FA0" w:rsidRPr="00A7564B" w:rsidRDefault="007C5FA0" w:rsidP="007C5FA0">
      <w:pPr>
        <w:spacing w:line="276" w:lineRule="auto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 xml:space="preserve">Broj iz evidencije postupaka javnih nabavki: </w:t>
      </w:r>
      <w:r w:rsidR="00421098">
        <w:rPr>
          <w:rFonts w:ascii="Chianti Win95BT" w:eastAsia="Times New Roman" w:hAnsi="Chianti Win95BT" w:cs="Arial"/>
          <w:color w:val="000000"/>
        </w:rPr>
        <w:t>09/24</w:t>
      </w:r>
    </w:p>
    <w:p w14:paraId="234864F2" w14:textId="77777777" w:rsidR="007C5FA0" w:rsidRPr="008C1517" w:rsidRDefault="007C5FA0" w:rsidP="007C5FA0">
      <w:pPr>
        <w:spacing w:line="276" w:lineRule="auto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  <w:color w:val="000000"/>
        </w:rPr>
        <w:t xml:space="preserve">Redni broj iz </w:t>
      </w:r>
      <w:r w:rsidRPr="008C1517">
        <w:rPr>
          <w:rFonts w:ascii="Chianti Win95BT" w:eastAsia="Times New Roman" w:hAnsi="Chianti Win95BT" w:cs="Arial"/>
        </w:rPr>
        <w:t xml:space="preserve">Plana javnih nabavki: </w:t>
      </w:r>
      <w:r w:rsidR="00421098">
        <w:rPr>
          <w:rFonts w:ascii="Chianti Win95BT" w:eastAsia="Times New Roman" w:hAnsi="Chianti Win95BT" w:cs="Arial"/>
        </w:rPr>
        <w:t>6</w:t>
      </w:r>
    </w:p>
    <w:p w14:paraId="2B554AF1" w14:textId="4AEF6617" w:rsidR="007C5FA0" w:rsidRPr="008C1517" w:rsidRDefault="007C5FA0" w:rsidP="007C5FA0">
      <w:pPr>
        <w:spacing w:line="276" w:lineRule="auto"/>
        <w:rPr>
          <w:rFonts w:ascii="Chianti Win95BT" w:eastAsia="Times New Roman" w:hAnsi="Chianti Win95BT" w:cs="Arial"/>
          <w:bCs/>
        </w:rPr>
      </w:pPr>
      <w:r w:rsidRPr="008C1517">
        <w:rPr>
          <w:rFonts w:ascii="Chianti Win95BT" w:eastAsia="Times New Roman" w:hAnsi="Chianti Win95BT" w:cs="Arial"/>
        </w:rPr>
        <w:t xml:space="preserve">Mjesto i datum: </w:t>
      </w:r>
      <w:r w:rsidR="00D966B1" w:rsidRPr="008D66D0">
        <w:rPr>
          <w:rFonts w:ascii="Chianti Win95BT" w:eastAsia="Times New Roman" w:hAnsi="Chianti Win95BT" w:cs="Arial"/>
        </w:rPr>
        <w:t xml:space="preserve">Podgorica, </w:t>
      </w:r>
      <w:r w:rsidR="008D66D0" w:rsidRPr="008D66D0">
        <w:rPr>
          <w:rFonts w:ascii="Chianti Win95BT" w:eastAsia="Times New Roman" w:hAnsi="Chianti Win95BT" w:cs="Arial"/>
        </w:rPr>
        <w:t>25</w:t>
      </w:r>
      <w:r w:rsidR="00D966B1" w:rsidRPr="008D66D0">
        <w:rPr>
          <w:rFonts w:ascii="Chianti Win95BT" w:eastAsia="Times New Roman" w:hAnsi="Chianti Win95BT" w:cs="Arial"/>
        </w:rPr>
        <w:t>.</w:t>
      </w:r>
      <w:r w:rsidR="00D966B1">
        <w:rPr>
          <w:rFonts w:ascii="Chianti Win95BT" w:eastAsia="Times New Roman" w:hAnsi="Chianti Win95BT" w:cs="Arial"/>
        </w:rPr>
        <w:t>03.2024.god.</w:t>
      </w:r>
    </w:p>
    <w:p w14:paraId="0228CDC8" w14:textId="77777777" w:rsidR="00EB1ECA" w:rsidRPr="008C1517" w:rsidRDefault="00EB1ECA" w:rsidP="00EB1ECA">
      <w:pPr>
        <w:spacing w:after="0" w:line="240" w:lineRule="auto"/>
        <w:rPr>
          <w:rFonts w:ascii="Chianti Win95BT" w:eastAsia="Times New Roman" w:hAnsi="Chianti Win95BT" w:cs="Arial"/>
        </w:rPr>
      </w:pPr>
    </w:p>
    <w:p w14:paraId="726B170B" w14:textId="77777777" w:rsidR="00531F94" w:rsidRPr="00A7564B" w:rsidRDefault="00531F94" w:rsidP="00EB1ECA">
      <w:pPr>
        <w:spacing w:after="0" w:line="240" w:lineRule="auto"/>
        <w:rPr>
          <w:rFonts w:ascii="Chianti Win95BT" w:eastAsia="Times New Roman" w:hAnsi="Chianti Win95BT" w:cs="Arial"/>
        </w:rPr>
      </w:pPr>
    </w:p>
    <w:p w14:paraId="115FF358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</w:rPr>
      </w:pPr>
    </w:p>
    <w:p w14:paraId="29072234" w14:textId="77777777" w:rsidR="00EB1ECA" w:rsidRPr="00A7564B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  <w:r w:rsidRPr="00A7564B">
        <w:rPr>
          <w:rFonts w:ascii="Chianti Win95BT" w:eastAsia="Times New Roman" w:hAnsi="Chianti Win95BT" w:cs="Arial"/>
        </w:rPr>
        <w:t xml:space="preserve">Na osnovu člana 53 stav 3 Zakona o javnim nabavkama („Službeni list CG“, br. 74/19, 3/23 i 11/23) </w:t>
      </w:r>
      <w:r w:rsidR="007C5FA0" w:rsidRPr="00A7564B">
        <w:rPr>
          <w:rFonts w:ascii="Chianti Win95BT" w:eastAsia="Times New Roman" w:hAnsi="Chianti Win95BT" w:cs="Arial"/>
          <w:color w:val="000000"/>
        </w:rPr>
        <w:t>Crnogorski elektroprenosni sistem AD Podgorica</w:t>
      </w:r>
      <w:r w:rsidR="007C5FA0" w:rsidRPr="00A7564B">
        <w:rPr>
          <w:rFonts w:ascii="Chianti Win95BT" w:eastAsia="Times New Roman" w:hAnsi="Chianti Win95BT" w:cs="Arial"/>
          <w:color w:val="000000"/>
          <w:u w:val="single"/>
        </w:rPr>
        <w:t xml:space="preserve"> </w:t>
      </w:r>
      <w:r w:rsidRPr="00A7564B">
        <w:rPr>
          <w:rFonts w:ascii="Chianti Win95BT" w:eastAsia="Times New Roman" w:hAnsi="Chianti Win95BT" w:cs="Arial"/>
        </w:rPr>
        <w:t>objavljuje</w:t>
      </w:r>
      <w:r w:rsidRPr="00A7564B">
        <w:rPr>
          <w:rFonts w:ascii="Chianti Win95BT" w:eastAsia="Times New Roman" w:hAnsi="Chianti Win95BT" w:cs="Arial"/>
          <w:b/>
          <w:bCs/>
          <w:color w:val="000000"/>
        </w:rPr>
        <w:t xml:space="preserve">        </w:t>
      </w:r>
    </w:p>
    <w:p w14:paraId="11B7F751" w14:textId="77777777" w:rsidR="00EB1ECA" w:rsidRPr="00A7564B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59978A68" w14:textId="77777777" w:rsidR="00EB1ECA" w:rsidRPr="00A7564B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25A5A986" w14:textId="77777777" w:rsidR="00EB1ECA" w:rsidRPr="00A7564B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5F65492D" w14:textId="77777777" w:rsidR="00EB1ECA" w:rsidRPr="00A7564B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4BB538D6" w14:textId="77777777" w:rsidR="00531F94" w:rsidRPr="00A7564B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02523C64" w14:textId="77777777" w:rsidR="00EB1ECA" w:rsidRPr="00A7564B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  <w:b/>
          <w:bCs/>
          <w:color w:val="000000"/>
        </w:rPr>
        <w:t xml:space="preserve">                                          </w:t>
      </w:r>
      <w:r w:rsidRPr="00A7564B">
        <w:rPr>
          <w:rFonts w:ascii="Chianti Win95BT" w:eastAsia="Times New Roman" w:hAnsi="Chianti Win95BT" w:cs="Arial"/>
          <w:b/>
          <w:bCs/>
          <w:color w:val="000000"/>
        </w:rPr>
        <w:tab/>
      </w:r>
      <w:r w:rsidRPr="00A7564B">
        <w:rPr>
          <w:rFonts w:ascii="Chianti Win95BT" w:eastAsia="Times New Roman" w:hAnsi="Chianti Win95BT" w:cs="Arial"/>
          <w:bCs/>
          <w:color w:val="000000"/>
        </w:rPr>
        <w:t xml:space="preserve">                                                      </w:t>
      </w:r>
    </w:p>
    <w:p w14:paraId="27E38938" w14:textId="77777777" w:rsidR="00EB1ECA" w:rsidRPr="00A7564B" w:rsidRDefault="00EB1ECA" w:rsidP="00EB1ECA">
      <w:pPr>
        <w:keepNext/>
        <w:spacing w:after="0" w:line="240" w:lineRule="auto"/>
        <w:jc w:val="center"/>
        <w:outlineLvl w:val="0"/>
        <w:rPr>
          <w:rFonts w:ascii="Chianti Win95BT" w:eastAsia="Times New Roman" w:hAnsi="Chianti Win95BT" w:cs="Arial"/>
          <w:b/>
          <w:bCs/>
          <w:color w:val="000000"/>
        </w:rPr>
      </w:pPr>
    </w:p>
    <w:p w14:paraId="5F13E85C" w14:textId="77777777" w:rsidR="00EB1ECA" w:rsidRPr="00A7564B" w:rsidRDefault="00EB1ECA" w:rsidP="00EB1ECA">
      <w:pPr>
        <w:spacing w:after="0" w:line="240" w:lineRule="auto"/>
        <w:jc w:val="center"/>
        <w:rPr>
          <w:rFonts w:ascii="Chianti Win95BT" w:eastAsia="Times New Roman" w:hAnsi="Chianti Win95BT" w:cs="Arial"/>
          <w:b/>
          <w:bCs/>
          <w:color w:val="000000"/>
        </w:rPr>
      </w:pPr>
      <w:r w:rsidRPr="00A7564B">
        <w:rPr>
          <w:rFonts w:ascii="Chianti Win95BT" w:eastAsia="Times New Roman" w:hAnsi="Chianti Win95BT" w:cs="Arial"/>
          <w:b/>
          <w:bCs/>
          <w:color w:val="000000"/>
        </w:rPr>
        <w:t>TENDERSKU DOKUMENTACIJU</w:t>
      </w:r>
    </w:p>
    <w:p w14:paraId="19C5F90D" w14:textId="77777777" w:rsidR="00EB1ECA" w:rsidRPr="00A7564B" w:rsidRDefault="00EB1ECA" w:rsidP="008A0A7D">
      <w:pPr>
        <w:spacing w:after="0" w:line="240" w:lineRule="auto"/>
        <w:jc w:val="center"/>
        <w:rPr>
          <w:rFonts w:ascii="Chianti Win95BT" w:eastAsia="Times New Roman" w:hAnsi="Chianti Win95BT" w:cs="Arial"/>
          <w:b/>
          <w:bCs/>
          <w:color w:val="000000"/>
        </w:rPr>
      </w:pPr>
      <w:r w:rsidRPr="00A7564B">
        <w:rPr>
          <w:rFonts w:ascii="Chianti Win95BT" w:eastAsia="Times New Roman" w:hAnsi="Chianti Win95BT" w:cs="Arial"/>
          <w:b/>
          <w:bCs/>
          <w:color w:val="000000"/>
        </w:rPr>
        <w:t>ZA OTVORENI POSTUPAK JAVNE NABAVKE</w:t>
      </w:r>
    </w:p>
    <w:p w14:paraId="0C146C5D" w14:textId="77777777" w:rsidR="00A7564B" w:rsidRPr="00A7564B" w:rsidRDefault="00A7564B" w:rsidP="00FC7A6A">
      <w:pPr>
        <w:spacing w:after="0" w:line="240" w:lineRule="auto"/>
        <w:jc w:val="center"/>
        <w:rPr>
          <w:rFonts w:ascii="Chianti Win95BT" w:eastAsia="Times New Roman" w:hAnsi="Chianti Win95BT" w:cs="Arial"/>
          <w:bCs/>
          <w:color w:val="000000"/>
          <w:lang w:val="en-US"/>
        </w:rPr>
      </w:pPr>
    </w:p>
    <w:p w14:paraId="068DF3DF" w14:textId="19AECF34" w:rsidR="00A7564B" w:rsidRDefault="00433B50" w:rsidP="00FC7A6A">
      <w:pPr>
        <w:spacing w:after="0" w:line="240" w:lineRule="auto"/>
        <w:jc w:val="center"/>
        <w:rPr>
          <w:rFonts w:ascii="Chianti Win95BT" w:eastAsia="Times New Roman" w:hAnsi="Chianti Win95BT" w:cs="Arial"/>
          <w:bCs/>
          <w:color w:val="000000"/>
          <w:lang w:val="en-US"/>
        </w:rPr>
      </w:pPr>
      <w:r>
        <w:rPr>
          <w:rFonts w:ascii="Chianti Win95BT" w:eastAsia="Times New Roman" w:hAnsi="Chianti Win95BT" w:cs="Arial"/>
          <w:bCs/>
          <w:color w:val="000000"/>
          <w:lang w:val="en-US"/>
        </w:rPr>
        <w:t xml:space="preserve">VN </w:t>
      </w:r>
      <w:proofErr w:type="spellStart"/>
      <w:r>
        <w:rPr>
          <w:rFonts w:ascii="Chianti Win95BT" w:eastAsia="Times New Roman" w:hAnsi="Chianti Win95BT" w:cs="Arial"/>
          <w:bCs/>
          <w:color w:val="000000"/>
          <w:lang w:val="en-US"/>
        </w:rPr>
        <w:t>oprema</w:t>
      </w:r>
      <w:proofErr w:type="spellEnd"/>
      <w:r w:rsidR="00A7564B" w:rsidRPr="00A7564B">
        <w:rPr>
          <w:rFonts w:ascii="Chianti Win95BT" w:eastAsia="Times New Roman" w:hAnsi="Chianti Win95BT" w:cs="Arial"/>
          <w:bCs/>
          <w:color w:val="000000"/>
          <w:lang w:val="en-US"/>
        </w:rPr>
        <w:t xml:space="preserve"> </w:t>
      </w:r>
      <w:proofErr w:type="gramStart"/>
      <w:r w:rsidR="00A7564B" w:rsidRPr="00A7564B">
        <w:rPr>
          <w:rFonts w:ascii="Chianti Win95BT" w:eastAsia="Times New Roman" w:hAnsi="Chianti Win95BT" w:cs="Arial"/>
          <w:bCs/>
          <w:color w:val="000000"/>
          <w:lang w:val="en-US"/>
        </w:rPr>
        <w:t>u :</w:t>
      </w:r>
      <w:proofErr w:type="gramEnd"/>
      <w:r w:rsidR="00A7564B" w:rsidRPr="00A7564B">
        <w:rPr>
          <w:rFonts w:ascii="Chianti Win95BT" w:eastAsia="Times New Roman" w:hAnsi="Chianti Win95BT" w:cs="Arial"/>
          <w:bCs/>
          <w:color w:val="000000"/>
          <w:lang w:val="en-US"/>
        </w:rPr>
        <w:t xml:space="preserve"> TS </w:t>
      </w:r>
      <w:proofErr w:type="spellStart"/>
      <w:r w:rsidR="00A7564B" w:rsidRPr="00A7564B">
        <w:rPr>
          <w:rFonts w:ascii="Chianti Win95BT" w:eastAsia="Times New Roman" w:hAnsi="Chianti Win95BT" w:cs="Arial"/>
          <w:bCs/>
          <w:color w:val="000000"/>
          <w:lang w:val="en-US"/>
        </w:rPr>
        <w:t>Danilovgrad</w:t>
      </w:r>
      <w:proofErr w:type="spellEnd"/>
      <w:r w:rsidR="00A7564B" w:rsidRPr="00A7564B">
        <w:rPr>
          <w:rFonts w:ascii="Chianti Win95BT" w:eastAsia="Times New Roman" w:hAnsi="Chianti Win95BT" w:cs="Arial"/>
          <w:bCs/>
          <w:color w:val="000000"/>
          <w:lang w:val="en-US"/>
        </w:rPr>
        <w:t>, TS Podgorica 5, TS Podgorica</w:t>
      </w:r>
      <w:r w:rsidR="005F4C5E">
        <w:rPr>
          <w:rFonts w:ascii="Chianti Win95BT" w:eastAsia="Times New Roman" w:hAnsi="Chianti Win95BT" w:cs="Arial"/>
          <w:bCs/>
          <w:color w:val="000000"/>
          <w:lang w:val="en-US"/>
        </w:rPr>
        <w:t xml:space="preserve"> 1, TS Podgorica 2, TS </w:t>
      </w:r>
      <w:proofErr w:type="spellStart"/>
      <w:r w:rsidR="005F4C5E">
        <w:rPr>
          <w:rFonts w:ascii="Chianti Win95BT" w:eastAsia="Times New Roman" w:hAnsi="Chianti Win95BT" w:cs="Arial"/>
          <w:bCs/>
          <w:color w:val="000000"/>
          <w:lang w:val="en-US"/>
        </w:rPr>
        <w:t>Mojkovac</w:t>
      </w:r>
      <w:proofErr w:type="spellEnd"/>
    </w:p>
    <w:p w14:paraId="237E9922" w14:textId="77777777" w:rsidR="005F4C5E" w:rsidRDefault="005F4C5E" w:rsidP="00FC7A6A">
      <w:pPr>
        <w:spacing w:after="0" w:line="240" w:lineRule="auto"/>
        <w:jc w:val="center"/>
        <w:rPr>
          <w:rFonts w:ascii="Chianti Win95BT" w:eastAsia="Times New Roman" w:hAnsi="Chianti Win95BT" w:cs="Arial"/>
          <w:bCs/>
          <w:color w:val="000000"/>
          <w:lang w:val="en-US"/>
        </w:rPr>
      </w:pPr>
    </w:p>
    <w:p w14:paraId="2C2EAD95" w14:textId="77777777" w:rsidR="005F4C5E" w:rsidRPr="00A7564B" w:rsidRDefault="005F4C5E" w:rsidP="00FC7A6A">
      <w:pPr>
        <w:spacing w:after="0" w:line="240" w:lineRule="auto"/>
        <w:jc w:val="center"/>
        <w:rPr>
          <w:rFonts w:ascii="Chianti Win95BT" w:eastAsia="Times New Roman" w:hAnsi="Chianti Win95BT" w:cs="Arial"/>
          <w:bCs/>
          <w:color w:val="000000"/>
          <w:lang w:val="en-US"/>
        </w:rPr>
      </w:pPr>
    </w:p>
    <w:p w14:paraId="45D5207E" w14:textId="64EBFA47" w:rsidR="005F4C5E" w:rsidRPr="00A7564B" w:rsidRDefault="005F4C5E" w:rsidP="005F4C5E">
      <w:pPr>
        <w:spacing w:after="0" w:line="240" w:lineRule="auto"/>
        <w:jc w:val="center"/>
        <w:rPr>
          <w:rFonts w:ascii="Chianti Win95BT" w:eastAsia="Times New Roman" w:hAnsi="Chianti Win95BT" w:cs="Arial"/>
          <w:color w:val="000000"/>
        </w:rPr>
      </w:pPr>
      <w:r>
        <w:rPr>
          <w:rFonts w:ascii="Chianti Win95BT" w:eastAsia="Times New Roman" w:hAnsi="Chianti Win95BT" w:cs="Arial"/>
          <w:color w:val="000000"/>
        </w:rPr>
        <w:t>roba</w:t>
      </w:r>
      <w:r w:rsidRPr="00A7564B">
        <w:rPr>
          <w:rFonts w:ascii="Chianti Win95BT" w:hAnsi="Chianti Win95BT"/>
        </w:rPr>
        <w:t xml:space="preserve"> </w:t>
      </w:r>
      <w:r w:rsidRPr="00A7564B">
        <w:rPr>
          <w:rFonts w:ascii="Chianti Win95BT" w:eastAsia="Times New Roman" w:hAnsi="Chianti Win95BT" w:cs="Arial"/>
          <w:color w:val="000000"/>
        </w:rPr>
        <w:t xml:space="preserve">po partijama kako slijedi : </w:t>
      </w:r>
    </w:p>
    <w:p w14:paraId="1C4C510D" w14:textId="77777777" w:rsidR="005F4C5E" w:rsidRPr="00A7564B" w:rsidRDefault="005F4C5E" w:rsidP="005F4C5E">
      <w:pPr>
        <w:spacing w:after="0" w:line="240" w:lineRule="auto"/>
        <w:jc w:val="center"/>
        <w:rPr>
          <w:rFonts w:ascii="Chianti Win95BT" w:eastAsia="Times New Roman" w:hAnsi="Chianti Win95BT" w:cs="Arial"/>
          <w:b/>
          <w:bCs/>
          <w:color w:val="000000"/>
        </w:rPr>
      </w:pPr>
      <w:r w:rsidRPr="00A7564B">
        <w:rPr>
          <w:rFonts w:ascii="Chianti Win95BT" w:eastAsia="Times New Roman" w:hAnsi="Chianti Win95BT" w:cs="Arial"/>
          <w:b/>
          <w:bCs/>
          <w:color w:val="000000"/>
        </w:rPr>
        <w:t>Partija 1: Nabavka prekidača,</w:t>
      </w:r>
    </w:p>
    <w:p w14:paraId="36CE19F1" w14:textId="77777777" w:rsidR="005F4C5E" w:rsidRPr="00A7564B" w:rsidRDefault="005F4C5E" w:rsidP="005F4C5E">
      <w:pPr>
        <w:spacing w:after="0" w:line="240" w:lineRule="auto"/>
        <w:jc w:val="center"/>
        <w:rPr>
          <w:rFonts w:ascii="Chianti Win95BT" w:eastAsia="Times New Roman" w:hAnsi="Chianti Win95BT" w:cs="Arial"/>
          <w:b/>
          <w:bCs/>
          <w:color w:val="000000"/>
        </w:rPr>
      </w:pPr>
      <w:r w:rsidRPr="00A7564B">
        <w:rPr>
          <w:rFonts w:ascii="Chianti Win95BT" w:eastAsia="Times New Roman" w:hAnsi="Chianti Win95BT" w:cs="Arial"/>
          <w:b/>
          <w:bCs/>
          <w:color w:val="000000"/>
        </w:rPr>
        <w:t>Partija 2: Nabavka rastavljača,</w:t>
      </w:r>
    </w:p>
    <w:p w14:paraId="1BC61190" w14:textId="77777777" w:rsidR="005F4C5E" w:rsidRPr="00A7564B" w:rsidRDefault="005F4C5E" w:rsidP="005F4C5E">
      <w:pPr>
        <w:spacing w:after="0" w:line="240" w:lineRule="auto"/>
        <w:jc w:val="center"/>
        <w:rPr>
          <w:rFonts w:ascii="Chianti Win95BT" w:eastAsia="Times New Roman" w:hAnsi="Chianti Win95BT" w:cs="Arial"/>
          <w:b/>
          <w:bCs/>
          <w:color w:val="000000"/>
          <w:lang w:val="en-US"/>
        </w:rPr>
      </w:pPr>
      <w:r w:rsidRPr="00A7564B">
        <w:rPr>
          <w:rFonts w:ascii="Chianti Win95BT" w:eastAsia="Times New Roman" w:hAnsi="Chianti Win95BT" w:cs="Arial"/>
          <w:b/>
          <w:bCs/>
          <w:color w:val="000000"/>
        </w:rPr>
        <w:t xml:space="preserve">Partija 3: </w:t>
      </w:r>
      <w:r>
        <w:rPr>
          <w:rFonts w:ascii="Chianti Win95BT" w:eastAsia="Times New Roman" w:hAnsi="Chianti Win95BT" w:cs="Arial"/>
          <w:b/>
          <w:bCs/>
          <w:color w:val="000000"/>
        </w:rPr>
        <w:t>Nabavka odvodnika</w:t>
      </w:r>
      <w:r w:rsidRPr="00A7564B">
        <w:rPr>
          <w:rFonts w:ascii="Chianti Win95BT" w:eastAsia="Times New Roman" w:hAnsi="Chianti Win95BT" w:cs="Arial"/>
          <w:b/>
          <w:bCs/>
          <w:color w:val="000000"/>
        </w:rPr>
        <w:t xml:space="preserve"> prenapona,</w:t>
      </w:r>
    </w:p>
    <w:p w14:paraId="189C8114" w14:textId="77777777" w:rsidR="005F4C5E" w:rsidRPr="00A7564B" w:rsidRDefault="005F4C5E" w:rsidP="005F4C5E">
      <w:pPr>
        <w:spacing w:after="0" w:line="240" w:lineRule="auto"/>
        <w:jc w:val="center"/>
        <w:rPr>
          <w:rFonts w:ascii="Chianti Win95BT" w:eastAsia="Times New Roman" w:hAnsi="Chianti Win95BT" w:cs="Arial"/>
          <w:b/>
          <w:bCs/>
          <w:color w:val="000000"/>
          <w:lang w:val="en-US"/>
        </w:rPr>
      </w:pPr>
      <w:proofErr w:type="spellStart"/>
      <w:r w:rsidRPr="00A7564B">
        <w:rPr>
          <w:rFonts w:ascii="Chianti Win95BT" w:eastAsia="Times New Roman" w:hAnsi="Chianti Win95BT" w:cs="Arial"/>
          <w:b/>
          <w:bCs/>
          <w:color w:val="000000"/>
          <w:lang w:val="en-US"/>
        </w:rPr>
        <w:t>Partija</w:t>
      </w:r>
      <w:proofErr w:type="spellEnd"/>
      <w:r w:rsidRPr="00A7564B">
        <w:rPr>
          <w:rFonts w:ascii="Chianti Win95BT" w:eastAsia="Times New Roman" w:hAnsi="Chianti Win95BT" w:cs="Arial"/>
          <w:b/>
          <w:bCs/>
          <w:color w:val="000000"/>
          <w:lang w:val="en-US"/>
        </w:rPr>
        <w:t xml:space="preserve"> 4: </w:t>
      </w:r>
      <w:r>
        <w:rPr>
          <w:rFonts w:ascii="Chianti Win95BT" w:eastAsia="Times New Roman" w:hAnsi="Chianti Win95BT" w:cs="Arial"/>
          <w:b/>
          <w:bCs/>
          <w:color w:val="000000"/>
        </w:rPr>
        <w:t xml:space="preserve">Nabavka </w:t>
      </w:r>
      <w:proofErr w:type="spellStart"/>
      <w:r>
        <w:rPr>
          <w:rFonts w:ascii="Chianti Win95BT" w:eastAsia="Times New Roman" w:hAnsi="Chianti Win95BT" w:cs="Arial"/>
          <w:b/>
          <w:bCs/>
          <w:color w:val="000000"/>
          <w:lang w:val="en-US"/>
        </w:rPr>
        <w:t>m</w:t>
      </w:r>
      <w:r w:rsidRPr="00A7564B">
        <w:rPr>
          <w:rFonts w:ascii="Chianti Win95BT" w:eastAsia="Times New Roman" w:hAnsi="Chianti Win95BT" w:cs="Arial"/>
          <w:b/>
          <w:bCs/>
          <w:color w:val="000000"/>
          <w:lang w:val="en-US"/>
        </w:rPr>
        <w:t>jerni</w:t>
      </w:r>
      <w:r>
        <w:rPr>
          <w:rFonts w:ascii="Chianti Win95BT" w:eastAsia="Times New Roman" w:hAnsi="Chianti Win95BT" w:cs="Arial"/>
          <w:b/>
          <w:bCs/>
          <w:color w:val="000000"/>
          <w:lang w:val="en-US"/>
        </w:rPr>
        <w:t>h</w:t>
      </w:r>
      <w:proofErr w:type="spellEnd"/>
      <w:r>
        <w:rPr>
          <w:rFonts w:ascii="Chianti Win95BT" w:eastAsia="Times New Roman" w:hAnsi="Chianti Win95BT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Chianti Win95BT" w:eastAsia="Times New Roman" w:hAnsi="Chianti Win95BT" w:cs="Arial"/>
          <w:b/>
          <w:bCs/>
          <w:color w:val="000000"/>
          <w:lang w:val="en-US"/>
        </w:rPr>
        <w:t>transformatora</w:t>
      </w:r>
      <w:proofErr w:type="spellEnd"/>
    </w:p>
    <w:p w14:paraId="0ED15B73" w14:textId="77777777" w:rsidR="00FC7A6A" w:rsidRPr="00A7564B" w:rsidRDefault="00FC7A6A" w:rsidP="00FC7A6A">
      <w:pPr>
        <w:spacing w:after="0" w:line="240" w:lineRule="auto"/>
        <w:jc w:val="center"/>
        <w:rPr>
          <w:rFonts w:ascii="Chianti Win95BT" w:eastAsia="Times New Roman" w:hAnsi="Chianti Win95BT" w:cs="Arial"/>
          <w:b/>
          <w:bCs/>
          <w:color w:val="000000"/>
          <w:lang w:val="en-US"/>
        </w:rPr>
      </w:pPr>
    </w:p>
    <w:p w14:paraId="10AE0F6A" w14:textId="77777777" w:rsidR="008A0A7D" w:rsidRPr="00A7564B" w:rsidRDefault="008A0A7D" w:rsidP="00EB1ECA">
      <w:pPr>
        <w:spacing w:after="0" w:line="240" w:lineRule="auto"/>
        <w:rPr>
          <w:rFonts w:ascii="Chianti Win95BT" w:eastAsia="Times New Roman" w:hAnsi="Chianti Win95BT" w:cs="Arial"/>
        </w:rPr>
      </w:pPr>
    </w:p>
    <w:p w14:paraId="009217AC" w14:textId="77777777" w:rsidR="00531F94" w:rsidRPr="00A7564B" w:rsidRDefault="00531F94" w:rsidP="00EB1ECA">
      <w:pPr>
        <w:spacing w:after="0" w:line="240" w:lineRule="auto"/>
        <w:rPr>
          <w:rFonts w:ascii="Chianti Win95BT" w:eastAsia="Times New Roman" w:hAnsi="Chianti Win95BT" w:cs="Arial"/>
        </w:rPr>
      </w:pPr>
    </w:p>
    <w:p w14:paraId="7FA2E3DE" w14:textId="77777777" w:rsidR="00531F94" w:rsidRPr="00A7564B" w:rsidRDefault="00531F94" w:rsidP="00EB1ECA">
      <w:pPr>
        <w:spacing w:after="0" w:line="240" w:lineRule="auto"/>
        <w:rPr>
          <w:rFonts w:ascii="Chianti Win95BT" w:eastAsia="Times New Roman" w:hAnsi="Chianti Win95BT" w:cs="Arial"/>
        </w:rPr>
      </w:pPr>
    </w:p>
    <w:p w14:paraId="270CB94E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>Predmet nabavke se nabavlja:</w:t>
      </w:r>
    </w:p>
    <w:p w14:paraId="2E2DBBE1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2B8D78B6" w14:textId="77777777" w:rsidR="008A0A7D" w:rsidRPr="00A7564B" w:rsidRDefault="008A0A7D" w:rsidP="008A0A7D">
      <w:pPr>
        <w:spacing w:after="0" w:line="240" w:lineRule="auto"/>
        <w:rPr>
          <w:rFonts w:ascii="Chianti Win95BT" w:eastAsia="Times New Roman" w:hAnsi="Chianti Win95BT" w:cs="Arial"/>
          <w:color w:val="000000"/>
          <w:lang w:val="en-US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sym w:font="Wingdings" w:char="F0FD"/>
      </w:r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proofErr w:type="gramStart"/>
      <w:r w:rsidR="00FC7A6A" w:rsidRPr="00A7564B">
        <w:rPr>
          <w:rFonts w:ascii="Chianti Win95BT" w:eastAsia="Times New Roman" w:hAnsi="Chianti Win95BT" w:cs="Arial"/>
          <w:color w:val="000000"/>
          <w:lang w:val="en-US"/>
        </w:rPr>
        <w:t>po</w:t>
      </w:r>
      <w:proofErr w:type="spellEnd"/>
      <w:proofErr w:type="gramEnd"/>
      <w:r w:rsidR="00FC7A6A"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="00FC7A6A" w:rsidRPr="00A7564B">
        <w:rPr>
          <w:rFonts w:ascii="Chianti Win95BT" w:eastAsia="Times New Roman" w:hAnsi="Chianti Win95BT" w:cs="Arial"/>
          <w:color w:val="000000"/>
          <w:lang w:val="en-US"/>
        </w:rPr>
        <w:t>partijama</w:t>
      </w:r>
      <w:proofErr w:type="spellEnd"/>
    </w:p>
    <w:p w14:paraId="6D5CAD04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1766568F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  <w:color w:val="000000"/>
        </w:rPr>
      </w:pPr>
    </w:p>
    <w:p w14:paraId="4C137933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  <w:color w:val="000000"/>
        </w:rPr>
      </w:pPr>
    </w:p>
    <w:p w14:paraId="221D7DC9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  <w:color w:val="000000"/>
        </w:rPr>
      </w:pPr>
    </w:p>
    <w:p w14:paraId="606F3CD8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  <w:color w:val="000000"/>
        </w:rPr>
      </w:pPr>
    </w:p>
    <w:p w14:paraId="267E067C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  <w:color w:val="000000"/>
        </w:rPr>
      </w:pPr>
    </w:p>
    <w:p w14:paraId="4BCB789F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  <w:color w:val="000000"/>
        </w:rPr>
      </w:pPr>
    </w:p>
    <w:p w14:paraId="57DF40BB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  <w:color w:val="000000"/>
        </w:rPr>
      </w:pPr>
    </w:p>
    <w:p w14:paraId="2AC31F06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  <w:color w:val="000000"/>
        </w:rPr>
      </w:pPr>
    </w:p>
    <w:p w14:paraId="1A8A01E6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  <w:color w:val="000000"/>
        </w:rPr>
      </w:pPr>
    </w:p>
    <w:p w14:paraId="3B778A6E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  <w:color w:val="000000"/>
        </w:rPr>
      </w:pPr>
    </w:p>
    <w:p w14:paraId="74066870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  <w:color w:val="000000"/>
        </w:rPr>
      </w:pPr>
    </w:p>
    <w:p w14:paraId="34E17FA8" w14:textId="77777777" w:rsidR="00EB1ECA" w:rsidRPr="00A7564B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hianti Win95BT" w:eastAsia="Times New Roman" w:hAnsi="Chianti Win95BT" w:cs="Arial"/>
          <w:b/>
          <w:color w:val="000000"/>
        </w:rPr>
      </w:pPr>
      <w:bookmarkStart w:id="0" w:name="_Toc62730553"/>
      <w:r w:rsidRPr="00A7564B">
        <w:rPr>
          <w:rFonts w:ascii="Chianti Win95BT" w:eastAsia="Times New Roman" w:hAnsi="Chianti Win95BT" w:cs="Arial"/>
          <w:b/>
          <w:color w:val="000000"/>
        </w:rPr>
        <w:t>POZIV ZA NADMETANJE</w:t>
      </w:r>
      <w:r w:rsidRPr="00A7564B">
        <w:rPr>
          <w:rFonts w:ascii="Chianti Win95BT" w:eastAsia="Times New Roman" w:hAnsi="Chianti Win95BT" w:cs="Arial"/>
          <w:b/>
          <w:color w:val="000000"/>
          <w:vertAlign w:val="superscript"/>
        </w:rPr>
        <w:footnoteReference w:id="1"/>
      </w:r>
      <w:bookmarkEnd w:id="0"/>
      <w:r w:rsidRPr="00A7564B">
        <w:rPr>
          <w:rFonts w:ascii="Chianti Win95BT" w:eastAsia="Times New Roman" w:hAnsi="Chianti Win95BT" w:cs="Arial"/>
          <w:b/>
          <w:color w:val="000000"/>
        </w:rPr>
        <w:t xml:space="preserve"> </w:t>
      </w:r>
    </w:p>
    <w:p w14:paraId="49EB2A52" w14:textId="77777777" w:rsidR="00EB1ECA" w:rsidRPr="00A7564B" w:rsidRDefault="00EB1ECA" w:rsidP="00CA004E">
      <w:pPr>
        <w:spacing w:after="0" w:line="240" w:lineRule="auto"/>
        <w:rPr>
          <w:rFonts w:ascii="Chianti Win95BT" w:eastAsia="Times New Roman" w:hAnsi="Chianti Win95BT" w:cs="Arial"/>
          <w:b/>
          <w:bCs/>
          <w:color w:val="000000"/>
        </w:rPr>
      </w:pPr>
      <w:r w:rsidRPr="00A7564B">
        <w:rPr>
          <w:rFonts w:ascii="Chianti Win95BT" w:eastAsia="Times New Roman" w:hAnsi="Chianti Win95BT" w:cs="Arial"/>
          <w:b/>
          <w:bCs/>
          <w:color w:val="000000"/>
        </w:rPr>
        <w:tab/>
      </w:r>
    </w:p>
    <w:p w14:paraId="5DC360E8" w14:textId="77777777" w:rsidR="00EB1ECA" w:rsidRPr="00A7564B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Podaci o naručiocu;</w:t>
      </w:r>
    </w:p>
    <w:p w14:paraId="2B698B4F" w14:textId="77777777" w:rsidR="00EB1ECA" w:rsidRPr="00A7564B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 xml:space="preserve">Podaci o postupku i predmetu javne nabavke: </w:t>
      </w:r>
    </w:p>
    <w:p w14:paraId="0B12262D" w14:textId="77777777" w:rsidR="00EB1ECA" w:rsidRPr="00A7564B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Vrsta postupka,</w:t>
      </w:r>
    </w:p>
    <w:p w14:paraId="524F42F8" w14:textId="77777777" w:rsidR="00EB1ECA" w:rsidRPr="00A7564B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Predmet javne nabavke (vrsta predmeta, naziv i opis predmeta),</w:t>
      </w:r>
    </w:p>
    <w:p w14:paraId="45C90DE4" w14:textId="77777777" w:rsidR="00EB1ECA" w:rsidRPr="00A7564B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Procijenjena vrijednost predmeta nabavke</w:t>
      </w:r>
      <w:r w:rsidRPr="00A7564B">
        <w:rPr>
          <w:rFonts w:ascii="Chianti Win95BT" w:eastAsia="Calibri" w:hAnsi="Chianti Win95BT" w:cs="Arial"/>
          <w:color w:val="000000"/>
          <w:vertAlign w:val="superscript"/>
        </w:rPr>
        <w:footnoteReference w:id="2"/>
      </w:r>
      <w:r w:rsidRPr="00A7564B">
        <w:rPr>
          <w:rFonts w:ascii="Chianti Win95BT" w:eastAsia="Calibri" w:hAnsi="Chianti Win95BT" w:cs="Arial"/>
          <w:color w:val="000000"/>
        </w:rPr>
        <w:t>,</w:t>
      </w:r>
    </w:p>
    <w:p w14:paraId="4D26CFF3" w14:textId="77777777" w:rsidR="00EB1ECA" w:rsidRPr="00A7564B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 xml:space="preserve">Način nabavke: </w:t>
      </w:r>
    </w:p>
    <w:p w14:paraId="65047B3C" w14:textId="77777777" w:rsidR="00EB1ECA" w:rsidRPr="00A7564B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Cjelina, po partijama,</w:t>
      </w:r>
    </w:p>
    <w:p w14:paraId="77F8A474" w14:textId="77777777" w:rsidR="00EB1ECA" w:rsidRPr="00A7564B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Zajednička nabavka,</w:t>
      </w:r>
    </w:p>
    <w:p w14:paraId="18C9F96B" w14:textId="77777777" w:rsidR="00EB1ECA" w:rsidRPr="00A7564B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Centralizovana nabavka,</w:t>
      </w:r>
    </w:p>
    <w:p w14:paraId="17723A57" w14:textId="77777777" w:rsidR="00EB1ECA" w:rsidRPr="00A7564B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Posebni oblik nabavke:</w:t>
      </w:r>
    </w:p>
    <w:p w14:paraId="1434E57D" w14:textId="77777777" w:rsidR="00EB1ECA" w:rsidRPr="00A7564B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Okvirni sporazum,</w:t>
      </w:r>
    </w:p>
    <w:p w14:paraId="4C54A3A2" w14:textId="77777777" w:rsidR="00EB1ECA" w:rsidRPr="00A7564B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Dinamički sistem nabavki,</w:t>
      </w:r>
    </w:p>
    <w:p w14:paraId="661652AB" w14:textId="77777777" w:rsidR="00EB1ECA" w:rsidRPr="00A7564B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Elektronska aukcija,</w:t>
      </w:r>
    </w:p>
    <w:p w14:paraId="016E5BA4" w14:textId="77777777" w:rsidR="00EB1ECA" w:rsidRPr="00A7564B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Elektronski katalog,</w:t>
      </w:r>
    </w:p>
    <w:p w14:paraId="01BE5D2D" w14:textId="77777777" w:rsidR="00EB1ECA" w:rsidRPr="00A7564B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Uslovi za učešće u postupku javne nabavke i posebni osnovi za isključenje,</w:t>
      </w:r>
    </w:p>
    <w:p w14:paraId="7F093C78" w14:textId="77777777" w:rsidR="00EB1ECA" w:rsidRPr="00A7564B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Kriterijum za izbor najpovoljnije ponude,</w:t>
      </w:r>
    </w:p>
    <w:p w14:paraId="2061CAFB" w14:textId="77777777" w:rsidR="00EB1ECA" w:rsidRPr="00A7564B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Način, mjesto i vrijeme podnošenja ponuda i otvaranja ponuda,</w:t>
      </w:r>
    </w:p>
    <w:p w14:paraId="62B4C264" w14:textId="77777777" w:rsidR="00EB1ECA" w:rsidRPr="00A7564B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Rok za donošenje odluke o izboru,</w:t>
      </w:r>
    </w:p>
    <w:p w14:paraId="4B9273E8" w14:textId="77777777" w:rsidR="00EB1ECA" w:rsidRPr="00A7564B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Rok važenja ponude,</w:t>
      </w:r>
    </w:p>
    <w:p w14:paraId="4C75759B" w14:textId="77777777" w:rsidR="00EB1ECA" w:rsidRPr="00A7564B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Garancija ponude</w:t>
      </w:r>
    </w:p>
    <w:p w14:paraId="512D8B7B" w14:textId="77777777" w:rsidR="00EB1ECA" w:rsidRPr="00A7564B" w:rsidRDefault="00EB1ECA" w:rsidP="00EB1ECA">
      <w:pPr>
        <w:spacing w:after="0" w:line="240" w:lineRule="auto"/>
        <w:rPr>
          <w:rFonts w:ascii="Chianti Win95BT" w:eastAsia="Calibri" w:hAnsi="Chianti Win95BT" w:cs="Arial"/>
          <w:color w:val="000000"/>
        </w:rPr>
      </w:pPr>
    </w:p>
    <w:p w14:paraId="5B4CD529" w14:textId="77777777" w:rsidR="00EB1ECA" w:rsidRPr="00A7564B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Chianti Win95BT" w:eastAsia="Times New Roman" w:hAnsi="Chianti Win95BT" w:cs="Arial"/>
          <w:b/>
          <w:color w:val="000000"/>
        </w:rPr>
      </w:pPr>
      <w:bookmarkStart w:id="1" w:name="_Toc62730554"/>
      <w:r w:rsidRPr="00A7564B">
        <w:rPr>
          <w:rFonts w:ascii="Chianti Win95BT" w:eastAsia="Times New Roman" w:hAnsi="Chianti Win95BT" w:cs="Arial"/>
          <w:b/>
          <w:color w:val="000000"/>
        </w:rPr>
        <w:t>TEHNIČKA SPECIFIKACIJA PREDMETA JAVNE NABAVKE</w:t>
      </w:r>
      <w:r w:rsidRPr="00A7564B">
        <w:rPr>
          <w:rFonts w:ascii="Chianti Win95BT" w:eastAsia="Times New Roman" w:hAnsi="Chianti Win95BT" w:cs="Arial"/>
          <w:b/>
          <w:color w:val="000000"/>
          <w:vertAlign w:val="superscript"/>
        </w:rPr>
        <w:footnoteReference w:id="3"/>
      </w:r>
      <w:bookmarkEnd w:id="1"/>
    </w:p>
    <w:p w14:paraId="2D9A59D1" w14:textId="77777777" w:rsidR="00EB1ECA" w:rsidRPr="00A7564B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Naziv i opis predmeta nabavke u cjelini, po partijama i stavkama sa bitnim karakteristikama</w:t>
      </w:r>
    </w:p>
    <w:p w14:paraId="15746B30" w14:textId="77777777" w:rsidR="00831392" w:rsidRPr="00A7564B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>Zahtjevi u pogledu načina izvršavanja predmeta nabavke koji su od značaja za sačinjavanje ponude i izvršenje ugovora</w:t>
      </w:r>
    </w:p>
    <w:p w14:paraId="2E40D61F" w14:textId="77777777" w:rsidR="006802C0" w:rsidRPr="00A7564B" w:rsidRDefault="006802C0" w:rsidP="006802C0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357" w:hanging="357"/>
        <w:jc w:val="both"/>
        <w:outlineLvl w:val="0"/>
        <w:rPr>
          <w:rFonts w:ascii="Chianti Win95BT" w:eastAsia="Times New Roman" w:hAnsi="Chianti Win95BT" w:cs="Times New Roman"/>
          <w:b/>
          <w:color w:val="000000"/>
        </w:rPr>
      </w:pPr>
      <w:bookmarkStart w:id="2" w:name="_Toc62730555"/>
      <w:r w:rsidRPr="00A7564B">
        <w:rPr>
          <w:rFonts w:ascii="Chianti Win95BT" w:eastAsia="Times New Roman" w:hAnsi="Chianti Win95BT" w:cs="Times New Roman"/>
          <w:b/>
          <w:color w:val="000000"/>
        </w:rPr>
        <w:t>DODATNE INFORMACIJE O PREDMETU I POSTUPKU NABAVKE</w:t>
      </w:r>
      <w:r w:rsidRPr="00A7564B">
        <w:rPr>
          <w:rFonts w:ascii="Chianti Win95BT" w:eastAsia="Times New Roman" w:hAnsi="Chianti Win95BT" w:cs="Times New Roman"/>
          <w:b/>
          <w:color w:val="000000"/>
          <w:vertAlign w:val="superscript"/>
        </w:rPr>
        <w:footnoteReference w:id="4"/>
      </w:r>
      <w:bookmarkEnd w:id="2"/>
    </w:p>
    <w:p w14:paraId="08633A42" w14:textId="77777777" w:rsidR="008A0A7D" w:rsidRPr="00A7564B" w:rsidRDefault="008A0A7D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61BEA508" w14:textId="77777777" w:rsidR="00EB1ECA" w:rsidRPr="00A7564B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hianti Win95BT" w:eastAsia="Calibri" w:hAnsi="Chianti Win95BT" w:cs="Arial"/>
          <w:b/>
          <w:bCs/>
          <w:color w:val="000000"/>
        </w:rPr>
      </w:pPr>
      <w:r w:rsidRPr="00A7564B">
        <w:rPr>
          <w:rFonts w:ascii="Chianti Win95BT" w:eastAsia="Calibri" w:hAnsi="Chianti Win95BT" w:cs="Arial"/>
          <w:b/>
          <w:bCs/>
          <w:color w:val="000000"/>
        </w:rPr>
        <w:t>Procijenjena vrijednost predmenta nabavke:</w:t>
      </w:r>
      <w:r w:rsidRPr="00A7564B">
        <w:rPr>
          <w:rFonts w:ascii="Chianti Win95BT" w:eastAsia="Calibri" w:hAnsi="Chianti Win95BT" w:cs="Arial"/>
          <w:b/>
          <w:bCs/>
          <w:color w:val="000000"/>
          <w:vertAlign w:val="superscript"/>
        </w:rPr>
        <w:footnoteReference w:id="5"/>
      </w:r>
    </w:p>
    <w:p w14:paraId="69CE0071" w14:textId="77777777" w:rsidR="00FC7A6A" w:rsidRPr="00A7564B" w:rsidRDefault="00FC7A6A" w:rsidP="00FC7A6A">
      <w:pPr>
        <w:spacing w:after="0" w:line="240" w:lineRule="auto"/>
        <w:jc w:val="both"/>
        <w:rPr>
          <w:rFonts w:ascii="Chianti Win95BT" w:eastAsia="Calibri" w:hAnsi="Chianti Win95BT" w:cs="Arial"/>
          <w:b/>
          <w:bCs/>
          <w:color w:val="000000"/>
          <w:lang w:val="en-US"/>
        </w:rPr>
      </w:pPr>
      <w:r w:rsidRPr="00A7564B">
        <w:rPr>
          <w:rFonts w:ascii="Chianti Win95BT" w:eastAsia="Calibri" w:hAnsi="Chianti Win95BT" w:cs="Arial"/>
          <w:color w:val="000000"/>
          <w:lang w:val="en-US"/>
        </w:rPr>
        <w:sym w:font="Wingdings" w:char="F0FD"/>
      </w:r>
      <w:r w:rsidRPr="00A7564B">
        <w:rPr>
          <w:rFonts w:ascii="Chianti Win95BT" w:eastAsia="Calibri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Calibri" w:hAnsi="Chianti Win95BT" w:cs="Arial"/>
          <w:b/>
          <w:bCs/>
          <w:color w:val="000000"/>
          <w:lang w:val="en-US"/>
        </w:rPr>
        <w:t>Procijenjena</w:t>
      </w:r>
      <w:proofErr w:type="spellEnd"/>
      <w:r w:rsidRPr="00A7564B">
        <w:rPr>
          <w:rFonts w:ascii="Chianti Win95BT" w:eastAsia="Calibri" w:hAnsi="Chianti Win95BT" w:cs="Arial"/>
          <w:b/>
          <w:bCs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Calibri" w:hAnsi="Chianti Win95BT" w:cs="Arial"/>
          <w:b/>
          <w:bCs/>
          <w:color w:val="000000"/>
          <w:lang w:val="en-US"/>
        </w:rPr>
        <w:t>vrijednost</w:t>
      </w:r>
      <w:proofErr w:type="spellEnd"/>
      <w:r w:rsidRPr="00A7564B">
        <w:rPr>
          <w:rFonts w:ascii="Chianti Win95BT" w:eastAsia="Calibri" w:hAnsi="Chianti Win95BT" w:cs="Arial"/>
          <w:b/>
          <w:bCs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Calibri" w:hAnsi="Chianti Win95BT" w:cs="Arial"/>
          <w:b/>
          <w:bCs/>
          <w:color w:val="000000"/>
          <w:lang w:val="en-US"/>
        </w:rPr>
        <w:t>predmeta</w:t>
      </w:r>
      <w:proofErr w:type="spellEnd"/>
      <w:r w:rsidRPr="00A7564B">
        <w:rPr>
          <w:rFonts w:ascii="Chianti Win95BT" w:eastAsia="Calibri" w:hAnsi="Chianti Win95BT" w:cs="Arial"/>
          <w:b/>
          <w:bCs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Calibri" w:hAnsi="Chianti Win95BT" w:cs="Arial"/>
          <w:b/>
          <w:bCs/>
          <w:color w:val="000000"/>
          <w:lang w:val="en-US"/>
        </w:rPr>
        <w:t>nabavke</w:t>
      </w:r>
      <w:proofErr w:type="spellEnd"/>
      <w:r w:rsidRPr="00A7564B">
        <w:rPr>
          <w:rFonts w:ascii="Chianti Win95BT" w:eastAsia="Calibri" w:hAnsi="Chianti Win95BT" w:cs="Arial"/>
          <w:color w:val="000000"/>
          <w:lang w:val="en-US"/>
        </w:rPr>
        <w:t>:</w:t>
      </w:r>
    </w:p>
    <w:p w14:paraId="1EF3D568" w14:textId="77777777" w:rsidR="00FC7A6A" w:rsidRPr="00A7564B" w:rsidRDefault="00FC7A6A" w:rsidP="00FC7A6A">
      <w:pPr>
        <w:spacing w:after="0" w:line="240" w:lineRule="auto"/>
        <w:jc w:val="both"/>
        <w:rPr>
          <w:rFonts w:ascii="Chianti Win95BT" w:eastAsia="Calibri" w:hAnsi="Chianti Win95BT" w:cs="Arial"/>
          <w:color w:val="000000"/>
          <w:lang w:val="en-US"/>
        </w:rPr>
      </w:pPr>
    </w:p>
    <w:p w14:paraId="0B4EAEE8" w14:textId="77777777" w:rsidR="00FC7A6A" w:rsidRPr="00A7564B" w:rsidRDefault="00FC7A6A" w:rsidP="00FC7A6A">
      <w:pPr>
        <w:spacing w:after="0" w:line="240" w:lineRule="auto"/>
        <w:jc w:val="both"/>
        <w:rPr>
          <w:rFonts w:ascii="Chianti Win95BT" w:eastAsia="Calibri" w:hAnsi="Chianti Win95BT" w:cs="Arial"/>
          <w:color w:val="000000"/>
          <w:lang w:val="en-US"/>
        </w:rPr>
      </w:pPr>
      <w:r w:rsidRPr="00A7564B">
        <w:rPr>
          <w:rFonts w:ascii="Chianti Win95BT" w:eastAsia="Calibri" w:hAnsi="Chianti Win95BT" w:cs="Arial"/>
          <w:color w:val="000000"/>
          <w:lang w:val="en-US"/>
        </w:rPr>
        <w:sym w:font="Wingdings" w:char="F0FD"/>
      </w:r>
      <w:r w:rsidRPr="00A7564B">
        <w:rPr>
          <w:rFonts w:ascii="Chianti Win95BT" w:eastAsia="Calibri" w:hAnsi="Chianti Win95BT" w:cs="Arial"/>
          <w:color w:val="000000"/>
          <w:lang w:val="en-US"/>
        </w:rPr>
        <w:t xml:space="preserve"> </w:t>
      </w:r>
      <w:proofErr w:type="spellStart"/>
      <w:proofErr w:type="gramStart"/>
      <w:r w:rsidRPr="00A7564B">
        <w:rPr>
          <w:rFonts w:ascii="Chianti Win95BT" w:eastAsia="Calibri" w:hAnsi="Chianti Win95BT" w:cs="Arial"/>
          <w:color w:val="000000"/>
          <w:lang w:val="en-US"/>
        </w:rPr>
        <w:t>po</w:t>
      </w:r>
      <w:proofErr w:type="spellEnd"/>
      <w:proofErr w:type="gramEnd"/>
      <w:r w:rsidRPr="00A7564B">
        <w:rPr>
          <w:rFonts w:ascii="Chianti Win95BT" w:eastAsia="Calibri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Calibri" w:hAnsi="Chianti Win95BT" w:cs="Arial"/>
          <w:color w:val="000000"/>
          <w:lang w:val="en-US"/>
        </w:rPr>
        <w:t>partijama</w:t>
      </w:r>
      <w:proofErr w:type="spellEnd"/>
      <w:r w:rsidRPr="00A7564B">
        <w:rPr>
          <w:rFonts w:ascii="Chianti Win95BT" w:eastAsia="Calibri" w:hAnsi="Chianti Win95BT" w:cs="Arial"/>
          <w:color w:val="000000"/>
          <w:lang w:val="en-US"/>
        </w:rPr>
        <w:t xml:space="preserve"> je:</w:t>
      </w:r>
    </w:p>
    <w:p w14:paraId="6498AFA1" w14:textId="77777777" w:rsidR="00FC7A6A" w:rsidRPr="00A7564B" w:rsidRDefault="00FC7A6A" w:rsidP="00FC7A6A">
      <w:pPr>
        <w:spacing w:after="0" w:line="240" w:lineRule="auto"/>
        <w:jc w:val="both"/>
        <w:rPr>
          <w:rFonts w:ascii="Chianti Win95BT" w:eastAsia="Calibri" w:hAnsi="Chianti Win95BT" w:cs="Arial"/>
          <w:color w:val="000000"/>
          <w:lang w:val="en-US"/>
        </w:rPr>
      </w:pPr>
    </w:p>
    <w:p w14:paraId="509699EA" w14:textId="77777777" w:rsidR="00003E3F" w:rsidRPr="00A7564B" w:rsidRDefault="00003E3F" w:rsidP="00003E3F">
      <w:pPr>
        <w:spacing w:after="0" w:line="240" w:lineRule="auto"/>
        <w:jc w:val="both"/>
        <w:rPr>
          <w:rFonts w:ascii="Chianti Win95BT" w:eastAsia="Calibri" w:hAnsi="Chianti Win95BT" w:cs="Arial"/>
          <w:color w:val="000000"/>
          <w:lang w:val="en-US"/>
        </w:rPr>
      </w:pPr>
      <w:r w:rsidRPr="00A7564B">
        <w:rPr>
          <w:rFonts w:ascii="Chianti Win95BT" w:eastAsia="Calibri" w:hAnsi="Chianti Win95BT" w:cs="Arial"/>
          <w:color w:val="000000"/>
        </w:rPr>
        <w:t xml:space="preserve">Partija 1: </w:t>
      </w:r>
      <w:r w:rsidR="006802C0" w:rsidRPr="00A7564B">
        <w:rPr>
          <w:rFonts w:ascii="Chianti Win95BT" w:eastAsia="Calibri" w:hAnsi="Chianti Win95BT" w:cs="Arial"/>
          <w:color w:val="000000"/>
        </w:rPr>
        <w:t>Nabavka prekidača</w:t>
      </w:r>
      <w:r w:rsidRPr="00A7564B">
        <w:rPr>
          <w:rFonts w:ascii="Chianti Win95BT" w:eastAsia="Calibri" w:hAnsi="Chianti Win95BT" w:cs="Arial"/>
          <w:color w:val="000000"/>
        </w:rPr>
        <w:t xml:space="preserve">, </w:t>
      </w:r>
      <w:proofErr w:type="spellStart"/>
      <w:r w:rsidRPr="00A7564B">
        <w:rPr>
          <w:rFonts w:ascii="Chianti Win95BT" w:eastAsia="Calibri" w:hAnsi="Chianti Win95BT" w:cs="Arial"/>
          <w:color w:val="000000"/>
          <w:lang w:val="en-US"/>
        </w:rPr>
        <w:t>procijenjene</w:t>
      </w:r>
      <w:proofErr w:type="spellEnd"/>
      <w:r w:rsidRPr="00A7564B">
        <w:rPr>
          <w:rFonts w:ascii="Chianti Win95BT" w:eastAsia="Calibri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Calibri" w:hAnsi="Chianti Win95BT" w:cs="Arial"/>
          <w:color w:val="000000"/>
          <w:lang w:val="en-US"/>
        </w:rPr>
        <w:t>vrijednosti</w:t>
      </w:r>
      <w:proofErr w:type="spellEnd"/>
      <w:r w:rsidRPr="00A7564B">
        <w:rPr>
          <w:rFonts w:ascii="Chianti Win95BT" w:eastAsia="Calibri" w:hAnsi="Chianti Win95BT" w:cs="Arial"/>
          <w:color w:val="000000"/>
          <w:lang w:val="en-US"/>
        </w:rPr>
        <w:t xml:space="preserve"> </w:t>
      </w:r>
      <w:r w:rsidR="006802C0" w:rsidRPr="00A7564B">
        <w:rPr>
          <w:rFonts w:ascii="Chianti Win95BT" w:eastAsia="Calibri" w:hAnsi="Chianti Win95BT" w:cs="Arial"/>
          <w:color w:val="000000"/>
          <w:lang w:val="en-US"/>
        </w:rPr>
        <w:t xml:space="preserve">620.000,00 </w:t>
      </w:r>
      <w:r w:rsidRPr="00A7564B">
        <w:rPr>
          <w:rFonts w:ascii="Arial" w:eastAsia="Calibri" w:hAnsi="Arial" w:cs="Arial"/>
          <w:color w:val="000000"/>
          <w:lang w:val="en-US"/>
        </w:rPr>
        <w:t>€</w:t>
      </w:r>
      <w:r w:rsidRPr="00A7564B">
        <w:rPr>
          <w:rFonts w:ascii="Chianti Win95BT" w:eastAsia="Calibri" w:hAnsi="Chianti Win95BT" w:cs="Arial"/>
          <w:color w:val="000000"/>
          <w:lang w:val="en-US"/>
        </w:rPr>
        <w:t xml:space="preserve"> (bez PDV-a);</w:t>
      </w:r>
    </w:p>
    <w:p w14:paraId="3C9B8B76" w14:textId="77777777" w:rsidR="00003E3F" w:rsidRPr="00A7564B" w:rsidRDefault="00003E3F" w:rsidP="00003E3F">
      <w:pPr>
        <w:spacing w:after="0" w:line="240" w:lineRule="auto"/>
        <w:jc w:val="both"/>
        <w:rPr>
          <w:rFonts w:ascii="Chianti Win95BT" w:eastAsia="Calibri" w:hAnsi="Chianti Win95BT" w:cs="Arial"/>
          <w:color w:val="000000"/>
        </w:rPr>
      </w:pPr>
    </w:p>
    <w:p w14:paraId="36420576" w14:textId="77777777" w:rsidR="00003E3F" w:rsidRPr="00A7564B" w:rsidRDefault="00003E3F" w:rsidP="00003E3F">
      <w:pPr>
        <w:spacing w:after="0" w:line="240" w:lineRule="auto"/>
        <w:jc w:val="both"/>
        <w:rPr>
          <w:rFonts w:ascii="Chianti Win95BT" w:eastAsia="Calibri" w:hAnsi="Chianti Win95BT" w:cs="Arial"/>
          <w:color w:val="000000"/>
        </w:rPr>
      </w:pPr>
      <w:r w:rsidRPr="00A7564B">
        <w:rPr>
          <w:rFonts w:ascii="Chianti Win95BT" w:eastAsia="Calibri" w:hAnsi="Chianti Win95BT" w:cs="Arial"/>
          <w:color w:val="000000"/>
        </w:rPr>
        <w:t xml:space="preserve">Partija 2: </w:t>
      </w:r>
      <w:r w:rsidR="006802C0" w:rsidRPr="00A7564B">
        <w:rPr>
          <w:rFonts w:ascii="Chianti Win95BT" w:eastAsia="Calibri" w:hAnsi="Chianti Win95BT" w:cs="Arial"/>
          <w:color w:val="000000"/>
        </w:rPr>
        <w:t>Nabavka rastavljača</w:t>
      </w:r>
      <w:r w:rsidRPr="00A7564B">
        <w:rPr>
          <w:rFonts w:ascii="Chianti Win95BT" w:eastAsia="Calibri" w:hAnsi="Chianti Win95BT" w:cs="Arial"/>
          <w:color w:val="000000"/>
        </w:rPr>
        <w:t>,</w:t>
      </w:r>
      <w:r w:rsidRPr="00A7564B">
        <w:rPr>
          <w:rFonts w:ascii="Chianti Win95BT" w:hAnsi="Chianti Win95BT"/>
        </w:rPr>
        <w:t xml:space="preserve"> </w:t>
      </w:r>
      <w:r w:rsidR="00C36A88" w:rsidRPr="00A7564B">
        <w:rPr>
          <w:rFonts w:ascii="Chianti Win95BT" w:eastAsia="Calibri" w:hAnsi="Chianti Win95BT" w:cs="Arial"/>
          <w:color w:val="000000"/>
        </w:rPr>
        <w:t xml:space="preserve">procijenjene vrijednosti </w:t>
      </w:r>
      <w:r w:rsidR="006802C0" w:rsidRPr="00A7564B">
        <w:rPr>
          <w:rFonts w:ascii="Chianti Win95BT" w:eastAsia="Calibri" w:hAnsi="Chianti Win95BT" w:cs="Arial"/>
          <w:color w:val="000000"/>
        </w:rPr>
        <w:t xml:space="preserve">235.000,00 </w:t>
      </w:r>
      <w:r w:rsidRPr="00A7564B">
        <w:rPr>
          <w:rFonts w:ascii="Arial" w:eastAsia="Calibri" w:hAnsi="Arial" w:cs="Arial"/>
          <w:color w:val="000000"/>
        </w:rPr>
        <w:t>€</w:t>
      </w:r>
      <w:r w:rsidRPr="00A7564B">
        <w:rPr>
          <w:rFonts w:ascii="Chianti Win95BT" w:eastAsia="Calibri" w:hAnsi="Chianti Win95BT" w:cs="Arial"/>
          <w:color w:val="000000"/>
        </w:rPr>
        <w:t xml:space="preserve"> (bez PDV-a);</w:t>
      </w:r>
    </w:p>
    <w:p w14:paraId="1DD8404F" w14:textId="77777777" w:rsidR="00C36A88" w:rsidRPr="00A7564B" w:rsidRDefault="00003E3F" w:rsidP="00C36A88">
      <w:pPr>
        <w:spacing w:after="0" w:line="240" w:lineRule="auto"/>
        <w:jc w:val="both"/>
        <w:rPr>
          <w:rFonts w:ascii="Chianti Win95BT" w:eastAsia="Calibri" w:hAnsi="Chianti Win95BT" w:cs="Arial"/>
          <w:color w:val="000000"/>
          <w:lang w:val="en-US"/>
        </w:rPr>
      </w:pPr>
      <w:r w:rsidRPr="00A7564B">
        <w:rPr>
          <w:rFonts w:ascii="Chianti Win95BT" w:eastAsia="Calibri" w:hAnsi="Chianti Win95BT" w:cs="Arial"/>
          <w:color w:val="000000"/>
        </w:rPr>
        <w:t xml:space="preserve">Partija 3: </w:t>
      </w:r>
      <w:r w:rsidR="003F4BBD" w:rsidRPr="003F4BBD">
        <w:rPr>
          <w:rFonts w:ascii="Chianti Win95BT" w:eastAsia="Calibri" w:hAnsi="Chianti Win95BT" w:cs="Arial"/>
          <w:color w:val="000000"/>
        </w:rPr>
        <w:t>Nabavka odvodnika prenapona</w:t>
      </w:r>
      <w:r w:rsidR="003F4BBD">
        <w:rPr>
          <w:rFonts w:ascii="Chianti Win95BT" w:eastAsia="Calibri" w:hAnsi="Chianti Win95BT" w:cs="Arial"/>
          <w:color w:val="000000"/>
        </w:rPr>
        <w:t xml:space="preserve">, </w:t>
      </w:r>
      <w:proofErr w:type="spellStart"/>
      <w:r w:rsidR="00C36A88" w:rsidRPr="00A7564B">
        <w:rPr>
          <w:rFonts w:ascii="Chianti Win95BT" w:eastAsia="Calibri" w:hAnsi="Chianti Win95BT" w:cs="Arial"/>
          <w:color w:val="000000"/>
          <w:lang w:val="en-US"/>
        </w:rPr>
        <w:t>procijenjene</w:t>
      </w:r>
      <w:proofErr w:type="spellEnd"/>
      <w:r w:rsidR="00C36A88" w:rsidRPr="00A7564B">
        <w:rPr>
          <w:rFonts w:ascii="Chianti Win95BT" w:eastAsia="Calibri" w:hAnsi="Chianti Win95BT" w:cs="Arial"/>
          <w:color w:val="000000"/>
          <w:lang w:val="en-US"/>
        </w:rPr>
        <w:t xml:space="preserve"> </w:t>
      </w:r>
      <w:proofErr w:type="spellStart"/>
      <w:r w:rsidR="00C36A88" w:rsidRPr="00A7564B">
        <w:rPr>
          <w:rFonts w:ascii="Chianti Win95BT" w:eastAsia="Calibri" w:hAnsi="Chianti Win95BT" w:cs="Arial"/>
          <w:color w:val="000000"/>
          <w:lang w:val="en-US"/>
        </w:rPr>
        <w:t>vrijednosti</w:t>
      </w:r>
      <w:proofErr w:type="spellEnd"/>
      <w:r w:rsidR="00C36A88" w:rsidRPr="00A7564B">
        <w:rPr>
          <w:rFonts w:ascii="Chianti Win95BT" w:eastAsia="Calibri" w:hAnsi="Chianti Win95BT" w:cs="Arial"/>
          <w:color w:val="000000"/>
          <w:lang w:val="en-US"/>
        </w:rPr>
        <w:t xml:space="preserve"> </w:t>
      </w:r>
      <w:r w:rsidR="006802C0" w:rsidRPr="00A7564B">
        <w:rPr>
          <w:rFonts w:ascii="Chianti Win95BT" w:eastAsia="Calibri" w:hAnsi="Chianti Win95BT" w:cs="Arial"/>
          <w:color w:val="000000"/>
          <w:lang w:val="en-US"/>
        </w:rPr>
        <w:t xml:space="preserve">90.000,00 </w:t>
      </w:r>
      <w:r w:rsidR="00C36A88" w:rsidRPr="00A7564B">
        <w:rPr>
          <w:rFonts w:ascii="Arial" w:eastAsia="Calibri" w:hAnsi="Arial" w:cs="Arial"/>
          <w:color w:val="000000"/>
          <w:lang w:val="en-US"/>
        </w:rPr>
        <w:t>€</w:t>
      </w:r>
      <w:r w:rsidR="00C36A88" w:rsidRPr="00A7564B">
        <w:rPr>
          <w:rFonts w:ascii="Chianti Win95BT" w:eastAsia="Calibri" w:hAnsi="Chianti Win95BT" w:cs="Arial"/>
          <w:color w:val="000000"/>
          <w:lang w:val="en-US"/>
        </w:rPr>
        <w:t xml:space="preserve"> (bez PDV-a);</w:t>
      </w:r>
    </w:p>
    <w:p w14:paraId="0C27D245" w14:textId="77777777" w:rsidR="00FC7A6A" w:rsidRPr="00A7564B" w:rsidRDefault="00003E3F" w:rsidP="00003E3F">
      <w:pPr>
        <w:spacing w:after="0" w:line="240" w:lineRule="auto"/>
        <w:jc w:val="both"/>
        <w:rPr>
          <w:rFonts w:ascii="Chianti Win95BT" w:eastAsia="Calibri" w:hAnsi="Chianti Win95BT" w:cs="Arial"/>
          <w:color w:val="000000"/>
          <w:lang w:val="en-US"/>
        </w:rPr>
      </w:pPr>
      <w:r w:rsidRPr="00A7564B">
        <w:rPr>
          <w:rFonts w:ascii="Chianti Win95BT" w:eastAsia="Calibri" w:hAnsi="Chianti Win95BT" w:cs="Arial"/>
          <w:color w:val="000000"/>
        </w:rPr>
        <w:lastRenderedPageBreak/>
        <w:t xml:space="preserve">Partija 4: </w:t>
      </w:r>
      <w:r w:rsidR="003F4BBD" w:rsidRPr="003F4BBD">
        <w:rPr>
          <w:rFonts w:ascii="Chianti Win95BT" w:eastAsia="Calibri" w:hAnsi="Chianti Win95BT" w:cs="Arial"/>
          <w:color w:val="000000"/>
        </w:rPr>
        <w:t>Nabavka mjernih transformatora</w:t>
      </w:r>
      <w:r w:rsidR="00C36A88" w:rsidRPr="00A7564B">
        <w:rPr>
          <w:rFonts w:ascii="Chianti Win95BT" w:eastAsia="Calibri" w:hAnsi="Chianti Win95BT" w:cs="Arial"/>
          <w:color w:val="000000"/>
          <w:lang w:val="en-US"/>
        </w:rPr>
        <w:t xml:space="preserve">, </w:t>
      </w:r>
      <w:proofErr w:type="spellStart"/>
      <w:r w:rsidR="00C36A88" w:rsidRPr="00A7564B">
        <w:rPr>
          <w:rFonts w:ascii="Chianti Win95BT" w:eastAsia="Calibri" w:hAnsi="Chianti Win95BT" w:cs="Arial"/>
          <w:color w:val="000000"/>
          <w:lang w:val="en-US"/>
        </w:rPr>
        <w:t>procijenjene</w:t>
      </w:r>
      <w:proofErr w:type="spellEnd"/>
      <w:r w:rsidR="00C36A88" w:rsidRPr="00A7564B">
        <w:rPr>
          <w:rFonts w:ascii="Chianti Win95BT" w:eastAsia="Calibri" w:hAnsi="Chianti Win95BT" w:cs="Arial"/>
          <w:color w:val="000000"/>
          <w:lang w:val="en-US"/>
        </w:rPr>
        <w:t xml:space="preserve"> </w:t>
      </w:r>
      <w:proofErr w:type="spellStart"/>
      <w:r w:rsidR="00C36A88" w:rsidRPr="00A7564B">
        <w:rPr>
          <w:rFonts w:ascii="Chianti Win95BT" w:eastAsia="Calibri" w:hAnsi="Chianti Win95BT" w:cs="Arial"/>
          <w:color w:val="000000"/>
          <w:lang w:val="en-US"/>
        </w:rPr>
        <w:t>vrijednosti</w:t>
      </w:r>
      <w:proofErr w:type="spellEnd"/>
      <w:r w:rsidR="00C36A88" w:rsidRPr="00A7564B">
        <w:rPr>
          <w:rFonts w:ascii="Chianti Win95BT" w:eastAsia="Calibri" w:hAnsi="Chianti Win95BT" w:cs="Arial"/>
          <w:color w:val="000000"/>
          <w:lang w:val="en-US"/>
        </w:rPr>
        <w:t xml:space="preserve"> </w:t>
      </w:r>
      <w:r w:rsidR="006802C0" w:rsidRPr="00A7564B">
        <w:rPr>
          <w:rFonts w:ascii="Chianti Win95BT" w:eastAsia="Calibri" w:hAnsi="Chianti Win95BT" w:cs="Arial"/>
          <w:color w:val="000000"/>
          <w:lang w:val="en-US"/>
        </w:rPr>
        <w:t xml:space="preserve">165.000,00 </w:t>
      </w:r>
      <w:r w:rsidR="00FC7A6A" w:rsidRPr="00A7564B">
        <w:rPr>
          <w:rFonts w:ascii="Arial" w:eastAsia="Calibri" w:hAnsi="Arial" w:cs="Arial"/>
          <w:color w:val="000000"/>
          <w:lang w:val="en-US"/>
        </w:rPr>
        <w:t>€</w:t>
      </w:r>
      <w:r w:rsidR="00FC7A6A" w:rsidRPr="00A7564B">
        <w:rPr>
          <w:rFonts w:ascii="Chianti Win95BT" w:eastAsia="Calibri" w:hAnsi="Chianti Win95BT" w:cs="Arial"/>
          <w:color w:val="000000"/>
          <w:lang w:val="en-US"/>
        </w:rPr>
        <w:t xml:space="preserve"> (bez PDV-a);</w:t>
      </w:r>
    </w:p>
    <w:p w14:paraId="6EBA640D" w14:textId="77777777" w:rsidR="00FC7A6A" w:rsidRPr="00A7564B" w:rsidRDefault="00FC7A6A" w:rsidP="00FC7A6A">
      <w:pPr>
        <w:spacing w:after="0" w:line="240" w:lineRule="auto"/>
        <w:jc w:val="both"/>
        <w:rPr>
          <w:rFonts w:ascii="Chianti Win95BT" w:eastAsia="Calibri" w:hAnsi="Chianti Win95BT" w:cs="Arial"/>
          <w:color w:val="000000"/>
          <w:lang w:val="pl-PL"/>
        </w:rPr>
      </w:pPr>
    </w:p>
    <w:p w14:paraId="7F9D2F65" w14:textId="1228126A" w:rsidR="00FC7A6A" w:rsidRPr="00A7564B" w:rsidRDefault="00C36A88" w:rsidP="00FC7A6A">
      <w:pPr>
        <w:spacing w:after="0" w:line="240" w:lineRule="auto"/>
        <w:jc w:val="both"/>
        <w:rPr>
          <w:rFonts w:ascii="Chianti Win95BT" w:eastAsia="Calibri" w:hAnsi="Chianti Win95BT" w:cs="Arial"/>
          <w:color w:val="000000"/>
          <w:lang w:val="en-US"/>
        </w:rPr>
      </w:pPr>
      <w:r w:rsidRPr="00A7564B">
        <w:rPr>
          <w:rFonts w:ascii="Chianti Win95BT" w:eastAsia="Calibri" w:hAnsi="Chianti Win95BT" w:cs="Arial"/>
          <w:color w:val="000000"/>
          <w:lang w:val="pl-PL"/>
        </w:rPr>
        <w:t xml:space="preserve">UKUPNO: </w:t>
      </w:r>
      <w:r w:rsidR="006802C0" w:rsidRPr="00A7564B">
        <w:rPr>
          <w:rFonts w:ascii="Chianti Win95BT" w:eastAsia="Calibri" w:hAnsi="Chianti Win95BT" w:cs="Arial"/>
          <w:color w:val="000000"/>
          <w:lang w:val="pl-PL"/>
        </w:rPr>
        <w:t xml:space="preserve">1.110.000,00 </w:t>
      </w:r>
      <w:r w:rsidR="00FC7A6A" w:rsidRPr="00A7564B">
        <w:rPr>
          <w:rFonts w:ascii="Arial" w:eastAsia="Calibri" w:hAnsi="Arial" w:cs="Arial"/>
          <w:color w:val="000000"/>
          <w:lang w:val="pl-PL"/>
        </w:rPr>
        <w:t>€</w:t>
      </w:r>
      <w:r w:rsidR="00433B50">
        <w:rPr>
          <w:rFonts w:ascii="Arial" w:eastAsia="Calibri" w:hAnsi="Arial" w:cs="Arial"/>
          <w:color w:val="000000"/>
          <w:lang w:val="pl-PL"/>
        </w:rPr>
        <w:t xml:space="preserve"> </w:t>
      </w:r>
      <w:r w:rsidR="00FC7A6A" w:rsidRPr="00A7564B">
        <w:rPr>
          <w:rFonts w:ascii="Chianti Win95BT" w:eastAsia="Calibri" w:hAnsi="Chianti Win95BT" w:cs="Arial"/>
          <w:color w:val="000000"/>
          <w:lang w:val="en-US"/>
        </w:rPr>
        <w:t>(bez PDV-a).</w:t>
      </w:r>
    </w:p>
    <w:p w14:paraId="4C302C74" w14:textId="77777777" w:rsidR="00FC7A6A" w:rsidRPr="00A7564B" w:rsidRDefault="00FC7A6A" w:rsidP="008A0A7D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6F26343B" w14:textId="77777777" w:rsidR="00EB1ECA" w:rsidRPr="00A7564B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hianti Win95BT" w:eastAsia="Times New Roman" w:hAnsi="Chianti Win95BT" w:cs="Arial"/>
          <w:b/>
          <w:color w:val="000000"/>
        </w:rPr>
      </w:pPr>
      <w:r w:rsidRPr="00A7564B">
        <w:rPr>
          <w:rFonts w:ascii="Chianti Win95BT" w:eastAsia="Times New Roman" w:hAnsi="Chianti Win95BT" w:cs="Arial"/>
          <w:b/>
          <w:color w:val="000000"/>
        </w:rPr>
        <w:t>ZAKLJUČIVANJE OKVIRNOG SPORAZUMA</w:t>
      </w:r>
      <w:r w:rsidRPr="00A7564B">
        <w:rPr>
          <w:rFonts w:ascii="Chianti Win95BT" w:eastAsia="Times New Roman" w:hAnsi="Chianti Win95BT" w:cs="Arial"/>
          <w:b/>
          <w:color w:val="000000"/>
          <w:vertAlign w:val="superscript"/>
        </w:rPr>
        <w:footnoteReference w:id="6"/>
      </w:r>
    </w:p>
    <w:p w14:paraId="27AEB053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73AF2169" w14:textId="77777777" w:rsidR="00EB1ECA" w:rsidRPr="00A7564B" w:rsidRDefault="00EB1ECA" w:rsidP="00D75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>Zaključiće se okvirni sporazum:</w:t>
      </w:r>
    </w:p>
    <w:p w14:paraId="20A1C15E" w14:textId="77777777" w:rsidR="00EB1ECA" w:rsidRPr="00A7564B" w:rsidRDefault="008A0A7D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sym w:font="Wingdings" w:char="F0FD"/>
      </w:r>
      <w:r w:rsidR="00EB1ECA" w:rsidRPr="00A7564B">
        <w:rPr>
          <w:rFonts w:ascii="Chianti Win95BT" w:eastAsia="Times New Roman" w:hAnsi="Chianti Win95BT" w:cs="Arial"/>
          <w:color w:val="000000"/>
        </w:rPr>
        <w:t xml:space="preserve"> ne</w:t>
      </w:r>
    </w:p>
    <w:p w14:paraId="7883EF50" w14:textId="0F5146C5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7880CACB" w14:textId="77777777" w:rsidR="00EB1ECA" w:rsidRPr="00A7564B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b/>
          <w:color w:val="000000"/>
        </w:rPr>
        <w:t>PODACI O NARUČIOCIMA KOJI ZAKLJUČUJU ZAJEDNIČKU NABAVKU</w:t>
      </w:r>
    </w:p>
    <w:p w14:paraId="7FF0BBF6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5167D410" w14:textId="77777777" w:rsidR="00EB1ECA" w:rsidRPr="00A7564B" w:rsidRDefault="008A0A7D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>Nije primjenjivo.</w:t>
      </w:r>
    </w:p>
    <w:p w14:paraId="173F41DB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70CE3271" w14:textId="77777777" w:rsidR="00EB1ECA" w:rsidRPr="00A7564B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b/>
          <w:color w:val="000000"/>
        </w:rPr>
        <w:t>PODACI O NARUČIOCIMA KOJI SU UKLJUČENI U CENTRALIZOVANU NABAVKU</w:t>
      </w:r>
    </w:p>
    <w:p w14:paraId="3172089F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7EC18111" w14:textId="77777777" w:rsidR="00EB1ECA" w:rsidRPr="00A7564B" w:rsidRDefault="008A0A7D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>Nije primjenjivo.</w:t>
      </w:r>
      <w:r w:rsidR="00EB1ECA" w:rsidRPr="00A7564B">
        <w:rPr>
          <w:rFonts w:ascii="Chianti Win95BT" w:eastAsia="Times New Roman" w:hAnsi="Chianti Win95BT" w:cs="Arial"/>
        </w:rPr>
        <w:t xml:space="preserve"> </w:t>
      </w:r>
    </w:p>
    <w:p w14:paraId="60816A0D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5FCE5EBF" w14:textId="77777777" w:rsidR="00EB1ECA" w:rsidRPr="00A7564B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hianti Win95BT" w:eastAsia="Times New Roman" w:hAnsi="Chianti Win95BT" w:cs="Arial"/>
          <w:b/>
        </w:rPr>
      </w:pPr>
      <w:r w:rsidRPr="00A7564B">
        <w:rPr>
          <w:rFonts w:ascii="Chianti Win95BT" w:eastAsia="Times New Roman" w:hAnsi="Chianti Win95BT" w:cs="Arial"/>
          <w:b/>
        </w:rPr>
        <w:t>NAČIN SPROVOĐENJA ELEKTRONSKE AUKCIJE</w:t>
      </w:r>
    </w:p>
    <w:p w14:paraId="0B15A00E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57A9E452" w14:textId="77777777" w:rsidR="00EB1ECA" w:rsidRPr="00A7564B" w:rsidRDefault="008A0A7D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222A35"/>
        </w:rPr>
      </w:pPr>
      <w:r w:rsidRPr="00A7564B">
        <w:rPr>
          <w:rFonts w:ascii="Chianti Win95BT" w:eastAsia="Times New Roman" w:hAnsi="Chianti Win95BT" w:cs="Arial"/>
          <w:color w:val="222A35"/>
        </w:rPr>
        <w:t>Nije primjenjivo</w:t>
      </w:r>
      <w:r w:rsidR="00EB1ECA" w:rsidRPr="00A7564B">
        <w:rPr>
          <w:rFonts w:ascii="Chianti Win95BT" w:eastAsia="Times New Roman" w:hAnsi="Chianti Win95BT" w:cs="Arial"/>
          <w:color w:val="222A35"/>
        </w:rPr>
        <w:t xml:space="preserve">. </w:t>
      </w:r>
    </w:p>
    <w:p w14:paraId="2BA8F036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0B1419F8" w14:textId="77777777" w:rsidR="00EB1ECA" w:rsidRPr="00A7564B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hianti Win95BT" w:eastAsia="Times New Roman" w:hAnsi="Chianti Win95BT" w:cs="Arial"/>
          <w:b/>
        </w:rPr>
      </w:pPr>
      <w:r w:rsidRPr="00A7564B">
        <w:rPr>
          <w:rFonts w:ascii="Chianti Win95BT" w:eastAsia="Times New Roman" w:hAnsi="Chianti Win95BT" w:cs="Arial"/>
          <w:b/>
        </w:rPr>
        <w:t>ELEKTRONSKI KATALOG</w:t>
      </w:r>
      <w:r w:rsidRPr="00A7564B">
        <w:rPr>
          <w:rFonts w:ascii="Chianti Win95BT" w:eastAsia="Times New Roman" w:hAnsi="Chianti Win95BT" w:cs="Arial"/>
          <w:b/>
          <w:color w:val="FF0000"/>
        </w:rPr>
        <w:t xml:space="preserve"> </w:t>
      </w:r>
    </w:p>
    <w:p w14:paraId="1D34E41C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FF0000"/>
        </w:rPr>
      </w:pPr>
    </w:p>
    <w:p w14:paraId="111FD5AD" w14:textId="77777777" w:rsidR="00EB1ECA" w:rsidRPr="00A7564B" w:rsidRDefault="008A0A7D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222A35"/>
        </w:rPr>
      </w:pPr>
      <w:r w:rsidRPr="00A7564B">
        <w:rPr>
          <w:rFonts w:ascii="Chianti Win95BT" w:eastAsia="Times New Roman" w:hAnsi="Chianti Win95BT" w:cs="Arial"/>
          <w:color w:val="222A35"/>
        </w:rPr>
        <w:t>Nije primjenjivo</w:t>
      </w:r>
    </w:p>
    <w:p w14:paraId="0D54F69D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0F859152" w14:textId="77777777" w:rsidR="00EB1ECA" w:rsidRPr="00A7564B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hianti Win95BT" w:eastAsia="Times New Roman" w:hAnsi="Chianti Win95BT" w:cs="Arial"/>
          <w:b/>
        </w:rPr>
      </w:pPr>
      <w:r w:rsidRPr="00A7564B">
        <w:rPr>
          <w:rFonts w:ascii="Chianti Win95BT" w:eastAsia="Times New Roman" w:hAnsi="Chianti Win95BT" w:cs="Arial"/>
          <w:b/>
        </w:rPr>
        <w:t>PONUDA SA VARIJANTAMA</w:t>
      </w:r>
    </w:p>
    <w:p w14:paraId="1224B7AE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25A74D3A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>Mogućnost podnošenja ponude sa varijantama</w:t>
      </w:r>
    </w:p>
    <w:p w14:paraId="1E4A7AB2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2A51C33A" w14:textId="77777777" w:rsidR="00EB1ECA" w:rsidRPr="00A7564B" w:rsidRDefault="008A0A7D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sym w:font="Wingdings" w:char="F0FD"/>
      </w:r>
      <w:r w:rsidR="00EB1ECA" w:rsidRPr="00A7564B">
        <w:rPr>
          <w:rFonts w:ascii="Chianti Win95BT" w:eastAsia="Times New Roman" w:hAnsi="Chianti Win95BT" w:cs="Arial"/>
          <w:color w:val="000000"/>
        </w:rPr>
        <w:t xml:space="preserve"> </w:t>
      </w:r>
      <w:r w:rsidR="00EB1ECA" w:rsidRPr="00A7564B">
        <w:rPr>
          <w:rFonts w:ascii="Chianti Win95BT" w:eastAsia="Times New Roman" w:hAnsi="Chianti Win95BT" w:cs="Arial"/>
        </w:rPr>
        <w:t>Varijante ponude nijesu dozvoljene i neće biti razmatrane.</w:t>
      </w:r>
    </w:p>
    <w:p w14:paraId="1DBB4344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FF0000"/>
        </w:rPr>
      </w:pPr>
    </w:p>
    <w:p w14:paraId="34104E36" w14:textId="77777777" w:rsidR="00EB1ECA" w:rsidRPr="00A7564B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FF0000"/>
        </w:rPr>
      </w:pPr>
      <w:r w:rsidRPr="00A7564B">
        <w:rPr>
          <w:rFonts w:ascii="Chianti Win95BT" w:eastAsia="Times New Roman" w:hAnsi="Chianti Win95BT" w:cs="Arial"/>
          <w:b/>
        </w:rPr>
        <w:t>REZERVISANA NABAVKA</w:t>
      </w:r>
    </w:p>
    <w:p w14:paraId="70954488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FF0000"/>
        </w:rPr>
      </w:pPr>
    </w:p>
    <w:p w14:paraId="29730A39" w14:textId="77777777" w:rsidR="00EB1ECA" w:rsidRPr="00A7564B" w:rsidRDefault="008A0A7D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sym w:font="Wingdings" w:char="F0FD"/>
      </w:r>
      <w:r w:rsidR="00EB1ECA" w:rsidRPr="00A7564B">
        <w:rPr>
          <w:rFonts w:ascii="Chianti Win95BT" w:eastAsia="Times New Roman" w:hAnsi="Chianti Win95BT" w:cs="Arial"/>
          <w:color w:val="000000"/>
        </w:rPr>
        <w:t xml:space="preserve"> Ne</w:t>
      </w:r>
    </w:p>
    <w:p w14:paraId="3D5BE714" w14:textId="77777777" w:rsidR="00763288" w:rsidRPr="00A7564B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Chianti Win95BT" w:eastAsia="Times New Roman" w:hAnsi="Chianti Win95BT" w:cs="Arial"/>
          <w:b/>
        </w:rPr>
      </w:pPr>
      <w:bookmarkStart w:id="3" w:name="_Toc62730556"/>
      <w:r w:rsidRPr="00A7564B">
        <w:rPr>
          <w:rFonts w:ascii="Chianti Win95BT" w:eastAsia="Times New Roman" w:hAnsi="Chianti Win95BT" w:cs="Arial"/>
          <w:b/>
        </w:rPr>
        <w:t>NAČIN UTVRĐIVANJA EKVIVALENTNOSTI</w:t>
      </w:r>
      <w:bookmarkEnd w:id="3"/>
    </w:p>
    <w:p w14:paraId="09BCB0DA" w14:textId="77777777" w:rsidR="00763288" w:rsidRPr="00A7564B" w:rsidRDefault="00763288" w:rsidP="00763288">
      <w:pPr>
        <w:spacing w:after="0" w:line="240" w:lineRule="auto"/>
        <w:jc w:val="both"/>
        <w:rPr>
          <w:rFonts w:ascii="Chianti Win95BT" w:eastAsia="Times New Roman" w:hAnsi="Chianti Win95BT" w:cs="Arial"/>
          <w:bCs/>
          <w:color w:val="000000"/>
        </w:rPr>
      </w:pPr>
    </w:p>
    <w:p w14:paraId="26D952B8" w14:textId="77777777" w:rsidR="00F565E6" w:rsidRPr="00A7564B" w:rsidRDefault="00DD7A65" w:rsidP="00EB1ECA">
      <w:pPr>
        <w:spacing w:after="0" w:line="240" w:lineRule="auto"/>
        <w:jc w:val="both"/>
        <w:rPr>
          <w:rFonts w:ascii="Chianti Win95BT" w:eastAsia="Times New Roman" w:hAnsi="Chianti Win95BT" w:cs="Arial"/>
          <w:bCs/>
        </w:rPr>
      </w:pPr>
      <w:r w:rsidRPr="00A7564B">
        <w:rPr>
          <w:rFonts w:ascii="Chianti Win95BT" w:eastAsia="Times New Roman" w:hAnsi="Chianti Win95BT" w:cs="Arial"/>
          <w:bCs/>
        </w:rPr>
        <w:t>Ekvivalent se dokazuje potvrdom ( uvjerenjem) izdatim od strane Instituta za stnadardizaciju Crne Gore a</w:t>
      </w:r>
      <w:r w:rsidR="00D15061">
        <w:rPr>
          <w:rFonts w:ascii="Chianti Win95BT" w:eastAsia="Times New Roman" w:hAnsi="Chianti Win95BT" w:cs="Arial"/>
          <w:bCs/>
        </w:rPr>
        <w:t xml:space="preserve"> </w:t>
      </w:r>
      <w:r w:rsidRPr="00A7564B">
        <w:rPr>
          <w:rFonts w:ascii="Chianti Win95BT" w:eastAsia="Times New Roman" w:hAnsi="Chianti Win95BT" w:cs="Arial"/>
          <w:bCs/>
        </w:rPr>
        <w:t>kojim se potvrđuje ekvivalentnost standarda.</w:t>
      </w:r>
    </w:p>
    <w:p w14:paraId="7A47272B" w14:textId="77777777" w:rsidR="00EB1ECA" w:rsidRPr="00A7564B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Chianti Win95BT" w:eastAsia="Times New Roman" w:hAnsi="Chianti Win95BT" w:cs="Arial"/>
          <w:b/>
        </w:rPr>
      </w:pPr>
      <w:bookmarkStart w:id="4" w:name="_Toc62730557"/>
      <w:r w:rsidRPr="00A7564B">
        <w:rPr>
          <w:rFonts w:ascii="Chianti Win95BT" w:eastAsia="Times New Roman" w:hAnsi="Chianti Win95BT" w:cs="Arial"/>
          <w:b/>
        </w:rPr>
        <w:t>OSNOVI ZA OBAVEZNO ISKLJUČENJE IZ POSTUPKA JAVNE NABAVKE</w:t>
      </w:r>
      <w:bookmarkEnd w:id="4"/>
    </w:p>
    <w:p w14:paraId="16B6A405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77BF0FFB" w14:textId="77777777" w:rsidR="00EB1ECA" w:rsidRPr="00A7564B" w:rsidRDefault="00EB1ECA" w:rsidP="00D60E00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 xml:space="preserve">Privredni subjekat će se isključiti iz postupka javne nabavke, ako: </w:t>
      </w:r>
    </w:p>
    <w:p w14:paraId="77D50AEA" w14:textId="77777777" w:rsidR="00EB1ECA" w:rsidRPr="00A7564B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Chianti Win95BT" w:eastAsia="Times New Roman" w:hAnsi="Chianti Win95BT" w:cs="Arial"/>
        </w:rPr>
      </w:pPr>
      <w:bookmarkStart w:id="5" w:name="_Toc62730558"/>
      <w:r w:rsidRPr="00A7564B">
        <w:rPr>
          <w:rFonts w:ascii="Chianti Win95BT" w:eastAsia="Times New Roman" w:hAnsi="Chianti Win95BT" w:cs="Arial"/>
        </w:rPr>
        <w:t>je vršio neprimjeren uticaj u smislu člana 38 stav 2 tačka 1 ovog zakona;</w:t>
      </w:r>
    </w:p>
    <w:p w14:paraId="4310A13A" w14:textId="77777777" w:rsidR="00EB1ECA" w:rsidRPr="00A7564B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>postoji sukob interesa iz člana 41 stav 1 tačka 2 ili člana 42 ovog zakona;</w:t>
      </w:r>
    </w:p>
    <w:p w14:paraId="70060F66" w14:textId="77777777" w:rsidR="00EB1ECA" w:rsidRPr="00A7564B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lastRenderedPageBreak/>
        <w:t>ne ispunjava uslov iz člana 99 ovog zakona;</w:t>
      </w:r>
    </w:p>
    <w:p w14:paraId="3389BA63" w14:textId="77777777" w:rsidR="00EB1ECA" w:rsidRPr="00A7564B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>ne ispunjava uslov iz čl. 102, 104 ili 106 ovog zakona predviđen tenderskom dokumentacijom;</w:t>
      </w:r>
    </w:p>
    <w:p w14:paraId="45C02508" w14:textId="77777777" w:rsidR="00EB1ECA" w:rsidRPr="00A7564B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>nije dostavio izjavu privrednog subjekta ili dostavljena izjava ne sadrži informacije i podatke tražene tenderskom dokumentacijom ili je nepravilno sačinjena;</w:t>
      </w:r>
    </w:p>
    <w:p w14:paraId="77597F2A" w14:textId="77777777" w:rsidR="00EB1ECA" w:rsidRPr="00A7564B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>postoji razlog na osnovu kojeg se smatra da je odustao od prijave, odnosno ponude, a koji je propisan članom 120 stav 15 ovog zakona;</w:t>
      </w:r>
    </w:p>
    <w:p w14:paraId="3F70779A" w14:textId="77777777" w:rsidR="00EB1ECA" w:rsidRPr="00A7564B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8A926D6" w14:textId="77777777" w:rsidR="00EB1ECA" w:rsidRPr="00A7564B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>postoji drugi razlog propisan ovim zakonom.</w:t>
      </w:r>
    </w:p>
    <w:p w14:paraId="6C43BC0D" w14:textId="77777777" w:rsidR="00EB1ECA" w:rsidRPr="00A7564B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hianti Win95BT" w:eastAsia="Times New Roman" w:hAnsi="Chianti Win95BT" w:cs="Arial"/>
          <w:b/>
        </w:rPr>
      </w:pPr>
      <w:r w:rsidRPr="00A7564B">
        <w:rPr>
          <w:rFonts w:ascii="Chianti Win95BT" w:eastAsia="Times New Roman" w:hAnsi="Chianti Win95BT" w:cs="Arial"/>
          <w:b/>
        </w:rPr>
        <w:t>SREDSTVA FINANSIJSKOG OBEZBJEĐENJA UGOVORA O JAVNOJ NABAVCI</w:t>
      </w:r>
      <w:bookmarkEnd w:id="5"/>
    </w:p>
    <w:p w14:paraId="7D923688" w14:textId="70F50969" w:rsidR="00EB1ECA" w:rsidRPr="00A7564B" w:rsidRDefault="009218FF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9218FF">
        <w:rPr>
          <w:rFonts w:ascii="Chianti Win95BT" w:eastAsia="Times New Roman" w:hAnsi="Chianti Win95BT" w:cs="Arial"/>
          <w:color w:val="000000"/>
        </w:rPr>
        <w:t>VAŽI ZA SVE PARTIJE</w:t>
      </w:r>
    </w:p>
    <w:p w14:paraId="6D42EA54" w14:textId="77777777" w:rsidR="00A06F2E" w:rsidRPr="00A7564B" w:rsidRDefault="00A06F2E" w:rsidP="00A06F2E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>Ponuđač čija ponuda bude izabrana kao najpovoljnija je dužan da uz potpisan ugovor o javnoj nabavci dostavi naručiocu:</w:t>
      </w:r>
    </w:p>
    <w:p w14:paraId="3B247A26" w14:textId="1B1F2D17" w:rsidR="00A06F2E" w:rsidRDefault="00A06F2E" w:rsidP="00A06F2E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sym w:font="Wingdings" w:char="F0FD"/>
      </w:r>
      <w:r w:rsidRPr="00A7564B">
        <w:rPr>
          <w:rFonts w:ascii="Chianti Win95BT" w:eastAsia="Times New Roman" w:hAnsi="Chianti Win95BT" w:cs="Arial"/>
          <w:color w:val="000000"/>
        </w:rPr>
        <w:t xml:space="preserve"> </w:t>
      </w:r>
      <w:r w:rsidRPr="00A7564B">
        <w:rPr>
          <w:rFonts w:ascii="Chianti Win95BT" w:eastAsia="Times New Roman" w:hAnsi="Chianti Win95BT" w:cs="Arial"/>
        </w:rPr>
        <w:t xml:space="preserve">Garanciju za dobro izvršenje ugovora za slučaj povrede ugovorenih obaveza </w:t>
      </w:r>
      <w:r w:rsidRPr="00A7564B">
        <w:rPr>
          <w:rFonts w:ascii="Chianti Win95BT" w:eastAsia="Times New Roman" w:hAnsi="Chianti Win95BT" w:cs="Arial"/>
          <w:color w:val="000000"/>
        </w:rPr>
        <w:t xml:space="preserve">u iznosu </w:t>
      </w:r>
      <w:r w:rsidR="00D15061">
        <w:rPr>
          <w:rFonts w:ascii="Chianti Win95BT" w:eastAsia="Times New Roman" w:hAnsi="Chianti Win95BT" w:cs="Arial"/>
          <w:color w:val="000000"/>
        </w:rPr>
        <w:t xml:space="preserve">od 10 % od vrijednosti ugovora </w:t>
      </w:r>
      <w:r w:rsidR="00433B50" w:rsidRPr="00433B50">
        <w:rPr>
          <w:rFonts w:ascii="Chianti Win95BT" w:eastAsia="Times New Roman" w:hAnsi="Chianti Win95BT" w:cs="Arial"/>
          <w:color w:val="000000"/>
        </w:rPr>
        <w:t>sa rokom važenja 8 dana dužim od ugovorenog roka.</w:t>
      </w:r>
    </w:p>
    <w:p w14:paraId="016ED15C" w14:textId="77777777" w:rsidR="008A027D" w:rsidRPr="008A027D" w:rsidRDefault="008A027D" w:rsidP="008A027D">
      <w:pPr>
        <w:jc w:val="both"/>
        <w:rPr>
          <w:rFonts w:ascii="Chianti Win95BT" w:hAnsi="Chianti Win95BT" w:cs="Arial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sym w:font="Wingdings" w:char="F0FD"/>
      </w:r>
      <w:r w:rsidRPr="00A7564B">
        <w:rPr>
          <w:rFonts w:ascii="Chianti Win95BT" w:eastAsia="Times New Roman" w:hAnsi="Chianti Win95BT" w:cs="Arial"/>
          <w:color w:val="000000"/>
        </w:rPr>
        <w:t xml:space="preserve"> </w:t>
      </w:r>
      <w:r w:rsidRPr="008A027D">
        <w:rPr>
          <w:rFonts w:ascii="Chianti Win95BT" w:hAnsi="Chianti Win95BT" w:cs="Arial"/>
        </w:rPr>
        <w:t xml:space="preserve">avansnu garanciju, </w:t>
      </w:r>
      <w:r w:rsidRPr="008A027D">
        <w:rPr>
          <w:rFonts w:ascii="Chianti Win95BT" w:hAnsi="Chianti Win95BT" w:cs="Arial"/>
          <w:color w:val="000000"/>
        </w:rPr>
        <w:t>za avansno plaćanje u iznosu ugovorenog avansa, sa rokom važenja za vrijeme ukupnog trajanja ugovora</w:t>
      </w:r>
    </w:p>
    <w:p w14:paraId="136269D3" w14:textId="77777777" w:rsidR="008A027D" w:rsidRPr="00A7564B" w:rsidRDefault="008A027D" w:rsidP="00A06F2E">
      <w:pPr>
        <w:spacing w:after="0" w:line="240" w:lineRule="auto"/>
        <w:jc w:val="both"/>
        <w:rPr>
          <w:rFonts w:ascii="Chianti Win95BT" w:eastAsia="Times New Roman" w:hAnsi="Chianti Win95BT" w:cs="Arial"/>
          <w:vertAlign w:val="superscript"/>
        </w:rPr>
      </w:pPr>
    </w:p>
    <w:p w14:paraId="41828E5B" w14:textId="77777777" w:rsidR="00EB1ECA" w:rsidRPr="00A7564B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Chianti Win95BT" w:eastAsia="Times New Roman" w:hAnsi="Chianti Win95BT" w:cs="Arial"/>
          <w:b/>
          <w:color w:val="000000"/>
        </w:rPr>
      </w:pPr>
      <w:bookmarkStart w:id="6" w:name="_Toc62730559"/>
      <w:r w:rsidRPr="00A7564B">
        <w:rPr>
          <w:rFonts w:ascii="Chianti Win95BT" w:eastAsia="Times New Roman" w:hAnsi="Chianti Win95BT" w:cs="Arial"/>
          <w:b/>
        </w:rPr>
        <w:t>METODOLOGIJA VREDNOVANJA PONUDA</w:t>
      </w:r>
      <w:bookmarkEnd w:id="6"/>
    </w:p>
    <w:p w14:paraId="489C2212" w14:textId="7CE658D7" w:rsidR="00EB1ECA" w:rsidRPr="00A7564B" w:rsidRDefault="009218FF" w:rsidP="00EB1ECA">
      <w:pPr>
        <w:spacing w:after="0" w:line="240" w:lineRule="auto"/>
        <w:rPr>
          <w:rFonts w:ascii="Chianti Win95BT" w:eastAsia="Times New Roman" w:hAnsi="Chianti Win95BT" w:cs="Arial"/>
        </w:rPr>
      </w:pPr>
      <w:r w:rsidRPr="009218FF">
        <w:rPr>
          <w:rFonts w:ascii="Chianti Win95BT" w:eastAsia="Times New Roman" w:hAnsi="Chianti Win95BT" w:cs="Arial"/>
        </w:rPr>
        <w:t>VAŽI ZA SVE PARTIJE</w:t>
      </w:r>
    </w:p>
    <w:p w14:paraId="28D3E901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proofErr w:type="spellStart"/>
      <w:r w:rsidRPr="00A7564B">
        <w:rPr>
          <w:rFonts w:ascii="Chianti Win95BT" w:eastAsia="Times New Roman" w:hAnsi="Chianti Win95BT" w:cs="Arial"/>
          <w:lang w:val="en-US"/>
        </w:rPr>
        <w:t>Naru</w:t>
      </w:r>
      <w:proofErr w:type="spellEnd"/>
      <w:r w:rsidRPr="00A7564B">
        <w:rPr>
          <w:rFonts w:ascii="Chianti Win95BT" w:eastAsia="Times New Roman" w:hAnsi="Chianti Win95BT" w:cs="Arial"/>
        </w:rPr>
        <w:t>č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ilac</w:t>
      </w:r>
      <w:proofErr w:type="spellEnd"/>
      <w:r w:rsidRPr="00A7564B">
        <w:rPr>
          <w:rFonts w:ascii="Chianti Win95BT" w:eastAsia="Times New Roman" w:hAnsi="Chianti Win95BT" w:cs="Arial"/>
        </w:rPr>
        <w:t xml:space="preserve"> </w:t>
      </w:r>
      <w:proofErr w:type="gramStart"/>
      <w:r w:rsidRPr="00A7564B">
        <w:rPr>
          <w:rFonts w:ascii="Chianti Win95BT" w:eastAsia="Times New Roman" w:hAnsi="Chianti Win95BT" w:cs="Arial"/>
        </w:rPr>
        <w:t>ć</w:t>
      </w:r>
      <w:r w:rsidRPr="00A7564B">
        <w:rPr>
          <w:rFonts w:ascii="Chianti Win95BT" w:eastAsia="Times New Roman" w:hAnsi="Chianti Win95BT" w:cs="Arial"/>
          <w:lang w:val="en-US"/>
        </w:rPr>
        <w:t>e</w:t>
      </w:r>
      <w:proofErr w:type="gramEnd"/>
      <w:r w:rsidRPr="00A7564B">
        <w:rPr>
          <w:rFonts w:ascii="Chianti Win95BT" w:eastAsia="Times New Roman" w:hAnsi="Chianti Win95BT" w:cs="Arial"/>
        </w:rPr>
        <w:t xml:space="preserve"> </w:t>
      </w:r>
      <w:r w:rsidRPr="00A7564B">
        <w:rPr>
          <w:rFonts w:ascii="Chianti Win95BT" w:eastAsia="Times New Roman" w:hAnsi="Chianti Win95BT" w:cs="Arial"/>
          <w:lang w:val="en-US"/>
        </w:rPr>
        <w:t>u</w:t>
      </w:r>
      <w:r w:rsidRPr="00A7564B">
        <w:rPr>
          <w:rFonts w:ascii="Chianti Win95BT" w:eastAsia="Times New Roman" w:hAnsi="Chianti Win95BT" w:cs="Arial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postupku</w:t>
      </w:r>
      <w:proofErr w:type="spellEnd"/>
      <w:r w:rsidRPr="00A7564B">
        <w:rPr>
          <w:rFonts w:ascii="Chianti Win95BT" w:eastAsia="Times New Roman" w:hAnsi="Chianti Win95BT" w:cs="Arial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javne</w:t>
      </w:r>
      <w:proofErr w:type="spellEnd"/>
      <w:r w:rsidRPr="00A7564B">
        <w:rPr>
          <w:rFonts w:ascii="Chianti Win95BT" w:eastAsia="Times New Roman" w:hAnsi="Chianti Win95BT" w:cs="Arial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nabavki</w:t>
      </w:r>
      <w:proofErr w:type="spellEnd"/>
      <w:r w:rsidRPr="00A7564B">
        <w:rPr>
          <w:rFonts w:ascii="Chianti Win95BT" w:eastAsia="Times New Roman" w:hAnsi="Chianti Win95BT" w:cs="Arial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izabrati</w:t>
      </w:r>
      <w:proofErr w:type="spellEnd"/>
      <w:r w:rsidRPr="00A7564B">
        <w:rPr>
          <w:rFonts w:ascii="Chianti Win95BT" w:eastAsia="Times New Roman" w:hAnsi="Chianti Win95BT" w:cs="Arial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ekonomski</w:t>
      </w:r>
      <w:proofErr w:type="spellEnd"/>
      <w:r w:rsidRPr="00A7564B">
        <w:rPr>
          <w:rFonts w:ascii="Chianti Win95BT" w:eastAsia="Times New Roman" w:hAnsi="Chianti Win95BT" w:cs="Arial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najpovoljniju</w:t>
      </w:r>
      <w:proofErr w:type="spellEnd"/>
      <w:r w:rsidRPr="00A7564B">
        <w:rPr>
          <w:rFonts w:ascii="Chianti Win95BT" w:eastAsia="Times New Roman" w:hAnsi="Chianti Win95BT" w:cs="Arial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ponudu</w:t>
      </w:r>
      <w:proofErr w:type="spellEnd"/>
      <w:r w:rsidRPr="00A7564B">
        <w:rPr>
          <w:rFonts w:ascii="Chianti Win95BT" w:eastAsia="Times New Roman" w:hAnsi="Chianti Win95BT" w:cs="Arial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primjenom</w:t>
      </w:r>
      <w:proofErr w:type="spellEnd"/>
      <w:r w:rsidRPr="00A7564B">
        <w:rPr>
          <w:rFonts w:ascii="Chianti Win95BT" w:eastAsia="Times New Roman" w:hAnsi="Chianti Win95BT" w:cs="Arial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pristupa</w:t>
      </w:r>
      <w:proofErr w:type="spellEnd"/>
      <w:r w:rsidRPr="00A7564B">
        <w:rPr>
          <w:rFonts w:ascii="Chianti Win95BT" w:eastAsia="Times New Roman" w:hAnsi="Chianti Win95BT" w:cs="Arial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isplativosti</w:t>
      </w:r>
      <w:proofErr w:type="spellEnd"/>
      <w:r w:rsidRPr="00A7564B">
        <w:rPr>
          <w:rFonts w:ascii="Chianti Win95BT" w:eastAsia="Times New Roman" w:hAnsi="Chianti Win95BT" w:cs="Arial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po</w:t>
      </w:r>
      <w:proofErr w:type="spellEnd"/>
      <w:r w:rsidRPr="00A7564B">
        <w:rPr>
          <w:rFonts w:ascii="Chianti Win95BT" w:eastAsia="Times New Roman" w:hAnsi="Chianti Win95BT" w:cs="Arial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osnovu</w:t>
      </w:r>
      <w:proofErr w:type="spellEnd"/>
      <w:r w:rsidRPr="00A7564B">
        <w:rPr>
          <w:rFonts w:ascii="Chianti Win95BT" w:eastAsia="Times New Roman" w:hAnsi="Chianti Win95BT" w:cs="Arial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kriterijuma</w:t>
      </w:r>
      <w:proofErr w:type="spellEnd"/>
      <w:r w:rsidRPr="00A7564B">
        <w:rPr>
          <w:rFonts w:ascii="Chianti Win95BT" w:eastAsia="Times New Roman" w:hAnsi="Chianti Win95BT" w:cs="Arial"/>
        </w:rPr>
        <w:t xml:space="preserve">: </w:t>
      </w:r>
    </w:p>
    <w:p w14:paraId="649E8462" w14:textId="77777777" w:rsidR="00B7029F" w:rsidRPr="00A7564B" w:rsidRDefault="00B7029F" w:rsidP="00B7029F">
      <w:pPr>
        <w:spacing w:after="0" w:line="240" w:lineRule="auto"/>
        <w:rPr>
          <w:rFonts w:ascii="Chianti Win95BT" w:eastAsia="Times New Roman" w:hAnsi="Chianti Win95BT" w:cs="Arial"/>
        </w:rPr>
      </w:pPr>
    </w:p>
    <w:p w14:paraId="30498635" w14:textId="77777777" w:rsidR="00B7029F" w:rsidRPr="00A7564B" w:rsidRDefault="00B7029F" w:rsidP="00B7029F">
      <w:pPr>
        <w:spacing w:after="0" w:line="240" w:lineRule="auto"/>
        <w:rPr>
          <w:rFonts w:ascii="Chianti Win95BT" w:eastAsia="Times New Roman" w:hAnsi="Chianti Win95BT" w:cs="Arial"/>
          <w:lang w:val="en-US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sym w:font="Wingdings" w:char="F0FD"/>
      </w:r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proofErr w:type="gramStart"/>
      <w:r w:rsidRPr="00A7564B">
        <w:rPr>
          <w:rFonts w:ascii="Chianti Win95BT" w:eastAsia="Times New Roman" w:hAnsi="Chianti Win95BT" w:cs="Arial"/>
          <w:lang w:val="en-US"/>
        </w:rPr>
        <w:t>odnos</w:t>
      </w:r>
      <w:proofErr w:type="spellEnd"/>
      <w:proofErr w:type="gramEnd"/>
      <w:r w:rsidRPr="00A7564B">
        <w:rPr>
          <w:rFonts w:ascii="Chianti Win95BT" w:eastAsia="Times New Roman" w:hAnsi="Chianti Win95BT" w:cs="Arial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cijene</w:t>
      </w:r>
      <w:proofErr w:type="spellEnd"/>
      <w:r w:rsidRPr="00A7564B">
        <w:rPr>
          <w:rFonts w:ascii="Chianti Win95BT" w:eastAsia="Times New Roman" w:hAnsi="Chianti Win95BT" w:cs="Arial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i</w:t>
      </w:r>
      <w:proofErr w:type="spellEnd"/>
      <w:r w:rsidRPr="00A7564B">
        <w:rPr>
          <w:rFonts w:ascii="Chianti Win95BT" w:eastAsia="Times New Roman" w:hAnsi="Chianti Win95BT" w:cs="Arial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lang w:val="en-US"/>
        </w:rPr>
        <w:t>kvaliteta</w:t>
      </w:r>
      <w:proofErr w:type="spellEnd"/>
      <w:r w:rsidRPr="00A7564B">
        <w:rPr>
          <w:rFonts w:ascii="Chianti Win95BT" w:eastAsia="Times New Roman" w:hAnsi="Chianti Win95BT" w:cs="Arial"/>
          <w:lang w:val="en-US"/>
        </w:rPr>
        <w:t xml:space="preserve"> </w:t>
      </w:r>
    </w:p>
    <w:p w14:paraId="0FAE7A98" w14:textId="77777777" w:rsidR="00B7029F" w:rsidRPr="00A7564B" w:rsidRDefault="00B7029F" w:rsidP="00B7029F">
      <w:pPr>
        <w:spacing w:after="0" w:line="240" w:lineRule="auto"/>
        <w:rPr>
          <w:rFonts w:ascii="Chianti Win95BT" w:eastAsia="Times New Roman" w:hAnsi="Chianti Win95BT" w:cs="Arial"/>
          <w:lang w:val="en-US"/>
        </w:rPr>
      </w:pPr>
    </w:p>
    <w:p w14:paraId="33A1DCCE" w14:textId="77777777" w:rsidR="00B7029F" w:rsidRPr="00A7564B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</w:pPr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hr-HR"/>
        </w:rPr>
        <w:t xml:space="preserve">Ponude po potkriterijumu cijena </w:t>
      </w:r>
      <w:proofErr w:type="spellStart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>vrednovaće</w:t>
      </w:r>
      <w:proofErr w:type="spellEnd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 xml:space="preserve"> se </w:t>
      </w:r>
      <w:proofErr w:type="spellStart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>na</w:t>
      </w:r>
      <w:proofErr w:type="spellEnd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>sljedeći</w:t>
      </w:r>
      <w:proofErr w:type="spellEnd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>način</w:t>
      </w:r>
      <w:proofErr w:type="spellEnd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 xml:space="preserve">: </w:t>
      </w:r>
    </w:p>
    <w:p w14:paraId="63A09E87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bCs/>
          <w:shd w:val="clear" w:color="auto" w:fill="FFFFFF"/>
          <w:lang w:val="sr-Cyrl-CS"/>
        </w:rPr>
      </w:pPr>
    </w:p>
    <w:p w14:paraId="23EE9D20" w14:textId="77777777" w:rsidR="00B7029F" w:rsidRPr="00A7564B" w:rsidRDefault="00B7029F" w:rsidP="00B7029F">
      <w:pPr>
        <w:spacing w:after="0" w:line="240" w:lineRule="auto"/>
        <w:ind w:firstLine="567"/>
        <w:jc w:val="both"/>
        <w:rPr>
          <w:rFonts w:ascii="Chianti Win95BT" w:eastAsia="Times New Roman" w:hAnsi="Chianti Win95BT" w:cs="Arial"/>
          <w:bCs/>
          <w:shd w:val="clear" w:color="auto" w:fill="FFFFFF"/>
          <w:lang w:val="de-DE"/>
        </w:rPr>
      </w:pPr>
      <w:r w:rsidRPr="00A7564B">
        <w:rPr>
          <w:rFonts w:ascii="Chianti Win95BT" w:eastAsia="Times New Roman" w:hAnsi="Chianti Win95BT" w:cs="Arial"/>
          <w:bCs/>
          <w:shd w:val="clear" w:color="auto" w:fill="FFFFFF"/>
          <w:lang w:val="sr-Cyrl-CS"/>
        </w:rPr>
        <w:t xml:space="preserve">Maksimalan broj bodova po ovom potkriterijumu je </w:t>
      </w:r>
      <w:r w:rsidR="00AE5FB0"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de-DE"/>
        </w:rPr>
        <w:t>90</w:t>
      </w:r>
    </w:p>
    <w:p w14:paraId="140EA6AD" w14:textId="77777777" w:rsidR="00B7029F" w:rsidRPr="00A7564B" w:rsidRDefault="00B7029F" w:rsidP="00B7029F">
      <w:pPr>
        <w:spacing w:after="0" w:line="240" w:lineRule="auto"/>
        <w:ind w:firstLine="567"/>
        <w:jc w:val="both"/>
        <w:rPr>
          <w:rFonts w:ascii="Chianti Win95BT" w:eastAsia="Times New Roman" w:hAnsi="Chianti Win95BT" w:cs="Arial"/>
          <w:bCs/>
          <w:shd w:val="clear" w:color="auto" w:fill="FFFFFF"/>
          <w:lang w:val="de-DE"/>
        </w:rPr>
      </w:pPr>
    </w:p>
    <w:p w14:paraId="111CEA5B" w14:textId="77777777" w:rsidR="00B7029F" w:rsidRPr="00A7564B" w:rsidRDefault="00B7029F" w:rsidP="00B7029F">
      <w:pPr>
        <w:spacing w:after="0" w:line="240" w:lineRule="auto"/>
        <w:ind w:firstLine="567"/>
        <w:jc w:val="both"/>
        <w:rPr>
          <w:rFonts w:ascii="Chianti Win95BT" w:eastAsia="Times New Roman" w:hAnsi="Chianti Win95BT" w:cs="Arial"/>
          <w:bCs/>
          <w:shd w:val="clear" w:color="auto" w:fill="FFFFFF"/>
          <w:lang w:val="sl-SI"/>
        </w:rPr>
      </w:pPr>
      <w:r w:rsidRPr="00A7564B">
        <w:rPr>
          <w:rFonts w:ascii="Chianti Win95BT" w:eastAsia="Times New Roman" w:hAnsi="Chianti Win95BT" w:cs="Arial"/>
          <w:bCs/>
          <w:shd w:val="clear" w:color="auto" w:fill="FFFFFF"/>
          <w:lang w:val="sr-Cyrl-CS"/>
        </w:rPr>
        <w:t xml:space="preserve">Broj </w:t>
      </w:r>
      <w:r w:rsidRPr="00A7564B">
        <w:rPr>
          <w:rFonts w:ascii="Chianti Win95BT" w:eastAsia="Times New Roman" w:hAnsi="Chianti Win95BT" w:cs="Arial"/>
          <w:bCs/>
          <w:shd w:val="clear" w:color="auto" w:fill="FFFFFF"/>
          <w:lang w:val="sl-SI"/>
        </w:rPr>
        <w:t xml:space="preserve">bodova po potkriterijumu cijena </w:t>
      </w:r>
      <w:r w:rsidRPr="00A7564B">
        <w:rPr>
          <w:rFonts w:ascii="Chianti Win95BT" w:eastAsia="Times New Roman" w:hAnsi="Chianti Win95BT" w:cs="Arial"/>
          <w:bCs/>
          <w:shd w:val="clear" w:color="auto" w:fill="FFFFFF"/>
          <w:lang w:val="sr-Cyrl-CS"/>
        </w:rPr>
        <w:t>odre</w:t>
      </w:r>
      <w:r w:rsidRPr="00A7564B">
        <w:rPr>
          <w:rFonts w:ascii="Chianti Win95BT" w:eastAsia="Times New Roman" w:hAnsi="Chianti Win95BT" w:cs="Arial"/>
          <w:bCs/>
          <w:shd w:val="clear" w:color="auto" w:fill="FFFFFF"/>
          <w:lang w:val="sr-Latn-CS"/>
        </w:rPr>
        <w:t>đ</w:t>
      </w:r>
      <w:r w:rsidRPr="00A7564B">
        <w:rPr>
          <w:rFonts w:ascii="Chianti Win95BT" w:eastAsia="Times New Roman" w:hAnsi="Chianti Win95BT" w:cs="Arial"/>
          <w:bCs/>
          <w:shd w:val="clear" w:color="auto" w:fill="FFFFFF"/>
          <w:lang w:val="sr-Cyrl-CS"/>
        </w:rPr>
        <w:t>uje se po formuli</w:t>
      </w:r>
      <w:r w:rsidRPr="00A7564B">
        <w:rPr>
          <w:rFonts w:ascii="Chianti Win95BT" w:eastAsia="Times New Roman" w:hAnsi="Chianti Win95BT" w:cs="Arial"/>
          <w:bCs/>
          <w:shd w:val="clear" w:color="auto" w:fill="FFFFFF"/>
          <w:lang w:val="sl-SI"/>
        </w:rPr>
        <w:t>:</w:t>
      </w:r>
    </w:p>
    <w:p w14:paraId="1D575EAE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shd w:val="clear" w:color="auto" w:fill="FFFFFF"/>
          <w:lang w:val="sr-Latn-CS"/>
        </w:rPr>
      </w:pPr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sr-Latn-CS"/>
        </w:rPr>
        <w:t>C</w:t>
      </w:r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sr-Cyrl-CS"/>
        </w:rPr>
        <w:t>=</w:t>
      </w:r>
      <w:r w:rsidRPr="00A7564B">
        <w:rPr>
          <w:rFonts w:ascii="Chianti Win95BT" w:eastAsia="Times New Roman" w:hAnsi="Chianti Win95BT" w:cs="Arial"/>
          <w:b/>
          <w:bCs/>
          <w:shd w:val="clear" w:color="auto" w:fill="FFFFFF"/>
        </w:rPr>
        <w:t xml:space="preserve"> </w:t>
      </w:r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sr-Cyrl-CS"/>
        </w:rPr>
        <w:t>(</w:t>
      </w:r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sr-Latn-CS"/>
        </w:rPr>
        <w:t>C</w:t>
      </w:r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vertAlign w:val="subscript"/>
          <w:lang w:val="sr-Latn-CS"/>
        </w:rPr>
        <w:t>min</w:t>
      </w:r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sr-Latn-CS"/>
        </w:rPr>
        <w:t>/C</w:t>
      </w:r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vertAlign w:val="subscript"/>
          <w:lang w:val="sr-Latn-CS"/>
        </w:rPr>
        <w:t>p</w:t>
      </w:r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sr-Cyrl-CS"/>
        </w:rPr>
        <w:t>)</w:t>
      </w:r>
      <w:r w:rsidR="00AE5FB0"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sr-Latn-CS"/>
        </w:rPr>
        <w:t>x9</w:t>
      </w:r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sr-Latn-CS"/>
        </w:rPr>
        <w:t>0</w:t>
      </w:r>
    </w:p>
    <w:p w14:paraId="3BD806D6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bCs/>
          <w:u w:val="single"/>
          <w:shd w:val="clear" w:color="auto" w:fill="FFFFFF"/>
          <w:lang w:val="sr-Latn-CS"/>
        </w:rPr>
      </w:pPr>
      <w:r w:rsidRPr="00A7564B">
        <w:rPr>
          <w:rFonts w:ascii="Chianti Win95BT" w:eastAsia="Times New Roman" w:hAnsi="Chianti Win95BT" w:cs="Arial"/>
          <w:bCs/>
          <w:u w:val="single"/>
          <w:shd w:val="clear" w:color="auto" w:fill="FFFFFF"/>
          <w:lang w:val="sr-Latn-CS"/>
        </w:rPr>
        <w:t>gdje je:</w:t>
      </w:r>
    </w:p>
    <w:p w14:paraId="698B2079" w14:textId="77777777" w:rsidR="00B7029F" w:rsidRPr="00A7564B" w:rsidRDefault="00B7029F" w:rsidP="00B7029F">
      <w:pPr>
        <w:spacing w:after="0" w:line="240" w:lineRule="auto"/>
        <w:ind w:firstLine="567"/>
        <w:jc w:val="both"/>
        <w:rPr>
          <w:rFonts w:ascii="Chianti Win95BT" w:eastAsia="Times New Roman" w:hAnsi="Chianti Win95BT" w:cs="Arial"/>
          <w:bCs/>
          <w:shd w:val="clear" w:color="auto" w:fill="FFFFFF"/>
          <w:lang w:val="sr-Latn-CS"/>
        </w:rPr>
      </w:pPr>
      <w:r w:rsidRPr="00A7564B">
        <w:rPr>
          <w:rFonts w:ascii="Chianti Win95BT" w:eastAsia="Times New Roman" w:hAnsi="Chianti Win95BT" w:cs="Arial"/>
          <w:bCs/>
          <w:shd w:val="clear" w:color="auto" w:fill="FFFFFF"/>
          <w:lang w:val="sr-Latn-CS"/>
        </w:rPr>
        <w:t>C – broj bodova za ponuđenu cijenu,</w:t>
      </w:r>
    </w:p>
    <w:p w14:paraId="1969AEE8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bCs/>
          <w:shd w:val="clear" w:color="auto" w:fill="FFFFFF"/>
          <w:lang w:val="sr-Latn-CS"/>
        </w:rPr>
      </w:pPr>
      <w:r w:rsidRPr="00A7564B">
        <w:rPr>
          <w:rFonts w:ascii="Chianti Win95BT" w:eastAsia="Times New Roman" w:hAnsi="Chianti Win95BT" w:cs="Arial"/>
          <w:bCs/>
          <w:shd w:val="clear" w:color="auto" w:fill="FFFFFF"/>
          <w:lang w:val="sr-Latn-CS"/>
        </w:rPr>
        <w:t xml:space="preserve">         C</w:t>
      </w:r>
      <w:r w:rsidRPr="00A7564B">
        <w:rPr>
          <w:rFonts w:ascii="Chianti Win95BT" w:eastAsia="Times New Roman" w:hAnsi="Chianti Win95BT" w:cs="Arial"/>
          <w:bCs/>
          <w:shd w:val="clear" w:color="auto" w:fill="FFFFFF"/>
          <w:vertAlign w:val="subscript"/>
          <w:lang w:val="sr-Latn-CS"/>
        </w:rPr>
        <w:t>min</w:t>
      </w:r>
      <w:r w:rsidRPr="00A7564B">
        <w:rPr>
          <w:rFonts w:ascii="Chianti Win95BT" w:eastAsia="Times New Roman" w:hAnsi="Chianti Win95BT" w:cs="Arial"/>
          <w:bCs/>
          <w:shd w:val="clear" w:color="auto" w:fill="FFFFFF"/>
          <w:lang w:val="sr-Latn-CS"/>
        </w:rPr>
        <w:t xml:space="preserve"> – najniža ponuđena cijena,</w:t>
      </w:r>
    </w:p>
    <w:p w14:paraId="0667B1CF" w14:textId="77777777" w:rsidR="00B7029F" w:rsidRPr="00A7564B" w:rsidRDefault="00B7029F" w:rsidP="00B7029F">
      <w:pPr>
        <w:spacing w:after="0" w:line="240" w:lineRule="auto"/>
        <w:ind w:firstLine="567"/>
        <w:jc w:val="both"/>
        <w:rPr>
          <w:rFonts w:ascii="Chianti Win95BT" w:eastAsia="Times New Roman" w:hAnsi="Chianti Win95BT" w:cs="Arial"/>
          <w:bCs/>
          <w:shd w:val="clear" w:color="auto" w:fill="FFFFFF"/>
          <w:lang w:val="sr-Latn-CS"/>
        </w:rPr>
      </w:pPr>
      <w:r w:rsidRPr="00A7564B">
        <w:rPr>
          <w:rFonts w:ascii="Chianti Win95BT" w:eastAsia="Times New Roman" w:hAnsi="Chianti Win95BT" w:cs="Arial"/>
          <w:bCs/>
          <w:shd w:val="clear" w:color="auto" w:fill="FFFFFF"/>
          <w:lang w:val="sr-Latn-CS"/>
        </w:rPr>
        <w:t>C</w:t>
      </w:r>
      <w:r w:rsidRPr="00A7564B">
        <w:rPr>
          <w:rFonts w:ascii="Chianti Win95BT" w:eastAsia="Times New Roman" w:hAnsi="Chianti Win95BT" w:cs="Arial"/>
          <w:bCs/>
          <w:shd w:val="clear" w:color="auto" w:fill="FFFFFF"/>
          <w:vertAlign w:val="subscript"/>
          <w:lang w:val="sr-Latn-CS"/>
        </w:rPr>
        <w:t>p</w:t>
      </w:r>
      <w:r w:rsidRPr="00A7564B">
        <w:rPr>
          <w:rFonts w:ascii="Chianti Win95BT" w:eastAsia="Times New Roman" w:hAnsi="Chianti Win95BT" w:cs="Arial"/>
          <w:bCs/>
          <w:shd w:val="clear" w:color="auto" w:fill="FFFFFF"/>
          <w:lang w:val="sr-Latn-CS"/>
        </w:rPr>
        <w:t xml:space="preserve"> –  ponuđena cijena,</w:t>
      </w:r>
    </w:p>
    <w:p w14:paraId="531CF62A" w14:textId="77777777" w:rsidR="00B7029F" w:rsidRPr="00A7564B" w:rsidRDefault="00AE5FB0" w:rsidP="00B7029F">
      <w:pPr>
        <w:spacing w:after="0" w:line="240" w:lineRule="auto"/>
        <w:ind w:firstLine="567"/>
        <w:jc w:val="both"/>
        <w:rPr>
          <w:rFonts w:ascii="Chianti Win95BT" w:eastAsia="Times New Roman" w:hAnsi="Chianti Win95BT" w:cs="Arial"/>
          <w:bCs/>
          <w:shd w:val="clear" w:color="auto" w:fill="FFFFFF"/>
          <w:lang w:val="sr-Latn-CS"/>
        </w:rPr>
      </w:pPr>
      <w:r w:rsidRPr="00A7564B">
        <w:rPr>
          <w:rFonts w:ascii="Chianti Win95BT" w:eastAsia="Times New Roman" w:hAnsi="Chianti Win95BT" w:cs="Arial"/>
          <w:bCs/>
          <w:shd w:val="clear" w:color="auto" w:fill="FFFFFF"/>
          <w:lang w:val="sr-Latn-CS"/>
        </w:rPr>
        <w:t>9</w:t>
      </w:r>
      <w:r w:rsidR="00B7029F" w:rsidRPr="00A7564B">
        <w:rPr>
          <w:rFonts w:ascii="Chianti Win95BT" w:eastAsia="Times New Roman" w:hAnsi="Chianti Win95BT" w:cs="Arial"/>
          <w:bCs/>
          <w:shd w:val="clear" w:color="auto" w:fill="FFFFFF"/>
          <w:lang w:val="sr-Latn-CS"/>
        </w:rPr>
        <w:t xml:space="preserve">0 – maksimalni broj bodova po ovom potkriterijumu.   </w:t>
      </w:r>
    </w:p>
    <w:p w14:paraId="191C8A4B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bCs/>
          <w:shd w:val="clear" w:color="auto" w:fill="FFFFFF"/>
          <w:lang w:val="sr-Latn-CS"/>
        </w:rPr>
      </w:pPr>
    </w:p>
    <w:p w14:paraId="76F21B56" w14:textId="77777777" w:rsidR="00B7029F" w:rsidRPr="00A7564B" w:rsidRDefault="00B7029F" w:rsidP="00B7029F">
      <w:pPr>
        <w:spacing w:after="0" w:line="240" w:lineRule="auto"/>
        <w:ind w:firstLine="567"/>
        <w:jc w:val="both"/>
        <w:rPr>
          <w:rFonts w:ascii="Chianti Win95BT" w:eastAsia="Times New Roman" w:hAnsi="Chianti Win95BT" w:cs="Arial"/>
          <w:bCs/>
          <w:shd w:val="clear" w:color="auto" w:fill="FFFFFF"/>
          <w:lang w:val="sr-Latn-CS"/>
        </w:rPr>
      </w:pPr>
      <w:r w:rsidRPr="00A7564B">
        <w:rPr>
          <w:rFonts w:ascii="Chianti Win95BT" w:eastAsia="Times New Roman" w:hAnsi="Chianti Win95BT" w:cs="Arial"/>
          <w:bCs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410FA602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shd w:val="clear" w:color="auto" w:fill="FFFFFF"/>
          <w:lang w:val="hr-HR"/>
        </w:rPr>
      </w:pPr>
    </w:p>
    <w:p w14:paraId="106066A2" w14:textId="77777777" w:rsidR="00B7029F" w:rsidRPr="00A7564B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</w:pPr>
      <w:proofErr w:type="spellStart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>Ponude</w:t>
      </w:r>
      <w:proofErr w:type="spellEnd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>po</w:t>
      </w:r>
      <w:proofErr w:type="spellEnd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>potkriterijumu</w:t>
      </w:r>
      <w:proofErr w:type="spellEnd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 xml:space="preserve"> </w:t>
      </w:r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hr-HR"/>
        </w:rPr>
        <w:t xml:space="preserve">kvalitet </w:t>
      </w:r>
      <w:proofErr w:type="spellStart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>vrednovaće</w:t>
      </w:r>
      <w:proofErr w:type="spellEnd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 xml:space="preserve"> se </w:t>
      </w:r>
      <w:proofErr w:type="spellStart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>na</w:t>
      </w:r>
      <w:proofErr w:type="spellEnd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>sljedeći</w:t>
      </w:r>
      <w:proofErr w:type="spellEnd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>način</w:t>
      </w:r>
      <w:proofErr w:type="spellEnd"/>
      <w:r w:rsidRPr="00A7564B">
        <w:rPr>
          <w:rFonts w:ascii="Chianti Win95BT" w:eastAsia="Times New Roman" w:hAnsi="Chianti Win95BT" w:cs="Arial"/>
          <w:b/>
          <w:bCs/>
          <w:shd w:val="clear" w:color="auto" w:fill="FFFFFF"/>
          <w:lang w:val="en-US"/>
        </w:rPr>
        <w:t xml:space="preserve">: </w:t>
      </w:r>
    </w:p>
    <w:p w14:paraId="5D4E0867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bCs/>
          <w:color w:val="000000"/>
        </w:rPr>
      </w:pPr>
    </w:p>
    <w:p w14:paraId="15A53010" w14:textId="77777777" w:rsidR="00AE5FB0" w:rsidRPr="00A7564B" w:rsidRDefault="00AE5FB0" w:rsidP="00AE5FB0">
      <w:pPr>
        <w:spacing w:after="0" w:line="240" w:lineRule="auto"/>
        <w:jc w:val="both"/>
        <w:rPr>
          <w:rFonts w:ascii="Chianti Win95BT" w:hAnsi="Chianti Win95BT" w:cs="Arial"/>
          <w:b/>
          <w:bCs/>
          <w:lang w:val="en-US"/>
        </w:rPr>
      </w:pPr>
      <w:r w:rsidRPr="00A7564B">
        <w:rPr>
          <w:rFonts w:ascii="Chianti Win95BT" w:hAnsi="Chianti Win95BT" w:cs="Arial"/>
          <w:bCs/>
          <w:lang w:val="sr-Cyrl-CS"/>
        </w:rPr>
        <w:t xml:space="preserve">Maksimalan broj bodova po ovom potkriterijumu je </w:t>
      </w:r>
      <w:r w:rsidRPr="00A7564B">
        <w:rPr>
          <w:rFonts w:ascii="Chianti Win95BT" w:hAnsi="Chianti Win95BT" w:cs="Arial"/>
          <w:b/>
          <w:bCs/>
          <w:lang w:val="en-US"/>
        </w:rPr>
        <w:t>10</w:t>
      </w:r>
    </w:p>
    <w:p w14:paraId="7D3184B7" w14:textId="77777777" w:rsidR="00AE5FB0" w:rsidRPr="00A7564B" w:rsidRDefault="00AE5FB0" w:rsidP="00AE5FB0">
      <w:pPr>
        <w:spacing w:after="0" w:line="240" w:lineRule="auto"/>
        <w:jc w:val="both"/>
        <w:rPr>
          <w:rFonts w:ascii="Chianti Win95BT" w:hAnsi="Chianti Win95BT" w:cs="Arial"/>
          <w:bCs/>
          <w:lang w:val="hr-HR"/>
        </w:rPr>
      </w:pPr>
    </w:p>
    <w:p w14:paraId="6FBD5571" w14:textId="77777777" w:rsidR="0062094A" w:rsidRPr="00A7564B" w:rsidRDefault="00822B60" w:rsidP="0062094A">
      <w:pPr>
        <w:spacing w:after="0" w:line="240" w:lineRule="auto"/>
        <w:jc w:val="both"/>
        <w:rPr>
          <w:rFonts w:ascii="Chianti Win95BT" w:eastAsia="Calibri" w:hAnsi="Chianti Win95BT" w:cs="Arial"/>
          <w:bCs/>
          <w:lang w:val="hr-HR"/>
        </w:rPr>
      </w:pPr>
      <w:r w:rsidRPr="00A7564B">
        <w:rPr>
          <w:rFonts w:ascii="Chianti Win95BT" w:eastAsia="Calibri" w:hAnsi="Chianti Win95BT" w:cs="Arial"/>
          <w:bCs/>
          <w:lang w:val="hr-HR"/>
        </w:rPr>
        <w:t xml:space="preserve">Partija 1: </w:t>
      </w:r>
      <w:r w:rsidR="00AE5FB0" w:rsidRPr="00A7564B">
        <w:rPr>
          <w:rFonts w:ascii="Chianti Win95BT" w:eastAsia="Calibri" w:hAnsi="Chianti Win95BT" w:cs="Arial"/>
          <w:bCs/>
          <w:lang w:val="hr-HR"/>
        </w:rPr>
        <w:t xml:space="preserve">Garantni rok je minimum </w:t>
      </w:r>
      <w:r w:rsidR="00DD7A65" w:rsidRPr="00A7564B">
        <w:rPr>
          <w:rFonts w:ascii="Chianti Win95BT" w:eastAsia="Calibri" w:hAnsi="Chianti Win95BT" w:cs="Arial"/>
          <w:bCs/>
          <w:lang w:val="hr-HR"/>
        </w:rPr>
        <w:t>24</w:t>
      </w:r>
      <w:r w:rsidR="002A0126" w:rsidRPr="00A7564B">
        <w:rPr>
          <w:rFonts w:ascii="Chianti Win95BT" w:eastAsia="Calibri" w:hAnsi="Chianti Win95BT" w:cs="Arial"/>
          <w:bCs/>
          <w:lang w:val="hr-HR"/>
        </w:rPr>
        <w:t xml:space="preserve"> mjeseci</w:t>
      </w:r>
      <w:r w:rsidR="000D1045" w:rsidRPr="00A7564B">
        <w:rPr>
          <w:rFonts w:ascii="Chianti Win95BT" w:eastAsia="Calibri" w:hAnsi="Chianti Win95BT" w:cs="Arial"/>
          <w:bCs/>
          <w:lang w:val="hr-HR"/>
        </w:rPr>
        <w:t xml:space="preserve"> od dana potpisivanja potvrde o izvršenom poslu</w:t>
      </w:r>
      <w:r w:rsidR="004F7F7A" w:rsidRPr="00A7564B">
        <w:rPr>
          <w:rFonts w:ascii="Chianti Win95BT" w:eastAsia="Calibri" w:hAnsi="Chianti Win95BT" w:cs="Arial"/>
          <w:bCs/>
          <w:lang w:val="hr-HR"/>
        </w:rPr>
        <w:t xml:space="preserve">, </w:t>
      </w:r>
      <w:r w:rsidR="00DD7A65" w:rsidRPr="00A7564B">
        <w:rPr>
          <w:rFonts w:ascii="Chianti Win95BT" w:eastAsia="Calibri" w:hAnsi="Chianti Win95BT" w:cs="Arial"/>
          <w:bCs/>
          <w:lang w:val="hr-HR"/>
        </w:rPr>
        <w:t>a maksimalni 60</w:t>
      </w:r>
      <w:r w:rsidR="0062094A" w:rsidRPr="00A7564B">
        <w:rPr>
          <w:rFonts w:ascii="Chianti Win95BT" w:eastAsia="Calibri" w:hAnsi="Chianti Win95BT" w:cs="Arial"/>
          <w:bCs/>
          <w:lang w:val="hr-HR"/>
        </w:rPr>
        <w:t xml:space="preserve"> mjeseca. </w:t>
      </w:r>
    </w:p>
    <w:p w14:paraId="4D83BEB8" w14:textId="77777777" w:rsidR="007D3608" w:rsidRPr="00A7564B" w:rsidRDefault="007D3608" w:rsidP="00AE5FB0">
      <w:pPr>
        <w:spacing w:after="0" w:line="240" w:lineRule="auto"/>
        <w:jc w:val="both"/>
        <w:rPr>
          <w:rFonts w:ascii="Chianti Win95BT" w:eastAsia="Calibri" w:hAnsi="Chianti Win95BT" w:cs="Arial"/>
          <w:bCs/>
          <w:lang w:val="hr-HR"/>
        </w:rPr>
      </w:pPr>
    </w:p>
    <w:p w14:paraId="52387D9F" w14:textId="77777777" w:rsidR="007D3608" w:rsidRPr="00A7564B" w:rsidRDefault="00822B60" w:rsidP="00822B60">
      <w:pPr>
        <w:spacing w:after="0" w:line="240" w:lineRule="auto"/>
        <w:jc w:val="both"/>
        <w:rPr>
          <w:rFonts w:ascii="Chianti Win95BT" w:eastAsia="Calibri" w:hAnsi="Chianti Win95BT" w:cs="Arial"/>
          <w:bCs/>
          <w:lang w:val="hr-HR"/>
        </w:rPr>
      </w:pPr>
      <w:r w:rsidRPr="00A7564B">
        <w:rPr>
          <w:rFonts w:ascii="Chianti Win95BT" w:eastAsia="Calibri" w:hAnsi="Chianti Win95BT" w:cs="Arial"/>
          <w:bCs/>
          <w:lang w:val="hr-HR"/>
        </w:rPr>
        <w:t xml:space="preserve">Partija 2: </w:t>
      </w:r>
      <w:r w:rsidR="00DD7A65" w:rsidRPr="00A7564B">
        <w:rPr>
          <w:rFonts w:ascii="Chianti Win95BT" w:eastAsia="Calibri" w:hAnsi="Chianti Win95BT" w:cs="Arial"/>
          <w:bCs/>
          <w:lang w:val="hr-HR"/>
        </w:rPr>
        <w:t>Garantni rok je minimum 24 mjeseci od dana potpisivanja potvrde o izvršenom poslu, a maksimalni 60 mjeseca.</w:t>
      </w:r>
    </w:p>
    <w:p w14:paraId="5C38225D" w14:textId="77777777" w:rsidR="006E3C31" w:rsidRPr="00A7564B" w:rsidRDefault="006E3C31" w:rsidP="00AE5FB0">
      <w:pPr>
        <w:spacing w:after="0" w:line="240" w:lineRule="auto"/>
        <w:jc w:val="both"/>
        <w:rPr>
          <w:rFonts w:ascii="Chianti Win95BT" w:eastAsia="Calibri" w:hAnsi="Chianti Win95BT" w:cs="Arial"/>
          <w:bCs/>
          <w:lang w:val="hr-HR"/>
        </w:rPr>
      </w:pPr>
    </w:p>
    <w:p w14:paraId="708B2F4F" w14:textId="77777777" w:rsidR="007D3608" w:rsidRPr="00A7564B" w:rsidRDefault="00C36A88" w:rsidP="00AE5FB0">
      <w:pPr>
        <w:spacing w:after="0" w:line="240" w:lineRule="auto"/>
        <w:jc w:val="both"/>
        <w:rPr>
          <w:rFonts w:ascii="Chianti Win95BT" w:eastAsia="Calibri" w:hAnsi="Chianti Win95BT" w:cs="Arial"/>
          <w:bCs/>
          <w:lang w:val="hr-HR"/>
        </w:rPr>
      </w:pPr>
      <w:r w:rsidRPr="00A7564B">
        <w:rPr>
          <w:rFonts w:ascii="Chianti Win95BT" w:eastAsia="Calibri" w:hAnsi="Chianti Win95BT" w:cs="Arial"/>
          <w:bCs/>
          <w:lang w:val="hr-HR"/>
        </w:rPr>
        <w:t xml:space="preserve">Partija 3: </w:t>
      </w:r>
      <w:r w:rsidR="007D3608" w:rsidRPr="00A7564B">
        <w:rPr>
          <w:rFonts w:ascii="Chianti Win95BT" w:eastAsia="Calibri" w:hAnsi="Chianti Win95BT" w:cs="Arial"/>
          <w:bCs/>
          <w:lang w:val="hr-HR"/>
        </w:rPr>
        <w:t xml:space="preserve">  </w:t>
      </w:r>
      <w:r w:rsidR="00DD7A65" w:rsidRPr="00A7564B">
        <w:rPr>
          <w:rFonts w:ascii="Chianti Win95BT" w:eastAsia="Calibri" w:hAnsi="Chianti Win95BT" w:cs="Arial"/>
          <w:bCs/>
          <w:lang w:val="hr-HR"/>
        </w:rPr>
        <w:t>Garantni rok je minimum 24 mjeseci od dana potpisivanja potvrde o izvršenom poslu, a maksimalni 60 mjeseca.</w:t>
      </w:r>
    </w:p>
    <w:p w14:paraId="26A2EEA0" w14:textId="77777777" w:rsidR="00AE5FB0" w:rsidRPr="00A7564B" w:rsidRDefault="007D3608" w:rsidP="00AE5FB0">
      <w:pPr>
        <w:spacing w:after="0" w:line="240" w:lineRule="auto"/>
        <w:jc w:val="both"/>
        <w:rPr>
          <w:rFonts w:ascii="Chianti Win95BT" w:eastAsia="Calibri" w:hAnsi="Chianti Win95BT" w:cs="Arial"/>
          <w:bCs/>
          <w:lang w:val="hr-HR"/>
        </w:rPr>
      </w:pPr>
      <w:r w:rsidRPr="00A7564B">
        <w:rPr>
          <w:rFonts w:ascii="Chianti Win95BT" w:eastAsia="Calibri" w:hAnsi="Chianti Win95BT" w:cs="Arial"/>
          <w:bCs/>
          <w:lang w:val="hr-HR"/>
        </w:rPr>
        <w:t xml:space="preserve"> </w:t>
      </w:r>
    </w:p>
    <w:p w14:paraId="53A92C97" w14:textId="77777777" w:rsidR="00C36A88" w:rsidRPr="00A7564B" w:rsidRDefault="00C36A88" w:rsidP="00C36A88">
      <w:pPr>
        <w:spacing w:after="0" w:line="240" w:lineRule="auto"/>
        <w:jc w:val="both"/>
        <w:rPr>
          <w:rFonts w:ascii="Chianti Win95BT" w:eastAsia="Calibri" w:hAnsi="Chianti Win95BT" w:cs="Arial"/>
          <w:bCs/>
          <w:lang w:val="hr-HR"/>
        </w:rPr>
      </w:pPr>
      <w:r w:rsidRPr="00A7564B">
        <w:rPr>
          <w:rFonts w:ascii="Chianti Win95BT" w:eastAsia="Calibri" w:hAnsi="Chianti Win95BT" w:cs="Arial"/>
          <w:bCs/>
          <w:lang w:val="hr-HR"/>
        </w:rPr>
        <w:t xml:space="preserve">Partija 4: </w:t>
      </w:r>
      <w:r w:rsidR="00DD7A65" w:rsidRPr="00A7564B">
        <w:rPr>
          <w:rFonts w:ascii="Chianti Win95BT" w:eastAsia="Calibri" w:hAnsi="Chianti Win95BT" w:cs="Arial"/>
          <w:bCs/>
          <w:lang w:val="hr-HR"/>
        </w:rPr>
        <w:t>Garantni rok je minimum 24 mjeseci od dana potpisivanja potvrde o izvršenom poslu, a maksimalni 60 mjeseca.</w:t>
      </w:r>
    </w:p>
    <w:p w14:paraId="1C208D1A" w14:textId="77777777" w:rsidR="00822B60" w:rsidRPr="00A7564B" w:rsidRDefault="00822B60" w:rsidP="00AE5FB0">
      <w:pPr>
        <w:spacing w:after="0" w:line="240" w:lineRule="auto"/>
        <w:jc w:val="both"/>
        <w:rPr>
          <w:rFonts w:ascii="Chianti Win95BT" w:eastAsia="Calibri" w:hAnsi="Chianti Win95BT" w:cs="Arial"/>
          <w:lang w:val="hr-HR"/>
        </w:rPr>
      </w:pPr>
    </w:p>
    <w:p w14:paraId="27D1D5AB" w14:textId="77777777" w:rsidR="00AE5FB0" w:rsidRPr="00A7564B" w:rsidRDefault="00AE5FB0" w:rsidP="00AE5FB0">
      <w:pPr>
        <w:spacing w:after="0" w:line="240" w:lineRule="auto"/>
        <w:jc w:val="both"/>
        <w:rPr>
          <w:rFonts w:ascii="Chianti Win95BT" w:eastAsia="Times New Roman" w:hAnsi="Chianti Win95BT" w:cs="Arial"/>
          <w:bCs/>
          <w:color w:val="000000"/>
          <w:shd w:val="clear" w:color="auto" w:fill="FFFFFF"/>
          <w:lang w:val="hr-HR"/>
        </w:rPr>
      </w:pPr>
      <w:r w:rsidRPr="00A7564B">
        <w:rPr>
          <w:rFonts w:ascii="Chianti Win95BT" w:eastAsia="Calibri" w:hAnsi="Chianti Win95BT" w:cs="Arial"/>
          <w:lang w:val="hr-HR"/>
        </w:rPr>
        <w:t>Ukoliko ponuđač ponudi garantni rok koji je jednak propisanom minimalnom garantnom roku, dobija 0 bodova. Ponuđač koji ponudi najveći garantni rok dobija 10 bodova. Ostale ponude se boduju na način što se ponuđeni garantni rok u mjesecima podijeli sa maksimalnim ponuđenim garantnim rokom u mjesecima i dobijeni količnik pomnoži sa 10</w:t>
      </w:r>
      <w:r w:rsidRPr="00A7564B">
        <w:rPr>
          <w:rFonts w:ascii="Chianti Win95BT" w:eastAsia="Times New Roman" w:hAnsi="Chianti Win95BT" w:cs="Arial"/>
          <w:bCs/>
          <w:color w:val="000000"/>
          <w:shd w:val="clear" w:color="auto" w:fill="FFFFFF"/>
          <w:lang w:val="hr-HR"/>
        </w:rPr>
        <w:t>.</w:t>
      </w:r>
    </w:p>
    <w:p w14:paraId="37FED5F1" w14:textId="77777777" w:rsidR="00DD7A65" w:rsidRPr="00A7564B" w:rsidRDefault="00DD7A65" w:rsidP="00AE5FB0">
      <w:pPr>
        <w:spacing w:after="0" w:line="240" w:lineRule="auto"/>
        <w:jc w:val="both"/>
        <w:rPr>
          <w:rFonts w:ascii="Chianti Win95BT" w:eastAsia="Calibri" w:hAnsi="Chianti Win95BT" w:cs="Arial"/>
          <w:lang w:val="hr-HR"/>
        </w:rPr>
      </w:pPr>
      <w:r w:rsidRPr="00A7564B">
        <w:rPr>
          <w:rFonts w:ascii="Chianti Win95BT" w:eastAsia="Times New Roman" w:hAnsi="Chianti Win95BT" w:cs="Arial"/>
          <w:bCs/>
          <w:color w:val="000000"/>
          <w:shd w:val="clear" w:color="auto" w:fill="FFFFFF"/>
          <w:lang w:val="hr-HR"/>
        </w:rPr>
        <w:t>K=Kp/Kmaxp*10</w:t>
      </w:r>
    </w:p>
    <w:p w14:paraId="466249B4" w14:textId="77777777" w:rsidR="00375D12" w:rsidRPr="00A7564B" w:rsidRDefault="00375D12" w:rsidP="00375D12">
      <w:pPr>
        <w:spacing w:after="0" w:line="240" w:lineRule="auto"/>
        <w:jc w:val="both"/>
        <w:rPr>
          <w:rFonts w:ascii="Chianti Win95BT" w:hAnsi="Chianti Win95BT" w:cs="Arial"/>
          <w:bCs/>
          <w:lang w:val="hr-HR"/>
        </w:rPr>
      </w:pPr>
    </w:p>
    <w:p w14:paraId="43B25F59" w14:textId="77777777" w:rsidR="00EB1ECA" w:rsidRPr="00A7564B" w:rsidRDefault="00375D12" w:rsidP="00EB1ECA">
      <w:pPr>
        <w:spacing w:after="0" w:line="240" w:lineRule="auto"/>
        <w:jc w:val="both"/>
        <w:rPr>
          <w:rFonts w:ascii="Chianti Win95BT" w:hAnsi="Chianti Win95BT" w:cs="Arial"/>
          <w:bCs/>
          <w:vertAlign w:val="subscript"/>
          <w:lang w:val="hr-HR"/>
        </w:rPr>
      </w:pPr>
      <w:r w:rsidRPr="00A7564B">
        <w:rPr>
          <w:rFonts w:ascii="Chianti Win95BT" w:hAnsi="Chianti Win95BT" w:cs="Arial"/>
          <w:bCs/>
          <w:lang w:val="hr-HR"/>
        </w:rPr>
        <w:t>Ponuđač sa najvećim brojem bodova (C + K) će biti izabran kao prvorangirani.</w:t>
      </w:r>
    </w:p>
    <w:p w14:paraId="2D00B4D2" w14:textId="77777777" w:rsidR="00EB1ECA" w:rsidRPr="00A7564B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hianti Win95BT" w:eastAsia="Times New Roman" w:hAnsi="Chianti Win95BT" w:cs="Arial"/>
          <w:b/>
        </w:rPr>
      </w:pPr>
      <w:bookmarkStart w:id="7" w:name="_Toc62730560"/>
      <w:r w:rsidRPr="00A7564B">
        <w:rPr>
          <w:rFonts w:ascii="Chianti Win95BT" w:eastAsia="Times New Roman" w:hAnsi="Chianti Win95BT" w:cs="Arial"/>
          <w:b/>
        </w:rPr>
        <w:t>JEZIK PONUDE</w:t>
      </w:r>
      <w:bookmarkEnd w:id="7"/>
    </w:p>
    <w:p w14:paraId="0F25ADD0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3389D004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>Ponuda se sačinjava na:</w:t>
      </w:r>
    </w:p>
    <w:p w14:paraId="48FDFFEC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534FCBBD" w14:textId="77777777" w:rsidR="00492BCE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sym w:font="Wingdings" w:char="F0FD"/>
      </w:r>
      <w:r w:rsidRPr="00A7564B">
        <w:rPr>
          <w:rFonts w:ascii="Chianti Win95BT" w:eastAsia="Times New Roman" w:hAnsi="Chianti Win95BT" w:cs="Arial"/>
          <w:color w:val="000000"/>
        </w:rPr>
        <w:t xml:space="preserve"> crnogorski jezik i drugi jezik koji je u službenoj upotrebi u Crnoj Gori, u skladu sa Ustavom i zakonom.</w:t>
      </w:r>
    </w:p>
    <w:p w14:paraId="3747E4AE" w14:textId="77777777" w:rsidR="00DD7A65" w:rsidRPr="00A7564B" w:rsidRDefault="00DD7A65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5C1CCAF0" w14:textId="77777777" w:rsidR="005E2453" w:rsidRPr="00A7564B" w:rsidRDefault="005E2453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57A25053" w14:textId="77777777" w:rsidR="00EB1ECA" w:rsidRPr="00967928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hianti Win95BT" w:eastAsia="Times New Roman" w:hAnsi="Chianti Win95BT" w:cs="Arial"/>
          <w:b/>
        </w:rPr>
      </w:pPr>
      <w:bookmarkStart w:id="8" w:name="_Toc62730561"/>
      <w:r w:rsidRPr="00A7564B">
        <w:rPr>
          <w:rFonts w:ascii="Chianti Win95BT" w:eastAsia="Times New Roman" w:hAnsi="Chianti Win95BT" w:cs="Arial"/>
          <w:b/>
        </w:rPr>
        <w:t xml:space="preserve">NAČIN, MJESTO I VRIJEME </w:t>
      </w:r>
      <w:r w:rsidRPr="00967928">
        <w:rPr>
          <w:rFonts w:ascii="Chianti Win95BT" w:eastAsia="Times New Roman" w:hAnsi="Chianti Win95BT" w:cs="Arial"/>
          <w:b/>
        </w:rPr>
        <w:t>PODNOŠENJA PONUDA I OTVARANJA PONUDA</w:t>
      </w:r>
      <w:bookmarkEnd w:id="8"/>
    </w:p>
    <w:p w14:paraId="08F052A7" w14:textId="77777777" w:rsidR="00EB1ECA" w:rsidRPr="00967928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</w:rPr>
      </w:pPr>
    </w:p>
    <w:p w14:paraId="069F839F" w14:textId="7515FC7B" w:rsidR="00FE4715" w:rsidRPr="009218FF" w:rsidRDefault="00FE4715" w:rsidP="00FE4715">
      <w:pPr>
        <w:jc w:val="both"/>
        <w:rPr>
          <w:rFonts w:ascii="Chianti Win95BT" w:hAnsi="Chianti Win95BT" w:cs="Arial"/>
        </w:rPr>
      </w:pPr>
      <w:r w:rsidRPr="00967928">
        <w:rPr>
          <w:rFonts w:ascii="Chianti Win95BT" w:hAnsi="Chianti Win95BT" w:cs="Arial"/>
        </w:rPr>
        <w:t>Ponude se podnose preko</w:t>
      </w:r>
      <w:r w:rsidR="00081571">
        <w:rPr>
          <w:rFonts w:ascii="Chianti Win95BT" w:hAnsi="Chianti Win95BT" w:cs="Arial"/>
        </w:rPr>
        <w:t xml:space="preserve"> ESJN-a </w:t>
      </w:r>
      <w:r w:rsidR="00081571" w:rsidRPr="009218FF">
        <w:rPr>
          <w:rFonts w:ascii="Chianti Win95BT" w:hAnsi="Chianti Win95BT" w:cs="Arial"/>
        </w:rPr>
        <w:t>zaključno sa danom 2</w:t>
      </w:r>
      <w:r w:rsidR="00A01585" w:rsidRPr="009218FF">
        <w:rPr>
          <w:rFonts w:ascii="Chianti Win95BT" w:hAnsi="Chianti Win95BT" w:cs="Arial"/>
        </w:rPr>
        <w:t>6</w:t>
      </w:r>
      <w:r w:rsidR="00081571" w:rsidRPr="009218FF">
        <w:rPr>
          <w:rFonts w:ascii="Chianti Win95BT" w:hAnsi="Chianti Win95BT" w:cs="Arial"/>
        </w:rPr>
        <w:t>.04</w:t>
      </w:r>
      <w:r w:rsidRPr="009218FF">
        <w:rPr>
          <w:rFonts w:ascii="Chianti Win95BT" w:hAnsi="Chianti Win95BT" w:cs="Arial"/>
        </w:rPr>
        <w:t>.2024. godine do 9:00 sati.</w:t>
      </w:r>
    </w:p>
    <w:p w14:paraId="30893205" w14:textId="775F3F69" w:rsidR="00FE4715" w:rsidRPr="00A7564B" w:rsidRDefault="00FE4715" w:rsidP="00FE4715">
      <w:pPr>
        <w:jc w:val="both"/>
        <w:rPr>
          <w:rFonts w:ascii="Chianti Win95BT" w:hAnsi="Chianti Win95BT" w:cs="Arial"/>
        </w:rPr>
      </w:pPr>
      <w:r w:rsidRPr="009218FF">
        <w:rPr>
          <w:rFonts w:ascii="Chianti Win95BT" w:hAnsi="Chianti Win95BT" w:cs="Arial"/>
        </w:rPr>
        <w:t xml:space="preserve">Otvaranje ponuda održaće se dana  </w:t>
      </w:r>
      <w:r w:rsidR="00A01585" w:rsidRPr="009218FF">
        <w:rPr>
          <w:rFonts w:ascii="Chianti Win95BT" w:hAnsi="Chianti Win95BT" w:cs="Arial"/>
        </w:rPr>
        <w:t>26</w:t>
      </w:r>
      <w:r w:rsidR="00081571" w:rsidRPr="009218FF">
        <w:rPr>
          <w:rFonts w:ascii="Chianti Win95BT" w:hAnsi="Chianti Win95BT" w:cs="Arial"/>
        </w:rPr>
        <w:t>.04.</w:t>
      </w:r>
      <w:r w:rsidRPr="009218FF">
        <w:rPr>
          <w:rFonts w:ascii="Chianti Win95BT" w:hAnsi="Chianti Win95BT" w:cs="Arial"/>
        </w:rPr>
        <w:t>2024. godine</w:t>
      </w:r>
      <w:r w:rsidRPr="00967928">
        <w:rPr>
          <w:rFonts w:ascii="Chianti Win95BT" w:hAnsi="Chianti Win95BT" w:cs="Arial"/>
        </w:rPr>
        <w:t xml:space="preserve"> u </w:t>
      </w:r>
      <w:r w:rsidRPr="00A7564B">
        <w:rPr>
          <w:rFonts w:ascii="Chianti Win95BT" w:hAnsi="Chianti Win95BT" w:cs="Arial"/>
        </w:rPr>
        <w:t xml:space="preserve">9:00 sati. </w:t>
      </w:r>
    </w:p>
    <w:p w14:paraId="1A50B9B1" w14:textId="77777777" w:rsidR="00FE4715" w:rsidRPr="00A7564B" w:rsidRDefault="00FE4715" w:rsidP="00FE4715">
      <w:pPr>
        <w:jc w:val="both"/>
        <w:rPr>
          <w:rFonts w:ascii="Chianti Win95BT" w:hAnsi="Chianti Win95BT" w:cs="Arial"/>
        </w:rPr>
      </w:pPr>
      <w:r w:rsidRPr="00A7564B">
        <w:rPr>
          <w:rFonts w:ascii="Chianti Win95BT" w:hAnsi="Chianti Win95BT" w:cs="Arial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25F086E8" w14:textId="77777777" w:rsidR="00FE4715" w:rsidRPr="00A7564B" w:rsidRDefault="00FE4715" w:rsidP="00FE4715">
      <w:pPr>
        <w:jc w:val="both"/>
        <w:rPr>
          <w:rFonts w:ascii="Chianti Win95BT" w:hAnsi="Chianti Win95BT" w:cs="Arial"/>
        </w:rPr>
      </w:pPr>
      <w:r w:rsidRPr="00A7564B">
        <w:rPr>
          <w:rFonts w:ascii="Chianti Win95BT" w:hAnsi="Chianti Win95BT" w:cs="Arial"/>
        </w:rPr>
        <w:t>Adresa za dostavljanje Garancije ponude neposrednim podnošenjem na arhivi naručioca je: adresa Bulevar Svetog Petra Cetinjskog 18, Podgorica;</w:t>
      </w:r>
      <w:r w:rsidR="0040712D">
        <w:rPr>
          <w:rFonts w:ascii="Chianti Win95BT" w:hAnsi="Chianti Win95BT" w:cs="Arial"/>
        </w:rPr>
        <w:t xml:space="preserve"> </w:t>
      </w:r>
    </w:p>
    <w:p w14:paraId="17743053" w14:textId="7AB440F0" w:rsidR="00FE4715" w:rsidRPr="00A7564B" w:rsidRDefault="00FE4715" w:rsidP="00FE4715">
      <w:pPr>
        <w:jc w:val="both"/>
        <w:rPr>
          <w:rFonts w:ascii="Chianti Win95BT" w:hAnsi="Chianti Win95BT" w:cs="Arial"/>
        </w:rPr>
      </w:pPr>
      <w:r w:rsidRPr="00A7564B">
        <w:rPr>
          <w:rFonts w:ascii="Chianti Win95BT" w:hAnsi="Chianti Win95BT" w:cs="Arial"/>
        </w:rPr>
        <w:t xml:space="preserve">preporučenom pošiljkom sa povratnicom na adresi Bulevar Svetog Petra Cetinjskog 18, Podgorica, s tim što Garancija ponude mora biti uručena od strane poštanskog operatora najkasnije do roka određenog za podnošenje ponude, radnim danima od 7 do 15 sati, zaključno sa </w:t>
      </w:r>
      <w:r w:rsidRPr="009218FF">
        <w:rPr>
          <w:rFonts w:ascii="Chianti Win95BT" w:hAnsi="Chianti Win95BT" w:cs="Arial"/>
        </w:rPr>
        <w:t xml:space="preserve">danom </w:t>
      </w:r>
      <w:r w:rsidR="00081571" w:rsidRPr="009218FF">
        <w:rPr>
          <w:rFonts w:ascii="Chianti Win95BT" w:hAnsi="Chianti Win95BT" w:cs="Arial"/>
        </w:rPr>
        <w:t>2</w:t>
      </w:r>
      <w:r w:rsidR="00A01585" w:rsidRPr="009218FF">
        <w:rPr>
          <w:rFonts w:ascii="Chianti Win95BT" w:hAnsi="Chianti Win95BT" w:cs="Arial"/>
        </w:rPr>
        <w:t>6</w:t>
      </w:r>
      <w:r w:rsidR="00081571" w:rsidRPr="009218FF">
        <w:rPr>
          <w:rFonts w:ascii="Chianti Win95BT" w:hAnsi="Chianti Win95BT" w:cs="Arial"/>
        </w:rPr>
        <w:t>.04.</w:t>
      </w:r>
      <w:r w:rsidRPr="009218FF">
        <w:rPr>
          <w:rFonts w:ascii="Chianti Win95BT" w:hAnsi="Chianti Win95BT" w:cs="Arial"/>
        </w:rPr>
        <w:t>2024. godine do 9:00 sati.</w:t>
      </w:r>
    </w:p>
    <w:p w14:paraId="5F6EA2E9" w14:textId="77777777" w:rsidR="00FE4715" w:rsidRPr="00A7564B" w:rsidRDefault="00FE4715" w:rsidP="00FE4715">
      <w:pPr>
        <w:jc w:val="both"/>
        <w:rPr>
          <w:rFonts w:ascii="Chianti Win95BT" w:hAnsi="Chianti Win95BT" w:cs="Arial"/>
        </w:rPr>
      </w:pPr>
      <w:r w:rsidRPr="00A7564B">
        <w:rPr>
          <w:rFonts w:ascii="Chianti Win95BT" w:hAnsi="Chianti Win95BT" w:cs="Arial"/>
        </w:rPr>
        <w:lastRenderedPageBreak/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14:paraId="326CBEC7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  <w:i/>
          <w:iCs/>
          <w:color w:val="000000"/>
        </w:rPr>
      </w:pPr>
    </w:p>
    <w:p w14:paraId="10DFB4FC" w14:textId="77777777" w:rsidR="00EB1ECA" w:rsidRPr="00A7564B" w:rsidRDefault="00EB1ECA" w:rsidP="005B4E9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Chianti Win95BT" w:eastAsia="Times New Roman" w:hAnsi="Chianti Win95BT" w:cs="Arial"/>
          <w:b/>
        </w:rPr>
      </w:pPr>
      <w:bookmarkStart w:id="9" w:name="_Toc62730562"/>
      <w:r w:rsidRPr="00A7564B">
        <w:rPr>
          <w:rFonts w:ascii="Chianti Win95BT" w:eastAsia="Times New Roman" w:hAnsi="Chianti Win95BT" w:cs="Arial"/>
          <w:b/>
        </w:rPr>
        <w:t>USLOVI ZA AKTIVIRANJE GARANCIJE PONUDE</w:t>
      </w:r>
      <w:r w:rsidRPr="00A7564B">
        <w:rPr>
          <w:rFonts w:ascii="Chianti Win95BT" w:eastAsia="Times New Roman" w:hAnsi="Chianti Win95BT" w:cs="Arial"/>
          <w:b/>
          <w:vertAlign w:val="superscript"/>
        </w:rPr>
        <w:footnoteReference w:id="7"/>
      </w:r>
      <w:bookmarkEnd w:id="9"/>
    </w:p>
    <w:p w14:paraId="712ECF1B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2BCC3B6A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 xml:space="preserve">Garancija ponude će se aktivirati ako ponuđač: </w:t>
      </w:r>
    </w:p>
    <w:p w14:paraId="55102E0B" w14:textId="77777777" w:rsidR="00EB1ECA" w:rsidRPr="00A7564B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>1) odustane od ponude u roku važenja ponude i/ili</w:t>
      </w:r>
    </w:p>
    <w:p w14:paraId="68C34259" w14:textId="77777777" w:rsidR="00EB1ECA" w:rsidRPr="00A7564B" w:rsidRDefault="00EB1ECA" w:rsidP="00EB1EC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 xml:space="preserve"> 2) odbije da zaključi ugovor o javnoj nabavci ili okvirni sporazum.</w:t>
      </w:r>
    </w:p>
    <w:p w14:paraId="25D52ED2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7E71E3A2" w14:textId="77777777" w:rsidR="00EB1ECA" w:rsidRPr="00A7564B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Chianti Win95BT" w:eastAsia="Times New Roman" w:hAnsi="Chianti Win95BT" w:cs="Arial"/>
          <w:b/>
        </w:rPr>
      </w:pPr>
      <w:bookmarkStart w:id="10" w:name="_Toc62730563"/>
      <w:r w:rsidRPr="00A7564B">
        <w:rPr>
          <w:rFonts w:ascii="Chianti Win95BT" w:eastAsia="Times New Roman" w:hAnsi="Chianti Win95BT" w:cs="Arial"/>
          <w:b/>
        </w:rPr>
        <w:t>TAJNOST PODATAKA</w:t>
      </w:r>
      <w:bookmarkEnd w:id="10"/>
    </w:p>
    <w:p w14:paraId="7236CAA4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 xml:space="preserve"> </w:t>
      </w:r>
    </w:p>
    <w:p w14:paraId="3B08DB1B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>Tenderska dokumentacija sadrži tajne podatke</w:t>
      </w:r>
    </w:p>
    <w:p w14:paraId="5DCA7971" w14:textId="77777777" w:rsidR="00EB1ECA" w:rsidRPr="00A7564B" w:rsidRDefault="00B7029F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sym w:font="Wingdings" w:char="F0FD"/>
      </w:r>
      <w:r w:rsidRPr="00A7564B">
        <w:rPr>
          <w:rFonts w:ascii="Chianti Win95BT" w:eastAsia="Times New Roman" w:hAnsi="Chianti Win95BT" w:cs="Arial"/>
          <w:color w:val="000000"/>
        </w:rPr>
        <w:t xml:space="preserve"> </w:t>
      </w:r>
      <w:r w:rsidR="00EB1ECA" w:rsidRPr="00A7564B">
        <w:rPr>
          <w:rFonts w:ascii="Chianti Win95BT" w:eastAsia="Times New Roman" w:hAnsi="Chianti Win95BT" w:cs="Arial"/>
          <w:color w:val="000000"/>
        </w:rPr>
        <w:t xml:space="preserve"> ne</w:t>
      </w:r>
    </w:p>
    <w:p w14:paraId="3BA1CDB3" w14:textId="77777777" w:rsidR="00EB1ECA" w:rsidRPr="00A7564B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hianti Win95BT" w:eastAsia="Times New Roman" w:hAnsi="Chianti Win95BT" w:cs="Arial"/>
          <w:b/>
        </w:rPr>
      </w:pPr>
      <w:bookmarkStart w:id="11" w:name="_Toc62730564"/>
      <w:r w:rsidRPr="00A7564B">
        <w:rPr>
          <w:rFonts w:ascii="Chianti Win95BT" w:eastAsia="Times New Roman" w:hAnsi="Chianti Win95BT" w:cs="Arial"/>
          <w:b/>
        </w:rPr>
        <w:t>UPUTSTVO ZA SAČINJAVANJE PONUDE</w:t>
      </w:r>
      <w:bookmarkEnd w:id="11"/>
    </w:p>
    <w:p w14:paraId="495D2A36" w14:textId="77777777" w:rsidR="00EB1ECA" w:rsidRPr="00A7564B" w:rsidRDefault="00EB1ECA" w:rsidP="00EB1ECA">
      <w:pPr>
        <w:spacing w:after="0" w:line="240" w:lineRule="auto"/>
        <w:rPr>
          <w:rFonts w:ascii="Chianti Win95BT" w:eastAsia="Times New Roman" w:hAnsi="Chianti Win95BT" w:cs="Arial"/>
        </w:rPr>
      </w:pPr>
    </w:p>
    <w:p w14:paraId="16293FD2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 xml:space="preserve">Ponude se sačinjava u ESJN u skladu sa tenderskom dokumentacijom i važećim Pravilnikom o sadržaju ponude i uputstvu za sačinjavanje i podnošenje ponude. </w:t>
      </w:r>
    </w:p>
    <w:p w14:paraId="47822BD6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>Ispunjenost uslova za učešće u postupku javne nabavke dokazuje se izjavom privrednog subjekta, koja se sačinjava na obrascu datom u Pravilniku o obrascu izjave privrednog subjekta.</w:t>
      </w:r>
    </w:p>
    <w:p w14:paraId="67D894B2" w14:textId="77777777" w:rsidR="00B7029F" w:rsidRPr="00A7564B" w:rsidRDefault="00B7029F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7ACD5657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Calibri" w:hAnsi="Chianti Win95BT" w:cs="Arial"/>
        </w:rPr>
      </w:pPr>
      <w:r w:rsidRPr="00A7564B">
        <w:rPr>
          <w:rFonts w:ascii="Chianti Win95BT" w:eastAsia="Times New Roman" w:hAnsi="Chianti Win95BT" w:cs="Arial"/>
        </w:rPr>
        <w:t xml:space="preserve">Ponuđač je dužan da tačno, potpuno, pravilno i nedvosmisleno popuni </w:t>
      </w:r>
      <w:r w:rsidRPr="00A7564B">
        <w:rPr>
          <w:rFonts w:ascii="Chianti Win95BT" w:eastAsia="Calibri" w:hAnsi="Chianti Win95BT" w:cs="Arial"/>
        </w:rPr>
        <w:t>Izjavu privrednog subjekta u skladu sa zahtjevima iz tenderske dokumentacije.</w:t>
      </w:r>
    </w:p>
    <w:p w14:paraId="3276341A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7BB9A3E1" w14:textId="77777777" w:rsidR="00EB1ECA" w:rsidRPr="00A7564B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Chianti Win95BT" w:eastAsia="Times New Roman" w:hAnsi="Chianti Win95BT" w:cs="Arial"/>
          <w:b/>
        </w:rPr>
      </w:pPr>
      <w:bookmarkStart w:id="12" w:name="_Toc62730565"/>
      <w:r w:rsidRPr="00A7564B">
        <w:rPr>
          <w:rFonts w:ascii="Chianti Win95BT" w:eastAsia="Times New Roman" w:hAnsi="Chianti Win95BT" w:cs="Arial"/>
          <w:b/>
        </w:rPr>
        <w:t>NAČIN ZAKLJUČIVANJA I IZMJENE UGOVORA O JAVNOJ NABAVCI</w:t>
      </w:r>
      <w:bookmarkEnd w:id="12"/>
    </w:p>
    <w:p w14:paraId="1BD0F829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i/>
        </w:rPr>
      </w:pPr>
    </w:p>
    <w:p w14:paraId="3ACCF577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3F1B563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4AC88B07" w14:textId="77777777" w:rsidR="00164B21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>Ugovor o javnoj nabavci mora da bude u skladu sa uslovima utvrđenim tenderskom dokumentacijom, izabranom ponudom i odlukom o izboru najpovoljnije ponude, osim u pogledu iskazivanja PDV-a.</w:t>
      </w:r>
    </w:p>
    <w:p w14:paraId="0A8A733F" w14:textId="77777777" w:rsidR="00081571" w:rsidRDefault="00081571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7C73FA58" w14:textId="77777777" w:rsid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>
        <w:rPr>
          <w:rFonts w:ascii="Chianti Win95BT" w:eastAsia="Times New Roman" w:hAnsi="Chianti Win95BT" w:cs="Arial"/>
        </w:rPr>
        <w:t>Za partiju 1.</w:t>
      </w:r>
      <w:r w:rsidRPr="00081571">
        <w:rPr>
          <w:rFonts w:ascii="Chianti Win95BT" w:eastAsia="Times New Roman" w:hAnsi="Chianti Win95BT" w:cs="Arial"/>
        </w:rPr>
        <w:t xml:space="preserve"> </w:t>
      </w:r>
      <w:r>
        <w:rPr>
          <w:rFonts w:ascii="Chianti Win95BT" w:eastAsia="Times New Roman" w:hAnsi="Chianti Win95BT" w:cs="Arial"/>
        </w:rPr>
        <w:t>:</w:t>
      </w:r>
    </w:p>
    <w:p w14:paraId="08580698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Sastavni dio ugovora</w:t>
      </w:r>
      <w:r>
        <w:rPr>
          <w:rFonts w:ascii="Chianti Win95BT" w:eastAsia="Times New Roman" w:hAnsi="Chianti Win95BT" w:cs="Arial"/>
        </w:rPr>
        <w:t xml:space="preserve"> </w:t>
      </w:r>
      <w:r w:rsidRPr="00081571">
        <w:rPr>
          <w:rFonts w:ascii="Chianti Win95BT" w:eastAsia="Times New Roman" w:hAnsi="Chianti Win95BT" w:cs="Arial"/>
        </w:rPr>
        <w:t>su  tehničke specifikacije.</w:t>
      </w:r>
    </w:p>
    <w:p w14:paraId="3401BC2D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  <w:color w:val="000000"/>
          <w:lang w:val="sr-Latn-RS"/>
        </w:rPr>
        <w:t>Dobavljač</w:t>
      </w:r>
      <w:r w:rsidRPr="00081571">
        <w:rPr>
          <w:rFonts w:ascii="Chianti Win95BT" w:eastAsia="Times New Roman" w:hAnsi="Chianti Win95BT" w:cs="Arial"/>
        </w:rPr>
        <w:t xml:space="preserve"> mora da organizuje u fabrici proizvođаčа prekidаčа teorijsku i praktičnu  obuku za sledeće radove osoblja nаručiocа :</w:t>
      </w:r>
    </w:p>
    <w:p w14:paraId="419CE4B6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montаžu prekidаčа;</w:t>
      </w:r>
    </w:p>
    <w:p w14:paraId="3AFEF634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ispitivаnje prekidаčа pred prvo stavljanje u pogon;</w:t>
      </w:r>
    </w:p>
    <w:p w14:paraId="62380BCB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stаvljаnje u pogon;</w:t>
      </w:r>
    </w:p>
    <w:p w14:paraId="1B2961F6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održаvаnje prekidаčа;</w:t>
      </w:r>
    </w:p>
    <w:p w14:paraId="1D9FCD79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ispitivаnje prekidаčа u pogonu.</w:t>
      </w:r>
    </w:p>
    <w:p w14:paraId="169A49CA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380D9204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lastRenderedPageBreak/>
        <w:t>Prаktičnа obukа održаvаnjа prekidаčа morа minimаlno dа sаdrži rаdove nа: zаmjeni motorа,   zаmjeni mаnometrа/densimetrа, zаmjeni ventilа, zаmjeni tаsterа, аutomаtа, izborne preklopke, kontаkterа, grijаčа i utičnicа.</w:t>
      </w:r>
    </w:p>
    <w:p w14:paraId="7BA76FCD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Obuka u fabrici organizuje se za tri osobe. Troškove smještaja i putovanja je obaveza naručioca.</w:t>
      </w:r>
    </w:p>
    <w:p w14:paraId="61790F32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7C48D796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  <w:color w:val="000000"/>
          <w:lang w:val="sr-Latn-RS"/>
        </w:rPr>
        <w:t>Dobavljač</w:t>
      </w:r>
      <w:r w:rsidRPr="00081571">
        <w:rPr>
          <w:rFonts w:ascii="Chianti Win95BT" w:eastAsia="Times New Roman" w:hAnsi="Chianti Win95BT" w:cs="Arial"/>
        </w:rPr>
        <w:t xml:space="preserve">  morа dа dostаvi, nаkon potpisivаnjа Ugovorа, u roku od 30 dаnа sljedeću dokumentаciju:</w:t>
      </w:r>
    </w:p>
    <w:p w14:paraId="1183A150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01D02B72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Detаljаn Plаn i progrаm proizvodnje, fаbričkih ispitivаnjа i isporuke;</w:t>
      </w:r>
    </w:p>
    <w:p w14:paraId="2A1F5C6D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Predlog ispitnog protokolа;</w:t>
      </w:r>
    </w:p>
    <w:p w14:paraId="10299B4B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Crteže i šeme opreme na saglasnost;</w:t>
      </w:r>
    </w:p>
    <w:p w14:paraId="2737409F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4105F5">
        <w:rPr>
          <w:rFonts w:ascii="Chianti Win95BT" w:eastAsia="Times New Roman" w:hAnsi="Chianti Win95BT" w:cs="Arial"/>
        </w:rPr>
        <w:t>•</w:t>
      </w:r>
      <w:r w:rsidRPr="004105F5">
        <w:rPr>
          <w:rFonts w:ascii="Chianti Win95BT" w:eastAsia="Times New Roman" w:hAnsi="Chianti Win95BT" w:cs="Arial"/>
        </w:rPr>
        <w:tab/>
        <w:t>Uputstvа zа montаžu, ispitivаnje i održаvаnje opreme na službenom jeziku Naručioca.</w:t>
      </w:r>
    </w:p>
    <w:p w14:paraId="0DB6EC55" w14:textId="77777777" w:rsid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3D9520D1" w14:textId="77777777" w:rsidR="00081571" w:rsidRDefault="00081571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>
        <w:rPr>
          <w:rFonts w:ascii="Chianti Win95BT" w:eastAsia="Times New Roman" w:hAnsi="Chianti Win95BT" w:cs="Arial"/>
        </w:rPr>
        <w:t>Za partiju 2:</w:t>
      </w:r>
    </w:p>
    <w:p w14:paraId="1D18C4A6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Sastavni dio ugovora su  tehničke specifikacije.</w:t>
      </w:r>
    </w:p>
    <w:p w14:paraId="5A3CDC29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6BD6F226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  <w:color w:val="000000"/>
          <w:lang w:val="sr-Latn-RS"/>
        </w:rPr>
        <w:t>Dobavljač</w:t>
      </w:r>
      <w:r w:rsidRPr="00081571">
        <w:rPr>
          <w:rFonts w:ascii="Chianti Win95BT" w:eastAsia="Times New Roman" w:hAnsi="Chianti Win95BT" w:cs="Arial"/>
        </w:rPr>
        <w:t xml:space="preserve">  morа dа dostаvi, nаkon potpisivаnjа Ugovorа, u roku od 30 dаnа sljedeću je obаvezаn dа orgаnizuje u fаbrici proizvođаčа rastavljača teorijsku i prаktičnu  obuku i dobijаnje sertifikаtа zа sledeće rаdove osobljа nаručiocа zа:</w:t>
      </w:r>
    </w:p>
    <w:p w14:paraId="3014932B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montаžu rastavljača;</w:t>
      </w:r>
    </w:p>
    <w:p w14:paraId="205E99BC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ispitivаnje rastavljača pred prvo stаvljаnje u pogon;</w:t>
      </w:r>
    </w:p>
    <w:p w14:paraId="683C9537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stаvljаnje u pogon;</w:t>
      </w:r>
    </w:p>
    <w:p w14:paraId="7735499A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održаvаnje rastavljаčа;</w:t>
      </w:r>
    </w:p>
    <w:p w14:paraId="525584FE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35DBDB6A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Praktična obuka održavanja rastavljača mora minimalno da sadrži radove na: zamjeni glavnih kontakata rastavljača, zamjeni motora, uređaja za blokadu i prenosnika u mehanizmu, zamjena i podešavanje signalnih kontakata, zamjena tastera, automata, izborne preklopke, kontaktera, grijača i utičnice</w:t>
      </w:r>
    </w:p>
    <w:p w14:paraId="4E7D54DD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392D7695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>
        <w:rPr>
          <w:rFonts w:ascii="Chianti Win95BT" w:eastAsia="Times New Roman" w:hAnsi="Chianti Win95BT" w:cs="Arial"/>
        </w:rPr>
        <w:t>Dobavljač</w:t>
      </w:r>
      <w:r w:rsidRPr="00081571">
        <w:rPr>
          <w:rFonts w:ascii="Chianti Win95BT" w:eastAsia="Times New Roman" w:hAnsi="Chianti Win95BT" w:cs="Arial"/>
        </w:rPr>
        <w:t xml:space="preserve"> morа dа dostаvi, nаkon potpisivаnjа Ugovorа, u roku od 30 dаnа sljedeću dokumentаciju:</w:t>
      </w:r>
    </w:p>
    <w:p w14:paraId="202AF2DF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2AB40617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Detаljаn Plаn i progrаm proizvodnje, fаbričkih ispitivаnjа i isporuke;</w:t>
      </w:r>
    </w:p>
    <w:p w14:paraId="575A7938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Predlog ispitnog protokolа;</w:t>
      </w:r>
    </w:p>
    <w:p w14:paraId="44E94384" w14:textId="77777777" w:rsidR="00081571" w:rsidRPr="00081571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  <w:t>Crteže i šeme opreme na saglasnost;</w:t>
      </w:r>
    </w:p>
    <w:p w14:paraId="43D0078E" w14:textId="77777777" w:rsidR="00081571" w:rsidRPr="00A7564B" w:rsidRDefault="00081571" w:rsidP="00081571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081571">
        <w:rPr>
          <w:rFonts w:ascii="Chianti Win95BT" w:eastAsia="Times New Roman" w:hAnsi="Chianti Win95BT" w:cs="Arial"/>
        </w:rPr>
        <w:t>•</w:t>
      </w:r>
      <w:r w:rsidRPr="00081571">
        <w:rPr>
          <w:rFonts w:ascii="Chianti Win95BT" w:eastAsia="Times New Roman" w:hAnsi="Chianti Win95BT" w:cs="Arial"/>
        </w:rPr>
        <w:tab/>
      </w:r>
      <w:r w:rsidRPr="004105F5">
        <w:rPr>
          <w:rFonts w:ascii="Chianti Win95BT" w:eastAsia="Times New Roman" w:hAnsi="Chianti Win95BT" w:cs="Arial"/>
        </w:rPr>
        <w:t>Uputstvа zа montаžu, ispitivаnje i održаvаnje opreme na službenom jeziku Naručioca.</w:t>
      </w:r>
    </w:p>
    <w:p w14:paraId="1EBE9BF1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11713FB9" w14:textId="77777777" w:rsidR="0032155A" w:rsidRDefault="0032155A" w:rsidP="00B7029F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  <w:r>
        <w:rPr>
          <w:rFonts w:ascii="Chianti Win95BT" w:eastAsia="PMingLiU" w:hAnsi="Chianti Win95BT" w:cs="Arial"/>
          <w:lang w:val="sr-Latn-CS" w:eastAsia="zh-TW"/>
        </w:rPr>
        <w:t>Za partiju 3:</w:t>
      </w:r>
    </w:p>
    <w:p w14:paraId="40A66783" w14:textId="77777777" w:rsidR="0032155A" w:rsidRPr="0032155A" w:rsidRDefault="0032155A" w:rsidP="0032155A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  <w:r w:rsidRPr="0032155A">
        <w:rPr>
          <w:rFonts w:ascii="Chianti Win95BT" w:eastAsia="PMingLiU" w:hAnsi="Chianti Win95BT" w:cs="Arial"/>
          <w:lang w:val="sr-Latn-CS" w:eastAsia="zh-TW"/>
        </w:rPr>
        <w:t>Sastavni dio ugovora su  tehničke specifikacije.</w:t>
      </w:r>
    </w:p>
    <w:p w14:paraId="4ADDD51F" w14:textId="77777777" w:rsidR="0032155A" w:rsidRPr="0032155A" w:rsidRDefault="0032155A" w:rsidP="0032155A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</w:p>
    <w:p w14:paraId="3B45D982" w14:textId="77777777" w:rsidR="0032155A" w:rsidRPr="0032155A" w:rsidRDefault="0032155A" w:rsidP="0032155A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  <w:r>
        <w:rPr>
          <w:rFonts w:ascii="Chianti Win95BT" w:eastAsia="PMingLiU" w:hAnsi="Chianti Win95BT" w:cs="Arial"/>
          <w:lang w:val="sr-Latn-CS" w:eastAsia="zh-TW"/>
        </w:rPr>
        <w:t>Dobavljač</w:t>
      </w:r>
      <w:r w:rsidRPr="0032155A">
        <w:rPr>
          <w:rFonts w:ascii="Chianti Win95BT" w:eastAsia="PMingLiU" w:hAnsi="Chianti Win95BT" w:cs="Arial"/>
          <w:lang w:val="sr-Latn-CS" w:eastAsia="zh-TW"/>
        </w:rPr>
        <w:t xml:space="preserve"> morа dа dostаvi, nаkon potpisivаnjа Ugovorа, u roku od 30 dаnа sljedeću dokumentаciju:</w:t>
      </w:r>
    </w:p>
    <w:p w14:paraId="01B62281" w14:textId="77777777" w:rsidR="0032155A" w:rsidRPr="0032155A" w:rsidRDefault="0032155A" w:rsidP="0032155A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</w:p>
    <w:p w14:paraId="43564CE9" w14:textId="77777777" w:rsidR="0032155A" w:rsidRPr="0032155A" w:rsidRDefault="0032155A" w:rsidP="0032155A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  <w:r w:rsidRPr="0032155A">
        <w:rPr>
          <w:rFonts w:ascii="Chianti Win95BT" w:eastAsia="PMingLiU" w:hAnsi="Chianti Win95BT" w:cs="Arial"/>
          <w:lang w:val="sr-Latn-CS" w:eastAsia="zh-TW"/>
        </w:rPr>
        <w:t>•</w:t>
      </w:r>
      <w:r w:rsidRPr="0032155A">
        <w:rPr>
          <w:rFonts w:ascii="Chianti Win95BT" w:eastAsia="PMingLiU" w:hAnsi="Chianti Win95BT" w:cs="Arial"/>
          <w:lang w:val="sr-Latn-CS" w:eastAsia="zh-TW"/>
        </w:rPr>
        <w:tab/>
        <w:t>Detаljаn Plаn i progrаm proizvodnje, fаbričkih ispitivаnjа i isporuke;</w:t>
      </w:r>
    </w:p>
    <w:p w14:paraId="60D15A44" w14:textId="77777777" w:rsidR="0032155A" w:rsidRDefault="0032155A" w:rsidP="0032155A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  <w:r w:rsidRPr="0032155A">
        <w:rPr>
          <w:rFonts w:ascii="Chianti Win95BT" w:eastAsia="PMingLiU" w:hAnsi="Chianti Win95BT" w:cs="Arial"/>
          <w:lang w:val="sr-Latn-CS" w:eastAsia="zh-TW"/>
        </w:rPr>
        <w:t>•</w:t>
      </w:r>
      <w:r w:rsidRPr="0032155A">
        <w:rPr>
          <w:rFonts w:ascii="Chianti Win95BT" w:eastAsia="PMingLiU" w:hAnsi="Chianti Win95BT" w:cs="Arial"/>
          <w:lang w:val="sr-Latn-CS" w:eastAsia="zh-TW"/>
        </w:rPr>
        <w:tab/>
        <w:t>Predlog ispitnog protokolа;</w:t>
      </w:r>
    </w:p>
    <w:p w14:paraId="5A80C874" w14:textId="77777777" w:rsidR="0032155A" w:rsidRDefault="0032155A" w:rsidP="0032155A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</w:p>
    <w:p w14:paraId="1996FD9C" w14:textId="77777777" w:rsidR="0032155A" w:rsidRDefault="0032155A" w:rsidP="0032155A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  <w:r>
        <w:rPr>
          <w:rFonts w:ascii="Chianti Win95BT" w:eastAsia="PMingLiU" w:hAnsi="Chianti Win95BT" w:cs="Arial"/>
          <w:lang w:val="sr-Latn-CS" w:eastAsia="zh-TW"/>
        </w:rPr>
        <w:t>Za partiju 4:</w:t>
      </w:r>
    </w:p>
    <w:p w14:paraId="508BF9A0" w14:textId="77777777" w:rsidR="0032155A" w:rsidRPr="0032155A" w:rsidRDefault="0032155A" w:rsidP="0032155A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  <w:r>
        <w:rPr>
          <w:rFonts w:ascii="Chianti Win95BT" w:eastAsia="PMingLiU" w:hAnsi="Chianti Win95BT" w:cs="Arial"/>
          <w:lang w:val="sr-Latn-CS" w:eastAsia="zh-TW"/>
        </w:rPr>
        <w:t>Dobavljač</w:t>
      </w:r>
      <w:r w:rsidRPr="0032155A">
        <w:rPr>
          <w:rFonts w:ascii="Chianti Win95BT" w:eastAsia="PMingLiU" w:hAnsi="Chianti Win95BT" w:cs="Arial"/>
          <w:lang w:val="sr-Latn-CS" w:eastAsia="zh-TW"/>
        </w:rPr>
        <w:t xml:space="preserve"> morа dа dostаvi, nаkon potpisivаnjа Ugovorа, u roku od </w:t>
      </w:r>
      <w:r>
        <w:rPr>
          <w:rFonts w:ascii="Chianti Win95BT" w:eastAsia="PMingLiU" w:hAnsi="Chianti Win95BT" w:cs="Arial"/>
          <w:lang w:val="sr-Latn-CS" w:eastAsia="zh-TW"/>
        </w:rPr>
        <w:t>30 dаnа sljedeću dokumentаciju:</w:t>
      </w:r>
    </w:p>
    <w:p w14:paraId="24F4528F" w14:textId="77777777" w:rsidR="0032155A" w:rsidRPr="0032155A" w:rsidRDefault="0032155A" w:rsidP="0032155A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  <w:r w:rsidRPr="0032155A">
        <w:rPr>
          <w:rFonts w:ascii="Chianti Win95BT" w:eastAsia="PMingLiU" w:hAnsi="Chianti Win95BT" w:cs="Arial"/>
          <w:lang w:val="sr-Latn-CS" w:eastAsia="zh-TW"/>
        </w:rPr>
        <w:lastRenderedPageBreak/>
        <w:t>•</w:t>
      </w:r>
      <w:r w:rsidRPr="0032155A">
        <w:rPr>
          <w:rFonts w:ascii="Chianti Win95BT" w:eastAsia="PMingLiU" w:hAnsi="Chianti Win95BT" w:cs="Arial"/>
          <w:lang w:val="sr-Latn-CS" w:eastAsia="zh-TW"/>
        </w:rPr>
        <w:tab/>
        <w:t>Detаljаn Plаn i progrаm proizvodnje, fаbričkih ispitivаnjа i isporuke;</w:t>
      </w:r>
    </w:p>
    <w:p w14:paraId="4C0FECD9" w14:textId="77777777" w:rsidR="0032155A" w:rsidRDefault="0032155A" w:rsidP="0032155A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  <w:r w:rsidRPr="0032155A">
        <w:rPr>
          <w:rFonts w:ascii="Chianti Win95BT" w:eastAsia="PMingLiU" w:hAnsi="Chianti Win95BT" w:cs="Arial"/>
          <w:lang w:val="sr-Latn-CS" w:eastAsia="zh-TW"/>
        </w:rPr>
        <w:t>•</w:t>
      </w:r>
      <w:r w:rsidRPr="0032155A">
        <w:rPr>
          <w:rFonts w:ascii="Chianti Win95BT" w:eastAsia="PMingLiU" w:hAnsi="Chianti Win95BT" w:cs="Arial"/>
          <w:lang w:val="sr-Latn-CS" w:eastAsia="zh-TW"/>
        </w:rPr>
        <w:tab/>
        <w:t>Predlog ispitnog protokolа;</w:t>
      </w:r>
    </w:p>
    <w:p w14:paraId="19FE23D1" w14:textId="77777777" w:rsidR="0032155A" w:rsidRDefault="0032155A" w:rsidP="00B7029F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</w:p>
    <w:p w14:paraId="39B6B19C" w14:textId="77777777" w:rsidR="00433B50" w:rsidRPr="002462D1" w:rsidRDefault="00433B50" w:rsidP="00433B50">
      <w:pPr>
        <w:jc w:val="both"/>
        <w:rPr>
          <w:rFonts w:ascii="Arial" w:hAnsi="Arial" w:cs="Arial"/>
        </w:rPr>
      </w:pPr>
    </w:p>
    <w:p w14:paraId="45B0BA61" w14:textId="67779D45" w:rsidR="0032155A" w:rsidRPr="00433B50" w:rsidRDefault="00433B50" w:rsidP="00433B50">
      <w:pPr>
        <w:jc w:val="both"/>
        <w:rPr>
          <w:rFonts w:ascii="Chianti Win95BT" w:hAnsi="Chianti Win95BT" w:cs="Arial"/>
          <w:b/>
          <w:color w:val="000000"/>
        </w:rPr>
      </w:pPr>
      <w:r w:rsidRPr="00433B50">
        <w:rPr>
          <w:rFonts w:ascii="Chianti Win95BT" w:hAnsi="Chianti Win95BT" w:cs="Arial"/>
          <w:b/>
          <w:color w:val="000000"/>
        </w:rPr>
        <w:t>VAŽI ZA SVE PARTIJE:</w:t>
      </w:r>
    </w:p>
    <w:p w14:paraId="27EAF095" w14:textId="77777777" w:rsidR="00B7029F" w:rsidRPr="00081571" w:rsidRDefault="00B7029F" w:rsidP="00B7029F">
      <w:pPr>
        <w:spacing w:after="0" w:line="240" w:lineRule="auto"/>
        <w:rPr>
          <w:rFonts w:ascii="Chianti Win95BT" w:eastAsia="PMingLiU" w:hAnsi="Chianti Win95BT" w:cs="Arial"/>
          <w:lang w:val="sr-Latn-CS" w:eastAsia="zh-TW"/>
        </w:rPr>
      </w:pPr>
      <w:r w:rsidRPr="00081571">
        <w:rPr>
          <w:rFonts w:ascii="Chianti Win95BT" w:eastAsia="PMingLiU" w:hAnsi="Chianti Win95BT" w:cs="Arial"/>
          <w:lang w:val="sr-Latn-CS" w:eastAsia="zh-TW"/>
        </w:rPr>
        <w:t>RASKID UGOVORA</w:t>
      </w:r>
    </w:p>
    <w:p w14:paraId="7B1C59B2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en-US"/>
        </w:rPr>
      </w:pP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se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može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raskinuti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sporazumno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proofErr w:type="gramStart"/>
      <w:r w:rsidRPr="00A7564B">
        <w:rPr>
          <w:rFonts w:ascii="Chianti Win95BT" w:eastAsia="Times New Roman" w:hAnsi="Chianti Win95BT" w:cs="Arial"/>
          <w:color w:val="000000"/>
          <w:lang w:val="en-US"/>
        </w:rPr>
        <w:t>ili</w:t>
      </w:r>
      <w:proofErr w:type="spellEnd"/>
      <w:proofErr w:type="gram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zahtjevu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jedne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od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Ugovornih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strana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. </w:t>
      </w:r>
    </w:p>
    <w:p w14:paraId="09A9EC24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en-US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U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slučaju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jednostranog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raskida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proofErr w:type="gramStart"/>
      <w:r w:rsidRPr="00A7564B">
        <w:rPr>
          <w:rFonts w:ascii="Chianti Win95BT" w:eastAsia="Times New Roman" w:hAnsi="Chianti Win95BT" w:cs="Arial"/>
          <w:color w:val="000000"/>
          <w:lang w:val="en-US"/>
        </w:rPr>
        <w:t>će</w:t>
      </w:r>
      <w:proofErr w:type="spellEnd"/>
      <w:proofErr w:type="gram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se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raskinuti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pisanom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obavještenjem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otkaznim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rokom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od 15 (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petnaest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) dana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koje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se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dostavlja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drugoj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ugovornoj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strani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. U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obavještenju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mora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biti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naznačeno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kom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osnovu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se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raskida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>.</w:t>
      </w:r>
    </w:p>
    <w:p w14:paraId="56D4D8E6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en-US"/>
        </w:rPr>
      </w:pP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Ako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strane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sporazumno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raskinu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sporazumom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o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raskidu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utvrđuju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se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međusobna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prava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obaveze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koje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proističu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iz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raskida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. </w:t>
      </w:r>
    </w:p>
    <w:p w14:paraId="3E91D5C2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sr-Latn-RS"/>
        </w:rPr>
      </w:pPr>
      <w:r w:rsidRPr="00A7564B">
        <w:rPr>
          <w:rFonts w:ascii="Chianti Win95BT" w:eastAsia="Times New Roman" w:hAnsi="Chianti Win95BT" w:cs="Arial"/>
          <w:color w:val="000000"/>
          <w:lang w:val="sr-Latn-RS"/>
        </w:rPr>
        <w:t>Naručilac će jednostrano raskinuti Ugovor u slučaju da:</w:t>
      </w:r>
    </w:p>
    <w:p w14:paraId="7BC24405" w14:textId="77777777" w:rsidR="00B7029F" w:rsidRPr="00A7564B" w:rsidRDefault="00414F62" w:rsidP="00B7029F">
      <w:pPr>
        <w:numPr>
          <w:ilvl w:val="0"/>
          <w:numId w:val="14"/>
        </w:num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sr-Latn-RS"/>
        </w:rPr>
      </w:pPr>
      <w:r w:rsidRPr="00A7564B">
        <w:rPr>
          <w:rFonts w:ascii="Chianti Win95BT" w:eastAsia="Times New Roman" w:hAnsi="Chianti Win95BT" w:cs="Arial"/>
          <w:color w:val="000000"/>
          <w:lang w:val="sr-Latn-RS"/>
        </w:rPr>
        <w:t>Dobavljač</w:t>
      </w:r>
      <w:r w:rsidR="00B7029F" w:rsidRPr="00A7564B">
        <w:rPr>
          <w:rFonts w:ascii="Chianti Win95BT" w:eastAsia="Times New Roman" w:hAnsi="Chianti Win95BT" w:cs="Arial"/>
          <w:color w:val="000000"/>
          <w:lang w:val="sr-Latn-RS"/>
        </w:rPr>
        <w:t xml:space="preserve"> ne bude izvršavao svoje obaveze u rokovima i na način predviđenim Ugovorom;</w:t>
      </w:r>
    </w:p>
    <w:p w14:paraId="66B87E22" w14:textId="77777777" w:rsidR="00B7029F" w:rsidRPr="00A7564B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sr-Latn-RS"/>
        </w:rPr>
      </w:pPr>
      <w:r w:rsidRPr="00A7564B">
        <w:rPr>
          <w:rFonts w:ascii="Chianti Win95BT" w:eastAsia="Times New Roman" w:hAnsi="Chianti Win95BT" w:cs="Arial"/>
          <w:color w:val="000000"/>
          <w:lang w:val="sr-Latn-RS"/>
        </w:rPr>
        <w:t xml:space="preserve">Nastupe okolnosti iz člana 150 ZJN (Sl.list CG br. </w:t>
      </w:r>
      <w:r w:rsidR="004D4DA4" w:rsidRPr="00A7564B">
        <w:rPr>
          <w:rFonts w:ascii="Chianti Win95BT" w:eastAsia="Times New Roman" w:hAnsi="Chianti Win95BT" w:cs="Arial"/>
          <w:color w:val="000000"/>
          <w:lang w:val="sr-Latn-RS"/>
        </w:rPr>
        <w:t>74/19, 3/23 i 11/23</w:t>
      </w:r>
      <w:r w:rsidRPr="00A7564B">
        <w:rPr>
          <w:rFonts w:ascii="Chianti Win95BT" w:eastAsia="Times New Roman" w:hAnsi="Chianti Win95BT" w:cs="Arial"/>
          <w:color w:val="000000"/>
          <w:lang w:val="sr-Latn-RS"/>
        </w:rPr>
        <w:t>).</w:t>
      </w:r>
    </w:p>
    <w:p w14:paraId="4ECBC42E" w14:textId="77777777" w:rsidR="000B17B1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en-US"/>
        </w:rPr>
      </w:pP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Izvođač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ima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pravo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da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jednostrano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raskine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ako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Naručilac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ne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izvrši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plaćanje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Izvođaču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u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roku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proofErr w:type="gramStart"/>
      <w:r w:rsidRPr="00A7564B">
        <w:rPr>
          <w:rFonts w:ascii="Chianti Win95BT" w:eastAsia="Times New Roman" w:hAnsi="Chianti Win95BT" w:cs="Arial"/>
          <w:color w:val="000000"/>
          <w:lang w:val="en-US"/>
        </w:rPr>
        <w:t>na</w:t>
      </w:r>
      <w:proofErr w:type="spellEnd"/>
      <w:proofErr w:type="gram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način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predviđen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Ugovorom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.   </w:t>
      </w:r>
    </w:p>
    <w:p w14:paraId="7A31ECC7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en-US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                                              </w:t>
      </w:r>
    </w:p>
    <w:p w14:paraId="685586DA" w14:textId="77777777" w:rsidR="00B7029F" w:rsidRPr="00081571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sr-Latn-CS"/>
        </w:rPr>
      </w:pPr>
      <w:r w:rsidRPr="00081571">
        <w:rPr>
          <w:rFonts w:ascii="Chianti Win95BT" w:eastAsia="Times New Roman" w:hAnsi="Chianti Win95BT" w:cs="Arial"/>
          <w:color w:val="000000"/>
          <w:lang w:val="sr-Latn-CS"/>
        </w:rPr>
        <w:t>Antikorupcijsko pravilo i rješavanje sporova, zaključivanje i stupanje na snagu Ugovora</w:t>
      </w:r>
    </w:p>
    <w:p w14:paraId="34233D13" w14:textId="77777777" w:rsidR="00B7029F" w:rsidRPr="00A7564B" w:rsidRDefault="00B7029F" w:rsidP="00B7029F">
      <w:pPr>
        <w:spacing w:after="0" w:line="240" w:lineRule="auto"/>
        <w:ind w:left="720"/>
        <w:jc w:val="both"/>
        <w:rPr>
          <w:rFonts w:ascii="Chianti Win95BT" w:eastAsia="Times New Roman" w:hAnsi="Chianti Win95BT" w:cs="Arial"/>
          <w:b/>
          <w:color w:val="000000"/>
          <w:lang w:val="sr-Latn-CS"/>
        </w:rPr>
      </w:pPr>
    </w:p>
    <w:p w14:paraId="46EAE09D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sl-SI"/>
        </w:rPr>
      </w:pPr>
      <w:r w:rsidRPr="00A7564B">
        <w:rPr>
          <w:rFonts w:ascii="Chianti Win95BT" w:eastAsia="Times New Roman" w:hAnsi="Chianti Win95BT" w:cs="Arial"/>
          <w:color w:val="000000"/>
          <w:lang w:val="sl-SI"/>
        </w:rPr>
        <w:t>Na sva prava i obaveze Ugovornih strana, a koja nijesu regulisana Ugovorom, primjenjuju važeći zakonski i podzakonski propisi države Crne Gore.</w:t>
      </w:r>
    </w:p>
    <w:p w14:paraId="3BB7B14A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sl-SI"/>
        </w:rPr>
      </w:pPr>
    </w:p>
    <w:p w14:paraId="11193DF3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sl-SI"/>
        </w:rPr>
      </w:pPr>
      <w:r w:rsidRPr="00A7564B">
        <w:rPr>
          <w:rFonts w:ascii="Chianti Win95BT" w:eastAsia="Times New Roman" w:hAnsi="Chianti Win95BT" w:cs="Arial"/>
          <w:color w:val="000000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106A537E" w14:textId="77777777" w:rsidR="00B7029F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sl-SI"/>
        </w:rPr>
      </w:pPr>
    </w:p>
    <w:p w14:paraId="7943E8D2" w14:textId="72E9B6AE" w:rsidR="00B7029F" w:rsidRPr="00A7564B" w:rsidRDefault="00433B50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en-US"/>
        </w:rPr>
      </w:pP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Ugovor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o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javnoj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nabavci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koji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je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zaključen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uz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kršenje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antikorupcijskog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pravila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u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smislu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člana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38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stav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3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Zakona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o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javnim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nabavkama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("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Službeni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list Crne Gore", br. 074/19 </w:t>
      </w:r>
      <w:proofErr w:type="gramStart"/>
      <w:r w:rsidRPr="00433B50">
        <w:rPr>
          <w:rFonts w:ascii="Chianti Win95BT" w:eastAsia="Times New Roman" w:hAnsi="Chianti Win95BT" w:cs="Arial"/>
          <w:color w:val="000000"/>
          <w:lang w:val="en-US"/>
        </w:rPr>
        <w:t>od</w:t>
      </w:r>
      <w:proofErr w:type="gram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30.12.2019, 003/23 od 10.01.2023, 011/23 od 27.01.2023.) </w:t>
      </w:r>
      <w:proofErr w:type="spellStart"/>
      <w:r w:rsidRPr="00433B50">
        <w:rPr>
          <w:rFonts w:ascii="Chianti Win95BT" w:eastAsia="Times New Roman" w:hAnsi="Chianti Win95BT" w:cs="Arial"/>
          <w:color w:val="000000"/>
          <w:lang w:val="en-US"/>
        </w:rPr>
        <w:t>ništav</w:t>
      </w:r>
      <w:proofErr w:type="spellEnd"/>
      <w:r w:rsidRPr="00433B50">
        <w:rPr>
          <w:rFonts w:ascii="Chianti Win95BT" w:eastAsia="Times New Roman" w:hAnsi="Chianti Win95BT" w:cs="Arial"/>
          <w:color w:val="000000"/>
          <w:lang w:val="en-US"/>
        </w:rPr>
        <w:t xml:space="preserve"> je.</w:t>
      </w:r>
    </w:p>
    <w:p w14:paraId="3D47A7D7" w14:textId="77777777" w:rsidR="00492BCE" w:rsidRPr="00A7564B" w:rsidRDefault="00B7029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en-US"/>
        </w:rPr>
      </w:pP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proofErr w:type="gramStart"/>
      <w:r w:rsidRPr="00A7564B">
        <w:rPr>
          <w:rFonts w:ascii="Chianti Win95BT" w:eastAsia="Times New Roman" w:hAnsi="Chianti Win95BT" w:cs="Arial"/>
          <w:color w:val="000000"/>
          <w:lang w:val="en-US"/>
        </w:rPr>
        <w:t>će</w:t>
      </w:r>
      <w:proofErr w:type="spellEnd"/>
      <w:proofErr w:type="gram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se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smatrati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zaključenim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stupa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na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snagu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danom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potpisivanja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ovjere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od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strane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ovlašćenih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predstavnika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Ugovornih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strana</w:t>
      </w:r>
      <w:proofErr w:type="spellEnd"/>
      <w:r w:rsidR="000F09C9" w:rsidRPr="00A7564B">
        <w:rPr>
          <w:rFonts w:ascii="Chianti Win95BT" w:eastAsia="Times New Roman" w:hAnsi="Chianti Win95BT" w:cs="Arial"/>
          <w:color w:val="000000"/>
          <w:lang w:val="en-US"/>
        </w:rPr>
        <w:t>.</w:t>
      </w:r>
    </w:p>
    <w:p w14:paraId="00FEBE26" w14:textId="77777777" w:rsidR="00414F62" w:rsidRPr="00A7564B" w:rsidRDefault="00414F62" w:rsidP="00414F62">
      <w:pPr>
        <w:jc w:val="both"/>
        <w:rPr>
          <w:rFonts w:ascii="Chianti Win95BT" w:eastAsia="Calibri" w:hAnsi="Chianti Win95BT" w:cs="Arial"/>
          <w:bCs/>
        </w:rPr>
      </w:pPr>
    </w:p>
    <w:p w14:paraId="47D15F84" w14:textId="77777777" w:rsidR="00414F62" w:rsidRPr="00A7564B" w:rsidRDefault="00414F62" w:rsidP="00414F62">
      <w:pPr>
        <w:jc w:val="both"/>
        <w:rPr>
          <w:rFonts w:ascii="Chianti Win95BT" w:hAnsi="Chianti Win95BT" w:cs="Arial"/>
          <w:b/>
          <w:bCs/>
        </w:rPr>
      </w:pPr>
      <w:r w:rsidRPr="00A7564B">
        <w:rPr>
          <w:rFonts w:ascii="Chianti Win95BT" w:eastAsia="Calibri" w:hAnsi="Chianti Win95BT" w:cs="Arial"/>
          <w:bCs/>
        </w:rPr>
        <w:t xml:space="preserve">Dobavljač dužan da potpiše ovaj Ugovor u roku od 15 dana od dana dostavljanja, i u istom roku vrati Naručiocu potpisan ugovor zajedno sa garancijom za dobro izvršenje ugovora i </w:t>
      </w:r>
      <w:r w:rsidRPr="00A7564B">
        <w:rPr>
          <w:rFonts w:ascii="Chianti Win95BT" w:hAnsi="Chianti Win95BT" w:cs="Arial"/>
          <w:b/>
          <w:bCs/>
        </w:rPr>
        <w:t xml:space="preserve"> </w:t>
      </w:r>
      <w:r w:rsidRPr="00A7564B">
        <w:rPr>
          <w:rFonts w:ascii="Chianti Win95BT" w:hAnsi="Chianti Win95BT" w:cs="Arial"/>
          <w:bCs/>
        </w:rPr>
        <w:t>garanciju za otklanjanje nedostataka u garantnom roku.</w:t>
      </w:r>
    </w:p>
    <w:p w14:paraId="464A2F22" w14:textId="77777777" w:rsidR="00414F62" w:rsidRPr="00A7564B" w:rsidRDefault="00414F62" w:rsidP="00414F62">
      <w:pPr>
        <w:jc w:val="both"/>
        <w:rPr>
          <w:rFonts w:ascii="Chianti Win95BT" w:hAnsi="Chianti Win95BT" w:cs="Arial"/>
        </w:rPr>
      </w:pPr>
      <w:r w:rsidRPr="00A7564B">
        <w:rPr>
          <w:rFonts w:ascii="Chianti Win95BT" w:hAnsi="Chianti Win95BT" w:cs="Arial"/>
        </w:rPr>
        <w:sym w:font="Wingdings" w:char="F0FE"/>
      </w:r>
      <w:r w:rsidRPr="00A7564B">
        <w:rPr>
          <w:rFonts w:ascii="Chianti Win95BT" w:hAnsi="Chianti Win95BT" w:cs="Arial"/>
        </w:rPr>
        <w:t xml:space="preserve"> Ugovor o javnoj nabavci tokom njegovog trajanja može da se izmijeni bez sprovođenja novog p</w:t>
      </w:r>
      <w:r w:rsidR="00B75601">
        <w:rPr>
          <w:rFonts w:ascii="Chianti Win95BT" w:hAnsi="Chianti Win95BT" w:cs="Arial"/>
        </w:rPr>
        <w:t>-</w:t>
      </w:r>
      <w:r w:rsidRPr="00A7564B">
        <w:rPr>
          <w:rFonts w:ascii="Chianti Win95BT" w:hAnsi="Chianti Win95BT" w:cs="Arial"/>
        </w:rPr>
        <w:t xml:space="preserve">ostupka javne nabavke u skladu sa članom 151 Zakona o javnim nabavkama: </w:t>
      </w:r>
    </w:p>
    <w:p w14:paraId="26FF0B09" w14:textId="77777777" w:rsidR="00414F62" w:rsidRPr="00A7564B" w:rsidRDefault="00414F62" w:rsidP="00414F62">
      <w:pPr>
        <w:jc w:val="both"/>
        <w:rPr>
          <w:rFonts w:ascii="Chianti Win95BT" w:hAnsi="Chianti Win95BT" w:cs="Arial"/>
        </w:rPr>
      </w:pPr>
      <w:r w:rsidRPr="00A7564B">
        <w:rPr>
          <w:rFonts w:ascii="Chianti Win95BT" w:hAnsi="Chianti Win95BT" w:cs="Arial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21573063" w14:textId="77777777" w:rsidR="00414F62" w:rsidRPr="00A7564B" w:rsidRDefault="00414F62" w:rsidP="00414F62">
      <w:pPr>
        <w:jc w:val="both"/>
        <w:rPr>
          <w:rFonts w:ascii="Chianti Win95BT" w:hAnsi="Chianti Win95BT" w:cs="Arial"/>
        </w:rPr>
      </w:pPr>
      <w:r w:rsidRPr="00A7564B">
        <w:rPr>
          <w:rFonts w:ascii="Chianti Win95BT" w:hAnsi="Chianti Win95BT" w:cs="Arial"/>
        </w:rPr>
        <w:lastRenderedPageBreak/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28E810D2" w14:textId="77777777" w:rsidR="00414F62" w:rsidRPr="00A7564B" w:rsidRDefault="00414F62" w:rsidP="00414F62">
      <w:pPr>
        <w:jc w:val="both"/>
        <w:rPr>
          <w:rFonts w:ascii="Chianti Win95BT" w:hAnsi="Chianti Win95BT" w:cs="Arial"/>
        </w:rPr>
      </w:pPr>
      <w:r w:rsidRPr="00A7564B">
        <w:rPr>
          <w:rFonts w:ascii="Chianti Win95BT" w:hAnsi="Chianti Win95BT" w:cs="Arial"/>
        </w:rPr>
        <w:t>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69DA0D5F" w14:textId="77777777" w:rsidR="00414F62" w:rsidRPr="00A7564B" w:rsidRDefault="00414F62" w:rsidP="00414F62">
      <w:pPr>
        <w:jc w:val="both"/>
        <w:rPr>
          <w:rFonts w:ascii="Chianti Win95BT" w:hAnsi="Chianti Win95BT" w:cs="Arial"/>
        </w:rPr>
      </w:pPr>
      <w:r w:rsidRPr="00A7564B">
        <w:rPr>
          <w:rFonts w:ascii="Chianti Win95BT" w:hAnsi="Chianti Win95BT" w:cs="Arial"/>
        </w:rPr>
        <w:t>3a) kad je potreba za izmjenom ugovora nastala zbog okolnosti koje naručilac u vrijeme zaključivanja ugovora nije mogao da predvidi, a izmjenom se ne mijenja priroda ugovora već se vrši samo smanjenje ugovorene vrijednosti,</w:t>
      </w:r>
    </w:p>
    <w:p w14:paraId="6D3FE17B" w14:textId="77777777" w:rsidR="00414F62" w:rsidRPr="00A7564B" w:rsidRDefault="00414F62" w:rsidP="00414F62">
      <w:pPr>
        <w:jc w:val="both"/>
        <w:rPr>
          <w:rFonts w:ascii="Chianti Win95BT" w:hAnsi="Chianti Win95BT" w:cs="Arial"/>
        </w:rPr>
      </w:pPr>
      <w:r w:rsidRPr="00A7564B">
        <w:rPr>
          <w:rFonts w:ascii="Chianti Win95BT" w:hAnsi="Chianti Win95BT" w:cs="Arial"/>
        </w:rPr>
        <w:t>3b) kad se vrši zamjena podugovarača, u skladu sa članom 128 st. 10, 11 i 12 ovog zakona,</w:t>
      </w:r>
    </w:p>
    <w:p w14:paraId="46BA2212" w14:textId="77777777" w:rsidR="00414F62" w:rsidRPr="00A7564B" w:rsidRDefault="00414F62" w:rsidP="00414F62">
      <w:pPr>
        <w:jc w:val="both"/>
        <w:rPr>
          <w:rFonts w:ascii="Chianti Win95BT" w:hAnsi="Chianti Win95BT" w:cs="Arial"/>
        </w:rPr>
      </w:pPr>
      <w:r w:rsidRPr="00A7564B">
        <w:rPr>
          <w:rFonts w:ascii="Chianti Win95BT" w:hAnsi="Chianti Win95BT" w:cs="Arial"/>
        </w:rPr>
        <w:t>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6DB9E613" w14:textId="77777777" w:rsidR="00414F62" w:rsidRPr="00A7564B" w:rsidRDefault="00414F62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en-US"/>
        </w:rPr>
      </w:pPr>
    </w:p>
    <w:p w14:paraId="0FBC696E" w14:textId="77777777" w:rsidR="00397A6F" w:rsidRPr="00A7564B" w:rsidRDefault="00397A6F" w:rsidP="00B7029F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  <w:lang w:val="en-US"/>
        </w:rPr>
      </w:pPr>
    </w:p>
    <w:p w14:paraId="4A25649F" w14:textId="77777777" w:rsidR="00EB1ECA" w:rsidRPr="00A7564B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Chianti Win95BT" w:eastAsia="Times New Roman" w:hAnsi="Chianti Win95BT" w:cs="Arial"/>
          <w:b/>
        </w:rPr>
      </w:pPr>
      <w:bookmarkStart w:id="13" w:name="_Toc62730566"/>
      <w:r w:rsidRPr="00A7564B">
        <w:rPr>
          <w:rFonts w:ascii="Chianti Win95BT" w:eastAsia="Times New Roman" w:hAnsi="Chianti Win95BT" w:cs="Arial"/>
          <w:b/>
        </w:rPr>
        <w:t>ZAHTJEV ZA POJAŠNJENJE ILI IZMJENU I DOPUNU TENDERSKE DOKUMENTACIJE</w:t>
      </w:r>
      <w:bookmarkEnd w:id="13"/>
    </w:p>
    <w:p w14:paraId="1792026E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5773E132" w14:textId="77777777" w:rsidR="00EB1ECA" w:rsidRPr="00A7564B" w:rsidRDefault="00EB1ECA" w:rsidP="00EB1ECA">
      <w:pPr>
        <w:autoSpaceDE w:val="0"/>
        <w:autoSpaceDN w:val="0"/>
        <w:adjustRightInd w:val="0"/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3930D97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</w:p>
    <w:p w14:paraId="0B7D05D8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</w:rPr>
      </w:pPr>
      <w:r w:rsidRPr="00A7564B">
        <w:rPr>
          <w:rFonts w:ascii="Chianti Win95BT" w:eastAsia="Times New Roman" w:hAnsi="Chianti Win95BT" w:cs="Arial"/>
        </w:rPr>
        <w:t>Privredni subjekat ima pravo da pisanim zahtjevom traži od naručioca pojašnjenje tenderske dokumentacije najkasnije deset dana prije isteka roka određenog za dostavljanje ponuda.</w:t>
      </w:r>
    </w:p>
    <w:p w14:paraId="5655D47B" w14:textId="77777777" w:rsidR="00EB1ECA" w:rsidRPr="00A7564B" w:rsidRDefault="00EB1ECA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>Zahtjev se podnosi isključivo putem ESJN-a.</w:t>
      </w:r>
    </w:p>
    <w:p w14:paraId="35C5688C" w14:textId="77777777" w:rsidR="000F09C9" w:rsidRPr="00A7564B" w:rsidRDefault="000F09C9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714891FB" w14:textId="77777777" w:rsidR="000F09C9" w:rsidRPr="00A7564B" w:rsidRDefault="000F09C9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08154332" w14:textId="77777777" w:rsidR="000F09C9" w:rsidRPr="00A7564B" w:rsidRDefault="000F09C9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32BF9621" w14:textId="77777777" w:rsidR="000F09C9" w:rsidRPr="00A7564B" w:rsidRDefault="000F09C9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7AEF35F8" w14:textId="77777777" w:rsidR="00492BCE" w:rsidRPr="00A7564B" w:rsidRDefault="00492BCE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45F65DF5" w14:textId="77777777" w:rsidR="00492BCE" w:rsidRPr="00A7564B" w:rsidRDefault="00492BCE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177F6B61" w14:textId="77777777" w:rsidR="00492BCE" w:rsidRPr="00A7564B" w:rsidRDefault="00492BCE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0E4726E2" w14:textId="77777777" w:rsidR="00492BCE" w:rsidRPr="00A7564B" w:rsidRDefault="00492BCE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5AAB59E2" w14:textId="77777777" w:rsidR="00492BCE" w:rsidRPr="00A7564B" w:rsidRDefault="00492BCE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7AA40C43" w14:textId="77777777" w:rsidR="00492BCE" w:rsidRPr="00A7564B" w:rsidRDefault="00492BCE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02776C64" w14:textId="77777777" w:rsidR="00492BCE" w:rsidRPr="00A7564B" w:rsidRDefault="00492BCE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3A85EA28" w14:textId="77777777" w:rsidR="00492BCE" w:rsidRPr="00A7564B" w:rsidRDefault="00492BCE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3E74D25B" w14:textId="77777777" w:rsidR="00397A6F" w:rsidRPr="00A7564B" w:rsidRDefault="00397A6F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22B6C507" w14:textId="77777777" w:rsidR="00397A6F" w:rsidRPr="00A7564B" w:rsidRDefault="00397A6F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58B15A75" w14:textId="77777777" w:rsidR="00397A6F" w:rsidRPr="00A7564B" w:rsidRDefault="00397A6F" w:rsidP="00EB1ECA">
      <w:pPr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3562DF9E" w14:textId="3755AB35" w:rsidR="00420995" w:rsidRPr="00A7564B" w:rsidRDefault="00C522F6" w:rsidP="00420995">
      <w:pPr>
        <w:spacing w:after="0" w:line="240" w:lineRule="auto"/>
        <w:jc w:val="both"/>
        <w:rPr>
          <w:rFonts w:ascii="Chianti Win95BT" w:eastAsia="Times New Roman" w:hAnsi="Chianti Win95BT"/>
          <w:b/>
          <w:bCs/>
          <w:color w:val="000000"/>
        </w:rPr>
      </w:pPr>
      <w:r w:rsidRPr="00C522F6">
        <w:rPr>
          <w:rFonts w:ascii="Chianti Win95BT" w:eastAsia="Times New Roman" w:hAnsi="Chianti Win95BT" w:cs="Arial"/>
          <w:color w:val="000000"/>
        </w:rPr>
        <w:lastRenderedPageBreak/>
        <w:drawing>
          <wp:inline distT="0" distB="0" distL="0" distR="0" wp14:anchorId="6C95E4C5" wp14:editId="3E92C2FC">
            <wp:extent cx="5760720" cy="70573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5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4" w:name="_GoBack"/>
      <w:bookmarkEnd w:id="14"/>
    </w:p>
    <w:p w14:paraId="2D296F6A" w14:textId="77777777" w:rsidR="00420995" w:rsidRPr="00A7564B" w:rsidRDefault="00420995" w:rsidP="00420995">
      <w:pPr>
        <w:spacing w:after="0" w:line="240" w:lineRule="auto"/>
        <w:jc w:val="both"/>
        <w:rPr>
          <w:rFonts w:ascii="Chianti Win95BT" w:eastAsia="Times New Roman" w:hAnsi="Chianti Win95BT"/>
          <w:b/>
          <w:bCs/>
          <w:color w:val="000000"/>
        </w:rPr>
      </w:pPr>
    </w:p>
    <w:p w14:paraId="29A40622" w14:textId="77777777" w:rsidR="00A4158F" w:rsidRPr="00A7564B" w:rsidRDefault="00A4158F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148C0AEA" w14:textId="77777777" w:rsidR="00A4158F" w:rsidRPr="00A7564B" w:rsidRDefault="00A4158F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5B8B6E33" w14:textId="77777777" w:rsidR="00A4158F" w:rsidRPr="00A7564B" w:rsidRDefault="00A4158F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0F0F8767" w14:textId="77777777" w:rsidR="00A4158F" w:rsidRPr="00A7564B" w:rsidRDefault="00A4158F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61CA2AF8" w14:textId="77777777" w:rsidR="007D4C16" w:rsidRPr="00A7564B" w:rsidRDefault="007D4C16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23DF60E9" w14:textId="77777777" w:rsidR="00A4158F" w:rsidRPr="00A7564B" w:rsidRDefault="00A4158F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4B9584F0" w14:textId="77777777" w:rsidR="00A4158F" w:rsidRPr="00A7564B" w:rsidRDefault="00A4158F" w:rsidP="00EB1ECA">
      <w:pPr>
        <w:spacing w:after="0" w:line="240" w:lineRule="auto"/>
        <w:jc w:val="both"/>
        <w:rPr>
          <w:rFonts w:ascii="Chianti Win95BT" w:eastAsia="Times New Roman" w:hAnsi="Chianti Win95BT" w:cs="Arial"/>
          <w:b/>
          <w:bCs/>
          <w:color w:val="000000"/>
        </w:rPr>
      </w:pPr>
    </w:p>
    <w:p w14:paraId="4219D12A" w14:textId="77777777" w:rsidR="00EB1ECA" w:rsidRPr="00A7564B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hianti Win95BT" w:eastAsia="Times New Roman" w:hAnsi="Chianti Win95BT" w:cs="Arial"/>
          <w:b/>
          <w:iCs/>
        </w:rPr>
      </w:pPr>
      <w:bookmarkStart w:id="15" w:name="_Toc62730568"/>
      <w:r w:rsidRPr="00A7564B">
        <w:rPr>
          <w:rFonts w:ascii="Chianti Win95BT" w:eastAsia="Times New Roman" w:hAnsi="Chianti Win95BT" w:cs="Arial"/>
          <w:b/>
        </w:rPr>
        <w:lastRenderedPageBreak/>
        <w:t>UPUTSTVO O PRAVNOM SREDSTVU</w:t>
      </w:r>
      <w:bookmarkEnd w:id="15"/>
    </w:p>
    <w:p w14:paraId="737A1A43" w14:textId="77777777" w:rsidR="00EB1ECA" w:rsidRPr="00A7564B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Chianti Win95BT" w:eastAsia="Times New Roman" w:hAnsi="Chianti Win95BT" w:cs="Arial"/>
          <w:color w:val="000000"/>
        </w:rPr>
      </w:pPr>
    </w:p>
    <w:p w14:paraId="2E4E6CA9" w14:textId="77777777" w:rsidR="00EB1ECA" w:rsidRPr="00A7564B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Chianti Win95BT" w:eastAsia="Times New Roman" w:hAnsi="Chianti Win95BT" w:cs="Arial"/>
          <w:color w:val="000000"/>
          <w:lang w:val="en-US"/>
        </w:rPr>
      </w:pPr>
      <w:r w:rsidRPr="00A7564B">
        <w:rPr>
          <w:rFonts w:ascii="Chianti Win95BT" w:eastAsia="Times New Roman" w:hAnsi="Chianti Win95BT" w:cs="Arial"/>
          <w:color w:val="000000"/>
        </w:rPr>
        <w:t>Privredni subjekat može da izjavi žalbu protiv ove tenderske dokumentacije Komisiji za zaštitu prava</w:t>
      </w:r>
      <w:r w:rsidRPr="00A7564B">
        <w:rPr>
          <w:rFonts w:ascii="Chianti Win95BT" w:eastAsia="Times New Roman" w:hAnsi="Chianti Win95BT" w:cs="Arial"/>
          <w:color w:val="000000"/>
          <w:lang w:val="en-US"/>
        </w:rPr>
        <w:t>:</w:t>
      </w:r>
    </w:p>
    <w:p w14:paraId="11AB4DAA" w14:textId="77777777" w:rsidR="00EB1ECA" w:rsidRPr="00A7564B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Chianti Win95BT" w:eastAsia="Times New Roman" w:hAnsi="Chianti Win95BT" w:cs="Arial"/>
          <w:color w:val="000000"/>
          <w:lang w:val="en-US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  1) u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roku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od 20 dana od dana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objavljivanja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odnosno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dostavljanja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tenderske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dokumentacije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ili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izmjene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dopune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tenderske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dokumentacije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ako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je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rok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za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podnošenje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prijava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za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kvalifikaciju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odnosno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ponuda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najmanje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30 dana od dana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objavljivanja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odnosno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dostavljanja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tenderske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dokumentacije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ili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izmjene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dopune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tenderske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dokumentacije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>;</w:t>
      </w:r>
    </w:p>
    <w:p w14:paraId="73CF240F" w14:textId="77777777" w:rsidR="00EB1ECA" w:rsidRPr="00A7564B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Chianti Win95BT" w:eastAsia="Times New Roman" w:hAnsi="Chianti Win95BT" w:cs="Arial"/>
          <w:color w:val="000000"/>
          <w:lang w:val="en-US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  2) u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roku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od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deset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dana od dana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objavljivanja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odnosno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dostavljanja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tenderske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dokumentacije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ili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izmjene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dopune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tenderske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dokumentacije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ako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je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rok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za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podnošenje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prijava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za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kvalifikaciju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odnosno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ponuda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najmanje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15 dana od dana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objavljivanja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odnosno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dostavljanja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tenderske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dokumentacije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ili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izmjene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dopune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tenderske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dokumentacije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>;</w:t>
      </w:r>
    </w:p>
    <w:p w14:paraId="6CA74137" w14:textId="77777777" w:rsidR="00EB1ECA" w:rsidRPr="00A7564B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Chianti Win95BT" w:eastAsia="Times New Roman" w:hAnsi="Chianti Win95BT" w:cs="Arial"/>
          <w:color w:val="000000"/>
          <w:lang w:val="en-US"/>
        </w:rPr>
      </w:pPr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  </w:t>
      </w:r>
      <w:proofErr w:type="gramStart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3) do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isteka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polovine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roka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za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podnošenje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prijava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za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kvalifikaciju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odnosno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ponuda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ako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je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rok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za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podnošenje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prijava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za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kvalifikaciju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odnosno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ponuda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kraći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od 15 dana od dana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objavljivanja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odnosno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dostavljanja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tenderske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dokumentacije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ili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izmjene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dopune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tenderske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dokumentacije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a u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slučaju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da je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posljednji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dan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roka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za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podnošenje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ponuda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kraći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od 24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časa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,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smatra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se da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rok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ističe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</w:t>
      </w:r>
      <w:proofErr w:type="spellStart"/>
      <w:r w:rsidRPr="00A7564B">
        <w:rPr>
          <w:rFonts w:ascii="Chianti Win95BT" w:eastAsia="Times New Roman" w:hAnsi="Chianti Win95BT" w:cs="Arial"/>
          <w:color w:val="000000"/>
          <w:lang w:val="en-US"/>
        </w:rPr>
        <w:t>istekom</w:t>
      </w:r>
      <w:proofErr w:type="spellEnd"/>
      <w:r w:rsidRPr="00A7564B">
        <w:rPr>
          <w:rFonts w:ascii="Chianti Win95BT" w:eastAsia="Times New Roman" w:hAnsi="Chianti Win95BT" w:cs="Arial"/>
          <w:color w:val="000000"/>
          <w:lang w:val="en-US"/>
        </w:rPr>
        <w:t xml:space="preserve"> tog dana.</w:t>
      </w:r>
      <w:proofErr w:type="gramEnd"/>
    </w:p>
    <w:p w14:paraId="677DDF3A" w14:textId="77777777" w:rsidR="00EB1ECA" w:rsidRPr="00A7564B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Chianti Win95BT" w:eastAsia="Times New Roman" w:hAnsi="Chianti Win95BT" w:cs="Arial"/>
          <w:color w:val="000000"/>
        </w:rPr>
      </w:pPr>
    </w:p>
    <w:p w14:paraId="62E9A4D6" w14:textId="77777777" w:rsidR="00EB1ECA" w:rsidRPr="00A7564B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>Žalba se izjavljuje preko naručioca neposredno putem ESJN-a. Žalba koja nije podnesena na naprijed predviđeni način biće odbijena kao nedozvoljena.</w:t>
      </w:r>
    </w:p>
    <w:p w14:paraId="38658DBE" w14:textId="77777777" w:rsidR="00EB1ECA" w:rsidRPr="00A7564B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hianti Win95BT" w:eastAsia="Times New Roman" w:hAnsi="Chianti Win95BT" w:cs="Arial"/>
          <w:color w:val="000000"/>
        </w:rPr>
      </w:pPr>
    </w:p>
    <w:p w14:paraId="2AFB905C" w14:textId="77777777" w:rsidR="00EB1ECA" w:rsidRPr="00A7564B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hianti Win95BT" w:eastAsia="Times New Roman" w:hAnsi="Chianti Win95BT" w:cs="Arial"/>
          <w:color w:val="000000"/>
          <w:highlight w:val="yellow"/>
        </w:rPr>
      </w:pPr>
      <w:r w:rsidRPr="00A7564B">
        <w:rPr>
          <w:rFonts w:ascii="Chianti Win95BT" w:eastAsia="Times New Roman" w:hAnsi="Chianti Win95BT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FDDE733" w14:textId="77777777" w:rsidR="00EB1ECA" w:rsidRPr="00A7564B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Chianti Win95BT" w:eastAsia="Times New Roman" w:hAnsi="Chianti Win95BT" w:cs="Arial"/>
          <w:color w:val="000000"/>
        </w:rPr>
      </w:pPr>
    </w:p>
    <w:p w14:paraId="4EFB57D5" w14:textId="77777777" w:rsidR="00EB1ECA" w:rsidRPr="00A7564B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14:paraId="1B656B16" w14:textId="77777777" w:rsidR="00EB1ECA" w:rsidRPr="00A7564B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Chianti Win95BT" w:eastAsia="Times New Roman" w:hAnsi="Chianti Win95BT" w:cs="Arial"/>
          <w:color w:val="000000"/>
        </w:rPr>
      </w:pPr>
    </w:p>
    <w:p w14:paraId="1CC9E344" w14:textId="77777777" w:rsidR="00EB1ECA" w:rsidRPr="00A7564B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Chianti Win95BT" w:eastAsia="Times New Roman" w:hAnsi="Chianti Win95BT" w:cs="Arial"/>
          <w:color w:val="000000"/>
        </w:rPr>
      </w:pPr>
      <w:r w:rsidRPr="00A7564B">
        <w:rPr>
          <w:rFonts w:ascii="Chianti Win95BT" w:eastAsia="Times New Roman" w:hAnsi="Chianti Win95BT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A7564B">
          <w:rPr>
            <w:rFonts w:ascii="Chianti Win95BT" w:eastAsia="Times New Roman" w:hAnsi="Chianti Win95BT" w:cs="Arial"/>
            <w:color w:val="0000FF"/>
            <w:u w:val="single"/>
          </w:rPr>
          <w:t>http://www.kontrola-nabavki.me/</w:t>
        </w:r>
      </w:hyperlink>
      <w:r w:rsidRPr="00A7564B">
        <w:rPr>
          <w:rFonts w:ascii="Chianti Win95BT" w:eastAsia="Times New Roman" w:hAnsi="Chianti Win95BT" w:cs="Arial"/>
          <w:color w:val="000000"/>
        </w:rPr>
        <w:t>.“.</w:t>
      </w:r>
    </w:p>
    <w:p w14:paraId="08206AFE" w14:textId="77777777" w:rsidR="00EB1ECA" w:rsidRPr="00A7564B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Chianti Win95BT" w:eastAsia="Times New Roman" w:hAnsi="Chianti Win95BT" w:cs="Arial"/>
          <w:color w:val="000000"/>
        </w:rPr>
      </w:pPr>
    </w:p>
    <w:p w14:paraId="5EB54A18" w14:textId="77777777" w:rsidR="00EB1ECA" w:rsidRPr="00A7564B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Chianti Win95BT" w:eastAsia="Times New Roman" w:hAnsi="Chianti Win95BT" w:cs="Arial"/>
          <w:color w:val="000000"/>
        </w:rPr>
      </w:pPr>
    </w:p>
    <w:p w14:paraId="6BE860EB" w14:textId="77777777" w:rsidR="00EB1ECA" w:rsidRPr="00A7564B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Chianti Win95BT" w:eastAsia="Times New Roman" w:hAnsi="Chianti Win95BT" w:cs="Arial"/>
          <w:color w:val="000000"/>
        </w:rPr>
      </w:pPr>
    </w:p>
    <w:p w14:paraId="4CDB0E48" w14:textId="77777777" w:rsidR="00B51F53" w:rsidRPr="00A7564B" w:rsidRDefault="00B51F53">
      <w:pPr>
        <w:rPr>
          <w:rFonts w:ascii="Chianti Win95BT" w:hAnsi="Chianti Win95BT" w:cs="Arial"/>
        </w:rPr>
      </w:pPr>
    </w:p>
    <w:sectPr w:rsidR="00B51F53" w:rsidRPr="00A7564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1D3B3" w14:textId="77777777" w:rsidR="00754AD8" w:rsidRDefault="00754AD8" w:rsidP="00EB1ECA">
      <w:pPr>
        <w:spacing w:after="0" w:line="240" w:lineRule="auto"/>
      </w:pPr>
      <w:r>
        <w:separator/>
      </w:r>
    </w:p>
  </w:endnote>
  <w:endnote w:type="continuationSeparator" w:id="0">
    <w:p w14:paraId="5DD94175" w14:textId="77777777" w:rsidR="00754AD8" w:rsidRDefault="00754AD8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hianti Win95BT">
    <w:panose1 w:val="020C0502030509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AC996" w14:textId="0725F802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C522F6">
      <w:rPr>
        <w:rFonts w:ascii="Arial" w:hAnsi="Arial" w:cs="Arial"/>
        <w:noProof/>
        <w:color w:val="323E4F" w:themeColor="text2" w:themeShade="BF"/>
      </w:rPr>
      <w:t>10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C522F6">
      <w:rPr>
        <w:rFonts w:ascii="Arial" w:hAnsi="Arial" w:cs="Arial"/>
        <w:noProof/>
        <w:color w:val="323E4F" w:themeColor="text2" w:themeShade="BF"/>
      </w:rPr>
      <w:t>11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16C45417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8F2C4" w14:textId="77777777" w:rsidR="00754AD8" w:rsidRDefault="00754AD8" w:rsidP="00EB1ECA">
      <w:pPr>
        <w:spacing w:after="0" w:line="240" w:lineRule="auto"/>
      </w:pPr>
      <w:r>
        <w:separator/>
      </w:r>
    </w:p>
  </w:footnote>
  <w:footnote w:type="continuationSeparator" w:id="0">
    <w:p w14:paraId="3FD3F58A" w14:textId="77777777" w:rsidR="00754AD8" w:rsidRDefault="00754AD8" w:rsidP="00EB1ECA">
      <w:pPr>
        <w:spacing w:after="0" w:line="240" w:lineRule="auto"/>
      </w:pPr>
      <w:r>
        <w:continuationSeparator/>
      </w:r>
    </w:p>
  </w:footnote>
  <w:footnote w:id="1">
    <w:p w14:paraId="63FE7411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3B78C44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38CC93F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B1146BB" w14:textId="77777777" w:rsidR="006802C0" w:rsidRPr="000302E7" w:rsidRDefault="006802C0" w:rsidP="006802C0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0302E7">
        <w:rPr>
          <w:rStyle w:val="FootnoteReference"/>
          <w:rFonts w:ascii="Arial" w:hAnsi="Arial" w:cs="Arial"/>
          <w:sz w:val="14"/>
          <w:szCs w:val="16"/>
        </w:rPr>
        <w:footnoteRef/>
      </w:r>
      <w:r w:rsidRPr="000302E7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0302E7">
        <w:rPr>
          <w:rFonts w:ascii="Arial" w:hAnsi="Arial" w:cs="Arial"/>
          <w:sz w:val="14"/>
          <w:szCs w:val="16"/>
        </w:rPr>
        <w:t>Djelove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0302E7">
        <w:rPr>
          <w:rFonts w:ascii="Arial" w:hAnsi="Arial" w:cs="Arial"/>
          <w:sz w:val="14"/>
          <w:szCs w:val="16"/>
        </w:rPr>
        <w:t>tenderske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0302E7">
        <w:rPr>
          <w:rFonts w:ascii="Arial" w:hAnsi="Arial" w:cs="Arial"/>
          <w:sz w:val="14"/>
          <w:szCs w:val="16"/>
        </w:rPr>
        <w:t>dokumentacije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0302E7">
        <w:rPr>
          <w:rFonts w:ascii="Arial" w:hAnsi="Arial" w:cs="Arial"/>
          <w:sz w:val="14"/>
          <w:szCs w:val="16"/>
        </w:rPr>
        <w:t>iz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0302E7">
        <w:rPr>
          <w:rFonts w:ascii="Arial" w:hAnsi="Arial" w:cs="Arial"/>
          <w:sz w:val="14"/>
          <w:szCs w:val="16"/>
        </w:rPr>
        <w:t>tačke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0302E7">
        <w:rPr>
          <w:rFonts w:ascii="Arial" w:hAnsi="Arial" w:cs="Arial"/>
          <w:sz w:val="14"/>
          <w:szCs w:val="16"/>
        </w:rPr>
        <w:t>naručilac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0302E7">
        <w:rPr>
          <w:rFonts w:ascii="Arial" w:hAnsi="Arial" w:cs="Arial"/>
          <w:sz w:val="14"/>
          <w:szCs w:val="16"/>
        </w:rPr>
        <w:t>sačinjava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0302E7">
        <w:rPr>
          <w:rFonts w:ascii="Arial" w:hAnsi="Arial" w:cs="Arial"/>
          <w:sz w:val="14"/>
          <w:szCs w:val="16"/>
        </w:rPr>
        <w:t>formi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0302E7">
        <w:rPr>
          <w:rFonts w:ascii="Arial" w:hAnsi="Arial" w:cs="Arial"/>
          <w:sz w:val="14"/>
          <w:szCs w:val="16"/>
        </w:rPr>
        <w:t>dokumenta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0302E7">
        <w:rPr>
          <w:rFonts w:ascii="Arial" w:hAnsi="Arial" w:cs="Arial"/>
          <w:sz w:val="14"/>
          <w:szCs w:val="16"/>
        </w:rPr>
        <w:t>i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0302E7">
        <w:rPr>
          <w:rFonts w:ascii="Arial" w:hAnsi="Arial" w:cs="Arial"/>
          <w:sz w:val="14"/>
          <w:szCs w:val="16"/>
        </w:rPr>
        <w:t>objavljuje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0302E7">
        <w:rPr>
          <w:rFonts w:ascii="Arial" w:hAnsi="Arial" w:cs="Arial"/>
          <w:sz w:val="14"/>
          <w:szCs w:val="16"/>
        </w:rPr>
        <w:t>unošenjem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0302E7">
        <w:rPr>
          <w:rFonts w:ascii="Arial" w:hAnsi="Arial" w:cs="Arial"/>
          <w:sz w:val="14"/>
          <w:szCs w:val="16"/>
        </w:rPr>
        <w:t>dokumenta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0302E7">
        <w:rPr>
          <w:rFonts w:ascii="Arial" w:hAnsi="Arial" w:cs="Arial"/>
          <w:sz w:val="14"/>
          <w:szCs w:val="16"/>
        </w:rPr>
        <w:t>na</w:t>
      </w:r>
      <w:proofErr w:type="spellEnd"/>
      <w:r w:rsidRPr="000302E7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10D373C4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B0CD530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565B41A4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E5941D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B42651B"/>
    <w:multiLevelType w:val="hybridMultilevel"/>
    <w:tmpl w:val="F124A37E"/>
    <w:lvl w:ilvl="0" w:tplc="D208F70C">
      <w:numFmt w:val="bullet"/>
      <w:lvlText w:val="•"/>
      <w:lvlJc w:val="left"/>
      <w:pPr>
        <w:ind w:left="1020" w:hanging="360"/>
      </w:pPr>
      <w:rPr>
        <w:rFonts w:hint="default"/>
        <w:lang w:eastAsia="en-US" w:bidi="ar-SA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14"/>
  </w:num>
  <w:num w:numId="6">
    <w:abstractNumId w:val="12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  <w:num w:numId="11">
    <w:abstractNumId w:val="2"/>
  </w:num>
  <w:num w:numId="12">
    <w:abstractNumId w:val="13"/>
  </w:num>
  <w:num w:numId="13">
    <w:abstractNumId w:val="1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03E3F"/>
    <w:rsid w:val="000255CE"/>
    <w:rsid w:val="00051714"/>
    <w:rsid w:val="00055610"/>
    <w:rsid w:val="00081571"/>
    <w:rsid w:val="000A558E"/>
    <w:rsid w:val="000B17B1"/>
    <w:rsid w:val="000B2FC7"/>
    <w:rsid w:val="000D1045"/>
    <w:rsid w:val="000E067E"/>
    <w:rsid w:val="000E591C"/>
    <w:rsid w:val="000E637B"/>
    <w:rsid w:val="000F0493"/>
    <w:rsid w:val="000F09C9"/>
    <w:rsid w:val="000F141B"/>
    <w:rsid w:val="000F58A5"/>
    <w:rsid w:val="00141764"/>
    <w:rsid w:val="00164B21"/>
    <w:rsid w:val="001843B3"/>
    <w:rsid w:val="0019078B"/>
    <w:rsid w:val="00196A2D"/>
    <w:rsid w:val="001B1DE4"/>
    <w:rsid w:val="001F7B77"/>
    <w:rsid w:val="00200DDB"/>
    <w:rsid w:val="00207FF9"/>
    <w:rsid w:val="0021153E"/>
    <w:rsid w:val="00242569"/>
    <w:rsid w:val="00243E63"/>
    <w:rsid w:val="0025317A"/>
    <w:rsid w:val="0027203B"/>
    <w:rsid w:val="002A0126"/>
    <w:rsid w:val="002A392C"/>
    <w:rsid w:val="00306D25"/>
    <w:rsid w:val="0032155A"/>
    <w:rsid w:val="00350B1C"/>
    <w:rsid w:val="00375D12"/>
    <w:rsid w:val="00397A6F"/>
    <w:rsid w:val="003A21FE"/>
    <w:rsid w:val="003B390F"/>
    <w:rsid w:val="003F4BBD"/>
    <w:rsid w:val="00404BD9"/>
    <w:rsid w:val="0040712D"/>
    <w:rsid w:val="004105F5"/>
    <w:rsid w:val="00414F62"/>
    <w:rsid w:val="0042061C"/>
    <w:rsid w:val="00420995"/>
    <w:rsid w:val="00421098"/>
    <w:rsid w:val="00433B50"/>
    <w:rsid w:val="004351F4"/>
    <w:rsid w:val="004404B5"/>
    <w:rsid w:val="004863F8"/>
    <w:rsid w:val="00492BCE"/>
    <w:rsid w:val="004A6421"/>
    <w:rsid w:val="004D4DA4"/>
    <w:rsid w:val="004D5C34"/>
    <w:rsid w:val="004F7F7A"/>
    <w:rsid w:val="00500145"/>
    <w:rsid w:val="00504A11"/>
    <w:rsid w:val="0050726A"/>
    <w:rsid w:val="005155BF"/>
    <w:rsid w:val="0051710D"/>
    <w:rsid w:val="00531F94"/>
    <w:rsid w:val="0054107C"/>
    <w:rsid w:val="00570A75"/>
    <w:rsid w:val="00582E95"/>
    <w:rsid w:val="005977DF"/>
    <w:rsid w:val="00597B9D"/>
    <w:rsid w:val="005B14B7"/>
    <w:rsid w:val="005B4E98"/>
    <w:rsid w:val="005C5C1D"/>
    <w:rsid w:val="005E2453"/>
    <w:rsid w:val="005E5140"/>
    <w:rsid w:val="005F4C5E"/>
    <w:rsid w:val="0062094A"/>
    <w:rsid w:val="00663CE4"/>
    <w:rsid w:val="006802C0"/>
    <w:rsid w:val="006D12D8"/>
    <w:rsid w:val="006E3C31"/>
    <w:rsid w:val="00740EBA"/>
    <w:rsid w:val="00754AD8"/>
    <w:rsid w:val="00763288"/>
    <w:rsid w:val="007773B2"/>
    <w:rsid w:val="007C0DFE"/>
    <w:rsid w:val="007C5FA0"/>
    <w:rsid w:val="007D3608"/>
    <w:rsid w:val="007D4C16"/>
    <w:rsid w:val="007E2436"/>
    <w:rsid w:val="00801098"/>
    <w:rsid w:val="0080630F"/>
    <w:rsid w:val="00820423"/>
    <w:rsid w:val="00822B60"/>
    <w:rsid w:val="00831392"/>
    <w:rsid w:val="00846E03"/>
    <w:rsid w:val="00870591"/>
    <w:rsid w:val="0088012D"/>
    <w:rsid w:val="008804BF"/>
    <w:rsid w:val="008A027D"/>
    <w:rsid w:val="008A0A7D"/>
    <w:rsid w:val="008A1608"/>
    <w:rsid w:val="008C0840"/>
    <w:rsid w:val="008C1517"/>
    <w:rsid w:val="008C2970"/>
    <w:rsid w:val="008D66D0"/>
    <w:rsid w:val="009218FF"/>
    <w:rsid w:val="00932294"/>
    <w:rsid w:val="009465E2"/>
    <w:rsid w:val="00967928"/>
    <w:rsid w:val="009E5653"/>
    <w:rsid w:val="009F79AF"/>
    <w:rsid w:val="00A01585"/>
    <w:rsid w:val="00A06F2E"/>
    <w:rsid w:val="00A30604"/>
    <w:rsid w:val="00A4158F"/>
    <w:rsid w:val="00A7564B"/>
    <w:rsid w:val="00A86AC4"/>
    <w:rsid w:val="00AD13C5"/>
    <w:rsid w:val="00AD2FF6"/>
    <w:rsid w:val="00AE3436"/>
    <w:rsid w:val="00AE5E59"/>
    <w:rsid w:val="00AE5FB0"/>
    <w:rsid w:val="00AF14C6"/>
    <w:rsid w:val="00AF6666"/>
    <w:rsid w:val="00B17EB4"/>
    <w:rsid w:val="00B40306"/>
    <w:rsid w:val="00B51F53"/>
    <w:rsid w:val="00B57B5B"/>
    <w:rsid w:val="00B7029F"/>
    <w:rsid w:val="00B706BE"/>
    <w:rsid w:val="00B75601"/>
    <w:rsid w:val="00B84957"/>
    <w:rsid w:val="00B87492"/>
    <w:rsid w:val="00BB5C40"/>
    <w:rsid w:val="00BB73D2"/>
    <w:rsid w:val="00BB7B03"/>
    <w:rsid w:val="00BC04FB"/>
    <w:rsid w:val="00BD6AB9"/>
    <w:rsid w:val="00C155CA"/>
    <w:rsid w:val="00C3093B"/>
    <w:rsid w:val="00C31DAD"/>
    <w:rsid w:val="00C36A88"/>
    <w:rsid w:val="00C522F6"/>
    <w:rsid w:val="00C62F47"/>
    <w:rsid w:val="00C77EE1"/>
    <w:rsid w:val="00CA004E"/>
    <w:rsid w:val="00CA70EA"/>
    <w:rsid w:val="00CB4102"/>
    <w:rsid w:val="00D036F5"/>
    <w:rsid w:val="00D15061"/>
    <w:rsid w:val="00D24A82"/>
    <w:rsid w:val="00D60E00"/>
    <w:rsid w:val="00D757E2"/>
    <w:rsid w:val="00D826AB"/>
    <w:rsid w:val="00D95AA4"/>
    <w:rsid w:val="00D966B1"/>
    <w:rsid w:val="00DA5AF0"/>
    <w:rsid w:val="00DA7A38"/>
    <w:rsid w:val="00DB13B1"/>
    <w:rsid w:val="00DC477A"/>
    <w:rsid w:val="00DC5E0F"/>
    <w:rsid w:val="00DD7A65"/>
    <w:rsid w:val="00DE4204"/>
    <w:rsid w:val="00DF51BF"/>
    <w:rsid w:val="00E125E9"/>
    <w:rsid w:val="00E12712"/>
    <w:rsid w:val="00E47585"/>
    <w:rsid w:val="00E850C8"/>
    <w:rsid w:val="00E86A55"/>
    <w:rsid w:val="00EB1ECA"/>
    <w:rsid w:val="00F10D6F"/>
    <w:rsid w:val="00F329E1"/>
    <w:rsid w:val="00F4556A"/>
    <w:rsid w:val="00F46D5E"/>
    <w:rsid w:val="00F52E4D"/>
    <w:rsid w:val="00F565E6"/>
    <w:rsid w:val="00F73A5B"/>
    <w:rsid w:val="00F8112D"/>
    <w:rsid w:val="00F817AA"/>
    <w:rsid w:val="00FB0FF4"/>
    <w:rsid w:val="00FC7A6A"/>
    <w:rsid w:val="00FD0EC8"/>
    <w:rsid w:val="00FD35CE"/>
    <w:rsid w:val="00FD3CC6"/>
    <w:rsid w:val="00FD78C8"/>
    <w:rsid w:val="00FE45A0"/>
    <w:rsid w:val="00FE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E975F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Revision">
    <w:name w:val="Revision"/>
    <w:hidden/>
    <w:uiPriority w:val="99"/>
    <w:semiHidden/>
    <w:rsid w:val="003F4BBD"/>
    <w:pPr>
      <w:spacing w:after="0" w:line="240" w:lineRule="auto"/>
    </w:pPr>
  </w:style>
  <w:style w:type="paragraph" w:styleId="BodyText">
    <w:name w:val="Body Text"/>
    <w:basedOn w:val="Normal"/>
    <w:link w:val="BodyTextChar"/>
    <w:qFormat/>
    <w:rsid w:val="0008157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character" w:customStyle="1" w:styleId="BodyTextChar">
    <w:name w:val="Body Text Char"/>
    <w:basedOn w:val="DefaultParagraphFont"/>
    <w:link w:val="BodyText"/>
    <w:rsid w:val="00081571"/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6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6B339-9FC1-42FC-BF2B-5978B7EC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11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Rajka Kecojevic</cp:lastModifiedBy>
  <cp:revision>40</cp:revision>
  <dcterms:created xsi:type="dcterms:W3CDTF">2023-12-20T07:44:00Z</dcterms:created>
  <dcterms:modified xsi:type="dcterms:W3CDTF">2024-03-26T11:59:00Z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88bd8847-e0ac-4337-a6b2-b846038345af</vt:lpwstr>
  </property>
  <property fmtid="{D5CDD505-2E9C-101B-9397-08002B2CF9AE}" pid="3" name="bjClsUserRVM">
    <vt:lpwstr>[]</vt:lpwstr>
  </property>
  <property fmtid="{D5CDD505-2E9C-101B-9397-08002B2CF9AE}" pid="4" name="bjSaver">
    <vt:lpwstr>+AptoZitqObOovJE0ml1SbtzCxHmowUQ</vt:lpwstr>
  </property>
</Properties>
</file>