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54D89" w14:textId="77777777" w:rsidR="00BF51E2" w:rsidRPr="00BF51E2" w:rsidRDefault="00BF51E2" w:rsidP="00CE782A">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71698817" w14:textId="5980921E" w:rsidR="004B7984" w:rsidRPr="004B7984" w:rsidRDefault="004B7984" w:rsidP="00CE782A">
      <w:pPr>
        <w:tabs>
          <w:tab w:val="right" w:pos="9072"/>
        </w:tabs>
        <w:spacing w:after="0" w:line="240" w:lineRule="auto"/>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008A0569">
        <w:rPr>
          <w:rFonts w:ascii="Arial" w:eastAsia="Calibri" w:hAnsi="Arial" w:cs="Arial"/>
          <w:b/>
          <w:color w:val="000000"/>
          <w:sz w:val="24"/>
          <w:szCs w:val="24"/>
          <w:lang w:val="sr-Latn-ME"/>
        </w:rPr>
        <w:t>JPU „Bambi“ Tivat</w:t>
      </w:r>
    </w:p>
    <w:p w14:paraId="7896DE87" w14:textId="3D10DFE4" w:rsidR="004B7984" w:rsidRPr="004B7984" w:rsidRDefault="004B7984" w:rsidP="00CE782A">
      <w:pPr>
        <w:tabs>
          <w:tab w:val="left" w:pos="1701"/>
          <w:tab w:val="left" w:pos="4820"/>
        </w:tabs>
        <w:spacing w:after="0" w:line="240" w:lineRule="auto"/>
        <w:jc w:val="both"/>
        <w:rPr>
          <w:rFonts w:ascii="Arial" w:eastAsia="Times New Roman" w:hAnsi="Arial" w:cs="Arial"/>
          <w:sz w:val="24"/>
          <w:szCs w:val="24"/>
          <w:lang w:val="sr-Latn-ME"/>
        </w:rPr>
      </w:pPr>
      <w:r w:rsidRPr="004B7984">
        <w:rPr>
          <w:rFonts w:ascii="Arial" w:eastAsia="Times New Roman" w:hAnsi="Arial" w:cs="Arial"/>
          <w:sz w:val="24"/>
          <w:szCs w:val="24"/>
          <w:lang w:val="sr-Latn-ME"/>
        </w:rPr>
        <w:t>Broj iz evidencije postupaka javnih nabavki:</w:t>
      </w:r>
      <w:r w:rsidR="005A30C4">
        <w:rPr>
          <w:rFonts w:ascii="Arial" w:eastAsia="Times New Roman" w:hAnsi="Arial" w:cs="Arial"/>
          <w:sz w:val="24"/>
          <w:szCs w:val="24"/>
          <w:lang w:val="sr-Latn-ME"/>
        </w:rPr>
        <w:t xml:space="preserve"> </w:t>
      </w:r>
      <w:r w:rsidR="00CC2C41">
        <w:rPr>
          <w:rFonts w:ascii="Arial" w:eastAsia="Times New Roman" w:hAnsi="Arial" w:cs="Arial"/>
          <w:sz w:val="24"/>
          <w:szCs w:val="24"/>
          <w:lang w:val="sr-Latn-ME"/>
        </w:rPr>
        <w:t>542</w:t>
      </w:r>
    </w:p>
    <w:p w14:paraId="4EE3CAC4" w14:textId="2EB9217D" w:rsidR="004B7984" w:rsidRPr="000829C9" w:rsidRDefault="004B7984" w:rsidP="00CE782A">
      <w:pPr>
        <w:tabs>
          <w:tab w:val="left" w:pos="1701"/>
          <w:tab w:val="left" w:pos="4820"/>
        </w:tabs>
        <w:spacing w:after="0" w:line="240" w:lineRule="auto"/>
        <w:jc w:val="both"/>
        <w:rPr>
          <w:rFonts w:ascii="Arial" w:eastAsia="Calibri" w:hAnsi="Arial" w:cs="Arial"/>
          <w:sz w:val="24"/>
          <w:szCs w:val="24"/>
          <w:lang w:val="sr-Latn-ME"/>
        </w:rPr>
      </w:pPr>
      <w:r w:rsidRPr="004B7984">
        <w:rPr>
          <w:rFonts w:ascii="Arial" w:eastAsia="Calibri" w:hAnsi="Arial" w:cs="Arial"/>
          <w:sz w:val="24"/>
          <w:szCs w:val="24"/>
          <w:lang w:val="sr-Latn-ME"/>
        </w:rPr>
        <w:t xml:space="preserve">Redni broj </w:t>
      </w:r>
      <w:r w:rsidRPr="000829C9">
        <w:rPr>
          <w:rFonts w:ascii="Arial" w:eastAsia="Calibri" w:hAnsi="Arial" w:cs="Arial"/>
          <w:sz w:val="24"/>
          <w:szCs w:val="24"/>
          <w:lang w:val="sr-Latn-ME"/>
        </w:rPr>
        <w:t>iz Plana javnih nabavki:</w:t>
      </w:r>
      <w:r w:rsidR="008A0569">
        <w:rPr>
          <w:rFonts w:ascii="Arial" w:eastAsia="Calibri" w:hAnsi="Arial" w:cs="Arial"/>
          <w:sz w:val="24"/>
          <w:szCs w:val="24"/>
          <w:lang w:val="sr-Latn-ME"/>
        </w:rPr>
        <w:t xml:space="preserve"> 17</w:t>
      </w:r>
    </w:p>
    <w:p w14:paraId="13E6A66F" w14:textId="797F7C54" w:rsidR="004B7984" w:rsidRPr="004B7984" w:rsidRDefault="008A0569" w:rsidP="00CE782A">
      <w:pPr>
        <w:tabs>
          <w:tab w:val="left" w:pos="1701"/>
          <w:tab w:val="left" w:pos="4820"/>
        </w:tabs>
        <w:spacing w:after="0" w:line="240" w:lineRule="auto"/>
        <w:jc w:val="both"/>
        <w:rPr>
          <w:rFonts w:ascii="Arial" w:eastAsia="Calibri" w:hAnsi="Arial" w:cs="Arial"/>
          <w:color w:val="000000"/>
          <w:sz w:val="24"/>
          <w:szCs w:val="24"/>
          <w:lang w:val="sr-Latn-ME"/>
        </w:rPr>
      </w:pPr>
      <w:r>
        <w:rPr>
          <w:rFonts w:ascii="Arial" w:eastAsia="Calibri" w:hAnsi="Arial" w:cs="Arial"/>
          <w:color w:val="000000"/>
          <w:sz w:val="24"/>
          <w:szCs w:val="24"/>
          <w:lang w:val="sr-Latn-ME"/>
        </w:rPr>
        <w:t>Tivat</w:t>
      </w:r>
      <w:r w:rsidR="004B7984" w:rsidRPr="00FE0AA8">
        <w:rPr>
          <w:rFonts w:ascii="Arial" w:eastAsia="Calibri" w:hAnsi="Arial" w:cs="Arial"/>
          <w:sz w:val="24"/>
          <w:szCs w:val="24"/>
          <w:lang w:val="sr-Latn-ME"/>
        </w:rPr>
        <w:t xml:space="preserve">, </w:t>
      </w:r>
      <w:r>
        <w:rPr>
          <w:rFonts w:ascii="Arial" w:eastAsia="Calibri" w:hAnsi="Arial" w:cs="Arial"/>
          <w:sz w:val="24"/>
          <w:szCs w:val="24"/>
          <w:lang w:val="sr-Latn-ME"/>
        </w:rPr>
        <w:t>15</w:t>
      </w:r>
      <w:r w:rsidR="004920AD">
        <w:rPr>
          <w:rFonts w:ascii="Arial" w:eastAsia="Calibri" w:hAnsi="Arial" w:cs="Arial"/>
          <w:sz w:val="24"/>
          <w:szCs w:val="24"/>
          <w:lang w:val="sr-Latn-ME"/>
        </w:rPr>
        <w:t>.03.2024</w:t>
      </w:r>
      <w:r w:rsidR="00AF2080" w:rsidRPr="00FE0AA8">
        <w:rPr>
          <w:rFonts w:ascii="Arial" w:eastAsia="Calibri" w:hAnsi="Arial" w:cs="Arial"/>
          <w:sz w:val="24"/>
          <w:szCs w:val="24"/>
          <w:lang w:val="sr-Latn-ME"/>
        </w:rPr>
        <w:t>.</w:t>
      </w:r>
      <w:r w:rsidR="004B7984" w:rsidRPr="00FE0AA8">
        <w:rPr>
          <w:rFonts w:ascii="Arial" w:eastAsia="Calibri" w:hAnsi="Arial" w:cs="Arial"/>
          <w:color w:val="000000"/>
          <w:sz w:val="24"/>
          <w:szCs w:val="24"/>
          <w:lang w:val="sr-Latn-ME"/>
        </w:rPr>
        <w:t xml:space="preserve"> godine</w:t>
      </w:r>
    </w:p>
    <w:p w14:paraId="128BB303" w14:textId="77777777" w:rsidR="00BF51E2" w:rsidRPr="00BF51E2" w:rsidRDefault="00BF51E2" w:rsidP="00CE782A">
      <w:pPr>
        <w:spacing w:after="0" w:line="240" w:lineRule="auto"/>
        <w:rPr>
          <w:rFonts w:ascii="Arial" w:eastAsia="Times New Roman" w:hAnsi="Arial" w:cs="Arial"/>
          <w:sz w:val="24"/>
          <w:szCs w:val="24"/>
          <w:lang w:val="sr-Latn-ME"/>
        </w:rPr>
      </w:pPr>
    </w:p>
    <w:p w14:paraId="145F46E5" w14:textId="77777777" w:rsidR="00BF51E2" w:rsidRPr="00BF51E2" w:rsidRDefault="00BF51E2" w:rsidP="00CE782A">
      <w:pPr>
        <w:spacing w:after="0" w:line="240" w:lineRule="auto"/>
        <w:rPr>
          <w:rFonts w:ascii="Arial" w:eastAsia="Times New Roman" w:hAnsi="Arial" w:cs="Arial"/>
          <w:sz w:val="24"/>
          <w:szCs w:val="24"/>
          <w:lang w:val="sr-Latn-ME"/>
        </w:rPr>
      </w:pPr>
    </w:p>
    <w:p w14:paraId="262F79A3" w14:textId="77777777" w:rsidR="00BF51E2" w:rsidRPr="00BF51E2" w:rsidRDefault="00BF51E2" w:rsidP="00CE782A">
      <w:pPr>
        <w:spacing w:after="0" w:line="240" w:lineRule="auto"/>
        <w:rPr>
          <w:rFonts w:ascii="Arial" w:eastAsia="Times New Roman" w:hAnsi="Arial" w:cs="Arial"/>
          <w:sz w:val="24"/>
          <w:szCs w:val="24"/>
          <w:lang w:val="sr-Latn-ME"/>
        </w:rPr>
      </w:pPr>
    </w:p>
    <w:p w14:paraId="065A2FC5" w14:textId="27814D73"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CG“,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1252CA">
        <w:rPr>
          <w:rFonts w:ascii="Arial" w:eastAsia="Times New Roman" w:hAnsi="Arial" w:cs="Arial"/>
          <w:sz w:val="24"/>
          <w:szCs w:val="24"/>
          <w:lang w:val="sr-Latn-ME"/>
        </w:rPr>
        <w:t xml:space="preserve"> i 11/23</w:t>
      </w:r>
      <w:r w:rsidRPr="00BF51E2">
        <w:rPr>
          <w:rFonts w:ascii="Arial" w:eastAsia="Times New Roman" w:hAnsi="Arial" w:cs="Arial"/>
          <w:sz w:val="24"/>
          <w:szCs w:val="24"/>
          <w:lang w:val="sr-Latn-ME"/>
        </w:rPr>
        <w:t xml:space="preserve">) </w:t>
      </w:r>
      <w:r w:rsidR="008A0569">
        <w:rPr>
          <w:rFonts w:ascii="Arial" w:eastAsia="Times New Roman" w:hAnsi="Arial" w:cs="Arial"/>
          <w:color w:val="000000"/>
          <w:sz w:val="24"/>
          <w:szCs w:val="24"/>
          <w:u w:val="single"/>
          <w:lang w:val="sr-Latn-ME"/>
        </w:rPr>
        <w:t>JPU „Bambi“ Tivat</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CE782A">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CE782A">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220C2B6C" w:rsid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r w:rsidR="00116CEA">
        <w:rPr>
          <w:rFonts w:ascii="Arial" w:eastAsia="Times New Roman" w:hAnsi="Arial" w:cs="Arial"/>
          <w:b/>
          <w:bCs/>
          <w:color w:val="000000"/>
          <w:sz w:val="28"/>
          <w:szCs w:val="28"/>
          <w:lang w:val="sr-Latn-ME"/>
        </w:rPr>
        <w:t xml:space="preserve"> </w:t>
      </w:r>
      <w:r w:rsidR="008A0569">
        <w:rPr>
          <w:rFonts w:ascii="Arial" w:eastAsia="Times New Roman" w:hAnsi="Arial" w:cs="Arial"/>
          <w:b/>
          <w:bCs/>
          <w:color w:val="000000"/>
          <w:sz w:val="28"/>
          <w:szCs w:val="28"/>
          <w:lang w:val="sr-Latn-ME"/>
        </w:rPr>
        <w:t>RADOVA</w:t>
      </w:r>
    </w:p>
    <w:p w14:paraId="788DDA16" w14:textId="74F47054" w:rsidR="005A30C4" w:rsidRDefault="005A30C4" w:rsidP="00CE782A">
      <w:pPr>
        <w:spacing w:after="0" w:line="240" w:lineRule="auto"/>
        <w:jc w:val="center"/>
        <w:rPr>
          <w:rFonts w:ascii="Arial" w:eastAsia="Times New Roman" w:hAnsi="Arial" w:cs="Arial"/>
          <w:b/>
          <w:bCs/>
          <w:color w:val="000000"/>
          <w:sz w:val="28"/>
          <w:szCs w:val="28"/>
          <w:lang w:val="sr-Latn-ME"/>
        </w:rPr>
      </w:pPr>
    </w:p>
    <w:p w14:paraId="60864DE9" w14:textId="271388CC" w:rsidR="005A30C4" w:rsidRPr="005A30C4" w:rsidRDefault="008A0569" w:rsidP="00CE782A">
      <w:pPr>
        <w:spacing w:after="0" w:line="240" w:lineRule="auto"/>
        <w:jc w:val="center"/>
        <w:rPr>
          <w:rFonts w:ascii="Arial" w:eastAsia="Times New Roman" w:hAnsi="Arial" w:cs="Arial"/>
          <w:b/>
          <w:bCs/>
          <w:color w:val="000000"/>
          <w:sz w:val="28"/>
          <w:szCs w:val="28"/>
          <w:lang w:val="sr-Latn-ME"/>
        </w:rPr>
      </w:pPr>
      <w:proofErr w:type="spellStart"/>
      <w:r w:rsidRPr="008A0569">
        <w:rPr>
          <w:rFonts w:ascii="Arial" w:eastAsia="Calibri" w:hAnsi="Arial" w:cs="Arial"/>
          <w:sz w:val="28"/>
          <w:szCs w:val="28"/>
        </w:rPr>
        <w:t>Adaptacija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dijela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objekta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Šoping</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centra</w:t>
      </w:r>
      <w:proofErr w:type="spellEnd"/>
      <w:r w:rsidRPr="008A0569">
        <w:rPr>
          <w:rFonts w:ascii="Arial" w:eastAsia="Calibri" w:hAnsi="Arial" w:cs="Arial"/>
          <w:sz w:val="28"/>
          <w:szCs w:val="28"/>
        </w:rPr>
        <w:t xml:space="preserve">" u </w:t>
      </w:r>
      <w:proofErr w:type="spellStart"/>
      <w:r w:rsidRPr="008A0569">
        <w:rPr>
          <w:rFonts w:ascii="Arial" w:eastAsia="Calibri" w:hAnsi="Arial" w:cs="Arial"/>
          <w:sz w:val="28"/>
          <w:szCs w:val="28"/>
        </w:rPr>
        <w:t>vrtić</w:t>
      </w:r>
      <w:proofErr w:type="spellEnd"/>
    </w:p>
    <w:p w14:paraId="3A700896" w14:textId="77777777" w:rsidR="007F0910" w:rsidRPr="007F0910" w:rsidRDefault="007F0910" w:rsidP="00CE782A">
      <w:pPr>
        <w:spacing w:after="0" w:line="240" w:lineRule="auto"/>
        <w:rPr>
          <w:rFonts w:ascii="Arial" w:eastAsia="Times New Roman" w:hAnsi="Arial" w:cs="Arial"/>
          <w:sz w:val="24"/>
          <w:szCs w:val="24"/>
          <w:lang w:val="sr-Latn-ME"/>
        </w:rPr>
      </w:pPr>
    </w:p>
    <w:p w14:paraId="77063B0E" w14:textId="77777777" w:rsidR="00BF51E2" w:rsidRPr="00BF51E2" w:rsidRDefault="00BF51E2" w:rsidP="00CE782A">
      <w:pPr>
        <w:spacing w:after="0" w:line="240" w:lineRule="auto"/>
        <w:rPr>
          <w:rFonts w:ascii="Arial" w:eastAsia="Times New Roman" w:hAnsi="Arial" w:cs="Arial"/>
          <w:sz w:val="24"/>
          <w:szCs w:val="24"/>
          <w:lang w:val="sr-Latn-ME"/>
        </w:rPr>
      </w:pPr>
    </w:p>
    <w:p w14:paraId="247C36AB"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F0DA67D"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2884F6CC"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5147CC0" w14:textId="59B8FB13" w:rsidR="00BF51E2" w:rsidRPr="00444910" w:rsidRDefault="00BF51E2"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t>Predmet nabavke se nabavlja:</w:t>
      </w:r>
    </w:p>
    <w:p w14:paraId="3E02A48C" w14:textId="77777777" w:rsidR="00BF51E2" w:rsidRPr="00444910" w:rsidRDefault="00BF51E2" w:rsidP="00CE782A">
      <w:pPr>
        <w:spacing w:after="0" w:line="240" w:lineRule="auto"/>
        <w:jc w:val="both"/>
        <w:rPr>
          <w:rFonts w:ascii="Arial" w:eastAsia="Times New Roman" w:hAnsi="Arial" w:cs="Arial"/>
          <w:color w:val="000000"/>
          <w:sz w:val="24"/>
          <w:szCs w:val="24"/>
          <w:lang w:val="sr-Latn-ME"/>
        </w:rPr>
      </w:pPr>
    </w:p>
    <w:p w14:paraId="066F5DB0" w14:textId="77777777" w:rsidR="00BF51E2" w:rsidRPr="00BF51E2" w:rsidRDefault="00AD4B09"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sym w:font="Wingdings" w:char="F078"/>
      </w:r>
      <w:r w:rsidR="00BF51E2" w:rsidRPr="00444910">
        <w:rPr>
          <w:rFonts w:ascii="Arial" w:eastAsia="Times New Roman" w:hAnsi="Arial" w:cs="Arial"/>
          <w:color w:val="000000"/>
          <w:sz w:val="24"/>
          <w:szCs w:val="24"/>
          <w:lang w:val="sr-Latn-ME"/>
        </w:rPr>
        <w:t xml:space="preserve"> kao cjelina</w:t>
      </w:r>
      <w:r w:rsidR="00BF51E2" w:rsidRPr="00BF51E2">
        <w:rPr>
          <w:rFonts w:ascii="Arial" w:eastAsia="Times New Roman" w:hAnsi="Arial" w:cs="Arial"/>
          <w:color w:val="000000"/>
          <w:sz w:val="24"/>
          <w:szCs w:val="24"/>
          <w:lang w:val="sr-Latn-ME"/>
        </w:rPr>
        <w:t xml:space="preserve"> </w:t>
      </w:r>
    </w:p>
    <w:p w14:paraId="7969DFB5"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2D4151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3A70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60AC57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646F5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A1821C5" w14:textId="58F07394" w:rsidR="00BF51E2" w:rsidRPr="00BF51E2" w:rsidRDefault="00BF51E2" w:rsidP="00CE782A">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0"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0"/>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CE782A">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CE782A">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važenja ponude,</w:t>
      </w:r>
    </w:p>
    <w:p w14:paraId="38CFA41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Garancija ponude</w:t>
      </w:r>
    </w:p>
    <w:p w14:paraId="10D73CCF" w14:textId="77777777" w:rsidR="00BF51E2" w:rsidRPr="00BF51E2" w:rsidRDefault="00BF51E2" w:rsidP="00CE782A">
      <w:pPr>
        <w:spacing w:after="0" w:line="240" w:lineRule="auto"/>
        <w:rPr>
          <w:rFonts w:ascii="Calibri" w:eastAsia="Calibri" w:hAnsi="Calibri" w:cs="Times New Roman"/>
          <w:color w:val="000000"/>
          <w:lang w:val="sr-Latn-ME"/>
        </w:rPr>
      </w:pPr>
    </w:p>
    <w:p w14:paraId="2C448FFE"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1"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F51E2" w:rsidRDefault="00BF51E2" w:rsidP="00CE782A">
      <w:pPr>
        <w:spacing w:after="0" w:line="240" w:lineRule="auto"/>
        <w:rPr>
          <w:rFonts w:ascii="Calibri" w:eastAsia="Calibri" w:hAnsi="Calibri" w:cs="Times New Roman"/>
          <w:color w:val="000000"/>
          <w:lang w:val="sr-Latn-ME"/>
        </w:rPr>
      </w:pPr>
    </w:p>
    <w:p w14:paraId="172FE733"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F51E2" w:rsidRDefault="00BF51E2" w:rsidP="00CE782A">
      <w:pPr>
        <w:spacing w:after="0" w:line="240" w:lineRule="auto"/>
        <w:rPr>
          <w:rFonts w:ascii="Calibri" w:eastAsia="Calibri" w:hAnsi="Calibri" w:cs="Times New Roman"/>
          <w:color w:val="000000"/>
          <w:lang w:val="sr-Latn-ME"/>
        </w:rPr>
      </w:pPr>
    </w:p>
    <w:p w14:paraId="79214C09" w14:textId="77777777" w:rsidR="00BF51E2" w:rsidRPr="005B30E9"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24"/>
          <w:lang w:val="sr-Latn-ME"/>
        </w:rPr>
      </w:pPr>
      <w:bookmarkStart w:id="2"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Pr="005B30E9" w:rsidRDefault="00BF51E2" w:rsidP="00CE782A">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36731A" w:rsidRDefault="00AD4B09" w:rsidP="00CE782A">
      <w:pPr>
        <w:spacing w:after="0" w:line="240" w:lineRule="auto"/>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36731A">
        <w:rPr>
          <w:rFonts w:ascii="Arial" w:eastAsia="Calibri" w:hAnsi="Arial" w:cs="Arial"/>
          <w:b/>
          <w:bCs/>
          <w:color w:val="000000"/>
          <w:sz w:val="24"/>
          <w:szCs w:val="24"/>
          <w:lang w:val="sr-Latn-ME"/>
        </w:rPr>
        <w:t>Procijenjena vrijednost predmeta nabavke bez zaključivanja okvirnog sporazuma</w:t>
      </w:r>
      <w:r w:rsidR="00BF51E2" w:rsidRPr="0036731A">
        <w:rPr>
          <w:rFonts w:ascii="Arial" w:eastAsia="Calibri" w:hAnsi="Arial" w:cs="Arial"/>
          <w:color w:val="000000"/>
          <w:sz w:val="24"/>
          <w:szCs w:val="24"/>
          <w:lang w:val="sr-Latn-ME"/>
        </w:rPr>
        <w:t>:</w:t>
      </w:r>
    </w:p>
    <w:p w14:paraId="5B2E7115" w14:textId="5EF7A020" w:rsidR="00BF51E2" w:rsidRPr="005B30E9" w:rsidRDefault="00AD4B09" w:rsidP="00CE782A">
      <w:pPr>
        <w:spacing w:after="0" w:line="240" w:lineRule="auto"/>
        <w:jc w:val="both"/>
        <w:rPr>
          <w:rFonts w:ascii="Arial" w:eastAsia="Calibri" w:hAnsi="Arial" w:cs="Arial"/>
          <w:color w:val="000000"/>
          <w:sz w:val="24"/>
          <w:szCs w:val="24"/>
          <w:lang w:val="sr-Latn-ME"/>
        </w:rPr>
      </w:pPr>
      <w:r w:rsidRPr="0036731A">
        <w:rPr>
          <w:rFonts w:ascii="Arial" w:eastAsia="Calibri" w:hAnsi="Arial" w:cs="Arial"/>
          <w:color w:val="000000"/>
          <w:sz w:val="24"/>
          <w:szCs w:val="24"/>
          <w:lang w:val="sr-Latn-ME"/>
        </w:rPr>
        <w:sym w:font="Wingdings" w:char="F078"/>
      </w:r>
      <w:r w:rsidR="00BF51E2" w:rsidRPr="0036731A">
        <w:rPr>
          <w:rFonts w:ascii="Arial" w:eastAsia="Calibri" w:hAnsi="Arial" w:cs="Arial"/>
          <w:color w:val="000000"/>
          <w:sz w:val="24"/>
          <w:szCs w:val="24"/>
          <w:lang w:val="sr-Latn-ME"/>
        </w:rPr>
        <w:t xml:space="preserve"> kao cjeline je </w:t>
      </w:r>
      <w:r w:rsidR="008A0569" w:rsidRPr="008A0569">
        <w:rPr>
          <w:rFonts w:ascii="Arial" w:eastAsia="Calibri" w:hAnsi="Arial" w:cs="Arial"/>
          <w:sz w:val="24"/>
          <w:szCs w:val="24"/>
        </w:rPr>
        <w:t>377.561,08</w:t>
      </w:r>
      <w:r w:rsidR="00DB769C" w:rsidRPr="0036731A">
        <w:rPr>
          <w:rFonts w:ascii="Arial" w:eastAsia="Calibri" w:hAnsi="Arial" w:cs="Arial"/>
          <w:sz w:val="24"/>
          <w:szCs w:val="24"/>
          <w:lang w:val="sr-Latn-CS"/>
        </w:rPr>
        <w:t>,00</w:t>
      </w:r>
      <w:r w:rsidR="00457C21" w:rsidRPr="0036731A">
        <w:rPr>
          <w:rFonts w:ascii="Arial" w:eastAsia="Calibri" w:hAnsi="Arial" w:cs="Arial"/>
          <w:sz w:val="24"/>
          <w:szCs w:val="24"/>
          <w:lang w:val="sr-Latn-CS"/>
        </w:rPr>
        <w:t xml:space="preserve"> </w:t>
      </w:r>
      <w:r w:rsidR="00BF51E2" w:rsidRPr="0036731A">
        <w:rPr>
          <w:rFonts w:ascii="Arial" w:eastAsia="Calibri" w:hAnsi="Arial" w:cs="Arial"/>
          <w:color w:val="000000"/>
          <w:sz w:val="24"/>
          <w:szCs w:val="24"/>
          <w:lang w:val="sr-Latn-ME"/>
        </w:rPr>
        <w:t>€</w:t>
      </w:r>
    </w:p>
    <w:p w14:paraId="1FB52C77"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CE782A">
      <w:pPr>
        <w:spacing w:after="0" w:line="240" w:lineRule="auto"/>
        <w:jc w:val="both"/>
        <w:rPr>
          <w:rFonts w:ascii="Arial" w:eastAsia="Times New Roman" w:hAnsi="Arial" w:cs="Arial"/>
          <w:color w:val="000000"/>
          <w:sz w:val="24"/>
          <w:szCs w:val="24"/>
          <w:lang w:val="sr-Latn-ME"/>
        </w:rPr>
      </w:pPr>
    </w:p>
    <w:p w14:paraId="4DA60086" w14:textId="761F0338" w:rsidR="003E0703" w:rsidRPr="003E0703" w:rsidRDefault="003E0703" w:rsidP="00CE782A">
      <w:pPr>
        <w:spacing w:after="0" w:line="240" w:lineRule="auto"/>
        <w:jc w:val="both"/>
        <w:rPr>
          <w:rFonts w:ascii="Arial" w:eastAsia="Times New Roman" w:hAnsi="Arial" w:cs="Arial"/>
          <w:sz w:val="24"/>
          <w:szCs w:val="24"/>
        </w:rPr>
      </w:pPr>
      <w:r w:rsidRPr="0058666C">
        <w:rPr>
          <w:rFonts w:ascii="Arial" w:eastAsia="Calibri" w:hAnsi="Arial" w:cs="Arial"/>
          <w:sz w:val="24"/>
          <w:szCs w:val="24"/>
          <w:lang w:val="sr-Latn-ME"/>
        </w:rPr>
        <w:t xml:space="preserve">Predmet nabavke </w:t>
      </w:r>
      <w:r w:rsidR="00DE7E8C" w:rsidRPr="0058666C">
        <w:rPr>
          <w:rFonts w:ascii="Arial" w:eastAsia="Calibri" w:hAnsi="Arial" w:cs="Arial"/>
          <w:sz w:val="24"/>
          <w:szCs w:val="24"/>
          <w:lang w:val="sr-Latn-ME"/>
        </w:rPr>
        <w:t xml:space="preserve">je nabavka </w:t>
      </w:r>
      <w:r w:rsidR="00362F74">
        <w:rPr>
          <w:rFonts w:ascii="Arial" w:eastAsia="Calibri" w:hAnsi="Arial" w:cs="Arial"/>
          <w:sz w:val="24"/>
          <w:szCs w:val="24"/>
          <w:lang w:val="sr-Latn-ME"/>
        </w:rPr>
        <w:t xml:space="preserve">je </w:t>
      </w:r>
      <w:r w:rsidR="00362F74">
        <w:rPr>
          <w:rFonts w:ascii="Arial" w:eastAsia="Calibri" w:hAnsi="Arial" w:cs="Arial"/>
          <w:sz w:val="24"/>
          <w:szCs w:val="24"/>
          <w:lang w:val="it-IT"/>
        </w:rPr>
        <w:t xml:space="preserve">definisan </w:t>
      </w:r>
      <w:r w:rsidR="00FA6483" w:rsidRPr="0058666C">
        <w:rPr>
          <w:rFonts w:ascii="Arial" w:eastAsia="Calibri" w:hAnsi="Arial" w:cs="Arial"/>
          <w:sz w:val="24"/>
          <w:szCs w:val="24"/>
          <w:lang w:val="it-IT"/>
        </w:rPr>
        <w:t>kao cjelina i ne može biti podijeljen po partijama.</w:t>
      </w:r>
    </w:p>
    <w:p w14:paraId="746EFF4D"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145190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D1AB95B" w14:textId="3A1DD8BD"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r w:rsidR="00DB62A2">
        <w:rPr>
          <w:rFonts w:ascii="Arial" w:eastAsia="Times New Roman" w:hAnsi="Arial" w:cs="Arial"/>
          <w:color w:val="000000"/>
          <w:sz w:val="24"/>
          <w:szCs w:val="24"/>
          <w:lang w:val="sr-Latn-ME"/>
        </w:rPr>
        <w:t>.</w:t>
      </w:r>
    </w:p>
    <w:p w14:paraId="0545D2B8"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CE782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EEF07CB" w14:textId="26109345" w:rsidR="00BF51E2" w:rsidRPr="00BF51E2" w:rsidRDefault="00445F5A" w:rsidP="00CE782A">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DB62A2">
        <w:rPr>
          <w:rFonts w:ascii="Arial" w:eastAsia="Times New Roman" w:hAnsi="Arial" w:cs="Arial"/>
          <w:sz w:val="24"/>
          <w:szCs w:val="24"/>
          <w:lang w:val="sr-Latn-ME"/>
        </w:rPr>
        <w:t>.</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B745BBE" w14:textId="64EE71EA" w:rsidR="00BF51E2" w:rsidRPr="00BF51E2" w:rsidRDefault="00445F5A" w:rsidP="00CE782A">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39F08E72"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CE782A">
      <w:pPr>
        <w:spacing w:after="0" w:line="240" w:lineRule="auto"/>
        <w:jc w:val="both"/>
        <w:rPr>
          <w:rFonts w:ascii="Arial" w:eastAsia="Times New Roman" w:hAnsi="Arial" w:cs="Arial"/>
          <w:color w:val="FF0000"/>
          <w:sz w:val="24"/>
          <w:szCs w:val="24"/>
          <w:lang w:val="sr-Latn-ME"/>
        </w:rPr>
      </w:pPr>
    </w:p>
    <w:p w14:paraId="50660958" w14:textId="431B8F7C" w:rsidR="00BF51E2" w:rsidRPr="00BF51E2" w:rsidRDefault="00445F5A" w:rsidP="00CE782A">
      <w:pPr>
        <w:spacing w:after="0" w:line="240" w:lineRule="auto"/>
        <w:jc w:val="both"/>
        <w:rPr>
          <w:rFonts w:ascii="Arial" w:eastAsia="Times New Roman" w:hAnsi="Arial" w:cs="Arial"/>
          <w:color w:val="222A35"/>
          <w:sz w:val="24"/>
          <w:szCs w:val="24"/>
          <w:lang w:val="sr-Latn-ME"/>
        </w:rPr>
      </w:pPr>
      <w:r w:rsidRPr="00DE7E8C">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75815027"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5B8B1D07" w14:textId="326F2071" w:rsidR="00DB62A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4B6A0FD6" w14:textId="77777777" w:rsidR="00CC2C41" w:rsidRPr="00DB62A2" w:rsidRDefault="00CC2C41" w:rsidP="00CE782A">
      <w:pPr>
        <w:spacing w:after="0" w:line="240" w:lineRule="auto"/>
        <w:jc w:val="both"/>
        <w:rPr>
          <w:rFonts w:ascii="Arial" w:eastAsia="Times New Roman" w:hAnsi="Arial" w:cs="Arial"/>
          <w:color w:val="000000"/>
          <w:sz w:val="24"/>
          <w:szCs w:val="24"/>
          <w:lang w:val="sr-Latn-ME"/>
        </w:rPr>
      </w:pPr>
    </w:p>
    <w:p w14:paraId="4FA29766" w14:textId="0516BD1D" w:rsidR="00DB62A2"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3" w:name="_Toc62730556"/>
      <w:r>
        <w:rPr>
          <w:rFonts w:ascii="Arial" w:hAnsi="Arial"/>
          <w:b/>
          <w:sz w:val="24"/>
          <w:szCs w:val="24"/>
          <w:lang w:val="sr-Latn-ME"/>
        </w:rPr>
        <w:t xml:space="preserve">4. </w:t>
      </w:r>
      <w:r w:rsidRPr="00DB62A2">
        <w:rPr>
          <w:rFonts w:ascii="Arial" w:hAnsi="Arial"/>
          <w:b/>
          <w:sz w:val="24"/>
          <w:szCs w:val="24"/>
          <w:lang w:val="sr-Latn-ME"/>
        </w:rPr>
        <w:t>NAČIN UTVRĐIVANJA EKVIVALENTNOSTI</w:t>
      </w:r>
      <w:bookmarkEnd w:id="3"/>
    </w:p>
    <w:p w14:paraId="5C1C35FB" w14:textId="77777777" w:rsidR="008A0569" w:rsidRDefault="008A0569" w:rsidP="00CE782A">
      <w:pPr>
        <w:spacing w:after="0" w:line="240" w:lineRule="auto"/>
        <w:jc w:val="both"/>
        <w:rPr>
          <w:rFonts w:ascii="Arial" w:hAnsi="Arial" w:cs="Arial"/>
          <w:bCs/>
          <w:color w:val="000000"/>
          <w:sz w:val="24"/>
          <w:szCs w:val="24"/>
          <w:lang w:val="sr-Latn-ME"/>
        </w:rPr>
      </w:pPr>
    </w:p>
    <w:p w14:paraId="3BF462D0" w14:textId="4C6F1241" w:rsidR="008A0569" w:rsidRDefault="008A0569" w:rsidP="00CE782A">
      <w:pPr>
        <w:spacing w:after="0" w:line="240" w:lineRule="auto"/>
        <w:jc w:val="both"/>
        <w:rPr>
          <w:rFonts w:ascii="Arial" w:hAnsi="Arial" w:cs="Arial"/>
          <w:bCs/>
          <w:color w:val="000000"/>
          <w:sz w:val="24"/>
          <w:szCs w:val="24"/>
          <w:lang w:val="sr-Latn-ME"/>
        </w:rPr>
      </w:pPr>
      <w:r w:rsidRPr="008A0569">
        <w:rPr>
          <w:rFonts w:ascii="Arial" w:hAnsi="Arial" w:cs="Arial"/>
          <w:bCs/>
          <w:color w:val="000000"/>
          <w:sz w:val="24"/>
          <w:szCs w:val="24"/>
          <w:lang w:val="sr-Latn-ME"/>
        </w:rPr>
        <w:t>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297F8C85" w14:textId="77777777" w:rsidR="008A0569" w:rsidRPr="00DB62A2" w:rsidRDefault="008A0569" w:rsidP="00CE782A">
      <w:pPr>
        <w:spacing w:after="0" w:line="240" w:lineRule="auto"/>
        <w:jc w:val="both"/>
        <w:rPr>
          <w:rFonts w:ascii="Arial" w:hAnsi="Arial" w:cs="Arial"/>
          <w:bCs/>
          <w:color w:val="000000"/>
          <w:sz w:val="24"/>
          <w:szCs w:val="24"/>
          <w:lang w:val="sr-Latn-ME"/>
        </w:rPr>
      </w:pPr>
    </w:p>
    <w:p w14:paraId="64F6C1C6" w14:textId="65799A06"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4" w:name="_Toc62730557"/>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4"/>
    </w:p>
    <w:p w14:paraId="6974C8C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CE782A">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 xml:space="preserve">Privredni subjekat će se isključiti iz postupka javne nabavke, ako: </w:t>
      </w:r>
    </w:p>
    <w:p w14:paraId="6E02811D"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bookmarkStart w:id="5"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414FCD61" w14:textId="77777777" w:rsidR="008A0569" w:rsidRDefault="008A0569" w:rsidP="00CC2C41">
      <w:pPr>
        <w:spacing w:after="0" w:line="240" w:lineRule="auto"/>
        <w:ind w:left="360"/>
        <w:rPr>
          <w:rFonts w:ascii="Arial" w:eastAsia="Times New Roman" w:hAnsi="Arial" w:cs="Arial"/>
          <w:sz w:val="24"/>
          <w:szCs w:val="24"/>
          <w:lang w:val="sr-Latn-ME"/>
        </w:rPr>
      </w:pPr>
    </w:p>
    <w:p w14:paraId="3EEE5A29" w14:textId="77777777" w:rsidR="00CC2C41" w:rsidRPr="00BF51E2" w:rsidRDefault="00CC2C41" w:rsidP="00CC2C41">
      <w:pPr>
        <w:spacing w:after="0" w:line="240" w:lineRule="auto"/>
        <w:ind w:left="360"/>
        <w:rPr>
          <w:rFonts w:ascii="Arial" w:eastAsia="Times New Roman" w:hAnsi="Arial" w:cs="Arial"/>
          <w:sz w:val="24"/>
          <w:szCs w:val="24"/>
          <w:lang w:val="sr-Latn-ME"/>
        </w:rPr>
      </w:pPr>
    </w:p>
    <w:p w14:paraId="154D00F7" w14:textId="41843B9E"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5"/>
    </w:p>
    <w:p w14:paraId="462AC51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1FC5A425" w14:textId="77777777" w:rsidR="008A0569" w:rsidRPr="009623F1" w:rsidRDefault="008A0569" w:rsidP="008A0569">
      <w:pPr>
        <w:jc w:val="both"/>
        <w:rPr>
          <w:rFonts w:ascii="Arial" w:hAnsi="Arial" w:cs="Arial"/>
          <w:color w:val="000000"/>
          <w:sz w:val="24"/>
          <w:szCs w:val="24"/>
          <w:lang w:val="sr-Latn-ME"/>
        </w:rPr>
      </w:pPr>
      <w:r w:rsidRPr="009623F1">
        <w:rPr>
          <w:rFonts w:ascii="Arial" w:hAnsi="Arial" w:cs="Arial"/>
          <w:color w:val="000000"/>
          <w:sz w:val="24"/>
          <w:szCs w:val="24"/>
          <w:lang w:val="sr-Latn-ME"/>
        </w:rPr>
        <w:t>Ponuđač čija ponuda bude izabrana kao najpovoljnija je dužan da uz potpisan ugovor o javnoj nabavci dostavi naručiocu:</w:t>
      </w:r>
    </w:p>
    <w:p w14:paraId="7C36F4C8" w14:textId="2C3C1266"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w:t>
      </w:r>
      <w:proofErr w:type="spellEnd"/>
      <w:r w:rsidRPr="009623F1">
        <w:rPr>
          <w:rFonts w:ascii="Arial" w:hAnsi="Arial" w:cs="Arial"/>
          <w:sz w:val="24"/>
          <w:szCs w:val="24"/>
        </w:rPr>
        <w:t xml:space="preserve"> </w:t>
      </w:r>
      <w:proofErr w:type="spellStart"/>
      <w:r w:rsidRPr="009623F1">
        <w:rPr>
          <w:rFonts w:ascii="Arial" w:hAnsi="Arial" w:cs="Arial"/>
          <w:sz w:val="24"/>
          <w:szCs w:val="24"/>
        </w:rPr>
        <w:t>povrede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ugovorenih</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obaveza</w:t>
      </w:r>
      <w:proofErr w:type="spellEnd"/>
      <w:r w:rsidRPr="009623F1">
        <w:rPr>
          <w:rFonts w:ascii="Arial" w:hAnsi="Arial" w:cs="Arial"/>
          <w:sz w:val="24"/>
          <w:szCs w:val="24"/>
        </w:rPr>
        <w:t xml:space="preserve"> u </w:t>
      </w:r>
      <w:proofErr w:type="spellStart"/>
      <w:r w:rsidRPr="009623F1">
        <w:rPr>
          <w:rFonts w:ascii="Arial" w:hAnsi="Arial" w:cs="Arial"/>
          <w:sz w:val="24"/>
          <w:szCs w:val="24"/>
        </w:rPr>
        <w:t>iznosu</w:t>
      </w:r>
      <w:proofErr w:type="spellEnd"/>
      <w:r w:rsidRPr="009623F1">
        <w:rPr>
          <w:rFonts w:ascii="Arial" w:hAnsi="Arial" w:cs="Arial"/>
          <w:sz w:val="24"/>
          <w:szCs w:val="24"/>
        </w:rPr>
        <w:t xml:space="preserve"> od 5 % </w:t>
      </w:r>
      <w:proofErr w:type="spellStart"/>
      <w:r w:rsidRPr="009623F1">
        <w:rPr>
          <w:rFonts w:ascii="Arial" w:hAnsi="Arial" w:cs="Arial"/>
          <w:sz w:val="24"/>
          <w:szCs w:val="24"/>
        </w:rPr>
        <w:t>od</w:t>
      </w:r>
      <w:proofErr w:type="spellEnd"/>
      <w:r w:rsidRPr="009623F1">
        <w:rPr>
          <w:rFonts w:ascii="Arial" w:hAnsi="Arial" w:cs="Arial"/>
          <w:sz w:val="24"/>
          <w:szCs w:val="24"/>
        </w:rPr>
        <w:t xml:space="preserve"> </w:t>
      </w:r>
      <w:proofErr w:type="spellStart"/>
      <w:r w:rsidRPr="009623F1">
        <w:rPr>
          <w:rFonts w:ascii="Arial" w:hAnsi="Arial" w:cs="Arial"/>
          <w:sz w:val="24"/>
          <w:szCs w:val="24"/>
        </w:rPr>
        <w:t>vrijednosti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uračunatim</w:t>
      </w:r>
      <w:proofErr w:type="spellEnd"/>
      <w:r w:rsidRPr="009623F1">
        <w:rPr>
          <w:rFonts w:ascii="Arial" w:hAnsi="Arial" w:cs="Arial"/>
          <w:sz w:val="24"/>
          <w:szCs w:val="24"/>
        </w:rPr>
        <w:t xml:space="preserve"> PDV-</w:t>
      </w:r>
      <w:proofErr w:type="spellStart"/>
      <w:r w:rsidRPr="009623F1">
        <w:rPr>
          <w:rFonts w:ascii="Arial" w:hAnsi="Arial" w:cs="Arial"/>
          <w:sz w:val="24"/>
          <w:szCs w:val="24"/>
        </w:rPr>
        <w:t>om</w:t>
      </w:r>
      <w:proofErr w:type="spellEnd"/>
      <w:r w:rsidRPr="009623F1">
        <w:rPr>
          <w:rFonts w:ascii="Arial" w:hAnsi="Arial" w:cs="Arial"/>
          <w:sz w:val="24"/>
          <w:szCs w:val="24"/>
        </w:rPr>
        <w:t xml:space="preserve">, </w:t>
      </w:r>
      <w:proofErr w:type="spellStart"/>
      <w:r w:rsidRPr="009623F1">
        <w:rPr>
          <w:rFonts w:ascii="Arial" w:hAnsi="Arial" w:cs="Arial"/>
          <w:sz w:val="24"/>
          <w:szCs w:val="24"/>
        </w:rPr>
        <w:t>ako</w:t>
      </w:r>
      <w:proofErr w:type="spellEnd"/>
      <w:r w:rsidRPr="009623F1">
        <w:rPr>
          <w:rFonts w:ascii="Arial" w:hAnsi="Arial" w:cs="Arial"/>
          <w:sz w:val="24"/>
          <w:szCs w:val="24"/>
        </w:rPr>
        <w:t xml:space="preserve"> je </w:t>
      </w:r>
      <w:proofErr w:type="spellStart"/>
      <w:r w:rsidRPr="009623F1">
        <w:rPr>
          <w:rFonts w:ascii="Arial" w:hAnsi="Arial" w:cs="Arial"/>
          <w:sz w:val="24"/>
          <w:szCs w:val="24"/>
        </w:rPr>
        <w:t>raskid</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nastao</w:t>
      </w:r>
      <w:proofErr w:type="spellEnd"/>
      <w:r w:rsidRPr="009623F1">
        <w:rPr>
          <w:rFonts w:ascii="Arial" w:hAnsi="Arial" w:cs="Arial"/>
          <w:sz w:val="24"/>
          <w:szCs w:val="24"/>
        </w:rPr>
        <w:t xml:space="preserve"> </w:t>
      </w:r>
      <w:proofErr w:type="spellStart"/>
      <w:r w:rsidRPr="009623F1">
        <w:rPr>
          <w:rFonts w:ascii="Arial" w:hAnsi="Arial" w:cs="Arial"/>
          <w:sz w:val="24"/>
          <w:szCs w:val="24"/>
        </w:rPr>
        <w:t>zbog</w:t>
      </w:r>
      <w:proofErr w:type="spellEnd"/>
      <w:r w:rsidRPr="009623F1">
        <w:rPr>
          <w:rFonts w:ascii="Arial" w:hAnsi="Arial" w:cs="Arial"/>
          <w:sz w:val="24"/>
          <w:szCs w:val="24"/>
        </w:rPr>
        <w:t xml:space="preserve"> </w:t>
      </w:r>
      <w:proofErr w:type="spellStart"/>
      <w:r w:rsidRPr="009623F1">
        <w:rPr>
          <w:rFonts w:ascii="Arial" w:hAnsi="Arial" w:cs="Arial"/>
          <w:sz w:val="24"/>
          <w:szCs w:val="24"/>
        </w:rPr>
        <w:t>neispunjenja</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ugovorenih</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obaveza</w:t>
      </w:r>
      <w:proofErr w:type="spellEnd"/>
      <w:r w:rsidRPr="009623F1">
        <w:rPr>
          <w:rFonts w:ascii="Arial" w:hAnsi="Arial" w:cs="Arial"/>
          <w:sz w:val="24"/>
          <w:szCs w:val="24"/>
        </w:rPr>
        <w:t xml:space="preserve"> </w:t>
      </w:r>
      <w:proofErr w:type="spellStart"/>
      <w:r w:rsidRPr="009623F1">
        <w:rPr>
          <w:rFonts w:ascii="Arial" w:hAnsi="Arial" w:cs="Arial"/>
          <w:sz w:val="24"/>
          <w:szCs w:val="24"/>
        </w:rPr>
        <w:t>nastalih</w:t>
      </w:r>
      <w:proofErr w:type="spellEnd"/>
      <w:r w:rsidRPr="009623F1">
        <w:rPr>
          <w:rFonts w:ascii="Arial" w:hAnsi="Arial" w:cs="Arial"/>
          <w:sz w:val="24"/>
          <w:szCs w:val="24"/>
        </w:rPr>
        <w:t xml:space="preserve"> </w:t>
      </w:r>
      <w:proofErr w:type="spellStart"/>
      <w:r w:rsidRPr="009623F1">
        <w:rPr>
          <w:rFonts w:ascii="Arial" w:hAnsi="Arial" w:cs="Arial"/>
          <w:sz w:val="24"/>
          <w:szCs w:val="24"/>
        </w:rPr>
        <w:t>činjenjem</w:t>
      </w:r>
      <w:proofErr w:type="spellEnd"/>
      <w:r w:rsidRPr="009623F1">
        <w:rPr>
          <w:rFonts w:ascii="Arial" w:hAnsi="Arial" w:cs="Arial"/>
          <w:sz w:val="24"/>
          <w:szCs w:val="24"/>
        </w:rPr>
        <w:t xml:space="preserve"> </w:t>
      </w:r>
      <w:proofErr w:type="spellStart"/>
      <w:r w:rsidRPr="009623F1">
        <w:rPr>
          <w:rFonts w:ascii="Arial" w:hAnsi="Arial" w:cs="Arial"/>
          <w:sz w:val="24"/>
          <w:szCs w:val="24"/>
        </w:rPr>
        <w:t>ili</w:t>
      </w:r>
      <w:proofErr w:type="spellEnd"/>
      <w:r w:rsidRPr="009623F1">
        <w:rPr>
          <w:rFonts w:ascii="Arial" w:hAnsi="Arial" w:cs="Arial"/>
          <w:sz w:val="24"/>
          <w:szCs w:val="24"/>
        </w:rPr>
        <w:t xml:space="preserve"> </w:t>
      </w:r>
      <w:proofErr w:type="spellStart"/>
      <w:r w:rsidRPr="009623F1">
        <w:rPr>
          <w:rFonts w:ascii="Arial" w:hAnsi="Arial" w:cs="Arial"/>
          <w:sz w:val="24"/>
          <w:szCs w:val="24"/>
        </w:rPr>
        <w:t>nečinjenjem</w:t>
      </w:r>
      <w:proofErr w:type="spellEnd"/>
      <w:r w:rsidRPr="009623F1">
        <w:rPr>
          <w:rFonts w:ascii="Arial" w:hAnsi="Arial" w:cs="Arial"/>
          <w:sz w:val="24"/>
          <w:szCs w:val="24"/>
        </w:rPr>
        <w:t xml:space="preserve"> </w:t>
      </w:r>
      <w:proofErr w:type="spellStart"/>
      <w:r w:rsidRPr="009623F1">
        <w:rPr>
          <w:rFonts w:ascii="Arial" w:hAnsi="Arial" w:cs="Arial"/>
          <w:sz w:val="24"/>
          <w:szCs w:val="24"/>
        </w:rPr>
        <w:t>ponuđača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rokom</w:t>
      </w:r>
      <w:proofErr w:type="spellEnd"/>
      <w:r w:rsidRPr="009623F1">
        <w:rPr>
          <w:rFonts w:ascii="Arial" w:hAnsi="Arial" w:cs="Arial"/>
          <w:sz w:val="24"/>
          <w:szCs w:val="24"/>
        </w:rPr>
        <w:t xml:space="preserve"> </w:t>
      </w:r>
      <w:proofErr w:type="spellStart"/>
      <w:r w:rsidRPr="009623F1">
        <w:rPr>
          <w:rFonts w:ascii="Arial" w:hAnsi="Arial" w:cs="Arial"/>
          <w:sz w:val="24"/>
          <w:szCs w:val="24"/>
        </w:rPr>
        <w:t>važnosti</w:t>
      </w:r>
      <w:proofErr w:type="spellEnd"/>
      <w:r w:rsidRPr="009623F1">
        <w:rPr>
          <w:rFonts w:ascii="Arial" w:hAnsi="Arial" w:cs="Arial"/>
          <w:sz w:val="24"/>
          <w:szCs w:val="24"/>
        </w:rPr>
        <w:t xml:space="preserve"> 30 (</w:t>
      </w:r>
      <w:proofErr w:type="spellStart"/>
      <w:r w:rsidRPr="009623F1">
        <w:rPr>
          <w:rFonts w:ascii="Arial" w:hAnsi="Arial" w:cs="Arial"/>
          <w:sz w:val="24"/>
          <w:szCs w:val="24"/>
        </w:rPr>
        <w:t>trideset</w:t>
      </w:r>
      <w:proofErr w:type="spellEnd"/>
      <w:r w:rsidRPr="009623F1">
        <w:rPr>
          <w:rFonts w:ascii="Arial" w:hAnsi="Arial" w:cs="Arial"/>
          <w:sz w:val="24"/>
          <w:szCs w:val="24"/>
        </w:rPr>
        <w:t xml:space="preserve">)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dužem</w:t>
      </w:r>
      <w:proofErr w:type="spellEnd"/>
      <w:r w:rsidRPr="009623F1">
        <w:rPr>
          <w:rFonts w:ascii="Arial" w:hAnsi="Arial" w:cs="Arial"/>
          <w:sz w:val="24"/>
          <w:szCs w:val="24"/>
        </w:rPr>
        <w:t xml:space="preserve"> od </w:t>
      </w:r>
      <w:proofErr w:type="spellStart"/>
      <w:r w:rsidRPr="009623F1">
        <w:rPr>
          <w:rFonts w:ascii="Arial" w:hAnsi="Arial" w:cs="Arial"/>
          <w:sz w:val="24"/>
          <w:szCs w:val="24"/>
        </w:rPr>
        <w:t>ugovorenog</w:t>
      </w:r>
      <w:proofErr w:type="spellEnd"/>
      <w:r w:rsidRPr="009623F1">
        <w:rPr>
          <w:rFonts w:ascii="Arial" w:hAnsi="Arial" w:cs="Arial"/>
          <w:sz w:val="24"/>
          <w:szCs w:val="24"/>
        </w:rPr>
        <w:t xml:space="preserve"> </w:t>
      </w:r>
      <w:proofErr w:type="spellStart"/>
      <w:r w:rsidRPr="009623F1">
        <w:rPr>
          <w:rFonts w:ascii="Arial" w:hAnsi="Arial" w:cs="Arial"/>
          <w:sz w:val="24"/>
          <w:szCs w:val="24"/>
        </w:rPr>
        <w:t>roka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
    <w:p w14:paraId="63599896" w14:textId="77777777" w:rsidR="008A0569" w:rsidRPr="009623F1" w:rsidRDefault="008A0569" w:rsidP="008A0569">
      <w:pPr>
        <w:jc w:val="both"/>
        <w:rPr>
          <w:rFonts w:ascii="Arial" w:hAnsi="Arial" w:cs="Arial"/>
          <w:sz w:val="24"/>
          <w:szCs w:val="24"/>
        </w:rPr>
      </w:pPr>
      <w:proofErr w:type="spellStart"/>
      <w:r w:rsidRPr="009623F1">
        <w:rPr>
          <w:rFonts w:ascii="Arial" w:hAnsi="Arial" w:cs="Arial"/>
          <w:sz w:val="24"/>
          <w:szCs w:val="24"/>
        </w:rPr>
        <w:t>Ukoliko</w:t>
      </w:r>
      <w:proofErr w:type="spellEnd"/>
      <w:r w:rsidRPr="009623F1">
        <w:rPr>
          <w:rFonts w:ascii="Arial" w:hAnsi="Arial" w:cs="Arial"/>
          <w:sz w:val="24"/>
          <w:szCs w:val="24"/>
        </w:rPr>
        <w:t xml:space="preserve"> </w:t>
      </w:r>
      <w:proofErr w:type="spellStart"/>
      <w:r w:rsidRPr="009623F1">
        <w:rPr>
          <w:rFonts w:ascii="Arial" w:hAnsi="Arial" w:cs="Arial"/>
          <w:sz w:val="24"/>
          <w:szCs w:val="24"/>
        </w:rPr>
        <w:t>Dobavljač</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dobro</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skladu</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odredbama</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prethodnog</w:t>
      </w:r>
      <w:proofErr w:type="spellEnd"/>
      <w:r w:rsidRPr="009623F1">
        <w:rPr>
          <w:rFonts w:ascii="Arial" w:hAnsi="Arial" w:cs="Arial"/>
          <w:sz w:val="24"/>
          <w:szCs w:val="24"/>
        </w:rPr>
        <w:t xml:space="preserve"> </w:t>
      </w:r>
      <w:proofErr w:type="spellStart"/>
      <w:r w:rsidRPr="009623F1">
        <w:rPr>
          <w:rFonts w:ascii="Arial" w:hAnsi="Arial" w:cs="Arial"/>
          <w:sz w:val="24"/>
          <w:szCs w:val="24"/>
        </w:rPr>
        <w:t>stava</w:t>
      </w:r>
      <w:proofErr w:type="spellEnd"/>
      <w:r w:rsidRPr="009623F1">
        <w:rPr>
          <w:rFonts w:ascii="Arial" w:hAnsi="Arial" w:cs="Arial"/>
          <w:sz w:val="24"/>
          <w:szCs w:val="24"/>
        </w:rPr>
        <w:t xml:space="preserve">, </w:t>
      </w:r>
      <w:proofErr w:type="spellStart"/>
      <w:r w:rsidRPr="009623F1">
        <w:rPr>
          <w:rFonts w:ascii="Arial" w:hAnsi="Arial" w:cs="Arial"/>
          <w:sz w:val="24"/>
          <w:szCs w:val="24"/>
        </w:rPr>
        <w:t>smatra</w:t>
      </w:r>
      <w:proofErr w:type="spellEnd"/>
      <w:r w:rsidRPr="009623F1">
        <w:rPr>
          <w:rFonts w:ascii="Arial" w:hAnsi="Arial" w:cs="Arial"/>
          <w:sz w:val="24"/>
          <w:szCs w:val="24"/>
        </w:rPr>
        <w:t xml:space="preserve"> se da je </w:t>
      </w:r>
      <w:proofErr w:type="spellStart"/>
      <w:r w:rsidRPr="009623F1">
        <w:rPr>
          <w:rFonts w:ascii="Arial" w:hAnsi="Arial" w:cs="Arial"/>
          <w:sz w:val="24"/>
          <w:szCs w:val="24"/>
        </w:rPr>
        <w:t>odustao</w:t>
      </w:r>
      <w:proofErr w:type="spellEnd"/>
      <w:r w:rsidRPr="009623F1">
        <w:rPr>
          <w:rFonts w:ascii="Arial" w:hAnsi="Arial" w:cs="Arial"/>
          <w:sz w:val="24"/>
          <w:szCs w:val="24"/>
        </w:rPr>
        <w:t xml:space="preserve"> od </w:t>
      </w:r>
      <w:proofErr w:type="spellStart"/>
      <w:r w:rsidRPr="009623F1">
        <w:rPr>
          <w:rFonts w:ascii="Arial" w:hAnsi="Arial" w:cs="Arial"/>
          <w:sz w:val="24"/>
          <w:szCs w:val="24"/>
        </w:rPr>
        <w:t>ponude</w:t>
      </w:r>
      <w:proofErr w:type="spellEnd"/>
      <w:r w:rsidRPr="009623F1">
        <w:rPr>
          <w:rFonts w:ascii="Arial" w:hAnsi="Arial" w:cs="Arial"/>
          <w:sz w:val="24"/>
          <w:szCs w:val="24"/>
        </w:rPr>
        <w:t xml:space="preserve"> i </w:t>
      </w:r>
      <w:proofErr w:type="spellStart"/>
      <w:r w:rsidRPr="009623F1">
        <w:rPr>
          <w:rFonts w:ascii="Arial" w:hAnsi="Arial" w:cs="Arial"/>
          <w:sz w:val="24"/>
          <w:szCs w:val="24"/>
        </w:rPr>
        <w:t>ovom</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r w:rsidRPr="009623F1">
        <w:rPr>
          <w:rFonts w:ascii="Arial" w:hAnsi="Arial" w:cs="Arial"/>
          <w:sz w:val="24"/>
          <w:szCs w:val="24"/>
        </w:rPr>
        <w:t>će</w:t>
      </w:r>
      <w:proofErr w:type="spell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ponude</w:t>
      </w:r>
      <w:proofErr w:type="spellEnd"/>
      <w:r w:rsidRPr="009623F1">
        <w:rPr>
          <w:rFonts w:ascii="Arial" w:hAnsi="Arial" w:cs="Arial"/>
          <w:sz w:val="24"/>
          <w:szCs w:val="24"/>
        </w:rPr>
        <w:t>.</w:t>
      </w:r>
    </w:p>
    <w:p w14:paraId="7F3F9D1D" w14:textId="77777777" w:rsidR="008A0569" w:rsidRPr="009623F1" w:rsidRDefault="008A0569" w:rsidP="008A0569">
      <w:pPr>
        <w:jc w:val="both"/>
        <w:rPr>
          <w:rFonts w:ascii="Arial" w:hAnsi="Arial" w:cs="Arial"/>
          <w:sz w:val="24"/>
          <w:szCs w:val="24"/>
        </w:rPr>
      </w:pP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dobro</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je </w:t>
      </w:r>
      <w:proofErr w:type="spellStart"/>
      <w:r w:rsidRPr="009623F1">
        <w:rPr>
          <w:rFonts w:ascii="Arial" w:hAnsi="Arial" w:cs="Arial"/>
          <w:sz w:val="24"/>
          <w:szCs w:val="24"/>
        </w:rPr>
        <w:t>sastavni</w:t>
      </w:r>
      <w:proofErr w:type="spellEnd"/>
      <w:r w:rsidRPr="009623F1">
        <w:rPr>
          <w:rFonts w:ascii="Arial" w:hAnsi="Arial" w:cs="Arial"/>
          <w:sz w:val="24"/>
          <w:szCs w:val="24"/>
        </w:rPr>
        <w:t xml:space="preserve"> </w:t>
      </w:r>
      <w:proofErr w:type="spellStart"/>
      <w:r w:rsidRPr="009623F1">
        <w:rPr>
          <w:rFonts w:ascii="Arial" w:hAnsi="Arial" w:cs="Arial"/>
          <w:sz w:val="24"/>
          <w:szCs w:val="24"/>
        </w:rPr>
        <w:t>dio</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o </w:t>
      </w:r>
      <w:proofErr w:type="spellStart"/>
      <w:r w:rsidRPr="009623F1">
        <w:rPr>
          <w:rFonts w:ascii="Arial" w:hAnsi="Arial" w:cs="Arial"/>
          <w:sz w:val="24"/>
          <w:szCs w:val="24"/>
        </w:rPr>
        <w:t>građenju</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osigura</w:t>
      </w:r>
      <w:proofErr w:type="spellEnd"/>
      <w:r w:rsidRPr="009623F1">
        <w:rPr>
          <w:rFonts w:ascii="Arial" w:hAnsi="Arial" w:cs="Arial"/>
          <w:sz w:val="24"/>
          <w:szCs w:val="24"/>
        </w:rPr>
        <w:t xml:space="preserve"> da je </w:t>
      </w: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valjana</w:t>
      </w:r>
      <w:proofErr w:type="spellEnd"/>
      <w:r w:rsidRPr="009623F1">
        <w:rPr>
          <w:rFonts w:ascii="Arial" w:hAnsi="Arial" w:cs="Arial"/>
          <w:sz w:val="24"/>
          <w:szCs w:val="24"/>
        </w:rPr>
        <w:t xml:space="preserve"> i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snazi</w:t>
      </w:r>
      <w:proofErr w:type="spellEnd"/>
      <w:r w:rsidRPr="009623F1">
        <w:rPr>
          <w:rFonts w:ascii="Arial" w:hAnsi="Arial" w:cs="Arial"/>
          <w:sz w:val="24"/>
          <w:szCs w:val="24"/>
        </w:rPr>
        <w:t xml:space="preserve"> </w:t>
      </w:r>
      <w:proofErr w:type="spellStart"/>
      <w:r w:rsidRPr="009623F1">
        <w:rPr>
          <w:rFonts w:ascii="Arial" w:hAnsi="Arial" w:cs="Arial"/>
          <w:sz w:val="24"/>
          <w:szCs w:val="24"/>
        </w:rPr>
        <w:t>sve</w:t>
      </w:r>
      <w:proofErr w:type="spellEnd"/>
      <w:r w:rsidRPr="009623F1">
        <w:rPr>
          <w:rFonts w:ascii="Arial" w:hAnsi="Arial" w:cs="Arial"/>
          <w:sz w:val="24"/>
          <w:szCs w:val="24"/>
        </w:rPr>
        <w:t xml:space="preserve"> do </w:t>
      </w:r>
      <w:proofErr w:type="spellStart"/>
      <w:r w:rsidRPr="009623F1">
        <w:rPr>
          <w:rFonts w:ascii="Arial" w:hAnsi="Arial" w:cs="Arial"/>
          <w:sz w:val="24"/>
          <w:szCs w:val="24"/>
        </w:rPr>
        <w:t>završene</w:t>
      </w:r>
      <w:proofErr w:type="spellEnd"/>
      <w:r w:rsidRPr="009623F1">
        <w:rPr>
          <w:rFonts w:ascii="Arial" w:hAnsi="Arial" w:cs="Arial"/>
          <w:sz w:val="24"/>
          <w:szCs w:val="24"/>
        </w:rPr>
        <w:t xml:space="preserve"> </w:t>
      </w:r>
      <w:proofErr w:type="spellStart"/>
      <w:r w:rsidRPr="009623F1">
        <w:rPr>
          <w:rFonts w:ascii="Arial" w:hAnsi="Arial" w:cs="Arial"/>
          <w:sz w:val="24"/>
          <w:szCs w:val="24"/>
        </w:rPr>
        <w:t>primopredaje</w:t>
      </w:r>
      <w:proofErr w:type="spellEnd"/>
      <w:r w:rsidRPr="009623F1">
        <w:rPr>
          <w:rFonts w:ascii="Arial" w:hAnsi="Arial" w:cs="Arial"/>
          <w:sz w:val="24"/>
          <w:szCs w:val="24"/>
        </w:rPr>
        <w:t xml:space="preserve"> </w:t>
      </w:r>
      <w:proofErr w:type="spellStart"/>
      <w:r w:rsidRPr="009623F1">
        <w:rPr>
          <w:rFonts w:ascii="Arial" w:hAnsi="Arial" w:cs="Arial"/>
          <w:sz w:val="24"/>
          <w:szCs w:val="24"/>
        </w:rPr>
        <w:t>radova</w:t>
      </w:r>
      <w:proofErr w:type="spellEnd"/>
      <w:r w:rsidRPr="009623F1">
        <w:rPr>
          <w:rFonts w:ascii="Arial" w:hAnsi="Arial" w:cs="Arial"/>
          <w:sz w:val="24"/>
          <w:szCs w:val="24"/>
        </w:rPr>
        <w:t xml:space="preserve">. </w:t>
      </w:r>
      <w:proofErr w:type="spellStart"/>
      <w:r w:rsidRPr="009623F1">
        <w:rPr>
          <w:rFonts w:ascii="Arial" w:hAnsi="Arial" w:cs="Arial"/>
          <w:sz w:val="24"/>
          <w:szCs w:val="24"/>
        </w:rPr>
        <w:t>Ukoliko</w:t>
      </w:r>
      <w:proofErr w:type="spellEnd"/>
      <w:r w:rsidRPr="009623F1">
        <w:rPr>
          <w:rFonts w:ascii="Arial" w:hAnsi="Arial" w:cs="Arial"/>
          <w:sz w:val="24"/>
          <w:szCs w:val="24"/>
        </w:rPr>
        <w:t xml:space="preserve"> </w:t>
      </w:r>
      <w:proofErr w:type="spellStart"/>
      <w:r w:rsidRPr="009623F1">
        <w:rPr>
          <w:rFonts w:ascii="Arial" w:hAnsi="Arial" w:cs="Arial"/>
          <w:sz w:val="24"/>
          <w:szCs w:val="24"/>
        </w:rPr>
        <w:t>tokom</w:t>
      </w:r>
      <w:proofErr w:type="spellEnd"/>
      <w:r w:rsidRPr="009623F1">
        <w:rPr>
          <w:rFonts w:ascii="Arial" w:hAnsi="Arial" w:cs="Arial"/>
          <w:sz w:val="24"/>
          <w:szCs w:val="24"/>
        </w:rPr>
        <w:t xml:space="preserve"> </w:t>
      </w:r>
      <w:proofErr w:type="spellStart"/>
      <w:r w:rsidRPr="009623F1">
        <w:rPr>
          <w:rFonts w:ascii="Arial" w:hAnsi="Arial" w:cs="Arial"/>
          <w:sz w:val="24"/>
          <w:szCs w:val="24"/>
        </w:rPr>
        <w:t>trajanja</w:t>
      </w:r>
      <w:proofErr w:type="spellEnd"/>
      <w:r w:rsidRPr="009623F1">
        <w:rPr>
          <w:rFonts w:ascii="Arial" w:hAnsi="Arial" w:cs="Arial"/>
          <w:sz w:val="24"/>
          <w:szCs w:val="24"/>
        </w:rPr>
        <w:t xml:space="preserve"> </w:t>
      </w:r>
      <w:proofErr w:type="spellStart"/>
      <w:r w:rsidRPr="009623F1">
        <w:rPr>
          <w:rFonts w:ascii="Arial" w:hAnsi="Arial" w:cs="Arial"/>
          <w:sz w:val="24"/>
          <w:szCs w:val="24"/>
        </w:rPr>
        <w:t>ovog</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dođe</w:t>
      </w:r>
      <w:proofErr w:type="spellEnd"/>
      <w:r w:rsidRPr="009623F1">
        <w:rPr>
          <w:rFonts w:ascii="Arial" w:hAnsi="Arial" w:cs="Arial"/>
          <w:sz w:val="24"/>
          <w:szCs w:val="24"/>
        </w:rPr>
        <w:t xml:space="preserve"> do </w:t>
      </w:r>
      <w:proofErr w:type="spellStart"/>
      <w:r w:rsidRPr="009623F1">
        <w:rPr>
          <w:rFonts w:ascii="Arial" w:hAnsi="Arial" w:cs="Arial"/>
          <w:sz w:val="24"/>
          <w:szCs w:val="24"/>
        </w:rPr>
        <w:t>izmjene</w:t>
      </w:r>
      <w:proofErr w:type="spellEnd"/>
      <w:r w:rsidRPr="009623F1">
        <w:rPr>
          <w:rFonts w:ascii="Arial" w:hAnsi="Arial" w:cs="Arial"/>
          <w:sz w:val="24"/>
          <w:szCs w:val="24"/>
        </w:rPr>
        <w:t xml:space="preserve"> </w:t>
      </w:r>
      <w:proofErr w:type="spellStart"/>
      <w:r w:rsidRPr="009623F1">
        <w:rPr>
          <w:rFonts w:ascii="Arial" w:hAnsi="Arial" w:cs="Arial"/>
          <w:sz w:val="24"/>
          <w:szCs w:val="24"/>
        </w:rPr>
        <w:t>cijene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saglasno</w:t>
      </w:r>
      <w:proofErr w:type="spellEnd"/>
      <w:r w:rsidRPr="009623F1">
        <w:rPr>
          <w:rFonts w:ascii="Arial" w:hAnsi="Arial" w:cs="Arial"/>
          <w:sz w:val="24"/>
          <w:szCs w:val="24"/>
        </w:rPr>
        <w:t xml:space="preserve"> </w:t>
      </w:r>
      <w:proofErr w:type="spellStart"/>
      <w:r w:rsidRPr="009623F1">
        <w:rPr>
          <w:rFonts w:ascii="Arial" w:hAnsi="Arial" w:cs="Arial"/>
          <w:sz w:val="24"/>
          <w:szCs w:val="24"/>
        </w:rPr>
        <w:t>izmjeni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gramStart"/>
      <w:r w:rsidRPr="009623F1">
        <w:rPr>
          <w:rFonts w:ascii="Arial" w:hAnsi="Arial" w:cs="Arial"/>
          <w:sz w:val="24"/>
          <w:szCs w:val="24"/>
        </w:rPr>
        <w:t>od</w:t>
      </w:r>
      <w:proofErr w:type="gramEnd"/>
      <w:r w:rsidRPr="009623F1">
        <w:rPr>
          <w:rFonts w:ascii="Arial" w:hAnsi="Arial" w:cs="Arial"/>
          <w:sz w:val="24"/>
          <w:szCs w:val="24"/>
        </w:rPr>
        <w:t xml:space="preserve"> </w:t>
      </w:r>
      <w:proofErr w:type="spellStart"/>
      <w:r w:rsidRPr="009623F1">
        <w:rPr>
          <w:rFonts w:ascii="Arial" w:hAnsi="Arial" w:cs="Arial"/>
          <w:sz w:val="24"/>
          <w:szCs w:val="24"/>
        </w:rPr>
        <w:t>osam</w:t>
      </w:r>
      <w:proofErr w:type="spellEnd"/>
      <w:r w:rsidRPr="009623F1">
        <w:rPr>
          <w:rFonts w:ascii="Arial" w:hAnsi="Arial" w:cs="Arial"/>
          <w:sz w:val="24"/>
          <w:szCs w:val="24"/>
        </w:rPr>
        <w:t xml:space="preserve">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smanji</w:t>
      </w:r>
      <w:proofErr w:type="spellEnd"/>
      <w:r w:rsidRPr="009623F1">
        <w:rPr>
          <w:rFonts w:ascii="Arial" w:hAnsi="Arial" w:cs="Arial"/>
          <w:sz w:val="24"/>
          <w:szCs w:val="24"/>
        </w:rPr>
        <w:t xml:space="preserve"> </w:t>
      </w:r>
      <w:proofErr w:type="spellStart"/>
      <w:r w:rsidRPr="009623F1">
        <w:rPr>
          <w:rFonts w:ascii="Arial" w:hAnsi="Arial" w:cs="Arial"/>
          <w:sz w:val="24"/>
          <w:szCs w:val="24"/>
        </w:rPr>
        <w:t>odnosno</w:t>
      </w:r>
      <w:proofErr w:type="spellEnd"/>
      <w:r w:rsidRPr="009623F1">
        <w:rPr>
          <w:rFonts w:ascii="Arial" w:hAnsi="Arial" w:cs="Arial"/>
          <w:sz w:val="24"/>
          <w:szCs w:val="24"/>
        </w:rPr>
        <w:t xml:space="preserve"> </w:t>
      </w:r>
      <w:proofErr w:type="spellStart"/>
      <w:r w:rsidRPr="009623F1">
        <w:rPr>
          <w:rFonts w:ascii="Arial" w:hAnsi="Arial" w:cs="Arial"/>
          <w:sz w:val="24"/>
          <w:szCs w:val="24"/>
        </w:rPr>
        <w:t>poveća</w:t>
      </w:r>
      <w:proofErr w:type="spellEnd"/>
      <w:r w:rsidRPr="009623F1">
        <w:rPr>
          <w:rFonts w:ascii="Arial" w:hAnsi="Arial" w:cs="Arial"/>
          <w:sz w:val="24"/>
          <w:szCs w:val="24"/>
        </w:rPr>
        <w:t xml:space="preserve"> </w:t>
      </w:r>
      <w:proofErr w:type="spellStart"/>
      <w:r w:rsidRPr="009623F1">
        <w:rPr>
          <w:rFonts w:ascii="Arial" w:hAnsi="Arial" w:cs="Arial"/>
          <w:sz w:val="24"/>
          <w:szCs w:val="24"/>
        </w:rPr>
        <w:t>vrijednost</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w:t>
      </w:r>
    </w:p>
    <w:p w14:paraId="467B4D95" w14:textId="0FD83F2C"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10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prije</w:t>
      </w:r>
      <w:proofErr w:type="spellEnd"/>
      <w:r w:rsidRPr="009623F1">
        <w:rPr>
          <w:rFonts w:ascii="Arial" w:hAnsi="Arial" w:cs="Arial"/>
          <w:sz w:val="24"/>
          <w:szCs w:val="24"/>
        </w:rPr>
        <w:t xml:space="preserve"> </w:t>
      </w:r>
      <w:proofErr w:type="spellStart"/>
      <w:r w:rsidRPr="009623F1">
        <w:rPr>
          <w:rFonts w:ascii="Arial" w:hAnsi="Arial" w:cs="Arial"/>
          <w:sz w:val="24"/>
          <w:szCs w:val="24"/>
        </w:rPr>
        <w:t>isteka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bezuslovnu</w:t>
      </w:r>
      <w:proofErr w:type="spellEnd"/>
      <w:r w:rsidRPr="009623F1">
        <w:rPr>
          <w:rFonts w:ascii="Arial" w:hAnsi="Arial" w:cs="Arial"/>
          <w:sz w:val="24"/>
          <w:szCs w:val="24"/>
        </w:rPr>
        <w:t xml:space="preserve"> i </w:t>
      </w:r>
      <w:proofErr w:type="spellStart"/>
      <w:r w:rsidRPr="009623F1">
        <w:rPr>
          <w:rFonts w:ascii="Arial" w:hAnsi="Arial" w:cs="Arial"/>
          <w:sz w:val="24"/>
          <w:szCs w:val="24"/>
        </w:rPr>
        <w:t>plativu</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prvi</w:t>
      </w:r>
      <w:proofErr w:type="spellEnd"/>
      <w:r w:rsidRPr="009623F1">
        <w:rPr>
          <w:rFonts w:ascii="Arial" w:hAnsi="Arial" w:cs="Arial"/>
          <w:sz w:val="24"/>
          <w:szCs w:val="24"/>
        </w:rPr>
        <w:t xml:space="preserve"> </w:t>
      </w:r>
      <w:proofErr w:type="spellStart"/>
      <w:r w:rsidRPr="009623F1">
        <w:rPr>
          <w:rFonts w:ascii="Arial" w:hAnsi="Arial" w:cs="Arial"/>
          <w:sz w:val="24"/>
          <w:szCs w:val="24"/>
        </w:rPr>
        <w:t>poziv</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otklanjanje</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nedostataka</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od</w:t>
      </w:r>
      <w:proofErr w:type="spellEnd"/>
      <w:r w:rsidRPr="009623F1">
        <w:rPr>
          <w:rFonts w:ascii="Arial" w:hAnsi="Arial" w:cs="Arial"/>
          <w:sz w:val="24"/>
          <w:szCs w:val="24"/>
        </w:rPr>
        <w:t xml:space="preserve"> 5% </w:t>
      </w:r>
      <w:proofErr w:type="spellStart"/>
      <w:r w:rsidRPr="009623F1">
        <w:rPr>
          <w:rFonts w:ascii="Arial" w:hAnsi="Arial" w:cs="Arial"/>
          <w:sz w:val="24"/>
          <w:szCs w:val="24"/>
        </w:rPr>
        <w:t>vrijednosti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uračunatim</w:t>
      </w:r>
      <w:proofErr w:type="spellEnd"/>
      <w:r w:rsidRPr="009623F1">
        <w:rPr>
          <w:rFonts w:ascii="Arial" w:hAnsi="Arial" w:cs="Arial"/>
          <w:sz w:val="24"/>
          <w:szCs w:val="24"/>
        </w:rPr>
        <w:t xml:space="preserve"> PDV-</w:t>
      </w:r>
      <w:proofErr w:type="spellStart"/>
      <w:r w:rsidRPr="009623F1">
        <w:rPr>
          <w:rFonts w:ascii="Arial" w:hAnsi="Arial" w:cs="Arial"/>
          <w:sz w:val="24"/>
          <w:szCs w:val="24"/>
        </w:rPr>
        <w:t>om</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w:t>
      </w:r>
      <w:proofErr w:type="spellEnd"/>
      <w:r w:rsidRPr="009623F1">
        <w:rPr>
          <w:rFonts w:ascii="Arial" w:hAnsi="Arial" w:cs="Arial"/>
          <w:sz w:val="24"/>
          <w:szCs w:val="24"/>
        </w:rPr>
        <w:t xml:space="preserve"> da </w:t>
      </w:r>
      <w:proofErr w:type="spellStart"/>
      <w:r w:rsidRPr="009623F1">
        <w:rPr>
          <w:rFonts w:ascii="Arial" w:hAnsi="Arial" w:cs="Arial"/>
          <w:sz w:val="24"/>
          <w:szCs w:val="24"/>
        </w:rPr>
        <w:t>izabrani</w:t>
      </w:r>
      <w:proofErr w:type="spellEnd"/>
      <w:r w:rsidRPr="009623F1">
        <w:rPr>
          <w:rFonts w:ascii="Arial" w:hAnsi="Arial" w:cs="Arial"/>
          <w:sz w:val="24"/>
          <w:szCs w:val="24"/>
        </w:rPr>
        <w:t xml:space="preserve"> </w:t>
      </w:r>
      <w:proofErr w:type="spellStart"/>
      <w:r w:rsidRPr="009623F1">
        <w:rPr>
          <w:rFonts w:ascii="Arial" w:hAnsi="Arial" w:cs="Arial"/>
          <w:sz w:val="24"/>
          <w:szCs w:val="24"/>
        </w:rPr>
        <w:t>ponuđač</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ispuni</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obaveze</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koje</w:t>
      </w:r>
      <w:proofErr w:type="spellEnd"/>
      <w:r w:rsidRPr="009623F1">
        <w:rPr>
          <w:rFonts w:ascii="Arial" w:hAnsi="Arial" w:cs="Arial"/>
          <w:sz w:val="24"/>
          <w:szCs w:val="24"/>
        </w:rPr>
        <w:t xml:space="preserve"> se </w:t>
      </w: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odnosi</w:t>
      </w:r>
      <w:proofErr w:type="spellEnd"/>
      <w:r w:rsidRPr="009623F1">
        <w:rPr>
          <w:rFonts w:ascii="Arial" w:hAnsi="Arial" w:cs="Arial"/>
          <w:sz w:val="24"/>
          <w:szCs w:val="24"/>
        </w:rPr>
        <w:t>.</w:t>
      </w:r>
    </w:p>
    <w:p w14:paraId="035C2446"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w:t>
      </w:r>
      <w:proofErr w:type="spellStart"/>
      <w:r w:rsidRPr="009623F1">
        <w:rPr>
          <w:rFonts w:ascii="Arial" w:hAnsi="Arial" w:cs="Arial"/>
          <w:sz w:val="24"/>
          <w:szCs w:val="24"/>
        </w:rPr>
        <w:t>ima</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obavezu</w:t>
      </w:r>
      <w:proofErr w:type="spellEnd"/>
      <w:r w:rsidRPr="009623F1">
        <w:rPr>
          <w:rFonts w:ascii="Arial" w:hAnsi="Arial" w:cs="Arial"/>
          <w:sz w:val="24"/>
          <w:szCs w:val="24"/>
        </w:rPr>
        <w:t xml:space="preserve"> da </w:t>
      </w:r>
      <w:proofErr w:type="spellStart"/>
      <w:r w:rsidRPr="009623F1">
        <w:rPr>
          <w:rFonts w:ascii="Arial" w:hAnsi="Arial" w:cs="Arial"/>
          <w:sz w:val="24"/>
          <w:szCs w:val="24"/>
        </w:rPr>
        <w:t>datu</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obnavlja</w:t>
      </w:r>
      <w:proofErr w:type="spellEnd"/>
      <w:r w:rsidRPr="009623F1">
        <w:rPr>
          <w:rFonts w:ascii="Arial" w:hAnsi="Arial" w:cs="Arial"/>
          <w:sz w:val="24"/>
          <w:szCs w:val="24"/>
        </w:rPr>
        <w:t xml:space="preserve"> </w:t>
      </w:r>
      <w:proofErr w:type="spellStart"/>
      <w:r w:rsidRPr="009623F1">
        <w:rPr>
          <w:rFonts w:ascii="Arial" w:hAnsi="Arial" w:cs="Arial"/>
          <w:sz w:val="24"/>
          <w:szCs w:val="24"/>
        </w:rPr>
        <w:t>svake</w:t>
      </w:r>
      <w:proofErr w:type="spellEnd"/>
      <w:r w:rsidRPr="009623F1">
        <w:rPr>
          <w:rFonts w:ascii="Arial" w:hAnsi="Arial" w:cs="Arial"/>
          <w:sz w:val="24"/>
          <w:szCs w:val="24"/>
        </w:rPr>
        <w:t xml:space="preserve"> </w:t>
      </w:r>
      <w:proofErr w:type="spellStart"/>
      <w:r w:rsidRPr="009623F1">
        <w:rPr>
          <w:rFonts w:ascii="Arial" w:hAnsi="Arial" w:cs="Arial"/>
          <w:sz w:val="24"/>
          <w:szCs w:val="24"/>
        </w:rPr>
        <w:t>godine</w:t>
      </w:r>
      <w:proofErr w:type="spellEnd"/>
      <w:r w:rsidRPr="009623F1">
        <w:rPr>
          <w:rFonts w:ascii="Arial" w:hAnsi="Arial" w:cs="Arial"/>
          <w:sz w:val="24"/>
          <w:szCs w:val="24"/>
        </w:rPr>
        <w:t xml:space="preserve">, do </w:t>
      </w:r>
      <w:proofErr w:type="spellStart"/>
      <w:r w:rsidRPr="009623F1">
        <w:rPr>
          <w:rFonts w:ascii="Arial" w:hAnsi="Arial" w:cs="Arial"/>
          <w:sz w:val="24"/>
          <w:szCs w:val="24"/>
        </w:rPr>
        <w:t>kraja</w:t>
      </w:r>
      <w:proofErr w:type="spellEnd"/>
      <w:r w:rsidRPr="009623F1">
        <w:rPr>
          <w:rFonts w:ascii="Arial" w:hAnsi="Arial" w:cs="Arial"/>
          <w:sz w:val="24"/>
          <w:szCs w:val="24"/>
        </w:rPr>
        <w:t xml:space="preserve"> </w:t>
      </w:r>
      <w:proofErr w:type="spellStart"/>
      <w:r w:rsidRPr="009623F1">
        <w:rPr>
          <w:rFonts w:ascii="Arial" w:hAnsi="Arial" w:cs="Arial"/>
          <w:sz w:val="24"/>
          <w:szCs w:val="24"/>
        </w:rPr>
        <w:t>perioda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garantovanja</w:t>
      </w:r>
      <w:proofErr w:type="spellEnd"/>
      <w:r w:rsidRPr="009623F1">
        <w:rPr>
          <w:rFonts w:ascii="Arial" w:hAnsi="Arial" w:cs="Arial"/>
          <w:sz w:val="24"/>
          <w:szCs w:val="24"/>
        </w:rPr>
        <w:t xml:space="preserve"> i to najkasnije10 </w:t>
      </w:r>
      <w:proofErr w:type="spellStart"/>
      <w:proofErr w:type="gramStart"/>
      <w:r w:rsidRPr="009623F1">
        <w:rPr>
          <w:rFonts w:ascii="Arial" w:hAnsi="Arial" w:cs="Arial"/>
          <w:sz w:val="24"/>
          <w:szCs w:val="24"/>
        </w:rPr>
        <w:t>dana</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prije</w:t>
      </w:r>
      <w:proofErr w:type="spellEnd"/>
      <w:r w:rsidRPr="009623F1">
        <w:rPr>
          <w:rFonts w:ascii="Arial" w:hAnsi="Arial" w:cs="Arial"/>
          <w:sz w:val="24"/>
          <w:szCs w:val="24"/>
        </w:rPr>
        <w:t xml:space="preserve"> </w:t>
      </w:r>
      <w:proofErr w:type="spellStart"/>
      <w:r w:rsidRPr="009623F1">
        <w:rPr>
          <w:rFonts w:ascii="Arial" w:hAnsi="Arial" w:cs="Arial"/>
          <w:sz w:val="24"/>
          <w:szCs w:val="24"/>
        </w:rPr>
        <w:t>isteka</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prethodne</w:t>
      </w:r>
      <w:proofErr w:type="spellEnd"/>
      <w:r w:rsidRPr="009623F1">
        <w:rPr>
          <w:rFonts w:ascii="Arial" w:hAnsi="Arial" w:cs="Arial"/>
          <w:sz w:val="24"/>
          <w:szCs w:val="24"/>
        </w:rPr>
        <w:t xml:space="preserve">. </w:t>
      </w:r>
    </w:p>
    <w:p w14:paraId="00E84E6D"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lastRenderedPageBreak/>
        <w:t xml:space="preserve">U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nedostavljanja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otklanjanje</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nedostataka</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iz</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prethodnog</w:t>
      </w:r>
      <w:proofErr w:type="spellEnd"/>
      <w:r w:rsidRPr="009623F1">
        <w:rPr>
          <w:rFonts w:ascii="Arial" w:hAnsi="Arial" w:cs="Arial"/>
          <w:sz w:val="24"/>
          <w:szCs w:val="24"/>
        </w:rPr>
        <w:t xml:space="preserve"> </w:t>
      </w:r>
      <w:proofErr w:type="spellStart"/>
      <w:r w:rsidRPr="009623F1">
        <w:rPr>
          <w:rFonts w:ascii="Arial" w:hAnsi="Arial" w:cs="Arial"/>
          <w:sz w:val="24"/>
          <w:szCs w:val="24"/>
        </w:rPr>
        <w:t>stava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će</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i </w:t>
      </w:r>
      <w:proofErr w:type="spellStart"/>
      <w:r w:rsidRPr="009623F1">
        <w:rPr>
          <w:rFonts w:ascii="Arial" w:hAnsi="Arial" w:cs="Arial"/>
          <w:sz w:val="24"/>
          <w:szCs w:val="24"/>
        </w:rPr>
        <w:t>jednostrano</w:t>
      </w:r>
      <w:proofErr w:type="spellEnd"/>
      <w:r w:rsidRPr="009623F1">
        <w:rPr>
          <w:rFonts w:ascii="Arial" w:hAnsi="Arial" w:cs="Arial"/>
          <w:sz w:val="24"/>
          <w:szCs w:val="24"/>
        </w:rPr>
        <w:t xml:space="preserve"> </w:t>
      </w:r>
      <w:proofErr w:type="spellStart"/>
      <w:r w:rsidRPr="009623F1">
        <w:rPr>
          <w:rFonts w:ascii="Arial" w:hAnsi="Arial" w:cs="Arial"/>
          <w:sz w:val="24"/>
          <w:szCs w:val="24"/>
        </w:rPr>
        <w:t>raskinuti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w:t>
      </w:r>
      <w:proofErr w:type="spellEnd"/>
      <w:r w:rsidRPr="009623F1">
        <w:rPr>
          <w:rFonts w:ascii="Arial" w:hAnsi="Arial" w:cs="Arial"/>
          <w:sz w:val="24"/>
          <w:szCs w:val="24"/>
        </w:rPr>
        <w:t>.</w:t>
      </w:r>
    </w:p>
    <w:p w14:paraId="6B155987" w14:textId="66127E1C"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uz</w:t>
      </w:r>
      <w:proofErr w:type="spellEnd"/>
      <w:r w:rsidRPr="009623F1">
        <w:rPr>
          <w:rFonts w:ascii="Arial" w:hAnsi="Arial" w:cs="Arial"/>
          <w:sz w:val="24"/>
          <w:szCs w:val="24"/>
        </w:rPr>
        <w:t xml:space="preserve"> </w:t>
      </w:r>
      <w:proofErr w:type="spellStart"/>
      <w:r w:rsidRPr="009623F1">
        <w:rPr>
          <w:rFonts w:ascii="Arial" w:hAnsi="Arial" w:cs="Arial"/>
          <w:sz w:val="24"/>
          <w:szCs w:val="24"/>
        </w:rPr>
        <w:t>potpisan</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w:t>
      </w:r>
      <w:proofErr w:type="spellEnd"/>
      <w:r w:rsidRPr="009623F1">
        <w:rPr>
          <w:rFonts w:ascii="Arial" w:hAnsi="Arial" w:cs="Arial"/>
          <w:sz w:val="24"/>
          <w:szCs w:val="24"/>
        </w:rPr>
        <w:t xml:space="preserve"> o </w:t>
      </w:r>
      <w:proofErr w:type="spellStart"/>
      <w:r w:rsidRPr="009623F1">
        <w:rPr>
          <w:rFonts w:ascii="Arial" w:hAnsi="Arial" w:cs="Arial"/>
          <w:sz w:val="24"/>
          <w:szCs w:val="24"/>
        </w:rPr>
        <w:t>javnoj</w:t>
      </w:r>
      <w:proofErr w:type="spellEnd"/>
      <w:r w:rsidRPr="009623F1">
        <w:rPr>
          <w:rFonts w:ascii="Arial" w:hAnsi="Arial" w:cs="Arial"/>
          <w:sz w:val="24"/>
          <w:szCs w:val="24"/>
        </w:rPr>
        <w:t xml:space="preserve"> </w:t>
      </w:r>
      <w:proofErr w:type="spellStart"/>
      <w:r w:rsidRPr="009623F1">
        <w:rPr>
          <w:rFonts w:ascii="Arial" w:hAnsi="Arial" w:cs="Arial"/>
          <w:sz w:val="24"/>
          <w:szCs w:val="24"/>
        </w:rPr>
        <w:t>nabavci</w:t>
      </w:r>
      <w:proofErr w:type="spellEnd"/>
      <w:r w:rsidRPr="009623F1">
        <w:rPr>
          <w:rFonts w:ascii="Arial" w:hAnsi="Arial" w:cs="Arial"/>
          <w:sz w:val="24"/>
          <w:szCs w:val="24"/>
        </w:rPr>
        <w:t xml:space="preserve"> </w:t>
      </w:r>
      <w:proofErr w:type="spellStart"/>
      <w:r w:rsidRPr="009623F1">
        <w:rPr>
          <w:rFonts w:ascii="Arial" w:hAnsi="Arial" w:cs="Arial"/>
          <w:sz w:val="24"/>
          <w:szCs w:val="24"/>
        </w:rPr>
        <w:t>dostavi</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polisu</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u </w:t>
      </w:r>
      <w:proofErr w:type="spellStart"/>
      <w:r w:rsidRPr="009623F1">
        <w:rPr>
          <w:rFonts w:ascii="Arial" w:hAnsi="Arial" w:cs="Arial"/>
          <w:sz w:val="24"/>
          <w:szCs w:val="24"/>
        </w:rPr>
        <w:t>iznosu</w:t>
      </w:r>
      <w:proofErr w:type="spellEnd"/>
      <w:r w:rsidRPr="009623F1">
        <w:rPr>
          <w:rFonts w:ascii="Arial" w:hAnsi="Arial" w:cs="Arial"/>
          <w:sz w:val="24"/>
          <w:szCs w:val="24"/>
        </w:rPr>
        <w:t xml:space="preserve"> od 100.000,00 </w:t>
      </w:r>
      <w:proofErr w:type="spellStart"/>
      <w:r w:rsidRPr="009623F1">
        <w:rPr>
          <w:rFonts w:ascii="Arial" w:hAnsi="Arial" w:cs="Arial"/>
          <w:sz w:val="24"/>
          <w:szCs w:val="24"/>
        </w:rPr>
        <w:t>eura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rokom</w:t>
      </w:r>
      <w:proofErr w:type="spellEnd"/>
      <w:r w:rsidRPr="009623F1">
        <w:rPr>
          <w:rFonts w:ascii="Arial" w:hAnsi="Arial" w:cs="Arial"/>
          <w:sz w:val="24"/>
          <w:szCs w:val="24"/>
        </w:rPr>
        <w:t xml:space="preserve"> </w:t>
      </w:r>
      <w:proofErr w:type="spellStart"/>
      <w:r w:rsidRPr="009623F1">
        <w:rPr>
          <w:rFonts w:ascii="Arial" w:hAnsi="Arial" w:cs="Arial"/>
          <w:sz w:val="24"/>
          <w:szCs w:val="24"/>
        </w:rPr>
        <w:t>važenja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vrijeme</w:t>
      </w:r>
      <w:proofErr w:type="spellEnd"/>
      <w:r w:rsidRPr="009623F1">
        <w:rPr>
          <w:rFonts w:ascii="Arial" w:hAnsi="Arial" w:cs="Arial"/>
          <w:sz w:val="24"/>
          <w:szCs w:val="24"/>
        </w:rPr>
        <w:t xml:space="preserve"> </w:t>
      </w:r>
      <w:proofErr w:type="spellStart"/>
      <w:r w:rsidRPr="009623F1">
        <w:rPr>
          <w:rFonts w:ascii="Arial" w:hAnsi="Arial" w:cs="Arial"/>
          <w:sz w:val="24"/>
          <w:szCs w:val="24"/>
        </w:rPr>
        <w:t>trajanja</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skladu</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zakonom</w:t>
      </w:r>
      <w:proofErr w:type="spellEnd"/>
      <w:r w:rsidRPr="009623F1">
        <w:rPr>
          <w:rFonts w:ascii="Arial" w:hAnsi="Arial" w:cs="Arial"/>
          <w:sz w:val="24"/>
          <w:szCs w:val="24"/>
        </w:rPr>
        <w:t xml:space="preserve">. </w:t>
      </w:r>
    </w:p>
    <w:p w14:paraId="2D187726"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t xml:space="preserve">U </w:t>
      </w:r>
      <w:proofErr w:type="spellStart"/>
      <w:r w:rsidRPr="009623F1">
        <w:rPr>
          <w:rFonts w:ascii="Arial" w:hAnsi="Arial" w:cs="Arial"/>
          <w:sz w:val="24"/>
          <w:szCs w:val="24"/>
        </w:rPr>
        <w:t>polisi</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mora</w:t>
      </w:r>
      <w:proofErr w:type="spellEnd"/>
      <w:r w:rsidRPr="009623F1">
        <w:rPr>
          <w:rFonts w:ascii="Arial" w:hAnsi="Arial" w:cs="Arial"/>
          <w:sz w:val="24"/>
          <w:szCs w:val="24"/>
        </w:rPr>
        <w:t xml:space="preserve"> da se </w:t>
      </w:r>
      <w:proofErr w:type="spellStart"/>
      <w:r w:rsidRPr="009623F1">
        <w:rPr>
          <w:rFonts w:ascii="Arial" w:hAnsi="Arial" w:cs="Arial"/>
          <w:sz w:val="24"/>
          <w:szCs w:val="24"/>
        </w:rPr>
        <w:t>navede</w:t>
      </w:r>
      <w:proofErr w:type="spellEnd"/>
      <w:r w:rsidRPr="009623F1">
        <w:rPr>
          <w:rFonts w:ascii="Arial" w:hAnsi="Arial" w:cs="Arial"/>
          <w:sz w:val="24"/>
          <w:szCs w:val="24"/>
        </w:rPr>
        <w:t xml:space="preserve"> da </w:t>
      </w:r>
      <w:proofErr w:type="spellStart"/>
      <w:r w:rsidRPr="009623F1">
        <w:rPr>
          <w:rFonts w:ascii="Arial" w:hAnsi="Arial" w:cs="Arial"/>
          <w:sz w:val="24"/>
          <w:szCs w:val="24"/>
        </w:rPr>
        <w:t>da</w:t>
      </w:r>
      <w:proofErr w:type="spellEnd"/>
      <w:r w:rsidRPr="009623F1">
        <w:rPr>
          <w:rFonts w:ascii="Arial" w:hAnsi="Arial" w:cs="Arial"/>
          <w:sz w:val="24"/>
          <w:szCs w:val="24"/>
        </w:rPr>
        <w:t xml:space="preserve"> </w:t>
      </w:r>
      <w:proofErr w:type="spellStart"/>
      <w:r w:rsidRPr="009623F1">
        <w:rPr>
          <w:rFonts w:ascii="Arial" w:hAnsi="Arial" w:cs="Arial"/>
          <w:sz w:val="24"/>
          <w:szCs w:val="24"/>
        </w:rPr>
        <w:t>pokriva</w:t>
      </w:r>
      <w:proofErr w:type="spellEnd"/>
      <w:r w:rsidRPr="009623F1">
        <w:rPr>
          <w:rFonts w:ascii="Arial" w:hAnsi="Arial" w:cs="Arial"/>
          <w:sz w:val="24"/>
          <w:szCs w:val="24"/>
        </w:rPr>
        <w:t xml:space="preserve"> </w:t>
      </w:r>
      <w:proofErr w:type="spellStart"/>
      <w:r w:rsidRPr="009623F1">
        <w:rPr>
          <w:rFonts w:ascii="Arial" w:hAnsi="Arial" w:cs="Arial"/>
          <w:sz w:val="24"/>
          <w:szCs w:val="24"/>
        </w:rPr>
        <w:t>rizik</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štetu</w:t>
      </w:r>
      <w:proofErr w:type="spellEnd"/>
      <w:r w:rsidRPr="009623F1">
        <w:rPr>
          <w:rFonts w:ascii="Arial" w:hAnsi="Arial" w:cs="Arial"/>
          <w:sz w:val="24"/>
          <w:szCs w:val="24"/>
        </w:rPr>
        <w:t xml:space="preserve"> </w:t>
      </w:r>
      <w:proofErr w:type="spellStart"/>
      <w:r w:rsidRPr="009623F1">
        <w:rPr>
          <w:rFonts w:ascii="Arial" w:hAnsi="Arial" w:cs="Arial"/>
          <w:sz w:val="24"/>
          <w:szCs w:val="24"/>
        </w:rPr>
        <w:t>prouzrokovanu</w:t>
      </w:r>
      <w:proofErr w:type="spellEnd"/>
      <w:r w:rsidRPr="009623F1">
        <w:rPr>
          <w:rFonts w:ascii="Arial" w:hAnsi="Arial" w:cs="Arial"/>
          <w:sz w:val="24"/>
          <w:szCs w:val="24"/>
        </w:rPr>
        <w:t xml:space="preserve"> </w:t>
      </w:r>
      <w:proofErr w:type="spellStart"/>
      <w:r w:rsidRPr="009623F1">
        <w:rPr>
          <w:rFonts w:ascii="Arial" w:hAnsi="Arial" w:cs="Arial"/>
          <w:sz w:val="24"/>
          <w:szCs w:val="24"/>
        </w:rPr>
        <w:t>licima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štetu</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objektima</w:t>
      </w:r>
      <w:proofErr w:type="spellEnd"/>
      <w:r w:rsidRPr="009623F1">
        <w:rPr>
          <w:rFonts w:ascii="Arial" w:hAnsi="Arial" w:cs="Arial"/>
          <w:sz w:val="24"/>
          <w:szCs w:val="24"/>
        </w:rPr>
        <w:t xml:space="preserve"> i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finansijski</w:t>
      </w:r>
      <w:proofErr w:type="spellEnd"/>
      <w:r w:rsidRPr="009623F1">
        <w:rPr>
          <w:rFonts w:ascii="Arial" w:hAnsi="Arial" w:cs="Arial"/>
          <w:sz w:val="24"/>
          <w:szCs w:val="24"/>
        </w:rPr>
        <w:t xml:space="preserve"> </w:t>
      </w:r>
      <w:proofErr w:type="spellStart"/>
      <w:r w:rsidRPr="009623F1">
        <w:rPr>
          <w:rFonts w:ascii="Arial" w:hAnsi="Arial" w:cs="Arial"/>
          <w:sz w:val="24"/>
          <w:szCs w:val="24"/>
        </w:rPr>
        <w:t>gubitak</w:t>
      </w:r>
      <w:proofErr w:type="spellEnd"/>
      <w:r w:rsidRPr="009623F1">
        <w:rPr>
          <w:rFonts w:ascii="Arial" w:hAnsi="Arial" w:cs="Arial"/>
          <w:sz w:val="24"/>
          <w:szCs w:val="24"/>
        </w:rPr>
        <w:t xml:space="preserve">. </w:t>
      </w:r>
    </w:p>
    <w:p w14:paraId="6265888B" w14:textId="3925351A" w:rsidR="008A0569" w:rsidRPr="008A0569" w:rsidRDefault="008A0569" w:rsidP="008A0569">
      <w:pPr>
        <w:jc w:val="both"/>
        <w:rPr>
          <w:rFonts w:ascii="Arial" w:hAnsi="Arial" w:cs="Arial"/>
          <w:sz w:val="24"/>
          <w:szCs w:val="24"/>
        </w:rPr>
      </w:pPr>
      <w:proofErr w:type="spellStart"/>
      <w:r w:rsidRPr="009623F1">
        <w:rPr>
          <w:rFonts w:ascii="Arial" w:hAnsi="Arial" w:cs="Arial"/>
          <w:sz w:val="24"/>
          <w:szCs w:val="24"/>
        </w:rPr>
        <w:t>Ako</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polisu</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ili</w:t>
      </w:r>
      <w:proofErr w:type="spellEnd"/>
      <w:r w:rsidRPr="009623F1">
        <w:rPr>
          <w:rFonts w:ascii="Arial" w:hAnsi="Arial" w:cs="Arial"/>
          <w:sz w:val="24"/>
          <w:szCs w:val="24"/>
        </w:rPr>
        <w:t xml:space="preserve"> je </w:t>
      </w:r>
      <w:proofErr w:type="spellStart"/>
      <w:r w:rsidRPr="009623F1">
        <w:rPr>
          <w:rFonts w:ascii="Arial" w:hAnsi="Arial" w:cs="Arial"/>
          <w:sz w:val="24"/>
          <w:szCs w:val="24"/>
        </w:rPr>
        <w:t>dostavi</w:t>
      </w:r>
      <w:proofErr w:type="spellEnd"/>
      <w:r w:rsidRPr="009623F1">
        <w:rPr>
          <w:rFonts w:ascii="Arial" w:hAnsi="Arial" w:cs="Arial"/>
          <w:sz w:val="24"/>
          <w:szCs w:val="24"/>
        </w:rPr>
        <w:t xml:space="preserve"> u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koji</w:t>
      </w:r>
      <w:proofErr w:type="spellEnd"/>
      <w:r w:rsidRPr="009623F1">
        <w:rPr>
          <w:rFonts w:ascii="Arial" w:hAnsi="Arial" w:cs="Arial"/>
          <w:sz w:val="24"/>
          <w:szCs w:val="24"/>
        </w:rPr>
        <w:t xml:space="preserve"> je </w:t>
      </w:r>
      <w:proofErr w:type="spellStart"/>
      <w:r w:rsidRPr="009623F1">
        <w:rPr>
          <w:rFonts w:ascii="Arial" w:hAnsi="Arial" w:cs="Arial"/>
          <w:sz w:val="24"/>
          <w:szCs w:val="24"/>
        </w:rPr>
        <w:t>manji</w:t>
      </w:r>
      <w:proofErr w:type="spellEnd"/>
      <w:r w:rsidRPr="009623F1">
        <w:rPr>
          <w:rFonts w:ascii="Arial" w:hAnsi="Arial" w:cs="Arial"/>
          <w:sz w:val="24"/>
          <w:szCs w:val="24"/>
        </w:rPr>
        <w:t xml:space="preserve"> od </w:t>
      </w:r>
      <w:proofErr w:type="spellStart"/>
      <w:r w:rsidRPr="009623F1">
        <w:rPr>
          <w:rFonts w:ascii="Arial" w:hAnsi="Arial" w:cs="Arial"/>
          <w:sz w:val="24"/>
          <w:szCs w:val="24"/>
        </w:rPr>
        <w:t>traženog</w:t>
      </w:r>
      <w:proofErr w:type="spellEnd"/>
      <w:r w:rsidRPr="009623F1">
        <w:rPr>
          <w:rFonts w:ascii="Arial" w:hAnsi="Arial" w:cs="Arial"/>
          <w:sz w:val="24"/>
          <w:szCs w:val="24"/>
        </w:rPr>
        <w:t xml:space="preserve"> </w:t>
      </w:r>
      <w:proofErr w:type="spellStart"/>
      <w:r w:rsidRPr="009623F1">
        <w:rPr>
          <w:rFonts w:ascii="Arial" w:hAnsi="Arial" w:cs="Arial"/>
          <w:sz w:val="24"/>
          <w:szCs w:val="24"/>
        </w:rPr>
        <w:t>roka</w:t>
      </w:r>
      <w:proofErr w:type="spellEnd"/>
      <w:r w:rsidRPr="009623F1">
        <w:rPr>
          <w:rFonts w:ascii="Arial" w:hAnsi="Arial" w:cs="Arial"/>
          <w:sz w:val="24"/>
          <w:szCs w:val="24"/>
        </w:rPr>
        <w:t xml:space="preserve"> </w:t>
      </w:r>
      <w:proofErr w:type="spellStart"/>
      <w:r w:rsidRPr="009623F1">
        <w:rPr>
          <w:rFonts w:ascii="Arial" w:hAnsi="Arial" w:cs="Arial"/>
          <w:sz w:val="24"/>
          <w:szCs w:val="24"/>
        </w:rPr>
        <w:t>smatra</w:t>
      </w:r>
      <w:proofErr w:type="spellEnd"/>
      <w:r w:rsidRPr="009623F1">
        <w:rPr>
          <w:rFonts w:ascii="Arial" w:hAnsi="Arial" w:cs="Arial"/>
          <w:sz w:val="24"/>
          <w:szCs w:val="24"/>
        </w:rPr>
        <w:t xml:space="preserve"> se da je </w:t>
      </w:r>
      <w:proofErr w:type="spellStart"/>
      <w:r w:rsidRPr="009623F1">
        <w:rPr>
          <w:rFonts w:ascii="Arial" w:hAnsi="Arial" w:cs="Arial"/>
          <w:sz w:val="24"/>
          <w:szCs w:val="24"/>
        </w:rPr>
        <w:t>odustao</w:t>
      </w:r>
      <w:proofErr w:type="spellEnd"/>
      <w:r w:rsidRPr="009623F1">
        <w:rPr>
          <w:rFonts w:ascii="Arial" w:hAnsi="Arial" w:cs="Arial"/>
          <w:sz w:val="24"/>
          <w:szCs w:val="24"/>
        </w:rPr>
        <w:t xml:space="preserve"> od </w:t>
      </w:r>
      <w:proofErr w:type="spellStart"/>
      <w:r w:rsidRPr="009623F1">
        <w:rPr>
          <w:rFonts w:ascii="Arial" w:hAnsi="Arial" w:cs="Arial"/>
          <w:sz w:val="24"/>
          <w:szCs w:val="24"/>
        </w:rPr>
        <w:t>ponude</w:t>
      </w:r>
      <w:proofErr w:type="spellEnd"/>
      <w:r w:rsidRPr="009623F1">
        <w:rPr>
          <w:rFonts w:ascii="Arial" w:hAnsi="Arial" w:cs="Arial"/>
          <w:sz w:val="24"/>
          <w:szCs w:val="24"/>
        </w:rPr>
        <w:t xml:space="preserve"> i </w:t>
      </w:r>
      <w:proofErr w:type="spellStart"/>
      <w:r w:rsidRPr="009623F1">
        <w:rPr>
          <w:rFonts w:ascii="Arial" w:hAnsi="Arial" w:cs="Arial"/>
          <w:sz w:val="24"/>
          <w:szCs w:val="24"/>
        </w:rPr>
        <w:t>ovom</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r w:rsidRPr="009623F1">
        <w:rPr>
          <w:rFonts w:ascii="Arial" w:hAnsi="Arial" w:cs="Arial"/>
          <w:sz w:val="24"/>
          <w:szCs w:val="24"/>
        </w:rPr>
        <w:t>će</w:t>
      </w:r>
      <w:proofErr w:type="spell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ponude</w:t>
      </w:r>
      <w:proofErr w:type="spellEnd"/>
      <w:r w:rsidRPr="009623F1">
        <w:rPr>
          <w:rFonts w:ascii="Arial" w:hAnsi="Arial" w:cs="Arial"/>
          <w:sz w:val="24"/>
          <w:szCs w:val="24"/>
        </w:rPr>
        <w:t>.</w:t>
      </w:r>
    </w:p>
    <w:p w14:paraId="6C34320E" w14:textId="77777777" w:rsidR="008A0569" w:rsidRDefault="008A0569" w:rsidP="00CE782A">
      <w:pPr>
        <w:spacing w:after="0" w:line="240" w:lineRule="auto"/>
        <w:jc w:val="both"/>
        <w:rPr>
          <w:rFonts w:ascii="Arial" w:eastAsia="Times New Roman" w:hAnsi="Arial" w:cs="Arial"/>
          <w:color w:val="000000"/>
          <w:sz w:val="24"/>
          <w:szCs w:val="24"/>
          <w:lang w:val="sr-Latn-ME"/>
        </w:rPr>
      </w:pPr>
    </w:p>
    <w:p w14:paraId="79A71F40" w14:textId="57C05399" w:rsidR="00DE7E8C"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6" w:name="_Toc62730559"/>
      <w:r w:rsidRPr="00DB62A2">
        <w:rPr>
          <w:rFonts w:ascii="Arial" w:hAnsi="Arial"/>
          <w:b/>
          <w:sz w:val="24"/>
          <w:szCs w:val="24"/>
          <w:lang w:val="sr-Latn-ME"/>
        </w:rPr>
        <w:t>7. METODOLOGIJA VREDNOVANJA PONUDA</w:t>
      </w:r>
    </w:p>
    <w:bookmarkEnd w:id="6"/>
    <w:p w14:paraId="5C4B96F9" w14:textId="77777777" w:rsidR="00BF51E2" w:rsidRPr="00BF51E2" w:rsidRDefault="00BF51E2" w:rsidP="00CE782A">
      <w:pPr>
        <w:spacing w:after="0" w:line="240" w:lineRule="auto"/>
        <w:rPr>
          <w:rFonts w:ascii="Arial" w:eastAsia="Times New Roman" w:hAnsi="Arial" w:cs="Arial"/>
          <w:sz w:val="24"/>
          <w:szCs w:val="24"/>
          <w:lang w:val="sr-Latn-ME"/>
        </w:rPr>
      </w:pPr>
    </w:p>
    <w:p w14:paraId="5AEBAAB1" w14:textId="77777777" w:rsid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CE782A">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CE782A">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CE782A">
      <w:pPr>
        <w:spacing w:after="0" w:line="240" w:lineRule="auto"/>
        <w:jc w:val="both"/>
        <w:rPr>
          <w:rFonts w:ascii="Arial" w:eastAsia="Times New Roman" w:hAnsi="Arial" w:cs="Arial"/>
          <w:i/>
          <w:color w:val="000000"/>
          <w:sz w:val="24"/>
          <w:szCs w:val="24"/>
          <w:lang w:val="sr-Latn-ME"/>
        </w:rPr>
      </w:pPr>
    </w:p>
    <w:p w14:paraId="4F0A348D" w14:textId="77777777" w:rsidR="000A1F38" w:rsidRPr="000A1F38" w:rsidRDefault="000A1F38"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558EF05E" w14:textId="77777777" w:rsidR="000A1F38" w:rsidRPr="00DB144B" w:rsidRDefault="000A1F38" w:rsidP="00CE782A">
      <w:pPr>
        <w:spacing w:after="0" w:line="240" w:lineRule="auto"/>
        <w:jc w:val="both"/>
        <w:rPr>
          <w:rFonts w:ascii="Arial" w:eastAsia="Calibri" w:hAnsi="Arial" w:cs="Arial"/>
          <w:sz w:val="24"/>
          <w:szCs w:val="24"/>
          <w:lang w:val="sr-Latn-ME"/>
        </w:rPr>
      </w:pPr>
      <w:r w:rsidRPr="00DB144B">
        <w:rPr>
          <w:rFonts w:ascii="Arial" w:eastAsia="Calibri" w:hAnsi="Arial" w:cs="Arial"/>
          <w:sz w:val="24"/>
          <w:szCs w:val="24"/>
          <w:lang w:val="sr-Latn-ME"/>
        </w:rPr>
        <w:t>Vrednovanje će se vršiti na osnovu sljedećih parametara:</w:t>
      </w:r>
    </w:p>
    <w:p w14:paraId="67A83C9C" w14:textId="77777777" w:rsidR="000A1F38" w:rsidRPr="00DB144B" w:rsidRDefault="000A1F38" w:rsidP="00CE782A">
      <w:pPr>
        <w:spacing w:after="0" w:line="240" w:lineRule="auto"/>
        <w:ind w:left="284"/>
        <w:rPr>
          <w:rFonts w:ascii="Arial" w:eastAsia="Calibri" w:hAnsi="Arial" w:cs="Arial"/>
          <w:sz w:val="24"/>
          <w:szCs w:val="24"/>
          <w:lang w:val="sr-Latn-ME"/>
        </w:rPr>
      </w:pPr>
      <w:r w:rsidRPr="00DB144B">
        <w:rPr>
          <w:rFonts w:ascii="Arial" w:eastAsia="Calibri" w:hAnsi="Arial" w:cs="Arial"/>
          <w:b/>
          <w:sz w:val="24"/>
          <w:szCs w:val="24"/>
          <w:lang w:val="sr-Latn-ME"/>
        </w:rPr>
        <w:t xml:space="preserve">         </w:t>
      </w: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najniža ponuđena cijena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 xml:space="preserve">90 </w:t>
      </w:r>
    </w:p>
    <w:p w14:paraId="3C2A0D2E" w14:textId="77777777" w:rsidR="004C2D42" w:rsidRPr="00DB144B" w:rsidRDefault="000A1F38" w:rsidP="00CE782A">
      <w:pPr>
        <w:spacing w:after="0" w:line="240" w:lineRule="auto"/>
        <w:ind w:left="284"/>
        <w:jc w:val="center"/>
        <w:rPr>
          <w:rFonts w:ascii="Arial" w:eastAsia="Calibri" w:hAnsi="Arial" w:cs="Arial"/>
          <w:sz w:val="24"/>
          <w:szCs w:val="24"/>
          <w:bdr w:val="single" w:sz="4" w:space="0" w:color="auto"/>
          <w:lang w:val="sr-Latn-ME"/>
        </w:rPr>
      </w:pP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kvalitet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10</w:t>
      </w:r>
    </w:p>
    <w:p w14:paraId="344875C1" w14:textId="77777777" w:rsidR="000A1F38" w:rsidRPr="00DB144B" w:rsidRDefault="000A1F38" w:rsidP="00CE782A">
      <w:pPr>
        <w:spacing w:after="0" w:line="240" w:lineRule="auto"/>
        <w:jc w:val="both"/>
        <w:rPr>
          <w:rFonts w:ascii="Arial" w:eastAsia="Calibri" w:hAnsi="Arial" w:cs="Arial"/>
          <w:b/>
          <w:sz w:val="24"/>
          <w:szCs w:val="24"/>
          <w:lang w:val="sr-Latn-ME"/>
        </w:rPr>
      </w:pPr>
      <w:r w:rsidRPr="00DB144B">
        <w:rPr>
          <w:rFonts w:ascii="Arial" w:eastAsia="Calibri" w:hAnsi="Arial" w:cs="Arial"/>
          <w:color w:val="000000"/>
          <w:sz w:val="24"/>
          <w:szCs w:val="24"/>
          <w:lang w:val="sr-Latn-ME"/>
        </w:rPr>
        <w:sym w:font="Wingdings" w:char="F0FE"/>
      </w:r>
      <w:r w:rsidRPr="00DB144B">
        <w:rPr>
          <w:rFonts w:ascii="Arial" w:eastAsia="Calibri" w:hAnsi="Arial" w:cs="Arial"/>
          <w:color w:val="000000"/>
          <w:sz w:val="24"/>
          <w:szCs w:val="24"/>
          <w:lang w:val="sr-Latn-ME"/>
        </w:rPr>
        <w:t xml:space="preserve"> </w:t>
      </w:r>
      <w:r w:rsidRPr="00DB144B">
        <w:rPr>
          <w:rFonts w:ascii="Arial" w:eastAsia="Calibri" w:hAnsi="Arial" w:cs="Arial"/>
          <w:b/>
          <w:sz w:val="24"/>
          <w:szCs w:val="24"/>
          <w:lang w:val="sr-Latn-ME"/>
        </w:rPr>
        <w:t>parametar najniža ponuđena cijena vrednovaće se na sljedeći način: ukupno 90 bodova</w:t>
      </w:r>
    </w:p>
    <w:p w14:paraId="5ADA30FF" w14:textId="77777777" w:rsidR="000A1F38" w:rsidRPr="00DB144B" w:rsidRDefault="000A1F38" w:rsidP="00CE782A">
      <w:pPr>
        <w:tabs>
          <w:tab w:val="left" w:pos="0"/>
        </w:tabs>
        <w:spacing w:after="0" w:line="240" w:lineRule="auto"/>
        <w:jc w:val="both"/>
        <w:rPr>
          <w:rFonts w:ascii="Arial" w:eastAsia="Calibri" w:hAnsi="Arial" w:cs="Arial"/>
          <w:iCs/>
          <w:sz w:val="24"/>
          <w:szCs w:val="24"/>
          <w:lang w:val="sr-Latn-ME"/>
        </w:rPr>
      </w:pPr>
      <w:r w:rsidRPr="00DB144B">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7F969634" w14:textId="77777777" w:rsidR="000A1F38" w:rsidRPr="00DB144B" w:rsidRDefault="000A1F38" w:rsidP="00CE782A">
      <w:pPr>
        <w:spacing w:after="0" w:line="240" w:lineRule="auto"/>
        <w:rPr>
          <w:rFonts w:ascii="Arial" w:eastAsia="Calibri" w:hAnsi="Arial" w:cs="Arial"/>
          <w:sz w:val="24"/>
          <w:szCs w:val="24"/>
          <w:lang w:val="sr-Latn-ME"/>
        </w:rPr>
      </w:pPr>
      <w:r w:rsidRPr="00DB144B">
        <w:rPr>
          <w:rFonts w:ascii="Arial" w:eastAsia="Calibri" w:hAnsi="Arial" w:cs="Arial"/>
          <w:sz w:val="24"/>
          <w:szCs w:val="24"/>
          <w:lang w:val="sr-Latn-ME"/>
        </w:rPr>
        <w:t>Maksimalno predviđeni broj bodova je 90.</w:t>
      </w:r>
    </w:p>
    <w:p w14:paraId="4F0D347D" w14:textId="77777777" w:rsidR="000A1F38" w:rsidRPr="00DB144B" w:rsidRDefault="000A1F38" w:rsidP="00CE782A">
      <w:pPr>
        <w:spacing w:after="0" w:line="240" w:lineRule="auto"/>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Ponuđena cijena će se bodovati na sljedeći način:</w:t>
      </w:r>
    </w:p>
    <w:p w14:paraId="685B4C7E" w14:textId="77777777" w:rsid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 xml:space="preserve">Najniža cijena dobija maksimalni broj bodova </w:t>
      </w:r>
    </w:p>
    <w:p w14:paraId="417DE8C9" w14:textId="119275F6" w:rsidR="000A1F38" w:rsidRP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6F175D">
        <w:rPr>
          <w:rFonts w:ascii="Arial" w:eastAsia="PMingLiU" w:hAnsi="Arial" w:cs="Arial"/>
          <w:sz w:val="24"/>
          <w:szCs w:val="24"/>
          <w:lang w:val="sr-Latn-ME" w:eastAsia="zh-TW"/>
        </w:rPr>
        <w:t xml:space="preserve">Ostale ponude će dobiti bodove po sljedećoj formuli: </w:t>
      </w:r>
    </w:p>
    <w:p w14:paraId="54C96D19" w14:textId="77777777" w:rsidR="006F175D" w:rsidRDefault="000A1F38" w:rsidP="00CE782A">
      <w:pPr>
        <w:spacing w:after="0" w:line="240" w:lineRule="auto"/>
        <w:ind w:left="567"/>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 xml:space="preserve">           C= (C</w:t>
      </w:r>
      <w:r w:rsidRPr="00DB144B">
        <w:rPr>
          <w:rFonts w:ascii="Arial" w:eastAsia="PMingLiU" w:hAnsi="Arial" w:cs="Arial"/>
          <w:sz w:val="24"/>
          <w:szCs w:val="24"/>
          <w:vertAlign w:val="subscript"/>
          <w:lang w:val="sr-Latn-ME" w:eastAsia="zh-TW"/>
        </w:rPr>
        <w:t>min</w:t>
      </w:r>
      <w:r w:rsidRPr="00DB144B">
        <w:rPr>
          <w:rFonts w:ascii="Arial" w:eastAsia="PMingLiU" w:hAnsi="Arial" w:cs="Arial"/>
          <w:sz w:val="24"/>
          <w:szCs w:val="24"/>
          <w:lang w:val="sr-Latn-ME" w:eastAsia="zh-TW"/>
        </w:rPr>
        <w:t>/ 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 90</w:t>
      </w:r>
    </w:p>
    <w:p w14:paraId="03D2AF74" w14:textId="77777777" w:rsidR="006F175D" w:rsidRDefault="006F175D" w:rsidP="00CE782A">
      <w:pPr>
        <w:spacing w:after="0" w:line="240" w:lineRule="auto"/>
        <w:rPr>
          <w:rFonts w:ascii="Arial" w:eastAsia="PMingLiU" w:hAnsi="Arial" w:cs="Arial"/>
          <w:sz w:val="24"/>
          <w:szCs w:val="24"/>
          <w:u w:val="single"/>
          <w:lang w:val="sr-Latn-ME" w:eastAsia="zh-TW"/>
        </w:rPr>
      </w:pPr>
      <w:r>
        <w:rPr>
          <w:rFonts w:ascii="Arial" w:eastAsia="PMingLiU" w:hAnsi="Arial" w:cs="Arial"/>
          <w:sz w:val="24"/>
          <w:szCs w:val="24"/>
          <w:lang w:val="sr-Latn-ME" w:eastAsia="zh-TW"/>
        </w:rPr>
        <w:t>gdje je:</w:t>
      </w:r>
    </w:p>
    <w:p w14:paraId="7B4284C9" w14:textId="77777777" w:rsidR="006F175D" w:rsidRDefault="000A1F38" w:rsidP="00CE782A">
      <w:pPr>
        <w:spacing w:after="0" w:line="240" w:lineRule="auto"/>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min</w:t>
      </w:r>
      <w:r w:rsidR="006F175D">
        <w:rPr>
          <w:rFonts w:ascii="Arial" w:eastAsia="PMingLiU" w:hAnsi="Arial" w:cs="Arial"/>
          <w:sz w:val="24"/>
          <w:szCs w:val="24"/>
          <w:lang w:val="sr-Latn-ME" w:eastAsia="zh-TW"/>
        </w:rPr>
        <w:t xml:space="preserve"> – najniža ponuđena cijena</w:t>
      </w:r>
    </w:p>
    <w:p w14:paraId="4ECC60F4" w14:textId="41ED0BE1" w:rsidR="000A1F38" w:rsidRPr="006F175D" w:rsidRDefault="000A1F38" w:rsidP="00CE782A">
      <w:pPr>
        <w:spacing w:after="0" w:line="240" w:lineRule="auto"/>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ml:space="preserve">   – ponuđena cijena </w:t>
      </w:r>
    </w:p>
    <w:p w14:paraId="11B0411E" w14:textId="77777777" w:rsidR="00194F62" w:rsidRPr="000D0394" w:rsidRDefault="00194F62" w:rsidP="00CE782A">
      <w:pPr>
        <w:spacing w:after="0" w:line="240" w:lineRule="auto"/>
        <w:jc w:val="both"/>
        <w:rPr>
          <w:rFonts w:ascii="Arial" w:eastAsia="Calibri" w:hAnsi="Arial" w:cs="Arial"/>
          <w:sz w:val="24"/>
          <w:szCs w:val="24"/>
          <w:highlight w:val="yellow"/>
          <w:lang w:val="sr-Latn-ME"/>
        </w:rPr>
      </w:pPr>
      <w:bookmarkStart w:id="7" w:name="_Hlk93145186"/>
    </w:p>
    <w:p w14:paraId="0EA5F384" w14:textId="24E8069B" w:rsidR="006220A2" w:rsidRDefault="006220A2" w:rsidP="00CE782A">
      <w:pPr>
        <w:spacing w:after="0" w:line="240" w:lineRule="auto"/>
        <w:jc w:val="both"/>
        <w:rPr>
          <w:rFonts w:ascii="Arial" w:eastAsia="Calibri" w:hAnsi="Arial" w:cs="Arial"/>
          <w:sz w:val="24"/>
          <w:szCs w:val="24"/>
          <w:lang w:val="sr-Latn-ME"/>
        </w:rPr>
      </w:pPr>
      <w:r w:rsidRPr="000A1F38">
        <w:rPr>
          <w:rFonts w:ascii="Arial" w:eastAsia="Calibri" w:hAnsi="Arial" w:cs="Arial"/>
          <w:b/>
          <w:color w:val="000000"/>
          <w:sz w:val="24"/>
          <w:szCs w:val="24"/>
          <w:lang w:val="sr-Latn-ME"/>
        </w:rPr>
        <w:sym w:font="Wingdings" w:char="F0FE"/>
      </w:r>
      <w:r w:rsidRPr="000A1F38">
        <w:rPr>
          <w:rFonts w:ascii="Arial" w:eastAsia="Calibri" w:hAnsi="Arial" w:cs="Arial"/>
          <w:b/>
          <w:sz w:val="24"/>
          <w:szCs w:val="24"/>
          <w:lang w:val="sr-Latn-ME"/>
        </w:rPr>
        <w:t xml:space="preserve"> </w:t>
      </w:r>
      <w:r w:rsidRPr="00041399">
        <w:rPr>
          <w:rFonts w:ascii="Arial" w:eastAsia="Calibri" w:hAnsi="Arial" w:cs="Arial"/>
          <w:b/>
          <w:sz w:val="24"/>
          <w:szCs w:val="24"/>
          <w:lang w:val="sr-Latn-ME"/>
        </w:rPr>
        <w:t xml:space="preserve">parametar kvalitet  – </w:t>
      </w:r>
      <w:r w:rsidRPr="006220A2">
        <w:rPr>
          <w:rFonts w:ascii="Arial" w:eastAsia="Calibri" w:hAnsi="Arial" w:cs="Arial"/>
          <w:b/>
          <w:sz w:val="24"/>
          <w:szCs w:val="24"/>
          <w:lang w:val="sr-Latn-RS"/>
        </w:rPr>
        <w:t>r</w:t>
      </w:r>
      <w:r w:rsidRPr="00483E0E">
        <w:rPr>
          <w:rFonts w:ascii="Arial" w:eastAsia="Calibri" w:hAnsi="Arial" w:cs="Arial"/>
          <w:b/>
          <w:sz w:val="24"/>
          <w:szCs w:val="24"/>
          <w:lang w:val="sr-Latn-RS"/>
        </w:rPr>
        <w:t xml:space="preserve">ok </w:t>
      </w:r>
      <w:r w:rsidR="00377B24">
        <w:rPr>
          <w:rFonts w:ascii="Arial" w:eastAsia="Calibri" w:hAnsi="Arial" w:cs="Arial"/>
          <w:b/>
          <w:sz w:val="24"/>
          <w:szCs w:val="24"/>
          <w:lang w:val="sr-Latn-RS"/>
        </w:rPr>
        <w:t>izvršenja ugovora</w:t>
      </w:r>
      <w:r w:rsidRPr="00483E0E">
        <w:rPr>
          <w:rFonts w:ascii="Arial" w:eastAsia="Calibri" w:hAnsi="Arial" w:cs="Arial"/>
          <w:b/>
          <w:sz w:val="24"/>
          <w:szCs w:val="24"/>
          <w:lang w:val="sr-Latn-RS"/>
        </w:rPr>
        <w:t xml:space="preserve"> od dana zaključivanja ugovora</w:t>
      </w:r>
      <w:r w:rsidRPr="006220A2">
        <w:rPr>
          <w:rFonts w:ascii="Arial" w:eastAsia="Calibri" w:hAnsi="Arial" w:cs="Arial"/>
          <w:b/>
          <w:sz w:val="24"/>
          <w:szCs w:val="24"/>
          <w:lang w:val="sr-Latn-RS"/>
        </w:rPr>
        <w:t xml:space="preserve"> -</w:t>
      </w:r>
      <w:r w:rsidRPr="00483E0E">
        <w:rPr>
          <w:rFonts w:ascii="Arial" w:eastAsia="Calibri" w:hAnsi="Arial" w:cs="Arial"/>
          <w:b/>
          <w:sz w:val="24"/>
          <w:szCs w:val="24"/>
          <w:lang w:val="sr-Latn-RS"/>
        </w:rPr>
        <w:t xml:space="preserve"> vrednovaće se ukupno 10 bodova</w:t>
      </w:r>
      <w:r w:rsidRPr="00483E0E">
        <w:rPr>
          <w:rFonts w:ascii="Arial" w:eastAsia="Calibri" w:hAnsi="Arial" w:cs="Arial"/>
          <w:sz w:val="24"/>
          <w:szCs w:val="24"/>
          <w:lang w:val="sr-Latn-RS"/>
        </w:rPr>
        <w:t xml:space="preserve">. Potrebno je navesti tačan rok </w:t>
      </w:r>
      <w:r w:rsidR="00377B24">
        <w:rPr>
          <w:rFonts w:ascii="Arial" w:eastAsia="Calibri" w:hAnsi="Arial" w:cs="Arial"/>
          <w:sz w:val="24"/>
          <w:szCs w:val="24"/>
          <w:lang w:val="sr-Latn-RS"/>
        </w:rPr>
        <w:t>izvršenja ugovora</w:t>
      </w:r>
      <w:r w:rsidRPr="00483E0E">
        <w:rPr>
          <w:rFonts w:ascii="Arial" w:eastAsia="Calibri" w:hAnsi="Arial" w:cs="Arial"/>
          <w:sz w:val="24"/>
          <w:szCs w:val="24"/>
          <w:lang w:val="sr-Latn-RS"/>
        </w:rPr>
        <w:t xml:space="preserve"> izražen u danima. Napomena: </w:t>
      </w:r>
      <w:proofErr w:type="spellStart"/>
      <w:r w:rsidR="008A0569" w:rsidRPr="008A0569">
        <w:rPr>
          <w:rFonts w:ascii="Arial" w:eastAsia="Times New Roman" w:hAnsi="Arial" w:cs="Arial"/>
          <w:sz w:val="24"/>
          <w:szCs w:val="24"/>
        </w:rPr>
        <w:t>Ponuđeni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rok</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izvođenja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radova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ne</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može</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biti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manji</w:t>
      </w:r>
      <w:proofErr w:type="spellEnd"/>
      <w:r w:rsidR="008A0569" w:rsidRPr="008A0569">
        <w:rPr>
          <w:rFonts w:ascii="Arial" w:eastAsia="Times New Roman" w:hAnsi="Arial" w:cs="Arial"/>
          <w:sz w:val="24"/>
          <w:szCs w:val="24"/>
        </w:rPr>
        <w:t xml:space="preserve"> od 60 </w:t>
      </w:r>
      <w:proofErr w:type="spellStart"/>
      <w:r w:rsidR="008A0569" w:rsidRPr="008A0569">
        <w:rPr>
          <w:rFonts w:ascii="Arial" w:eastAsia="Times New Roman" w:hAnsi="Arial" w:cs="Arial"/>
          <w:sz w:val="24"/>
          <w:szCs w:val="24"/>
        </w:rPr>
        <w:t>radnih</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dana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niti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duži</w:t>
      </w:r>
      <w:proofErr w:type="spellEnd"/>
      <w:r w:rsidR="008A0569" w:rsidRPr="008A0569">
        <w:rPr>
          <w:rFonts w:ascii="Arial" w:eastAsia="Times New Roman" w:hAnsi="Arial" w:cs="Arial"/>
          <w:sz w:val="24"/>
          <w:szCs w:val="24"/>
        </w:rPr>
        <w:t xml:space="preserve"> od 90 </w:t>
      </w:r>
      <w:proofErr w:type="spellStart"/>
      <w:r w:rsidR="008A0569" w:rsidRPr="008A0569">
        <w:rPr>
          <w:rFonts w:ascii="Arial" w:eastAsia="Times New Roman" w:hAnsi="Arial" w:cs="Arial"/>
          <w:sz w:val="24"/>
          <w:szCs w:val="24"/>
        </w:rPr>
        <w:t>radnih</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dana</w:t>
      </w:r>
      <w:proofErr w:type="spellEnd"/>
      <w:r w:rsidR="008A0569" w:rsidRPr="008A0569">
        <w:rPr>
          <w:rFonts w:ascii="Arial" w:eastAsia="Times New Roman" w:hAnsi="Arial" w:cs="Arial"/>
          <w:sz w:val="24"/>
          <w:szCs w:val="24"/>
        </w:rPr>
        <w:t>.</w:t>
      </w:r>
      <w:r w:rsidRPr="00D4539F">
        <w:rPr>
          <w:rFonts w:ascii="Arial" w:eastAsia="Calibri" w:hAnsi="Arial" w:cs="Arial"/>
          <w:sz w:val="24"/>
          <w:szCs w:val="24"/>
          <w:lang w:val="sr-Latn-ME"/>
        </w:rPr>
        <w:t>Maksimalno predviđeni broj bodova je 10.</w:t>
      </w:r>
    </w:p>
    <w:p w14:paraId="451AB5DE" w14:textId="77777777" w:rsidR="006F175D" w:rsidRPr="00D4539F" w:rsidRDefault="006F175D" w:rsidP="00CE782A">
      <w:pPr>
        <w:spacing w:after="0" w:line="240" w:lineRule="auto"/>
        <w:jc w:val="both"/>
        <w:rPr>
          <w:rFonts w:ascii="Arial" w:eastAsia="Calibri" w:hAnsi="Arial" w:cs="Arial"/>
          <w:sz w:val="24"/>
          <w:szCs w:val="24"/>
          <w:lang w:val="sr-Latn-ME"/>
        </w:rPr>
      </w:pPr>
    </w:p>
    <w:p w14:paraId="0F7BB7DE" w14:textId="5C499F06" w:rsidR="006220A2" w:rsidRDefault="006220A2"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lastRenderedPageBreak/>
        <w:t xml:space="preserve">Vrednovanje se vrši primjenom </w:t>
      </w:r>
      <w:r>
        <w:rPr>
          <w:rFonts w:ascii="Arial" w:eastAsia="Calibri" w:hAnsi="Arial" w:cs="Arial"/>
          <w:sz w:val="24"/>
          <w:szCs w:val="24"/>
          <w:lang w:val="sr-Latn-ME"/>
        </w:rPr>
        <w:t>relativnog</w:t>
      </w:r>
      <w:r w:rsidRPr="000A1F38">
        <w:rPr>
          <w:rFonts w:ascii="Arial" w:eastAsia="Calibri" w:hAnsi="Arial" w:cs="Arial"/>
          <w:sz w:val="24"/>
          <w:szCs w:val="24"/>
          <w:lang w:val="sr-Latn-ME"/>
        </w:rPr>
        <w:t xml:space="preserve"> metoda</w:t>
      </w:r>
      <w:r w:rsidR="00D3421E">
        <w:rPr>
          <w:rFonts w:ascii="Arial" w:eastAsia="Calibri" w:hAnsi="Arial" w:cs="Arial"/>
          <w:sz w:val="24"/>
          <w:szCs w:val="24"/>
          <w:lang w:val="sr-Latn-ME"/>
        </w:rPr>
        <w:t>, manje je bolje.</w:t>
      </w:r>
    </w:p>
    <w:p w14:paraId="184979DF" w14:textId="7B1BA72C" w:rsidR="006220A2" w:rsidRPr="004C2D42" w:rsidRDefault="006220A2" w:rsidP="00CE782A">
      <w:pPr>
        <w:spacing w:after="0" w:line="240" w:lineRule="auto"/>
        <w:contextualSpacing/>
        <w:jc w:val="both"/>
        <w:rPr>
          <w:rFonts w:ascii="Arial" w:eastAsia="Times New Roman" w:hAnsi="Arial" w:cs="Arial"/>
          <w:color w:val="222222"/>
          <w:sz w:val="24"/>
          <w:szCs w:val="24"/>
          <w:lang w:val="sr-Latn-RS"/>
        </w:rPr>
      </w:pPr>
      <w:r>
        <w:rPr>
          <w:rFonts w:ascii="Arial" w:eastAsia="Times New Roman" w:hAnsi="Arial" w:cs="Arial"/>
          <w:color w:val="222222"/>
          <w:sz w:val="24"/>
          <w:szCs w:val="24"/>
          <w:lang w:val="sr-Latn-RS"/>
        </w:rPr>
        <w:t xml:space="preserve">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Pr>
          <w:rFonts w:ascii="Arial" w:eastAsia="Times New Roman" w:hAnsi="Arial" w:cs="Arial"/>
          <w:color w:val="222222"/>
          <w:sz w:val="24"/>
          <w:szCs w:val="24"/>
          <w:lang w:val="sr-Latn-RS"/>
        </w:rPr>
        <w:t xml:space="preserve"> </w:t>
      </w:r>
      <w:r w:rsidR="00DB144B">
        <w:rPr>
          <w:rFonts w:ascii="Arial" w:eastAsia="Times New Roman" w:hAnsi="Arial" w:cs="Arial"/>
          <w:color w:val="222222"/>
          <w:sz w:val="24"/>
          <w:szCs w:val="24"/>
          <w:lang w:val="sr-Latn-RS"/>
        </w:rPr>
        <w:t xml:space="preserve">vrednovaće </w:t>
      </w:r>
      <w:r>
        <w:rPr>
          <w:rFonts w:ascii="Arial" w:eastAsia="Times New Roman" w:hAnsi="Arial" w:cs="Arial"/>
          <w:color w:val="222222"/>
          <w:sz w:val="24"/>
          <w:szCs w:val="24"/>
          <w:lang w:val="sr-Latn-RS"/>
        </w:rPr>
        <w:t xml:space="preserve">će se </w:t>
      </w:r>
      <w:r w:rsidRPr="004C2D42">
        <w:rPr>
          <w:rFonts w:ascii="Arial" w:eastAsia="Times New Roman" w:hAnsi="Arial" w:cs="Arial"/>
          <w:color w:val="222222"/>
          <w:sz w:val="24"/>
          <w:szCs w:val="24"/>
          <w:lang w:val="sr-Latn-RS"/>
        </w:rPr>
        <w:t>na sl</w:t>
      </w:r>
      <w:r>
        <w:rPr>
          <w:rFonts w:ascii="Arial" w:eastAsia="Times New Roman" w:hAnsi="Arial" w:cs="Arial"/>
          <w:color w:val="222222"/>
          <w:sz w:val="24"/>
          <w:szCs w:val="24"/>
          <w:lang w:val="sr-Latn-RS"/>
        </w:rPr>
        <w:t>j</w:t>
      </w:r>
      <w:r w:rsidRPr="004C2D42">
        <w:rPr>
          <w:rFonts w:ascii="Arial" w:eastAsia="Times New Roman" w:hAnsi="Arial" w:cs="Arial"/>
          <w:color w:val="222222"/>
          <w:sz w:val="24"/>
          <w:szCs w:val="24"/>
          <w:lang w:val="sr-Latn-RS"/>
        </w:rPr>
        <w:t xml:space="preserve">edeći način: </w:t>
      </w:r>
    </w:p>
    <w:p w14:paraId="55D518A8" w14:textId="743B7E71"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lang w:val="sr-Latn-RS"/>
        </w:rPr>
      </w:pPr>
      <w:r w:rsidRPr="00463E1B">
        <w:rPr>
          <w:rFonts w:ascii="Arial" w:eastAsia="Times New Roman" w:hAnsi="Arial" w:cs="Arial"/>
          <w:sz w:val="24"/>
          <w:szCs w:val="24"/>
          <w:lang w:val="sr-Latn-RS"/>
        </w:rPr>
        <w:t xml:space="preserve">Ponuda u kojoj je iskazan najkraći 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w:t>
      </w:r>
      <w:r w:rsidRPr="00463E1B">
        <w:rPr>
          <w:rFonts w:ascii="Arial" w:eastAsia="Times New Roman" w:hAnsi="Arial" w:cs="Arial"/>
          <w:sz w:val="24"/>
          <w:szCs w:val="24"/>
          <w:lang w:val="sr-Latn-RS"/>
        </w:rPr>
        <w:t xml:space="preserve">(iskazan u </w:t>
      </w:r>
      <w:r w:rsidR="00DB144B">
        <w:rPr>
          <w:rFonts w:ascii="Arial" w:eastAsia="Times New Roman" w:hAnsi="Arial" w:cs="Arial"/>
          <w:sz w:val="24"/>
          <w:szCs w:val="24"/>
          <w:lang w:val="sr-Latn-RS"/>
        </w:rPr>
        <w:t>danima</w:t>
      </w:r>
      <w:r w:rsidRPr="00463E1B">
        <w:rPr>
          <w:rFonts w:ascii="Arial" w:eastAsia="Times New Roman" w:hAnsi="Arial" w:cs="Arial"/>
          <w:sz w:val="24"/>
          <w:szCs w:val="24"/>
          <w:lang w:val="sr-Latn-RS"/>
        </w:rPr>
        <w:t xml:space="preserve">) </w:t>
      </w:r>
      <w:r w:rsidR="00DB144B">
        <w:rPr>
          <w:rFonts w:ascii="Arial" w:eastAsia="Times New Roman" w:hAnsi="Arial" w:cs="Arial"/>
          <w:sz w:val="24"/>
          <w:szCs w:val="24"/>
          <w:lang w:val="sr-Latn-RS"/>
        </w:rPr>
        <w:t>od momenta zaključivanja ugovora</w:t>
      </w:r>
      <w:r w:rsidRPr="00463E1B">
        <w:rPr>
          <w:rFonts w:ascii="Arial" w:eastAsia="Times New Roman" w:hAnsi="Arial" w:cs="Arial"/>
          <w:sz w:val="24"/>
          <w:szCs w:val="24"/>
          <w:lang w:val="sr-Latn-RS"/>
        </w:rPr>
        <w:t>,</w:t>
      </w:r>
      <w:r>
        <w:rPr>
          <w:rFonts w:ascii="Arial" w:eastAsia="Times New Roman" w:hAnsi="Arial" w:cs="Arial"/>
          <w:sz w:val="24"/>
          <w:szCs w:val="24"/>
          <w:lang w:val="sr-Latn-RS"/>
        </w:rPr>
        <w:t xml:space="preserve"> </w:t>
      </w:r>
      <w:r w:rsidRPr="00463E1B">
        <w:rPr>
          <w:rFonts w:ascii="Arial" w:eastAsia="Times New Roman" w:hAnsi="Arial" w:cs="Arial"/>
          <w:sz w:val="24"/>
          <w:szCs w:val="24"/>
          <w:lang w:val="sr-Latn-RS"/>
        </w:rPr>
        <w:t>dobija maksimalan broj bodova</w:t>
      </w:r>
    </w:p>
    <w:p w14:paraId="6B1FCB28" w14:textId="77777777"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rPr>
      </w:pPr>
      <w:proofErr w:type="spellStart"/>
      <w:r w:rsidRPr="00463E1B">
        <w:rPr>
          <w:rFonts w:ascii="Arial" w:eastAsia="Times New Roman" w:hAnsi="Arial" w:cs="Arial"/>
          <w:sz w:val="24"/>
          <w:szCs w:val="24"/>
        </w:rPr>
        <w:t>Ostale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ponude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će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dobiti</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broj</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bodova</w:t>
      </w:r>
      <w:proofErr w:type="spellEnd"/>
      <w:r w:rsidRPr="00463E1B">
        <w:rPr>
          <w:rFonts w:ascii="Arial" w:eastAsia="Times New Roman" w:hAnsi="Arial" w:cs="Arial"/>
          <w:sz w:val="24"/>
          <w:szCs w:val="24"/>
        </w:rPr>
        <w:t xml:space="preserve"> u </w:t>
      </w:r>
      <w:proofErr w:type="spellStart"/>
      <w:r w:rsidRPr="00463E1B">
        <w:rPr>
          <w:rFonts w:ascii="Arial" w:eastAsia="Times New Roman" w:hAnsi="Arial" w:cs="Arial"/>
          <w:sz w:val="24"/>
          <w:szCs w:val="24"/>
        </w:rPr>
        <w:t>skladu</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sa</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sl</w:t>
      </w:r>
      <w:r>
        <w:rPr>
          <w:rFonts w:ascii="Arial" w:eastAsia="Times New Roman" w:hAnsi="Arial" w:cs="Arial"/>
          <w:sz w:val="24"/>
          <w:szCs w:val="24"/>
        </w:rPr>
        <w:t>j</w:t>
      </w:r>
      <w:r w:rsidRPr="00463E1B">
        <w:rPr>
          <w:rFonts w:ascii="Arial" w:eastAsia="Times New Roman" w:hAnsi="Arial" w:cs="Arial"/>
          <w:sz w:val="24"/>
          <w:szCs w:val="24"/>
        </w:rPr>
        <w:t>edećom</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formulom</w:t>
      </w:r>
      <w:proofErr w:type="spellEnd"/>
      <w:r w:rsidRPr="00463E1B">
        <w:rPr>
          <w:rFonts w:ascii="Arial" w:eastAsia="Times New Roman" w:hAnsi="Arial" w:cs="Arial"/>
          <w:sz w:val="24"/>
          <w:szCs w:val="24"/>
        </w:rPr>
        <w:t xml:space="preserve">: </w:t>
      </w:r>
    </w:p>
    <w:p w14:paraId="3DC1AD79" w14:textId="77777777" w:rsidR="006220A2" w:rsidRPr="004C2D42" w:rsidRDefault="006220A2" w:rsidP="00CE782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R</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Rn</w:t>
      </w:r>
      <w:proofErr w:type="spellEnd"/>
      <w:r w:rsidRPr="004C2D42">
        <w:rPr>
          <w:rFonts w:ascii="Arial" w:eastAsia="Times New Roman" w:hAnsi="Arial" w:cs="Arial"/>
          <w:sz w:val="24"/>
          <w:szCs w:val="24"/>
        </w:rPr>
        <w:t>/</w:t>
      </w: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 10</w:t>
      </w:r>
    </w:p>
    <w:p w14:paraId="4A28E32F" w14:textId="35EFC16F" w:rsidR="006220A2" w:rsidRDefault="006220A2" w:rsidP="00CE782A">
      <w:pPr>
        <w:spacing w:after="0" w:line="240" w:lineRule="auto"/>
        <w:jc w:val="both"/>
        <w:rPr>
          <w:rFonts w:ascii="Arial" w:eastAsia="Times New Roman" w:hAnsi="Arial" w:cs="Arial"/>
          <w:sz w:val="24"/>
          <w:szCs w:val="24"/>
        </w:rPr>
      </w:pPr>
      <w:proofErr w:type="spellStart"/>
      <w:r w:rsidRPr="004C2D42">
        <w:rPr>
          <w:rFonts w:ascii="Arial" w:eastAsia="Times New Roman" w:hAnsi="Arial" w:cs="Arial"/>
          <w:sz w:val="24"/>
          <w:szCs w:val="24"/>
        </w:rPr>
        <w:t>gdje</w:t>
      </w:r>
      <w:proofErr w:type="spellEnd"/>
      <w:r w:rsidRPr="004C2D42">
        <w:rPr>
          <w:rFonts w:ascii="Arial" w:eastAsia="Times New Roman" w:hAnsi="Arial" w:cs="Arial"/>
          <w:sz w:val="24"/>
          <w:szCs w:val="24"/>
        </w:rPr>
        <w:t xml:space="preserve"> je </w:t>
      </w:r>
    </w:p>
    <w:p w14:paraId="03959E62" w14:textId="5110162C" w:rsidR="00DB144B" w:rsidRPr="00DB144B" w:rsidRDefault="006220A2" w:rsidP="00CE782A">
      <w:pPr>
        <w:spacing w:after="0" w:line="240" w:lineRule="auto"/>
        <w:jc w:val="both"/>
        <w:rPr>
          <w:rFonts w:ascii="Arial" w:eastAsia="Calibri" w:hAnsi="Arial" w:cs="Arial"/>
          <w:sz w:val="24"/>
          <w:szCs w:val="24"/>
          <w:lang w:val="sr-Latn-RS"/>
        </w:rPr>
      </w:pPr>
      <w:proofErr w:type="spellStart"/>
      <w:r w:rsidRPr="004C2D42">
        <w:rPr>
          <w:rFonts w:ascii="Arial" w:eastAsia="Times New Roman" w:hAnsi="Arial" w:cs="Arial"/>
          <w:sz w:val="24"/>
          <w:szCs w:val="24"/>
        </w:rPr>
        <w:t>Rn</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najkraći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p>
    <w:p w14:paraId="03A11DBD" w14:textId="3A23ACFA" w:rsidR="00DB144B" w:rsidRDefault="006220A2" w:rsidP="00CE782A">
      <w:pPr>
        <w:spacing w:after="0" w:line="240" w:lineRule="auto"/>
        <w:jc w:val="both"/>
        <w:rPr>
          <w:rFonts w:ascii="Arial" w:eastAsia="Times New Roman" w:hAnsi="Arial" w:cs="Arial"/>
          <w:color w:val="222222"/>
          <w:sz w:val="24"/>
          <w:szCs w:val="24"/>
          <w:lang w:val="sr-Latn-RS"/>
        </w:rPr>
      </w:pP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sidR="00DB144B">
        <w:rPr>
          <w:rFonts w:ascii="Arial" w:eastAsia="Times New Roman" w:hAnsi="Arial" w:cs="Arial"/>
          <w:color w:val="222222"/>
          <w:sz w:val="24"/>
          <w:szCs w:val="24"/>
          <w:lang w:val="sr-Latn-RS"/>
        </w:rPr>
        <w:t xml:space="preserve"> </w:t>
      </w:r>
    </w:p>
    <w:p w14:paraId="7F4FFD2D" w14:textId="77777777" w:rsidR="00DB144B" w:rsidRDefault="00DB144B" w:rsidP="00CE782A">
      <w:pPr>
        <w:spacing w:after="0" w:line="240" w:lineRule="auto"/>
        <w:jc w:val="both"/>
        <w:rPr>
          <w:rFonts w:ascii="Arial" w:eastAsia="Calibri" w:hAnsi="Arial" w:cs="Arial"/>
          <w:b/>
          <w:sz w:val="24"/>
          <w:szCs w:val="24"/>
          <w:lang w:val="sr-Latn-ME"/>
        </w:rPr>
      </w:pPr>
    </w:p>
    <w:p w14:paraId="3CC8F3E7" w14:textId="0DC980DC" w:rsidR="006220A2" w:rsidRDefault="006220A2" w:rsidP="00CE782A">
      <w:pPr>
        <w:spacing w:after="0" w:line="240" w:lineRule="auto"/>
        <w:jc w:val="both"/>
        <w:rPr>
          <w:rFonts w:ascii="Arial" w:eastAsia="Calibri" w:hAnsi="Arial" w:cs="Arial"/>
          <w:b/>
          <w:sz w:val="24"/>
          <w:szCs w:val="24"/>
          <w:lang w:val="sr-Latn-ME"/>
        </w:rPr>
      </w:pPr>
      <w:r w:rsidRPr="00A44B78">
        <w:rPr>
          <w:rFonts w:ascii="Arial" w:eastAsia="Calibri" w:hAnsi="Arial" w:cs="Arial"/>
          <w:b/>
          <w:sz w:val="24"/>
          <w:szCs w:val="24"/>
          <w:lang w:val="sr-Latn-ME"/>
        </w:rPr>
        <w:t xml:space="preserve">U skladu sa Pravilnikom o metodologiji načina vrednovanja ponuda u postupku javnih nabavki, vrednovanje će se vršiti </w:t>
      </w:r>
      <w:r>
        <w:rPr>
          <w:rFonts w:ascii="Arial" w:eastAsia="Calibri" w:hAnsi="Arial" w:cs="Arial"/>
          <w:b/>
          <w:sz w:val="24"/>
          <w:szCs w:val="24"/>
          <w:lang w:val="sr-Latn-ME"/>
        </w:rPr>
        <w:t xml:space="preserve">u odnosu na ponuđene uslove koji su povoljniji, odnosno bolji od zahtijevanih uslova. </w:t>
      </w:r>
    </w:p>
    <w:p w14:paraId="575ACA47" w14:textId="359799B5" w:rsidR="00DB144B" w:rsidRPr="00483E0E" w:rsidRDefault="00DB144B" w:rsidP="00CE782A">
      <w:pPr>
        <w:spacing w:after="0" w:line="240" w:lineRule="auto"/>
        <w:jc w:val="both"/>
        <w:rPr>
          <w:rFonts w:ascii="Arial" w:eastAsia="Calibri" w:hAnsi="Arial" w:cs="Arial"/>
          <w:sz w:val="24"/>
          <w:szCs w:val="24"/>
          <w:lang w:val="sr-Latn-RS"/>
        </w:rPr>
      </w:pPr>
    </w:p>
    <w:bookmarkEnd w:id="7"/>
    <w:p w14:paraId="34EE9D1C" w14:textId="3C469198" w:rsidR="000A1F38" w:rsidRPr="000A1F38"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8</w:t>
      </w:r>
      <w:r w:rsidR="000A1F38" w:rsidRPr="000A1F38">
        <w:rPr>
          <w:rFonts w:ascii="Arial" w:eastAsia="Times New Roman" w:hAnsi="Arial" w:cs="Times New Roman"/>
          <w:b/>
          <w:sz w:val="24"/>
          <w:szCs w:val="32"/>
          <w:lang w:val="sr-Latn-ME"/>
        </w:rPr>
        <w:t>. JEZIK PONUDE</w:t>
      </w:r>
    </w:p>
    <w:p w14:paraId="410E1709"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041E621D" w14:textId="5BF6CBA5"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8" w:name="_Toc62730561"/>
      <w:r>
        <w:rPr>
          <w:rFonts w:ascii="Arial" w:eastAsia="Times New Roman" w:hAnsi="Arial" w:cs="Times New Roman"/>
          <w:b/>
          <w:sz w:val="24"/>
          <w:szCs w:val="32"/>
          <w:lang w:val="sr-Latn-ME"/>
        </w:rPr>
        <w:t>9</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8"/>
    </w:p>
    <w:p w14:paraId="1CA6AB42"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104C9B6" w14:textId="6DD47BE8"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E15C32">
        <w:rPr>
          <w:rFonts w:ascii="Arial" w:eastAsia="Times New Roman" w:hAnsi="Arial" w:cs="Arial"/>
          <w:color w:val="000000"/>
          <w:sz w:val="24"/>
          <w:szCs w:val="24"/>
          <w:lang w:val="sr-Latn-ME"/>
        </w:rPr>
        <w:t xml:space="preserve">danom </w:t>
      </w:r>
      <w:r w:rsidR="008A0569">
        <w:rPr>
          <w:rFonts w:ascii="Arial" w:eastAsia="Times New Roman" w:hAnsi="Arial" w:cs="Arial"/>
          <w:color w:val="000000"/>
          <w:sz w:val="24"/>
          <w:szCs w:val="24"/>
          <w:lang w:val="sr-Latn-ME"/>
        </w:rPr>
        <w:t>01</w:t>
      </w:r>
      <w:r w:rsidR="006F175D">
        <w:rPr>
          <w:rFonts w:ascii="Arial" w:eastAsia="Times New Roman" w:hAnsi="Arial" w:cs="Arial"/>
          <w:color w:val="000000"/>
          <w:sz w:val="24"/>
          <w:szCs w:val="24"/>
          <w:lang w:val="sr-Latn-ME"/>
        </w:rPr>
        <w:t>.04.2024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do </w:t>
      </w:r>
      <w:r w:rsidR="006F175D">
        <w:rPr>
          <w:rFonts w:ascii="Arial" w:eastAsia="Times New Roman" w:hAnsi="Arial" w:cs="Arial"/>
          <w:color w:val="000000"/>
          <w:sz w:val="24"/>
          <w:szCs w:val="24"/>
          <w:lang w:val="sr-Latn-ME"/>
        </w:rPr>
        <w:t>11</w:t>
      </w:r>
      <w:r w:rsidR="00964B62"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w:t>
      </w:r>
    </w:p>
    <w:p w14:paraId="6FBB1093" w14:textId="77777777" w:rsidR="00BF51E2" w:rsidRPr="00E15C32" w:rsidRDefault="00BF51E2" w:rsidP="00CE782A">
      <w:pPr>
        <w:spacing w:after="0" w:line="240" w:lineRule="auto"/>
        <w:jc w:val="both"/>
        <w:rPr>
          <w:rFonts w:ascii="Arial" w:eastAsia="Times New Roman" w:hAnsi="Arial" w:cs="Arial"/>
          <w:b/>
          <w:bCs/>
          <w:i/>
          <w:iCs/>
          <w:color w:val="000000"/>
          <w:sz w:val="24"/>
          <w:szCs w:val="24"/>
          <w:lang w:val="sr-Latn-ME"/>
        </w:rPr>
      </w:pPr>
    </w:p>
    <w:p w14:paraId="7677BFD9" w14:textId="19107AB6"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Otvaranje ponuda održaće se dana </w:t>
      </w:r>
      <w:r w:rsidR="008A0569">
        <w:rPr>
          <w:rFonts w:ascii="Arial" w:eastAsia="Times New Roman" w:hAnsi="Arial" w:cs="Arial"/>
          <w:color w:val="000000"/>
          <w:sz w:val="24"/>
          <w:szCs w:val="24"/>
          <w:lang w:val="sr-Latn-ME"/>
        </w:rPr>
        <w:t>01</w:t>
      </w:r>
      <w:r w:rsidR="00061B98" w:rsidRPr="00E15C32">
        <w:rPr>
          <w:rFonts w:ascii="Arial" w:eastAsia="Times New Roman" w:hAnsi="Arial" w:cs="Arial"/>
          <w:color w:val="000000"/>
          <w:sz w:val="24"/>
          <w:szCs w:val="24"/>
          <w:lang w:val="sr-Latn-ME"/>
        </w:rPr>
        <w:t>.</w:t>
      </w:r>
      <w:r w:rsidR="006F175D">
        <w:rPr>
          <w:rFonts w:ascii="Arial" w:eastAsia="Times New Roman" w:hAnsi="Arial" w:cs="Arial"/>
          <w:color w:val="000000"/>
          <w:sz w:val="24"/>
          <w:szCs w:val="24"/>
          <w:lang w:val="sr-Latn-ME"/>
        </w:rPr>
        <w:t>04.2024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u </w:t>
      </w:r>
      <w:r w:rsidR="006F175D">
        <w:rPr>
          <w:rFonts w:ascii="Arial" w:eastAsia="Times New Roman" w:hAnsi="Arial" w:cs="Arial"/>
          <w:color w:val="000000"/>
          <w:sz w:val="24"/>
          <w:szCs w:val="24"/>
          <w:lang w:val="sr-Latn-ME"/>
        </w:rPr>
        <w:t>11</w:t>
      </w:r>
      <w:r w:rsidR="00C56723"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w:t>
      </w:r>
    </w:p>
    <w:p w14:paraId="6B07F020" w14:textId="77777777" w:rsidR="00BF51E2" w:rsidRPr="00E15C32" w:rsidRDefault="00BF51E2" w:rsidP="00CE782A">
      <w:pPr>
        <w:spacing w:after="0" w:line="240" w:lineRule="auto"/>
        <w:jc w:val="both"/>
        <w:rPr>
          <w:rFonts w:ascii="Arial" w:eastAsia="Times New Roman" w:hAnsi="Arial" w:cs="Arial"/>
          <w:color w:val="000000"/>
          <w:sz w:val="24"/>
          <w:szCs w:val="24"/>
          <w:lang w:val="sr-Latn-ME"/>
        </w:rPr>
      </w:pPr>
    </w:p>
    <w:p w14:paraId="2A93E50D" w14:textId="77777777" w:rsidR="009F3410" w:rsidRPr="00E15C32" w:rsidRDefault="0098135C"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Garancija ponude podnosi se u elektronskom obliku putem ESJN, izuzetno ako</w:t>
      </w:r>
      <w:r w:rsidR="0026331D" w:rsidRPr="00E15C32">
        <w:rPr>
          <w:rFonts w:ascii="Arial" w:eastAsia="Times New Roman" w:hAnsi="Arial" w:cs="Arial"/>
          <w:color w:val="000000"/>
          <w:sz w:val="24"/>
          <w:szCs w:val="24"/>
          <w:lang w:val="sr-Latn-ME"/>
        </w:rPr>
        <w:t xml:space="preserve"> ponuđač ne može garanciju ponude</w:t>
      </w:r>
      <w:r w:rsidR="009673A6" w:rsidRPr="00E15C32">
        <w:rPr>
          <w:rFonts w:ascii="Arial" w:eastAsia="Times New Roman" w:hAnsi="Arial" w:cs="Arial"/>
          <w:color w:val="000000"/>
          <w:sz w:val="24"/>
          <w:szCs w:val="24"/>
          <w:lang w:val="sr-Latn-ME"/>
        </w:rPr>
        <w:t xml:space="preserve"> </w:t>
      </w:r>
      <w:r w:rsidR="007F064D" w:rsidRPr="00E15C32">
        <w:rPr>
          <w:rFonts w:ascii="Arial" w:eastAsia="Times New Roman" w:hAnsi="Arial" w:cs="Arial"/>
          <w:color w:val="000000"/>
          <w:sz w:val="24"/>
          <w:szCs w:val="24"/>
          <w:lang w:val="sr-Latn-ME"/>
        </w:rPr>
        <w:t xml:space="preserve">da </w:t>
      </w:r>
      <w:r w:rsidR="009673A6" w:rsidRPr="00E15C32">
        <w:rPr>
          <w:rFonts w:ascii="Arial" w:eastAsia="Times New Roman" w:hAnsi="Arial" w:cs="Arial"/>
          <w:color w:val="000000"/>
          <w:sz w:val="24"/>
          <w:szCs w:val="24"/>
          <w:lang w:val="sr-Latn-ME"/>
        </w:rPr>
        <w:t>podnese</w:t>
      </w:r>
      <w:r w:rsidR="0026331D" w:rsidRPr="00E15C32">
        <w:rPr>
          <w:rFonts w:ascii="Arial" w:eastAsia="Times New Roman" w:hAnsi="Arial" w:cs="Arial"/>
          <w:color w:val="000000"/>
          <w:sz w:val="24"/>
          <w:szCs w:val="24"/>
          <w:lang w:val="sr-Latn-ME"/>
        </w:rPr>
        <w:t xml:space="preserve"> u elekotronskom obliku</w:t>
      </w:r>
      <w:r w:rsidR="009673A6" w:rsidRPr="00E15C32">
        <w:rPr>
          <w:rFonts w:ascii="Arial" w:eastAsia="Times New Roman" w:hAnsi="Arial" w:cs="Arial"/>
          <w:color w:val="000000"/>
          <w:sz w:val="24"/>
          <w:szCs w:val="24"/>
          <w:lang w:val="sr-Latn-ME"/>
        </w:rPr>
        <w:t xml:space="preserve">, </w:t>
      </w:r>
      <w:r w:rsidR="009673A6" w:rsidRPr="00E15C32">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sidRPr="00E15C32">
        <w:rPr>
          <w:rFonts w:ascii="Arial" w:eastAsia="Times New Roman" w:hAnsi="Arial" w:cs="Arial"/>
          <w:color w:val="000000"/>
          <w:sz w:val="24"/>
          <w:szCs w:val="24"/>
          <w:lang w:val="sr-Latn-ME"/>
        </w:rPr>
        <w:t>:</w:t>
      </w:r>
    </w:p>
    <w:p w14:paraId="06C6ED15" w14:textId="4963CC91" w:rsidR="009F3410" w:rsidRPr="00E15C32" w:rsidRDefault="009673A6" w:rsidP="00CE782A">
      <w:pPr>
        <w:pStyle w:val="ListParagraph"/>
        <w:numPr>
          <w:ilvl w:val="0"/>
          <w:numId w:val="12"/>
        </w:numPr>
        <w:spacing w:after="0" w:line="240" w:lineRule="auto"/>
        <w:jc w:val="both"/>
        <w:rPr>
          <w:rFonts w:ascii="Arial" w:eastAsia="Times New Roman" w:hAnsi="Arial" w:cs="Arial"/>
          <w:sz w:val="24"/>
          <w:szCs w:val="24"/>
          <w:lang w:val="sr-Latn-ME"/>
        </w:rPr>
      </w:pPr>
      <w:r w:rsidRPr="00E15C32">
        <w:rPr>
          <w:rFonts w:ascii="Arial" w:eastAsia="Times New Roman" w:hAnsi="Arial" w:cs="Arial"/>
          <w:color w:val="000000"/>
          <w:sz w:val="24"/>
          <w:szCs w:val="24"/>
          <w:lang w:val="sr-Latn-ME"/>
        </w:rPr>
        <w:t>neposredno</w:t>
      </w:r>
      <w:r w:rsidR="009F3410" w:rsidRPr="00E15C32">
        <w:rPr>
          <w:rFonts w:ascii="Arial" w:eastAsia="Times New Roman" w:hAnsi="Arial" w:cs="Arial"/>
          <w:color w:val="000000"/>
          <w:sz w:val="24"/>
          <w:szCs w:val="24"/>
          <w:lang w:val="sr-Latn-ME"/>
        </w:rPr>
        <w:t xml:space="preserve">m predajom na arhivi naručioca na adresi </w:t>
      </w:r>
      <w:r w:rsidR="008A0569">
        <w:rPr>
          <w:rFonts w:ascii="Arial" w:eastAsia="Calibri" w:hAnsi="Arial" w:cs="Arial"/>
          <w:color w:val="000000"/>
          <w:sz w:val="24"/>
          <w:szCs w:val="24"/>
          <w:lang w:val="sr-Latn-ME"/>
        </w:rPr>
        <w:t>Ul. Đačka br.3</w:t>
      </w:r>
      <w:r w:rsidR="006F175D">
        <w:rPr>
          <w:rFonts w:ascii="Arial" w:eastAsia="Calibri" w:hAnsi="Arial" w:cs="Arial"/>
          <w:color w:val="000000"/>
          <w:sz w:val="24"/>
          <w:szCs w:val="24"/>
          <w:lang w:val="sr-Latn-ME"/>
        </w:rPr>
        <w:t>, 85320 Tivat</w:t>
      </w:r>
      <w:r w:rsidR="009F3410" w:rsidRPr="00E15C32">
        <w:rPr>
          <w:rFonts w:ascii="Arial" w:eastAsia="Times New Roman" w:hAnsi="Arial" w:cs="Arial"/>
          <w:sz w:val="24"/>
          <w:szCs w:val="24"/>
          <w:lang w:val="sr-Latn-ME"/>
        </w:rPr>
        <w:t>, ili</w:t>
      </w:r>
    </w:p>
    <w:p w14:paraId="1881EB70" w14:textId="5C0D921D" w:rsidR="009F3410" w:rsidRPr="00E15C32" w:rsidRDefault="009673A6" w:rsidP="00CE782A">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putem pošte preporučenom pošiljkom </w:t>
      </w:r>
      <w:r w:rsidR="009F3410" w:rsidRPr="00E15C32">
        <w:rPr>
          <w:rFonts w:ascii="Arial" w:eastAsia="Times New Roman" w:hAnsi="Arial" w:cs="Arial"/>
          <w:color w:val="000000"/>
          <w:sz w:val="24"/>
          <w:szCs w:val="24"/>
          <w:lang w:val="sr-Latn-ME"/>
        </w:rPr>
        <w:t xml:space="preserve">sa povratnicom </w:t>
      </w:r>
      <w:r w:rsidR="009F3410" w:rsidRPr="00E15C32">
        <w:rPr>
          <w:rFonts w:ascii="Arial" w:eastAsia="Calibri" w:hAnsi="Arial" w:cs="Arial"/>
          <w:color w:val="000000"/>
          <w:sz w:val="24"/>
          <w:szCs w:val="24"/>
          <w:lang w:val="sr-Latn-ME"/>
        </w:rPr>
        <w:t>na a</w:t>
      </w:r>
      <w:r w:rsidR="00BF51E2" w:rsidRPr="00E15C32">
        <w:rPr>
          <w:rFonts w:ascii="Arial" w:eastAsia="Calibri" w:hAnsi="Arial" w:cs="Arial"/>
          <w:color w:val="000000"/>
          <w:sz w:val="24"/>
          <w:szCs w:val="24"/>
          <w:lang w:val="sr-Latn-ME"/>
        </w:rPr>
        <w:t xml:space="preserve">dresi </w:t>
      </w:r>
      <w:r w:rsidR="008A0569" w:rsidRPr="008A0569">
        <w:rPr>
          <w:rFonts w:ascii="Arial" w:eastAsia="Calibri" w:hAnsi="Arial" w:cs="Arial"/>
          <w:color w:val="000000"/>
          <w:sz w:val="24"/>
          <w:szCs w:val="24"/>
          <w:lang w:val="sr-Latn-ME"/>
        </w:rPr>
        <w:t>Ul. Đačka br.3</w:t>
      </w:r>
      <w:r w:rsidR="008631D0" w:rsidRPr="008631D0">
        <w:rPr>
          <w:rFonts w:ascii="Arial" w:eastAsia="Calibri" w:hAnsi="Arial" w:cs="Arial"/>
          <w:color w:val="000000"/>
          <w:sz w:val="24"/>
          <w:szCs w:val="24"/>
          <w:lang w:val="sr-Latn-ME"/>
        </w:rPr>
        <w:t>, 85320 Tivat</w:t>
      </w:r>
      <w:r w:rsidRPr="00E15C32">
        <w:rPr>
          <w:rFonts w:ascii="Arial" w:eastAsia="Times New Roman" w:hAnsi="Arial" w:cs="Arial"/>
          <w:sz w:val="24"/>
          <w:szCs w:val="24"/>
          <w:lang w:val="sr-Latn-ME"/>
        </w:rPr>
        <w:t xml:space="preserve">, </w:t>
      </w:r>
    </w:p>
    <w:p w14:paraId="4B31F2FD" w14:textId="6FBFD20C" w:rsidR="00E369E8" w:rsidRPr="009F3410"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radnim danima od </w:t>
      </w:r>
      <w:r w:rsidR="0032118E">
        <w:rPr>
          <w:rFonts w:ascii="Arial" w:eastAsia="Times New Roman" w:hAnsi="Arial" w:cs="Arial"/>
          <w:color w:val="000000"/>
          <w:sz w:val="24"/>
          <w:szCs w:val="24"/>
          <w:lang w:val="sr-Latn-ME"/>
        </w:rPr>
        <w:t>9</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do </w:t>
      </w:r>
      <w:r w:rsidR="008631D0">
        <w:rPr>
          <w:rFonts w:ascii="Arial" w:eastAsia="Times New Roman" w:hAnsi="Arial" w:cs="Arial"/>
          <w:color w:val="000000"/>
          <w:sz w:val="24"/>
          <w:szCs w:val="24"/>
          <w:lang w:val="sr-Latn-ME"/>
        </w:rPr>
        <w:t>11</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zaključno sa danom </w:t>
      </w:r>
      <w:r w:rsidR="00987C6B">
        <w:rPr>
          <w:rFonts w:ascii="Arial" w:eastAsia="Times New Roman" w:hAnsi="Arial" w:cs="Arial"/>
          <w:color w:val="000000"/>
          <w:sz w:val="24"/>
          <w:szCs w:val="24"/>
          <w:lang w:val="sr-Latn-ME"/>
        </w:rPr>
        <w:t>01</w:t>
      </w:r>
      <w:r w:rsidR="00061B98" w:rsidRPr="00E15C32">
        <w:rPr>
          <w:rFonts w:ascii="Arial" w:eastAsia="Times New Roman" w:hAnsi="Arial" w:cs="Arial"/>
          <w:color w:val="000000"/>
          <w:sz w:val="24"/>
          <w:szCs w:val="24"/>
          <w:lang w:val="sr-Latn-ME"/>
        </w:rPr>
        <w:t>.</w:t>
      </w:r>
      <w:r w:rsidR="008631D0">
        <w:rPr>
          <w:rFonts w:ascii="Arial" w:eastAsia="Times New Roman" w:hAnsi="Arial" w:cs="Arial"/>
          <w:color w:val="000000"/>
          <w:sz w:val="24"/>
          <w:szCs w:val="24"/>
          <w:lang w:val="sr-Latn-ME"/>
        </w:rPr>
        <w:t>04.2024</w:t>
      </w:r>
      <w:r w:rsidR="009673A6"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w:t>
      </w:r>
      <w:r w:rsidRPr="009F3410">
        <w:rPr>
          <w:rFonts w:ascii="Arial" w:eastAsia="Times New Roman" w:hAnsi="Arial" w:cs="Arial"/>
          <w:color w:val="000000"/>
          <w:sz w:val="24"/>
          <w:szCs w:val="24"/>
          <w:lang w:val="sr-Latn-ME"/>
        </w:rPr>
        <w:t xml:space="preserve"> </w:t>
      </w:r>
      <w:r w:rsidR="009673A6" w:rsidRPr="001C00F8">
        <w:rPr>
          <w:rFonts w:ascii="Arial" w:eastAsia="Times New Roman" w:hAnsi="Arial" w:cs="Arial"/>
          <w:b/>
          <w:color w:val="000000"/>
          <w:sz w:val="24"/>
          <w:szCs w:val="24"/>
          <w:lang w:val="sr-Latn-ME"/>
        </w:rPr>
        <w:t>najkasnije prije isteka roka za podnošenje ponuda</w:t>
      </w:r>
      <w:r w:rsidR="009673A6" w:rsidRPr="009F3410">
        <w:rPr>
          <w:rFonts w:ascii="Arial" w:eastAsia="Times New Roman" w:hAnsi="Arial" w:cs="Arial"/>
          <w:color w:val="000000"/>
          <w:sz w:val="24"/>
          <w:szCs w:val="24"/>
          <w:lang w:val="sr-Latn-ME"/>
        </w:rPr>
        <w:t xml:space="preserve"> </w:t>
      </w:r>
      <w:r w:rsidR="007F064D" w:rsidRPr="009F3410">
        <w:rPr>
          <w:rFonts w:ascii="Arial" w:eastAsia="Times New Roman" w:hAnsi="Arial" w:cs="Arial"/>
          <w:color w:val="000000"/>
          <w:sz w:val="24"/>
          <w:szCs w:val="24"/>
          <w:lang w:val="sr-Latn-ME"/>
        </w:rPr>
        <w:t>(</w:t>
      </w:r>
      <w:r w:rsidR="008631D0">
        <w:rPr>
          <w:rFonts w:ascii="Arial" w:eastAsia="Times New Roman" w:hAnsi="Arial" w:cs="Arial"/>
          <w:color w:val="000000"/>
          <w:sz w:val="24"/>
          <w:szCs w:val="24"/>
          <w:lang w:val="sr-Latn-ME"/>
        </w:rPr>
        <w:t>do 11</w:t>
      </w:r>
      <w:r w:rsidR="009673A6" w:rsidRPr="009F3410">
        <w:rPr>
          <w:rFonts w:ascii="Arial" w:eastAsia="Times New Roman" w:hAnsi="Arial" w:cs="Arial"/>
          <w:color w:val="000000"/>
          <w:sz w:val="24"/>
          <w:szCs w:val="24"/>
          <w:lang w:val="sr-Latn-ME"/>
        </w:rPr>
        <w:t>:00 sati).</w:t>
      </w:r>
    </w:p>
    <w:p w14:paraId="5643C2CE"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00952C16" w14:textId="3873B475" w:rsidR="00A81CC3" w:rsidRDefault="00A81CC3" w:rsidP="00CE782A">
      <w:pPr>
        <w:spacing w:after="0" w:line="240" w:lineRule="auto"/>
        <w:jc w:val="both"/>
        <w:rPr>
          <w:rFonts w:ascii="Arial" w:eastAsia="Calibri" w:hAnsi="Arial" w:cs="Arial"/>
          <w:sz w:val="24"/>
          <w:szCs w:val="24"/>
          <w:lang w:val="sr-Latn-CS"/>
        </w:rPr>
      </w:pPr>
      <w:r>
        <w:rPr>
          <w:rFonts w:ascii="Arial" w:eastAsia="Times New Roman" w:hAnsi="Arial" w:cs="Arial"/>
          <w:color w:val="000000"/>
          <w:sz w:val="24"/>
          <w:szCs w:val="24"/>
          <w:lang w:val="sr-Latn-ME"/>
        </w:rPr>
        <w:t>Original garancij</w:t>
      </w:r>
      <w:r w:rsidR="00EE5AFE">
        <w:rPr>
          <w:rFonts w:ascii="Arial" w:eastAsia="Times New Roman" w:hAnsi="Arial" w:cs="Arial"/>
          <w:color w:val="000000"/>
          <w:sz w:val="24"/>
          <w:szCs w:val="24"/>
          <w:lang w:val="sr-Latn-ME"/>
        </w:rPr>
        <w:t>e</w:t>
      </w:r>
      <w:r>
        <w:rPr>
          <w:rFonts w:ascii="Arial" w:eastAsia="Times New Roman" w:hAnsi="Arial" w:cs="Arial"/>
          <w:color w:val="000000"/>
          <w:sz w:val="24"/>
          <w:szCs w:val="24"/>
          <w:lang w:val="sr-Latn-ME"/>
        </w:rPr>
        <w:t xml:space="preserve"> ponude u pisanom obliku dostavlja se u koverti, na kojoj se navodi: naziv i sjedište naručioca, </w:t>
      </w:r>
      <w:r w:rsidRPr="00306EE1">
        <w:rPr>
          <w:rFonts w:ascii="Arial" w:eastAsia="Calibri" w:hAnsi="Arial" w:cs="Arial"/>
          <w:sz w:val="24"/>
          <w:szCs w:val="24"/>
          <w:lang w:val="sr-Latn-CS"/>
        </w:rPr>
        <w:t>broj tenderske dokumentacije za koju se podnosi garancija, naziv, sjedište i adresa ponuđa</w:t>
      </w:r>
      <w:r w:rsidR="008631D0">
        <w:rPr>
          <w:rFonts w:ascii="Arial" w:eastAsia="Calibri" w:hAnsi="Arial" w:cs="Arial"/>
          <w:sz w:val="24"/>
          <w:szCs w:val="24"/>
          <w:lang w:val="sr-Latn-CS"/>
        </w:rPr>
        <w:t>ča i naznake „Garancija ponude“ i "N</w:t>
      </w:r>
      <w:r w:rsidRPr="00306EE1">
        <w:rPr>
          <w:rFonts w:ascii="Arial" w:eastAsia="Calibri" w:hAnsi="Arial" w:cs="Arial"/>
          <w:sz w:val="24"/>
          <w:szCs w:val="24"/>
          <w:lang w:val="sr-Latn-CS"/>
        </w:rPr>
        <w:t>e otvaraj prije roka za otvaranja ponuda".</w:t>
      </w:r>
    </w:p>
    <w:p w14:paraId="2551211F" w14:textId="77777777" w:rsidR="00A93D76" w:rsidRDefault="00A93D76" w:rsidP="00CE782A">
      <w:pPr>
        <w:spacing w:after="0" w:line="240" w:lineRule="auto"/>
        <w:jc w:val="both"/>
        <w:rPr>
          <w:rFonts w:ascii="Arial" w:eastAsia="Calibri" w:hAnsi="Arial" w:cs="Arial"/>
          <w:sz w:val="24"/>
          <w:szCs w:val="24"/>
          <w:lang w:val="sr-Latn-CS"/>
        </w:rPr>
      </w:pPr>
    </w:p>
    <w:p w14:paraId="49FCF741" w14:textId="77777777" w:rsidR="00A93D76" w:rsidRPr="00A93D76" w:rsidRDefault="00A93D76" w:rsidP="00A93D76">
      <w:pPr>
        <w:spacing w:after="0" w:line="240" w:lineRule="auto"/>
        <w:jc w:val="both"/>
        <w:rPr>
          <w:rFonts w:ascii="Arial" w:eastAsia="Calibri" w:hAnsi="Arial" w:cs="Arial"/>
          <w:sz w:val="24"/>
          <w:szCs w:val="24"/>
          <w:lang w:val="sr-Latn-ME"/>
        </w:rPr>
      </w:pPr>
      <w:r w:rsidRPr="00A93D76">
        <w:rPr>
          <w:rFonts w:ascii="Arial" w:eastAsia="Calibri" w:hAnsi="Arial" w:cs="Arial"/>
          <w:sz w:val="24"/>
          <w:szCs w:val="24"/>
          <w:lang w:val="sr-Latn-ME"/>
        </w:rPr>
        <w:t>Dokazi iz člana 120 stav 16 tač. 3, 4 i 5  Zakona o javnim nabavkama podnose se putem ESJN u elektronskom obliku ili kao skenirana kopija originala.</w:t>
      </w:r>
    </w:p>
    <w:p w14:paraId="2DEAB2BD" w14:textId="77777777" w:rsidR="00A93D76" w:rsidRDefault="00A93D76" w:rsidP="00A93D76">
      <w:pPr>
        <w:spacing w:after="0" w:line="240" w:lineRule="auto"/>
        <w:jc w:val="both"/>
        <w:rPr>
          <w:rFonts w:ascii="Arial" w:eastAsia="Calibri" w:hAnsi="Arial" w:cs="Arial"/>
          <w:sz w:val="24"/>
          <w:szCs w:val="24"/>
        </w:rPr>
      </w:pPr>
    </w:p>
    <w:p w14:paraId="71344C9C" w14:textId="2AF7A97E" w:rsidR="00A93D76" w:rsidRPr="00A93D76" w:rsidRDefault="00A93D76" w:rsidP="00A93D76">
      <w:pPr>
        <w:spacing w:after="0" w:line="240" w:lineRule="auto"/>
        <w:jc w:val="both"/>
        <w:rPr>
          <w:rFonts w:ascii="Arial" w:eastAsia="Calibri" w:hAnsi="Arial" w:cs="Arial"/>
          <w:sz w:val="24"/>
          <w:szCs w:val="24"/>
          <w:lang w:val="sr-Latn-CS"/>
        </w:rPr>
      </w:pPr>
      <w:proofErr w:type="spellStart"/>
      <w:r w:rsidRPr="00A93D76">
        <w:rPr>
          <w:rFonts w:ascii="Arial" w:eastAsia="Calibri" w:hAnsi="Arial" w:cs="Arial"/>
          <w:sz w:val="24"/>
          <w:szCs w:val="24"/>
        </w:rPr>
        <w:lastRenderedPageBreak/>
        <w:t>Naručilac</w:t>
      </w:r>
      <w:proofErr w:type="spellEnd"/>
      <w:r w:rsidRPr="00A93D76">
        <w:rPr>
          <w:rFonts w:ascii="Arial" w:eastAsia="Calibri" w:hAnsi="Arial" w:cs="Arial"/>
          <w:sz w:val="24"/>
          <w:szCs w:val="24"/>
        </w:rPr>
        <w:t xml:space="preserve"> je  u </w:t>
      </w:r>
      <w:proofErr w:type="spellStart"/>
      <w:r w:rsidRPr="00A93D76">
        <w:rPr>
          <w:rFonts w:ascii="Arial" w:eastAsia="Calibri" w:hAnsi="Arial" w:cs="Arial"/>
          <w:sz w:val="24"/>
          <w:szCs w:val="24"/>
        </w:rPr>
        <w:t>skladu</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sa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članom</w:t>
      </w:r>
      <w:proofErr w:type="spellEnd"/>
      <w:r w:rsidRPr="00A93D76">
        <w:rPr>
          <w:rFonts w:ascii="Arial" w:eastAsia="Calibri" w:hAnsi="Arial" w:cs="Arial"/>
          <w:sz w:val="24"/>
          <w:szCs w:val="24"/>
        </w:rPr>
        <w:t xml:space="preserve"> 54 </w:t>
      </w:r>
      <w:proofErr w:type="spellStart"/>
      <w:r w:rsidRPr="00A93D76">
        <w:rPr>
          <w:rFonts w:ascii="Arial" w:eastAsia="Calibri" w:hAnsi="Arial" w:cs="Arial"/>
          <w:sz w:val="24"/>
          <w:szCs w:val="24"/>
        </w:rPr>
        <w:t>stav</w:t>
      </w:r>
      <w:proofErr w:type="spellEnd"/>
      <w:r w:rsidRPr="00A93D76">
        <w:rPr>
          <w:rFonts w:ascii="Arial" w:eastAsia="Calibri" w:hAnsi="Arial" w:cs="Arial"/>
          <w:sz w:val="24"/>
          <w:szCs w:val="24"/>
        </w:rPr>
        <w:t xml:space="preserve"> 1 </w:t>
      </w:r>
      <w:proofErr w:type="spellStart"/>
      <w:r w:rsidRPr="00A93D76">
        <w:rPr>
          <w:rFonts w:ascii="Arial" w:eastAsia="Calibri" w:hAnsi="Arial" w:cs="Arial"/>
          <w:sz w:val="24"/>
          <w:szCs w:val="24"/>
        </w:rPr>
        <w:t>tačka</w:t>
      </w:r>
      <w:proofErr w:type="spellEnd"/>
      <w:r w:rsidRPr="00A93D76">
        <w:rPr>
          <w:rFonts w:ascii="Arial" w:eastAsia="Calibri" w:hAnsi="Arial" w:cs="Arial"/>
          <w:sz w:val="24"/>
          <w:szCs w:val="24"/>
        </w:rPr>
        <w:t xml:space="preserve"> 1 ZJN </w:t>
      </w:r>
      <w:proofErr w:type="spellStart"/>
      <w:r w:rsidRPr="00A93D76">
        <w:rPr>
          <w:rFonts w:ascii="Arial" w:eastAsia="Calibri" w:hAnsi="Arial" w:cs="Arial"/>
          <w:sz w:val="24"/>
          <w:szCs w:val="24"/>
        </w:rPr>
        <w:t>rok</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za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podnošenje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ponuda</w:t>
      </w:r>
      <w:proofErr w:type="spellEnd"/>
      <w:r w:rsidRPr="00A93D76">
        <w:rPr>
          <w:rFonts w:ascii="Arial" w:eastAsia="Calibri" w:hAnsi="Arial" w:cs="Arial"/>
          <w:sz w:val="24"/>
          <w:szCs w:val="24"/>
        </w:rPr>
        <w:t xml:space="preserve"> u </w:t>
      </w:r>
      <w:proofErr w:type="spellStart"/>
      <w:r w:rsidRPr="00A93D76">
        <w:rPr>
          <w:rFonts w:ascii="Arial" w:eastAsia="Calibri" w:hAnsi="Arial" w:cs="Arial"/>
          <w:sz w:val="24"/>
          <w:szCs w:val="24"/>
        </w:rPr>
        <w:t>otvorenom</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postupk</w:t>
      </w:r>
      <w:r w:rsidR="00987C6B">
        <w:rPr>
          <w:rFonts w:ascii="Arial" w:eastAsia="Calibri" w:hAnsi="Arial" w:cs="Arial"/>
          <w:sz w:val="24"/>
          <w:szCs w:val="24"/>
        </w:rPr>
        <w:t>u</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javne</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nabavke</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odredio</w:t>
      </w:r>
      <w:proofErr w:type="spellEnd"/>
      <w:r w:rsidR="00987C6B">
        <w:rPr>
          <w:rFonts w:ascii="Arial" w:eastAsia="Calibri" w:hAnsi="Arial" w:cs="Arial"/>
          <w:sz w:val="24"/>
          <w:szCs w:val="24"/>
        </w:rPr>
        <w:t xml:space="preserve"> u </w:t>
      </w:r>
      <w:proofErr w:type="spellStart"/>
      <w:r w:rsidR="00987C6B">
        <w:rPr>
          <w:rFonts w:ascii="Arial" w:eastAsia="Calibri" w:hAnsi="Arial" w:cs="Arial"/>
          <w:sz w:val="24"/>
          <w:szCs w:val="24"/>
        </w:rPr>
        <w:t>roku</w:t>
      </w:r>
      <w:proofErr w:type="spellEnd"/>
      <w:r w:rsidR="00987C6B">
        <w:rPr>
          <w:rFonts w:ascii="Arial" w:eastAsia="Calibri" w:hAnsi="Arial" w:cs="Arial"/>
          <w:sz w:val="24"/>
          <w:szCs w:val="24"/>
        </w:rPr>
        <w:t xml:space="preserve"> </w:t>
      </w:r>
      <w:r w:rsidRPr="00A93D76">
        <w:rPr>
          <w:rFonts w:ascii="Arial" w:eastAsia="Calibri" w:hAnsi="Arial" w:cs="Arial"/>
          <w:sz w:val="24"/>
          <w:szCs w:val="24"/>
        </w:rPr>
        <w:t xml:space="preserve">ne </w:t>
      </w:r>
      <w:proofErr w:type="spellStart"/>
      <w:r w:rsidRPr="00A93D76">
        <w:rPr>
          <w:rFonts w:ascii="Arial" w:eastAsia="Calibri" w:hAnsi="Arial" w:cs="Arial"/>
          <w:sz w:val="24"/>
          <w:szCs w:val="24"/>
        </w:rPr>
        <w:t>kraćem</w:t>
      </w:r>
      <w:proofErr w:type="spellEnd"/>
      <w:r w:rsidRPr="00A93D76">
        <w:rPr>
          <w:rFonts w:ascii="Arial" w:eastAsia="Calibri" w:hAnsi="Arial" w:cs="Arial"/>
          <w:sz w:val="24"/>
          <w:szCs w:val="24"/>
        </w:rPr>
        <w:t xml:space="preserve"> od 15 </w:t>
      </w:r>
      <w:proofErr w:type="spellStart"/>
      <w:r w:rsidRPr="00A93D76">
        <w:rPr>
          <w:rFonts w:ascii="Arial" w:eastAsia="Calibri" w:hAnsi="Arial" w:cs="Arial"/>
          <w:sz w:val="24"/>
          <w:szCs w:val="24"/>
        </w:rPr>
        <w:t>dana</w:t>
      </w:r>
      <w:proofErr w:type="spellEnd"/>
      <w:r w:rsidRPr="00A93D76">
        <w:rPr>
          <w:rFonts w:ascii="Arial" w:eastAsia="Calibri" w:hAnsi="Arial" w:cs="Arial"/>
          <w:sz w:val="24"/>
          <w:szCs w:val="24"/>
        </w:rPr>
        <w:t xml:space="preserve"> od </w:t>
      </w:r>
      <w:proofErr w:type="spellStart"/>
      <w:r w:rsidRPr="00A93D76">
        <w:rPr>
          <w:rFonts w:ascii="Arial" w:eastAsia="Calibri" w:hAnsi="Arial" w:cs="Arial"/>
          <w:sz w:val="24"/>
          <w:szCs w:val="24"/>
        </w:rPr>
        <w:t>dana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objavljivanja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tenderske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dokumentacije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na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portalu</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javnih</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nabavki</w:t>
      </w:r>
      <w:proofErr w:type="spellEnd"/>
      <w:r w:rsidRPr="00A93D76">
        <w:rPr>
          <w:rFonts w:ascii="Arial" w:eastAsia="Calibri" w:hAnsi="Arial" w:cs="Arial"/>
          <w:sz w:val="24"/>
          <w:szCs w:val="24"/>
          <w:lang w:val="sr-Latn-CS"/>
        </w:rPr>
        <w:t>.</w:t>
      </w:r>
    </w:p>
    <w:p w14:paraId="3470791B" w14:textId="77777777" w:rsidR="00A93D76" w:rsidRDefault="00A93D76" w:rsidP="00CE782A">
      <w:pPr>
        <w:spacing w:after="0" w:line="240" w:lineRule="auto"/>
        <w:jc w:val="both"/>
        <w:rPr>
          <w:rFonts w:ascii="Arial" w:eastAsia="Calibri" w:hAnsi="Arial" w:cs="Arial"/>
          <w:sz w:val="24"/>
          <w:szCs w:val="24"/>
          <w:lang w:val="sr-Latn-CS"/>
        </w:rPr>
      </w:pPr>
    </w:p>
    <w:p w14:paraId="75C8F3E6"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3941A954" w14:textId="6D9762AA"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9" w:name="_Toc62730562"/>
      <w:r>
        <w:rPr>
          <w:rFonts w:ascii="Arial" w:eastAsia="Times New Roman" w:hAnsi="Arial" w:cs="Times New Roman"/>
          <w:b/>
          <w:sz w:val="24"/>
          <w:szCs w:val="32"/>
          <w:lang w:val="sr-Latn-ME"/>
        </w:rPr>
        <w:t>10</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USLOVI ZA AKTIVIRANJE GARANCIJE PONUDE</w:t>
      </w:r>
      <w:r w:rsidR="00BF51E2" w:rsidRPr="00BF51E2">
        <w:rPr>
          <w:rFonts w:ascii="Arial" w:eastAsia="Times New Roman" w:hAnsi="Arial" w:cs="Times New Roman"/>
          <w:b/>
          <w:sz w:val="24"/>
          <w:szCs w:val="32"/>
          <w:vertAlign w:val="superscript"/>
          <w:lang w:val="sr-Latn-ME"/>
        </w:rPr>
        <w:footnoteReference w:id="7"/>
      </w:r>
      <w:bookmarkEnd w:id="9"/>
    </w:p>
    <w:p w14:paraId="2709DAC0"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019CC6B"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38C40874" w14:textId="77777777" w:rsidR="00BF51E2" w:rsidRPr="00BF51E2" w:rsidRDefault="00BF51E2" w:rsidP="00CE782A">
      <w:pPr>
        <w:autoSpaceDE w:val="0"/>
        <w:autoSpaceDN w:val="0"/>
        <w:adjustRightInd w:val="0"/>
        <w:spacing w:after="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53850CFA" w14:textId="49DECDE9" w:rsidR="00BF51E2" w:rsidRPr="00BF51E2" w:rsidRDefault="00BF51E2" w:rsidP="00CE782A">
      <w:pPr>
        <w:autoSpaceDE w:val="0"/>
        <w:autoSpaceDN w:val="0"/>
        <w:adjustRightInd w:val="0"/>
        <w:spacing w:after="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2) odbije da zaključi ugovor o javnoj nabavci ili okvirni sporazum.</w:t>
      </w:r>
    </w:p>
    <w:p w14:paraId="324FAD8F"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35C21F84" w14:textId="19D6677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0" w:name="_Toc62730563"/>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10"/>
    </w:p>
    <w:p w14:paraId="733FD940"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1C940C6B" w14:textId="77777777" w:rsidR="00BF51E2" w:rsidRPr="00BF51E2" w:rsidRDefault="008D568B"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76AD1678" w14:textId="77777777" w:rsidR="00BF51E2" w:rsidRPr="00BF51E2" w:rsidRDefault="00BF51E2" w:rsidP="00CE782A">
      <w:pPr>
        <w:spacing w:after="0" w:line="240" w:lineRule="auto"/>
        <w:rPr>
          <w:rFonts w:ascii="Arial" w:eastAsia="Times New Roman" w:hAnsi="Arial" w:cs="Arial"/>
          <w:sz w:val="24"/>
          <w:szCs w:val="24"/>
          <w:lang w:val="sr-Latn-ME"/>
        </w:rPr>
      </w:pPr>
    </w:p>
    <w:p w14:paraId="6944033C" w14:textId="50513E20"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1" w:name="_Toc62730564"/>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1"/>
    </w:p>
    <w:p w14:paraId="713D088F" w14:textId="77777777" w:rsidR="00BF51E2" w:rsidRPr="00BF51E2" w:rsidRDefault="00BF51E2" w:rsidP="00CE782A">
      <w:pPr>
        <w:spacing w:after="0" w:line="240" w:lineRule="auto"/>
        <w:rPr>
          <w:rFonts w:ascii="Arial" w:eastAsia="Times New Roman" w:hAnsi="Arial" w:cs="Arial"/>
          <w:sz w:val="24"/>
          <w:szCs w:val="24"/>
          <w:lang w:val="sr-Latn-ME"/>
        </w:rPr>
      </w:pPr>
    </w:p>
    <w:p w14:paraId="4D7E4824"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CE782A">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CE782A">
      <w:pPr>
        <w:spacing w:after="0" w:line="240" w:lineRule="auto"/>
        <w:jc w:val="both"/>
        <w:rPr>
          <w:rFonts w:ascii="Arial" w:eastAsia="Times New Roman" w:hAnsi="Arial" w:cs="Arial"/>
          <w:i/>
          <w:iCs/>
          <w:color w:val="000000"/>
          <w:sz w:val="24"/>
          <w:szCs w:val="24"/>
          <w:lang w:val="sr-Latn-ME"/>
        </w:rPr>
      </w:pPr>
    </w:p>
    <w:p w14:paraId="62050F26" w14:textId="5B41E9A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2" w:name="_Toc62730565"/>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2"/>
    </w:p>
    <w:p w14:paraId="772307A2" w14:textId="77777777" w:rsidR="00BF51E2" w:rsidRPr="00BF51E2" w:rsidRDefault="00BF51E2" w:rsidP="00CE782A">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6CBC81E7" w14:textId="2AFB0600" w:rsidR="00B31B20" w:rsidRDefault="00BF51E2" w:rsidP="00CE782A">
      <w:pPr>
        <w:spacing w:after="0" w:line="240" w:lineRule="auto"/>
        <w:jc w:val="both"/>
        <w:rPr>
          <w:rFonts w:ascii="Arial" w:eastAsia="Times New Roman" w:hAnsi="Arial" w:cs="Arial"/>
          <w:color w:val="000000"/>
          <w:sz w:val="24"/>
          <w:szCs w:val="24"/>
          <w:lang w:val="sr-Latn-ME"/>
        </w:rPr>
      </w:pPr>
      <w:r w:rsidRPr="0051114E">
        <w:rPr>
          <w:rFonts w:ascii="Arial" w:eastAsia="Times New Roman" w:hAnsi="Arial" w:cs="Arial"/>
          <w:color w:val="000000"/>
          <w:sz w:val="24"/>
          <w:szCs w:val="24"/>
          <w:lang w:val="sr-Latn-ME"/>
        </w:rPr>
        <w:t xml:space="preserve">Ugovor između naručioca i ponuđača čija je ponuda izabrana kao najpovoljnija, </w:t>
      </w:r>
      <w:r w:rsidRPr="0051114E">
        <w:rPr>
          <w:rFonts w:ascii="Arial" w:eastAsia="Times New Roman" w:hAnsi="Arial" w:cs="Arial"/>
          <w:b/>
          <w:color w:val="000000"/>
          <w:sz w:val="24"/>
          <w:szCs w:val="24"/>
          <w:lang w:val="sr-Latn-ME"/>
        </w:rPr>
        <w:t>pored uslova koji su propisani ovom tenderskom dokumentacijom</w:t>
      </w:r>
      <w:r w:rsidRPr="0051114E">
        <w:rPr>
          <w:rFonts w:ascii="Arial" w:eastAsia="Times New Roman" w:hAnsi="Arial" w:cs="Arial"/>
          <w:color w:val="000000"/>
          <w:sz w:val="24"/>
          <w:szCs w:val="24"/>
          <w:lang w:val="sr-Latn-ME"/>
        </w:rPr>
        <w:t>, će sadržati i sljedeće:</w:t>
      </w:r>
      <w:r w:rsidRPr="0051114E">
        <w:rPr>
          <w:rFonts w:ascii="Arial" w:eastAsia="Times New Roman" w:hAnsi="Arial" w:cs="Arial"/>
          <w:color w:val="000000"/>
          <w:sz w:val="24"/>
          <w:szCs w:val="24"/>
          <w:vertAlign w:val="superscript"/>
          <w:lang w:val="sr-Latn-ME"/>
        </w:rPr>
        <w:footnoteReference w:id="8"/>
      </w:r>
    </w:p>
    <w:p w14:paraId="5BBA43D1" w14:textId="77777777" w:rsidR="004B078F" w:rsidRDefault="004B078F" w:rsidP="00CE782A">
      <w:pPr>
        <w:spacing w:after="0" w:line="240" w:lineRule="auto"/>
        <w:jc w:val="both"/>
        <w:rPr>
          <w:rFonts w:ascii="Arial" w:eastAsia="Calibri" w:hAnsi="Arial" w:cs="Arial"/>
          <w:sz w:val="24"/>
          <w:szCs w:val="24"/>
          <w:highlight w:val="yellow"/>
          <w:lang w:val="sr-Latn-RS"/>
        </w:rPr>
      </w:pPr>
    </w:p>
    <w:p w14:paraId="025B7DE1"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Naručilac je dužan da:</w:t>
      </w:r>
    </w:p>
    <w:p w14:paraId="0AF8CFB9" w14:textId="3471F7B3"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lastRenderedPageBreak/>
        <w:t xml:space="preserve">- blagovremeno, pisanim putem, obavijesti izvođača o danu početka izvođenja radova na </w:t>
      </w:r>
      <w:r>
        <w:rPr>
          <w:rFonts w:ascii="Arial" w:eastAsia="Calibri" w:hAnsi="Arial" w:cs="Arial"/>
          <w:sz w:val="24"/>
          <w:szCs w:val="24"/>
          <w:lang w:val="sr-Latn-RS"/>
        </w:rPr>
        <w:t>Adaptaciji</w:t>
      </w:r>
      <w:r w:rsidRPr="00A93D76">
        <w:rPr>
          <w:rFonts w:ascii="Arial" w:eastAsia="Calibri" w:hAnsi="Arial" w:cs="Arial"/>
          <w:sz w:val="24"/>
          <w:szCs w:val="24"/>
          <w:lang w:val="sr-Latn-RS"/>
        </w:rPr>
        <w:t xml:space="preserve"> dijela objekta "Šoping centra" u vrtić, koji je predmet javne nabavke, a najkasnije tri dana prije početka izvođenja ovih radova;</w:t>
      </w:r>
    </w:p>
    <w:p w14:paraId="06459B6B" w14:textId="0A8C1DFA" w:rsidR="00A93D76" w:rsidRP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 preda Izvođ</w:t>
      </w:r>
      <w:r w:rsidRPr="00A93D76">
        <w:rPr>
          <w:rFonts w:ascii="Arial" w:eastAsia="Calibri" w:hAnsi="Arial" w:cs="Arial"/>
          <w:sz w:val="24"/>
          <w:szCs w:val="24"/>
          <w:lang w:val="sr-Latn-RS"/>
        </w:rPr>
        <w:t>aču tehničku dokumentaciju potrebnu</w:t>
      </w:r>
      <w:r>
        <w:rPr>
          <w:rFonts w:ascii="Arial" w:eastAsia="Calibri" w:hAnsi="Arial" w:cs="Arial"/>
          <w:sz w:val="24"/>
          <w:szCs w:val="24"/>
          <w:lang w:val="sr-Latn-RS"/>
        </w:rPr>
        <w:t xml:space="preserve"> za izvođenje predmetnih radova.</w:t>
      </w:r>
    </w:p>
    <w:p w14:paraId="2A37791A" w14:textId="77777777" w:rsidR="00A93D76" w:rsidRDefault="00A93D76" w:rsidP="00A93D76">
      <w:pPr>
        <w:spacing w:after="0" w:line="240" w:lineRule="auto"/>
        <w:jc w:val="both"/>
        <w:rPr>
          <w:rFonts w:ascii="Arial" w:eastAsia="Calibri" w:hAnsi="Arial" w:cs="Arial"/>
          <w:sz w:val="24"/>
          <w:szCs w:val="24"/>
          <w:lang w:val="sr-Latn-RS"/>
        </w:rPr>
      </w:pPr>
    </w:p>
    <w:p w14:paraId="4527CDF6" w14:textId="77777777"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Izvođač je dužan da:</w:t>
      </w:r>
    </w:p>
    <w:p w14:paraId="2DB8A8D3" w14:textId="23152724"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ugovorene radove vrši svakodnevno u odnosu na faze i vrstu radova koji se izvode;</w:t>
      </w:r>
    </w:p>
    <w:p w14:paraId="203165A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ugovorene radove vrši u obimu i na način koji je ponudio, u skladu sa predmjerom radova iz tenderske dokumentacije;</w:t>
      </w:r>
    </w:p>
    <w:p w14:paraId="221621BF"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461960F2"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dostavi potrebnu atestnu dokumentaciju u toku izvođenja radova i to za sav materijal i opremu prije ugradnje, a za izvedene radove nakon završetka istih;</w:t>
      </w:r>
    </w:p>
    <w:p w14:paraId="56A90578"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-Izvođač dostavlja Naručiocu potrebnu tehničku dokumentaciju o izvršenim ispitivanjima i opreme kojima se dokazuju opisi i bitne karakteristike materijala i opreme;</w:t>
      </w:r>
    </w:p>
    <w:p w14:paraId="2D43B977" w14:textId="6810E264"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 roku od 3 dana od dana potpisivanja ugovo</w:t>
      </w:r>
      <w:r>
        <w:rPr>
          <w:rFonts w:ascii="Arial" w:eastAsia="Calibri" w:hAnsi="Arial" w:cs="Arial"/>
          <w:sz w:val="24"/>
          <w:szCs w:val="24"/>
          <w:lang w:val="sr-Latn-RS"/>
        </w:rPr>
        <w:t>ra dostavi dinamički plan izvođ</w:t>
      </w:r>
      <w:r w:rsidRPr="00A93D76">
        <w:rPr>
          <w:rFonts w:ascii="Arial" w:eastAsia="Calibri" w:hAnsi="Arial" w:cs="Arial"/>
          <w:sz w:val="24"/>
          <w:szCs w:val="24"/>
          <w:lang w:val="sr-Latn-RS"/>
        </w:rPr>
        <w:t>enja radova sa potpunim tehničkim podacima  i u skladu sa ugovorenim rokom izvršenja  iz Ugovora;</w:t>
      </w:r>
    </w:p>
    <w:p w14:paraId="1A2EE126" w14:textId="03754A08"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Organizaciju i priključenje gradilišta na sve mreže instalacija (vodovoda, kanalizacije, elektrosnadbijevanje, telef</w:t>
      </w:r>
      <w:r>
        <w:rPr>
          <w:rFonts w:ascii="Arial" w:eastAsia="Calibri" w:hAnsi="Arial" w:cs="Arial"/>
          <w:sz w:val="24"/>
          <w:szCs w:val="24"/>
          <w:lang w:val="sr-Latn-RS"/>
        </w:rPr>
        <w:t>oni,centralno grijanje), Izvođač</w:t>
      </w:r>
      <w:r w:rsidRPr="00A93D76">
        <w:rPr>
          <w:rFonts w:ascii="Arial" w:eastAsia="Calibri" w:hAnsi="Arial" w:cs="Arial"/>
          <w:sz w:val="24"/>
          <w:szCs w:val="24"/>
          <w:lang w:val="sr-Latn-RS"/>
        </w:rPr>
        <w:t xml:space="preserve"> obezbjeđuje sam i o svom trošku;</w:t>
      </w:r>
    </w:p>
    <w:p w14:paraId="13803D42" w14:textId="0666921D"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u vezi sa izvođenjem  radova na </w:t>
      </w:r>
      <w:r>
        <w:rPr>
          <w:rFonts w:ascii="Arial" w:eastAsia="Calibri" w:hAnsi="Arial" w:cs="Arial"/>
          <w:sz w:val="24"/>
          <w:szCs w:val="24"/>
          <w:lang w:val="sr-Latn-RS"/>
        </w:rPr>
        <w:t>adaptaciji</w:t>
      </w:r>
      <w:r w:rsidRPr="00A93D76">
        <w:rPr>
          <w:rFonts w:ascii="Arial" w:eastAsia="Calibri" w:hAnsi="Arial" w:cs="Arial"/>
          <w:sz w:val="24"/>
          <w:szCs w:val="24"/>
          <w:lang w:val="sr-Latn-RS"/>
        </w:rPr>
        <w:t xml:space="preserve"> dijela objekta "Šoping centra" u vrtić</w:t>
      </w:r>
      <w:r>
        <w:rPr>
          <w:rFonts w:ascii="Arial" w:eastAsia="Calibri" w:hAnsi="Arial" w:cs="Arial"/>
          <w:sz w:val="24"/>
          <w:szCs w:val="24"/>
          <w:lang w:val="sr-Latn-RS"/>
        </w:rPr>
        <w:t>, koji su</w:t>
      </w:r>
      <w:r w:rsidRPr="00A93D76">
        <w:rPr>
          <w:rFonts w:ascii="Arial" w:eastAsia="Calibri" w:hAnsi="Arial" w:cs="Arial"/>
          <w:sz w:val="24"/>
          <w:szCs w:val="24"/>
          <w:lang w:val="sr-Latn-RS"/>
        </w:rPr>
        <w:t xml:space="preserve"> predmet ovog Ugovora, uredno i po propisima vodi propisanu gradilišnu dokumentaciju;</w:t>
      </w:r>
    </w:p>
    <w:p w14:paraId="39BAC746"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da o svom trošku otkloni sva oštećenja nastala njegovom krivicom;</w:t>
      </w:r>
    </w:p>
    <w:p w14:paraId="4D7B880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da nadoknadi eventualne štete nastale trećim licima prilikom izvođenja radova;</w:t>
      </w:r>
    </w:p>
    <w:p w14:paraId="171EF001" w14:textId="4AED0EA3"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vrši druge o</w:t>
      </w:r>
      <w:r>
        <w:rPr>
          <w:rFonts w:ascii="Arial" w:eastAsia="Calibri" w:hAnsi="Arial" w:cs="Arial"/>
          <w:sz w:val="24"/>
          <w:szCs w:val="24"/>
          <w:lang w:val="sr-Latn-RS"/>
        </w:rPr>
        <w:t>baveze predviđene ovim ugovorom.</w:t>
      </w:r>
    </w:p>
    <w:p w14:paraId="5AFD853B" w14:textId="77777777" w:rsidR="00A93D76" w:rsidRPr="00A93D76" w:rsidRDefault="00A93D76" w:rsidP="00A93D76">
      <w:pPr>
        <w:spacing w:after="0" w:line="240" w:lineRule="auto"/>
        <w:jc w:val="both"/>
        <w:rPr>
          <w:rFonts w:ascii="Arial" w:eastAsia="Calibri" w:hAnsi="Arial" w:cs="Arial"/>
          <w:sz w:val="24"/>
          <w:szCs w:val="24"/>
          <w:lang w:val="sr-Latn-RS"/>
        </w:rPr>
      </w:pPr>
    </w:p>
    <w:p w14:paraId="18EA2052" w14:textId="683F8F92"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Stručni nadzor nad izvođenjem ugovorenih radova vršiće se od strane privrednog društva angažovanog za vršenje nadzora. Stručni nadzor ovlašćen je da se stara i kontroliše: da li </w:t>
      </w:r>
      <w:r>
        <w:rPr>
          <w:rFonts w:ascii="Arial" w:eastAsia="Calibri" w:hAnsi="Arial" w:cs="Arial"/>
          <w:sz w:val="24"/>
          <w:szCs w:val="24"/>
          <w:lang w:val="sr-Latn-RS"/>
        </w:rPr>
        <w:t>I</w:t>
      </w:r>
      <w:r w:rsidRPr="00A93D76">
        <w:rPr>
          <w:rFonts w:ascii="Arial" w:eastAsia="Calibri" w:hAnsi="Arial" w:cs="Arial"/>
          <w:sz w:val="24"/>
          <w:szCs w:val="24"/>
          <w:lang w:val="sr-Latn-RS"/>
        </w:rPr>
        <w:t xml:space="preserve">zvođač izvodi radove prema tehničkoj dokumentaciji, provjeru kvaliteta izvođenja radova, primjenu propisa, standarda, tehničkih normativa i normi kvaliteta, kontrolu kvaliteta materijala koji se ugrađuju, da kontroliše dinamiku napredovanja radova i ugovorenog roka završetka objekta, da ocenjuje spremnost i sposobnost radne snage i oruđa rada </w:t>
      </w:r>
      <w:r>
        <w:rPr>
          <w:rFonts w:ascii="Arial" w:eastAsia="Calibri" w:hAnsi="Arial" w:cs="Arial"/>
          <w:sz w:val="24"/>
          <w:szCs w:val="24"/>
          <w:lang w:val="sr-Latn-RS"/>
        </w:rPr>
        <w:t>angažovanih na izvođenju radova.</w:t>
      </w:r>
    </w:p>
    <w:p w14:paraId="3BE556CB" w14:textId="77777777" w:rsidR="00A93D76" w:rsidRPr="00A93D76" w:rsidRDefault="00A93D76" w:rsidP="00A93D76">
      <w:pPr>
        <w:spacing w:after="0" w:line="240" w:lineRule="auto"/>
        <w:jc w:val="both"/>
        <w:rPr>
          <w:rFonts w:ascii="Arial" w:eastAsia="Calibri" w:hAnsi="Arial" w:cs="Arial"/>
          <w:sz w:val="24"/>
          <w:szCs w:val="24"/>
          <w:lang w:val="sr-Latn-RS"/>
        </w:rPr>
      </w:pPr>
    </w:p>
    <w:p w14:paraId="68E6A7FA" w14:textId="3B8D5668"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Stručni nadzor nema pra</w:t>
      </w:r>
      <w:r w:rsidRPr="00A93D76">
        <w:rPr>
          <w:rFonts w:ascii="Arial" w:eastAsia="Calibri" w:hAnsi="Arial" w:cs="Arial"/>
          <w:sz w:val="24"/>
          <w:szCs w:val="24"/>
          <w:lang w:val="sr-Latn-RS"/>
        </w:rPr>
        <w:t>vo da oslobodi Izvođača od bilo koje njegove dužnosti ili obaveze iz ugovora ukoliko za to ne dobije</w:t>
      </w:r>
      <w:r>
        <w:rPr>
          <w:rFonts w:ascii="Arial" w:eastAsia="Calibri" w:hAnsi="Arial" w:cs="Arial"/>
          <w:sz w:val="24"/>
          <w:szCs w:val="24"/>
          <w:lang w:val="sr-Latn-RS"/>
        </w:rPr>
        <w:t xml:space="preserve"> pisano ovlašćenje od Naručioca.</w:t>
      </w:r>
    </w:p>
    <w:p w14:paraId="46D6DA9B" w14:textId="77777777" w:rsidR="00A93D76" w:rsidRPr="00A93D76" w:rsidRDefault="00A93D76" w:rsidP="00A93D76">
      <w:pPr>
        <w:spacing w:after="0" w:line="240" w:lineRule="auto"/>
        <w:jc w:val="both"/>
        <w:rPr>
          <w:rFonts w:ascii="Arial" w:eastAsia="Calibri" w:hAnsi="Arial" w:cs="Arial"/>
          <w:sz w:val="24"/>
          <w:szCs w:val="24"/>
          <w:lang w:val="sr-Latn-RS"/>
        </w:rPr>
      </w:pPr>
    </w:p>
    <w:p w14:paraId="73C718E1" w14:textId="21C28D1E"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Stručni nadzor ima p</w:t>
      </w:r>
      <w:r w:rsidRPr="00A93D76">
        <w:rPr>
          <w:rFonts w:ascii="Arial" w:eastAsia="Calibri" w:hAnsi="Arial" w:cs="Arial"/>
          <w:sz w:val="24"/>
          <w:szCs w:val="24"/>
          <w:lang w:val="sr-Latn-RS"/>
        </w:rPr>
        <w:t>r</w:t>
      </w:r>
      <w:r>
        <w:rPr>
          <w:rFonts w:ascii="Arial" w:eastAsia="Calibri" w:hAnsi="Arial" w:cs="Arial"/>
          <w:sz w:val="24"/>
          <w:szCs w:val="24"/>
          <w:lang w:val="sr-Latn-RS"/>
        </w:rPr>
        <w:t>a</w:t>
      </w:r>
      <w:r w:rsidRPr="00A93D76">
        <w:rPr>
          <w:rFonts w:ascii="Arial" w:eastAsia="Calibri" w:hAnsi="Arial" w:cs="Arial"/>
          <w:sz w:val="24"/>
          <w:szCs w:val="24"/>
          <w:lang w:val="sr-Latn-RS"/>
        </w:rPr>
        <w:t>vo da naredi Izvođaču da otkloni nekvalitetno izvedene radove i zabrani ugrađivanje ne</w:t>
      </w:r>
      <w:r>
        <w:rPr>
          <w:rFonts w:ascii="Arial" w:eastAsia="Calibri" w:hAnsi="Arial" w:cs="Arial"/>
          <w:sz w:val="24"/>
          <w:szCs w:val="24"/>
          <w:lang w:val="sr-Latn-RS"/>
        </w:rPr>
        <w:t>kvalitetnog materijala i opreme.</w:t>
      </w:r>
    </w:p>
    <w:p w14:paraId="42390D5D" w14:textId="77777777" w:rsidR="00A93D76" w:rsidRPr="00A93D76" w:rsidRDefault="00A93D76" w:rsidP="00A93D76">
      <w:pPr>
        <w:spacing w:after="0" w:line="240" w:lineRule="auto"/>
        <w:jc w:val="both"/>
        <w:rPr>
          <w:rFonts w:ascii="Arial" w:eastAsia="Calibri" w:hAnsi="Arial" w:cs="Arial"/>
          <w:sz w:val="24"/>
          <w:szCs w:val="24"/>
          <w:lang w:val="sr-Latn-RS"/>
        </w:rPr>
      </w:pPr>
    </w:p>
    <w:p w14:paraId="381261A1"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Izvođač je dužan da po završenim radovima povuče sa gradilišta svoje radnike, ukloni preostali materijal, opremu, sredstva za rad i privremene objekte koje je koristio u toku </w:t>
      </w:r>
      <w:r w:rsidRPr="00A93D76">
        <w:rPr>
          <w:rFonts w:ascii="Arial" w:eastAsia="Calibri" w:hAnsi="Arial" w:cs="Arial"/>
          <w:sz w:val="24"/>
          <w:szCs w:val="24"/>
          <w:lang w:val="sr-Latn-RS"/>
        </w:rPr>
        <w:lastRenderedPageBreak/>
        <w:t>rada, očisti gradilište od otpadaka koje je napravio i uredi i očisti okolinu građevine i samu građevinu (objekat na kome je izvodio radove) o svom trošku.</w:t>
      </w:r>
    </w:p>
    <w:p w14:paraId="3FAC73B1" w14:textId="77777777" w:rsidR="00A93D76" w:rsidRPr="00A93D76" w:rsidRDefault="00A93D76" w:rsidP="00A93D76">
      <w:pPr>
        <w:spacing w:after="0" w:line="240" w:lineRule="auto"/>
        <w:jc w:val="both"/>
        <w:rPr>
          <w:rFonts w:ascii="Arial" w:eastAsia="Calibri" w:hAnsi="Arial" w:cs="Arial"/>
          <w:sz w:val="24"/>
          <w:szCs w:val="24"/>
          <w:lang w:val="sr-Latn-RS"/>
        </w:rPr>
      </w:pPr>
    </w:p>
    <w:p w14:paraId="34383AE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stupa na snagu danom zaključivanja i/ili danom predaje garancije za dobro izvršenje ugovora ukoliko se ista predaje nakon zaključivanja ugovora.</w:t>
      </w:r>
    </w:p>
    <w:p w14:paraId="55DF2531"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Pregled i primopredaja izvedenih radova vršiće se na licu mjesta, u prisustvu predstavnika Naručioca i Izvođača.    </w:t>
      </w:r>
    </w:p>
    <w:p w14:paraId="6C395CFA" w14:textId="6CA2A51C"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w:t>
      </w:r>
    </w:p>
    <w:p w14:paraId="6FB0DC94"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se može raskinuti sporazumno ili po zahtjevu jedne od strana ugovora, ako su nastupili bitni razlozi za raskid ugovora.</w:t>
      </w:r>
    </w:p>
    <w:p w14:paraId="36A51AFC" w14:textId="77777777" w:rsidR="00A93D76" w:rsidRPr="00A93D76" w:rsidRDefault="00A93D76" w:rsidP="00A93D76">
      <w:pPr>
        <w:spacing w:after="0" w:line="240" w:lineRule="auto"/>
        <w:jc w:val="both"/>
        <w:rPr>
          <w:rFonts w:ascii="Arial" w:eastAsia="Calibri" w:hAnsi="Arial" w:cs="Arial"/>
          <w:sz w:val="24"/>
          <w:szCs w:val="24"/>
          <w:lang w:val="sr-Latn-RS"/>
        </w:rPr>
      </w:pPr>
    </w:p>
    <w:p w14:paraId="6F0AFA0C"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se raskida pismenom izjavom, koja se dostavlja drugoj ugovornoj strani. U izjavi mora biti naznačeno po kom osnovu se ugovor raskida.</w:t>
      </w:r>
    </w:p>
    <w:p w14:paraId="7708FA1A" w14:textId="77777777" w:rsidR="00A93D76" w:rsidRPr="00A93D76" w:rsidRDefault="00A93D76" w:rsidP="00A93D76">
      <w:pPr>
        <w:spacing w:after="0" w:line="240" w:lineRule="auto"/>
        <w:jc w:val="both"/>
        <w:rPr>
          <w:rFonts w:ascii="Arial" w:eastAsia="Calibri" w:hAnsi="Arial" w:cs="Arial"/>
          <w:sz w:val="24"/>
          <w:szCs w:val="24"/>
          <w:lang w:val="sr-Latn-RS"/>
        </w:rPr>
      </w:pPr>
    </w:p>
    <w:p w14:paraId="132787F0"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Naručilac je dužan da raskine ugovor o javnoj nabavci naročito ako:</w:t>
      </w:r>
    </w:p>
    <w:p w14:paraId="6E96B31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1) nastupe okolnosti koje za posljedicu imaju bitnu izmjenu ugovora koja iziskuje sprovođenje novog postupka javne nabavke;</w:t>
      </w:r>
    </w:p>
    <w:p w14:paraId="266250D4"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2) nastupi neki razlog koji predstavlja osnov za obavezno isključenje iz člana 108 ovog zakona ili iz člana 110 ovog zakona, koji je predviđen tenderskom dokumentacijom.</w:t>
      </w:r>
    </w:p>
    <w:p w14:paraId="2E6FBF5E" w14:textId="77777777" w:rsidR="00A93D76" w:rsidRPr="00A93D76" w:rsidRDefault="00A93D76" w:rsidP="00A93D76">
      <w:pPr>
        <w:spacing w:after="0" w:line="240" w:lineRule="auto"/>
        <w:jc w:val="both"/>
        <w:rPr>
          <w:rFonts w:ascii="Arial" w:eastAsia="Calibri" w:hAnsi="Arial" w:cs="Arial"/>
          <w:sz w:val="24"/>
          <w:szCs w:val="24"/>
          <w:lang w:val="sr-Latn-RS"/>
        </w:rPr>
      </w:pPr>
    </w:p>
    <w:p w14:paraId="24C3A112" w14:textId="100D3FCF"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Bitnom izmjenom ugovora smatra se izmjena prirode ugovora u materijalnom smislu u odnosu na ugovor koji je prvobitno zaključen ako je ispunjen jedan ili više sljedećih uslova:</w:t>
      </w:r>
    </w:p>
    <w:p w14:paraId="353E8B6A" w14:textId="77777777" w:rsidR="00A93D76" w:rsidRDefault="00A93D76" w:rsidP="00A93D76">
      <w:pPr>
        <w:spacing w:after="0" w:line="240" w:lineRule="auto"/>
        <w:jc w:val="both"/>
        <w:rPr>
          <w:rFonts w:ascii="Arial" w:eastAsia="Calibri" w:hAnsi="Arial" w:cs="Arial"/>
          <w:sz w:val="24"/>
          <w:szCs w:val="24"/>
          <w:lang w:val="sr-Latn-RS"/>
        </w:rPr>
      </w:pPr>
    </w:p>
    <w:p w14:paraId="0006F108" w14:textId="4156AD2E"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A9AF309"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2) izmjenom se mijenja privredna ravnoteža ugovora u korist privrednog subjekta sa kojim je zaključen ugovor na način koji nije</w:t>
      </w:r>
      <w:r>
        <w:rPr>
          <w:rFonts w:ascii="Arial" w:eastAsia="Calibri" w:hAnsi="Arial" w:cs="Arial"/>
          <w:sz w:val="24"/>
          <w:szCs w:val="24"/>
          <w:lang w:val="sr-Latn-RS"/>
        </w:rPr>
        <w:t xml:space="preserve"> predviđen prvobitnim ugovorom;</w:t>
      </w:r>
    </w:p>
    <w:p w14:paraId="72421891" w14:textId="056A7A90"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3) izmjenom se značajno povećava obim ugovora;</w:t>
      </w:r>
    </w:p>
    <w:p w14:paraId="6CB56E3B" w14:textId="600EE21B"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4) promjena privrednog subjekta sa kojim je zaključen ugovor o javnoj nabavci, osim u slučaju iz člana 151 stav 1 tačka 4 ovog zakona;</w:t>
      </w:r>
    </w:p>
    <w:p w14:paraId="0752BB82" w14:textId="59288A5A"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5) ako ponuđač ne izvršava ugovorene obaveze i u drugim slučajevima utvrđenim tenderskom dokumentacijom u skladu sa zakonom.</w:t>
      </w:r>
    </w:p>
    <w:p w14:paraId="035080D1" w14:textId="77777777" w:rsidR="00A93D76" w:rsidRPr="00A93D76" w:rsidRDefault="00A93D76" w:rsidP="00A93D76">
      <w:pPr>
        <w:spacing w:after="0" w:line="240" w:lineRule="auto"/>
        <w:jc w:val="both"/>
        <w:rPr>
          <w:rFonts w:ascii="Arial" w:eastAsia="Calibri" w:hAnsi="Arial" w:cs="Arial"/>
          <w:sz w:val="24"/>
          <w:szCs w:val="24"/>
          <w:lang w:val="sr-Latn-RS"/>
        </w:rPr>
      </w:pPr>
    </w:p>
    <w:p w14:paraId="0BF01743"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 slučaju raskida ugovora naručilac je dužan da obavještenje o raskidu ugovora objavi na ESJN u roku od deset dana od dana raskida ugovora.</w:t>
      </w:r>
    </w:p>
    <w:p w14:paraId="015F1C05" w14:textId="77777777" w:rsidR="00A93D76" w:rsidRDefault="00A93D76" w:rsidP="00A93D76">
      <w:pPr>
        <w:spacing w:after="0" w:line="240" w:lineRule="auto"/>
        <w:jc w:val="both"/>
        <w:rPr>
          <w:rFonts w:ascii="Arial" w:eastAsia="Calibri" w:hAnsi="Arial" w:cs="Arial"/>
          <w:sz w:val="24"/>
          <w:szCs w:val="24"/>
          <w:lang w:val="sr-Latn-RS"/>
        </w:rPr>
      </w:pPr>
    </w:p>
    <w:p w14:paraId="14B91F30" w14:textId="7F231EBC"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Ako strane ugovora sporazumno raskinu ugovor, sporazumom o raskidu ugovora utvrđuju se međusobna prava i obaveze koje proističu iz raskida ugovora</w:t>
      </w:r>
    </w:p>
    <w:p w14:paraId="1CEE309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78CB7EA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lastRenderedPageBreak/>
        <w:t>Izvođač je dužan da o svom trošku otkloni sve nedostatke na izvedenim radovima koji se pokažu u toku garantnog roka u roku koji mu odredi Naručilac. Ukoliko Izvođač ne postupi po zahtjevu Naručioca, Naručilac ima pravo da na teret Izvođača otkloni nedostatke angažovanjem drugog Izvođača.</w:t>
      </w:r>
    </w:p>
    <w:p w14:paraId="31C7A0EB" w14:textId="617F2DAD"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Ako Naručiocu nastane šteta zbog prekoračenja ugovorenog roka završetka radova u iznosu većem od ugovorenih i obračunatih penala - kazne, tada je </w:t>
      </w:r>
      <w:r>
        <w:rPr>
          <w:rFonts w:ascii="Arial" w:eastAsia="Calibri" w:hAnsi="Arial" w:cs="Arial"/>
          <w:sz w:val="24"/>
          <w:szCs w:val="24"/>
          <w:lang w:val="sr-Latn-RS"/>
        </w:rPr>
        <w:t>I</w:t>
      </w:r>
      <w:r w:rsidRPr="00A93D76">
        <w:rPr>
          <w:rFonts w:ascii="Arial" w:eastAsia="Calibri" w:hAnsi="Arial" w:cs="Arial"/>
          <w:sz w:val="24"/>
          <w:szCs w:val="24"/>
          <w:lang w:val="sr-Latn-RS"/>
        </w:rPr>
        <w:t>zvođač dužan da plati Naručiocu pored ugovorene kazne (penale) i razliku do potpune naknade štete;</w:t>
      </w:r>
    </w:p>
    <w:p w14:paraId="52752AC4"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Ako Izvođač bez krivice Naručioca ne završi radove koji su predmet ovog ugovora u ugovorenom roku, dužan je Naručiocu platiti na ime ugovorene kazne (penale 5‰ pet promila) od ugovorene cijene svih radova za svaki dan prekoračenja ugovorenog roka završetka objekta. Visina ugovorene kazne ne može preći 5% od ugovorene cijene radova.</w:t>
      </w:r>
    </w:p>
    <w:p w14:paraId="73F68169"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Ukoliko u toku važnosti ovog Ugovora dođe do bilo kakvih promjena u nazivu ili drugim statusnim promjenama ugovornih strana, tada će sva prava i obaveze ugovorne strane kod koje dođe do takve promjene, preći na njenog pravnog sljedbenika.</w:t>
      </w:r>
    </w:p>
    <w:p w14:paraId="52CF7BAD" w14:textId="77777777" w:rsidR="00A93D76" w:rsidRPr="00A93D76" w:rsidRDefault="00A93D76" w:rsidP="00A93D76">
      <w:pPr>
        <w:spacing w:after="0" w:line="240" w:lineRule="auto"/>
        <w:jc w:val="both"/>
        <w:rPr>
          <w:rFonts w:ascii="Arial" w:eastAsia="Calibri" w:hAnsi="Arial" w:cs="Arial"/>
          <w:sz w:val="24"/>
          <w:szCs w:val="24"/>
          <w:lang w:val="sr-Latn-RS"/>
        </w:rPr>
      </w:pPr>
    </w:p>
    <w:p w14:paraId="3DC07B4D" w14:textId="77777777" w:rsidR="00A93D76" w:rsidRPr="00A93D76" w:rsidRDefault="00A93D76" w:rsidP="00A93D76">
      <w:pPr>
        <w:spacing w:after="0" w:line="240" w:lineRule="auto"/>
        <w:jc w:val="both"/>
        <w:rPr>
          <w:rFonts w:ascii="Arial" w:eastAsia="Calibri" w:hAnsi="Arial" w:cs="Arial"/>
          <w:sz w:val="24"/>
          <w:szCs w:val="24"/>
          <w:lang w:val="sl-SI"/>
        </w:rPr>
      </w:pPr>
      <w:r w:rsidRPr="00A93D76">
        <w:rPr>
          <w:rFonts w:ascii="Arial" w:eastAsia="Calibri" w:hAnsi="Arial" w:cs="Arial"/>
          <w:sz w:val="24"/>
          <w:szCs w:val="24"/>
          <w:lang w:val="sl-SI"/>
        </w:rPr>
        <w:t>Ugovor o javnoj nabavci koji je zaključen uz kršenje antikorupcijskih pravila u skladu sa odredbama člana 38 Zakona o javnim nabavkama („Službeni list CG“ br. 74/19, 3/23 i 11/23) ništav je.</w:t>
      </w:r>
    </w:p>
    <w:p w14:paraId="7CC8704A" w14:textId="42579F33"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w:t>
      </w:r>
    </w:p>
    <w:p w14:paraId="3088BBEC"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Za sve što nije predviđeno ovim Ugovorom primjenjuju se odredbe Zakona o obligacionim odnosima i drugih pozitivnih propisa.</w:t>
      </w:r>
    </w:p>
    <w:p w14:paraId="368332E8" w14:textId="77777777" w:rsidR="00A93D76" w:rsidRPr="00A93D76" w:rsidRDefault="00A93D76" w:rsidP="00A93D76">
      <w:pPr>
        <w:spacing w:after="0" w:line="240" w:lineRule="auto"/>
        <w:jc w:val="both"/>
        <w:rPr>
          <w:rFonts w:ascii="Arial" w:eastAsia="Calibri" w:hAnsi="Arial" w:cs="Arial"/>
          <w:sz w:val="24"/>
          <w:szCs w:val="24"/>
          <w:lang w:val="sr-Latn-RS"/>
        </w:rPr>
      </w:pPr>
    </w:p>
    <w:p w14:paraId="089E1C16"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Ugovorne strane su saglasne da eventualne sporove povodom ovog Ugovora rješavaju sporazumom. U protivnom, ugovara se nadležnost Privrednog suda u Podgorici.</w:t>
      </w:r>
    </w:p>
    <w:p w14:paraId="6244BDC7" w14:textId="77777777" w:rsidR="00A93D76" w:rsidRPr="00A93D76" w:rsidRDefault="00A93D76" w:rsidP="00A93D76">
      <w:pPr>
        <w:spacing w:after="0" w:line="240" w:lineRule="auto"/>
        <w:jc w:val="both"/>
        <w:rPr>
          <w:rFonts w:ascii="Arial" w:eastAsia="Calibri" w:hAnsi="Arial" w:cs="Arial"/>
          <w:sz w:val="24"/>
          <w:szCs w:val="24"/>
          <w:lang w:val="sr-Latn-RS"/>
        </w:rPr>
      </w:pPr>
    </w:p>
    <w:p w14:paraId="60FB7F51" w14:textId="7FAA39B2" w:rsidR="00B45485" w:rsidRPr="00FA6483" w:rsidRDefault="00B45485"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i to: </w:t>
      </w:r>
    </w:p>
    <w:p w14:paraId="40745B7F" w14:textId="44565A28" w:rsidR="000566C6" w:rsidRPr="00FA6483" w:rsidRDefault="000566C6"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radi nabavke dodatnih roba i usluga, koji su postali neophodni, a koji nijesu bili uključeni u prvobitni ugovor o javnoj nabavci, ako promjena privrednog subjekta</w:t>
      </w:r>
      <w:r w:rsidR="006C7A33" w:rsidRPr="00FA6483">
        <w:rPr>
          <w:rFonts w:ascii="Arial" w:eastAsia="Times New Roman" w:hAnsi="Arial" w:cs="Arial"/>
          <w:color w:val="000000"/>
          <w:sz w:val="24"/>
          <w:szCs w:val="24"/>
          <w:lang w:val="sr-Latn-ME"/>
        </w:rPr>
        <w:t xml:space="preserve"> sa kojim je zaključen ugovor</w:t>
      </w:r>
      <w:r w:rsidRPr="00FA6483">
        <w:rPr>
          <w:rFonts w:ascii="Arial" w:eastAsia="Times New Roman" w:hAnsi="Arial" w:cs="Arial"/>
          <w:color w:val="000000"/>
          <w:sz w:val="24"/>
          <w:szCs w:val="24"/>
          <w:lang w:val="sr-Latn-ME"/>
        </w:rPr>
        <w:t xml:space="preserve"> nije moguća iz ekonom</w:t>
      </w:r>
      <w:r w:rsidR="006C7A33" w:rsidRPr="00FA6483">
        <w:rPr>
          <w:rFonts w:ascii="Arial" w:eastAsia="Times New Roman" w:hAnsi="Arial" w:cs="Arial"/>
          <w:color w:val="000000"/>
          <w:sz w:val="24"/>
          <w:szCs w:val="24"/>
          <w:lang w:val="sr-Latn-ME"/>
        </w:rPr>
        <w:t>s</w:t>
      </w:r>
      <w:r w:rsidRPr="00FA6483">
        <w:rPr>
          <w:rFonts w:ascii="Arial" w:eastAsia="Times New Roman" w:hAnsi="Arial" w:cs="Arial"/>
          <w:color w:val="000000"/>
          <w:sz w:val="24"/>
          <w:szCs w:val="24"/>
          <w:lang w:val="sr-Latn-ME"/>
        </w:rPr>
        <w:t>kih ili tehničkih razloga, kao što su zahtjevi kompatibilnosti sa p</w:t>
      </w:r>
      <w:r w:rsidR="006C7A33" w:rsidRPr="00FA6483">
        <w:rPr>
          <w:rFonts w:ascii="Arial" w:eastAsia="Times New Roman" w:hAnsi="Arial" w:cs="Arial"/>
          <w:color w:val="000000"/>
          <w:sz w:val="24"/>
          <w:szCs w:val="24"/>
          <w:lang w:val="sr-Latn-ME"/>
        </w:rPr>
        <w:t>ostojećom opremom ili uslugama nabavljenim u okviru prvobitne nabavke i može da prouzrokuju značajne poteškoće ili znatno povećanje troškova za naručioca, a povećanje vrijednosti ugovora nije veće od 20% vrijednosti prvobitnog ugovora;</w:t>
      </w:r>
    </w:p>
    <w:p w14:paraId="3E81BB6A" w14:textId="7EF7E20E"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14:paraId="20BD54E6" w14:textId="06A83FF4"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je potreba za izmjenom ugovora nastala zbog okolnosti koje naručilac u vrijeme zaključivanja ugovora nije mogao da predvidi, a izmjenom se ne mijenja priroda ugovora, već se vrši samo smanjenje ugovorene vrijednosti;</w:t>
      </w:r>
    </w:p>
    <w:p w14:paraId="2B503758" w14:textId="77777777" w:rsidR="00B45485" w:rsidRPr="00C45A95" w:rsidRDefault="00B45485"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se vrši zamjena podugovarača, u skladu sa članom 128 st. 10, 11 i 12 ovog zakona;</w:t>
      </w:r>
    </w:p>
    <w:p w14:paraId="3F67FA8B" w14:textId="57699001" w:rsidR="00BF51E2" w:rsidRDefault="00FA6483"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lastRenderedPageBreak/>
        <w:t xml:space="preserve">- </w:t>
      </w:r>
      <w:r w:rsidR="00B45485" w:rsidRPr="00C45A95">
        <w:rPr>
          <w:rFonts w:ascii="Arial" w:eastAsia="Times New Roman" w:hAnsi="Arial" w:cs="Arial"/>
          <w:color w:val="000000"/>
          <w:sz w:val="24"/>
          <w:szCs w:val="24"/>
          <w:lang w:val="sr-Latn-ME"/>
        </w:rPr>
        <w:t>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14:paraId="13037C97" w14:textId="77777777" w:rsidR="00CC1376" w:rsidRDefault="00CC1376" w:rsidP="00CE782A">
      <w:pPr>
        <w:spacing w:after="0" w:line="240" w:lineRule="auto"/>
        <w:jc w:val="both"/>
        <w:rPr>
          <w:rFonts w:ascii="Arial" w:eastAsia="Times New Roman" w:hAnsi="Arial" w:cs="Arial"/>
          <w:color w:val="000000"/>
          <w:sz w:val="24"/>
          <w:szCs w:val="24"/>
          <w:lang w:val="sr-Latn-ME"/>
        </w:rPr>
      </w:pPr>
    </w:p>
    <w:p w14:paraId="07CF7B62" w14:textId="3E7FF70B"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3" w:name="_Toc62730566"/>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3"/>
    </w:p>
    <w:p w14:paraId="3DBD1FD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CE782A">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5C4786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1D4B087E"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9188C9" w14:textId="6CD101E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5</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End w:id="14"/>
      <w:bookmarkEnd w:id="15"/>
      <w:bookmarkEnd w:id="16"/>
    </w:p>
    <w:p w14:paraId="04397E02" w14:textId="77777777" w:rsidR="00BF51E2" w:rsidRPr="00BF51E2" w:rsidRDefault="00BF51E2" w:rsidP="00CE782A">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CA3D74A" w14:textId="00BCC5FA" w:rsidR="006B7DA8" w:rsidRPr="00414EEA" w:rsidRDefault="006B7DA8" w:rsidP="00CE782A">
      <w:pPr>
        <w:tabs>
          <w:tab w:val="left" w:pos="851"/>
          <w:tab w:val="right" w:pos="3402"/>
        </w:tabs>
        <w:spacing w:after="0" w:line="240" w:lineRule="auto"/>
        <w:jc w:val="both"/>
        <w:rPr>
          <w:rFonts w:ascii="Arial" w:eastAsia="Calibri" w:hAnsi="Arial" w:cs="Arial"/>
          <w:color w:val="000000"/>
          <w:sz w:val="24"/>
          <w:szCs w:val="24"/>
          <w:lang w:val="pl-PL"/>
        </w:rPr>
      </w:pPr>
      <w:bookmarkStart w:id="17" w:name="_Toc62730568"/>
      <w:r w:rsidRPr="00414EEA">
        <w:rPr>
          <w:rFonts w:ascii="Arial" w:eastAsia="Calibri" w:hAnsi="Arial" w:cs="Arial"/>
          <w:color w:val="000000"/>
          <w:sz w:val="24"/>
          <w:szCs w:val="24"/>
          <w:lang w:val="pl-PL"/>
        </w:rPr>
        <w:t xml:space="preserve">Naručilac: </w:t>
      </w:r>
      <w:r w:rsidR="008A0569">
        <w:rPr>
          <w:rFonts w:ascii="Arial" w:eastAsia="Calibri" w:hAnsi="Arial" w:cs="Arial"/>
          <w:color w:val="000000"/>
          <w:sz w:val="24"/>
          <w:szCs w:val="24"/>
          <w:lang w:val="pl-PL"/>
        </w:rPr>
        <w:t>JPU „Bambi“ Tivat</w:t>
      </w:r>
      <w:r w:rsidRPr="00414EEA">
        <w:rPr>
          <w:rFonts w:ascii="Arial" w:eastAsia="Calibri" w:hAnsi="Arial" w:cs="Arial"/>
          <w:color w:val="000000"/>
          <w:sz w:val="24"/>
          <w:szCs w:val="24"/>
          <w:lang w:val="pl-PL"/>
        </w:rPr>
        <w:t xml:space="preserve"> </w:t>
      </w:r>
    </w:p>
    <w:p w14:paraId="2486ED14" w14:textId="54D16DC9" w:rsidR="006B7DA8" w:rsidRPr="00414EEA" w:rsidRDefault="006B7DA8" w:rsidP="00CE782A">
      <w:pPr>
        <w:tabs>
          <w:tab w:val="right" w:pos="3402"/>
        </w:tabs>
        <w:spacing w:after="0" w:line="240" w:lineRule="auto"/>
        <w:jc w:val="both"/>
        <w:rPr>
          <w:rFonts w:ascii="Arial" w:eastAsia="Calibri" w:hAnsi="Arial" w:cs="Arial"/>
          <w:sz w:val="24"/>
          <w:szCs w:val="24"/>
          <w:lang w:val="sr-Latn-ME"/>
        </w:rPr>
      </w:pPr>
      <w:r w:rsidRPr="00414EEA">
        <w:rPr>
          <w:rFonts w:ascii="Arial" w:eastAsia="Calibri" w:hAnsi="Arial" w:cs="Arial"/>
          <w:sz w:val="24"/>
          <w:szCs w:val="24"/>
          <w:lang w:val="pl-PL"/>
        </w:rPr>
        <w:t xml:space="preserve">Broj: </w:t>
      </w:r>
      <w:r w:rsidR="00987C6B">
        <w:rPr>
          <w:rFonts w:ascii="Arial" w:eastAsia="Calibri" w:hAnsi="Arial" w:cs="Arial"/>
          <w:sz w:val="24"/>
          <w:szCs w:val="24"/>
          <w:lang w:val="pl-PL"/>
        </w:rPr>
        <w:t>541</w:t>
      </w:r>
    </w:p>
    <w:p w14:paraId="6741DEC5" w14:textId="3F19629F" w:rsidR="006B7DA8" w:rsidRPr="00414EEA" w:rsidRDefault="008631D0" w:rsidP="00CE782A">
      <w:pPr>
        <w:tabs>
          <w:tab w:val="right" w:pos="3402"/>
        </w:tabs>
        <w:spacing w:after="0" w:line="240" w:lineRule="auto"/>
        <w:rPr>
          <w:rFonts w:ascii="Arial" w:eastAsia="Calibri" w:hAnsi="Arial" w:cs="Arial"/>
          <w:sz w:val="24"/>
          <w:szCs w:val="24"/>
          <w:lang w:val="pl-PL"/>
        </w:rPr>
      </w:pPr>
      <w:r>
        <w:rPr>
          <w:rFonts w:ascii="Arial" w:eastAsia="Calibri" w:hAnsi="Arial" w:cs="Arial"/>
          <w:sz w:val="24"/>
          <w:szCs w:val="24"/>
          <w:lang w:val="pl-PL"/>
        </w:rPr>
        <w:t>Tivat</w:t>
      </w:r>
      <w:r w:rsidR="006B7DA8" w:rsidRPr="00414EEA">
        <w:rPr>
          <w:rFonts w:ascii="Arial" w:eastAsia="Calibri" w:hAnsi="Arial" w:cs="Arial"/>
          <w:sz w:val="24"/>
          <w:szCs w:val="24"/>
          <w:lang w:val="pl-PL"/>
        </w:rPr>
        <w:t xml:space="preserve">, </w:t>
      </w:r>
      <w:r w:rsidR="00987C6B">
        <w:rPr>
          <w:rFonts w:ascii="Arial" w:eastAsia="Calibri" w:hAnsi="Arial" w:cs="Arial"/>
          <w:sz w:val="24"/>
          <w:szCs w:val="24"/>
          <w:lang w:val="pl-PL"/>
        </w:rPr>
        <w:t>15</w:t>
      </w:r>
      <w:r>
        <w:rPr>
          <w:rFonts w:ascii="Arial" w:eastAsia="Calibri" w:hAnsi="Arial" w:cs="Arial"/>
          <w:sz w:val="24"/>
          <w:szCs w:val="24"/>
          <w:lang w:val="pl-PL"/>
        </w:rPr>
        <w:t>.03.2024</w:t>
      </w:r>
      <w:r w:rsidR="00E60A6A" w:rsidRPr="00414EEA">
        <w:rPr>
          <w:rFonts w:ascii="Arial" w:eastAsia="Calibri" w:hAnsi="Arial" w:cs="Arial"/>
          <w:sz w:val="24"/>
          <w:szCs w:val="24"/>
          <w:lang w:val="pl-PL"/>
        </w:rPr>
        <w:t>.</w:t>
      </w:r>
      <w:r w:rsidR="006B7DA8" w:rsidRPr="00414EEA">
        <w:rPr>
          <w:rFonts w:ascii="Arial" w:eastAsia="Calibri" w:hAnsi="Arial" w:cs="Arial"/>
          <w:sz w:val="24"/>
          <w:szCs w:val="24"/>
          <w:lang w:val="pl-PL"/>
        </w:rPr>
        <w:t xml:space="preserve"> godine</w:t>
      </w:r>
    </w:p>
    <w:p w14:paraId="650C28D8" w14:textId="77777777" w:rsidR="006B7DA8" w:rsidRPr="0011067C" w:rsidRDefault="006B7DA8" w:rsidP="00CE782A">
      <w:pPr>
        <w:spacing w:after="0" w:line="240" w:lineRule="auto"/>
        <w:jc w:val="both"/>
        <w:rPr>
          <w:rFonts w:ascii="Arial" w:eastAsia="Times New Roman" w:hAnsi="Arial" w:cs="Arial"/>
          <w:b/>
          <w:bCs/>
          <w:color w:val="000000"/>
          <w:sz w:val="24"/>
          <w:szCs w:val="24"/>
          <w:highlight w:val="yellow"/>
          <w:lang w:val="sr-Latn-ME"/>
        </w:rPr>
      </w:pPr>
    </w:p>
    <w:p w14:paraId="1E87DB49" w14:textId="77777777" w:rsidR="006B7DA8" w:rsidRPr="0011067C" w:rsidRDefault="006B7DA8" w:rsidP="00CE782A">
      <w:pPr>
        <w:tabs>
          <w:tab w:val="left" w:pos="3290"/>
        </w:tabs>
        <w:spacing w:after="0" w:line="240" w:lineRule="auto"/>
        <w:ind w:firstLine="708"/>
        <w:jc w:val="both"/>
        <w:rPr>
          <w:rFonts w:ascii="Arial" w:eastAsia="Times New Roman" w:hAnsi="Arial" w:cs="Arial"/>
          <w:color w:val="000000"/>
          <w:sz w:val="24"/>
          <w:szCs w:val="24"/>
          <w:lang w:val="sr-Latn-ME"/>
        </w:rPr>
      </w:pPr>
      <w:r w:rsidRPr="0011067C">
        <w:rPr>
          <w:rFonts w:ascii="Arial" w:eastAsia="Times New Roman" w:hAnsi="Arial" w:cs="Arial"/>
          <w:color w:val="000000"/>
          <w:sz w:val="24"/>
          <w:szCs w:val="24"/>
          <w:lang w:val="sr-Latn-ME"/>
        </w:rPr>
        <w:t xml:space="preserve">U skladu sa članom 43 stav 1 Zakona o javnim nabavkama („Službeni list CG”, br.74/19, 3/23 i 11/23), </w:t>
      </w:r>
    </w:p>
    <w:p w14:paraId="5CF439D0"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205AC68B"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557F7E23" w14:textId="77777777" w:rsidR="006B7DA8" w:rsidRPr="0011067C" w:rsidRDefault="006B7DA8" w:rsidP="00CE782A">
      <w:pPr>
        <w:tabs>
          <w:tab w:val="left" w:pos="3290"/>
        </w:tabs>
        <w:spacing w:after="0" w:line="240" w:lineRule="auto"/>
        <w:jc w:val="center"/>
        <w:rPr>
          <w:rFonts w:ascii="Arial" w:eastAsia="Times New Roman" w:hAnsi="Arial" w:cs="Arial"/>
          <w:b/>
          <w:bCs/>
          <w:color w:val="000000"/>
          <w:sz w:val="24"/>
          <w:szCs w:val="24"/>
          <w:lang w:val="sr-Latn-ME"/>
        </w:rPr>
      </w:pPr>
      <w:r w:rsidRPr="0011067C">
        <w:rPr>
          <w:rFonts w:ascii="Arial" w:eastAsia="Times New Roman" w:hAnsi="Arial" w:cs="Arial"/>
          <w:b/>
          <w:bCs/>
          <w:color w:val="000000"/>
          <w:sz w:val="24"/>
          <w:szCs w:val="24"/>
          <w:lang w:val="sr-Latn-ME"/>
        </w:rPr>
        <w:t>Izjavljujem</w:t>
      </w:r>
    </w:p>
    <w:p w14:paraId="1716F509"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66C31875" w14:textId="577FE202" w:rsidR="006B7DA8" w:rsidRPr="0011067C" w:rsidRDefault="006B7DA8" w:rsidP="00CE782A">
      <w:pPr>
        <w:tabs>
          <w:tab w:val="left" w:pos="3290"/>
        </w:tabs>
        <w:spacing w:after="0" w:line="240" w:lineRule="auto"/>
        <w:jc w:val="both"/>
        <w:rPr>
          <w:rFonts w:ascii="Arial" w:eastAsia="Calibri" w:hAnsi="Arial" w:cs="Arial"/>
          <w:sz w:val="24"/>
          <w:szCs w:val="24"/>
          <w:lang w:val="sr-Latn-CS"/>
        </w:rPr>
      </w:pPr>
      <w:r w:rsidRPr="0011067C">
        <w:rPr>
          <w:rFonts w:ascii="Arial" w:eastAsia="Times New Roman" w:hAnsi="Arial" w:cs="Arial"/>
          <w:color w:val="000000"/>
          <w:sz w:val="24"/>
          <w:szCs w:val="24"/>
          <w:lang w:val="sr-Latn-ME"/>
        </w:rPr>
        <w:t xml:space="preserve">da u postupku javne nabavke redni broj </w:t>
      </w:r>
      <w:r w:rsidR="00A93D76">
        <w:rPr>
          <w:rFonts w:ascii="Arial" w:eastAsia="Times New Roman" w:hAnsi="Arial" w:cs="Arial"/>
          <w:color w:val="000000"/>
          <w:sz w:val="24"/>
          <w:szCs w:val="24"/>
          <w:lang w:val="sr-Latn-ME"/>
        </w:rPr>
        <w:t>1</w:t>
      </w:r>
      <w:r w:rsidR="008631D0">
        <w:rPr>
          <w:rFonts w:ascii="Arial" w:eastAsia="Times New Roman" w:hAnsi="Arial" w:cs="Arial"/>
          <w:color w:val="000000"/>
          <w:sz w:val="24"/>
          <w:szCs w:val="24"/>
          <w:lang w:val="sr-Latn-ME"/>
        </w:rPr>
        <w:t xml:space="preserve">7 iz Plana javnih nabavki, </w:t>
      </w:r>
      <w:r w:rsidRPr="0011067C">
        <w:rPr>
          <w:rFonts w:ascii="Arial" w:eastAsia="Calibri" w:hAnsi="Arial" w:cs="Arial"/>
          <w:sz w:val="24"/>
          <w:szCs w:val="24"/>
          <w:lang w:val="sr-Latn-CS"/>
        </w:rPr>
        <w:t xml:space="preserve">šifra plana </w:t>
      </w:r>
      <w:r w:rsidR="00A93D76">
        <w:rPr>
          <w:rFonts w:ascii="Arial" w:eastAsia="Calibri" w:hAnsi="Arial" w:cs="Arial"/>
          <w:sz w:val="24"/>
          <w:szCs w:val="24"/>
          <w:lang w:val="sr-Latn-CS"/>
        </w:rPr>
        <w:t>#18782</w:t>
      </w:r>
      <w:r w:rsidRPr="0011067C">
        <w:rPr>
          <w:rFonts w:ascii="Arial" w:eastAsia="Calibri" w:hAnsi="Arial" w:cs="Arial"/>
          <w:sz w:val="24"/>
          <w:szCs w:val="24"/>
          <w:lang w:val="sr-Latn-CS"/>
        </w:rPr>
        <w:t>,</w:t>
      </w:r>
      <w:r w:rsidRPr="0011067C">
        <w:rPr>
          <w:rFonts w:ascii="Arial" w:eastAsia="Times New Roman" w:hAnsi="Arial" w:cs="Arial"/>
          <w:color w:val="000000"/>
          <w:sz w:val="24"/>
          <w:szCs w:val="24"/>
          <w:lang w:val="sr-Latn-ME"/>
        </w:rPr>
        <w:t xml:space="preserve"> za </w:t>
      </w:r>
      <w:r w:rsidRPr="0011067C">
        <w:rPr>
          <w:rFonts w:ascii="Arial" w:eastAsia="Calibri" w:hAnsi="Arial" w:cs="Arial"/>
          <w:sz w:val="24"/>
          <w:szCs w:val="24"/>
          <w:lang w:val="sr-Latn-CS"/>
        </w:rPr>
        <w:t xml:space="preserve">nabavku </w:t>
      </w:r>
      <w:r w:rsidR="00A93D76">
        <w:rPr>
          <w:rFonts w:ascii="Arial" w:eastAsia="Calibri" w:hAnsi="Arial" w:cs="Arial"/>
          <w:sz w:val="24"/>
          <w:szCs w:val="24"/>
          <w:lang w:val="sr-Latn-CS"/>
        </w:rPr>
        <w:t>radova</w:t>
      </w:r>
      <w:r w:rsidR="001C73EB" w:rsidRPr="0011067C">
        <w:rPr>
          <w:rFonts w:ascii="Arial" w:eastAsia="Calibri" w:hAnsi="Arial" w:cs="Arial"/>
          <w:sz w:val="24"/>
          <w:szCs w:val="24"/>
          <w:lang w:val="sr-Latn-CS"/>
        </w:rPr>
        <w:t xml:space="preserve"> </w:t>
      </w:r>
      <w:r w:rsidR="008631D0">
        <w:rPr>
          <w:rFonts w:ascii="Arial" w:eastAsia="Calibri" w:hAnsi="Arial" w:cs="Arial"/>
          <w:sz w:val="24"/>
          <w:szCs w:val="24"/>
          <w:lang w:val="sr-Latn-CS"/>
        </w:rPr>
        <w:t>–</w:t>
      </w:r>
      <w:r w:rsidR="001C73EB" w:rsidRPr="0011067C">
        <w:rPr>
          <w:rFonts w:ascii="Arial" w:eastAsia="Calibri" w:hAnsi="Arial" w:cs="Arial"/>
          <w:sz w:val="24"/>
          <w:szCs w:val="24"/>
          <w:lang w:val="sr-Latn-CS"/>
        </w:rPr>
        <w:t xml:space="preserve"> </w:t>
      </w:r>
      <w:r w:rsidR="00495FCB" w:rsidRPr="00495FCB">
        <w:rPr>
          <w:rFonts w:ascii="Arial" w:eastAsia="Calibri" w:hAnsi="Arial" w:cs="Arial"/>
          <w:sz w:val="24"/>
          <w:szCs w:val="24"/>
          <w:lang w:val="sr-Latn-CS"/>
        </w:rPr>
        <w:t>Adaptacija dijela objekta "Šoping centra" u vrtić</w:t>
      </w:r>
      <w:r w:rsidRPr="0011067C">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658E3790" w14:textId="77777777" w:rsidR="006B7DA8" w:rsidRPr="00B31B20" w:rsidRDefault="006B7DA8" w:rsidP="00CE782A">
      <w:pPr>
        <w:tabs>
          <w:tab w:val="left" w:pos="3290"/>
        </w:tabs>
        <w:spacing w:after="0" w:line="240" w:lineRule="auto"/>
        <w:jc w:val="both"/>
        <w:rPr>
          <w:rFonts w:ascii="Arial" w:eastAsia="Times New Roman" w:hAnsi="Arial" w:cs="Arial"/>
          <w:color w:val="000000"/>
          <w:lang w:val="sr-Latn-ME"/>
        </w:rPr>
      </w:pPr>
    </w:p>
    <w:p w14:paraId="1BF68135" w14:textId="77777777" w:rsidR="006B7DA8" w:rsidRPr="00E55AA9"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3352AE66" w14:textId="0D2E15BD" w:rsidR="006B7DA8" w:rsidRPr="00E55AA9" w:rsidRDefault="008631D0" w:rsidP="00CE782A">
      <w:pPr>
        <w:spacing w:after="0" w:line="240" w:lineRule="auto"/>
        <w:jc w:val="right"/>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Ovlašćeno lice naručioca: </w:t>
      </w:r>
      <w:r w:rsidR="00495FCB">
        <w:rPr>
          <w:rFonts w:ascii="Arial" w:eastAsia="Calibri" w:hAnsi="Arial" w:cs="Arial"/>
          <w:color w:val="000000"/>
          <w:sz w:val="24"/>
          <w:szCs w:val="24"/>
          <w:lang w:val="sr-Latn-CS"/>
        </w:rPr>
        <w:t>dr Jelena Perunović-Samardžić</w:t>
      </w:r>
      <w:r w:rsidR="006B7DA8" w:rsidRPr="00E55AA9">
        <w:rPr>
          <w:rFonts w:ascii="Arial" w:eastAsia="Calibri" w:hAnsi="Arial" w:cs="Arial"/>
          <w:color w:val="000000"/>
          <w:sz w:val="24"/>
          <w:szCs w:val="24"/>
          <w:lang w:val="sr-Latn-CS"/>
        </w:rPr>
        <w:t xml:space="preserve">, </w:t>
      </w:r>
      <w:r>
        <w:rPr>
          <w:rFonts w:ascii="Arial" w:eastAsia="Calibri" w:hAnsi="Arial" w:cs="Arial"/>
          <w:color w:val="000000"/>
          <w:sz w:val="24"/>
          <w:szCs w:val="24"/>
          <w:lang w:val="sr-Latn-CS"/>
        </w:rPr>
        <w:t>direktorica</w:t>
      </w:r>
    </w:p>
    <w:p w14:paraId="5D6FD713" w14:textId="1A0275B0" w:rsidR="006B7DA8" w:rsidRDefault="00E55AA9" w:rsidP="00CE782A">
      <w:pPr>
        <w:spacing w:after="0" w:line="240" w:lineRule="auto"/>
        <w:ind w:left="5664" w:hanging="135"/>
        <w:rPr>
          <w:rFonts w:ascii="Arial" w:eastAsia="Calibri" w:hAnsi="Arial" w:cs="Arial"/>
          <w:i/>
          <w:iCs/>
          <w:color w:val="000000"/>
          <w:sz w:val="24"/>
          <w:szCs w:val="24"/>
          <w:lang w:val="sr-Latn-CS"/>
        </w:rPr>
      </w:pPr>
      <w:r>
        <w:rPr>
          <w:rFonts w:ascii="Arial" w:eastAsia="Calibri" w:hAnsi="Arial" w:cs="Arial"/>
          <w:i/>
          <w:iCs/>
          <w:color w:val="000000"/>
          <w:sz w:val="24"/>
          <w:szCs w:val="24"/>
          <w:lang w:val="sr-Latn-CS"/>
        </w:rPr>
        <w:t xml:space="preserve">           </w:t>
      </w:r>
      <w:r w:rsidR="006B7DA8" w:rsidRPr="00E55AA9">
        <w:rPr>
          <w:rFonts w:ascii="Arial" w:eastAsia="Calibri" w:hAnsi="Arial" w:cs="Arial"/>
          <w:i/>
          <w:iCs/>
          <w:color w:val="000000"/>
          <w:sz w:val="24"/>
          <w:szCs w:val="24"/>
          <w:lang w:val="sr-Latn-CS"/>
        </w:rPr>
        <w:t xml:space="preserve"> s.r.</w:t>
      </w:r>
    </w:p>
    <w:p w14:paraId="6F3F0437" w14:textId="77777777" w:rsidR="00CE782A" w:rsidRPr="008631D0" w:rsidRDefault="00CE782A" w:rsidP="00CE782A">
      <w:pPr>
        <w:spacing w:after="0" w:line="240" w:lineRule="auto"/>
        <w:ind w:left="5664" w:hanging="135"/>
        <w:rPr>
          <w:rFonts w:ascii="Arial" w:eastAsia="Calibri" w:hAnsi="Arial" w:cs="Arial"/>
          <w:i/>
          <w:iCs/>
          <w:color w:val="000000"/>
          <w:sz w:val="24"/>
          <w:szCs w:val="24"/>
          <w:lang w:val="sr-Latn-CS"/>
        </w:rPr>
      </w:pPr>
    </w:p>
    <w:p w14:paraId="20C1AAEC" w14:textId="049591AB" w:rsidR="006B7DA8" w:rsidRPr="008631D0" w:rsidRDefault="008631D0" w:rsidP="00CE782A">
      <w:pPr>
        <w:spacing w:after="0" w:line="240" w:lineRule="auto"/>
        <w:jc w:val="right"/>
        <w:rPr>
          <w:rFonts w:ascii="Arial" w:eastAsia="Calibri" w:hAnsi="Arial" w:cs="Arial"/>
          <w:iCs/>
          <w:color w:val="000000"/>
          <w:sz w:val="24"/>
          <w:szCs w:val="24"/>
          <w:lang w:val="sr-Latn-CS"/>
        </w:rPr>
      </w:pPr>
      <w:r>
        <w:rPr>
          <w:rFonts w:ascii="Arial" w:eastAsia="Calibri" w:hAnsi="Arial" w:cs="Arial"/>
          <w:iCs/>
          <w:color w:val="000000"/>
          <w:sz w:val="24"/>
          <w:szCs w:val="24"/>
          <w:lang w:val="sr-Latn-CS"/>
        </w:rPr>
        <w:t>Službenica za javne nabavke</w:t>
      </w:r>
      <w:r w:rsidR="006B7DA8" w:rsidRPr="00E55AA9">
        <w:rPr>
          <w:rFonts w:ascii="Arial" w:eastAsia="Calibri" w:hAnsi="Arial" w:cs="Arial"/>
          <w:iCs/>
          <w:color w:val="000000"/>
          <w:sz w:val="24"/>
          <w:szCs w:val="24"/>
          <w:lang w:val="sr-Latn-CS"/>
        </w:rPr>
        <w:t>:</w:t>
      </w:r>
      <w:r>
        <w:rPr>
          <w:rFonts w:ascii="Arial" w:eastAsia="Calibri" w:hAnsi="Arial" w:cs="Arial"/>
          <w:iCs/>
          <w:color w:val="000000"/>
          <w:sz w:val="24"/>
          <w:szCs w:val="24"/>
          <w:lang w:val="sr-Latn-CS"/>
        </w:rPr>
        <w:t xml:space="preserve"> Branka Terzić</w:t>
      </w:r>
    </w:p>
    <w:p w14:paraId="320F0BCE" w14:textId="492DE8D4" w:rsidR="006B7DA8" w:rsidRDefault="006B7DA8" w:rsidP="00CE782A">
      <w:pPr>
        <w:tabs>
          <w:tab w:val="left" w:pos="8160"/>
        </w:tabs>
        <w:spacing w:after="0" w:line="240" w:lineRule="auto"/>
        <w:jc w:val="center"/>
        <w:rPr>
          <w:rFonts w:ascii="Arial" w:eastAsia="Calibri" w:hAnsi="Arial" w:cs="Arial"/>
          <w:i/>
          <w:color w:val="000000"/>
          <w:sz w:val="24"/>
          <w:szCs w:val="24"/>
        </w:rPr>
      </w:pPr>
      <w:r w:rsidRPr="00E55AA9">
        <w:rPr>
          <w:rFonts w:ascii="Arial" w:eastAsia="Calibri" w:hAnsi="Arial" w:cs="Arial"/>
          <w:color w:val="000000"/>
          <w:sz w:val="24"/>
          <w:szCs w:val="24"/>
        </w:rPr>
        <w:t xml:space="preserve">                                                                                                        </w:t>
      </w:r>
      <w:r w:rsidR="00E55AA9">
        <w:rPr>
          <w:rFonts w:ascii="Arial" w:eastAsia="Calibri" w:hAnsi="Arial" w:cs="Arial"/>
          <w:color w:val="000000"/>
          <w:sz w:val="24"/>
          <w:szCs w:val="24"/>
        </w:rPr>
        <w:t xml:space="preserve"> </w:t>
      </w:r>
      <w:r w:rsidRPr="00E55AA9">
        <w:rPr>
          <w:rFonts w:ascii="Arial" w:eastAsia="Calibri" w:hAnsi="Arial" w:cs="Arial"/>
          <w:color w:val="000000"/>
          <w:sz w:val="24"/>
          <w:szCs w:val="24"/>
        </w:rPr>
        <w:t xml:space="preserve"> </w:t>
      </w:r>
      <w:r w:rsidR="008631D0">
        <w:rPr>
          <w:rFonts w:ascii="Arial" w:eastAsia="Calibri" w:hAnsi="Arial" w:cs="Arial"/>
          <w:color w:val="000000"/>
          <w:sz w:val="24"/>
          <w:szCs w:val="24"/>
        </w:rPr>
        <w:t xml:space="preserve">       </w:t>
      </w:r>
      <w:proofErr w:type="spellStart"/>
      <w:proofErr w:type="gramStart"/>
      <w:r w:rsidRPr="00E55AA9">
        <w:rPr>
          <w:rFonts w:ascii="Arial" w:eastAsia="Calibri" w:hAnsi="Arial" w:cs="Arial"/>
          <w:i/>
          <w:color w:val="000000"/>
          <w:sz w:val="24"/>
          <w:szCs w:val="24"/>
        </w:rPr>
        <w:t>s.r.</w:t>
      </w:r>
      <w:proofErr w:type="spellEnd"/>
      <w:proofErr w:type="gramEnd"/>
    </w:p>
    <w:p w14:paraId="71C13A03" w14:textId="77777777" w:rsidR="00CE782A" w:rsidRPr="00E55AA9"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3C133BFF" w14:textId="747DD33A" w:rsidR="006B7DA8" w:rsidRDefault="00495FCB" w:rsidP="00CE782A">
      <w:pPr>
        <w:tabs>
          <w:tab w:val="left" w:pos="3290"/>
        </w:tabs>
        <w:spacing w:after="0" w:line="240" w:lineRule="auto"/>
        <w:jc w:val="right"/>
        <w:rPr>
          <w:rFonts w:ascii="Arial" w:eastAsia="Times New Roman" w:hAnsi="Arial" w:cs="Arial"/>
          <w:iCs/>
          <w:color w:val="000000"/>
          <w:sz w:val="24"/>
          <w:szCs w:val="24"/>
        </w:rPr>
      </w:pPr>
      <w:proofErr w:type="spellStart"/>
      <w:r>
        <w:rPr>
          <w:rFonts w:ascii="Arial" w:eastAsia="Times New Roman" w:hAnsi="Arial" w:cs="Arial"/>
          <w:iCs/>
          <w:color w:val="000000"/>
          <w:sz w:val="24"/>
          <w:szCs w:val="24"/>
        </w:rPr>
        <w:t>Predsjednica</w:t>
      </w:r>
      <w:proofErr w:type="spellEnd"/>
      <w:r w:rsidR="006B7DA8" w:rsidRPr="00E55AA9">
        <w:rPr>
          <w:rFonts w:ascii="Arial" w:eastAsia="Times New Roman" w:hAnsi="Arial" w:cs="Arial"/>
          <w:iCs/>
          <w:color w:val="000000"/>
          <w:sz w:val="24"/>
          <w:szCs w:val="24"/>
        </w:rPr>
        <w:t xml:space="preserve"> </w:t>
      </w:r>
      <w:proofErr w:type="spellStart"/>
      <w:r w:rsidR="006B7DA8" w:rsidRPr="00E55AA9">
        <w:rPr>
          <w:rFonts w:ascii="Arial" w:eastAsia="Times New Roman" w:hAnsi="Arial" w:cs="Arial"/>
          <w:iCs/>
          <w:color w:val="000000"/>
          <w:sz w:val="24"/>
          <w:szCs w:val="24"/>
        </w:rPr>
        <w:t>komisije</w:t>
      </w:r>
      <w:proofErr w:type="spellEnd"/>
      <w:r w:rsidR="006B7DA8" w:rsidRPr="00E55AA9">
        <w:rPr>
          <w:rFonts w:ascii="Arial" w:eastAsia="Times New Roman" w:hAnsi="Arial" w:cs="Arial"/>
          <w:iCs/>
          <w:color w:val="000000"/>
          <w:sz w:val="24"/>
          <w:szCs w:val="24"/>
        </w:rPr>
        <w:t xml:space="preserve"> </w:t>
      </w:r>
      <w:proofErr w:type="spellStart"/>
      <w:r w:rsidR="006B7DA8" w:rsidRPr="00E55AA9">
        <w:rPr>
          <w:rFonts w:ascii="Arial" w:eastAsia="Times New Roman" w:hAnsi="Arial" w:cs="Arial"/>
          <w:sz w:val="24"/>
          <w:szCs w:val="24"/>
        </w:rPr>
        <w:t>za</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sprovođenje</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postupka</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javne</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nabavk</w:t>
      </w:r>
      <w:r w:rsidR="006B7DA8" w:rsidRPr="00E55AA9">
        <w:rPr>
          <w:rFonts w:ascii="Arial" w:eastAsia="Times New Roman" w:hAnsi="Arial" w:cs="Arial"/>
          <w:iCs/>
          <w:color w:val="000000"/>
          <w:sz w:val="24"/>
          <w:szCs w:val="24"/>
        </w:rPr>
        <w:t>e</w:t>
      </w:r>
      <w:proofErr w:type="spellEnd"/>
      <w:r w:rsidR="006B7DA8"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Branka</w:t>
      </w:r>
      <w:proofErr w:type="spellEnd"/>
      <w:r w:rsidR="008631D0">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Terzić</w:t>
      </w:r>
      <w:proofErr w:type="spellEnd"/>
      <w:r>
        <w:rPr>
          <w:rFonts w:ascii="Arial" w:eastAsia="Times New Roman" w:hAnsi="Arial" w:cs="Arial"/>
          <w:iCs/>
          <w:color w:val="000000"/>
          <w:sz w:val="24"/>
          <w:szCs w:val="24"/>
        </w:rPr>
        <w:t xml:space="preserve">, </w:t>
      </w:r>
      <w:proofErr w:type="spellStart"/>
      <w:r>
        <w:rPr>
          <w:rFonts w:ascii="Arial" w:eastAsia="Times New Roman" w:hAnsi="Arial" w:cs="Arial"/>
          <w:iCs/>
          <w:color w:val="000000"/>
          <w:sz w:val="24"/>
          <w:szCs w:val="24"/>
        </w:rPr>
        <w:t>dipl.ecc</w:t>
      </w:r>
      <w:proofErr w:type="spellEnd"/>
      <w:r>
        <w:rPr>
          <w:rFonts w:ascii="Arial" w:eastAsia="Times New Roman" w:hAnsi="Arial" w:cs="Arial"/>
          <w:iCs/>
          <w:color w:val="000000"/>
          <w:sz w:val="24"/>
          <w:szCs w:val="24"/>
        </w:rPr>
        <w:t>.</w:t>
      </w:r>
    </w:p>
    <w:p w14:paraId="0ED30A4A" w14:textId="68904102" w:rsidR="008631D0" w:rsidRDefault="008631D0"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CDB8512"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245CB17D" w14:textId="0EEEA6B3" w:rsidR="003A014F"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Spasoje</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Ostojić</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dipl.ecc</w:t>
      </w:r>
      <w:proofErr w:type="spellEnd"/>
      <w:r w:rsidR="00495FCB">
        <w:rPr>
          <w:rFonts w:ascii="Arial" w:eastAsia="Times New Roman" w:hAnsi="Arial" w:cs="Arial"/>
          <w:iCs/>
          <w:color w:val="000000"/>
          <w:sz w:val="24"/>
          <w:szCs w:val="24"/>
        </w:rPr>
        <w:t>.</w:t>
      </w:r>
    </w:p>
    <w:p w14:paraId="713EB950" w14:textId="2C252614" w:rsidR="006B7DA8" w:rsidRDefault="003A014F" w:rsidP="00CE782A">
      <w:pPr>
        <w:tabs>
          <w:tab w:val="left" w:pos="6405"/>
          <w:tab w:val="left" w:pos="6480"/>
          <w:tab w:val="left" w:pos="7200"/>
        </w:tabs>
        <w:spacing w:after="0" w:line="240" w:lineRule="auto"/>
        <w:rPr>
          <w:rFonts w:ascii="Arial" w:eastAsia="Times New Roman" w:hAnsi="Arial" w:cs="Arial"/>
          <w:iCs/>
          <w:color w:val="000000"/>
          <w:sz w:val="24"/>
          <w:szCs w:val="24"/>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r w:rsidR="006B7DA8" w:rsidRPr="00E55AA9">
        <w:rPr>
          <w:rFonts w:ascii="Arial" w:eastAsia="Times New Roman" w:hAnsi="Arial" w:cs="Arial"/>
          <w:iCs/>
          <w:color w:val="000000"/>
          <w:sz w:val="24"/>
          <w:szCs w:val="24"/>
        </w:rPr>
        <w:t xml:space="preserve">         </w:t>
      </w:r>
    </w:p>
    <w:p w14:paraId="2C8CC04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0E581F9C" w14:textId="41103542" w:rsidR="006B7DA8"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Aleksandar</w:t>
      </w:r>
      <w:proofErr w:type="spellEnd"/>
      <w:r w:rsidR="008631D0">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Šćepanović</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dipl.prav</w:t>
      </w:r>
      <w:proofErr w:type="spellEnd"/>
    </w:p>
    <w:p w14:paraId="4CC686C9" w14:textId="2832A7DB" w:rsidR="003A014F" w:rsidRDefault="003A014F"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83BA104"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429CD95D"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164BA67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65C16CBA" w14:textId="23147A21" w:rsidR="00BF51E2" w:rsidRPr="003A2AF7"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iCs/>
          <w:sz w:val="24"/>
          <w:szCs w:val="24"/>
          <w:lang w:val="sr-Latn-ME"/>
        </w:rPr>
      </w:pPr>
      <w:r>
        <w:rPr>
          <w:rFonts w:ascii="Arial" w:eastAsia="Times New Roman" w:hAnsi="Arial" w:cs="Times New Roman"/>
          <w:b/>
          <w:sz w:val="24"/>
          <w:szCs w:val="24"/>
          <w:lang w:val="sr-Latn-ME"/>
        </w:rPr>
        <w:t>16</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7"/>
    </w:p>
    <w:p w14:paraId="4874F93B" w14:textId="77777777" w:rsidR="003A2AF7" w:rsidRDefault="003A2AF7" w:rsidP="00CE782A">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CE782A">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20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30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79EF08F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deset</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6238D03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w:t>
      </w:r>
      <w:proofErr w:type="spellStart"/>
      <w:r w:rsidRPr="00BF51E2">
        <w:rPr>
          <w:rFonts w:ascii="Arial" w:eastAsia="Times New Roman" w:hAnsi="Arial" w:cs="Arial"/>
          <w:color w:val="000000"/>
          <w:sz w:val="24"/>
          <w:szCs w:val="24"/>
        </w:rPr>
        <w:t>isteka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polovine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a u </w:t>
      </w:r>
      <w:proofErr w:type="spellStart"/>
      <w:r w:rsidRPr="00BF51E2">
        <w:rPr>
          <w:rFonts w:ascii="Arial" w:eastAsia="Times New Roman" w:hAnsi="Arial" w:cs="Arial"/>
          <w:color w:val="000000"/>
          <w:sz w:val="24"/>
          <w:szCs w:val="24"/>
        </w:rPr>
        <w:t>slučaju</w:t>
      </w:r>
      <w:proofErr w:type="spellEnd"/>
      <w:r w:rsidRPr="00BF51E2">
        <w:rPr>
          <w:rFonts w:ascii="Arial" w:eastAsia="Times New Roman" w:hAnsi="Arial" w:cs="Arial"/>
          <w:color w:val="000000"/>
          <w:sz w:val="24"/>
          <w:szCs w:val="24"/>
        </w:rPr>
        <w:t xml:space="preserve"> da je </w:t>
      </w:r>
      <w:proofErr w:type="spellStart"/>
      <w:r w:rsidRPr="00BF51E2">
        <w:rPr>
          <w:rFonts w:ascii="Arial" w:eastAsia="Times New Roman" w:hAnsi="Arial" w:cs="Arial"/>
          <w:color w:val="000000"/>
          <w:sz w:val="24"/>
          <w:szCs w:val="24"/>
        </w:rPr>
        <w:t>posljednji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24 </w:t>
      </w:r>
      <w:proofErr w:type="spellStart"/>
      <w:r w:rsidRPr="00BF51E2">
        <w:rPr>
          <w:rFonts w:ascii="Arial" w:eastAsia="Times New Roman" w:hAnsi="Arial" w:cs="Arial"/>
          <w:color w:val="000000"/>
          <w:sz w:val="24"/>
          <w:szCs w:val="24"/>
        </w:rPr>
        <w:t>časa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smatra</w:t>
      </w:r>
      <w:proofErr w:type="spellEnd"/>
      <w:r w:rsidRPr="00BF51E2">
        <w:rPr>
          <w:rFonts w:ascii="Arial" w:eastAsia="Times New Roman" w:hAnsi="Arial" w:cs="Arial"/>
          <w:color w:val="000000"/>
          <w:sz w:val="24"/>
          <w:szCs w:val="24"/>
        </w:rPr>
        <w:t xml:space="preserve"> se da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ističe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istekom</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tog</w:t>
      </w:r>
      <w:proofErr w:type="spellEnd"/>
      <w:r w:rsidRPr="00BF51E2">
        <w:rPr>
          <w:rFonts w:ascii="Arial" w:eastAsia="Times New Roman" w:hAnsi="Arial" w:cs="Arial"/>
          <w:color w:val="000000"/>
          <w:sz w:val="24"/>
          <w:szCs w:val="24"/>
        </w:rPr>
        <w:t xml:space="preserve"> dana.</w:t>
      </w:r>
    </w:p>
    <w:p w14:paraId="38999797" w14:textId="77777777" w:rsidR="00BF51E2" w:rsidRPr="00BF51E2" w:rsidRDefault="00BF51E2" w:rsidP="00CE782A">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CE782A">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6FD220EE"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p>
    <w:p w14:paraId="522CB9BD" w14:textId="77777777" w:rsidR="00F80A87" w:rsidRDefault="00F80A87" w:rsidP="00CE782A">
      <w:pPr>
        <w:spacing w:after="0" w:line="240" w:lineRule="auto"/>
      </w:pPr>
      <w:bookmarkStart w:id="18" w:name="_GoBack"/>
      <w:bookmarkEnd w:id="18"/>
    </w:p>
    <w:sectPr w:rsidR="00F80A8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03DB1" w14:textId="77777777" w:rsidR="00BC4284" w:rsidRDefault="00BC4284" w:rsidP="00BF51E2">
      <w:pPr>
        <w:spacing w:after="0" w:line="240" w:lineRule="auto"/>
      </w:pPr>
      <w:r>
        <w:separator/>
      </w:r>
    </w:p>
  </w:endnote>
  <w:endnote w:type="continuationSeparator" w:id="0">
    <w:p w14:paraId="3DF2DA96" w14:textId="77777777" w:rsidR="00BC4284" w:rsidRDefault="00BC4284"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EE"/>
    <w:family w:val="swiss"/>
    <w:pitch w:val="variable"/>
    <w:sig w:usb0="E10022FF" w:usb1="C000E47F" w:usb2="00000029" w:usb3="00000000" w:csb0="000001DF" w:csb1="00000000"/>
  </w:font>
  <w:font w:name="Calibri Light">
    <w:altName w:val="Arial"/>
    <w:charset w:val="EE"/>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35E60" w14:textId="77777777" w:rsidR="00BC4284" w:rsidRDefault="00BC4284" w:rsidP="00BF51E2">
      <w:pPr>
        <w:spacing w:after="0" w:line="240" w:lineRule="auto"/>
      </w:pPr>
      <w:r>
        <w:separator/>
      </w:r>
    </w:p>
  </w:footnote>
  <w:footnote w:type="continuationSeparator" w:id="0">
    <w:p w14:paraId="6EA7DE87" w14:textId="77777777" w:rsidR="00BC4284" w:rsidRDefault="00BC4284"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2613D2"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826376C" w14:textId="77777777" w:rsidR="00BF51E2" w:rsidRPr="007F2BA0" w:rsidRDefault="00BF51E2"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932C61"/>
    <w:multiLevelType w:val="hybridMultilevel"/>
    <w:tmpl w:val="85707C46"/>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3C8115B"/>
    <w:multiLevelType w:val="hybridMultilevel"/>
    <w:tmpl w:val="EBB2AF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38F726FE"/>
    <w:multiLevelType w:val="hybridMultilevel"/>
    <w:tmpl w:val="0E68FEF8"/>
    <w:lvl w:ilvl="0" w:tplc="8E9443E0">
      <w:start w:val="4"/>
      <w:numFmt w:val="decimal"/>
      <w:lvlText w:val="%1."/>
      <w:lvlJc w:val="left"/>
      <w:pPr>
        <w:ind w:left="108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
    <w:nsid w:val="6EF50EBB"/>
    <w:multiLevelType w:val="hybridMultilevel"/>
    <w:tmpl w:val="85324AE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0"/>
  </w:num>
  <w:num w:numId="4">
    <w:abstractNumId w:val="14"/>
  </w:num>
  <w:num w:numId="5">
    <w:abstractNumId w:val="18"/>
  </w:num>
  <w:num w:numId="6">
    <w:abstractNumId w:val="16"/>
  </w:num>
  <w:num w:numId="7">
    <w:abstractNumId w:val="12"/>
  </w:num>
  <w:num w:numId="8">
    <w:abstractNumId w:val="13"/>
  </w:num>
  <w:num w:numId="9">
    <w:abstractNumId w:val="6"/>
  </w:num>
  <w:num w:numId="10">
    <w:abstractNumId w:val="11"/>
  </w:num>
  <w:num w:numId="11">
    <w:abstractNumId w:val="5"/>
  </w:num>
  <w:num w:numId="12">
    <w:abstractNumId w:val="1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num>
  <w:num w:numId="16">
    <w:abstractNumId w:val="10"/>
  </w:num>
  <w:num w:numId="17">
    <w:abstractNumId w:val="4"/>
  </w:num>
  <w:num w:numId="18">
    <w:abstractNumId w:val="2"/>
  </w:num>
  <w:num w:numId="19">
    <w:abstractNumId w:val="7"/>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1E2"/>
    <w:rsid w:val="00041399"/>
    <w:rsid w:val="00051E7D"/>
    <w:rsid w:val="000566C6"/>
    <w:rsid w:val="00061B98"/>
    <w:rsid w:val="00064CB2"/>
    <w:rsid w:val="000829C9"/>
    <w:rsid w:val="00094244"/>
    <w:rsid w:val="00095E6A"/>
    <w:rsid w:val="000A1F38"/>
    <w:rsid w:val="000A2E6B"/>
    <w:rsid w:val="000B1411"/>
    <w:rsid w:val="000B7554"/>
    <w:rsid w:val="000D0394"/>
    <w:rsid w:val="000D77E7"/>
    <w:rsid w:val="000E5130"/>
    <w:rsid w:val="00102DCC"/>
    <w:rsid w:val="0011067C"/>
    <w:rsid w:val="001138E9"/>
    <w:rsid w:val="00113ECC"/>
    <w:rsid w:val="00116CEA"/>
    <w:rsid w:val="001252CA"/>
    <w:rsid w:val="001629FC"/>
    <w:rsid w:val="001637BB"/>
    <w:rsid w:val="001738F1"/>
    <w:rsid w:val="00194F62"/>
    <w:rsid w:val="001A02EB"/>
    <w:rsid w:val="001B5949"/>
    <w:rsid w:val="001C00F8"/>
    <w:rsid w:val="001C1C59"/>
    <w:rsid w:val="001C73EB"/>
    <w:rsid w:val="001D06C8"/>
    <w:rsid w:val="001D3749"/>
    <w:rsid w:val="001D64EA"/>
    <w:rsid w:val="001F54F1"/>
    <w:rsid w:val="001F6D30"/>
    <w:rsid w:val="00246961"/>
    <w:rsid w:val="0025046E"/>
    <w:rsid w:val="00257D9D"/>
    <w:rsid w:val="0026331D"/>
    <w:rsid w:val="00272FFB"/>
    <w:rsid w:val="002812FB"/>
    <w:rsid w:val="0028395A"/>
    <w:rsid w:val="0028585F"/>
    <w:rsid w:val="00285E8F"/>
    <w:rsid w:val="002A4077"/>
    <w:rsid w:val="002B070B"/>
    <w:rsid w:val="002E6975"/>
    <w:rsid w:val="002F28C1"/>
    <w:rsid w:val="00306EE1"/>
    <w:rsid w:val="003137DB"/>
    <w:rsid w:val="0032118E"/>
    <w:rsid w:val="00347864"/>
    <w:rsid w:val="003610AE"/>
    <w:rsid w:val="00362F74"/>
    <w:rsid w:val="0036731A"/>
    <w:rsid w:val="003707E1"/>
    <w:rsid w:val="00376936"/>
    <w:rsid w:val="00377B24"/>
    <w:rsid w:val="003A014F"/>
    <w:rsid w:val="003A2AF7"/>
    <w:rsid w:val="003A68E5"/>
    <w:rsid w:val="003B0FA7"/>
    <w:rsid w:val="003D252F"/>
    <w:rsid w:val="003E0703"/>
    <w:rsid w:val="003E4931"/>
    <w:rsid w:val="00412386"/>
    <w:rsid w:val="00413720"/>
    <w:rsid w:val="00414EEA"/>
    <w:rsid w:val="00416A86"/>
    <w:rsid w:val="00432225"/>
    <w:rsid w:val="00443ADF"/>
    <w:rsid w:val="00444910"/>
    <w:rsid w:val="00445F5A"/>
    <w:rsid w:val="0045709C"/>
    <w:rsid w:val="00457C21"/>
    <w:rsid w:val="00463E1B"/>
    <w:rsid w:val="00473D64"/>
    <w:rsid w:val="00483E0E"/>
    <w:rsid w:val="0049086B"/>
    <w:rsid w:val="004920AD"/>
    <w:rsid w:val="00495FCB"/>
    <w:rsid w:val="004A4B7D"/>
    <w:rsid w:val="004A6D3C"/>
    <w:rsid w:val="004A7277"/>
    <w:rsid w:val="004B078F"/>
    <w:rsid w:val="004B7984"/>
    <w:rsid w:val="004C2D42"/>
    <w:rsid w:val="004E17A0"/>
    <w:rsid w:val="004E5ED9"/>
    <w:rsid w:val="004E7352"/>
    <w:rsid w:val="004E7943"/>
    <w:rsid w:val="0051114E"/>
    <w:rsid w:val="00545B4A"/>
    <w:rsid w:val="0055551F"/>
    <w:rsid w:val="00572DFA"/>
    <w:rsid w:val="005811D6"/>
    <w:rsid w:val="0058666C"/>
    <w:rsid w:val="005A1673"/>
    <w:rsid w:val="005A30C4"/>
    <w:rsid w:val="005B1162"/>
    <w:rsid w:val="005B30E9"/>
    <w:rsid w:val="005C2C04"/>
    <w:rsid w:val="005E379F"/>
    <w:rsid w:val="005F673B"/>
    <w:rsid w:val="006220A2"/>
    <w:rsid w:val="00657AE4"/>
    <w:rsid w:val="00664F01"/>
    <w:rsid w:val="00681A3F"/>
    <w:rsid w:val="006A212B"/>
    <w:rsid w:val="006B7DA8"/>
    <w:rsid w:val="006C7A33"/>
    <w:rsid w:val="006E1C98"/>
    <w:rsid w:val="006F175D"/>
    <w:rsid w:val="0073063B"/>
    <w:rsid w:val="00744B2B"/>
    <w:rsid w:val="0075431B"/>
    <w:rsid w:val="00770065"/>
    <w:rsid w:val="0078302A"/>
    <w:rsid w:val="007867ED"/>
    <w:rsid w:val="00793085"/>
    <w:rsid w:val="00795128"/>
    <w:rsid w:val="007959B1"/>
    <w:rsid w:val="007A35F0"/>
    <w:rsid w:val="007A386E"/>
    <w:rsid w:val="007A7752"/>
    <w:rsid w:val="007B326E"/>
    <w:rsid w:val="007F016B"/>
    <w:rsid w:val="007F064D"/>
    <w:rsid w:val="007F0910"/>
    <w:rsid w:val="007F099B"/>
    <w:rsid w:val="007F7336"/>
    <w:rsid w:val="00802302"/>
    <w:rsid w:val="00830ED1"/>
    <w:rsid w:val="0083691F"/>
    <w:rsid w:val="008631D0"/>
    <w:rsid w:val="00871A3A"/>
    <w:rsid w:val="008A0569"/>
    <w:rsid w:val="008A1399"/>
    <w:rsid w:val="008B697B"/>
    <w:rsid w:val="008C7411"/>
    <w:rsid w:val="008C76B4"/>
    <w:rsid w:val="008D1F99"/>
    <w:rsid w:val="008D568B"/>
    <w:rsid w:val="00906C92"/>
    <w:rsid w:val="00913E56"/>
    <w:rsid w:val="009151BA"/>
    <w:rsid w:val="00930A55"/>
    <w:rsid w:val="00935A3C"/>
    <w:rsid w:val="00957E51"/>
    <w:rsid w:val="00964B62"/>
    <w:rsid w:val="009673A6"/>
    <w:rsid w:val="00971177"/>
    <w:rsid w:val="009722D6"/>
    <w:rsid w:val="00977C56"/>
    <w:rsid w:val="00977F8F"/>
    <w:rsid w:val="0098135C"/>
    <w:rsid w:val="0098197B"/>
    <w:rsid w:val="00987C6B"/>
    <w:rsid w:val="009A517C"/>
    <w:rsid w:val="009C4391"/>
    <w:rsid w:val="009E0AF6"/>
    <w:rsid w:val="009E75CF"/>
    <w:rsid w:val="009F2E7F"/>
    <w:rsid w:val="009F3410"/>
    <w:rsid w:val="00A01C53"/>
    <w:rsid w:val="00A03E4A"/>
    <w:rsid w:val="00A06A1D"/>
    <w:rsid w:val="00A369BE"/>
    <w:rsid w:val="00A44B78"/>
    <w:rsid w:val="00A527EA"/>
    <w:rsid w:val="00A54BE0"/>
    <w:rsid w:val="00A81CC3"/>
    <w:rsid w:val="00A93D76"/>
    <w:rsid w:val="00A967CE"/>
    <w:rsid w:val="00AB1B64"/>
    <w:rsid w:val="00AB48E5"/>
    <w:rsid w:val="00AB56A4"/>
    <w:rsid w:val="00AC73A6"/>
    <w:rsid w:val="00AD27CA"/>
    <w:rsid w:val="00AD4B09"/>
    <w:rsid w:val="00AD6ECA"/>
    <w:rsid w:val="00AE7923"/>
    <w:rsid w:val="00AF2080"/>
    <w:rsid w:val="00AF385F"/>
    <w:rsid w:val="00B02F55"/>
    <w:rsid w:val="00B22AF1"/>
    <w:rsid w:val="00B2751A"/>
    <w:rsid w:val="00B31B20"/>
    <w:rsid w:val="00B4041F"/>
    <w:rsid w:val="00B43933"/>
    <w:rsid w:val="00B45485"/>
    <w:rsid w:val="00B50606"/>
    <w:rsid w:val="00B76CEA"/>
    <w:rsid w:val="00B9733D"/>
    <w:rsid w:val="00BC038B"/>
    <w:rsid w:val="00BC4284"/>
    <w:rsid w:val="00BD2983"/>
    <w:rsid w:val="00BD62E4"/>
    <w:rsid w:val="00BE0BBC"/>
    <w:rsid w:val="00BE2F98"/>
    <w:rsid w:val="00BF221D"/>
    <w:rsid w:val="00BF2E70"/>
    <w:rsid w:val="00BF51E2"/>
    <w:rsid w:val="00C0187E"/>
    <w:rsid w:val="00C25853"/>
    <w:rsid w:val="00C341D0"/>
    <w:rsid w:val="00C4104E"/>
    <w:rsid w:val="00C45A95"/>
    <w:rsid w:val="00C4628F"/>
    <w:rsid w:val="00C47618"/>
    <w:rsid w:val="00C5005A"/>
    <w:rsid w:val="00C5658A"/>
    <w:rsid w:val="00C56723"/>
    <w:rsid w:val="00C664A1"/>
    <w:rsid w:val="00CA129B"/>
    <w:rsid w:val="00CB2EFA"/>
    <w:rsid w:val="00CC1376"/>
    <w:rsid w:val="00CC2C41"/>
    <w:rsid w:val="00CC7355"/>
    <w:rsid w:val="00CD769D"/>
    <w:rsid w:val="00CE782A"/>
    <w:rsid w:val="00CF380C"/>
    <w:rsid w:val="00D02503"/>
    <w:rsid w:val="00D16305"/>
    <w:rsid w:val="00D3421E"/>
    <w:rsid w:val="00D4539F"/>
    <w:rsid w:val="00D52FF4"/>
    <w:rsid w:val="00D55B8E"/>
    <w:rsid w:val="00D737B0"/>
    <w:rsid w:val="00D8431E"/>
    <w:rsid w:val="00DB144B"/>
    <w:rsid w:val="00DB504E"/>
    <w:rsid w:val="00DB62A2"/>
    <w:rsid w:val="00DB769C"/>
    <w:rsid w:val="00DC37E9"/>
    <w:rsid w:val="00DD0D23"/>
    <w:rsid w:val="00DD4AD8"/>
    <w:rsid w:val="00DD4F37"/>
    <w:rsid w:val="00DE34BF"/>
    <w:rsid w:val="00DE37A4"/>
    <w:rsid w:val="00DE7E8C"/>
    <w:rsid w:val="00E01F72"/>
    <w:rsid w:val="00E03B04"/>
    <w:rsid w:val="00E15A9C"/>
    <w:rsid w:val="00E15C32"/>
    <w:rsid w:val="00E270ED"/>
    <w:rsid w:val="00E369E8"/>
    <w:rsid w:val="00E460F4"/>
    <w:rsid w:val="00E53679"/>
    <w:rsid w:val="00E55AA9"/>
    <w:rsid w:val="00E60A6A"/>
    <w:rsid w:val="00E62B12"/>
    <w:rsid w:val="00E95343"/>
    <w:rsid w:val="00EA30DD"/>
    <w:rsid w:val="00EA7F59"/>
    <w:rsid w:val="00ED3832"/>
    <w:rsid w:val="00EE1B13"/>
    <w:rsid w:val="00EE5AFE"/>
    <w:rsid w:val="00F264B1"/>
    <w:rsid w:val="00F42CCB"/>
    <w:rsid w:val="00F47A85"/>
    <w:rsid w:val="00F80A87"/>
    <w:rsid w:val="00F96584"/>
    <w:rsid w:val="00FA6483"/>
    <w:rsid w:val="00FB28C5"/>
    <w:rsid w:val="00FC6EE6"/>
    <w:rsid w:val="00FD11C9"/>
    <w:rsid w:val="00FD20F2"/>
    <w:rsid w:val="00FD4599"/>
    <w:rsid w:val="00FE0AA8"/>
    <w:rsid w:val="00FE4F30"/>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A7591-020B-4473-8E25-E943FE9F8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12</Pages>
  <Words>3667</Words>
  <Characters>20903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Bakic</dc:creator>
  <cp:lastModifiedBy>Marinko</cp:lastModifiedBy>
  <cp:revision>5</cp:revision>
  <dcterms:created xsi:type="dcterms:W3CDTF">2024-03-13T05:33:00Z</dcterms:created>
  <dcterms:modified xsi:type="dcterms:W3CDTF">2024-03-15T10:00:00Z</dcterms:modified>
</cp:coreProperties>
</file>