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3B85" w:rsidRPr="00DC034A" w:rsidRDefault="00103B85" w:rsidP="00103B85">
      <w:pPr>
        <w:jc w:val="right"/>
        <w:rPr>
          <w:rFonts w:ascii="Cambria" w:hAnsi="Cambria" w:cs="Arial"/>
          <w:b/>
          <w:color w:val="000000"/>
          <w:lang w:val="sr-Latn-ME"/>
        </w:rPr>
      </w:pPr>
      <w:r w:rsidRPr="00DC034A">
        <w:rPr>
          <w:rFonts w:ascii="Cambria" w:hAnsi="Cambria" w:cs="Arial"/>
          <w:b/>
          <w:color w:val="000000"/>
          <w:lang w:val="sr-Latn-ME"/>
        </w:rPr>
        <w:t xml:space="preserve">OBRAZAC 1  </w:t>
      </w:r>
    </w:p>
    <w:p w:rsidR="00103B85" w:rsidRPr="00DC034A" w:rsidRDefault="00103B85" w:rsidP="00103B85">
      <w:pPr>
        <w:rPr>
          <w:rFonts w:ascii="Cambria" w:hAnsi="Cambria" w:cs="Arial"/>
          <w:color w:val="000000"/>
          <w:lang w:val="sr-Latn-ME"/>
        </w:rPr>
      </w:pPr>
      <w:r w:rsidRPr="00DC034A">
        <w:rPr>
          <w:rFonts w:asciiTheme="majorHAnsi" w:hAnsiTheme="majorHAnsi"/>
          <w:noProof/>
          <w:color w:val="000000"/>
        </w:rPr>
        <w:drawing>
          <wp:inline distT="0" distB="0" distL="0" distR="0" wp14:anchorId="2E7201B5" wp14:editId="66B837A5">
            <wp:extent cx="4467225" cy="1438275"/>
            <wp:effectExtent l="0" t="0" r="0" b="0"/>
            <wp:docPr id="1" name="Picture 3" descr="C:\Documents and Settings\Adrijana\My Documents\My Pictures\znak i logo vertikalno 1-mali 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rijana\My Documents\My Pictures\znak i logo vertikalno 1-mali 2.gif"/>
                    <pic:cNvPicPr>
                      <a:picLocks noChangeAspect="1" noChangeArrowheads="1"/>
                    </pic:cNvPicPr>
                  </pic:nvPicPr>
                  <pic:blipFill>
                    <a:blip r:embed="rId7" cstate="print"/>
                    <a:srcRect/>
                    <a:stretch>
                      <a:fillRect/>
                    </a:stretch>
                  </pic:blipFill>
                  <pic:spPr bwMode="auto">
                    <a:xfrm>
                      <a:off x="0" y="0"/>
                      <a:ext cx="4467225" cy="1438275"/>
                    </a:xfrm>
                    <a:prstGeom prst="rect">
                      <a:avLst/>
                    </a:prstGeom>
                    <a:noFill/>
                    <a:ln w="9525">
                      <a:noFill/>
                      <a:miter lim="800000"/>
                      <a:headEnd/>
                      <a:tailEnd/>
                    </a:ln>
                  </pic:spPr>
                </pic:pic>
              </a:graphicData>
            </a:graphic>
          </wp:inline>
        </w:drawing>
      </w:r>
    </w:p>
    <w:p w:rsidR="00103B85" w:rsidRPr="007E20EA" w:rsidRDefault="00103B85" w:rsidP="00103B85">
      <w:pPr>
        <w:tabs>
          <w:tab w:val="left" w:pos="1701"/>
          <w:tab w:val="left" w:pos="4820"/>
        </w:tabs>
        <w:jc w:val="both"/>
        <w:rPr>
          <w:rFonts w:ascii="Cambria" w:hAnsi="Cambria" w:cs="Arial"/>
          <w:color w:val="000000"/>
          <w:lang w:val="sr-Latn-ME"/>
        </w:rPr>
      </w:pPr>
      <w:r w:rsidRPr="007E20EA">
        <w:rPr>
          <w:rFonts w:ascii="Cambria" w:hAnsi="Cambria" w:cs="Arial"/>
          <w:color w:val="000000"/>
          <w:lang w:val="sr-Latn-ME"/>
        </w:rPr>
        <w:t>Željeznička infrastruktura Crne Gore AD Podgorica</w:t>
      </w:r>
    </w:p>
    <w:p w:rsidR="00103B85" w:rsidRPr="007E20EA" w:rsidRDefault="00103B85" w:rsidP="00103B85">
      <w:pPr>
        <w:jc w:val="both"/>
        <w:rPr>
          <w:rFonts w:ascii="Cambria" w:hAnsi="Cambria" w:cs="Arial"/>
          <w:color w:val="000000"/>
          <w:lang w:val="sr-Latn-ME"/>
        </w:rPr>
      </w:pPr>
      <w:r w:rsidRPr="007E20EA">
        <w:rPr>
          <w:rFonts w:ascii="Cambria" w:hAnsi="Cambria" w:cs="Arial"/>
          <w:color w:val="000000"/>
          <w:lang w:val="sr-Latn-ME"/>
        </w:rPr>
        <w:t xml:space="preserve">Broj iz evidencije postupaka javnih nabavki: </w:t>
      </w:r>
      <w:r w:rsidR="007E20EA" w:rsidRPr="007E20EA">
        <w:rPr>
          <w:rFonts w:ascii="Cambria" w:hAnsi="Cambria" w:cs="Arial"/>
          <w:color w:val="000000"/>
          <w:lang w:val="sr-Latn-ME"/>
        </w:rPr>
        <w:t>1622</w:t>
      </w:r>
      <w:r w:rsidRPr="007E20EA">
        <w:rPr>
          <w:rFonts w:ascii="Cambria" w:hAnsi="Cambria" w:cs="Arial"/>
          <w:color w:val="000000"/>
          <w:lang w:val="sr-Latn-ME"/>
        </w:rPr>
        <w:t>/3</w:t>
      </w:r>
    </w:p>
    <w:p w:rsidR="00103B85" w:rsidRPr="007E20EA" w:rsidRDefault="00103B85" w:rsidP="00103B85">
      <w:pPr>
        <w:jc w:val="both"/>
        <w:rPr>
          <w:rFonts w:ascii="Cambria" w:hAnsi="Cambria" w:cs="Arial"/>
          <w:color w:val="000000"/>
          <w:lang w:val="sr-Latn-ME"/>
        </w:rPr>
      </w:pPr>
      <w:r w:rsidRPr="007E20EA">
        <w:rPr>
          <w:rFonts w:ascii="Cambria" w:hAnsi="Cambria" w:cs="Arial"/>
          <w:color w:val="000000"/>
          <w:lang w:val="sr-Latn-ME"/>
        </w:rPr>
        <w:t>Red</w:t>
      </w:r>
      <w:r w:rsidR="00BF1CB2" w:rsidRPr="007E20EA">
        <w:rPr>
          <w:rFonts w:ascii="Cambria" w:hAnsi="Cambria" w:cs="Arial"/>
          <w:color w:val="000000"/>
          <w:lang w:val="sr-Latn-ME"/>
        </w:rPr>
        <w:t>ni broj iz Plana javnih nabavki</w:t>
      </w:r>
      <w:r w:rsidRPr="007E20EA">
        <w:rPr>
          <w:rFonts w:ascii="Cambria" w:hAnsi="Cambria" w:cs="Arial"/>
          <w:color w:val="000000"/>
          <w:lang w:val="sr-Latn-ME"/>
        </w:rPr>
        <w:t xml:space="preserve">: </w:t>
      </w:r>
      <w:r w:rsidR="007E20EA" w:rsidRPr="007E20EA">
        <w:rPr>
          <w:rFonts w:ascii="Cambria" w:hAnsi="Cambria" w:cs="Arial"/>
          <w:color w:val="000000"/>
          <w:lang w:val="sr-Latn-ME"/>
        </w:rPr>
        <w:t>151</w:t>
      </w:r>
    </w:p>
    <w:p w:rsidR="00103B85" w:rsidRPr="007E20EA" w:rsidRDefault="00103B85" w:rsidP="00103B85">
      <w:pPr>
        <w:jc w:val="both"/>
        <w:rPr>
          <w:rFonts w:ascii="Cambria" w:hAnsi="Cambria" w:cs="Arial"/>
          <w:color w:val="000000"/>
          <w:lang w:val="sr-Latn-ME"/>
        </w:rPr>
      </w:pPr>
      <w:r w:rsidRPr="007E20EA">
        <w:rPr>
          <w:rFonts w:ascii="Cambria" w:hAnsi="Cambria" w:cs="Arial"/>
          <w:color w:val="000000"/>
          <w:lang w:val="sr-Latn-ME"/>
        </w:rPr>
        <w:t xml:space="preserve">Mjesto i datum: Podgorica, </w:t>
      </w:r>
      <w:r w:rsidR="007E20EA" w:rsidRPr="007E20EA">
        <w:rPr>
          <w:rFonts w:ascii="Cambria" w:hAnsi="Cambria" w:cs="Arial"/>
          <w:color w:val="000000"/>
          <w:lang w:val="sr-Latn-ME"/>
        </w:rPr>
        <w:t>01.03.2024</w:t>
      </w:r>
      <w:r w:rsidRPr="007E20EA">
        <w:rPr>
          <w:rFonts w:ascii="Cambria" w:hAnsi="Cambria" w:cs="Arial"/>
          <w:color w:val="000000"/>
          <w:lang w:val="sr-Latn-ME"/>
        </w:rPr>
        <w:t>. godine</w:t>
      </w:r>
    </w:p>
    <w:p w:rsidR="00103B85" w:rsidRPr="004B73E9" w:rsidRDefault="00103B85" w:rsidP="00103B85">
      <w:pPr>
        <w:rPr>
          <w:rFonts w:ascii="Cambria" w:hAnsi="Cambria" w:cs="Arial"/>
          <w:highlight w:val="yellow"/>
          <w:lang w:val="sr-Latn-ME"/>
        </w:rPr>
      </w:pPr>
    </w:p>
    <w:p w:rsidR="00103B85" w:rsidRPr="004B73E9" w:rsidRDefault="00103B85" w:rsidP="00103B85">
      <w:pPr>
        <w:rPr>
          <w:rFonts w:ascii="Cambria" w:hAnsi="Cambria" w:cs="Arial"/>
          <w:highlight w:val="yellow"/>
          <w:lang w:val="sr-Latn-ME"/>
        </w:rPr>
      </w:pPr>
    </w:p>
    <w:p w:rsidR="00103B85" w:rsidRPr="004B73E9" w:rsidRDefault="00103B85" w:rsidP="00103B85">
      <w:pPr>
        <w:rPr>
          <w:rFonts w:ascii="Cambria" w:hAnsi="Cambria" w:cs="Arial"/>
          <w:highlight w:val="yellow"/>
          <w:lang w:val="sr-Latn-ME"/>
        </w:rPr>
      </w:pPr>
    </w:p>
    <w:p w:rsidR="007E20EA" w:rsidRPr="00E95404" w:rsidRDefault="007E20EA" w:rsidP="007E20EA">
      <w:pPr>
        <w:tabs>
          <w:tab w:val="left" w:pos="1701"/>
          <w:tab w:val="left" w:pos="4820"/>
        </w:tabs>
        <w:jc w:val="both"/>
        <w:rPr>
          <w:rFonts w:ascii="Cambria" w:hAnsi="Cambria" w:cs="Arial"/>
          <w:b/>
          <w:bCs/>
          <w:color w:val="000000"/>
          <w:lang w:val="sr-Latn-ME"/>
        </w:rPr>
      </w:pPr>
      <w:r w:rsidRPr="00E95404">
        <w:rPr>
          <w:rFonts w:ascii="Cambria" w:hAnsi="Cambria" w:cs="Arial"/>
          <w:lang w:val="sr-Latn-ME"/>
        </w:rPr>
        <w:t xml:space="preserve">Na osnovu člana 53 stav 3 Zakona o javnim nabavkama („Službeni list CG“, br. 74/19, 3/23 i 11/23) </w:t>
      </w:r>
      <w:r w:rsidRPr="00E95404">
        <w:rPr>
          <w:rFonts w:ascii="Cambria" w:hAnsi="Cambria" w:cs="Arial"/>
          <w:color w:val="000000"/>
          <w:lang w:val="sr-Latn-ME"/>
        </w:rPr>
        <w:t xml:space="preserve">Željeznička infrastruktura Crne Gore AD Podgorica </w:t>
      </w:r>
      <w:r w:rsidRPr="00E95404">
        <w:rPr>
          <w:rFonts w:ascii="Cambria" w:hAnsi="Cambria" w:cs="Arial"/>
          <w:lang w:val="sr-Latn-ME"/>
        </w:rPr>
        <w:t>objavljuje</w:t>
      </w:r>
      <w:r w:rsidRPr="00E95404">
        <w:rPr>
          <w:rFonts w:ascii="Cambria" w:hAnsi="Cambria" w:cs="Arial"/>
          <w:b/>
          <w:bCs/>
          <w:color w:val="000000"/>
          <w:lang w:val="sr-Latn-ME"/>
        </w:rPr>
        <w:t xml:space="preserve">        </w:t>
      </w:r>
    </w:p>
    <w:p w:rsidR="00103B85" w:rsidRPr="00DC034A" w:rsidRDefault="00103B85" w:rsidP="00103B85">
      <w:pPr>
        <w:tabs>
          <w:tab w:val="left" w:pos="1276"/>
          <w:tab w:val="left" w:pos="3261"/>
        </w:tabs>
        <w:jc w:val="both"/>
        <w:rPr>
          <w:rFonts w:ascii="Cambria" w:hAnsi="Cambria" w:cs="Arial"/>
          <w:b/>
          <w:bCs/>
          <w:color w:val="000000"/>
          <w:lang w:val="sr-Latn-ME"/>
        </w:rPr>
      </w:pPr>
    </w:p>
    <w:p w:rsidR="00103B85" w:rsidRPr="00DC034A" w:rsidRDefault="00103B85" w:rsidP="00103B85">
      <w:pPr>
        <w:tabs>
          <w:tab w:val="left" w:pos="1276"/>
          <w:tab w:val="left" w:pos="3261"/>
        </w:tabs>
        <w:jc w:val="both"/>
        <w:rPr>
          <w:rFonts w:ascii="Cambria" w:hAnsi="Cambria" w:cs="Arial"/>
          <w:b/>
          <w:bCs/>
          <w:color w:val="000000"/>
          <w:lang w:val="sr-Latn-ME"/>
        </w:rPr>
      </w:pPr>
    </w:p>
    <w:p w:rsidR="00103B85" w:rsidRPr="00DC034A" w:rsidRDefault="00103B85" w:rsidP="00103B85">
      <w:pPr>
        <w:tabs>
          <w:tab w:val="left" w:pos="1276"/>
          <w:tab w:val="left" w:pos="3261"/>
        </w:tabs>
        <w:jc w:val="both"/>
        <w:rPr>
          <w:rFonts w:ascii="Cambria" w:hAnsi="Cambria" w:cs="Arial"/>
          <w:b/>
          <w:bCs/>
          <w:color w:val="000000"/>
          <w:lang w:val="sr-Latn-ME"/>
        </w:rPr>
      </w:pPr>
    </w:p>
    <w:p w:rsidR="00103B85" w:rsidRPr="00DC034A" w:rsidRDefault="00103B85" w:rsidP="00103B85">
      <w:pPr>
        <w:tabs>
          <w:tab w:val="left" w:pos="1276"/>
          <w:tab w:val="left" w:pos="3261"/>
        </w:tabs>
        <w:jc w:val="both"/>
        <w:rPr>
          <w:rFonts w:ascii="Cambria" w:hAnsi="Cambria" w:cs="Arial"/>
          <w:lang w:val="sr-Latn-ME"/>
        </w:rPr>
      </w:pPr>
      <w:r w:rsidRPr="00DC034A">
        <w:rPr>
          <w:rFonts w:ascii="Cambria" w:hAnsi="Cambria" w:cs="Arial"/>
          <w:b/>
          <w:bCs/>
          <w:color w:val="000000"/>
          <w:lang w:val="sr-Latn-ME"/>
        </w:rPr>
        <w:t xml:space="preserve">                                          </w:t>
      </w:r>
      <w:r w:rsidRPr="00DC034A">
        <w:rPr>
          <w:rFonts w:ascii="Cambria" w:hAnsi="Cambria" w:cs="Arial"/>
          <w:b/>
          <w:bCs/>
          <w:color w:val="000000"/>
          <w:lang w:val="sr-Latn-ME"/>
        </w:rPr>
        <w:tab/>
      </w:r>
      <w:r w:rsidRPr="00DC034A">
        <w:rPr>
          <w:rFonts w:ascii="Cambria" w:hAnsi="Cambria" w:cs="Arial"/>
          <w:bCs/>
          <w:color w:val="000000"/>
          <w:lang w:val="sr-Latn-ME"/>
        </w:rPr>
        <w:t xml:space="preserve">                                                      </w:t>
      </w:r>
    </w:p>
    <w:p w:rsidR="00103B85" w:rsidRPr="00DC034A" w:rsidRDefault="00103B85" w:rsidP="00103B85">
      <w:pPr>
        <w:keepNext/>
        <w:jc w:val="center"/>
        <w:outlineLvl w:val="0"/>
        <w:rPr>
          <w:rFonts w:ascii="Cambria" w:hAnsi="Cambria" w:cs="Arial"/>
          <w:b/>
          <w:bCs/>
          <w:color w:val="000000"/>
          <w:lang w:val="sr-Latn-ME"/>
        </w:rPr>
      </w:pPr>
    </w:p>
    <w:p w:rsidR="00103B85" w:rsidRPr="00DC034A" w:rsidRDefault="00103B85" w:rsidP="00103B85">
      <w:pPr>
        <w:jc w:val="center"/>
        <w:rPr>
          <w:rFonts w:ascii="Cambria" w:hAnsi="Cambria" w:cs="Arial"/>
          <w:b/>
          <w:bCs/>
          <w:color w:val="000000"/>
          <w:sz w:val="28"/>
          <w:szCs w:val="28"/>
          <w:lang w:val="sr-Latn-ME"/>
        </w:rPr>
      </w:pPr>
      <w:r w:rsidRPr="00DC034A">
        <w:rPr>
          <w:rFonts w:ascii="Cambria" w:hAnsi="Cambria" w:cs="Arial"/>
          <w:b/>
          <w:bCs/>
          <w:color w:val="000000"/>
          <w:sz w:val="28"/>
          <w:szCs w:val="28"/>
          <w:lang w:val="sr-Latn-ME"/>
        </w:rPr>
        <w:t>TENDERSKU DOKUMENTACIJU</w:t>
      </w:r>
    </w:p>
    <w:p w:rsidR="00103B85" w:rsidRPr="00DC034A" w:rsidRDefault="00103B85" w:rsidP="00103B85">
      <w:pPr>
        <w:jc w:val="center"/>
        <w:rPr>
          <w:rFonts w:ascii="Cambria" w:hAnsi="Cambria" w:cs="Arial"/>
          <w:b/>
          <w:bCs/>
          <w:color w:val="000000"/>
          <w:sz w:val="28"/>
          <w:szCs w:val="28"/>
          <w:lang w:val="sr-Latn-ME"/>
        </w:rPr>
      </w:pPr>
      <w:r w:rsidRPr="00DC034A">
        <w:rPr>
          <w:rFonts w:ascii="Cambria" w:hAnsi="Cambria" w:cs="Arial"/>
          <w:b/>
          <w:bCs/>
          <w:color w:val="000000"/>
          <w:sz w:val="28"/>
          <w:szCs w:val="28"/>
          <w:lang w:val="sr-Latn-ME"/>
        </w:rPr>
        <w:t>ZA OTVORENI POSTUPAK JAVNE NABAVKE</w:t>
      </w:r>
    </w:p>
    <w:p w:rsidR="00103B85" w:rsidRPr="00DC034A" w:rsidRDefault="00103B85" w:rsidP="00103B85">
      <w:pPr>
        <w:jc w:val="center"/>
        <w:rPr>
          <w:rFonts w:ascii="Cambria" w:hAnsi="Cambria" w:cs="Arial"/>
          <w:b/>
          <w:bCs/>
          <w:color w:val="000000"/>
          <w:sz w:val="28"/>
          <w:szCs w:val="28"/>
          <w:highlight w:val="yellow"/>
          <w:lang w:val="sr-Latn-ME"/>
        </w:rPr>
      </w:pPr>
    </w:p>
    <w:p w:rsidR="00BF1CB2" w:rsidRPr="004B73E9" w:rsidRDefault="004B73E9" w:rsidP="004B73E9">
      <w:pPr>
        <w:jc w:val="center"/>
        <w:rPr>
          <w:rFonts w:ascii="Cambria" w:hAnsi="Cambria" w:cs="Arial"/>
          <w:b/>
          <w:bCs/>
          <w:color w:val="FF0000"/>
          <w:sz w:val="28"/>
          <w:szCs w:val="28"/>
          <w:lang w:val="sr-Latn-ME"/>
        </w:rPr>
      </w:pPr>
      <w:proofErr w:type="spellStart"/>
      <w:r w:rsidRPr="004B73E9">
        <w:rPr>
          <w:rFonts w:ascii="Cambria" w:hAnsi="Cambria" w:cs="Arial"/>
          <w:b/>
          <w:bCs/>
          <w:color w:val="FF0000"/>
          <w:sz w:val="28"/>
          <w:szCs w:val="28"/>
          <w:lang w:val="sr-Latn-ME"/>
        </w:rPr>
        <w:t>Rezervni</w:t>
      </w:r>
      <w:proofErr w:type="spellEnd"/>
      <w:r w:rsidRPr="004B73E9">
        <w:rPr>
          <w:rFonts w:ascii="Cambria" w:hAnsi="Cambria" w:cs="Arial"/>
          <w:b/>
          <w:bCs/>
          <w:color w:val="FF0000"/>
          <w:sz w:val="28"/>
          <w:szCs w:val="28"/>
          <w:lang w:val="sr-Latn-ME"/>
        </w:rPr>
        <w:t xml:space="preserve"> </w:t>
      </w:r>
      <w:proofErr w:type="spellStart"/>
      <w:r w:rsidRPr="004B73E9">
        <w:rPr>
          <w:rFonts w:ascii="Cambria" w:hAnsi="Cambria" w:cs="Arial"/>
          <w:b/>
          <w:bCs/>
          <w:color w:val="FF0000"/>
          <w:sz w:val="28"/>
          <w:szCs w:val="28"/>
          <w:lang w:val="sr-Latn-ME"/>
        </w:rPr>
        <w:t>djelovi</w:t>
      </w:r>
      <w:proofErr w:type="spellEnd"/>
      <w:r w:rsidRPr="004B73E9">
        <w:rPr>
          <w:rFonts w:ascii="Cambria" w:hAnsi="Cambria" w:cs="Arial"/>
          <w:b/>
          <w:bCs/>
          <w:color w:val="FF0000"/>
          <w:sz w:val="28"/>
          <w:szCs w:val="28"/>
          <w:lang w:val="sr-Latn-ME"/>
        </w:rPr>
        <w:t xml:space="preserve"> i </w:t>
      </w:r>
      <w:proofErr w:type="spellStart"/>
      <w:r w:rsidRPr="004B73E9">
        <w:rPr>
          <w:rFonts w:ascii="Cambria" w:hAnsi="Cambria" w:cs="Arial"/>
          <w:b/>
          <w:bCs/>
          <w:color w:val="FF0000"/>
          <w:sz w:val="28"/>
          <w:szCs w:val="28"/>
          <w:lang w:val="sr-Latn-ME"/>
        </w:rPr>
        <w:t>potrošni</w:t>
      </w:r>
      <w:proofErr w:type="spellEnd"/>
      <w:r w:rsidRPr="004B73E9">
        <w:rPr>
          <w:rFonts w:ascii="Cambria" w:hAnsi="Cambria" w:cs="Arial"/>
          <w:b/>
          <w:bCs/>
          <w:color w:val="FF0000"/>
          <w:sz w:val="28"/>
          <w:szCs w:val="28"/>
          <w:lang w:val="sr-Latn-ME"/>
        </w:rPr>
        <w:t xml:space="preserve"> </w:t>
      </w:r>
      <w:proofErr w:type="spellStart"/>
      <w:r w:rsidRPr="004B73E9">
        <w:rPr>
          <w:rFonts w:ascii="Cambria" w:hAnsi="Cambria" w:cs="Arial"/>
          <w:b/>
          <w:bCs/>
          <w:color w:val="FF0000"/>
          <w:sz w:val="28"/>
          <w:szCs w:val="28"/>
          <w:lang w:val="sr-Latn-ME"/>
        </w:rPr>
        <w:t>materijal</w:t>
      </w:r>
      <w:proofErr w:type="spellEnd"/>
      <w:r w:rsidRPr="004B73E9">
        <w:rPr>
          <w:rFonts w:ascii="Cambria" w:hAnsi="Cambria" w:cs="Arial"/>
          <w:b/>
          <w:bCs/>
          <w:color w:val="FF0000"/>
          <w:sz w:val="28"/>
          <w:szCs w:val="28"/>
          <w:lang w:val="sr-Latn-ME"/>
        </w:rPr>
        <w:t xml:space="preserve"> za </w:t>
      </w:r>
      <w:proofErr w:type="spellStart"/>
      <w:r w:rsidRPr="004B73E9">
        <w:rPr>
          <w:rFonts w:ascii="Cambria" w:hAnsi="Cambria" w:cs="Arial"/>
          <w:b/>
          <w:bCs/>
          <w:color w:val="FF0000"/>
          <w:sz w:val="28"/>
          <w:szCs w:val="28"/>
          <w:lang w:val="sr-Latn-ME"/>
        </w:rPr>
        <w:t>održavanje</w:t>
      </w:r>
      <w:proofErr w:type="spellEnd"/>
      <w:r w:rsidRPr="004B73E9">
        <w:rPr>
          <w:rFonts w:ascii="Cambria" w:hAnsi="Cambria" w:cs="Arial"/>
          <w:b/>
          <w:bCs/>
          <w:color w:val="FF0000"/>
          <w:sz w:val="28"/>
          <w:szCs w:val="28"/>
          <w:lang w:val="sr-Latn-ME"/>
        </w:rPr>
        <w:t xml:space="preserve"> </w:t>
      </w:r>
      <w:proofErr w:type="spellStart"/>
      <w:r w:rsidRPr="004B73E9">
        <w:rPr>
          <w:rFonts w:ascii="Cambria" w:hAnsi="Cambria" w:cs="Arial"/>
          <w:b/>
          <w:bCs/>
          <w:color w:val="FF0000"/>
          <w:sz w:val="28"/>
          <w:szCs w:val="28"/>
          <w:lang w:val="sr-Latn-ME"/>
        </w:rPr>
        <w:t>MPV</w:t>
      </w:r>
      <w:proofErr w:type="spellEnd"/>
      <w:r w:rsidRPr="004B73E9">
        <w:rPr>
          <w:rFonts w:ascii="Cambria" w:hAnsi="Cambria" w:cs="Arial"/>
          <w:b/>
          <w:bCs/>
          <w:color w:val="FF0000"/>
          <w:sz w:val="28"/>
          <w:szCs w:val="28"/>
          <w:lang w:val="sr-Latn-ME"/>
        </w:rPr>
        <w:t xml:space="preserve">, </w:t>
      </w:r>
      <w:proofErr w:type="spellStart"/>
      <w:r w:rsidRPr="004B73E9">
        <w:rPr>
          <w:rFonts w:ascii="Cambria" w:hAnsi="Cambria" w:cs="Arial"/>
          <w:b/>
          <w:bCs/>
          <w:color w:val="FF0000"/>
          <w:sz w:val="28"/>
          <w:szCs w:val="28"/>
          <w:lang w:val="sr-Latn-ME"/>
        </w:rPr>
        <w:t>sitne</w:t>
      </w:r>
      <w:proofErr w:type="spellEnd"/>
      <w:r w:rsidRPr="004B73E9">
        <w:rPr>
          <w:rFonts w:ascii="Cambria" w:hAnsi="Cambria" w:cs="Arial"/>
          <w:b/>
          <w:bCs/>
          <w:color w:val="FF0000"/>
          <w:sz w:val="28"/>
          <w:szCs w:val="28"/>
          <w:lang w:val="sr-Latn-ME"/>
        </w:rPr>
        <w:t xml:space="preserve"> </w:t>
      </w:r>
      <w:proofErr w:type="spellStart"/>
      <w:r w:rsidRPr="004B73E9">
        <w:rPr>
          <w:rFonts w:ascii="Cambria" w:hAnsi="Cambria" w:cs="Arial"/>
          <w:b/>
          <w:bCs/>
          <w:color w:val="FF0000"/>
          <w:sz w:val="28"/>
          <w:szCs w:val="28"/>
          <w:lang w:val="sr-Latn-ME"/>
        </w:rPr>
        <w:t>mehanizacije</w:t>
      </w:r>
      <w:proofErr w:type="spellEnd"/>
      <w:r w:rsidRPr="004B73E9">
        <w:rPr>
          <w:rFonts w:ascii="Cambria" w:hAnsi="Cambria" w:cs="Arial"/>
          <w:b/>
          <w:bCs/>
          <w:color w:val="FF0000"/>
          <w:sz w:val="28"/>
          <w:szCs w:val="28"/>
          <w:lang w:val="sr-Latn-ME"/>
        </w:rPr>
        <w:t xml:space="preserve"> i </w:t>
      </w:r>
      <w:proofErr w:type="spellStart"/>
      <w:r w:rsidRPr="004B73E9">
        <w:rPr>
          <w:rFonts w:ascii="Cambria" w:hAnsi="Cambria" w:cs="Arial"/>
          <w:b/>
          <w:bCs/>
          <w:color w:val="FF0000"/>
          <w:sz w:val="28"/>
          <w:szCs w:val="28"/>
          <w:lang w:val="sr-Latn-ME"/>
        </w:rPr>
        <w:t>opreme</w:t>
      </w:r>
      <w:proofErr w:type="spellEnd"/>
      <w:r w:rsidRPr="004B73E9">
        <w:rPr>
          <w:rFonts w:ascii="Cambria" w:hAnsi="Cambria" w:cs="Arial"/>
          <w:b/>
          <w:bCs/>
          <w:color w:val="FF0000"/>
          <w:sz w:val="28"/>
          <w:szCs w:val="28"/>
          <w:lang w:val="sr-Latn-ME"/>
        </w:rPr>
        <w:t xml:space="preserve"> </w:t>
      </w:r>
      <w:proofErr w:type="spellStart"/>
      <w:r w:rsidRPr="004B73E9">
        <w:rPr>
          <w:rFonts w:ascii="Cambria" w:hAnsi="Cambria" w:cs="Arial"/>
          <w:b/>
          <w:bCs/>
          <w:color w:val="FF0000"/>
          <w:sz w:val="28"/>
          <w:szCs w:val="28"/>
          <w:lang w:val="sr-Latn-ME"/>
        </w:rPr>
        <w:t>pruge</w:t>
      </w:r>
      <w:proofErr w:type="spellEnd"/>
      <w:r w:rsidRPr="004B73E9">
        <w:rPr>
          <w:rFonts w:ascii="Cambria" w:hAnsi="Cambria" w:cs="Arial"/>
          <w:b/>
          <w:bCs/>
          <w:color w:val="FF0000"/>
          <w:sz w:val="28"/>
          <w:szCs w:val="28"/>
          <w:lang w:val="sr-Latn-ME"/>
        </w:rPr>
        <w:t xml:space="preserve"> </w:t>
      </w:r>
      <w:proofErr w:type="gramStart"/>
      <w:r w:rsidRPr="004B73E9">
        <w:rPr>
          <w:rFonts w:ascii="Cambria" w:hAnsi="Cambria" w:cs="Arial"/>
          <w:b/>
          <w:bCs/>
          <w:color w:val="FF0000"/>
          <w:sz w:val="28"/>
          <w:szCs w:val="28"/>
          <w:lang w:val="sr-Latn-ME"/>
        </w:rPr>
        <w:t xml:space="preserve">( </w:t>
      </w:r>
      <w:proofErr w:type="spellStart"/>
      <w:r w:rsidRPr="004B73E9">
        <w:rPr>
          <w:rFonts w:ascii="Cambria" w:hAnsi="Cambria" w:cs="Arial"/>
          <w:b/>
          <w:bCs/>
          <w:color w:val="FF0000"/>
          <w:sz w:val="28"/>
          <w:szCs w:val="28"/>
          <w:lang w:val="sr-Latn-ME"/>
        </w:rPr>
        <w:t>proizvođača</w:t>
      </w:r>
      <w:proofErr w:type="spellEnd"/>
      <w:proofErr w:type="gramEnd"/>
      <w:r w:rsidRPr="004B73E9">
        <w:rPr>
          <w:rFonts w:ascii="Cambria" w:hAnsi="Cambria" w:cs="Arial"/>
          <w:b/>
          <w:bCs/>
          <w:color w:val="FF0000"/>
          <w:sz w:val="28"/>
          <w:szCs w:val="28"/>
          <w:lang w:val="sr-Latn-ME"/>
        </w:rPr>
        <w:t xml:space="preserve"> : </w:t>
      </w:r>
      <w:proofErr w:type="spellStart"/>
      <w:r w:rsidRPr="004B73E9">
        <w:rPr>
          <w:rFonts w:ascii="Cambria" w:hAnsi="Cambria" w:cs="Arial"/>
          <w:b/>
          <w:bCs/>
          <w:color w:val="FF0000"/>
          <w:sz w:val="28"/>
          <w:szCs w:val="28"/>
          <w:lang w:val="sr-Latn-ME"/>
        </w:rPr>
        <w:t>TVT</w:t>
      </w:r>
      <w:proofErr w:type="spellEnd"/>
      <w:r w:rsidRPr="004B73E9">
        <w:rPr>
          <w:rFonts w:ascii="Cambria" w:hAnsi="Cambria" w:cs="Arial"/>
          <w:b/>
          <w:bCs/>
          <w:color w:val="FF0000"/>
          <w:sz w:val="28"/>
          <w:szCs w:val="28"/>
          <w:lang w:val="sr-Latn-ME"/>
        </w:rPr>
        <w:t xml:space="preserve"> »Boris </w:t>
      </w:r>
      <w:proofErr w:type="spellStart"/>
      <w:r w:rsidRPr="004B73E9">
        <w:rPr>
          <w:rFonts w:ascii="Cambria" w:hAnsi="Cambria" w:cs="Arial"/>
          <w:b/>
          <w:bCs/>
          <w:color w:val="FF0000"/>
          <w:sz w:val="28"/>
          <w:szCs w:val="28"/>
          <w:lang w:val="sr-Latn-ME"/>
        </w:rPr>
        <w:t>Kidrič</w:t>
      </w:r>
      <w:proofErr w:type="spellEnd"/>
      <w:r w:rsidRPr="004B73E9">
        <w:rPr>
          <w:rFonts w:ascii="Cambria" w:hAnsi="Cambria" w:cs="Arial"/>
          <w:b/>
          <w:bCs/>
          <w:color w:val="FF0000"/>
          <w:sz w:val="28"/>
          <w:szCs w:val="28"/>
          <w:lang w:val="sr-Latn-ME"/>
        </w:rPr>
        <w:t>« Maribor, Min-</w:t>
      </w:r>
      <w:proofErr w:type="spellStart"/>
      <w:r w:rsidRPr="004B73E9">
        <w:rPr>
          <w:rFonts w:ascii="Cambria" w:hAnsi="Cambria" w:cs="Arial"/>
          <w:b/>
          <w:bCs/>
          <w:color w:val="FF0000"/>
          <w:sz w:val="28"/>
          <w:szCs w:val="28"/>
          <w:lang w:val="sr-Latn-ME"/>
        </w:rPr>
        <w:t>Svrljig</w:t>
      </w:r>
      <w:proofErr w:type="spellEnd"/>
      <w:r w:rsidRPr="004B73E9">
        <w:rPr>
          <w:rFonts w:ascii="Cambria" w:hAnsi="Cambria" w:cs="Arial"/>
          <w:b/>
          <w:bCs/>
          <w:color w:val="FF0000"/>
          <w:sz w:val="28"/>
          <w:szCs w:val="28"/>
          <w:lang w:val="sr-Latn-ME"/>
        </w:rPr>
        <w:t xml:space="preserve">, Honda i </w:t>
      </w:r>
      <w:proofErr w:type="spellStart"/>
      <w:r w:rsidRPr="004B73E9">
        <w:rPr>
          <w:rFonts w:ascii="Cambria" w:hAnsi="Cambria" w:cs="Arial"/>
          <w:b/>
          <w:bCs/>
          <w:color w:val="FF0000"/>
          <w:sz w:val="28"/>
          <w:szCs w:val="28"/>
          <w:lang w:val="sr-Latn-ME"/>
        </w:rPr>
        <w:t>ostali</w:t>
      </w:r>
      <w:proofErr w:type="spellEnd"/>
      <w:r w:rsidRPr="004B73E9">
        <w:rPr>
          <w:rFonts w:ascii="Cambria" w:hAnsi="Cambria" w:cs="Arial"/>
          <w:b/>
          <w:bCs/>
          <w:color w:val="FF0000"/>
          <w:sz w:val="28"/>
          <w:szCs w:val="28"/>
          <w:lang w:val="sr-Latn-ME"/>
        </w:rPr>
        <w:t xml:space="preserve"> ) (</w:t>
      </w:r>
      <w:proofErr w:type="spellStart"/>
      <w:r w:rsidRPr="004B73E9">
        <w:rPr>
          <w:rFonts w:ascii="Cambria" w:hAnsi="Cambria" w:cs="Arial"/>
          <w:b/>
          <w:bCs/>
          <w:color w:val="FF0000"/>
          <w:sz w:val="28"/>
          <w:szCs w:val="28"/>
          <w:lang w:val="sr-Latn-ME"/>
        </w:rPr>
        <w:t>ili</w:t>
      </w:r>
      <w:proofErr w:type="spellEnd"/>
      <w:r w:rsidRPr="004B73E9">
        <w:rPr>
          <w:rFonts w:ascii="Cambria" w:hAnsi="Cambria" w:cs="Arial"/>
          <w:b/>
          <w:bCs/>
          <w:color w:val="FF0000"/>
          <w:sz w:val="28"/>
          <w:szCs w:val="28"/>
          <w:lang w:val="sr-Latn-ME"/>
        </w:rPr>
        <w:t xml:space="preserve"> </w:t>
      </w:r>
      <w:proofErr w:type="spellStart"/>
      <w:r w:rsidRPr="004B73E9">
        <w:rPr>
          <w:rFonts w:ascii="Cambria" w:hAnsi="Cambria" w:cs="Arial"/>
          <w:b/>
          <w:bCs/>
          <w:color w:val="FF0000"/>
          <w:sz w:val="28"/>
          <w:szCs w:val="28"/>
          <w:lang w:val="sr-Latn-ME"/>
        </w:rPr>
        <w:t>ekvivalentno</w:t>
      </w:r>
      <w:proofErr w:type="spellEnd"/>
      <w:r w:rsidRPr="004B73E9">
        <w:rPr>
          <w:rFonts w:ascii="Cambria" w:hAnsi="Cambria" w:cs="Arial"/>
          <w:b/>
          <w:bCs/>
          <w:color w:val="FF0000"/>
          <w:sz w:val="28"/>
          <w:szCs w:val="28"/>
          <w:lang w:val="sr-Latn-ME"/>
        </w:rPr>
        <w:t xml:space="preserve">) </w:t>
      </w:r>
      <w:proofErr w:type="spellStart"/>
      <w:r w:rsidRPr="004B73E9">
        <w:rPr>
          <w:rFonts w:ascii="Cambria" w:hAnsi="Cambria" w:cs="Arial"/>
          <w:b/>
          <w:bCs/>
          <w:color w:val="FF0000"/>
          <w:sz w:val="28"/>
          <w:szCs w:val="28"/>
          <w:lang w:val="sr-Latn-ME"/>
        </w:rPr>
        <w:t>po</w:t>
      </w:r>
      <w:proofErr w:type="spellEnd"/>
      <w:r w:rsidRPr="004B73E9">
        <w:rPr>
          <w:rFonts w:ascii="Cambria" w:hAnsi="Cambria" w:cs="Arial"/>
          <w:b/>
          <w:bCs/>
          <w:color w:val="FF0000"/>
          <w:sz w:val="28"/>
          <w:szCs w:val="28"/>
          <w:lang w:val="sr-Latn-ME"/>
        </w:rPr>
        <w:t xml:space="preserve"> </w:t>
      </w:r>
      <w:proofErr w:type="spellStart"/>
      <w:r w:rsidRPr="004B73E9">
        <w:rPr>
          <w:rFonts w:ascii="Cambria" w:hAnsi="Cambria" w:cs="Arial"/>
          <w:b/>
          <w:bCs/>
          <w:color w:val="FF0000"/>
          <w:sz w:val="28"/>
          <w:szCs w:val="28"/>
          <w:lang w:val="sr-Latn-ME"/>
        </w:rPr>
        <w:t>seriji</w:t>
      </w:r>
      <w:proofErr w:type="spellEnd"/>
      <w:r w:rsidRPr="004B73E9">
        <w:rPr>
          <w:rFonts w:ascii="Cambria" w:hAnsi="Cambria" w:cs="Arial"/>
          <w:b/>
          <w:bCs/>
          <w:color w:val="FF0000"/>
          <w:sz w:val="28"/>
          <w:szCs w:val="28"/>
          <w:lang w:val="sr-Latn-ME"/>
        </w:rPr>
        <w:t xml:space="preserve"> </w:t>
      </w:r>
      <w:proofErr w:type="spellStart"/>
      <w:r w:rsidRPr="004B73E9">
        <w:rPr>
          <w:rFonts w:ascii="Cambria" w:hAnsi="Cambria" w:cs="Arial"/>
          <w:b/>
          <w:bCs/>
          <w:color w:val="FF0000"/>
          <w:sz w:val="28"/>
          <w:szCs w:val="28"/>
          <w:lang w:val="sr-Latn-ME"/>
        </w:rPr>
        <w:t>proizvodnje</w:t>
      </w:r>
      <w:proofErr w:type="spellEnd"/>
      <w:r w:rsidRPr="004B73E9">
        <w:rPr>
          <w:rFonts w:ascii="Cambria" w:hAnsi="Cambria" w:cs="Arial"/>
          <w:b/>
          <w:bCs/>
          <w:color w:val="FF0000"/>
          <w:sz w:val="28"/>
          <w:szCs w:val="28"/>
          <w:lang w:val="sr-Latn-ME"/>
        </w:rPr>
        <w:t xml:space="preserve">, </w:t>
      </w:r>
      <w:proofErr w:type="spellStart"/>
      <w:r w:rsidRPr="004B73E9">
        <w:rPr>
          <w:rFonts w:ascii="Cambria" w:hAnsi="Cambria" w:cs="Arial"/>
          <w:b/>
          <w:bCs/>
          <w:color w:val="FF0000"/>
          <w:sz w:val="28"/>
          <w:szCs w:val="28"/>
          <w:lang w:val="sr-Latn-ME"/>
        </w:rPr>
        <w:t>specifikaciji</w:t>
      </w:r>
      <w:proofErr w:type="spellEnd"/>
      <w:r w:rsidRPr="004B73E9">
        <w:rPr>
          <w:rFonts w:ascii="Cambria" w:hAnsi="Cambria" w:cs="Arial"/>
          <w:b/>
          <w:bCs/>
          <w:color w:val="FF0000"/>
          <w:sz w:val="28"/>
          <w:szCs w:val="28"/>
          <w:lang w:val="sr-Latn-ME"/>
        </w:rPr>
        <w:t xml:space="preserve"> i </w:t>
      </w:r>
      <w:proofErr w:type="spellStart"/>
      <w:r w:rsidRPr="004B73E9">
        <w:rPr>
          <w:rFonts w:ascii="Cambria" w:hAnsi="Cambria" w:cs="Arial"/>
          <w:b/>
          <w:bCs/>
          <w:color w:val="FF0000"/>
          <w:sz w:val="28"/>
          <w:szCs w:val="28"/>
          <w:lang w:val="sr-Latn-ME"/>
        </w:rPr>
        <w:t>katološkim</w:t>
      </w:r>
      <w:proofErr w:type="spellEnd"/>
      <w:r w:rsidRPr="004B73E9">
        <w:rPr>
          <w:rFonts w:ascii="Cambria" w:hAnsi="Cambria" w:cs="Arial"/>
          <w:b/>
          <w:bCs/>
          <w:color w:val="FF0000"/>
          <w:sz w:val="28"/>
          <w:szCs w:val="28"/>
          <w:lang w:val="sr-Latn-ME"/>
        </w:rPr>
        <w:t xml:space="preserve"> </w:t>
      </w:r>
      <w:proofErr w:type="spellStart"/>
      <w:r w:rsidRPr="004B73E9">
        <w:rPr>
          <w:rFonts w:ascii="Cambria" w:hAnsi="Cambria" w:cs="Arial"/>
          <w:b/>
          <w:bCs/>
          <w:color w:val="FF0000"/>
          <w:sz w:val="28"/>
          <w:szCs w:val="28"/>
          <w:lang w:val="sr-Latn-ME"/>
        </w:rPr>
        <w:t>brojevima</w:t>
      </w:r>
      <w:proofErr w:type="spellEnd"/>
      <w:r w:rsidRPr="004B73E9">
        <w:rPr>
          <w:rFonts w:ascii="Cambria" w:hAnsi="Cambria" w:cs="Arial"/>
          <w:b/>
          <w:bCs/>
          <w:color w:val="FF0000"/>
          <w:sz w:val="28"/>
          <w:szCs w:val="28"/>
          <w:lang w:val="sr-Latn-ME"/>
        </w:rPr>
        <w:t>,</w:t>
      </w:r>
    </w:p>
    <w:p w:rsidR="00BF1CB2" w:rsidRPr="00614AD6" w:rsidRDefault="00BF1CB2" w:rsidP="00103B85">
      <w:pPr>
        <w:rPr>
          <w:rFonts w:ascii="Cambria" w:hAnsi="Cambria" w:cs="Arial"/>
          <w:b/>
          <w:bCs/>
          <w:color w:val="000000"/>
          <w:sz w:val="28"/>
          <w:szCs w:val="28"/>
          <w:highlight w:val="yellow"/>
          <w:lang w:val="sr-Latn-ME"/>
        </w:rPr>
      </w:pPr>
    </w:p>
    <w:p w:rsidR="00BF1CB2" w:rsidRPr="00614AD6" w:rsidRDefault="00BF1CB2" w:rsidP="00103B85">
      <w:pPr>
        <w:rPr>
          <w:rFonts w:ascii="Cambria" w:hAnsi="Cambria" w:cs="Arial"/>
          <w:highlight w:val="yellow"/>
          <w:lang w:val="sr-Latn-ME"/>
        </w:rPr>
      </w:pPr>
    </w:p>
    <w:p w:rsidR="00103B85" w:rsidRPr="00614AD6" w:rsidRDefault="00103B85" w:rsidP="00103B85">
      <w:pPr>
        <w:jc w:val="both"/>
        <w:rPr>
          <w:rFonts w:ascii="Cambria" w:hAnsi="Cambria" w:cs="Arial"/>
          <w:color w:val="000000"/>
          <w:lang w:val="sr-Latn-ME"/>
        </w:rPr>
      </w:pPr>
      <w:r w:rsidRPr="00614AD6">
        <w:rPr>
          <w:rFonts w:ascii="Cambria" w:hAnsi="Cambria" w:cs="Arial"/>
          <w:color w:val="000000"/>
          <w:lang w:val="sr-Latn-ME"/>
        </w:rPr>
        <w:t>Predmet nabavke se nabavlja:</w:t>
      </w:r>
    </w:p>
    <w:p w:rsidR="00103B85" w:rsidRPr="00614AD6" w:rsidRDefault="00103B85" w:rsidP="00103B85">
      <w:pPr>
        <w:jc w:val="both"/>
        <w:rPr>
          <w:rFonts w:ascii="Cambria" w:hAnsi="Cambria" w:cs="Arial"/>
          <w:color w:val="000000"/>
          <w:lang w:val="sr-Latn-ME"/>
        </w:rPr>
      </w:pPr>
    </w:p>
    <w:p w:rsidR="00DC034A" w:rsidRPr="00614AD6" w:rsidRDefault="00DC034A" w:rsidP="00DC034A">
      <w:pPr>
        <w:jc w:val="both"/>
        <w:rPr>
          <w:rFonts w:ascii="Cambria" w:hAnsi="Cambria" w:cs="Arial"/>
          <w:color w:val="000000"/>
        </w:rPr>
      </w:pPr>
      <w:r w:rsidRPr="00614AD6">
        <w:rPr>
          <w:rFonts w:ascii="Cambria" w:hAnsi="Cambria" w:cs="Arial"/>
          <w:color w:val="000000"/>
        </w:rPr>
        <w:sym w:font="Wingdings" w:char="F0FD"/>
      </w:r>
      <w:r w:rsidRPr="00614AD6">
        <w:rPr>
          <w:rFonts w:ascii="Cambria" w:hAnsi="Cambria" w:cs="Arial"/>
          <w:color w:val="000000"/>
        </w:rPr>
        <w:t xml:space="preserve">  </w:t>
      </w:r>
      <w:proofErr w:type="spellStart"/>
      <w:proofErr w:type="gramStart"/>
      <w:r w:rsidRPr="00614AD6">
        <w:rPr>
          <w:rFonts w:ascii="Cambria" w:hAnsi="Cambria" w:cs="Arial"/>
          <w:color w:val="000000"/>
        </w:rPr>
        <w:t>po</w:t>
      </w:r>
      <w:proofErr w:type="spellEnd"/>
      <w:proofErr w:type="gramEnd"/>
      <w:r w:rsidRPr="00614AD6">
        <w:rPr>
          <w:rFonts w:ascii="Cambria" w:hAnsi="Cambria" w:cs="Arial"/>
          <w:color w:val="000000"/>
        </w:rPr>
        <w:t xml:space="preserve"> </w:t>
      </w:r>
      <w:proofErr w:type="spellStart"/>
      <w:r w:rsidRPr="00614AD6">
        <w:rPr>
          <w:rFonts w:ascii="Cambria" w:hAnsi="Cambria" w:cs="Arial"/>
          <w:color w:val="000000"/>
        </w:rPr>
        <w:t>partijama</w:t>
      </w:r>
      <w:proofErr w:type="spellEnd"/>
    </w:p>
    <w:p w:rsidR="00103B85" w:rsidRPr="00DC034A" w:rsidRDefault="00103B85" w:rsidP="00103B85">
      <w:pPr>
        <w:rPr>
          <w:rFonts w:ascii="Cambria" w:hAnsi="Cambria" w:cs="Arial"/>
          <w:color w:val="000000"/>
          <w:highlight w:val="yellow"/>
          <w:lang w:val="sr-Latn-ME"/>
        </w:rPr>
      </w:pPr>
    </w:p>
    <w:p w:rsidR="00103B85" w:rsidRPr="00DC034A" w:rsidRDefault="00103B85" w:rsidP="00103B85">
      <w:pPr>
        <w:rPr>
          <w:rFonts w:ascii="Cambria" w:hAnsi="Cambria" w:cs="Arial"/>
          <w:color w:val="000000"/>
          <w:highlight w:val="yellow"/>
          <w:lang w:val="sr-Latn-ME"/>
        </w:rPr>
      </w:pPr>
    </w:p>
    <w:p w:rsidR="007E20EA" w:rsidRDefault="007E20EA" w:rsidP="007E20EA">
      <w:pPr>
        <w:rPr>
          <w:rFonts w:ascii="Cambria" w:hAnsi="Cambria" w:cs="Arial"/>
          <w:color w:val="000000"/>
          <w:lang w:val="sr-Latn-ME"/>
        </w:rPr>
      </w:pPr>
      <w:r w:rsidRPr="007E20EA">
        <w:rPr>
          <w:rFonts w:ascii="Cambria" w:hAnsi="Cambria" w:cs="Arial"/>
          <w:color w:val="000000"/>
          <w:lang w:val="sr-Latn-ME"/>
        </w:rPr>
        <w:t>-</w:t>
      </w:r>
      <w:r w:rsidRPr="007E20EA">
        <w:rPr>
          <w:rFonts w:ascii="Cambria" w:hAnsi="Cambria" w:cs="Arial"/>
          <w:color w:val="000000"/>
          <w:lang w:val="sr-Latn-ME"/>
        </w:rPr>
        <w:tab/>
        <w:t>Partija 1: Rezervni djelovi I potrošni materijal proizvođača TVT »Boris Kidrič« Maribor, Min  Lokomotiva, Min Div Svrljig, Honda,  Iskra, DMB-Beograd, Sloga-Nova Varoš (ili ekvivalentno)</w:t>
      </w:r>
      <w:r w:rsidRPr="007E20EA">
        <w:rPr>
          <w:rFonts w:ascii="Cambria" w:hAnsi="Cambria" w:cs="Arial"/>
          <w:color w:val="000000"/>
          <w:lang w:val="sr-Latn-ME"/>
        </w:rPr>
        <w:tab/>
      </w:r>
      <w:r w:rsidRPr="007E20EA">
        <w:rPr>
          <w:rFonts w:ascii="Cambria" w:hAnsi="Cambria" w:cs="Arial"/>
          <w:color w:val="000000"/>
          <w:lang w:val="sr-Latn-ME"/>
        </w:rPr>
        <w:tab/>
      </w:r>
    </w:p>
    <w:p w:rsidR="00103B85" w:rsidRPr="00DC034A" w:rsidRDefault="007E20EA" w:rsidP="007E20EA">
      <w:pPr>
        <w:rPr>
          <w:rFonts w:ascii="Cambria" w:hAnsi="Cambria" w:cs="Arial"/>
          <w:color w:val="000000"/>
          <w:highlight w:val="yellow"/>
          <w:lang w:val="sr-Latn-ME"/>
        </w:rPr>
      </w:pPr>
      <w:r w:rsidRPr="007E20EA">
        <w:rPr>
          <w:rFonts w:ascii="Cambria" w:hAnsi="Cambria" w:cs="Arial"/>
          <w:color w:val="000000"/>
          <w:lang w:val="sr-Latn-ME"/>
        </w:rPr>
        <w:t>-</w:t>
      </w:r>
      <w:r w:rsidRPr="007E20EA">
        <w:rPr>
          <w:rFonts w:ascii="Cambria" w:hAnsi="Cambria" w:cs="Arial"/>
          <w:color w:val="000000"/>
          <w:lang w:val="sr-Latn-ME"/>
        </w:rPr>
        <w:tab/>
        <w:t>Partija 2: Potrošni materijal proizvođača TVT »Boris Kidrič« Maribor, Min  Lokomotiva, Min Div Svrljig, Honda,  Iskra, DMB-Beograd, Sloga-Nova Varoš (ili ekvivalentno)</w:t>
      </w:r>
      <w:r w:rsidRPr="007E20EA">
        <w:rPr>
          <w:rFonts w:ascii="Cambria" w:hAnsi="Cambria" w:cs="Arial"/>
          <w:color w:val="000000"/>
          <w:lang w:val="sr-Latn-ME"/>
        </w:rPr>
        <w:tab/>
      </w:r>
    </w:p>
    <w:p w:rsidR="00103B85" w:rsidRPr="00DC034A" w:rsidRDefault="00103B85" w:rsidP="00103B85">
      <w:pPr>
        <w:rPr>
          <w:rFonts w:ascii="Cambria" w:hAnsi="Cambria" w:cs="Arial"/>
          <w:color w:val="000000"/>
          <w:highlight w:val="yellow"/>
          <w:lang w:val="sr-Latn-ME"/>
        </w:rPr>
      </w:pPr>
    </w:p>
    <w:p w:rsidR="00103B85" w:rsidRPr="004B73E9" w:rsidRDefault="00103B85" w:rsidP="00103B8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color w:val="000000"/>
          <w:szCs w:val="32"/>
          <w:lang w:val="sr-Latn-ME"/>
        </w:rPr>
      </w:pPr>
      <w:bookmarkStart w:id="0" w:name="_Toc62730553"/>
      <w:r w:rsidRPr="004B73E9">
        <w:rPr>
          <w:rFonts w:ascii="Cambria" w:hAnsi="Cambria"/>
          <w:b/>
          <w:color w:val="000000"/>
          <w:szCs w:val="32"/>
          <w:lang w:val="sr-Latn-ME"/>
        </w:rPr>
        <w:lastRenderedPageBreak/>
        <w:t>POZIV ZA NADMETANJE</w:t>
      </w:r>
      <w:r w:rsidRPr="004B73E9">
        <w:rPr>
          <w:rFonts w:ascii="Cambria" w:hAnsi="Cambria"/>
          <w:b/>
          <w:color w:val="000000"/>
          <w:szCs w:val="32"/>
          <w:vertAlign w:val="superscript"/>
          <w:lang w:val="sr-Latn-ME"/>
        </w:rPr>
        <w:footnoteReference w:id="1"/>
      </w:r>
      <w:bookmarkEnd w:id="0"/>
      <w:r w:rsidRPr="004B73E9">
        <w:rPr>
          <w:rFonts w:ascii="Cambria" w:hAnsi="Cambria"/>
          <w:b/>
          <w:color w:val="000000"/>
          <w:szCs w:val="32"/>
          <w:lang w:val="sr-Latn-ME"/>
        </w:rPr>
        <w:t xml:space="preserve"> </w:t>
      </w:r>
    </w:p>
    <w:p w:rsidR="00103B85" w:rsidRPr="004B73E9" w:rsidRDefault="00103B85" w:rsidP="00103B85">
      <w:pPr>
        <w:rPr>
          <w:rFonts w:ascii="Cambria" w:hAnsi="Cambria" w:cs="Arial"/>
          <w:b/>
          <w:bCs/>
          <w:color w:val="000000"/>
          <w:lang w:val="sr-Latn-ME"/>
        </w:rPr>
      </w:pPr>
      <w:r w:rsidRPr="004B73E9">
        <w:rPr>
          <w:rFonts w:ascii="Cambria" w:hAnsi="Cambria" w:cs="Arial"/>
          <w:b/>
          <w:bCs/>
          <w:color w:val="000000"/>
          <w:lang w:val="sr-Latn-ME"/>
        </w:rPr>
        <w:tab/>
      </w:r>
    </w:p>
    <w:p w:rsidR="00103B85" w:rsidRPr="004B73E9" w:rsidRDefault="00103B85" w:rsidP="00103B85">
      <w:pPr>
        <w:numPr>
          <w:ilvl w:val="0"/>
          <w:numId w:val="2"/>
        </w:numPr>
        <w:spacing w:after="160" w:line="259" w:lineRule="auto"/>
        <w:contextualSpacing/>
        <w:rPr>
          <w:rFonts w:ascii="Cambria" w:eastAsia="Calibri" w:hAnsi="Cambria" w:cs="Arial"/>
          <w:color w:val="000000"/>
          <w:sz w:val="22"/>
          <w:szCs w:val="22"/>
          <w:lang w:val="sr-Latn-ME"/>
        </w:rPr>
      </w:pPr>
      <w:r w:rsidRPr="004B73E9">
        <w:rPr>
          <w:rFonts w:ascii="Cambria" w:eastAsia="Calibri" w:hAnsi="Cambria" w:cs="Arial"/>
          <w:color w:val="000000"/>
          <w:sz w:val="22"/>
          <w:szCs w:val="22"/>
          <w:lang w:val="sr-Latn-ME"/>
        </w:rPr>
        <w:t>Podaci o naručiocu;</w:t>
      </w:r>
    </w:p>
    <w:p w:rsidR="00103B85" w:rsidRPr="004B73E9" w:rsidRDefault="00103B85" w:rsidP="00103B85">
      <w:pPr>
        <w:numPr>
          <w:ilvl w:val="0"/>
          <w:numId w:val="2"/>
        </w:numPr>
        <w:spacing w:after="160" w:line="259" w:lineRule="auto"/>
        <w:contextualSpacing/>
        <w:rPr>
          <w:rFonts w:ascii="Cambria" w:eastAsia="Calibri" w:hAnsi="Cambria" w:cs="Arial"/>
          <w:color w:val="000000"/>
          <w:sz w:val="22"/>
          <w:szCs w:val="22"/>
          <w:lang w:val="sr-Latn-ME"/>
        </w:rPr>
      </w:pPr>
      <w:r w:rsidRPr="004B73E9">
        <w:rPr>
          <w:rFonts w:ascii="Cambria" w:eastAsia="Calibri" w:hAnsi="Cambria" w:cs="Arial"/>
          <w:color w:val="000000"/>
          <w:sz w:val="22"/>
          <w:szCs w:val="22"/>
          <w:lang w:val="sr-Latn-ME"/>
        </w:rPr>
        <w:t xml:space="preserve">Podaci o postupku i predmetu javne nabavke: </w:t>
      </w:r>
    </w:p>
    <w:p w:rsidR="00103B85" w:rsidRPr="004B73E9"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4B73E9">
        <w:rPr>
          <w:rFonts w:ascii="Cambria" w:eastAsia="Calibri" w:hAnsi="Cambria" w:cs="Arial"/>
          <w:color w:val="000000"/>
          <w:sz w:val="22"/>
          <w:szCs w:val="22"/>
          <w:lang w:val="sr-Latn-ME"/>
        </w:rPr>
        <w:t>Vrsta postupka,</w:t>
      </w:r>
    </w:p>
    <w:p w:rsidR="00103B85" w:rsidRPr="004B73E9"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4B73E9">
        <w:rPr>
          <w:rFonts w:ascii="Cambria" w:eastAsia="Calibri" w:hAnsi="Cambria" w:cs="Arial"/>
          <w:color w:val="000000"/>
          <w:sz w:val="22"/>
          <w:szCs w:val="22"/>
          <w:lang w:val="sr-Latn-ME"/>
        </w:rPr>
        <w:t>Predmet javne nabavke (vrsta predmeta, naziv i opis predmeta),</w:t>
      </w:r>
    </w:p>
    <w:p w:rsidR="00103B85" w:rsidRPr="004B73E9"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4B73E9">
        <w:rPr>
          <w:rFonts w:ascii="Cambria" w:eastAsia="Calibri" w:hAnsi="Cambria" w:cs="Arial"/>
          <w:color w:val="000000"/>
          <w:sz w:val="22"/>
          <w:szCs w:val="22"/>
          <w:lang w:val="sr-Latn-ME"/>
        </w:rPr>
        <w:t>Procijenjena vrijednost predmeta nabavke</w:t>
      </w:r>
      <w:r w:rsidRPr="004B73E9">
        <w:rPr>
          <w:rFonts w:ascii="Cambria" w:eastAsia="Calibri" w:hAnsi="Cambria" w:cs="Arial"/>
          <w:color w:val="000000"/>
          <w:sz w:val="22"/>
          <w:szCs w:val="22"/>
          <w:vertAlign w:val="superscript"/>
          <w:lang w:val="sr-Latn-ME"/>
        </w:rPr>
        <w:footnoteReference w:id="2"/>
      </w:r>
      <w:r w:rsidRPr="004B73E9">
        <w:rPr>
          <w:rFonts w:ascii="Cambria" w:eastAsia="Calibri" w:hAnsi="Cambria" w:cs="Arial"/>
          <w:color w:val="000000"/>
          <w:sz w:val="22"/>
          <w:szCs w:val="22"/>
          <w:lang w:val="sr-Latn-ME"/>
        </w:rPr>
        <w:t>,</w:t>
      </w:r>
    </w:p>
    <w:p w:rsidR="00103B85" w:rsidRPr="004B73E9"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4B73E9">
        <w:rPr>
          <w:rFonts w:ascii="Cambria" w:eastAsia="Calibri" w:hAnsi="Cambria" w:cs="Arial"/>
          <w:color w:val="000000"/>
          <w:sz w:val="22"/>
          <w:szCs w:val="22"/>
          <w:lang w:val="sr-Latn-ME"/>
        </w:rPr>
        <w:t xml:space="preserve">Način nabavke: </w:t>
      </w:r>
    </w:p>
    <w:p w:rsidR="00103B85" w:rsidRPr="004B73E9" w:rsidRDefault="00103B85" w:rsidP="00103B85">
      <w:pPr>
        <w:numPr>
          <w:ilvl w:val="0"/>
          <w:numId w:val="7"/>
        </w:numPr>
        <w:spacing w:after="160" w:line="259" w:lineRule="auto"/>
        <w:contextualSpacing/>
        <w:rPr>
          <w:rFonts w:ascii="Cambria" w:eastAsia="Calibri" w:hAnsi="Cambria" w:cs="Arial"/>
          <w:color w:val="000000"/>
          <w:sz w:val="22"/>
          <w:szCs w:val="22"/>
          <w:lang w:val="sr-Latn-ME"/>
        </w:rPr>
      </w:pPr>
      <w:r w:rsidRPr="004B73E9">
        <w:rPr>
          <w:rFonts w:ascii="Cambria" w:eastAsia="Calibri" w:hAnsi="Cambria" w:cs="Arial"/>
          <w:color w:val="000000"/>
          <w:sz w:val="22"/>
          <w:szCs w:val="22"/>
          <w:lang w:val="sr-Latn-ME"/>
        </w:rPr>
        <w:t>Cjelina, po partijama,</w:t>
      </w:r>
    </w:p>
    <w:p w:rsidR="00103B85" w:rsidRPr="004B73E9" w:rsidRDefault="00103B85" w:rsidP="00103B85">
      <w:pPr>
        <w:numPr>
          <w:ilvl w:val="0"/>
          <w:numId w:val="7"/>
        </w:numPr>
        <w:spacing w:after="160" w:line="259" w:lineRule="auto"/>
        <w:contextualSpacing/>
        <w:rPr>
          <w:rFonts w:ascii="Cambria" w:eastAsia="Calibri" w:hAnsi="Cambria" w:cs="Arial"/>
          <w:color w:val="000000"/>
          <w:sz w:val="22"/>
          <w:szCs w:val="22"/>
          <w:lang w:val="sr-Latn-ME"/>
        </w:rPr>
      </w:pPr>
      <w:r w:rsidRPr="004B73E9">
        <w:rPr>
          <w:rFonts w:ascii="Cambria" w:eastAsia="Calibri" w:hAnsi="Cambria" w:cs="Arial"/>
          <w:color w:val="000000"/>
          <w:sz w:val="22"/>
          <w:szCs w:val="22"/>
          <w:lang w:val="sr-Latn-ME"/>
        </w:rPr>
        <w:t>Zajednička nabavka,</w:t>
      </w:r>
    </w:p>
    <w:p w:rsidR="00103B85" w:rsidRPr="004B73E9" w:rsidRDefault="00103B85" w:rsidP="00103B85">
      <w:pPr>
        <w:numPr>
          <w:ilvl w:val="0"/>
          <w:numId w:val="7"/>
        </w:numPr>
        <w:spacing w:after="160" w:line="259" w:lineRule="auto"/>
        <w:contextualSpacing/>
        <w:rPr>
          <w:rFonts w:ascii="Cambria" w:eastAsia="Calibri" w:hAnsi="Cambria" w:cs="Arial"/>
          <w:color w:val="000000"/>
          <w:sz w:val="22"/>
          <w:szCs w:val="22"/>
          <w:lang w:val="sr-Latn-ME"/>
        </w:rPr>
      </w:pPr>
      <w:r w:rsidRPr="004B73E9">
        <w:rPr>
          <w:rFonts w:ascii="Cambria" w:eastAsia="Calibri" w:hAnsi="Cambria" w:cs="Arial"/>
          <w:color w:val="000000"/>
          <w:sz w:val="22"/>
          <w:szCs w:val="22"/>
          <w:lang w:val="sr-Latn-ME"/>
        </w:rPr>
        <w:t>Centralizovana nabavka,</w:t>
      </w:r>
    </w:p>
    <w:p w:rsidR="00103B85" w:rsidRPr="004B73E9"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4B73E9">
        <w:rPr>
          <w:rFonts w:ascii="Cambria" w:eastAsia="Calibri" w:hAnsi="Cambria" w:cs="Arial"/>
          <w:color w:val="000000"/>
          <w:sz w:val="22"/>
          <w:szCs w:val="22"/>
          <w:lang w:val="sr-Latn-ME"/>
        </w:rPr>
        <w:t>Posebni oblik nabavke:</w:t>
      </w:r>
    </w:p>
    <w:p w:rsidR="00103B85" w:rsidRPr="004B73E9"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4B73E9">
        <w:rPr>
          <w:rFonts w:ascii="Cambria" w:eastAsia="Calibri" w:hAnsi="Cambria" w:cs="Arial"/>
          <w:color w:val="000000"/>
          <w:sz w:val="22"/>
          <w:szCs w:val="22"/>
          <w:lang w:val="sr-Latn-ME"/>
        </w:rPr>
        <w:t>Okvirni sporazum,</w:t>
      </w:r>
    </w:p>
    <w:p w:rsidR="00103B85" w:rsidRPr="004B73E9"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4B73E9">
        <w:rPr>
          <w:rFonts w:ascii="Cambria" w:eastAsia="Calibri" w:hAnsi="Cambria" w:cs="Arial"/>
          <w:color w:val="000000"/>
          <w:sz w:val="22"/>
          <w:szCs w:val="22"/>
          <w:lang w:val="sr-Latn-ME"/>
        </w:rPr>
        <w:t>Dinamički sistem nabavki,</w:t>
      </w:r>
    </w:p>
    <w:p w:rsidR="00103B85" w:rsidRPr="004B73E9"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4B73E9">
        <w:rPr>
          <w:rFonts w:ascii="Cambria" w:eastAsia="Calibri" w:hAnsi="Cambria" w:cs="Arial"/>
          <w:color w:val="000000"/>
          <w:sz w:val="22"/>
          <w:szCs w:val="22"/>
          <w:lang w:val="sr-Latn-ME"/>
        </w:rPr>
        <w:t>Elektronska aukcija,</w:t>
      </w:r>
    </w:p>
    <w:p w:rsidR="00103B85" w:rsidRPr="004B73E9" w:rsidRDefault="00103B85" w:rsidP="00103B85">
      <w:pPr>
        <w:numPr>
          <w:ilvl w:val="0"/>
          <w:numId w:val="8"/>
        </w:numPr>
        <w:spacing w:after="160" w:line="259" w:lineRule="auto"/>
        <w:contextualSpacing/>
        <w:rPr>
          <w:rFonts w:ascii="Cambria" w:eastAsia="Calibri" w:hAnsi="Cambria" w:cs="Arial"/>
          <w:color w:val="000000"/>
          <w:sz w:val="22"/>
          <w:szCs w:val="22"/>
          <w:lang w:val="sr-Latn-ME"/>
        </w:rPr>
      </w:pPr>
      <w:r w:rsidRPr="004B73E9">
        <w:rPr>
          <w:rFonts w:ascii="Cambria" w:eastAsia="Calibri" w:hAnsi="Cambria" w:cs="Arial"/>
          <w:color w:val="000000"/>
          <w:sz w:val="22"/>
          <w:szCs w:val="22"/>
          <w:lang w:val="sr-Latn-ME"/>
        </w:rPr>
        <w:t>Elektronski katalog,</w:t>
      </w:r>
    </w:p>
    <w:p w:rsidR="00103B85" w:rsidRPr="004B73E9"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4B73E9">
        <w:rPr>
          <w:rFonts w:ascii="Cambria" w:eastAsia="Calibri" w:hAnsi="Cambria" w:cs="Arial"/>
          <w:color w:val="000000"/>
          <w:sz w:val="22"/>
          <w:szCs w:val="22"/>
          <w:lang w:val="sr-Latn-ME"/>
        </w:rPr>
        <w:t>Uslovi za učešće u postupku javne nabavke i posebni osnovi za isključenje,</w:t>
      </w:r>
    </w:p>
    <w:p w:rsidR="00103B85" w:rsidRPr="004B73E9"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4B73E9">
        <w:rPr>
          <w:rFonts w:ascii="Cambria" w:eastAsia="Calibri" w:hAnsi="Cambria" w:cs="Arial"/>
          <w:color w:val="000000"/>
          <w:sz w:val="22"/>
          <w:szCs w:val="22"/>
          <w:lang w:val="sr-Latn-ME"/>
        </w:rPr>
        <w:t>Kriterijum za izbor najpovoljnije ponude,</w:t>
      </w:r>
    </w:p>
    <w:p w:rsidR="00103B85" w:rsidRPr="004B73E9"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4B73E9">
        <w:rPr>
          <w:rFonts w:ascii="Cambria" w:eastAsia="Calibri" w:hAnsi="Cambria" w:cs="Arial"/>
          <w:color w:val="000000"/>
          <w:sz w:val="22"/>
          <w:szCs w:val="22"/>
          <w:lang w:val="sr-Latn-ME"/>
        </w:rPr>
        <w:t>Način, mjesto i vrijeme podnošenja ponuda i otvaranja ponuda,</w:t>
      </w:r>
    </w:p>
    <w:p w:rsidR="00103B85" w:rsidRPr="004B73E9"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4B73E9">
        <w:rPr>
          <w:rFonts w:ascii="Cambria" w:eastAsia="Calibri" w:hAnsi="Cambria" w:cs="Arial"/>
          <w:color w:val="000000"/>
          <w:sz w:val="22"/>
          <w:szCs w:val="22"/>
          <w:lang w:val="sr-Latn-ME"/>
        </w:rPr>
        <w:t>Rok za donošenje odluke o izboru,</w:t>
      </w:r>
    </w:p>
    <w:p w:rsidR="00103B85" w:rsidRPr="004B73E9"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4B73E9">
        <w:rPr>
          <w:rFonts w:ascii="Cambria" w:eastAsia="Calibri" w:hAnsi="Cambria" w:cs="Arial"/>
          <w:color w:val="000000"/>
          <w:sz w:val="22"/>
          <w:szCs w:val="22"/>
          <w:lang w:val="sr-Latn-ME"/>
        </w:rPr>
        <w:t>Rok važenja ponude,</w:t>
      </w:r>
    </w:p>
    <w:p w:rsidR="00103B85" w:rsidRPr="004B73E9" w:rsidRDefault="00103B85" w:rsidP="00103B85">
      <w:pPr>
        <w:numPr>
          <w:ilvl w:val="1"/>
          <w:numId w:val="2"/>
        </w:numPr>
        <w:spacing w:after="160" w:line="259" w:lineRule="auto"/>
        <w:contextualSpacing/>
        <w:rPr>
          <w:rFonts w:ascii="Cambria" w:eastAsia="Calibri" w:hAnsi="Cambria" w:cs="Arial"/>
          <w:color w:val="000000"/>
          <w:sz w:val="22"/>
          <w:szCs w:val="22"/>
          <w:lang w:val="sr-Latn-ME"/>
        </w:rPr>
      </w:pPr>
      <w:r w:rsidRPr="004B73E9">
        <w:rPr>
          <w:rFonts w:ascii="Cambria" w:eastAsia="Calibri" w:hAnsi="Cambria" w:cs="Arial"/>
          <w:color w:val="000000"/>
          <w:sz w:val="22"/>
          <w:szCs w:val="22"/>
          <w:lang w:val="sr-Latn-ME"/>
        </w:rPr>
        <w:t>Garancija ponude</w:t>
      </w:r>
    </w:p>
    <w:p w:rsidR="00103B85" w:rsidRPr="004B73E9" w:rsidRDefault="00103B85" w:rsidP="00103B85">
      <w:pPr>
        <w:numPr>
          <w:ilvl w:val="1"/>
          <w:numId w:val="2"/>
        </w:numPr>
        <w:contextualSpacing/>
        <w:rPr>
          <w:rFonts w:ascii="Cambria" w:eastAsia="Calibri" w:hAnsi="Cambria" w:cs="Arial"/>
          <w:color w:val="000000"/>
          <w:sz w:val="22"/>
          <w:szCs w:val="22"/>
          <w:lang w:val="sr-Latn-ME"/>
        </w:rPr>
      </w:pPr>
      <w:r w:rsidRPr="004B73E9">
        <w:rPr>
          <w:rFonts w:ascii="Cambria" w:eastAsia="Calibri" w:hAnsi="Cambria" w:cs="Arial"/>
          <w:color w:val="000000"/>
          <w:sz w:val="22"/>
          <w:szCs w:val="22"/>
          <w:lang w:val="sr-Latn-ME"/>
        </w:rPr>
        <w:t>Garanciju za dobro izvršenje ugovora.</w:t>
      </w:r>
    </w:p>
    <w:p w:rsidR="00103B85" w:rsidRPr="004B73E9" w:rsidRDefault="00103B85" w:rsidP="00103B85">
      <w:pPr>
        <w:rPr>
          <w:rFonts w:ascii="Cambria" w:eastAsia="Calibri" w:hAnsi="Cambria"/>
          <w:color w:val="000000"/>
          <w:sz w:val="22"/>
          <w:szCs w:val="22"/>
          <w:lang w:val="sr-Latn-ME"/>
        </w:rPr>
      </w:pPr>
    </w:p>
    <w:p w:rsidR="00103B85" w:rsidRPr="004B73E9" w:rsidRDefault="00103B85" w:rsidP="00103B8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color w:val="000000"/>
          <w:szCs w:val="32"/>
          <w:lang w:val="sr-Latn-ME"/>
        </w:rPr>
      </w:pPr>
      <w:bookmarkStart w:id="1" w:name="_Toc62730554"/>
      <w:r w:rsidRPr="004B73E9">
        <w:rPr>
          <w:rFonts w:ascii="Cambria" w:hAnsi="Cambria"/>
          <w:b/>
          <w:color w:val="000000"/>
          <w:szCs w:val="32"/>
          <w:lang w:val="sr-Latn-ME"/>
        </w:rPr>
        <w:t>TEHNIČKA SPECIFIKACIJA PREDMETA JAVNE NABAVKE</w:t>
      </w:r>
      <w:r w:rsidRPr="004B73E9">
        <w:rPr>
          <w:rFonts w:ascii="Cambria" w:hAnsi="Cambria"/>
          <w:b/>
          <w:color w:val="000000"/>
          <w:szCs w:val="32"/>
          <w:vertAlign w:val="superscript"/>
          <w:lang w:val="sr-Latn-ME"/>
        </w:rPr>
        <w:footnoteReference w:id="3"/>
      </w:r>
      <w:bookmarkEnd w:id="1"/>
    </w:p>
    <w:p w:rsidR="00103B85" w:rsidRPr="004B73E9" w:rsidRDefault="00103B85" w:rsidP="00103B85">
      <w:pPr>
        <w:numPr>
          <w:ilvl w:val="0"/>
          <w:numId w:val="4"/>
        </w:numPr>
        <w:spacing w:after="160" w:line="259" w:lineRule="auto"/>
        <w:contextualSpacing/>
        <w:jc w:val="both"/>
        <w:rPr>
          <w:rFonts w:ascii="Cambria" w:eastAsia="Calibri" w:hAnsi="Cambria" w:cs="Arial"/>
          <w:color w:val="000000"/>
          <w:sz w:val="22"/>
          <w:szCs w:val="22"/>
          <w:lang w:val="sr-Latn-ME"/>
        </w:rPr>
      </w:pPr>
      <w:r w:rsidRPr="004B73E9">
        <w:rPr>
          <w:rFonts w:ascii="Cambria" w:eastAsia="Calibri" w:hAnsi="Cambria" w:cs="Arial"/>
          <w:color w:val="000000"/>
          <w:sz w:val="22"/>
          <w:szCs w:val="22"/>
          <w:lang w:val="sr-Latn-ME"/>
        </w:rPr>
        <w:t>Naziv i opis predmeta nabavke u cjelini, po partijama i stavkama sa bitnim karakteristikama</w:t>
      </w:r>
    </w:p>
    <w:p w:rsidR="00103B85" w:rsidRPr="004B73E9" w:rsidRDefault="00103B85" w:rsidP="00103B85">
      <w:pPr>
        <w:numPr>
          <w:ilvl w:val="0"/>
          <w:numId w:val="4"/>
        </w:numPr>
        <w:spacing w:after="160" w:line="259" w:lineRule="auto"/>
        <w:contextualSpacing/>
        <w:jc w:val="both"/>
        <w:rPr>
          <w:rFonts w:ascii="Cambria" w:eastAsia="Calibri" w:hAnsi="Cambria" w:cs="Arial"/>
          <w:color w:val="000000"/>
          <w:sz w:val="22"/>
          <w:szCs w:val="22"/>
          <w:lang w:val="sr-Latn-ME"/>
        </w:rPr>
      </w:pPr>
      <w:r w:rsidRPr="004B73E9">
        <w:rPr>
          <w:rFonts w:ascii="Cambria" w:eastAsia="Calibri" w:hAnsi="Cambria" w:cs="Arial"/>
          <w:color w:val="000000"/>
          <w:sz w:val="22"/>
          <w:szCs w:val="22"/>
          <w:lang w:val="sr-Latn-ME"/>
        </w:rPr>
        <w:t>Zahtjevi u pogledu načina izvršavanja predmeta nabavke koji su od značaja za sačinjavanje ponude i izvršenje ugovora</w:t>
      </w:r>
    </w:p>
    <w:p w:rsidR="00103B85" w:rsidRPr="004B73E9"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color w:val="000000"/>
          <w:szCs w:val="32"/>
          <w:lang w:val="sr-Latn-ME"/>
        </w:rPr>
      </w:pPr>
      <w:bookmarkStart w:id="2" w:name="_Toc62730555"/>
      <w:r w:rsidRPr="004B73E9">
        <w:rPr>
          <w:rFonts w:ascii="Cambria" w:hAnsi="Cambria"/>
          <w:b/>
          <w:color w:val="000000"/>
          <w:szCs w:val="32"/>
          <w:lang w:val="sr-Latn-ME"/>
        </w:rPr>
        <w:t>DODATNE INFORMACIJE O PREDMETU I POSTUPKU NABAVKE</w:t>
      </w:r>
      <w:r w:rsidRPr="004B73E9">
        <w:rPr>
          <w:rFonts w:ascii="Cambria" w:hAnsi="Cambria"/>
          <w:b/>
          <w:color w:val="000000"/>
          <w:szCs w:val="32"/>
          <w:vertAlign w:val="superscript"/>
          <w:lang w:val="sr-Latn-ME"/>
        </w:rPr>
        <w:footnoteReference w:id="4"/>
      </w:r>
      <w:bookmarkEnd w:id="2"/>
    </w:p>
    <w:p w:rsidR="00103B85" w:rsidRPr="004B73E9" w:rsidRDefault="00103B85" w:rsidP="00103B85">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Cambria" w:eastAsia="Calibri" w:hAnsi="Cambria" w:cs="Arial"/>
          <w:b/>
          <w:bCs/>
          <w:color w:val="000000"/>
          <w:sz w:val="22"/>
          <w:szCs w:val="22"/>
          <w:lang w:val="sr-Latn-ME"/>
        </w:rPr>
      </w:pPr>
      <w:r w:rsidRPr="004B73E9">
        <w:rPr>
          <w:rFonts w:ascii="Cambria" w:eastAsia="Calibri" w:hAnsi="Cambria" w:cs="Arial"/>
          <w:b/>
          <w:bCs/>
          <w:color w:val="000000"/>
          <w:sz w:val="22"/>
          <w:szCs w:val="22"/>
          <w:lang w:val="sr-Latn-ME"/>
        </w:rPr>
        <w:t>Procijenjena vrijednost predmenta nabavke:</w:t>
      </w:r>
      <w:r w:rsidRPr="004B73E9">
        <w:rPr>
          <w:rFonts w:ascii="Cambria" w:eastAsia="Calibri" w:hAnsi="Cambria" w:cs="Arial"/>
          <w:b/>
          <w:bCs/>
          <w:color w:val="000000"/>
          <w:sz w:val="22"/>
          <w:szCs w:val="22"/>
          <w:vertAlign w:val="superscript"/>
          <w:lang w:val="sr-Latn-ME"/>
        </w:rPr>
        <w:footnoteReference w:id="5"/>
      </w:r>
    </w:p>
    <w:p w:rsidR="00103B85" w:rsidRPr="004B73E9" w:rsidRDefault="00103B85" w:rsidP="00DC034A">
      <w:pPr>
        <w:jc w:val="both"/>
        <w:rPr>
          <w:rFonts w:ascii="Cambria" w:eastAsia="Calibri" w:hAnsi="Cambria" w:cs="Arial"/>
          <w:b/>
          <w:bCs/>
          <w:color w:val="000000"/>
          <w:sz w:val="22"/>
          <w:szCs w:val="22"/>
          <w:lang w:val="sr-Latn-ME"/>
        </w:rPr>
      </w:pPr>
      <w:r w:rsidRPr="004B73E9">
        <w:rPr>
          <w:rFonts w:ascii="Cambria" w:eastAsia="Calibri" w:hAnsi="Cambria" w:cs="Arial"/>
          <w:color w:val="000000"/>
          <w:sz w:val="22"/>
          <w:szCs w:val="22"/>
          <w:lang w:val="sr-Latn-ME"/>
        </w:rPr>
        <w:sym w:font="Wingdings" w:char="F0A8"/>
      </w:r>
      <w:r w:rsidRPr="004B73E9">
        <w:rPr>
          <w:rFonts w:ascii="Cambria" w:eastAsia="Calibri" w:hAnsi="Cambria" w:cs="Arial"/>
          <w:color w:val="000000"/>
          <w:sz w:val="22"/>
          <w:szCs w:val="22"/>
          <w:lang w:val="sr-Latn-ME"/>
        </w:rPr>
        <w:t xml:space="preserve"> </w:t>
      </w:r>
      <w:r w:rsidRPr="004B73E9">
        <w:rPr>
          <w:rFonts w:ascii="Cambria" w:eastAsia="Calibri" w:hAnsi="Cambria" w:cs="Arial"/>
          <w:b/>
          <w:bCs/>
          <w:color w:val="000000"/>
          <w:sz w:val="22"/>
          <w:szCs w:val="22"/>
          <w:lang w:val="sr-Latn-ME"/>
        </w:rPr>
        <w:t>Procijenjena vrijednost predmeta nabavke bez zaključivanja okvirnog sporazuma</w:t>
      </w:r>
      <w:r w:rsidRPr="004B73E9">
        <w:rPr>
          <w:rFonts w:ascii="Cambria" w:eastAsia="Calibri" w:hAnsi="Cambria" w:cs="Arial"/>
          <w:color w:val="000000"/>
          <w:sz w:val="22"/>
          <w:szCs w:val="22"/>
          <w:lang w:val="sr-Latn-ME"/>
        </w:rPr>
        <w:t>:</w:t>
      </w:r>
    </w:p>
    <w:p w:rsidR="00DC034A" w:rsidRPr="004B73E9" w:rsidRDefault="00DC034A" w:rsidP="00DC034A">
      <w:pPr>
        <w:jc w:val="both"/>
        <w:rPr>
          <w:rFonts w:ascii="Cambria" w:hAnsi="Cambria" w:cs="Arial"/>
          <w:color w:val="000000"/>
          <w:sz w:val="22"/>
        </w:rPr>
      </w:pPr>
      <w:r w:rsidRPr="004B73E9">
        <w:rPr>
          <w:rFonts w:ascii="Cambria" w:hAnsi="Cambria" w:cs="Arial"/>
          <w:color w:val="000000"/>
          <w:sz w:val="22"/>
        </w:rPr>
        <w:sym w:font="Wingdings" w:char="F0FD"/>
      </w:r>
      <w:r w:rsidRPr="004B73E9">
        <w:rPr>
          <w:rFonts w:ascii="Cambria" w:hAnsi="Cambria" w:cs="Arial"/>
          <w:color w:val="000000"/>
          <w:sz w:val="22"/>
        </w:rPr>
        <w:t xml:space="preserve"> </w:t>
      </w:r>
      <w:proofErr w:type="spellStart"/>
      <w:proofErr w:type="gramStart"/>
      <w:r w:rsidRPr="004B73E9">
        <w:rPr>
          <w:rFonts w:ascii="Cambria" w:hAnsi="Cambria" w:cs="Arial"/>
          <w:color w:val="000000"/>
          <w:sz w:val="22"/>
        </w:rPr>
        <w:t>po</w:t>
      </w:r>
      <w:proofErr w:type="spellEnd"/>
      <w:proofErr w:type="gramEnd"/>
      <w:r w:rsidRPr="004B73E9">
        <w:rPr>
          <w:rFonts w:ascii="Cambria" w:hAnsi="Cambria" w:cs="Arial"/>
          <w:color w:val="000000"/>
          <w:sz w:val="22"/>
        </w:rPr>
        <w:t xml:space="preserve"> </w:t>
      </w:r>
      <w:proofErr w:type="spellStart"/>
      <w:r w:rsidRPr="004B73E9">
        <w:rPr>
          <w:rFonts w:ascii="Cambria" w:hAnsi="Cambria" w:cs="Arial"/>
          <w:color w:val="000000"/>
          <w:sz w:val="22"/>
        </w:rPr>
        <w:t>partijama</w:t>
      </w:r>
      <w:proofErr w:type="spellEnd"/>
      <w:r w:rsidRPr="004B73E9">
        <w:rPr>
          <w:rFonts w:ascii="Cambria" w:hAnsi="Cambria" w:cs="Arial"/>
          <w:color w:val="000000"/>
          <w:sz w:val="22"/>
        </w:rPr>
        <w:t xml:space="preserve"> je:</w:t>
      </w:r>
    </w:p>
    <w:p w:rsidR="00DC034A" w:rsidRPr="004B73E9" w:rsidRDefault="00DC034A" w:rsidP="004B73E9">
      <w:pPr>
        <w:pStyle w:val="ListParagraph"/>
        <w:numPr>
          <w:ilvl w:val="0"/>
          <w:numId w:val="9"/>
        </w:numPr>
        <w:contextualSpacing w:val="0"/>
        <w:jc w:val="both"/>
        <w:rPr>
          <w:rFonts w:ascii="Cambria" w:hAnsi="Cambria"/>
          <w:i/>
          <w:sz w:val="22"/>
        </w:rPr>
      </w:pPr>
      <w:proofErr w:type="spellStart"/>
      <w:r w:rsidRPr="004B73E9">
        <w:rPr>
          <w:rFonts w:ascii="Cambria" w:hAnsi="Cambria"/>
          <w:b/>
          <w:i/>
          <w:sz w:val="22"/>
        </w:rPr>
        <w:t>Partija</w:t>
      </w:r>
      <w:proofErr w:type="spellEnd"/>
      <w:r w:rsidRPr="004B73E9">
        <w:rPr>
          <w:rFonts w:ascii="Cambria" w:hAnsi="Cambria"/>
          <w:b/>
          <w:i/>
          <w:sz w:val="22"/>
        </w:rPr>
        <w:t xml:space="preserve"> 1:</w:t>
      </w:r>
      <w:r w:rsidRPr="004B73E9">
        <w:rPr>
          <w:rFonts w:ascii="Cambria" w:hAnsi="Cambria"/>
          <w:i/>
          <w:sz w:val="22"/>
        </w:rPr>
        <w:t xml:space="preserve"> </w:t>
      </w:r>
      <w:proofErr w:type="spellStart"/>
      <w:r w:rsidR="004B73E9" w:rsidRPr="004B73E9">
        <w:rPr>
          <w:rFonts w:ascii="Cambria" w:hAnsi="Cambria"/>
          <w:b/>
          <w:i/>
          <w:sz w:val="22"/>
        </w:rPr>
        <w:t>Rezervni</w:t>
      </w:r>
      <w:proofErr w:type="spellEnd"/>
      <w:r w:rsidR="004B73E9" w:rsidRPr="004B73E9">
        <w:rPr>
          <w:rFonts w:ascii="Cambria" w:hAnsi="Cambria"/>
          <w:b/>
          <w:i/>
          <w:sz w:val="22"/>
        </w:rPr>
        <w:t xml:space="preserve"> </w:t>
      </w:r>
      <w:proofErr w:type="spellStart"/>
      <w:r w:rsidR="004B73E9" w:rsidRPr="004B73E9">
        <w:rPr>
          <w:rFonts w:ascii="Cambria" w:hAnsi="Cambria"/>
          <w:b/>
          <w:i/>
          <w:sz w:val="22"/>
        </w:rPr>
        <w:t>djelovi</w:t>
      </w:r>
      <w:proofErr w:type="spellEnd"/>
      <w:r w:rsidR="004B73E9" w:rsidRPr="004B73E9">
        <w:rPr>
          <w:rFonts w:ascii="Cambria" w:hAnsi="Cambria"/>
          <w:b/>
          <w:i/>
          <w:sz w:val="22"/>
        </w:rPr>
        <w:t xml:space="preserve"> I </w:t>
      </w:r>
      <w:proofErr w:type="spellStart"/>
      <w:r w:rsidR="004B73E9" w:rsidRPr="004B73E9">
        <w:rPr>
          <w:rFonts w:ascii="Cambria" w:hAnsi="Cambria"/>
          <w:b/>
          <w:i/>
          <w:sz w:val="22"/>
        </w:rPr>
        <w:t>potrošni</w:t>
      </w:r>
      <w:proofErr w:type="spellEnd"/>
      <w:r w:rsidR="004B73E9" w:rsidRPr="004B73E9">
        <w:rPr>
          <w:rFonts w:ascii="Cambria" w:hAnsi="Cambria"/>
          <w:b/>
          <w:i/>
          <w:sz w:val="22"/>
        </w:rPr>
        <w:t xml:space="preserve"> </w:t>
      </w:r>
      <w:proofErr w:type="spellStart"/>
      <w:r w:rsidR="004B73E9" w:rsidRPr="004B73E9">
        <w:rPr>
          <w:rFonts w:ascii="Cambria" w:hAnsi="Cambria"/>
          <w:b/>
          <w:i/>
          <w:sz w:val="22"/>
        </w:rPr>
        <w:t>materijal</w:t>
      </w:r>
      <w:proofErr w:type="spellEnd"/>
      <w:r w:rsidR="004B73E9" w:rsidRPr="004B73E9">
        <w:rPr>
          <w:rFonts w:ascii="Cambria" w:hAnsi="Cambria"/>
          <w:b/>
          <w:i/>
          <w:sz w:val="22"/>
        </w:rPr>
        <w:t xml:space="preserve"> </w:t>
      </w:r>
      <w:proofErr w:type="spellStart"/>
      <w:r w:rsidR="004B73E9" w:rsidRPr="004B73E9">
        <w:rPr>
          <w:rFonts w:ascii="Cambria" w:hAnsi="Cambria"/>
          <w:b/>
          <w:i/>
          <w:sz w:val="22"/>
        </w:rPr>
        <w:t>proizvođača</w:t>
      </w:r>
      <w:proofErr w:type="spellEnd"/>
      <w:r w:rsidR="004B73E9" w:rsidRPr="004B73E9">
        <w:rPr>
          <w:rFonts w:ascii="Cambria" w:hAnsi="Cambria"/>
          <w:b/>
          <w:i/>
          <w:sz w:val="22"/>
        </w:rPr>
        <w:t xml:space="preserve"> </w:t>
      </w:r>
      <w:proofErr w:type="spellStart"/>
      <w:r w:rsidR="004B73E9" w:rsidRPr="004B73E9">
        <w:rPr>
          <w:rFonts w:ascii="Cambria" w:hAnsi="Cambria"/>
          <w:b/>
          <w:i/>
          <w:sz w:val="22"/>
        </w:rPr>
        <w:t>TVT</w:t>
      </w:r>
      <w:proofErr w:type="spellEnd"/>
      <w:r w:rsidR="004B73E9" w:rsidRPr="004B73E9">
        <w:rPr>
          <w:rFonts w:ascii="Cambria" w:hAnsi="Cambria"/>
          <w:b/>
          <w:i/>
          <w:sz w:val="22"/>
        </w:rPr>
        <w:t xml:space="preserve"> »Boris </w:t>
      </w:r>
      <w:proofErr w:type="spellStart"/>
      <w:r w:rsidR="004B73E9" w:rsidRPr="004B73E9">
        <w:rPr>
          <w:rFonts w:ascii="Cambria" w:hAnsi="Cambria"/>
          <w:b/>
          <w:i/>
          <w:sz w:val="22"/>
        </w:rPr>
        <w:t>Kidrič</w:t>
      </w:r>
      <w:proofErr w:type="spellEnd"/>
      <w:r w:rsidR="004B73E9" w:rsidRPr="004B73E9">
        <w:rPr>
          <w:rFonts w:ascii="Cambria" w:hAnsi="Cambria"/>
          <w:b/>
          <w:i/>
          <w:sz w:val="22"/>
        </w:rPr>
        <w:t xml:space="preserve">« Maribor, Min  </w:t>
      </w:r>
      <w:proofErr w:type="spellStart"/>
      <w:r w:rsidR="004B73E9" w:rsidRPr="004B73E9">
        <w:rPr>
          <w:rFonts w:ascii="Cambria" w:hAnsi="Cambria"/>
          <w:b/>
          <w:i/>
          <w:sz w:val="22"/>
        </w:rPr>
        <w:t>Lokomotiva</w:t>
      </w:r>
      <w:proofErr w:type="spellEnd"/>
      <w:r w:rsidR="004B73E9" w:rsidRPr="004B73E9">
        <w:rPr>
          <w:rFonts w:ascii="Cambria" w:hAnsi="Cambria"/>
          <w:b/>
          <w:i/>
          <w:sz w:val="22"/>
        </w:rPr>
        <w:t xml:space="preserve">, Min </w:t>
      </w:r>
      <w:proofErr w:type="spellStart"/>
      <w:r w:rsidR="004B73E9" w:rsidRPr="004B73E9">
        <w:rPr>
          <w:rFonts w:ascii="Cambria" w:hAnsi="Cambria"/>
          <w:b/>
          <w:i/>
          <w:sz w:val="22"/>
        </w:rPr>
        <w:t>Div</w:t>
      </w:r>
      <w:proofErr w:type="spellEnd"/>
      <w:r w:rsidR="004B73E9" w:rsidRPr="004B73E9">
        <w:rPr>
          <w:rFonts w:ascii="Cambria" w:hAnsi="Cambria"/>
          <w:b/>
          <w:i/>
          <w:sz w:val="22"/>
        </w:rPr>
        <w:t xml:space="preserve"> </w:t>
      </w:r>
      <w:proofErr w:type="spellStart"/>
      <w:r w:rsidR="004B73E9" w:rsidRPr="004B73E9">
        <w:rPr>
          <w:rFonts w:ascii="Cambria" w:hAnsi="Cambria"/>
          <w:b/>
          <w:i/>
          <w:sz w:val="22"/>
        </w:rPr>
        <w:t>Svrljig</w:t>
      </w:r>
      <w:proofErr w:type="spellEnd"/>
      <w:r w:rsidR="004B73E9" w:rsidRPr="004B73E9">
        <w:rPr>
          <w:rFonts w:ascii="Cambria" w:hAnsi="Cambria"/>
          <w:b/>
          <w:i/>
          <w:sz w:val="22"/>
        </w:rPr>
        <w:t xml:space="preserve">, Honda,  </w:t>
      </w:r>
      <w:proofErr w:type="spellStart"/>
      <w:r w:rsidR="004B73E9" w:rsidRPr="004B73E9">
        <w:rPr>
          <w:rFonts w:ascii="Cambria" w:hAnsi="Cambria"/>
          <w:b/>
          <w:i/>
          <w:sz w:val="22"/>
        </w:rPr>
        <w:t>Iskra</w:t>
      </w:r>
      <w:proofErr w:type="spellEnd"/>
      <w:r w:rsidR="004B73E9" w:rsidRPr="004B73E9">
        <w:rPr>
          <w:rFonts w:ascii="Cambria" w:hAnsi="Cambria"/>
          <w:b/>
          <w:i/>
          <w:sz w:val="22"/>
        </w:rPr>
        <w:t xml:space="preserve">, </w:t>
      </w:r>
      <w:proofErr w:type="spellStart"/>
      <w:r w:rsidR="004B73E9" w:rsidRPr="004B73E9">
        <w:rPr>
          <w:rFonts w:ascii="Cambria" w:hAnsi="Cambria"/>
          <w:b/>
          <w:i/>
          <w:sz w:val="22"/>
        </w:rPr>
        <w:t>DMB</w:t>
      </w:r>
      <w:proofErr w:type="spellEnd"/>
      <w:r w:rsidR="004B73E9" w:rsidRPr="004B73E9">
        <w:rPr>
          <w:rFonts w:ascii="Cambria" w:hAnsi="Cambria"/>
          <w:b/>
          <w:i/>
          <w:sz w:val="22"/>
        </w:rPr>
        <w:t xml:space="preserve">-Beograd, </w:t>
      </w:r>
      <w:proofErr w:type="spellStart"/>
      <w:r w:rsidR="004B73E9" w:rsidRPr="004B73E9">
        <w:rPr>
          <w:rFonts w:ascii="Cambria" w:hAnsi="Cambria"/>
          <w:b/>
          <w:i/>
          <w:sz w:val="22"/>
        </w:rPr>
        <w:t>Sloga</w:t>
      </w:r>
      <w:proofErr w:type="spellEnd"/>
      <w:r w:rsidR="004B73E9" w:rsidRPr="004B73E9">
        <w:rPr>
          <w:rFonts w:ascii="Cambria" w:hAnsi="Cambria"/>
          <w:b/>
          <w:i/>
          <w:sz w:val="22"/>
        </w:rPr>
        <w:t xml:space="preserve">-Nova </w:t>
      </w:r>
      <w:proofErr w:type="spellStart"/>
      <w:r w:rsidR="004B73E9" w:rsidRPr="004B73E9">
        <w:rPr>
          <w:rFonts w:ascii="Cambria" w:hAnsi="Cambria"/>
          <w:b/>
          <w:i/>
          <w:sz w:val="22"/>
        </w:rPr>
        <w:t>Varoš</w:t>
      </w:r>
      <w:proofErr w:type="spellEnd"/>
      <w:r w:rsidR="004B73E9" w:rsidRPr="004B73E9">
        <w:rPr>
          <w:rFonts w:ascii="Cambria" w:hAnsi="Cambria"/>
          <w:b/>
          <w:i/>
          <w:sz w:val="22"/>
        </w:rPr>
        <w:t xml:space="preserve"> (</w:t>
      </w:r>
      <w:proofErr w:type="spellStart"/>
      <w:r w:rsidR="004B73E9" w:rsidRPr="004B73E9">
        <w:rPr>
          <w:rFonts w:ascii="Cambria" w:hAnsi="Cambria"/>
          <w:b/>
          <w:i/>
          <w:sz w:val="22"/>
        </w:rPr>
        <w:t>ili</w:t>
      </w:r>
      <w:proofErr w:type="spellEnd"/>
      <w:r w:rsidR="004B73E9" w:rsidRPr="004B73E9">
        <w:rPr>
          <w:rFonts w:ascii="Cambria" w:hAnsi="Cambria"/>
          <w:b/>
          <w:i/>
          <w:sz w:val="22"/>
        </w:rPr>
        <w:t xml:space="preserve"> </w:t>
      </w:r>
      <w:proofErr w:type="spellStart"/>
      <w:r w:rsidR="004B73E9" w:rsidRPr="004B73E9">
        <w:rPr>
          <w:rFonts w:ascii="Cambria" w:hAnsi="Cambria"/>
          <w:b/>
          <w:i/>
          <w:sz w:val="22"/>
        </w:rPr>
        <w:t>ekvivalentno</w:t>
      </w:r>
      <w:proofErr w:type="spellEnd"/>
      <w:r w:rsidR="004B73E9" w:rsidRPr="004B73E9">
        <w:rPr>
          <w:rFonts w:ascii="Cambria" w:hAnsi="Cambria"/>
          <w:b/>
          <w:i/>
          <w:sz w:val="22"/>
        </w:rPr>
        <w:t>)</w:t>
      </w:r>
      <w:r w:rsidRPr="004B73E9">
        <w:rPr>
          <w:rFonts w:ascii="Cambria" w:hAnsi="Cambria"/>
          <w:b/>
          <w:i/>
          <w:sz w:val="22"/>
        </w:rPr>
        <w:tab/>
      </w:r>
      <w:r w:rsidRPr="004B73E9">
        <w:rPr>
          <w:rFonts w:ascii="Cambria" w:hAnsi="Cambria" w:cs="Verdana"/>
          <w:bCs/>
          <w:i/>
          <w:sz w:val="22"/>
        </w:rPr>
        <w:tab/>
      </w:r>
      <w:proofErr w:type="spellStart"/>
      <w:r w:rsidRPr="004B73E9">
        <w:rPr>
          <w:rFonts w:ascii="Cambria" w:hAnsi="Cambria" w:cs="Verdana"/>
          <w:bCs/>
          <w:i/>
          <w:sz w:val="22"/>
        </w:rPr>
        <w:t>procijenjene</w:t>
      </w:r>
      <w:proofErr w:type="spellEnd"/>
      <w:r w:rsidRPr="004B73E9">
        <w:rPr>
          <w:rFonts w:ascii="Cambria" w:hAnsi="Cambria" w:cs="Verdana"/>
          <w:bCs/>
          <w:i/>
          <w:sz w:val="22"/>
        </w:rPr>
        <w:t xml:space="preserve"> </w:t>
      </w:r>
      <w:proofErr w:type="spellStart"/>
      <w:r w:rsidRPr="004B73E9">
        <w:rPr>
          <w:rFonts w:ascii="Cambria" w:hAnsi="Cambria" w:cs="Verdana"/>
          <w:bCs/>
          <w:i/>
          <w:sz w:val="22"/>
        </w:rPr>
        <w:t>vrijednosti</w:t>
      </w:r>
      <w:proofErr w:type="spellEnd"/>
      <w:r w:rsidRPr="004B73E9">
        <w:rPr>
          <w:rFonts w:ascii="Cambria" w:hAnsi="Cambria" w:cs="Verdana"/>
          <w:bCs/>
          <w:i/>
          <w:sz w:val="22"/>
        </w:rPr>
        <w:t xml:space="preserve">: </w:t>
      </w:r>
      <w:r w:rsidR="004B73E9" w:rsidRPr="004B73E9">
        <w:rPr>
          <w:rFonts w:ascii="Cambria" w:hAnsi="Cambria" w:cs="Verdana"/>
          <w:bCs/>
          <w:i/>
          <w:sz w:val="22"/>
        </w:rPr>
        <w:t>40</w:t>
      </w:r>
      <w:r w:rsidRPr="004B73E9">
        <w:rPr>
          <w:rFonts w:ascii="Cambria" w:hAnsi="Cambria" w:cs="Verdana"/>
          <w:bCs/>
          <w:i/>
          <w:sz w:val="22"/>
        </w:rPr>
        <w:t xml:space="preserve">.000,00 </w:t>
      </w:r>
      <w:r w:rsidRPr="004B73E9">
        <w:rPr>
          <w:rFonts w:ascii="Cambria" w:hAnsi="Cambria" w:cs="Arial"/>
          <w:color w:val="000000"/>
          <w:sz w:val="22"/>
        </w:rPr>
        <w:t>€</w:t>
      </w:r>
      <w:r w:rsidRPr="004B73E9">
        <w:rPr>
          <w:rFonts w:ascii="Cambria" w:hAnsi="Cambria" w:cs="Verdana"/>
          <w:bCs/>
          <w:i/>
          <w:sz w:val="22"/>
        </w:rPr>
        <w:t>;</w:t>
      </w:r>
    </w:p>
    <w:p w:rsidR="00DC034A" w:rsidRPr="004B73E9" w:rsidRDefault="00DC034A" w:rsidP="004B73E9">
      <w:pPr>
        <w:pStyle w:val="ListParagraph"/>
        <w:numPr>
          <w:ilvl w:val="0"/>
          <w:numId w:val="9"/>
        </w:numPr>
        <w:contextualSpacing w:val="0"/>
        <w:jc w:val="both"/>
        <w:rPr>
          <w:rFonts w:ascii="Cambria" w:hAnsi="Cambria"/>
          <w:i/>
          <w:sz w:val="22"/>
        </w:rPr>
      </w:pPr>
      <w:proofErr w:type="spellStart"/>
      <w:r w:rsidRPr="004B73E9">
        <w:rPr>
          <w:rFonts w:ascii="Cambria" w:hAnsi="Cambria"/>
          <w:b/>
          <w:i/>
          <w:sz w:val="22"/>
        </w:rPr>
        <w:lastRenderedPageBreak/>
        <w:t>Partija</w:t>
      </w:r>
      <w:proofErr w:type="spellEnd"/>
      <w:r w:rsidRPr="004B73E9">
        <w:rPr>
          <w:rFonts w:ascii="Cambria" w:hAnsi="Cambria"/>
          <w:b/>
          <w:i/>
          <w:sz w:val="22"/>
        </w:rPr>
        <w:t xml:space="preserve"> 2:</w:t>
      </w:r>
      <w:r w:rsidRPr="004B73E9">
        <w:rPr>
          <w:rFonts w:ascii="Cambria" w:hAnsi="Cambria"/>
          <w:i/>
          <w:sz w:val="22"/>
        </w:rPr>
        <w:t xml:space="preserve"> </w:t>
      </w:r>
      <w:proofErr w:type="spellStart"/>
      <w:r w:rsidR="004B73E9" w:rsidRPr="004B73E9">
        <w:rPr>
          <w:rFonts w:ascii="Cambria" w:hAnsi="Cambria"/>
          <w:b/>
          <w:i/>
          <w:sz w:val="22"/>
        </w:rPr>
        <w:t>Potrošni</w:t>
      </w:r>
      <w:proofErr w:type="spellEnd"/>
      <w:r w:rsidR="004B73E9" w:rsidRPr="004B73E9">
        <w:rPr>
          <w:rFonts w:ascii="Cambria" w:hAnsi="Cambria"/>
          <w:b/>
          <w:i/>
          <w:sz w:val="22"/>
        </w:rPr>
        <w:t xml:space="preserve"> </w:t>
      </w:r>
      <w:proofErr w:type="spellStart"/>
      <w:r w:rsidR="004B73E9" w:rsidRPr="004B73E9">
        <w:rPr>
          <w:rFonts w:ascii="Cambria" w:hAnsi="Cambria"/>
          <w:b/>
          <w:i/>
          <w:sz w:val="22"/>
        </w:rPr>
        <w:t>materijal</w:t>
      </w:r>
      <w:proofErr w:type="spellEnd"/>
      <w:r w:rsidR="004B73E9" w:rsidRPr="004B73E9">
        <w:rPr>
          <w:rFonts w:ascii="Cambria" w:hAnsi="Cambria"/>
          <w:b/>
          <w:i/>
          <w:sz w:val="22"/>
        </w:rPr>
        <w:t xml:space="preserve"> </w:t>
      </w:r>
      <w:proofErr w:type="spellStart"/>
      <w:r w:rsidR="004B73E9" w:rsidRPr="004B73E9">
        <w:rPr>
          <w:rFonts w:ascii="Cambria" w:hAnsi="Cambria"/>
          <w:b/>
          <w:i/>
          <w:sz w:val="22"/>
        </w:rPr>
        <w:t>proizvođača</w:t>
      </w:r>
      <w:proofErr w:type="spellEnd"/>
      <w:r w:rsidR="004B73E9" w:rsidRPr="004B73E9">
        <w:rPr>
          <w:rFonts w:ascii="Cambria" w:hAnsi="Cambria"/>
          <w:b/>
          <w:i/>
          <w:sz w:val="22"/>
        </w:rPr>
        <w:t xml:space="preserve"> </w:t>
      </w:r>
      <w:proofErr w:type="spellStart"/>
      <w:r w:rsidR="004B73E9" w:rsidRPr="004B73E9">
        <w:rPr>
          <w:rFonts w:ascii="Cambria" w:hAnsi="Cambria"/>
          <w:b/>
          <w:i/>
          <w:sz w:val="22"/>
        </w:rPr>
        <w:t>TVT</w:t>
      </w:r>
      <w:proofErr w:type="spellEnd"/>
      <w:r w:rsidR="004B73E9" w:rsidRPr="004B73E9">
        <w:rPr>
          <w:rFonts w:ascii="Cambria" w:hAnsi="Cambria"/>
          <w:b/>
          <w:i/>
          <w:sz w:val="22"/>
        </w:rPr>
        <w:t xml:space="preserve"> »Boris </w:t>
      </w:r>
      <w:proofErr w:type="spellStart"/>
      <w:r w:rsidR="004B73E9" w:rsidRPr="004B73E9">
        <w:rPr>
          <w:rFonts w:ascii="Cambria" w:hAnsi="Cambria"/>
          <w:b/>
          <w:i/>
          <w:sz w:val="22"/>
        </w:rPr>
        <w:t>Kidrič</w:t>
      </w:r>
      <w:proofErr w:type="spellEnd"/>
      <w:r w:rsidR="004B73E9" w:rsidRPr="004B73E9">
        <w:rPr>
          <w:rFonts w:ascii="Cambria" w:hAnsi="Cambria"/>
          <w:b/>
          <w:i/>
          <w:sz w:val="22"/>
        </w:rPr>
        <w:t xml:space="preserve">« Maribor, Min  </w:t>
      </w:r>
      <w:proofErr w:type="spellStart"/>
      <w:r w:rsidR="004B73E9" w:rsidRPr="004B73E9">
        <w:rPr>
          <w:rFonts w:ascii="Cambria" w:hAnsi="Cambria"/>
          <w:b/>
          <w:i/>
          <w:sz w:val="22"/>
        </w:rPr>
        <w:t>Lokomotiva</w:t>
      </w:r>
      <w:proofErr w:type="spellEnd"/>
      <w:r w:rsidR="004B73E9" w:rsidRPr="004B73E9">
        <w:rPr>
          <w:rFonts w:ascii="Cambria" w:hAnsi="Cambria"/>
          <w:b/>
          <w:i/>
          <w:sz w:val="22"/>
        </w:rPr>
        <w:t xml:space="preserve">, Min </w:t>
      </w:r>
      <w:proofErr w:type="spellStart"/>
      <w:r w:rsidR="004B73E9" w:rsidRPr="004B73E9">
        <w:rPr>
          <w:rFonts w:ascii="Cambria" w:hAnsi="Cambria"/>
          <w:b/>
          <w:i/>
          <w:sz w:val="22"/>
        </w:rPr>
        <w:t>Div</w:t>
      </w:r>
      <w:proofErr w:type="spellEnd"/>
      <w:r w:rsidR="004B73E9" w:rsidRPr="004B73E9">
        <w:rPr>
          <w:rFonts w:ascii="Cambria" w:hAnsi="Cambria"/>
          <w:b/>
          <w:i/>
          <w:sz w:val="22"/>
        </w:rPr>
        <w:t xml:space="preserve"> </w:t>
      </w:r>
      <w:proofErr w:type="spellStart"/>
      <w:r w:rsidR="004B73E9" w:rsidRPr="004B73E9">
        <w:rPr>
          <w:rFonts w:ascii="Cambria" w:hAnsi="Cambria"/>
          <w:b/>
          <w:i/>
          <w:sz w:val="22"/>
        </w:rPr>
        <w:t>Svrljig</w:t>
      </w:r>
      <w:proofErr w:type="spellEnd"/>
      <w:r w:rsidR="004B73E9" w:rsidRPr="004B73E9">
        <w:rPr>
          <w:rFonts w:ascii="Cambria" w:hAnsi="Cambria"/>
          <w:b/>
          <w:i/>
          <w:sz w:val="22"/>
        </w:rPr>
        <w:t xml:space="preserve">, Honda,  </w:t>
      </w:r>
      <w:proofErr w:type="spellStart"/>
      <w:r w:rsidR="004B73E9" w:rsidRPr="004B73E9">
        <w:rPr>
          <w:rFonts w:ascii="Cambria" w:hAnsi="Cambria"/>
          <w:b/>
          <w:i/>
          <w:sz w:val="22"/>
        </w:rPr>
        <w:t>Iskra</w:t>
      </w:r>
      <w:proofErr w:type="spellEnd"/>
      <w:r w:rsidR="004B73E9" w:rsidRPr="004B73E9">
        <w:rPr>
          <w:rFonts w:ascii="Cambria" w:hAnsi="Cambria"/>
          <w:b/>
          <w:i/>
          <w:sz w:val="22"/>
        </w:rPr>
        <w:t xml:space="preserve">, </w:t>
      </w:r>
      <w:proofErr w:type="spellStart"/>
      <w:r w:rsidR="004B73E9" w:rsidRPr="004B73E9">
        <w:rPr>
          <w:rFonts w:ascii="Cambria" w:hAnsi="Cambria"/>
          <w:b/>
          <w:i/>
          <w:sz w:val="22"/>
        </w:rPr>
        <w:t>DMB</w:t>
      </w:r>
      <w:proofErr w:type="spellEnd"/>
      <w:r w:rsidR="004B73E9" w:rsidRPr="004B73E9">
        <w:rPr>
          <w:rFonts w:ascii="Cambria" w:hAnsi="Cambria"/>
          <w:b/>
          <w:i/>
          <w:sz w:val="22"/>
        </w:rPr>
        <w:t xml:space="preserve">-Beograd, </w:t>
      </w:r>
      <w:proofErr w:type="spellStart"/>
      <w:r w:rsidR="004B73E9" w:rsidRPr="004B73E9">
        <w:rPr>
          <w:rFonts w:ascii="Cambria" w:hAnsi="Cambria"/>
          <w:b/>
          <w:i/>
          <w:sz w:val="22"/>
        </w:rPr>
        <w:t>Sloga</w:t>
      </w:r>
      <w:proofErr w:type="spellEnd"/>
      <w:r w:rsidR="004B73E9" w:rsidRPr="004B73E9">
        <w:rPr>
          <w:rFonts w:ascii="Cambria" w:hAnsi="Cambria"/>
          <w:b/>
          <w:i/>
          <w:sz w:val="22"/>
        </w:rPr>
        <w:t xml:space="preserve">-Nova </w:t>
      </w:r>
      <w:proofErr w:type="spellStart"/>
      <w:r w:rsidR="004B73E9" w:rsidRPr="004B73E9">
        <w:rPr>
          <w:rFonts w:ascii="Cambria" w:hAnsi="Cambria"/>
          <w:b/>
          <w:i/>
          <w:sz w:val="22"/>
        </w:rPr>
        <w:t>Varoš</w:t>
      </w:r>
      <w:proofErr w:type="spellEnd"/>
      <w:r w:rsidR="004B73E9" w:rsidRPr="004B73E9">
        <w:rPr>
          <w:rFonts w:ascii="Cambria" w:hAnsi="Cambria"/>
          <w:b/>
          <w:i/>
          <w:sz w:val="22"/>
        </w:rPr>
        <w:t xml:space="preserve"> (</w:t>
      </w:r>
      <w:proofErr w:type="spellStart"/>
      <w:r w:rsidR="004B73E9" w:rsidRPr="004B73E9">
        <w:rPr>
          <w:rFonts w:ascii="Cambria" w:hAnsi="Cambria"/>
          <w:b/>
          <w:i/>
          <w:sz w:val="22"/>
        </w:rPr>
        <w:t>ili</w:t>
      </w:r>
      <w:proofErr w:type="spellEnd"/>
      <w:r w:rsidR="004B73E9" w:rsidRPr="004B73E9">
        <w:rPr>
          <w:rFonts w:ascii="Cambria" w:hAnsi="Cambria"/>
          <w:b/>
          <w:i/>
          <w:sz w:val="22"/>
        </w:rPr>
        <w:t xml:space="preserve"> </w:t>
      </w:r>
      <w:proofErr w:type="spellStart"/>
      <w:r w:rsidR="004B73E9" w:rsidRPr="004B73E9">
        <w:rPr>
          <w:rFonts w:ascii="Cambria" w:hAnsi="Cambria"/>
          <w:b/>
          <w:i/>
          <w:sz w:val="22"/>
        </w:rPr>
        <w:t>ekvivalentno</w:t>
      </w:r>
      <w:proofErr w:type="spellEnd"/>
      <w:r w:rsidR="004B73E9" w:rsidRPr="004B73E9">
        <w:rPr>
          <w:rFonts w:ascii="Cambria" w:hAnsi="Cambria"/>
          <w:b/>
          <w:i/>
          <w:sz w:val="22"/>
        </w:rPr>
        <w:t>)</w:t>
      </w:r>
      <w:r w:rsidRPr="004B73E9">
        <w:rPr>
          <w:rFonts w:ascii="Cambria" w:hAnsi="Cambria" w:cs="Verdana"/>
          <w:bCs/>
          <w:i/>
          <w:sz w:val="22"/>
        </w:rPr>
        <w:tab/>
      </w:r>
      <w:proofErr w:type="spellStart"/>
      <w:r w:rsidRPr="004B73E9">
        <w:rPr>
          <w:rFonts w:ascii="Cambria" w:hAnsi="Cambria" w:cs="Verdana"/>
          <w:bCs/>
          <w:i/>
          <w:sz w:val="22"/>
        </w:rPr>
        <w:t>procijenjene</w:t>
      </w:r>
      <w:proofErr w:type="spellEnd"/>
      <w:r w:rsidRPr="004B73E9">
        <w:rPr>
          <w:rFonts w:ascii="Cambria" w:hAnsi="Cambria" w:cs="Verdana"/>
          <w:bCs/>
          <w:i/>
          <w:sz w:val="22"/>
        </w:rPr>
        <w:t xml:space="preserve"> </w:t>
      </w:r>
      <w:proofErr w:type="spellStart"/>
      <w:r w:rsidRPr="004B73E9">
        <w:rPr>
          <w:rFonts w:ascii="Cambria" w:hAnsi="Cambria" w:cs="Verdana"/>
          <w:bCs/>
          <w:i/>
          <w:sz w:val="22"/>
        </w:rPr>
        <w:t>vrijednosti</w:t>
      </w:r>
      <w:proofErr w:type="spellEnd"/>
      <w:r w:rsidRPr="004B73E9">
        <w:rPr>
          <w:rFonts w:ascii="Cambria" w:hAnsi="Cambria" w:cs="Verdana"/>
          <w:bCs/>
          <w:i/>
          <w:sz w:val="22"/>
        </w:rPr>
        <w:t>:</w:t>
      </w:r>
      <w:r w:rsidR="00614AD6" w:rsidRPr="004B73E9">
        <w:rPr>
          <w:rFonts w:ascii="Cambria" w:hAnsi="Cambria" w:cs="Verdana"/>
          <w:bCs/>
          <w:i/>
          <w:sz w:val="22"/>
        </w:rPr>
        <w:t xml:space="preserve"> </w:t>
      </w:r>
      <w:r w:rsidR="004B73E9" w:rsidRPr="004B73E9">
        <w:rPr>
          <w:rFonts w:ascii="Cambria" w:hAnsi="Cambria" w:cs="Verdana"/>
          <w:bCs/>
          <w:sz w:val="22"/>
        </w:rPr>
        <w:t>25</w:t>
      </w:r>
      <w:r w:rsidRPr="004B73E9">
        <w:rPr>
          <w:rFonts w:ascii="Cambria" w:hAnsi="Cambria" w:cs="Verdana"/>
          <w:bCs/>
          <w:sz w:val="22"/>
        </w:rPr>
        <w:t xml:space="preserve">.000,00 </w:t>
      </w:r>
      <w:r w:rsidRPr="004B73E9">
        <w:rPr>
          <w:rFonts w:ascii="Cambria" w:hAnsi="Cambria" w:cs="Arial"/>
          <w:color w:val="000000"/>
          <w:sz w:val="22"/>
        </w:rPr>
        <w:t xml:space="preserve"> €</w:t>
      </w:r>
      <w:r w:rsidRPr="004B73E9">
        <w:rPr>
          <w:rFonts w:ascii="Cambria" w:hAnsi="Cambria" w:cs="Verdana"/>
          <w:bCs/>
          <w:i/>
          <w:sz w:val="22"/>
        </w:rPr>
        <w:t>;</w:t>
      </w:r>
    </w:p>
    <w:p w:rsidR="00DC034A" w:rsidRPr="004B73E9" w:rsidRDefault="00DC034A" w:rsidP="00DC034A">
      <w:pPr>
        <w:jc w:val="both"/>
        <w:rPr>
          <w:rFonts w:ascii="Cambria" w:hAnsi="Cambria" w:cs="Arial"/>
          <w:color w:val="000000"/>
          <w:sz w:val="22"/>
        </w:rPr>
      </w:pPr>
      <w:r w:rsidRPr="004B73E9">
        <w:rPr>
          <w:rFonts w:ascii="Cambria" w:hAnsi="Cambria" w:cs="Arial"/>
          <w:color w:val="000000"/>
          <w:sz w:val="22"/>
        </w:rPr>
        <w:t xml:space="preserve">                                      </w:t>
      </w:r>
      <w:r w:rsidRPr="004B73E9">
        <w:rPr>
          <w:rFonts w:ascii="Cambria" w:hAnsi="Cambria" w:cs="Arial"/>
          <w:color w:val="000000"/>
          <w:sz w:val="22"/>
        </w:rPr>
        <w:tab/>
      </w:r>
      <w:proofErr w:type="spellStart"/>
      <w:r w:rsidRPr="004B73E9">
        <w:rPr>
          <w:rFonts w:ascii="Cambria" w:hAnsi="Cambria" w:cs="Arial"/>
          <w:color w:val="000000"/>
          <w:sz w:val="22"/>
        </w:rPr>
        <w:t>UKUPNO</w:t>
      </w:r>
      <w:proofErr w:type="spellEnd"/>
      <w:r w:rsidRPr="004B73E9">
        <w:rPr>
          <w:rFonts w:ascii="Cambria" w:hAnsi="Cambria" w:cs="Arial"/>
          <w:color w:val="000000"/>
          <w:sz w:val="22"/>
        </w:rPr>
        <w:t xml:space="preserve">:            </w:t>
      </w:r>
      <w:r w:rsidRPr="004B73E9">
        <w:rPr>
          <w:rFonts w:ascii="Cambria" w:hAnsi="Cambria" w:cs="Arial"/>
          <w:color w:val="000000"/>
          <w:sz w:val="22"/>
        </w:rPr>
        <w:tab/>
      </w:r>
      <w:r w:rsidRPr="004B73E9">
        <w:rPr>
          <w:rFonts w:ascii="Cambria" w:hAnsi="Cambria" w:cs="Arial"/>
          <w:color w:val="000000"/>
          <w:sz w:val="22"/>
        </w:rPr>
        <w:tab/>
      </w:r>
      <w:r w:rsidRPr="004B73E9">
        <w:rPr>
          <w:rFonts w:ascii="Cambria" w:hAnsi="Cambria" w:cs="Arial"/>
          <w:color w:val="000000"/>
          <w:sz w:val="22"/>
        </w:rPr>
        <w:tab/>
      </w:r>
      <w:r w:rsidR="00614AD6" w:rsidRPr="004B73E9">
        <w:rPr>
          <w:rFonts w:ascii="Cambria" w:hAnsi="Cambria" w:cs="Arial"/>
          <w:color w:val="000000"/>
          <w:sz w:val="22"/>
        </w:rPr>
        <w:tab/>
      </w:r>
      <w:r w:rsidR="00614AD6" w:rsidRPr="004B73E9">
        <w:rPr>
          <w:rFonts w:ascii="Cambria" w:hAnsi="Cambria" w:cs="Arial"/>
          <w:color w:val="000000"/>
          <w:sz w:val="22"/>
        </w:rPr>
        <w:tab/>
      </w:r>
      <w:r w:rsidR="00614AD6" w:rsidRPr="004B73E9">
        <w:rPr>
          <w:rFonts w:ascii="Cambria" w:hAnsi="Cambria" w:cs="Arial"/>
          <w:color w:val="000000"/>
          <w:sz w:val="22"/>
        </w:rPr>
        <w:tab/>
      </w:r>
      <w:r w:rsidRPr="004B73E9">
        <w:rPr>
          <w:rFonts w:ascii="Cambria" w:hAnsi="Cambria" w:cs="Arial"/>
          <w:color w:val="000000"/>
          <w:sz w:val="22"/>
        </w:rPr>
        <w:t xml:space="preserve"> </w:t>
      </w:r>
      <w:r w:rsidR="004B73E9" w:rsidRPr="004B73E9">
        <w:rPr>
          <w:rFonts w:ascii="Cambria" w:hAnsi="Cambria" w:cs="Arial"/>
          <w:color w:val="000000"/>
          <w:sz w:val="22"/>
        </w:rPr>
        <w:t>65</w:t>
      </w:r>
      <w:r w:rsidRPr="004B73E9">
        <w:rPr>
          <w:rFonts w:ascii="Cambria" w:hAnsi="Cambria" w:cs="Arial"/>
          <w:color w:val="000000"/>
          <w:sz w:val="22"/>
        </w:rPr>
        <w:t>.000.00 €.</w:t>
      </w:r>
    </w:p>
    <w:p w:rsidR="00103B85" w:rsidRPr="004B73E9" w:rsidRDefault="00103B85" w:rsidP="00DC034A">
      <w:pPr>
        <w:pBdr>
          <w:top w:val="single" w:sz="4" w:space="1" w:color="auto"/>
          <w:left w:val="single" w:sz="4" w:space="4" w:color="auto"/>
          <w:bottom w:val="single" w:sz="4" w:space="1" w:color="auto"/>
          <w:right w:val="single" w:sz="4" w:space="4" w:color="auto"/>
        </w:pBdr>
        <w:shd w:val="clear" w:color="auto" w:fill="BFBFBF"/>
        <w:jc w:val="both"/>
        <w:rPr>
          <w:rFonts w:ascii="Cambria" w:hAnsi="Cambria" w:cs="Arial"/>
          <w:color w:val="000000"/>
          <w:lang w:val="sr-Latn-ME"/>
        </w:rPr>
      </w:pPr>
      <w:r w:rsidRPr="004B73E9">
        <w:rPr>
          <w:rFonts w:ascii="Cambria" w:hAnsi="Cambria" w:cs="Arial"/>
          <w:b/>
          <w:color w:val="000000"/>
          <w:lang w:val="sr-Latn-ME"/>
        </w:rPr>
        <w:t>PODACI O NARUČIOCIMA KOJI ZAKLJUČUJU ZAJEDNIČKU NABAVKU</w:t>
      </w:r>
    </w:p>
    <w:p w:rsidR="00103B85" w:rsidRPr="004B73E9" w:rsidRDefault="00103B85" w:rsidP="00DC034A">
      <w:pPr>
        <w:jc w:val="both"/>
        <w:rPr>
          <w:rFonts w:ascii="Cambria" w:hAnsi="Cambria" w:cs="Arial"/>
          <w:color w:val="000000"/>
          <w:lang w:val="sr-Latn-ME"/>
        </w:rPr>
      </w:pPr>
      <w:r w:rsidRPr="004B73E9">
        <w:rPr>
          <w:rFonts w:ascii="Cambria" w:hAnsi="Cambria" w:cs="Arial"/>
          <w:color w:val="000000"/>
          <w:lang w:val="sr-Latn-ME"/>
        </w:rPr>
        <w:t>Zajednička nabavka se sprovodi za _______</w:t>
      </w:r>
      <w:r w:rsidR="004B3088" w:rsidRPr="004B73E9">
        <w:rPr>
          <w:rFonts w:ascii="Cambria" w:hAnsi="Cambria" w:cs="Arial"/>
          <w:color w:val="000000"/>
          <w:lang w:val="sr-Latn-ME"/>
        </w:rPr>
        <w:t>/</w:t>
      </w:r>
      <w:r w:rsidRPr="004B73E9">
        <w:rPr>
          <w:rFonts w:ascii="Cambria" w:hAnsi="Cambria" w:cs="Arial"/>
          <w:color w:val="000000"/>
          <w:lang w:val="sr-Latn-ME"/>
        </w:rPr>
        <w:t>____________________________</w:t>
      </w:r>
    </w:p>
    <w:p w:rsidR="00103B85" w:rsidRPr="004B73E9" w:rsidRDefault="00103B85" w:rsidP="00DC034A">
      <w:pPr>
        <w:jc w:val="both"/>
        <w:rPr>
          <w:rFonts w:ascii="Cambria" w:hAnsi="Cambria" w:cs="Arial"/>
          <w:color w:val="000000"/>
          <w:lang w:val="sr-Latn-ME"/>
        </w:rPr>
      </w:pPr>
    </w:p>
    <w:p w:rsidR="00103B85" w:rsidRPr="004B73E9" w:rsidRDefault="00103B85" w:rsidP="00DC034A">
      <w:pPr>
        <w:pBdr>
          <w:top w:val="single" w:sz="4" w:space="1" w:color="auto"/>
          <w:left w:val="single" w:sz="4" w:space="0" w:color="auto"/>
          <w:bottom w:val="single" w:sz="4" w:space="1" w:color="auto"/>
          <w:right w:val="single" w:sz="4" w:space="4" w:color="auto"/>
        </w:pBdr>
        <w:shd w:val="clear" w:color="auto" w:fill="BFBFBF"/>
        <w:jc w:val="both"/>
        <w:rPr>
          <w:rFonts w:ascii="Cambria" w:hAnsi="Cambria" w:cs="Arial"/>
          <w:color w:val="000000"/>
          <w:lang w:val="sr-Latn-ME"/>
        </w:rPr>
      </w:pPr>
      <w:r w:rsidRPr="004B73E9">
        <w:rPr>
          <w:rFonts w:ascii="Cambria" w:hAnsi="Cambria" w:cs="Arial"/>
          <w:b/>
          <w:color w:val="000000"/>
          <w:lang w:val="sr-Latn-ME"/>
        </w:rPr>
        <w:t>PODACI O NARUČIOCIMA KOJI SU UKLJUČENI U CENTRALIZOVANU NABAVKU</w:t>
      </w:r>
    </w:p>
    <w:p w:rsidR="00103B85" w:rsidRPr="004B73E9" w:rsidRDefault="00103B85" w:rsidP="00DC034A">
      <w:pPr>
        <w:jc w:val="both"/>
        <w:rPr>
          <w:rFonts w:ascii="Cambria" w:hAnsi="Cambria" w:cs="Arial"/>
          <w:lang w:val="sr-Latn-ME"/>
        </w:rPr>
      </w:pPr>
      <w:r w:rsidRPr="004B73E9">
        <w:rPr>
          <w:rFonts w:ascii="Cambria" w:hAnsi="Cambria" w:cs="Arial"/>
          <w:lang w:val="sr-Latn-ME"/>
        </w:rPr>
        <w:t>Centralizovana nabavka se sprovodi za______</w:t>
      </w:r>
      <w:r w:rsidR="004B3088" w:rsidRPr="004B73E9">
        <w:rPr>
          <w:rFonts w:ascii="Cambria" w:hAnsi="Cambria" w:cs="Arial"/>
          <w:lang w:val="sr-Latn-ME"/>
        </w:rPr>
        <w:t>/</w:t>
      </w:r>
      <w:r w:rsidRPr="004B73E9">
        <w:rPr>
          <w:rFonts w:ascii="Cambria" w:hAnsi="Cambria" w:cs="Arial"/>
          <w:lang w:val="sr-Latn-ME"/>
        </w:rPr>
        <w:t xml:space="preserve">___________________________ </w:t>
      </w:r>
    </w:p>
    <w:p w:rsidR="00103B85" w:rsidRPr="004B73E9" w:rsidRDefault="00103B85" w:rsidP="00DC034A">
      <w:pPr>
        <w:jc w:val="both"/>
        <w:rPr>
          <w:rFonts w:ascii="Cambria" w:hAnsi="Cambria" w:cs="Arial"/>
          <w:lang w:val="sr-Latn-ME"/>
        </w:rPr>
      </w:pPr>
    </w:p>
    <w:p w:rsidR="00103B85" w:rsidRPr="004B73E9" w:rsidRDefault="00103B85" w:rsidP="00DC034A">
      <w:pPr>
        <w:pBdr>
          <w:top w:val="single" w:sz="4" w:space="1" w:color="auto"/>
          <w:left w:val="single" w:sz="4" w:space="4" w:color="auto"/>
          <w:bottom w:val="single" w:sz="4" w:space="1" w:color="auto"/>
          <w:right w:val="single" w:sz="4" w:space="4" w:color="auto"/>
        </w:pBdr>
        <w:shd w:val="clear" w:color="auto" w:fill="D9D9D9"/>
        <w:rPr>
          <w:rFonts w:ascii="Cambria" w:hAnsi="Cambria" w:cs="Arial"/>
          <w:b/>
          <w:lang w:val="sr-Latn-ME"/>
        </w:rPr>
      </w:pPr>
      <w:r w:rsidRPr="004B73E9">
        <w:rPr>
          <w:rFonts w:ascii="Cambria" w:hAnsi="Cambria" w:cs="Arial"/>
          <w:b/>
          <w:lang w:val="sr-Latn-ME"/>
        </w:rPr>
        <w:t>NAČIN SPROVOĐENJA ELEKTRONSKE AUKCIJE</w:t>
      </w:r>
    </w:p>
    <w:p w:rsidR="00103B85" w:rsidRPr="004B73E9" w:rsidRDefault="00103B85" w:rsidP="00DC034A">
      <w:pPr>
        <w:jc w:val="both"/>
        <w:rPr>
          <w:rFonts w:ascii="Cambria" w:hAnsi="Cambria" w:cs="Arial"/>
          <w:color w:val="222A35"/>
          <w:lang w:val="sr-Latn-ME"/>
        </w:rPr>
      </w:pPr>
      <w:r w:rsidRPr="004B73E9">
        <w:rPr>
          <w:rFonts w:ascii="Cambria" w:hAnsi="Cambria" w:cs="Arial"/>
          <w:color w:val="222A35"/>
          <w:lang w:val="sr-Latn-ME"/>
        </w:rPr>
        <w:t>Elektronska aukcija će se sprovesti nakon ocjene ponuda, kao elektronski proces koji se ponavlja, radi postizanja nove (</w:t>
      </w:r>
      <w:r w:rsidRPr="004B73E9">
        <w:rPr>
          <w:rFonts w:ascii="Cambria" w:hAnsi="Cambria" w:cs="Arial"/>
          <w:u w:val="single"/>
          <w:lang w:val="sr-Latn-ME"/>
        </w:rPr>
        <w:t>upisati kriterijum za koji se sprovodi elektronska aukcija)</w:t>
      </w:r>
      <w:r w:rsidRPr="004B73E9">
        <w:rPr>
          <w:rFonts w:ascii="Cambria" w:hAnsi="Cambria" w:cs="Arial"/>
          <w:color w:val="222A35"/>
          <w:lang w:val="sr-Latn-ME"/>
        </w:rPr>
        <w:t xml:space="preserve">. </w:t>
      </w:r>
    </w:p>
    <w:p w:rsidR="004B3088" w:rsidRPr="004B73E9" w:rsidRDefault="004B3088" w:rsidP="00DC034A">
      <w:pPr>
        <w:jc w:val="both"/>
        <w:rPr>
          <w:rFonts w:asciiTheme="majorHAnsi" w:hAnsiTheme="majorHAnsi" w:cs="Arial"/>
          <w:i/>
          <w:lang w:val="sr-Latn-ME"/>
        </w:rPr>
      </w:pPr>
      <w:r w:rsidRPr="004B73E9">
        <w:rPr>
          <w:rFonts w:asciiTheme="majorHAnsi" w:hAnsiTheme="majorHAnsi" w:cs="Arial"/>
          <w:i/>
          <w:lang w:val="sr-Latn-ME"/>
        </w:rPr>
        <w:t>Nije primjenljivo.</w:t>
      </w:r>
    </w:p>
    <w:p w:rsidR="00103B85" w:rsidRPr="004B73E9" w:rsidRDefault="00103B85" w:rsidP="00DC034A">
      <w:pPr>
        <w:jc w:val="both"/>
        <w:rPr>
          <w:rFonts w:ascii="Cambria" w:hAnsi="Cambria" w:cs="Arial"/>
          <w:lang w:val="sr-Latn-ME"/>
        </w:rPr>
      </w:pPr>
    </w:p>
    <w:p w:rsidR="00103B85" w:rsidRPr="004B73E9" w:rsidRDefault="00103B85" w:rsidP="00DC034A">
      <w:pPr>
        <w:pBdr>
          <w:top w:val="single" w:sz="4" w:space="1" w:color="auto"/>
          <w:left w:val="single" w:sz="4" w:space="4" w:color="auto"/>
          <w:bottom w:val="single" w:sz="4" w:space="1" w:color="auto"/>
          <w:right w:val="single" w:sz="4" w:space="4" w:color="auto"/>
        </w:pBdr>
        <w:shd w:val="clear" w:color="auto" w:fill="D9D9D9"/>
        <w:rPr>
          <w:rFonts w:ascii="Cambria" w:hAnsi="Cambria" w:cs="Arial"/>
          <w:b/>
          <w:lang w:val="sr-Latn-ME"/>
        </w:rPr>
      </w:pPr>
      <w:r w:rsidRPr="004B73E9">
        <w:rPr>
          <w:rFonts w:ascii="Cambria" w:hAnsi="Cambria" w:cs="Arial"/>
          <w:b/>
          <w:lang w:val="sr-Latn-ME"/>
        </w:rPr>
        <w:t>ELEKTRONSKI KATALOG</w:t>
      </w:r>
      <w:r w:rsidRPr="004B73E9">
        <w:rPr>
          <w:rFonts w:ascii="Cambria" w:hAnsi="Cambria" w:cs="Arial"/>
          <w:b/>
          <w:color w:val="FF0000"/>
          <w:lang w:val="sr-Latn-ME"/>
        </w:rPr>
        <w:t xml:space="preserve"> </w:t>
      </w:r>
    </w:p>
    <w:p w:rsidR="00103B85" w:rsidRPr="004B73E9" w:rsidRDefault="00103B85" w:rsidP="00DC034A">
      <w:pPr>
        <w:jc w:val="both"/>
        <w:rPr>
          <w:rFonts w:ascii="Cambria" w:hAnsi="Cambria" w:cs="Arial"/>
          <w:color w:val="222A35"/>
          <w:lang w:val="sr-Latn-ME"/>
        </w:rPr>
      </w:pPr>
      <w:r w:rsidRPr="004B73E9">
        <w:rPr>
          <w:rFonts w:ascii="Cambria" w:hAnsi="Cambria" w:cs="Arial"/>
          <w:color w:val="222A35"/>
          <w:lang w:val="sr-Latn-ME"/>
        </w:rPr>
        <w:t>Elektronski katalog sastavlja ponuđač u skladu s tehničkim specifikacijama i u formi ______________</w:t>
      </w:r>
      <w:r w:rsidR="004B3088" w:rsidRPr="004B73E9">
        <w:rPr>
          <w:rFonts w:ascii="Cambria" w:hAnsi="Cambria" w:cs="Arial"/>
          <w:color w:val="222A35"/>
          <w:lang w:val="sr-Latn-ME"/>
        </w:rPr>
        <w:t>/</w:t>
      </w:r>
      <w:r w:rsidRPr="004B73E9">
        <w:rPr>
          <w:rFonts w:ascii="Cambria" w:hAnsi="Cambria" w:cs="Arial"/>
          <w:color w:val="222A35"/>
          <w:lang w:val="sr-Latn-ME"/>
        </w:rPr>
        <w:t>_____________________________________________________</w:t>
      </w:r>
    </w:p>
    <w:p w:rsidR="00103B85" w:rsidRPr="004B73E9" w:rsidRDefault="00103B85" w:rsidP="00DC034A">
      <w:pPr>
        <w:jc w:val="both"/>
        <w:rPr>
          <w:rFonts w:ascii="Cambria" w:hAnsi="Cambria" w:cs="Arial"/>
          <w:color w:val="000000"/>
          <w:lang w:val="sr-Latn-ME"/>
        </w:rPr>
      </w:pPr>
    </w:p>
    <w:p w:rsidR="00103B85" w:rsidRPr="004B73E9" w:rsidRDefault="00103B85" w:rsidP="00DC034A">
      <w:pPr>
        <w:pBdr>
          <w:top w:val="single" w:sz="4" w:space="1" w:color="auto"/>
          <w:left w:val="single" w:sz="4" w:space="4" w:color="auto"/>
          <w:bottom w:val="single" w:sz="4" w:space="1" w:color="auto"/>
          <w:right w:val="single" w:sz="4" w:space="4" w:color="auto"/>
        </w:pBdr>
        <w:shd w:val="clear" w:color="auto" w:fill="D9D9D9"/>
        <w:rPr>
          <w:rFonts w:ascii="Cambria" w:hAnsi="Cambria" w:cs="Arial"/>
          <w:b/>
          <w:lang w:val="sr-Latn-ME"/>
        </w:rPr>
      </w:pPr>
      <w:r w:rsidRPr="004B73E9">
        <w:rPr>
          <w:rFonts w:ascii="Cambria" w:hAnsi="Cambria" w:cs="Arial"/>
          <w:b/>
          <w:lang w:val="sr-Latn-ME"/>
        </w:rPr>
        <w:t>PONUDA SA VARIJANTAMA</w:t>
      </w:r>
    </w:p>
    <w:p w:rsidR="00103B85" w:rsidRPr="004B73E9" w:rsidRDefault="00103B85" w:rsidP="00DC034A">
      <w:pPr>
        <w:jc w:val="both"/>
        <w:rPr>
          <w:rFonts w:ascii="Cambria" w:hAnsi="Cambria" w:cs="Arial"/>
          <w:lang w:val="sr-Latn-ME"/>
        </w:rPr>
      </w:pPr>
      <w:r w:rsidRPr="004B73E9">
        <w:rPr>
          <w:rFonts w:ascii="Cambria" w:hAnsi="Cambria" w:cs="Arial"/>
          <w:lang w:val="sr-Latn-ME"/>
        </w:rPr>
        <w:t>Mogućnost podnošenja ponude sa varijantama</w:t>
      </w:r>
    </w:p>
    <w:p w:rsidR="00103B85" w:rsidRPr="004B73E9" w:rsidRDefault="00103B85" w:rsidP="00DC034A">
      <w:pPr>
        <w:jc w:val="both"/>
        <w:rPr>
          <w:rFonts w:ascii="Cambria" w:hAnsi="Cambria" w:cs="Arial"/>
          <w:color w:val="000000"/>
          <w:lang w:val="sr-Latn-ME"/>
        </w:rPr>
      </w:pPr>
      <w:r w:rsidRPr="004B73E9">
        <w:rPr>
          <w:rFonts w:ascii="Cambria" w:hAnsi="Cambria" w:cs="Arial"/>
          <w:color w:val="000000"/>
          <w:lang w:val="sr-Latn-ME"/>
        </w:rPr>
        <w:sym w:font="Wingdings" w:char="F0A8"/>
      </w:r>
      <w:r w:rsidRPr="004B73E9">
        <w:rPr>
          <w:rFonts w:ascii="Cambria" w:hAnsi="Cambria" w:cs="Arial"/>
          <w:color w:val="000000"/>
          <w:lang w:val="sr-Latn-ME"/>
        </w:rPr>
        <w:t xml:space="preserve"> </w:t>
      </w:r>
      <w:r w:rsidRPr="004B73E9">
        <w:rPr>
          <w:rFonts w:ascii="Cambria" w:hAnsi="Cambria" w:cs="Arial"/>
          <w:lang w:val="sr-Latn-ME"/>
        </w:rPr>
        <w:t>Varijante ponude nijesu dozvoljene i neće biti razmatrane.</w:t>
      </w:r>
    </w:p>
    <w:p w:rsidR="00103B85" w:rsidRPr="004B73E9" w:rsidRDefault="00103B85" w:rsidP="00DC034A">
      <w:pPr>
        <w:jc w:val="both"/>
        <w:rPr>
          <w:rFonts w:ascii="Cambria" w:hAnsi="Cambria" w:cs="Arial"/>
          <w:b/>
          <w:bCs/>
          <w:color w:val="FF0000"/>
          <w:lang w:val="sr-Latn-ME"/>
        </w:rPr>
      </w:pPr>
    </w:p>
    <w:p w:rsidR="00103B85" w:rsidRPr="004B73E9" w:rsidRDefault="00103B85" w:rsidP="00DC034A">
      <w:pPr>
        <w:pBdr>
          <w:top w:val="single" w:sz="4" w:space="1" w:color="auto"/>
          <w:left w:val="single" w:sz="4" w:space="4" w:color="auto"/>
          <w:bottom w:val="single" w:sz="4" w:space="1" w:color="auto"/>
          <w:right w:val="single" w:sz="4" w:space="4" w:color="auto"/>
        </w:pBdr>
        <w:shd w:val="clear" w:color="auto" w:fill="D9D9D9"/>
        <w:jc w:val="both"/>
        <w:rPr>
          <w:rFonts w:ascii="Cambria" w:hAnsi="Cambria" w:cs="Arial"/>
          <w:b/>
          <w:bCs/>
          <w:color w:val="FF0000"/>
          <w:lang w:val="sr-Latn-ME"/>
        </w:rPr>
      </w:pPr>
      <w:r w:rsidRPr="004B73E9">
        <w:rPr>
          <w:rFonts w:ascii="Cambria" w:hAnsi="Cambria" w:cs="Arial"/>
          <w:b/>
          <w:lang w:val="sr-Latn-ME"/>
        </w:rPr>
        <w:t>REZERVISANA NABAVKA</w:t>
      </w:r>
    </w:p>
    <w:p w:rsidR="00103B85" w:rsidRPr="004B73E9" w:rsidRDefault="00103B85" w:rsidP="00103B85">
      <w:pPr>
        <w:jc w:val="both"/>
        <w:rPr>
          <w:rFonts w:ascii="Cambria" w:hAnsi="Cambria" w:cs="Arial"/>
          <w:color w:val="000000"/>
          <w:lang w:val="sr-Latn-ME"/>
        </w:rPr>
      </w:pPr>
      <w:r w:rsidRPr="004B73E9">
        <w:rPr>
          <w:rFonts w:ascii="Cambria" w:hAnsi="Cambria" w:cs="Arial"/>
          <w:color w:val="000000"/>
          <w:lang w:val="sr-Latn-ME"/>
        </w:rPr>
        <w:sym w:font="Wingdings" w:char="F0A8"/>
      </w:r>
      <w:r w:rsidRPr="004B73E9">
        <w:rPr>
          <w:rFonts w:ascii="Cambria" w:hAnsi="Cambria" w:cs="Arial"/>
          <w:color w:val="000000"/>
          <w:lang w:val="sr-Latn-ME"/>
        </w:rPr>
        <w:t xml:space="preserve"> Ne</w:t>
      </w:r>
    </w:p>
    <w:p w:rsidR="00103B85" w:rsidRPr="004B73E9" w:rsidRDefault="00103B85" w:rsidP="00103B85">
      <w:pPr>
        <w:jc w:val="both"/>
        <w:rPr>
          <w:rFonts w:ascii="Cambria" w:hAnsi="Cambria" w:cs="Arial"/>
          <w:b/>
          <w:bCs/>
          <w:color w:val="FF0000"/>
          <w:sz w:val="12"/>
          <w:lang w:val="sr-Latn-ME"/>
        </w:rPr>
      </w:pPr>
    </w:p>
    <w:p w:rsidR="00103B85" w:rsidRPr="004B73E9" w:rsidRDefault="00103B85" w:rsidP="00103B85">
      <w:pPr>
        <w:jc w:val="both"/>
        <w:rPr>
          <w:rFonts w:ascii="Cambria" w:hAnsi="Cambria" w:cs="Arial"/>
          <w:bCs/>
          <w:color w:val="000000"/>
          <w:lang w:val="sr-Latn-ME"/>
        </w:rPr>
      </w:pPr>
      <w:r w:rsidRPr="004B73E9">
        <w:rPr>
          <w:rFonts w:ascii="Cambria" w:hAnsi="Cambria" w:cs="Arial"/>
          <w:bCs/>
          <w:color w:val="000000"/>
          <w:lang w:val="sr-Latn-ME"/>
        </w:rPr>
        <w:t>Vrsta i uslovi rezervisane nabavke:_________</w:t>
      </w:r>
      <w:r w:rsidR="004B3088" w:rsidRPr="004B73E9">
        <w:rPr>
          <w:rFonts w:ascii="Cambria" w:hAnsi="Cambria" w:cs="Arial"/>
          <w:bCs/>
          <w:color w:val="000000"/>
          <w:lang w:val="sr-Latn-ME"/>
        </w:rPr>
        <w:t>/</w:t>
      </w:r>
      <w:r w:rsidRPr="004B73E9">
        <w:rPr>
          <w:rFonts w:ascii="Cambria" w:hAnsi="Cambria" w:cs="Arial"/>
          <w:bCs/>
          <w:color w:val="000000"/>
          <w:lang w:val="sr-Latn-ME"/>
        </w:rPr>
        <w:t>_________________ .</w:t>
      </w:r>
    </w:p>
    <w:p w:rsidR="00103B85" w:rsidRPr="004B73E9"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Cambria" w:hAnsi="Cambria"/>
          <w:b/>
          <w:szCs w:val="32"/>
          <w:lang w:val="sr-Latn-ME"/>
        </w:rPr>
      </w:pPr>
      <w:bookmarkStart w:id="3" w:name="_Toc62730556"/>
      <w:r w:rsidRPr="004B73E9">
        <w:rPr>
          <w:rFonts w:ascii="Cambria" w:hAnsi="Cambria"/>
          <w:b/>
          <w:szCs w:val="32"/>
          <w:lang w:val="sr-Latn-ME"/>
        </w:rPr>
        <w:t>NAČIN UTVRĐIVANJA EKVIVALENTNOSTI</w:t>
      </w:r>
      <w:bookmarkEnd w:id="3"/>
    </w:p>
    <w:p w:rsidR="004B3088" w:rsidRPr="004B73E9" w:rsidRDefault="004B3088" w:rsidP="00BF109B">
      <w:pPr>
        <w:rPr>
          <w:rFonts w:ascii="Cambria" w:hAnsi="Cambria" w:cs="Arial"/>
          <w:lang w:val="sr-Latn-ME"/>
        </w:rPr>
      </w:pPr>
      <w:bookmarkStart w:id="4" w:name="_Toc62730557"/>
      <w:r w:rsidRPr="004B73E9">
        <w:rPr>
          <w:rFonts w:ascii="Cambria" w:hAnsi="Cambria" w:cs="Arial"/>
          <w:lang w:val="sr-Latn-ME"/>
        </w:rPr>
        <w:sym w:font="Wingdings" w:char="F0FD"/>
      </w:r>
      <w:r w:rsidRPr="004B73E9">
        <w:rPr>
          <w:rFonts w:ascii="Cambria" w:hAnsi="Cambria" w:cs="Arial"/>
          <w:lang w:val="sr-Latn-ME"/>
        </w:rPr>
        <w:t xml:space="preserve"> Način utvrđivanja ekvivalentnosti: </w:t>
      </w:r>
    </w:p>
    <w:p w:rsidR="004B3088" w:rsidRPr="004B73E9" w:rsidRDefault="004B3088" w:rsidP="00BF109B">
      <w:pPr>
        <w:rPr>
          <w:rFonts w:ascii="Cambria" w:hAnsi="Cambria" w:cs="Arial"/>
          <w:lang w:val="sr-Latn-ME"/>
        </w:rPr>
      </w:pPr>
      <w:r w:rsidRPr="004B73E9">
        <w:rPr>
          <w:rFonts w:ascii="Cambria" w:hAnsi="Cambria" w:cs="Arial"/>
          <w:lang w:val="sr-Latn-ME"/>
        </w:rPr>
        <w:t>Dokazom, tj. sertifikatom, uvjerenjem ili slično, koje izdaju akreditovana sertifikaciona tijela da je ponuđena roba  ekvivalentna traženoj.</w:t>
      </w:r>
    </w:p>
    <w:p w:rsidR="00103B85" w:rsidRPr="004B73E9"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Cambria" w:hAnsi="Cambria"/>
          <w:b/>
          <w:szCs w:val="32"/>
          <w:lang w:val="sr-Latn-ME"/>
        </w:rPr>
      </w:pPr>
      <w:r w:rsidRPr="004B73E9">
        <w:rPr>
          <w:rFonts w:ascii="Cambria" w:hAnsi="Cambria"/>
          <w:b/>
          <w:szCs w:val="32"/>
          <w:lang w:val="sr-Latn-ME"/>
        </w:rPr>
        <w:t>OSNOVI ZA OBAVEZNO ISKLJUČENJE IZ POSTUPKA JAVNE NABAVKE</w:t>
      </w:r>
      <w:bookmarkEnd w:id="4"/>
    </w:p>
    <w:p w:rsidR="00103B85" w:rsidRPr="004B73E9" w:rsidRDefault="00103B85" w:rsidP="00103B85">
      <w:pPr>
        <w:rPr>
          <w:rFonts w:ascii="Cambria" w:hAnsi="Cambria" w:cs="Arial"/>
          <w:lang w:val="sr-Latn-ME"/>
        </w:rPr>
      </w:pPr>
      <w:r w:rsidRPr="004B73E9">
        <w:rPr>
          <w:rFonts w:ascii="Cambria" w:hAnsi="Cambria" w:cs="Arial"/>
          <w:lang w:val="sr-Latn-ME"/>
        </w:rPr>
        <w:t xml:space="preserve">Privredni subjekat će se isključiti iz postupka javne nabavke, ako: </w:t>
      </w:r>
    </w:p>
    <w:p w:rsidR="00103B85" w:rsidRPr="004B73E9" w:rsidRDefault="00103B85" w:rsidP="00E0075F">
      <w:pPr>
        <w:numPr>
          <w:ilvl w:val="0"/>
          <w:numId w:val="5"/>
        </w:numPr>
        <w:ind w:left="567"/>
        <w:rPr>
          <w:rFonts w:ascii="Cambria" w:hAnsi="Cambria" w:cs="Arial"/>
          <w:lang w:val="sr-Latn-ME"/>
        </w:rPr>
      </w:pPr>
      <w:bookmarkStart w:id="5" w:name="_Toc62730558"/>
      <w:r w:rsidRPr="004B73E9">
        <w:rPr>
          <w:rFonts w:ascii="Cambria" w:hAnsi="Cambria" w:cs="Arial"/>
          <w:lang w:val="sr-Latn-ME"/>
        </w:rPr>
        <w:t>je vršio neprimjeren uticaj u smislu člana 38 stav 2 tačka 1 ovog zakona;</w:t>
      </w:r>
    </w:p>
    <w:p w:rsidR="00103B85" w:rsidRPr="004B73E9" w:rsidRDefault="00103B85" w:rsidP="00E0075F">
      <w:pPr>
        <w:numPr>
          <w:ilvl w:val="0"/>
          <w:numId w:val="5"/>
        </w:numPr>
        <w:ind w:left="567"/>
        <w:rPr>
          <w:rFonts w:ascii="Cambria" w:hAnsi="Cambria" w:cs="Arial"/>
          <w:lang w:val="sr-Latn-ME"/>
        </w:rPr>
      </w:pPr>
      <w:r w:rsidRPr="004B73E9">
        <w:rPr>
          <w:rFonts w:ascii="Cambria" w:hAnsi="Cambria" w:cs="Arial"/>
          <w:lang w:val="sr-Latn-ME"/>
        </w:rPr>
        <w:t>postoji sukob interesa iz člana 41 stav 1 tačka 2 ili člana 42 ovog zakona;</w:t>
      </w:r>
    </w:p>
    <w:p w:rsidR="00103B85" w:rsidRPr="004B73E9" w:rsidRDefault="00103B85" w:rsidP="00E0075F">
      <w:pPr>
        <w:numPr>
          <w:ilvl w:val="0"/>
          <w:numId w:val="5"/>
        </w:numPr>
        <w:ind w:left="567"/>
        <w:rPr>
          <w:rFonts w:ascii="Cambria" w:hAnsi="Cambria" w:cs="Arial"/>
          <w:lang w:val="sr-Latn-ME"/>
        </w:rPr>
      </w:pPr>
      <w:r w:rsidRPr="004B73E9">
        <w:rPr>
          <w:rFonts w:ascii="Cambria" w:hAnsi="Cambria" w:cs="Arial"/>
          <w:lang w:val="sr-Latn-ME"/>
        </w:rPr>
        <w:t>ne ispunjava uslov iz člana 99 ovog zakona;</w:t>
      </w:r>
    </w:p>
    <w:p w:rsidR="00103B85" w:rsidRPr="004B73E9" w:rsidRDefault="00103B85" w:rsidP="00E0075F">
      <w:pPr>
        <w:numPr>
          <w:ilvl w:val="0"/>
          <w:numId w:val="5"/>
        </w:numPr>
        <w:ind w:left="567"/>
        <w:rPr>
          <w:rFonts w:ascii="Cambria" w:hAnsi="Cambria" w:cs="Arial"/>
          <w:lang w:val="sr-Latn-ME"/>
        </w:rPr>
      </w:pPr>
      <w:r w:rsidRPr="004B73E9">
        <w:rPr>
          <w:rFonts w:ascii="Cambria" w:hAnsi="Cambria" w:cs="Arial"/>
          <w:lang w:val="sr-Latn-ME"/>
        </w:rPr>
        <w:t>ne ispunjava uslov iz čl. 102, 104 ili 106 ovog zakona predviđen tenderskom dokumentacijom;</w:t>
      </w:r>
    </w:p>
    <w:p w:rsidR="00103B85" w:rsidRPr="004B73E9" w:rsidRDefault="00103B85" w:rsidP="00E0075F">
      <w:pPr>
        <w:numPr>
          <w:ilvl w:val="0"/>
          <w:numId w:val="5"/>
        </w:numPr>
        <w:ind w:left="567"/>
        <w:rPr>
          <w:rFonts w:ascii="Cambria" w:hAnsi="Cambria" w:cs="Arial"/>
          <w:lang w:val="sr-Latn-ME"/>
        </w:rPr>
      </w:pPr>
      <w:r w:rsidRPr="004B73E9">
        <w:rPr>
          <w:rFonts w:ascii="Cambria" w:hAnsi="Cambria" w:cs="Arial"/>
          <w:lang w:val="sr-Latn-ME"/>
        </w:rPr>
        <w:t>nije dostavio izjavu privrednog subjekta ili dostavljena izjava ne sadrži informacije i podatke tražene tenderskom dokumentacijom ili je nepravilno sačinjena;</w:t>
      </w:r>
    </w:p>
    <w:p w:rsidR="00103B85" w:rsidRPr="004B73E9" w:rsidRDefault="00103B85" w:rsidP="00E0075F">
      <w:pPr>
        <w:numPr>
          <w:ilvl w:val="0"/>
          <w:numId w:val="5"/>
        </w:numPr>
        <w:ind w:left="567"/>
        <w:rPr>
          <w:rFonts w:ascii="Cambria" w:hAnsi="Cambria" w:cs="Arial"/>
          <w:lang w:val="sr-Latn-ME"/>
        </w:rPr>
      </w:pPr>
      <w:r w:rsidRPr="004B73E9">
        <w:rPr>
          <w:rFonts w:ascii="Cambria" w:hAnsi="Cambria" w:cs="Arial"/>
          <w:lang w:val="sr-Latn-ME"/>
        </w:rPr>
        <w:t>postoji razlog na osnovu kojeg se smatra da je odustao od prijave, odnosno ponude, a koji je propisan članom 120 stav 15 ovog zakona;</w:t>
      </w:r>
    </w:p>
    <w:p w:rsidR="00103B85" w:rsidRPr="004B73E9" w:rsidRDefault="00103B85" w:rsidP="00E0075F">
      <w:pPr>
        <w:numPr>
          <w:ilvl w:val="0"/>
          <w:numId w:val="5"/>
        </w:numPr>
        <w:ind w:left="567"/>
        <w:rPr>
          <w:rFonts w:ascii="Cambria" w:hAnsi="Cambria" w:cs="Arial"/>
          <w:lang w:val="sr-Latn-ME"/>
        </w:rPr>
      </w:pPr>
      <w:r w:rsidRPr="004B73E9">
        <w:rPr>
          <w:rFonts w:ascii="Cambria" w:hAnsi="Cambria" w:cs="Arial"/>
          <w:lang w:val="sr-Latn-ME"/>
        </w:rPr>
        <w:lastRenderedPageBreak/>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103B85" w:rsidRPr="004B73E9" w:rsidRDefault="00103B85" w:rsidP="00E0075F">
      <w:pPr>
        <w:numPr>
          <w:ilvl w:val="0"/>
          <w:numId w:val="5"/>
        </w:numPr>
        <w:ind w:left="567"/>
        <w:rPr>
          <w:rFonts w:ascii="Cambria" w:hAnsi="Cambria" w:cs="Arial"/>
          <w:lang w:val="sr-Latn-ME"/>
        </w:rPr>
      </w:pPr>
      <w:r w:rsidRPr="004B73E9">
        <w:rPr>
          <w:rFonts w:ascii="Cambria" w:hAnsi="Cambria" w:cs="Arial"/>
          <w:lang w:val="sr-Latn-ME"/>
        </w:rPr>
        <w:t>postoji drugi razlog propisan ovim zakonom.</w:t>
      </w:r>
    </w:p>
    <w:p w:rsidR="00103B85" w:rsidRPr="004B73E9"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r w:rsidRPr="004B73E9">
        <w:rPr>
          <w:rFonts w:ascii="Cambria" w:hAnsi="Cambria"/>
          <w:b/>
          <w:szCs w:val="32"/>
          <w:lang w:val="sr-Latn-ME"/>
        </w:rPr>
        <w:t>SREDSTVA FINANSIJSKOG OBEZBJEĐENJA UGOVORA O JAVNOJ NABAVCI</w:t>
      </w:r>
      <w:bookmarkEnd w:id="5"/>
    </w:p>
    <w:p w:rsidR="00103B85" w:rsidRPr="004B73E9" w:rsidRDefault="00103B85" w:rsidP="00103B85">
      <w:pPr>
        <w:jc w:val="both"/>
        <w:rPr>
          <w:rFonts w:ascii="Cambria" w:hAnsi="Cambria" w:cs="Arial"/>
          <w:color w:val="000000"/>
          <w:lang w:val="sr-Latn-ME"/>
        </w:rPr>
      </w:pPr>
      <w:r w:rsidRPr="004B73E9">
        <w:rPr>
          <w:rFonts w:ascii="Cambria" w:hAnsi="Cambria" w:cs="Arial"/>
          <w:color w:val="000000"/>
          <w:lang w:val="sr-Latn-ME"/>
        </w:rPr>
        <w:t>Ponuđač čija ponuda bude izabrana kao najpovoljnija je dužan da uz potpisan ugovor o javnoj nabavci dostavi naručiocu:</w:t>
      </w:r>
    </w:p>
    <w:p w:rsidR="004B3088" w:rsidRPr="004B73E9" w:rsidRDefault="004B3088" w:rsidP="004B3088">
      <w:pPr>
        <w:jc w:val="both"/>
        <w:rPr>
          <w:rFonts w:asciiTheme="majorHAnsi" w:hAnsiTheme="majorHAnsi" w:cs="Arial"/>
          <w:lang w:val="sr-Latn-ME"/>
        </w:rPr>
      </w:pPr>
      <w:r w:rsidRPr="004B73E9">
        <w:rPr>
          <w:rFonts w:asciiTheme="majorHAnsi" w:hAnsiTheme="majorHAnsi" w:cs="Arial"/>
          <w:color w:val="000000"/>
          <w:lang w:val="sr-Latn-ME"/>
        </w:rPr>
        <w:sym w:font="Wingdings" w:char="F0FD"/>
      </w:r>
      <w:r w:rsidRPr="004B73E9">
        <w:rPr>
          <w:rFonts w:asciiTheme="majorHAnsi" w:hAnsiTheme="majorHAnsi" w:cs="Arial"/>
          <w:color w:val="000000"/>
          <w:lang w:val="sr-Latn-ME"/>
        </w:rPr>
        <w:t xml:space="preserve"> </w:t>
      </w:r>
      <w:r w:rsidRPr="004B73E9">
        <w:rPr>
          <w:rFonts w:ascii="Cambria" w:hAnsi="Cambria" w:cs="Arial"/>
          <w:color w:val="000000"/>
          <w:lang w:val="sr-Latn-ME"/>
        </w:rPr>
        <w:t>garanciju za dobro izvršenje ugovora, za slučaj povrede ugovorenih obaveza u iznosu od 5% od vrijednosti ugovora</w:t>
      </w:r>
      <w:r w:rsidRPr="004B73E9">
        <w:rPr>
          <w:rFonts w:asciiTheme="majorHAnsi" w:hAnsiTheme="majorHAnsi" w:cs="Arial"/>
          <w:vertAlign w:val="superscript"/>
          <w:lang w:val="sr-Latn-ME"/>
        </w:rPr>
        <w:footnoteReference w:id="6"/>
      </w:r>
      <w:r w:rsidRPr="004B73E9">
        <w:rPr>
          <w:rFonts w:asciiTheme="majorHAnsi" w:hAnsiTheme="majorHAnsi" w:cs="Arial"/>
          <w:lang w:val="sr-Latn-ME"/>
        </w:rPr>
        <w:t xml:space="preserve"> </w:t>
      </w:r>
    </w:p>
    <w:p w:rsidR="004B3088" w:rsidRPr="004B73E9" w:rsidRDefault="004B3088" w:rsidP="004B3088">
      <w:pPr>
        <w:jc w:val="both"/>
        <w:rPr>
          <w:rFonts w:ascii="Cambria" w:hAnsi="Cambria" w:cs="Arial"/>
          <w:color w:val="000000"/>
          <w:lang w:val="sr-Latn-ME"/>
        </w:rPr>
      </w:pPr>
      <w:r w:rsidRPr="004B73E9">
        <w:rPr>
          <w:rFonts w:ascii="Cambria" w:hAnsi="Cambria" w:cs="Arial"/>
          <w:color w:val="000000"/>
          <w:lang w:val="sr-Latn-ME"/>
        </w:rPr>
        <w:t>Ponuđač je dužan dostaviti bezuslovnu i na prvi poziv naplativu garanciju ponude u iznosu od 2 % procijenjene vrijednosti javne nabavke, kao garanciju ostajanja u obavezi prema ponudi u periodu važenja ponude i 7 dana nakon isteka važenja ponude.</w:t>
      </w:r>
    </w:p>
    <w:p w:rsidR="00103B85" w:rsidRPr="004B73E9"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Cambria" w:hAnsi="Cambria"/>
          <w:b/>
          <w:color w:val="000000"/>
          <w:szCs w:val="32"/>
          <w:lang w:val="sr-Latn-ME"/>
        </w:rPr>
      </w:pPr>
      <w:bookmarkStart w:id="6" w:name="_Toc62730559"/>
      <w:r w:rsidRPr="004B73E9">
        <w:rPr>
          <w:rFonts w:ascii="Cambria" w:hAnsi="Cambria"/>
          <w:b/>
          <w:szCs w:val="32"/>
          <w:lang w:val="sr-Latn-ME"/>
        </w:rPr>
        <w:t>METODOLOGIJA VREDNOVANJA PONUDA</w:t>
      </w:r>
      <w:bookmarkEnd w:id="6"/>
    </w:p>
    <w:p w:rsidR="00103B85" w:rsidRPr="004B73E9" w:rsidRDefault="00103B85" w:rsidP="00103B85">
      <w:pPr>
        <w:jc w:val="both"/>
        <w:rPr>
          <w:rFonts w:ascii="Cambria" w:hAnsi="Cambria" w:cs="Arial"/>
          <w:lang w:val="sr-Latn-ME"/>
        </w:rPr>
      </w:pPr>
      <w:r w:rsidRPr="004B73E9">
        <w:rPr>
          <w:rFonts w:ascii="Cambria" w:hAnsi="Cambria" w:cs="Arial"/>
          <w:lang w:val="sr-Latn-ME"/>
        </w:rPr>
        <w:t xml:space="preserve">Naručilac će u postupku javne nabavki izabrati ekonomski najpovoljniju ponudu, primjenom pristupa isplativosti, po osnovu kriterijuma: </w:t>
      </w:r>
    </w:p>
    <w:p w:rsidR="00BF1CB2" w:rsidRPr="004B73E9" w:rsidRDefault="00BF1CB2" w:rsidP="00E0075F">
      <w:pPr>
        <w:rPr>
          <w:rFonts w:ascii="Cambria" w:hAnsi="Cambria" w:cs="Arial"/>
          <w:lang w:val="sr-Latn-ME"/>
        </w:rPr>
      </w:pPr>
      <w:bookmarkStart w:id="7" w:name="_Toc62730560"/>
      <w:r w:rsidRPr="004B73E9">
        <w:rPr>
          <w:lang w:val="sr-Latn-ME"/>
        </w:rPr>
        <w:sym w:font="Wingdings" w:char="F0FD"/>
      </w:r>
      <w:r w:rsidRPr="004B73E9">
        <w:rPr>
          <w:rFonts w:ascii="Cambria" w:hAnsi="Cambria" w:cs="Arial"/>
          <w:lang w:val="sr-Latn-ME"/>
        </w:rPr>
        <w:t xml:space="preserve"> odnos cijene i kvaliteta </w:t>
      </w:r>
    </w:p>
    <w:tbl>
      <w:tblPr>
        <w:tblStyle w:val="TableGrid"/>
        <w:tblW w:w="0" w:type="auto"/>
        <w:tblLook w:val="04A0" w:firstRow="1" w:lastRow="0" w:firstColumn="1" w:lastColumn="0" w:noHBand="0" w:noVBand="1"/>
      </w:tblPr>
      <w:tblGrid>
        <w:gridCol w:w="9288"/>
      </w:tblGrid>
      <w:tr w:rsidR="00BF1CB2" w:rsidRPr="004B73E9" w:rsidTr="00315DEE">
        <w:tc>
          <w:tcPr>
            <w:tcW w:w="9288" w:type="dxa"/>
          </w:tcPr>
          <w:p w:rsidR="004B73E9" w:rsidRPr="004B73E9" w:rsidRDefault="004B73E9" w:rsidP="004B73E9">
            <w:pPr>
              <w:jc w:val="both"/>
              <w:rPr>
                <w:rFonts w:ascii="Cambria" w:hAnsi="Cambria" w:cs="Arial"/>
              </w:rPr>
            </w:pPr>
            <w:r w:rsidRPr="004B73E9">
              <w:rPr>
                <w:rFonts w:ascii="Cambria" w:hAnsi="Cambria" w:cs="Arial"/>
              </w:rPr>
              <w:t> Vrednovanje ponuda po kriterijumu odnos cijene i kvaliteta (rok  isporuke), vršiće se na sljedeći način:</w:t>
            </w:r>
          </w:p>
          <w:p w:rsidR="004B73E9" w:rsidRPr="004B73E9" w:rsidRDefault="004B73E9" w:rsidP="004B73E9">
            <w:pPr>
              <w:jc w:val="both"/>
              <w:rPr>
                <w:rFonts w:ascii="Cambria" w:hAnsi="Cambria" w:cs="Arial"/>
              </w:rPr>
            </w:pPr>
            <w:r w:rsidRPr="004B73E9">
              <w:rPr>
                <w:rFonts w:ascii="Cambria" w:hAnsi="Cambria" w:cs="Arial"/>
              </w:rPr>
              <w:t>Cijena</w:t>
            </w:r>
            <w:r w:rsidRPr="004B73E9">
              <w:rPr>
                <w:rFonts w:ascii="Cambria" w:hAnsi="Cambria" w:cs="Arial"/>
              </w:rPr>
              <w:tab/>
              <w:t>___</w:t>
            </w:r>
            <w:r w:rsidR="007E20EA">
              <w:rPr>
                <w:rFonts w:ascii="Cambria" w:hAnsi="Cambria" w:cs="Arial"/>
              </w:rPr>
              <w:t>______________________________</w:t>
            </w:r>
            <w:r w:rsidRPr="004B73E9">
              <w:rPr>
                <w:rFonts w:ascii="Cambria" w:hAnsi="Cambria" w:cs="Arial"/>
              </w:rPr>
              <w:t>_____max. 90 bodova</w:t>
            </w:r>
          </w:p>
          <w:p w:rsidR="004B73E9" w:rsidRPr="004B73E9" w:rsidRDefault="004B73E9" w:rsidP="004B73E9">
            <w:pPr>
              <w:jc w:val="both"/>
              <w:rPr>
                <w:rFonts w:ascii="Cambria" w:hAnsi="Cambria" w:cs="Arial"/>
              </w:rPr>
            </w:pPr>
            <w:r w:rsidRPr="004B73E9">
              <w:rPr>
                <w:rFonts w:ascii="Cambria" w:hAnsi="Cambria" w:cs="Arial"/>
              </w:rPr>
              <w:t>Kviletet (rok isporuke)  ___________________max. 10 bodova</w:t>
            </w:r>
          </w:p>
          <w:p w:rsidR="004B73E9" w:rsidRPr="004B73E9" w:rsidRDefault="004B73E9" w:rsidP="004B73E9">
            <w:pPr>
              <w:jc w:val="both"/>
              <w:rPr>
                <w:rFonts w:ascii="Cambria" w:hAnsi="Cambria" w:cs="Arial"/>
              </w:rPr>
            </w:pPr>
          </w:p>
          <w:p w:rsidR="004B73E9" w:rsidRPr="004B73E9" w:rsidRDefault="004B73E9" w:rsidP="004B73E9">
            <w:pPr>
              <w:jc w:val="both"/>
              <w:rPr>
                <w:rFonts w:ascii="Cambria" w:hAnsi="Cambria" w:cs="Arial"/>
              </w:rPr>
            </w:pPr>
            <w:r w:rsidRPr="004B73E9">
              <w:rPr>
                <w:rFonts w:ascii="Cambria" w:hAnsi="Cambria" w:cs="Arial"/>
              </w:rPr>
              <w:t>podkriterijum ponuđena cijena maksimalni broj bodova po ovom podkriterijumu=90:</w:t>
            </w:r>
          </w:p>
          <w:p w:rsidR="004B73E9" w:rsidRPr="004B73E9" w:rsidRDefault="004B73E9" w:rsidP="004B73E9">
            <w:pPr>
              <w:jc w:val="both"/>
              <w:rPr>
                <w:rFonts w:ascii="Cambria" w:hAnsi="Cambria" w:cs="Arial"/>
              </w:rPr>
            </w:pPr>
            <w:r w:rsidRPr="004B73E9">
              <w:rPr>
                <w:rFonts w:ascii="Cambria" w:hAnsi="Cambria" w:cs="Arial"/>
              </w:rPr>
              <w:t>Ponuđena cijena je opredjeljujući podkriterijum za vrednovanje ponuda. Pod ponuđenom cijenom podrazumjeva se ukupna cijena robe  bliže određena tehničkom Specifikacijom.</w:t>
            </w:r>
          </w:p>
          <w:p w:rsidR="004B73E9" w:rsidRPr="007E20EA" w:rsidRDefault="004B73E9" w:rsidP="004B73E9">
            <w:pPr>
              <w:jc w:val="both"/>
              <w:rPr>
                <w:rFonts w:ascii="Cambria" w:hAnsi="Cambria" w:cs="Arial"/>
                <w:sz w:val="12"/>
              </w:rPr>
            </w:pPr>
          </w:p>
          <w:p w:rsidR="004B73E9" w:rsidRPr="004B73E9" w:rsidRDefault="004B73E9" w:rsidP="004B73E9">
            <w:pPr>
              <w:jc w:val="both"/>
              <w:rPr>
                <w:rFonts w:ascii="Cambria" w:hAnsi="Cambria" w:cs="Arial"/>
              </w:rPr>
            </w:pPr>
            <w:r w:rsidRPr="004B73E9">
              <w:rPr>
                <w:rFonts w:ascii="Cambria" w:hAnsi="Cambria" w:cs="Arial"/>
              </w:rPr>
              <w:t>Ponuđaču koji ponudi najnižu cijenu dodijeliće se maksimalan broj bodova po ovom podkriterijumu (90), dok se bodovi ostalim ponuđačima dodjeljuju u zavisnosti od odnosa ukupne cijene koju su ponudili i najniže ponuđene cijene po sledećoj formuli:</w:t>
            </w:r>
          </w:p>
          <w:p w:rsidR="004B73E9" w:rsidRPr="007E20EA" w:rsidRDefault="004B73E9" w:rsidP="004B73E9">
            <w:pPr>
              <w:jc w:val="both"/>
              <w:rPr>
                <w:rFonts w:ascii="Cambria" w:hAnsi="Cambria" w:cs="Arial"/>
                <w:sz w:val="12"/>
              </w:rPr>
            </w:pPr>
          </w:p>
          <w:p w:rsidR="004B73E9" w:rsidRPr="004B73E9" w:rsidRDefault="004B73E9" w:rsidP="004B73E9">
            <w:pPr>
              <w:jc w:val="both"/>
              <w:rPr>
                <w:rFonts w:ascii="Cambria" w:hAnsi="Cambria" w:cs="Arial"/>
              </w:rPr>
            </w:pPr>
            <w:r w:rsidRPr="004B73E9">
              <w:rPr>
                <w:rFonts w:ascii="Cambria" w:hAnsi="Cambria" w:cs="Arial"/>
              </w:rPr>
              <w:t xml:space="preserve">broj bodova =(najniža ponuđena cijena/ ponuđena cijena) x 90  </w:t>
            </w:r>
          </w:p>
          <w:p w:rsidR="004B73E9" w:rsidRPr="007E20EA" w:rsidRDefault="004B73E9" w:rsidP="004B73E9">
            <w:pPr>
              <w:jc w:val="both"/>
              <w:rPr>
                <w:rFonts w:ascii="Cambria" w:hAnsi="Cambria" w:cs="Arial"/>
                <w:sz w:val="16"/>
              </w:rPr>
            </w:pPr>
          </w:p>
          <w:p w:rsidR="004B73E9" w:rsidRPr="007E20EA" w:rsidRDefault="004B73E9" w:rsidP="004B73E9">
            <w:pPr>
              <w:jc w:val="both"/>
              <w:rPr>
                <w:rFonts w:ascii="Cambria" w:hAnsi="Cambria" w:cs="Arial"/>
                <w:sz w:val="22"/>
              </w:rPr>
            </w:pPr>
            <w:r w:rsidRPr="007E20EA">
              <w:rPr>
                <w:rFonts w:ascii="Cambria" w:hAnsi="Cambria" w:cs="Arial"/>
                <w:sz w:val="22"/>
              </w:rPr>
              <w:t>Ako je ponuđena cijena 0,00 EUR-a prilikom vrednovanja te cijene po podkriterijumu najniža ponuđena cijena uzima se da je ponuđena cijena 0,01 EUR.</w:t>
            </w:r>
          </w:p>
          <w:p w:rsidR="004B73E9" w:rsidRPr="004B73E9" w:rsidRDefault="004B73E9" w:rsidP="004B73E9">
            <w:pPr>
              <w:jc w:val="both"/>
              <w:rPr>
                <w:rFonts w:ascii="Cambria" w:hAnsi="Cambria" w:cs="Arial"/>
              </w:rPr>
            </w:pPr>
          </w:p>
          <w:p w:rsidR="004B73E9" w:rsidRPr="004B73E9" w:rsidRDefault="004B73E9" w:rsidP="004B73E9">
            <w:pPr>
              <w:jc w:val="both"/>
              <w:rPr>
                <w:rFonts w:ascii="Cambria" w:hAnsi="Cambria" w:cs="Arial"/>
              </w:rPr>
            </w:pPr>
            <w:r w:rsidRPr="004B73E9">
              <w:rPr>
                <w:rFonts w:ascii="Cambria" w:hAnsi="Cambria" w:cs="Arial"/>
              </w:rPr>
              <w:t>podkriterijum kvalitet maksimalni broj bodova po ovom podkriterijumu= 10</w:t>
            </w:r>
          </w:p>
          <w:p w:rsidR="004B73E9" w:rsidRPr="004B73E9" w:rsidRDefault="004B73E9" w:rsidP="004B73E9">
            <w:pPr>
              <w:jc w:val="both"/>
              <w:rPr>
                <w:rFonts w:ascii="Cambria" w:hAnsi="Cambria" w:cs="Arial"/>
              </w:rPr>
            </w:pPr>
            <w:r w:rsidRPr="004B73E9">
              <w:rPr>
                <w:rFonts w:ascii="Cambria" w:hAnsi="Cambria" w:cs="Arial"/>
              </w:rPr>
              <w:t xml:space="preserve">i isti će se vrednovati na osnovu parametra rok isporuke (maksimalni broj bodova 10) </w:t>
            </w:r>
          </w:p>
          <w:p w:rsidR="004B73E9" w:rsidRPr="007E20EA" w:rsidRDefault="004B73E9" w:rsidP="004B73E9">
            <w:pPr>
              <w:jc w:val="both"/>
              <w:rPr>
                <w:rFonts w:ascii="Cambria" w:hAnsi="Cambria" w:cs="Arial"/>
                <w:sz w:val="12"/>
              </w:rPr>
            </w:pPr>
          </w:p>
          <w:p w:rsidR="004B73E9" w:rsidRPr="004B73E9" w:rsidRDefault="004B73E9" w:rsidP="004B73E9">
            <w:pPr>
              <w:jc w:val="both"/>
              <w:rPr>
                <w:rFonts w:ascii="Cambria" w:hAnsi="Cambria" w:cs="Arial"/>
              </w:rPr>
            </w:pPr>
            <w:r w:rsidRPr="004B73E9">
              <w:rPr>
                <w:rFonts w:ascii="Cambria" w:hAnsi="Cambria" w:cs="Arial"/>
              </w:rPr>
              <w:t xml:space="preserve">KVALITET se vrednuje na osnovu parametra rok isporuke (maksimalno 10 bodova). Pod rokom isporuke se podrazumijeva vrijeme za koji će ponuđači isporučiti robu od dana prijema zahtjeva za izvršenje i iskazuje se u kalendarskim danima. </w:t>
            </w:r>
          </w:p>
          <w:p w:rsidR="004B73E9" w:rsidRPr="007E20EA" w:rsidRDefault="004B73E9" w:rsidP="004B73E9">
            <w:pPr>
              <w:jc w:val="both"/>
              <w:rPr>
                <w:rFonts w:ascii="Cambria" w:hAnsi="Cambria" w:cs="Arial"/>
                <w:sz w:val="18"/>
              </w:rPr>
            </w:pPr>
          </w:p>
          <w:p w:rsidR="004B73E9" w:rsidRPr="004B73E9" w:rsidRDefault="004B73E9" w:rsidP="004B73E9">
            <w:pPr>
              <w:jc w:val="both"/>
              <w:rPr>
                <w:rFonts w:ascii="Cambria" w:hAnsi="Cambria" w:cs="Arial"/>
              </w:rPr>
            </w:pPr>
            <w:r w:rsidRPr="004B73E9">
              <w:rPr>
                <w:rFonts w:ascii="Cambria" w:hAnsi="Cambria" w:cs="Arial"/>
              </w:rPr>
              <w:lastRenderedPageBreak/>
              <w:t>Ponuđaču koji ponudi najkraći rok isporuke robe, dodijeliće se maksimalan broj bodova po ovom podkriterijumu (10), dok bodovi ostalim ponuđačima dodjeljuju u zavisnosti od odnosa najkraćeg roka isporuke i ponuđenog roka isporuke po sledećoj formuli:</w:t>
            </w:r>
          </w:p>
          <w:p w:rsidR="00BF1CB2" w:rsidRPr="004B73E9" w:rsidRDefault="004B73E9" w:rsidP="004B73E9">
            <w:pPr>
              <w:jc w:val="both"/>
              <w:rPr>
                <w:rFonts w:ascii="Cambria" w:hAnsi="Cambria" w:cs="Arial"/>
                <w:highlight w:val="yellow"/>
              </w:rPr>
            </w:pPr>
            <w:r w:rsidRPr="004B73E9">
              <w:rPr>
                <w:rFonts w:ascii="Cambria" w:hAnsi="Cambria" w:cs="Arial"/>
              </w:rPr>
              <w:t>broj bodova =(najkraći rok isporuke / ponuđeni rok isporuke) x 10.</w:t>
            </w:r>
          </w:p>
        </w:tc>
      </w:tr>
    </w:tbl>
    <w:p w:rsidR="00103B85" w:rsidRPr="004B73E9"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r w:rsidRPr="004B73E9">
        <w:rPr>
          <w:rFonts w:ascii="Cambria" w:hAnsi="Cambria"/>
          <w:b/>
          <w:szCs w:val="32"/>
          <w:lang w:val="sr-Latn-ME"/>
        </w:rPr>
        <w:lastRenderedPageBreak/>
        <w:t>JEZIK PONUDE</w:t>
      </w:r>
      <w:bookmarkEnd w:id="7"/>
    </w:p>
    <w:p w:rsidR="00103B85" w:rsidRPr="004B73E9" w:rsidRDefault="00103B85" w:rsidP="00103B85">
      <w:pPr>
        <w:jc w:val="both"/>
        <w:rPr>
          <w:rFonts w:ascii="Cambria" w:hAnsi="Cambria" w:cs="Arial"/>
          <w:color w:val="000000"/>
          <w:lang w:val="sr-Latn-ME"/>
        </w:rPr>
      </w:pPr>
      <w:r w:rsidRPr="004B73E9">
        <w:rPr>
          <w:rFonts w:ascii="Cambria" w:hAnsi="Cambria" w:cs="Arial"/>
          <w:color w:val="000000"/>
          <w:lang w:val="sr-Latn-ME"/>
        </w:rPr>
        <w:t>Ponuda se sačinjava na:</w:t>
      </w:r>
    </w:p>
    <w:p w:rsidR="00103B85" w:rsidRPr="004B73E9" w:rsidRDefault="00103B85" w:rsidP="00103B85">
      <w:pPr>
        <w:jc w:val="both"/>
        <w:rPr>
          <w:rFonts w:ascii="Cambria" w:hAnsi="Cambria" w:cs="Arial"/>
          <w:color w:val="000000"/>
          <w:lang w:val="sr-Latn-ME"/>
        </w:rPr>
      </w:pPr>
      <w:r w:rsidRPr="004B73E9">
        <w:rPr>
          <w:rFonts w:ascii="Cambria" w:hAnsi="Cambria" w:cs="Arial"/>
          <w:color w:val="000000"/>
          <w:lang w:val="sr-Latn-ME"/>
        </w:rPr>
        <w:sym w:font="Wingdings" w:char="F0A8"/>
      </w:r>
      <w:r w:rsidRPr="004B73E9">
        <w:rPr>
          <w:rFonts w:ascii="Cambria" w:hAnsi="Cambria" w:cs="Arial"/>
          <w:color w:val="000000"/>
          <w:lang w:val="sr-Latn-ME"/>
        </w:rPr>
        <w:t xml:space="preserve"> crnogorski jezik i drugi jezik koji je u službenoj upotrebi u Crnoj Gori, u skladu sa Ustavom i zakonom</w:t>
      </w:r>
    </w:p>
    <w:p w:rsidR="00103B85" w:rsidRPr="004B73E9"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8" w:name="_Toc62730561"/>
      <w:r w:rsidRPr="004B73E9">
        <w:rPr>
          <w:rFonts w:ascii="Cambria" w:hAnsi="Cambria"/>
          <w:b/>
          <w:szCs w:val="32"/>
          <w:lang w:val="sr-Latn-ME"/>
        </w:rPr>
        <w:t>NAČIN, MJESTO I VRIJEME PODNOŠENJA PONUDA I OTVARANJA PONUDA</w:t>
      </w:r>
      <w:bookmarkEnd w:id="8"/>
    </w:p>
    <w:p w:rsidR="0057050C" w:rsidRPr="004B73E9" w:rsidRDefault="0057050C" w:rsidP="0057050C">
      <w:pPr>
        <w:jc w:val="both"/>
        <w:rPr>
          <w:rFonts w:ascii="Cambria" w:hAnsi="Cambria" w:cs="Arial"/>
          <w:color w:val="000000"/>
          <w:lang w:val="sr-Latn-ME"/>
        </w:rPr>
      </w:pPr>
      <w:r w:rsidRPr="004B73E9">
        <w:rPr>
          <w:rFonts w:ascii="Cambria" w:hAnsi="Cambria" w:cs="Arial"/>
          <w:color w:val="000000"/>
          <w:lang w:val="sr-Latn-ME"/>
        </w:rPr>
        <w:t xml:space="preserve">Ponude se podnose preko ESJN-a zaključno sa danom </w:t>
      </w:r>
      <w:r w:rsidR="004B73E9" w:rsidRPr="004B73E9">
        <w:rPr>
          <w:rFonts w:ascii="Cambria" w:hAnsi="Cambria" w:cs="Arial"/>
          <w:color w:val="000000"/>
          <w:lang w:val="sr-Latn-ME"/>
        </w:rPr>
        <w:t>18.03.2024</w:t>
      </w:r>
      <w:r w:rsidRPr="004B73E9">
        <w:rPr>
          <w:rFonts w:ascii="Cambria" w:hAnsi="Cambria" w:cs="Arial"/>
          <w:color w:val="000000"/>
          <w:lang w:val="sr-Latn-ME"/>
        </w:rPr>
        <w:t>. godine do 12 sati.</w:t>
      </w:r>
    </w:p>
    <w:p w:rsidR="00BF109B" w:rsidRPr="004B73E9" w:rsidRDefault="00BF109B" w:rsidP="0057050C">
      <w:pPr>
        <w:jc w:val="both"/>
        <w:rPr>
          <w:rFonts w:ascii="Cambria" w:hAnsi="Cambria" w:cs="Arial"/>
          <w:color w:val="000000"/>
          <w:sz w:val="12"/>
          <w:lang w:val="sr-Latn-ME"/>
        </w:rPr>
      </w:pPr>
    </w:p>
    <w:p w:rsidR="0057050C" w:rsidRPr="004B73E9" w:rsidRDefault="0057050C" w:rsidP="0057050C">
      <w:pPr>
        <w:jc w:val="both"/>
        <w:rPr>
          <w:rFonts w:ascii="Cambria" w:hAnsi="Cambria" w:cs="Arial"/>
          <w:color w:val="000000"/>
          <w:lang w:val="sr-Latn-ME"/>
        </w:rPr>
      </w:pPr>
      <w:r w:rsidRPr="004B73E9">
        <w:rPr>
          <w:rFonts w:ascii="Cambria" w:hAnsi="Cambria" w:cs="Arial"/>
          <w:color w:val="000000"/>
          <w:lang w:val="sr-Latn-ME"/>
        </w:rPr>
        <w:t xml:space="preserve">Otvaranje ponuda održaće se dana  </w:t>
      </w:r>
      <w:r w:rsidR="004B73E9" w:rsidRPr="004B73E9">
        <w:rPr>
          <w:rFonts w:ascii="Cambria" w:hAnsi="Cambria" w:cs="Arial"/>
          <w:color w:val="000000"/>
          <w:lang w:val="sr-Latn-ME"/>
        </w:rPr>
        <w:t>18.03.2024</w:t>
      </w:r>
      <w:r w:rsidRPr="004B73E9">
        <w:rPr>
          <w:rFonts w:ascii="Cambria" w:hAnsi="Cambria" w:cs="Arial"/>
          <w:color w:val="000000"/>
          <w:lang w:val="sr-Latn-ME"/>
        </w:rPr>
        <w:t xml:space="preserve">. godine u 12 sati. </w:t>
      </w:r>
    </w:p>
    <w:p w:rsidR="0057050C" w:rsidRPr="004B73E9" w:rsidRDefault="0057050C" w:rsidP="0057050C">
      <w:pPr>
        <w:jc w:val="both"/>
        <w:rPr>
          <w:rFonts w:ascii="Cambria" w:hAnsi="Cambria" w:cs="Arial"/>
          <w:color w:val="000000"/>
          <w:lang w:val="sr-Latn-ME"/>
        </w:rPr>
      </w:pPr>
      <w:r w:rsidRPr="004B73E9">
        <w:rPr>
          <w:rFonts w:ascii="Cambria" w:hAnsi="Cambria" w:cs="Arial"/>
          <w:color w:val="000000"/>
          <w:lang w:val="sr-Latn-ME"/>
        </w:rPr>
        <w:sym w:font="Wingdings" w:char="F0FD"/>
      </w:r>
      <w:r w:rsidRPr="004B73E9">
        <w:rPr>
          <w:rFonts w:ascii="Cambria" w:hAnsi="Cambria" w:cs="Arial"/>
          <w:color w:val="000000"/>
          <w:lang w:val="sr-Latn-ME"/>
        </w:rPr>
        <w:t xml:space="preserve"> Dio ponude koje se ne dostavlja preko ESJN-a, a odnosi se na garanciju ponude dostavlja se: </w:t>
      </w:r>
    </w:p>
    <w:p w:rsidR="0057050C" w:rsidRPr="004B73E9" w:rsidRDefault="0057050C" w:rsidP="00E0075F">
      <w:pPr>
        <w:numPr>
          <w:ilvl w:val="0"/>
          <w:numId w:val="1"/>
        </w:numPr>
        <w:ind w:left="284"/>
        <w:jc w:val="both"/>
        <w:rPr>
          <w:rFonts w:ascii="Cambria" w:hAnsi="Cambria" w:cs="Arial"/>
          <w:color w:val="000000"/>
          <w:lang w:val="sr-Latn-ME"/>
        </w:rPr>
      </w:pPr>
      <w:r w:rsidRPr="004B73E9">
        <w:rPr>
          <w:rFonts w:ascii="Cambria" w:hAnsi="Cambria" w:cs="Arial"/>
          <w:color w:val="000000"/>
          <w:lang w:val="sr-Latn-ME"/>
        </w:rPr>
        <w:t>neposrednom predajom na arhivi naručioca na adresi Trg Golootočkih žrtava broj 13, Podgorica</w:t>
      </w:r>
    </w:p>
    <w:p w:rsidR="0057050C" w:rsidRPr="004B73E9" w:rsidRDefault="0057050C" w:rsidP="00E0075F">
      <w:pPr>
        <w:numPr>
          <w:ilvl w:val="0"/>
          <w:numId w:val="1"/>
        </w:numPr>
        <w:ind w:left="284"/>
        <w:jc w:val="both"/>
        <w:rPr>
          <w:rFonts w:ascii="Cambria" w:hAnsi="Cambria" w:cs="Arial"/>
          <w:color w:val="000000"/>
          <w:lang w:val="sr-Latn-ME"/>
        </w:rPr>
      </w:pPr>
      <w:r w:rsidRPr="004B73E9">
        <w:rPr>
          <w:rFonts w:ascii="Cambria" w:hAnsi="Cambria" w:cs="Arial"/>
          <w:color w:val="000000"/>
          <w:lang w:val="sr-Latn-ME"/>
        </w:rPr>
        <w:t>preporučenom pošiljkom sa povratnicom na adresi Trg Golootočkih žrtava broj 13, Podgorica</w:t>
      </w:r>
    </w:p>
    <w:p w:rsidR="0057050C" w:rsidRPr="004B73E9" w:rsidRDefault="0057050C" w:rsidP="0057050C">
      <w:pPr>
        <w:jc w:val="both"/>
        <w:rPr>
          <w:rFonts w:ascii="Cambria" w:hAnsi="Cambria" w:cs="Arial"/>
          <w:color w:val="000000"/>
          <w:lang w:val="sr-Latn-ME"/>
        </w:rPr>
      </w:pPr>
      <w:r w:rsidRPr="004B73E9">
        <w:rPr>
          <w:rFonts w:ascii="Cambria" w:hAnsi="Cambria" w:cs="Arial"/>
          <w:color w:val="000000"/>
          <w:lang w:val="sr-Latn-ME"/>
        </w:rPr>
        <w:t xml:space="preserve">radnim danima od 07 sati do 15 sati, zaključno sa danom </w:t>
      </w:r>
      <w:r w:rsidR="004B73E9" w:rsidRPr="004B73E9">
        <w:rPr>
          <w:rFonts w:ascii="Cambria" w:hAnsi="Cambria" w:cs="Arial"/>
          <w:color w:val="000000"/>
          <w:lang w:val="sr-Latn-ME"/>
        </w:rPr>
        <w:t>18.03.2024</w:t>
      </w:r>
      <w:r w:rsidRPr="004B73E9">
        <w:rPr>
          <w:rFonts w:ascii="Cambria" w:hAnsi="Cambria" w:cs="Arial"/>
          <w:color w:val="000000"/>
          <w:lang w:val="sr-Latn-ME"/>
        </w:rPr>
        <w:t>. godine do 12:00  sati</w:t>
      </w:r>
      <w:r w:rsidR="00BF109B" w:rsidRPr="004B73E9">
        <w:rPr>
          <w:rFonts w:ascii="Cambria" w:hAnsi="Cambria" w:cs="Arial"/>
          <w:color w:val="000000"/>
          <w:lang w:val="sr-Latn-ME"/>
        </w:rPr>
        <w:t>.</w:t>
      </w:r>
    </w:p>
    <w:p w:rsidR="00103B85" w:rsidRPr="004B73E9"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9" w:name="_Toc62730562"/>
      <w:r w:rsidRPr="004B73E9">
        <w:rPr>
          <w:rFonts w:ascii="Cambria" w:hAnsi="Cambria"/>
          <w:b/>
          <w:szCs w:val="32"/>
          <w:lang w:val="sr-Latn-ME"/>
        </w:rPr>
        <w:t>USLOVI ZA AKTIVIRANJE GARANCIJE PONUDE</w:t>
      </w:r>
      <w:r w:rsidRPr="004B73E9">
        <w:rPr>
          <w:rFonts w:ascii="Cambria" w:hAnsi="Cambria"/>
          <w:b/>
          <w:szCs w:val="32"/>
          <w:vertAlign w:val="superscript"/>
          <w:lang w:val="sr-Latn-ME"/>
        </w:rPr>
        <w:footnoteReference w:id="7"/>
      </w:r>
      <w:bookmarkEnd w:id="9"/>
    </w:p>
    <w:p w:rsidR="00103B85" w:rsidRPr="004B73E9" w:rsidRDefault="00103B85" w:rsidP="00103B85">
      <w:pPr>
        <w:jc w:val="both"/>
        <w:rPr>
          <w:rFonts w:ascii="Cambria" w:hAnsi="Cambria" w:cs="Arial"/>
          <w:lang w:val="sr-Latn-ME"/>
        </w:rPr>
      </w:pPr>
      <w:r w:rsidRPr="004B73E9">
        <w:rPr>
          <w:rFonts w:ascii="Cambria" w:hAnsi="Cambria" w:cs="Arial"/>
          <w:lang w:val="sr-Latn-ME"/>
        </w:rPr>
        <w:t xml:space="preserve">Garancija ponude će se aktivirati ako ponuđač: </w:t>
      </w:r>
    </w:p>
    <w:p w:rsidR="00103B85" w:rsidRPr="004B73E9" w:rsidRDefault="00103B85" w:rsidP="00103B85">
      <w:pPr>
        <w:pStyle w:val="T30X"/>
        <w:ind w:left="567" w:hanging="283"/>
        <w:rPr>
          <w:rFonts w:ascii="Cambria" w:hAnsi="Cambria" w:cs="Arial"/>
          <w:sz w:val="24"/>
          <w:szCs w:val="24"/>
          <w:lang w:val="sr-Latn-ME"/>
        </w:rPr>
      </w:pPr>
      <w:r w:rsidRPr="004B73E9">
        <w:rPr>
          <w:rFonts w:ascii="Cambria" w:hAnsi="Cambria" w:cs="Arial"/>
          <w:sz w:val="24"/>
          <w:szCs w:val="24"/>
          <w:lang w:val="sr-Latn-ME"/>
        </w:rPr>
        <w:t>1) odustane od ponude u roku važenja ponude i/ili</w:t>
      </w:r>
    </w:p>
    <w:p w:rsidR="00103B85" w:rsidRPr="004B73E9" w:rsidRDefault="00103B85" w:rsidP="00103B85">
      <w:pPr>
        <w:pStyle w:val="T30X"/>
        <w:rPr>
          <w:rFonts w:ascii="Cambria" w:hAnsi="Cambria" w:cs="Arial"/>
          <w:sz w:val="24"/>
          <w:szCs w:val="24"/>
          <w:lang w:val="sr-Latn-ME"/>
        </w:rPr>
      </w:pPr>
      <w:r w:rsidRPr="004B73E9">
        <w:rPr>
          <w:rFonts w:ascii="Cambria" w:hAnsi="Cambria" w:cs="Arial"/>
          <w:sz w:val="24"/>
          <w:szCs w:val="24"/>
          <w:lang w:val="sr-Latn-ME"/>
        </w:rPr>
        <w:t xml:space="preserve"> 2) odbije da zaključi ugovor o javnoj nabavci ili okvirni sporazum.</w:t>
      </w:r>
    </w:p>
    <w:p w:rsidR="00103B85" w:rsidRPr="004B73E9"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10" w:name="_Toc62730563"/>
      <w:r w:rsidRPr="004B73E9">
        <w:rPr>
          <w:rFonts w:ascii="Cambria" w:hAnsi="Cambria"/>
          <w:b/>
          <w:szCs w:val="32"/>
          <w:lang w:val="sr-Latn-ME"/>
        </w:rPr>
        <w:t>TAJNOST PODATAKA</w:t>
      </w:r>
      <w:bookmarkEnd w:id="10"/>
    </w:p>
    <w:p w:rsidR="00103B85" w:rsidRPr="004B73E9" w:rsidRDefault="00103B85" w:rsidP="00103B85">
      <w:pPr>
        <w:jc w:val="both"/>
        <w:rPr>
          <w:rFonts w:ascii="Cambria" w:hAnsi="Cambria" w:cs="Arial"/>
          <w:color w:val="000000"/>
          <w:lang w:val="sr-Latn-ME"/>
        </w:rPr>
      </w:pPr>
      <w:r w:rsidRPr="004B73E9">
        <w:rPr>
          <w:rFonts w:ascii="Cambria" w:hAnsi="Cambria" w:cs="Arial"/>
          <w:color w:val="000000"/>
          <w:lang w:val="sr-Latn-ME"/>
        </w:rPr>
        <w:t xml:space="preserve"> Tenderska dokumentacija sadrži tajne podatke</w:t>
      </w:r>
    </w:p>
    <w:p w:rsidR="00103B85" w:rsidRPr="004B73E9" w:rsidRDefault="00103B85" w:rsidP="00103B85">
      <w:pPr>
        <w:jc w:val="both"/>
        <w:rPr>
          <w:rFonts w:ascii="Cambria" w:hAnsi="Cambria" w:cs="Arial"/>
          <w:b/>
          <w:bCs/>
          <w:color w:val="000000"/>
          <w:lang w:val="sr-Latn-ME"/>
        </w:rPr>
      </w:pPr>
      <w:r w:rsidRPr="004B73E9">
        <w:rPr>
          <w:rFonts w:ascii="Cambria" w:hAnsi="Cambria" w:cs="Arial"/>
          <w:color w:val="000000"/>
          <w:lang w:val="sr-Latn-ME"/>
        </w:rPr>
        <w:sym w:font="Wingdings" w:char="F0A8"/>
      </w:r>
      <w:r w:rsidRPr="004B73E9">
        <w:rPr>
          <w:rFonts w:ascii="Cambria" w:hAnsi="Cambria" w:cs="Arial"/>
          <w:color w:val="000000"/>
          <w:lang w:val="sr-Latn-ME"/>
        </w:rPr>
        <w:t xml:space="preserve"> </w:t>
      </w:r>
      <w:r w:rsidR="00CE7CD8" w:rsidRPr="004B73E9">
        <w:rPr>
          <w:rFonts w:ascii="Cambria" w:hAnsi="Cambria" w:cs="Arial"/>
          <w:color w:val="000000"/>
          <w:lang w:val="sr-Latn-ME"/>
        </w:rPr>
        <w:t>ne</w:t>
      </w:r>
    </w:p>
    <w:p w:rsidR="00103B85" w:rsidRPr="004B73E9"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szCs w:val="32"/>
          <w:lang w:val="sr-Latn-ME"/>
        </w:rPr>
      </w:pPr>
      <w:bookmarkStart w:id="11" w:name="_Toc62730564"/>
      <w:r w:rsidRPr="004B73E9">
        <w:rPr>
          <w:rFonts w:ascii="Cambria" w:hAnsi="Cambria"/>
          <w:b/>
          <w:szCs w:val="32"/>
          <w:lang w:val="sr-Latn-ME"/>
        </w:rPr>
        <w:t>UPUTSTVO ZA SAČINJAVANJE PONUDE</w:t>
      </w:r>
      <w:bookmarkEnd w:id="11"/>
    </w:p>
    <w:p w:rsidR="00103B85" w:rsidRPr="004B73E9" w:rsidRDefault="00103B85" w:rsidP="00103B85">
      <w:pPr>
        <w:jc w:val="both"/>
        <w:rPr>
          <w:rFonts w:ascii="Cambria" w:hAnsi="Cambria" w:cs="Arial"/>
          <w:lang w:val="sr-Latn-ME"/>
        </w:rPr>
      </w:pPr>
      <w:r w:rsidRPr="004B73E9">
        <w:rPr>
          <w:rFonts w:ascii="Cambria" w:hAnsi="Cambria" w:cs="Arial"/>
          <w:lang w:val="sr-Latn-ME"/>
        </w:rPr>
        <w:t xml:space="preserve">Ponude se sačinjava u ESJN u skladu sa tenderskom dokumentacijom i važećim Pravilnikom o sadržaju ponude i uputstvu za sačinjavanje i podnošenje ponude. </w:t>
      </w:r>
    </w:p>
    <w:p w:rsidR="00103B85" w:rsidRPr="004B73E9" w:rsidRDefault="00103B85" w:rsidP="00103B85">
      <w:pPr>
        <w:jc w:val="both"/>
        <w:rPr>
          <w:rFonts w:ascii="Cambria" w:hAnsi="Cambria" w:cs="Arial"/>
          <w:lang w:val="sr-Latn-ME"/>
        </w:rPr>
      </w:pPr>
      <w:r w:rsidRPr="004B73E9">
        <w:rPr>
          <w:rFonts w:ascii="Cambria" w:hAnsi="Cambria" w:cs="Arial"/>
          <w:lang w:val="sr-Latn-ME"/>
        </w:rPr>
        <w:t>Ispunjenost uslova za učešće u postupku javne nabavke dokazuje se izjavom privrednog subjekta, koja se sačinjava na obrascu datom u Pravilniku o obrascu izjave privrednog subjekta.</w:t>
      </w:r>
    </w:p>
    <w:p w:rsidR="00103B85" w:rsidRPr="004B73E9" w:rsidRDefault="00103B85" w:rsidP="00103B85">
      <w:pPr>
        <w:jc w:val="both"/>
        <w:rPr>
          <w:rFonts w:ascii="Cambria" w:hAnsi="Cambria" w:cs="Arial"/>
          <w:i/>
          <w:iCs/>
          <w:color w:val="000000"/>
          <w:lang w:val="sr-Latn-ME"/>
        </w:rPr>
      </w:pPr>
      <w:r w:rsidRPr="004B73E9">
        <w:rPr>
          <w:rFonts w:ascii="Cambria" w:hAnsi="Cambria" w:cs="Arial"/>
          <w:lang w:val="sr-Latn-ME"/>
        </w:rPr>
        <w:t xml:space="preserve">Ponuđač je dužan da tačno, potpuno, pravilno i nedvosmisleno popuni </w:t>
      </w:r>
      <w:r w:rsidRPr="004B73E9">
        <w:rPr>
          <w:rFonts w:ascii="Cambria" w:eastAsia="Calibri" w:hAnsi="Cambria" w:cs="Arial"/>
          <w:lang w:val="sr-Latn-ME"/>
        </w:rPr>
        <w:t>Izjavu privrednog subjekta u skladu sa zahtjevima iz tenderske dokumentacije.</w:t>
      </w:r>
    </w:p>
    <w:p w:rsidR="00103B85" w:rsidRPr="004B73E9"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szCs w:val="32"/>
          <w:lang w:val="sr-Latn-ME"/>
        </w:rPr>
      </w:pPr>
      <w:bookmarkStart w:id="12" w:name="_Toc62730565"/>
      <w:r w:rsidRPr="004B73E9">
        <w:rPr>
          <w:rFonts w:ascii="Cambria" w:hAnsi="Cambria"/>
          <w:b/>
          <w:szCs w:val="32"/>
          <w:lang w:val="sr-Latn-ME"/>
        </w:rPr>
        <w:lastRenderedPageBreak/>
        <w:t>NAČIN ZAKLJUČIVANJA I IZMJENE UGOVORA O JAVNOJ NABAVCI</w:t>
      </w:r>
      <w:bookmarkEnd w:id="12"/>
    </w:p>
    <w:p w:rsidR="00103B85" w:rsidRPr="004B73E9" w:rsidRDefault="00103B85" w:rsidP="00103B85">
      <w:pPr>
        <w:jc w:val="both"/>
        <w:rPr>
          <w:rFonts w:ascii="Cambria" w:hAnsi="Cambria" w:cs="Arial"/>
          <w:lang w:val="sr-Latn-ME"/>
        </w:rPr>
      </w:pPr>
      <w:r w:rsidRPr="004B73E9">
        <w:rPr>
          <w:rFonts w:ascii="Cambria" w:hAnsi="Cambria" w:cs="Arial"/>
          <w:lang w:val="sr-Latn-ME"/>
        </w:rPr>
        <w:t xml:space="preserve">Naručilac zaključuje ugovor o javnoj nabavci u pisanom ili elektronskom obliku sa ponuđačem čija je ponuda izabrana kao najpovoljnija, nakon izvršnosti odluke o izboru najpovoljnije ponude. </w:t>
      </w:r>
    </w:p>
    <w:p w:rsidR="00103B85" w:rsidRPr="004B73E9" w:rsidRDefault="00103B85" w:rsidP="00103B85">
      <w:pPr>
        <w:jc w:val="both"/>
        <w:rPr>
          <w:rFonts w:ascii="Cambria" w:hAnsi="Cambria" w:cs="Arial"/>
          <w:sz w:val="14"/>
          <w:lang w:val="sr-Latn-ME"/>
        </w:rPr>
      </w:pPr>
    </w:p>
    <w:p w:rsidR="00103B85" w:rsidRPr="004B73E9" w:rsidRDefault="00103B85" w:rsidP="00103B85">
      <w:pPr>
        <w:jc w:val="both"/>
        <w:rPr>
          <w:rFonts w:ascii="Cambria" w:hAnsi="Cambria" w:cs="Arial"/>
          <w:lang w:val="sr-Latn-ME"/>
        </w:rPr>
      </w:pPr>
      <w:r w:rsidRPr="004B73E9">
        <w:rPr>
          <w:rFonts w:ascii="Cambria" w:hAnsi="Cambria" w:cs="Arial"/>
          <w:lang w:val="sr-Latn-ME"/>
        </w:rPr>
        <w:t>Ugovor o javnoj nabavci mora da bude u skladu sa uslovima utvrđenim tenderskom dokumentacijom, izabranom ponudom i odlukom o izboru najpovoljnije ponude, osim u pogledu iskazivanja PDV-a.</w:t>
      </w:r>
    </w:p>
    <w:p w:rsidR="00103B85" w:rsidRPr="004B73E9" w:rsidRDefault="00103B85" w:rsidP="00103B85">
      <w:pPr>
        <w:jc w:val="both"/>
        <w:rPr>
          <w:rFonts w:ascii="Cambria" w:hAnsi="Cambria" w:cs="Arial"/>
          <w:sz w:val="14"/>
          <w:lang w:val="sr-Latn-ME"/>
        </w:rPr>
      </w:pPr>
    </w:p>
    <w:p w:rsidR="00103B85" w:rsidRPr="004B73E9" w:rsidRDefault="00103B85" w:rsidP="00103B85">
      <w:pPr>
        <w:jc w:val="both"/>
        <w:rPr>
          <w:rFonts w:ascii="Cambria" w:hAnsi="Cambria" w:cs="Arial"/>
          <w:color w:val="000000"/>
          <w:lang w:val="sr-Latn-ME"/>
        </w:rPr>
      </w:pPr>
      <w:r w:rsidRPr="004B73E9">
        <w:rPr>
          <w:rFonts w:ascii="Cambria" w:hAnsi="Cambria" w:cs="Arial"/>
          <w:color w:val="000000"/>
          <w:lang w:val="sr-Latn-ME"/>
        </w:rPr>
        <w:t>Ugovor između naručioca i ponuđača čija je ponuda izabrana kao najpovoljnija, pored uslova koji su propisani ovom tenderskom dokumentacijom, će sadržati i sljedeće:</w:t>
      </w:r>
      <w:r w:rsidRPr="004B73E9">
        <w:rPr>
          <w:rFonts w:ascii="Cambria" w:hAnsi="Cambria" w:cs="Arial"/>
          <w:color w:val="000000"/>
          <w:vertAlign w:val="superscript"/>
          <w:lang w:val="sr-Latn-ME"/>
        </w:rPr>
        <w:footnoteReference w:id="8"/>
      </w:r>
    </w:p>
    <w:tbl>
      <w:tblPr>
        <w:tblStyle w:val="TableGrid"/>
        <w:tblW w:w="0" w:type="auto"/>
        <w:tblLook w:val="04A0" w:firstRow="1" w:lastRow="0" w:firstColumn="1" w:lastColumn="0" w:noHBand="0" w:noVBand="1"/>
      </w:tblPr>
      <w:tblGrid>
        <w:gridCol w:w="9288"/>
      </w:tblGrid>
      <w:tr w:rsidR="003F6706" w:rsidRPr="004B73E9" w:rsidTr="00B17532">
        <w:tc>
          <w:tcPr>
            <w:tcW w:w="9288" w:type="dxa"/>
          </w:tcPr>
          <w:p w:rsidR="003F6706" w:rsidRPr="004B73E9" w:rsidRDefault="003F6706" w:rsidP="00B17532">
            <w:pPr>
              <w:pStyle w:val="BodyText2"/>
              <w:spacing w:after="0" w:line="240" w:lineRule="auto"/>
              <w:jc w:val="both"/>
              <w:rPr>
                <w:rFonts w:asciiTheme="majorHAnsi" w:hAnsiTheme="majorHAnsi"/>
                <w:b/>
                <w:lang w:val="sr-Latn-CS"/>
              </w:rPr>
            </w:pPr>
            <w:r w:rsidRPr="004B73E9">
              <w:rPr>
                <w:rFonts w:asciiTheme="majorHAnsi" w:hAnsiTheme="majorHAnsi"/>
                <w:b/>
                <w:lang w:val="sr-Latn-CS"/>
              </w:rPr>
              <w:t>Ugovorena kazna</w:t>
            </w:r>
          </w:p>
          <w:p w:rsidR="003F6706" w:rsidRPr="004B73E9" w:rsidRDefault="003F6706" w:rsidP="00B17532">
            <w:pPr>
              <w:pStyle w:val="BodyText2"/>
              <w:spacing w:after="0" w:line="240" w:lineRule="auto"/>
              <w:jc w:val="both"/>
              <w:rPr>
                <w:rFonts w:ascii="Cambria" w:eastAsia="Times New Roman" w:hAnsi="Cambria" w:cs="Arial"/>
              </w:rPr>
            </w:pPr>
            <w:r w:rsidRPr="004B73E9">
              <w:rPr>
                <w:rFonts w:ascii="Cambria" w:eastAsia="Times New Roman" w:hAnsi="Cambria" w:cs="Arial"/>
              </w:rPr>
              <w:t>Ako Izvršilac usluge kasni sa izvršenjem usluge više od jednog dana (24 časa) obavezan je da Naručiocu usluge plati iznos ugovorene kazne od 2‰ od vrijednosti ovog Ugovora za svaki dan zakašnjenja, s tim da ukoliko ugovorena kazna pređe iznos od 5% od vrijednosti ugovora ovaj Ugovor se smatra raskinutim.</w:t>
            </w:r>
          </w:p>
          <w:p w:rsidR="003F6706" w:rsidRPr="004B73E9" w:rsidRDefault="003F6706" w:rsidP="00B17532">
            <w:pPr>
              <w:jc w:val="both"/>
              <w:rPr>
                <w:rFonts w:ascii="Cambria" w:hAnsi="Cambria" w:cs="Arial"/>
                <w:sz w:val="8"/>
                <w:szCs w:val="22"/>
              </w:rPr>
            </w:pPr>
          </w:p>
          <w:p w:rsidR="003F6706" w:rsidRPr="004B73E9" w:rsidRDefault="003F6706" w:rsidP="00B17532">
            <w:pPr>
              <w:jc w:val="both"/>
              <w:rPr>
                <w:rFonts w:ascii="Cambria" w:hAnsi="Cambria" w:cs="Arial"/>
                <w:sz w:val="22"/>
                <w:szCs w:val="22"/>
              </w:rPr>
            </w:pPr>
            <w:r w:rsidRPr="004B73E9">
              <w:rPr>
                <w:rFonts w:ascii="Cambria" w:hAnsi="Cambria" w:cs="Arial"/>
                <w:sz w:val="22"/>
                <w:szCs w:val="22"/>
              </w:rPr>
              <w:t>Ugovorne strane su saglasne da Naručilac usluge nije dužan da obavijesti Izvršioca usluge da je zapao u kašnjenje, već da odmah po zapadanju u kašnjenje Naručilac usluge ima pravo da traži isplatu ugovorene kazne. Ako Izvršilac usluge ne plati ugovorenu kaznu, Naručilac usluge može da navedeni iznos ugovorene kazne naplati i odbije od bilo kog potraživanja Izvršioca usluge prema njemu, koji bi nastao po bilo kom osnovu.</w:t>
            </w:r>
          </w:p>
          <w:p w:rsidR="003F6706" w:rsidRPr="004B73E9" w:rsidRDefault="003F6706" w:rsidP="00B17532">
            <w:pPr>
              <w:rPr>
                <w:rFonts w:asciiTheme="majorHAnsi" w:hAnsiTheme="majorHAnsi"/>
                <w:b/>
                <w:i/>
                <w:color w:val="000000"/>
                <w:sz w:val="10"/>
                <w:szCs w:val="22"/>
              </w:rPr>
            </w:pPr>
          </w:p>
          <w:p w:rsidR="003F6706" w:rsidRPr="004B73E9" w:rsidRDefault="003F6706" w:rsidP="00B17532">
            <w:pPr>
              <w:rPr>
                <w:rFonts w:ascii="Cambria" w:hAnsi="Cambria"/>
                <w:b/>
                <w:i/>
                <w:sz w:val="22"/>
                <w:szCs w:val="22"/>
                <w:lang w:val="sr-Latn-CS"/>
              </w:rPr>
            </w:pPr>
            <w:r w:rsidRPr="004B73E9">
              <w:rPr>
                <w:rFonts w:asciiTheme="majorHAnsi" w:hAnsiTheme="majorHAnsi"/>
                <w:sz w:val="22"/>
                <w:szCs w:val="22"/>
              </w:rPr>
              <w:t xml:space="preserve"> </w:t>
            </w:r>
            <w:r w:rsidRPr="004B73E9">
              <w:rPr>
                <w:rFonts w:ascii="Cambria" w:hAnsi="Cambria"/>
                <w:b/>
                <w:i/>
                <w:sz w:val="22"/>
                <w:szCs w:val="22"/>
                <w:lang w:val="sr-Latn-CS"/>
              </w:rPr>
              <w:t>Pravo ugovornih strana na raskid ugovora</w:t>
            </w:r>
          </w:p>
          <w:p w:rsidR="003F6706" w:rsidRPr="004B73E9" w:rsidRDefault="003F6706" w:rsidP="00B17532">
            <w:pPr>
              <w:jc w:val="both"/>
              <w:rPr>
                <w:rFonts w:ascii="Cambria" w:hAnsi="Cambria"/>
                <w:color w:val="000000"/>
                <w:sz w:val="22"/>
                <w:szCs w:val="22"/>
              </w:rPr>
            </w:pPr>
            <w:r w:rsidRPr="004B73E9">
              <w:rPr>
                <w:rFonts w:ascii="Cambria" w:hAnsi="Cambria"/>
                <w:sz w:val="22"/>
                <w:szCs w:val="22"/>
                <w:lang w:val="sr-Latn-CS"/>
              </w:rPr>
              <w:t xml:space="preserve">Naručilac usluge je dužan da  raskine ovaj ugovor iz razloga navedenim u članu 150 </w:t>
            </w:r>
            <w:r w:rsidRPr="004B73E9">
              <w:rPr>
                <w:rFonts w:ascii="Cambria" w:hAnsi="Cambria"/>
                <w:color w:val="000000"/>
                <w:sz w:val="22"/>
                <w:szCs w:val="22"/>
              </w:rPr>
              <w:t>Zakona o javnim nabavkama, kojim se propisuje raskid ugovora o javnoj nabavci.</w:t>
            </w:r>
          </w:p>
          <w:p w:rsidR="003F6706" w:rsidRPr="004B73E9" w:rsidRDefault="003F6706" w:rsidP="00B17532">
            <w:pPr>
              <w:rPr>
                <w:rFonts w:ascii="Cambria" w:hAnsi="Cambria"/>
                <w:b/>
                <w:i/>
                <w:sz w:val="10"/>
                <w:szCs w:val="22"/>
                <w:lang w:val="sr-Latn-CS"/>
              </w:rPr>
            </w:pPr>
          </w:p>
          <w:p w:rsidR="003F6706" w:rsidRPr="004B73E9" w:rsidRDefault="003F6706" w:rsidP="00B17532">
            <w:pPr>
              <w:jc w:val="both"/>
              <w:rPr>
                <w:rFonts w:ascii="Cambria" w:hAnsi="Cambria"/>
                <w:sz w:val="22"/>
                <w:szCs w:val="22"/>
                <w:lang w:val="sr-Latn-CS"/>
              </w:rPr>
            </w:pPr>
            <w:r w:rsidRPr="004B73E9">
              <w:rPr>
                <w:rFonts w:ascii="Cambria" w:hAnsi="Cambria"/>
                <w:sz w:val="22"/>
                <w:szCs w:val="22"/>
                <w:lang w:val="sr-Latn-CS"/>
              </w:rPr>
              <w:t xml:space="preserve">Ugovorne strane su saglasne da se ugovor može raskinuti pismenim sporazumom koji potpisuju obje ugovorne strane, osim u slučaju da </w:t>
            </w:r>
            <w:r w:rsidRPr="004B73E9">
              <w:rPr>
                <w:rFonts w:ascii="Cambria" w:hAnsi="Cambria"/>
                <w:i/>
                <w:sz w:val="22"/>
                <w:szCs w:val="22"/>
                <w:lang w:val="sr-Latn-CS"/>
              </w:rPr>
              <w:t>Naručilac usluge</w:t>
            </w:r>
            <w:r w:rsidRPr="004B73E9">
              <w:rPr>
                <w:rFonts w:ascii="Cambria" w:hAnsi="Cambria"/>
                <w:sz w:val="22"/>
                <w:szCs w:val="22"/>
                <w:lang w:val="sr-Latn-CS"/>
              </w:rPr>
              <w:t xml:space="preserve"> trpi štetu iz razloga što </w:t>
            </w:r>
            <w:r w:rsidRPr="004B73E9">
              <w:rPr>
                <w:rFonts w:ascii="Cambria" w:hAnsi="Cambria"/>
                <w:i/>
                <w:sz w:val="22"/>
                <w:szCs w:val="22"/>
                <w:lang w:val="sr-Latn-CS"/>
              </w:rPr>
              <w:t>Izvršilac usluge</w:t>
            </w:r>
            <w:r w:rsidRPr="004B73E9">
              <w:rPr>
                <w:rFonts w:ascii="Cambria" w:hAnsi="Cambria"/>
                <w:sz w:val="22"/>
                <w:szCs w:val="22"/>
                <w:lang w:val="sr-Latn-CS"/>
              </w:rPr>
              <w:t xml:space="preserve"> ne izvršava ili neopravdano kasni sa izvršavanjem svojih obaveza. U tom slučaju </w:t>
            </w:r>
            <w:r w:rsidRPr="004B73E9">
              <w:rPr>
                <w:rFonts w:ascii="Cambria" w:hAnsi="Cambria"/>
                <w:i/>
                <w:sz w:val="22"/>
                <w:szCs w:val="22"/>
                <w:lang w:val="sr-Latn-CS"/>
              </w:rPr>
              <w:t>Naručilac usluge</w:t>
            </w:r>
            <w:r w:rsidRPr="004B73E9">
              <w:rPr>
                <w:rFonts w:ascii="Cambria" w:hAnsi="Cambria"/>
                <w:sz w:val="22"/>
                <w:szCs w:val="22"/>
                <w:lang w:val="sr-Latn-CS"/>
              </w:rPr>
              <w:t xml:space="preserve"> ima pravo na jednostrani raskid ugovora uz otkazni rok od 30 dana od dana nastupanja razloga za raskid ugovora.</w:t>
            </w:r>
          </w:p>
          <w:p w:rsidR="003F6706" w:rsidRPr="004B73E9" w:rsidRDefault="003F6706" w:rsidP="00B17532">
            <w:pPr>
              <w:pStyle w:val="BodyText2"/>
              <w:spacing w:after="0" w:line="240" w:lineRule="auto"/>
              <w:jc w:val="both"/>
              <w:rPr>
                <w:rFonts w:asciiTheme="majorHAnsi" w:hAnsiTheme="majorHAnsi"/>
                <w:sz w:val="10"/>
              </w:rPr>
            </w:pPr>
          </w:p>
          <w:p w:rsidR="003F6706" w:rsidRPr="004B73E9" w:rsidRDefault="003F6706" w:rsidP="00B17532">
            <w:pPr>
              <w:pStyle w:val="BodyText2"/>
              <w:spacing w:after="0" w:line="240" w:lineRule="auto"/>
              <w:jc w:val="both"/>
              <w:rPr>
                <w:rFonts w:ascii="Cambria" w:hAnsi="Cambria"/>
                <w:b/>
              </w:rPr>
            </w:pPr>
            <w:r w:rsidRPr="004B73E9">
              <w:rPr>
                <w:rFonts w:ascii="Cambria" w:hAnsi="Cambria"/>
                <w:b/>
              </w:rPr>
              <w:t>Rešavanje pitanja koja nisu regulisana ugovorom i način rešavanje sporova</w:t>
            </w:r>
          </w:p>
          <w:p w:rsidR="003F6706" w:rsidRPr="004B73E9" w:rsidRDefault="003F6706" w:rsidP="00B17532">
            <w:pPr>
              <w:jc w:val="both"/>
              <w:rPr>
                <w:rFonts w:ascii="Cambria" w:hAnsi="Cambria"/>
                <w:sz w:val="22"/>
                <w:szCs w:val="22"/>
                <w:lang w:val="sr-Latn-CS"/>
              </w:rPr>
            </w:pPr>
            <w:r w:rsidRPr="004B73E9">
              <w:rPr>
                <w:rFonts w:ascii="Cambria" w:hAnsi="Cambria"/>
                <w:sz w:val="22"/>
                <w:szCs w:val="22"/>
                <w:lang w:val="sr-Latn-CS"/>
              </w:rPr>
              <w:t>Za sve što nije regulisano ugovorom primjenjivaće se odredbe Zakona o obligacionim odnosima, Zakona o javnim nabavkama, Zakona o željeznici i Zakona o bezbjednosti, organizaciji i efikasnosti željezničkog prevoza.</w:t>
            </w:r>
          </w:p>
          <w:p w:rsidR="003F6706" w:rsidRPr="004B73E9" w:rsidRDefault="003F6706" w:rsidP="00B17532">
            <w:pPr>
              <w:jc w:val="both"/>
              <w:rPr>
                <w:rFonts w:ascii="Cambria" w:hAnsi="Cambria"/>
                <w:sz w:val="6"/>
                <w:szCs w:val="22"/>
                <w:lang w:val="sr-Latn-CS"/>
              </w:rPr>
            </w:pPr>
          </w:p>
          <w:p w:rsidR="003F6706" w:rsidRPr="004B73E9" w:rsidRDefault="003F6706" w:rsidP="00B17532">
            <w:pPr>
              <w:jc w:val="both"/>
              <w:rPr>
                <w:rFonts w:ascii="Cambria" w:hAnsi="Cambria"/>
                <w:sz w:val="22"/>
                <w:szCs w:val="22"/>
                <w:lang w:val="sr-Latn-CS"/>
              </w:rPr>
            </w:pPr>
            <w:r w:rsidRPr="004B73E9">
              <w:rPr>
                <w:rFonts w:ascii="Cambria" w:hAnsi="Cambria"/>
                <w:sz w:val="22"/>
                <w:szCs w:val="22"/>
                <w:lang w:val="sr-Latn-CS"/>
              </w:rPr>
              <w:t>Ugovorne strane su saglasne da će eventualne sporove rešavati mirnim putem u duhu dobrih poslovnih običaja i morala. U suprotnom, ugovara se nadležnost Privrednog suda u Podgorici.</w:t>
            </w:r>
          </w:p>
        </w:tc>
      </w:tr>
    </w:tbl>
    <w:p w:rsidR="00103B85" w:rsidRPr="004B73E9" w:rsidRDefault="00103B85" w:rsidP="00103B85">
      <w:pPr>
        <w:jc w:val="both"/>
        <w:rPr>
          <w:rFonts w:ascii="Cambria" w:hAnsi="Cambria" w:cs="Arial"/>
          <w:b/>
          <w:bCs/>
          <w:color w:val="000000"/>
          <w:lang w:val="sr-Latn-ME"/>
        </w:rPr>
      </w:pPr>
    </w:p>
    <w:p w:rsidR="00CE7CD8" w:rsidRPr="004B73E9" w:rsidRDefault="00103B85" w:rsidP="00CE7CD8">
      <w:pPr>
        <w:jc w:val="both"/>
        <w:rPr>
          <w:rFonts w:ascii="Cambria" w:hAnsi="Cambria" w:cs="Arial"/>
          <w:color w:val="000000"/>
          <w:lang w:val="sr-Latn-ME"/>
        </w:rPr>
      </w:pPr>
      <w:r w:rsidRPr="004B73E9">
        <w:rPr>
          <w:rFonts w:ascii="Cambria" w:hAnsi="Cambria" w:cs="Arial"/>
          <w:color w:val="000000"/>
          <w:lang w:val="sr-Latn-ME"/>
        </w:rPr>
        <w:sym w:font="Wingdings" w:char="F0A8"/>
      </w:r>
      <w:r w:rsidRPr="004B73E9">
        <w:rPr>
          <w:rFonts w:ascii="Cambria" w:hAnsi="Cambria" w:cs="Arial"/>
          <w:color w:val="000000"/>
          <w:lang w:val="sr-Latn-ME"/>
        </w:rPr>
        <w:t xml:space="preserve"> Ugovor o javnoj nabavci tokom njegovog trajanja može da se izmijeni bez sprovođenja novog postupka javne nabavke u skladu sa članom 151 Zakona o javnim nabavkama: </w:t>
      </w:r>
    </w:p>
    <w:p w:rsidR="00CE7CD8" w:rsidRPr="004B73E9" w:rsidRDefault="00CE7CD8" w:rsidP="00CE7CD8">
      <w:pPr>
        <w:jc w:val="both"/>
        <w:rPr>
          <w:rFonts w:ascii="Cambria" w:hAnsi="Cambria" w:cs="Arial"/>
          <w:lang w:val="sr-Latn-ME"/>
        </w:rPr>
      </w:pPr>
      <w:r w:rsidRPr="004B73E9">
        <w:rPr>
          <w:rFonts w:ascii="Cambria" w:hAnsi="Cambria" w:cs="Arial"/>
          <w:lang w:val="sr-Latn-ME"/>
        </w:rPr>
        <w:t xml:space="preserve">Ugovor o javnoj nabavci tokom njegovog trajanja može da se izmijeni bez sprovođenja novog postupka javne nabavke u skladu sa članom 151 Zakona o javnim nabavkama: </w:t>
      </w:r>
    </w:p>
    <w:p w:rsidR="00CE7CD8" w:rsidRPr="004B73E9" w:rsidRDefault="00CE7CD8" w:rsidP="00CE7CD8">
      <w:pPr>
        <w:jc w:val="both"/>
        <w:rPr>
          <w:rFonts w:ascii="Cambria" w:hAnsi="Cambria" w:cs="Arial"/>
          <w:sz w:val="10"/>
          <w:highlight w:val="yellow"/>
          <w:lang w:val="sr-Latn-ME"/>
        </w:rPr>
      </w:pPr>
    </w:p>
    <w:p w:rsidR="00CE7CD8" w:rsidRPr="004B73E9" w:rsidRDefault="00CE7CD8" w:rsidP="00CE7CD8">
      <w:pPr>
        <w:autoSpaceDE w:val="0"/>
        <w:autoSpaceDN w:val="0"/>
        <w:adjustRightInd w:val="0"/>
        <w:jc w:val="both"/>
        <w:rPr>
          <w:rFonts w:ascii="Cambria" w:hAnsi="Cambria" w:cs="Arial"/>
          <w:lang w:val="sr-Latn-ME"/>
        </w:rPr>
      </w:pPr>
      <w:r w:rsidRPr="004B73E9">
        <w:rPr>
          <w:rFonts w:ascii="Cambria" w:hAnsi="Cambria" w:cs="Arial"/>
          <w:lang w:val="sr-Latn-ME"/>
        </w:rPr>
        <w:t xml:space="preserve">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w:t>
      </w:r>
      <w:r w:rsidRPr="004B73E9">
        <w:rPr>
          <w:rFonts w:ascii="Cambria" w:hAnsi="Cambria" w:cs="Arial"/>
          <w:lang w:val="sr-Latn-ME"/>
        </w:rPr>
        <w:lastRenderedPageBreak/>
        <w:t>prvobitne nabavke i može da prouzrokuje značajne poteškoće ili znatno povećavanje troškova za naručioca a povećanje vrijednosti ugovora nije veće od 20% vrijednosti prvobitnog ugovora,</w:t>
      </w:r>
    </w:p>
    <w:p w:rsidR="00CE7CD8" w:rsidRPr="004B73E9" w:rsidRDefault="00CE7CD8" w:rsidP="00CE7CD8">
      <w:pPr>
        <w:autoSpaceDE w:val="0"/>
        <w:autoSpaceDN w:val="0"/>
        <w:adjustRightInd w:val="0"/>
        <w:jc w:val="both"/>
        <w:rPr>
          <w:rFonts w:ascii="Cambria" w:hAnsi="Cambria" w:cs="Arial"/>
          <w:sz w:val="8"/>
          <w:lang w:val="sr-Latn-ME"/>
        </w:rPr>
      </w:pPr>
    </w:p>
    <w:p w:rsidR="00CE7CD8" w:rsidRPr="004B73E9" w:rsidRDefault="00CE7CD8" w:rsidP="00CE7CD8">
      <w:pPr>
        <w:autoSpaceDE w:val="0"/>
        <w:autoSpaceDN w:val="0"/>
        <w:adjustRightInd w:val="0"/>
        <w:jc w:val="both"/>
        <w:rPr>
          <w:rFonts w:ascii="Cambria" w:hAnsi="Cambria" w:cs="Arial"/>
          <w:lang w:val="sr-Latn-ME"/>
        </w:rPr>
      </w:pPr>
      <w:r w:rsidRPr="004B73E9">
        <w:rPr>
          <w:rFonts w:ascii="Cambria" w:hAnsi="Cambria" w:cs="Arial"/>
          <w:lang w:val="sr-Latn-ME"/>
        </w:rPr>
        <w:t>2) kada je potreba za izmjenom ugovora nastala zbog okolnosti koje naručilac u vrijeme zaključivanja ugovora nije mogao da predvidi, a izmjenom se ne mijenja priroda ugovora a povećanje vrijednosti ugovora nije veće od 20% vrijednosti prvobitnog ugovora.</w:t>
      </w:r>
    </w:p>
    <w:p w:rsidR="00103B85" w:rsidRPr="004B73E9"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b/>
          <w:szCs w:val="32"/>
          <w:lang w:val="sr-Latn-ME"/>
        </w:rPr>
      </w:pPr>
      <w:bookmarkStart w:id="13" w:name="_Toc62730566"/>
      <w:r w:rsidRPr="004B73E9">
        <w:rPr>
          <w:rFonts w:ascii="Cambria" w:hAnsi="Cambria"/>
          <w:b/>
          <w:szCs w:val="32"/>
          <w:lang w:val="sr-Latn-ME"/>
        </w:rPr>
        <w:t>ZAHTJEV ZA POJAŠNJENJE ILI IZMJENU I DOPUNU TENDERSKE DOKUMENTACIJE</w:t>
      </w:r>
      <w:bookmarkEnd w:id="13"/>
    </w:p>
    <w:p w:rsidR="00103B85" w:rsidRPr="004B73E9" w:rsidRDefault="00103B85" w:rsidP="00103B85">
      <w:pPr>
        <w:jc w:val="both"/>
        <w:rPr>
          <w:rFonts w:ascii="Cambria" w:hAnsi="Cambria" w:cs="Arial"/>
          <w:lang w:val="sr-Latn-ME"/>
        </w:rPr>
      </w:pPr>
    </w:p>
    <w:p w:rsidR="00103B85" w:rsidRPr="004B73E9" w:rsidRDefault="00103B85" w:rsidP="00103B85">
      <w:pPr>
        <w:autoSpaceDE w:val="0"/>
        <w:autoSpaceDN w:val="0"/>
        <w:adjustRightInd w:val="0"/>
        <w:jc w:val="both"/>
        <w:rPr>
          <w:rFonts w:ascii="Cambria" w:hAnsi="Cambria" w:cs="Arial"/>
          <w:lang w:val="sr-Latn-ME"/>
        </w:rPr>
      </w:pPr>
      <w:r w:rsidRPr="004B73E9">
        <w:rPr>
          <w:rFonts w:ascii="Cambria" w:hAnsi="Cambria"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103B85" w:rsidRPr="004B73E9" w:rsidRDefault="00103B85" w:rsidP="00103B85">
      <w:pPr>
        <w:jc w:val="both"/>
        <w:rPr>
          <w:rFonts w:ascii="Cambria" w:hAnsi="Cambria" w:cs="Arial"/>
          <w:lang w:val="sr-Latn-ME"/>
        </w:rPr>
      </w:pPr>
    </w:p>
    <w:p w:rsidR="00103B85" w:rsidRPr="004B73E9" w:rsidRDefault="00103B85" w:rsidP="00103B85">
      <w:pPr>
        <w:jc w:val="both"/>
        <w:rPr>
          <w:rFonts w:ascii="Cambria" w:hAnsi="Cambria" w:cs="Arial"/>
          <w:lang w:val="sr-Latn-ME"/>
        </w:rPr>
      </w:pPr>
      <w:r w:rsidRPr="004B73E9">
        <w:rPr>
          <w:rFonts w:ascii="Cambria" w:hAnsi="Cambria" w:cs="Arial"/>
          <w:lang w:val="sr-Latn-ME"/>
        </w:rPr>
        <w:t>Privredni subjekat ima pravo da pisanim zahtjevom traži od naručioca pojašnjenje tenderske dokumentacije najkasnije deset dana prije isteka roka određenog za dostavljanje ponuda.</w:t>
      </w:r>
    </w:p>
    <w:p w:rsidR="00103B85" w:rsidRPr="004B73E9" w:rsidRDefault="00103B85" w:rsidP="00103B85">
      <w:pPr>
        <w:jc w:val="both"/>
        <w:rPr>
          <w:rFonts w:ascii="Cambria" w:hAnsi="Cambria" w:cs="Arial"/>
          <w:lang w:val="sr-Latn-ME"/>
        </w:rPr>
      </w:pPr>
    </w:p>
    <w:p w:rsidR="00103B85" w:rsidRPr="004B73E9" w:rsidRDefault="00103B85" w:rsidP="00103B85">
      <w:pPr>
        <w:jc w:val="both"/>
        <w:rPr>
          <w:rFonts w:ascii="Cambria" w:hAnsi="Cambria" w:cs="Arial"/>
          <w:color w:val="000000"/>
          <w:lang w:val="sr-Latn-ME"/>
        </w:rPr>
      </w:pPr>
      <w:r w:rsidRPr="004B73E9">
        <w:rPr>
          <w:rFonts w:ascii="Cambria" w:hAnsi="Cambria" w:cs="Arial"/>
          <w:color w:val="000000"/>
          <w:lang w:val="sr-Latn-ME"/>
        </w:rPr>
        <w:t>Zahtjev se podnosi isključivo putem ESJN-a.</w:t>
      </w:r>
    </w:p>
    <w:p w:rsidR="00E0075F" w:rsidRPr="004B73E9" w:rsidRDefault="00E0075F" w:rsidP="00103B85">
      <w:pPr>
        <w:jc w:val="both"/>
        <w:rPr>
          <w:rFonts w:ascii="Cambria" w:hAnsi="Cambria" w:cs="Arial"/>
          <w:color w:val="000000"/>
          <w:highlight w:val="yellow"/>
          <w:lang w:val="sr-Latn-ME"/>
        </w:rPr>
      </w:pPr>
    </w:p>
    <w:p w:rsidR="00E0075F" w:rsidRPr="004B73E9" w:rsidRDefault="00E0075F" w:rsidP="00103B85">
      <w:pPr>
        <w:jc w:val="both"/>
        <w:rPr>
          <w:rFonts w:ascii="Cambria" w:hAnsi="Cambria" w:cs="Arial"/>
          <w:color w:val="000000"/>
          <w:highlight w:val="yellow"/>
          <w:lang w:val="sr-Latn-ME"/>
        </w:rPr>
      </w:pPr>
    </w:p>
    <w:p w:rsidR="00E0075F" w:rsidRPr="004B73E9" w:rsidRDefault="00E0075F" w:rsidP="00103B85">
      <w:pPr>
        <w:jc w:val="both"/>
        <w:rPr>
          <w:rFonts w:ascii="Cambria" w:hAnsi="Cambria" w:cs="Arial"/>
          <w:color w:val="000000"/>
          <w:highlight w:val="yellow"/>
          <w:lang w:val="sr-Latn-ME"/>
        </w:rPr>
      </w:pPr>
    </w:p>
    <w:p w:rsidR="00E0075F" w:rsidRPr="004B73E9" w:rsidRDefault="00E0075F" w:rsidP="00103B85">
      <w:pPr>
        <w:jc w:val="both"/>
        <w:rPr>
          <w:rFonts w:ascii="Cambria" w:hAnsi="Cambria" w:cs="Arial"/>
          <w:color w:val="000000"/>
          <w:highlight w:val="yellow"/>
          <w:lang w:val="sr-Latn-ME"/>
        </w:rPr>
      </w:pPr>
    </w:p>
    <w:p w:rsidR="00E0075F" w:rsidRPr="004B73E9" w:rsidRDefault="00E0075F" w:rsidP="00103B85">
      <w:pPr>
        <w:jc w:val="both"/>
        <w:rPr>
          <w:rFonts w:ascii="Cambria" w:hAnsi="Cambria" w:cs="Arial"/>
          <w:color w:val="000000"/>
          <w:highlight w:val="yellow"/>
          <w:lang w:val="sr-Latn-ME"/>
        </w:rPr>
      </w:pPr>
    </w:p>
    <w:p w:rsidR="00E0075F" w:rsidRPr="004B73E9" w:rsidRDefault="00E0075F" w:rsidP="00103B85">
      <w:pPr>
        <w:jc w:val="both"/>
        <w:rPr>
          <w:rFonts w:ascii="Cambria" w:hAnsi="Cambria" w:cs="Arial"/>
          <w:color w:val="000000"/>
          <w:highlight w:val="yellow"/>
          <w:lang w:val="sr-Latn-ME"/>
        </w:rPr>
      </w:pPr>
    </w:p>
    <w:p w:rsidR="00E0075F" w:rsidRPr="004B73E9" w:rsidRDefault="00E0075F" w:rsidP="00103B85">
      <w:pPr>
        <w:jc w:val="both"/>
        <w:rPr>
          <w:rFonts w:ascii="Cambria" w:hAnsi="Cambria" w:cs="Arial"/>
          <w:color w:val="000000"/>
          <w:highlight w:val="yellow"/>
          <w:lang w:val="sr-Latn-ME"/>
        </w:rPr>
      </w:pPr>
    </w:p>
    <w:p w:rsidR="00E0075F" w:rsidRPr="004B73E9" w:rsidRDefault="00E0075F" w:rsidP="00103B85">
      <w:pPr>
        <w:jc w:val="both"/>
        <w:rPr>
          <w:rFonts w:ascii="Cambria" w:hAnsi="Cambria" w:cs="Arial"/>
          <w:color w:val="000000"/>
          <w:highlight w:val="yellow"/>
          <w:lang w:val="sr-Latn-ME"/>
        </w:rPr>
      </w:pPr>
    </w:p>
    <w:p w:rsidR="00E0075F" w:rsidRPr="004B73E9" w:rsidRDefault="00E0075F" w:rsidP="00103B85">
      <w:pPr>
        <w:jc w:val="both"/>
        <w:rPr>
          <w:rFonts w:ascii="Cambria" w:hAnsi="Cambria" w:cs="Arial"/>
          <w:color w:val="000000"/>
          <w:highlight w:val="yellow"/>
          <w:lang w:val="sr-Latn-ME"/>
        </w:rPr>
      </w:pPr>
    </w:p>
    <w:p w:rsidR="00060A0C" w:rsidRPr="004B73E9" w:rsidRDefault="00060A0C" w:rsidP="00103B85">
      <w:pPr>
        <w:jc w:val="both"/>
        <w:rPr>
          <w:rFonts w:ascii="Cambria" w:hAnsi="Cambria" w:cs="Arial"/>
          <w:color w:val="000000"/>
          <w:highlight w:val="yellow"/>
          <w:lang w:val="sr-Latn-ME"/>
        </w:rPr>
      </w:pPr>
    </w:p>
    <w:p w:rsidR="00060A0C" w:rsidRPr="004B73E9" w:rsidRDefault="00060A0C" w:rsidP="00103B85">
      <w:pPr>
        <w:jc w:val="both"/>
        <w:rPr>
          <w:rFonts w:ascii="Cambria" w:hAnsi="Cambria" w:cs="Arial"/>
          <w:color w:val="000000"/>
          <w:highlight w:val="yellow"/>
          <w:lang w:val="sr-Latn-ME"/>
        </w:rPr>
      </w:pPr>
    </w:p>
    <w:p w:rsidR="00060A0C" w:rsidRPr="004B73E9" w:rsidRDefault="00060A0C" w:rsidP="00103B85">
      <w:pPr>
        <w:jc w:val="both"/>
        <w:rPr>
          <w:rFonts w:ascii="Cambria" w:hAnsi="Cambria" w:cs="Arial"/>
          <w:color w:val="000000"/>
          <w:highlight w:val="yellow"/>
          <w:lang w:val="sr-Latn-ME"/>
        </w:rPr>
      </w:pPr>
    </w:p>
    <w:p w:rsidR="00060A0C" w:rsidRPr="004B73E9" w:rsidRDefault="00060A0C" w:rsidP="00103B85">
      <w:pPr>
        <w:jc w:val="both"/>
        <w:rPr>
          <w:rFonts w:ascii="Cambria" w:hAnsi="Cambria" w:cs="Arial"/>
          <w:color w:val="000000"/>
          <w:highlight w:val="yellow"/>
          <w:lang w:val="sr-Latn-ME"/>
        </w:rPr>
      </w:pPr>
    </w:p>
    <w:p w:rsidR="00060A0C" w:rsidRPr="004B73E9" w:rsidRDefault="00060A0C" w:rsidP="00103B85">
      <w:pPr>
        <w:jc w:val="both"/>
        <w:rPr>
          <w:rFonts w:ascii="Cambria" w:hAnsi="Cambria" w:cs="Arial"/>
          <w:color w:val="000000"/>
          <w:highlight w:val="yellow"/>
          <w:lang w:val="sr-Latn-ME"/>
        </w:rPr>
      </w:pPr>
    </w:p>
    <w:p w:rsidR="00060A0C" w:rsidRPr="004B73E9" w:rsidRDefault="00060A0C" w:rsidP="00103B85">
      <w:pPr>
        <w:jc w:val="both"/>
        <w:rPr>
          <w:rFonts w:ascii="Cambria" w:hAnsi="Cambria" w:cs="Arial"/>
          <w:color w:val="000000"/>
          <w:highlight w:val="yellow"/>
          <w:lang w:val="sr-Latn-ME"/>
        </w:rPr>
      </w:pPr>
    </w:p>
    <w:p w:rsidR="00060A0C" w:rsidRPr="004B73E9" w:rsidRDefault="00060A0C" w:rsidP="00103B85">
      <w:pPr>
        <w:jc w:val="both"/>
        <w:rPr>
          <w:rFonts w:ascii="Cambria" w:hAnsi="Cambria" w:cs="Arial"/>
          <w:color w:val="000000"/>
          <w:highlight w:val="yellow"/>
          <w:lang w:val="sr-Latn-ME"/>
        </w:rPr>
      </w:pPr>
    </w:p>
    <w:p w:rsidR="00060A0C" w:rsidRPr="004B73E9" w:rsidRDefault="00060A0C" w:rsidP="00103B85">
      <w:pPr>
        <w:jc w:val="both"/>
        <w:rPr>
          <w:rFonts w:ascii="Cambria" w:hAnsi="Cambria" w:cs="Arial"/>
          <w:color w:val="000000"/>
          <w:highlight w:val="yellow"/>
          <w:lang w:val="sr-Latn-ME"/>
        </w:rPr>
      </w:pPr>
    </w:p>
    <w:p w:rsidR="00060A0C" w:rsidRDefault="00060A0C" w:rsidP="00103B85">
      <w:pPr>
        <w:jc w:val="both"/>
        <w:rPr>
          <w:rFonts w:ascii="Cambria" w:hAnsi="Cambria" w:cs="Arial"/>
          <w:color w:val="000000"/>
          <w:highlight w:val="yellow"/>
          <w:lang w:val="sr-Latn-ME"/>
        </w:rPr>
      </w:pPr>
    </w:p>
    <w:p w:rsidR="007E20EA" w:rsidRDefault="007E20EA" w:rsidP="00103B85">
      <w:pPr>
        <w:jc w:val="both"/>
        <w:rPr>
          <w:rFonts w:ascii="Cambria" w:hAnsi="Cambria" w:cs="Arial"/>
          <w:color w:val="000000"/>
          <w:highlight w:val="yellow"/>
          <w:lang w:val="sr-Latn-ME"/>
        </w:rPr>
      </w:pPr>
    </w:p>
    <w:p w:rsidR="007E20EA" w:rsidRDefault="007E20EA" w:rsidP="00103B85">
      <w:pPr>
        <w:jc w:val="both"/>
        <w:rPr>
          <w:rFonts w:ascii="Cambria" w:hAnsi="Cambria" w:cs="Arial"/>
          <w:color w:val="000000"/>
          <w:highlight w:val="yellow"/>
          <w:lang w:val="sr-Latn-ME"/>
        </w:rPr>
      </w:pPr>
    </w:p>
    <w:p w:rsidR="007E20EA" w:rsidRDefault="007E20EA" w:rsidP="00103B85">
      <w:pPr>
        <w:jc w:val="both"/>
        <w:rPr>
          <w:rFonts w:ascii="Cambria" w:hAnsi="Cambria" w:cs="Arial"/>
          <w:color w:val="000000"/>
          <w:highlight w:val="yellow"/>
          <w:lang w:val="sr-Latn-ME"/>
        </w:rPr>
      </w:pPr>
    </w:p>
    <w:p w:rsidR="007E20EA" w:rsidRDefault="007E20EA" w:rsidP="00103B85">
      <w:pPr>
        <w:jc w:val="both"/>
        <w:rPr>
          <w:rFonts w:ascii="Cambria" w:hAnsi="Cambria" w:cs="Arial"/>
          <w:color w:val="000000"/>
          <w:highlight w:val="yellow"/>
          <w:lang w:val="sr-Latn-ME"/>
        </w:rPr>
      </w:pPr>
    </w:p>
    <w:p w:rsidR="007E20EA" w:rsidRPr="004B73E9" w:rsidRDefault="007E20EA" w:rsidP="00103B85">
      <w:pPr>
        <w:jc w:val="both"/>
        <w:rPr>
          <w:rFonts w:ascii="Cambria" w:hAnsi="Cambria" w:cs="Arial"/>
          <w:color w:val="000000"/>
          <w:highlight w:val="yellow"/>
          <w:lang w:val="sr-Latn-ME"/>
        </w:rPr>
      </w:pPr>
      <w:bookmarkStart w:id="14" w:name="_GoBack"/>
      <w:bookmarkEnd w:id="14"/>
    </w:p>
    <w:p w:rsidR="00060A0C" w:rsidRPr="004B73E9" w:rsidRDefault="00060A0C" w:rsidP="00103B85">
      <w:pPr>
        <w:jc w:val="both"/>
        <w:rPr>
          <w:rFonts w:ascii="Cambria" w:hAnsi="Cambria" w:cs="Arial"/>
          <w:color w:val="000000"/>
          <w:highlight w:val="yellow"/>
          <w:lang w:val="sr-Latn-ME"/>
        </w:rPr>
      </w:pPr>
    </w:p>
    <w:p w:rsidR="00E0075F" w:rsidRPr="004B73E9" w:rsidRDefault="00E0075F" w:rsidP="00103B85">
      <w:pPr>
        <w:jc w:val="both"/>
        <w:rPr>
          <w:rFonts w:ascii="Cambria" w:hAnsi="Cambria" w:cs="Arial"/>
          <w:color w:val="000000"/>
          <w:highlight w:val="yellow"/>
          <w:lang w:val="sr-Latn-ME"/>
        </w:rPr>
      </w:pPr>
    </w:p>
    <w:p w:rsidR="008119A8" w:rsidRPr="004B73E9" w:rsidRDefault="008119A8" w:rsidP="008119A8">
      <w:pPr>
        <w:keepNext/>
        <w:pBdr>
          <w:top w:val="single" w:sz="4" w:space="1" w:color="auto"/>
          <w:left w:val="single" w:sz="4" w:space="4" w:color="auto"/>
          <w:bottom w:val="single" w:sz="4" w:space="1" w:color="auto"/>
          <w:right w:val="single" w:sz="4" w:space="4" w:color="auto"/>
        </w:pBdr>
        <w:shd w:val="clear" w:color="auto" w:fill="F2F2F2"/>
        <w:jc w:val="center"/>
        <w:outlineLvl w:val="0"/>
        <w:rPr>
          <w:rFonts w:ascii="Cambria" w:hAnsi="Cambria" w:cs="Arial"/>
          <w:b/>
          <w:bCs/>
          <w:color w:val="000000"/>
        </w:rPr>
      </w:pPr>
      <w:bookmarkStart w:id="15" w:name="_Toc416180136"/>
      <w:bookmarkStart w:id="16" w:name="_Toc508349235"/>
      <w:bookmarkStart w:id="17" w:name="_Toc44578276"/>
      <w:bookmarkStart w:id="18" w:name="_Toc62730568"/>
      <w:proofErr w:type="spellStart"/>
      <w:r w:rsidRPr="004B73E9">
        <w:rPr>
          <w:rFonts w:ascii="Cambria" w:hAnsi="Cambria" w:cs="Arial"/>
          <w:b/>
          <w:bCs/>
        </w:rPr>
        <w:lastRenderedPageBreak/>
        <w:t>IZJAVA</w:t>
      </w:r>
      <w:proofErr w:type="spellEnd"/>
      <w:r w:rsidRPr="004B73E9">
        <w:rPr>
          <w:rFonts w:ascii="Cambria" w:hAnsi="Cambria" w:cs="Arial"/>
          <w:b/>
          <w:bCs/>
        </w:rPr>
        <w:t xml:space="preserve"> </w:t>
      </w:r>
      <w:proofErr w:type="spellStart"/>
      <w:r w:rsidRPr="004B73E9">
        <w:rPr>
          <w:rFonts w:ascii="Cambria" w:hAnsi="Cambria" w:cs="Arial"/>
          <w:b/>
          <w:bCs/>
        </w:rPr>
        <w:t>NARUČIOCA</w:t>
      </w:r>
      <w:proofErr w:type="spellEnd"/>
      <w:r w:rsidRPr="004B73E9">
        <w:rPr>
          <w:rFonts w:ascii="Cambria" w:hAnsi="Cambria" w:cs="Arial"/>
          <w:b/>
          <w:bCs/>
        </w:rPr>
        <w:t xml:space="preserve"> O </w:t>
      </w:r>
      <w:proofErr w:type="spellStart"/>
      <w:r w:rsidRPr="004B73E9">
        <w:rPr>
          <w:rFonts w:ascii="Cambria" w:hAnsi="Cambria" w:cs="Arial"/>
          <w:b/>
          <w:bCs/>
        </w:rPr>
        <w:t>NEPOSTOJANJU</w:t>
      </w:r>
      <w:proofErr w:type="spellEnd"/>
      <w:r w:rsidRPr="004B73E9">
        <w:rPr>
          <w:rFonts w:ascii="Cambria" w:hAnsi="Cambria" w:cs="Arial"/>
          <w:b/>
          <w:bCs/>
        </w:rPr>
        <w:t xml:space="preserve"> </w:t>
      </w:r>
      <w:proofErr w:type="spellStart"/>
      <w:r w:rsidRPr="004B73E9">
        <w:rPr>
          <w:rFonts w:ascii="Cambria" w:hAnsi="Cambria" w:cs="Arial"/>
          <w:b/>
          <w:bCs/>
        </w:rPr>
        <w:t>SUKOBA</w:t>
      </w:r>
      <w:proofErr w:type="spellEnd"/>
      <w:r w:rsidRPr="004B73E9">
        <w:rPr>
          <w:rFonts w:ascii="Cambria" w:hAnsi="Cambria" w:cs="Arial"/>
          <w:b/>
          <w:bCs/>
        </w:rPr>
        <w:t xml:space="preserve"> </w:t>
      </w:r>
      <w:proofErr w:type="spellStart"/>
      <w:r w:rsidRPr="004B73E9">
        <w:rPr>
          <w:rFonts w:ascii="Cambria" w:hAnsi="Cambria" w:cs="Arial"/>
          <w:b/>
          <w:bCs/>
        </w:rPr>
        <w:t>INTERESA</w:t>
      </w:r>
      <w:bookmarkEnd w:id="15"/>
      <w:bookmarkEnd w:id="16"/>
      <w:bookmarkEnd w:id="17"/>
      <w:proofErr w:type="spellEnd"/>
    </w:p>
    <w:p w:rsidR="008119A8" w:rsidRPr="004B73E9" w:rsidRDefault="008119A8" w:rsidP="008119A8">
      <w:pPr>
        <w:tabs>
          <w:tab w:val="left" w:pos="1701"/>
          <w:tab w:val="left" w:pos="4820"/>
        </w:tabs>
        <w:jc w:val="both"/>
        <w:rPr>
          <w:rFonts w:ascii="Cambria" w:hAnsi="Cambria" w:cs="Arial"/>
          <w:color w:val="000000"/>
          <w:highlight w:val="yellow"/>
          <w:u w:val="single"/>
        </w:rPr>
      </w:pPr>
    </w:p>
    <w:p w:rsidR="004B73E9" w:rsidRPr="004B73E9" w:rsidRDefault="004B73E9" w:rsidP="004B73E9">
      <w:pPr>
        <w:spacing w:line="276" w:lineRule="auto"/>
        <w:jc w:val="both"/>
        <w:rPr>
          <w:rFonts w:ascii="Cambria" w:hAnsi="Cambria" w:cs="Calibri"/>
          <w:sz w:val="22"/>
        </w:rPr>
      </w:pPr>
      <w:proofErr w:type="spellStart"/>
      <w:r w:rsidRPr="004B73E9">
        <w:rPr>
          <w:rFonts w:ascii="Cambria" w:hAnsi="Cambria" w:cs="Calibri"/>
          <w:sz w:val="22"/>
        </w:rPr>
        <w:t>Broj</w:t>
      </w:r>
      <w:proofErr w:type="spellEnd"/>
      <w:r w:rsidRPr="004B73E9">
        <w:rPr>
          <w:rFonts w:ascii="Cambria" w:hAnsi="Cambria" w:cs="Calibri"/>
          <w:sz w:val="22"/>
        </w:rPr>
        <w:t xml:space="preserve">:  </w:t>
      </w:r>
      <w:r>
        <w:rPr>
          <w:rFonts w:ascii="Cambria" w:hAnsi="Cambria" w:cs="Calibri"/>
          <w:sz w:val="22"/>
          <w:u w:val="single"/>
        </w:rPr>
        <w:t>1622/</w:t>
      </w:r>
      <w:r w:rsidRPr="004B73E9">
        <w:rPr>
          <w:rFonts w:ascii="Cambria" w:hAnsi="Cambria" w:cs="Calibri"/>
          <w:sz w:val="22"/>
          <w:u w:val="single"/>
        </w:rPr>
        <w:t>2_</w:t>
      </w:r>
    </w:p>
    <w:p w:rsidR="004B73E9" w:rsidRPr="004B73E9" w:rsidRDefault="004B73E9" w:rsidP="004B73E9">
      <w:pPr>
        <w:jc w:val="both"/>
        <w:rPr>
          <w:rFonts w:ascii="Cambria" w:hAnsi="Cambria" w:cs="Calibri"/>
          <w:sz w:val="22"/>
        </w:rPr>
      </w:pPr>
      <w:proofErr w:type="spellStart"/>
      <w:r w:rsidRPr="004B73E9">
        <w:rPr>
          <w:rFonts w:ascii="Cambria" w:hAnsi="Cambria" w:cs="Calibri"/>
          <w:sz w:val="22"/>
        </w:rPr>
        <w:t>Mjesto</w:t>
      </w:r>
      <w:proofErr w:type="spellEnd"/>
      <w:r w:rsidRPr="004B73E9">
        <w:rPr>
          <w:rFonts w:ascii="Cambria" w:hAnsi="Cambria" w:cs="Calibri"/>
          <w:sz w:val="22"/>
        </w:rPr>
        <w:t xml:space="preserve"> i datum: </w:t>
      </w:r>
      <w:r>
        <w:rPr>
          <w:rFonts w:ascii="Cambria" w:hAnsi="Cambria" w:cs="Calibri"/>
          <w:sz w:val="22"/>
          <w:lang w:val="it-IT"/>
        </w:rPr>
        <w:t>28.02.2024.</w:t>
      </w:r>
      <w:r w:rsidRPr="004B73E9">
        <w:rPr>
          <w:rFonts w:ascii="Cambria" w:hAnsi="Cambria" w:cs="Calibri"/>
          <w:sz w:val="22"/>
          <w:lang w:val="it-IT"/>
        </w:rPr>
        <w:t xml:space="preserve"> godine</w:t>
      </w:r>
    </w:p>
    <w:p w:rsidR="004B73E9" w:rsidRPr="004B73E9" w:rsidRDefault="004B73E9" w:rsidP="004B73E9">
      <w:pPr>
        <w:jc w:val="both"/>
        <w:rPr>
          <w:rFonts w:ascii="Cambria" w:hAnsi="Cambria" w:cs="Calibri"/>
          <w:b/>
          <w:bCs/>
          <w:sz w:val="16"/>
          <w:szCs w:val="16"/>
        </w:rPr>
      </w:pPr>
    </w:p>
    <w:p w:rsidR="004B73E9" w:rsidRPr="004B73E9" w:rsidRDefault="004B73E9" w:rsidP="004B73E9">
      <w:pPr>
        <w:jc w:val="both"/>
        <w:rPr>
          <w:rFonts w:ascii="Cambria" w:hAnsi="Cambria" w:cs="Calibri"/>
          <w:b/>
          <w:bCs/>
          <w:sz w:val="16"/>
          <w:szCs w:val="16"/>
        </w:rPr>
      </w:pPr>
    </w:p>
    <w:p w:rsidR="004B73E9" w:rsidRPr="004B73E9" w:rsidRDefault="004B73E9" w:rsidP="004B73E9">
      <w:pPr>
        <w:tabs>
          <w:tab w:val="left" w:pos="3290"/>
        </w:tabs>
        <w:jc w:val="both"/>
        <w:rPr>
          <w:rFonts w:ascii="Cambria" w:hAnsi="Cambria" w:cs="Calibri"/>
        </w:rPr>
      </w:pPr>
      <w:r w:rsidRPr="004B73E9">
        <w:rPr>
          <w:rFonts w:ascii="Cambria" w:hAnsi="Cambria" w:cs="Calibri"/>
        </w:rPr>
        <w:t xml:space="preserve">U </w:t>
      </w:r>
      <w:proofErr w:type="spellStart"/>
      <w:r w:rsidRPr="004B73E9">
        <w:rPr>
          <w:rFonts w:ascii="Cambria" w:hAnsi="Cambria" w:cs="Calibri"/>
        </w:rPr>
        <w:t>skladu</w:t>
      </w:r>
      <w:proofErr w:type="spellEnd"/>
      <w:r w:rsidRPr="004B73E9">
        <w:rPr>
          <w:rFonts w:ascii="Cambria" w:hAnsi="Cambria" w:cs="Calibri"/>
        </w:rPr>
        <w:t xml:space="preserve"> </w:t>
      </w:r>
      <w:proofErr w:type="spellStart"/>
      <w:proofErr w:type="gramStart"/>
      <w:r w:rsidRPr="004B73E9">
        <w:rPr>
          <w:rFonts w:ascii="Cambria" w:hAnsi="Cambria" w:cs="Calibri"/>
        </w:rPr>
        <w:t>sa</w:t>
      </w:r>
      <w:proofErr w:type="spellEnd"/>
      <w:proofErr w:type="gramEnd"/>
      <w:r w:rsidRPr="004B73E9">
        <w:rPr>
          <w:rFonts w:ascii="Cambria" w:hAnsi="Cambria" w:cs="Calibri"/>
        </w:rPr>
        <w:t xml:space="preserve"> </w:t>
      </w:r>
      <w:proofErr w:type="spellStart"/>
      <w:r w:rsidRPr="004B73E9">
        <w:rPr>
          <w:rFonts w:ascii="Cambria" w:hAnsi="Cambria" w:cs="Calibri"/>
        </w:rPr>
        <w:t>članom</w:t>
      </w:r>
      <w:proofErr w:type="spellEnd"/>
      <w:r w:rsidRPr="004B73E9">
        <w:rPr>
          <w:rFonts w:ascii="Cambria" w:hAnsi="Cambria" w:cs="Calibri"/>
        </w:rPr>
        <w:t xml:space="preserve"> 43 </w:t>
      </w:r>
      <w:proofErr w:type="spellStart"/>
      <w:r w:rsidRPr="004B73E9">
        <w:rPr>
          <w:rFonts w:ascii="Cambria" w:hAnsi="Cambria" w:cs="Calibri"/>
        </w:rPr>
        <w:t>stav</w:t>
      </w:r>
      <w:proofErr w:type="spellEnd"/>
      <w:r w:rsidRPr="004B73E9">
        <w:rPr>
          <w:rFonts w:ascii="Cambria" w:hAnsi="Cambria" w:cs="Calibri"/>
        </w:rPr>
        <w:t xml:space="preserve"> 1 </w:t>
      </w:r>
      <w:proofErr w:type="spellStart"/>
      <w:r w:rsidRPr="004B73E9">
        <w:rPr>
          <w:rFonts w:ascii="Cambria" w:hAnsi="Cambria" w:cs="Calibri"/>
        </w:rPr>
        <w:t>Zakona</w:t>
      </w:r>
      <w:proofErr w:type="spellEnd"/>
      <w:r w:rsidRPr="004B73E9">
        <w:rPr>
          <w:rFonts w:ascii="Cambria" w:hAnsi="Cambria" w:cs="Calibri"/>
        </w:rPr>
        <w:t xml:space="preserve"> o </w:t>
      </w:r>
      <w:proofErr w:type="spellStart"/>
      <w:r w:rsidRPr="004B73E9">
        <w:rPr>
          <w:rFonts w:ascii="Cambria" w:hAnsi="Cambria" w:cs="Calibri"/>
        </w:rPr>
        <w:t>javnim</w:t>
      </w:r>
      <w:proofErr w:type="spellEnd"/>
      <w:r w:rsidRPr="004B73E9">
        <w:rPr>
          <w:rFonts w:ascii="Cambria" w:hAnsi="Cambria" w:cs="Calibri"/>
        </w:rPr>
        <w:t xml:space="preserve"> </w:t>
      </w:r>
      <w:proofErr w:type="spellStart"/>
      <w:r w:rsidRPr="004B73E9">
        <w:rPr>
          <w:rFonts w:ascii="Cambria" w:hAnsi="Cambria" w:cs="Calibri"/>
        </w:rPr>
        <w:t>nabavkama</w:t>
      </w:r>
      <w:proofErr w:type="spellEnd"/>
      <w:r w:rsidRPr="004B73E9">
        <w:rPr>
          <w:rFonts w:ascii="Cambria" w:hAnsi="Cambria" w:cs="Calibri"/>
        </w:rPr>
        <w:t xml:space="preserve"> („</w:t>
      </w:r>
      <w:proofErr w:type="spellStart"/>
      <w:r w:rsidRPr="004B73E9">
        <w:rPr>
          <w:rFonts w:ascii="Cambria" w:hAnsi="Cambria" w:cs="Calibri"/>
        </w:rPr>
        <w:t>Službeni</w:t>
      </w:r>
      <w:proofErr w:type="spellEnd"/>
      <w:r w:rsidRPr="004B73E9">
        <w:rPr>
          <w:rFonts w:ascii="Cambria" w:hAnsi="Cambria" w:cs="Calibri"/>
        </w:rPr>
        <w:t xml:space="preserve"> list CG”, </w:t>
      </w:r>
      <w:proofErr w:type="spellStart"/>
      <w:r w:rsidRPr="004B73E9">
        <w:rPr>
          <w:rFonts w:ascii="Cambria" w:hAnsi="Cambria" w:cs="Calibri"/>
        </w:rPr>
        <w:t>br.74</w:t>
      </w:r>
      <w:proofErr w:type="spellEnd"/>
      <w:r w:rsidRPr="004B73E9">
        <w:rPr>
          <w:rFonts w:ascii="Cambria" w:hAnsi="Cambria" w:cs="Calibri"/>
        </w:rPr>
        <w:t xml:space="preserve">/19, 3/23 i 11/23), </w:t>
      </w:r>
    </w:p>
    <w:p w:rsidR="004B73E9" w:rsidRPr="004B73E9" w:rsidRDefault="004B73E9" w:rsidP="004B73E9">
      <w:pPr>
        <w:tabs>
          <w:tab w:val="left" w:pos="3290"/>
        </w:tabs>
        <w:jc w:val="both"/>
        <w:rPr>
          <w:rFonts w:ascii="Cambria" w:hAnsi="Cambria" w:cs="Calibri"/>
        </w:rPr>
      </w:pPr>
    </w:p>
    <w:p w:rsidR="004B73E9" w:rsidRPr="004B73E9" w:rsidRDefault="004B73E9" w:rsidP="004B73E9">
      <w:pPr>
        <w:tabs>
          <w:tab w:val="left" w:pos="3290"/>
        </w:tabs>
        <w:jc w:val="center"/>
        <w:rPr>
          <w:rFonts w:ascii="Cambria" w:hAnsi="Cambria" w:cs="Calibri"/>
          <w:b/>
          <w:bCs/>
          <w:sz w:val="28"/>
        </w:rPr>
      </w:pPr>
    </w:p>
    <w:p w:rsidR="004B73E9" w:rsidRPr="004B73E9" w:rsidRDefault="004B73E9" w:rsidP="004B73E9">
      <w:pPr>
        <w:tabs>
          <w:tab w:val="left" w:pos="3290"/>
        </w:tabs>
        <w:jc w:val="center"/>
        <w:rPr>
          <w:rFonts w:ascii="Cambria" w:hAnsi="Cambria" w:cs="Calibri"/>
          <w:b/>
          <w:bCs/>
          <w:sz w:val="28"/>
        </w:rPr>
      </w:pPr>
      <w:proofErr w:type="spellStart"/>
      <w:r w:rsidRPr="004B73E9">
        <w:rPr>
          <w:rFonts w:ascii="Cambria" w:hAnsi="Cambria" w:cs="Calibri"/>
          <w:b/>
          <w:bCs/>
          <w:sz w:val="28"/>
        </w:rPr>
        <w:t>Izjavljujem</w:t>
      </w:r>
      <w:proofErr w:type="spellEnd"/>
    </w:p>
    <w:p w:rsidR="004B73E9" w:rsidRPr="004B73E9" w:rsidRDefault="004B73E9" w:rsidP="004B73E9">
      <w:pPr>
        <w:tabs>
          <w:tab w:val="left" w:pos="3290"/>
        </w:tabs>
        <w:jc w:val="both"/>
        <w:rPr>
          <w:rFonts w:ascii="Cambria" w:hAnsi="Cambria" w:cs="Calibri"/>
          <w:color w:val="000000"/>
          <w:sz w:val="28"/>
          <w:lang w:val="sr-Latn-CS"/>
        </w:rPr>
      </w:pPr>
    </w:p>
    <w:p w:rsidR="004B73E9" w:rsidRPr="004B73E9" w:rsidRDefault="004B73E9" w:rsidP="004B73E9">
      <w:pPr>
        <w:contextualSpacing/>
        <w:jc w:val="both"/>
        <w:rPr>
          <w:rFonts w:ascii="Cambria" w:hAnsi="Cambria" w:cs="Calibri"/>
          <w:color w:val="000000"/>
        </w:rPr>
      </w:pPr>
      <w:proofErr w:type="gramStart"/>
      <w:r w:rsidRPr="004B73E9">
        <w:rPr>
          <w:rFonts w:ascii="Cambria" w:hAnsi="Cambria" w:cs="Calibri"/>
          <w:color w:val="000000"/>
        </w:rPr>
        <w:t>da</w:t>
      </w:r>
      <w:proofErr w:type="gramEnd"/>
      <w:r w:rsidRPr="004B73E9">
        <w:rPr>
          <w:rFonts w:ascii="Cambria" w:hAnsi="Cambria" w:cs="Calibri"/>
          <w:color w:val="000000"/>
        </w:rPr>
        <w:t xml:space="preserve"> u </w:t>
      </w:r>
      <w:proofErr w:type="spellStart"/>
      <w:r w:rsidRPr="004B73E9">
        <w:rPr>
          <w:rFonts w:ascii="Cambria" w:hAnsi="Cambria" w:cs="Calibri"/>
          <w:color w:val="000000"/>
        </w:rPr>
        <w:t>postupku</w:t>
      </w:r>
      <w:proofErr w:type="spellEnd"/>
      <w:r w:rsidRPr="004B73E9">
        <w:rPr>
          <w:rFonts w:ascii="Cambria" w:hAnsi="Cambria" w:cs="Calibri"/>
          <w:color w:val="000000"/>
        </w:rPr>
        <w:t xml:space="preserve"> </w:t>
      </w:r>
      <w:proofErr w:type="spellStart"/>
      <w:r w:rsidRPr="004B73E9">
        <w:rPr>
          <w:rFonts w:ascii="Cambria" w:hAnsi="Cambria" w:cs="Calibri"/>
          <w:color w:val="000000"/>
        </w:rPr>
        <w:t>javne</w:t>
      </w:r>
      <w:proofErr w:type="spellEnd"/>
      <w:r w:rsidRPr="004B73E9">
        <w:rPr>
          <w:rFonts w:ascii="Cambria" w:hAnsi="Cambria" w:cs="Calibri"/>
          <w:color w:val="000000"/>
        </w:rPr>
        <w:t xml:space="preserve"> </w:t>
      </w:r>
      <w:proofErr w:type="spellStart"/>
      <w:r w:rsidRPr="004B73E9">
        <w:rPr>
          <w:rFonts w:ascii="Cambria" w:hAnsi="Cambria" w:cs="Calibri"/>
          <w:color w:val="000000"/>
        </w:rPr>
        <w:t>nabavke</w:t>
      </w:r>
      <w:proofErr w:type="spellEnd"/>
      <w:r w:rsidRPr="004B73E9">
        <w:rPr>
          <w:rFonts w:ascii="Cambria" w:hAnsi="Cambria" w:cs="Calibri"/>
          <w:color w:val="000000"/>
        </w:rPr>
        <w:t xml:space="preserve"> </w:t>
      </w:r>
      <w:proofErr w:type="spellStart"/>
      <w:r w:rsidRPr="004B73E9">
        <w:rPr>
          <w:rFonts w:ascii="Cambria" w:hAnsi="Cambria" w:cs="Calibri"/>
          <w:color w:val="000000"/>
        </w:rPr>
        <w:t>redni</w:t>
      </w:r>
      <w:proofErr w:type="spellEnd"/>
      <w:r w:rsidRPr="004B73E9">
        <w:rPr>
          <w:rFonts w:ascii="Cambria" w:hAnsi="Cambria" w:cs="Calibri"/>
          <w:color w:val="000000"/>
        </w:rPr>
        <w:t xml:space="preserve"> </w:t>
      </w:r>
      <w:proofErr w:type="spellStart"/>
      <w:r w:rsidRPr="004B73E9">
        <w:rPr>
          <w:rFonts w:ascii="Cambria" w:hAnsi="Cambria" w:cs="Calibri"/>
          <w:color w:val="000000"/>
        </w:rPr>
        <w:t>broj</w:t>
      </w:r>
      <w:proofErr w:type="spellEnd"/>
      <w:r w:rsidRPr="004B73E9">
        <w:rPr>
          <w:rFonts w:ascii="Cambria" w:hAnsi="Cambria" w:cs="Calibri"/>
          <w:color w:val="000000"/>
        </w:rPr>
        <w:t xml:space="preserve"> 151 </w:t>
      </w:r>
      <w:proofErr w:type="spellStart"/>
      <w:r w:rsidRPr="004B73E9">
        <w:rPr>
          <w:rFonts w:ascii="Cambria" w:hAnsi="Cambria" w:cs="Calibri"/>
          <w:color w:val="000000"/>
        </w:rPr>
        <w:t>iz</w:t>
      </w:r>
      <w:proofErr w:type="spellEnd"/>
      <w:r w:rsidRPr="004B73E9">
        <w:rPr>
          <w:rFonts w:ascii="Cambria" w:hAnsi="Cambria" w:cs="Calibri"/>
          <w:color w:val="000000"/>
        </w:rPr>
        <w:t xml:space="preserve"> Plana </w:t>
      </w:r>
      <w:proofErr w:type="spellStart"/>
      <w:r w:rsidRPr="004B73E9">
        <w:rPr>
          <w:rFonts w:ascii="Cambria" w:hAnsi="Cambria" w:cs="Calibri"/>
          <w:color w:val="000000"/>
        </w:rPr>
        <w:t>javne</w:t>
      </w:r>
      <w:proofErr w:type="spellEnd"/>
      <w:r w:rsidRPr="004B73E9">
        <w:rPr>
          <w:rFonts w:ascii="Cambria" w:hAnsi="Cambria" w:cs="Calibri"/>
          <w:color w:val="000000"/>
        </w:rPr>
        <w:t xml:space="preserve"> </w:t>
      </w:r>
      <w:proofErr w:type="spellStart"/>
      <w:r w:rsidRPr="004B73E9">
        <w:rPr>
          <w:rFonts w:ascii="Cambria" w:hAnsi="Cambria" w:cs="Calibri"/>
          <w:color w:val="000000"/>
        </w:rPr>
        <w:t>nabavke</w:t>
      </w:r>
      <w:proofErr w:type="spellEnd"/>
      <w:r w:rsidRPr="004B73E9">
        <w:rPr>
          <w:rFonts w:ascii="Cambria" w:hAnsi="Cambria" w:cs="Calibri"/>
          <w:color w:val="000000"/>
        </w:rPr>
        <w:t xml:space="preserve"> </w:t>
      </w:r>
      <w:proofErr w:type="spellStart"/>
      <w:r w:rsidRPr="004B73E9">
        <w:rPr>
          <w:rFonts w:ascii="Cambria" w:hAnsi="Cambria" w:cs="Calibri"/>
          <w:color w:val="000000"/>
        </w:rPr>
        <w:t>broj</w:t>
      </w:r>
      <w:proofErr w:type="spellEnd"/>
      <w:r w:rsidRPr="004B73E9">
        <w:rPr>
          <w:rFonts w:ascii="Cambria" w:hAnsi="Cambria" w:cs="Calibri"/>
          <w:color w:val="000000"/>
        </w:rPr>
        <w:t xml:space="preserve"> </w:t>
      </w:r>
      <w:r w:rsidRPr="004B73E9">
        <w:rPr>
          <w:rFonts w:ascii="Cambria" w:hAnsi="Cambria" w:cs="Calibri"/>
        </w:rPr>
        <w:t>276/5 od 16.01.2024</w:t>
      </w:r>
      <w:r w:rsidRPr="004B73E9">
        <w:rPr>
          <w:rFonts w:ascii="Cambria" w:hAnsi="Cambria" w:cs="Calibri"/>
          <w:lang w:val="sr-Latn-CS"/>
        </w:rPr>
        <w:t xml:space="preserve">. </w:t>
      </w:r>
      <w:proofErr w:type="spellStart"/>
      <w:proofErr w:type="gramStart"/>
      <w:r w:rsidRPr="004B73E9">
        <w:rPr>
          <w:rFonts w:ascii="Cambria" w:hAnsi="Cambria" w:cs="Calibri"/>
          <w:color w:val="000000"/>
        </w:rPr>
        <w:t>godine</w:t>
      </w:r>
      <w:proofErr w:type="spellEnd"/>
      <w:r w:rsidRPr="004B73E9">
        <w:rPr>
          <w:rFonts w:ascii="Cambria" w:hAnsi="Cambria" w:cs="Calibri"/>
          <w:color w:val="000000"/>
        </w:rPr>
        <w:t xml:space="preserve"> za </w:t>
      </w:r>
      <w:proofErr w:type="spellStart"/>
      <w:r w:rsidRPr="004B73E9">
        <w:rPr>
          <w:rFonts w:ascii="Cambria" w:hAnsi="Cambria" w:cs="Calibri"/>
          <w:color w:val="000000"/>
        </w:rPr>
        <w:t>nabavku</w:t>
      </w:r>
      <w:proofErr w:type="spellEnd"/>
      <w:r w:rsidRPr="004B73E9">
        <w:rPr>
          <w:rFonts w:ascii="Cambria" w:hAnsi="Cambria" w:cs="Calibri"/>
          <w:color w:val="000000"/>
        </w:rPr>
        <w:t xml:space="preserve"> robe: </w:t>
      </w:r>
      <w:proofErr w:type="spellStart"/>
      <w:r w:rsidRPr="004B73E9">
        <w:rPr>
          <w:rFonts w:ascii="Cambria" w:hAnsi="Cambria" w:cs="Calibri"/>
          <w:b/>
        </w:rPr>
        <w:t>Rezervni</w:t>
      </w:r>
      <w:proofErr w:type="spellEnd"/>
      <w:r w:rsidRPr="004B73E9">
        <w:rPr>
          <w:rFonts w:ascii="Cambria" w:hAnsi="Cambria" w:cs="Calibri"/>
          <w:b/>
        </w:rPr>
        <w:t xml:space="preserve"> </w:t>
      </w:r>
      <w:proofErr w:type="spellStart"/>
      <w:r w:rsidRPr="004B73E9">
        <w:rPr>
          <w:rFonts w:ascii="Cambria" w:hAnsi="Cambria" w:cs="Calibri"/>
          <w:b/>
        </w:rPr>
        <w:t>djelovi</w:t>
      </w:r>
      <w:proofErr w:type="spellEnd"/>
      <w:r w:rsidRPr="004B73E9">
        <w:rPr>
          <w:rFonts w:ascii="Cambria" w:hAnsi="Cambria" w:cs="Calibri"/>
          <w:b/>
        </w:rPr>
        <w:t xml:space="preserve"> i </w:t>
      </w:r>
      <w:proofErr w:type="spellStart"/>
      <w:r w:rsidRPr="004B73E9">
        <w:rPr>
          <w:rFonts w:ascii="Cambria" w:hAnsi="Cambria" w:cs="Calibri"/>
          <w:b/>
        </w:rPr>
        <w:t>potrošni</w:t>
      </w:r>
      <w:proofErr w:type="spellEnd"/>
      <w:r w:rsidRPr="004B73E9">
        <w:rPr>
          <w:rFonts w:ascii="Cambria" w:hAnsi="Cambria" w:cs="Calibri"/>
          <w:b/>
        </w:rPr>
        <w:t xml:space="preserve"> </w:t>
      </w:r>
      <w:proofErr w:type="spellStart"/>
      <w:r w:rsidRPr="004B73E9">
        <w:rPr>
          <w:rFonts w:ascii="Cambria" w:hAnsi="Cambria" w:cs="Calibri"/>
          <w:b/>
        </w:rPr>
        <w:t>materijal</w:t>
      </w:r>
      <w:proofErr w:type="spellEnd"/>
      <w:r w:rsidRPr="004B73E9">
        <w:rPr>
          <w:rFonts w:ascii="Cambria" w:hAnsi="Cambria" w:cs="Calibri"/>
          <w:b/>
        </w:rPr>
        <w:t xml:space="preserve"> za </w:t>
      </w:r>
      <w:proofErr w:type="spellStart"/>
      <w:r w:rsidRPr="004B73E9">
        <w:rPr>
          <w:rFonts w:ascii="Cambria" w:hAnsi="Cambria" w:cs="Calibri"/>
          <w:b/>
        </w:rPr>
        <w:t>održavanje</w:t>
      </w:r>
      <w:proofErr w:type="spellEnd"/>
      <w:r w:rsidRPr="004B73E9">
        <w:rPr>
          <w:rFonts w:ascii="Cambria" w:hAnsi="Cambria" w:cs="Calibri"/>
          <w:b/>
        </w:rPr>
        <w:t xml:space="preserve"> </w:t>
      </w:r>
      <w:proofErr w:type="spellStart"/>
      <w:r w:rsidRPr="004B73E9">
        <w:rPr>
          <w:rFonts w:ascii="Cambria" w:hAnsi="Cambria" w:cs="Calibri"/>
          <w:b/>
        </w:rPr>
        <w:t>MPV</w:t>
      </w:r>
      <w:proofErr w:type="spellEnd"/>
      <w:r w:rsidRPr="004B73E9">
        <w:rPr>
          <w:rFonts w:ascii="Cambria" w:hAnsi="Cambria" w:cs="Calibri"/>
          <w:b/>
        </w:rPr>
        <w:t xml:space="preserve">, </w:t>
      </w:r>
      <w:proofErr w:type="spellStart"/>
      <w:r w:rsidRPr="004B73E9">
        <w:rPr>
          <w:rFonts w:ascii="Cambria" w:hAnsi="Cambria" w:cs="Calibri"/>
          <w:b/>
        </w:rPr>
        <w:t>sitne</w:t>
      </w:r>
      <w:proofErr w:type="spellEnd"/>
      <w:r w:rsidRPr="004B73E9">
        <w:rPr>
          <w:rFonts w:ascii="Cambria" w:hAnsi="Cambria" w:cs="Calibri"/>
          <w:b/>
        </w:rPr>
        <w:t xml:space="preserve"> </w:t>
      </w:r>
      <w:proofErr w:type="spellStart"/>
      <w:r w:rsidRPr="004B73E9">
        <w:rPr>
          <w:rFonts w:ascii="Cambria" w:hAnsi="Cambria" w:cs="Calibri"/>
          <w:b/>
        </w:rPr>
        <w:t>mehanizacije</w:t>
      </w:r>
      <w:proofErr w:type="spellEnd"/>
      <w:r w:rsidRPr="004B73E9">
        <w:rPr>
          <w:rFonts w:ascii="Cambria" w:hAnsi="Cambria" w:cs="Calibri"/>
          <w:b/>
        </w:rPr>
        <w:t xml:space="preserve"> i </w:t>
      </w:r>
      <w:proofErr w:type="spellStart"/>
      <w:r w:rsidRPr="004B73E9">
        <w:rPr>
          <w:rFonts w:ascii="Cambria" w:hAnsi="Cambria" w:cs="Calibri"/>
          <w:b/>
        </w:rPr>
        <w:t>opreme</w:t>
      </w:r>
      <w:proofErr w:type="spellEnd"/>
      <w:r w:rsidRPr="004B73E9">
        <w:rPr>
          <w:rFonts w:ascii="Cambria" w:hAnsi="Cambria" w:cs="Calibri"/>
          <w:b/>
        </w:rPr>
        <w:t xml:space="preserve"> </w:t>
      </w:r>
      <w:proofErr w:type="spellStart"/>
      <w:r w:rsidRPr="004B73E9">
        <w:rPr>
          <w:rFonts w:ascii="Cambria" w:hAnsi="Cambria" w:cs="Calibri"/>
          <w:b/>
        </w:rPr>
        <w:t>pruge</w:t>
      </w:r>
      <w:proofErr w:type="spellEnd"/>
      <w:r w:rsidRPr="004B73E9">
        <w:rPr>
          <w:rFonts w:ascii="Cambria" w:hAnsi="Cambria" w:cs="Calibri"/>
          <w:b/>
        </w:rPr>
        <w:t xml:space="preserve"> ( </w:t>
      </w:r>
      <w:proofErr w:type="spellStart"/>
      <w:r w:rsidRPr="004B73E9">
        <w:rPr>
          <w:rFonts w:ascii="Cambria" w:hAnsi="Cambria" w:cs="Calibri"/>
          <w:b/>
        </w:rPr>
        <w:t>proizvođača</w:t>
      </w:r>
      <w:proofErr w:type="spellEnd"/>
      <w:r w:rsidRPr="004B73E9">
        <w:rPr>
          <w:rFonts w:ascii="Cambria" w:hAnsi="Cambria" w:cs="Calibri"/>
          <w:b/>
        </w:rPr>
        <w:t xml:space="preserve"> : </w:t>
      </w:r>
      <w:proofErr w:type="spellStart"/>
      <w:r w:rsidRPr="004B73E9">
        <w:rPr>
          <w:rFonts w:ascii="Cambria" w:hAnsi="Cambria" w:cs="Calibri"/>
          <w:b/>
        </w:rPr>
        <w:t>TVT</w:t>
      </w:r>
      <w:proofErr w:type="spellEnd"/>
      <w:r w:rsidRPr="004B73E9">
        <w:rPr>
          <w:rFonts w:ascii="Cambria" w:hAnsi="Cambria" w:cs="Calibri"/>
          <w:b/>
        </w:rPr>
        <w:t xml:space="preserve"> »Boris </w:t>
      </w:r>
      <w:proofErr w:type="spellStart"/>
      <w:r w:rsidRPr="004B73E9">
        <w:rPr>
          <w:rFonts w:ascii="Cambria" w:hAnsi="Cambria" w:cs="Calibri"/>
          <w:b/>
        </w:rPr>
        <w:t>Kidrič</w:t>
      </w:r>
      <w:proofErr w:type="spellEnd"/>
      <w:r w:rsidRPr="004B73E9">
        <w:rPr>
          <w:rFonts w:ascii="Cambria" w:hAnsi="Cambria" w:cs="Calibri"/>
          <w:b/>
        </w:rPr>
        <w:t>« Maribor, Min-</w:t>
      </w:r>
      <w:proofErr w:type="spellStart"/>
      <w:r w:rsidRPr="004B73E9">
        <w:rPr>
          <w:rFonts w:ascii="Cambria" w:hAnsi="Cambria" w:cs="Calibri"/>
          <w:b/>
        </w:rPr>
        <w:t>Svrljig</w:t>
      </w:r>
      <w:proofErr w:type="spellEnd"/>
      <w:r w:rsidRPr="004B73E9">
        <w:rPr>
          <w:rFonts w:ascii="Cambria" w:hAnsi="Cambria" w:cs="Calibri"/>
          <w:b/>
        </w:rPr>
        <w:t xml:space="preserve">, Honda i </w:t>
      </w:r>
      <w:proofErr w:type="spellStart"/>
      <w:r w:rsidRPr="004B73E9">
        <w:rPr>
          <w:rFonts w:ascii="Cambria" w:hAnsi="Cambria" w:cs="Calibri"/>
          <w:b/>
        </w:rPr>
        <w:t>ostali</w:t>
      </w:r>
      <w:proofErr w:type="spellEnd"/>
      <w:r w:rsidRPr="004B73E9">
        <w:rPr>
          <w:rFonts w:ascii="Cambria" w:hAnsi="Cambria" w:cs="Calibri"/>
          <w:b/>
        </w:rPr>
        <w:t xml:space="preserve"> ) (</w:t>
      </w:r>
      <w:proofErr w:type="spellStart"/>
      <w:r w:rsidRPr="004B73E9">
        <w:rPr>
          <w:rFonts w:ascii="Cambria" w:hAnsi="Cambria" w:cs="Calibri"/>
          <w:b/>
        </w:rPr>
        <w:t>ili</w:t>
      </w:r>
      <w:proofErr w:type="spellEnd"/>
      <w:r w:rsidRPr="004B73E9">
        <w:rPr>
          <w:rFonts w:ascii="Cambria" w:hAnsi="Cambria" w:cs="Calibri"/>
          <w:b/>
        </w:rPr>
        <w:t xml:space="preserve"> </w:t>
      </w:r>
      <w:proofErr w:type="spellStart"/>
      <w:r w:rsidRPr="004B73E9">
        <w:rPr>
          <w:rFonts w:ascii="Cambria" w:hAnsi="Cambria" w:cs="Calibri"/>
          <w:b/>
        </w:rPr>
        <w:t>ekvivalentno</w:t>
      </w:r>
      <w:proofErr w:type="spellEnd"/>
      <w:r w:rsidRPr="004B73E9">
        <w:rPr>
          <w:rFonts w:ascii="Cambria" w:hAnsi="Cambria" w:cs="Calibri"/>
          <w:b/>
        </w:rPr>
        <w:t xml:space="preserve">) </w:t>
      </w:r>
      <w:proofErr w:type="spellStart"/>
      <w:r w:rsidRPr="004B73E9">
        <w:rPr>
          <w:rFonts w:ascii="Cambria" w:hAnsi="Cambria" w:cs="Calibri"/>
          <w:b/>
        </w:rPr>
        <w:t>po</w:t>
      </w:r>
      <w:proofErr w:type="spellEnd"/>
      <w:r w:rsidRPr="004B73E9">
        <w:rPr>
          <w:rFonts w:ascii="Cambria" w:hAnsi="Cambria" w:cs="Calibri"/>
          <w:b/>
        </w:rPr>
        <w:t xml:space="preserve"> </w:t>
      </w:r>
      <w:proofErr w:type="spellStart"/>
      <w:r w:rsidRPr="004B73E9">
        <w:rPr>
          <w:rFonts w:ascii="Cambria" w:hAnsi="Cambria" w:cs="Calibri"/>
          <w:b/>
        </w:rPr>
        <w:t>seriji</w:t>
      </w:r>
      <w:proofErr w:type="spellEnd"/>
      <w:r w:rsidRPr="004B73E9">
        <w:rPr>
          <w:rFonts w:ascii="Cambria" w:hAnsi="Cambria" w:cs="Calibri"/>
          <w:b/>
        </w:rPr>
        <w:t xml:space="preserve"> </w:t>
      </w:r>
      <w:proofErr w:type="spellStart"/>
      <w:r w:rsidRPr="004B73E9">
        <w:rPr>
          <w:rFonts w:ascii="Cambria" w:hAnsi="Cambria" w:cs="Calibri"/>
          <w:b/>
        </w:rPr>
        <w:t>proizvodnje</w:t>
      </w:r>
      <w:proofErr w:type="spellEnd"/>
      <w:r w:rsidRPr="004B73E9">
        <w:rPr>
          <w:rFonts w:ascii="Cambria" w:hAnsi="Cambria" w:cs="Calibri"/>
          <w:b/>
        </w:rPr>
        <w:t xml:space="preserve">, </w:t>
      </w:r>
      <w:proofErr w:type="spellStart"/>
      <w:r w:rsidRPr="004B73E9">
        <w:rPr>
          <w:rFonts w:ascii="Cambria" w:hAnsi="Cambria" w:cs="Calibri"/>
          <w:b/>
        </w:rPr>
        <w:t>specifikaciji</w:t>
      </w:r>
      <w:proofErr w:type="spellEnd"/>
      <w:r w:rsidRPr="004B73E9">
        <w:rPr>
          <w:rFonts w:ascii="Cambria" w:hAnsi="Cambria" w:cs="Calibri"/>
          <w:b/>
        </w:rPr>
        <w:t xml:space="preserve"> i </w:t>
      </w:r>
      <w:proofErr w:type="spellStart"/>
      <w:r w:rsidRPr="004B73E9">
        <w:rPr>
          <w:rFonts w:ascii="Cambria" w:hAnsi="Cambria" w:cs="Calibri"/>
          <w:b/>
        </w:rPr>
        <w:t>katološkim</w:t>
      </w:r>
      <w:proofErr w:type="spellEnd"/>
      <w:r w:rsidRPr="004B73E9">
        <w:rPr>
          <w:rFonts w:ascii="Cambria" w:hAnsi="Cambria" w:cs="Calibri"/>
          <w:b/>
        </w:rPr>
        <w:t xml:space="preserve"> </w:t>
      </w:r>
      <w:proofErr w:type="spellStart"/>
      <w:r w:rsidRPr="004B73E9">
        <w:rPr>
          <w:rFonts w:ascii="Cambria" w:hAnsi="Cambria" w:cs="Calibri"/>
          <w:b/>
        </w:rPr>
        <w:t>brojevima</w:t>
      </w:r>
      <w:proofErr w:type="spellEnd"/>
      <w:r w:rsidRPr="004B73E9">
        <w:rPr>
          <w:rFonts w:ascii="Cambria" w:hAnsi="Cambria" w:cs="Calibri"/>
          <w:b/>
          <w:lang w:val="sr-Latn-ME"/>
        </w:rPr>
        <w:t xml:space="preserve">, </w:t>
      </w:r>
      <w:proofErr w:type="spellStart"/>
      <w:r w:rsidRPr="004B73E9">
        <w:rPr>
          <w:rFonts w:ascii="Cambria" w:hAnsi="Cambria" w:cs="Calibri"/>
          <w:color w:val="000000"/>
        </w:rPr>
        <w:t>nijesam</w:t>
      </w:r>
      <w:proofErr w:type="spellEnd"/>
      <w:r w:rsidRPr="004B73E9">
        <w:rPr>
          <w:rFonts w:ascii="Cambria" w:hAnsi="Cambria" w:cs="Calibri"/>
          <w:color w:val="000000"/>
        </w:rPr>
        <w:t xml:space="preserve"> u </w:t>
      </w:r>
      <w:proofErr w:type="spellStart"/>
      <w:r w:rsidRPr="004B73E9">
        <w:rPr>
          <w:rFonts w:ascii="Cambria" w:hAnsi="Cambria" w:cs="Calibri"/>
          <w:color w:val="000000"/>
        </w:rPr>
        <w:t>sukobu</w:t>
      </w:r>
      <w:proofErr w:type="spellEnd"/>
      <w:r w:rsidRPr="004B73E9">
        <w:rPr>
          <w:rFonts w:ascii="Cambria" w:hAnsi="Cambria" w:cs="Calibri"/>
          <w:color w:val="000000"/>
        </w:rPr>
        <w:t xml:space="preserve"> </w:t>
      </w:r>
      <w:proofErr w:type="spellStart"/>
      <w:r w:rsidRPr="004B73E9">
        <w:rPr>
          <w:rFonts w:ascii="Cambria" w:hAnsi="Cambria" w:cs="Calibri"/>
          <w:color w:val="000000"/>
        </w:rPr>
        <w:t>interesa</w:t>
      </w:r>
      <w:proofErr w:type="spellEnd"/>
      <w:r w:rsidRPr="004B73E9">
        <w:rPr>
          <w:rFonts w:ascii="Cambria" w:hAnsi="Cambria" w:cs="Calibri"/>
          <w:color w:val="000000"/>
        </w:rPr>
        <w:t xml:space="preserve"> u </w:t>
      </w:r>
      <w:proofErr w:type="spellStart"/>
      <w:r w:rsidRPr="004B73E9">
        <w:rPr>
          <w:rFonts w:ascii="Cambria" w:hAnsi="Cambria" w:cs="Calibri"/>
          <w:color w:val="000000"/>
        </w:rPr>
        <w:t>smislu</w:t>
      </w:r>
      <w:proofErr w:type="spellEnd"/>
      <w:r w:rsidRPr="004B73E9">
        <w:rPr>
          <w:rFonts w:ascii="Cambria" w:hAnsi="Cambria" w:cs="Calibri"/>
          <w:color w:val="000000"/>
        </w:rPr>
        <w:t xml:space="preserve"> </w:t>
      </w:r>
      <w:proofErr w:type="spellStart"/>
      <w:r w:rsidRPr="004B73E9">
        <w:rPr>
          <w:rFonts w:ascii="Cambria" w:hAnsi="Cambria" w:cs="Calibri"/>
          <w:color w:val="000000"/>
        </w:rPr>
        <w:t>člana</w:t>
      </w:r>
      <w:proofErr w:type="spellEnd"/>
      <w:r w:rsidRPr="004B73E9">
        <w:rPr>
          <w:rFonts w:ascii="Cambria" w:hAnsi="Cambria" w:cs="Calibri"/>
          <w:color w:val="000000"/>
        </w:rPr>
        <w:t xml:space="preserve"> 41 </w:t>
      </w:r>
      <w:proofErr w:type="spellStart"/>
      <w:r w:rsidRPr="004B73E9">
        <w:rPr>
          <w:rFonts w:ascii="Cambria" w:hAnsi="Cambria" w:cs="Calibri"/>
          <w:color w:val="000000"/>
        </w:rPr>
        <w:t>stav</w:t>
      </w:r>
      <w:proofErr w:type="spellEnd"/>
      <w:r w:rsidRPr="004B73E9">
        <w:rPr>
          <w:rFonts w:ascii="Cambria" w:hAnsi="Cambria" w:cs="Calibri"/>
          <w:color w:val="000000"/>
        </w:rPr>
        <w:t xml:space="preserve"> 1 </w:t>
      </w:r>
      <w:proofErr w:type="spellStart"/>
      <w:r w:rsidRPr="004B73E9">
        <w:rPr>
          <w:rFonts w:ascii="Cambria" w:hAnsi="Cambria" w:cs="Calibri"/>
          <w:color w:val="000000"/>
        </w:rPr>
        <w:t>tačka</w:t>
      </w:r>
      <w:proofErr w:type="spellEnd"/>
      <w:r w:rsidRPr="004B73E9">
        <w:rPr>
          <w:rFonts w:ascii="Cambria" w:hAnsi="Cambria" w:cs="Calibri"/>
          <w:color w:val="000000"/>
        </w:rPr>
        <w:t xml:space="preserve"> 1 </w:t>
      </w:r>
      <w:proofErr w:type="spellStart"/>
      <w:r w:rsidRPr="004B73E9">
        <w:rPr>
          <w:rFonts w:ascii="Cambria" w:hAnsi="Cambria" w:cs="Calibri"/>
          <w:color w:val="000000"/>
        </w:rPr>
        <w:t>Zakona</w:t>
      </w:r>
      <w:proofErr w:type="spellEnd"/>
      <w:r w:rsidRPr="004B73E9">
        <w:rPr>
          <w:rFonts w:ascii="Cambria" w:hAnsi="Cambria" w:cs="Calibri"/>
          <w:color w:val="000000"/>
        </w:rPr>
        <w:t xml:space="preserve"> o </w:t>
      </w:r>
      <w:proofErr w:type="spellStart"/>
      <w:r w:rsidRPr="004B73E9">
        <w:rPr>
          <w:rFonts w:ascii="Cambria" w:hAnsi="Cambria" w:cs="Calibri"/>
          <w:color w:val="000000"/>
        </w:rPr>
        <w:t>javnim</w:t>
      </w:r>
      <w:proofErr w:type="spellEnd"/>
      <w:r w:rsidRPr="004B73E9">
        <w:rPr>
          <w:rFonts w:ascii="Cambria" w:hAnsi="Cambria" w:cs="Calibri"/>
          <w:color w:val="000000"/>
        </w:rPr>
        <w:t xml:space="preserve"> </w:t>
      </w:r>
      <w:proofErr w:type="spellStart"/>
      <w:r w:rsidRPr="004B73E9">
        <w:rPr>
          <w:rFonts w:ascii="Cambria" w:hAnsi="Cambria" w:cs="Calibri"/>
          <w:color w:val="000000"/>
        </w:rPr>
        <w:t>nabavkama</w:t>
      </w:r>
      <w:proofErr w:type="spellEnd"/>
      <w:r w:rsidRPr="004B73E9">
        <w:rPr>
          <w:rFonts w:ascii="Cambria" w:hAnsi="Cambria" w:cs="Calibri"/>
          <w:color w:val="000000"/>
        </w:rPr>
        <w:t xml:space="preserve"> i da ne </w:t>
      </w:r>
      <w:proofErr w:type="spellStart"/>
      <w:r w:rsidRPr="004B73E9">
        <w:rPr>
          <w:rFonts w:ascii="Cambria" w:hAnsi="Cambria" w:cs="Calibri"/>
          <w:color w:val="000000"/>
        </w:rPr>
        <w:t>postoji</w:t>
      </w:r>
      <w:proofErr w:type="spellEnd"/>
      <w:r w:rsidRPr="004B73E9">
        <w:rPr>
          <w:rFonts w:ascii="Cambria" w:hAnsi="Cambria" w:cs="Calibri"/>
          <w:color w:val="000000"/>
        </w:rPr>
        <w:t xml:space="preserve"> </w:t>
      </w:r>
      <w:proofErr w:type="spellStart"/>
      <w:r w:rsidRPr="004B73E9">
        <w:rPr>
          <w:rFonts w:ascii="Cambria" w:hAnsi="Cambria" w:cs="Calibri"/>
          <w:color w:val="000000"/>
        </w:rPr>
        <w:t>ekonomski</w:t>
      </w:r>
      <w:proofErr w:type="spellEnd"/>
      <w:r w:rsidRPr="004B73E9">
        <w:rPr>
          <w:rFonts w:ascii="Cambria" w:hAnsi="Cambria" w:cs="Calibri"/>
          <w:color w:val="000000"/>
        </w:rPr>
        <w:t xml:space="preserve"> i </w:t>
      </w:r>
      <w:proofErr w:type="spellStart"/>
      <w:r w:rsidRPr="004B73E9">
        <w:rPr>
          <w:rFonts w:ascii="Cambria" w:hAnsi="Cambria" w:cs="Calibri"/>
          <w:color w:val="000000"/>
        </w:rPr>
        <w:t>drugi</w:t>
      </w:r>
      <w:proofErr w:type="spellEnd"/>
      <w:r w:rsidRPr="004B73E9">
        <w:rPr>
          <w:rFonts w:ascii="Cambria" w:hAnsi="Cambria" w:cs="Calibri"/>
          <w:color w:val="000000"/>
        </w:rPr>
        <w:t xml:space="preserve"> </w:t>
      </w:r>
      <w:proofErr w:type="spellStart"/>
      <w:r w:rsidRPr="004B73E9">
        <w:rPr>
          <w:rFonts w:ascii="Cambria" w:hAnsi="Cambria" w:cs="Calibri"/>
          <w:color w:val="000000"/>
        </w:rPr>
        <w:t>lični</w:t>
      </w:r>
      <w:proofErr w:type="spellEnd"/>
      <w:r w:rsidRPr="004B73E9">
        <w:rPr>
          <w:rFonts w:ascii="Cambria" w:hAnsi="Cambria" w:cs="Calibri"/>
          <w:color w:val="000000"/>
        </w:rPr>
        <w:t xml:space="preserve"> </w:t>
      </w:r>
      <w:proofErr w:type="spellStart"/>
      <w:r w:rsidRPr="004B73E9">
        <w:rPr>
          <w:rFonts w:ascii="Cambria" w:hAnsi="Cambria" w:cs="Calibri"/>
          <w:color w:val="000000"/>
        </w:rPr>
        <w:t>interes</w:t>
      </w:r>
      <w:proofErr w:type="spellEnd"/>
      <w:r w:rsidRPr="004B73E9">
        <w:rPr>
          <w:rFonts w:ascii="Cambria" w:hAnsi="Cambria" w:cs="Calibri"/>
          <w:color w:val="000000"/>
        </w:rPr>
        <w:t xml:space="preserve"> </w:t>
      </w:r>
      <w:proofErr w:type="spellStart"/>
      <w:r w:rsidRPr="004B73E9">
        <w:rPr>
          <w:rFonts w:ascii="Cambria" w:hAnsi="Cambria" w:cs="Calibri"/>
          <w:color w:val="000000"/>
        </w:rPr>
        <w:t>koji</w:t>
      </w:r>
      <w:proofErr w:type="spellEnd"/>
      <w:r w:rsidRPr="004B73E9">
        <w:rPr>
          <w:rFonts w:ascii="Cambria" w:hAnsi="Cambria" w:cs="Calibri"/>
          <w:color w:val="000000"/>
        </w:rPr>
        <w:t xml:space="preserve"> </w:t>
      </w:r>
      <w:proofErr w:type="spellStart"/>
      <w:r w:rsidRPr="004B73E9">
        <w:rPr>
          <w:rFonts w:ascii="Cambria" w:hAnsi="Cambria" w:cs="Calibri"/>
          <w:color w:val="000000"/>
        </w:rPr>
        <w:t>može</w:t>
      </w:r>
      <w:proofErr w:type="spellEnd"/>
      <w:r w:rsidRPr="004B73E9">
        <w:rPr>
          <w:rFonts w:ascii="Cambria" w:hAnsi="Cambria" w:cs="Calibri"/>
          <w:color w:val="000000"/>
        </w:rPr>
        <w:t xml:space="preserve"> </w:t>
      </w:r>
      <w:proofErr w:type="spellStart"/>
      <w:r w:rsidRPr="004B73E9">
        <w:rPr>
          <w:rFonts w:ascii="Cambria" w:hAnsi="Cambria" w:cs="Calibri"/>
          <w:color w:val="000000"/>
        </w:rPr>
        <w:t>uticati</w:t>
      </w:r>
      <w:proofErr w:type="spellEnd"/>
      <w:r w:rsidRPr="004B73E9">
        <w:rPr>
          <w:rFonts w:ascii="Cambria" w:hAnsi="Cambria" w:cs="Calibri"/>
          <w:color w:val="000000"/>
        </w:rPr>
        <w:t xml:space="preserve"> </w:t>
      </w:r>
      <w:proofErr w:type="spellStart"/>
      <w:r w:rsidRPr="004B73E9">
        <w:rPr>
          <w:rFonts w:ascii="Cambria" w:hAnsi="Cambria" w:cs="Calibri"/>
          <w:color w:val="000000"/>
        </w:rPr>
        <w:t>na</w:t>
      </w:r>
      <w:proofErr w:type="spellEnd"/>
      <w:r w:rsidRPr="004B73E9">
        <w:rPr>
          <w:rFonts w:ascii="Cambria" w:hAnsi="Cambria" w:cs="Calibri"/>
          <w:color w:val="000000"/>
        </w:rPr>
        <w:t xml:space="preserve"> </w:t>
      </w:r>
      <w:proofErr w:type="spellStart"/>
      <w:r w:rsidRPr="004B73E9">
        <w:rPr>
          <w:rFonts w:ascii="Cambria" w:hAnsi="Cambria" w:cs="Calibri"/>
          <w:color w:val="000000"/>
        </w:rPr>
        <w:t>moju</w:t>
      </w:r>
      <w:proofErr w:type="spellEnd"/>
      <w:r w:rsidRPr="004B73E9">
        <w:rPr>
          <w:rFonts w:ascii="Cambria" w:hAnsi="Cambria" w:cs="Calibri"/>
          <w:color w:val="000000"/>
        </w:rPr>
        <w:t xml:space="preserve"> </w:t>
      </w:r>
      <w:proofErr w:type="spellStart"/>
      <w:r w:rsidRPr="004B73E9">
        <w:rPr>
          <w:rFonts w:ascii="Cambria" w:hAnsi="Cambria" w:cs="Calibri"/>
          <w:color w:val="000000"/>
        </w:rPr>
        <w:t>nepristrasnost</w:t>
      </w:r>
      <w:proofErr w:type="spellEnd"/>
      <w:r w:rsidRPr="004B73E9">
        <w:rPr>
          <w:rFonts w:ascii="Cambria" w:hAnsi="Cambria" w:cs="Calibri"/>
          <w:color w:val="000000"/>
        </w:rPr>
        <w:t xml:space="preserve"> i </w:t>
      </w:r>
      <w:proofErr w:type="spellStart"/>
      <w:r w:rsidRPr="004B73E9">
        <w:rPr>
          <w:rFonts w:ascii="Cambria" w:hAnsi="Cambria" w:cs="Calibri"/>
          <w:color w:val="000000"/>
        </w:rPr>
        <w:t>nezavisnost</w:t>
      </w:r>
      <w:proofErr w:type="spellEnd"/>
      <w:r w:rsidRPr="004B73E9">
        <w:rPr>
          <w:rFonts w:ascii="Cambria" w:hAnsi="Cambria" w:cs="Calibri"/>
          <w:color w:val="000000"/>
        </w:rPr>
        <w:t xml:space="preserve"> u </w:t>
      </w:r>
      <w:proofErr w:type="spellStart"/>
      <w:r w:rsidRPr="004B73E9">
        <w:rPr>
          <w:rFonts w:ascii="Cambria" w:hAnsi="Cambria" w:cs="Calibri"/>
          <w:color w:val="000000"/>
        </w:rPr>
        <w:t>ovom</w:t>
      </w:r>
      <w:proofErr w:type="spellEnd"/>
      <w:r w:rsidRPr="004B73E9">
        <w:rPr>
          <w:rFonts w:ascii="Cambria" w:hAnsi="Cambria" w:cs="Calibri"/>
          <w:color w:val="000000"/>
        </w:rPr>
        <w:t xml:space="preserve"> </w:t>
      </w:r>
      <w:proofErr w:type="spellStart"/>
      <w:r w:rsidRPr="004B73E9">
        <w:rPr>
          <w:rFonts w:ascii="Cambria" w:hAnsi="Cambria" w:cs="Calibri"/>
          <w:color w:val="000000"/>
        </w:rPr>
        <w:t>postupku</w:t>
      </w:r>
      <w:proofErr w:type="spellEnd"/>
      <w:r w:rsidRPr="004B73E9">
        <w:rPr>
          <w:rFonts w:ascii="Cambria" w:hAnsi="Cambria" w:cs="Calibri"/>
          <w:color w:val="000000"/>
        </w:rPr>
        <w:t xml:space="preserve"> </w:t>
      </w:r>
      <w:proofErr w:type="spellStart"/>
      <w:r w:rsidRPr="004B73E9">
        <w:rPr>
          <w:rFonts w:ascii="Cambria" w:hAnsi="Cambria" w:cs="Calibri"/>
          <w:color w:val="000000"/>
        </w:rPr>
        <w:t>javne</w:t>
      </w:r>
      <w:proofErr w:type="spellEnd"/>
      <w:r w:rsidRPr="004B73E9">
        <w:rPr>
          <w:rFonts w:ascii="Cambria" w:hAnsi="Cambria" w:cs="Calibri"/>
          <w:color w:val="000000"/>
        </w:rPr>
        <w:t xml:space="preserve"> </w:t>
      </w:r>
      <w:proofErr w:type="spellStart"/>
      <w:r w:rsidRPr="004B73E9">
        <w:rPr>
          <w:rFonts w:ascii="Cambria" w:hAnsi="Cambria" w:cs="Calibri"/>
          <w:color w:val="000000"/>
        </w:rPr>
        <w:t>nabavke</w:t>
      </w:r>
      <w:proofErr w:type="spellEnd"/>
      <w:r w:rsidRPr="004B73E9">
        <w:rPr>
          <w:rFonts w:ascii="Cambria" w:hAnsi="Cambria" w:cs="Calibri"/>
          <w:color w:val="000000"/>
        </w:rPr>
        <w:t>.</w:t>
      </w:r>
      <w:proofErr w:type="gramEnd"/>
    </w:p>
    <w:p w:rsidR="004B73E9" w:rsidRPr="004B73E9" w:rsidRDefault="004B73E9" w:rsidP="004B73E9">
      <w:pPr>
        <w:tabs>
          <w:tab w:val="left" w:pos="3290"/>
        </w:tabs>
        <w:jc w:val="both"/>
        <w:rPr>
          <w:rFonts w:ascii="Cambria" w:hAnsi="Cambria" w:cs="Calibri"/>
          <w:color w:val="000000"/>
          <w:highlight w:val="yellow"/>
        </w:rPr>
      </w:pPr>
    </w:p>
    <w:p w:rsidR="004B73E9" w:rsidRPr="004B73E9" w:rsidRDefault="004B73E9" w:rsidP="004B73E9">
      <w:pPr>
        <w:tabs>
          <w:tab w:val="left" w:pos="3290"/>
        </w:tabs>
        <w:jc w:val="right"/>
        <w:rPr>
          <w:rFonts w:ascii="Cambria" w:hAnsi="Cambria" w:cs="Calibri"/>
          <w:color w:val="000000"/>
        </w:rPr>
      </w:pPr>
      <w:proofErr w:type="spellStart"/>
      <w:r w:rsidRPr="004B73E9">
        <w:rPr>
          <w:rFonts w:ascii="Cambria" w:hAnsi="Cambria" w:cs="Calibri"/>
          <w:b/>
          <w:color w:val="000000"/>
        </w:rPr>
        <w:t>Ovlašćeno</w:t>
      </w:r>
      <w:proofErr w:type="spellEnd"/>
      <w:r w:rsidRPr="004B73E9">
        <w:rPr>
          <w:rFonts w:ascii="Cambria" w:hAnsi="Cambria" w:cs="Calibri"/>
          <w:b/>
          <w:color w:val="000000"/>
        </w:rPr>
        <w:t xml:space="preserve"> lice </w:t>
      </w:r>
      <w:proofErr w:type="spellStart"/>
      <w:r w:rsidRPr="004B73E9">
        <w:rPr>
          <w:rFonts w:ascii="Cambria" w:hAnsi="Cambria" w:cs="Calibri"/>
          <w:b/>
          <w:color w:val="000000"/>
        </w:rPr>
        <w:t>Naručioca</w:t>
      </w:r>
      <w:proofErr w:type="spellEnd"/>
      <w:r w:rsidRPr="004B73E9">
        <w:rPr>
          <w:rFonts w:ascii="Cambria" w:hAnsi="Cambria" w:cs="Calibri"/>
          <w:b/>
          <w:color w:val="000000"/>
        </w:rPr>
        <w:t xml:space="preserve">: </w:t>
      </w:r>
      <w:r w:rsidRPr="004B73E9">
        <w:rPr>
          <w:rFonts w:ascii="Cambria" w:hAnsi="Cambria" w:cs="Calibri"/>
          <w:b/>
          <w:color w:val="000000"/>
        </w:rPr>
        <w:tab/>
      </w:r>
      <w:proofErr w:type="spellStart"/>
      <w:r w:rsidRPr="004B73E9">
        <w:rPr>
          <w:rFonts w:ascii="Cambria" w:hAnsi="Cambria" w:cs="Calibri"/>
          <w:color w:val="000000"/>
        </w:rPr>
        <w:t>Izvršna</w:t>
      </w:r>
      <w:proofErr w:type="spellEnd"/>
      <w:r w:rsidRPr="004B73E9">
        <w:rPr>
          <w:rFonts w:ascii="Cambria" w:hAnsi="Cambria" w:cs="Calibri"/>
          <w:color w:val="000000"/>
        </w:rPr>
        <w:t xml:space="preserve"> </w:t>
      </w:r>
      <w:proofErr w:type="spellStart"/>
      <w:r w:rsidRPr="004B73E9">
        <w:rPr>
          <w:rFonts w:ascii="Cambria" w:hAnsi="Cambria" w:cs="Calibri"/>
          <w:color w:val="000000"/>
        </w:rPr>
        <w:t>direktorica</w:t>
      </w:r>
      <w:proofErr w:type="spellEnd"/>
      <w:r w:rsidRPr="004B73E9">
        <w:rPr>
          <w:rFonts w:ascii="Cambria" w:hAnsi="Cambria" w:cs="Calibri"/>
          <w:color w:val="000000"/>
        </w:rPr>
        <w:t xml:space="preserve">:          Marina </w:t>
      </w:r>
      <w:proofErr w:type="spellStart"/>
      <w:r w:rsidRPr="004B73E9">
        <w:rPr>
          <w:rFonts w:ascii="Cambria" w:hAnsi="Cambria" w:cs="Calibri"/>
          <w:color w:val="000000"/>
        </w:rPr>
        <w:t>Bošković</w:t>
      </w:r>
      <w:proofErr w:type="spellEnd"/>
      <w:r w:rsidRPr="004B73E9">
        <w:rPr>
          <w:rFonts w:ascii="Cambria" w:hAnsi="Cambria" w:cs="Calibri"/>
          <w:color w:val="000000"/>
        </w:rPr>
        <w:t xml:space="preserve">, </w:t>
      </w:r>
      <w:proofErr w:type="spellStart"/>
      <w:r w:rsidRPr="004B73E9">
        <w:rPr>
          <w:rFonts w:ascii="Cambria" w:hAnsi="Cambria" w:cs="Calibri"/>
          <w:color w:val="000000"/>
        </w:rPr>
        <w:t>dipl.ing.el</w:t>
      </w:r>
      <w:proofErr w:type="spellEnd"/>
      <w:r w:rsidRPr="004B73E9">
        <w:rPr>
          <w:rFonts w:ascii="Cambria" w:hAnsi="Cambria" w:cs="Calibri"/>
          <w:color w:val="000000"/>
        </w:rPr>
        <w:t xml:space="preserve">                                           _____________________</w:t>
      </w:r>
    </w:p>
    <w:p w:rsidR="004B73E9" w:rsidRPr="004B73E9" w:rsidRDefault="004B73E9" w:rsidP="004B73E9">
      <w:pPr>
        <w:tabs>
          <w:tab w:val="left" w:pos="3290"/>
        </w:tabs>
        <w:rPr>
          <w:rFonts w:ascii="Cambria" w:hAnsi="Cambria" w:cs="Calibri"/>
          <w:iCs/>
          <w:color w:val="000000"/>
        </w:rPr>
      </w:pPr>
      <w:r w:rsidRPr="004B73E9">
        <w:rPr>
          <w:rFonts w:ascii="Cambria" w:hAnsi="Cambria" w:cs="Calibri"/>
          <w:iCs/>
          <w:color w:val="000000"/>
        </w:rPr>
        <w:tab/>
      </w:r>
      <w:r w:rsidRPr="004B73E9">
        <w:rPr>
          <w:rFonts w:ascii="Cambria" w:hAnsi="Cambria" w:cs="Calibri"/>
          <w:iCs/>
          <w:color w:val="000000"/>
        </w:rPr>
        <w:tab/>
      </w:r>
      <w:r w:rsidRPr="004B73E9">
        <w:rPr>
          <w:rFonts w:ascii="Cambria" w:hAnsi="Cambria" w:cs="Calibri"/>
          <w:iCs/>
          <w:color w:val="000000"/>
        </w:rPr>
        <w:tab/>
      </w:r>
      <w:r w:rsidRPr="004B73E9">
        <w:rPr>
          <w:rFonts w:ascii="Cambria" w:hAnsi="Cambria" w:cs="Calibri"/>
          <w:iCs/>
          <w:color w:val="000000"/>
        </w:rPr>
        <w:tab/>
      </w:r>
      <w:r w:rsidRPr="004B73E9">
        <w:rPr>
          <w:rFonts w:ascii="Cambria" w:hAnsi="Cambria" w:cs="Calibri"/>
          <w:iCs/>
          <w:color w:val="000000"/>
        </w:rPr>
        <w:tab/>
      </w:r>
      <w:r w:rsidRPr="004B73E9">
        <w:rPr>
          <w:rFonts w:ascii="Cambria" w:hAnsi="Cambria" w:cs="Calibri"/>
          <w:iCs/>
          <w:color w:val="000000"/>
        </w:rPr>
        <w:tab/>
      </w:r>
      <w:r w:rsidRPr="004B73E9">
        <w:rPr>
          <w:rFonts w:ascii="Cambria" w:hAnsi="Cambria" w:cs="Calibri"/>
          <w:iCs/>
          <w:color w:val="000000"/>
        </w:rPr>
        <w:tab/>
      </w:r>
      <w:r w:rsidRPr="004B73E9">
        <w:rPr>
          <w:rFonts w:ascii="Cambria" w:hAnsi="Cambria" w:cs="Calibri"/>
          <w:iCs/>
          <w:color w:val="000000"/>
        </w:rPr>
        <w:tab/>
        <w:t xml:space="preserve">         </w:t>
      </w:r>
      <w:proofErr w:type="spellStart"/>
      <w:r w:rsidRPr="004B73E9">
        <w:rPr>
          <w:rFonts w:ascii="Cambria" w:hAnsi="Cambria" w:cs="Calibri"/>
          <w:iCs/>
          <w:color w:val="000000"/>
        </w:rPr>
        <w:t>s.r.</w:t>
      </w:r>
      <w:proofErr w:type="spellEnd"/>
    </w:p>
    <w:p w:rsidR="004B73E9" w:rsidRPr="004B73E9" w:rsidRDefault="004B73E9" w:rsidP="004B73E9">
      <w:pPr>
        <w:tabs>
          <w:tab w:val="left" w:pos="3290"/>
        </w:tabs>
        <w:jc w:val="right"/>
        <w:rPr>
          <w:rFonts w:ascii="Cambria" w:hAnsi="Cambria" w:cs="Calibri"/>
          <w:color w:val="000000"/>
        </w:rPr>
      </w:pPr>
    </w:p>
    <w:p w:rsidR="004B73E9" w:rsidRPr="004B73E9" w:rsidRDefault="004B73E9" w:rsidP="004B73E9">
      <w:pPr>
        <w:tabs>
          <w:tab w:val="left" w:pos="3290"/>
        </w:tabs>
        <w:ind w:left="7230" w:hanging="7230"/>
        <w:rPr>
          <w:rFonts w:ascii="Cambria" w:hAnsi="Cambria" w:cs="Calibri"/>
          <w:color w:val="000000"/>
        </w:rPr>
      </w:pPr>
      <w:proofErr w:type="spellStart"/>
      <w:r w:rsidRPr="004B73E9">
        <w:rPr>
          <w:rFonts w:ascii="Cambria" w:hAnsi="Cambria" w:cs="Calibri"/>
          <w:b/>
          <w:color w:val="000000"/>
        </w:rPr>
        <w:t>Službenik</w:t>
      </w:r>
      <w:proofErr w:type="spellEnd"/>
      <w:r w:rsidRPr="004B73E9">
        <w:rPr>
          <w:rFonts w:ascii="Cambria" w:hAnsi="Cambria" w:cs="Calibri"/>
          <w:b/>
          <w:color w:val="000000"/>
        </w:rPr>
        <w:t xml:space="preserve"> za </w:t>
      </w:r>
      <w:proofErr w:type="spellStart"/>
      <w:r w:rsidRPr="004B73E9">
        <w:rPr>
          <w:rFonts w:ascii="Cambria" w:hAnsi="Cambria" w:cs="Calibri"/>
          <w:b/>
          <w:color w:val="000000"/>
        </w:rPr>
        <w:t>javne</w:t>
      </w:r>
      <w:proofErr w:type="spellEnd"/>
      <w:r w:rsidRPr="004B73E9">
        <w:rPr>
          <w:rFonts w:ascii="Cambria" w:hAnsi="Cambria" w:cs="Calibri"/>
          <w:b/>
          <w:color w:val="000000"/>
        </w:rPr>
        <w:t xml:space="preserve"> </w:t>
      </w:r>
      <w:proofErr w:type="spellStart"/>
      <w:r w:rsidRPr="004B73E9">
        <w:rPr>
          <w:rFonts w:ascii="Cambria" w:hAnsi="Cambria" w:cs="Calibri"/>
          <w:b/>
          <w:color w:val="000000"/>
        </w:rPr>
        <w:t>nabavke</w:t>
      </w:r>
      <w:proofErr w:type="spellEnd"/>
      <w:r w:rsidRPr="004B73E9">
        <w:rPr>
          <w:rFonts w:ascii="Cambria" w:hAnsi="Cambria" w:cs="Calibri"/>
          <w:b/>
          <w:color w:val="000000"/>
        </w:rPr>
        <w:t xml:space="preserve"> i</w:t>
      </w:r>
      <w:r w:rsidRPr="004B73E9">
        <w:rPr>
          <w:rFonts w:ascii="Cambria" w:hAnsi="Cambria" w:cs="Calibri"/>
          <w:b/>
        </w:rPr>
        <w:t xml:space="preserve"> </w:t>
      </w:r>
      <w:proofErr w:type="spellStart"/>
      <w:r w:rsidRPr="004B73E9">
        <w:rPr>
          <w:rFonts w:ascii="Cambria" w:hAnsi="Cambria" w:cs="Calibri"/>
          <w:b/>
        </w:rPr>
        <w:t>Član</w:t>
      </w:r>
      <w:proofErr w:type="spellEnd"/>
      <w:r w:rsidRPr="004B73E9">
        <w:rPr>
          <w:rFonts w:ascii="Cambria" w:hAnsi="Cambria" w:cs="Calibri"/>
          <w:b/>
        </w:rPr>
        <w:t xml:space="preserve"> </w:t>
      </w:r>
      <w:proofErr w:type="spellStart"/>
      <w:r w:rsidRPr="004B73E9">
        <w:rPr>
          <w:rFonts w:ascii="Cambria" w:hAnsi="Cambria" w:cs="Calibri"/>
          <w:b/>
        </w:rPr>
        <w:t>komisije</w:t>
      </w:r>
      <w:proofErr w:type="spellEnd"/>
      <w:r w:rsidRPr="004B73E9">
        <w:rPr>
          <w:rFonts w:ascii="Cambria" w:hAnsi="Cambria" w:cs="Calibri"/>
          <w:b/>
        </w:rPr>
        <w:t xml:space="preserve"> za </w:t>
      </w:r>
      <w:proofErr w:type="spellStart"/>
      <w:r w:rsidRPr="004B73E9">
        <w:rPr>
          <w:rFonts w:ascii="Cambria" w:hAnsi="Cambria" w:cs="Calibri"/>
          <w:b/>
        </w:rPr>
        <w:t>sprovođenje</w:t>
      </w:r>
      <w:proofErr w:type="spellEnd"/>
      <w:r w:rsidRPr="004B73E9">
        <w:rPr>
          <w:rFonts w:ascii="Cambria" w:hAnsi="Cambria" w:cs="Calibri"/>
          <w:b/>
        </w:rPr>
        <w:t xml:space="preserve"> </w:t>
      </w:r>
      <w:proofErr w:type="spellStart"/>
      <w:r w:rsidRPr="004B73E9">
        <w:rPr>
          <w:rFonts w:ascii="Cambria" w:hAnsi="Cambria" w:cs="Calibri"/>
          <w:b/>
        </w:rPr>
        <w:t>postupka</w:t>
      </w:r>
      <w:proofErr w:type="spellEnd"/>
      <w:r w:rsidRPr="004B73E9">
        <w:rPr>
          <w:rFonts w:ascii="Cambria" w:hAnsi="Cambria" w:cs="Calibri"/>
          <w:b/>
        </w:rPr>
        <w:t xml:space="preserve"> </w:t>
      </w:r>
      <w:proofErr w:type="spellStart"/>
      <w:r w:rsidRPr="004B73E9">
        <w:rPr>
          <w:rFonts w:ascii="Cambria" w:hAnsi="Cambria" w:cs="Calibri"/>
          <w:b/>
        </w:rPr>
        <w:t>javne</w:t>
      </w:r>
      <w:proofErr w:type="spellEnd"/>
      <w:r w:rsidRPr="004B73E9">
        <w:rPr>
          <w:rFonts w:ascii="Cambria" w:hAnsi="Cambria" w:cs="Calibri"/>
          <w:b/>
        </w:rPr>
        <w:t xml:space="preserve"> </w:t>
      </w:r>
      <w:proofErr w:type="spellStart"/>
      <w:r w:rsidRPr="004B73E9">
        <w:rPr>
          <w:rFonts w:ascii="Cambria" w:hAnsi="Cambria" w:cs="Calibri"/>
          <w:b/>
        </w:rPr>
        <w:t>nabavke</w:t>
      </w:r>
      <w:proofErr w:type="spellEnd"/>
      <w:r w:rsidRPr="004B73E9">
        <w:rPr>
          <w:rFonts w:ascii="Cambria" w:hAnsi="Cambria" w:cs="Calibri"/>
          <w:b/>
          <w:color w:val="000000"/>
        </w:rPr>
        <w:t xml:space="preserve">: </w:t>
      </w:r>
      <w:r w:rsidRPr="004B73E9">
        <w:rPr>
          <w:rFonts w:ascii="Cambria" w:hAnsi="Cambria" w:cs="Calibri"/>
          <w:color w:val="000000"/>
        </w:rPr>
        <w:t xml:space="preserve">MSc Marija </w:t>
      </w:r>
      <w:proofErr w:type="spellStart"/>
      <w:r w:rsidRPr="004B73E9">
        <w:rPr>
          <w:rFonts w:ascii="Cambria" w:hAnsi="Cambria" w:cs="Calibri"/>
          <w:color w:val="000000"/>
        </w:rPr>
        <w:t>Kalezić</w:t>
      </w:r>
      <w:proofErr w:type="spellEnd"/>
      <w:r w:rsidRPr="004B73E9">
        <w:rPr>
          <w:rFonts w:ascii="Cambria" w:hAnsi="Cambria" w:cs="Calibri"/>
          <w:color w:val="000000"/>
        </w:rPr>
        <w:t xml:space="preserve">                                          _____________________</w:t>
      </w:r>
    </w:p>
    <w:p w:rsidR="004B73E9" w:rsidRPr="004B73E9" w:rsidRDefault="004B73E9" w:rsidP="004B73E9">
      <w:pPr>
        <w:tabs>
          <w:tab w:val="left" w:pos="3290"/>
        </w:tabs>
        <w:jc w:val="center"/>
        <w:rPr>
          <w:rFonts w:ascii="Cambria" w:hAnsi="Cambria" w:cs="Calibri"/>
          <w:color w:val="000000"/>
        </w:rPr>
      </w:pPr>
      <w:r w:rsidRPr="004B73E9">
        <w:rPr>
          <w:rFonts w:ascii="Cambria" w:hAnsi="Cambria" w:cs="Calibri"/>
          <w:iCs/>
          <w:color w:val="000000"/>
        </w:rPr>
        <w:tab/>
      </w:r>
      <w:r w:rsidRPr="004B73E9">
        <w:rPr>
          <w:rFonts w:ascii="Cambria" w:hAnsi="Cambria" w:cs="Calibri"/>
          <w:iCs/>
          <w:color w:val="000000"/>
        </w:rPr>
        <w:tab/>
      </w:r>
      <w:r w:rsidRPr="004B73E9">
        <w:rPr>
          <w:rFonts w:ascii="Cambria" w:hAnsi="Cambria" w:cs="Calibri"/>
          <w:iCs/>
          <w:color w:val="000000"/>
        </w:rPr>
        <w:tab/>
      </w:r>
      <w:r w:rsidRPr="004B73E9">
        <w:rPr>
          <w:rFonts w:ascii="Cambria" w:hAnsi="Cambria" w:cs="Calibri"/>
          <w:iCs/>
          <w:color w:val="000000"/>
        </w:rPr>
        <w:tab/>
      </w:r>
      <w:r w:rsidRPr="004B73E9">
        <w:rPr>
          <w:rFonts w:ascii="Cambria" w:hAnsi="Cambria" w:cs="Calibri"/>
          <w:iCs/>
          <w:color w:val="000000"/>
        </w:rPr>
        <w:tab/>
      </w:r>
      <w:r w:rsidRPr="004B73E9">
        <w:rPr>
          <w:rFonts w:ascii="Cambria" w:hAnsi="Cambria" w:cs="Calibri"/>
          <w:iCs/>
          <w:color w:val="000000"/>
        </w:rPr>
        <w:tab/>
      </w:r>
      <w:r w:rsidRPr="004B73E9">
        <w:rPr>
          <w:rFonts w:ascii="Cambria" w:hAnsi="Cambria" w:cs="Calibri"/>
          <w:iCs/>
          <w:color w:val="000000"/>
        </w:rPr>
        <w:tab/>
      </w:r>
      <w:proofErr w:type="spellStart"/>
      <w:r w:rsidRPr="004B73E9">
        <w:rPr>
          <w:rFonts w:ascii="Cambria" w:hAnsi="Cambria" w:cs="Calibri"/>
          <w:iCs/>
          <w:color w:val="000000"/>
        </w:rPr>
        <w:t>s.r.</w:t>
      </w:r>
      <w:proofErr w:type="spellEnd"/>
    </w:p>
    <w:p w:rsidR="004B73E9" w:rsidRPr="004B73E9" w:rsidRDefault="004B73E9" w:rsidP="004B73E9">
      <w:pPr>
        <w:tabs>
          <w:tab w:val="left" w:pos="3290"/>
        </w:tabs>
        <w:ind w:left="5664" w:firstLine="708"/>
        <w:rPr>
          <w:rFonts w:ascii="Cambria" w:hAnsi="Cambria" w:cs="Calibri"/>
          <w:iCs/>
          <w:color w:val="000000"/>
          <w:sz w:val="10"/>
          <w:szCs w:val="10"/>
        </w:rPr>
      </w:pPr>
    </w:p>
    <w:p w:rsidR="004B73E9" w:rsidRPr="004B73E9" w:rsidRDefault="004B73E9" w:rsidP="004B73E9">
      <w:pPr>
        <w:rPr>
          <w:rFonts w:ascii="Cambria" w:hAnsi="Cambria" w:cs="Calibri"/>
          <w:b/>
          <w:color w:val="000000"/>
        </w:rPr>
      </w:pPr>
      <w:r w:rsidRPr="004B73E9">
        <w:rPr>
          <w:rFonts w:ascii="Cambria" w:hAnsi="Cambria" w:cs="Calibri"/>
          <w:b/>
          <w:color w:val="000000"/>
        </w:rPr>
        <w:t xml:space="preserve">Lice </w:t>
      </w:r>
      <w:proofErr w:type="spellStart"/>
      <w:r w:rsidRPr="004B73E9">
        <w:rPr>
          <w:rFonts w:ascii="Cambria" w:hAnsi="Cambria" w:cs="Calibri"/>
          <w:b/>
          <w:color w:val="000000"/>
        </w:rPr>
        <w:t>koje</w:t>
      </w:r>
      <w:proofErr w:type="spellEnd"/>
      <w:r w:rsidRPr="004B73E9">
        <w:rPr>
          <w:rFonts w:ascii="Cambria" w:hAnsi="Cambria" w:cs="Calibri"/>
          <w:b/>
          <w:color w:val="000000"/>
        </w:rPr>
        <w:t xml:space="preserve"> je </w:t>
      </w:r>
      <w:proofErr w:type="spellStart"/>
      <w:r w:rsidRPr="004B73E9">
        <w:rPr>
          <w:rFonts w:ascii="Cambria" w:hAnsi="Cambria" w:cs="Calibri"/>
          <w:b/>
          <w:color w:val="000000"/>
        </w:rPr>
        <w:t>učestvovalo</w:t>
      </w:r>
      <w:proofErr w:type="spellEnd"/>
      <w:r w:rsidRPr="004B73E9">
        <w:rPr>
          <w:rFonts w:ascii="Cambria" w:hAnsi="Cambria" w:cs="Calibri"/>
          <w:b/>
          <w:color w:val="000000"/>
        </w:rPr>
        <w:t xml:space="preserve"> u </w:t>
      </w:r>
      <w:proofErr w:type="spellStart"/>
      <w:r w:rsidRPr="004B73E9">
        <w:rPr>
          <w:rFonts w:ascii="Cambria" w:hAnsi="Cambria" w:cs="Calibri"/>
          <w:b/>
          <w:color w:val="000000"/>
        </w:rPr>
        <w:t>planiranju</w:t>
      </w:r>
      <w:proofErr w:type="spellEnd"/>
      <w:r w:rsidRPr="004B73E9">
        <w:rPr>
          <w:rFonts w:ascii="Cambria" w:hAnsi="Cambria" w:cs="Calibri"/>
          <w:b/>
          <w:color w:val="000000"/>
        </w:rPr>
        <w:t xml:space="preserve"> </w:t>
      </w:r>
      <w:proofErr w:type="spellStart"/>
      <w:r w:rsidRPr="004B73E9">
        <w:rPr>
          <w:rFonts w:ascii="Cambria" w:hAnsi="Cambria" w:cs="Calibri"/>
          <w:b/>
          <w:color w:val="000000"/>
        </w:rPr>
        <w:t>javne</w:t>
      </w:r>
      <w:proofErr w:type="spellEnd"/>
      <w:r w:rsidRPr="004B73E9">
        <w:rPr>
          <w:rFonts w:ascii="Cambria" w:hAnsi="Cambria" w:cs="Calibri"/>
          <w:b/>
          <w:color w:val="000000"/>
        </w:rPr>
        <w:t xml:space="preserve"> </w:t>
      </w:r>
      <w:proofErr w:type="spellStart"/>
      <w:r w:rsidRPr="004B73E9">
        <w:rPr>
          <w:rFonts w:ascii="Cambria" w:hAnsi="Cambria" w:cs="Calibri"/>
          <w:b/>
          <w:color w:val="000000"/>
        </w:rPr>
        <w:t>nabavke</w:t>
      </w:r>
      <w:proofErr w:type="spellEnd"/>
      <w:r w:rsidRPr="004B73E9">
        <w:rPr>
          <w:rFonts w:ascii="Cambria" w:hAnsi="Cambria" w:cs="Calibri"/>
          <w:b/>
          <w:color w:val="000000"/>
        </w:rPr>
        <w:t xml:space="preserve">: </w:t>
      </w:r>
    </w:p>
    <w:p w:rsidR="004B73E9" w:rsidRPr="004B73E9" w:rsidRDefault="004B73E9" w:rsidP="004B73E9">
      <w:pPr>
        <w:jc w:val="right"/>
        <w:rPr>
          <w:rFonts w:ascii="Cambria" w:hAnsi="Cambria" w:cs="Calibri"/>
        </w:rPr>
      </w:pPr>
      <w:proofErr w:type="spellStart"/>
      <w:r w:rsidRPr="004B73E9">
        <w:rPr>
          <w:rFonts w:ascii="Cambria" w:hAnsi="Cambria" w:cs="Calibri"/>
        </w:rPr>
        <w:t>Direktor</w:t>
      </w:r>
      <w:proofErr w:type="spellEnd"/>
      <w:r w:rsidRPr="004B73E9">
        <w:rPr>
          <w:rFonts w:ascii="Cambria" w:hAnsi="Cambria" w:cs="Calibri"/>
        </w:rPr>
        <w:t xml:space="preserve"> </w:t>
      </w:r>
      <w:proofErr w:type="spellStart"/>
      <w:r w:rsidRPr="004B73E9">
        <w:rPr>
          <w:rFonts w:ascii="Cambria" w:hAnsi="Cambria" w:cs="Calibri"/>
        </w:rPr>
        <w:t>Sektora</w:t>
      </w:r>
      <w:proofErr w:type="spellEnd"/>
      <w:r w:rsidRPr="004B73E9">
        <w:rPr>
          <w:rFonts w:ascii="Cambria" w:hAnsi="Cambria" w:cs="Calibri"/>
        </w:rPr>
        <w:t xml:space="preserve"> za </w:t>
      </w:r>
      <w:proofErr w:type="spellStart"/>
      <w:r w:rsidRPr="004B73E9">
        <w:rPr>
          <w:rFonts w:ascii="Cambria" w:hAnsi="Cambria" w:cs="Calibri"/>
        </w:rPr>
        <w:t>održ.građ.infr</w:t>
      </w:r>
      <w:proofErr w:type="spellEnd"/>
      <w:r w:rsidRPr="004B73E9">
        <w:rPr>
          <w:rFonts w:ascii="Cambria" w:hAnsi="Cambria" w:cs="Calibri"/>
        </w:rPr>
        <w:t>.</w:t>
      </w:r>
      <w:r>
        <w:rPr>
          <w:rFonts w:ascii="Cambria" w:hAnsi="Cambria" w:cs="Calibri"/>
        </w:rPr>
        <w:tab/>
      </w:r>
      <w:r>
        <w:rPr>
          <w:rFonts w:ascii="Cambria" w:hAnsi="Cambria" w:cs="Calibri"/>
        </w:rPr>
        <w:tab/>
      </w:r>
      <w:r>
        <w:rPr>
          <w:rFonts w:ascii="Cambria" w:hAnsi="Cambria" w:cs="Calibri"/>
        </w:rPr>
        <w:tab/>
      </w:r>
      <w:r>
        <w:rPr>
          <w:rFonts w:ascii="Cambria" w:hAnsi="Cambria" w:cs="Calibri"/>
        </w:rPr>
        <w:tab/>
        <w:t xml:space="preserve"> </w:t>
      </w:r>
      <w:r w:rsidRPr="004B73E9">
        <w:rPr>
          <w:rFonts w:ascii="Cambria" w:hAnsi="Cambria" w:cs="Calibri"/>
        </w:rPr>
        <w:t xml:space="preserve">Bogdan </w:t>
      </w:r>
      <w:proofErr w:type="spellStart"/>
      <w:r w:rsidRPr="004B73E9">
        <w:rPr>
          <w:rFonts w:ascii="Cambria" w:hAnsi="Cambria" w:cs="Calibri"/>
        </w:rPr>
        <w:t>Šušić</w:t>
      </w:r>
      <w:proofErr w:type="spellEnd"/>
      <w:r w:rsidRPr="004B73E9">
        <w:rPr>
          <w:rFonts w:ascii="Cambria" w:hAnsi="Cambria" w:cs="Calibri"/>
        </w:rPr>
        <w:t xml:space="preserve">, </w:t>
      </w:r>
      <w:proofErr w:type="spellStart"/>
      <w:r w:rsidRPr="004B73E9">
        <w:rPr>
          <w:rFonts w:ascii="Cambria" w:hAnsi="Cambria" w:cs="Calibri"/>
        </w:rPr>
        <w:t>spec.sci.građ.ing</w:t>
      </w:r>
      <w:proofErr w:type="spellEnd"/>
      <w:r w:rsidRPr="004B73E9">
        <w:rPr>
          <w:rFonts w:ascii="Cambria" w:hAnsi="Cambria" w:cs="Calibri"/>
        </w:rPr>
        <w:t>.                               _____________________</w:t>
      </w:r>
    </w:p>
    <w:p w:rsidR="004B73E9" w:rsidRPr="004B73E9" w:rsidRDefault="004B73E9" w:rsidP="004B73E9">
      <w:pPr>
        <w:ind w:left="7092" w:firstLine="108"/>
        <w:jc w:val="center"/>
        <w:rPr>
          <w:rFonts w:ascii="Cambria" w:hAnsi="Cambria" w:cs="Calibri"/>
          <w:iCs/>
          <w:color w:val="000000"/>
        </w:rPr>
      </w:pPr>
      <w:proofErr w:type="spellStart"/>
      <w:r w:rsidRPr="004B73E9">
        <w:rPr>
          <w:rFonts w:ascii="Cambria" w:hAnsi="Cambria" w:cs="Calibri"/>
          <w:iCs/>
          <w:color w:val="000000"/>
        </w:rPr>
        <w:t>s.r.</w:t>
      </w:r>
      <w:proofErr w:type="spellEnd"/>
    </w:p>
    <w:p w:rsidR="004B73E9" w:rsidRPr="004B73E9" w:rsidRDefault="004B73E9" w:rsidP="004B73E9">
      <w:pPr>
        <w:tabs>
          <w:tab w:val="left" w:pos="3290"/>
        </w:tabs>
        <w:rPr>
          <w:rFonts w:ascii="Cambria" w:hAnsi="Cambria" w:cs="Calibri"/>
          <w:iCs/>
          <w:color w:val="000000"/>
          <w:sz w:val="16"/>
          <w:szCs w:val="16"/>
        </w:rPr>
      </w:pPr>
    </w:p>
    <w:p w:rsidR="004B73E9" w:rsidRPr="004B73E9" w:rsidRDefault="004B73E9" w:rsidP="004B73E9">
      <w:pPr>
        <w:tabs>
          <w:tab w:val="left" w:pos="3290"/>
        </w:tabs>
        <w:rPr>
          <w:rFonts w:ascii="Cambria" w:hAnsi="Cambria" w:cs="Calibri"/>
          <w:b/>
          <w:iCs/>
          <w:color w:val="000000"/>
        </w:rPr>
      </w:pPr>
      <w:proofErr w:type="spellStart"/>
      <w:r w:rsidRPr="004B73E9">
        <w:rPr>
          <w:rFonts w:ascii="Cambria" w:hAnsi="Cambria" w:cs="Calibri"/>
          <w:b/>
          <w:iCs/>
          <w:color w:val="000000"/>
        </w:rPr>
        <w:t>Predsjednik</w:t>
      </w:r>
      <w:proofErr w:type="spellEnd"/>
      <w:r w:rsidRPr="004B73E9">
        <w:rPr>
          <w:rFonts w:ascii="Cambria" w:hAnsi="Cambria" w:cs="Calibri"/>
          <w:b/>
          <w:iCs/>
          <w:color w:val="000000"/>
        </w:rPr>
        <w:t xml:space="preserve"> </w:t>
      </w:r>
      <w:proofErr w:type="spellStart"/>
      <w:r w:rsidRPr="004B73E9">
        <w:rPr>
          <w:rFonts w:ascii="Cambria" w:hAnsi="Cambria" w:cs="Calibri"/>
          <w:b/>
          <w:iCs/>
          <w:color w:val="000000"/>
        </w:rPr>
        <w:t>komisije</w:t>
      </w:r>
      <w:proofErr w:type="spellEnd"/>
      <w:r w:rsidRPr="004B73E9">
        <w:rPr>
          <w:rFonts w:ascii="Cambria" w:hAnsi="Cambria" w:cs="Calibri"/>
          <w:b/>
          <w:iCs/>
          <w:color w:val="000000"/>
        </w:rPr>
        <w:t xml:space="preserve"> </w:t>
      </w:r>
      <w:r w:rsidRPr="004B73E9">
        <w:rPr>
          <w:rFonts w:ascii="Cambria" w:hAnsi="Cambria" w:cs="Calibri"/>
          <w:b/>
        </w:rPr>
        <w:t xml:space="preserve">za </w:t>
      </w:r>
      <w:proofErr w:type="spellStart"/>
      <w:r w:rsidRPr="004B73E9">
        <w:rPr>
          <w:rFonts w:ascii="Cambria" w:hAnsi="Cambria" w:cs="Calibri"/>
          <w:b/>
        </w:rPr>
        <w:t>sprovođenje</w:t>
      </w:r>
      <w:proofErr w:type="spellEnd"/>
      <w:r w:rsidRPr="004B73E9">
        <w:rPr>
          <w:rFonts w:ascii="Cambria" w:hAnsi="Cambria" w:cs="Calibri"/>
          <w:b/>
        </w:rPr>
        <w:t xml:space="preserve"> </w:t>
      </w:r>
      <w:proofErr w:type="spellStart"/>
      <w:r w:rsidRPr="004B73E9">
        <w:rPr>
          <w:rFonts w:ascii="Cambria" w:hAnsi="Cambria" w:cs="Calibri"/>
          <w:b/>
        </w:rPr>
        <w:t>postupka</w:t>
      </w:r>
      <w:proofErr w:type="spellEnd"/>
      <w:r w:rsidRPr="004B73E9">
        <w:rPr>
          <w:rFonts w:ascii="Cambria" w:hAnsi="Cambria" w:cs="Calibri"/>
          <w:b/>
        </w:rPr>
        <w:t xml:space="preserve"> </w:t>
      </w:r>
      <w:proofErr w:type="spellStart"/>
      <w:r w:rsidRPr="004B73E9">
        <w:rPr>
          <w:rFonts w:ascii="Cambria" w:hAnsi="Cambria" w:cs="Calibri"/>
          <w:b/>
        </w:rPr>
        <w:t>javne</w:t>
      </w:r>
      <w:proofErr w:type="spellEnd"/>
      <w:r w:rsidRPr="004B73E9">
        <w:rPr>
          <w:rFonts w:ascii="Cambria" w:hAnsi="Cambria" w:cs="Calibri"/>
          <w:b/>
        </w:rPr>
        <w:t xml:space="preserve"> </w:t>
      </w:r>
      <w:proofErr w:type="spellStart"/>
      <w:r w:rsidRPr="004B73E9">
        <w:rPr>
          <w:rFonts w:ascii="Cambria" w:hAnsi="Cambria" w:cs="Calibri"/>
          <w:b/>
        </w:rPr>
        <w:t>nabavk</w:t>
      </w:r>
      <w:r w:rsidRPr="004B73E9">
        <w:rPr>
          <w:rFonts w:ascii="Cambria" w:hAnsi="Cambria" w:cs="Calibri"/>
          <w:b/>
          <w:iCs/>
          <w:color w:val="000000"/>
        </w:rPr>
        <w:t>e</w:t>
      </w:r>
      <w:proofErr w:type="spellEnd"/>
      <w:r w:rsidRPr="004B73E9">
        <w:rPr>
          <w:rFonts w:ascii="Cambria" w:hAnsi="Cambria" w:cs="Calibri"/>
          <w:b/>
          <w:iCs/>
          <w:color w:val="000000"/>
        </w:rPr>
        <w:t xml:space="preserve">: </w:t>
      </w:r>
    </w:p>
    <w:p w:rsidR="004B73E9" w:rsidRPr="004B73E9" w:rsidRDefault="004B73E9" w:rsidP="004B73E9">
      <w:pPr>
        <w:tabs>
          <w:tab w:val="left" w:pos="3290"/>
        </w:tabs>
        <w:rPr>
          <w:rFonts w:ascii="Cambria" w:hAnsi="Cambria" w:cs="Calibri"/>
          <w:sz w:val="19"/>
          <w:szCs w:val="19"/>
        </w:rPr>
      </w:pPr>
      <w:r w:rsidRPr="004B73E9">
        <w:rPr>
          <w:rFonts w:ascii="Cambria" w:hAnsi="Cambria" w:cs="Calibri"/>
        </w:rPr>
        <w:tab/>
      </w:r>
      <w:r w:rsidRPr="004B73E9">
        <w:rPr>
          <w:rFonts w:ascii="Cambria" w:hAnsi="Cambria" w:cs="Calibri"/>
        </w:rPr>
        <w:tab/>
      </w:r>
      <w:r w:rsidRPr="004B73E9">
        <w:rPr>
          <w:rFonts w:ascii="Cambria" w:hAnsi="Cambria" w:cs="Calibri"/>
        </w:rPr>
        <w:tab/>
      </w:r>
      <w:r w:rsidRPr="004B73E9">
        <w:rPr>
          <w:rFonts w:ascii="Cambria" w:hAnsi="Cambria" w:cs="Calibri"/>
        </w:rPr>
        <w:tab/>
        <w:t xml:space="preserve">                             Oliver </w:t>
      </w:r>
      <w:proofErr w:type="spellStart"/>
      <w:r w:rsidRPr="004B73E9">
        <w:rPr>
          <w:rFonts w:ascii="Cambria" w:hAnsi="Cambria" w:cs="Calibri"/>
        </w:rPr>
        <w:t>Sošić</w:t>
      </w:r>
      <w:proofErr w:type="spellEnd"/>
      <w:r w:rsidRPr="004B73E9">
        <w:rPr>
          <w:rFonts w:ascii="Cambria" w:hAnsi="Cambria" w:cs="Calibri"/>
        </w:rPr>
        <w:t xml:space="preserve">, dipl. </w:t>
      </w:r>
      <w:proofErr w:type="spellStart"/>
      <w:r w:rsidRPr="004B73E9">
        <w:rPr>
          <w:rFonts w:ascii="Cambria" w:hAnsi="Cambria" w:cs="Calibri"/>
        </w:rPr>
        <w:t>pravnik</w:t>
      </w:r>
      <w:proofErr w:type="spellEnd"/>
      <w:r w:rsidRPr="004B73E9">
        <w:rPr>
          <w:rFonts w:ascii="Cambria" w:hAnsi="Cambria" w:cs="Calibri"/>
        </w:rPr>
        <w:tab/>
      </w:r>
      <w:r w:rsidRPr="004B73E9">
        <w:rPr>
          <w:rFonts w:ascii="Cambria" w:hAnsi="Cambria" w:cs="Calibri"/>
        </w:rPr>
        <w:tab/>
      </w:r>
      <w:r w:rsidRPr="004B73E9">
        <w:rPr>
          <w:rFonts w:ascii="Cambria" w:hAnsi="Cambria" w:cs="Calibri"/>
        </w:rPr>
        <w:tab/>
      </w:r>
      <w:r w:rsidRPr="004B73E9">
        <w:rPr>
          <w:rFonts w:ascii="Cambria" w:hAnsi="Cambria" w:cs="Calibri"/>
        </w:rPr>
        <w:tab/>
        <w:t xml:space="preserve">       </w:t>
      </w:r>
      <w:r w:rsidRPr="004B73E9">
        <w:rPr>
          <w:rFonts w:ascii="Cambria" w:hAnsi="Cambria" w:cs="Calibri"/>
        </w:rPr>
        <w:tab/>
      </w:r>
      <w:r w:rsidRPr="004B73E9">
        <w:rPr>
          <w:rFonts w:ascii="Cambria" w:hAnsi="Cambria" w:cs="Calibri"/>
        </w:rPr>
        <w:tab/>
      </w:r>
      <w:r w:rsidRPr="004B73E9">
        <w:rPr>
          <w:rFonts w:ascii="Cambria" w:hAnsi="Cambria" w:cs="Calibri"/>
        </w:rPr>
        <w:tab/>
      </w:r>
      <w:r w:rsidRPr="004B73E9">
        <w:rPr>
          <w:rFonts w:ascii="Cambria" w:hAnsi="Cambria" w:cs="Calibri"/>
        </w:rPr>
        <w:tab/>
        <w:t xml:space="preserve">  </w:t>
      </w:r>
      <w:r w:rsidRPr="004B73E9">
        <w:rPr>
          <w:rFonts w:ascii="Cambria" w:hAnsi="Cambria" w:cs="Calibri"/>
          <w:color w:val="000000"/>
        </w:rPr>
        <w:t>_____________________</w:t>
      </w:r>
    </w:p>
    <w:p w:rsidR="004B73E9" w:rsidRPr="004B73E9" w:rsidRDefault="004B73E9" w:rsidP="004B73E9">
      <w:pPr>
        <w:ind w:left="6372"/>
        <w:jc w:val="center"/>
        <w:rPr>
          <w:rFonts w:ascii="Cambria" w:hAnsi="Cambria" w:cs="Calibri"/>
          <w:iCs/>
          <w:color w:val="000000"/>
        </w:rPr>
      </w:pPr>
      <w:r w:rsidRPr="004B73E9">
        <w:rPr>
          <w:rFonts w:ascii="Cambria" w:hAnsi="Cambria" w:cs="Calibri"/>
          <w:iCs/>
          <w:color w:val="000000"/>
        </w:rPr>
        <w:t xml:space="preserve">    </w:t>
      </w:r>
      <w:r w:rsidRPr="004B73E9">
        <w:rPr>
          <w:rFonts w:ascii="Cambria" w:hAnsi="Cambria" w:cs="Calibri"/>
          <w:iCs/>
          <w:color w:val="000000"/>
        </w:rPr>
        <w:tab/>
        <w:t xml:space="preserve">    </w:t>
      </w:r>
      <w:proofErr w:type="spellStart"/>
      <w:r w:rsidRPr="004B73E9">
        <w:rPr>
          <w:rFonts w:ascii="Cambria" w:hAnsi="Cambria" w:cs="Calibri"/>
          <w:iCs/>
          <w:color w:val="000000"/>
        </w:rPr>
        <w:t>s.r.</w:t>
      </w:r>
      <w:proofErr w:type="spellEnd"/>
    </w:p>
    <w:p w:rsidR="004B73E9" w:rsidRPr="004B73E9" w:rsidRDefault="004B73E9" w:rsidP="004B73E9">
      <w:pPr>
        <w:ind w:left="6372"/>
        <w:rPr>
          <w:rFonts w:ascii="Cambria" w:hAnsi="Cambria" w:cs="Calibri"/>
          <w:iCs/>
          <w:color w:val="000000"/>
          <w:sz w:val="10"/>
          <w:szCs w:val="10"/>
        </w:rPr>
      </w:pPr>
    </w:p>
    <w:p w:rsidR="004B73E9" w:rsidRPr="004B73E9" w:rsidRDefault="004B73E9" w:rsidP="004B73E9">
      <w:pPr>
        <w:tabs>
          <w:tab w:val="left" w:pos="3290"/>
        </w:tabs>
        <w:ind w:left="6480" w:hanging="6480"/>
        <w:rPr>
          <w:rFonts w:ascii="Cambria" w:hAnsi="Cambria" w:cs="Calibri"/>
          <w:b/>
        </w:rPr>
      </w:pPr>
      <w:proofErr w:type="spellStart"/>
      <w:r w:rsidRPr="004B73E9">
        <w:rPr>
          <w:rFonts w:ascii="Cambria" w:hAnsi="Cambria" w:cs="Calibri"/>
          <w:b/>
          <w:iCs/>
          <w:color w:val="000000"/>
        </w:rPr>
        <w:t>Član</w:t>
      </w:r>
      <w:proofErr w:type="spellEnd"/>
      <w:r w:rsidRPr="004B73E9">
        <w:rPr>
          <w:rFonts w:ascii="Cambria" w:hAnsi="Cambria" w:cs="Calibri"/>
          <w:b/>
          <w:iCs/>
          <w:color w:val="000000"/>
        </w:rPr>
        <w:t xml:space="preserve"> </w:t>
      </w:r>
      <w:proofErr w:type="spellStart"/>
      <w:r w:rsidRPr="004B73E9">
        <w:rPr>
          <w:rFonts w:ascii="Cambria" w:hAnsi="Cambria" w:cs="Calibri"/>
          <w:b/>
          <w:iCs/>
          <w:color w:val="000000"/>
        </w:rPr>
        <w:t>komisije</w:t>
      </w:r>
      <w:proofErr w:type="spellEnd"/>
      <w:r w:rsidRPr="004B73E9">
        <w:rPr>
          <w:rFonts w:ascii="Cambria" w:hAnsi="Cambria" w:cs="Calibri"/>
          <w:b/>
          <w:iCs/>
          <w:color w:val="000000"/>
        </w:rPr>
        <w:t xml:space="preserve"> </w:t>
      </w:r>
      <w:r w:rsidRPr="004B73E9">
        <w:rPr>
          <w:rFonts w:ascii="Cambria" w:hAnsi="Cambria" w:cs="Calibri"/>
          <w:b/>
        </w:rPr>
        <w:t xml:space="preserve">za </w:t>
      </w:r>
      <w:proofErr w:type="spellStart"/>
      <w:r w:rsidRPr="004B73E9">
        <w:rPr>
          <w:rFonts w:ascii="Cambria" w:hAnsi="Cambria" w:cs="Calibri"/>
          <w:b/>
        </w:rPr>
        <w:t>sprovođenje</w:t>
      </w:r>
      <w:proofErr w:type="spellEnd"/>
      <w:r w:rsidRPr="004B73E9">
        <w:rPr>
          <w:rFonts w:ascii="Cambria" w:hAnsi="Cambria" w:cs="Calibri"/>
          <w:b/>
        </w:rPr>
        <w:t xml:space="preserve"> </w:t>
      </w:r>
      <w:proofErr w:type="spellStart"/>
      <w:r w:rsidRPr="004B73E9">
        <w:rPr>
          <w:rFonts w:ascii="Cambria" w:hAnsi="Cambria" w:cs="Calibri"/>
          <w:b/>
        </w:rPr>
        <w:t>postupka</w:t>
      </w:r>
      <w:proofErr w:type="spellEnd"/>
      <w:r w:rsidRPr="004B73E9">
        <w:rPr>
          <w:rFonts w:ascii="Cambria" w:hAnsi="Cambria" w:cs="Calibri"/>
          <w:b/>
        </w:rPr>
        <w:t xml:space="preserve"> </w:t>
      </w:r>
      <w:proofErr w:type="spellStart"/>
      <w:r w:rsidRPr="004B73E9">
        <w:rPr>
          <w:rFonts w:ascii="Cambria" w:hAnsi="Cambria" w:cs="Calibri"/>
          <w:b/>
        </w:rPr>
        <w:t>javne</w:t>
      </w:r>
      <w:proofErr w:type="spellEnd"/>
      <w:r w:rsidRPr="004B73E9">
        <w:rPr>
          <w:rFonts w:ascii="Cambria" w:hAnsi="Cambria" w:cs="Calibri"/>
          <w:b/>
        </w:rPr>
        <w:t xml:space="preserve"> </w:t>
      </w:r>
      <w:proofErr w:type="spellStart"/>
      <w:r w:rsidRPr="004B73E9">
        <w:rPr>
          <w:rFonts w:ascii="Cambria" w:hAnsi="Cambria" w:cs="Calibri"/>
          <w:b/>
        </w:rPr>
        <w:t>nabavk</w:t>
      </w:r>
      <w:r w:rsidRPr="004B73E9">
        <w:rPr>
          <w:rFonts w:ascii="Cambria" w:hAnsi="Cambria" w:cs="Calibri"/>
          <w:b/>
          <w:iCs/>
          <w:color w:val="000000"/>
        </w:rPr>
        <w:t>e</w:t>
      </w:r>
      <w:proofErr w:type="spellEnd"/>
      <w:r w:rsidRPr="004B73E9">
        <w:rPr>
          <w:rFonts w:ascii="Cambria" w:hAnsi="Cambria" w:cs="Calibri"/>
          <w:b/>
          <w:iCs/>
          <w:color w:val="000000"/>
        </w:rPr>
        <w:t>:</w:t>
      </w:r>
      <w:r w:rsidRPr="004B73E9">
        <w:rPr>
          <w:rFonts w:ascii="Cambria" w:hAnsi="Cambria" w:cs="Calibri"/>
          <w:b/>
        </w:rPr>
        <w:t xml:space="preserve"> </w:t>
      </w:r>
    </w:p>
    <w:p w:rsidR="004B73E9" w:rsidRPr="004B73E9" w:rsidRDefault="004B73E9" w:rsidP="004B73E9">
      <w:pPr>
        <w:tabs>
          <w:tab w:val="left" w:pos="3290"/>
        </w:tabs>
        <w:ind w:left="6480" w:hanging="6480"/>
        <w:rPr>
          <w:rFonts w:ascii="Cambria" w:hAnsi="Cambria" w:cs="Calibri"/>
          <w:sz w:val="23"/>
          <w:szCs w:val="23"/>
        </w:rPr>
      </w:pPr>
      <w:r w:rsidRPr="004B73E9">
        <w:rPr>
          <w:rFonts w:ascii="Cambria" w:hAnsi="Cambria" w:cs="Calibri"/>
        </w:rPr>
        <w:tab/>
        <w:t xml:space="preserve">               </w:t>
      </w:r>
      <w:r>
        <w:rPr>
          <w:rFonts w:ascii="Cambria" w:hAnsi="Cambria" w:cs="Calibri"/>
        </w:rPr>
        <w:t xml:space="preserve">                           </w:t>
      </w:r>
      <w:r w:rsidRPr="004B73E9">
        <w:rPr>
          <w:rFonts w:ascii="Cambria" w:hAnsi="Cambria" w:cs="Calibri"/>
        </w:rPr>
        <w:t xml:space="preserve"> Goran </w:t>
      </w:r>
      <w:proofErr w:type="spellStart"/>
      <w:r w:rsidRPr="004B73E9">
        <w:rPr>
          <w:rFonts w:ascii="Cambria" w:hAnsi="Cambria" w:cs="Calibri"/>
        </w:rPr>
        <w:t>Jovanović</w:t>
      </w:r>
      <w:proofErr w:type="spellEnd"/>
      <w:r w:rsidRPr="004B73E9">
        <w:rPr>
          <w:rFonts w:ascii="Cambria" w:hAnsi="Cambria" w:cs="Calibri"/>
          <w:b/>
        </w:rPr>
        <w:t xml:space="preserve">, </w:t>
      </w:r>
      <w:proofErr w:type="spellStart"/>
      <w:r w:rsidRPr="004B73E9">
        <w:rPr>
          <w:rFonts w:ascii="Cambria" w:hAnsi="Cambria" w:cs="Calibri"/>
        </w:rPr>
        <w:t>spec</w:t>
      </w:r>
      <w:r w:rsidRPr="004B73E9">
        <w:rPr>
          <w:rFonts w:ascii="Cambria" w:hAnsi="Cambria" w:cs="Calibri"/>
          <w:b/>
        </w:rPr>
        <w:t>.</w:t>
      </w:r>
      <w:r w:rsidRPr="004B73E9">
        <w:rPr>
          <w:rFonts w:ascii="Cambria" w:hAnsi="Cambria" w:cs="Calibri"/>
        </w:rPr>
        <w:t>struk.maš.ing</w:t>
      </w:r>
      <w:proofErr w:type="spellEnd"/>
      <w:r w:rsidRPr="004B73E9">
        <w:rPr>
          <w:rFonts w:ascii="Cambria" w:hAnsi="Cambria" w:cs="Calibri"/>
        </w:rPr>
        <w:t>.</w:t>
      </w:r>
      <w:r w:rsidRPr="004B73E9">
        <w:rPr>
          <w:rFonts w:ascii="Cambria" w:hAnsi="Cambria" w:cs="Calibri"/>
          <w:b/>
          <w:szCs w:val="22"/>
        </w:rPr>
        <w:t xml:space="preserve"> </w:t>
      </w:r>
      <w:r w:rsidRPr="004B73E9">
        <w:rPr>
          <w:rFonts w:ascii="Cambria" w:hAnsi="Cambria" w:cs="Calibri"/>
        </w:rPr>
        <w:t>___</w:t>
      </w:r>
      <w:r w:rsidRPr="004B73E9">
        <w:rPr>
          <w:rFonts w:ascii="Cambria" w:hAnsi="Cambria" w:cs="Calibri"/>
          <w:color w:val="000000"/>
        </w:rPr>
        <w:t>__________________</w:t>
      </w:r>
      <w:r w:rsidRPr="004B73E9">
        <w:rPr>
          <w:rFonts w:ascii="Cambria" w:hAnsi="Cambria" w:cs="Calibri"/>
          <w:color w:val="000000"/>
        </w:rPr>
        <w:tab/>
      </w:r>
      <w:r w:rsidRPr="004B73E9">
        <w:rPr>
          <w:rFonts w:ascii="Cambria" w:hAnsi="Cambria" w:cs="Calibri"/>
          <w:color w:val="000000"/>
        </w:rPr>
        <w:tab/>
        <w:t xml:space="preserve">                                                                    </w:t>
      </w:r>
      <w:proofErr w:type="spellStart"/>
      <w:r w:rsidRPr="004B73E9">
        <w:rPr>
          <w:rFonts w:ascii="Cambria" w:hAnsi="Cambria" w:cs="Calibri"/>
          <w:iCs/>
          <w:color w:val="000000"/>
        </w:rPr>
        <w:t>s.r.</w:t>
      </w:r>
      <w:proofErr w:type="spellEnd"/>
    </w:p>
    <w:p w:rsidR="004B73E9" w:rsidRPr="004B73E9" w:rsidRDefault="004B73E9" w:rsidP="004B73E9">
      <w:pPr>
        <w:tabs>
          <w:tab w:val="left" w:pos="3290"/>
        </w:tabs>
        <w:ind w:left="6480" w:hanging="6480"/>
        <w:rPr>
          <w:rFonts w:ascii="Cambria" w:hAnsi="Cambria" w:cs="Calibri"/>
          <w:iCs/>
          <w:color w:val="000000"/>
          <w:sz w:val="10"/>
          <w:szCs w:val="10"/>
        </w:rPr>
      </w:pPr>
      <w:r w:rsidRPr="004B73E9">
        <w:rPr>
          <w:rFonts w:ascii="Cambria" w:hAnsi="Cambria" w:cs="Calibri"/>
          <w:iCs/>
          <w:color w:val="000000"/>
        </w:rPr>
        <w:t xml:space="preserve"> </w:t>
      </w:r>
    </w:p>
    <w:p w:rsidR="004B73E9" w:rsidRPr="004B73E9" w:rsidRDefault="004B73E9" w:rsidP="004B73E9">
      <w:pPr>
        <w:tabs>
          <w:tab w:val="left" w:pos="3290"/>
        </w:tabs>
        <w:jc w:val="both"/>
        <w:rPr>
          <w:rFonts w:ascii="Cambria" w:hAnsi="Cambria" w:cs="Calibri"/>
          <w:b/>
        </w:rPr>
      </w:pPr>
      <w:proofErr w:type="spellStart"/>
      <w:r w:rsidRPr="004B73E9">
        <w:rPr>
          <w:rFonts w:ascii="Cambria" w:hAnsi="Cambria" w:cs="Calibri"/>
          <w:b/>
          <w:iCs/>
          <w:color w:val="000000"/>
        </w:rPr>
        <w:t>Zamjenik</w:t>
      </w:r>
      <w:proofErr w:type="spellEnd"/>
      <w:r w:rsidRPr="004B73E9">
        <w:rPr>
          <w:rFonts w:ascii="Cambria" w:hAnsi="Cambria" w:cs="Calibri"/>
          <w:b/>
          <w:iCs/>
          <w:color w:val="000000"/>
        </w:rPr>
        <w:t xml:space="preserve"> </w:t>
      </w:r>
      <w:proofErr w:type="spellStart"/>
      <w:r w:rsidRPr="004B73E9">
        <w:rPr>
          <w:rFonts w:ascii="Cambria" w:hAnsi="Cambria" w:cs="Calibri"/>
          <w:b/>
          <w:iCs/>
          <w:color w:val="000000"/>
        </w:rPr>
        <w:t>predsjednika</w:t>
      </w:r>
      <w:proofErr w:type="spellEnd"/>
      <w:r w:rsidRPr="004B73E9">
        <w:rPr>
          <w:rFonts w:ascii="Cambria" w:hAnsi="Cambria" w:cs="Calibri"/>
          <w:b/>
          <w:iCs/>
          <w:color w:val="000000"/>
        </w:rPr>
        <w:t xml:space="preserve"> </w:t>
      </w:r>
      <w:proofErr w:type="spellStart"/>
      <w:r w:rsidRPr="004B73E9">
        <w:rPr>
          <w:rFonts w:ascii="Cambria" w:hAnsi="Cambria" w:cs="Calibri"/>
          <w:b/>
          <w:iCs/>
          <w:color w:val="000000"/>
        </w:rPr>
        <w:t>komisije</w:t>
      </w:r>
      <w:proofErr w:type="spellEnd"/>
      <w:r w:rsidRPr="004B73E9">
        <w:rPr>
          <w:rFonts w:ascii="Cambria" w:hAnsi="Cambria" w:cs="Calibri"/>
          <w:b/>
          <w:iCs/>
          <w:color w:val="000000"/>
        </w:rPr>
        <w:t xml:space="preserve"> </w:t>
      </w:r>
      <w:r w:rsidRPr="004B73E9">
        <w:rPr>
          <w:rFonts w:ascii="Cambria" w:hAnsi="Cambria" w:cs="Calibri"/>
          <w:b/>
        </w:rPr>
        <w:t xml:space="preserve">za </w:t>
      </w:r>
      <w:proofErr w:type="spellStart"/>
      <w:r w:rsidRPr="004B73E9">
        <w:rPr>
          <w:rFonts w:ascii="Cambria" w:hAnsi="Cambria" w:cs="Calibri"/>
          <w:b/>
        </w:rPr>
        <w:t>sprovođenje</w:t>
      </w:r>
      <w:proofErr w:type="spellEnd"/>
      <w:r w:rsidRPr="004B73E9">
        <w:rPr>
          <w:rFonts w:ascii="Cambria" w:hAnsi="Cambria" w:cs="Calibri"/>
          <w:b/>
        </w:rPr>
        <w:t xml:space="preserve"> </w:t>
      </w:r>
      <w:proofErr w:type="spellStart"/>
      <w:r w:rsidRPr="004B73E9">
        <w:rPr>
          <w:rFonts w:ascii="Cambria" w:hAnsi="Cambria" w:cs="Calibri"/>
          <w:b/>
        </w:rPr>
        <w:t>postupka</w:t>
      </w:r>
      <w:proofErr w:type="spellEnd"/>
      <w:r w:rsidRPr="004B73E9">
        <w:rPr>
          <w:rFonts w:ascii="Cambria" w:hAnsi="Cambria" w:cs="Calibri"/>
          <w:b/>
        </w:rPr>
        <w:t xml:space="preserve"> </w:t>
      </w:r>
      <w:proofErr w:type="spellStart"/>
      <w:r w:rsidRPr="004B73E9">
        <w:rPr>
          <w:rFonts w:ascii="Cambria" w:hAnsi="Cambria" w:cs="Calibri"/>
          <w:b/>
        </w:rPr>
        <w:t>javne</w:t>
      </w:r>
      <w:proofErr w:type="spellEnd"/>
      <w:r w:rsidRPr="004B73E9">
        <w:rPr>
          <w:rFonts w:ascii="Cambria" w:hAnsi="Cambria" w:cs="Calibri"/>
          <w:b/>
        </w:rPr>
        <w:t xml:space="preserve"> </w:t>
      </w:r>
      <w:proofErr w:type="spellStart"/>
      <w:r w:rsidRPr="004B73E9">
        <w:rPr>
          <w:rFonts w:ascii="Cambria" w:hAnsi="Cambria" w:cs="Calibri"/>
          <w:b/>
        </w:rPr>
        <w:t>nabavk</w:t>
      </w:r>
      <w:r w:rsidRPr="004B73E9">
        <w:rPr>
          <w:rFonts w:ascii="Cambria" w:hAnsi="Cambria" w:cs="Calibri"/>
          <w:b/>
          <w:iCs/>
          <w:color w:val="000000"/>
        </w:rPr>
        <w:t>e</w:t>
      </w:r>
      <w:proofErr w:type="spellEnd"/>
      <w:r w:rsidRPr="004B73E9">
        <w:rPr>
          <w:rFonts w:ascii="Cambria" w:hAnsi="Cambria" w:cs="Calibri"/>
          <w:b/>
          <w:iCs/>
          <w:color w:val="000000"/>
        </w:rPr>
        <w:t>:</w:t>
      </w:r>
      <w:r w:rsidRPr="004B73E9">
        <w:rPr>
          <w:rFonts w:ascii="Cambria" w:hAnsi="Cambria" w:cs="Calibri"/>
          <w:b/>
        </w:rPr>
        <w:t xml:space="preserve"> </w:t>
      </w:r>
    </w:p>
    <w:p w:rsidR="004B73E9" w:rsidRPr="004B73E9" w:rsidRDefault="004B73E9" w:rsidP="004B73E9">
      <w:pPr>
        <w:tabs>
          <w:tab w:val="left" w:pos="3290"/>
        </w:tabs>
        <w:ind w:left="6521" w:hanging="3641"/>
        <w:rPr>
          <w:rFonts w:ascii="Cambria" w:hAnsi="Cambria" w:cs="Calibri"/>
          <w:color w:val="000000"/>
        </w:rPr>
      </w:pPr>
      <w:r w:rsidRPr="004B73E9">
        <w:rPr>
          <w:rFonts w:ascii="Cambria" w:hAnsi="Cambria" w:cs="Calibri"/>
        </w:rPr>
        <w:tab/>
      </w:r>
      <w:r w:rsidRPr="004B73E9">
        <w:rPr>
          <w:rFonts w:ascii="Cambria" w:hAnsi="Cambria" w:cs="Calibri"/>
        </w:rPr>
        <w:tab/>
      </w:r>
      <w:proofErr w:type="spellStart"/>
      <w:r w:rsidRPr="004B73E9">
        <w:rPr>
          <w:rFonts w:ascii="Cambria" w:hAnsi="Cambria" w:cs="Calibri"/>
        </w:rPr>
        <w:t>Radmila</w:t>
      </w:r>
      <w:proofErr w:type="spellEnd"/>
      <w:r w:rsidRPr="004B73E9">
        <w:rPr>
          <w:rFonts w:ascii="Cambria" w:hAnsi="Cambria" w:cs="Calibri"/>
        </w:rPr>
        <w:t xml:space="preserve"> </w:t>
      </w:r>
      <w:proofErr w:type="spellStart"/>
      <w:r w:rsidRPr="004B73E9">
        <w:rPr>
          <w:rFonts w:ascii="Cambria" w:hAnsi="Cambria" w:cs="Calibri"/>
        </w:rPr>
        <w:t>Majić</w:t>
      </w:r>
      <w:proofErr w:type="spellEnd"/>
      <w:r w:rsidRPr="004B73E9">
        <w:rPr>
          <w:rFonts w:ascii="Cambria" w:hAnsi="Cambria" w:cs="Calibri"/>
        </w:rPr>
        <w:t xml:space="preserve">, </w:t>
      </w:r>
      <w:proofErr w:type="spellStart"/>
      <w:r w:rsidRPr="004B73E9">
        <w:rPr>
          <w:rFonts w:ascii="Cambria" w:hAnsi="Cambria" w:cs="Calibri"/>
        </w:rPr>
        <w:t>dipl.pravnik</w:t>
      </w:r>
      <w:proofErr w:type="spellEnd"/>
      <w:r w:rsidRPr="004B73E9">
        <w:rPr>
          <w:rFonts w:ascii="Cambria" w:hAnsi="Cambria" w:cs="Calibri"/>
        </w:rPr>
        <w:t xml:space="preserve">                                                                                                   __________</w:t>
      </w:r>
      <w:r w:rsidRPr="004B73E9">
        <w:rPr>
          <w:rFonts w:ascii="Cambria" w:hAnsi="Cambria" w:cs="Calibri"/>
          <w:color w:val="000000"/>
        </w:rPr>
        <w:t>___________</w:t>
      </w:r>
    </w:p>
    <w:p w:rsidR="004B73E9" w:rsidRPr="004B73E9" w:rsidRDefault="004B73E9" w:rsidP="004B73E9">
      <w:pPr>
        <w:tabs>
          <w:tab w:val="left" w:pos="3290"/>
        </w:tabs>
        <w:jc w:val="center"/>
        <w:rPr>
          <w:rFonts w:ascii="Cambria" w:hAnsi="Cambria" w:cs="Calibri"/>
          <w:iCs/>
          <w:color w:val="000000"/>
        </w:rPr>
      </w:pPr>
      <w:r w:rsidRPr="004B73E9">
        <w:rPr>
          <w:rFonts w:ascii="Cambria" w:hAnsi="Cambria" w:cs="Calibri"/>
          <w:iCs/>
          <w:color w:val="000000"/>
        </w:rPr>
        <w:tab/>
      </w:r>
      <w:r w:rsidRPr="004B73E9">
        <w:rPr>
          <w:rFonts w:ascii="Cambria" w:hAnsi="Cambria" w:cs="Calibri"/>
          <w:iCs/>
          <w:color w:val="000000"/>
        </w:rPr>
        <w:tab/>
      </w:r>
      <w:r w:rsidRPr="004B73E9">
        <w:rPr>
          <w:rFonts w:ascii="Cambria" w:hAnsi="Cambria" w:cs="Calibri"/>
          <w:iCs/>
          <w:color w:val="000000"/>
        </w:rPr>
        <w:tab/>
      </w:r>
      <w:r w:rsidRPr="004B73E9">
        <w:rPr>
          <w:rFonts w:ascii="Cambria" w:hAnsi="Cambria" w:cs="Calibri"/>
          <w:iCs/>
          <w:color w:val="000000"/>
        </w:rPr>
        <w:tab/>
      </w:r>
      <w:r w:rsidRPr="004B73E9">
        <w:rPr>
          <w:rFonts w:ascii="Cambria" w:hAnsi="Cambria" w:cs="Calibri"/>
          <w:iCs/>
          <w:color w:val="000000"/>
        </w:rPr>
        <w:tab/>
      </w:r>
      <w:proofErr w:type="spellStart"/>
      <w:r w:rsidRPr="004B73E9">
        <w:rPr>
          <w:rFonts w:ascii="Cambria" w:hAnsi="Cambria" w:cs="Calibri"/>
          <w:iCs/>
          <w:color w:val="000000"/>
        </w:rPr>
        <w:t>s.r.</w:t>
      </w:r>
      <w:proofErr w:type="spellEnd"/>
    </w:p>
    <w:p w:rsidR="00103B85" w:rsidRPr="00317EFF" w:rsidRDefault="00103B85" w:rsidP="00103B8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b/>
          <w:iCs/>
          <w:sz w:val="28"/>
          <w:szCs w:val="32"/>
          <w:lang w:val="sr-Latn-ME"/>
        </w:rPr>
      </w:pPr>
      <w:r w:rsidRPr="00317EFF">
        <w:rPr>
          <w:rFonts w:ascii="Cambria" w:hAnsi="Cambria"/>
          <w:b/>
          <w:sz w:val="28"/>
          <w:szCs w:val="32"/>
          <w:lang w:val="sr-Latn-ME"/>
        </w:rPr>
        <w:lastRenderedPageBreak/>
        <w:t>UPUTSTVO O PRAVNOM SREDSTVU</w:t>
      </w:r>
      <w:bookmarkEnd w:id="18"/>
    </w:p>
    <w:p w:rsidR="00103B85" w:rsidRPr="00317EFF" w:rsidRDefault="00103B85" w:rsidP="00103B85">
      <w:pPr>
        <w:tabs>
          <w:tab w:val="left" w:pos="5760"/>
        </w:tabs>
        <w:jc w:val="center"/>
        <w:rPr>
          <w:rFonts w:ascii="Cambria" w:hAnsi="Cambria" w:cs="Arial"/>
          <w:color w:val="000000"/>
          <w:lang w:val="sr-Latn-ME"/>
        </w:rPr>
      </w:pPr>
    </w:p>
    <w:p w:rsidR="00103B85" w:rsidRPr="00317EFF" w:rsidRDefault="00103B85" w:rsidP="00103B85">
      <w:pPr>
        <w:tabs>
          <w:tab w:val="left" w:pos="5760"/>
        </w:tabs>
        <w:ind w:firstLine="567"/>
        <w:jc w:val="both"/>
        <w:rPr>
          <w:rFonts w:ascii="Cambria" w:hAnsi="Cambria" w:cs="Arial"/>
          <w:color w:val="000000"/>
        </w:rPr>
      </w:pPr>
      <w:r w:rsidRPr="00317EFF">
        <w:rPr>
          <w:rFonts w:ascii="Cambria" w:hAnsi="Cambria" w:cs="Arial"/>
          <w:color w:val="000000"/>
          <w:lang w:val="sr-Latn-ME"/>
        </w:rPr>
        <w:t>Privredni subjekat može da izjavi žalbu protiv ove tenderske dokumentacije Komisiji za zaštitu prava</w:t>
      </w:r>
      <w:r w:rsidRPr="00317EFF">
        <w:rPr>
          <w:rFonts w:ascii="Cambria" w:hAnsi="Cambria" w:cs="Arial"/>
          <w:color w:val="000000"/>
        </w:rPr>
        <w:t>:</w:t>
      </w:r>
    </w:p>
    <w:p w:rsidR="00103B85" w:rsidRPr="00317EFF" w:rsidRDefault="00103B85" w:rsidP="00103B85">
      <w:pPr>
        <w:pStyle w:val="T30X"/>
        <w:ind w:left="567" w:hanging="283"/>
        <w:rPr>
          <w:rFonts w:ascii="Cambria" w:hAnsi="Cambria" w:cs="Arial"/>
          <w:sz w:val="24"/>
          <w:szCs w:val="24"/>
        </w:rPr>
      </w:pPr>
      <w:r w:rsidRPr="00317EFF">
        <w:rPr>
          <w:rFonts w:ascii="Cambria" w:hAnsi="Cambria" w:cs="Arial"/>
          <w:sz w:val="24"/>
          <w:szCs w:val="24"/>
        </w:rPr>
        <w:t xml:space="preserve">   1) u </w:t>
      </w:r>
      <w:proofErr w:type="spellStart"/>
      <w:r w:rsidRPr="00317EFF">
        <w:rPr>
          <w:rFonts w:ascii="Cambria" w:hAnsi="Cambria" w:cs="Arial"/>
          <w:sz w:val="24"/>
          <w:szCs w:val="24"/>
        </w:rPr>
        <w:t>roku</w:t>
      </w:r>
      <w:proofErr w:type="spellEnd"/>
      <w:r w:rsidRPr="00317EFF">
        <w:rPr>
          <w:rFonts w:ascii="Cambria" w:hAnsi="Cambria" w:cs="Arial"/>
          <w:sz w:val="24"/>
          <w:szCs w:val="24"/>
        </w:rPr>
        <w:t xml:space="preserve"> od 20 dana od dana </w:t>
      </w:r>
      <w:proofErr w:type="spellStart"/>
      <w:r w:rsidRPr="00317EFF">
        <w:rPr>
          <w:rFonts w:ascii="Cambria" w:hAnsi="Cambria" w:cs="Arial"/>
          <w:sz w:val="24"/>
          <w:szCs w:val="24"/>
        </w:rPr>
        <w:t>objavljivanja</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odnosno</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dostavljanja</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tenderske</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dokumentacije</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ili</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izmjene</w:t>
      </w:r>
      <w:proofErr w:type="spellEnd"/>
      <w:r w:rsidRPr="00317EFF">
        <w:rPr>
          <w:rFonts w:ascii="Cambria" w:hAnsi="Cambria" w:cs="Arial"/>
          <w:sz w:val="24"/>
          <w:szCs w:val="24"/>
        </w:rPr>
        <w:t xml:space="preserve"> i </w:t>
      </w:r>
      <w:proofErr w:type="spellStart"/>
      <w:r w:rsidRPr="00317EFF">
        <w:rPr>
          <w:rFonts w:ascii="Cambria" w:hAnsi="Cambria" w:cs="Arial"/>
          <w:sz w:val="24"/>
          <w:szCs w:val="24"/>
        </w:rPr>
        <w:t>dopune</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tenderske</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dokumentacije</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ako</w:t>
      </w:r>
      <w:proofErr w:type="spellEnd"/>
      <w:r w:rsidRPr="00317EFF">
        <w:rPr>
          <w:rFonts w:ascii="Cambria" w:hAnsi="Cambria" w:cs="Arial"/>
          <w:sz w:val="24"/>
          <w:szCs w:val="24"/>
        </w:rPr>
        <w:t xml:space="preserve"> je </w:t>
      </w:r>
      <w:proofErr w:type="spellStart"/>
      <w:r w:rsidRPr="00317EFF">
        <w:rPr>
          <w:rFonts w:ascii="Cambria" w:hAnsi="Cambria" w:cs="Arial"/>
          <w:sz w:val="24"/>
          <w:szCs w:val="24"/>
        </w:rPr>
        <w:t>rok</w:t>
      </w:r>
      <w:proofErr w:type="spellEnd"/>
      <w:r w:rsidRPr="00317EFF">
        <w:rPr>
          <w:rFonts w:ascii="Cambria" w:hAnsi="Cambria" w:cs="Arial"/>
          <w:sz w:val="24"/>
          <w:szCs w:val="24"/>
        </w:rPr>
        <w:t xml:space="preserve"> za </w:t>
      </w:r>
      <w:proofErr w:type="spellStart"/>
      <w:r w:rsidRPr="00317EFF">
        <w:rPr>
          <w:rFonts w:ascii="Cambria" w:hAnsi="Cambria" w:cs="Arial"/>
          <w:sz w:val="24"/>
          <w:szCs w:val="24"/>
        </w:rPr>
        <w:t>podnošenje</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prijava</w:t>
      </w:r>
      <w:proofErr w:type="spellEnd"/>
      <w:r w:rsidRPr="00317EFF">
        <w:rPr>
          <w:rFonts w:ascii="Cambria" w:hAnsi="Cambria" w:cs="Arial"/>
          <w:sz w:val="24"/>
          <w:szCs w:val="24"/>
        </w:rPr>
        <w:t xml:space="preserve"> za </w:t>
      </w:r>
      <w:proofErr w:type="spellStart"/>
      <w:r w:rsidRPr="00317EFF">
        <w:rPr>
          <w:rFonts w:ascii="Cambria" w:hAnsi="Cambria" w:cs="Arial"/>
          <w:sz w:val="24"/>
          <w:szCs w:val="24"/>
        </w:rPr>
        <w:t>kvalifikaciju</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odnosno</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ponuda</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najmanje</w:t>
      </w:r>
      <w:proofErr w:type="spellEnd"/>
      <w:r w:rsidRPr="00317EFF">
        <w:rPr>
          <w:rFonts w:ascii="Cambria" w:hAnsi="Cambria" w:cs="Arial"/>
          <w:sz w:val="24"/>
          <w:szCs w:val="24"/>
        </w:rPr>
        <w:t xml:space="preserve"> 30 dana od dana </w:t>
      </w:r>
      <w:proofErr w:type="spellStart"/>
      <w:r w:rsidRPr="00317EFF">
        <w:rPr>
          <w:rFonts w:ascii="Cambria" w:hAnsi="Cambria" w:cs="Arial"/>
          <w:sz w:val="24"/>
          <w:szCs w:val="24"/>
        </w:rPr>
        <w:t>objavljivanja</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odnosno</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dostavljanja</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tenderske</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dokumentacije</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ili</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izmjene</w:t>
      </w:r>
      <w:proofErr w:type="spellEnd"/>
      <w:r w:rsidRPr="00317EFF">
        <w:rPr>
          <w:rFonts w:ascii="Cambria" w:hAnsi="Cambria" w:cs="Arial"/>
          <w:sz w:val="24"/>
          <w:szCs w:val="24"/>
        </w:rPr>
        <w:t xml:space="preserve"> i </w:t>
      </w:r>
      <w:proofErr w:type="spellStart"/>
      <w:r w:rsidRPr="00317EFF">
        <w:rPr>
          <w:rFonts w:ascii="Cambria" w:hAnsi="Cambria" w:cs="Arial"/>
          <w:sz w:val="24"/>
          <w:szCs w:val="24"/>
        </w:rPr>
        <w:t>dopune</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tenderske</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dokumentacije</w:t>
      </w:r>
      <w:proofErr w:type="spellEnd"/>
      <w:r w:rsidRPr="00317EFF">
        <w:rPr>
          <w:rFonts w:ascii="Cambria" w:hAnsi="Cambria" w:cs="Arial"/>
          <w:sz w:val="24"/>
          <w:szCs w:val="24"/>
        </w:rPr>
        <w:t>;</w:t>
      </w:r>
    </w:p>
    <w:p w:rsidR="00103B85" w:rsidRPr="00317EFF" w:rsidRDefault="00103B85" w:rsidP="00103B85">
      <w:pPr>
        <w:pStyle w:val="T30X"/>
        <w:ind w:left="567" w:hanging="283"/>
        <w:rPr>
          <w:rFonts w:ascii="Cambria" w:hAnsi="Cambria" w:cs="Arial"/>
          <w:sz w:val="24"/>
          <w:szCs w:val="24"/>
        </w:rPr>
      </w:pPr>
      <w:r w:rsidRPr="00317EFF">
        <w:rPr>
          <w:rFonts w:ascii="Cambria" w:hAnsi="Cambria" w:cs="Arial"/>
          <w:sz w:val="24"/>
          <w:szCs w:val="24"/>
        </w:rPr>
        <w:t xml:space="preserve">   2) u </w:t>
      </w:r>
      <w:proofErr w:type="spellStart"/>
      <w:r w:rsidRPr="00317EFF">
        <w:rPr>
          <w:rFonts w:ascii="Cambria" w:hAnsi="Cambria" w:cs="Arial"/>
          <w:sz w:val="24"/>
          <w:szCs w:val="24"/>
        </w:rPr>
        <w:t>roku</w:t>
      </w:r>
      <w:proofErr w:type="spellEnd"/>
      <w:r w:rsidRPr="00317EFF">
        <w:rPr>
          <w:rFonts w:ascii="Cambria" w:hAnsi="Cambria" w:cs="Arial"/>
          <w:sz w:val="24"/>
          <w:szCs w:val="24"/>
        </w:rPr>
        <w:t xml:space="preserve"> od </w:t>
      </w:r>
      <w:proofErr w:type="spellStart"/>
      <w:r w:rsidRPr="00317EFF">
        <w:rPr>
          <w:rFonts w:ascii="Cambria" w:hAnsi="Cambria" w:cs="Arial"/>
          <w:sz w:val="24"/>
          <w:szCs w:val="24"/>
        </w:rPr>
        <w:t>deset</w:t>
      </w:r>
      <w:proofErr w:type="spellEnd"/>
      <w:r w:rsidRPr="00317EFF">
        <w:rPr>
          <w:rFonts w:ascii="Cambria" w:hAnsi="Cambria" w:cs="Arial"/>
          <w:sz w:val="24"/>
          <w:szCs w:val="24"/>
        </w:rPr>
        <w:t xml:space="preserve"> dana od dana </w:t>
      </w:r>
      <w:proofErr w:type="spellStart"/>
      <w:r w:rsidRPr="00317EFF">
        <w:rPr>
          <w:rFonts w:ascii="Cambria" w:hAnsi="Cambria" w:cs="Arial"/>
          <w:sz w:val="24"/>
          <w:szCs w:val="24"/>
        </w:rPr>
        <w:t>objavljivanja</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odnosno</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dostavljanja</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tenderske</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dokumentacije</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ili</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izmjene</w:t>
      </w:r>
      <w:proofErr w:type="spellEnd"/>
      <w:r w:rsidRPr="00317EFF">
        <w:rPr>
          <w:rFonts w:ascii="Cambria" w:hAnsi="Cambria" w:cs="Arial"/>
          <w:sz w:val="24"/>
          <w:szCs w:val="24"/>
        </w:rPr>
        <w:t xml:space="preserve"> i </w:t>
      </w:r>
      <w:proofErr w:type="spellStart"/>
      <w:r w:rsidRPr="00317EFF">
        <w:rPr>
          <w:rFonts w:ascii="Cambria" w:hAnsi="Cambria" w:cs="Arial"/>
          <w:sz w:val="24"/>
          <w:szCs w:val="24"/>
        </w:rPr>
        <w:t>dopune</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tenderske</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dokumentacije</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ako</w:t>
      </w:r>
      <w:proofErr w:type="spellEnd"/>
      <w:r w:rsidRPr="00317EFF">
        <w:rPr>
          <w:rFonts w:ascii="Cambria" w:hAnsi="Cambria" w:cs="Arial"/>
          <w:sz w:val="24"/>
          <w:szCs w:val="24"/>
        </w:rPr>
        <w:t xml:space="preserve"> je </w:t>
      </w:r>
      <w:proofErr w:type="spellStart"/>
      <w:r w:rsidRPr="00317EFF">
        <w:rPr>
          <w:rFonts w:ascii="Cambria" w:hAnsi="Cambria" w:cs="Arial"/>
          <w:sz w:val="24"/>
          <w:szCs w:val="24"/>
        </w:rPr>
        <w:t>rok</w:t>
      </w:r>
      <w:proofErr w:type="spellEnd"/>
      <w:r w:rsidRPr="00317EFF">
        <w:rPr>
          <w:rFonts w:ascii="Cambria" w:hAnsi="Cambria" w:cs="Arial"/>
          <w:sz w:val="24"/>
          <w:szCs w:val="24"/>
        </w:rPr>
        <w:t xml:space="preserve"> za </w:t>
      </w:r>
      <w:proofErr w:type="spellStart"/>
      <w:r w:rsidRPr="00317EFF">
        <w:rPr>
          <w:rFonts w:ascii="Cambria" w:hAnsi="Cambria" w:cs="Arial"/>
          <w:sz w:val="24"/>
          <w:szCs w:val="24"/>
        </w:rPr>
        <w:t>podnošenje</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prijava</w:t>
      </w:r>
      <w:proofErr w:type="spellEnd"/>
      <w:r w:rsidRPr="00317EFF">
        <w:rPr>
          <w:rFonts w:ascii="Cambria" w:hAnsi="Cambria" w:cs="Arial"/>
          <w:sz w:val="24"/>
          <w:szCs w:val="24"/>
        </w:rPr>
        <w:t xml:space="preserve"> za </w:t>
      </w:r>
      <w:proofErr w:type="spellStart"/>
      <w:r w:rsidRPr="00317EFF">
        <w:rPr>
          <w:rFonts w:ascii="Cambria" w:hAnsi="Cambria" w:cs="Arial"/>
          <w:sz w:val="24"/>
          <w:szCs w:val="24"/>
        </w:rPr>
        <w:t>kvalifikaciju</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odnosno</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ponuda</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najmanje</w:t>
      </w:r>
      <w:proofErr w:type="spellEnd"/>
      <w:r w:rsidRPr="00317EFF">
        <w:rPr>
          <w:rFonts w:ascii="Cambria" w:hAnsi="Cambria" w:cs="Arial"/>
          <w:sz w:val="24"/>
          <w:szCs w:val="24"/>
        </w:rPr>
        <w:t xml:space="preserve"> 15 dana od dana </w:t>
      </w:r>
      <w:proofErr w:type="spellStart"/>
      <w:r w:rsidRPr="00317EFF">
        <w:rPr>
          <w:rFonts w:ascii="Cambria" w:hAnsi="Cambria" w:cs="Arial"/>
          <w:sz w:val="24"/>
          <w:szCs w:val="24"/>
        </w:rPr>
        <w:t>objavljivanja</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odnosno</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dostavljanja</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tenderske</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dokumentacije</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ili</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izmjene</w:t>
      </w:r>
      <w:proofErr w:type="spellEnd"/>
      <w:r w:rsidRPr="00317EFF">
        <w:rPr>
          <w:rFonts w:ascii="Cambria" w:hAnsi="Cambria" w:cs="Arial"/>
          <w:sz w:val="24"/>
          <w:szCs w:val="24"/>
        </w:rPr>
        <w:t xml:space="preserve"> i </w:t>
      </w:r>
      <w:proofErr w:type="spellStart"/>
      <w:r w:rsidRPr="00317EFF">
        <w:rPr>
          <w:rFonts w:ascii="Cambria" w:hAnsi="Cambria" w:cs="Arial"/>
          <w:sz w:val="24"/>
          <w:szCs w:val="24"/>
        </w:rPr>
        <w:t>dopune</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tenderske</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dokumentacije</w:t>
      </w:r>
      <w:proofErr w:type="spellEnd"/>
      <w:r w:rsidRPr="00317EFF">
        <w:rPr>
          <w:rFonts w:ascii="Cambria" w:hAnsi="Cambria" w:cs="Arial"/>
          <w:sz w:val="24"/>
          <w:szCs w:val="24"/>
        </w:rPr>
        <w:t>;</w:t>
      </w:r>
    </w:p>
    <w:p w:rsidR="00103B85" w:rsidRPr="00317EFF" w:rsidRDefault="00103B85" w:rsidP="00103B85">
      <w:pPr>
        <w:pStyle w:val="T30X"/>
        <w:ind w:left="567" w:hanging="283"/>
        <w:rPr>
          <w:rFonts w:ascii="Cambria" w:hAnsi="Cambria" w:cs="Arial"/>
          <w:sz w:val="24"/>
          <w:szCs w:val="24"/>
        </w:rPr>
      </w:pPr>
      <w:r w:rsidRPr="00317EFF">
        <w:rPr>
          <w:rFonts w:ascii="Cambria" w:hAnsi="Cambria" w:cs="Arial"/>
          <w:sz w:val="24"/>
          <w:szCs w:val="24"/>
        </w:rPr>
        <w:t xml:space="preserve">   3) do </w:t>
      </w:r>
      <w:proofErr w:type="spellStart"/>
      <w:r w:rsidRPr="00317EFF">
        <w:rPr>
          <w:rFonts w:ascii="Cambria" w:hAnsi="Cambria" w:cs="Arial"/>
          <w:sz w:val="24"/>
          <w:szCs w:val="24"/>
        </w:rPr>
        <w:t>isteka</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polovine</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roka</w:t>
      </w:r>
      <w:proofErr w:type="spellEnd"/>
      <w:r w:rsidRPr="00317EFF">
        <w:rPr>
          <w:rFonts w:ascii="Cambria" w:hAnsi="Cambria" w:cs="Arial"/>
          <w:sz w:val="24"/>
          <w:szCs w:val="24"/>
        </w:rPr>
        <w:t xml:space="preserve"> za </w:t>
      </w:r>
      <w:proofErr w:type="spellStart"/>
      <w:r w:rsidRPr="00317EFF">
        <w:rPr>
          <w:rFonts w:ascii="Cambria" w:hAnsi="Cambria" w:cs="Arial"/>
          <w:sz w:val="24"/>
          <w:szCs w:val="24"/>
        </w:rPr>
        <w:t>podnošenje</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prijava</w:t>
      </w:r>
      <w:proofErr w:type="spellEnd"/>
      <w:r w:rsidRPr="00317EFF">
        <w:rPr>
          <w:rFonts w:ascii="Cambria" w:hAnsi="Cambria" w:cs="Arial"/>
          <w:sz w:val="24"/>
          <w:szCs w:val="24"/>
        </w:rPr>
        <w:t xml:space="preserve"> za </w:t>
      </w:r>
      <w:proofErr w:type="spellStart"/>
      <w:r w:rsidRPr="00317EFF">
        <w:rPr>
          <w:rFonts w:ascii="Cambria" w:hAnsi="Cambria" w:cs="Arial"/>
          <w:sz w:val="24"/>
          <w:szCs w:val="24"/>
        </w:rPr>
        <w:t>kvalifikaciju</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odnosno</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ponuda</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ako</w:t>
      </w:r>
      <w:proofErr w:type="spellEnd"/>
      <w:r w:rsidRPr="00317EFF">
        <w:rPr>
          <w:rFonts w:ascii="Cambria" w:hAnsi="Cambria" w:cs="Arial"/>
          <w:sz w:val="24"/>
          <w:szCs w:val="24"/>
        </w:rPr>
        <w:t xml:space="preserve"> je </w:t>
      </w:r>
      <w:proofErr w:type="spellStart"/>
      <w:r w:rsidRPr="00317EFF">
        <w:rPr>
          <w:rFonts w:ascii="Cambria" w:hAnsi="Cambria" w:cs="Arial"/>
          <w:sz w:val="24"/>
          <w:szCs w:val="24"/>
        </w:rPr>
        <w:t>rok</w:t>
      </w:r>
      <w:proofErr w:type="spellEnd"/>
      <w:r w:rsidRPr="00317EFF">
        <w:rPr>
          <w:rFonts w:ascii="Cambria" w:hAnsi="Cambria" w:cs="Arial"/>
          <w:sz w:val="24"/>
          <w:szCs w:val="24"/>
        </w:rPr>
        <w:t xml:space="preserve"> za </w:t>
      </w:r>
      <w:proofErr w:type="spellStart"/>
      <w:r w:rsidRPr="00317EFF">
        <w:rPr>
          <w:rFonts w:ascii="Cambria" w:hAnsi="Cambria" w:cs="Arial"/>
          <w:sz w:val="24"/>
          <w:szCs w:val="24"/>
        </w:rPr>
        <w:t>podnošenje</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prijava</w:t>
      </w:r>
      <w:proofErr w:type="spellEnd"/>
      <w:r w:rsidRPr="00317EFF">
        <w:rPr>
          <w:rFonts w:ascii="Cambria" w:hAnsi="Cambria" w:cs="Arial"/>
          <w:sz w:val="24"/>
          <w:szCs w:val="24"/>
        </w:rPr>
        <w:t xml:space="preserve"> za </w:t>
      </w:r>
      <w:proofErr w:type="spellStart"/>
      <w:r w:rsidRPr="00317EFF">
        <w:rPr>
          <w:rFonts w:ascii="Cambria" w:hAnsi="Cambria" w:cs="Arial"/>
          <w:sz w:val="24"/>
          <w:szCs w:val="24"/>
        </w:rPr>
        <w:t>kvalifikaciju</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odnosno</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ponuda</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kraći</w:t>
      </w:r>
      <w:proofErr w:type="spellEnd"/>
      <w:r w:rsidRPr="00317EFF">
        <w:rPr>
          <w:rFonts w:ascii="Cambria" w:hAnsi="Cambria" w:cs="Arial"/>
          <w:sz w:val="24"/>
          <w:szCs w:val="24"/>
        </w:rPr>
        <w:t xml:space="preserve"> od 15 dana od dana </w:t>
      </w:r>
      <w:proofErr w:type="spellStart"/>
      <w:r w:rsidRPr="00317EFF">
        <w:rPr>
          <w:rFonts w:ascii="Cambria" w:hAnsi="Cambria" w:cs="Arial"/>
          <w:sz w:val="24"/>
          <w:szCs w:val="24"/>
        </w:rPr>
        <w:t>objavljivanja</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odnosno</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dostavljanja</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tenderske</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dokumentacije</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ili</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izmjene</w:t>
      </w:r>
      <w:proofErr w:type="spellEnd"/>
      <w:r w:rsidRPr="00317EFF">
        <w:rPr>
          <w:rFonts w:ascii="Cambria" w:hAnsi="Cambria" w:cs="Arial"/>
          <w:sz w:val="24"/>
          <w:szCs w:val="24"/>
        </w:rPr>
        <w:t xml:space="preserve"> i </w:t>
      </w:r>
      <w:proofErr w:type="spellStart"/>
      <w:r w:rsidRPr="00317EFF">
        <w:rPr>
          <w:rFonts w:ascii="Cambria" w:hAnsi="Cambria" w:cs="Arial"/>
          <w:sz w:val="24"/>
          <w:szCs w:val="24"/>
        </w:rPr>
        <w:t>dopune</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tenderske</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dokumentacije</w:t>
      </w:r>
      <w:proofErr w:type="spellEnd"/>
      <w:r w:rsidRPr="00317EFF">
        <w:rPr>
          <w:rFonts w:ascii="Cambria" w:hAnsi="Cambria" w:cs="Arial"/>
          <w:sz w:val="24"/>
          <w:szCs w:val="24"/>
        </w:rPr>
        <w:t xml:space="preserve">, a u </w:t>
      </w:r>
      <w:proofErr w:type="spellStart"/>
      <w:r w:rsidRPr="00317EFF">
        <w:rPr>
          <w:rFonts w:ascii="Cambria" w:hAnsi="Cambria" w:cs="Arial"/>
          <w:sz w:val="24"/>
          <w:szCs w:val="24"/>
        </w:rPr>
        <w:t>slučaju</w:t>
      </w:r>
      <w:proofErr w:type="spellEnd"/>
      <w:r w:rsidRPr="00317EFF">
        <w:rPr>
          <w:rFonts w:ascii="Cambria" w:hAnsi="Cambria" w:cs="Arial"/>
          <w:sz w:val="24"/>
          <w:szCs w:val="24"/>
        </w:rPr>
        <w:t xml:space="preserve"> da je </w:t>
      </w:r>
      <w:proofErr w:type="spellStart"/>
      <w:r w:rsidRPr="00317EFF">
        <w:rPr>
          <w:rFonts w:ascii="Cambria" w:hAnsi="Cambria" w:cs="Arial"/>
          <w:sz w:val="24"/>
          <w:szCs w:val="24"/>
        </w:rPr>
        <w:t>posljednji</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dan</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roka</w:t>
      </w:r>
      <w:proofErr w:type="spellEnd"/>
      <w:r w:rsidRPr="00317EFF">
        <w:rPr>
          <w:rFonts w:ascii="Cambria" w:hAnsi="Cambria" w:cs="Arial"/>
          <w:sz w:val="24"/>
          <w:szCs w:val="24"/>
        </w:rPr>
        <w:t xml:space="preserve"> za </w:t>
      </w:r>
      <w:proofErr w:type="spellStart"/>
      <w:r w:rsidRPr="00317EFF">
        <w:rPr>
          <w:rFonts w:ascii="Cambria" w:hAnsi="Cambria" w:cs="Arial"/>
          <w:sz w:val="24"/>
          <w:szCs w:val="24"/>
        </w:rPr>
        <w:t>podnošenje</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ponuda</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kraći</w:t>
      </w:r>
      <w:proofErr w:type="spellEnd"/>
      <w:r w:rsidRPr="00317EFF">
        <w:rPr>
          <w:rFonts w:ascii="Cambria" w:hAnsi="Cambria" w:cs="Arial"/>
          <w:sz w:val="24"/>
          <w:szCs w:val="24"/>
        </w:rPr>
        <w:t xml:space="preserve"> od 24 </w:t>
      </w:r>
      <w:proofErr w:type="spellStart"/>
      <w:r w:rsidRPr="00317EFF">
        <w:rPr>
          <w:rFonts w:ascii="Cambria" w:hAnsi="Cambria" w:cs="Arial"/>
          <w:sz w:val="24"/>
          <w:szCs w:val="24"/>
        </w:rPr>
        <w:t>časa</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smatra</w:t>
      </w:r>
      <w:proofErr w:type="spellEnd"/>
      <w:r w:rsidRPr="00317EFF">
        <w:rPr>
          <w:rFonts w:ascii="Cambria" w:hAnsi="Cambria" w:cs="Arial"/>
          <w:sz w:val="24"/>
          <w:szCs w:val="24"/>
        </w:rPr>
        <w:t xml:space="preserve"> se da </w:t>
      </w:r>
      <w:proofErr w:type="spellStart"/>
      <w:r w:rsidRPr="00317EFF">
        <w:rPr>
          <w:rFonts w:ascii="Cambria" w:hAnsi="Cambria" w:cs="Arial"/>
          <w:sz w:val="24"/>
          <w:szCs w:val="24"/>
        </w:rPr>
        <w:t>rok</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ističe</w:t>
      </w:r>
      <w:proofErr w:type="spellEnd"/>
      <w:r w:rsidRPr="00317EFF">
        <w:rPr>
          <w:rFonts w:ascii="Cambria" w:hAnsi="Cambria" w:cs="Arial"/>
          <w:sz w:val="24"/>
          <w:szCs w:val="24"/>
        </w:rPr>
        <w:t xml:space="preserve"> </w:t>
      </w:r>
      <w:proofErr w:type="spellStart"/>
      <w:r w:rsidRPr="00317EFF">
        <w:rPr>
          <w:rFonts w:ascii="Cambria" w:hAnsi="Cambria" w:cs="Arial"/>
          <w:sz w:val="24"/>
          <w:szCs w:val="24"/>
        </w:rPr>
        <w:t>istekom</w:t>
      </w:r>
      <w:proofErr w:type="spellEnd"/>
      <w:r w:rsidRPr="00317EFF">
        <w:rPr>
          <w:rFonts w:ascii="Cambria" w:hAnsi="Cambria" w:cs="Arial"/>
          <w:sz w:val="24"/>
          <w:szCs w:val="24"/>
        </w:rPr>
        <w:t xml:space="preserve"> tog dana.</w:t>
      </w:r>
    </w:p>
    <w:p w:rsidR="00103B85" w:rsidRPr="00317EFF" w:rsidRDefault="00103B85" w:rsidP="00103B85">
      <w:pPr>
        <w:tabs>
          <w:tab w:val="left" w:pos="5760"/>
        </w:tabs>
        <w:jc w:val="both"/>
        <w:rPr>
          <w:rFonts w:ascii="Cambria" w:hAnsi="Cambria" w:cs="Arial"/>
          <w:color w:val="000000"/>
          <w:lang w:val="sr-Latn-ME"/>
        </w:rPr>
      </w:pPr>
    </w:p>
    <w:p w:rsidR="00103B85" w:rsidRPr="00317EFF" w:rsidRDefault="00103B85" w:rsidP="00103B85">
      <w:pPr>
        <w:autoSpaceDE w:val="0"/>
        <w:autoSpaceDN w:val="0"/>
        <w:adjustRightInd w:val="0"/>
        <w:ind w:firstLine="567"/>
        <w:jc w:val="both"/>
        <w:rPr>
          <w:rFonts w:ascii="Cambria" w:hAnsi="Cambria" w:cs="Arial"/>
          <w:color w:val="000000"/>
          <w:lang w:val="sr-Latn-ME"/>
        </w:rPr>
      </w:pPr>
      <w:r w:rsidRPr="00317EFF">
        <w:rPr>
          <w:rFonts w:ascii="Cambria" w:hAnsi="Cambria" w:cs="Arial"/>
          <w:color w:val="000000"/>
          <w:lang w:val="sr-Latn-ME"/>
        </w:rPr>
        <w:t>Žalba se izjavljuje preko naručioca neposredno putem ESJN-a. Žalba koja nije podnesena na naprijed predviđeni način biće odbijena kao nedozvoljena.</w:t>
      </w:r>
    </w:p>
    <w:p w:rsidR="00103B85" w:rsidRPr="00317EFF" w:rsidRDefault="00103B85" w:rsidP="00103B85">
      <w:pPr>
        <w:autoSpaceDE w:val="0"/>
        <w:autoSpaceDN w:val="0"/>
        <w:adjustRightInd w:val="0"/>
        <w:ind w:firstLine="567"/>
        <w:jc w:val="both"/>
        <w:rPr>
          <w:rFonts w:ascii="Cambria" w:hAnsi="Cambria" w:cs="Arial"/>
          <w:color w:val="000000"/>
          <w:lang w:val="sr-Latn-ME"/>
        </w:rPr>
      </w:pPr>
    </w:p>
    <w:p w:rsidR="00103B85" w:rsidRPr="00317EFF" w:rsidRDefault="00103B85" w:rsidP="00103B85">
      <w:pPr>
        <w:autoSpaceDE w:val="0"/>
        <w:autoSpaceDN w:val="0"/>
        <w:adjustRightInd w:val="0"/>
        <w:ind w:firstLine="567"/>
        <w:jc w:val="both"/>
        <w:rPr>
          <w:rFonts w:ascii="Cambria" w:hAnsi="Cambria" w:cs="Arial"/>
          <w:color w:val="000000"/>
          <w:lang w:val="sr-Latn-ME"/>
        </w:rPr>
      </w:pPr>
      <w:r w:rsidRPr="00317EFF">
        <w:rPr>
          <w:rFonts w:ascii="Cambria" w:hAnsi="Cambria"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103B85" w:rsidRPr="00317EFF" w:rsidRDefault="00103B85" w:rsidP="00103B85">
      <w:pPr>
        <w:tabs>
          <w:tab w:val="left" w:pos="5760"/>
        </w:tabs>
        <w:ind w:firstLine="567"/>
        <w:jc w:val="both"/>
        <w:rPr>
          <w:rFonts w:ascii="Cambria" w:hAnsi="Cambria" w:cs="Arial"/>
          <w:color w:val="000000"/>
          <w:lang w:val="sr-Latn-ME"/>
        </w:rPr>
      </w:pPr>
    </w:p>
    <w:p w:rsidR="00103B85" w:rsidRPr="00317EFF" w:rsidRDefault="00103B85" w:rsidP="00103B85">
      <w:pPr>
        <w:tabs>
          <w:tab w:val="left" w:pos="5760"/>
        </w:tabs>
        <w:ind w:firstLine="567"/>
        <w:jc w:val="both"/>
        <w:rPr>
          <w:rFonts w:ascii="Cambria" w:hAnsi="Cambria" w:cs="Arial"/>
          <w:color w:val="000000"/>
          <w:lang w:val="sr-Latn-ME"/>
        </w:rPr>
      </w:pPr>
      <w:r w:rsidRPr="00317EFF">
        <w:rPr>
          <w:rFonts w:ascii="Cambria" w:hAnsi="Cambria" w:cs="Arial"/>
          <w:color w:val="000000"/>
          <w:lang w:val="sr-Latn-ME"/>
        </w:rPr>
        <w:t>Ukoliko je predmet nabavke podijeljen po partijama, a žalba se odnosi samo na određenu/e partiju/e, naknada se plaća u iznosu 1% od procijenjene vrijednosti javne nabavke te/tih partije/a.</w:t>
      </w:r>
    </w:p>
    <w:p w:rsidR="00103B85" w:rsidRPr="00317EFF" w:rsidRDefault="00103B85" w:rsidP="00103B85">
      <w:pPr>
        <w:tabs>
          <w:tab w:val="left" w:pos="5760"/>
        </w:tabs>
        <w:ind w:firstLine="567"/>
        <w:jc w:val="both"/>
        <w:rPr>
          <w:rFonts w:ascii="Cambria" w:hAnsi="Cambria" w:cs="Arial"/>
          <w:color w:val="000000"/>
          <w:lang w:val="sr-Latn-ME"/>
        </w:rPr>
      </w:pPr>
    </w:p>
    <w:p w:rsidR="00103B85" w:rsidRPr="00103B85" w:rsidRDefault="00103B85" w:rsidP="00103B85">
      <w:pPr>
        <w:tabs>
          <w:tab w:val="left" w:pos="5760"/>
        </w:tabs>
        <w:ind w:firstLine="567"/>
        <w:jc w:val="both"/>
        <w:rPr>
          <w:rFonts w:ascii="Cambria" w:hAnsi="Cambria" w:cs="Arial"/>
          <w:color w:val="000000"/>
          <w:lang w:val="sr-Latn-ME"/>
        </w:rPr>
      </w:pPr>
      <w:r w:rsidRPr="00317EFF">
        <w:rPr>
          <w:rFonts w:ascii="Cambria" w:hAnsi="Cambria" w:cs="Arial"/>
          <w:color w:val="000000"/>
          <w:lang w:val="sr-Latn-ME"/>
        </w:rPr>
        <w:t xml:space="preserve">Instrukcije za plaćanje naknade za vođenje postupka od strane žalilaca iz inostranstva nalaze se na internet stranici Komisije za zaštitu prava nabavki </w:t>
      </w:r>
      <w:hyperlink r:id="rId8" w:history="1">
        <w:r w:rsidRPr="00317EFF">
          <w:rPr>
            <w:rStyle w:val="Hyperlink"/>
            <w:rFonts w:ascii="Cambria" w:eastAsia="Calibri" w:hAnsi="Cambria" w:cs="Arial"/>
            <w:lang w:val="sr-Latn-ME"/>
          </w:rPr>
          <w:t>http://www.kontrola-nabavki.me/</w:t>
        </w:r>
      </w:hyperlink>
      <w:r w:rsidRPr="00317EFF">
        <w:rPr>
          <w:rFonts w:ascii="Cambria" w:hAnsi="Cambria" w:cs="Arial"/>
          <w:color w:val="000000"/>
          <w:lang w:val="sr-Latn-ME"/>
        </w:rPr>
        <w:t>.“.</w:t>
      </w:r>
    </w:p>
    <w:p w:rsidR="00103B85" w:rsidRPr="00103B85" w:rsidRDefault="00103B85" w:rsidP="00103B85">
      <w:pPr>
        <w:tabs>
          <w:tab w:val="left" w:pos="5760"/>
        </w:tabs>
        <w:ind w:firstLine="567"/>
        <w:jc w:val="both"/>
        <w:rPr>
          <w:rFonts w:ascii="Cambria" w:hAnsi="Cambria" w:cs="Arial"/>
          <w:color w:val="000000"/>
          <w:lang w:val="sr-Latn-ME"/>
        </w:rPr>
      </w:pPr>
    </w:p>
    <w:p w:rsidR="00103B85" w:rsidRPr="00103B85" w:rsidRDefault="00103B85" w:rsidP="00103B85">
      <w:pPr>
        <w:tabs>
          <w:tab w:val="left" w:pos="5760"/>
        </w:tabs>
        <w:ind w:firstLine="567"/>
        <w:jc w:val="both"/>
        <w:rPr>
          <w:rFonts w:ascii="Cambria" w:hAnsi="Cambria" w:cs="Arial"/>
          <w:color w:val="000000"/>
          <w:lang w:val="sr-Latn-ME"/>
        </w:rPr>
      </w:pPr>
    </w:p>
    <w:p w:rsidR="00103B85" w:rsidRPr="00103B85" w:rsidRDefault="00103B85" w:rsidP="00103B85">
      <w:pPr>
        <w:tabs>
          <w:tab w:val="left" w:pos="5760"/>
        </w:tabs>
        <w:ind w:firstLine="567"/>
        <w:jc w:val="both"/>
        <w:rPr>
          <w:rFonts w:ascii="Cambria" w:hAnsi="Cambria" w:cs="Arial"/>
          <w:color w:val="000000"/>
          <w:lang w:val="sr-Latn-ME"/>
        </w:rPr>
      </w:pPr>
    </w:p>
    <w:p w:rsidR="002901AC" w:rsidRPr="00103B85" w:rsidRDefault="002901AC">
      <w:pPr>
        <w:rPr>
          <w:rFonts w:ascii="Cambria" w:hAnsi="Cambria"/>
        </w:rPr>
      </w:pPr>
    </w:p>
    <w:sectPr w:rsidR="002901AC" w:rsidRPr="00103B8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7767" w:rsidRDefault="00D67767" w:rsidP="00103B85">
      <w:r>
        <w:separator/>
      </w:r>
    </w:p>
  </w:endnote>
  <w:endnote w:type="continuationSeparator" w:id="0">
    <w:p w:rsidR="00D67767" w:rsidRDefault="00D67767" w:rsidP="00103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7767" w:rsidRDefault="00D67767" w:rsidP="00103B85">
      <w:r>
        <w:separator/>
      </w:r>
    </w:p>
  </w:footnote>
  <w:footnote w:type="continuationSeparator" w:id="0">
    <w:p w:rsidR="00D67767" w:rsidRDefault="00D67767" w:rsidP="00103B85">
      <w:r>
        <w:continuationSeparator/>
      </w:r>
    </w:p>
  </w:footnote>
  <w:footnote w:id="1">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103B85" w:rsidRPr="007F2BA0" w:rsidRDefault="00103B85" w:rsidP="00103B85">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103B85" w:rsidRPr="00367536" w:rsidRDefault="00103B85" w:rsidP="00103B85">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4B3088" w:rsidRPr="00244A34" w:rsidRDefault="004B3088" w:rsidP="004B3088">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w:t>
      </w:r>
      <w:proofErr w:type="gramStart"/>
      <w:r w:rsidRPr="007F2BA0">
        <w:rPr>
          <w:rFonts w:ascii="Arial" w:hAnsi="Arial" w:cs="Arial"/>
          <w:sz w:val="14"/>
          <w:szCs w:val="16"/>
        </w:rPr>
        <w:t>od</w:t>
      </w:r>
      <w:proofErr w:type="gramEnd"/>
      <w:r w:rsidRPr="007F2BA0">
        <w:rPr>
          <w:rFonts w:ascii="Arial" w:hAnsi="Arial" w:cs="Arial"/>
          <w:sz w:val="14"/>
          <w:szCs w:val="16"/>
        </w:rPr>
        <w:t xml:space="preserve">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7">
    <w:p w:rsidR="00103B85" w:rsidRPr="007F2BA0" w:rsidRDefault="00103B85" w:rsidP="00103B85">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8">
    <w:p w:rsidR="00103B85" w:rsidRPr="002E211C" w:rsidRDefault="00103B85" w:rsidP="00103B85">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41C43B43"/>
    <w:multiLevelType w:val="hybridMultilevel"/>
    <w:tmpl w:val="69185962"/>
    <w:lvl w:ilvl="0" w:tplc="AFF603A6">
      <w:start w:val="33"/>
      <w:numFmt w:val="bullet"/>
      <w:lvlText w:val="-"/>
      <w:lvlJc w:val="left"/>
      <w:pPr>
        <w:ind w:left="360" w:hanging="360"/>
      </w:pPr>
      <w:rPr>
        <w:rFonts w:ascii="Cambria" w:eastAsia="Times New Roman" w:hAnsi="Cambria" w:cs="Times New Roman" w:hint="default"/>
        <w:b/>
        <w:sz w:val="24"/>
      </w:rPr>
    </w:lvl>
    <w:lvl w:ilvl="1" w:tplc="2C1A0003" w:tentative="1">
      <w:start w:val="1"/>
      <w:numFmt w:val="bullet"/>
      <w:lvlText w:val="o"/>
      <w:lvlJc w:val="left"/>
      <w:pPr>
        <w:ind w:left="1080" w:hanging="360"/>
      </w:pPr>
      <w:rPr>
        <w:rFonts w:ascii="Courier New" w:hAnsi="Courier New" w:cs="Courier New" w:hint="default"/>
      </w:rPr>
    </w:lvl>
    <w:lvl w:ilvl="2" w:tplc="2C1A0005" w:tentative="1">
      <w:start w:val="1"/>
      <w:numFmt w:val="bullet"/>
      <w:lvlText w:val=""/>
      <w:lvlJc w:val="left"/>
      <w:pPr>
        <w:ind w:left="1800" w:hanging="360"/>
      </w:pPr>
      <w:rPr>
        <w:rFonts w:ascii="Wingdings" w:hAnsi="Wingdings" w:hint="default"/>
      </w:rPr>
    </w:lvl>
    <w:lvl w:ilvl="3" w:tplc="2C1A0001" w:tentative="1">
      <w:start w:val="1"/>
      <w:numFmt w:val="bullet"/>
      <w:lvlText w:val=""/>
      <w:lvlJc w:val="left"/>
      <w:pPr>
        <w:ind w:left="2520" w:hanging="360"/>
      </w:pPr>
      <w:rPr>
        <w:rFonts w:ascii="Symbol" w:hAnsi="Symbol" w:hint="default"/>
      </w:rPr>
    </w:lvl>
    <w:lvl w:ilvl="4" w:tplc="2C1A0003" w:tentative="1">
      <w:start w:val="1"/>
      <w:numFmt w:val="bullet"/>
      <w:lvlText w:val="o"/>
      <w:lvlJc w:val="left"/>
      <w:pPr>
        <w:ind w:left="3240" w:hanging="360"/>
      </w:pPr>
      <w:rPr>
        <w:rFonts w:ascii="Courier New" w:hAnsi="Courier New" w:cs="Courier New" w:hint="default"/>
      </w:rPr>
    </w:lvl>
    <w:lvl w:ilvl="5" w:tplc="2C1A0005" w:tentative="1">
      <w:start w:val="1"/>
      <w:numFmt w:val="bullet"/>
      <w:lvlText w:val=""/>
      <w:lvlJc w:val="left"/>
      <w:pPr>
        <w:ind w:left="3960" w:hanging="360"/>
      </w:pPr>
      <w:rPr>
        <w:rFonts w:ascii="Wingdings" w:hAnsi="Wingdings" w:hint="default"/>
      </w:rPr>
    </w:lvl>
    <w:lvl w:ilvl="6" w:tplc="2C1A0001" w:tentative="1">
      <w:start w:val="1"/>
      <w:numFmt w:val="bullet"/>
      <w:lvlText w:val=""/>
      <w:lvlJc w:val="left"/>
      <w:pPr>
        <w:ind w:left="4680" w:hanging="360"/>
      </w:pPr>
      <w:rPr>
        <w:rFonts w:ascii="Symbol" w:hAnsi="Symbol" w:hint="default"/>
      </w:rPr>
    </w:lvl>
    <w:lvl w:ilvl="7" w:tplc="2C1A0003" w:tentative="1">
      <w:start w:val="1"/>
      <w:numFmt w:val="bullet"/>
      <w:lvlText w:val="o"/>
      <w:lvlJc w:val="left"/>
      <w:pPr>
        <w:ind w:left="5400" w:hanging="360"/>
      </w:pPr>
      <w:rPr>
        <w:rFonts w:ascii="Courier New" w:hAnsi="Courier New" w:cs="Courier New" w:hint="default"/>
      </w:rPr>
    </w:lvl>
    <w:lvl w:ilvl="8" w:tplc="2C1A0005" w:tentative="1">
      <w:start w:val="1"/>
      <w:numFmt w:val="bullet"/>
      <w:lvlText w:val=""/>
      <w:lvlJc w:val="left"/>
      <w:pPr>
        <w:ind w:left="612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6"/>
  </w:num>
  <w:num w:numId="5">
    <w:abstractNumId w:val="8"/>
  </w:num>
  <w:num w:numId="6">
    <w:abstractNumId w:val="7"/>
  </w:num>
  <w:num w:numId="7">
    <w:abstractNumId w:val="4"/>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888"/>
    <w:rsid w:val="000163D6"/>
    <w:rsid w:val="000212DA"/>
    <w:rsid w:val="00030888"/>
    <w:rsid w:val="00060A0C"/>
    <w:rsid w:val="0009145E"/>
    <w:rsid w:val="000C57D7"/>
    <w:rsid w:val="00103B85"/>
    <w:rsid w:val="001B4C6D"/>
    <w:rsid w:val="0027334F"/>
    <w:rsid w:val="00283724"/>
    <w:rsid w:val="002901AC"/>
    <w:rsid w:val="002A39E4"/>
    <w:rsid w:val="00317EFF"/>
    <w:rsid w:val="003B4197"/>
    <w:rsid w:val="003F6706"/>
    <w:rsid w:val="004B3088"/>
    <w:rsid w:val="004B73E9"/>
    <w:rsid w:val="0057050C"/>
    <w:rsid w:val="005B525B"/>
    <w:rsid w:val="00614AD6"/>
    <w:rsid w:val="00625E57"/>
    <w:rsid w:val="006320D9"/>
    <w:rsid w:val="00673B76"/>
    <w:rsid w:val="006E08A2"/>
    <w:rsid w:val="0071222E"/>
    <w:rsid w:val="00727014"/>
    <w:rsid w:val="0075778B"/>
    <w:rsid w:val="00775C24"/>
    <w:rsid w:val="007A74FF"/>
    <w:rsid w:val="007E20EA"/>
    <w:rsid w:val="008119A8"/>
    <w:rsid w:val="00871A87"/>
    <w:rsid w:val="009D2647"/>
    <w:rsid w:val="00AB3E99"/>
    <w:rsid w:val="00B1008E"/>
    <w:rsid w:val="00B85F2B"/>
    <w:rsid w:val="00BF109B"/>
    <w:rsid w:val="00BF1CB2"/>
    <w:rsid w:val="00C4451D"/>
    <w:rsid w:val="00C638FB"/>
    <w:rsid w:val="00C9737F"/>
    <w:rsid w:val="00CE7CD8"/>
    <w:rsid w:val="00D67767"/>
    <w:rsid w:val="00DC034A"/>
    <w:rsid w:val="00E0075F"/>
    <w:rsid w:val="00EF1F42"/>
    <w:rsid w:val="00F950FA"/>
    <w:rsid w:val="00FC0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FCB51"/>
  <w15:chartTrackingRefBased/>
  <w15:docId w15:val="{14E1F94F-5EFC-46A9-A1FA-0DDD9CE7A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3B8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03B85"/>
    <w:rPr>
      <w:color w:val="0000FF"/>
      <w:u w:val="single"/>
    </w:rPr>
  </w:style>
  <w:style w:type="paragraph" w:customStyle="1" w:styleId="T30X">
    <w:name w:val="T30X"/>
    <w:basedOn w:val="Normal"/>
    <w:uiPriority w:val="99"/>
    <w:rsid w:val="00103B85"/>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103B85"/>
    <w:rPr>
      <w:rFonts w:ascii="Calibri" w:eastAsia="Calibri" w:hAnsi="Calibri"/>
      <w:sz w:val="20"/>
      <w:szCs w:val="20"/>
    </w:rPr>
  </w:style>
  <w:style w:type="character" w:customStyle="1" w:styleId="FootnoteTextChar">
    <w:name w:val="Footnote Text Char"/>
    <w:basedOn w:val="DefaultParagraphFont"/>
    <w:link w:val="FootnoteText"/>
    <w:uiPriority w:val="99"/>
    <w:rsid w:val="00103B85"/>
    <w:rPr>
      <w:rFonts w:ascii="Calibri" w:eastAsia="Calibri" w:hAnsi="Calibri" w:cs="Times New Roman"/>
      <w:sz w:val="20"/>
      <w:szCs w:val="20"/>
    </w:rPr>
  </w:style>
  <w:style w:type="character" w:styleId="FootnoteReference">
    <w:name w:val="footnote reference"/>
    <w:uiPriority w:val="99"/>
    <w:unhideWhenUsed/>
    <w:rsid w:val="00103B85"/>
    <w:rPr>
      <w:vertAlign w:val="superscript"/>
    </w:rPr>
  </w:style>
  <w:style w:type="paragraph" w:styleId="ListParagraph">
    <w:name w:val="List Paragraph"/>
    <w:basedOn w:val="Normal"/>
    <w:uiPriority w:val="99"/>
    <w:qFormat/>
    <w:rsid w:val="004B3088"/>
    <w:pPr>
      <w:ind w:left="720"/>
      <w:contextualSpacing/>
    </w:pPr>
  </w:style>
  <w:style w:type="table" w:styleId="TableGrid">
    <w:name w:val="Table Grid"/>
    <w:basedOn w:val="TableNormal"/>
    <w:uiPriority w:val="59"/>
    <w:rsid w:val="003F6706"/>
    <w:pPr>
      <w:spacing w:after="0" w:line="240" w:lineRule="auto"/>
    </w:pPr>
    <w:rPr>
      <w:lang w:val="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3F6706"/>
    <w:pPr>
      <w:spacing w:after="120" w:line="480" w:lineRule="auto"/>
    </w:pPr>
    <w:rPr>
      <w:rFonts w:ascii="Calibri" w:eastAsia="Calibri" w:hAnsi="Calibri" w:cs="Calibri"/>
      <w:sz w:val="22"/>
      <w:szCs w:val="22"/>
    </w:rPr>
  </w:style>
  <w:style w:type="character" w:customStyle="1" w:styleId="BodyText2Char">
    <w:name w:val="Body Text 2 Char"/>
    <w:basedOn w:val="DefaultParagraphFont"/>
    <w:link w:val="BodyText2"/>
    <w:uiPriority w:val="99"/>
    <w:rsid w:val="003F6706"/>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2538</Words>
  <Characters>14469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PC-030</dc:creator>
  <cp:keywords/>
  <dc:description/>
  <cp:lastModifiedBy>Marija Kalezic</cp:lastModifiedBy>
  <cp:revision>2</cp:revision>
  <dcterms:created xsi:type="dcterms:W3CDTF">2024-02-29T08:17:00Z</dcterms:created>
  <dcterms:modified xsi:type="dcterms:W3CDTF">2024-02-29T08:17:00Z</dcterms:modified>
</cp:coreProperties>
</file>