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2B61" w14:textId="77777777" w:rsidR="002A11ED" w:rsidRDefault="002A11ED" w:rsidP="00EE286B">
      <w:pPr>
        <w:spacing w:after="0" w:line="276" w:lineRule="auto"/>
        <w:rPr>
          <w:rFonts w:ascii="Arial" w:hAnsi="Arial" w:cs="Arial"/>
          <w:sz w:val="24"/>
          <w:szCs w:val="24"/>
          <w:u w:val="single"/>
          <w:lang w:val="sr-Latn-CS"/>
        </w:rPr>
      </w:pPr>
    </w:p>
    <w:p w14:paraId="7984F6FC" w14:textId="350053B6" w:rsidR="00BA18B9" w:rsidRPr="00326E4A" w:rsidRDefault="0068538E" w:rsidP="00EE286B">
      <w:pPr>
        <w:spacing w:after="0" w:line="276" w:lineRule="auto"/>
        <w:rPr>
          <w:rFonts w:ascii="Arial" w:hAnsi="Arial" w:cs="Arial"/>
          <w:sz w:val="24"/>
          <w:szCs w:val="24"/>
          <w:u w:val="single"/>
          <w:lang w:val="sr-Latn-CS"/>
        </w:rPr>
      </w:pPr>
      <w:r>
        <w:rPr>
          <w:rFonts w:ascii="Arial" w:hAnsi="Arial" w:cs="Arial"/>
          <w:sz w:val="24"/>
          <w:szCs w:val="24"/>
          <w:u w:val="single"/>
          <w:lang w:val="sr-Latn-CS"/>
        </w:rPr>
        <w:t>PRIJESTONICA CETINJE</w:t>
      </w:r>
    </w:p>
    <w:p w14:paraId="0C5977F1" w14:textId="49923EC5" w:rsidR="00026FDC" w:rsidRPr="00CC43F6" w:rsidRDefault="00026FDC" w:rsidP="00EE286B">
      <w:pPr>
        <w:spacing w:after="0" w:line="276" w:lineRule="auto"/>
        <w:rPr>
          <w:rFonts w:ascii="Arial" w:hAnsi="Arial" w:cs="Arial"/>
          <w:sz w:val="24"/>
          <w:szCs w:val="24"/>
          <w:lang w:val="sr-Latn-CS"/>
        </w:rPr>
      </w:pPr>
      <w:r w:rsidRPr="00CC43F6">
        <w:rPr>
          <w:rFonts w:ascii="Arial" w:hAnsi="Arial" w:cs="Arial"/>
          <w:sz w:val="24"/>
          <w:szCs w:val="24"/>
          <w:lang w:val="sr-Latn-CS"/>
        </w:rPr>
        <w:t xml:space="preserve">Broj: </w:t>
      </w:r>
      <w:r w:rsidR="009F5BA9" w:rsidRPr="009F5BA9">
        <w:rPr>
          <w:rFonts w:ascii="Arial" w:hAnsi="Arial" w:cs="Arial"/>
          <w:sz w:val="24"/>
          <w:szCs w:val="24"/>
          <w:u w:val="single"/>
          <w:lang w:val="sr-Latn-CS"/>
        </w:rPr>
        <w:t>01-426/2</w:t>
      </w:r>
      <w:r w:rsidR="001461E8">
        <w:rPr>
          <w:rFonts w:ascii="Arial" w:hAnsi="Arial" w:cs="Arial"/>
          <w:sz w:val="24"/>
          <w:szCs w:val="24"/>
          <w:u w:val="single"/>
          <w:lang w:val="sr-Latn-CS"/>
        </w:rPr>
        <w:t>4</w:t>
      </w:r>
      <w:r w:rsidR="009F5BA9" w:rsidRPr="009F5BA9">
        <w:rPr>
          <w:rFonts w:ascii="Arial" w:hAnsi="Arial" w:cs="Arial"/>
          <w:sz w:val="24"/>
          <w:szCs w:val="24"/>
          <w:u w:val="single"/>
          <w:lang w:val="sr-Latn-CS"/>
        </w:rPr>
        <w:t>-3</w:t>
      </w:r>
      <w:r w:rsidR="00C3310D">
        <w:rPr>
          <w:rFonts w:ascii="Arial" w:hAnsi="Arial" w:cs="Arial"/>
          <w:sz w:val="24"/>
          <w:szCs w:val="24"/>
          <w:u w:val="single"/>
          <w:lang w:val="sr-Latn-CS"/>
        </w:rPr>
        <w:t>79</w:t>
      </w:r>
      <w:r w:rsidR="009F5BA9" w:rsidRPr="009F5BA9">
        <w:rPr>
          <w:rFonts w:ascii="Arial" w:hAnsi="Arial" w:cs="Arial"/>
          <w:sz w:val="24"/>
          <w:szCs w:val="24"/>
          <w:u w:val="single"/>
          <w:lang w:val="sr-Latn-CS"/>
        </w:rPr>
        <w:t>/</w:t>
      </w:r>
      <w:r w:rsidR="00C3310D">
        <w:rPr>
          <w:rFonts w:ascii="Arial" w:hAnsi="Arial" w:cs="Arial"/>
          <w:sz w:val="24"/>
          <w:szCs w:val="24"/>
          <w:u w:val="single"/>
          <w:lang w:val="sr-Latn-CS"/>
        </w:rPr>
        <w:t>3</w:t>
      </w:r>
    </w:p>
    <w:p w14:paraId="5F5B15EA" w14:textId="3EF16044" w:rsidR="00026FDC" w:rsidRPr="00CC43F6" w:rsidRDefault="00026FDC" w:rsidP="00EE286B">
      <w:pPr>
        <w:spacing w:after="0" w:line="276" w:lineRule="auto"/>
        <w:rPr>
          <w:rFonts w:ascii="Arial" w:hAnsi="Arial" w:cs="Arial"/>
          <w:sz w:val="24"/>
          <w:szCs w:val="24"/>
          <w:lang w:val="sr-Latn-CS"/>
        </w:rPr>
      </w:pPr>
      <w:r w:rsidRPr="00CC43F6">
        <w:rPr>
          <w:rFonts w:ascii="Arial" w:hAnsi="Arial" w:cs="Arial"/>
          <w:sz w:val="24"/>
          <w:szCs w:val="24"/>
          <w:lang w:val="sr-Latn-CS"/>
        </w:rPr>
        <w:t xml:space="preserve">Mjesto i datum: </w:t>
      </w:r>
      <w:r w:rsidR="004A64AB">
        <w:rPr>
          <w:rFonts w:ascii="Arial" w:hAnsi="Arial" w:cs="Arial"/>
          <w:sz w:val="24"/>
          <w:szCs w:val="24"/>
          <w:u w:val="single"/>
          <w:lang w:val="sr-Latn-CS"/>
        </w:rPr>
        <w:t>Cetinje</w:t>
      </w:r>
      <w:r w:rsidRPr="00CC43F6">
        <w:rPr>
          <w:rFonts w:ascii="Arial" w:hAnsi="Arial" w:cs="Arial"/>
          <w:sz w:val="24"/>
          <w:szCs w:val="24"/>
          <w:u w:val="single"/>
          <w:lang w:val="sr-Latn-CS"/>
        </w:rPr>
        <w:t xml:space="preserve">, </w:t>
      </w:r>
      <w:r w:rsidR="00C3310D">
        <w:rPr>
          <w:rFonts w:ascii="Arial" w:hAnsi="Arial" w:cs="Arial"/>
          <w:sz w:val="24"/>
          <w:szCs w:val="24"/>
          <w:u w:val="single"/>
          <w:lang w:val="sr-Latn-CS"/>
        </w:rPr>
        <w:t>28</w:t>
      </w:r>
      <w:r w:rsidR="00010F91">
        <w:rPr>
          <w:rFonts w:ascii="Arial" w:hAnsi="Arial" w:cs="Arial"/>
          <w:sz w:val="24"/>
          <w:szCs w:val="24"/>
          <w:u w:val="single"/>
          <w:lang w:val="sr-Latn-CS"/>
        </w:rPr>
        <w:t>.0</w:t>
      </w:r>
      <w:r w:rsidR="00C3310D">
        <w:rPr>
          <w:rFonts w:ascii="Arial" w:hAnsi="Arial" w:cs="Arial"/>
          <w:sz w:val="24"/>
          <w:szCs w:val="24"/>
          <w:u w:val="single"/>
          <w:lang w:val="sr-Latn-CS"/>
        </w:rPr>
        <w:t>2</w:t>
      </w:r>
      <w:r w:rsidR="00010F91">
        <w:rPr>
          <w:rFonts w:ascii="Arial" w:hAnsi="Arial" w:cs="Arial"/>
          <w:sz w:val="24"/>
          <w:szCs w:val="24"/>
          <w:u w:val="single"/>
          <w:lang w:val="sr-Latn-CS"/>
        </w:rPr>
        <w:t>.2024</w:t>
      </w:r>
      <w:r w:rsidRPr="00CC43F6">
        <w:rPr>
          <w:rFonts w:ascii="Arial" w:hAnsi="Arial" w:cs="Arial"/>
          <w:sz w:val="24"/>
          <w:szCs w:val="24"/>
          <w:u w:val="single"/>
          <w:lang w:val="sr-Latn-CS"/>
        </w:rPr>
        <w:t>. godine</w:t>
      </w:r>
    </w:p>
    <w:p w14:paraId="64B9C2EF" w14:textId="77777777" w:rsidR="00026FDC" w:rsidRPr="00CC43F6" w:rsidRDefault="00026FDC" w:rsidP="00EE286B">
      <w:pPr>
        <w:spacing w:after="0" w:line="276" w:lineRule="auto"/>
        <w:rPr>
          <w:rFonts w:ascii="Arial" w:hAnsi="Arial" w:cs="Arial"/>
          <w:sz w:val="24"/>
          <w:szCs w:val="24"/>
          <w:lang w:val="sr-Latn-CS"/>
        </w:rPr>
      </w:pPr>
    </w:p>
    <w:p w14:paraId="32CEFE1F" w14:textId="050EFE55" w:rsidR="00026FDC" w:rsidRPr="00CC43F6" w:rsidRDefault="00026FDC" w:rsidP="00C3310D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C43F6">
        <w:rPr>
          <w:rFonts w:ascii="Arial" w:hAnsi="Arial" w:cs="Arial"/>
          <w:sz w:val="24"/>
          <w:szCs w:val="24"/>
          <w:lang w:val="sr-Latn-CS"/>
        </w:rPr>
        <w:t xml:space="preserve">Na osnovu člana </w:t>
      </w:r>
      <w:r w:rsidR="00C3310D">
        <w:rPr>
          <w:rFonts w:ascii="Arial" w:hAnsi="Arial" w:cs="Arial"/>
          <w:sz w:val="24"/>
          <w:szCs w:val="24"/>
          <w:lang w:val="sr-Latn-CS"/>
        </w:rPr>
        <w:t>4</w:t>
      </w:r>
      <w:r w:rsidR="00EA0449">
        <w:rPr>
          <w:rFonts w:ascii="Arial" w:hAnsi="Arial" w:cs="Arial"/>
          <w:sz w:val="24"/>
          <w:szCs w:val="24"/>
          <w:lang w:val="sr-Latn-CS"/>
        </w:rPr>
        <w:t xml:space="preserve"> stav 5</w:t>
      </w:r>
      <w:r w:rsidRPr="00CC43F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C3310D">
        <w:rPr>
          <w:rFonts w:ascii="Arial" w:hAnsi="Arial" w:cs="Arial"/>
          <w:sz w:val="24"/>
          <w:szCs w:val="24"/>
          <w:lang w:val="sr-Latn-CS"/>
        </w:rPr>
        <w:t xml:space="preserve">Pravilnika o načinu sprovođenja jednostavnih nabavki </w:t>
      </w:r>
      <w:r w:rsidR="00C3310D" w:rsidRPr="00C3310D">
        <w:rPr>
          <w:rFonts w:ascii="Arial" w:hAnsi="Arial" w:cs="Arial"/>
          <w:sz w:val="24"/>
          <w:szCs w:val="24"/>
          <w:lang w:val="sr-Latn-CS"/>
        </w:rPr>
        <w:t>("Službeni list Crne Gore", br. 016/23 od 10.02.2023, 020/23 od 22.02.2023, 036/23 od 29.03.2023)</w:t>
      </w:r>
      <w:r w:rsidRPr="00CC43F6">
        <w:rPr>
          <w:rFonts w:ascii="Arial" w:hAnsi="Arial" w:cs="Arial"/>
          <w:sz w:val="24"/>
          <w:szCs w:val="24"/>
          <w:lang w:val="sr-Latn-CS"/>
        </w:rPr>
        <w:t xml:space="preserve"> Naručilac objavljuje:</w:t>
      </w:r>
    </w:p>
    <w:p w14:paraId="2F26FBE5" w14:textId="77777777" w:rsidR="000549CD" w:rsidRPr="00CC43F6" w:rsidRDefault="000549CD" w:rsidP="00EE286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</w:p>
    <w:p w14:paraId="3FD2F951" w14:textId="68DDFC16" w:rsidR="00026FDC" w:rsidRPr="00CC43F6" w:rsidRDefault="0042465B" w:rsidP="00EE286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CC43F6">
        <w:rPr>
          <w:rFonts w:ascii="Arial" w:hAnsi="Arial" w:cs="Arial"/>
          <w:b/>
          <w:bCs/>
          <w:sz w:val="24"/>
          <w:szCs w:val="24"/>
          <w:lang w:val="sr-Latn-CS"/>
        </w:rPr>
        <w:t>POJAŠNJENJE</w:t>
      </w:r>
    </w:p>
    <w:p w14:paraId="417FA3DF" w14:textId="14619E95" w:rsidR="00461A98" w:rsidRPr="00C3310D" w:rsidRDefault="00026FDC" w:rsidP="00C3310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CC43F6">
        <w:rPr>
          <w:rFonts w:ascii="Arial" w:hAnsi="Arial" w:cs="Arial"/>
          <w:b/>
          <w:bCs/>
          <w:sz w:val="24"/>
          <w:szCs w:val="24"/>
          <w:lang w:val="sr-Latn-CS"/>
        </w:rPr>
        <w:t>tenderske dokumentacije za postupak j</w:t>
      </w:r>
      <w:r w:rsidR="00C3310D">
        <w:rPr>
          <w:rFonts w:ascii="Arial" w:hAnsi="Arial" w:cs="Arial"/>
          <w:b/>
          <w:bCs/>
          <w:sz w:val="24"/>
          <w:szCs w:val="24"/>
          <w:lang w:val="sr-Latn-CS"/>
        </w:rPr>
        <w:t>ednostavne</w:t>
      </w:r>
      <w:r w:rsidRPr="00CC43F6">
        <w:rPr>
          <w:rFonts w:ascii="Arial" w:hAnsi="Arial" w:cs="Arial"/>
          <w:b/>
          <w:bCs/>
          <w:sz w:val="24"/>
          <w:szCs w:val="24"/>
          <w:lang w:val="sr-Latn-CS"/>
        </w:rPr>
        <w:t xml:space="preserve"> nabavke</w:t>
      </w:r>
      <w:r w:rsidR="00461A98" w:rsidRPr="00CC43F6">
        <w:rPr>
          <w:rFonts w:ascii="Arial" w:hAnsi="Arial" w:cs="Arial"/>
          <w:b/>
          <w:bCs/>
          <w:sz w:val="24"/>
          <w:szCs w:val="24"/>
          <w:lang w:val="sr-Latn-CS"/>
        </w:rPr>
        <w:t xml:space="preserve"> </w:t>
      </w:r>
      <w:bookmarkStart w:id="0" w:name="_Hlk130457220"/>
      <w:r w:rsidR="00461A98" w:rsidRPr="00CC43F6">
        <w:rPr>
          <w:rFonts w:ascii="Arial" w:hAnsi="Arial" w:cs="Arial"/>
          <w:b/>
          <w:bCs/>
          <w:sz w:val="24"/>
          <w:szCs w:val="24"/>
          <w:lang w:val="sr-Latn-CS"/>
        </w:rPr>
        <w:t>za</w:t>
      </w:r>
      <w:r w:rsidR="00C3310D">
        <w:rPr>
          <w:rFonts w:ascii="Arial" w:hAnsi="Arial" w:cs="Arial"/>
          <w:b/>
          <w:bCs/>
          <w:sz w:val="24"/>
          <w:szCs w:val="24"/>
          <w:lang w:val="sr-Latn-CS"/>
        </w:rPr>
        <w:t xml:space="preserve"> izvođenje radova</w:t>
      </w:r>
      <w:r w:rsidR="00010F91">
        <w:rPr>
          <w:rFonts w:ascii="Arial" w:hAnsi="Arial" w:cs="Arial"/>
          <w:b/>
          <w:bCs/>
          <w:sz w:val="24"/>
          <w:szCs w:val="24"/>
          <w:lang w:val="sr-Latn-CS"/>
        </w:rPr>
        <w:t xml:space="preserve"> - </w:t>
      </w:r>
      <w:r w:rsidR="00C3310D" w:rsidRPr="00C3310D">
        <w:rPr>
          <w:rFonts w:ascii="Arial" w:hAnsi="Arial" w:cs="Arial"/>
          <w:b/>
          <w:bCs/>
          <w:sz w:val="24"/>
          <w:szCs w:val="24"/>
          <w:lang w:val="sr-Latn-CS"/>
        </w:rPr>
        <w:t>Adaptacija trafo-stanice i NN bloka u zgradi Prijestonice</w:t>
      </w:r>
    </w:p>
    <w:bookmarkEnd w:id="0"/>
    <w:p w14:paraId="4107C385" w14:textId="5AB0D39E" w:rsidR="00026FDC" w:rsidRPr="00CC43F6" w:rsidRDefault="00026FDC" w:rsidP="00EE286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14:paraId="4A182948" w14:textId="4C14C411" w:rsidR="00271A48" w:rsidRDefault="002E6703" w:rsidP="00EE286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CC43F6">
        <w:rPr>
          <w:rFonts w:ascii="Arial" w:hAnsi="Arial" w:cs="Arial"/>
          <w:b/>
          <w:sz w:val="24"/>
          <w:szCs w:val="24"/>
          <w:u w:val="single"/>
          <w:lang w:val="sr-Latn-ME"/>
        </w:rPr>
        <w:t>Pitanje 1:</w:t>
      </w:r>
      <w:r w:rsidRPr="00CC43F6">
        <w:rPr>
          <w:rFonts w:ascii="Arial" w:hAnsi="Arial" w:cs="Arial"/>
          <w:sz w:val="24"/>
          <w:szCs w:val="24"/>
          <w:lang w:val="sr-Latn-ME"/>
        </w:rPr>
        <w:t xml:space="preserve"> </w:t>
      </w:r>
    </w:p>
    <w:p w14:paraId="676DD86A" w14:textId="77777777" w:rsidR="00CE254B" w:rsidRP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Poštovani,</w:t>
      </w:r>
    </w:p>
    <w:p w14:paraId="7C143697" w14:textId="77777777" w:rsidR="00CE254B" w:rsidRP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Pregledom tenderske dokumentacije, pod kriterijumom stručna i tehnička spoobnost, navedeno je sledeće:</w:t>
      </w:r>
    </w:p>
    <w:p w14:paraId="2E7F4820" w14:textId="77777777" w:rsidR="00CE254B" w:rsidRP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- Privredni subjekat je dužan da posjeduje minimum stručnih i kadrovskih kapaciteta koji su potrebni za izvršenje ugovora što se dokazuje dokazom o angažovanju radne snage (prijava na osiguranje zaposlenog, ugovor o radu, sporazum o preuzimanju zaposlenog, ugovor o korišćenju sposobnosti drugog subjekta ili drugi akt u skladu sa zakonom) i stručnom osposobljenosti (sertifikat, uvjerenje ili drugi akt nadležnog organa ili organizacije). Privredni subjekat je dužan da posjeduje: minimum četiri izvršioca koja rade na poslovima koji su predmet javne nabavke sa iskustvom na ovom polju od najmanje 3 godine (visoka stručna sprema VII stepen elektrotehničke struke);</w:t>
      </w:r>
    </w:p>
    <w:p w14:paraId="63FEC479" w14:textId="77777777" w:rsidR="00CE254B" w:rsidRP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Smatramo da traženi kriterijum nije odgovarajući i srazmjeran obimu posla koji treba izvesti. Za navedeni obim posla, je jedan inženjer sa odgovarajućim iskustvom dovoljan da bi se posao mogao kvalitetno izvesti, obzirom da se radi o tipskim/standardnim radovima.</w:t>
      </w:r>
    </w:p>
    <w:p w14:paraId="3FC42F6C" w14:textId="77777777" w:rsidR="00CE254B" w:rsidRP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Kriterijumom da Izvođač posjeduje 4 elektro inženjera sa 3 godine iskustva, za poslove za koje je 1 Inženjer dovoljan, favorizujete par firmi koje ovaj kriterijum zadovoljavaju.</w:t>
      </w:r>
    </w:p>
    <w:p w14:paraId="645C176D" w14:textId="77777777" w:rsidR="00CE254B" w:rsidRP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Shodno svemu prethodno navedenom, molim Vas da razmotrite potrebu za navedenim kriterijumom, za koji ne postoji realna potreba.</w:t>
      </w:r>
    </w:p>
    <w:p w14:paraId="78E0B770" w14:textId="3BFB9E98" w:rsidR="004A64A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E254B">
        <w:rPr>
          <w:rFonts w:ascii="Arial" w:hAnsi="Arial" w:cs="Arial"/>
          <w:sz w:val="24"/>
          <w:szCs w:val="24"/>
          <w:lang w:val="sr-Latn-CS"/>
        </w:rPr>
        <w:t>Za dodatne informacije, stojimo na raspolaganju.</w:t>
      </w:r>
    </w:p>
    <w:p w14:paraId="7D163365" w14:textId="77777777" w:rsidR="00CE254B" w:rsidRDefault="00CE254B" w:rsidP="00CE254B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0CA922A" w14:textId="77777777" w:rsidR="00271A48" w:rsidRPr="009F5BA9" w:rsidRDefault="00271A48" w:rsidP="00EE286B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val="sr-Latn-ME"/>
        </w:rPr>
      </w:pPr>
      <w:r w:rsidRPr="009F5BA9">
        <w:rPr>
          <w:rFonts w:ascii="Arial" w:hAnsi="Arial" w:cs="Arial"/>
          <w:b/>
          <w:bCs/>
          <w:sz w:val="24"/>
          <w:szCs w:val="24"/>
          <w:u w:val="single"/>
          <w:lang w:val="sr-Latn-ME"/>
        </w:rPr>
        <w:t>Odgovor:</w:t>
      </w:r>
    </w:p>
    <w:p w14:paraId="3ABE6D64" w14:textId="0C07F906" w:rsidR="007E22E0" w:rsidRDefault="000118F5" w:rsidP="00DD67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CS"/>
        </w:rPr>
        <w:t>Kod Naručioca je u toku priprema izmjena i dopuna tenderske dokumentacije u navedenom dijelu i iste će biti objevljene na CeJN-u.</w:t>
      </w:r>
    </w:p>
    <w:p w14:paraId="6248E028" w14:textId="56D797F5" w:rsidR="00DD673E" w:rsidRPr="00DD673E" w:rsidRDefault="00DD673E" w:rsidP="00DD67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44A0A746" w14:textId="236B4DEB" w:rsidR="00026FDC" w:rsidRDefault="00026FDC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 w:rsidRPr="000549CD">
        <w:rPr>
          <w:rFonts w:ascii="Arial" w:hAnsi="Arial" w:cs="Arial"/>
          <w:sz w:val="24"/>
          <w:szCs w:val="24"/>
          <w:lang w:val="sr-Latn-CS"/>
        </w:rPr>
        <w:t>Komisija za sprovođenje postupka j</w:t>
      </w:r>
      <w:r w:rsidR="00CE254B">
        <w:rPr>
          <w:rFonts w:ascii="Arial" w:hAnsi="Arial" w:cs="Arial"/>
          <w:sz w:val="24"/>
          <w:szCs w:val="24"/>
          <w:lang w:val="sr-Latn-CS"/>
        </w:rPr>
        <w:t>ednostavne</w:t>
      </w:r>
      <w:r w:rsidRPr="000549CD">
        <w:rPr>
          <w:rFonts w:ascii="Arial" w:hAnsi="Arial" w:cs="Arial"/>
          <w:sz w:val="24"/>
          <w:szCs w:val="24"/>
          <w:lang w:val="sr-Latn-CS"/>
        </w:rPr>
        <w:t xml:space="preserve"> nabavke</w:t>
      </w:r>
    </w:p>
    <w:p w14:paraId="37EBF949" w14:textId="00526774" w:rsidR="00A6141C" w:rsidRDefault="000118F5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Predsjednica </w:t>
      </w:r>
      <w:r w:rsidR="00CE254B">
        <w:rPr>
          <w:rFonts w:ascii="Arial" w:hAnsi="Arial" w:cs="Arial"/>
          <w:sz w:val="24"/>
          <w:szCs w:val="24"/>
          <w:lang w:val="sr-Latn-CS"/>
        </w:rPr>
        <w:t>Tea Vojvodić</w:t>
      </w:r>
      <w:r>
        <w:rPr>
          <w:rFonts w:ascii="Arial" w:hAnsi="Arial" w:cs="Arial"/>
          <w:sz w:val="24"/>
          <w:szCs w:val="24"/>
          <w:lang w:val="sr-Latn-CS"/>
        </w:rPr>
        <w:t xml:space="preserve"> s.r.</w:t>
      </w:r>
      <w:r w:rsidR="00A005D9">
        <w:rPr>
          <w:rFonts w:ascii="Arial" w:hAnsi="Arial" w:cs="Arial"/>
          <w:sz w:val="24"/>
          <w:szCs w:val="24"/>
          <w:lang w:val="sr-Latn-CS"/>
        </w:rPr>
        <w:t xml:space="preserve"> </w:t>
      </w:r>
    </w:p>
    <w:p w14:paraId="5E529B10" w14:textId="3E6E1EB1" w:rsidR="00A6141C" w:rsidRDefault="000118F5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Član </w:t>
      </w:r>
      <w:r w:rsidR="00CE254B">
        <w:rPr>
          <w:rFonts w:ascii="Arial" w:hAnsi="Arial" w:cs="Arial"/>
          <w:sz w:val="24"/>
          <w:szCs w:val="24"/>
          <w:lang w:val="sr-Latn-CS"/>
        </w:rPr>
        <w:t>Miloš Lasica</w:t>
      </w:r>
      <w:r>
        <w:rPr>
          <w:rFonts w:ascii="Arial" w:hAnsi="Arial" w:cs="Arial"/>
          <w:sz w:val="24"/>
          <w:szCs w:val="24"/>
          <w:lang w:val="sr-Latn-CS"/>
        </w:rPr>
        <w:t xml:space="preserve"> s.r.</w:t>
      </w:r>
      <w:r w:rsidR="00A005D9">
        <w:rPr>
          <w:rFonts w:ascii="Arial" w:hAnsi="Arial" w:cs="Arial"/>
          <w:sz w:val="24"/>
          <w:szCs w:val="24"/>
          <w:lang w:val="sr-Latn-CS"/>
        </w:rPr>
        <w:t xml:space="preserve"> </w:t>
      </w:r>
    </w:p>
    <w:p w14:paraId="1E8BBFC3" w14:textId="089A2873" w:rsidR="00A005D9" w:rsidRDefault="000118F5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Član </w:t>
      </w:r>
      <w:r w:rsidR="00CE254B">
        <w:rPr>
          <w:rFonts w:ascii="Arial" w:hAnsi="Arial" w:cs="Arial"/>
          <w:sz w:val="24"/>
          <w:szCs w:val="24"/>
          <w:lang w:val="sr-Latn-CS"/>
        </w:rPr>
        <w:t>Nataša Đurković</w:t>
      </w:r>
      <w:r>
        <w:rPr>
          <w:rFonts w:ascii="Arial" w:hAnsi="Arial" w:cs="Arial"/>
          <w:sz w:val="24"/>
          <w:szCs w:val="24"/>
          <w:lang w:val="sr-Latn-CS"/>
        </w:rPr>
        <w:t xml:space="preserve"> s.r.</w:t>
      </w:r>
    </w:p>
    <w:p w14:paraId="1015DBDB" w14:textId="1D0E7635" w:rsidR="00A005D9" w:rsidRPr="007E22E0" w:rsidRDefault="00A005D9" w:rsidP="00A005D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lastRenderedPageBreak/>
        <w:t xml:space="preserve"> </w:t>
      </w:r>
    </w:p>
    <w:sectPr w:rsidR="00A005D9" w:rsidRPr="007E22E0" w:rsidSect="007A6AE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65581"/>
    <w:multiLevelType w:val="hybridMultilevel"/>
    <w:tmpl w:val="68562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7761226">
    <w:abstractNumId w:val="0"/>
  </w:num>
  <w:num w:numId="2" w16cid:durableId="515005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DC"/>
    <w:rsid w:val="00010F91"/>
    <w:rsid w:val="000118F5"/>
    <w:rsid w:val="0002502D"/>
    <w:rsid w:val="00026FDC"/>
    <w:rsid w:val="000339A5"/>
    <w:rsid w:val="000549CD"/>
    <w:rsid w:val="001369C5"/>
    <w:rsid w:val="001461E8"/>
    <w:rsid w:val="001E082C"/>
    <w:rsid w:val="00257C45"/>
    <w:rsid w:val="00271A48"/>
    <w:rsid w:val="002A11ED"/>
    <w:rsid w:val="002E6703"/>
    <w:rsid w:val="00326E4A"/>
    <w:rsid w:val="00403316"/>
    <w:rsid w:val="0042465B"/>
    <w:rsid w:val="00461A98"/>
    <w:rsid w:val="004A64AB"/>
    <w:rsid w:val="004E6EF0"/>
    <w:rsid w:val="006569B5"/>
    <w:rsid w:val="0068538E"/>
    <w:rsid w:val="006C56C1"/>
    <w:rsid w:val="007625CC"/>
    <w:rsid w:val="007A6AEC"/>
    <w:rsid w:val="007E22E0"/>
    <w:rsid w:val="008D2FDD"/>
    <w:rsid w:val="00910241"/>
    <w:rsid w:val="009F5BA9"/>
    <w:rsid w:val="00A005D9"/>
    <w:rsid w:val="00A6141C"/>
    <w:rsid w:val="00A966C4"/>
    <w:rsid w:val="00AE7C86"/>
    <w:rsid w:val="00BA18B9"/>
    <w:rsid w:val="00BD5D7A"/>
    <w:rsid w:val="00C3310D"/>
    <w:rsid w:val="00C50134"/>
    <w:rsid w:val="00CC43F6"/>
    <w:rsid w:val="00CC756D"/>
    <w:rsid w:val="00CE254B"/>
    <w:rsid w:val="00D16F16"/>
    <w:rsid w:val="00DD673E"/>
    <w:rsid w:val="00E30D7E"/>
    <w:rsid w:val="00EA0449"/>
    <w:rsid w:val="00EE286B"/>
    <w:rsid w:val="00EE2C17"/>
    <w:rsid w:val="00F055C3"/>
    <w:rsid w:val="00F93E5C"/>
    <w:rsid w:val="00FA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32C80"/>
  <w15:chartTrackingRefBased/>
  <w15:docId w15:val="{1EAD9964-7B1C-431D-91F1-56CC4F29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6F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FD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E670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5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IRENA</cp:lastModifiedBy>
  <cp:revision>3</cp:revision>
  <cp:lastPrinted>2024-02-28T12:07:00Z</cp:lastPrinted>
  <dcterms:created xsi:type="dcterms:W3CDTF">2024-02-28T12:12:00Z</dcterms:created>
  <dcterms:modified xsi:type="dcterms:W3CDTF">2024-02-28T12:18:00Z</dcterms:modified>
</cp:coreProperties>
</file>