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E2F" w:rsidRPr="00447DAD" w:rsidRDefault="00072E2F" w:rsidP="00072E2F">
      <w:pPr>
        <w:jc w:val="right"/>
        <w:rPr>
          <w:rFonts w:ascii="Arial" w:hAnsi="Arial" w:cs="Arial"/>
          <w:b/>
          <w:color w:val="000000"/>
        </w:rPr>
      </w:pPr>
      <w:r w:rsidRPr="00447DAD">
        <w:rPr>
          <w:rFonts w:ascii="Arial" w:hAnsi="Arial" w:cs="Arial"/>
          <w:b/>
          <w:color w:val="000000"/>
        </w:rPr>
        <w:t xml:space="preserve">OBRAZAC 1  </w:t>
      </w:r>
    </w:p>
    <w:p w:rsidR="00072E2F" w:rsidRPr="00447DAD" w:rsidRDefault="00072E2F" w:rsidP="00072E2F">
      <w:pPr>
        <w:rPr>
          <w:rFonts w:ascii="Arial" w:hAnsi="Arial" w:cs="Arial"/>
          <w:color w:val="000000"/>
        </w:rPr>
      </w:pPr>
    </w:p>
    <w:p w:rsidR="00072E2F" w:rsidRPr="006F2B12" w:rsidRDefault="00370900" w:rsidP="00072E2F">
      <w:pPr>
        <w:tabs>
          <w:tab w:val="left" w:pos="1701"/>
          <w:tab w:val="left" w:pos="4820"/>
        </w:tabs>
        <w:jc w:val="both"/>
        <w:rPr>
          <w:rFonts w:ascii="Arial" w:hAnsi="Arial" w:cs="Arial"/>
          <w:color w:val="000000"/>
          <w:sz w:val="22"/>
          <w:szCs w:val="22"/>
        </w:rPr>
      </w:pPr>
      <w:r>
        <w:rPr>
          <w:rFonts w:ascii="Arial" w:hAnsi="Arial" w:cs="Arial"/>
          <w:color w:val="000000"/>
          <w:sz w:val="22"/>
          <w:szCs w:val="22"/>
          <w:u w:val="single"/>
        </w:rPr>
        <w:t xml:space="preserve">Naručilac:  DOO </w:t>
      </w:r>
      <w:r w:rsidR="00072E2F" w:rsidRPr="006F2B12">
        <w:rPr>
          <w:rFonts w:ascii="Arial" w:hAnsi="Arial" w:cs="Arial"/>
          <w:color w:val="000000"/>
          <w:sz w:val="22"/>
          <w:szCs w:val="22"/>
          <w:u w:val="single"/>
        </w:rPr>
        <w:t xml:space="preserve">'Parking servis </w:t>
      </w:r>
      <w:r>
        <w:rPr>
          <w:rFonts w:ascii="Arial" w:hAnsi="Arial" w:cs="Arial"/>
          <w:color w:val="000000"/>
          <w:sz w:val="22"/>
          <w:szCs w:val="22"/>
          <w:u w:val="single"/>
        </w:rPr>
        <w:t>Žabljak</w:t>
      </w:r>
    </w:p>
    <w:p w:rsidR="00072E2F" w:rsidRPr="00D9445C" w:rsidRDefault="00072E2F" w:rsidP="00072E2F">
      <w:pPr>
        <w:jc w:val="both"/>
        <w:rPr>
          <w:rFonts w:ascii="Arial" w:hAnsi="Arial" w:cs="Arial"/>
          <w:color w:val="FF0000"/>
          <w:sz w:val="22"/>
          <w:szCs w:val="22"/>
        </w:rPr>
      </w:pPr>
      <w:r w:rsidRPr="006F2B12">
        <w:rPr>
          <w:rFonts w:ascii="Arial" w:hAnsi="Arial" w:cs="Arial"/>
          <w:sz w:val="22"/>
          <w:szCs w:val="22"/>
        </w:rPr>
        <w:t>Broj iz evidencije postupaka javnih nabavki</w:t>
      </w:r>
      <w:proofErr w:type="gramStart"/>
      <w:r w:rsidRPr="006F2B12">
        <w:rPr>
          <w:rFonts w:ascii="Arial" w:hAnsi="Arial" w:cs="Arial"/>
          <w:sz w:val="22"/>
          <w:szCs w:val="22"/>
        </w:rPr>
        <w:t>:</w:t>
      </w:r>
      <w:r w:rsidR="00BA548B">
        <w:rPr>
          <w:rFonts w:ascii="Arial" w:hAnsi="Arial" w:cs="Arial"/>
          <w:sz w:val="22"/>
          <w:szCs w:val="22"/>
        </w:rPr>
        <w:t>58</w:t>
      </w:r>
      <w:proofErr w:type="gramEnd"/>
      <w:r w:rsidR="00876B77">
        <w:rPr>
          <w:rFonts w:ascii="Arial" w:hAnsi="Arial" w:cs="Arial"/>
          <w:sz w:val="22"/>
          <w:szCs w:val="22"/>
        </w:rPr>
        <w:t>/24</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Redni broj iz Plana javnih </w:t>
      </w:r>
      <w:proofErr w:type="gramStart"/>
      <w:r w:rsidRPr="006F2B12">
        <w:rPr>
          <w:rFonts w:ascii="Arial" w:hAnsi="Arial" w:cs="Arial"/>
          <w:color w:val="000000"/>
          <w:sz w:val="22"/>
          <w:szCs w:val="22"/>
        </w:rPr>
        <w:t>nabavki :</w:t>
      </w:r>
      <w:r w:rsidR="00BA548B">
        <w:rPr>
          <w:rFonts w:ascii="Arial" w:hAnsi="Arial" w:cs="Arial"/>
          <w:color w:val="000000"/>
          <w:sz w:val="22"/>
          <w:szCs w:val="22"/>
        </w:rPr>
        <w:t>9</w:t>
      </w:r>
      <w:proofErr w:type="gramEnd"/>
    </w:p>
    <w:p w:rsidR="00072E2F" w:rsidRPr="006F2B12" w:rsidRDefault="00370900" w:rsidP="00072E2F">
      <w:pPr>
        <w:jc w:val="both"/>
        <w:rPr>
          <w:rFonts w:ascii="Arial" w:hAnsi="Arial" w:cs="Arial"/>
          <w:b/>
          <w:bCs/>
          <w:color w:val="000000"/>
          <w:sz w:val="22"/>
          <w:szCs w:val="22"/>
        </w:rPr>
      </w:pPr>
      <w:r>
        <w:rPr>
          <w:rFonts w:ascii="Arial" w:hAnsi="Arial" w:cs="Arial"/>
          <w:color w:val="000000"/>
          <w:sz w:val="22"/>
          <w:szCs w:val="22"/>
        </w:rPr>
        <w:t>Mjesto i datum: Žabljak</w:t>
      </w:r>
      <w:proofErr w:type="gramStart"/>
      <w:r w:rsidR="00072E2F" w:rsidRPr="006F2B12">
        <w:rPr>
          <w:rFonts w:ascii="Arial" w:hAnsi="Arial" w:cs="Arial"/>
          <w:color w:val="000000"/>
          <w:sz w:val="22"/>
          <w:szCs w:val="22"/>
        </w:rPr>
        <w:t>,</w:t>
      </w:r>
      <w:r w:rsidR="00876B77">
        <w:rPr>
          <w:rFonts w:ascii="Arial" w:hAnsi="Arial" w:cs="Arial"/>
          <w:color w:val="000000" w:themeColor="text1"/>
          <w:sz w:val="22"/>
          <w:szCs w:val="22"/>
        </w:rPr>
        <w:t>12</w:t>
      </w:r>
      <w:r>
        <w:rPr>
          <w:rFonts w:ascii="Arial" w:hAnsi="Arial" w:cs="Arial"/>
          <w:color w:val="000000" w:themeColor="text1"/>
          <w:sz w:val="22"/>
          <w:szCs w:val="22"/>
        </w:rPr>
        <w:t>.02</w:t>
      </w:r>
      <w:r w:rsidR="00072E2F">
        <w:rPr>
          <w:rFonts w:ascii="Arial" w:hAnsi="Arial" w:cs="Arial"/>
          <w:color w:val="000000" w:themeColor="text1"/>
          <w:sz w:val="22"/>
          <w:szCs w:val="22"/>
        </w:rPr>
        <w:t>.202</w:t>
      </w:r>
      <w:r>
        <w:rPr>
          <w:rFonts w:ascii="Arial" w:hAnsi="Arial" w:cs="Arial"/>
          <w:color w:val="000000" w:themeColor="text1"/>
          <w:sz w:val="22"/>
          <w:szCs w:val="22"/>
        </w:rPr>
        <w:t>4</w:t>
      </w:r>
      <w:proofErr w:type="gramEnd"/>
      <w:r w:rsidR="00072E2F" w:rsidRPr="006F2B12">
        <w:rPr>
          <w:rFonts w:ascii="Arial" w:hAnsi="Arial" w:cs="Arial"/>
          <w:color w:val="000000"/>
          <w:sz w:val="22"/>
          <w:szCs w:val="22"/>
        </w:rPr>
        <w:t xml:space="preserve">. </w:t>
      </w:r>
      <w:proofErr w:type="gramStart"/>
      <w:r w:rsidR="00072E2F" w:rsidRPr="006F2B12">
        <w:rPr>
          <w:rFonts w:ascii="Arial" w:hAnsi="Arial" w:cs="Arial"/>
          <w:color w:val="000000"/>
          <w:sz w:val="22"/>
          <w:szCs w:val="22"/>
        </w:rPr>
        <w:t>godina</w:t>
      </w:r>
      <w:proofErr w:type="gramEnd"/>
    </w:p>
    <w:p w:rsidR="00072E2F" w:rsidRPr="006F2B12" w:rsidRDefault="00072E2F" w:rsidP="00072E2F">
      <w:pPr>
        <w:rPr>
          <w:rFonts w:ascii="Arial" w:hAnsi="Arial" w:cs="Arial"/>
          <w:sz w:val="22"/>
          <w:szCs w:val="22"/>
        </w:rPr>
      </w:pPr>
    </w:p>
    <w:p w:rsidR="00072E2F" w:rsidRPr="006F2B12" w:rsidRDefault="00072E2F" w:rsidP="00072E2F">
      <w:pPr>
        <w:rPr>
          <w:rFonts w:ascii="Arial" w:hAnsi="Arial" w:cs="Arial"/>
          <w:sz w:val="22"/>
          <w:szCs w:val="22"/>
        </w:rPr>
      </w:pPr>
    </w:p>
    <w:p w:rsidR="00072E2F" w:rsidRPr="006F2B12" w:rsidRDefault="00072E2F" w:rsidP="00072E2F">
      <w:pPr>
        <w:rPr>
          <w:rFonts w:ascii="Arial" w:hAnsi="Arial" w:cs="Arial"/>
          <w:sz w:val="22"/>
          <w:szCs w:val="22"/>
        </w:rPr>
      </w:pPr>
    </w:p>
    <w:p w:rsidR="00072E2F" w:rsidRDefault="00072E2F" w:rsidP="00072E2F">
      <w:pPr>
        <w:tabs>
          <w:tab w:val="left" w:pos="1276"/>
          <w:tab w:val="left" w:pos="3261"/>
        </w:tabs>
        <w:jc w:val="both"/>
        <w:rPr>
          <w:rFonts w:ascii="Arial" w:hAnsi="Arial" w:cs="Arial"/>
          <w:color w:val="000000"/>
          <w:sz w:val="22"/>
          <w:szCs w:val="22"/>
          <w:u w:val="single"/>
        </w:rPr>
      </w:pPr>
      <w:r w:rsidRPr="006F2B12">
        <w:rPr>
          <w:rFonts w:ascii="Arial" w:hAnsi="Arial" w:cs="Arial"/>
          <w:sz w:val="22"/>
          <w:szCs w:val="22"/>
        </w:rPr>
        <w:t xml:space="preserve">Na osnovu člana 93 stav 1 Zakona o javnim nabavkama („Službeni list CG“, br. 074/19) </w:t>
      </w:r>
    </w:p>
    <w:p w:rsidR="00072E2F" w:rsidRPr="006F2B12" w:rsidRDefault="00370900" w:rsidP="00072E2F">
      <w:pPr>
        <w:tabs>
          <w:tab w:val="left" w:pos="1276"/>
          <w:tab w:val="left" w:pos="3261"/>
        </w:tabs>
        <w:jc w:val="both"/>
        <w:rPr>
          <w:rFonts w:ascii="Arial" w:hAnsi="Arial" w:cs="Arial"/>
          <w:b/>
          <w:bCs/>
          <w:color w:val="000000"/>
          <w:sz w:val="22"/>
          <w:szCs w:val="22"/>
        </w:rPr>
      </w:pPr>
      <w:r>
        <w:rPr>
          <w:rFonts w:ascii="Arial" w:hAnsi="Arial" w:cs="Arial"/>
          <w:color w:val="000000"/>
          <w:sz w:val="22"/>
          <w:szCs w:val="22"/>
          <w:u w:val="single"/>
        </w:rPr>
        <w:t xml:space="preserve">DOO </w:t>
      </w:r>
      <w:r w:rsidRPr="006F2B12">
        <w:rPr>
          <w:rFonts w:ascii="Arial" w:hAnsi="Arial" w:cs="Arial"/>
          <w:color w:val="000000"/>
          <w:sz w:val="22"/>
          <w:szCs w:val="22"/>
          <w:u w:val="single"/>
        </w:rPr>
        <w:t xml:space="preserve">'Parking servis </w:t>
      </w:r>
      <w:r>
        <w:rPr>
          <w:rFonts w:ascii="Arial" w:hAnsi="Arial" w:cs="Arial"/>
          <w:color w:val="000000"/>
          <w:sz w:val="22"/>
          <w:szCs w:val="22"/>
          <w:u w:val="single"/>
        </w:rPr>
        <w:t>Žabljak</w:t>
      </w:r>
      <w:r w:rsidRPr="006F2B12">
        <w:rPr>
          <w:rFonts w:ascii="Arial" w:hAnsi="Arial" w:cs="Arial"/>
          <w:sz w:val="22"/>
          <w:szCs w:val="22"/>
        </w:rPr>
        <w:t xml:space="preserve"> </w:t>
      </w:r>
      <w:r w:rsidR="00072E2F" w:rsidRPr="006F2B12">
        <w:rPr>
          <w:rFonts w:ascii="Arial" w:hAnsi="Arial" w:cs="Arial"/>
          <w:sz w:val="22"/>
          <w:szCs w:val="22"/>
        </w:rPr>
        <w:t>objavljuje</w:t>
      </w: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sz w:val="22"/>
          <w:szCs w:val="22"/>
        </w:rPr>
      </w:pPr>
      <w:r w:rsidRPr="006F2B12">
        <w:rPr>
          <w:rFonts w:ascii="Arial" w:hAnsi="Arial" w:cs="Arial"/>
          <w:b/>
          <w:bCs/>
          <w:color w:val="000000"/>
          <w:sz w:val="22"/>
          <w:szCs w:val="22"/>
        </w:rPr>
        <w:tab/>
      </w:r>
    </w:p>
    <w:p w:rsidR="00072E2F" w:rsidRPr="006F2B12" w:rsidRDefault="00072E2F" w:rsidP="00072E2F">
      <w:pPr>
        <w:keepNext/>
        <w:jc w:val="center"/>
        <w:outlineLvl w:val="0"/>
        <w:rPr>
          <w:rFonts w:ascii="Arial" w:hAnsi="Arial" w:cs="Arial"/>
          <w:b/>
          <w:bCs/>
          <w:color w:val="000000"/>
          <w:sz w:val="22"/>
          <w:szCs w:val="22"/>
        </w:rPr>
      </w:pPr>
    </w:p>
    <w:p w:rsidR="00072E2F" w:rsidRPr="006F2B12" w:rsidRDefault="00072E2F" w:rsidP="00072E2F">
      <w:pPr>
        <w:jc w:val="center"/>
        <w:rPr>
          <w:rFonts w:ascii="Arial" w:hAnsi="Arial" w:cs="Arial"/>
          <w:b/>
          <w:bCs/>
          <w:color w:val="000000"/>
          <w:sz w:val="22"/>
          <w:szCs w:val="22"/>
        </w:rPr>
      </w:pPr>
      <w:r w:rsidRPr="006F2B12">
        <w:rPr>
          <w:rFonts w:ascii="Arial" w:hAnsi="Arial" w:cs="Arial"/>
          <w:b/>
          <w:bCs/>
          <w:color w:val="000000"/>
          <w:sz w:val="22"/>
          <w:szCs w:val="22"/>
        </w:rPr>
        <w:t>TENDERSKU DOKUMENTACIJU</w:t>
      </w:r>
    </w:p>
    <w:p w:rsidR="00072E2F" w:rsidRPr="006F2B12" w:rsidRDefault="00072E2F" w:rsidP="00072E2F">
      <w:pPr>
        <w:jc w:val="center"/>
        <w:rPr>
          <w:rFonts w:ascii="Arial" w:hAnsi="Arial" w:cs="Arial"/>
          <w:b/>
          <w:bCs/>
          <w:color w:val="000000"/>
          <w:sz w:val="22"/>
          <w:szCs w:val="22"/>
        </w:rPr>
      </w:pPr>
      <w:r w:rsidRPr="006F2B12">
        <w:rPr>
          <w:rFonts w:ascii="Arial" w:hAnsi="Arial" w:cs="Arial"/>
          <w:b/>
          <w:bCs/>
          <w:color w:val="000000"/>
          <w:sz w:val="22"/>
          <w:szCs w:val="22"/>
        </w:rPr>
        <w:t>ZA OTVORENI POSTUPAK JAVNE NABAVKE</w:t>
      </w:r>
    </w:p>
    <w:p w:rsidR="00072E2F" w:rsidRPr="006F2B12" w:rsidRDefault="00072E2F" w:rsidP="00072E2F">
      <w:pPr>
        <w:jc w:val="center"/>
        <w:rPr>
          <w:rFonts w:ascii="Arial" w:hAnsi="Arial" w:cs="Arial"/>
          <w:b/>
          <w:bCs/>
          <w:color w:val="000000"/>
          <w:sz w:val="22"/>
          <w:szCs w:val="22"/>
        </w:rPr>
      </w:pPr>
    </w:p>
    <w:p w:rsidR="009D29F0" w:rsidRDefault="00370900" w:rsidP="00072E2F">
      <w:pPr>
        <w:jc w:val="center"/>
        <w:rPr>
          <w:rFonts w:ascii="Arial" w:hAnsi="Arial" w:cs="Arial"/>
          <w:color w:val="000000"/>
          <w:sz w:val="22"/>
          <w:szCs w:val="22"/>
        </w:rPr>
      </w:pPr>
      <w:r w:rsidRPr="00370900">
        <w:rPr>
          <w:rFonts w:ascii="Arial" w:hAnsi="Arial" w:cs="Arial"/>
          <w:sz w:val="22"/>
          <w:szCs w:val="22"/>
          <w:shd w:val="clear" w:color="auto" w:fill="FFFFFF"/>
        </w:rPr>
        <w:t>Nabavka i monta</w:t>
      </w:r>
      <w:r w:rsidR="00BA548B">
        <w:rPr>
          <w:rFonts w:ascii="Arial" w:hAnsi="Arial" w:cs="Arial"/>
          <w:sz w:val="22"/>
          <w:szCs w:val="22"/>
          <w:shd w:val="clear" w:color="auto" w:fill="FFFFFF"/>
        </w:rPr>
        <w:t>ža opreme za parking Hotela “Žabljak”</w:t>
      </w:r>
      <w:r w:rsidRPr="00370900">
        <w:rPr>
          <w:rFonts w:ascii="Arial" w:hAnsi="Arial" w:cs="Arial"/>
          <w:sz w:val="22"/>
          <w:szCs w:val="22"/>
          <w:shd w:val="clear" w:color="auto" w:fill="FFFFFF"/>
        </w:rPr>
        <w:t xml:space="preserve"> </w:t>
      </w:r>
      <w:r w:rsidR="00072E2F" w:rsidRPr="00D9445C">
        <w:rPr>
          <w:rFonts w:ascii="Arial" w:hAnsi="Arial" w:cs="Arial"/>
          <w:sz w:val="22"/>
          <w:szCs w:val="22"/>
          <w:shd w:val="clear" w:color="auto" w:fill="FFFFFF"/>
        </w:rPr>
        <w:t xml:space="preserve">za potrebe </w:t>
      </w:r>
      <w:r w:rsidRPr="00370900">
        <w:rPr>
          <w:rFonts w:ascii="Arial" w:hAnsi="Arial" w:cs="Arial"/>
          <w:color w:val="000000"/>
          <w:sz w:val="22"/>
          <w:szCs w:val="22"/>
        </w:rPr>
        <w:t xml:space="preserve">DOO </w:t>
      </w:r>
    </w:p>
    <w:p w:rsidR="00072E2F" w:rsidRPr="006F2B12" w:rsidRDefault="00370900" w:rsidP="00072E2F">
      <w:pPr>
        <w:jc w:val="center"/>
        <w:rPr>
          <w:rFonts w:ascii="Arial" w:hAnsi="Arial" w:cs="Arial"/>
          <w:color w:val="000000"/>
          <w:sz w:val="22"/>
          <w:szCs w:val="22"/>
        </w:rPr>
      </w:pPr>
      <w:r w:rsidRPr="00370900">
        <w:rPr>
          <w:rFonts w:ascii="Arial" w:hAnsi="Arial" w:cs="Arial"/>
          <w:color w:val="000000"/>
          <w:sz w:val="22"/>
          <w:szCs w:val="22"/>
        </w:rPr>
        <w:t>Parking servis Žabljak</w:t>
      </w:r>
      <w:r w:rsidRPr="006F2B12">
        <w:rPr>
          <w:rFonts w:ascii="Arial" w:hAnsi="Arial" w:cs="Arial"/>
          <w:sz w:val="22"/>
          <w:szCs w:val="22"/>
        </w:rPr>
        <w:t xml:space="preserve"> </w:t>
      </w:r>
      <w:r w:rsidR="00072E2F" w:rsidRPr="006F2B12">
        <w:rPr>
          <w:rFonts w:ascii="Arial" w:hAnsi="Arial" w:cs="Arial"/>
          <w:color w:val="000000"/>
          <w:sz w:val="22"/>
          <w:szCs w:val="22"/>
        </w:rPr>
        <w:t>(predmet javne nabavke)</w:t>
      </w:r>
    </w:p>
    <w:p w:rsidR="00072E2F" w:rsidRPr="006F2B12" w:rsidRDefault="00072E2F" w:rsidP="00072E2F">
      <w:pPr>
        <w:rPr>
          <w:rFonts w:ascii="Arial" w:hAnsi="Arial" w:cs="Arial"/>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Predmet nabavke se nabavlja:</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proofErr w:type="gramStart"/>
      <w:r w:rsidRPr="006F2B12">
        <w:rPr>
          <w:rFonts w:ascii="Arial" w:hAnsi="Arial" w:cs="Arial"/>
          <w:color w:val="000000"/>
          <w:sz w:val="22"/>
          <w:szCs w:val="22"/>
        </w:rPr>
        <w:t>kao</w:t>
      </w:r>
      <w:proofErr w:type="gramEnd"/>
      <w:r w:rsidRPr="006F2B12">
        <w:rPr>
          <w:rFonts w:ascii="Arial" w:hAnsi="Arial" w:cs="Arial"/>
          <w:color w:val="000000"/>
          <w:sz w:val="22"/>
          <w:szCs w:val="22"/>
        </w:rPr>
        <w:t xml:space="preserve"> cjelina </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A8"/>
      </w:r>
      <w:proofErr w:type="gramStart"/>
      <w:r w:rsidRPr="006F2B12">
        <w:rPr>
          <w:rFonts w:ascii="Arial" w:hAnsi="Arial" w:cs="Arial"/>
          <w:color w:val="000000"/>
          <w:sz w:val="22"/>
          <w:szCs w:val="22"/>
        </w:rPr>
        <w:t>po</w:t>
      </w:r>
      <w:proofErr w:type="gramEnd"/>
      <w:r w:rsidRPr="006F2B12">
        <w:rPr>
          <w:rFonts w:ascii="Arial" w:hAnsi="Arial" w:cs="Arial"/>
          <w:color w:val="000000"/>
          <w:sz w:val="22"/>
          <w:szCs w:val="22"/>
        </w:rPr>
        <w:t xml:space="preserve"> partijama</w:t>
      </w: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370900" w:rsidRDefault="00370900"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2"/>
          <w:szCs w:val="22"/>
        </w:rPr>
      </w:pPr>
      <w:bookmarkStart w:id="0" w:name="_Toc62730553"/>
      <w:r w:rsidRPr="006F2B12">
        <w:rPr>
          <w:rFonts w:ascii="Arial" w:hAnsi="Arial" w:cs="Arial"/>
          <w:b/>
          <w:color w:val="000000"/>
          <w:sz w:val="22"/>
          <w:szCs w:val="22"/>
        </w:rPr>
        <w:lastRenderedPageBreak/>
        <w:t>POZIV ZA NADMETANJE</w:t>
      </w:r>
      <w:r w:rsidRPr="006F2B12">
        <w:rPr>
          <w:rFonts w:ascii="Arial" w:hAnsi="Arial" w:cs="Arial"/>
          <w:b/>
          <w:color w:val="000000"/>
          <w:sz w:val="22"/>
          <w:szCs w:val="22"/>
          <w:vertAlign w:val="superscript"/>
        </w:rPr>
        <w:footnoteReference w:id="1"/>
      </w:r>
      <w:bookmarkEnd w:id="0"/>
    </w:p>
    <w:p w:rsidR="00072E2F" w:rsidRPr="006F2B12" w:rsidRDefault="00072E2F" w:rsidP="00072E2F">
      <w:pPr>
        <w:ind w:left="360"/>
        <w:jc w:val="center"/>
        <w:rPr>
          <w:rFonts w:ascii="Arial" w:hAnsi="Arial" w:cs="Arial"/>
          <w:b/>
          <w:bCs/>
          <w:color w:val="000000"/>
          <w:sz w:val="22"/>
          <w:szCs w:val="22"/>
        </w:rPr>
      </w:pPr>
    </w:p>
    <w:p w:rsidR="00072E2F" w:rsidRPr="006F2B12" w:rsidRDefault="00072E2F" w:rsidP="00072E2F">
      <w:pPr>
        <w:numPr>
          <w:ilvl w:val="0"/>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Podaci o naručiocu;</w:t>
      </w:r>
    </w:p>
    <w:p w:rsidR="00072E2F" w:rsidRPr="006F2B12" w:rsidRDefault="00072E2F" w:rsidP="00072E2F">
      <w:pPr>
        <w:numPr>
          <w:ilvl w:val="0"/>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 xml:space="preserve">Podaci o postupku i predmetu javne nabavke: </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Vrsta postupka,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Predmet javne nabavke (vrsta predmeta, naziv i opis predmeta),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Procijenjena vrijednost predmeta nabavke</w:t>
      </w:r>
      <w:r w:rsidRPr="006F2B12">
        <w:rPr>
          <w:rFonts w:ascii="Arial" w:eastAsia="Calibri" w:hAnsi="Arial" w:cs="Arial"/>
          <w:color w:val="000000"/>
          <w:sz w:val="22"/>
          <w:szCs w:val="22"/>
          <w:vertAlign w:val="superscript"/>
        </w:rPr>
        <w:footnoteReference w:id="2"/>
      </w:r>
      <w:r w:rsidRPr="006F2B12">
        <w:rPr>
          <w:rFonts w:ascii="Arial" w:eastAsia="Calibri" w:hAnsi="Arial" w:cs="Arial"/>
          <w:color w:val="000000"/>
          <w:sz w:val="22"/>
          <w:szCs w:val="22"/>
        </w:rPr>
        <w:t>,</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 xml:space="preserve">Način nabavke: </w:t>
      </w:r>
    </w:p>
    <w:p w:rsidR="00072E2F" w:rsidRPr="006F2B12" w:rsidRDefault="00072E2F" w:rsidP="00072E2F">
      <w:pPr>
        <w:numPr>
          <w:ilvl w:val="0"/>
          <w:numId w:val="3"/>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Cjelina, po partijama,</w:t>
      </w:r>
    </w:p>
    <w:p w:rsidR="00072E2F" w:rsidRPr="006F2B12" w:rsidRDefault="00072E2F" w:rsidP="00072E2F">
      <w:pPr>
        <w:numPr>
          <w:ilvl w:val="0"/>
          <w:numId w:val="3"/>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Zajednička nabavka,</w:t>
      </w:r>
    </w:p>
    <w:p w:rsidR="00072E2F" w:rsidRPr="006F2B12" w:rsidRDefault="00072E2F" w:rsidP="00072E2F">
      <w:pPr>
        <w:numPr>
          <w:ilvl w:val="0"/>
          <w:numId w:val="3"/>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Centralizovana nabavka,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Posebni oblik nabavke:</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Okvirni sporazum,</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Dinamički sistem nabavki,</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Elektronska aukcija,</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Elektronski katalog,</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Uslovi za učešće u postupku javne nabavke i posebni osnovi za isključenje,</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Kriterijum za izbor najpovoljnije ponude,</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Način, mjesto i vrijeme podnošenja ponuda i otvaranja ponuda,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Rok za donošenje odluke o izboru,</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Rok važenja ponude,</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Garancija ponude</w:t>
      </w:r>
    </w:p>
    <w:p w:rsidR="00072E2F" w:rsidRPr="006F2B12" w:rsidRDefault="00072E2F" w:rsidP="00072E2F">
      <w:pPr>
        <w:spacing w:after="160" w:line="259" w:lineRule="auto"/>
        <w:ind w:left="360"/>
        <w:contextualSpacing/>
        <w:rPr>
          <w:rFonts w:ascii="Arial" w:eastAsia="Calibri" w:hAnsi="Arial" w:cs="Arial"/>
          <w:color w:val="000000"/>
          <w:sz w:val="22"/>
          <w:szCs w:val="22"/>
        </w:rPr>
      </w:pPr>
    </w:p>
    <w:p w:rsidR="00072E2F" w:rsidRPr="006F2B12" w:rsidRDefault="00072E2F" w:rsidP="00072E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2"/>
          <w:szCs w:val="22"/>
        </w:rPr>
      </w:pPr>
      <w:bookmarkStart w:id="1" w:name="_Toc62730554"/>
      <w:r w:rsidRPr="006F2B12">
        <w:rPr>
          <w:rFonts w:ascii="Arial" w:hAnsi="Arial" w:cs="Arial"/>
          <w:b/>
          <w:color w:val="000000"/>
          <w:sz w:val="22"/>
          <w:szCs w:val="22"/>
        </w:rPr>
        <w:t>TEHNIČKA SPECIFIKACIJA PREDMETA JAVNE NABAVKE</w:t>
      </w:r>
      <w:r w:rsidRPr="006F2B12">
        <w:rPr>
          <w:rFonts w:ascii="Arial" w:hAnsi="Arial" w:cs="Arial"/>
          <w:b/>
          <w:color w:val="000000"/>
          <w:sz w:val="22"/>
          <w:szCs w:val="22"/>
          <w:vertAlign w:val="superscript"/>
        </w:rPr>
        <w:footnoteReference w:id="3"/>
      </w:r>
      <w:bookmarkEnd w:id="1"/>
    </w:p>
    <w:p w:rsidR="00072E2F" w:rsidRPr="006F2B12" w:rsidRDefault="00072E2F" w:rsidP="00072E2F">
      <w:pPr>
        <w:numPr>
          <w:ilvl w:val="0"/>
          <w:numId w:val="5"/>
        </w:numPr>
        <w:spacing w:after="160" w:line="259" w:lineRule="auto"/>
        <w:contextualSpacing/>
        <w:jc w:val="both"/>
        <w:rPr>
          <w:rFonts w:ascii="Arial" w:eastAsia="Calibri" w:hAnsi="Arial" w:cs="Arial"/>
          <w:color w:val="000000"/>
          <w:sz w:val="22"/>
          <w:szCs w:val="22"/>
        </w:rPr>
      </w:pPr>
      <w:r w:rsidRPr="006F2B12">
        <w:rPr>
          <w:rFonts w:ascii="Arial" w:eastAsia="Calibri" w:hAnsi="Arial" w:cs="Arial"/>
          <w:color w:val="000000"/>
          <w:sz w:val="22"/>
          <w:szCs w:val="22"/>
        </w:rPr>
        <w:t>Naziv i opis predmeta nabavke u cjelini, po partijama i stavkama sa bitnim karakteristikama</w:t>
      </w:r>
    </w:p>
    <w:p w:rsidR="00072E2F" w:rsidRPr="006F2B12" w:rsidRDefault="00072E2F" w:rsidP="00072E2F">
      <w:pPr>
        <w:numPr>
          <w:ilvl w:val="0"/>
          <w:numId w:val="5"/>
        </w:numPr>
        <w:spacing w:after="160" w:line="259" w:lineRule="auto"/>
        <w:contextualSpacing/>
        <w:jc w:val="both"/>
        <w:rPr>
          <w:rFonts w:ascii="Arial" w:eastAsia="Calibri" w:hAnsi="Arial" w:cs="Arial"/>
          <w:color w:val="000000"/>
          <w:sz w:val="22"/>
          <w:szCs w:val="22"/>
        </w:rPr>
      </w:pPr>
      <w:r w:rsidRPr="006F2B12">
        <w:rPr>
          <w:rFonts w:ascii="Arial" w:eastAsia="Calibri" w:hAnsi="Arial" w:cs="Arial"/>
          <w:color w:val="000000"/>
          <w:sz w:val="22"/>
          <w:szCs w:val="22"/>
        </w:rPr>
        <w:t>Zahtjevi u pogledu načina izvršavanja predmeta nabavke koji su od značaja za sačinjavanje ponude i izvršenje ugovora</w:t>
      </w:r>
    </w:p>
    <w:p w:rsidR="00072E2F" w:rsidRPr="006F2B12" w:rsidRDefault="00072E2F" w:rsidP="00072E2F">
      <w:pPr>
        <w:spacing w:after="160" w:line="259" w:lineRule="auto"/>
        <w:contextualSpacing/>
        <w:jc w:val="both"/>
        <w:rPr>
          <w:rFonts w:ascii="Arial" w:eastAsia="Calibri" w:hAnsi="Arial" w:cs="Arial"/>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 w:val="22"/>
          <w:szCs w:val="22"/>
        </w:rPr>
      </w:pPr>
      <w:bookmarkStart w:id="2" w:name="_Toc62730555"/>
      <w:r w:rsidRPr="006F2B12">
        <w:rPr>
          <w:rFonts w:ascii="Arial" w:hAnsi="Arial" w:cs="Arial"/>
          <w:b/>
          <w:color w:val="000000"/>
          <w:sz w:val="22"/>
          <w:szCs w:val="22"/>
        </w:rPr>
        <w:t>DODATNE INFORMACIJE O PREDMETU I POSTUPKU NABAVKE</w:t>
      </w:r>
      <w:r w:rsidRPr="006F2B12">
        <w:rPr>
          <w:rFonts w:ascii="Arial" w:hAnsi="Arial" w:cs="Arial"/>
          <w:b/>
          <w:color w:val="000000"/>
          <w:sz w:val="22"/>
          <w:szCs w:val="22"/>
          <w:vertAlign w:val="superscript"/>
        </w:rPr>
        <w:footnoteReference w:id="4"/>
      </w:r>
      <w:bookmarkEnd w:id="2"/>
    </w:p>
    <w:p w:rsidR="00072E2F" w:rsidRPr="006F2B12" w:rsidRDefault="00072E2F" w:rsidP="00072E2F">
      <w:pPr>
        <w:rPr>
          <w:rFonts w:ascii="Arial" w:hAnsi="Arial" w:cs="Arial"/>
          <w:b/>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6F2B12">
        <w:rPr>
          <w:rFonts w:ascii="Arial" w:eastAsia="Calibri" w:hAnsi="Arial" w:cs="Arial"/>
          <w:b/>
          <w:bCs/>
          <w:color w:val="000000"/>
          <w:sz w:val="22"/>
          <w:szCs w:val="22"/>
        </w:rPr>
        <w:t>Procijenjena vrijednost predmenta nabavke:</w:t>
      </w:r>
      <w:r w:rsidRPr="006F2B12">
        <w:rPr>
          <w:rFonts w:ascii="Arial" w:eastAsia="Calibri" w:hAnsi="Arial" w:cs="Arial"/>
          <w:b/>
          <w:bCs/>
          <w:color w:val="000000"/>
          <w:sz w:val="22"/>
          <w:szCs w:val="22"/>
          <w:vertAlign w:val="superscript"/>
        </w:rPr>
        <w:footnoteReference w:id="5"/>
      </w:r>
    </w:p>
    <w:p w:rsidR="00072E2F" w:rsidRPr="006F2B12" w:rsidRDefault="00072E2F" w:rsidP="00072E2F">
      <w:pPr>
        <w:spacing w:after="160" w:line="259" w:lineRule="auto"/>
        <w:jc w:val="both"/>
        <w:rPr>
          <w:rFonts w:ascii="Arial" w:eastAsia="Calibri" w:hAnsi="Arial" w:cs="Arial"/>
          <w:b/>
          <w:bCs/>
          <w:color w:val="000000"/>
          <w:sz w:val="22"/>
          <w:szCs w:val="22"/>
        </w:rPr>
      </w:pPr>
      <w:r w:rsidRPr="006F2B12">
        <w:rPr>
          <w:rFonts w:ascii="Arial" w:eastAsia="Calibri" w:hAnsi="Arial" w:cs="Arial"/>
          <w:color w:val="000000"/>
          <w:sz w:val="22"/>
          <w:szCs w:val="22"/>
        </w:rPr>
        <w:sym w:font="Wingdings" w:char="F0A8"/>
      </w:r>
      <w:r w:rsidRPr="006F2B12">
        <w:rPr>
          <w:rFonts w:ascii="Arial" w:eastAsia="Calibri" w:hAnsi="Arial" w:cs="Arial"/>
          <w:b/>
          <w:bCs/>
          <w:color w:val="000000"/>
          <w:sz w:val="22"/>
          <w:szCs w:val="22"/>
        </w:rPr>
        <w:t>Procijenjena vrijednost predmeta nabavke bez zaključivanja okvirnog sporazuma</w:t>
      </w:r>
      <w:r w:rsidRPr="006F2B12">
        <w:rPr>
          <w:rFonts w:ascii="Arial" w:eastAsia="Calibri" w:hAnsi="Arial" w:cs="Arial"/>
          <w:color w:val="000000"/>
          <w:sz w:val="22"/>
          <w:szCs w:val="22"/>
        </w:rPr>
        <w:t>:</w:t>
      </w:r>
    </w:p>
    <w:p w:rsidR="00072E2F" w:rsidRDefault="00072E2F" w:rsidP="00072E2F">
      <w:pPr>
        <w:spacing w:after="160" w:line="259" w:lineRule="auto"/>
        <w:jc w:val="both"/>
        <w:rPr>
          <w:rFonts w:ascii="Arial" w:eastAsia="Calibri" w:hAnsi="Arial" w:cs="Arial"/>
          <w:b/>
          <w:color w:val="000000"/>
          <w:sz w:val="22"/>
          <w:szCs w:val="22"/>
        </w:rPr>
      </w:pPr>
      <w:r w:rsidRPr="006F2B12">
        <w:rPr>
          <w:rFonts w:ascii="Arial" w:eastAsia="Calibri" w:hAnsi="Arial" w:cs="Arial"/>
          <w:color w:val="000000"/>
          <w:sz w:val="22"/>
          <w:szCs w:val="22"/>
        </w:rPr>
        <w:sym w:font="Wingdings" w:char="F0FD"/>
      </w:r>
      <w:proofErr w:type="gramStart"/>
      <w:r w:rsidRPr="006F2B12">
        <w:rPr>
          <w:rFonts w:ascii="Arial" w:eastAsia="Calibri" w:hAnsi="Arial" w:cs="Arial"/>
          <w:b/>
          <w:color w:val="000000"/>
          <w:sz w:val="22"/>
          <w:szCs w:val="22"/>
        </w:rPr>
        <w:t>kao</w:t>
      </w:r>
      <w:proofErr w:type="gramEnd"/>
      <w:r w:rsidRPr="006F2B12">
        <w:rPr>
          <w:rFonts w:ascii="Arial" w:eastAsia="Calibri" w:hAnsi="Arial" w:cs="Arial"/>
          <w:b/>
          <w:color w:val="000000"/>
          <w:sz w:val="22"/>
          <w:szCs w:val="22"/>
        </w:rPr>
        <w:t xml:space="preserve"> cjeline </w:t>
      </w:r>
      <w:r w:rsidRPr="00370900">
        <w:rPr>
          <w:rFonts w:eastAsia="Calibri"/>
        </w:rPr>
        <w:t xml:space="preserve">je </w:t>
      </w:r>
      <w:r w:rsidR="00676565" w:rsidRPr="00676565">
        <w:t>67.000 EUR</w:t>
      </w:r>
    </w:p>
    <w:p w:rsidR="00072E2F" w:rsidRDefault="00072E2F" w:rsidP="00072E2F">
      <w:pPr>
        <w:spacing w:after="160" w:line="259" w:lineRule="auto"/>
        <w:jc w:val="both"/>
        <w:rPr>
          <w:rFonts w:ascii="Arial" w:eastAsia="Calibri" w:hAnsi="Arial" w:cs="Arial"/>
          <w:b/>
          <w:color w:val="000000"/>
          <w:sz w:val="22"/>
          <w:szCs w:val="22"/>
        </w:rPr>
      </w:pPr>
    </w:p>
    <w:p w:rsidR="00072E2F" w:rsidRPr="00DA36F7" w:rsidRDefault="00072E2F" w:rsidP="00072E2F">
      <w:pPr>
        <w:spacing w:after="160" w:line="259" w:lineRule="auto"/>
        <w:jc w:val="both"/>
        <w:rPr>
          <w:rFonts w:ascii="Arial" w:eastAsia="Calibri" w:hAnsi="Arial" w:cs="Arial"/>
          <w:b/>
          <w:color w:val="000000"/>
          <w:sz w:val="22"/>
          <w:szCs w:val="22"/>
        </w:rPr>
      </w:pPr>
    </w:p>
    <w:p w:rsidR="00072E2F" w:rsidRPr="006F2B12" w:rsidRDefault="00072E2F" w:rsidP="00072E2F">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2"/>
          <w:szCs w:val="22"/>
        </w:rPr>
      </w:pPr>
      <w:r w:rsidRPr="006F2B12">
        <w:rPr>
          <w:rFonts w:ascii="Arial" w:hAnsi="Arial" w:cs="Arial"/>
          <w:color w:val="000000"/>
          <w:sz w:val="22"/>
          <w:szCs w:val="22"/>
        </w:rPr>
        <w:lastRenderedPageBreak/>
        <w:t xml:space="preserve">Obrazloženje razloga zašto predmet nabavke nije podijeljen </w:t>
      </w:r>
      <w:proofErr w:type="gramStart"/>
      <w:r w:rsidRPr="006F2B12">
        <w:rPr>
          <w:rFonts w:ascii="Arial" w:hAnsi="Arial" w:cs="Arial"/>
          <w:color w:val="000000"/>
          <w:sz w:val="22"/>
          <w:szCs w:val="22"/>
        </w:rPr>
        <w:t>na</w:t>
      </w:r>
      <w:proofErr w:type="gramEnd"/>
      <w:r w:rsidRPr="006F2B12">
        <w:rPr>
          <w:rFonts w:ascii="Arial" w:hAnsi="Arial" w:cs="Arial"/>
          <w:color w:val="000000"/>
          <w:sz w:val="22"/>
          <w:szCs w:val="22"/>
        </w:rPr>
        <w:t xml:space="preserve"> partije:</w:t>
      </w:r>
      <w:r w:rsidRPr="006F2B12">
        <w:rPr>
          <w:rFonts w:ascii="Arial" w:hAnsi="Arial" w:cs="Arial"/>
          <w:color w:val="000000"/>
          <w:sz w:val="22"/>
          <w:szCs w:val="22"/>
          <w:vertAlign w:val="superscript"/>
        </w:rPr>
        <w:footnoteReference w:id="6"/>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Predmet javne nabavke nije moguće podijeli</w:t>
      </w:r>
      <w:r>
        <w:rPr>
          <w:rFonts w:ascii="Arial" w:hAnsi="Arial" w:cs="Arial"/>
          <w:color w:val="000000"/>
          <w:sz w:val="22"/>
          <w:szCs w:val="22"/>
        </w:rPr>
        <w:t>ti</w:t>
      </w:r>
      <w:r w:rsidRPr="006F2B12">
        <w:rPr>
          <w:rFonts w:ascii="Arial" w:hAnsi="Arial" w:cs="Arial"/>
          <w:color w:val="000000"/>
          <w:sz w:val="22"/>
          <w:szCs w:val="22"/>
        </w:rPr>
        <w:t xml:space="preserve"> po partijama u skladu </w:t>
      </w:r>
      <w:proofErr w:type="gramStart"/>
      <w:r w:rsidRPr="006F2B12">
        <w:rPr>
          <w:rFonts w:ascii="Arial" w:hAnsi="Arial" w:cs="Arial"/>
          <w:color w:val="000000"/>
          <w:sz w:val="22"/>
          <w:szCs w:val="22"/>
        </w:rPr>
        <w:t>sa</w:t>
      </w:r>
      <w:proofErr w:type="gramEnd"/>
      <w:r w:rsidRPr="006F2B12">
        <w:rPr>
          <w:rFonts w:ascii="Arial" w:hAnsi="Arial" w:cs="Arial"/>
          <w:color w:val="000000"/>
          <w:sz w:val="22"/>
          <w:szCs w:val="22"/>
        </w:rPr>
        <w:t xml:space="preserve"> potrebama Naručioca jer predstavlja jednu cjelinu. Dijeljenje predmeta javne nabavke </w:t>
      </w:r>
      <w:proofErr w:type="gramStart"/>
      <w:r w:rsidRPr="006F2B12">
        <w:rPr>
          <w:rFonts w:ascii="Arial" w:hAnsi="Arial" w:cs="Arial"/>
          <w:color w:val="000000"/>
          <w:sz w:val="22"/>
          <w:szCs w:val="22"/>
        </w:rPr>
        <w:t>na</w:t>
      </w:r>
      <w:proofErr w:type="gramEnd"/>
      <w:r w:rsidRPr="006F2B12">
        <w:rPr>
          <w:rFonts w:ascii="Arial" w:hAnsi="Arial" w:cs="Arial"/>
          <w:color w:val="000000"/>
          <w:sz w:val="22"/>
          <w:szCs w:val="22"/>
        </w:rPr>
        <w:t xml:space="preserve"> partije bi izazvalo dodatne administrativne i tehničke poteškoće za naručioca prilikom realizovanja ugovora.</w:t>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sz w:val="22"/>
          <w:szCs w:val="22"/>
        </w:rPr>
      </w:pPr>
      <w:r w:rsidRPr="006F2B12">
        <w:rPr>
          <w:rFonts w:ascii="Arial" w:hAnsi="Arial" w:cs="Arial"/>
          <w:b/>
          <w:color w:val="000000"/>
          <w:sz w:val="22"/>
          <w:szCs w:val="22"/>
        </w:rPr>
        <w:t>ZAKLJUČIVANJE OKVIRNOG SPORAZUMA</w:t>
      </w:r>
      <w:r w:rsidRPr="006F2B12">
        <w:rPr>
          <w:rFonts w:ascii="Arial" w:hAnsi="Arial" w:cs="Arial"/>
          <w:b/>
          <w:color w:val="000000"/>
          <w:sz w:val="22"/>
          <w:szCs w:val="22"/>
          <w:vertAlign w:val="superscript"/>
        </w:rPr>
        <w:footnoteReference w:id="7"/>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sz w:val="22"/>
          <w:szCs w:val="22"/>
        </w:rPr>
      </w:pPr>
      <w:r w:rsidRPr="006F2B12">
        <w:rPr>
          <w:rFonts w:ascii="Arial" w:hAnsi="Arial" w:cs="Arial"/>
          <w:color w:val="000000"/>
          <w:sz w:val="22"/>
          <w:szCs w:val="22"/>
        </w:rPr>
        <w:t>Zaključiće se okvirni sporazum:</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proofErr w:type="gramStart"/>
      <w:r w:rsidRPr="006F2B12">
        <w:rPr>
          <w:rFonts w:ascii="Arial" w:hAnsi="Arial" w:cs="Arial"/>
          <w:color w:val="000000"/>
          <w:sz w:val="22"/>
          <w:szCs w:val="22"/>
        </w:rPr>
        <w:t>ne</w:t>
      </w:r>
      <w:proofErr w:type="gramEnd"/>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sz w:val="22"/>
          <w:szCs w:val="22"/>
        </w:rPr>
      </w:pPr>
      <w:r w:rsidRPr="006F2B12">
        <w:rPr>
          <w:rFonts w:ascii="Arial" w:hAnsi="Arial" w:cs="Arial"/>
          <w:b/>
          <w:color w:val="000000"/>
          <w:sz w:val="22"/>
          <w:szCs w:val="22"/>
        </w:rPr>
        <w:t>PODACI O NARUČIOCIMA KOJI ZAKLJUČUJU ZAJEDNIČKU NABAVKU</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proofErr w:type="gramStart"/>
      <w:r w:rsidRPr="006F2B12">
        <w:rPr>
          <w:rFonts w:ascii="Arial" w:hAnsi="Arial" w:cs="Arial"/>
          <w:color w:val="000000"/>
          <w:sz w:val="22"/>
          <w:szCs w:val="22"/>
        </w:rPr>
        <w:t xml:space="preserve">Zajednička nabavka se sprovodi za </w:t>
      </w:r>
      <w:r w:rsidRPr="006F2B12">
        <w:rPr>
          <w:rFonts w:ascii="Arial" w:hAnsi="Arial" w:cs="Arial"/>
          <w:b/>
          <w:color w:val="000000"/>
          <w:sz w:val="22"/>
          <w:szCs w:val="22"/>
          <w:u w:val="single"/>
        </w:rPr>
        <w:t>Nije primjenljivo.</w:t>
      </w:r>
      <w:proofErr w:type="gramEnd"/>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sz w:val="22"/>
          <w:szCs w:val="22"/>
        </w:rPr>
      </w:pPr>
      <w:r w:rsidRPr="006F2B12">
        <w:rPr>
          <w:rFonts w:ascii="Arial" w:hAnsi="Arial" w:cs="Arial"/>
          <w:b/>
          <w:color w:val="000000"/>
          <w:sz w:val="22"/>
          <w:szCs w:val="22"/>
        </w:rPr>
        <w:t>PODACI O NARUČIOCIMA KOJI SU UKLJUČENI U CENTRALIZOVANU NABAVKU</w:t>
      </w:r>
    </w:p>
    <w:p w:rsidR="00072E2F" w:rsidRPr="006F2B12" w:rsidRDefault="00072E2F" w:rsidP="00072E2F">
      <w:pPr>
        <w:jc w:val="both"/>
        <w:rPr>
          <w:rFonts w:ascii="Arial" w:hAnsi="Arial" w:cs="Arial"/>
          <w:sz w:val="22"/>
          <w:szCs w:val="22"/>
        </w:rPr>
      </w:pPr>
    </w:p>
    <w:p w:rsidR="00072E2F" w:rsidRPr="006F2B12" w:rsidRDefault="00072E2F" w:rsidP="00072E2F">
      <w:pPr>
        <w:jc w:val="both"/>
        <w:rPr>
          <w:rFonts w:ascii="Arial" w:hAnsi="Arial" w:cs="Arial"/>
          <w:b/>
          <w:color w:val="222A35"/>
          <w:sz w:val="22"/>
          <w:szCs w:val="22"/>
          <w:u w:val="single"/>
        </w:rPr>
      </w:pPr>
      <w:proofErr w:type="gramStart"/>
      <w:r w:rsidRPr="006F2B12">
        <w:rPr>
          <w:rFonts w:ascii="Arial" w:hAnsi="Arial" w:cs="Arial"/>
          <w:sz w:val="22"/>
          <w:szCs w:val="22"/>
        </w:rPr>
        <w:t>Centralizovana nabavka se sprovodi za</w:t>
      </w:r>
      <w:r w:rsidRPr="006F2B12">
        <w:rPr>
          <w:rFonts w:ascii="Arial" w:hAnsi="Arial" w:cs="Arial"/>
          <w:b/>
          <w:color w:val="000000"/>
          <w:sz w:val="22"/>
          <w:szCs w:val="22"/>
          <w:u w:val="single"/>
        </w:rPr>
        <w:t>Nije primjenljivo.</w:t>
      </w:r>
      <w:proofErr w:type="gramEnd"/>
    </w:p>
    <w:p w:rsidR="00072E2F" w:rsidRPr="006F2B12" w:rsidRDefault="00072E2F" w:rsidP="00072E2F">
      <w:pPr>
        <w:jc w:val="both"/>
        <w:rPr>
          <w:rFonts w:ascii="Arial" w:hAnsi="Arial" w:cs="Arial"/>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6F2B12">
        <w:rPr>
          <w:rFonts w:ascii="Arial" w:hAnsi="Arial" w:cs="Arial"/>
          <w:b/>
          <w:sz w:val="22"/>
          <w:szCs w:val="22"/>
        </w:rPr>
        <w:t>NAČIN SPROVOĐENJA ELEKTRONSKE AUKCIJE</w:t>
      </w:r>
    </w:p>
    <w:p w:rsidR="00072E2F" w:rsidRPr="006F2B12" w:rsidRDefault="00072E2F" w:rsidP="00072E2F">
      <w:pPr>
        <w:jc w:val="both"/>
        <w:rPr>
          <w:rFonts w:ascii="Arial" w:hAnsi="Arial" w:cs="Arial"/>
          <w:sz w:val="22"/>
          <w:szCs w:val="22"/>
        </w:rPr>
      </w:pPr>
    </w:p>
    <w:p w:rsidR="00072E2F" w:rsidRPr="006F2B12" w:rsidRDefault="00072E2F" w:rsidP="00072E2F">
      <w:pPr>
        <w:jc w:val="both"/>
        <w:rPr>
          <w:rFonts w:ascii="Arial" w:hAnsi="Arial" w:cs="Arial"/>
          <w:color w:val="222A35"/>
          <w:sz w:val="22"/>
          <w:szCs w:val="22"/>
        </w:rPr>
      </w:pPr>
      <w:r w:rsidRPr="006F2B12">
        <w:rPr>
          <w:rFonts w:ascii="Arial" w:hAnsi="Arial" w:cs="Arial"/>
          <w:color w:val="222A35"/>
          <w:sz w:val="22"/>
          <w:szCs w:val="22"/>
        </w:rPr>
        <w:t xml:space="preserve">Elektronska aukcija </w:t>
      </w:r>
      <w:proofErr w:type="gramStart"/>
      <w:r w:rsidRPr="006F2B12">
        <w:rPr>
          <w:rFonts w:ascii="Arial" w:hAnsi="Arial" w:cs="Arial"/>
          <w:color w:val="222A35"/>
          <w:sz w:val="22"/>
          <w:szCs w:val="22"/>
        </w:rPr>
        <w:t>će</w:t>
      </w:r>
      <w:proofErr w:type="gramEnd"/>
      <w:r w:rsidRPr="006F2B12">
        <w:rPr>
          <w:rFonts w:ascii="Arial" w:hAnsi="Arial" w:cs="Arial"/>
          <w:color w:val="222A35"/>
          <w:sz w:val="22"/>
          <w:szCs w:val="22"/>
        </w:rPr>
        <w:t xml:space="preserve"> se sprovesti nakon ocjene ponuda, kao elektronski proces koji se ponavlja, radi postizanja nove (</w:t>
      </w:r>
      <w:r w:rsidRPr="006F2B12">
        <w:rPr>
          <w:rFonts w:ascii="Arial" w:hAnsi="Arial" w:cs="Arial"/>
          <w:sz w:val="22"/>
          <w:szCs w:val="22"/>
          <w:u w:val="single"/>
        </w:rPr>
        <w:t>upisati kriterijum za koji se sprovodi elektronska aukcija)</w:t>
      </w:r>
      <w:r w:rsidRPr="006F2B12">
        <w:rPr>
          <w:rFonts w:ascii="Arial" w:hAnsi="Arial" w:cs="Arial"/>
          <w:color w:val="222A35"/>
          <w:sz w:val="22"/>
          <w:szCs w:val="22"/>
        </w:rPr>
        <w:t>.</w:t>
      </w:r>
      <w:r w:rsidRPr="006F2B12">
        <w:rPr>
          <w:rFonts w:ascii="Arial" w:hAnsi="Arial" w:cs="Arial"/>
          <w:b/>
          <w:color w:val="222A35"/>
          <w:sz w:val="22"/>
          <w:szCs w:val="22"/>
          <w:u w:val="single"/>
        </w:rPr>
        <w:t>Nije primjenljivo</w:t>
      </w:r>
    </w:p>
    <w:p w:rsidR="00072E2F" w:rsidRPr="006F2B12" w:rsidRDefault="00072E2F" w:rsidP="00072E2F">
      <w:pPr>
        <w:jc w:val="both"/>
        <w:rPr>
          <w:rFonts w:ascii="Arial" w:hAnsi="Arial" w:cs="Arial"/>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6F2B12">
        <w:rPr>
          <w:rFonts w:ascii="Arial" w:hAnsi="Arial" w:cs="Arial"/>
          <w:b/>
          <w:sz w:val="22"/>
          <w:szCs w:val="22"/>
        </w:rPr>
        <w:t>ELEKTRONSKI KATALOG</w:t>
      </w:r>
    </w:p>
    <w:p w:rsidR="00072E2F" w:rsidRPr="006F2B12" w:rsidRDefault="00072E2F" w:rsidP="00072E2F">
      <w:pPr>
        <w:jc w:val="both"/>
        <w:rPr>
          <w:rFonts w:ascii="Arial" w:hAnsi="Arial" w:cs="Arial"/>
          <w:color w:val="FF0000"/>
          <w:sz w:val="22"/>
          <w:szCs w:val="22"/>
        </w:rPr>
      </w:pPr>
    </w:p>
    <w:p w:rsidR="00072E2F" w:rsidRPr="006F2B12" w:rsidRDefault="00072E2F" w:rsidP="00072E2F">
      <w:pPr>
        <w:jc w:val="both"/>
        <w:rPr>
          <w:rFonts w:ascii="Arial" w:hAnsi="Arial" w:cs="Arial"/>
          <w:color w:val="222A35"/>
          <w:sz w:val="22"/>
          <w:szCs w:val="22"/>
        </w:rPr>
      </w:pPr>
      <w:r w:rsidRPr="006F2B12">
        <w:rPr>
          <w:rFonts w:ascii="Arial" w:hAnsi="Arial" w:cs="Arial"/>
          <w:color w:val="222A35"/>
          <w:sz w:val="22"/>
          <w:szCs w:val="22"/>
        </w:rPr>
        <w:t xml:space="preserve">Elektronski katalog sastavlja ponuđač u skladu s tehničkim specifikacijama i u formi </w:t>
      </w:r>
    </w:p>
    <w:p w:rsidR="00072E2F" w:rsidRPr="006F2B12" w:rsidRDefault="00072E2F" w:rsidP="00072E2F">
      <w:pPr>
        <w:jc w:val="both"/>
        <w:rPr>
          <w:rFonts w:ascii="Arial" w:hAnsi="Arial" w:cs="Arial"/>
          <w:color w:val="222A35"/>
          <w:sz w:val="22"/>
          <w:szCs w:val="22"/>
        </w:rPr>
      </w:pPr>
      <w:r w:rsidRPr="006F2B12">
        <w:rPr>
          <w:rFonts w:ascii="Arial" w:hAnsi="Arial" w:cs="Arial"/>
          <w:b/>
          <w:color w:val="222A35"/>
          <w:sz w:val="22"/>
          <w:szCs w:val="22"/>
          <w:u w:val="single"/>
        </w:rPr>
        <w:t>Nije primjenljivo</w:t>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6F2B12">
        <w:rPr>
          <w:rFonts w:ascii="Arial" w:hAnsi="Arial" w:cs="Arial"/>
          <w:b/>
          <w:sz w:val="22"/>
          <w:szCs w:val="22"/>
        </w:rPr>
        <w:t>PONUDA SA VARIJANTAMA</w:t>
      </w: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Mogućnost podnošenja ponude </w:t>
      </w:r>
      <w:proofErr w:type="gramStart"/>
      <w:r w:rsidRPr="006F2B12">
        <w:rPr>
          <w:rFonts w:ascii="Arial" w:hAnsi="Arial" w:cs="Arial"/>
          <w:sz w:val="22"/>
          <w:szCs w:val="22"/>
        </w:rPr>
        <w:t>sa</w:t>
      </w:r>
      <w:proofErr w:type="gramEnd"/>
      <w:r w:rsidRPr="006F2B12">
        <w:rPr>
          <w:rFonts w:ascii="Arial" w:hAnsi="Arial" w:cs="Arial"/>
          <w:sz w:val="22"/>
          <w:szCs w:val="22"/>
        </w:rPr>
        <w:t xml:space="preserve"> varijantama</w:t>
      </w:r>
    </w:p>
    <w:p w:rsidR="00072E2F" w:rsidRPr="006F2B12" w:rsidRDefault="00072E2F" w:rsidP="00072E2F">
      <w:pPr>
        <w:jc w:val="both"/>
        <w:rPr>
          <w:rFonts w:ascii="Arial" w:hAnsi="Arial" w:cs="Arial"/>
          <w:b/>
          <w:color w:val="000000"/>
          <w:sz w:val="22"/>
          <w:szCs w:val="22"/>
        </w:rPr>
      </w:pPr>
      <w:r w:rsidRPr="006F2B12">
        <w:rPr>
          <w:rFonts w:ascii="Arial" w:hAnsi="Arial" w:cs="Arial"/>
          <w:color w:val="000000"/>
          <w:sz w:val="22"/>
          <w:szCs w:val="22"/>
        </w:rPr>
        <w:sym w:font="Wingdings" w:char="F0FD"/>
      </w:r>
      <w:proofErr w:type="gramStart"/>
      <w:r w:rsidRPr="006F2B12">
        <w:rPr>
          <w:rFonts w:ascii="Arial" w:hAnsi="Arial" w:cs="Arial"/>
          <w:b/>
          <w:sz w:val="22"/>
          <w:szCs w:val="22"/>
        </w:rPr>
        <w:t>Varijante ponude nijesu dozvoljene i neće biti razmatrane.</w:t>
      </w:r>
      <w:proofErr w:type="gramEnd"/>
    </w:p>
    <w:p w:rsidR="00072E2F" w:rsidRPr="006F2B12" w:rsidRDefault="00072E2F" w:rsidP="00072E2F">
      <w:pPr>
        <w:jc w:val="both"/>
        <w:rPr>
          <w:rFonts w:ascii="Arial" w:hAnsi="Arial" w:cs="Arial"/>
          <w:b/>
          <w:bCs/>
          <w:color w:val="FF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2"/>
          <w:szCs w:val="22"/>
        </w:rPr>
      </w:pPr>
      <w:r w:rsidRPr="006F2B12">
        <w:rPr>
          <w:rFonts w:ascii="Arial" w:hAnsi="Arial" w:cs="Arial"/>
          <w:b/>
          <w:sz w:val="22"/>
          <w:szCs w:val="22"/>
        </w:rPr>
        <w:t>REZERVISANA NABAVKA</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Ne</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 w:val="22"/>
          <w:szCs w:val="22"/>
        </w:rPr>
      </w:pPr>
      <w:bookmarkStart w:id="3" w:name="_Toc62730556"/>
      <w:r w:rsidRPr="006F2B12">
        <w:rPr>
          <w:rFonts w:ascii="Arial" w:hAnsi="Arial" w:cs="Arial"/>
          <w:b/>
          <w:sz w:val="22"/>
          <w:szCs w:val="22"/>
        </w:rPr>
        <w:t>NAČIN UTVRĐIVANJA EKVIVALENTNOSTI</w:t>
      </w:r>
      <w:bookmarkEnd w:id="3"/>
    </w:p>
    <w:p w:rsidR="00072E2F" w:rsidRPr="006F2B12" w:rsidRDefault="00072E2F" w:rsidP="00072E2F">
      <w:pPr>
        <w:jc w:val="both"/>
        <w:rPr>
          <w:rFonts w:ascii="Arial" w:hAnsi="Arial" w:cs="Arial"/>
          <w:bCs/>
          <w:color w:val="000000"/>
          <w:sz w:val="22"/>
          <w:szCs w:val="22"/>
        </w:rPr>
      </w:pPr>
      <w:r w:rsidRPr="006F2B12">
        <w:rPr>
          <w:rFonts w:ascii="Arial" w:hAnsi="Arial" w:cs="Arial"/>
          <w:bCs/>
          <w:color w:val="000000"/>
          <w:sz w:val="22"/>
          <w:szCs w:val="22"/>
        </w:rPr>
        <w:t xml:space="preserve">Shodno članu 88 stav 3 i 4 Zakona o javnim nabavkama </w:t>
      </w:r>
      <w:proofErr w:type="gramStart"/>
      <w:r w:rsidRPr="006F2B12">
        <w:rPr>
          <w:rFonts w:ascii="Arial" w:hAnsi="Arial" w:cs="Arial"/>
          <w:bCs/>
          <w:color w:val="000000"/>
          <w:sz w:val="22"/>
          <w:szCs w:val="22"/>
        </w:rPr>
        <w:t>( ''Službeni</w:t>
      </w:r>
      <w:proofErr w:type="gramEnd"/>
      <w:r w:rsidRPr="006F2B12">
        <w:rPr>
          <w:rFonts w:ascii="Arial" w:hAnsi="Arial" w:cs="Arial"/>
          <w:bCs/>
          <w:color w:val="000000"/>
          <w:sz w:val="22"/>
          <w:szCs w:val="22"/>
        </w:rPr>
        <w:t xml:space="preserve"> list CG '' br.074/19), ponuđači mogu ponuditi ekvivalentna rješenja uz podnošenje dokaza o ekvivalentnosti.</w:t>
      </w:r>
    </w:p>
    <w:p w:rsidR="00072E2F" w:rsidRPr="006F2B12" w:rsidRDefault="00072E2F" w:rsidP="00072E2F">
      <w:pPr>
        <w:jc w:val="both"/>
        <w:rPr>
          <w:rFonts w:ascii="Arial" w:hAnsi="Arial" w:cs="Arial"/>
          <w:bCs/>
          <w:color w:val="000000"/>
          <w:sz w:val="22"/>
          <w:szCs w:val="22"/>
        </w:rPr>
      </w:pPr>
    </w:p>
    <w:p w:rsidR="00072E2F" w:rsidRPr="006F2B12" w:rsidRDefault="00072E2F" w:rsidP="00072E2F">
      <w:pPr>
        <w:jc w:val="both"/>
        <w:rPr>
          <w:rFonts w:ascii="Arial" w:hAnsi="Arial" w:cs="Arial"/>
          <w:bCs/>
          <w:color w:val="000000"/>
          <w:sz w:val="22"/>
          <w:szCs w:val="22"/>
        </w:rPr>
      </w:pPr>
      <w:r w:rsidRPr="006F2B12">
        <w:rPr>
          <w:rFonts w:ascii="Arial" w:hAnsi="Arial" w:cs="Arial"/>
          <w:bCs/>
          <w:color w:val="000000"/>
          <w:sz w:val="22"/>
          <w:szCs w:val="22"/>
        </w:rPr>
        <w:t xml:space="preserve">Za sve stavke u kojima u kojima se pominju proizvođač, tip </w:t>
      </w:r>
      <w:proofErr w:type="gramStart"/>
      <w:r w:rsidRPr="006F2B12">
        <w:rPr>
          <w:rFonts w:ascii="Arial" w:hAnsi="Arial" w:cs="Arial"/>
          <w:bCs/>
          <w:color w:val="000000"/>
          <w:sz w:val="22"/>
          <w:szCs w:val="22"/>
        </w:rPr>
        <w:t>ili</w:t>
      </w:r>
      <w:proofErr w:type="gramEnd"/>
      <w:r w:rsidRPr="006F2B12">
        <w:rPr>
          <w:rFonts w:ascii="Arial" w:hAnsi="Arial" w:cs="Arial"/>
          <w:bCs/>
          <w:color w:val="000000"/>
          <w:sz w:val="22"/>
          <w:szCs w:val="22"/>
        </w:rPr>
        <w:t xml:space="preserve"> kataloški broj određenog proizvoda, ponuđači su u mogućnosti da ponude ekvivalentni proizvod. Kao dokaz o </w:t>
      </w:r>
      <w:r w:rsidRPr="006F2B12">
        <w:rPr>
          <w:rFonts w:ascii="Arial" w:hAnsi="Arial" w:cs="Arial"/>
          <w:bCs/>
          <w:color w:val="000000"/>
          <w:sz w:val="22"/>
          <w:szCs w:val="22"/>
        </w:rPr>
        <w:lastRenderedPageBreak/>
        <w:t xml:space="preserve">ekvivalentnosti ponuđenih proizvoda ponuđač mora dostaviti tehničke listove, sertifikate, ateste </w:t>
      </w:r>
      <w:proofErr w:type="gramStart"/>
      <w:r w:rsidRPr="006F2B12">
        <w:rPr>
          <w:rFonts w:ascii="Arial" w:hAnsi="Arial" w:cs="Arial"/>
          <w:bCs/>
          <w:color w:val="000000"/>
          <w:sz w:val="22"/>
          <w:szCs w:val="22"/>
        </w:rPr>
        <w:t>ili</w:t>
      </w:r>
      <w:proofErr w:type="gramEnd"/>
      <w:r w:rsidRPr="006F2B12">
        <w:rPr>
          <w:rFonts w:ascii="Arial" w:hAnsi="Arial" w:cs="Arial"/>
          <w:bCs/>
          <w:color w:val="000000"/>
          <w:sz w:val="22"/>
          <w:szCs w:val="22"/>
        </w:rPr>
        <w:t xml:space="preserve"> Izjavu o usaglašenosti od strane proizvođača. Takođe, način dokazivanja ekvivalentnosti za tražene standarde dokazuje se dostavljanjem dokaza </w:t>
      </w:r>
      <w:proofErr w:type="gramStart"/>
      <w:r w:rsidRPr="006F2B12">
        <w:rPr>
          <w:rFonts w:ascii="Arial" w:hAnsi="Arial" w:cs="Arial"/>
          <w:bCs/>
          <w:color w:val="000000"/>
          <w:sz w:val="22"/>
          <w:szCs w:val="22"/>
        </w:rPr>
        <w:t>od</w:t>
      </w:r>
      <w:proofErr w:type="gramEnd"/>
      <w:r w:rsidRPr="006F2B12">
        <w:rPr>
          <w:rFonts w:ascii="Arial" w:hAnsi="Arial" w:cs="Arial"/>
          <w:bCs/>
          <w:color w:val="000000"/>
          <w:sz w:val="22"/>
          <w:szCs w:val="22"/>
        </w:rPr>
        <w:t xml:space="preserve"> strane nadležnog organa ili akreditovane organizacije kojima se potvrđuje da ponuđeni standardi odgovaraju traženim.</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 w:val="22"/>
          <w:szCs w:val="22"/>
        </w:rPr>
      </w:pPr>
      <w:bookmarkStart w:id="4" w:name="_Toc62730557"/>
      <w:r w:rsidRPr="006F2B12">
        <w:rPr>
          <w:rFonts w:ascii="Arial" w:hAnsi="Arial" w:cs="Arial"/>
          <w:b/>
          <w:sz w:val="22"/>
          <w:szCs w:val="22"/>
        </w:rPr>
        <w:t>OSNOVI ZA OBAVEZNO ISKLJUČENJE IZ POSTUPKA JAVNE NABAVKE</w:t>
      </w:r>
      <w:bookmarkEnd w:id="4"/>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Privredni subjekat </w:t>
      </w:r>
      <w:proofErr w:type="gramStart"/>
      <w:r w:rsidRPr="006F2B12">
        <w:rPr>
          <w:rFonts w:ascii="Arial" w:hAnsi="Arial" w:cs="Arial"/>
          <w:sz w:val="22"/>
          <w:szCs w:val="22"/>
        </w:rPr>
        <w:t>će</w:t>
      </w:r>
      <w:proofErr w:type="gramEnd"/>
      <w:r w:rsidRPr="006F2B12">
        <w:rPr>
          <w:rFonts w:ascii="Arial" w:hAnsi="Arial" w:cs="Arial"/>
          <w:sz w:val="22"/>
          <w:szCs w:val="22"/>
        </w:rPr>
        <w:t xml:space="preserve"> se isključiti iz postupka javne nabavke, ako: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1) postoji sukob interesa iz člana 41 stav 1 tačka 2 alineja 1 i 2 ili člana 42 Zakona o javnim nabavkama,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2) </w:t>
      </w:r>
      <w:proofErr w:type="gramStart"/>
      <w:r w:rsidRPr="006F2B12">
        <w:rPr>
          <w:rFonts w:ascii="Arial" w:hAnsi="Arial" w:cs="Arial"/>
          <w:sz w:val="22"/>
          <w:szCs w:val="22"/>
        </w:rPr>
        <w:t>ne</w:t>
      </w:r>
      <w:proofErr w:type="gramEnd"/>
      <w:r w:rsidRPr="006F2B12">
        <w:rPr>
          <w:rFonts w:ascii="Arial" w:hAnsi="Arial" w:cs="Arial"/>
          <w:sz w:val="22"/>
          <w:szCs w:val="22"/>
        </w:rPr>
        <w:t xml:space="preserve"> ispunjava obavezne uslove i uslove sposobnosti privrednog subjekta predviđene tenderskom dokumentacijom,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3) </w:t>
      </w:r>
      <w:proofErr w:type="gramStart"/>
      <w:r w:rsidRPr="006F2B12">
        <w:rPr>
          <w:rFonts w:ascii="Arial" w:hAnsi="Arial" w:cs="Arial"/>
          <w:sz w:val="22"/>
          <w:szCs w:val="22"/>
        </w:rPr>
        <w:t>postoji</w:t>
      </w:r>
      <w:proofErr w:type="gramEnd"/>
      <w:r w:rsidRPr="006F2B12">
        <w:rPr>
          <w:rFonts w:ascii="Arial" w:hAnsi="Arial" w:cs="Arial"/>
          <w:sz w:val="22"/>
          <w:szCs w:val="22"/>
        </w:rPr>
        <w:t xml:space="preserve"> drugi razlog predviđen ovim zakonom. </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 w:val="22"/>
          <w:szCs w:val="22"/>
        </w:rPr>
      </w:pPr>
      <w:bookmarkStart w:id="5" w:name="_Toc62730558"/>
      <w:r w:rsidRPr="006F2B12">
        <w:rPr>
          <w:rFonts w:ascii="Arial" w:hAnsi="Arial" w:cs="Arial"/>
          <w:b/>
          <w:sz w:val="22"/>
          <w:szCs w:val="22"/>
        </w:rPr>
        <w:t>SREDSTVA FINANSIJSKOG OBEZBJEĐENJA UGOVORA O JAVNOJ NABAVCI</w:t>
      </w:r>
      <w:bookmarkEnd w:id="5"/>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Ponuđač čija ponuda bude izabrana kao najpovoljnija je dužan da uz potpisan ugovor o javnoj nabavci dostavi naručiocu:</w:t>
      </w:r>
    </w:p>
    <w:p w:rsidR="00072E2F" w:rsidRPr="006F2B12" w:rsidRDefault="00072E2F" w:rsidP="00072E2F">
      <w:pPr>
        <w:jc w:val="both"/>
        <w:rPr>
          <w:rFonts w:ascii="Arial" w:hAnsi="Arial" w:cs="Arial"/>
          <w:color w:val="000000"/>
          <w:sz w:val="22"/>
          <w:szCs w:val="22"/>
        </w:rPr>
      </w:pPr>
      <w:r w:rsidRPr="006F2B12">
        <w:rPr>
          <w:rFonts w:ascii="Arial" w:hAnsi="Arial" w:cs="Arial"/>
          <w:b/>
          <w:color w:val="000000"/>
          <w:sz w:val="22"/>
          <w:szCs w:val="22"/>
        </w:rPr>
        <w:sym w:font="Wingdings" w:char="F0FE"/>
      </w:r>
      <w:proofErr w:type="gramStart"/>
      <w:r w:rsidRPr="006F2B12">
        <w:rPr>
          <w:rFonts w:ascii="Arial" w:hAnsi="Arial" w:cs="Arial"/>
          <w:sz w:val="22"/>
          <w:szCs w:val="22"/>
        </w:rPr>
        <w:t>garanciju</w:t>
      </w:r>
      <w:proofErr w:type="gramEnd"/>
      <w:r w:rsidRPr="006F2B12">
        <w:rPr>
          <w:rFonts w:ascii="Arial" w:hAnsi="Arial" w:cs="Arial"/>
          <w:sz w:val="22"/>
          <w:szCs w:val="22"/>
        </w:rPr>
        <w:t xml:space="preserve"> za dobro izvršenje ugovora za slučaj povrede ugovorenih obaveza </w:t>
      </w:r>
      <w:r w:rsidRPr="006F2B12">
        <w:rPr>
          <w:rFonts w:ascii="Arial" w:hAnsi="Arial" w:cs="Arial"/>
          <w:color w:val="000000"/>
          <w:sz w:val="22"/>
          <w:szCs w:val="22"/>
        </w:rPr>
        <w:t xml:space="preserve">u iznosu od 10% od vrijednosti ugovora. </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Ponuđač čija ponuda bude izabrana kao najpovoljnija je dužan da uz potpisan ugovor o javnoj nabavci dostavi naručiocu neopozivu i bezuslovno plativu </w:t>
      </w:r>
      <w:proofErr w:type="gramStart"/>
      <w:r w:rsidRPr="006F2B12">
        <w:rPr>
          <w:rFonts w:ascii="Arial" w:hAnsi="Arial" w:cs="Arial"/>
          <w:color w:val="000000"/>
          <w:sz w:val="22"/>
          <w:szCs w:val="22"/>
        </w:rPr>
        <w:t>na</w:t>
      </w:r>
      <w:proofErr w:type="gramEnd"/>
      <w:r w:rsidRPr="006F2B12">
        <w:rPr>
          <w:rFonts w:ascii="Arial" w:hAnsi="Arial" w:cs="Arial"/>
          <w:color w:val="000000"/>
          <w:sz w:val="22"/>
          <w:szCs w:val="22"/>
        </w:rPr>
        <w:t xml:space="preserve"> prvi poziv garanciju za dobro izvršenje ugovora, za slučaj povrede ugovorenih obaveza u iznosu od 10 % od vrijednosti ugovora. Garancija za </w:t>
      </w:r>
      <w:proofErr w:type="gramStart"/>
      <w:r w:rsidRPr="006F2B12">
        <w:rPr>
          <w:rFonts w:ascii="Arial" w:hAnsi="Arial" w:cs="Arial"/>
          <w:color w:val="000000"/>
          <w:sz w:val="22"/>
          <w:szCs w:val="22"/>
        </w:rPr>
        <w:t>dobro</w:t>
      </w:r>
      <w:proofErr w:type="gramEnd"/>
      <w:r w:rsidRPr="006F2B12">
        <w:rPr>
          <w:rFonts w:ascii="Arial" w:hAnsi="Arial" w:cs="Arial"/>
          <w:color w:val="000000"/>
          <w:sz w:val="22"/>
          <w:szCs w:val="22"/>
        </w:rPr>
        <w:t xml:space="preserve"> izvršenje ugovora treba da važi sedam dana duže od ponuđenog roka izvršenja ugovora. U slučaju prekoračenja roka iz prethodnog stava, ponuđač je dužan je da, </w:t>
      </w:r>
      <w:proofErr w:type="gramStart"/>
      <w:r w:rsidRPr="006F2B12">
        <w:rPr>
          <w:rFonts w:ascii="Arial" w:hAnsi="Arial" w:cs="Arial"/>
          <w:color w:val="000000"/>
          <w:sz w:val="22"/>
          <w:szCs w:val="22"/>
        </w:rPr>
        <w:t>na</w:t>
      </w:r>
      <w:proofErr w:type="gramEnd"/>
      <w:r w:rsidRPr="006F2B12">
        <w:rPr>
          <w:rFonts w:ascii="Arial" w:hAnsi="Arial" w:cs="Arial"/>
          <w:color w:val="000000"/>
          <w:sz w:val="22"/>
          <w:szCs w:val="22"/>
        </w:rPr>
        <w:t xml:space="preserve"> zahtjev naručioca, prije isteka roka važenja, produži garanciju za dobro izvršenje ugovora.</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sz w:val="22"/>
          <w:szCs w:val="22"/>
        </w:rPr>
      </w:pPr>
      <w:bookmarkStart w:id="6" w:name="_Toc62730559"/>
      <w:r w:rsidRPr="006F2B12">
        <w:rPr>
          <w:rFonts w:ascii="Arial" w:hAnsi="Arial" w:cs="Arial"/>
          <w:b/>
          <w:sz w:val="22"/>
          <w:szCs w:val="22"/>
        </w:rPr>
        <w:t>METODOLOGIJA VREDNOVANJA PONUDA</w:t>
      </w:r>
      <w:bookmarkEnd w:id="6"/>
    </w:p>
    <w:p w:rsidR="00072E2F" w:rsidRDefault="00072E2F" w:rsidP="00072E2F">
      <w:pPr>
        <w:jc w:val="both"/>
        <w:rPr>
          <w:rFonts w:ascii="Arial" w:hAnsi="Arial" w:cs="Arial"/>
          <w:sz w:val="22"/>
          <w:szCs w:val="22"/>
        </w:rPr>
      </w:pPr>
      <w:r w:rsidRPr="006F2B12">
        <w:rPr>
          <w:rFonts w:ascii="Arial" w:hAnsi="Arial" w:cs="Arial"/>
          <w:sz w:val="22"/>
          <w:szCs w:val="22"/>
        </w:rPr>
        <w:t xml:space="preserve">Naručilac </w:t>
      </w:r>
      <w:proofErr w:type="gramStart"/>
      <w:r w:rsidRPr="006F2B12">
        <w:rPr>
          <w:rFonts w:ascii="Arial" w:hAnsi="Arial" w:cs="Arial"/>
          <w:sz w:val="22"/>
          <w:szCs w:val="22"/>
        </w:rPr>
        <w:t>će</w:t>
      </w:r>
      <w:proofErr w:type="gramEnd"/>
      <w:r w:rsidRPr="006F2B12">
        <w:rPr>
          <w:rFonts w:ascii="Arial" w:hAnsi="Arial" w:cs="Arial"/>
          <w:sz w:val="22"/>
          <w:szCs w:val="22"/>
        </w:rPr>
        <w:t xml:space="preserve"> u postupku javne nabavki izabrati ekonomski najpovoljniju ponudu, primjenom pristupa isplativosti, po osnovu kriterijuma: </w:t>
      </w:r>
    </w:p>
    <w:p w:rsidR="00072E2F" w:rsidRPr="006F2B12" w:rsidRDefault="00072E2F" w:rsidP="00072E2F">
      <w:pPr>
        <w:jc w:val="both"/>
        <w:rPr>
          <w:rFonts w:ascii="Arial" w:hAnsi="Arial" w:cs="Arial"/>
          <w:sz w:val="22"/>
          <w:szCs w:val="22"/>
        </w:rPr>
      </w:pPr>
    </w:p>
    <w:p w:rsidR="00072E2F" w:rsidRPr="00C5663F" w:rsidRDefault="00072E2F" w:rsidP="00072E2F">
      <w:pPr>
        <w:numPr>
          <w:ilvl w:val="0"/>
          <w:numId w:val="6"/>
        </w:numPr>
        <w:rPr>
          <w:rFonts w:ascii="Arial" w:hAnsi="Arial" w:cs="Arial"/>
          <w:sz w:val="22"/>
          <w:szCs w:val="22"/>
        </w:rPr>
      </w:pPr>
      <w:r w:rsidRPr="00C5663F">
        <w:rPr>
          <w:rFonts w:ascii="Arial" w:hAnsi="Arial" w:cs="Arial"/>
          <w:sz w:val="22"/>
          <w:szCs w:val="22"/>
        </w:rPr>
        <w:t xml:space="preserve">odnos cijene i kvaliteta </w:t>
      </w:r>
    </w:p>
    <w:p w:rsidR="00072E2F" w:rsidRPr="006F2B12" w:rsidRDefault="00072E2F" w:rsidP="00072E2F">
      <w:pPr>
        <w:rPr>
          <w:rFonts w:ascii="Arial" w:hAnsi="Arial" w:cs="Arial"/>
          <w:sz w:val="22"/>
          <w:szCs w:val="22"/>
        </w:rPr>
      </w:pPr>
    </w:p>
    <w:p w:rsidR="00072E2F" w:rsidRDefault="00072E2F" w:rsidP="00072E2F">
      <w:pPr>
        <w:ind w:left="360"/>
        <w:rPr>
          <w:rFonts w:ascii="Arial" w:hAnsi="Arial" w:cs="Arial"/>
          <w:sz w:val="22"/>
          <w:szCs w:val="22"/>
        </w:rPr>
      </w:pPr>
      <w:r w:rsidRPr="006F2B12">
        <w:rPr>
          <w:rFonts w:ascii="Arial" w:hAnsi="Arial" w:cs="Arial"/>
          <w:sz w:val="22"/>
          <w:szCs w:val="22"/>
        </w:rPr>
        <w:t xml:space="preserve">Koristiće se relativna metoda </w:t>
      </w:r>
      <w:proofErr w:type="gramStart"/>
      <w:r w:rsidRPr="006F2B12">
        <w:rPr>
          <w:rFonts w:ascii="Arial" w:hAnsi="Arial" w:cs="Arial"/>
          <w:sz w:val="22"/>
          <w:szCs w:val="22"/>
        </w:rPr>
        <w:t>na</w:t>
      </w:r>
      <w:proofErr w:type="gramEnd"/>
      <w:r w:rsidRPr="006F2B12">
        <w:rPr>
          <w:rFonts w:ascii="Arial" w:hAnsi="Arial" w:cs="Arial"/>
          <w:sz w:val="22"/>
          <w:szCs w:val="22"/>
        </w:rPr>
        <w:t xml:space="preserve"> sledeći način:</w:t>
      </w:r>
    </w:p>
    <w:p w:rsidR="00072E2F" w:rsidRPr="006F2B12" w:rsidRDefault="00072E2F" w:rsidP="00072E2F">
      <w:pPr>
        <w:ind w:left="360"/>
        <w:rPr>
          <w:rFonts w:ascii="Arial" w:hAnsi="Arial" w:cs="Arial"/>
          <w:sz w:val="22"/>
          <w:szCs w:val="22"/>
        </w:rPr>
      </w:pP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b/>
          <w:color w:val="000000"/>
          <w:sz w:val="22"/>
          <w:szCs w:val="22"/>
        </w:rPr>
        <w:t>Cijena: najniža ponuđena cijena</w:t>
      </w:r>
      <w:r w:rsidR="00F12956">
        <w:rPr>
          <w:rFonts w:ascii="Arial" w:hAnsi="Arial" w:cs="Arial"/>
          <w:color w:val="000000"/>
          <w:sz w:val="22"/>
          <w:szCs w:val="22"/>
        </w:rPr>
        <w:t xml:space="preserve"> = maksimalan broj bodova (9</w:t>
      </w:r>
      <w:r w:rsidRPr="00270CF0">
        <w:rPr>
          <w:rFonts w:ascii="Arial" w:hAnsi="Arial" w:cs="Arial"/>
          <w:color w:val="000000"/>
          <w:sz w:val="22"/>
          <w:szCs w:val="22"/>
        </w:rPr>
        <w:t>0)</w:t>
      </w:r>
      <w:r w:rsidRPr="00270CF0">
        <w:rPr>
          <w:rFonts w:ascii="Arial" w:hAnsi="Arial" w:cs="Arial"/>
          <w:color w:val="000000"/>
          <w:sz w:val="22"/>
          <w:szCs w:val="22"/>
        </w:rPr>
        <w:tab/>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 xml:space="preserve">Ponuđaču koji ponudi najnižu cijenu dodjeljuje se maksimalan broj bodova, dok ostali ponuđači dobijaju proporcionalni broj bodova u odnosu </w:t>
      </w:r>
      <w:proofErr w:type="gramStart"/>
      <w:r w:rsidRPr="00270CF0">
        <w:rPr>
          <w:rFonts w:ascii="Arial" w:hAnsi="Arial" w:cs="Arial"/>
          <w:color w:val="000000"/>
          <w:sz w:val="22"/>
          <w:szCs w:val="22"/>
        </w:rPr>
        <w:t>na</w:t>
      </w:r>
      <w:proofErr w:type="gramEnd"/>
      <w:r w:rsidRPr="00270CF0">
        <w:rPr>
          <w:rFonts w:ascii="Arial" w:hAnsi="Arial" w:cs="Arial"/>
          <w:color w:val="000000"/>
          <w:sz w:val="22"/>
          <w:szCs w:val="22"/>
        </w:rPr>
        <w:t xml:space="preserve"> najnižu ponuđenu cijenu, prema formuli:</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Broj bodova =</w:t>
      </w:r>
      <w:r w:rsidRPr="00270CF0">
        <w:rPr>
          <w:rFonts w:ascii="Arial" w:hAnsi="Arial" w:cs="Arial"/>
          <w:color w:val="000000"/>
          <w:sz w:val="22"/>
          <w:szCs w:val="22"/>
          <w:u w:val="single"/>
        </w:rPr>
        <w:t>Najniža ponuđena cijena</w:t>
      </w:r>
      <w:r w:rsidR="00F12956">
        <w:rPr>
          <w:rFonts w:ascii="Arial" w:hAnsi="Arial" w:cs="Arial"/>
          <w:color w:val="000000"/>
          <w:sz w:val="22"/>
          <w:szCs w:val="22"/>
        </w:rPr>
        <w:t xml:space="preserve"> x 9</w:t>
      </w:r>
      <w:r w:rsidRPr="00270CF0">
        <w:rPr>
          <w:rFonts w:ascii="Arial" w:hAnsi="Arial" w:cs="Arial"/>
          <w:color w:val="000000"/>
          <w:sz w:val="22"/>
          <w:szCs w:val="22"/>
        </w:rPr>
        <w:t>0</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ab/>
      </w:r>
      <w:r w:rsidRPr="00270CF0">
        <w:rPr>
          <w:rFonts w:ascii="Arial" w:hAnsi="Arial" w:cs="Arial"/>
          <w:color w:val="000000"/>
          <w:sz w:val="22"/>
          <w:szCs w:val="22"/>
        </w:rPr>
        <w:tab/>
        <w:t>Ponuđena cijena</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b/>
          <w:color w:val="000000"/>
          <w:sz w:val="22"/>
          <w:szCs w:val="22"/>
        </w:rPr>
      </w:pPr>
      <w:r w:rsidRPr="00270CF0">
        <w:rPr>
          <w:rFonts w:ascii="Arial" w:hAnsi="Arial" w:cs="Arial"/>
          <w:b/>
          <w:color w:val="000000"/>
          <w:sz w:val="22"/>
          <w:szCs w:val="22"/>
        </w:rPr>
        <w:t>Kvalitet:</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w:t>
      </w:r>
      <w:r w:rsidR="00270CF0" w:rsidRPr="00270CF0">
        <w:rPr>
          <w:rFonts w:ascii="Arial" w:hAnsi="Arial" w:cs="Arial"/>
          <w:color w:val="000000"/>
          <w:sz w:val="22"/>
          <w:szCs w:val="22"/>
        </w:rPr>
        <w:t xml:space="preserve">rok za izvršenje </w:t>
      </w:r>
      <w:proofErr w:type="gramStart"/>
      <w:r w:rsidR="00270CF0" w:rsidRPr="00270CF0">
        <w:rPr>
          <w:rFonts w:ascii="Arial" w:hAnsi="Arial" w:cs="Arial"/>
          <w:color w:val="000000"/>
          <w:sz w:val="22"/>
          <w:szCs w:val="22"/>
        </w:rPr>
        <w:t xml:space="preserve">ugovora </w:t>
      </w:r>
      <w:r w:rsidR="00803906">
        <w:rPr>
          <w:rFonts w:ascii="Arial" w:hAnsi="Arial" w:cs="Arial"/>
          <w:color w:val="000000"/>
          <w:sz w:val="22"/>
          <w:szCs w:val="22"/>
        </w:rPr>
        <w:t>:</w:t>
      </w:r>
      <w:proofErr w:type="gramEnd"/>
      <w:r w:rsidR="00803906">
        <w:rPr>
          <w:rFonts w:ascii="Arial" w:hAnsi="Arial" w:cs="Arial"/>
          <w:color w:val="000000"/>
          <w:sz w:val="22"/>
          <w:szCs w:val="22"/>
        </w:rPr>
        <w:t xml:space="preserve"> maksimalan broj bodova (1</w:t>
      </w:r>
      <w:r w:rsidRPr="00270CF0">
        <w:rPr>
          <w:rFonts w:ascii="Arial" w:hAnsi="Arial" w:cs="Arial"/>
          <w:color w:val="000000"/>
          <w:sz w:val="22"/>
          <w:szCs w:val="22"/>
        </w:rPr>
        <w:t>0)</w:t>
      </w:r>
    </w:p>
    <w:p w:rsidR="00370900" w:rsidRDefault="00072E2F" w:rsidP="00270CF0">
      <w:pPr>
        <w:pBdr>
          <w:top w:val="single" w:sz="4" w:space="1" w:color="auto"/>
          <w:left w:val="single" w:sz="4" w:space="4" w:color="auto"/>
          <w:bottom w:val="single" w:sz="4" w:space="1" w:color="auto"/>
          <w:right w:val="single" w:sz="4" w:space="4" w:color="auto"/>
        </w:pBdr>
        <w:jc w:val="both"/>
        <w:rPr>
          <w:color w:val="FF0000"/>
        </w:rPr>
      </w:pPr>
      <w:r w:rsidRPr="00270CF0">
        <w:rPr>
          <w:rFonts w:ascii="Arial" w:hAnsi="Arial" w:cs="Arial"/>
          <w:b/>
          <w:color w:val="000000"/>
          <w:sz w:val="22"/>
          <w:szCs w:val="22"/>
        </w:rPr>
        <w:t xml:space="preserve">kriterijum kvalitet: </w:t>
      </w:r>
      <w:r w:rsidR="00370900" w:rsidRPr="00270CF0">
        <w:rPr>
          <w:rFonts w:ascii="Arial" w:hAnsi="Arial" w:cs="Arial"/>
          <w:sz w:val="22"/>
          <w:szCs w:val="22"/>
        </w:rPr>
        <w:t>Parametar kvalit</w:t>
      </w:r>
      <w:r w:rsidR="00270CF0" w:rsidRPr="00270CF0">
        <w:rPr>
          <w:rFonts w:ascii="Arial" w:hAnsi="Arial" w:cs="Arial"/>
          <w:sz w:val="22"/>
          <w:szCs w:val="22"/>
        </w:rPr>
        <w:t>et (K) – rok za izvršenje ugovora</w:t>
      </w:r>
      <w:r w:rsidR="00803906">
        <w:rPr>
          <w:rFonts w:ascii="Arial" w:hAnsi="Arial" w:cs="Arial"/>
          <w:sz w:val="22"/>
          <w:szCs w:val="22"/>
        </w:rPr>
        <w:t xml:space="preserve"> (1</w:t>
      </w:r>
      <w:r w:rsidR="00370900" w:rsidRPr="00270CF0">
        <w:rPr>
          <w:rFonts w:ascii="Arial" w:hAnsi="Arial" w:cs="Arial"/>
          <w:sz w:val="22"/>
          <w:szCs w:val="22"/>
        </w:rPr>
        <w:t>0 bodova) Parametar kvalitet (K) vrednovaće se na sljedeći način: najkraći ponuđe</w:t>
      </w:r>
      <w:r w:rsidR="00B26B86">
        <w:rPr>
          <w:rFonts w:ascii="Arial" w:hAnsi="Arial" w:cs="Arial"/>
          <w:sz w:val="22"/>
          <w:szCs w:val="22"/>
        </w:rPr>
        <w:t xml:space="preserve">ni rok za izvršenje ugovora </w:t>
      </w:r>
      <w:r w:rsidR="00370900" w:rsidRPr="00270CF0">
        <w:rPr>
          <w:rFonts w:ascii="Arial" w:hAnsi="Arial" w:cs="Arial"/>
          <w:sz w:val="22"/>
          <w:szCs w:val="22"/>
        </w:rPr>
        <w:t>podijeli sa pon</w:t>
      </w:r>
      <w:r w:rsidR="00B26B86">
        <w:rPr>
          <w:rFonts w:ascii="Arial" w:hAnsi="Arial" w:cs="Arial"/>
          <w:sz w:val="22"/>
          <w:szCs w:val="22"/>
        </w:rPr>
        <w:t>uđenim rokom za izvršenje ugovora</w:t>
      </w:r>
      <w:r w:rsidR="00370900" w:rsidRPr="00270CF0">
        <w:rPr>
          <w:rFonts w:ascii="Arial" w:hAnsi="Arial" w:cs="Arial"/>
          <w:sz w:val="22"/>
          <w:szCs w:val="22"/>
        </w:rPr>
        <w:t xml:space="preserve"> i dobijeni koli</w:t>
      </w:r>
      <w:r w:rsidR="00803906">
        <w:rPr>
          <w:rFonts w:ascii="Arial" w:hAnsi="Arial" w:cs="Arial"/>
          <w:sz w:val="22"/>
          <w:szCs w:val="22"/>
        </w:rPr>
        <w:t>čnik pomnoži sa brojem bodova (1</w:t>
      </w:r>
      <w:r w:rsidR="00370900" w:rsidRPr="00270CF0">
        <w:rPr>
          <w:rFonts w:ascii="Arial" w:hAnsi="Arial" w:cs="Arial"/>
          <w:sz w:val="22"/>
          <w:szCs w:val="22"/>
        </w:rPr>
        <w:t>0 bodova</w:t>
      </w:r>
      <w:r w:rsidR="00803906">
        <w:rPr>
          <w:rFonts w:ascii="Arial" w:hAnsi="Arial" w:cs="Arial"/>
          <w:sz w:val="22"/>
          <w:szCs w:val="22"/>
        </w:rPr>
        <w:t>) i to po formuli: K</w:t>
      </w:r>
      <w:proofErr w:type="gramStart"/>
      <w:r w:rsidR="00803906">
        <w:rPr>
          <w:rFonts w:ascii="Arial" w:hAnsi="Arial" w:cs="Arial"/>
          <w:sz w:val="22"/>
          <w:szCs w:val="22"/>
        </w:rPr>
        <w:t>=(</w:t>
      </w:r>
      <w:proofErr w:type="gramEnd"/>
      <w:r w:rsidR="00803906">
        <w:rPr>
          <w:rFonts w:ascii="Arial" w:hAnsi="Arial" w:cs="Arial"/>
          <w:sz w:val="22"/>
          <w:szCs w:val="22"/>
        </w:rPr>
        <w:t>Kmin/Kp)x1</w:t>
      </w:r>
      <w:r w:rsidR="00370900" w:rsidRPr="00270CF0">
        <w:rPr>
          <w:rFonts w:ascii="Arial" w:hAnsi="Arial" w:cs="Arial"/>
          <w:sz w:val="22"/>
          <w:szCs w:val="22"/>
        </w:rPr>
        <w:t xml:space="preserve">0 gdje je: Kmin- najkraći </w:t>
      </w:r>
      <w:r w:rsidR="00B26B86">
        <w:rPr>
          <w:rFonts w:ascii="Arial" w:hAnsi="Arial" w:cs="Arial"/>
          <w:sz w:val="22"/>
          <w:szCs w:val="22"/>
        </w:rPr>
        <w:t xml:space="preserve">ponuđeni rok za izvršenje </w:t>
      </w:r>
      <w:r w:rsidR="00B26B86">
        <w:rPr>
          <w:rFonts w:ascii="Arial" w:hAnsi="Arial" w:cs="Arial"/>
          <w:sz w:val="22"/>
          <w:szCs w:val="22"/>
        </w:rPr>
        <w:lastRenderedPageBreak/>
        <w:t>ugovora</w:t>
      </w:r>
      <w:r w:rsidR="00370900" w:rsidRPr="00270CF0">
        <w:rPr>
          <w:rFonts w:ascii="Arial" w:hAnsi="Arial" w:cs="Arial"/>
          <w:sz w:val="22"/>
          <w:szCs w:val="22"/>
        </w:rPr>
        <w:t xml:space="preserve">, Kp – </w:t>
      </w:r>
      <w:r w:rsidR="00B26B86">
        <w:rPr>
          <w:rFonts w:ascii="Arial" w:hAnsi="Arial" w:cs="Arial"/>
          <w:sz w:val="22"/>
          <w:szCs w:val="22"/>
        </w:rPr>
        <w:t>ponuđeni rok za izvršenje ugovora</w:t>
      </w:r>
      <w:r w:rsidR="00370900" w:rsidRPr="00270CF0">
        <w:rPr>
          <w:rFonts w:ascii="Arial" w:hAnsi="Arial" w:cs="Arial"/>
          <w:sz w:val="22"/>
          <w:szCs w:val="22"/>
        </w:rPr>
        <w:t>. Napomena:</w:t>
      </w:r>
      <w:r w:rsidR="00B26B86">
        <w:rPr>
          <w:rFonts w:ascii="Arial" w:hAnsi="Arial" w:cs="Arial"/>
          <w:sz w:val="22"/>
          <w:szCs w:val="22"/>
        </w:rPr>
        <w:t xml:space="preserve"> Najveći ponuđeni rok za izvršenje </w:t>
      </w:r>
      <w:proofErr w:type="gramStart"/>
      <w:r w:rsidR="00B26B86">
        <w:rPr>
          <w:rFonts w:ascii="Arial" w:hAnsi="Arial" w:cs="Arial"/>
          <w:sz w:val="22"/>
          <w:szCs w:val="22"/>
        </w:rPr>
        <w:t xml:space="preserve">ugovora </w:t>
      </w:r>
      <w:r w:rsidR="00803906">
        <w:rPr>
          <w:rFonts w:ascii="Arial" w:hAnsi="Arial" w:cs="Arial"/>
          <w:sz w:val="22"/>
          <w:szCs w:val="22"/>
        </w:rPr>
        <w:t xml:space="preserve"> ne</w:t>
      </w:r>
      <w:proofErr w:type="gramEnd"/>
      <w:r w:rsidR="00803906">
        <w:rPr>
          <w:rFonts w:ascii="Arial" w:hAnsi="Arial" w:cs="Arial"/>
          <w:sz w:val="22"/>
          <w:szCs w:val="22"/>
        </w:rPr>
        <w:t xml:space="preserve"> može biti veći od 90 kalendarskih</w:t>
      </w:r>
      <w:r w:rsidR="00370900" w:rsidRPr="00270CF0">
        <w:rPr>
          <w:rFonts w:ascii="Arial" w:hAnsi="Arial" w:cs="Arial"/>
          <w:sz w:val="22"/>
          <w:szCs w:val="22"/>
        </w:rPr>
        <w:t xml:space="preserve"> dana o</w:t>
      </w:r>
      <w:r w:rsidR="00785727" w:rsidRPr="00270CF0">
        <w:rPr>
          <w:rFonts w:ascii="Arial" w:hAnsi="Arial" w:cs="Arial"/>
          <w:sz w:val="22"/>
          <w:szCs w:val="22"/>
        </w:rPr>
        <w:t>d dana zaključenja ugovora</w:t>
      </w:r>
      <w:r w:rsidR="00370900" w:rsidRPr="00270CF0">
        <w:rPr>
          <w:rFonts w:ascii="Arial" w:hAnsi="Arial" w:cs="Arial"/>
          <w:sz w:val="22"/>
          <w:szCs w:val="22"/>
        </w:rPr>
        <w:t>.</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7" w:name="_Toc62730560"/>
      <w:r w:rsidRPr="006F2B12">
        <w:rPr>
          <w:rFonts w:ascii="Arial" w:hAnsi="Arial" w:cs="Arial"/>
          <w:b/>
          <w:sz w:val="22"/>
          <w:szCs w:val="22"/>
        </w:rPr>
        <w:t>JEZIK PONUDE</w:t>
      </w:r>
      <w:bookmarkEnd w:id="7"/>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Ponuda se sačinjava </w:t>
      </w:r>
      <w:proofErr w:type="gramStart"/>
      <w:r w:rsidRPr="006F2B12">
        <w:rPr>
          <w:rFonts w:ascii="Arial" w:hAnsi="Arial" w:cs="Arial"/>
          <w:color w:val="000000"/>
          <w:sz w:val="22"/>
          <w:szCs w:val="22"/>
        </w:rPr>
        <w:t>na</w:t>
      </w:r>
      <w:proofErr w:type="gramEnd"/>
      <w:r w:rsidRPr="006F2B12">
        <w:rPr>
          <w:rFonts w:ascii="Arial" w:hAnsi="Arial" w:cs="Arial"/>
          <w:color w:val="000000"/>
          <w:sz w:val="22"/>
          <w:szCs w:val="22"/>
        </w:rPr>
        <w:t>:</w:t>
      </w: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proofErr w:type="gramStart"/>
      <w:r w:rsidRPr="006F2B12">
        <w:rPr>
          <w:rFonts w:ascii="Arial" w:hAnsi="Arial" w:cs="Arial"/>
          <w:color w:val="000000"/>
          <w:sz w:val="22"/>
          <w:szCs w:val="22"/>
        </w:rPr>
        <w:t>crnogorski</w:t>
      </w:r>
      <w:proofErr w:type="gramEnd"/>
      <w:r w:rsidRPr="006F2B12">
        <w:rPr>
          <w:rFonts w:ascii="Arial" w:hAnsi="Arial" w:cs="Arial"/>
          <w:color w:val="000000"/>
          <w:sz w:val="22"/>
          <w:szCs w:val="22"/>
        </w:rPr>
        <w:t xml:space="preserve"> jezik i drugi jezik koji je u službenoj upotrebi u Crnoj Gori, u skladu sa Ustavom i zakonom</w:t>
      </w:r>
    </w:p>
    <w:p w:rsidR="00072E2F" w:rsidRPr="00D812FF"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8" w:name="_Toc62730561"/>
      <w:r w:rsidRPr="006F2B12">
        <w:rPr>
          <w:rFonts w:ascii="Arial" w:hAnsi="Arial" w:cs="Arial"/>
          <w:b/>
          <w:sz w:val="22"/>
          <w:szCs w:val="22"/>
        </w:rPr>
        <w:t>NAČIN, MJESTO I VRIJEME PODNOŠENJA PONUDA I OTVARANJA PONUDA</w:t>
      </w:r>
      <w:bookmarkEnd w:id="8"/>
    </w:p>
    <w:p w:rsidR="00072E2F" w:rsidRPr="009355E8" w:rsidRDefault="00072E2F" w:rsidP="00072E2F">
      <w:pPr>
        <w:jc w:val="both"/>
        <w:rPr>
          <w:rFonts w:ascii="Arial" w:hAnsi="Arial" w:cs="Arial"/>
          <w:color w:val="000000" w:themeColor="text1"/>
          <w:sz w:val="22"/>
          <w:szCs w:val="22"/>
        </w:rPr>
      </w:pPr>
      <w:r w:rsidRPr="009355E8">
        <w:rPr>
          <w:rFonts w:ascii="Arial" w:hAnsi="Arial" w:cs="Arial"/>
          <w:color w:val="000000" w:themeColor="text1"/>
          <w:sz w:val="22"/>
          <w:szCs w:val="22"/>
        </w:rPr>
        <w:t xml:space="preserve">Ponude se podnose preko ESJN-a zaključno </w:t>
      </w:r>
      <w:proofErr w:type="gramStart"/>
      <w:r w:rsidRPr="009355E8">
        <w:rPr>
          <w:rFonts w:ascii="Arial" w:hAnsi="Arial" w:cs="Arial"/>
          <w:color w:val="000000" w:themeColor="text1"/>
          <w:sz w:val="22"/>
          <w:szCs w:val="22"/>
        </w:rPr>
        <w:t>sa</w:t>
      </w:r>
      <w:proofErr w:type="gramEnd"/>
      <w:r w:rsidRPr="009355E8">
        <w:rPr>
          <w:rFonts w:ascii="Arial" w:hAnsi="Arial" w:cs="Arial"/>
          <w:color w:val="000000" w:themeColor="text1"/>
          <w:sz w:val="22"/>
          <w:szCs w:val="22"/>
        </w:rPr>
        <w:t xml:space="preserve"> danom </w:t>
      </w:r>
      <w:r w:rsidR="00803906">
        <w:rPr>
          <w:rFonts w:ascii="Arial" w:hAnsi="Arial" w:cs="Arial"/>
          <w:color w:val="000000" w:themeColor="text1"/>
          <w:sz w:val="22"/>
          <w:szCs w:val="22"/>
        </w:rPr>
        <w:t>29</w:t>
      </w:r>
      <w:r w:rsidR="00B26B86">
        <w:rPr>
          <w:rFonts w:ascii="Arial" w:hAnsi="Arial" w:cs="Arial"/>
          <w:color w:val="000000" w:themeColor="text1"/>
          <w:sz w:val="22"/>
          <w:szCs w:val="22"/>
        </w:rPr>
        <w:t>.02</w:t>
      </w:r>
      <w:r w:rsidRPr="009355E8">
        <w:rPr>
          <w:rFonts w:ascii="Arial" w:hAnsi="Arial" w:cs="Arial"/>
          <w:color w:val="000000" w:themeColor="text1"/>
          <w:sz w:val="22"/>
          <w:szCs w:val="22"/>
        </w:rPr>
        <w:t>.</w:t>
      </w:r>
      <w:r w:rsidR="00B26B86">
        <w:rPr>
          <w:rFonts w:ascii="Arial" w:hAnsi="Arial" w:cs="Arial"/>
          <w:color w:val="000000" w:themeColor="text1"/>
          <w:sz w:val="22"/>
          <w:szCs w:val="22"/>
        </w:rPr>
        <w:t>2024</w:t>
      </w:r>
      <w:r w:rsidR="00803906">
        <w:rPr>
          <w:rFonts w:ascii="Arial" w:hAnsi="Arial" w:cs="Arial"/>
          <w:color w:val="000000" w:themeColor="text1"/>
          <w:sz w:val="22"/>
          <w:szCs w:val="22"/>
        </w:rPr>
        <w:t>.godine do 11</w:t>
      </w:r>
      <w:r w:rsidRPr="009355E8">
        <w:rPr>
          <w:rFonts w:ascii="Arial" w:hAnsi="Arial" w:cs="Arial"/>
          <w:color w:val="000000" w:themeColor="text1"/>
          <w:sz w:val="22"/>
          <w:szCs w:val="22"/>
        </w:rPr>
        <w:t>:00 sati.</w:t>
      </w:r>
    </w:p>
    <w:p w:rsidR="00072E2F" w:rsidRPr="009355E8" w:rsidRDefault="00072E2F" w:rsidP="00072E2F">
      <w:pPr>
        <w:jc w:val="both"/>
        <w:rPr>
          <w:rFonts w:ascii="Arial" w:hAnsi="Arial" w:cs="Arial"/>
          <w:color w:val="000000" w:themeColor="text1"/>
          <w:sz w:val="22"/>
          <w:szCs w:val="22"/>
        </w:rPr>
      </w:pPr>
      <w:r w:rsidRPr="009355E8">
        <w:rPr>
          <w:rFonts w:ascii="Arial" w:hAnsi="Arial" w:cs="Arial"/>
          <w:color w:val="000000" w:themeColor="text1"/>
          <w:sz w:val="22"/>
          <w:szCs w:val="22"/>
        </w:rPr>
        <w:t xml:space="preserve">Otvaranje ponuda održaće se </w:t>
      </w:r>
      <w:proofErr w:type="gramStart"/>
      <w:r w:rsidRPr="009355E8">
        <w:rPr>
          <w:rFonts w:ascii="Arial" w:hAnsi="Arial" w:cs="Arial"/>
          <w:color w:val="000000" w:themeColor="text1"/>
          <w:sz w:val="22"/>
          <w:szCs w:val="22"/>
        </w:rPr>
        <w:t>dana</w:t>
      </w:r>
      <w:proofErr w:type="gramEnd"/>
      <w:r w:rsidR="00F12956">
        <w:rPr>
          <w:rFonts w:ascii="Arial" w:hAnsi="Arial" w:cs="Arial"/>
          <w:color w:val="000000" w:themeColor="text1"/>
          <w:sz w:val="22"/>
          <w:szCs w:val="22"/>
        </w:rPr>
        <w:t xml:space="preserve"> 29</w:t>
      </w:r>
      <w:r w:rsidR="00B26B86">
        <w:rPr>
          <w:rFonts w:ascii="Arial" w:hAnsi="Arial" w:cs="Arial"/>
          <w:color w:val="000000" w:themeColor="text1"/>
          <w:sz w:val="22"/>
          <w:szCs w:val="22"/>
        </w:rPr>
        <w:t>.02</w:t>
      </w:r>
      <w:r w:rsidR="00F12956">
        <w:rPr>
          <w:rFonts w:ascii="Arial" w:hAnsi="Arial" w:cs="Arial"/>
          <w:color w:val="000000" w:themeColor="text1"/>
          <w:sz w:val="22"/>
          <w:szCs w:val="22"/>
        </w:rPr>
        <w:t>.2024</w:t>
      </w:r>
      <w:r w:rsidRPr="009355E8">
        <w:rPr>
          <w:rFonts w:ascii="Arial" w:hAnsi="Arial" w:cs="Arial"/>
          <w:color w:val="000000" w:themeColor="text1"/>
          <w:sz w:val="22"/>
          <w:szCs w:val="22"/>
        </w:rPr>
        <w:t xml:space="preserve">.godine u </w:t>
      </w:r>
      <w:r w:rsidR="00F12956">
        <w:rPr>
          <w:rFonts w:ascii="Arial" w:hAnsi="Arial" w:cs="Arial"/>
          <w:color w:val="000000" w:themeColor="text1"/>
          <w:sz w:val="22"/>
          <w:szCs w:val="22"/>
        </w:rPr>
        <w:t>11</w:t>
      </w:r>
      <w:r w:rsidRPr="009355E8">
        <w:rPr>
          <w:rFonts w:ascii="Arial" w:hAnsi="Arial" w:cs="Arial"/>
          <w:color w:val="000000" w:themeColor="text1"/>
          <w:sz w:val="22"/>
          <w:szCs w:val="22"/>
        </w:rPr>
        <w:t>:00 sati</w:t>
      </w:r>
      <w:r w:rsidR="00B26B86">
        <w:rPr>
          <w:rFonts w:ascii="Arial" w:hAnsi="Arial" w:cs="Arial"/>
          <w:color w:val="000000" w:themeColor="text1"/>
          <w:sz w:val="22"/>
          <w:szCs w:val="22"/>
        </w:rPr>
        <w:t xml:space="preserve"> preko Elektronskog sistema javnih nabavki (CEJN-a)</w:t>
      </w:r>
      <w:r w:rsidRPr="009355E8">
        <w:rPr>
          <w:rFonts w:ascii="Arial" w:hAnsi="Arial" w:cs="Arial"/>
          <w:color w:val="000000" w:themeColor="text1"/>
          <w:sz w:val="22"/>
          <w:szCs w:val="22"/>
        </w:rPr>
        <w:t xml:space="preserve">. </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 xml:space="preserve"> Dio ponude koje se ne dostavlja preko ESJN-a, </w:t>
      </w:r>
      <w:proofErr w:type="gramStart"/>
      <w:r w:rsidRPr="006F2B12">
        <w:rPr>
          <w:rFonts w:ascii="Arial" w:hAnsi="Arial" w:cs="Arial"/>
          <w:color w:val="000000"/>
          <w:sz w:val="22"/>
          <w:szCs w:val="22"/>
        </w:rPr>
        <w:t>a</w:t>
      </w:r>
      <w:proofErr w:type="gramEnd"/>
      <w:r w:rsidRPr="006F2B12">
        <w:rPr>
          <w:rFonts w:ascii="Arial" w:hAnsi="Arial" w:cs="Arial"/>
          <w:color w:val="000000"/>
          <w:sz w:val="22"/>
          <w:szCs w:val="22"/>
        </w:rPr>
        <w:t xml:space="preserve"> odnosi se na na garanciju ponude dostavlja se: </w:t>
      </w:r>
    </w:p>
    <w:p w:rsidR="00072E2F" w:rsidRPr="00202CFE" w:rsidRDefault="00072E2F" w:rsidP="00072E2F">
      <w:pPr>
        <w:numPr>
          <w:ilvl w:val="0"/>
          <w:numId w:val="7"/>
        </w:numPr>
        <w:spacing w:before="96" w:after="160" w:line="254" w:lineRule="auto"/>
        <w:jc w:val="both"/>
        <w:rPr>
          <w:rFonts w:ascii="Arial" w:eastAsia="Calibri" w:hAnsi="Arial" w:cs="Arial"/>
          <w:color w:val="000000"/>
          <w:sz w:val="22"/>
          <w:szCs w:val="22"/>
        </w:rPr>
      </w:pPr>
      <w:proofErr w:type="gramStart"/>
      <w:r w:rsidRPr="006F2B12">
        <w:rPr>
          <w:rFonts w:ascii="Arial" w:eastAsia="Calibri" w:hAnsi="Arial" w:cs="Arial"/>
          <w:color w:val="000000"/>
          <w:sz w:val="22"/>
          <w:szCs w:val="22"/>
        </w:rPr>
        <w:t>neposrednom</w:t>
      </w:r>
      <w:proofErr w:type="gramEnd"/>
      <w:r w:rsidRPr="006F2B12">
        <w:rPr>
          <w:rFonts w:ascii="Arial" w:eastAsia="Calibri" w:hAnsi="Arial" w:cs="Arial"/>
          <w:color w:val="000000"/>
          <w:sz w:val="22"/>
          <w:szCs w:val="22"/>
        </w:rPr>
        <w:t xml:space="preserve"> predajom na arhivi naručioca na adresi ul. </w:t>
      </w:r>
      <w:r w:rsidR="00B26B86">
        <w:rPr>
          <w:rFonts w:ascii="Arial" w:eastAsia="Calibri" w:hAnsi="Arial" w:cs="Arial"/>
          <w:color w:val="000000"/>
          <w:sz w:val="22"/>
          <w:szCs w:val="22"/>
        </w:rPr>
        <w:t>Dušana Baranina bb Žabljak</w:t>
      </w:r>
      <w:r>
        <w:rPr>
          <w:rFonts w:ascii="Arial" w:eastAsia="Calibri" w:hAnsi="Arial" w:cs="Arial"/>
          <w:color w:val="000000"/>
          <w:sz w:val="22"/>
          <w:szCs w:val="22"/>
        </w:rPr>
        <w:t>,</w:t>
      </w:r>
    </w:p>
    <w:p w:rsidR="00072E2F" w:rsidRPr="00202CFE" w:rsidRDefault="00072E2F" w:rsidP="00072E2F">
      <w:pPr>
        <w:numPr>
          <w:ilvl w:val="0"/>
          <w:numId w:val="7"/>
        </w:numPr>
        <w:spacing w:before="96" w:after="160" w:line="254" w:lineRule="auto"/>
        <w:jc w:val="both"/>
        <w:rPr>
          <w:rFonts w:ascii="Arial" w:eastAsia="Calibri" w:hAnsi="Arial" w:cs="Arial"/>
          <w:color w:val="000000"/>
          <w:sz w:val="22"/>
          <w:szCs w:val="22"/>
        </w:rPr>
      </w:pPr>
      <w:proofErr w:type="gramStart"/>
      <w:r w:rsidRPr="006F2B12">
        <w:rPr>
          <w:rFonts w:ascii="Arial" w:eastAsia="Calibri" w:hAnsi="Arial" w:cs="Arial"/>
          <w:color w:val="000000"/>
          <w:sz w:val="22"/>
          <w:szCs w:val="22"/>
        </w:rPr>
        <w:t>preporučenom</w:t>
      </w:r>
      <w:proofErr w:type="gramEnd"/>
      <w:r w:rsidRPr="006F2B12">
        <w:rPr>
          <w:rFonts w:ascii="Arial" w:eastAsia="Calibri" w:hAnsi="Arial" w:cs="Arial"/>
          <w:color w:val="000000"/>
          <w:sz w:val="22"/>
          <w:szCs w:val="22"/>
        </w:rPr>
        <w:t xml:space="preserve"> pošiljkom sa povratnicom na adresi </w:t>
      </w:r>
      <w:r w:rsidR="00B26B86">
        <w:rPr>
          <w:rFonts w:ascii="Arial" w:eastAsia="Calibri" w:hAnsi="Arial" w:cs="Arial"/>
          <w:color w:val="000000"/>
          <w:sz w:val="22"/>
          <w:szCs w:val="22"/>
        </w:rPr>
        <w:t>ul. Dušana Baranina bb Žabljak;</w:t>
      </w:r>
    </w:p>
    <w:p w:rsidR="00072E2F" w:rsidRPr="006F2B12" w:rsidRDefault="00072E2F" w:rsidP="00072E2F">
      <w:pPr>
        <w:jc w:val="both"/>
        <w:rPr>
          <w:rFonts w:ascii="Arial" w:hAnsi="Arial" w:cs="Arial"/>
          <w:color w:val="000000"/>
          <w:sz w:val="22"/>
          <w:szCs w:val="22"/>
        </w:rPr>
      </w:pPr>
      <w:proofErr w:type="gramStart"/>
      <w:r w:rsidRPr="006F2B12">
        <w:rPr>
          <w:rFonts w:ascii="Arial" w:hAnsi="Arial" w:cs="Arial"/>
          <w:color w:val="000000"/>
          <w:sz w:val="22"/>
          <w:szCs w:val="22"/>
        </w:rPr>
        <w:t>radnim</w:t>
      </w:r>
      <w:proofErr w:type="gramEnd"/>
      <w:r w:rsidRPr="006F2B12">
        <w:rPr>
          <w:rFonts w:ascii="Arial" w:hAnsi="Arial" w:cs="Arial"/>
          <w:color w:val="000000"/>
          <w:sz w:val="22"/>
          <w:szCs w:val="22"/>
        </w:rPr>
        <w:t xml:space="preserve"> danima od 8:00 do 14:00 sati, zaključno sa danom </w:t>
      </w:r>
      <w:r w:rsidR="00F12956">
        <w:rPr>
          <w:rFonts w:ascii="Arial" w:hAnsi="Arial" w:cs="Arial"/>
          <w:color w:val="000000" w:themeColor="text1"/>
          <w:sz w:val="22"/>
          <w:szCs w:val="22"/>
        </w:rPr>
        <w:t>29</w:t>
      </w:r>
      <w:r w:rsidR="00B26B86">
        <w:rPr>
          <w:rFonts w:ascii="Arial" w:hAnsi="Arial" w:cs="Arial"/>
          <w:color w:val="000000" w:themeColor="text1"/>
          <w:sz w:val="22"/>
          <w:szCs w:val="22"/>
        </w:rPr>
        <w:t>.02.2024</w:t>
      </w:r>
      <w:r w:rsidRPr="00D812FF">
        <w:rPr>
          <w:rFonts w:ascii="Arial" w:hAnsi="Arial" w:cs="Arial"/>
          <w:color w:val="000000" w:themeColor="text1"/>
          <w:sz w:val="22"/>
          <w:szCs w:val="22"/>
        </w:rPr>
        <w:t xml:space="preserve">.godine do </w:t>
      </w:r>
      <w:r w:rsidR="00F12956">
        <w:rPr>
          <w:rFonts w:ascii="Arial" w:hAnsi="Arial" w:cs="Arial"/>
          <w:color w:val="000000" w:themeColor="text1"/>
          <w:sz w:val="22"/>
          <w:szCs w:val="22"/>
        </w:rPr>
        <w:t>11</w:t>
      </w:r>
      <w:r w:rsidRPr="00D812FF">
        <w:rPr>
          <w:rFonts w:ascii="Arial" w:hAnsi="Arial" w:cs="Arial"/>
          <w:color w:val="000000" w:themeColor="text1"/>
          <w:sz w:val="22"/>
          <w:szCs w:val="22"/>
        </w:rPr>
        <w:t>:00 sati</w:t>
      </w:r>
      <w:r w:rsidRPr="006F2B12">
        <w:rPr>
          <w:rFonts w:ascii="Arial" w:hAnsi="Arial" w:cs="Arial"/>
          <w:color w:val="000000"/>
          <w:sz w:val="22"/>
          <w:szCs w:val="22"/>
        </w:rPr>
        <w:t>.</w:t>
      </w:r>
    </w:p>
    <w:p w:rsidR="00072E2F" w:rsidRPr="006F2B12" w:rsidRDefault="00072E2F" w:rsidP="00072E2F">
      <w:pPr>
        <w:jc w:val="both"/>
        <w:rPr>
          <w:rFonts w:ascii="Arial" w:hAnsi="Arial" w:cs="Arial"/>
          <w:color w:val="000000"/>
          <w:sz w:val="22"/>
          <w:szCs w:val="22"/>
        </w:rPr>
      </w:pPr>
    </w:p>
    <w:p w:rsidR="00072E2F" w:rsidRDefault="00B1371D" w:rsidP="00072E2F">
      <w:pPr>
        <w:jc w:val="both"/>
        <w:rPr>
          <w:rFonts w:ascii="Arial" w:hAnsi="Arial" w:cs="Arial"/>
          <w:color w:val="000000"/>
          <w:sz w:val="22"/>
          <w:szCs w:val="22"/>
        </w:rPr>
      </w:pPr>
      <w:r>
        <w:rPr>
          <w:rFonts w:ascii="Arial" w:hAnsi="Arial" w:cs="Arial"/>
          <w:color w:val="000000"/>
          <w:sz w:val="22"/>
          <w:szCs w:val="22"/>
        </w:rPr>
        <w:t>O</w:t>
      </w:r>
      <w:r w:rsidR="00072E2F" w:rsidRPr="006F2B12">
        <w:rPr>
          <w:rFonts w:ascii="Arial" w:hAnsi="Arial" w:cs="Arial"/>
          <w:color w:val="000000"/>
          <w:sz w:val="22"/>
          <w:szCs w:val="22"/>
        </w:rPr>
        <w:t xml:space="preserve">tvaranje ponuda za dio ponude koji se ne dostavlja preko ESJN, održaće se </w:t>
      </w:r>
      <w:proofErr w:type="gramStart"/>
      <w:r w:rsidR="00072E2F" w:rsidRPr="006F2B12">
        <w:rPr>
          <w:rFonts w:ascii="Arial" w:hAnsi="Arial" w:cs="Arial"/>
          <w:color w:val="000000"/>
          <w:sz w:val="22"/>
          <w:szCs w:val="22"/>
        </w:rPr>
        <w:t>dana</w:t>
      </w:r>
      <w:proofErr w:type="gramEnd"/>
      <w:r w:rsidR="00B26B86">
        <w:rPr>
          <w:rFonts w:ascii="Arial" w:hAnsi="Arial" w:cs="Arial"/>
          <w:color w:val="000000"/>
          <w:sz w:val="22"/>
          <w:szCs w:val="22"/>
        </w:rPr>
        <w:t xml:space="preserve"> </w:t>
      </w:r>
      <w:r w:rsidR="00F12956">
        <w:rPr>
          <w:rFonts w:ascii="Arial" w:hAnsi="Arial" w:cs="Arial"/>
          <w:color w:val="000000" w:themeColor="text1"/>
          <w:sz w:val="22"/>
          <w:szCs w:val="22"/>
        </w:rPr>
        <w:t>29</w:t>
      </w:r>
      <w:r w:rsidR="00B26B86">
        <w:rPr>
          <w:rFonts w:ascii="Arial" w:hAnsi="Arial" w:cs="Arial"/>
          <w:color w:val="000000" w:themeColor="text1"/>
          <w:sz w:val="22"/>
          <w:szCs w:val="22"/>
        </w:rPr>
        <w:t>.02.2024</w:t>
      </w:r>
      <w:r w:rsidR="00072E2F" w:rsidRPr="00D812FF">
        <w:rPr>
          <w:rFonts w:ascii="Arial" w:hAnsi="Arial" w:cs="Arial"/>
          <w:color w:val="000000" w:themeColor="text1"/>
          <w:sz w:val="22"/>
          <w:szCs w:val="22"/>
        </w:rPr>
        <w:t xml:space="preserve">. godine u </w:t>
      </w:r>
      <w:r w:rsidR="00F12956">
        <w:rPr>
          <w:rFonts w:ascii="Arial" w:hAnsi="Arial" w:cs="Arial"/>
          <w:color w:val="000000" w:themeColor="text1"/>
          <w:sz w:val="22"/>
          <w:szCs w:val="22"/>
        </w:rPr>
        <w:t>11</w:t>
      </w:r>
      <w:r w:rsidR="009642AA">
        <w:rPr>
          <w:rFonts w:ascii="Arial" w:hAnsi="Arial" w:cs="Arial"/>
          <w:color w:val="000000" w:themeColor="text1"/>
          <w:sz w:val="22"/>
          <w:szCs w:val="22"/>
        </w:rPr>
        <w:t>:</w:t>
      </w:r>
      <w:r w:rsidR="00072E2F" w:rsidRPr="00D812FF">
        <w:rPr>
          <w:rFonts w:ascii="Arial" w:hAnsi="Arial" w:cs="Arial"/>
          <w:color w:val="000000" w:themeColor="text1"/>
          <w:sz w:val="22"/>
          <w:szCs w:val="22"/>
        </w:rPr>
        <w:t>10h</w:t>
      </w:r>
      <w:r w:rsidR="00072E2F" w:rsidRPr="006F2B12">
        <w:rPr>
          <w:rFonts w:ascii="Arial" w:hAnsi="Arial" w:cs="Arial"/>
          <w:color w:val="000000"/>
          <w:sz w:val="22"/>
          <w:szCs w:val="22"/>
        </w:rPr>
        <w:t>.</w:t>
      </w:r>
    </w:p>
    <w:p w:rsidR="009642AA" w:rsidRPr="00C5471B" w:rsidRDefault="009642AA" w:rsidP="009642AA">
      <w:pPr>
        <w:jc w:val="both"/>
        <w:rPr>
          <w:rFonts w:ascii="Arial" w:hAnsi="Arial" w:cs="Arial"/>
          <w:iCs/>
          <w:color w:val="000000" w:themeColor="text1"/>
          <w:sz w:val="22"/>
          <w:szCs w:val="22"/>
        </w:rPr>
      </w:pPr>
      <w:r w:rsidRPr="00C5471B">
        <w:rPr>
          <w:rFonts w:ascii="Arial" w:hAnsi="Arial" w:cs="Arial"/>
          <w:iCs/>
          <w:color w:val="000000" w:themeColor="text1"/>
          <w:sz w:val="22"/>
          <w:szCs w:val="22"/>
        </w:rPr>
        <w:t xml:space="preserve">Rok za dostavljanje ponuda u ovom postupku je skraćen </w:t>
      </w:r>
      <w:proofErr w:type="gramStart"/>
      <w:r w:rsidRPr="00C5471B">
        <w:rPr>
          <w:rFonts w:ascii="Arial" w:hAnsi="Arial" w:cs="Arial"/>
          <w:iCs/>
          <w:color w:val="000000" w:themeColor="text1"/>
          <w:sz w:val="22"/>
          <w:szCs w:val="22"/>
        </w:rPr>
        <w:t>na</w:t>
      </w:r>
      <w:proofErr w:type="gramEnd"/>
      <w:r w:rsidRPr="00C5471B">
        <w:rPr>
          <w:rFonts w:ascii="Arial" w:hAnsi="Arial" w:cs="Arial"/>
          <w:iCs/>
          <w:color w:val="000000" w:themeColor="text1"/>
          <w:sz w:val="22"/>
          <w:szCs w:val="22"/>
        </w:rPr>
        <w:t xml:space="preserve"> 16 dana. Komisija za sprovođenje postupka je skratila rok za podnošenje ponuda u skladu </w:t>
      </w:r>
      <w:proofErr w:type="gramStart"/>
      <w:r w:rsidRPr="00C5471B">
        <w:rPr>
          <w:rFonts w:ascii="Arial" w:hAnsi="Arial" w:cs="Arial"/>
          <w:iCs/>
          <w:color w:val="000000" w:themeColor="text1"/>
          <w:sz w:val="22"/>
          <w:szCs w:val="22"/>
        </w:rPr>
        <w:t>sa</w:t>
      </w:r>
      <w:proofErr w:type="gramEnd"/>
      <w:r w:rsidRPr="00C5471B">
        <w:rPr>
          <w:rFonts w:ascii="Arial" w:hAnsi="Arial" w:cs="Arial"/>
          <w:iCs/>
          <w:color w:val="000000" w:themeColor="text1"/>
          <w:sz w:val="22"/>
          <w:szCs w:val="22"/>
        </w:rPr>
        <w:t xml:space="preserve"> članom 54 stav 4 ZJN, odnosno u roku ne kraćem od 15 dana od dana objavljivanja tenderske dokumentacije na portalu CEJN https://www.ujn.gov.me, iz razloga hitnosti realizovanja predmetne nabavke, s obzirom da oprema treba da bude isporučena i instalirana prije početka turističke sezone u Žabljaku. </w:t>
      </w:r>
    </w:p>
    <w:p w:rsidR="009642AA" w:rsidRDefault="009642AA" w:rsidP="009642AA">
      <w:pPr>
        <w:jc w:val="both"/>
        <w:rPr>
          <w:iCs/>
          <w:color w:val="000000" w:themeColor="text1"/>
        </w:rPr>
      </w:pPr>
      <w:r w:rsidRPr="00C5471B">
        <w:rPr>
          <w:rFonts w:ascii="Arial" w:hAnsi="Arial" w:cs="Arial"/>
          <w:iCs/>
          <w:color w:val="000000" w:themeColor="text1"/>
          <w:sz w:val="22"/>
          <w:szCs w:val="22"/>
        </w:rPr>
        <w:t xml:space="preserve">Imajući u vidu gore navedeno, a </w:t>
      </w:r>
      <w:proofErr w:type="gramStart"/>
      <w:r w:rsidRPr="00C5471B">
        <w:rPr>
          <w:rFonts w:ascii="Arial" w:hAnsi="Arial" w:cs="Arial"/>
          <w:iCs/>
          <w:color w:val="000000" w:themeColor="text1"/>
          <w:sz w:val="22"/>
          <w:szCs w:val="22"/>
        </w:rPr>
        <w:t>na</w:t>
      </w:r>
      <w:proofErr w:type="gramEnd"/>
      <w:r w:rsidRPr="00C5471B">
        <w:rPr>
          <w:rFonts w:ascii="Arial" w:hAnsi="Arial" w:cs="Arial"/>
          <w:iCs/>
          <w:color w:val="000000" w:themeColor="text1"/>
          <w:sz w:val="22"/>
          <w:szCs w:val="22"/>
        </w:rPr>
        <w:t xml:space="preserve"> osnovu člana 54 stav 4 i 5 ZJN rok za podnošenje ponuda je skraćen na 16 dana</w:t>
      </w:r>
      <w:r>
        <w:rPr>
          <w:iCs/>
          <w:color w:val="000000" w:themeColor="text1"/>
        </w:rPr>
        <w:t>.</w:t>
      </w:r>
    </w:p>
    <w:p w:rsidR="009642AA" w:rsidRPr="00D9445C" w:rsidRDefault="009642AA" w:rsidP="00072E2F">
      <w:pPr>
        <w:jc w:val="both"/>
        <w:rPr>
          <w:rFonts w:ascii="Arial" w:hAnsi="Arial" w:cs="Arial"/>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9" w:name="_Toc62730562"/>
      <w:r w:rsidRPr="006F2B12">
        <w:rPr>
          <w:rFonts w:ascii="Arial" w:hAnsi="Arial" w:cs="Arial"/>
          <w:b/>
          <w:sz w:val="22"/>
          <w:szCs w:val="22"/>
        </w:rPr>
        <w:t>USLOVI ZA AKTIVIRANJE GARANCIJE PONUDE</w:t>
      </w:r>
      <w:r w:rsidRPr="006F2B12">
        <w:rPr>
          <w:rFonts w:ascii="Arial" w:hAnsi="Arial" w:cs="Arial"/>
          <w:b/>
          <w:sz w:val="22"/>
          <w:szCs w:val="22"/>
          <w:vertAlign w:val="superscript"/>
        </w:rPr>
        <w:footnoteReference w:id="8"/>
      </w:r>
      <w:bookmarkEnd w:id="9"/>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Garancija ponude </w:t>
      </w:r>
      <w:proofErr w:type="gramStart"/>
      <w:r w:rsidRPr="006F2B12">
        <w:rPr>
          <w:rFonts w:ascii="Arial" w:hAnsi="Arial" w:cs="Arial"/>
          <w:sz w:val="22"/>
          <w:szCs w:val="22"/>
        </w:rPr>
        <w:t>će</w:t>
      </w:r>
      <w:proofErr w:type="gramEnd"/>
      <w:r w:rsidRPr="006F2B12">
        <w:rPr>
          <w:rFonts w:ascii="Arial" w:hAnsi="Arial" w:cs="Arial"/>
          <w:sz w:val="22"/>
          <w:szCs w:val="22"/>
        </w:rPr>
        <w:t xml:space="preserve"> se aktivirati ako ponuđač: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1) </w:t>
      </w:r>
      <w:proofErr w:type="gramStart"/>
      <w:r w:rsidRPr="006F2B12">
        <w:rPr>
          <w:rFonts w:ascii="Arial" w:hAnsi="Arial" w:cs="Arial"/>
          <w:sz w:val="22"/>
          <w:szCs w:val="22"/>
        </w:rPr>
        <w:t>odustane</w:t>
      </w:r>
      <w:proofErr w:type="gramEnd"/>
      <w:r w:rsidRPr="006F2B12">
        <w:rPr>
          <w:rFonts w:ascii="Arial" w:hAnsi="Arial" w:cs="Arial"/>
          <w:sz w:val="22"/>
          <w:szCs w:val="22"/>
        </w:rPr>
        <w:t xml:space="preserve"> od ponude u roku važenja ponude;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2) </w:t>
      </w:r>
      <w:proofErr w:type="gramStart"/>
      <w:r w:rsidRPr="006F2B12">
        <w:rPr>
          <w:rFonts w:ascii="Arial" w:hAnsi="Arial" w:cs="Arial"/>
          <w:sz w:val="22"/>
          <w:szCs w:val="22"/>
        </w:rPr>
        <w:t>ne</w:t>
      </w:r>
      <w:proofErr w:type="gramEnd"/>
      <w:r w:rsidRPr="006F2B12">
        <w:rPr>
          <w:rFonts w:ascii="Arial" w:hAnsi="Arial" w:cs="Arial"/>
          <w:sz w:val="22"/>
          <w:szCs w:val="22"/>
        </w:rPr>
        <w:t xml:space="preserve"> dostavi zahtijevane dokaze prije potpisivanja ugovora;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3) </w:t>
      </w:r>
      <w:proofErr w:type="gramStart"/>
      <w:r w:rsidRPr="006F2B12">
        <w:rPr>
          <w:rFonts w:ascii="Arial" w:hAnsi="Arial" w:cs="Arial"/>
          <w:sz w:val="22"/>
          <w:szCs w:val="22"/>
        </w:rPr>
        <w:t>odbije</w:t>
      </w:r>
      <w:proofErr w:type="gramEnd"/>
      <w:r w:rsidRPr="006F2B12">
        <w:rPr>
          <w:rFonts w:ascii="Arial" w:hAnsi="Arial" w:cs="Arial"/>
          <w:sz w:val="22"/>
          <w:szCs w:val="22"/>
        </w:rPr>
        <w:t xml:space="preserve"> da potpiše ugovor o javnoj nabavci; ili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4) </w:t>
      </w:r>
      <w:proofErr w:type="gramStart"/>
      <w:r w:rsidRPr="006F2B12">
        <w:rPr>
          <w:rFonts w:ascii="Arial" w:hAnsi="Arial" w:cs="Arial"/>
          <w:sz w:val="22"/>
          <w:szCs w:val="22"/>
        </w:rPr>
        <w:t>u</w:t>
      </w:r>
      <w:proofErr w:type="gramEnd"/>
      <w:r w:rsidRPr="006F2B12">
        <w:rPr>
          <w:rFonts w:ascii="Arial" w:hAnsi="Arial" w:cs="Arial"/>
          <w:sz w:val="22"/>
          <w:szCs w:val="22"/>
        </w:rPr>
        <w:t xml:space="preserve"> izjavi privrednog subjekta navede netačne činjenice o ispunjenosti uslova iz člana 111 stav 4 Zakona o javnim nabavkama.</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10" w:name="_Toc62730563"/>
      <w:r w:rsidRPr="006F2B12">
        <w:rPr>
          <w:rFonts w:ascii="Arial" w:hAnsi="Arial" w:cs="Arial"/>
          <w:b/>
          <w:sz w:val="22"/>
          <w:szCs w:val="22"/>
        </w:rPr>
        <w:t>TAJNOST PODATAKA</w:t>
      </w:r>
      <w:bookmarkEnd w:id="10"/>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 Tenderska dokumentacija sadrži tajne podatke</w:t>
      </w:r>
    </w:p>
    <w:p w:rsidR="00072E2F"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proofErr w:type="gramStart"/>
      <w:r w:rsidRPr="006F2B12">
        <w:rPr>
          <w:rFonts w:ascii="Arial" w:hAnsi="Arial" w:cs="Arial"/>
          <w:color w:val="000000"/>
          <w:sz w:val="22"/>
          <w:szCs w:val="22"/>
        </w:rPr>
        <w:t>ne</w:t>
      </w:r>
      <w:proofErr w:type="gramEnd"/>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11" w:name="_Toc62730564"/>
      <w:r w:rsidRPr="006F2B12">
        <w:rPr>
          <w:rFonts w:ascii="Arial" w:hAnsi="Arial" w:cs="Arial"/>
          <w:b/>
          <w:sz w:val="22"/>
          <w:szCs w:val="22"/>
        </w:rPr>
        <w:lastRenderedPageBreak/>
        <w:t>UPUTSTVO ZA SAČINJAVANJE PONUDE</w:t>
      </w:r>
      <w:bookmarkEnd w:id="11"/>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Ponude se sačinjava u ESJN u skladu </w:t>
      </w:r>
      <w:proofErr w:type="gramStart"/>
      <w:r w:rsidRPr="006F2B12">
        <w:rPr>
          <w:rFonts w:ascii="Arial" w:hAnsi="Arial" w:cs="Arial"/>
          <w:sz w:val="22"/>
          <w:szCs w:val="22"/>
        </w:rPr>
        <w:t>sa</w:t>
      </w:r>
      <w:proofErr w:type="gramEnd"/>
      <w:r w:rsidRPr="006F2B12">
        <w:rPr>
          <w:rFonts w:ascii="Arial" w:hAnsi="Arial" w:cs="Arial"/>
          <w:sz w:val="22"/>
          <w:szCs w:val="22"/>
        </w:rPr>
        <w:t xml:space="preserve"> tenderskom dokumentacijom i važećim Pravilnikom o sadržaju ponude i uputstvu za sačinjavanje i podnošenje ponude.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Ispunjenost uslova za učešće u postupku javne nabavke dokazuje se izjavom privrednog subjekta, koja se sačinjava </w:t>
      </w:r>
      <w:proofErr w:type="gramStart"/>
      <w:r w:rsidRPr="006F2B12">
        <w:rPr>
          <w:rFonts w:ascii="Arial" w:hAnsi="Arial" w:cs="Arial"/>
          <w:sz w:val="22"/>
          <w:szCs w:val="22"/>
        </w:rPr>
        <w:t>na</w:t>
      </w:r>
      <w:proofErr w:type="gramEnd"/>
      <w:r w:rsidRPr="006F2B12">
        <w:rPr>
          <w:rFonts w:ascii="Arial" w:hAnsi="Arial" w:cs="Arial"/>
          <w:sz w:val="22"/>
          <w:szCs w:val="22"/>
        </w:rPr>
        <w:t xml:space="preserve"> obrascu datom u Pravilniku o obrascu izjave privrednog subjekta.</w:t>
      </w:r>
    </w:p>
    <w:p w:rsidR="00072E2F" w:rsidRPr="006F2B12" w:rsidRDefault="00072E2F" w:rsidP="00072E2F">
      <w:pPr>
        <w:jc w:val="both"/>
        <w:rPr>
          <w:rFonts w:ascii="Arial" w:hAnsi="Arial" w:cs="Arial"/>
          <w:i/>
          <w:iCs/>
          <w:color w:val="000000"/>
          <w:sz w:val="22"/>
          <w:szCs w:val="22"/>
        </w:rPr>
      </w:pPr>
      <w:r w:rsidRPr="006F2B12">
        <w:rPr>
          <w:rFonts w:ascii="Arial" w:hAnsi="Arial" w:cs="Arial"/>
          <w:sz w:val="22"/>
          <w:szCs w:val="22"/>
        </w:rPr>
        <w:t xml:space="preserve">Ponuđač je dužan da tačno i nedvosmisleno popuni </w:t>
      </w:r>
      <w:r w:rsidRPr="006F2B12">
        <w:rPr>
          <w:rFonts w:ascii="Arial" w:eastAsia="Calibri" w:hAnsi="Arial" w:cs="Arial"/>
          <w:sz w:val="22"/>
          <w:szCs w:val="22"/>
        </w:rPr>
        <w:t xml:space="preserve">Izjavu privrednog subjekta u skladu </w:t>
      </w:r>
      <w:proofErr w:type="gramStart"/>
      <w:r w:rsidRPr="006F2B12">
        <w:rPr>
          <w:rFonts w:ascii="Arial" w:eastAsia="Calibri" w:hAnsi="Arial" w:cs="Arial"/>
          <w:sz w:val="22"/>
          <w:szCs w:val="22"/>
        </w:rPr>
        <w:t>sa</w:t>
      </w:r>
      <w:proofErr w:type="gramEnd"/>
      <w:r w:rsidRPr="006F2B12">
        <w:rPr>
          <w:rFonts w:ascii="Arial" w:eastAsia="Calibri" w:hAnsi="Arial" w:cs="Arial"/>
          <w:sz w:val="22"/>
          <w:szCs w:val="22"/>
        </w:rPr>
        <w:t xml:space="preserve"> zahtjevima iz tenderske dokumentacije.</w:t>
      </w:r>
    </w:p>
    <w:p w:rsidR="00072E2F" w:rsidRPr="00D812FF"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 w:val="22"/>
          <w:szCs w:val="22"/>
        </w:rPr>
      </w:pPr>
      <w:bookmarkStart w:id="12" w:name="_Toc62730565"/>
      <w:r w:rsidRPr="006F2B12">
        <w:rPr>
          <w:rFonts w:ascii="Arial" w:hAnsi="Arial" w:cs="Arial"/>
          <w:b/>
          <w:sz w:val="22"/>
          <w:szCs w:val="22"/>
        </w:rPr>
        <w:t>NAČIN ZAKLJUČIVANJA I IZMJENE UGOVORA O JAVNOJ NABAVCI</w:t>
      </w:r>
      <w:bookmarkEnd w:id="12"/>
    </w:p>
    <w:p w:rsidR="00072E2F" w:rsidRDefault="00072E2F" w:rsidP="00072E2F">
      <w:pPr>
        <w:jc w:val="both"/>
        <w:rPr>
          <w:rFonts w:ascii="Arial" w:hAnsi="Arial" w:cs="Arial"/>
          <w:sz w:val="22"/>
          <w:szCs w:val="22"/>
        </w:rPr>
      </w:pPr>
      <w:r>
        <w:rPr>
          <w:rFonts w:ascii="Arial" w:hAnsi="Arial" w:cs="Arial"/>
          <w:sz w:val="22"/>
          <w:szCs w:val="22"/>
        </w:rPr>
        <w:t xml:space="preserve">Naručilac zaključuje ugovor o javnoj nabavci u pisanom </w:t>
      </w:r>
      <w:proofErr w:type="gramStart"/>
      <w:r>
        <w:rPr>
          <w:rFonts w:ascii="Arial" w:hAnsi="Arial" w:cs="Arial"/>
          <w:sz w:val="22"/>
          <w:szCs w:val="22"/>
        </w:rPr>
        <w:t>ili</w:t>
      </w:r>
      <w:proofErr w:type="gramEnd"/>
      <w:r>
        <w:rPr>
          <w:rFonts w:ascii="Arial" w:hAnsi="Arial" w:cs="Arial"/>
          <w:sz w:val="22"/>
          <w:szCs w:val="22"/>
        </w:rPr>
        <w:t xml:space="preserve"> elektronskom obliku sa ponuđačem čija je ponuda izabrana kao najpovoljnija, nakon izvršnosti odluke o izboru najpovoljnije ponude. </w:t>
      </w:r>
    </w:p>
    <w:p w:rsidR="00072E2F" w:rsidRDefault="00072E2F" w:rsidP="00072E2F">
      <w:pPr>
        <w:jc w:val="both"/>
        <w:rPr>
          <w:rFonts w:ascii="Arial" w:hAnsi="Arial" w:cs="Arial"/>
          <w:sz w:val="22"/>
          <w:szCs w:val="22"/>
        </w:rPr>
      </w:pPr>
    </w:p>
    <w:p w:rsidR="00072E2F" w:rsidRDefault="00072E2F" w:rsidP="00072E2F">
      <w:pPr>
        <w:jc w:val="both"/>
        <w:rPr>
          <w:rFonts w:ascii="Arial" w:hAnsi="Arial" w:cs="Arial"/>
          <w:sz w:val="22"/>
          <w:szCs w:val="22"/>
        </w:rPr>
      </w:pPr>
      <w:r>
        <w:rPr>
          <w:rFonts w:ascii="Arial" w:hAnsi="Arial" w:cs="Arial"/>
          <w:sz w:val="22"/>
          <w:szCs w:val="22"/>
        </w:rPr>
        <w:t xml:space="preserve">Ugovor o javnoj nabavci mora da bude u skladu </w:t>
      </w:r>
      <w:proofErr w:type="gramStart"/>
      <w:r>
        <w:rPr>
          <w:rFonts w:ascii="Arial" w:hAnsi="Arial" w:cs="Arial"/>
          <w:sz w:val="22"/>
          <w:szCs w:val="22"/>
        </w:rPr>
        <w:t>sa</w:t>
      </w:r>
      <w:proofErr w:type="gramEnd"/>
      <w:r>
        <w:rPr>
          <w:rFonts w:ascii="Arial" w:hAnsi="Arial" w:cs="Arial"/>
          <w:sz w:val="22"/>
          <w:szCs w:val="22"/>
        </w:rPr>
        <w:t xml:space="preserve"> uslovima utvrđenim tenderskom dokumentacijom, izabranom ponudom i odlukom o izboru najpovoljnije ponude, osim u pogledu iskazivanja PDV-a.</w:t>
      </w:r>
    </w:p>
    <w:p w:rsidR="00072E2F" w:rsidRDefault="00072E2F" w:rsidP="00072E2F">
      <w:pPr>
        <w:jc w:val="both"/>
        <w:rPr>
          <w:rFonts w:ascii="Arial" w:hAnsi="Arial" w:cs="Arial"/>
          <w:sz w:val="22"/>
          <w:szCs w:val="22"/>
        </w:rPr>
      </w:pPr>
    </w:p>
    <w:p w:rsidR="00072E2F" w:rsidRDefault="00072E2F" w:rsidP="00072E2F">
      <w:pPr>
        <w:jc w:val="both"/>
        <w:rPr>
          <w:rFonts w:ascii="Arial" w:hAnsi="Arial" w:cs="Arial"/>
          <w:sz w:val="22"/>
          <w:szCs w:val="22"/>
        </w:rPr>
      </w:pPr>
      <w:r>
        <w:rPr>
          <w:rFonts w:ascii="Arial" w:hAnsi="Arial" w:cs="Arial"/>
          <w:sz w:val="22"/>
          <w:szCs w:val="22"/>
        </w:rPr>
        <w:t xml:space="preserve">Ugovor između naručioca i ponuđača čija je ponuda izabrana kao najpovoljnija, pored uslova koji su propisani ovom tenderskom dokumentacijom, </w:t>
      </w:r>
      <w:proofErr w:type="gramStart"/>
      <w:r>
        <w:rPr>
          <w:rFonts w:ascii="Arial" w:hAnsi="Arial" w:cs="Arial"/>
          <w:sz w:val="22"/>
          <w:szCs w:val="22"/>
        </w:rPr>
        <w:t>će</w:t>
      </w:r>
      <w:proofErr w:type="gramEnd"/>
      <w:r>
        <w:rPr>
          <w:rFonts w:ascii="Arial" w:hAnsi="Arial" w:cs="Arial"/>
          <w:sz w:val="22"/>
          <w:szCs w:val="22"/>
        </w:rPr>
        <w:t xml:space="preserve"> sadržati i sljedeće:</w:t>
      </w:r>
      <w:r>
        <w:rPr>
          <w:rFonts w:ascii="Arial" w:hAnsi="Arial" w:cs="Arial"/>
          <w:sz w:val="22"/>
          <w:szCs w:val="22"/>
          <w:vertAlign w:val="superscript"/>
        </w:rPr>
        <w:footnoteReference w:id="9"/>
      </w:r>
    </w:p>
    <w:p w:rsidR="00072E2F" w:rsidRDefault="00072E2F" w:rsidP="00072E2F">
      <w:pPr>
        <w:jc w:val="both"/>
        <w:rPr>
          <w:rFonts w:ascii="Arial" w:hAnsi="Arial" w:cs="Arial"/>
          <w:sz w:val="22"/>
          <w:szCs w:val="22"/>
        </w:rPr>
      </w:pPr>
    </w:p>
    <w:p w:rsidR="00072E2F" w:rsidRDefault="00072E2F" w:rsidP="00072E2F">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raskid</w:t>
      </w:r>
      <w:proofErr w:type="gramEnd"/>
      <w:r>
        <w:rPr>
          <w:rFonts w:ascii="Arial" w:hAnsi="Arial" w:cs="Arial"/>
          <w:sz w:val="22"/>
          <w:szCs w:val="22"/>
        </w:rPr>
        <w:t xml:space="preserve"> ugovora</w:t>
      </w:r>
    </w:p>
    <w:p w:rsidR="00072E2F" w:rsidRDefault="00072E2F" w:rsidP="00072E2F">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ugovorna</w:t>
      </w:r>
      <w:proofErr w:type="gramEnd"/>
      <w:r>
        <w:rPr>
          <w:rFonts w:ascii="Arial" w:hAnsi="Arial" w:cs="Arial"/>
          <w:sz w:val="22"/>
          <w:szCs w:val="22"/>
        </w:rPr>
        <w:t xml:space="preserve"> kazna</w:t>
      </w:r>
    </w:p>
    <w:p w:rsidR="00072E2F" w:rsidRDefault="00072E2F" w:rsidP="00072E2F">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preuzimanje</w:t>
      </w:r>
      <w:proofErr w:type="gramEnd"/>
      <w:r>
        <w:rPr>
          <w:rFonts w:ascii="Arial" w:hAnsi="Arial" w:cs="Arial"/>
          <w:sz w:val="22"/>
          <w:szCs w:val="22"/>
        </w:rPr>
        <w:t xml:space="preserve"> prava i obaveza</w:t>
      </w:r>
    </w:p>
    <w:p w:rsidR="00072E2F" w:rsidRDefault="00072E2F" w:rsidP="00072E2F">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primjenu</w:t>
      </w:r>
      <w:proofErr w:type="gramEnd"/>
      <w:r>
        <w:rPr>
          <w:rFonts w:ascii="Arial" w:hAnsi="Arial" w:cs="Arial"/>
          <w:sz w:val="22"/>
          <w:szCs w:val="22"/>
        </w:rPr>
        <w:t xml:space="preserve"> propisa</w:t>
      </w:r>
    </w:p>
    <w:p w:rsidR="00072E2F" w:rsidRDefault="00072E2F" w:rsidP="00072E2F">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sudska</w:t>
      </w:r>
      <w:proofErr w:type="gramEnd"/>
      <w:r>
        <w:rPr>
          <w:rFonts w:ascii="Arial" w:hAnsi="Arial" w:cs="Arial"/>
          <w:sz w:val="22"/>
          <w:szCs w:val="22"/>
        </w:rPr>
        <w:t xml:space="preserve"> nadležnost</w:t>
      </w:r>
    </w:p>
    <w:p w:rsidR="00072E2F" w:rsidRPr="006F2B12" w:rsidRDefault="00072E2F" w:rsidP="00072E2F">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antikorupcijska</w:t>
      </w:r>
      <w:proofErr w:type="gramEnd"/>
      <w:r>
        <w:rPr>
          <w:rFonts w:ascii="Arial" w:hAnsi="Arial" w:cs="Arial"/>
          <w:sz w:val="22"/>
          <w:szCs w:val="22"/>
        </w:rPr>
        <w:t xml:space="preserve"> klauzula</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 w:val="22"/>
          <w:szCs w:val="22"/>
        </w:rPr>
      </w:pPr>
      <w:bookmarkStart w:id="13" w:name="_Toc62730566"/>
      <w:r w:rsidRPr="006F2B12">
        <w:rPr>
          <w:rFonts w:ascii="Arial" w:hAnsi="Arial" w:cs="Arial"/>
          <w:b/>
          <w:sz w:val="22"/>
          <w:szCs w:val="22"/>
        </w:rPr>
        <w:t>ZAHTJEV ZA POJAŠNJENJE ILI IZMJENU I DOPUNU TENDERSKE DOKUMENTACIJE</w:t>
      </w:r>
      <w:bookmarkEnd w:id="13"/>
    </w:p>
    <w:p w:rsidR="00072E2F" w:rsidRPr="006F2B12" w:rsidRDefault="00072E2F" w:rsidP="00072E2F">
      <w:pPr>
        <w:autoSpaceDE w:val="0"/>
        <w:autoSpaceDN w:val="0"/>
        <w:adjustRightInd w:val="0"/>
        <w:jc w:val="both"/>
        <w:rPr>
          <w:rFonts w:ascii="Arial" w:hAnsi="Arial" w:cs="Arial"/>
          <w:sz w:val="22"/>
          <w:szCs w:val="22"/>
        </w:rPr>
      </w:pPr>
      <w:r w:rsidRPr="006F2B12">
        <w:rPr>
          <w:rFonts w:ascii="Arial" w:hAnsi="Arial" w:cs="Arial"/>
          <w:sz w:val="22"/>
          <w:szCs w:val="22"/>
        </w:rPr>
        <w:t xml:space="preserve">Privredni subjekat može da predloži naručiocu da izmijeni i/ili dopuni tendersku dokumentaciju, u roku </w:t>
      </w:r>
      <w:proofErr w:type="gramStart"/>
      <w:r w:rsidRPr="006F2B12">
        <w:rPr>
          <w:rFonts w:ascii="Arial" w:hAnsi="Arial" w:cs="Arial"/>
          <w:sz w:val="22"/>
          <w:szCs w:val="22"/>
        </w:rPr>
        <w:t>od</w:t>
      </w:r>
      <w:proofErr w:type="gramEnd"/>
      <w:r w:rsidRPr="006F2B12">
        <w:rPr>
          <w:rFonts w:ascii="Arial" w:hAnsi="Arial" w:cs="Arial"/>
          <w:sz w:val="22"/>
          <w:szCs w:val="22"/>
        </w:rPr>
        <w:t xml:space="preserve"> osam dana od dana objavljivanja, odnosno dostavljanja tenderske dokumentacije u skladu sa članom 94 st. 4 i 5 Zakona o javnim nabavkama. </w:t>
      </w:r>
    </w:p>
    <w:p w:rsidR="00072E2F" w:rsidRPr="006F2B12" w:rsidRDefault="00072E2F" w:rsidP="00072E2F">
      <w:pPr>
        <w:jc w:val="both"/>
        <w:rPr>
          <w:rFonts w:ascii="Arial" w:hAnsi="Arial" w:cs="Arial"/>
          <w:sz w:val="22"/>
          <w:szCs w:val="22"/>
        </w:rPr>
      </w:pP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Privredni subjekat ima pravo da pisanim zahtjevom traži </w:t>
      </w:r>
      <w:proofErr w:type="gramStart"/>
      <w:r w:rsidRPr="006F2B12">
        <w:rPr>
          <w:rFonts w:ascii="Arial" w:hAnsi="Arial" w:cs="Arial"/>
          <w:sz w:val="22"/>
          <w:szCs w:val="22"/>
        </w:rPr>
        <w:t>od</w:t>
      </w:r>
      <w:proofErr w:type="gramEnd"/>
      <w:r w:rsidRPr="006F2B12">
        <w:rPr>
          <w:rFonts w:ascii="Arial" w:hAnsi="Arial" w:cs="Arial"/>
          <w:sz w:val="22"/>
          <w:szCs w:val="22"/>
        </w:rPr>
        <w:t xml:space="preserve"> naručioca pojašnjenje tenderske dokumentacije najkasnije deset dana prije isteka roka određenog za dostavljanje ponuda.</w:t>
      </w:r>
    </w:p>
    <w:p w:rsidR="00072E2F" w:rsidRPr="006F2B12" w:rsidRDefault="00072E2F" w:rsidP="00072E2F">
      <w:pPr>
        <w:jc w:val="both"/>
        <w:rPr>
          <w:rFonts w:ascii="Arial" w:hAnsi="Arial" w:cs="Arial"/>
          <w:sz w:val="22"/>
          <w:szCs w:val="22"/>
        </w:rPr>
      </w:pPr>
    </w:p>
    <w:p w:rsidR="00072E2F" w:rsidRDefault="00072E2F" w:rsidP="00072E2F">
      <w:pPr>
        <w:jc w:val="both"/>
        <w:rPr>
          <w:rFonts w:ascii="Arial" w:hAnsi="Arial" w:cs="Arial"/>
          <w:color w:val="000000"/>
          <w:sz w:val="22"/>
          <w:szCs w:val="22"/>
        </w:rPr>
      </w:pPr>
      <w:proofErr w:type="gramStart"/>
      <w:r w:rsidRPr="006F2B12">
        <w:rPr>
          <w:rFonts w:ascii="Arial" w:hAnsi="Arial" w:cs="Arial"/>
          <w:color w:val="000000"/>
          <w:sz w:val="22"/>
          <w:szCs w:val="22"/>
        </w:rPr>
        <w:t>Zahtjev se podnosi isključivo putem ESJN-a.</w:t>
      </w:r>
      <w:proofErr w:type="gramEnd"/>
    </w:p>
    <w:p w:rsidR="00072E2F" w:rsidRDefault="00072E2F" w:rsidP="00072E2F">
      <w:pPr>
        <w:jc w:val="both"/>
        <w:rPr>
          <w:rFonts w:ascii="Arial" w:hAnsi="Arial" w:cs="Arial"/>
          <w:color w:val="000000"/>
          <w:sz w:val="22"/>
          <w:szCs w:val="22"/>
        </w:rPr>
      </w:pPr>
    </w:p>
    <w:p w:rsidR="00072E2F" w:rsidRDefault="00072E2F"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Pr="006F2B12" w:rsidRDefault="00A66D91" w:rsidP="00072E2F">
      <w:pPr>
        <w:jc w:val="both"/>
        <w:rPr>
          <w:rFonts w:ascii="Arial" w:hAnsi="Arial" w:cs="Arial"/>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 w:val="22"/>
          <w:szCs w:val="22"/>
        </w:rPr>
      </w:pPr>
      <w:bookmarkStart w:id="14" w:name="_Toc416180136"/>
      <w:bookmarkStart w:id="15" w:name="_Toc508349235"/>
      <w:bookmarkStart w:id="16" w:name="_Toc62730567"/>
      <w:r w:rsidRPr="006F2B12">
        <w:rPr>
          <w:rFonts w:ascii="Arial" w:hAnsi="Arial" w:cs="Arial"/>
          <w:b/>
          <w:sz w:val="22"/>
          <w:szCs w:val="22"/>
        </w:rPr>
        <w:lastRenderedPageBreak/>
        <w:t>IZJAVA NARUČIOCA O NEPOSTOJANJU SUKOBA INTERESA</w:t>
      </w:r>
      <w:bookmarkEnd w:id="14"/>
      <w:bookmarkEnd w:id="15"/>
      <w:bookmarkEnd w:id="16"/>
    </w:p>
    <w:p w:rsidR="00072E2F" w:rsidRPr="006F2B12" w:rsidRDefault="00072E2F" w:rsidP="00072E2F">
      <w:pPr>
        <w:tabs>
          <w:tab w:val="left" w:pos="1701"/>
          <w:tab w:val="left" w:pos="4820"/>
        </w:tabs>
        <w:jc w:val="both"/>
        <w:rPr>
          <w:rFonts w:ascii="Arial" w:hAnsi="Arial" w:cs="Arial"/>
          <w:color w:val="000000"/>
          <w:sz w:val="22"/>
          <w:szCs w:val="22"/>
          <w:u w:val="single"/>
        </w:rPr>
      </w:pPr>
    </w:p>
    <w:p w:rsidR="00072E2F" w:rsidRPr="006F2B12" w:rsidRDefault="00072E2F" w:rsidP="00072E2F">
      <w:pPr>
        <w:tabs>
          <w:tab w:val="left" w:pos="1701"/>
          <w:tab w:val="left" w:pos="4820"/>
        </w:tabs>
        <w:jc w:val="both"/>
        <w:rPr>
          <w:rFonts w:ascii="Arial" w:hAnsi="Arial" w:cs="Arial"/>
          <w:color w:val="000000"/>
          <w:sz w:val="22"/>
          <w:szCs w:val="22"/>
        </w:rPr>
      </w:pPr>
      <w:r w:rsidRPr="006F2B12">
        <w:rPr>
          <w:rFonts w:ascii="Arial" w:hAnsi="Arial" w:cs="Arial"/>
          <w:color w:val="000000"/>
          <w:sz w:val="22"/>
          <w:szCs w:val="22"/>
        </w:rPr>
        <w:t xml:space="preserve">Parking servis </w:t>
      </w:r>
      <w:r w:rsidR="00B342E5">
        <w:rPr>
          <w:rFonts w:ascii="Arial" w:hAnsi="Arial" w:cs="Arial"/>
          <w:color w:val="000000"/>
          <w:sz w:val="22"/>
          <w:szCs w:val="22"/>
          <w:u w:val="single"/>
        </w:rPr>
        <w:t xml:space="preserve">DOO </w:t>
      </w:r>
      <w:r w:rsidR="00B342E5" w:rsidRPr="006F2B12">
        <w:rPr>
          <w:rFonts w:ascii="Arial" w:hAnsi="Arial" w:cs="Arial"/>
          <w:color w:val="000000"/>
          <w:sz w:val="22"/>
          <w:szCs w:val="22"/>
          <w:u w:val="single"/>
        </w:rPr>
        <w:t xml:space="preserve">'Parking servis </w:t>
      </w:r>
      <w:r w:rsidR="00B342E5">
        <w:rPr>
          <w:rFonts w:ascii="Arial" w:hAnsi="Arial" w:cs="Arial"/>
          <w:color w:val="000000"/>
          <w:sz w:val="22"/>
          <w:szCs w:val="22"/>
          <w:u w:val="single"/>
        </w:rPr>
        <w:t>Žabljak</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Broj: </w:t>
      </w:r>
      <w:r w:rsidR="00B27EB8">
        <w:rPr>
          <w:rFonts w:ascii="Arial" w:hAnsi="Arial" w:cs="Arial"/>
          <w:color w:val="000000"/>
          <w:sz w:val="22"/>
          <w:szCs w:val="22"/>
        </w:rPr>
        <w:t>59</w:t>
      </w:r>
      <w:r w:rsidR="00B0431B">
        <w:rPr>
          <w:rFonts w:ascii="Arial" w:hAnsi="Arial" w:cs="Arial"/>
          <w:color w:val="000000"/>
          <w:sz w:val="22"/>
          <w:szCs w:val="22"/>
        </w:rPr>
        <w:t>/24</w:t>
      </w:r>
    </w:p>
    <w:p w:rsidR="00072E2F" w:rsidRPr="00D9445C" w:rsidRDefault="00072E2F" w:rsidP="00072E2F">
      <w:pPr>
        <w:jc w:val="both"/>
        <w:rPr>
          <w:rFonts w:ascii="Arial" w:hAnsi="Arial" w:cs="Arial"/>
          <w:color w:val="FF0000"/>
          <w:sz w:val="22"/>
          <w:szCs w:val="22"/>
        </w:rPr>
      </w:pPr>
      <w:r w:rsidRPr="006F2B12">
        <w:rPr>
          <w:rFonts w:ascii="Arial" w:hAnsi="Arial" w:cs="Arial"/>
          <w:color w:val="000000"/>
          <w:sz w:val="22"/>
          <w:szCs w:val="22"/>
        </w:rPr>
        <w:t xml:space="preserve">Mjesto i datum: </w:t>
      </w:r>
      <w:r w:rsidR="00B342E5">
        <w:rPr>
          <w:rFonts w:ascii="Arial" w:hAnsi="Arial" w:cs="Arial"/>
          <w:color w:val="000000"/>
          <w:sz w:val="22"/>
          <w:szCs w:val="22"/>
        </w:rPr>
        <w:t>Žabljak</w:t>
      </w:r>
      <w:r>
        <w:rPr>
          <w:rFonts w:ascii="Arial" w:hAnsi="Arial" w:cs="Arial"/>
          <w:color w:val="000000"/>
          <w:sz w:val="22"/>
          <w:szCs w:val="22"/>
        </w:rPr>
        <w:t xml:space="preserve">, </w:t>
      </w:r>
      <w:r w:rsidR="00B0431B">
        <w:rPr>
          <w:rFonts w:ascii="Arial" w:hAnsi="Arial" w:cs="Arial"/>
          <w:color w:val="000000" w:themeColor="text1"/>
          <w:sz w:val="22"/>
          <w:szCs w:val="22"/>
        </w:rPr>
        <w:t>12</w:t>
      </w:r>
      <w:r w:rsidR="00B342E5">
        <w:rPr>
          <w:rFonts w:ascii="Arial" w:hAnsi="Arial" w:cs="Arial"/>
          <w:color w:val="000000" w:themeColor="text1"/>
          <w:sz w:val="22"/>
          <w:szCs w:val="22"/>
        </w:rPr>
        <w:t>.02.2024</w:t>
      </w:r>
      <w:r w:rsidRPr="00035598">
        <w:rPr>
          <w:rFonts w:ascii="Arial" w:hAnsi="Arial" w:cs="Arial"/>
          <w:color w:val="000000" w:themeColor="text1"/>
          <w:sz w:val="22"/>
          <w:szCs w:val="22"/>
        </w:rPr>
        <w:t>.</w:t>
      </w:r>
      <w:r w:rsidR="00B342E5">
        <w:rPr>
          <w:rFonts w:ascii="Arial" w:hAnsi="Arial" w:cs="Arial"/>
          <w:color w:val="000000" w:themeColor="text1"/>
          <w:sz w:val="22"/>
          <w:szCs w:val="22"/>
        </w:rPr>
        <w:t>godine</w:t>
      </w:r>
      <w:r w:rsidRPr="00035598">
        <w:rPr>
          <w:rFonts w:ascii="Arial" w:hAnsi="Arial" w:cs="Arial"/>
          <w:color w:val="000000" w:themeColor="text1"/>
          <w:sz w:val="22"/>
          <w:szCs w:val="22"/>
        </w:rPr>
        <w:t xml:space="preserve"> </w:t>
      </w: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tabs>
          <w:tab w:val="left" w:pos="3290"/>
        </w:tabs>
        <w:ind w:firstLine="708"/>
        <w:jc w:val="both"/>
        <w:rPr>
          <w:rFonts w:ascii="Arial" w:hAnsi="Arial" w:cs="Arial"/>
          <w:color w:val="000000"/>
          <w:sz w:val="22"/>
          <w:szCs w:val="22"/>
        </w:rPr>
      </w:pPr>
      <w:r w:rsidRPr="006F2B12">
        <w:rPr>
          <w:rFonts w:ascii="Arial" w:hAnsi="Arial" w:cs="Arial"/>
          <w:color w:val="000000"/>
          <w:sz w:val="22"/>
          <w:szCs w:val="22"/>
        </w:rPr>
        <w:t xml:space="preserve">U skladu </w:t>
      </w:r>
      <w:proofErr w:type="gramStart"/>
      <w:r w:rsidRPr="006F2B12">
        <w:rPr>
          <w:rFonts w:ascii="Arial" w:hAnsi="Arial" w:cs="Arial"/>
          <w:color w:val="000000"/>
          <w:sz w:val="22"/>
          <w:szCs w:val="22"/>
        </w:rPr>
        <w:t>sa</w:t>
      </w:r>
      <w:proofErr w:type="gramEnd"/>
      <w:r w:rsidRPr="006F2B12">
        <w:rPr>
          <w:rFonts w:ascii="Arial" w:hAnsi="Arial" w:cs="Arial"/>
          <w:color w:val="000000"/>
          <w:sz w:val="22"/>
          <w:szCs w:val="22"/>
        </w:rPr>
        <w:t xml:space="preserve"> članom 43 stav 1 Zakona o javnim nabavkama („Službeni list CG”, br.74/19), </w:t>
      </w:r>
    </w:p>
    <w:p w:rsidR="00072E2F" w:rsidRPr="006F2B12" w:rsidRDefault="00072E2F" w:rsidP="00072E2F">
      <w:pPr>
        <w:tabs>
          <w:tab w:val="left" w:pos="3290"/>
        </w:tabs>
        <w:jc w:val="both"/>
        <w:rPr>
          <w:rFonts w:ascii="Arial" w:hAnsi="Arial" w:cs="Arial"/>
          <w:color w:val="000000"/>
          <w:sz w:val="22"/>
          <w:szCs w:val="22"/>
        </w:rPr>
      </w:pPr>
    </w:p>
    <w:p w:rsidR="00072E2F" w:rsidRPr="006F2B12" w:rsidRDefault="00072E2F" w:rsidP="00072E2F">
      <w:pPr>
        <w:tabs>
          <w:tab w:val="left" w:pos="3290"/>
        </w:tabs>
        <w:jc w:val="center"/>
        <w:rPr>
          <w:rFonts w:ascii="Arial" w:hAnsi="Arial" w:cs="Arial"/>
          <w:b/>
          <w:bCs/>
          <w:color w:val="000000"/>
          <w:sz w:val="22"/>
          <w:szCs w:val="22"/>
        </w:rPr>
      </w:pPr>
    </w:p>
    <w:p w:rsidR="00072E2F" w:rsidRPr="006F2B12" w:rsidRDefault="00072E2F" w:rsidP="00072E2F">
      <w:pPr>
        <w:tabs>
          <w:tab w:val="left" w:pos="3290"/>
        </w:tabs>
        <w:jc w:val="center"/>
        <w:rPr>
          <w:rFonts w:ascii="Arial" w:hAnsi="Arial" w:cs="Arial"/>
          <w:b/>
          <w:bCs/>
          <w:color w:val="000000"/>
          <w:sz w:val="22"/>
          <w:szCs w:val="22"/>
        </w:rPr>
      </w:pPr>
      <w:r w:rsidRPr="006F2B12">
        <w:rPr>
          <w:rFonts w:ascii="Arial" w:hAnsi="Arial" w:cs="Arial"/>
          <w:b/>
          <w:bCs/>
          <w:color w:val="000000"/>
          <w:sz w:val="22"/>
          <w:szCs w:val="22"/>
        </w:rPr>
        <w:t>Izjavljujem</w:t>
      </w:r>
    </w:p>
    <w:p w:rsidR="00072E2F" w:rsidRPr="006F2B12" w:rsidRDefault="00072E2F" w:rsidP="00072E2F">
      <w:pPr>
        <w:tabs>
          <w:tab w:val="left" w:pos="3290"/>
        </w:tabs>
        <w:jc w:val="both"/>
        <w:rPr>
          <w:rFonts w:ascii="Arial" w:hAnsi="Arial" w:cs="Arial"/>
          <w:color w:val="000000"/>
          <w:sz w:val="22"/>
          <w:szCs w:val="22"/>
        </w:rPr>
      </w:pPr>
    </w:p>
    <w:p w:rsidR="00072E2F" w:rsidRPr="00D50CB6"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da u postupku javne nabavke redni broj </w:t>
      </w:r>
      <w:r w:rsidR="00B27EB8">
        <w:rPr>
          <w:rFonts w:ascii="Arial" w:hAnsi="Arial" w:cs="Arial"/>
          <w:color w:val="000000"/>
          <w:sz w:val="22"/>
          <w:szCs w:val="22"/>
        </w:rPr>
        <w:t>9</w:t>
      </w:r>
      <w:r>
        <w:rPr>
          <w:rFonts w:ascii="Arial" w:hAnsi="Arial" w:cs="Arial"/>
          <w:color w:val="000000"/>
          <w:sz w:val="22"/>
          <w:szCs w:val="22"/>
        </w:rPr>
        <w:t xml:space="preserve"> </w:t>
      </w:r>
      <w:r w:rsidR="00125127">
        <w:rPr>
          <w:rFonts w:ascii="Arial" w:hAnsi="Arial" w:cs="Arial"/>
          <w:color w:val="000000"/>
          <w:sz w:val="22"/>
          <w:szCs w:val="22"/>
        </w:rPr>
        <w:t xml:space="preserve">iz Plana javne nabavke za </w:t>
      </w:r>
      <w:r w:rsidR="00B342E5">
        <w:rPr>
          <w:rFonts w:ascii="Arial" w:hAnsi="Arial" w:cs="Arial"/>
          <w:sz w:val="22"/>
          <w:szCs w:val="22"/>
          <w:shd w:val="clear" w:color="auto" w:fill="FFFFFF"/>
        </w:rPr>
        <w:t>Nabavku i montažu</w:t>
      </w:r>
      <w:r w:rsidR="00B27EB8">
        <w:rPr>
          <w:rFonts w:ascii="Arial" w:hAnsi="Arial" w:cs="Arial"/>
          <w:sz w:val="22"/>
          <w:szCs w:val="22"/>
          <w:shd w:val="clear" w:color="auto" w:fill="FFFFFF"/>
        </w:rPr>
        <w:t xml:space="preserve"> opreme za parking Hotela “Žabljak”</w:t>
      </w:r>
      <w:bookmarkStart w:id="17" w:name="_GoBack"/>
      <w:bookmarkEnd w:id="17"/>
      <w:r w:rsidRPr="006F2B12">
        <w:rPr>
          <w:rFonts w:ascii="Arial" w:hAnsi="Arial" w:cs="Arial"/>
          <w:color w:val="000000"/>
          <w:sz w:val="22"/>
          <w:szCs w:val="22"/>
        </w:rPr>
        <w:t xml:space="preserve"> u sukobu interesa u smislu člana 41 stav 1 tačka 1 Zakona o javnim nabavkama i da ne postoji ekonomski i drugi lični interes koji može uticati na moju nepristrasnost i nezavisnost u ovom postupku javne nabavke.</w:t>
      </w:r>
    </w:p>
    <w:p w:rsidR="00072E2F" w:rsidRPr="006F2B12" w:rsidRDefault="00072E2F" w:rsidP="00072E2F">
      <w:pPr>
        <w:tabs>
          <w:tab w:val="left" w:pos="3290"/>
        </w:tabs>
        <w:jc w:val="both"/>
        <w:rPr>
          <w:rFonts w:ascii="Arial" w:hAnsi="Arial" w:cs="Arial"/>
          <w:color w:val="000000"/>
          <w:sz w:val="22"/>
          <w:szCs w:val="22"/>
        </w:rPr>
      </w:pPr>
    </w:p>
    <w:p w:rsidR="00072E2F" w:rsidRPr="006F2B12" w:rsidRDefault="00072E2F" w:rsidP="00072E2F">
      <w:pPr>
        <w:tabs>
          <w:tab w:val="left" w:pos="3290"/>
        </w:tabs>
        <w:jc w:val="both"/>
        <w:rPr>
          <w:rFonts w:ascii="Arial" w:hAnsi="Arial" w:cs="Arial"/>
          <w:color w:val="000000"/>
          <w:sz w:val="22"/>
          <w:szCs w:val="22"/>
        </w:rPr>
      </w:pPr>
      <w:r w:rsidRPr="006F2B12">
        <w:rPr>
          <w:rFonts w:ascii="Arial" w:hAnsi="Arial" w:cs="Arial"/>
          <w:color w:val="000000"/>
          <w:sz w:val="22"/>
          <w:szCs w:val="22"/>
        </w:rPr>
        <w:t>Ovlašćeno lice naručioca,</w:t>
      </w:r>
    </w:p>
    <w:p w:rsidR="00072E2F" w:rsidRPr="006F2B12" w:rsidRDefault="00B342E5" w:rsidP="00072E2F">
      <w:pPr>
        <w:tabs>
          <w:tab w:val="left" w:pos="3290"/>
        </w:tabs>
        <w:rPr>
          <w:rFonts w:ascii="Arial" w:hAnsi="Arial" w:cs="Arial"/>
          <w:color w:val="000000"/>
          <w:sz w:val="22"/>
          <w:szCs w:val="22"/>
        </w:rPr>
      </w:pPr>
      <w:r>
        <w:rPr>
          <w:rFonts w:ascii="Arial" w:hAnsi="Arial" w:cs="Arial"/>
          <w:color w:val="000000"/>
          <w:sz w:val="22"/>
          <w:szCs w:val="22"/>
        </w:rPr>
        <w:t xml:space="preserve">Izvršni direktor Danilo </w:t>
      </w:r>
      <w:proofErr w:type="gramStart"/>
      <w:r>
        <w:rPr>
          <w:rFonts w:ascii="Arial" w:hAnsi="Arial" w:cs="Arial"/>
          <w:color w:val="000000"/>
          <w:sz w:val="22"/>
          <w:szCs w:val="22"/>
        </w:rPr>
        <w:t xml:space="preserve">Bojović </w:t>
      </w:r>
      <w:r w:rsidR="00072E2F" w:rsidRPr="006F2B12">
        <w:rPr>
          <w:rFonts w:ascii="Arial" w:hAnsi="Arial" w:cs="Arial"/>
          <w:color w:val="000000"/>
          <w:sz w:val="22"/>
          <w:szCs w:val="22"/>
        </w:rPr>
        <w:t xml:space="preserve"> _</w:t>
      </w:r>
      <w:proofErr w:type="gramEnd"/>
      <w:r w:rsidR="00072E2F" w:rsidRPr="006F2B12">
        <w:rPr>
          <w:rFonts w:ascii="Arial" w:hAnsi="Arial" w:cs="Arial"/>
          <w:color w:val="000000"/>
          <w:sz w:val="22"/>
          <w:szCs w:val="22"/>
        </w:rPr>
        <w:t>____________________</w:t>
      </w:r>
    </w:p>
    <w:p w:rsidR="00072E2F" w:rsidRPr="006F2B12" w:rsidRDefault="00072E2F" w:rsidP="00072E2F">
      <w:pPr>
        <w:tabs>
          <w:tab w:val="left" w:pos="3290"/>
        </w:tabs>
        <w:rPr>
          <w:rFonts w:ascii="Arial" w:hAnsi="Arial" w:cs="Arial"/>
          <w:i/>
          <w:iCs/>
          <w:color w:val="000000"/>
          <w:sz w:val="22"/>
          <w:szCs w:val="22"/>
        </w:rPr>
      </w:pPr>
      <w:r w:rsidRPr="006F2B12">
        <w:rPr>
          <w:rFonts w:ascii="Arial" w:hAnsi="Arial" w:cs="Arial"/>
          <w:i/>
          <w:iCs/>
          <w:color w:val="000000"/>
          <w:sz w:val="22"/>
          <w:szCs w:val="22"/>
        </w:rPr>
        <w:t xml:space="preserve">                                                                   </w:t>
      </w:r>
      <w:proofErr w:type="gramStart"/>
      <w:r w:rsidRPr="006F2B12">
        <w:rPr>
          <w:rFonts w:ascii="Arial" w:hAnsi="Arial" w:cs="Arial"/>
          <w:i/>
          <w:iCs/>
          <w:color w:val="000000"/>
          <w:sz w:val="22"/>
          <w:szCs w:val="22"/>
        </w:rPr>
        <w:t>s.r.</w:t>
      </w:r>
      <w:proofErr w:type="gramEnd"/>
    </w:p>
    <w:p w:rsidR="00072E2F" w:rsidRPr="006F2B12" w:rsidRDefault="00072E2F" w:rsidP="00072E2F">
      <w:pPr>
        <w:tabs>
          <w:tab w:val="left" w:pos="3290"/>
        </w:tabs>
        <w:rPr>
          <w:rFonts w:ascii="Arial" w:hAnsi="Arial" w:cs="Arial"/>
          <w:iCs/>
          <w:color w:val="000000"/>
          <w:sz w:val="22"/>
          <w:szCs w:val="22"/>
        </w:rPr>
      </w:pPr>
      <w:r w:rsidRPr="006F2B12">
        <w:rPr>
          <w:rFonts w:ascii="Arial" w:hAnsi="Arial" w:cs="Arial"/>
          <w:iCs/>
          <w:color w:val="000000"/>
          <w:sz w:val="22"/>
          <w:szCs w:val="22"/>
        </w:rPr>
        <w:t>Pred</w:t>
      </w:r>
      <w:r w:rsidRPr="006F2B12">
        <w:rPr>
          <w:rFonts w:ascii="Arial" w:hAnsi="Arial" w:cs="Arial"/>
          <w:sz w:val="22"/>
          <w:szCs w:val="22"/>
          <w:lang w:val="sr-Latn-CS"/>
        </w:rPr>
        <w:t>sj</w:t>
      </w:r>
      <w:r w:rsidRPr="006F2B12">
        <w:rPr>
          <w:rFonts w:ascii="Arial" w:hAnsi="Arial" w:cs="Arial"/>
          <w:iCs/>
          <w:color w:val="000000"/>
          <w:sz w:val="22"/>
          <w:szCs w:val="22"/>
        </w:rPr>
        <w:t xml:space="preserve">ednik komisije </w:t>
      </w:r>
      <w:r w:rsidRPr="006F2B12">
        <w:rPr>
          <w:rFonts w:ascii="Arial" w:hAnsi="Arial" w:cs="Arial"/>
          <w:sz w:val="22"/>
          <w:szCs w:val="22"/>
        </w:rPr>
        <w:t>za sprovođenje postupka javne nabavk</w:t>
      </w:r>
      <w:r w:rsidRPr="006F2B12">
        <w:rPr>
          <w:rFonts w:ascii="Arial" w:hAnsi="Arial" w:cs="Arial"/>
          <w:iCs/>
          <w:color w:val="000000"/>
          <w:sz w:val="22"/>
          <w:szCs w:val="22"/>
        </w:rPr>
        <w:t>e,</w:t>
      </w:r>
    </w:p>
    <w:p w:rsidR="00072E2F" w:rsidRPr="006F2B12" w:rsidRDefault="009C050D" w:rsidP="00072E2F">
      <w:pPr>
        <w:tabs>
          <w:tab w:val="left" w:pos="3290"/>
        </w:tabs>
        <w:rPr>
          <w:rFonts w:ascii="Arial" w:hAnsi="Arial" w:cs="Arial"/>
          <w:color w:val="000000"/>
          <w:sz w:val="22"/>
          <w:szCs w:val="22"/>
        </w:rPr>
      </w:pPr>
      <w:r>
        <w:rPr>
          <w:rFonts w:ascii="Arial" w:hAnsi="Arial" w:cs="Arial"/>
          <w:iCs/>
          <w:color w:val="000000"/>
          <w:sz w:val="22"/>
          <w:szCs w:val="22"/>
        </w:rPr>
        <w:t xml:space="preserve">Tatjana </w:t>
      </w:r>
      <w:proofErr w:type="gramStart"/>
      <w:r>
        <w:rPr>
          <w:rFonts w:ascii="Arial" w:hAnsi="Arial" w:cs="Arial"/>
          <w:iCs/>
          <w:color w:val="000000"/>
          <w:sz w:val="22"/>
          <w:szCs w:val="22"/>
        </w:rPr>
        <w:t xml:space="preserve">Vojinović </w:t>
      </w:r>
      <w:r w:rsidR="00072E2F" w:rsidRPr="006F2B12">
        <w:rPr>
          <w:rFonts w:ascii="Arial" w:hAnsi="Arial" w:cs="Arial"/>
          <w:iCs/>
          <w:color w:val="000000"/>
          <w:sz w:val="22"/>
          <w:szCs w:val="22"/>
        </w:rPr>
        <w:t xml:space="preserve"> </w:t>
      </w:r>
      <w:r w:rsidR="00072E2F" w:rsidRPr="006F2B12">
        <w:rPr>
          <w:rFonts w:ascii="Arial" w:hAnsi="Arial" w:cs="Arial"/>
          <w:color w:val="000000"/>
          <w:sz w:val="22"/>
          <w:szCs w:val="22"/>
        </w:rPr>
        <w:t>_</w:t>
      </w:r>
      <w:proofErr w:type="gramEnd"/>
      <w:r w:rsidR="00072E2F" w:rsidRPr="006F2B12">
        <w:rPr>
          <w:rFonts w:ascii="Arial" w:hAnsi="Arial" w:cs="Arial"/>
          <w:color w:val="000000"/>
          <w:sz w:val="22"/>
          <w:szCs w:val="22"/>
        </w:rPr>
        <w:t>_____________________</w:t>
      </w:r>
      <w:r w:rsidR="00072E2F">
        <w:rPr>
          <w:rFonts w:ascii="Arial" w:hAnsi="Arial" w:cs="Arial"/>
          <w:color w:val="000000"/>
          <w:sz w:val="22"/>
          <w:szCs w:val="22"/>
        </w:rPr>
        <w:t>__</w:t>
      </w:r>
    </w:p>
    <w:p w:rsidR="00072E2F" w:rsidRPr="006F2B12" w:rsidRDefault="009C050D" w:rsidP="00072E2F">
      <w:pPr>
        <w:rPr>
          <w:rFonts w:ascii="Arial" w:hAnsi="Arial" w:cs="Arial"/>
          <w:i/>
          <w:iCs/>
          <w:color w:val="000000"/>
          <w:sz w:val="22"/>
          <w:szCs w:val="22"/>
        </w:rPr>
      </w:pPr>
      <w:r>
        <w:rPr>
          <w:rFonts w:ascii="Arial" w:hAnsi="Arial" w:cs="Arial"/>
          <w:i/>
          <w:iCs/>
          <w:color w:val="000000"/>
          <w:sz w:val="22"/>
          <w:szCs w:val="22"/>
        </w:rPr>
        <w:t xml:space="preserve">                                              </w:t>
      </w:r>
      <w:proofErr w:type="gramStart"/>
      <w:r w:rsidR="00072E2F" w:rsidRPr="006F2B12">
        <w:rPr>
          <w:rFonts w:ascii="Arial" w:hAnsi="Arial" w:cs="Arial"/>
          <w:i/>
          <w:iCs/>
          <w:color w:val="000000"/>
          <w:sz w:val="22"/>
          <w:szCs w:val="22"/>
        </w:rPr>
        <w:t>s.r.</w:t>
      </w:r>
      <w:proofErr w:type="gramEnd"/>
    </w:p>
    <w:p w:rsidR="00072E2F" w:rsidRPr="006F2B12" w:rsidRDefault="00072E2F" w:rsidP="00072E2F">
      <w:pPr>
        <w:tabs>
          <w:tab w:val="left" w:pos="3290"/>
        </w:tabs>
        <w:rPr>
          <w:rFonts w:ascii="Arial" w:hAnsi="Arial" w:cs="Arial"/>
          <w:iCs/>
          <w:color w:val="000000"/>
          <w:sz w:val="22"/>
          <w:szCs w:val="22"/>
        </w:rPr>
      </w:pPr>
      <w:r w:rsidRPr="006F2B12">
        <w:rPr>
          <w:rFonts w:ascii="Arial" w:hAnsi="Arial" w:cs="Arial"/>
          <w:iCs/>
          <w:color w:val="000000"/>
          <w:sz w:val="22"/>
          <w:szCs w:val="22"/>
        </w:rPr>
        <w:t xml:space="preserve">Član komisije </w:t>
      </w:r>
      <w:r w:rsidRPr="006F2B12">
        <w:rPr>
          <w:rFonts w:ascii="Arial" w:hAnsi="Arial" w:cs="Arial"/>
          <w:sz w:val="22"/>
          <w:szCs w:val="22"/>
        </w:rPr>
        <w:t>za sprovođenje postupka javne nabavk</w:t>
      </w:r>
      <w:r w:rsidRPr="006F2B12">
        <w:rPr>
          <w:rFonts w:ascii="Arial" w:hAnsi="Arial" w:cs="Arial"/>
          <w:iCs/>
          <w:color w:val="000000"/>
          <w:sz w:val="22"/>
          <w:szCs w:val="22"/>
        </w:rPr>
        <w:t>e,</w:t>
      </w:r>
    </w:p>
    <w:p w:rsidR="00072E2F" w:rsidRPr="006F2B12" w:rsidRDefault="009C050D" w:rsidP="00072E2F">
      <w:pPr>
        <w:tabs>
          <w:tab w:val="left" w:pos="3290"/>
        </w:tabs>
        <w:rPr>
          <w:rFonts w:ascii="Arial" w:hAnsi="Arial" w:cs="Arial"/>
          <w:color w:val="000000"/>
          <w:sz w:val="22"/>
          <w:szCs w:val="22"/>
        </w:rPr>
      </w:pPr>
      <w:proofErr w:type="gramStart"/>
      <w:r w:rsidRPr="00522D1A">
        <w:rPr>
          <w:rFonts w:ascii="Arial" w:hAnsi="Arial" w:cs="Arial"/>
          <w:iCs/>
          <w:color w:val="000000" w:themeColor="text1"/>
          <w:sz w:val="22"/>
          <w:szCs w:val="22"/>
        </w:rPr>
        <w:t>Saša</w:t>
      </w:r>
      <w:r w:rsidR="00532785" w:rsidRPr="00522D1A">
        <w:rPr>
          <w:rFonts w:ascii="Arial" w:hAnsi="Arial" w:cs="Arial"/>
          <w:iCs/>
          <w:color w:val="000000" w:themeColor="text1"/>
          <w:sz w:val="22"/>
          <w:szCs w:val="22"/>
        </w:rPr>
        <w:t xml:space="preserve"> </w:t>
      </w:r>
      <w:r w:rsidRPr="00522D1A">
        <w:rPr>
          <w:rFonts w:ascii="Arial" w:hAnsi="Arial" w:cs="Arial"/>
          <w:iCs/>
          <w:color w:val="000000" w:themeColor="text1"/>
          <w:sz w:val="22"/>
          <w:szCs w:val="22"/>
        </w:rPr>
        <w:t xml:space="preserve"> </w:t>
      </w:r>
      <w:r w:rsidR="00522D1A" w:rsidRPr="00522D1A">
        <w:rPr>
          <w:rFonts w:ascii="Arial" w:hAnsi="Arial" w:cs="Arial"/>
          <w:iCs/>
          <w:color w:val="000000" w:themeColor="text1"/>
          <w:sz w:val="22"/>
          <w:szCs w:val="22"/>
        </w:rPr>
        <w:t>Ječmenica</w:t>
      </w:r>
      <w:proofErr w:type="gramEnd"/>
      <w:r w:rsidR="00522D1A">
        <w:rPr>
          <w:rFonts w:ascii="Arial" w:hAnsi="Arial" w:cs="Arial"/>
          <w:iCs/>
          <w:color w:val="FF0000"/>
          <w:sz w:val="22"/>
          <w:szCs w:val="22"/>
        </w:rPr>
        <w:t xml:space="preserve"> </w:t>
      </w:r>
      <w:r w:rsidR="00072E2F" w:rsidRPr="009C050D">
        <w:rPr>
          <w:rFonts w:ascii="Arial" w:hAnsi="Arial" w:cs="Arial"/>
          <w:color w:val="FF0000"/>
          <w:sz w:val="22"/>
          <w:szCs w:val="22"/>
        </w:rPr>
        <w:t>_</w:t>
      </w:r>
      <w:r w:rsidR="00072E2F" w:rsidRPr="006F2B12">
        <w:rPr>
          <w:rFonts w:ascii="Arial" w:hAnsi="Arial" w:cs="Arial"/>
          <w:color w:val="000000"/>
          <w:sz w:val="22"/>
          <w:szCs w:val="22"/>
        </w:rPr>
        <w:t>________________</w:t>
      </w:r>
      <w:r w:rsidR="00072E2F">
        <w:rPr>
          <w:rFonts w:ascii="Arial" w:hAnsi="Arial" w:cs="Arial"/>
          <w:color w:val="000000"/>
          <w:sz w:val="22"/>
          <w:szCs w:val="22"/>
        </w:rPr>
        <w:t>____</w:t>
      </w:r>
      <w:r w:rsidR="00072E2F" w:rsidRPr="006F2B12">
        <w:rPr>
          <w:rFonts w:ascii="Arial" w:hAnsi="Arial" w:cs="Arial"/>
          <w:color w:val="000000"/>
          <w:sz w:val="22"/>
          <w:szCs w:val="22"/>
        </w:rPr>
        <w:t>_</w:t>
      </w:r>
      <w:r w:rsidR="00072E2F">
        <w:rPr>
          <w:rFonts w:ascii="Arial" w:hAnsi="Arial" w:cs="Arial"/>
          <w:color w:val="000000"/>
          <w:sz w:val="22"/>
          <w:szCs w:val="22"/>
        </w:rPr>
        <w:t>____</w:t>
      </w:r>
    </w:p>
    <w:p w:rsidR="00072E2F" w:rsidRPr="006F2B12" w:rsidRDefault="009C050D" w:rsidP="00072E2F">
      <w:pPr>
        <w:tabs>
          <w:tab w:val="left" w:pos="3290"/>
        </w:tabs>
        <w:rPr>
          <w:rFonts w:ascii="Arial" w:hAnsi="Arial" w:cs="Arial"/>
          <w:color w:val="000000"/>
          <w:sz w:val="22"/>
          <w:szCs w:val="22"/>
        </w:rPr>
      </w:pPr>
      <w:r>
        <w:rPr>
          <w:rFonts w:ascii="Arial" w:hAnsi="Arial" w:cs="Arial"/>
          <w:i/>
          <w:iCs/>
          <w:color w:val="000000"/>
          <w:sz w:val="22"/>
          <w:szCs w:val="22"/>
        </w:rPr>
        <w:t xml:space="preserve">                          </w:t>
      </w:r>
      <w:proofErr w:type="gramStart"/>
      <w:r w:rsidR="00072E2F" w:rsidRPr="006F2B12">
        <w:rPr>
          <w:rFonts w:ascii="Arial" w:hAnsi="Arial" w:cs="Arial"/>
          <w:i/>
          <w:iCs/>
          <w:color w:val="000000"/>
          <w:sz w:val="22"/>
          <w:szCs w:val="22"/>
        </w:rPr>
        <w:t>s.r.</w:t>
      </w:r>
      <w:proofErr w:type="gramEnd"/>
    </w:p>
    <w:p w:rsidR="00072E2F" w:rsidRPr="006F2B12" w:rsidRDefault="00072E2F" w:rsidP="00072E2F">
      <w:pPr>
        <w:tabs>
          <w:tab w:val="left" w:pos="3290"/>
        </w:tabs>
        <w:rPr>
          <w:rFonts w:ascii="Arial" w:hAnsi="Arial" w:cs="Arial"/>
          <w:iCs/>
          <w:color w:val="000000"/>
          <w:sz w:val="22"/>
          <w:szCs w:val="22"/>
        </w:rPr>
      </w:pPr>
      <w:r w:rsidRPr="006F2B12">
        <w:rPr>
          <w:rFonts w:ascii="Arial" w:hAnsi="Arial" w:cs="Arial"/>
          <w:iCs/>
          <w:color w:val="000000"/>
          <w:sz w:val="22"/>
          <w:szCs w:val="22"/>
        </w:rPr>
        <w:t xml:space="preserve">Član komisije </w:t>
      </w:r>
      <w:r w:rsidRPr="006F2B12">
        <w:rPr>
          <w:rFonts w:ascii="Arial" w:hAnsi="Arial" w:cs="Arial"/>
          <w:sz w:val="22"/>
          <w:szCs w:val="22"/>
        </w:rPr>
        <w:t>za sprovođenje postupka javne nabavk</w:t>
      </w:r>
      <w:r w:rsidRPr="006F2B12">
        <w:rPr>
          <w:rFonts w:ascii="Arial" w:hAnsi="Arial" w:cs="Arial"/>
          <w:iCs/>
          <w:color w:val="000000"/>
          <w:sz w:val="22"/>
          <w:szCs w:val="22"/>
        </w:rPr>
        <w:t>e,</w:t>
      </w:r>
    </w:p>
    <w:p w:rsidR="00072E2F" w:rsidRPr="009C050D" w:rsidRDefault="00072E2F" w:rsidP="009C050D">
      <w:pPr>
        <w:tabs>
          <w:tab w:val="left" w:pos="3290"/>
        </w:tabs>
        <w:rPr>
          <w:rFonts w:ascii="Arial" w:hAnsi="Arial" w:cs="Arial"/>
          <w:color w:val="000000"/>
          <w:sz w:val="22"/>
          <w:szCs w:val="22"/>
        </w:rPr>
      </w:pPr>
      <w:r w:rsidRPr="006F2B12">
        <w:rPr>
          <w:rFonts w:ascii="Arial" w:hAnsi="Arial" w:cs="Arial"/>
          <w:iCs/>
          <w:color w:val="000000"/>
          <w:sz w:val="22"/>
          <w:szCs w:val="22"/>
        </w:rPr>
        <w:t xml:space="preserve"> </w:t>
      </w:r>
      <w:r w:rsidR="009C050D">
        <w:rPr>
          <w:rFonts w:ascii="Arial" w:hAnsi="Arial" w:cs="Arial"/>
          <w:iCs/>
          <w:color w:val="000000"/>
          <w:sz w:val="22"/>
          <w:szCs w:val="22"/>
        </w:rPr>
        <w:t xml:space="preserve">Ivan Popović   </w:t>
      </w:r>
      <w:r w:rsidRPr="006F2B12">
        <w:rPr>
          <w:rFonts w:ascii="Arial" w:hAnsi="Arial" w:cs="Arial"/>
          <w:iCs/>
          <w:color w:val="000000"/>
          <w:sz w:val="22"/>
          <w:szCs w:val="22"/>
        </w:rPr>
        <w:t xml:space="preserve"> </w:t>
      </w:r>
      <w:r w:rsidRPr="006F2B12">
        <w:rPr>
          <w:rFonts w:ascii="Arial" w:hAnsi="Arial" w:cs="Arial"/>
          <w:color w:val="000000"/>
          <w:sz w:val="22"/>
          <w:szCs w:val="22"/>
        </w:rPr>
        <w:t>_____________________</w:t>
      </w:r>
      <w:r>
        <w:rPr>
          <w:rFonts w:ascii="Arial" w:hAnsi="Arial" w:cs="Arial"/>
          <w:color w:val="000000"/>
          <w:sz w:val="22"/>
          <w:szCs w:val="22"/>
        </w:rPr>
        <w:t>____</w:t>
      </w:r>
      <w:r w:rsidR="009C050D">
        <w:rPr>
          <w:rFonts w:ascii="Arial" w:hAnsi="Arial" w:cs="Arial"/>
          <w:i/>
          <w:iCs/>
          <w:color w:val="000000"/>
          <w:sz w:val="22"/>
          <w:szCs w:val="22"/>
        </w:rPr>
        <w:t xml:space="preserve">                                             </w:t>
      </w:r>
    </w:p>
    <w:p w:rsidR="00072E2F" w:rsidRPr="006F2B12" w:rsidRDefault="009C050D" w:rsidP="00072E2F">
      <w:pPr>
        <w:rPr>
          <w:rFonts w:ascii="Arial" w:hAnsi="Arial" w:cs="Arial"/>
          <w:i/>
          <w:iCs/>
          <w:color w:val="000000"/>
          <w:sz w:val="22"/>
          <w:szCs w:val="22"/>
        </w:rPr>
      </w:pPr>
      <w:r>
        <w:rPr>
          <w:rFonts w:ascii="Arial" w:hAnsi="Arial" w:cs="Arial"/>
          <w:i/>
          <w:iCs/>
          <w:color w:val="000000"/>
          <w:sz w:val="22"/>
          <w:szCs w:val="22"/>
        </w:rPr>
        <w:t xml:space="preserve">                                          </w:t>
      </w:r>
      <w:proofErr w:type="gramStart"/>
      <w:r w:rsidR="00072E2F" w:rsidRPr="006F2B12">
        <w:rPr>
          <w:rFonts w:ascii="Arial" w:hAnsi="Arial" w:cs="Arial"/>
          <w:i/>
          <w:iCs/>
          <w:color w:val="000000"/>
          <w:sz w:val="22"/>
          <w:szCs w:val="22"/>
        </w:rPr>
        <w:t>s.r.</w:t>
      </w:r>
      <w:proofErr w:type="gramEnd"/>
    </w:p>
    <w:p w:rsidR="00072E2F" w:rsidRDefault="00072E2F" w:rsidP="00072E2F">
      <w:pPr>
        <w:rPr>
          <w:rFonts w:ascii="Arial" w:hAnsi="Arial" w:cs="Arial"/>
          <w:i/>
          <w:iCs/>
          <w:color w:val="000000"/>
          <w:sz w:val="22"/>
          <w:szCs w:val="22"/>
        </w:rPr>
      </w:pPr>
    </w:p>
    <w:p w:rsidR="00072E2F" w:rsidRDefault="00072E2F" w:rsidP="00072E2F">
      <w:pPr>
        <w:rPr>
          <w:rFonts w:ascii="Arial" w:hAnsi="Arial" w:cs="Arial"/>
          <w:i/>
          <w:iCs/>
          <w:color w:val="000000"/>
          <w:sz w:val="22"/>
          <w:szCs w:val="22"/>
        </w:rPr>
      </w:pPr>
    </w:p>
    <w:p w:rsidR="00072E2F" w:rsidRDefault="00072E2F"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Pr="006F2B12" w:rsidRDefault="00A66D91" w:rsidP="00072E2F">
      <w:pPr>
        <w:rPr>
          <w:rFonts w:ascii="Arial" w:hAnsi="Arial" w:cs="Arial"/>
          <w:i/>
          <w:iCs/>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2"/>
          <w:szCs w:val="22"/>
        </w:rPr>
      </w:pPr>
      <w:bookmarkStart w:id="18" w:name="_Toc62730568"/>
      <w:r w:rsidRPr="006F2B12">
        <w:rPr>
          <w:rFonts w:ascii="Arial" w:hAnsi="Arial" w:cs="Arial"/>
          <w:b/>
          <w:sz w:val="22"/>
          <w:szCs w:val="22"/>
        </w:rPr>
        <w:lastRenderedPageBreak/>
        <w:t>UPUTSTVO O PRAVNOM SREDSTVU</w:t>
      </w:r>
      <w:bookmarkEnd w:id="18"/>
    </w:p>
    <w:p w:rsidR="00072E2F" w:rsidRPr="006F2B12" w:rsidRDefault="00072E2F" w:rsidP="00072E2F">
      <w:pPr>
        <w:tabs>
          <w:tab w:val="left" w:pos="5760"/>
        </w:tabs>
        <w:jc w:val="center"/>
        <w:rPr>
          <w:rFonts w:ascii="Arial" w:hAnsi="Arial" w:cs="Arial"/>
          <w:color w:val="000000"/>
          <w:sz w:val="22"/>
          <w:szCs w:val="22"/>
        </w:rPr>
      </w:pPr>
    </w:p>
    <w:p w:rsidR="00743C6B" w:rsidRDefault="00743C6B" w:rsidP="00743C6B">
      <w:pPr>
        <w:tabs>
          <w:tab w:val="left" w:pos="5760"/>
        </w:tabs>
        <w:ind w:firstLine="567"/>
        <w:jc w:val="both"/>
        <w:rPr>
          <w:color w:val="000000"/>
        </w:rPr>
      </w:pPr>
      <w:r>
        <w:rPr>
          <w:color w:val="000000"/>
        </w:rPr>
        <w:t>Privredni subjekat može da izjavi žalbu protiv ove tenderske dokumentacije Komisiji za zaštitu prava:</w:t>
      </w:r>
    </w:p>
    <w:p w:rsidR="00743C6B" w:rsidRDefault="00743C6B" w:rsidP="00743C6B">
      <w:pPr>
        <w:pStyle w:val="T30X"/>
        <w:ind w:left="567" w:hanging="283"/>
        <w:rPr>
          <w:sz w:val="24"/>
          <w:szCs w:val="24"/>
        </w:rPr>
      </w:pPr>
      <w:r>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43C6B" w:rsidRDefault="00743C6B" w:rsidP="00743C6B">
      <w:pPr>
        <w:pStyle w:val="T30X"/>
        <w:ind w:left="567" w:hanging="283"/>
        <w:rPr>
          <w:sz w:val="24"/>
          <w:szCs w:val="24"/>
        </w:rPr>
      </w:pPr>
      <w:r>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43C6B" w:rsidRDefault="00743C6B" w:rsidP="00743C6B">
      <w:pPr>
        <w:pStyle w:val="T30X"/>
        <w:ind w:left="567" w:hanging="283"/>
        <w:rPr>
          <w:sz w:val="24"/>
          <w:szCs w:val="24"/>
        </w:rPr>
      </w:pPr>
      <w:r>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43C6B" w:rsidRDefault="00743C6B" w:rsidP="00743C6B">
      <w:pPr>
        <w:tabs>
          <w:tab w:val="left" w:pos="5760"/>
        </w:tabs>
        <w:jc w:val="both"/>
        <w:rPr>
          <w:color w:val="000000"/>
        </w:rPr>
      </w:pPr>
    </w:p>
    <w:p w:rsidR="00743C6B" w:rsidRDefault="00743C6B" w:rsidP="00743C6B">
      <w:pPr>
        <w:autoSpaceDE w:val="0"/>
        <w:autoSpaceDN w:val="0"/>
        <w:adjustRightInd w:val="0"/>
        <w:ind w:firstLine="567"/>
        <w:jc w:val="both"/>
        <w:rPr>
          <w:color w:val="000000"/>
        </w:rPr>
      </w:pPr>
      <w:proofErr w:type="gramStart"/>
      <w:r>
        <w:rPr>
          <w:color w:val="000000"/>
        </w:rPr>
        <w:t>Žalba se izjavljuje preko naručioca neposredno putem ESJN-a.</w:t>
      </w:r>
      <w:proofErr w:type="gramEnd"/>
      <w:r>
        <w:rPr>
          <w:color w:val="000000"/>
        </w:rPr>
        <w:t xml:space="preserve"> Žalba koja nije podnesena </w:t>
      </w:r>
      <w:proofErr w:type="gramStart"/>
      <w:r>
        <w:rPr>
          <w:color w:val="000000"/>
        </w:rPr>
        <w:t>na</w:t>
      </w:r>
      <w:proofErr w:type="gramEnd"/>
      <w:r>
        <w:rPr>
          <w:color w:val="000000"/>
        </w:rPr>
        <w:t xml:space="preserve"> naprijed predviđeni način biće odbijena kao nedozvoljena.</w:t>
      </w:r>
    </w:p>
    <w:p w:rsidR="00743C6B" w:rsidRDefault="00743C6B" w:rsidP="00743C6B">
      <w:pPr>
        <w:autoSpaceDE w:val="0"/>
        <w:autoSpaceDN w:val="0"/>
        <w:adjustRightInd w:val="0"/>
        <w:ind w:firstLine="567"/>
        <w:jc w:val="both"/>
        <w:rPr>
          <w:color w:val="000000"/>
        </w:rPr>
      </w:pPr>
    </w:p>
    <w:p w:rsidR="00743C6B" w:rsidRDefault="00743C6B" w:rsidP="00743C6B">
      <w:pPr>
        <w:autoSpaceDE w:val="0"/>
        <w:autoSpaceDN w:val="0"/>
        <w:adjustRightInd w:val="0"/>
        <w:ind w:firstLine="567"/>
        <w:jc w:val="both"/>
        <w:rPr>
          <w:color w:val="000000"/>
          <w:highlight w:val="yellow"/>
        </w:rPr>
      </w:pPr>
      <w:r>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43C6B" w:rsidRDefault="00743C6B" w:rsidP="00743C6B">
      <w:pPr>
        <w:tabs>
          <w:tab w:val="left" w:pos="5760"/>
        </w:tabs>
        <w:ind w:firstLine="567"/>
        <w:jc w:val="both"/>
        <w:rPr>
          <w:color w:val="000000"/>
        </w:rPr>
      </w:pPr>
    </w:p>
    <w:p w:rsidR="00743C6B" w:rsidRDefault="00743C6B" w:rsidP="00743C6B">
      <w:pPr>
        <w:tabs>
          <w:tab w:val="left" w:pos="5760"/>
        </w:tabs>
        <w:ind w:firstLine="567"/>
        <w:jc w:val="both"/>
        <w:rPr>
          <w:color w:val="000000"/>
        </w:rPr>
      </w:pPr>
      <w:r>
        <w:rPr>
          <w:color w:val="000000"/>
        </w:rPr>
        <w:t xml:space="preserve">Ukoliko je predmet nabavke podijeljen po partijama, a žalba se odnosi samo </w:t>
      </w:r>
      <w:proofErr w:type="gramStart"/>
      <w:r>
        <w:rPr>
          <w:color w:val="000000"/>
        </w:rPr>
        <w:t>na</w:t>
      </w:r>
      <w:proofErr w:type="gramEnd"/>
      <w:r>
        <w:rPr>
          <w:color w:val="000000"/>
        </w:rPr>
        <w:t xml:space="preserve"> određenu/e partiju/e, naknada se plaća u iznosu 1% od procijenjene vrijednosti javne nabavke te/tih partije/a.</w:t>
      </w:r>
    </w:p>
    <w:p w:rsidR="00743C6B" w:rsidRDefault="00743C6B" w:rsidP="00743C6B">
      <w:pPr>
        <w:tabs>
          <w:tab w:val="left" w:pos="5760"/>
        </w:tabs>
        <w:ind w:firstLine="567"/>
        <w:jc w:val="both"/>
        <w:rPr>
          <w:color w:val="000000"/>
        </w:rPr>
      </w:pPr>
      <w:r>
        <w:rPr>
          <w:color w:val="000000"/>
        </w:rPr>
        <w:t xml:space="preserve">Instrukcije za plaćanje naknade za vođenje postupka </w:t>
      </w:r>
      <w:proofErr w:type="gramStart"/>
      <w:r>
        <w:rPr>
          <w:color w:val="000000"/>
        </w:rPr>
        <w:t>od</w:t>
      </w:r>
      <w:proofErr w:type="gramEnd"/>
      <w:r>
        <w:rPr>
          <w:color w:val="000000"/>
        </w:rPr>
        <w:t xml:space="preserve"> strane žalilaca iz inostranstva nalaze se na internet stranici Komisije za zaštitu prava nabavki </w:t>
      </w:r>
      <w:hyperlink r:id="rId8" w:history="1">
        <w:r>
          <w:rPr>
            <w:rStyle w:val="Hyperlink"/>
          </w:rPr>
          <w:t>http://www.kontrola-nabavki.me/</w:t>
        </w:r>
      </w:hyperlink>
    </w:p>
    <w:p w:rsidR="00072E2F" w:rsidRPr="006F2B12" w:rsidRDefault="00072E2F" w:rsidP="00072E2F">
      <w:pPr>
        <w:tabs>
          <w:tab w:val="left" w:pos="5760"/>
        </w:tabs>
        <w:ind w:firstLine="567"/>
        <w:jc w:val="both"/>
        <w:rPr>
          <w:rFonts w:ascii="Arial" w:hAnsi="Arial" w:cs="Arial"/>
          <w:color w:val="000000"/>
          <w:sz w:val="22"/>
          <w:szCs w:val="22"/>
        </w:rPr>
      </w:pPr>
    </w:p>
    <w:p w:rsidR="00072E2F" w:rsidRPr="006F2B12" w:rsidRDefault="00072E2F" w:rsidP="00072E2F">
      <w:pPr>
        <w:rPr>
          <w:rFonts w:ascii="Arial" w:hAnsi="Arial" w:cs="Arial"/>
          <w:sz w:val="22"/>
          <w:szCs w:val="22"/>
        </w:rPr>
      </w:pPr>
    </w:p>
    <w:p w:rsidR="00FA378A" w:rsidRDefault="00FA378A"/>
    <w:sectPr w:rsidR="00FA378A" w:rsidSect="0052577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238" w:rsidRDefault="00E67238" w:rsidP="00072E2F">
      <w:r>
        <w:separator/>
      </w:r>
    </w:p>
  </w:endnote>
  <w:endnote w:type="continuationSeparator" w:id="0">
    <w:p w:rsidR="00E67238" w:rsidRDefault="00E67238" w:rsidP="00072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B49" w:rsidRDefault="00AD7B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83860"/>
      <w:docPartObj>
        <w:docPartGallery w:val="Page Numbers (Bottom of Page)"/>
        <w:docPartUnique/>
      </w:docPartObj>
    </w:sdtPr>
    <w:sdtEndPr/>
    <w:sdtContent>
      <w:p w:rsidR="00AD7B49" w:rsidRDefault="004D37ED">
        <w:pPr>
          <w:pStyle w:val="Footer"/>
          <w:jc w:val="right"/>
        </w:pPr>
        <w:r>
          <w:fldChar w:fldCharType="begin"/>
        </w:r>
        <w:r>
          <w:instrText xml:space="preserve"> PAGE   \* MERGEFORMAT </w:instrText>
        </w:r>
        <w:r>
          <w:fldChar w:fldCharType="separate"/>
        </w:r>
        <w:r w:rsidR="00B27EB8">
          <w:rPr>
            <w:noProof/>
          </w:rPr>
          <w:t>8</w:t>
        </w:r>
        <w:r>
          <w:rPr>
            <w:noProof/>
          </w:rPr>
          <w:fldChar w:fldCharType="end"/>
        </w:r>
      </w:p>
    </w:sdtContent>
  </w:sdt>
  <w:p w:rsidR="00AD7B49" w:rsidRDefault="00AD7B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B49" w:rsidRDefault="00AD7B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238" w:rsidRDefault="00E67238" w:rsidP="00072E2F">
      <w:r>
        <w:separator/>
      </w:r>
    </w:p>
  </w:footnote>
  <w:footnote w:type="continuationSeparator" w:id="0">
    <w:p w:rsidR="00E67238" w:rsidRDefault="00E67238" w:rsidP="00072E2F">
      <w:r>
        <w:continuationSeparator/>
      </w:r>
    </w:p>
  </w:footnote>
  <w:footnote w:id="1">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072E2F" w:rsidRPr="00367536" w:rsidRDefault="00072E2F" w:rsidP="00072E2F">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072E2F" w:rsidRPr="0083641C" w:rsidRDefault="00072E2F" w:rsidP="00072E2F">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072E2F" w:rsidRPr="007F2BA0" w:rsidRDefault="00072E2F" w:rsidP="00072E2F">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072E2F" w:rsidRDefault="00072E2F" w:rsidP="00072E2F">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B49" w:rsidRDefault="00AD7B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83861"/>
      <w:docPartObj>
        <w:docPartGallery w:val="Page Numbers (Top of Page)"/>
        <w:docPartUnique/>
      </w:docPartObj>
    </w:sdtPr>
    <w:sdtEndPr/>
    <w:sdtContent>
      <w:p w:rsidR="00685516" w:rsidRDefault="004D37ED">
        <w:pPr>
          <w:pStyle w:val="Header"/>
          <w:jc w:val="right"/>
        </w:pPr>
        <w:r>
          <w:fldChar w:fldCharType="begin"/>
        </w:r>
        <w:r>
          <w:instrText xml:space="preserve"> PAGE   \* MERGEFORMAT </w:instrText>
        </w:r>
        <w:r>
          <w:fldChar w:fldCharType="separate"/>
        </w:r>
        <w:r w:rsidR="00B27EB8">
          <w:rPr>
            <w:noProof/>
          </w:rPr>
          <w:t>8</w:t>
        </w:r>
        <w:r>
          <w:rPr>
            <w:noProof/>
          </w:rPr>
          <w:fldChar w:fldCharType="end"/>
        </w:r>
      </w:p>
    </w:sdtContent>
  </w:sdt>
  <w:p w:rsidR="00AD7B49" w:rsidRDefault="00AD7B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B49" w:rsidRDefault="00AD7B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303592E"/>
    <w:multiLevelType w:val="hybridMultilevel"/>
    <w:tmpl w:val="D9BCBF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50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0"/>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72E2F"/>
    <w:rsid w:val="00026244"/>
    <w:rsid w:val="00072E2F"/>
    <w:rsid w:val="000B4E1A"/>
    <w:rsid w:val="00125127"/>
    <w:rsid w:val="00270CF0"/>
    <w:rsid w:val="0033667F"/>
    <w:rsid w:val="00337E63"/>
    <w:rsid w:val="0034764A"/>
    <w:rsid w:val="00370900"/>
    <w:rsid w:val="00390B9E"/>
    <w:rsid w:val="003D6CF3"/>
    <w:rsid w:val="00405364"/>
    <w:rsid w:val="004D37ED"/>
    <w:rsid w:val="004D7F32"/>
    <w:rsid w:val="00522D1A"/>
    <w:rsid w:val="00532785"/>
    <w:rsid w:val="00547D42"/>
    <w:rsid w:val="00563F9C"/>
    <w:rsid w:val="00581E3A"/>
    <w:rsid w:val="005E305B"/>
    <w:rsid w:val="00654F94"/>
    <w:rsid w:val="00676565"/>
    <w:rsid w:val="00685516"/>
    <w:rsid w:val="00743C6B"/>
    <w:rsid w:val="00775706"/>
    <w:rsid w:val="00780C55"/>
    <w:rsid w:val="00785727"/>
    <w:rsid w:val="00803906"/>
    <w:rsid w:val="00876B77"/>
    <w:rsid w:val="009502B7"/>
    <w:rsid w:val="009642AA"/>
    <w:rsid w:val="00967587"/>
    <w:rsid w:val="009C050D"/>
    <w:rsid w:val="009D29F0"/>
    <w:rsid w:val="00A66D91"/>
    <w:rsid w:val="00A76EF4"/>
    <w:rsid w:val="00AD7B49"/>
    <w:rsid w:val="00B0431B"/>
    <w:rsid w:val="00B1371D"/>
    <w:rsid w:val="00B26B86"/>
    <w:rsid w:val="00B27EB8"/>
    <w:rsid w:val="00B342E5"/>
    <w:rsid w:val="00BA548B"/>
    <w:rsid w:val="00C5471B"/>
    <w:rsid w:val="00DE50A6"/>
    <w:rsid w:val="00E67238"/>
    <w:rsid w:val="00EC4F99"/>
    <w:rsid w:val="00F12956"/>
    <w:rsid w:val="00FA378A"/>
    <w:rsid w:val="00FE41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E2F"/>
    <w:pPr>
      <w:spacing w:after="0" w:line="240" w:lineRule="auto"/>
    </w:pPr>
    <w:rPr>
      <w:rFonts w:ascii="Times New Roman" w:eastAsia="Times New Roman" w:hAnsi="Times New Roman"/>
      <w:b w:val="0"/>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72E2F"/>
    <w:rPr>
      <w:color w:val="0000FF"/>
      <w:u w:val="single"/>
    </w:rPr>
  </w:style>
  <w:style w:type="paragraph" w:styleId="FootnoteText">
    <w:name w:val="footnote text"/>
    <w:basedOn w:val="Normal"/>
    <w:link w:val="FootnoteTextChar"/>
    <w:uiPriority w:val="99"/>
    <w:unhideWhenUsed/>
    <w:rsid w:val="00072E2F"/>
    <w:rPr>
      <w:rFonts w:ascii="Calibri" w:eastAsia="Calibri" w:hAnsi="Calibri"/>
      <w:sz w:val="20"/>
      <w:szCs w:val="20"/>
    </w:rPr>
  </w:style>
  <w:style w:type="character" w:customStyle="1" w:styleId="FootnoteTextChar">
    <w:name w:val="Footnote Text Char"/>
    <w:basedOn w:val="DefaultParagraphFont"/>
    <w:link w:val="FootnoteText"/>
    <w:uiPriority w:val="99"/>
    <w:rsid w:val="00072E2F"/>
    <w:rPr>
      <w:rFonts w:ascii="Calibri" w:eastAsia="Calibri" w:hAnsi="Calibri"/>
      <w:b w:val="0"/>
      <w:i w:val="0"/>
      <w:sz w:val="20"/>
      <w:szCs w:val="20"/>
    </w:rPr>
  </w:style>
  <w:style w:type="character" w:styleId="FootnoteReference">
    <w:name w:val="footnote reference"/>
    <w:uiPriority w:val="99"/>
    <w:unhideWhenUsed/>
    <w:rsid w:val="00072E2F"/>
    <w:rPr>
      <w:vertAlign w:val="superscript"/>
    </w:rPr>
  </w:style>
  <w:style w:type="paragraph" w:customStyle="1" w:styleId="T30X">
    <w:name w:val="T30X"/>
    <w:basedOn w:val="Normal"/>
    <w:uiPriority w:val="99"/>
    <w:rsid w:val="00743C6B"/>
    <w:pPr>
      <w:autoSpaceDE w:val="0"/>
      <w:autoSpaceDN w:val="0"/>
      <w:adjustRightInd w:val="0"/>
      <w:spacing w:before="60" w:after="60"/>
      <w:ind w:firstLine="283"/>
      <w:jc w:val="both"/>
    </w:pPr>
    <w:rPr>
      <w:color w:val="000000"/>
      <w:sz w:val="22"/>
      <w:szCs w:val="22"/>
    </w:rPr>
  </w:style>
  <w:style w:type="paragraph" w:styleId="Header">
    <w:name w:val="header"/>
    <w:basedOn w:val="Normal"/>
    <w:link w:val="HeaderChar"/>
    <w:uiPriority w:val="99"/>
    <w:unhideWhenUsed/>
    <w:rsid w:val="00AD7B49"/>
    <w:pPr>
      <w:tabs>
        <w:tab w:val="center" w:pos="4703"/>
        <w:tab w:val="right" w:pos="9406"/>
      </w:tabs>
    </w:pPr>
  </w:style>
  <w:style w:type="character" w:customStyle="1" w:styleId="HeaderChar">
    <w:name w:val="Header Char"/>
    <w:basedOn w:val="DefaultParagraphFont"/>
    <w:link w:val="Header"/>
    <w:uiPriority w:val="99"/>
    <w:rsid w:val="00AD7B49"/>
    <w:rPr>
      <w:rFonts w:ascii="Times New Roman" w:eastAsia="Times New Roman" w:hAnsi="Times New Roman"/>
      <w:b w:val="0"/>
      <w:i w:val="0"/>
      <w:sz w:val="24"/>
      <w:szCs w:val="24"/>
    </w:rPr>
  </w:style>
  <w:style w:type="paragraph" w:styleId="Footer">
    <w:name w:val="footer"/>
    <w:basedOn w:val="Normal"/>
    <w:link w:val="FooterChar"/>
    <w:uiPriority w:val="99"/>
    <w:unhideWhenUsed/>
    <w:rsid w:val="00AD7B49"/>
    <w:pPr>
      <w:tabs>
        <w:tab w:val="center" w:pos="4703"/>
        <w:tab w:val="right" w:pos="9406"/>
      </w:tabs>
    </w:pPr>
  </w:style>
  <w:style w:type="character" w:customStyle="1" w:styleId="FooterChar">
    <w:name w:val="Footer Char"/>
    <w:basedOn w:val="DefaultParagraphFont"/>
    <w:link w:val="Footer"/>
    <w:uiPriority w:val="99"/>
    <w:rsid w:val="00AD7B49"/>
    <w:rPr>
      <w:rFonts w:ascii="Times New Roman" w:eastAsia="Times New Roman" w:hAnsi="Times New Roman"/>
      <w:b w:val="0"/>
      <w:i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ME" w:eastAsia="sr-Latn-M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1</Pages>
  <Words>1925</Words>
  <Characters>10975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Zabljak4</cp:lastModifiedBy>
  <cp:revision>31</cp:revision>
  <cp:lastPrinted>2024-02-12T10:02:00Z</cp:lastPrinted>
  <dcterms:created xsi:type="dcterms:W3CDTF">2024-02-05T07:11:00Z</dcterms:created>
  <dcterms:modified xsi:type="dcterms:W3CDTF">2024-02-12T21:12:00Z</dcterms:modified>
</cp:coreProperties>
</file>