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AFA30B" w14:textId="77777777" w:rsidR="0034701D" w:rsidRPr="0034701D" w:rsidRDefault="0034701D" w:rsidP="0034701D">
      <w:pPr>
        <w:tabs>
          <w:tab w:val="left" w:pos="7230"/>
        </w:tabs>
        <w:spacing w:after="0" w:line="240" w:lineRule="auto"/>
        <w:jc w:val="right"/>
        <w:rPr>
          <w:rFonts w:ascii="Arial" w:eastAsia="Calibri" w:hAnsi="Arial" w:cs="Arial"/>
          <w:b/>
          <w:kern w:val="0"/>
          <w:lang w:val="sr-Latn-ME"/>
          <w14:ligatures w14:val="none"/>
        </w:rPr>
      </w:pPr>
      <w:r w:rsidRPr="0034701D">
        <w:rPr>
          <w:rFonts w:ascii="Arial" w:eastAsia="Calibri" w:hAnsi="Arial" w:cs="Arial"/>
          <w:b/>
          <w:kern w:val="0"/>
          <w:lang w:val="sr-Latn-ME"/>
          <w14:ligatures w14:val="none"/>
        </w:rPr>
        <w:t>OBRAZAC 12</w:t>
      </w:r>
    </w:p>
    <w:p w14:paraId="1E0EC526" w14:textId="77777777" w:rsidR="0034701D" w:rsidRPr="0034701D" w:rsidRDefault="0034701D" w:rsidP="0034701D">
      <w:pPr>
        <w:tabs>
          <w:tab w:val="left" w:pos="7230"/>
        </w:tabs>
        <w:spacing w:after="0" w:line="240" w:lineRule="auto"/>
        <w:jc w:val="right"/>
        <w:rPr>
          <w:rFonts w:ascii="Arial" w:eastAsia="Calibri" w:hAnsi="Arial" w:cs="Arial"/>
          <w:b/>
          <w:kern w:val="0"/>
          <w:lang w:val="sr-Latn-ME"/>
          <w14:ligatures w14:val="none"/>
        </w:rPr>
      </w:pPr>
    </w:p>
    <w:p w14:paraId="37AE08B7" w14:textId="77777777" w:rsidR="0034701D" w:rsidRPr="0034701D" w:rsidRDefault="0034701D" w:rsidP="0034701D">
      <w:pPr>
        <w:tabs>
          <w:tab w:val="left" w:pos="7230"/>
        </w:tabs>
        <w:spacing w:after="0" w:line="240" w:lineRule="auto"/>
        <w:rPr>
          <w:rFonts w:ascii="Arial" w:eastAsia="Calibri" w:hAnsi="Arial" w:cs="Arial"/>
          <w:kern w:val="0"/>
          <w:lang w:val="sr-Latn-ME"/>
          <w14:ligatures w14:val="none"/>
        </w:rPr>
      </w:pPr>
      <w:r w:rsidRPr="0034701D">
        <w:rPr>
          <w:rFonts w:ascii="Arial" w:eastAsia="Calibri" w:hAnsi="Arial" w:cs="Arial"/>
          <w:b/>
          <w:kern w:val="0"/>
          <w:lang w:val="sr-Latn-ME"/>
          <w14:ligatures w14:val="none"/>
        </w:rPr>
        <w:t>JU Kulturni centar Bar</w:t>
      </w:r>
    </w:p>
    <w:p w14:paraId="2A911A04" w14:textId="77777777" w:rsidR="0034701D" w:rsidRPr="0034701D" w:rsidRDefault="0034701D" w:rsidP="0034701D">
      <w:pPr>
        <w:tabs>
          <w:tab w:val="left" w:pos="7230"/>
        </w:tabs>
        <w:spacing w:after="0" w:line="240" w:lineRule="auto"/>
        <w:rPr>
          <w:rFonts w:ascii="Arial" w:eastAsia="Calibri" w:hAnsi="Arial" w:cs="Arial"/>
          <w:kern w:val="0"/>
          <w:lang w:val="sr-Latn-ME"/>
          <w14:ligatures w14:val="none"/>
        </w:rPr>
      </w:pPr>
      <w:r w:rsidRPr="0034701D">
        <w:rPr>
          <w:rFonts w:ascii="Arial" w:eastAsia="Calibri" w:hAnsi="Arial" w:cs="Arial"/>
          <w:kern w:val="0"/>
          <w:lang w:val="sr-Latn-ME"/>
          <w14:ligatures w14:val="none"/>
        </w:rPr>
        <w:t>Broj:_____________</w:t>
      </w:r>
    </w:p>
    <w:p w14:paraId="1B9FD483" w14:textId="77777777" w:rsidR="0034701D" w:rsidRPr="0034701D" w:rsidRDefault="0034701D" w:rsidP="0034701D">
      <w:pPr>
        <w:tabs>
          <w:tab w:val="left" w:pos="7230"/>
        </w:tabs>
        <w:spacing w:after="0" w:line="240" w:lineRule="auto"/>
        <w:rPr>
          <w:rFonts w:ascii="Arial" w:eastAsia="Calibri" w:hAnsi="Arial" w:cs="Arial"/>
          <w:kern w:val="0"/>
          <w:lang w:val="sr-Latn-ME"/>
          <w14:ligatures w14:val="none"/>
        </w:rPr>
      </w:pPr>
      <w:r w:rsidRPr="0034701D">
        <w:rPr>
          <w:rFonts w:ascii="Arial" w:eastAsia="Calibri" w:hAnsi="Arial" w:cs="Arial"/>
          <w:kern w:val="0"/>
          <w:lang w:val="sr-Latn-ME"/>
          <w14:ligatures w14:val="none"/>
        </w:rPr>
        <w:t>Mjesto i datum:Bar,09.02.2024.godine</w:t>
      </w:r>
    </w:p>
    <w:p w14:paraId="5DA85CE3" w14:textId="77777777" w:rsidR="0034701D" w:rsidRPr="0034701D" w:rsidRDefault="0034701D" w:rsidP="0034701D">
      <w:pPr>
        <w:tabs>
          <w:tab w:val="left" w:pos="7230"/>
        </w:tabs>
        <w:spacing w:after="0" w:line="240" w:lineRule="auto"/>
        <w:jc w:val="right"/>
        <w:rPr>
          <w:rFonts w:ascii="Arial" w:eastAsia="Calibri" w:hAnsi="Arial" w:cs="Arial"/>
          <w:b/>
          <w:kern w:val="0"/>
          <w:lang w:val="sr-Latn-ME"/>
          <w14:ligatures w14:val="none"/>
        </w:rPr>
      </w:pPr>
    </w:p>
    <w:p w14:paraId="1F004C41" w14:textId="77777777" w:rsidR="0034701D" w:rsidRPr="0034701D" w:rsidRDefault="0034701D" w:rsidP="0034701D">
      <w:pPr>
        <w:tabs>
          <w:tab w:val="left" w:pos="7230"/>
        </w:tabs>
        <w:spacing w:after="0" w:line="240" w:lineRule="auto"/>
        <w:ind w:firstLine="567"/>
        <w:jc w:val="both"/>
        <w:rPr>
          <w:rFonts w:ascii="Arial" w:eastAsia="Calibri" w:hAnsi="Arial" w:cs="Arial"/>
          <w:kern w:val="0"/>
          <w:lang w:val="sr-Latn-ME"/>
          <w14:ligatures w14:val="none"/>
        </w:rPr>
      </w:pPr>
      <w:r w:rsidRPr="0034701D">
        <w:rPr>
          <w:rFonts w:ascii="Arial" w:eastAsia="Calibri" w:hAnsi="Arial" w:cs="Arial"/>
          <w:kern w:val="0"/>
          <w:lang w:val="sr-Latn-ME"/>
          <w14:ligatures w14:val="none"/>
        </w:rPr>
        <w:t xml:space="preserve">Na osnovu člana 143 stav 5 Zakona o javnim nabavkama (“Službeni list CG”, br. 74/19 i 3/23), ovlašćeno lice JU Kulturni centar Bar, u postupku javne nabavke po tenderskoj </w:t>
      </w:r>
      <w:bookmarkStart w:id="0" w:name="_Hlk158207287"/>
      <w:r w:rsidRPr="0034701D">
        <w:rPr>
          <w:rFonts w:ascii="Arial" w:eastAsia="Calibri" w:hAnsi="Arial" w:cs="Arial"/>
          <w:kern w:val="0"/>
          <w:lang w:val="sr-Latn-ME"/>
          <w14:ligatures w14:val="none"/>
        </w:rPr>
        <w:t xml:space="preserve">dokumentaciji „Usluge izrade Glavne projektno - tehničke dokumentacije“ po partijama: </w:t>
      </w:r>
    </w:p>
    <w:p w14:paraId="697A20A5" w14:textId="77777777" w:rsidR="0034701D" w:rsidRPr="0034701D" w:rsidRDefault="0034701D" w:rsidP="0034701D">
      <w:pPr>
        <w:tabs>
          <w:tab w:val="left" w:pos="7230"/>
        </w:tabs>
        <w:spacing w:after="0" w:line="240" w:lineRule="auto"/>
        <w:ind w:firstLine="567"/>
        <w:jc w:val="both"/>
        <w:rPr>
          <w:rFonts w:ascii="Arial" w:eastAsia="Calibri" w:hAnsi="Arial" w:cs="Arial"/>
          <w:kern w:val="0"/>
          <w:lang w:val="sr-Latn-ME"/>
          <w14:ligatures w14:val="none"/>
        </w:rPr>
      </w:pPr>
      <w:r w:rsidRPr="0034701D">
        <w:rPr>
          <w:rFonts w:ascii="Arial" w:eastAsia="Calibri" w:hAnsi="Arial" w:cs="Arial"/>
          <w:kern w:val="0"/>
          <w:lang w:val="sr-Latn-ME"/>
          <w14:ligatures w14:val="none"/>
        </w:rPr>
        <w:t>Partija 1:Glavni konzervatzorski projekat rekonstrulkcije  Knjaževe Bašte;</w:t>
      </w:r>
    </w:p>
    <w:p w14:paraId="0D433B47" w14:textId="77777777" w:rsidR="0034701D" w:rsidRPr="0034701D" w:rsidRDefault="0034701D" w:rsidP="0034701D">
      <w:pPr>
        <w:tabs>
          <w:tab w:val="left" w:pos="7230"/>
        </w:tabs>
        <w:spacing w:after="0" w:line="240" w:lineRule="auto"/>
        <w:ind w:firstLine="567"/>
        <w:jc w:val="both"/>
        <w:rPr>
          <w:rFonts w:ascii="Arial" w:eastAsia="Calibri" w:hAnsi="Arial" w:cs="Arial"/>
          <w:kern w:val="0"/>
          <w:lang w:val="sr-Latn-ME"/>
          <w14:ligatures w14:val="none"/>
        </w:rPr>
      </w:pPr>
      <w:r w:rsidRPr="0034701D">
        <w:rPr>
          <w:rFonts w:ascii="Arial" w:eastAsia="Calibri" w:hAnsi="Arial" w:cs="Arial"/>
          <w:kern w:val="0"/>
          <w:lang w:val="sr-Latn-ME"/>
          <w14:ligatures w14:val="none"/>
        </w:rPr>
        <w:t>Partija 2:Konzervatorski projekat  za sanaciju ugroženih zidova,na potezu unutrašnjeg bedema-objekti 116 a,118,119 do objekta kule 120</w:t>
      </w:r>
      <w:bookmarkEnd w:id="0"/>
      <w:r w:rsidRPr="0034701D">
        <w:rPr>
          <w:rFonts w:ascii="Arial" w:eastAsia="Calibri" w:hAnsi="Arial" w:cs="Arial"/>
          <w:kern w:val="0"/>
          <w:lang w:val="sr-Latn-ME"/>
          <w14:ligatures w14:val="none"/>
        </w:rPr>
        <w:t>; broj 03-3-426/23-2686 od 12.12.2023. godine, na prijedlog Komisije za sprovođenje postupka javne nabavke, donosi</w:t>
      </w:r>
    </w:p>
    <w:p w14:paraId="6745C465" w14:textId="77777777" w:rsidR="0034701D" w:rsidRPr="0034701D" w:rsidRDefault="0034701D" w:rsidP="0034701D">
      <w:pPr>
        <w:spacing w:after="0" w:line="240" w:lineRule="auto"/>
        <w:rPr>
          <w:rFonts w:ascii="Arial" w:eastAsia="Calibri" w:hAnsi="Arial" w:cs="Arial"/>
          <w:b/>
          <w:bCs/>
          <w:kern w:val="0"/>
          <w:lang w:val="sr-Latn-ME"/>
          <w14:ligatures w14:val="none"/>
        </w:rPr>
      </w:pPr>
    </w:p>
    <w:p w14:paraId="7A8C39F8" w14:textId="77777777" w:rsidR="0034701D" w:rsidRPr="0034701D" w:rsidRDefault="0034701D" w:rsidP="0034701D">
      <w:pPr>
        <w:spacing w:after="0" w:line="240" w:lineRule="auto"/>
        <w:jc w:val="center"/>
        <w:rPr>
          <w:rFonts w:ascii="Arial" w:eastAsia="Calibri" w:hAnsi="Arial" w:cs="Arial"/>
          <w:b/>
          <w:bCs/>
          <w:kern w:val="0"/>
          <w:lang w:val="sr-Latn-ME"/>
          <w14:ligatures w14:val="none"/>
        </w:rPr>
      </w:pPr>
    </w:p>
    <w:p w14:paraId="7098D2C8" w14:textId="77777777" w:rsidR="0034701D" w:rsidRPr="0034701D" w:rsidRDefault="0034701D" w:rsidP="0034701D">
      <w:pPr>
        <w:spacing w:after="0" w:line="240" w:lineRule="auto"/>
        <w:jc w:val="center"/>
        <w:rPr>
          <w:rFonts w:ascii="Arial" w:eastAsia="Calibri" w:hAnsi="Arial" w:cs="Arial"/>
          <w:b/>
          <w:bCs/>
          <w:kern w:val="0"/>
          <w:lang w:val="sr-Latn-ME"/>
          <w14:ligatures w14:val="none"/>
        </w:rPr>
      </w:pPr>
      <w:r w:rsidRPr="0034701D">
        <w:rPr>
          <w:rFonts w:ascii="Arial" w:eastAsia="Calibri" w:hAnsi="Arial" w:cs="Arial"/>
          <w:b/>
          <w:bCs/>
          <w:kern w:val="0"/>
          <w:lang w:val="sr-Latn-ME"/>
          <w14:ligatures w14:val="none"/>
        </w:rPr>
        <w:t xml:space="preserve">ODLUKU                                                                                                                                                                                            O IZBORU NAJPOVOLJNIJE PONUDE </w:t>
      </w:r>
    </w:p>
    <w:p w14:paraId="31DB2DE1" w14:textId="77777777" w:rsidR="0034701D" w:rsidRPr="0034701D" w:rsidRDefault="0034701D" w:rsidP="0034701D">
      <w:pPr>
        <w:spacing w:after="0" w:line="240" w:lineRule="auto"/>
        <w:jc w:val="center"/>
        <w:rPr>
          <w:rFonts w:ascii="Arial" w:eastAsia="Calibri" w:hAnsi="Arial" w:cs="Arial"/>
          <w:b/>
          <w:bCs/>
          <w:kern w:val="0"/>
          <w:lang w:val="sr-Latn-ME"/>
          <w14:ligatures w14:val="none"/>
        </w:rPr>
      </w:pPr>
    </w:p>
    <w:p w14:paraId="407BE7E1" w14:textId="77777777" w:rsidR="0034701D" w:rsidRPr="0034701D" w:rsidRDefault="0034701D" w:rsidP="0034701D">
      <w:pPr>
        <w:tabs>
          <w:tab w:val="left" w:pos="7230"/>
        </w:tabs>
        <w:spacing w:after="0" w:line="240" w:lineRule="auto"/>
        <w:ind w:firstLine="567"/>
        <w:jc w:val="both"/>
        <w:rPr>
          <w:rFonts w:ascii="Arial" w:eastAsia="Calibri" w:hAnsi="Arial" w:cs="Arial"/>
          <w:kern w:val="0"/>
          <w:lang w:val="sr-Latn-ME"/>
          <w14:ligatures w14:val="none"/>
        </w:rPr>
      </w:pPr>
      <w:r w:rsidRPr="0034701D">
        <w:rPr>
          <w:rFonts w:ascii="Arial" w:eastAsia="Calibri" w:hAnsi="Arial" w:cs="Arial"/>
          <w:bCs/>
          <w:kern w:val="0"/>
          <w:lang w:val="sr-Latn-ME"/>
          <w14:ligatures w14:val="none"/>
        </w:rPr>
        <w:t xml:space="preserve">U postupku javne nabavke po </w:t>
      </w:r>
      <w:r w:rsidRPr="0034701D">
        <w:rPr>
          <w:rFonts w:ascii="Arial" w:eastAsia="Calibri" w:hAnsi="Arial" w:cs="Arial"/>
          <w:kern w:val="0"/>
          <w:lang w:val="sr-Latn-ME"/>
          <w14:ligatures w14:val="none"/>
        </w:rPr>
        <w:t xml:space="preserve">tenderskoj dokumentaciji Usluge izrade Glavne projektno - tehničke dokumentacije po partijama: </w:t>
      </w:r>
    </w:p>
    <w:p w14:paraId="6C7B8617" w14:textId="77777777" w:rsidR="0034701D" w:rsidRPr="0034701D" w:rsidRDefault="0034701D" w:rsidP="0034701D">
      <w:pPr>
        <w:tabs>
          <w:tab w:val="left" w:pos="7230"/>
        </w:tabs>
        <w:spacing w:after="0" w:line="240" w:lineRule="auto"/>
        <w:ind w:firstLine="567"/>
        <w:jc w:val="both"/>
        <w:rPr>
          <w:rFonts w:ascii="Arial" w:eastAsia="Calibri" w:hAnsi="Arial" w:cs="Arial"/>
          <w:kern w:val="0"/>
          <w:lang w:val="sr-Latn-ME"/>
          <w14:ligatures w14:val="none"/>
        </w:rPr>
      </w:pPr>
      <w:r w:rsidRPr="0034701D">
        <w:rPr>
          <w:rFonts w:ascii="Arial" w:eastAsia="Calibri" w:hAnsi="Arial" w:cs="Arial"/>
          <w:kern w:val="0"/>
          <w:lang w:val="sr-Latn-ME"/>
          <w14:ligatures w14:val="none"/>
        </w:rPr>
        <w:t>Partija 1:Glavni konzervatzorski projekat rekonstrulkcije  Knjaževe Bašte;</w:t>
      </w:r>
    </w:p>
    <w:p w14:paraId="59D41B03" w14:textId="77777777" w:rsidR="0034701D" w:rsidRPr="0034701D" w:rsidRDefault="0034701D" w:rsidP="0034701D">
      <w:pPr>
        <w:tabs>
          <w:tab w:val="left" w:pos="7230"/>
        </w:tabs>
        <w:spacing w:after="0" w:line="240" w:lineRule="auto"/>
        <w:ind w:firstLine="567"/>
        <w:jc w:val="both"/>
        <w:rPr>
          <w:rFonts w:ascii="Arial" w:eastAsia="Calibri" w:hAnsi="Arial" w:cs="Arial"/>
          <w:kern w:val="0"/>
          <w:lang w:val="sr-Latn-ME"/>
          <w14:ligatures w14:val="none"/>
        </w:rPr>
      </w:pPr>
      <w:r w:rsidRPr="0034701D">
        <w:rPr>
          <w:rFonts w:ascii="Arial" w:eastAsia="Calibri" w:hAnsi="Arial" w:cs="Arial"/>
          <w:kern w:val="0"/>
          <w:lang w:val="sr-Latn-ME"/>
          <w14:ligatures w14:val="none"/>
        </w:rPr>
        <w:t>Partija 2:Konzervatorski projekat  za sanaciju ugroženih zidova,na potezu unutrašnjeg bedema-objekti 116 a,118,119 do objekta kule 120;  broj 03-3-426/23-2686 od 12.12.2023. godine:</w:t>
      </w:r>
    </w:p>
    <w:p w14:paraId="391D2944" w14:textId="77777777" w:rsidR="0034701D" w:rsidRPr="0034701D" w:rsidRDefault="0034701D" w:rsidP="0034701D">
      <w:pPr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b/>
          <w:kern w:val="0"/>
          <w:lang w:val="sr-Latn-ME"/>
          <w14:ligatures w14:val="none"/>
        </w:rPr>
      </w:pPr>
      <w:r w:rsidRPr="0034701D">
        <w:rPr>
          <w:rFonts w:ascii="Arial" w:eastAsia="Calibri" w:hAnsi="Arial" w:cs="Arial"/>
          <w:b/>
          <w:kern w:val="0"/>
          <w:lang w:val="sr-Latn-ME"/>
          <w14:ligatures w14:val="none"/>
        </w:rPr>
        <w:t xml:space="preserve">Partija 1: </w:t>
      </w:r>
    </w:p>
    <w:p w14:paraId="2EC4F41D" w14:textId="77777777" w:rsidR="0034701D" w:rsidRPr="0034701D" w:rsidRDefault="0034701D" w:rsidP="0034701D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Cs/>
          <w:color w:val="000000"/>
          <w:kern w:val="0"/>
          <w:lang w:val="sr-Latn-ME"/>
          <w14:ligatures w14:val="none"/>
        </w:rPr>
      </w:pPr>
      <w:r w:rsidRPr="0034701D">
        <w:rPr>
          <w:rFonts w:ascii="Arial" w:eastAsia="Calibri" w:hAnsi="Arial" w:cs="Arial"/>
          <w:bCs/>
          <w:kern w:val="0"/>
          <w:lang w:val="sr-Latn-ME"/>
          <w14:ligatures w14:val="none"/>
        </w:rPr>
        <w:t xml:space="preserve">Ponuda ponuđača </w:t>
      </w:r>
      <w:r w:rsidRPr="0034701D">
        <w:rPr>
          <w:rFonts w:ascii="Arial" w:eastAsia="Times New Roman" w:hAnsi="Arial" w:cs="Arial"/>
          <w:bCs/>
          <w:color w:val="000000"/>
          <w:kern w:val="0"/>
          <w:sz w:val="24"/>
          <w:szCs w:val="24"/>
          <w:lang w:val="sr-Latn-ME"/>
          <w14:ligatures w14:val="none"/>
        </w:rPr>
        <w:t>„</w:t>
      </w:r>
      <w:r w:rsidRPr="0034701D">
        <w:rPr>
          <w:rFonts w:ascii="Arial" w:eastAsia="Times New Roman" w:hAnsi="Arial" w:cs="Arial"/>
          <w:bCs/>
          <w:color w:val="000000"/>
          <w:kern w:val="0"/>
          <w:lang w:val="sr-Latn-ME"/>
          <w14:ligatures w14:val="none"/>
        </w:rPr>
        <w:t>STUDIO PROSTOR“ DRUŠTVO SA OGRANIČENOM ODGOVORNOŠĆU ZA PROJEKTOVANJE I INŽENJERING,EXPORT-IMPORT</w:t>
      </w:r>
      <w:bookmarkStart w:id="1" w:name="_Hlk158207474"/>
      <w:r w:rsidRPr="0034701D">
        <w:rPr>
          <w:rFonts w:ascii="Arial" w:eastAsia="Times New Roman" w:hAnsi="Arial" w:cs="Arial"/>
          <w:bCs/>
          <w:color w:val="000000"/>
          <w:kern w:val="0"/>
          <w:lang w:val="sr-Latn-ME"/>
          <w14:ligatures w14:val="none"/>
        </w:rPr>
        <w:t xml:space="preserve"> </w:t>
      </w:r>
      <w:r w:rsidRPr="0034701D">
        <w:rPr>
          <w:rFonts w:ascii="Arial" w:eastAsia="Calibri" w:hAnsi="Arial" w:cs="Arial"/>
          <w:bCs/>
          <w:kern w:val="0"/>
          <w:lang w:val="sr-Latn-ME"/>
          <w14:ligatures w14:val="none"/>
        </w:rPr>
        <w:t>je  jedina i najpovoljnija</w:t>
      </w:r>
      <w:bookmarkEnd w:id="1"/>
      <w:r w:rsidRPr="0034701D">
        <w:rPr>
          <w:rFonts w:ascii="Arial" w:eastAsia="Calibri" w:hAnsi="Arial" w:cs="Arial"/>
          <w:bCs/>
          <w:kern w:val="0"/>
          <w:lang w:val="sr-Latn-ME"/>
          <w14:ligatures w14:val="none"/>
        </w:rPr>
        <w:t>;</w:t>
      </w:r>
    </w:p>
    <w:p w14:paraId="54D5D147" w14:textId="77777777" w:rsidR="0034701D" w:rsidRPr="0034701D" w:rsidRDefault="0034701D" w:rsidP="0034701D">
      <w:pPr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b/>
          <w:kern w:val="0"/>
          <w:lang w:val="sr-Latn-ME"/>
          <w14:ligatures w14:val="none"/>
        </w:rPr>
      </w:pPr>
      <w:r w:rsidRPr="0034701D">
        <w:rPr>
          <w:rFonts w:ascii="Arial" w:eastAsia="Calibri" w:hAnsi="Arial" w:cs="Arial"/>
          <w:b/>
          <w:kern w:val="0"/>
          <w:lang w:val="sr-Latn-ME"/>
          <w14:ligatures w14:val="none"/>
        </w:rPr>
        <w:t xml:space="preserve">Partija 2: </w:t>
      </w:r>
    </w:p>
    <w:p w14:paraId="29CA7B58" w14:textId="77777777" w:rsidR="0034701D" w:rsidRPr="0034701D" w:rsidRDefault="0034701D" w:rsidP="0034701D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contextualSpacing/>
        <w:rPr>
          <w:rFonts w:ascii="Arial" w:eastAsia="Times New Roman" w:hAnsi="Arial" w:cs="Arial"/>
          <w:bCs/>
          <w:color w:val="000000"/>
          <w:kern w:val="0"/>
          <w:lang w:val="sr-Latn-ME"/>
          <w14:ligatures w14:val="none"/>
        </w:rPr>
      </w:pPr>
      <w:r w:rsidRPr="0034701D">
        <w:rPr>
          <w:rFonts w:ascii="Arial" w:eastAsia="Calibri" w:hAnsi="Arial" w:cs="Arial"/>
          <w:bCs/>
          <w:kern w:val="0"/>
          <w:lang w:val="sr-Latn-ME"/>
          <w14:ligatures w14:val="none"/>
        </w:rPr>
        <w:t xml:space="preserve">Ponuda ponuđača </w:t>
      </w:r>
      <w:r w:rsidRPr="0034701D">
        <w:rPr>
          <w:rFonts w:ascii="Arial" w:eastAsia="Times New Roman" w:hAnsi="Arial" w:cs="Arial"/>
          <w:bCs/>
          <w:color w:val="000000"/>
          <w:kern w:val="0"/>
          <w:sz w:val="24"/>
          <w:szCs w:val="24"/>
          <w:lang w:val="sr-Latn-ME"/>
          <w14:ligatures w14:val="none"/>
        </w:rPr>
        <w:t>„</w:t>
      </w:r>
      <w:r w:rsidRPr="0034701D">
        <w:rPr>
          <w:rFonts w:ascii="Arial" w:eastAsia="Times New Roman" w:hAnsi="Arial" w:cs="Arial"/>
          <w:bCs/>
          <w:color w:val="000000"/>
          <w:kern w:val="0"/>
          <w:lang w:val="sr-Latn-ME"/>
          <w14:ligatures w14:val="none"/>
        </w:rPr>
        <w:t>STUDIO PROSTOR“ DRUŠTVO SA OGRANIČENOM ODGOVORNOŠĆU ZA PROJEKTOVANJE I INŽENJERING,EXPORT-IMPORT</w:t>
      </w:r>
      <w:r w:rsidRPr="0034701D">
        <w:rPr>
          <w:rFonts w:ascii="Arial" w:eastAsia="Calibri" w:hAnsi="Arial" w:cs="Arial"/>
          <w:bCs/>
          <w:kern w:val="0"/>
          <w:lang w:val="sr-Latn-ME"/>
          <w14:ligatures w14:val="none"/>
        </w:rPr>
        <w:t xml:space="preserve"> je najpovoljnija</w:t>
      </w:r>
    </w:p>
    <w:p w14:paraId="57EA9DAF" w14:textId="77777777" w:rsidR="0034701D" w:rsidRPr="0034701D" w:rsidRDefault="0034701D" w:rsidP="0034701D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Arial" w:eastAsia="Calibri" w:hAnsi="Arial" w:cs="Arial"/>
          <w:bCs/>
          <w:kern w:val="0"/>
          <w:lang w:val="sr-Latn-ME"/>
          <w14:ligatures w14:val="none"/>
        </w:rPr>
      </w:pPr>
      <w:r w:rsidRPr="0034701D">
        <w:rPr>
          <w:rFonts w:ascii="Arial" w:eastAsia="Calibri" w:hAnsi="Arial" w:cs="Arial"/>
          <w:bCs/>
          <w:kern w:val="0"/>
          <w:lang w:val="sr-Latn-ME"/>
          <w14:ligatures w14:val="none"/>
        </w:rPr>
        <w:t>Ponuda ponuđača Restart Ing DOO  ispravna je i drugorangirana.</w:t>
      </w:r>
    </w:p>
    <w:p w14:paraId="5EB01DAF" w14:textId="77777777" w:rsidR="0034701D" w:rsidRPr="0034701D" w:rsidRDefault="0034701D" w:rsidP="0034701D">
      <w:pPr>
        <w:spacing w:after="0" w:line="240" w:lineRule="auto"/>
        <w:jc w:val="both"/>
        <w:rPr>
          <w:rFonts w:ascii="Arial" w:eastAsia="Calibri" w:hAnsi="Arial" w:cs="Arial"/>
          <w:b/>
          <w:bCs/>
          <w:kern w:val="0"/>
          <w:lang w:val="sr-Latn-ME"/>
          <w14:ligatures w14:val="none"/>
        </w:rPr>
      </w:pPr>
    </w:p>
    <w:p w14:paraId="256FBDFC" w14:textId="77777777" w:rsidR="0034701D" w:rsidRPr="0034701D" w:rsidRDefault="0034701D" w:rsidP="0034701D">
      <w:pPr>
        <w:spacing w:after="0" w:line="240" w:lineRule="auto"/>
        <w:jc w:val="center"/>
        <w:rPr>
          <w:rFonts w:ascii="Arial" w:eastAsia="Calibri" w:hAnsi="Arial" w:cs="Arial"/>
          <w:b/>
          <w:bCs/>
          <w:kern w:val="0"/>
          <w:lang w:val="sr-Latn-ME"/>
          <w14:ligatures w14:val="none"/>
        </w:rPr>
      </w:pPr>
    </w:p>
    <w:p w14:paraId="4AD8263E" w14:textId="77777777" w:rsidR="0034701D" w:rsidRPr="0034701D" w:rsidRDefault="0034701D" w:rsidP="0034701D">
      <w:pPr>
        <w:spacing w:after="0" w:line="240" w:lineRule="auto"/>
        <w:jc w:val="center"/>
        <w:rPr>
          <w:rFonts w:ascii="Arial" w:eastAsia="Calibri" w:hAnsi="Arial" w:cs="Arial"/>
          <w:b/>
          <w:bCs/>
          <w:kern w:val="0"/>
          <w:lang w:val="sr-Latn-ME"/>
          <w14:ligatures w14:val="none"/>
        </w:rPr>
      </w:pPr>
      <w:r w:rsidRPr="0034701D">
        <w:rPr>
          <w:rFonts w:ascii="Arial" w:eastAsia="Calibri" w:hAnsi="Arial" w:cs="Arial"/>
          <w:b/>
          <w:bCs/>
          <w:kern w:val="0"/>
          <w:lang w:val="sr-Latn-ME"/>
          <w14:ligatures w14:val="none"/>
        </w:rPr>
        <w:t>OBRAZLOŽENJE</w:t>
      </w:r>
    </w:p>
    <w:p w14:paraId="613FED1E" w14:textId="77777777" w:rsidR="0034701D" w:rsidRPr="0034701D" w:rsidRDefault="0034701D" w:rsidP="0034701D">
      <w:pPr>
        <w:spacing w:after="0" w:line="240" w:lineRule="auto"/>
        <w:jc w:val="center"/>
        <w:rPr>
          <w:rFonts w:ascii="Arial" w:eastAsia="Calibri" w:hAnsi="Arial" w:cs="Arial"/>
          <w:b/>
          <w:bCs/>
          <w:kern w:val="0"/>
          <w:lang w:val="sr-Latn-ME"/>
          <w14:ligatures w14:val="none"/>
        </w:rPr>
      </w:pPr>
    </w:p>
    <w:p w14:paraId="6C787482" w14:textId="77777777" w:rsidR="0034701D" w:rsidRPr="0034701D" w:rsidRDefault="0034701D" w:rsidP="0034701D">
      <w:pPr>
        <w:spacing w:after="0" w:line="240" w:lineRule="auto"/>
        <w:jc w:val="center"/>
        <w:rPr>
          <w:rFonts w:ascii="Arial" w:eastAsia="Calibri" w:hAnsi="Arial" w:cs="Arial"/>
          <w:b/>
          <w:bCs/>
          <w:kern w:val="0"/>
          <w:lang w:val="sr-Latn-ME"/>
          <w14:ligatures w14:val="none"/>
        </w:rPr>
      </w:pPr>
    </w:p>
    <w:p w14:paraId="641A8C8C" w14:textId="77777777" w:rsidR="0034701D" w:rsidRPr="0034701D" w:rsidRDefault="0034701D" w:rsidP="0034701D">
      <w:pPr>
        <w:numPr>
          <w:ilvl w:val="0"/>
          <w:numId w:val="1"/>
        </w:numPr>
        <w:spacing w:after="0" w:line="240" w:lineRule="auto"/>
        <w:contextualSpacing/>
        <w:rPr>
          <w:rFonts w:ascii="Arial" w:eastAsia="Times New Roman" w:hAnsi="Arial" w:cs="Arial"/>
          <w:b/>
          <w:color w:val="000000"/>
          <w:spacing w:val="15"/>
          <w:kern w:val="0"/>
          <w:lang w:val="sr-Latn-ME"/>
          <w14:ligatures w14:val="none"/>
        </w:rPr>
      </w:pPr>
      <w:r w:rsidRPr="0034701D">
        <w:rPr>
          <w:rFonts w:ascii="Arial" w:eastAsia="Times New Roman" w:hAnsi="Arial" w:cs="Arial"/>
          <w:b/>
          <w:color w:val="000000"/>
          <w:spacing w:val="15"/>
          <w:kern w:val="0"/>
          <w:lang w:val="sr-Latn-ME"/>
          <w14:ligatures w14:val="none"/>
        </w:rPr>
        <w:t>Podaci o naručiocu</w:t>
      </w:r>
    </w:p>
    <w:p w14:paraId="698EB14C" w14:textId="77777777" w:rsidR="0034701D" w:rsidRPr="0034701D" w:rsidRDefault="0034701D" w:rsidP="0034701D">
      <w:pPr>
        <w:spacing w:after="0" w:line="240" w:lineRule="auto"/>
        <w:rPr>
          <w:rFonts w:ascii="Arial" w:eastAsia="Calibri" w:hAnsi="Arial" w:cs="Arial"/>
          <w:kern w:val="0"/>
          <w:lang w:val="sr-Latn-ME"/>
          <w14:ligatures w14:val="none"/>
        </w:rPr>
      </w:pPr>
    </w:p>
    <w:tbl>
      <w:tblPr>
        <w:tblW w:w="9214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2F2F2"/>
        <w:tblLook w:val="04A0" w:firstRow="1" w:lastRow="0" w:firstColumn="1" w:lastColumn="0" w:noHBand="0" w:noVBand="1"/>
      </w:tblPr>
      <w:tblGrid>
        <w:gridCol w:w="4811"/>
        <w:gridCol w:w="4403"/>
      </w:tblGrid>
      <w:tr w:rsidR="0034701D" w:rsidRPr="0034701D" w14:paraId="01EE08B9" w14:textId="77777777" w:rsidTr="009D564D">
        <w:trPr>
          <w:trHeight w:val="567"/>
        </w:trPr>
        <w:tc>
          <w:tcPr>
            <w:tcW w:w="4811" w:type="dxa"/>
            <w:shd w:val="clear" w:color="auto" w:fill="D9D9D9"/>
            <w:vAlign w:val="center"/>
          </w:tcPr>
          <w:p w14:paraId="223493AB" w14:textId="77777777" w:rsidR="0034701D" w:rsidRPr="0034701D" w:rsidRDefault="0034701D" w:rsidP="0034701D">
            <w:pPr>
              <w:spacing w:after="0" w:line="240" w:lineRule="auto"/>
              <w:rPr>
                <w:rFonts w:ascii="Arial" w:eastAsia="Calibri" w:hAnsi="Arial" w:cs="Arial"/>
                <w:i/>
                <w:iCs/>
                <w:kern w:val="0"/>
                <w:lang w:val="sr-Latn-ME"/>
                <w14:ligatures w14:val="none"/>
              </w:rPr>
            </w:pPr>
            <w:r w:rsidRPr="0034701D">
              <w:rPr>
                <w:rFonts w:ascii="Arial" w:eastAsia="Calibri" w:hAnsi="Arial" w:cs="Arial"/>
                <w:i/>
                <w:iCs/>
                <w:kern w:val="0"/>
                <w:lang w:val="sr-Latn-ME"/>
                <w14:ligatures w14:val="none"/>
              </w:rPr>
              <w:t>Naziv naručioca</w:t>
            </w:r>
          </w:p>
        </w:tc>
        <w:tc>
          <w:tcPr>
            <w:tcW w:w="4403" w:type="dxa"/>
            <w:shd w:val="clear" w:color="auto" w:fill="FFFFFF"/>
            <w:vAlign w:val="center"/>
          </w:tcPr>
          <w:p w14:paraId="5611BF8B" w14:textId="77777777" w:rsidR="0034701D" w:rsidRPr="0034701D" w:rsidRDefault="0034701D" w:rsidP="0034701D">
            <w:pPr>
              <w:spacing w:after="0" w:line="240" w:lineRule="auto"/>
              <w:rPr>
                <w:rFonts w:ascii="Arial" w:eastAsia="Calibri" w:hAnsi="Arial" w:cs="Arial"/>
                <w:i/>
                <w:iCs/>
                <w:kern w:val="0"/>
                <w:lang w:val="sr-Latn-ME"/>
                <w14:ligatures w14:val="none"/>
              </w:rPr>
            </w:pPr>
            <w:r w:rsidRPr="0034701D">
              <w:rPr>
                <w:rFonts w:ascii="Arial" w:eastAsia="Calibri" w:hAnsi="Arial" w:cs="Arial"/>
                <w:i/>
                <w:iCs/>
                <w:kern w:val="0"/>
                <w:lang w:val="sr-Latn-ME"/>
                <w14:ligatures w14:val="none"/>
              </w:rPr>
              <w:t>JU Kulturni centar Bar</w:t>
            </w:r>
          </w:p>
        </w:tc>
      </w:tr>
      <w:tr w:rsidR="0034701D" w:rsidRPr="0034701D" w14:paraId="33F8D1F7" w14:textId="77777777" w:rsidTr="009D564D">
        <w:trPr>
          <w:trHeight w:val="567"/>
        </w:trPr>
        <w:tc>
          <w:tcPr>
            <w:tcW w:w="4811" w:type="dxa"/>
            <w:shd w:val="clear" w:color="auto" w:fill="D9D9D9"/>
            <w:vAlign w:val="center"/>
          </w:tcPr>
          <w:p w14:paraId="23D150CA" w14:textId="77777777" w:rsidR="0034701D" w:rsidRPr="0034701D" w:rsidRDefault="0034701D" w:rsidP="0034701D">
            <w:pPr>
              <w:spacing w:after="0" w:line="240" w:lineRule="auto"/>
              <w:rPr>
                <w:rFonts w:ascii="Arial" w:eastAsia="Calibri" w:hAnsi="Arial" w:cs="Arial"/>
                <w:i/>
                <w:iCs/>
                <w:kern w:val="0"/>
                <w:lang w:val="sr-Latn-ME"/>
                <w14:ligatures w14:val="none"/>
              </w:rPr>
            </w:pPr>
            <w:r w:rsidRPr="0034701D">
              <w:rPr>
                <w:rFonts w:ascii="Arial" w:eastAsia="Calibri" w:hAnsi="Arial" w:cs="Arial"/>
                <w:i/>
                <w:kern w:val="0"/>
                <w:lang w:val="sr-Latn-ME"/>
                <w14:ligatures w14:val="none"/>
              </w:rPr>
              <w:t>Ovlašćeno lice naručioca</w:t>
            </w:r>
          </w:p>
        </w:tc>
        <w:tc>
          <w:tcPr>
            <w:tcW w:w="4403" w:type="dxa"/>
            <w:shd w:val="clear" w:color="auto" w:fill="FFFFFF"/>
            <w:vAlign w:val="center"/>
          </w:tcPr>
          <w:p w14:paraId="301515FA" w14:textId="77777777" w:rsidR="0034701D" w:rsidRPr="0034701D" w:rsidRDefault="0034701D" w:rsidP="0034701D">
            <w:pPr>
              <w:spacing w:after="0" w:line="240" w:lineRule="auto"/>
              <w:rPr>
                <w:rFonts w:ascii="Arial" w:eastAsia="Calibri" w:hAnsi="Arial" w:cs="Arial"/>
                <w:i/>
                <w:iCs/>
                <w:kern w:val="0"/>
                <w:lang w:val="sr-Latn-ME"/>
                <w14:ligatures w14:val="none"/>
              </w:rPr>
            </w:pPr>
            <w:r w:rsidRPr="0034701D">
              <w:rPr>
                <w:rFonts w:ascii="Arial" w:eastAsia="Calibri" w:hAnsi="Arial" w:cs="Arial"/>
                <w:i/>
                <w:iCs/>
                <w:kern w:val="0"/>
                <w:lang w:val="sr-Latn-ME"/>
                <w14:ligatures w14:val="none"/>
              </w:rPr>
              <w:t>Mr Aleksandra Grabež</w:t>
            </w:r>
          </w:p>
        </w:tc>
      </w:tr>
      <w:tr w:rsidR="0034701D" w:rsidRPr="0034701D" w14:paraId="7E087647" w14:textId="77777777" w:rsidTr="009D564D">
        <w:trPr>
          <w:trHeight w:val="567"/>
        </w:trPr>
        <w:tc>
          <w:tcPr>
            <w:tcW w:w="4811" w:type="dxa"/>
            <w:shd w:val="clear" w:color="auto" w:fill="D9D9D9"/>
            <w:vAlign w:val="center"/>
          </w:tcPr>
          <w:p w14:paraId="6B9BC8C5" w14:textId="77777777" w:rsidR="0034701D" w:rsidRPr="0034701D" w:rsidRDefault="0034701D" w:rsidP="0034701D">
            <w:pPr>
              <w:spacing w:after="0" w:line="240" w:lineRule="auto"/>
              <w:rPr>
                <w:rFonts w:ascii="Arial" w:eastAsia="Calibri" w:hAnsi="Arial" w:cs="Arial"/>
                <w:i/>
                <w:iCs/>
                <w:kern w:val="0"/>
                <w:lang w:val="sr-Latn-ME"/>
                <w14:ligatures w14:val="none"/>
              </w:rPr>
            </w:pPr>
            <w:r w:rsidRPr="0034701D">
              <w:rPr>
                <w:rFonts w:ascii="Arial" w:eastAsia="Calibri" w:hAnsi="Arial" w:cs="Arial"/>
                <w:i/>
                <w:kern w:val="0"/>
                <w:lang w:val="sr-Latn-ME"/>
                <w14:ligatures w14:val="none"/>
              </w:rPr>
              <w:t>Kontakt osoba</w:t>
            </w:r>
          </w:p>
        </w:tc>
        <w:tc>
          <w:tcPr>
            <w:tcW w:w="4403" w:type="dxa"/>
            <w:shd w:val="clear" w:color="auto" w:fill="FFFFFF"/>
            <w:vAlign w:val="center"/>
          </w:tcPr>
          <w:p w14:paraId="527217D0" w14:textId="77777777" w:rsidR="0034701D" w:rsidRPr="0034701D" w:rsidRDefault="0034701D" w:rsidP="0034701D">
            <w:pPr>
              <w:spacing w:after="0" w:line="240" w:lineRule="auto"/>
              <w:rPr>
                <w:rFonts w:ascii="Arial" w:eastAsia="Calibri" w:hAnsi="Arial" w:cs="Arial"/>
                <w:i/>
                <w:iCs/>
                <w:kern w:val="0"/>
                <w:lang w:val="sr-Latn-ME"/>
                <w14:ligatures w14:val="none"/>
              </w:rPr>
            </w:pPr>
            <w:r w:rsidRPr="0034701D">
              <w:rPr>
                <w:rFonts w:ascii="Arial" w:eastAsia="Calibri" w:hAnsi="Arial" w:cs="Arial"/>
                <w:i/>
                <w:iCs/>
                <w:kern w:val="0"/>
                <w:lang w:val="sr-Latn-ME"/>
                <w14:ligatures w14:val="none"/>
              </w:rPr>
              <w:t>Tanja Lazović</w:t>
            </w:r>
          </w:p>
        </w:tc>
      </w:tr>
      <w:tr w:rsidR="0034701D" w:rsidRPr="0034701D" w14:paraId="639DD08F" w14:textId="77777777" w:rsidTr="009D564D">
        <w:trPr>
          <w:trHeight w:val="567"/>
        </w:trPr>
        <w:tc>
          <w:tcPr>
            <w:tcW w:w="4811" w:type="dxa"/>
            <w:shd w:val="clear" w:color="auto" w:fill="D9D9D9"/>
            <w:vAlign w:val="center"/>
          </w:tcPr>
          <w:p w14:paraId="25AE7B54" w14:textId="77777777" w:rsidR="0034701D" w:rsidRPr="0034701D" w:rsidRDefault="0034701D" w:rsidP="0034701D">
            <w:pPr>
              <w:spacing w:after="0" w:line="240" w:lineRule="auto"/>
              <w:rPr>
                <w:rFonts w:ascii="Arial" w:eastAsia="Calibri" w:hAnsi="Arial" w:cs="Arial"/>
                <w:i/>
                <w:iCs/>
                <w:kern w:val="0"/>
                <w:lang w:val="sr-Latn-ME"/>
                <w14:ligatures w14:val="none"/>
              </w:rPr>
            </w:pPr>
            <w:r w:rsidRPr="0034701D">
              <w:rPr>
                <w:rFonts w:ascii="Arial" w:eastAsia="Calibri" w:hAnsi="Arial" w:cs="Arial"/>
                <w:i/>
                <w:kern w:val="0"/>
                <w:lang w:val="sr-Latn-ME"/>
                <w14:ligatures w14:val="none"/>
              </w:rPr>
              <w:t>Adresa</w:t>
            </w:r>
          </w:p>
        </w:tc>
        <w:tc>
          <w:tcPr>
            <w:tcW w:w="4403" w:type="dxa"/>
            <w:shd w:val="clear" w:color="auto" w:fill="FFFFFF"/>
            <w:vAlign w:val="center"/>
          </w:tcPr>
          <w:p w14:paraId="31BE10F8" w14:textId="77777777" w:rsidR="0034701D" w:rsidRPr="0034701D" w:rsidRDefault="0034701D" w:rsidP="0034701D">
            <w:pPr>
              <w:spacing w:after="0" w:line="240" w:lineRule="auto"/>
              <w:rPr>
                <w:rFonts w:ascii="Arial" w:eastAsia="Calibri" w:hAnsi="Arial" w:cs="Arial"/>
                <w:i/>
                <w:iCs/>
                <w:kern w:val="0"/>
                <w:lang w:val="sr-Latn-ME"/>
                <w14:ligatures w14:val="none"/>
              </w:rPr>
            </w:pPr>
            <w:r w:rsidRPr="0034701D">
              <w:rPr>
                <w:rFonts w:ascii="Arial" w:eastAsia="Calibri" w:hAnsi="Arial" w:cs="Arial"/>
                <w:i/>
                <w:iCs/>
                <w:kern w:val="0"/>
                <w:lang w:val="sr-Latn-ME"/>
                <w14:ligatures w14:val="none"/>
              </w:rPr>
              <w:t xml:space="preserve">Ul.Maršala Tita br.16 </w:t>
            </w:r>
          </w:p>
        </w:tc>
      </w:tr>
      <w:tr w:rsidR="0034701D" w:rsidRPr="0034701D" w14:paraId="6367FE24" w14:textId="77777777" w:rsidTr="009D564D">
        <w:trPr>
          <w:trHeight w:val="567"/>
        </w:trPr>
        <w:tc>
          <w:tcPr>
            <w:tcW w:w="4811" w:type="dxa"/>
            <w:shd w:val="clear" w:color="auto" w:fill="D9D9D9"/>
            <w:vAlign w:val="center"/>
          </w:tcPr>
          <w:p w14:paraId="3856EF51" w14:textId="77777777" w:rsidR="0034701D" w:rsidRPr="0034701D" w:rsidRDefault="0034701D" w:rsidP="0034701D">
            <w:pPr>
              <w:spacing w:after="0" w:line="240" w:lineRule="auto"/>
              <w:rPr>
                <w:rFonts w:ascii="Arial" w:eastAsia="Calibri" w:hAnsi="Arial" w:cs="Arial"/>
                <w:i/>
                <w:iCs/>
                <w:kern w:val="0"/>
                <w:lang w:val="sr-Latn-ME"/>
                <w14:ligatures w14:val="none"/>
              </w:rPr>
            </w:pPr>
            <w:r w:rsidRPr="0034701D">
              <w:rPr>
                <w:rFonts w:ascii="Arial" w:eastAsia="Calibri" w:hAnsi="Arial" w:cs="Arial"/>
                <w:i/>
                <w:kern w:val="0"/>
                <w:lang w:val="sr-Latn-ME"/>
                <w14:ligatures w14:val="none"/>
              </w:rPr>
              <w:t>Grad</w:t>
            </w:r>
          </w:p>
        </w:tc>
        <w:tc>
          <w:tcPr>
            <w:tcW w:w="4403" w:type="dxa"/>
            <w:shd w:val="clear" w:color="auto" w:fill="FFFFFF"/>
            <w:vAlign w:val="center"/>
          </w:tcPr>
          <w:p w14:paraId="7A27C971" w14:textId="77777777" w:rsidR="0034701D" w:rsidRPr="0034701D" w:rsidRDefault="0034701D" w:rsidP="0034701D">
            <w:pPr>
              <w:spacing w:after="0" w:line="240" w:lineRule="auto"/>
              <w:rPr>
                <w:rFonts w:ascii="Arial" w:eastAsia="Calibri" w:hAnsi="Arial" w:cs="Arial"/>
                <w:i/>
                <w:iCs/>
                <w:kern w:val="0"/>
                <w:lang w:val="sr-Latn-ME"/>
                <w14:ligatures w14:val="none"/>
              </w:rPr>
            </w:pPr>
            <w:r w:rsidRPr="0034701D">
              <w:rPr>
                <w:rFonts w:ascii="Arial" w:eastAsia="Calibri" w:hAnsi="Arial" w:cs="Arial"/>
                <w:i/>
                <w:iCs/>
                <w:kern w:val="0"/>
                <w:lang w:val="sr-Latn-ME"/>
                <w14:ligatures w14:val="none"/>
              </w:rPr>
              <w:t>Bar</w:t>
            </w:r>
          </w:p>
        </w:tc>
      </w:tr>
      <w:tr w:rsidR="0034701D" w:rsidRPr="0034701D" w14:paraId="7D3A8D86" w14:textId="77777777" w:rsidTr="009D564D">
        <w:trPr>
          <w:trHeight w:val="567"/>
        </w:trPr>
        <w:tc>
          <w:tcPr>
            <w:tcW w:w="4811" w:type="dxa"/>
            <w:shd w:val="clear" w:color="auto" w:fill="D9D9D9"/>
            <w:vAlign w:val="center"/>
          </w:tcPr>
          <w:p w14:paraId="278DA24A" w14:textId="77777777" w:rsidR="0034701D" w:rsidRPr="0034701D" w:rsidRDefault="0034701D" w:rsidP="0034701D">
            <w:pPr>
              <w:spacing w:after="0" w:line="240" w:lineRule="auto"/>
              <w:rPr>
                <w:rFonts w:ascii="Arial" w:eastAsia="Calibri" w:hAnsi="Arial" w:cs="Arial"/>
                <w:i/>
                <w:iCs/>
                <w:kern w:val="0"/>
                <w:lang w:val="sr-Latn-ME"/>
                <w14:ligatures w14:val="none"/>
              </w:rPr>
            </w:pPr>
            <w:r w:rsidRPr="0034701D">
              <w:rPr>
                <w:rFonts w:ascii="Arial" w:eastAsia="Calibri" w:hAnsi="Arial" w:cs="Arial"/>
                <w:i/>
                <w:iCs/>
                <w:kern w:val="0"/>
                <w:lang w:val="sr-Latn-ME"/>
                <w14:ligatures w14:val="none"/>
              </w:rPr>
              <w:t>Poštanski broj</w:t>
            </w:r>
          </w:p>
        </w:tc>
        <w:tc>
          <w:tcPr>
            <w:tcW w:w="4403" w:type="dxa"/>
            <w:shd w:val="clear" w:color="auto" w:fill="FFFFFF"/>
            <w:vAlign w:val="center"/>
          </w:tcPr>
          <w:p w14:paraId="7F97CA58" w14:textId="77777777" w:rsidR="0034701D" w:rsidRPr="0034701D" w:rsidRDefault="0034701D" w:rsidP="0034701D">
            <w:pPr>
              <w:spacing w:after="0" w:line="240" w:lineRule="auto"/>
              <w:rPr>
                <w:rFonts w:ascii="Arial" w:eastAsia="Calibri" w:hAnsi="Arial" w:cs="Arial"/>
                <w:i/>
                <w:iCs/>
                <w:kern w:val="0"/>
                <w:lang w:val="sr-Latn-ME"/>
                <w14:ligatures w14:val="none"/>
              </w:rPr>
            </w:pPr>
            <w:r w:rsidRPr="0034701D">
              <w:rPr>
                <w:rFonts w:ascii="Arial" w:eastAsia="Calibri" w:hAnsi="Arial" w:cs="Arial"/>
                <w:i/>
                <w:iCs/>
                <w:kern w:val="0"/>
                <w:lang w:val="sr-Latn-ME"/>
                <w14:ligatures w14:val="none"/>
              </w:rPr>
              <w:t>85000</w:t>
            </w:r>
          </w:p>
        </w:tc>
      </w:tr>
      <w:tr w:rsidR="0034701D" w:rsidRPr="0034701D" w14:paraId="369653A6" w14:textId="77777777" w:rsidTr="009D564D">
        <w:trPr>
          <w:trHeight w:val="567"/>
        </w:trPr>
        <w:tc>
          <w:tcPr>
            <w:tcW w:w="4811" w:type="dxa"/>
            <w:shd w:val="clear" w:color="auto" w:fill="D9D9D9"/>
            <w:vAlign w:val="center"/>
          </w:tcPr>
          <w:p w14:paraId="4A543BC0" w14:textId="77777777" w:rsidR="0034701D" w:rsidRPr="0034701D" w:rsidRDefault="0034701D" w:rsidP="0034701D">
            <w:pPr>
              <w:spacing w:after="0" w:line="240" w:lineRule="auto"/>
              <w:rPr>
                <w:rFonts w:ascii="Arial" w:eastAsia="Calibri" w:hAnsi="Arial" w:cs="Arial"/>
                <w:i/>
                <w:iCs/>
                <w:kern w:val="0"/>
                <w:lang w:val="sr-Latn-ME"/>
                <w14:ligatures w14:val="none"/>
              </w:rPr>
            </w:pPr>
            <w:r w:rsidRPr="0034701D">
              <w:rPr>
                <w:rFonts w:ascii="Arial" w:eastAsia="Calibri" w:hAnsi="Arial" w:cs="Arial"/>
                <w:i/>
                <w:kern w:val="0"/>
                <w:lang w:val="sr-Latn-ME"/>
                <w14:ligatures w14:val="none"/>
              </w:rPr>
              <w:t>Identifikacioni broj</w:t>
            </w:r>
          </w:p>
        </w:tc>
        <w:tc>
          <w:tcPr>
            <w:tcW w:w="4403" w:type="dxa"/>
            <w:shd w:val="clear" w:color="auto" w:fill="FFFFFF"/>
            <w:vAlign w:val="center"/>
          </w:tcPr>
          <w:p w14:paraId="1C850826" w14:textId="77777777" w:rsidR="0034701D" w:rsidRPr="0034701D" w:rsidRDefault="0034701D" w:rsidP="0034701D">
            <w:pPr>
              <w:spacing w:after="0" w:line="240" w:lineRule="auto"/>
              <w:rPr>
                <w:rFonts w:ascii="Arial" w:eastAsia="Calibri" w:hAnsi="Arial" w:cs="Arial"/>
                <w:i/>
                <w:iCs/>
                <w:kern w:val="0"/>
                <w:lang w:val="sr-Latn-ME"/>
                <w14:ligatures w14:val="none"/>
              </w:rPr>
            </w:pPr>
            <w:r w:rsidRPr="0034701D">
              <w:rPr>
                <w:rFonts w:ascii="Arial" w:eastAsia="Calibri" w:hAnsi="Arial" w:cs="Arial"/>
                <w:i/>
                <w:iCs/>
                <w:kern w:val="0"/>
                <w:lang w:val="sr-Latn-ME"/>
                <w14:ligatures w14:val="none"/>
              </w:rPr>
              <w:t>02002892</w:t>
            </w:r>
          </w:p>
        </w:tc>
      </w:tr>
    </w:tbl>
    <w:p w14:paraId="4013E9D6" w14:textId="77777777" w:rsidR="0034701D" w:rsidRPr="0034701D" w:rsidRDefault="0034701D" w:rsidP="0034701D">
      <w:pPr>
        <w:spacing w:after="0" w:line="276" w:lineRule="auto"/>
        <w:rPr>
          <w:rFonts w:ascii="Arial" w:eastAsia="Calibri" w:hAnsi="Arial" w:cs="Arial"/>
          <w:kern w:val="0"/>
          <w:lang w:val="sr-Latn-ME"/>
          <w14:ligatures w14:val="none"/>
        </w:rPr>
      </w:pPr>
    </w:p>
    <w:p w14:paraId="56FE8B1C" w14:textId="77777777" w:rsidR="0034701D" w:rsidRPr="0034701D" w:rsidRDefault="0034701D" w:rsidP="0034701D">
      <w:pPr>
        <w:spacing w:after="0" w:line="240" w:lineRule="auto"/>
        <w:ind w:left="720"/>
        <w:rPr>
          <w:rFonts w:ascii="Arial" w:eastAsia="Times New Roman" w:hAnsi="Arial" w:cs="Arial"/>
          <w:b/>
          <w:color w:val="000000"/>
          <w:spacing w:val="15"/>
          <w:kern w:val="0"/>
          <w:lang w:val="sr-Latn-ME"/>
          <w14:ligatures w14:val="none"/>
        </w:rPr>
      </w:pPr>
    </w:p>
    <w:p w14:paraId="7E2B9F3D" w14:textId="77777777" w:rsidR="0034701D" w:rsidRPr="0034701D" w:rsidRDefault="0034701D" w:rsidP="0034701D">
      <w:pPr>
        <w:spacing w:after="0" w:line="240" w:lineRule="auto"/>
        <w:ind w:left="720"/>
        <w:rPr>
          <w:rFonts w:ascii="Arial" w:eastAsia="Times New Roman" w:hAnsi="Arial" w:cs="Arial"/>
          <w:b/>
          <w:color w:val="000000"/>
          <w:spacing w:val="15"/>
          <w:kern w:val="0"/>
          <w:lang w:val="sr-Latn-ME"/>
          <w14:ligatures w14:val="none"/>
        </w:rPr>
      </w:pPr>
      <w:r w:rsidRPr="0034701D">
        <w:rPr>
          <w:rFonts w:ascii="Arial" w:eastAsia="Times New Roman" w:hAnsi="Arial" w:cs="Arial"/>
          <w:b/>
          <w:color w:val="000000"/>
          <w:spacing w:val="15"/>
          <w:kern w:val="0"/>
          <w:lang w:val="sr-Latn-ME"/>
          <w14:ligatures w14:val="none"/>
        </w:rPr>
        <w:lastRenderedPageBreak/>
        <w:t>2.Podaci o postupku javne nabavke</w:t>
      </w:r>
    </w:p>
    <w:p w14:paraId="6A88E0D7" w14:textId="77777777" w:rsidR="0034701D" w:rsidRPr="0034701D" w:rsidRDefault="0034701D" w:rsidP="0034701D">
      <w:pPr>
        <w:spacing w:after="0" w:line="240" w:lineRule="auto"/>
        <w:rPr>
          <w:rFonts w:ascii="Arial" w:eastAsia="Calibri" w:hAnsi="Arial" w:cs="Arial"/>
          <w:kern w:val="0"/>
          <w:lang w:val="sr-Latn-ME"/>
          <w14:ligatures w14:val="none"/>
        </w:rPr>
      </w:pPr>
    </w:p>
    <w:tbl>
      <w:tblPr>
        <w:tblW w:w="9214" w:type="dxa"/>
        <w:tblInd w:w="-1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2F2F2"/>
        <w:tblLook w:val="04A0" w:firstRow="1" w:lastRow="0" w:firstColumn="1" w:lastColumn="0" w:noHBand="0" w:noVBand="1"/>
      </w:tblPr>
      <w:tblGrid>
        <w:gridCol w:w="4749"/>
        <w:gridCol w:w="4465"/>
      </w:tblGrid>
      <w:tr w:rsidR="0034701D" w:rsidRPr="0034701D" w14:paraId="4E5226C6" w14:textId="77777777" w:rsidTr="009D564D">
        <w:trPr>
          <w:trHeight w:val="567"/>
        </w:trPr>
        <w:tc>
          <w:tcPr>
            <w:tcW w:w="4749" w:type="dxa"/>
            <w:shd w:val="clear" w:color="auto" w:fill="F2F2F2"/>
            <w:vAlign w:val="center"/>
          </w:tcPr>
          <w:p w14:paraId="202697B6" w14:textId="77777777" w:rsidR="0034701D" w:rsidRPr="0034701D" w:rsidRDefault="0034701D" w:rsidP="0034701D">
            <w:pPr>
              <w:spacing w:after="0" w:line="240" w:lineRule="auto"/>
              <w:rPr>
                <w:rFonts w:ascii="Arial" w:eastAsia="Calibri" w:hAnsi="Arial" w:cs="Arial"/>
                <w:i/>
                <w:iCs/>
                <w:kern w:val="0"/>
                <w:lang w:val="sr-Latn-ME"/>
                <w14:ligatures w14:val="none"/>
              </w:rPr>
            </w:pPr>
            <w:r w:rsidRPr="0034701D">
              <w:rPr>
                <w:rFonts w:ascii="Arial" w:eastAsia="Calibri" w:hAnsi="Arial" w:cs="Arial"/>
                <w:i/>
                <w:iCs/>
                <w:kern w:val="0"/>
                <w:lang w:val="sr-Latn-ME"/>
                <w14:ligatures w14:val="none"/>
              </w:rPr>
              <w:t>Broj tenderske dokumentacije</w:t>
            </w:r>
          </w:p>
        </w:tc>
        <w:tc>
          <w:tcPr>
            <w:tcW w:w="4465" w:type="dxa"/>
            <w:shd w:val="clear" w:color="auto" w:fill="FFFFFF"/>
            <w:vAlign w:val="center"/>
          </w:tcPr>
          <w:p w14:paraId="0396E169" w14:textId="77777777" w:rsidR="0034701D" w:rsidRPr="0034701D" w:rsidRDefault="0034701D" w:rsidP="0034701D">
            <w:pPr>
              <w:spacing w:after="0" w:line="240" w:lineRule="auto"/>
              <w:rPr>
                <w:rFonts w:ascii="Arial" w:eastAsia="Calibri" w:hAnsi="Arial" w:cs="Arial"/>
                <w:iCs/>
                <w:kern w:val="0"/>
                <w:lang w:val="sr-Latn-ME"/>
                <w14:ligatures w14:val="none"/>
              </w:rPr>
            </w:pPr>
            <w:r w:rsidRPr="0034701D">
              <w:rPr>
                <w:rFonts w:ascii="Arial" w:eastAsia="Calibri" w:hAnsi="Arial" w:cs="Arial"/>
                <w:iCs/>
                <w:kern w:val="0"/>
                <w:lang w:val="sr-Latn-ME"/>
                <w14:ligatures w14:val="none"/>
              </w:rPr>
              <w:t>03-3-426/23-2686 od 12.12.2023</w:t>
            </w:r>
          </w:p>
        </w:tc>
      </w:tr>
      <w:tr w:rsidR="0034701D" w:rsidRPr="0034701D" w14:paraId="4A70E2E4" w14:textId="77777777" w:rsidTr="009D564D">
        <w:trPr>
          <w:trHeight w:val="567"/>
        </w:trPr>
        <w:tc>
          <w:tcPr>
            <w:tcW w:w="4749" w:type="dxa"/>
            <w:shd w:val="clear" w:color="auto" w:fill="F2F2F2"/>
            <w:vAlign w:val="center"/>
          </w:tcPr>
          <w:p w14:paraId="40A66B85" w14:textId="77777777" w:rsidR="0034701D" w:rsidRPr="0034701D" w:rsidRDefault="0034701D" w:rsidP="0034701D">
            <w:pPr>
              <w:spacing w:after="0" w:line="240" w:lineRule="auto"/>
              <w:rPr>
                <w:rFonts w:ascii="Arial" w:eastAsia="Calibri" w:hAnsi="Arial" w:cs="Arial"/>
                <w:i/>
                <w:iCs/>
                <w:kern w:val="0"/>
                <w:lang w:val="sr-Latn-ME"/>
                <w14:ligatures w14:val="none"/>
              </w:rPr>
            </w:pPr>
            <w:r w:rsidRPr="0034701D">
              <w:rPr>
                <w:rFonts w:ascii="Arial" w:eastAsia="Calibri" w:hAnsi="Arial" w:cs="Arial"/>
                <w:i/>
                <w:iCs/>
                <w:kern w:val="0"/>
                <w:lang w:val="sr-Latn-ME"/>
                <w14:ligatures w14:val="none"/>
              </w:rPr>
              <w:t>Vrsta postupka</w:t>
            </w:r>
          </w:p>
        </w:tc>
        <w:tc>
          <w:tcPr>
            <w:tcW w:w="4465" w:type="dxa"/>
            <w:shd w:val="clear" w:color="auto" w:fill="FFFFFF"/>
            <w:vAlign w:val="center"/>
          </w:tcPr>
          <w:p w14:paraId="4B77B53E" w14:textId="77777777" w:rsidR="0034701D" w:rsidRPr="0034701D" w:rsidRDefault="0034701D" w:rsidP="0034701D">
            <w:pPr>
              <w:spacing w:after="0" w:line="240" w:lineRule="auto"/>
              <w:rPr>
                <w:rFonts w:ascii="Arial" w:eastAsia="Calibri" w:hAnsi="Arial" w:cs="Arial"/>
                <w:iCs/>
                <w:kern w:val="0"/>
                <w:lang w:val="sr-Latn-ME"/>
                <w14:ligatures w14:val="none"/>
              </w:rPr>
            </w:pPr>
            <w:r w:rsidRPr="0034701D">
              <w:rPr>
                <w:rFonts w:ascii="Arial" w:eastAsia="Calibri" w:hAnsi="Arial" w:cs="Arial"/>
                <w:iCs/>
                <w:kern w:val="0"/>
                <w:lang w:val="sr-Latn-ME"/>
                <w14:ligatures w14:val="none"/>
              </w:rPr>
              <w:t>Otvoreni postupak</w:t>
            </w:r>
          </w:p>
        </w:tc>
      </w:tr>
      <w:tr w:rsidR="0034701D" w:rsidRPr="0034701D" w14:paraId="786307B9" w14:textId="77777777" w:rsidTr="009D564D">
        <w:trPr>
          <w:trHeight w:val="567"/>
        </w:trPr>
        <w:tc>
          <w:tcPr>
            <w:tcW w:w="4749" w:type="dxa"/>
            <w:shd w:val="clear" w:color="auto" w:fill="F2F2F2"/>
            <w:vAlign w:val="center"/>
          </w:tcPr>
          <w:p w14:paraId="67BD16B9" w14:textId="77777777" w:rsidR="0034701D" w:rsidRPr="0034701D" w:rsidRDefault="0034701D" w:rsidP="0034701D">
            <w:pPr>
              <w:spacing w:after="0" w:line="240" w:lineRule="auto"/>
              <w:rPr>
                <w:rFonts w:ascii="Arial" w:eastAsia="Calibri" w:hAnsi="Arial" w:cs="Arial"/>
                <w:i/>
                <w:iCs/>
                <w:kern w:val="0"/>
                <w:lang w:val="sr-Latn-ME"/>
                <w14:ligatures w14:val="none"/>
              </w:rPr>
            </w:pPr>
            <w:r w:rsidRPr="0034701D">
              <w:rPr>
                <w:rFonts w:ascii="Arial" w:eastAsia="Calibri" w:hAnsi="Arial" w:cs="Arial"/>
                <w:i/>
                <w:iCs/>
                <w:kern w:val="0"/>
                <w:lang w:val="sr-Latn-ME"/>
                <w14:ligatures w14:val="none"/>
              </w:rPr>
              <w:t>Vrsta predmeta</w:t>
            </w:r>
          </w:p>
        </w:tc>
        <w:tc>
          <w:tcPr>
            <w:tcW w:w="4465" w:type="dxa"/>
            <w:shd w:val="clear" w:color="auto" w:fill="FFFFFF"/>
            <w:vAlign w:val="center"/>
          </w:tcPr>
          <w:p w14:paraId="5C1DA580" w14:textId="77777777" w:rsidR="0034701D" w:rsidRPr="0034701D" w:rsidRDefault="0034701D" w:rsidP="0034701D">
            <w:pPr>
              <w:spacing w:after="0" w:line="240" w:lineRule="auto"/>
              <w:rPr>
                <w:rFonts w:ascii="Arial" w:eastAsia="Calibri" w:hAnsi="Arial" w:cs="Arial"/>
                <w:iCs/>
                <w:kern w:val="0"/>
                <w:lang w:val="sr-Latn-ME"/>
                <w14:ligatures w14:val="none"/>
              </w:rPr>
            </w:pPr>
            <w:r w:rsidRPr="0034701D">
              <w:rPr>
                <w:rFonts w:ascii="Arial" w:eastAsia="Calibri" w:hAnsi="Arial" w:cs="Arial"/>
                <w:iCs/>
                <w:kern w:val="0"/>
                <w:lang w:val="sr-Latn-ME"/>
                <w14:ligatures w14:val="none"/>
              </w:rPr>
              <w:t xml:space="preserve">Usluge </w:t>
            </w:r>
          </w:p>
        </w:tc>
      </w:tr>
      <w:tr w:rsidR="0034701D" w:rsidRPr="0034701D" w14:paraId="0F023A5B" w14:textId="77777777" w:rsidTr="009D564D">
        <w:trPr>
          <w:trHeight w:val="567"/>
        </w:trPr>
        <w:tc>
          <w:tcPr>
            <w:tcW w:w="4749" w:type="dxa"/>
            <w:shd w:val="clear" w:color="auto" w:fill="F2F2F2"/>
            <w:vAlign w:val="center"/>
          </w:tcPr>
          <w:p w14:paraId="0A2C3773" w14:textId="77777777" w:rsidR="0034701D" w:rsidRPr="0034701D" w:rsidRDefault="0034701D" w:rsidP="0034701D">
            <w:pPr>
              <w:spacing w:after="0" w:line="240" w:lineRule="auto"/>
              <w:rPr>
                <w:rFonts w:ascii="Arial" w:eastAsia="Calibri" w:hAnsi="Arial" w:cs="Arial"/>
                <w:i/>
                <w:iCs/>
                <w:kern w:val="0"/>
                <w:lang w:val="sr-Latn-ME"/>
                <w14:ligatures w14:val="none"/>
              </w:rPr>
            </w:pPr>
            <w:r w:rsidRPr="0034701D">
              <w:rPr>
                <w:rFonts w:ascii="Arial" w:eastAsia="Calibri" w:hAnsi="Arial" w:cs="Arial"/>
                <w:i/>
                <w:iCs/>
                <w:kern w:val="0"/>
                <w:lang w:val="sr-Latn-ME"/>
                <w14:ligatures w14:val="none"/>
              </w:rPr>
              <w:t>Opis predmeta nabavke</w:t>
            </w:r>
          </w:p>
        </w:tc>
        <w:tc>
          <w:tcPr>
            <w:tcW w:w="4465" w:type="dxa"/>
            <w:shd w:val="clear" w:color="auto" w:fill="FFFFFF"/>
            <w:vAlign w:val="center"/>
          </w:tcPr>
          <w:p w14:paraId="5D57F857" w14:textId="77777777" w:rsidR="0034701D" w:rsidRPr="0034701D" w:rsidRDefault="0034701D" w:rsidP="0034701D">
            <w:pPr>
              <w:spacing w:after="0" w:line="240" w:lineRule="auto"/>
              <w:rPr>
                <w:rFonts w:ascii="Arial" w:eastAsia="Calibri" w:hAnsi="Arial" w:cs="Arial"/>
                <w:iCs/>
                <w:kern w:val="0"/>
                <w:lang w:val="sr-Latn-ME"/>
                <w14:ligatures w14:val="none"/>
              </w:rPr>
            </w:pPr>
            <w:r w:rsidRPr="0034701D">
              <w:rPr>
                <w:rFonts w:ascii="Arial" w:eastAsia="Calibri" w:hAnsi="Arial" w:cs="Arial"/>
                <w:iCs/>
                <w:kern w:val="0"/>
                <w:lang w:val="sr-Latn-ME"/>
                <w14:ligatures w14:val="none"/>
              </w:rPr>
              <w:t xml:space="preserve">Glavne projektno - tehničke dokumentacije po partijama </w:t>
            </w:r>
          </w:p>
          <w:p w14:paraId="12DEF8FA" w14:textId="77777777" w:rsidR="0034701D" w:rsidRPr="0034701D" w:rsidRDefault="0034701D" w:rsidP="0034701D">
            <w:pPr>
              <w:spacing w:after="0" w:line="240" w:lineRule="auto"/>
              <w:rPr>
                <w:rFonts w:ascii="Arial" w:eastAsia="Calibri" w:hAnsi="Arial" w:cs="Arial"/>
                <w:iCs/>
                <w:kern w:val="0"/>
                <w:lang w:val="sr-Latn-ME"/>
                <w14:ligatures w14:val="none"/>
              </w:rPr>
            </w:pPr>
          </w:p>
        </w:tc>
      </w:tr>
      <w:tr w:rsidR="0034701D" w:rsidRPr="0034701D" w14:paraId="3C0EB198" w14:textId="77777777" w:rsidTr="009D564D">
        <w:trPr>
          <w:trHeight w:val="567"/>
        </w:trPr>
        <w:tc>
          <w:tcPr>
            <w:tcW w:w="4749" w:type="dxa"/>
            <w:shd w:val="clear" w:color="auto" w:fill="F2F2F2"/>
            <w:vAlign w:val="center"/>
          </w:tcPr>
          <w:p w14:paraId="63857CFD" w14:textId="77777777" w:rsidR="0034701D" w:rsidRPr="0034701D" w:rsidRDefault="0034701D" w:rsidP="0034701D">
            <w:pPr>
              <w:spacing w:after="0" w:line="240" w:lineRule="auto"/>
              <w:rPr>
                <w:rFonts w:ascii="Arial" w:eastAsia="Calibri" w:hAnsi="Arial" w:cs="Arial"/>
                <w:i/>
                <w:iCs/>
                <w:kern w:val="0"/>
                <w:lang w:val="sr-Latn-ME"/>
                <w14:ligatures w14:val="none"/>
              </w:rPr>
            </w:pPr>
            <w:r w:rsidRPr="0034701D">
              <w:rPr>
                <w:rFonts w:ascii="Arial" w:eastAsia="Calibri" w:hAnsi="Arial" w:cs="Arial"/>
                <w:i/>
                <w:iCs/>
                <w:kern w:val="0"/>
                <w:lang w:val="sr-Latn-ME"/>
                <w14:ligatures w14:val="none"/>
              </w:rPr>
              <w:t>Šifra postupka</w:t>
            </w:r>
          </w:p>
        </w:tc>
        <w:tc>
          <w:tcPr>
            <w:tcW w:w="4465" w:type="dxa"/>
            <w:shd w:val="clear" w:color="auto" w:fill="FFFFFF"/>
            <w:vAlign w:val="center"/>
          </w:tcPr>
          <w:p w14:paraId="1318DE23" w14:textId="77777777" w:rsidR="0034701D" w:rsidRPr="0034701D" w:rsidRDefault="0034701D" w:rsidP="0034701D">
            <w:pPr>
              <w:spacing w:after="0" w:line="240" w:lineRule="auto"/>
              <w:rPr>
                <w:rFonts w:ascii="Arial" w:eastAsia="Calibri" w:hAnsi="Arial" w:cs="Arial"/>
                <w:iCs/>
                <w:kern w:val="0"/>
                <w:lang w:val="sr-Latn-ME"/>
                <w14:ligatures w14:val="none"/>
              </w:rPr>
            </w:pPr>
            <w:r w:rsidRPr="0034701D">
              <w:rPr>
                <w:rFonts w:ascii="Arial" w:eastAsia="Calibri" w:hAnsi="Arial" w:cs="Arial"/>
                <w:iCs/>
                <w:kern w:val="0"/>
                <w:lang w:val="sr-Latn-ME"/>
                <w14:ligatures w14:val="none"/>
              </w:rPr>
              <w:t>65659</w:t>
            </w:r>
          </w:p>
        </w:tc>
      </w:tr>
      <w:tr w:rsidR="0034701D" w:rsidRPr="0034701D" w14:paraId="705B6FA6" w14:textId="77777777" w:rsidTr="009D564D">
        <w:trPr>
          <w:trHeight w:val="567"/>
        </w:trPr>
        <w:tc>
          <w:tcPr>
            <w:tcW w:w="4749" w:type="dxa"/>
            <w:shd w:val="clear" w:color="auto" w:fill="F2F2F2"/>
            <w:vAlign w:val="center"/>
          </w:tcPr>
          <w:p w14:paraId="1ABFD5A2" w14:textId="77777777" w:rsidR="0034701D" w:rsidRPr="0034701D" w:rsidRDefault="0034701D" w:rsidP="0034701D">
            <w:pPr>
              <w:spacing w:after="0" w:line="240" w:lineRule="auto"/>
              <w:rPr>
                <w:rFonts w:ascii="Arial" w:eastAsia="Calibri" w:hAnsi="Arial" w:cs="Arial"/>
                <w:i/>
                <w:iCs/>
                <w:kern w:val="0"/>
                <w:lang w:val="sr-Latn-ME"/>
                <w14:ligatures w14:val="none"/>
              </w:rPr>
            </w:pPr>
            <w:r w:rsidRPr="0034701D">
              <w:rPr>
                <w:rFonts w:ascii="Arial" w:eastAsia="Calibri" w:hAnsi="Arial" w:cs="Arial"/>
                <w:i/>
                <w:iCs/>
                <w:kern w:val="0"/>
                <w:lang w:val="sr-Latn-ME"/>
                <w14:ligatures w14:val="none"/>
              </w:rPr>
              <w:t>CPV šifra</w:t>
            </w:r>
          </w:p>
        </w:tc>
        <w:tc>
          <w:tcPr>
            <w:tcW w:w="4465" w:type="dxa"/>
            <w:shd w:val="clear" w:color="auto" w:fill="FFFFFF"/>
            <w:vAlign w:val="center"/>
          </w:tcPr>
          <w:p w14:paraId="4C737148" w14:textId="77777777" w:rsidR="0034701D" w:rsidRPr="0034701D" w:rsidRDefault="0034701D" w:rsidP="0034701D">
            <w:pPr>
              <w:spacing w:after="0" w:line="240" w:lineRule="auto"/>
              <w:rPr>
                <w:rFonts w:ascii="Arial" w:eastAsia="Calibri" w:hAnsi="Arial" w:cs="Arial"/>
                <w:iCs/>
                <w:kern w:val="0"/>
                <w:lang w:val="sr-Latn-ME"/>
                <w14:ligatures w14:val="none"/>
              </w:rPr>
            </w:pPr>
            <w:r w:rsidRPr="0034701D">
              <w:rPr>
                <w:rFonts w:ascii="Arial" w:eastAsia="Calibri" w:hAnsi="Arial" w:cs="Arial"/>
                <w:iCs/>
                <w:kern w:val="0"/>
                <w:lang w:val="sr-Latn-ME"/>
                <w14:ligatures w14:val="none"/>
              </w:rPr>
              <w:t>71242000 - Priprema projekta i dizajna, procjena troškova</w:t>
            </w:r>
          </w:p>
          <w:p w14:paraId="03CDB14D" w14:textId="77777777" w:rsidR="0034701D" w:rsidRPr="0034701D" w:rsidRDefault="0034701D" w:rsidP="0034701D">
            <w:pPr>
              <w:spacing w:after="0" w:line="240" w:lineRule="auto"/>
              <w:rPr>
                <w:rFonts w:ascii="Arial" w:eastAsia="Calibri" w:hAnsi="Arial" w:cs="Arial"/>
                <w:iCs/>
                <w:kern w:val="0"/>
                <w:lang w:val="sr-Latn-ME"/>
                <w14:ligatures w14:val="none"/>
              </w:rPr>
            </w:pPr>
            <w:r w:rsidRPr="0034701D">
              <w:rPr>
                <w:rFonts w:ascii="Arial" w:eastAsia="Calibri" w:hAnsi="Arial" w:cs="Arial"/>
                <w:iCs/>
                <w:kern w:val="0"/>
                <w:lang w:val="sr-Latn-ME"/>
                <w14:ligatures w14:val="none"/>
              </w:rPr>
              <w:t>71320000 - Usluge tehničkog projektovanja</w:t>
            </w:r>
          </w:p>
          <w:p w14:paraId="051777CC" w14:textId="77777777" w:rsidR="0034701D" w:rsidRPr="0034701D" w:rsidRDefault="0034701D" w:rsidP="0034701D">
            <w:pPr>
              <w:spacing w:after="0" w:line="240" w:lineRule="auto"/>
              <w:rPr>
                <w:rFonts w:ascii="Arial" w:eastAsia="Calibri" w:hAnsi="Arial" w:cs="Arial"/>
                <w:iCs/>
                <w:kern w:val="0"/>
                <w:lang w:val="sr-Latn-ME"/>
                <w14:ligatures w14:val="none"/>
              </w:rPr>
            </w:pPr>
            <w:r w:rsidRPr="0034701D">
              <w:rPr>
                <w:rFonts w:ascii="Arial" w:eastAsia="Calibri" w:hAnsi="Arial" w:cs="Arial"/>
                <w:iCs/>
                <w:kern w:val="0"/>
                <w:lang w:val="sr-Latn-ME"/>
                <w14:ligatures w14:val="none"/>
              </w:rPr>
              <w:t>71420000 - Usluge pejzažne arhitekture</w:t>
            </w:r>
          </w:p>
        </w:tc>
      </w:tr>
      <w:tr w:rsidR="0034701D" w:rsidRPr="0034701D" w14:paraId="1EAF20C8" w14:textId="77777777" w:rsidTr="009D564D">
        <w:trPr>
          <w:trHeight w:val="567"/>
        </w:trPr>
        <w:tc>
          <w:tcPr>
            <w:tcW w:w="4749" w:type="dxa"/>
            <w:shd w:val="clear" w:color="auto" w:fill="F2F2F2"/>
            <w:vAlign w:val="center"/>
          </w:tcPr>
          <w:p w14:paraId="7ED72963" w14:textId="77777777" w:rsidR="0034701D" w:rsidRPr="0034701D" w:rsidRDefault="0034701D" w:rsidP="0034701D">
            <w:pPr>
              <w:spacing w:after="0" w:line="240" w:lineRule="auto"/>
              <w:rPr>
                <w:rFonts w:ascii="Arial" w:eastAsia="Calibri" w:hAnsi="Arial" w:cs="Arial"/>
                <w:i/>
                <w:iCs/>
                <w:kern w:val="0"/>
                <w:lang w:val="sr-Latn-ME"/>
                <w14:ligatures w14:val="none"/>
              </w:rPr>
            </w:pPr>
            <w:r w:rsidRPr="0034701D">
              <w:rPr>
                <w:rFonts w:ascii="Arial" w:eastAsia="Calibri" w:hAnsi="Arial" w:cs="Arial"/>
                <w:i/>
                <w:iCs/>
                <w:kern w:val="0"/>
                <w:lang w:val="sr-Latn-ME"/>
                <w14:ligatures w14:val="none"/>
              </w:rPr>
              <w:t>Predmet javne nabavke se nabavlja</w:t>
            </w:r>
          </w:p>
        </w:tc>
        <w:tc>
          <w:tcPr>
            <w:tcW w:w="4465" w:type="dxa"/>
            <w:shd w:val="clear" w:color="auto" w:fill="FFFFFF"/>
            <w:vAlign w:val="center"/>
          </w:tcPr>
          <w:p w14:paraId="1F5BC55C" w14:textId="77777777" w:rsidR="0034701D" w:rsidRPr="0034701D" w:rsidRDefault="0034701D" w:rsidP="0034701D">
            <w:pPr>
              <w:spacing w:after="0" w:line="240" w:lineRule="auto"/>
              <w:rPr>
                <w:rFonts w:ascii="Arial" w:eastAsia="Calibri" w:hAnsi="Arial" w:cs="Arial"/>
                <w:iCs/>
                <w:kern w:val="0"/>
                <w:lang w:val="sr-Latn-ME"/>
                <w14:ligatures w14:val="none"/>
              </w:rPr>
            </w:pPr>
            <w:r w:rsidRPr="0034701D">
              <w:rPr>
                <w:rFonts w:ascii="Arial" w:eastAsia="Calibri" w:hAnsi="Arial" w:cs="Arial"/>
                <w:i/>
                <w:iCs/>
                <w:kern w:val="0"/>
                <w:lang w:val="sr-Latn-ME"/>
                <w14:ligatures w14:val="none"/>
              </w:rPr>
              <w:t>po partijama</w:t>
            </w:r>
          </w:p>
        </w:tc>
      </w:tr>
    </w:tbl>
    <w:p w14:paraId="3F8961A3" w14:textId="77777777" w:rsidR="0034701D" w:rsidRPr="0034701D" w:rsidRDefault="0034701D" w:rsidP="0034701D">
      <w:pPr>
        <w:spacing w:after="0" w:line="240" w:lineRule="auto"/>
        <w:rPr>
          <w:rFonts w:ascii="Arial" w:eastAsia="Calibri" w:hAnsi="Arial" w:cs="Arial"/>
          <w:i/>
          <w:iCs/>
          <w:kern w:val="0"/>
          <w:lang w:val="sr-Latn-ME"/>
          <w14:ligatures w14:val="none"/>
        </w:rPr>
      </w:pPr>
    </w:p>
    <w:p w14:paraId="147380E9" w14:textId="77777777" w:rsidR="0034701D" w:rsidRPr="0034701D" w:rsidRDefault="0034701D" w:rsidP="0034701D">
      <w:pPr>
        <w:spacing w:after="0" w:line="240" w:lineRule="auto"/>
        <w:rPr>
          <w:rFonts w:ascii="Arial" w:eastAsia="Calibri" w:hAnsi="Arial" w:cs="Arial"/>
          <w:i/>
          <w:iCs/>
          <w:kern w:val="0"/>
          <w:lang w:val="sr-Latn-ME"/>
          <w14:ligatures w14:val="none"/>
        </w:rPr>
        <w:sectPr w:rsidR="0034701D" w:rsidRPr="0034701D" w:rsidSect="00C62507">
          <w:footnotePr>
            <w:pos w:val="beneathText"/>
            <w:numRestart w:val="eachSect"/>
          </w:footnotePr>
          <w:pgSz w:w="11909" w:h="16834" w:code="9"/>
          <w:pgMar w:top="1170" w:right="1419" w:bottom="810" w:left="1418" w:header="720" w:footer="164" w:gutter="0"/>
          <w:cols w:space="720"/>
          <w:titlePg/>
          <w:docGrid w:linePitch="360"/>
        </w:sectPr>
      </w:pPr>
    </w:p>
    <w:tbl>
      <w:tblPr>
        <w:tblW w:w="9214" w:type="dxa"/>
        <w:tblInd w:w="-1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2F2F2"/>
        <w:tblLook w:val="04A0" w:firstRow="1" w:lastRow="0" w:firstColumn="1" w:lastColumn="0" w:noHBand="0" w:noVBand="1"/>
      </w:tblPr>
      <w:tblGrid>
        <w:gridCol w:w="4749"/>
        <w:gridCol w:w="4465"/>
      </w:tblGrid>
      <w:tr w:rsidR="0034701D" w:rsidRPr="0034701D" w14:paraId="709E975B" w14:textId="77777777" w:rsidTr="009D564D">
        <w:trPr>
          <w:trHeight w:val="567"/>
        </w:trPr>
        <w:tc>
          <w:tcPr>
            <w:tcW w:w="4749" w:type="dxa"/>
            <w:shd w:val="clear" w:color="auto" w:fill="F2F2F2"/>
            <w:vAlign w:val="center"/>
          </w:tcPr>
          <w:p w14:paraId="2E252431" w14:textId="77777777" w:rsidR="0034701D" w:rsidRPr="0034701D" w:rsidRDefault="0034701D" w:rsidP="0034701D">
            <w:pPr>
              <w:spacing w:after="0" w:line="240" w:lineRule="auto"/>
              <w:rPr>
                <w:rFonts w:ascii="Arial" w:eastAsia="Calibri" w:hAnsi="Arial" w:cs="Arial"/>
                <w:i/>
                <w:iCs/>
                <w:kern w:val="0"/>
                <w:lang w:val="sr-Latn-ME"/>
                <w14:ligatures w14:val="none"/>
              </w:rPr>
            </w:pPr>
            <w:r w:rsidRPr="0034701D">
              <w:rPr>
                <w:rFonts w:ascii="Arial" w:eastAsia="Calibri" w:hAnsi="Arial" w:cs="Arial"/>
                <w:i/>
                <w:iCs/>
                <w:kern w:val="0"/>
                <w:lang w:val="sr-Latn-ME"/>
                <w14:ligatures w14:val="none"/>
              </w:rPr>
              <w:t>Partija 1</w:t>
            </w:r>
            <w:r w:rsidRPr="0034701D">
              <w:rPr>
                <w:rFonts w:ascii="Arial" w:eastAsia="Calibri" w:hAnsi="Arial" w:cs="Arial"/>
                <w:i/>
                <w:iCs/>
                <w:kern w:val="0"/>
                <w:vertAlign w:val="superscript"/>
                <w:lang w:val="sr-Latn-ME"/>
                <w14:ligatures w14:val="none"/>
              </w:rPr>
              <w:footnoteReference w:id="1"/>
            </w:r>
          </w:p>
        </w:tc>
        <w:tc>
          <w:tcPr>
            <w:tcW w:w="4465" w:type="dxa"/>
            <w:shd w:val="clear" w:color="auto" w:fill="FFFFFF"/>
            <w:vAlign w:val="center"/>
          </w:tcPr>
          <w:p w14:paraId="61EA3275" w14:textId="77777777" w:rsidR="0034701D" w:rsidRPr="0034701D" w:rsidRDefault="0034701D" w:rsidP="0034701D">
            <w:pPr>
              <w:spacing w:after="0" w:line="240" w:lineRule="auto"/>
              <w:rPr>
                <w:rFonts w:ascii="Arial" w:eastAsia="Calibri" w:hAnsi="Arial" w:cs="Arial"/>
                <w:iCs/>
                <w:kern w:val="0"/>
                <w:lang w:val="sr-Latn-ME"/>
                <w14:ligatures w14:val="none"/>
              </w:rPr>
            </w:pPr>
            <w:r w:rsidRPr="0034701D">
              <w:rPr>
                <w:rFonts w:ascii="Arial" w:eastAsia="Calibri" w:hAnsi="Arial" w:cs="Arial"/>
                <w:iCs/>
                <w:kern w:val="0"/>
                <w:lang w:val="sr-Latn-ME"/>
                <w14:ligatures w14:val="none"/>
              </w:rPr>
              <w:t>Partija 1:Glavni konzervatzorski projekat rekonstrulkcije  Knjaževe Bašte;</w:t>
            </w:r>
          </w:p>
        </w:tc>
      </w:tr>
      <w:tr w:rsidR="0034701D" w:rsidRPr="0034701D" w14:paraId="1847A700" w14:textId="77777777" w:rsidTr="009D564D">
        <w:trPr>
          <w:trHeight w:val="567"/>
        </w:trPr>
        <w:tc>
          <w:tcPr>
            <w:tcW w:w="4749" w:type="dxa"/>
            <w:shd w:val="clear" w:color="auto" w:fill="F2F2F2"/>
            <w:vAlign w:val="center"/>
          </w:tcPr>
          <w:p w14:paraId="0F216AA2" w14:textId="77777777" w:rsidR="0034701D" w:rsidRPr="0034701D" w:rsidRDefault="0034701D" w:rsidP="0034701D">
            <w:pPr>
              <w:spacing w:after="0" w:line="240" w:lineRule="auto"/>
              <w:rPr>
                <w:rFonts w:ascii="Arial" w:eastAsia="Calibri" w:hAnsi="Arial" w:cs="Arial"/>
                <w:i/>
                <w:iCs/>
                <w:kern w:val="0"/>
                <w:lang w:val="sr-Latn-ME"/>
                <w14:ligatures w14:val="none"/>
              </w:rPr>
            </w:pPr>
            <w:r w:rsidRPr="0034701D">
              <w:rPr>
                <w:rFonts w:ascii="Arial" w:eastAsia="Calibri" w:hAnsi="Arial" w:cs="Arial"/>
                <w:i/>
                <w:iCs/>
                <w:kern w:val="0"/>
                <w:lang w:val="sr-Latn-ME"/>
                <w14:ligatures w14:val="none"/>
              </w:rPr>
              <w:t>Partija 2</w:t>
            </w:r>
            <w:r w:rsidRPr="0034701D">
              <w:rPr>
                <w:rFonts w:ascii="Arial" w:eastAsia="Calibri" w:hAnsi="Arial" w:cs="Arial"/>
                <w:i/>
                <w:iCs/>
                <w:kern w:val="0"/>
                <w:vertAlign w:val="superscript"/>
                <w:lang w:val="sr-Latn-ME"/>
                <w14:ligatures w14:val="none"/>
              </w:rPr>
              <w:footnoteReference w:id="2"/>
            </w:r>
            <w:r w:rsidRPr="0034701D">
              <w:rPr>
                <w:rFonts w:ascii="Arial" w:eastAsia="Calibri" w:hAnsi="Arial" w:cs="Arial"/>
                <w:i/>
                <w:iCs/>
                <w:kern w:val="0"/>
                <w:lang w:val="sr-Latn-ME"/>
                <w14:ligatures w14:val="none"/>
              </w:rPr>
              <w:t>….</w:t>
            </w:r>
          </w:p>
        </w:tc>
        <w:tc>
          <w:tcPr>
            <w:tcW w:w="4465" w:type="dxa"/>
            <w:shd w:val="clear" w:color="auto" w:fill="FFFFFF"/>
            <w:vAlign w:val="center"/>
          </w:tcPr>
          <w:p w14:paraId="100483F9" w14:textId="77777777" w:rsidR="0034701D" w:rsidRPr="0034701D" w:rsidRDefault="0034701D" w:rsidP="0034701D">
            <w:pPr>
              <w:spacing w:after="0" w:line="240" w:lineRule="auto"/>
              <w:rPr>
                <w:rFonts w:ascii="Arial" w:eastAsia="Calibri" w:hAnsi="Arial" w:cs="Arial"/>
                <w:iCs/>
                <w:kern w:val="0"/>
                <w:lang w:val="sr-Latn-ME"/>
                <w14:ligatures w14:val="none"/>
              </w:rPr>
            </w:pPr>
            <w:r w:rsidRPr="0034701D">
              <w:rPr>
                <w:rFonts w:ascii="Arial" w:eastAsia="Calibri" w:hAnsi="Arial" w:cs="Arial"/>
                <w:iCs/>
                <w:kern w:val="0"/>
                <w:lang w:val="sr-Latn-ME"/>
                <w14:ligatures w14:val="none"/>
              </w:rPr>
              <w:t>Partija 2:Konzervatorski projekat  za sanaciju ugroženih zidova,na potezu unutrašnjeg bedema-objekti 116 a,118,119 do objekta kule 120;</w:t>
            </w:r>
          </w:p>
        </w:tc>
      </w:tr>
      <w:tr w:rsidR="0034701D" w:rsidRPr="0034701D" w14:paraId="732FFC33" w14:textId="77777777" w:rsidTr="009D564D">
        <w:trPr>
          <w:trHeight w:val="567"/>
        </w:trPr>
        <w:tc>
          <w:tcPr>
            <w:tcW w:w="4749" w:type="dxa"/>
            <w:shd w:val="clear" w:color="auto" w:fill="F2F2F2"/>
            <w:vAlign w:val="center"/>
          </w:tcPr>
          <w:p w14:paraId="0FDE5FAE" w14:textId="77777777" w:rsidR="0034701D" w:rsidRPr="0034701D" w:rsidRDefault="0034701D" w:rsidP="0034701D">
            <w:pPr>
              <w:spacing w:after="0" w:line="240" w:lineRule="auto"/>
              <w:rPr>
                <w:rFonts w:ascii="Arial" w:eastAsia="Calibri" w:hAnsi="Arial" w:cs="Arial"/>
                <w:i/>
                <w:iCs/>
                <w:kern w:val="0"/>
                <w:lang w:val="sr-Latn-ME"/>
                <w14:ligatures w14:val="none"/>
              </w:rPr>
            </w:pPr>
            <w:r w:rsidRPr="0034701D">
              <w:rPr>
                <w:rFonts w:ascii="Arial" w:eastAsia="Times New Roman" w:hAnsi="Arial" w:cs="Arial"/>
                <w:i/>
                <w:color w:val="000000"/>
                <w:spacing w:val="15"/>
                <w:kern w:val="0"/>
                <w:lang w:val="sr-Latn-ME"/>
                <w14:ligatures w14:val="none"/>
              </w:rPr>
              <w:t>Procijenjena vrijednost javne nabavke u cjelini / po partijama</w:t>
            </w:r>
          </w:p>
        </w:tc>
        <w:tc>
          <w:tcPr>
            <w:tcW w:w="4465" w:type="dxa"/>
            <w:shd w:val="clear" w:color="auto" w:fill="FFFFFF"/>
            <w:vAlign w:val="center"/>
          </w:tcPr>
          <w:p w14:paraId="61093DEC" w14:textId="77777777" w:rsidR="0034701D" w:rsidRPr="0034701D" w:rsidRDefault="0034701D" w:rsidP="0034701D">
            <w:pPr>
              <w:spacing w:after="0" w:line="240" w:lineRule="auto"/>
              <w:rPr>
                <w:rFonts w:ascii="Arial" w:eastAsia="Calibri" w:hAnsi="Arial" w:cs="Arial"/>
                <w:iCs/>
                <w:kern w:val="0"/>
                <w:lang w:val="sr-Latn-ME"/>
                <w14:ligatures w14:val="none"/>
              </w:rPr>
            </w:pPr>
            <w:r w:rsidRPr="0034701D">
              <w:rPr>
                <w:rFonts w:ascii="Arial" w:eastAsia="Calibri" w:hAnsi="Arial" w:cs="Arial"/>
                <w:iCs/>
                <w:kern w:val="0"/>
                <w:lang w:val="sr-Latn-ME"/>
                <w14:ligatures w14:val="none"/>
              </w:rPr>
              <w:t>Partija 1: 25.000,00</w:t>
            </w:r>
          </w:p>
          <w:p w14:paraId="3A996AEA" w14:textId="77777777" w:rsidR="0034701D" w:rsidRPr="0034701D" w:rsidRDefault="0034701D" w:rsidP="0034701D">
            <w:pPr>
              <w:spacing w:after="0" w:line="240" w:lineRule="auto"/>
              <w:rPr>
                <w:rFonts w:ascii="Arial" w:eastAsia="Calibri" w:hAnsi="Arial" w:cs="Arial"/>
                <w:iCs/>
                <w:kern w:val="0"/>
                <w:lang w:val="sr-Latn-ME"/>
                <w14:ligatures w14:val="none"/>
              </w:rPr>
            </w:pPr>
            <w:r w:rsidRPr="0034701D">
              <w:rPr>
                <w:rFonts w:ascii="Arial" w:eastAsia="Calibri" w:hAnsi="Arial" w:cs="Arial"/>
                <w:iCs/>
                <w:kern w:val="0"/>
                <w:lang w:val="sr-Latn-ME"/>
                <w14:ligatures w14:val="none"/>
              </w:rPr>
              <w:t>Partija 2:15.000,00</w:t>
            </w:r>
          </w:p>
          <w:p w14:paraId="2AA7673B" w14:textId="77777777" w:rsidR="0034701D" w:rsidRPr="0034701D" w:rsidRDefault="0034701D" w:rsidP="0034701D">
            <w:pPr>
              <w:spacing w:after="0" w:line="240" w:lineRule="auto"/>
              <w:rPr>
                <w:rFonts w:ascii="Arial" w:eastAsia="Calibri" w:hAnsi="Arial" w:cs="Arial"/>
                <w:iCs/>
                <w:kern w:val="0"/>
                <w:lang w:val="sr-Latn-ME"/>
                <w14:ligatures w14:val="none"/>
              </w:rPr>
            </w:pPr>
            <w:r w:rsidRPr="0034701D">
              <w:rPr>
                <w:rFonts w:ascii="Arial" w:eastAsia="Calibri" w:hAnsi="Arial" w:cs="Arial"/>
                <w:iCs/>
                <w:kern w:val="0"/>
                <w:lang w:val="sr-Latn-ME"/>
                <w14:ligatures w14:val="none"/>
              </w:rPr>
              <w:t>Ukupno 40.000,00 eura</w:t>
            </w:r>
          </w:p>
        </w:tc>
      </w:tr>
    </w:tbl>
    <w:p w14:paraId="12EB3275" w14:textId="77777777" w:rsidR="0034701D" w:rsidRPr="0034701D" w:rsidRDefault="0034701D" w:rsidP="0034701D">
      <w:pPr>
        <w:spacing w:after="0" w:line="240" w:lineRule="auto"/>
        <w:rPr>
          <w:rFonts w:ascii="Arial" w:eastAsia="Calibri" w:hAnsi="Arial" w:cs="Arial"/>
          <w:kern w:val="0"/>
          <w:lang w:val="sr-Latn-ME"/>
          <w14:ligatures w14:val="none"/>
        </w:rPr>
      </w:pPr>
    </w:p>
    <w:p w14:paraId="4211B2F5" w14:textId="77777777" w:rsidR="0034701D" w:rsidRDefault="0034701D" w:rsidP="0034701D">
      <w:pPr>
        <w:spacing w:after="0" w:line="240" w:lineRule="auto"/>
        <w:rPr>
          <w:rFonts w:ascii="Arial" w:eastAsia="PMingLiU" w:hAnsi="Arial" w:cs="Arial"/>
          <w:color w:val="000000"/>
          <w:kern w:val="0"/>
          <w:lang w:val="sr-Latn-ME" w:eastAsia="zh-TW"/>
          <w14:ligatures w14:val="none"/>
        </w:rPr>
      </w:pPr>
    </w:p>
    <w:p w14:paraId="368EE94A" w14:textId="77777777" w:rsidR="00F96887" w:rsidRDefault="00F96887" w:rsidP="0034701D">
      <w:pPr>
        <w:spacing w:after="0" w:line="240" w:lineRule="auto"/>
        <w:rPr>
          <w:rFonts w:ascii="Arial" w:eastAsia="PMingLiU" w:hAnsi="Arial" w:cs="Arial"/>
          <w:color w:val="000000"/>
          <w:kern w:val="0"/>
          <w:lang w:val="sr-Latn-ME" w:eastAsia="zh-TW"/>
          <w14:ligatures w14:val="none"/>
        </w:rPr>
      </w:pPr>
    </w:p>
    <w:p w14:paraId="2E5E9B45" w14:textId="77777777" w:rsidR="00F96887" w:rsidRDefault="00F96887" w:rsidP="0034701D">
      <w:pPr>
        <w:spacing w:after="0" w:line="240" w:lineRule="auto"/>
        <w:rPr>
          <w:rFonts w:ascii="Arial" w:eastAsia="PMingLiU" w:hAnsi="Arial" w:cs="Arial"/>
          <w:color w:val="000000"/>
          <w:kern w:val="0"/>
          <w:lang w:val="sr-Latn-ME" w:eastAsia="zh-TW"/>
          <w14:ligatures w14:val="none"/>
        </w:rPr>
      </w:pPr>
    </w:p>
    <w:p w14:paraId="48226816" w14:textId="77777777" w:rsidR="00F96887" w:rsidRDefault="00F96887" w:rsidP="0034701D">
      <w:pPr>
        <w:spacing w:after="0" w:line="240" w:lineRule="auto"/>
        <w:rPr>
          <w:rFonts w:ascii="Arial" w:eastAsia="PMingLiU" w:hAnsi="Arial" w:cs="Arial"/>
          <w:color w:val="000000"/>
          <w:kern w:val="0"/>
          <w:lang w:val="sr-Latn-ME" w:eastAsia="zh-TW"/>
          <w14:ligatures w14:val="none"/>
        </w:rPr>
      </w:pPr>
    </w:p>
    <w:p w14:paraId="74CA3347" w14:textId="77777777" w:rsidR="00F96887" w:rsidRDefault="00F96887" w:rsidP="0034701D">
      <w:pPr>
        <w:spacing w:after="0" w:line="240" w:lineRule="auto"/>
        <w:rPr>
          <w:rFonts w:ascii="Arial" w:eastAsia="PMingLiU" w:hAnsi="Arial" w:cs="Arial"/>
          <w:color w:val="000000"/>
          <w:kern w:val="0"/>
          <w:lang w:val="sr-Latn-ME" w:eastAsia="zh-TW"/>
          <w14:ligatures w14:val="none"/>
        </w:rPr>
      </w:pPr>
    </w:p>
    <w:p w14:paraId="782B7B02" w14:textId="77777777" w:rsidR="00F96887" w:rsidRDefault="00F96887" w:rsidP="0034701D">
      <w:pPr>
        <w:spacing w:after="0" w:line="240" w:lineRule="auto"/>
        <w:rPr>
          <w:rFonts w:ascii="Arial" w:eastAsia="PMingLiU" w:hAnsi="Arial" w:cs="Arial"/>
          <w:color w:val="000000"/>
          <w:kern w:val="0"/>
          <w:lang w:val="sr-Latn-ME" w:eastAsia="zh-TW"/>
          <w14:ligatures w14:val="none"/>
        </w:rPr>
      </w:pPr>
    </w:p>
    <w:p w14:paraId="1EB8E862" w14:textId="77777777" w:rsidR="00F96887" w:rsidRDefault="00F96887" w:rsidP="0034701D">
      <w:pPr>
        <w:spacing w:after="0" w:line="240" w:lineRule="auto"/>
        <w:rPr>
          <w:rFonts w:ascii="Arial" w:eastAsia="PMingLiU" w:hAnsi="Arial" w:cs="Arial"/>
          <w:color w:val="000000"/>
          <w:kern w:val="0"/>
          <w:lang w:val="sr-Latn-ME" w:eastAsia="zh-TW"/>
          <w14:ligatures w14:val="none"/>
        </w:rPr>
      </w:pPr>
    </w:p>
    <w:p w14:paraId="422A6D68" w14:textId="77777777" w:rsidR="00F96887" w:rsidRDefault="00F96887" w:rsidP="0034701D">
      <w:pPr>
        <w:spacing w:after="0" w:line="240" w:lineRule="auto"/>
        <w:rPr>
          <w:rFonts w:ascii="Arial" w:eastAsia="PMingLiU" w:hAnsi="Arial" w:cs="Arial"/>
          <w:color w:val="000000"/>
          <w:kern w:val="0"/>
          <w:lang w:val="sr-Latn-ME" w:eastAsia="zh-TW"/>
          <w14:ligatures w14:val="none"/>
        </w:rPr>
      </w:pPr>
    </w:p>
    <w:p w14:paraId="477ED921" w14:textId="77777777" w:rsidR="00F96887" w:rsidRDefault="00F96887" w:rsidP="0034701D">
      <w:pPr>
        <w:spacing w:after="0" w:line="240" w:lineRule="auto"/>
        <w:rPr>
          <w:rFonts w:ascii="Arial" w:eastAsia="PMingLiU" w:hAnsi="Arial" w:cs="Arial"/>
          <w:color w:val="000000"/>
          <w:kern w:val="0"/>
          <w:lang w:val="sr-Latn-ME" w:eastAsia="zh-TW"/>
          <w14:ligatures w14:val="none"/>
        </w:rPr>
      </w:pPr>
    </w:p>
    <w:p w14:paraId="454AAE69" w14:textId="77777777" w:rsidR="00F96887" w:rsidRDefault="00F96887" w:rsidP="0034701D">
      <w:pPr>
        <w:spacing w:after="0" w:line="240" w:lineRule="auto"/>
        <w:rPr>
          <w:rFonts w:ascii="Arial" w:eastAsia="PMingLiU" w:hAnsi="Arial" w:cs="Arial"/>
          <w:color w:val="000000"/>
          <w:kern w:val="0"/>
          <w:lang w:val="sr-Latn-ME" w:eastAsia="zh-TW"/>
          <w14:ligatures w14:val="none"/>
        </w:rPr>
      </w:pPr>
    </w:p>
    <w:p w14:paraId="0F720CB9" w14:textId="77777777" w:rsidR="00F96887" w:rsidRDefault="00F96887" w:rsidP="0034701D">
      <w:pPr>
        <w:spacing w:after="0" w:line="240" w:lineRule="auto"/>
        <w:rPr>
          <w:rFonts w:ascii="Arial" w:eastAsia="PMingLiU" w:hAnsi="Arial" w:cs="Arial"/>
          <w:color w:val="000000"/>
          <w:kern w:val="0"/>
          <w:lang w:val="sr-Latn-ME" w:eastAsia="zh-TW"/>
          <w14:ligatures w14:val="none"/>
        </w:rPr>
      </w:pPr>
    </w:p>
    <w:p w14:paraId="3EE14348" w14:textId="77777777" w:rsidR="00F96887" w:rsidRDefault="00F96887" w:rsidP="0034701D">
      <w:pPr>
        <w:spacing w:after="0" w:line="240" w:lineRule="auto"/>
        <w:rPr>
          <w:rFonts w:ascii="Arial" w:eastAsia="PMingLiU" w:hAnsi="Arial" w:cs="Arial"/>
          <w:color w:val="000000"/>
          <w:kern w:val="0"/>
          <w:lang w:val="sr-Latn-ME" w:eastAsia="zh-TW"/>
          <w14:ligatures w14:val="none"/>
        </w:rPr>
      </w:pPr>
    </w:p>
    <w:p w14:paraId="211605E1" w14:textId="77777777" w:rsidR="00F96887" w:rsidRDefault="00F96887" w:rsidP="0034701D">
      <w:pPr>
        <w:spacing w:after="0" w:line="240" w:lineRule="auto"/>
        <w:rPr>
          <w:rFonts w:ascii="Arial" w:eastAsia="PMingLiU" w:hAnsi="Arial" w:cs="Arial"/>
          <w:color w:val="000000"/>
          <w:kern w:val="0"/>
          <w:lang w:val="sr-Latn-ME" w:eastAsia="zh-TW"/>
          <w14:ligatures w14:val="none"/>
        </w:rPr>
      </w:pPr>
    </w:p>
    <w:p w14:paraId="55E5DA9E" w14:textId="77777777" w:rsidR="00F96887" w:rsidRDefault="00F96887" w:rsidP="0034701D">
      <w:pPr>
        <w:spacing w:after="0" w:line="240" w:lineRule="auto"/>
        <w:rPr>
          <w:rFonts w:ascii="Arial" w:eastAsia="PMingLiU" w:hAnsi="Arial" w:cs="Arial"/>
          <w:color w:val="000000"/>
          <w:kern w:val="0"/>
          <w:lang w:val="sr-Latn-ME" w:eastAsia="zh-TW"/>
          <w14:ligatures w14:val="none"/>
        </w:rPr>
      </w:pPr>
    </w:p>
    <w:p w14:paraId="2D8CE24C" w14:textId="77777777" w:rsidR="00F96887" w:rsidRDefault="00F96887" w:rsidP="0034701D">
      <w:pPr>
        <w:spacing w:after="0" w:line="240" w:lineRule="auto"/>
        <w:rPr>
          <w:rFonts w:ascii="Arial" w:eastAsia="PMingLiU" w:hAnsi="Arial" w:cs="Arial"/>
          <w:color w:val="000000"/>
          <w:kern w:val="0"/>
          <w:lang w:val="sr-Latn-ME" w:eastAsia="zh-TW"/>
          <w14:ligatures w14:val="none"/>
        </w:rPr>
      </w:pPr>
    </w:p>
    <w:p w14:paraId="6FDC2F2C" w14:textId="77777777" w:rsidR="00F96887" w:rsidRDefault="00F96887" w:rsidP="0034701D">
      <w:pPr>
        <w:spacing w:after="0" w:line="240" w:lineRule="auto"/>
        <w:rPr>
          <w:rFonts w:ascii="Arial" w:eastAsia="PMingLiU" w:hAnsi="Arial" w:cs="Arial"/>
          <w:color w:val="000000"/>
          <w:kern w:val="0"/>
          <w:lang w:val="sr-Latn-ME" w:eastAsia="zh-TW"/>
          <w14:ligatures w14:val="none"/>
        </w:rPr>
      </w:pPr>
    </w:p>
    <w:p w14:paraId="4AE37E61" w14:textId="77777777" w:rsidR="00F96887" w:rsidRDefault="00F96887" w:rsidP="0034701D">
      <w:pPr>
        <w:spacing w:after="0" w:line="240" w:lineRule="auto"/>
        <w:rPr>
          <w:rFonts w:ascii="Arial" w:eastAsia="PMingLiU" w:hAnsi="Arial" w:cs="Arial"/>
          <w:color w:val="000000"/>
          <w:kern w:val="0"/>
          <w:lang w:val="sr-Latn-ME" w:eastAsia="zh-TW"/>
          <w14:ligatures w14:val="none"/>
        </w:rPr>
      </w:pPr>
    </w:p>
    <w:p w14:paraId="44FD1119" w14:textId="77777777" w:rsidR="00F96887" w:rsidRDefault="00F96887" w:rsidP="0034701D">
      <w:pPr>
        <w:spacing w:after="0" w:line="240" w:lineRule="auto"/>
        <w:rPr>
          <w:rFonts w:ascii="Arial" w:eastAsia="PMingLiU" w:hAnsi="Arial" w:cs="Arial"/>
          <w:color w:val="000000"/>
          <w:kern w:val="0"/>
          <w:lang w:val="sr-Latn-ME" w:eastAsia="zh-TW"/>
          <w14:ligatures w14:val="none"/>
        </w:rPr>
      </w:pPr>
    </w:p>
    <w:p w14:paraId="136BDE6A" w14:textId="77777777" w:rsidR="00F96887" w:rsidRDefault="00F96887" w:rsidP="0034701D">
      <w:pPr>
        <w:spacing w:after="0" w:line="240" w:lineRule="auto"/>
        <w:rPr>
          <w:rFonts w:ascii="Arial" w:eastAsia="PMingLiU" w:hAnsi="Arial" w:cs="Arial"/>
          <w:color w:val="000000"/>
          <w:kern w:val="0"/>
          <w:lang w:val="sr-Latn-ME" w:eastAsia="zh-TW"/>
          <w14:ligatures w14:val="none"/>
        </w:rPr>
      </w:pPr>
    </w:p>
    <w:p w14:paraId="36C5CA2B" w14:textId="77777777" w:rsidR="00F96887" w:rsidRDefault="00F96887" w:rsidP="0034701D">
      <w:pPr>
        <w:spacing w:after="0" w:line="240" w:lineRule="auto"/>
        <w:rPr>
          <w:rFonts w:ascii="Arial" w:eastAsia="PMingLiU" w:hAnsi="Arial" w:cs="Arial"/>
          <w:color w:val="000000"/>
          <w:kern w:val="0"/>
          <w:lang w:val="sr-Latn-ME" w:eastAsia="zh-TW"/>
          <w14:ligatures w14:val="none"/>
        </w:rPr>
      </w:pPr>
    </w:p>
    <w:p w14:paraId="0B48DE33" w14:textId="77777777" w:rsidR="00F96887" w:rsidRDefault="00F96887" w:rsidP="0034701D">
      <w:pPr>
        <w:spacing w:after="0" w:line="240" w:lineRule="auto"/>
        <w:rPr>
          <w:rFonts w:ascii="Arial" w:eastAsia="PMingLiU" w:hAnsi="Arial" w:cs="Arial"/>
          <w:color w:val="000000"/>
          <w:kern w:val="0"/>
          <w:lang w:val="sr-Latn-ME" w:eastAsia="zh-TW"/>
          <w14:ligatures w14:val="none"/>
        </w:rPr>
      </w:pPr>
    </w:p>
    <w:p w14:paraId="3FC8879B" w14:textId="77777777" w:rsidR="00F96887" w:rsidRDefault="00F96887" w:rsidP="0034701D">
      <w:pPr>
        <w:spacing w:after="0" w:line="240" w:lineRule="auto"/>
        <w:rPr>
          <w:rFonts w:ascii="Arial" w:eastAsia="PMingLiU" w:hAnsi="Arial" w:cs="Arial"/>
          <w:color w:val="000000"/>
          <w:kern w:val="0"/>
          <w:lang w:val="sr-Latn-ME" w:eastAsia="zh-TW"/>
          <w14:ligatures w14:val="none"/>
        </w:rPr>
      </w:pPr>
    </w:p>
    <w:p w14:paraId="2AE6CA9E" w14:textId="77777777" w:rsidR="00F96887" w:rsidRDefault="00F96887" w:rsidP="0034701D">
      <w:pPr>
        <w:spacing w:after="0" w:line="240" w:lineRule="auto"/>
        <w:rPr>
          <w:rFonts w:ascii="Arial" w:eastAsia="PMingLiU" w:hAnsi="Arial" w:cs="Arial"/>
          <w:color w:val="000000"/>
          <w:kern w:val="0"/>
          <w:lang w:val="sr-Latn-ME" w:eastAsia="zh-TW"/>
          <w14:ligatures w14:val="none"/>
        </w:rPr>
      </w:pPr>
    </w:p>
    <w:p w14:paraId="3E5621ED" w14:textId="77777777" w:rsidR="00F96887" w:rsidRPr="0034701D" w:rsidRDefault="00F96887" w:rsidP="0034701D">
      <w:pPr>
        <w:spacing w:after="0" w:line="240" w:lineRule="auto"/>
        <w:rPr>
          <w:rFonts w:ascii="Arial" w:eastAsia="Calibri" w:hAnsi="Arial" w:cs="Arial"/>
          <w:i/>
          <w:iCs/>
          <w:kern w:val="0"/>
          <w:lang w:val="sr-Latn-ME"/>
          <w14:ligatures w14:val="none"/>
        </w:rPr>
        <w:sectPr w:rsidR="00F96887" w:rsidRPr="0034701D" w:rsidSect="00C62507">
          <w:footnotePr>
            <w:pos w:val="beneathText"/>
            <w:numRestart w:val="eachSect"/>
          </w:footnotePr>
          <w:type w:val="continuous"/>
          <w:pgSz w:w="11909" w:h="16834" w:code="9"/>
          <w:pgMar w:top="1170" w:right="1419" w:bottom="810" w:left="1418" w:header="720" w:footer="164" w:gutter="0"/>
          <w:cols w:space="720"/>
          <w:titlePg/>
          <w:docGrid w:linePitch="360"/>
        </w:sectPr>
      </w:pPr>
    </w:p>
    <w:p w14:paraId="09604FB3" w14:textId="77777777" w:rsidR="0034701D" w:rsidRPr="0034701D" w:rsidRDefault="0034701D" w:rsidP="0034701D">
      <w:pPr>
        <w:numPr>
          <w:ilvl w:val="0"/>
          <w:numId w:val="1"/>
        </w:numPr>
        <w:spacing w:after="0" w:line="240" w:lineRule="auto"/>
        <w:ind w:hanging="284"/>
        <w:contextualSpacing/>
        <w:rPr>
          <w:rFonts w:ascii="Arial" w:eastAsia="Times New Roman" w:hAnsi="Arial" w:cs="Arial"/>
          <w:b/>
          <w:color w:val="000000"/>
          <w:spacing w:val="15"/>
          <w:kern w:val="0"/>
          <w:lang w:val="sr-Latn-ME"/>
          <w14:ligatures w14:val="none"/>
        </w:rPr>
      </w:pPr>
      <w:r w:rsidRPr="0034701D">
        <w:rPr>
          <w:rFonts w:ascii="Arial" w:eastAsia="Times New Roman" w:hAnsi="Arial" w:cs="Arial"/>
          <w:b/>
          <w:color w:val="000000"/>
          <w:spacing w:val="15"/>
          <w:kern w:val="0"/>
          <w:lang w:val="sr-Latn-ME"/>
          <w14:ligatures w14:val="none"/>
        </w:rPr>
        <w:lastRenderedPageBreak/>
        <w:t>Podaci o ispravnim ponudama</w:t>
      </w:r>
    </w:p>
    <w:p w14:paraId="4EDE4E42" w14:textId="77777777" w:rsidR="0034701D" w:rsidRPr="0034701D" w:rsidRDefault="0034701D" w:rsidP="0034701D">
      <w:pPr>
        <w:spacing w:after="0" w:line="240" w:lineRule="auto"/>
        <w:contextualSpacing/>
        <w:rPr>
          <w:rFonts w:ascii="Arial" w:eastAsia="Times New Roman" w:hAnsi="Arial" w:cs="Arial"/>
          <w:b/>
          <w:color w:val="000000"/>
          <w:spacing w:val="15"/>
          <w:kern w:val="0"/>
          <w:lang w:val="sr-Latn-ME"/>
          <w14:ligatures w14:val="none"/>
        </w:rPr>
      </w:pPr>
      <w:bookmarkStart w:id="2" w:name="_Hlk158291302"/>
      <w:r w:rsidRPr="0034701D">
        <w:rPr>
          <w:rFonts w:ascii="Arial" w:eastAsia="Times New Roman" w:hAnsi="Arial" w:cs="Arial"/>
          <w:b/>
          <w:color w:val="000000"/>
          <w:spacing w:val="15"/>
          <w:kern w:val="0"/>
          <w:lang w:val="sr-Latn-ME"/>
          <w14:ligatures w14:val="none"/>
        </w:rPr>
        <w:t>Partija I</w:t>
      </w:r>
    </w:p>
    <w:tbl>
      <w:tblPr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09"/>
      </w:tblGrid>
      <w:tr w:rsidR="0034701D" w:rsidRPr="0034701D" w14:paraId="0056EB4A" w14:textId="77777777" w:rsidTr="009D564D">
        <w:tc>
          <w:tcPr>
            <w:tcW w:w="9209" w:type="dxa"/>
            <w:shd w:val="clear" w:color="auto" w:fill="auto"/>
          </w:tcPr>
          <w:p w14:paraId="416D17B6" w14:textId="77777777" w:rsidR="0034701D" w:rsidRPr="0034701D" w:rsidRDefault="0034701D" w:rsidP="0034701D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pacing w:val="15"/>
                <w:kern w:val="0"/>
                <w:lang w:val="sr-Latn-ME"/>
                <w14:ligatures w14:val="none"/>
              </w:rPr>
            </w:pPr>
            <w:r w:rsidRPr="0034701D">
              <w:rPr>
                <w:rFonts w:ascii="Arial" w:eastAsia="Times New Roman" w:hAnsi="Arial" w:cs="Arial"/>
                <w:bCs/>
                <w:color w:val="000000"/>
                <w:spacing w:val="15"/>
                <w:kern w:val="0"/>
                <w:lang w:val="sr-Latn-ME"/>
                <w14:ligatures w14:val="none"/>
              </w:rPr>
              <w:t xml:space="preserve">1."STUDIO PROSTOR" DRUŠTVO SA OGRANIČENOM ODGOVORNOŠĆU ZA PROJEKTOVANJE I INŽENJERING,EXPORT-IMPORT“ </w:t>
            </w:r>
          </w:p>
          <w:p w14:paraId="113383E0" w14:textId="77777777" w:rsidR="0034701D" w:rsidRPr="0034701D" w:rsidRDefault="0034701D" w:rsidP="0034701D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pacing w:val="15"/>
                <w:kern w:val="0"/>
                <w:lang w:val="sr-Latn-ME"/>
                <w14:ligatures w14:val="none"/>
              </w:rPr>
            </w:pPr>
            <w:r w:rsidRPr="0034701D">
              <w:rPr>
                <w:rFonts w:ascii="Arial" w:eastAsia="Times New Roman" w:hAnsi="Arial" w:cs="Arial"/>
                <w:bCs/>
                <w:color w:val="000000"/>
                <w:spacing w:val="15"/>
                <w:kern w:val="0"/>
                <w:lang w:val="sr-Latn-ME"/>
                <w14:ligatures w14:val="none"/>
              </w:rPr>
              <w:t>Podgorica,Ulica Džordža Vašingtona bb</w:t>
            </w:r>
            <w:r w:rsidRPr="0034701D">
              <w:rPr>
                <w:rFonts w:ascii="Arial" w:eastAsia="Times New Roman" w:hAnsi="Arial" w:cs="Arial"/>
                <w:b/>
                <w:color w:val="000000"/>
                <w:spacing w:val="15"/>
                <w:kern w:val="0"/>
                <w:lang w:val="sr-Latn-ME"/>
                <w14:ligatures w14:val="none"/>
              </w:rPr>
              <w:t>.</w:t>
            </w:r>
          </w:p>
        </w:tc>
      </w:tr>
      <w:bookmarkEnd w:id="2"/>
    </w:tbl>
    <w:p w14:paraId="218D313A" w14:textId="77777777" w:rsidR="0034701D" w:rsidRPr="0034701D" w:rsidRDefault="0034701D" w:rsidP="0034701D">
      <w:pPr>
        <w:spacing w:after="0" w:line="240" w:lineRule="auto"/>
        <w:contextualSpacing/>
        <w:rPr>
          <w:rFonts w:ascii="Arial" w:eastAsia="Times New Roman" w:hAnsi="Arial" w:cs="Arial"/>
          <w:b/>
          <w:color w:val="000000"/>
          <w:spacing w:val="15"/>
          <w:kern w:val="0"/>
          <w:lang w:val="sr-Latn-ME"/>
          <w14:ligatures w14:val="none"/>
        </w:rPr>
      </w:pPr>
    </w:p>
    <w:p w14:paraId="40A65284" w14:textId="77777777" w:rsidR="0034701D" w:rsidRPr="0034701D" w:rsidRDefault="0034701D" w:rsidP="0034701D">
      <w:pPr>
        <w:spacing w:after="0" w:line="240" w:lineRule="auto"/>
        <w:contextualSpacing/>
        <w:rPr>
          <w:rFonts w:ascii="Arial" w:eastAsia="Times New Roman" w:hAnsi="Arial" w:cs="Arial"/>
          <w:b/>
          <w:color w:val="000000"/>
          <w:spacing w:val="15"/>
          <w:kern w:val="0"/>
          <w:lang w:val="sr-Latn-ME"/>
          <w14:ligatures w14:val="none"/>
        </w:rPr>
      </w:pPr>
      <w:r w:rsidRPr="0034701D">
        <w:rPr>
          <w:rFonts w:ascii="Arial" w:eastAsia="Times New Roman" w:hAnsi="Arial" w:cs="Arial"/>
          <w:b/>
          <w:color w:val="000000"/>
          <w:spacing w:val="15"/>
          <w:kern w:val="0"/>
          <w:lang w:val="sr-Latn-ME"/>
          <w14:ligatures w14:val="none"/>
        </w:rPr>
        <w:t>Partija II</w:t>
      </w:r>
    </w:p>
    <w:tbl>
      <w:tblPr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09"/>
      </w:tblGrid>
      <w:tr w:rsidR="0034701D" w:rsidRPr="0034701D" w14:paraId="6527294B" w14:textId="77777777" w:rsidTr="009D564D">
        <w:tc>
          <w:tcPr>
            <w:tcW w:w="9209" w:type="dxa"/>
            <w:shd w:val="clear" w:color="auto" w:fill="auto"/>
          </w:tcPr>
          <w:p w14:paraId="47B86F04" w14:textId="77777777" w:rsidR="0034701D" w:rsidRPr="0034701D" w:rsidRDefault="0034701D" w:rsidP="0034701D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pacing w:val="15"/>
                <w:kern w:val="0"/>
                <w:lang w:val="sr-Latn-ME"/>
                <w14:ligatures w14:val="none"/>
              </w:rPr>
            </w:pPr>
            <w:r w:rsidRPr="0034701D">
              <w:rPr>
                <w:rFonts w:ascii="Arial" w:eastAsia="Times New Roman" w:hAnsi="Arial" w:cs="Arial"/>
                <w:bCs/>
                <w:color w:val="000000"/>
                <w:spacing w:val="15"/>
                <w:kern w:val="0"/>
                <w:lang w:val="sr-Latn-ME"/>
                <w14:ligatures w14:val="none"/>
              </w:rPr>
              <w:t>1.</w:t>
            </w:r>
            <w:r w:rsidRPr="0034701D">
              <w:rPr>
                <w:rFonts w:ascii="Arial" w:eastAsia="Times New Roman" w:hAnsi="Arial" w:cs="Arial"/>
                <w:bCs/>
                <w:color w:val="000000"/>
                <w:spacing w:val="15"/>
                <w:kern w:val="0"/>
                <w:lang w:val="sr-Latn-ME"/>
                <w14:ligatures w14:val="none"/>
              </w:rPr>
              <w:tab/>
              <w:t>Restar Ing doo Budva,Proleterskih Brigada br.9</w:t>
            </w:r>
          </w:p>
          <w:p w14:paraId="0987B6DC" w14:textId="77777777" w:rsidR="0034701D" w:rsidRPr="0034701D" w:rsidRDefault="0034701D" w:rsidP="0034701D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pacing w:val="15"/>
                <w:kern w:val="0"/>
                <w:lang w:val="sr-Latn-ME"/>
                <w14:ligatures w14:val="none"/>
              </w:rPr>
            </w:pPr>
            <w:r w:rsidRPr="0034701D">
              <w:rPr>
                <w:rFonts w:ascii="Arial" w:eastAsia="Times New Roman" w:hAnsi="Arial" w:cs="Arial"/>
                <w:bCs/>
                <w:color w:val="000000"/>
                <w:spacing w:val="15"/>
                <w:kern w:val="0"/>
                <w:lang w:val="sr-Latn-ME"/>
                <w14:ligatures w14:val="none"/>
              </w:rPr>
              <w:t>2.</w:t>
            </w:r>
            <w:r w:rsidRPr="0034701D">
              <w:rPr>
                <w:rFonts w:ascii="Arial" w:eastAsia="Times New Roman" w:hAnsi="Arial" w:cs="Arial"/>
                <w:bCs/>
                <w:color w:val="000000"/>
                <w:spacing w:val="15"/>
                <w:kern w:val="0"/>
                <w:lang w:val="sr-Latn-ME"/>
                <w14:ligatures w14:val="none"/>
              </w:rPr>
              <w:tab/>
              <w:t xml:space="preserve">"STUDIO PROSTOR" DRUŠTVO SA OGRANIČENOM ODGOVORNOŠĆU ZA PROJEKTOVANJE I INŽENJERING,EXPORT-IMPORT“ </w:t>
            </w:r>
          </w:p>
          <w:p w14:paraId="367ED78F" w14:textId="77777777" w:rsidR="0034701D" w:rsidRPr="0034701D" w:rsidRDefault="0034701D" w:rsidP="0034701D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pacing w:val="15"/>
                <w:kern w:val="0"/>
                <w:lang w:val="sr-Latn-ME"/>
                <w14:ligatures w14:val="none"/>
              </w:rPr>
            </w:pPr>
            <w:r w:rsidRPr="0034701D">
              <w:rPr>
                <w:rFonts w:ascii="Arial" w:eastAsia="Times New Roman" w:hAnsi="Arial" w:cs="Arial"/>
                <w:bCs/>
                <w:color w:val="000000"/>
                <w:spacing w:val="15"/>
                <w:kern w:val="0"/>
                <w:lang w:val="sr-Latn-ME"/>
                <w14:ligatures w14:val="none"/>
              </w:rPr>
              <w:t>Podgorica,Ulica Džordža Vašingtona bb.</w:t>
            </w:r>
          </w:p>
          <w:p w14:paraId="3B206749" w14:textId="77777777" w:rsidR="0034701D" w:rsidRPr="0034701D" w:rsidRDefault="0034701D" w:rsidP="0034701D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pacing w:val="15"/>
                <w:kern w:val="0"/>
                <w:lang w:val="sr-Latn-ME"/>
                <w14:ligatures w14:val="none"/>
              </w:rPr>
            </w:pPr>
          </w:p>
        </w:tc>
      </w:tr>
    </w:tbl>
    <w:p w14:paraId="2A6810EB" w14:textId="77777777" w:rsidR="0034701D" w:rsidRPr="0034701D" w:rsidRDefault="0034701D" w:rsidP="0034701D">
      <w:pPr>
        <w:numPr>
          <w:ilvl w:val="0"/>
          <w:numId w:val="1"/>
        </w:numPr>
        <w:spacing w:after="0" w:line="240" w:lineRule="auto"/>
        <w:ind w:hanging="284"/>
        <w:contextualSpacing/>
        <w:rPr>
          <w:rFonts w:ascii="Arial" w:eastAsia="Times New Roman" w:hAnsi="Arial" w:cs="Arial"/>
          <w:b/>
          <w:color w:val="000000"/>
          <w:spacing w:val="15"/>
          <w:kern w:val="0"/>
          <w:lang w:val="sr-Latn-ME"/>
          <w14:ligatures w14:val="none"/>
        </w:rPr>
      </w:pPr>
      <w:r w:rsidRPr="0034701D">
        <w:rPr>
          <w:rFonts w:ascii="Arial" w:eastAsia="Times New Roman" w:hAnsi="Arial" w:cs="Arial"/>
          <w:b/>
          <w:color w:val="000000"/>
          <w:spacing w:val="15"/>
          <w:kern w:val="0"/>
          <w:lang w:val="sr-Latn-ME"/>
          <w14:ligatures w14:val="none"/>
        </w:rPr>
        <w:t>Podaci o vrednovanju i rangiranju ponuda</w:t>
      </w:r>
    </w:p>
    <w:p w14:paraId="755DC5B5" w14:textId="77777777" w:rsidR="0034701D" w:rsidRPr="0034701D" w:rsidRDefault="0034701D" w:rsidP="0034701D">
      <w:pPr>
        <w:spacing w:after="0" w:line="240" w:lineRule="auto"/>
        <w:jc w:val="both"/>
        <w:rPr>
          <w:rFonts w:ascii="Arial" w:eastAsia="PMingLiU" w:hAnsi="Arial" w:cs="Arial"/>
          <w:b/>
          <w:bCs/>
          <w:color w:val="000000"/>
          <w:kern w:val="0"/>
          <w:lang w:val="sr-Latn-ME" w:eastAsia="zh-TW"/>
          <w14:ligatures w14:val="none"/>
        </w:rPr>
      </w:pPr>
      <w:bookmarkStart w:id="3" w:name="_Hlk158291521"/>
      <w:r w:rsidRPr="0034701D">
        <w:rPr>
          <w:rFonts w:ascii="Arial" w:eastAsia="PMingLiU" w:hAnsi="Arial" w:cs="Arial"/>
          <w:b/>
          <w:bCs/>
          <w:color w:val="000000"/>
          <w:kern w:val="0"/>
          <w:lang w:val="sr-Latn-ME" w:eastAsia="zh-TW"/>
          <w14:ligatures w14:val="none"/>
        </w:rPr>
        <w:t>PARTIJA I</w:t>
      </w:r>
    </w:p>
    <w:tbl>
      <w:tblPr>
        <w:tblW w:w="9507" w:type="dxa"/>
        <w:tblInd w:w="108" w:type="dxa"/>
        <w:tblBorders>
          <w:top w:val="double" w:sz="4" w:space="0" w:color="000000"/>
          <w:left w:val="double" w:sz="4" w:space="0" w:color="000000"/>
          <w:bottom w:val="double" w:sz="4" w:space="0" w:color="000000"/>
          <w:right w:val="double" w:sz="4" w:space="0" w:color="000000"/>
          <w:insideH w:val="double" w:sz="4" w:space="0" w:color="000000"/>
          <w:insideV w:val="doub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59"/>
        <w:gridCol w:w="4268"/>
        <w:gridCol w:w="1260"/>
        <w:gridCol w:w="2070"/>
        <w:gridCol w:w="1350"/>
      </w:tblGrid>
      <w:tr w:rsidR="0034701D" w:rsidRPr="0034701D" w14:paraId="580788BB" w14:textId="77777777" w:rsidTr="00F96887">
        <w:trPr>
          <w:trHeight w:val="567"/>
        </w:trPr>
        <w:tc>
          <w:tcPr>
            <w:tcW w:w="559" w:type="dxa"/>
            <w:shd w:val="clear" w:color="auto" w:fill="D9D9D9"/>
          </w:tcPr>
          <w:p w14:paraId="2976B5C1" w14:textId="77777777" w:rsidR="0034701D" w:rsidRPr="0034701D" w:rsidRDefault="0034701D" w:rsidP="003470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val="sr-Latn-ME"/>
                <w14:ligatures w14:val="none"/>
              </w:rPr>
            </w:pPr>
            <w:r w:rsidRPr="0034701D">
              <w:rPr>
                <w:rFonts w:ascii="Arial" w:eastAsia="Times New Roman" w:hAnsi="Arial" w:cs="Arial"/>
                <w:b/>
                <w:bCs/>
                <w:color w:val="000000"/>
                <w:kern w:val="0"/>
                <w:lang w:val="sr-Latn-ME"/>
                <w14:ligatures w14:val="none"/>
              </w:rPr>
              <w:t>r.b.</w:t>
            </w:r>
          </w:p>
        </w:tc>
        <w:tc>
          <w:tcPr>
            <w:tcW w:w="4268" w:type="dxa"/>
            <w:shd w:val="clear" w:color="auto" w:fill="D9D9D9"/>
          </w:tcPr>
          <w:p w14:paraId="4A277079" w14:textId="77777777" w:rsidR="0034701D" w:rsidRPr="0034701D" w:rsidRDefault="0034701D" w:rsidP="003470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val="sr-Latn-ME"/>
                <w14:ligatures w14:val="none"/>
              </w:rPr>
            </w:pPr>
            <w:r w:rsidRPr="0034701D">
              <w:rPr>
                <w:rFonts w:ascii="Arial" w:eastAsia="Times New Roman" w:hAnsi="Arial" w:cs="Arial"/>
                <w:b/>
                <w:bCs/>
                <w:color w:val="000000"/>
                <w:kern w:val="0"/>
                <w:lang w:val="sr-Latn-ME"/>
                <w14:ligatures w14:val="none"/>
              </w:rPr>
              <w:t xml:space="preserve">Ponuđač </w:t>
            </w:r>
          </w:p>
          <w:p w14:paraId="6612B71C" w14:textId="77777777" w:rsidR="0034701D" w:rsidRPr="0034701D" w:rsidRDefault="0034701D" w:rsidP="003470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val="sr-Latn-ME"/>
                <w14:ligatures w14:val="none"/>
              </w:rPr>
            </w:pPr>
            <w:r w:rsidRPr="0034701D">
              <w:rPr>
                <w:rFonts w:ascii="Arial" w:eastAsia="Times New Roman" w:hAnsi="Arial" w:cs="Arial"/>
                <w:b/>
                <w:bCs/>
                <w:color w:val="000000"/>
                <w:kern w:val="0"/>
                <w:lang w:val="sr-Latn-ME"/>
                <w14:ligatures w14:val="none"/>
              </w:rPr>
              <w:t>(naziv i sjedište)</w:t>
            </w:r>
          </w:p>
        </w:tc>
        <w:tc>
          <w:tcPr>
            <w:tcW w:w="1260" w:type="dxa"/>
            <w:shd w:val="clear" w:color="auto" w:fill="D9D9D9"/>
          </w:tcPr>
          <w:p w14:paraId="77078F40" w14:textId="77777777" w:rsidR="0034701D" w:rsidRPr="0034701D" w:rsidRDefault="0034701D" w:rsidP="003470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val="sr-Latn-ME"/>
                <w14:ligatures w14:val="none"/>
              </w:rPr>
            </w:pPr>
            <w:r w:rsidRPr="0034701D">
              <w:rPr>
                <w:rFonts w:ascii="Arial" w:eastAsia="Times New Roman" w:hAnsi="Arial" w:cs="Arial"/>
                <w:b/>
                <w:bCs/>
                <w:color w:val="000000"/>
                <w:kern w:val="0"/>
                <w:lang w:val="sr-Latn-ME"/>
                <w14:ligatures w14:val="none"/>
              </w:rPr>
              <w:t>Parametar 1</w:t>
            </w:r>
          </w:p>
          <w:p w14:paraId="780F8188" w14:textId="77777777" w:rsidR="0034701D" w:rsidRPr="0034701D" w:rsidRDefault="0034701D" w:rsidP="003470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val="sr-Latn-ME"/>
                <w14:ligatures w14:val="none"/>
              </w:rPr>
            </w:pPr>
            <w:r w:rsidRPr="0034701D">
              <w:rPr>
                <w:rFonts w:ascii="Arial" w:eastAsia="Times New Roman" w:hAnsi="Arial" w:cs="Arial"/>
                <w:b/>
                <w:bCs/>
                <w:color w:val="000000"/>
                <w:kern w:val="0"/>
                <w:lang w:val="sr-Latn-ME"/>
                <w14:ligatures w14:val="none"/>
              </w:rPr>
              <w:t xml:space="preserve">CIJENA </w:t>
            </w:r>
          </w:p>
        </w:tc>
        <w:tc>
          <w:tcPr>
            <w:tcW w:w="2070" w:type="dxa"/>
            <w:shd w:val="clear" w:color="auto" w:fill="D9D9D9"/>
          </w:tcPr>
          <w:p w14:paraId="05E94535" w14:textId="77777777" w:rsidR="0034701D" w:rsidRPr="0034701D" w:rsidRDefault="0034701D" w:rsidP="003470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val="sr-Latn-ME"/>
                <w14:ligatures w14:val="none"/>
              </w:rPr>
            </w:pPr>
            <w:r w:rsidRPr="0034701D">
              <w:rPr>
                <w:rFonts w:ascii="Arial" w:eastAsia="Times New Roman" w:hAnsi="Arial" w:cs="Arial"/>
                <w:b/>
                <w:bCs/>
                <w:color w:val="000000"/>
                <w:kern w:val="0"/>
                <w:lang w:val="sr-Latn-ME"/>
                <w14:ligatures w14:val="none"/>
              </w:rPr>
              <w:t>Parametar 2</w:t>
            </w:r>
            <w:r w:rsidRPr="0034701D">
              <w:rPr>
                <w:rFonts w:ascii="Arial" w:eastAsia="Times New Roman" w:hAnsi="Arial" w:cs="Arial"/>
                <w:b/>
                <w:bCs/>
                <w:color w:val="000000"/>
                <w:kern w:val="0"/>
                <w:vertAlign w:val="superscript"/>
                <w:lang w:val="sr-Latn-ME"/>
                <w14:ligatures w14:val="none"/>
              </w:rPr>
              <w:footnoteReference w:id="3"/>
            </w:r>
          </w:p>
          <w:p w14:paraId="6110AD09" w14:textId="77777777" w:rsidR="0034701D" w:rsidRPr="0034701D" w:rsidRDefault="0034701D" w:rsidP="003470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val="sr-Latn-ME"/>
                <w14:ligatures w14:val="none"/>
              </w:rPr>
            </w:pPr>
            <w:r w:rsidRPr="0034701D">
              <w:rPr>
                <w:rFonts w:ascii="Arial" w:eastAsia="Times New Roman" w:hAnsi="Arial" w:cs="Arial"/>
                <w:b/>
                <w:bCs/>
                <w:color w:val="000000"/>
                <w:kern w:val="0"/>
                <w:lang w:val="sr-Latn-ME"/>
                <w14:ligatures w14:val="none"/>
              </w:rPr>
              <w:t>KVALITET</w:t>
            </w:r>
          </w:p>
          <w:p w14:paraId="57CB279B" w14:textId="77777777" w:rsidR="0034701D" w:rsidRPr="0034701D" w:rsidRDefault="0034701D" w:rsidP="003470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val="sr-Latn-ME"/>
                <w14:ligatures w14:val="none"/>
              </w:rPr>
            </w:pPr>
            <w:r w:rsidRPr="0034701D">
              <w:rPr>
                <w:rFonts w:ascii="Arial" w:eastAsia="Times New Roman" w:hAnsi="Arial" w:cs="Arial"/>
                <w:b/>
                <w:bCs/>
                <w:color w:val="000000"/>
                <w:kern w:val="0"/>
                <w:lang w:val="sr-Latn-ME"/>
                <w14:ligatures w14:val="none"/>
              </w:rPr>
              <w:t>ROKIZVRŠENJA UGOVORA</w:t>
            </w:r>
          </w:p>
        </w:tc>
        <w:tc>
          <w:tcPr>
            <w:tcW w:w="1350" w:type="dxa"/>
            <w:shd w:val="clear" w:color="auto" w:fill="D9D9D9"/>
          </w:tcPr>
          <w:p w14:paraId="27BB5062" w14:textId="77777777" w:rsidR="0034701D" w:rsidRPr="0034701D" w:rsidRDefault="0034701D" w:rsidP="003470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val="sr-Latn-ME"/>
                <w14:ligatures w14:val="none"/>
              </w:rPr>
            </w:pPr>
            <w:r w:rsidRPr="0034701D">
              <w:rPr>
                <w:rFonts w:ascii="Arial" w:eastAsia="Times New Roman" w:hAnsi="Arial" w:cs="Arial"/>
                <w:b/>
                <w:bCs/>
                <w:color w:val="000000"/>
                <w:kern w:val="0"/>
                <w:lang w:val="sr-Latn-ME"/>
                <w14:ligatures w14:val="none"/>
              </w:rPr>
              <w:t xml:space="preserve">Ukupan broj bodova    </w:t>
            </w:r>
          </w:p>
        </w:tc>
      </w:tr>
      <w:tr w:rsidR="0034701D" w:rsidRPr="0034701D" w14:paraId="54E82F20" w14:textId="77777777" w:rsidTr="00F96887">
        <w:trPr>
          <w:trHeight w:val="567"/>
        </w:trPr>
        <w:tc>
          <w:tcPr>
            <w:tcW w:w="559" w:type="dxa"/>
            <w:shd w:val="clear" w:color="auto" w:fill="auto"/>
          </w:tcPr>
          <w:p w14:paraId="34155290" w14:textId="77777777" w:rsidR="0034701D" w:rsidRPr="0034701D" w:rsidRDefault="0034701D" w:rsidP="003470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kern w:val="0"/>
                <w:lang w:val="sr-Latn-ME"/>
                <w14:ligatures w14:val="none"/>
              </w:rPr>
            </w:pPr>
            <w:r w:rsidRPr="0034701D">
              <w:rPr>
                <w:rFonts w:ascii="Arial" w:eastAsia="Times New Roman" w:hAnsi="Arial" w:cs="Arial"/>
                <w:bCs/>
                <w:color w:val="000000"/>
                <w:kern w:val="0"/>
                <w:lang w:val="sr-Latn-ME"/>
                <w14:ligatures w14:val="none"/>
              </w:rPr>
              <w:t>1.</w:t>
            </w:r>
          </w:p>
        </w:tc>
        <w:tc>
          <w:tcPr>
            <w:tcW w:w="4268" w:type="dxa"/>
            <w:shd w:val="clear" w:color="auto" w:fill="auto"/>
          </w:tcPr>
          <w:p w14:paraId="310D35FB" w14:textId="77777777" w:rsidR="0034701D" w:rsidRPr="0034701D" w:rsidRDefault="0034701D" w:rsidP="0034701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Cs/>
                <w:color w:val="000000"/>
                <w:kern w:val="0"/>
                <w:lang w:val="sr-Latn-ME"/>
                <w14:ligatures w14:val="none"/>
              </w:rPr>
            </w:pPr>
            <w:r w:rsidRPr="0034701D">
              <w:rPr>
                <w:rFonts w:ascii="Arial" w:eastAsia="Times New Roman" w:hAnsi="Arial" w:cs="Arial"/>
                <w:bCs/>
                <w:color w:val="000000"/>
                <w:kern w:val="0"/>
                <w:lang w:val="sr-Latn-ME"/>
                <w14:ligatures w14:val="none"/>
              </w:rPr>
              <w:t xml:space="preserve">„STUDIO PROSTOR“ DRUŠTVO SA OGRANIČENOM ODGOVORNOŠĆU ZA PROJEKTOVANJE I INŽENJERING,EXPORT-IMPORT“ </w:t>
            </w:r>
          </w:p>
          <w:p w14:paraId="62DCA597" w14:textId="77777777" w:rsidR="0034701D" w:rsidRPr="0034701D" w:rsidRDefault="0034701D" w:rsidP="0034701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Cs/>
                <w:color w:val="000000"/>
                <w:kern w:val="0"/>
                <w:lang w:val="sr-Latn-ME"/>
                <w14:ligatures w14:val="none"/>
              </w:rPr>
            </w:pPr>
            <w:r w:rsidRPr="0034701D">
              <w:rPr>
                <w:rFonts w:ascii="Arial" w:eastAsia="Times New Roman" w:hAnsi="Arial" w:cs="Arial"/>
                <w:bCs/>
                <w:color w:val="000000"/>
                <w:kern w:val="0"/>
                <w:lang w:val="sr-Latn-ME"/>
                <w14:ligatures w14:val="none"/>
              </w:rPr>
              <w:t>Podgorica,Ulica Džordža Vašingtona bb</w:t>
            </w:r>
          </w:p>
        </w:tc>
        <w:tc>
          <w:tcPr>
            <w:tcW w:w="1260" w:type="dxa"/>
            <w:shd w:val="clear" w:color="auto" w:fill="auto"/>
          </w:tcPr>
          <w:p w14:paraId="45C96FAA" w14:textId="77777777" w:rsidR="0034701D" w:rsidRPr="0034701D" w:rsidRDefault="0034701D" w:rsidP="003470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kern w:val="0"/>
                <w:lang w:val="sr-Latn-ME"/>
                <w14:ligatures w14:val="none"/>
              </w:rPr>
            </w:pPr>
          </w:p>
          <w:p w14:paraId="5BCDB67B" w14:textId="77777777" w:rsidR="0034701D" w:rsidRPr="0034701D" w:rsidRDefault="0034701D" w:rsidP="003470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kern w:val="0"/>
                <w:lang w:val="sr-Latn-ME"/>
                <w14:ligatures w14:val="none"/>
              </w:rPr>
            </w:pPr>
          </w:p>
          <w:p w14:paraId="7DDE71D5" w14:textId="77777777" w:rsidR="0034701D" w:rsidRPr="0034701D" w:rsidRDefault="0034701D" w:rsidP="003470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kern w:val="0"/>
                <w:lang w:val="sr-Latn-ME"/>
                <w14:ligatures w14:val="none"/>
              </w:rPr>
            </w:pPr>
            <w:r w:rsidRPr="0034701D">
              <w:rPr>
                <w:rFonts w:ascii="Arial" w:eastAsia="Times New Roman" w:hAnsi="Arial" w:cs="Arial"/>
                <w:bCs/>
                <w:color w:val="000000"/>
                <w:kern w:val="0"/>
                <w:lang w:val="sr-Latn-ME"/>
                <w14:ligatures w14:val="none"/>
              </w:rPr>
              <w:t>80</w:t>
            </w:r>
          </w:p>
        </w:tc>
        <w:tc>
          <w:tcPr>
            <w:tcW w:w="2070" w:type="dxa"/>
          </w:tcPr>
          <w:p w14:paraId="59C200D2" w14:textId="77777777" w:rsidR="0034701D" w:rsidRPr="0034701D" w:rsidRDefault="0034701D" w:rsidP="003470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kern w:val="0"/>
                <w:lang w:val="sr-Latn-ME"/>
                <w14:ligatures w14:val="none"/>
              </w:rPr>
            </w:pPr>
          </w:p>
          <w:p w14:paraId="02A66FA7" w14:textId="77777777" w:rsidR="0034701D" w:rsidRPr="0034701D" w:rsidRDefault="0034701D" w:rsidP="003470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kern w:val="0"/>
                <w:lang w:val="sr-Latn-ME"/>
                <w14:ligatures w14:val="none"/>
              </w:rPr>
            </w:pPr>
          </w:p>
          <w:p w14:paraId="46161AB5" w14:textId="77777777" w:rsidR="0034701D" w:rsidRPr="0034701D" w:rsidRDefault="0034701D" w:rsidP="003470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kern w:val="0"/>
                <w:lang w:val="sr-Latn-ME"/>
                <w14:ligatures w14:val="none"/>
              </w:rPr>
            </w:pPr>
            <w:r w:rsidRPr="0034701D">
              <w:rPr>
                <w:rFonts w:ascii="Arial" w:eastAsia="Times New Roman" w:hAnsi="Arial" w:cs="Arial"/>
                <w:bCs/>
                <w:color w:val="000000"/>
                <w:kern w:val="0"/>
                <w:lang w:val="sr-Latn-ME"/>
                <w14:ligatures w14:val="none"/>
              </w:rPr>
              <w:t>20</w:t>
            </w:r>
          </w:p>
        </w:tc>
        <w:tc>
          <w:tcPr>
            <w:tcW w:w="1350" w:type="dxa"/>
          </w:tcPr>
          <w:p w14:paraId="590B5EB5" w14:textId="77777777" w:rsidR="0034701D" w:rsidRPr="0034701D" w:rsidRDefault="0034701D" w:rsidP="0034701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Cs/>
                <w:color w:val="000000"/>
                <w:kern w:val="0"/>
                <w:lang w:val="sr-Latn-ME"/>
                <w14:ligatures w14:val="none"/>
              </w:rPr>
            </w:pPr>
          </w:p>
          <w:p w14:paraId="243D2524" w14:textId="77777777" w:rsidR="0034701D" w:rsidRPr="0034701D" w:rsidRDefault="0034701D" w:rsidP="0034701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Cs/>
                <w:color w:val="000000"/>
                <w:kern w:val="0"/>
                <w:lang w:val="sr-Latn-ME"/>
                <w14:ligatures w14:val="none"/>
              </w:rPr>
            </w:pPr>
          </w:p>
          <w:p w14:paraId="58C69252" w14:textId="77777777" w:rsidR="0034701D" w:rsidRPr="0034701D" w:rsidRDefault="0034701D" w:rsidP="003470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kern w:val="0"/>
                <w:lang w:val="sr-Latn-ME"/>
                <w14:ligatures w14:val="none"/>
              </w:rPr>
            </w:pPr>
            <w:r w:rsidRPr="0034701D">
              <w:rPr>
                <w:rFonts w:ascii="Arial" w:eastAsia="Times New Roman" w:hAnsi="Arial" w:cs="Arial"/>
                <w:bCs/>
                <w:color w:val="000000"/>
                <w:kern w:val="0"/>
                <w:lang w:val="sr-Latn-ME"/>
                <w14:ligatures w14:val="none"/>
              </w:rPr>
              <w:t>100</w:t>
            </w:r>
          </w:p>
        </w:tc>
      </w:tr>
      <w:bookmarkEnd w:id="3"/>
    </w:tbl>
    <w:p w14:paraId="6A64C892" w14:textId="77777777" w:rsidR="0034701D" w:rsidRPr="0034701D" w:rsidRDefault="0034701D" w:rsidP="0034701D">
      <w:pPr>
        <w:spacing w:after="0" w:line="240" w:lineRule="auto"/>
        <w:jc w:val="both"/>
        <w:rPr>
          <w:rFonts w:ascii="Arial" w:eastAsia="PMingLiU" w:hAnsi="Arial" w:cs="Arial"/>
          <w:color w:val="000000"/>
          <w:kern w:val="0"/>
          <w:lang w:val="sr-Latn-ME" w:eastAsia="zh-TW"/>
          <w14:ligatures w14:val="none"/>
        </w:rPr>
      </w:pPr>
    </w:p>
    <w:p w14:paraId="376F8319" w14:textId="77777777" w:rsidR="0034701D" w:rsidRPr="0034701D" w:rsidRDefault="0034701D" w:rsidP="0034701D">
      <w:pPr>
        <w:spacing w:after="0" w:line="240" w:lineRule="auto"/>
        <w:jc w:val="both"/>
        <w:rPr>
          <w:rFonts w:ascii="Arial" w:eastAsia="PMingLiU" w:hAnsi="Arial" w:cs="Arial"/>
          <w:b/>
          <w:bCs/>
          <w:color w:val="000000"/>
          <w:kern w:val="0"/>
          <w:lang w:val="sr-Latn-ME" w:eastAsia="zh-TW"/>
          <w14:ligatures w14:val="none"/>
        </w:rPr>
      </w:pPr>
      <w:r w:rsidRPr="0034701D">
        <w:rPr>
          <w:rFonts w:ascii="Arial" w:eastAsia="PMingLiU" w:hAnsi="Arial" w:cs="Arial"/>
          <w:b/>
          <w:bCs/>
          <w:color w:val="000000"/>
          <w:kern w:val="0"/>
          <w:lang w:val="sr-Latn-ME" w:eastAsia="zh-TW"/>
          <w14:ligatures w14:val="none"/>
        </w:rPr>
        <w:t>PARTIJA II</w:t>
      </w:r>
    </w:p>
    <w:tbl>
      <w:tblPr>
        <w:tblW w:w="9450" w:type="dxa"/>
        <w:tblInd w:w="165" w:type="dxa"/>
        <w:tblBorders>
          <w:top w:val="double" w:sz="4" w:space="0" w:color="000000"/>
          <w:left w:val="double" w:sz="4" w:space="0" w:color="000000"/>
          <w:bottom w:val="double" w:sz="4" w:space="0" w:color="000000"/>
          <w:right w:val="double" w:sz="4" w:space="0" w:color="000000"/>
          <w:insideH w:val="double" w:sz="4" w:space="0" w:color="000000"/>
          <w:insideV w:val="doub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93"/>
        <w:gridCol w:w="4177"/>
        <w:gridCol w:w="1440"/>
        <w:gridCol w:w="1980"/>
        <w:gridCol w:w="1260"/>
      </w:tblGrid>
      <w:tr w:rsidR="0034701D" w:rsidRPr="0034701D" w14:paraId="327BBD47" w14:textId="77777777" w:rsidTr="009D564D">
        <w:trPr>
          <w:trHeight w:val="567"/>
        </w:trPr>
        <w:tc>
          <w:tcPr>
            <w:tcW w:w="593" w:type="dxa"/>
            <w:shd w:val="clear" w:color="auto" w:fill="D9D9D9"/>
          </w:tcPr>
          <w:p w14:paraId="4C052BCD" w14:textId="77777777" w:rsidR="0034701D" w:rsidRPr="0034701D" w:rsidRDefault="0034701D" w:rsidP="003470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val="sr-Latn-ME"/>
                <w14:ligatures w14:val="none"/>
              </w:rPr>
            </w:pPr>
            <w:r w:rsidRPr="0034701D">
              <w:rPr>
                <w:rFonts w:ascii="Arial" w:eastAsia="Times New Roman" w:hAnsi="Arial" w:cs="Arial"/>
                <w:b/>
                <w:bCs/>
                <w:color w:val="000000"/>
                <w:kern w:val="0"/>
                <w:lang w:val="sr-Latn-ME"/>
                <w14:ligatures w14:val="none"/>
              </w:rPr>
              <w:t>r.b.</w:t>
            </w:r>
          </w:p>
        </w:tc>
        <w:tc>
          <w:tcPr>
            <w:tcW w:w="4177" w:type="dxa"/>
            <w:shd w:val="clear" w:color="auto" w:fill="D9D9D9"/>
          </w:tcPr>
          <w:p w14:paraId="7D6E2984" w14:textId="77777777" w:rsidR="0034701D" w:rsidRPr="0034701D" w:rsidRDefault="0034701D" w:rsidP="003470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val="sr-Latn-ME"/>
                <w14:ligatures w14:val="none"/>
              </w:rPr>
            </w:pPr>
            <w:r w:rsidRPr="0034701D">
              <w:rPr>
                <w:rFonts w:ascii="Arial" w:eastAsia="Times New Roman" w:hAnsi="Arial" w:cs="Arial"/>
                <w:b/>
                <w:bCs/>
                <w:color w:val="000000"/>
                <w:kern w:val="0"/>
                <w:lang w:val="sr-Latn-ME"/>
                <w14:ligatures w14:val="none"/>
              </w:rPr>
              <w:t xml:space="preserve">Ponuđač </w:t>
            </w:r>
          </w:p>
          <w:p w14:paraId="063BA930" w14:textId="77777777" w:rsidR="0034701D" w:rsidRPr="0034701D" w:rsidRDefault="0034701D" w:rsidP="003470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val="sr-Latn-ME"/>
                <w14:ligatures w14:val="none"/>
              </w:rPr>
            </w:pPr>
            <w:r w:rsidRPr="0034701D">
              <w:rPr>
                <w:rFonts w:ascii="Arial" w:eastAsia="Times New Roman" w:hAnsi="Arial" w:cs="Arial"/>
                <w:b/>
                <w:bCs/>
                <w:color w:val="000000"/>
                <w:kern w:val="0"/>
                <w:lang w:val="sr-Latn-ME"/>
                <w14:ligatures w14:val="none"/>
              </w:rPr>
              <w:t>(naziv i sjedište)</w:t>
            </w:r>
          </w:p>
        </w:tc>
        <w:tc>
          <w:tcPr>
            <w:tcW w:w="1440" w:type="dxa"/>
            <w:shd w:val="clear" w:color="auto" w:fill="D9D9D9"/>
          </w:tcPr>
          <w:p w14:paraId="39D65035" w14:textId="77777777" w:rsidR="0034701D" w:rsidRPr="0034701D" w:rsidRDefault="0034701D" w:rsidP="003470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val="sr-Latn-ME"/>
                <w14:ligatures w14:val="none"/>
              </w:rPr>
            </w:pPr>
            <w:r w:rsidRPr="0034701D">
              <w:rPr>
                <w:rFonts w:ascii="Arial" w:eastAsia="Times New Roman" w:hAnsi="Arial" w:cs="Arial"/>
                <w:b/>
                <w:bCs/>
                <w:color w:val="000000"/>
                <w:kern w:val="0"/>
                <w:lang w:val="sr-Latn-ME"/>
                <w14:ligatures w14:val="none"/>
              </w:rPr>
              <w:t>Parametar 1</w:t>
            </w:r>
          </w:p>
          <w:p w14:paraId="6DCFDCD0" w14:textId="77777777" w:rsidR="0034701D" w:rsidRPr="0034701D" w:rsidRDefault="0034701D" w:rsidP="003470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val="sr-Latn-ME"/>
                <w14:ligatures w14:val="none"/>
              </w:rPr>
            </w:pPr>
            <w:r w:rsidRPr="0034701D">
              <w:rPr>
                <w:rFonts w:ascii="Arial" w:eastAsia="Times New Roman" w:hAnsi="Arial" w:cs="Arial"/>
                <w:b/>
                <w:bCs/>
                <w:color w:val="000000"/>
                <w:kern w:val="0"/>
                <w:lang w:val="sr-Latn-ME"/>
                <w14:ligatures w14:val="none"/>
              </w:rPr>
              <w:t>CIJENA</w:t>
            </w:r>
          </w:p>
        </w:tc>
        <w:tc>
          <w:tcPr>
            <w:tcW w:w="1980" w:type="dxa"/>
            <w:shd w:val="clear" w:color="auto" w:fill="D9D9D9"/>
          </w:tcPr>
          <w:p w14:paraId="5A57166A" w14:textId="77777777" w:rsidR="0034701D" w:rsidRPr="0034701D" w:rsidRDefault="0034701D" w:rsidP="003470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val="sr-Latn-ME"/>
                <w14:ligatures w14:val="none"/>
              </w:rPr>
            </w:pPr>
            <w:r w:rsidRPr="0034701D">
              <w:rPr>
                <w:rFonts w:ascii="Arial" w:eastAsia="Times New Roman" w:hAnsi="Arial" w:cs="Arial"/>
                <w:b/>
                <w:bCs/>
                <w:color w:val="000000"/>
                <w:kern w:val="0"/>
                <w:lang w:val="sr-Latn-ME"/>
                <w14:ligatures w14:val="none"/>
              </w:rPr>
              <w:t>Parametar 2</w:t>
            </w:r>
            <w:r w:rsidRPr="0034701D">
              <w:rPr>
                <w:rFonts w:ascii="Arial" w:eastAsia="Times New Roman" w:hAnsi="Arial" w:cs="Arial"/>
                <w:b/>
                <w:bCs/>
                <w:color w:val="000000"/>
                <w:kern w:val="0"/>
                <w:vertAlign w:val="superscript"/>
                <w:lang w:val="sr-Latn-ME"/>
                <w14:ligatures w14:val="none"/>
              </w:rPr>
              <w:footnoteReference w:id="4"/>
            </w:r>
          </w:p>
          <w:p w14:paraId="5A03CE47" w14:textId="77777777" w:rsidR="0034701D" w:rsidRPr="0034701D" w:rsidRDefault="0034701D" w:rsidP="003470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val="sr-Latn-ME"/>
                <w14:ligatures w14:val="none"/>
              </w:rPr>
            </w:pPr>
            <w:r w:rsidRPr="0034701D">
              <w:rPr>
                <w:rFonts w:ascii="Arial" w:eastAsia="Times New Roman" w:hAnsi="Arial" w:cs="Arial"/>
                <w:b/>
                <w:bCs/>
                <w:color w:val="000000"/>
                <w:kern w:val="0"/>
                <w:lang w:val="sr-Latn-ME"/>
                <w14:ligatures w14:val="none"/>
              </w:rPr>
              <w:t>KVALITET</w:t>
            </w:r>
          </w:p>
          <w:p w14:paraId="5F0D579A" w14:textId="77777777" w:rsidR="0034701D" w:rsidRPr="0034701D" w:rsidRDefault="0034701D" w:rsidP="003470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val="sr-Latn-ME"/>
                <w14:ligatures w14:val="none"/>
              </w:rPr>
            </w:pPr>
            <w:r w:rsidRPr="0034701D">
              <w:rPr>
                <w:rFonts w:ascii="Arial" w:eastAsia="Times New Roman" w:hAnsi="Arial" w:cs="Arial"/>
                <w:b/>
                <w:bCs/>
                <w:color w:val="000000"/>
                <w:kern w:val="0"/>
                <w:lang w:val="sr-Latn-ME"/>
                <w14:ligatures w14:val="none"/>
              </w:rPr>
              <w:t>ROK IZVRŠENJA UGOVORA</w:t>
            </w:r>
          </w:p>
        </w:tc>
        <w:tc>
          <w:tcPr>
            <w:tcW w:w="1260" w:type="dxa"/>
            <w:shd w:val="clear" w:color="auto" w:fill="D9D9D9"/>
          </w:tcPr>
          <w:p w14:paraId="1DE698AC" w14:textId="77777777" w:rsidR="0034701D" w:rsidRPr="0034701D" w:rsidRDefault="0034701D" w:rsidP="003470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val="sr-Latn-ME"/>
                <w14:ligatures w14:val="none"/>
              </w:rPr>
            </w:pPr>
            <w:r w:rsidRPr="0034701D">
              <w:rPr>
                <w:rFonts w:ascii="Arial" w:eastAsia="Times New Roman" w:hAnsi="Arial" w:cs="Arial"/>
                <w:b/>
                <w:bCs/>
                <w:color w:val="000000"/>
                <w:kern w:val="0"/>
                <w:lang w:val="sr-Latn-ME"/>
                <w14:ligatures w14:val="none"/>
              </w:rPr>
              <w:t xml:space="preserve">Ukupan broj bodova    </w:t>
            </w:r>
          </w:p>
        </w:tc>
      </w:tr>
      <w:tr w:rsidR="0034701D" w:rsidRPr="0034701D" w14:paraId="194C287D" w14:textId="77777777" w:rsidTr="009D564D">
        <w:trPr>
          <w:trHeight w:val="567"/>
        </w:trPr>
        <w:tc>
          <w:tcPr>
            <w:tcW w:w="593" w:type="dxa"/>
            <w:shd w:val="clear" w:color="auto" w:fill="auto"/>
          </w:tcPr>
          <w:p w14:paraId="50190883" w14:textId="77777777" w:rsidR="0034701D" w:rsidRPr="0034701D" w:rsidRDefault="0034701D" w:rsidP="003470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kern w:val="0"/>
                <w:lang w:val="sr-Latn-ME"/>
                <w14:ligatures w14:val="none"/>
              </w:rPr>
            </w:pPr>
            <w:r w:rsidRPr="0034701D">
              <w:rPr>
                <w:rFonts w:ascii="Arial" w:eastAsia="Times New Roman" w:hAnsi="Arial" w:cs="Arial"/>
                <w:bCs/>
                <w:color w:val="000000"/>
                <w:kern w:val="0"/>
                <w:lang w:val="sr-Latn-ME"/>
                <w14:ligatures w14:val="none"/>
              </w:rPr>
              <w:t>1.</w:t>
            </w:r>
          </w:p>
        </w:tc>
        <w:tc>
          <w:tcPr>
            <w:tcW w:w="4177" w:type="dxa"/>
            <w:shd w:val="clear" w:color="auto" w:fill="auto"/>
          </w:tcPr>
          <w:p w14:paraId="6B685A83" w14:textId="77777777" w:rsidR="0034701D" w:rsidRPr="0034701D" w:rsidRDefault="0034701D" w:rsidP="0034701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Cs/>
                <w:color w:val="000000"/>
                <w:kern w:val="0"/>
                <w:lang w:val="sr-Latn-ME"/>
                <w14:ligatures w14:val="none"/>
              </w:rPr>
            </w:pPr>
            <w:r w:rsidRPr="0034701D">
              <w:rPr>
                <w:rFonts w:ascii="Arial" w:eastAsia="Times New Roman" w:hAnsi="Arial" w:cs="Arial"/>
                <w:bCs/>
                <w:color w:val="000000"/>
                <w:kern w:val="0"/>
                <w:lang w:val="sr-Latn-ME"/>
                <w14:ligatures w14:val="none"/>
              </w:rPr>
              <w:t>RESTART- ING DOO BUDVA,Ulica Proleterskih Brigada br.9</w:t>
            </w:r>
          </w:p>
        </w:tc>
        <w:tc>
          <w:tcPr>
            <w:tcW w:w="1440" w:type="dxa"/>
            <w:shd w:val="clear" w:color="auto" w:fill="auto"/>
          </w:tcPr>
          <w:p w14:paraId="1D653406" w14:textId="77777777" w:rsidR="0034701D" w:rsidRPr="0034701D" w:rsidRDefault="0034701D" w:rsidP="003470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kern w:val="0"/>
                <w:lang w:val="sr-Latn-ME"/>
                <w14:ligatures w14:val="none"/>
              </w:rPr>
            </w:pPr>
          </w:p>
          <w:p w14:paraId="4E899B54" w14:textId="77777777" w:rsidR="0034701D" w:rsidRPr="0034701D" w:rsidRDefault="0034701D" w:rsidP="003470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kern w:val="0"/>
                <w:lang w:val="sr-Latn-ME"/>
                <w14:ligatures w14:val="none"/>
              </w:rPr>
            </w:pPr>
            <w:r w:rsidRPr="0034701D">
              <w:rPr>
                <w:rFonts w:ascii="Arial" w:eastAsia="Times New Roman" w:hAnsi="Arial" w:cs="Arial"/>
                <w:bCs/>
                <w:color w:val="000000"/>
                <w:kern w:val="0"/>
                <w:lang w:val="sr-Latn-ME"/>
                <w14:ligatures w14:val="none"/>
              </w:rPr>
              <w:t>77,83258</w:t>
            </w:r>
          </w:p>
        </w:tc>
        <w:tc>
          <w:tcPr>
            <w:tcW w:w="1980" w:type="dxa"/>
          </w:tcPr>
          <w:p w14:paraId="1018B47E" w14:textId="77777777" w:rsidR="0034701D" w:rsidRPr="0034701D" w:rsidRDefault="0034701D" w:rsidP="003470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kern w:val="0"/>
                <w:lang w:val="sr-Latn-ME"/>
                <w14:ligatures w14:val="none"/>
              </w:rPr>
            </w:pPr>
          </w:p>
          <w:p w14:paraId="1ED10A7C" w14:textId="77777777" w:rsidR="0034701D" w:rsidRPr="0034701D" w:rsidRDefault="0034701D" w:rsidP="003470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kern w:val="0"/>
                <w:lang w:val="sr-Latn-ME"/>
                <w14:ligatures w14:val="none"/>
              </w:rPr>
            </w:pPr>
            <w:r w:rsidRPr="0034701D">
              <w:rPr>
                <w:rFonts w:ascii="Arial" w:eastAsia="Times New Roman" w:hAnsi="Arial" w:cs="Arial"/>
                <w:bCs/>
                <w:color w:val="000000"/>
                <w:kern w:val="0"/>
                <w:lang w:val="sr-Latn-ME"/>
                <w14:ligatures w14:val="none"/>
              </w:rPr>
              <w:t>20</w:t>
            </w:r>
          </w:p>
        </w:tc>
        <w:tc>
          <w:tcPr>
            <w:tcW w:w="1260" w:type="dxa"/>
          </w:tcPr>
          <w:p w14:paraId="548C002D" w14:textId="77777777" w:rsidR="0034701D" w:rsidRPr="0034701D" w:rsidRDefault="0034701D" w:rsidP="003470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kern w:val="0"/>
                <w:lang w:val="sr-Latn-ME"/>
                <w14:ligatures w14:val="none"/>
              </w:rPr>
            </w:pPr>
          </w:p>
          <w:p w14:paraId="19EFA2FB" w14:textId="77777777" w:rsidR="0034701D" w:rsidRPr="0034701D" w:rsidRDefault="0034701D" w:rsidP="003470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kern w:val="0"/>
                <w:lang w:val="sr-Latn-ME"/>
                <w14:ligatures w14:val="none"/>
              </w:rPr>
            </w:pPr>
            <w:r w:rsidRPr="0034701D">
              <w:rPr>
                <w:rFonts w:ascii="Arial" w:eastAsia="Times New Roman" w:hAnsi="Arial" w:cs="Arial"/>
                <w:bCs/>
                <w:color w:val="000000"/>
                <w:kern w:val="0"/>
                <w:lang w:val="sr-Latn-ME"/>
                <w14:ligatures w14:val="none"/>
              </w:rPr>
              <w:t>97,83258</w:t>
            </w:r>
          </w:p>
        </w:tc>
      </w:tr>
      <w:tr w:rsidR="0034701D" w:rsidRPr="0034701D" w14:paraId="63603566" w14:textId="77777777" w:rsidTr="009D564D">
        <w:trPr>
          <w:trHeight w:val="567"/>
        </w:trPr>
        <w:tc>
          <w:tcPr>
            <w:tcW w:w="593" w:type="dxa"/>
            <w:shd w:val="clear" w:color="auto" w:fill="auto"/>
          </w:tcPr>
          <w:p w14:paraId="19BA0AD2" w14:textId="77777777" w:rsidR="0034701D" w:rsidRPr="0034701D" w:rsidRDefault="0034701D" w:rsidP="003470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kern w:val="0"/>
                <w:lang w:val="sr-Latn-ME"/>
                <w14:ligatures w14:val="none"/>
              </w:rPr>
            </w:pPr>
            <w:r w:rsidRPr="0034701D">
              <w:rPr>
                <w:rFonts w:ascii="Arial" w:eastAsia="Times New Roman" w:hAnsi="Arial" w:cs="Arial"/>
                <w:bCs/>
                <w:color w:val="000000"/>
                <w:kern w:val="0"/>
                <w:lang w:val="sr-Latn-ME"/>
                <w14:ligatures w14:val="none"/>
              </w:rPr>
              <w:t>2.</w:t>
            </w:r>
          </w:p>
        </w:tc>
        <w:tc>
          <w:tcPr>
            <w:tcW w:w="4177" w:type="dxa"/>
            <w:shd w:val="clear" w:color="auto" w:fill="auto"/>
          </w:tcPr>
          <w:p w14:paraId="113DD1BD" w14:textId="77777777" w:rsidR="0034701D" w:rsidRPr="0034701D" w:rsidRDefault="0034701D" w:rsidP="0034701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Cs/>
                <w:color w:val="000000"/>
                <w:kern w:val="0"/>
                <w:lang w:val="sr-Latn-ME"/>
                <w14:ligatures w14:val="none"/>
              </w:rPr>
            </w:pPr>
            <w:r w:rsidRPr="0034701D">
              <w:rPr>
                <w:rFonts w:ascii="Arial" w:eastAsia="Times New Roman" w:hAnsi="Arial" w:cs="Arial"/>
                <w:bCs/>
                <w:color w:val="000000"/>
                <w:kern w:val="0"/>
                <w:lang w:val="sr-Latn-ME"/>
                <w14:ligatures w14:val="none"/>
              </w:rPr>
              <w:t xml:space="preserve">„STUDIO PROSTOR“ DRUŠTVO SA OGRANIČENOM ODGOVORNOŠĆU ZA PROJEKTOVANJE I INŽENJERING,EXPORT-IMPORT“ </w:t>
            </w:r>
          </w:p>
          <w:p w14:paraId="0BA40306" w14:textId="77777777" w:rsidR="0034701D" w:rsidRPr="0034701D" w:rsidRDefault="0034701D" w:rsidP="0034701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Cs/>
                <w:color w:val="000000"/>
                <w:kern w:val="0"/>
                <w:lang w:val="sr-Latn-ME"/>
                <w14:ligatures w14:val="none"/>
              </w:rPr>
            </w:pPr>
            <w:r w:rsidRPr="0034701D">
              <w:rPr>
                <w:rFonts w:ascii="Arial" w:eastAsia="Times New Roman" w:hAnsi="Arial" w:cs="Arial"/>
                <w:bCs/>
                <w:color w:val="000000"/>
                <w:kern w:val="0"/>
                <w:lang w:val="sr-Latn-ME"/>
                <w14:ligatures w14:val="none"/>
              </w:rPr>
              <w:t>Podgorica,Ulica Džordža Vašingtona bb</w:t>
            </w:r>
          </w:p>
        </w:tc>
        <w:tc>
          <w:tcPr>
            <w:tcW w:w="1440" w:type="dxa"/>
            <w:shd w:val="clear" w:color="auto" w:fill="auto"/>
          </w:tcPr>
          <w:p w14:paraId="2E14BBF9" w14:textId="77777777" w:rsidR="0034701D" w:rsidRPr="0034701D" w:rsidRDefault="0034701D" w:rsidP="003470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kern w:val="0"/>
                <w:lang w:val="sr-Latn-ME"/>
                <w14:ligatures w14:val="none"/>
              </w:rPr>
            </w:pPr>
          </w:p>
          <w:p w14:paraId="6C7BFB2C" w14:textId="77777777" w:rsidR="0034701D" w:rsidRPr="0034701D" w:rsidRDefault="0034701D" w:rsidP="003470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kern w:val="0"/>
                <w:lang w:val="sr-Latn-ME"/>
                <w14:ligatures w14:val="none"/>
              </w:rPr>
            </w:pPr>
          </w:p>
          <w:p w14:paraId="6B5FBE45" w14:textId="77777777" w:rsidR="0034701D" w:rsidRPr="0034701D" w:rsidRDefault="0034701D" w:rsidP="0034701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kern w:val="0"/>
                <w:lang w:val="sr-Latn-ME"/>
                <w14:ligatures w14:val="none"/>
              </w:rPr>
            </w:pPr>
            <w:r w:rsidRPr="0034701D">
              <w:rPr>
                <w:rFonts w:ascii="Arial" w:eastAsia="Times New Roman" w:hAnsi="Arial" w:cs="Arial"/>
                <w:bCs/>
                <w:color w:val="000000"/>
                <w:kern w:val="0"/>
                <w:lang w:val="sr-Latn-ME"/>
                <w14:ligatures w14:val="none"/>
              </w:rPr>
              <w:t xml:space="preserve">     80</w:t>
            </w:r>
          </w:p>
        </w:tc>
        <w:tc>
          <w:tcPr>
            <w:tcW w:w="1980" w:type="dxa"/>
          </w:tcPr>
          <w:p w14:paraId="53133D80" w14:textId="77777777" w:rsidR="0034701D" w:rsidRPr="0034701D" w:rsidRDefault="0034701D" w:rsidP="003470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kern w:val="0"/>
                <w:lang w:val="sr-Latn-ME"/>
                <w14:ligatures w14:val="none"/>
              </w:rPr>
            </w:pPr>
          </w:p>
          <w:p w14:paraId="242B28A6" w14:textId="77777777" w:rsidR="0034701D" w:rsidRPr="0034701D" w:rsidRDefault="0034701D" w:rsidP="003470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kern w:val="0"/>
                <w:lang w:val="sr-Latn-ME"/>
                <w14:ligatures w14:val="none"/>
              </w:rPr>
            </w:pPr>
          </w:p>
          <w:p w14:paraId="26C33748" w14:textId="77777777" w:rsidR="0034701D" w:rsidRPr="0034701D" w:rsidRDefault="0034701D" w:rsidP="0034701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kern w:val="0"/>
                <w:lang w:val="sr-Latn-ME"/>
                <w14:ligatures w14:val="none"/>
              </w:rPr>
            </w:pPr>
            <w:r w:rsidRPr="0034701D">
              <w:rPr>
                <w:rFonts w:ascii="Arial" w:eastAsia="Times New Roman" w:hAnsi="Arial" w:cs="Arial"/>
                <w:bCs/>
                <w:color w:val="000000"/>
                <w:kern w:val="0"/>
                <w:lang w:val="sr-Latn-ME"/>
                <w14:ligatures w14:val="none"/>
              </w:rPr>
              <w:t xml:space="preserve">            20</w:t>
            </w:r>
          </w:p>
        </w:tc>
        <w:tc>
          <w:tcPr>
            <w:tcW w:w="1260" w:type="dxa"/>
          </w:tcPr>
          <w:p w14:paraId="2A2C89DE" w14:textId="77777777" w:rsidR="0034701D" w:rsidRPr="0034701D" w:rsidRDefault="0034701D" w:rsidP="0034701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Cs/>
                <w:color w:val="000000"/>
                <w:kern w:val="0"/>
                <w:lang w:val="sr-Latn-ME"/>
                <w14:ligatures w14:val="none"/>
              </w:rPr>
            </w:pPr>
          </w:p>
          <w:p w14:paraId="09B1D2C8" w14:textId="77777777" w:rsidR="0034701D" w:rsidRPr="0034701D" w:rsidRDefault="0034701D" w:rsidP="0034701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Cs/>
                <w:color w:val="000000"/>
                <w:kern w:val="0"/>
                <w:lang w:val="sr-Latn-ME"/>
                <w14:ligatures w14:val="none"/>
              </w:rPr>
            </w:pPr>
          </w:p>
          <w:p w14:paraId="05F000ED" w14:textId="77777777" w:rsidR="0034701D" w:rsidRPr="0034701D" w:rsidRDefault="0034701D" w:rsidP="0034701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kern w:val="0"/>
                <w:lang w:val="sr-Latn-ME"/>
                <w14:ligatures w14:val="none"/>
              </w:rPr>
            </w:pPr>
            <w:r w:rsidRPr="0034701D">
              <w:rPr>
                <w:rFonts w:ascii="Arial" w:eastAsia="Times New Roman" w:hAnsi="Arial" w:cs="Arial"/>
                <w:bCs/>
                <w:color w:val="000000"/>
                <w:kern w:val="0"/>
                <w:lang w:val="sr-Latn-ME"/>
                <w14:ligatures w14:val="none"/>
              </w:rPr>
              <w:t xml:space="preserve">   100</w:t>
            </w:r>
          </w:p>
        </w:tc>
      </w:tr>
    </w:tbl>
    <w:p w14:paraId="7CED77D2" w14:textId="77777777" w:rsidR="0034701D" w:rsidRPr="0034701D" w:rsidRDefault="0034701D" w:rsidP="0034701D">
      <w:pPr>
        <w:spacing w:after="200" w:line="276" w:lineRule="auto"/>
        <w:rPr>
          <w:rFonts w:ascii="Arial" w:eastAsia="Calibri" w:hAnsi="Arial" w:cs="Arial"/>
          <w:kern w:val="0"/>
          <w:lang w:val="sr-Latn-ME"/>
          <w14:ligatures w14:val="none"/>
        </w:rPr>
      </w:pPr>
    </w:p>
    <w:p w14:paraId="3D1AB777" w14:textId="77777777" w:rsidR="0034701D" w:rsidRPr="0034701D" w:rsidRDefault="0034701D" w:rsidP="0034701D">
      <w:pPr>
        <w:numPr>
          <w:ilvl w:val="0"/>
          <w:numId w:val="1"/>
        </w:numPr>
        <w:spacing w:after="0" w:line="240" w:lineRule="auto"/>
        <w:ind w:left="360"/>
        <w:jc w:val="both"/>
        <w:rPr>
          <w:rFonts w:ascii="Arial" w:eastAsia="Times New Roman" w:hAnsi="Arial" w:cs="Arial"/>
          <w:b/>
          <w:color w:val="000000"/>
          <w:spacing w:val="15"/>
          <w:kern w:val="0"/>
          <w:sz w:val="24"/>
          <w:szCs w:val="24"/>
          <w14:ligatures w14:val="none"/>
        </w:rPr>
      </w:pPr>
      <w:proofErr w:type="spellStart"/>
      <w:r w:rsidRPr="0034701D">
        <w:rPr>
          <w:rFonts w:ascii="Arial" w:eastAsia="Times New Roman" w:hAnsi="Arial" w:cs="Arial"/>
          <w:b/>
          <w:color w:val="000000"/>
          <w:spacing w:val="15"/>
          <w:kern w:val="0"/>
          <w:sz w:val="24"/>
          <w:szCs w:val="24"/>
          <w14:ligatures w14:val="none"/>
        </w:rPr>
        <w:t>Podaci</w:t>
      </w:r>
      <w:proofErr w:type="spellEnd"/>
      <w:r w:rsidRPr="0034701D">
        <w:rPr>
          <w:rFonts w:ascii="Arial" w:eastAsia="Times New Roman" w:hAnsi="Arial" w:cs="Arial"/>
          <w:b/>
          <w:color w:val="000000"/>
          <w:spacing w:val="15"/>
          <w:kern w:val="0"/>
          <w:sz w:val="24"/>
          <w:szCs w:val="24"/>
          <w14:ligatures w14:val="none"/>
        </w:rPr>
        <w:t xml:space="preserve"> o </w:t>
      </w:r>
      <w:proofErr w:type="spellStart"/>
      <w:r w:rsidRPr="0034701D">
        <w:rPr>
          <w:rFonts w:ascii="Arial" w:eastAsia="Times New Roman" w:hAnsi="Arial" w:cs="Arial"/>
          <w:b/>
          <w:color w:val="000000"/>
          <w:spacing w:val="15"/>
          <w:kern w:val="0"/>
          <w:sz w:val="24"/>
          <w:szCs w:val="24"/>
          <w14:ligatures w14:val="none"/>
        </w:rPr>
        <w:t>podnesenim</w:t>
      </w:r>
      <w:proofErr w:type="spellEnd"/>
      <w:r w:rsidRPr="0034701D">
        <w:rPr>
          <w:rFonts w:ascii="Arial" w:eastAsia="Times New Roman" w:hAnsi="Arial" w:cs="Arial"/>
          <w:b/>
          <w:color w:val="000000"/>
          <w:spacing w:val="15"/>
          <w:kern w:val="0"/>
          <w:sz w:val="24"/>
          <w:szCs w:val="24"/>
          <w14:ligatures w14:val="none"/>
        </w:rPr>
        <w:t xml:space="preserve"> </w:t>
      </w:r>
      <w:proofErr w:type="spellStart"/>
      <w:r w:rsidRPr="0034701D">
        <w:rPr>
          <w:rFonts w:ascii="Arial" w:eastAsia="Times New Roman" w:hAnsi="Arial" w:cs="Arial"/>
          <w:b/>
          <w:color w:val="000000"/>
          <w:spacing w:val="15"/>
          <w:kern w:val="0"/>
          <w:sz w:val="24"/>
          <w:szCs w:val="24"/>
          <w14:ligatures w14:val="none"/>
        </w:rPr>
        <w:t>inicijalnim</w:t>
      </w:r>
      <w:proofErr w:type="spellEnd"/>
      <w:r w:rsidRPr="0034701D">
        <w:rPr>
          <w:rFonts w:ascii="Arial" w:eastAsia="Times New Roman" w:hAnsi="Arial" w:cs="Arial"/>
          <w:b/>
          <w:color w:val="000000"/>
          <w:spacing w:val="15"/>
          <w:kern w:val="0"/>
          <w:sz w:val="24"/>
          <w:szCs w:val="24"/>
          <w14:ligatures w14:val="none"/>
        </w:rPr>
        <w:t>/</w:t>
      </w:r>
      <w:proofErr w:type="spellStart"/>
      <w:r w:rsidRPr="0034701D">
        <w:rPr>
          <w:rFonts w:ascii="Arial" w:eastAsia="Times New Roman" w:hAnsi="Arial" w:cs="Arial"/>
          <w:b/>
          <w:color w:val="000000"/>
          <w:spacing w:val="15"/>
          <w:kern w:val="0"/>
          <w:sz w:val="24"/>
          <w:szCs w:val="24"/>
          <w14:ligatures w14:val="none"/>
        </w:rPr>
        <w:t>konačnim</w:t>
      </w:r>
      <w:proofErr w:type="spellEnd"/>
      <w:r w:rsidRPr="0034701D">
        <w:rPr>
          <w:rFonts w:ascii="Arial" w:eastAsia="Times New Roman" w:hAnsi="Arial" w:cs="Arial"/>
          <w:b/>
          <w:color w:val="000000"/>
          <w:spacing w:val="15"/>
          <w:kern w:val="0"/>
          <w:sz w:val="24"/>
          <w:szCs w:val="24"/>
          <w14:ligatures w14:val="none"/>
        </w:rPr>
        <w:t xml:space="preserve"> </w:t>
      </w:r>
      <w:proofErr w:type="spellStart"/>
      <w:r w:rsidRPr="0034701D">
        <w:rPr>
          <w:rFonts w:ascii="Arial" w:eastAsia="Times New Roman" w:hAnsi="Arial" w:cs="Arial"/>
          <w:b/>
          <w:color w:val="000000"/>
          <w:spacing w:val="15"/>
          <w:kern w:val="0"/>
          <w:sz w:val="24"/>
          <w:szCs w:val="24"/>
          <w14:ligatures w14:val="none"/>
        </w:rPr>
        <w:t>ponudama</w:t>
      </w:r>
      <w:proofErr w:type="spellEnd"/>
      <w:r w:rsidRPr="0034701D">
        <w:rPr>
          <w:rFonts w:ascii="Arial" w:eastAsia="Times New Roman" w:hAnsi="Arial" w:cs="Arial"/>
          <w:b/>
          <w:color w:val="000000"/>
          <w:spacing w:val="15"/>
          <w:kern w:val="0"/>
          <w:sz w:val="24"/>
          <w:szCs w:val="24"/>
          <w:vertAlign w:val="superscript"/>
          <w14:ligatures w14:val="none"/>
        </w:rPr>
        <w:footnoteReference w:id="5"/>
      </w:r>
      <w:r w:rsidRPr="0034701D">
        <w:rPr>
          <w:rFonts w:ascii="Arial" w:eastAsia="Times New Roman" w:hAnsi="Arial" w:cs="Arial"/>
          <w:b/>
          <w:color w:val="000000"/>
          <w:spacing w:val="15"/>
          <w:kern w:val="0"/>
          <w:sz w:val="24"/>
          <w:szCs w:val="24"/>
          <w14:ligatures w14:val="none"/>
        </w:rPr>
        <w:t xml:space="preserve"> </w:t>
      </w:r>
    </w:p>
    <w:p w14:paraId="44FD1397" w14:textId="77777777" w:rsidR="0034701D" w:rsidRPr="0034701D" w:rsidRDefault="0034701D" w:rsidP="0034701D">
      <w:pPr>
        <w:spacing w:after="0" w:line="240" w:lineRule="auto"/>
        <w:rPr>
          <w:rFonts w:ascii="Arial" w:eastAsia="Calibri" w:hAnsi="Arial" w:cs="Arial"/>
          <w:kern w:val="0"/>
          <w:sz w:val="24"/>
          <w:szCs w:val="24"/>
          <w14:ligatures w14:val="none"/>
        </w:rPr>
      </w:pPr>
    </w:p>
    <w:tbl>
      <w:tblPr>
        <w:tblW w:w="9229" w:type="dxa"/>
        <w:tblLook w:val="04A0" w:firstRow="1" w:lastRow="0" w:firstColumn="1" w:lastColumn="0" w:noHBand="0" w:noVBand="1"/>
      </w:tblPr>
      <w:tblGrid>
        <w:gridCol w:w="9229"/>
      </w:tblGrid>
      <w:tr w:rsidR="0034701D" w:rsidRPr="0034701D" w14:paraId="75AF5ABB" w14:textId="77777777" w:rsidTr="009D564D">
        <w:trPr>
          <w:trHeight w:val="254"/>
        </w:trPr>
        <w:tc>
          <w:tcPr>
            <w:tcW w:w="9229" w:type="dxa"/>
            <w:shd w:val="clear" w:color="auto" w:fill="auto"/>
          </w:tcPr>
          <w:p w14:paraId="3BE56D02" w14:textId="77777777" w:rsidR="0034701D" w:rsidRPr="0034701D" w:rsidRDefault="0034701D" w:rsidP="0034701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pacing w:val="15"/>
                <w:kern w:val="0"/>
                <w:sz w:val="24"/>
                <w:szCs w:val="24"/>
                <w14:ligatures w14:val="none"/>
              </w:rPr>
            </w:pPr>
            <w:r w:rsidRPr="0034701D">
              <w:rPr>
                <w:rFonts w:ascii="Arial" w:eastAsia="Times New Roman" w:hAnsi="Arial" w:cs="Arial"/>
                <w:color w:val="000000"/>
                <w:spacing w:val="15"/>
                <w:kern w:val="0"/>
                <w:sz w:val="24"/>
                <w:szCs w:val="24"/>
                <w14:ligatures w14:val="none"/>
              </w:rPr>
              <w:t xml:space="preserve">Po </w:t>
            </w:r>
            <w:proofErr w:type="spellStart"/>
            <w:r w:rsidRPr="0034701D">
              <w:rPr>
                <w:rFonts w:ascii="Arial" w:eastAsia="Times New Roman" w:hAnsi="Arial" w:cs="Arial"/>
                <w:color w:val="000000"/>
                <w:spacing w:val="15"/>
                <w:kern w:val="0"/>
                <w:sz w:val="24"/>
                <w:szCs w:val="24"/>
                <w14:ligatures w14:val="none"/>
              </w:rPr>
              <w:t>predmetnoj</w:t>
            </w:r>
            <w:proofErr w:type="spellEnd"/>
            <w:r w:rsidRPr="0034701D">
              <w:rPr>
                <w:rFonts w:ascii="Arial" w:eastAsia="Times New Roman" w:hAnsi="Arial" w:cs="Arial"/>
                <w:color w:val="000000"/>
                <w:spacing w:val="15"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34701D">
              <w:rPr>
                <w:rFonts w:ascii="Arial" w:eastAsia="Times New Roman" w:hAnsi="Arial" w:cs="Arial"/>
                <w:color w:val="000000"/>
                <w:spacing w:val="15"/>
                <w:kern w:val="0"/>
                <w:sz w:val="24"/>
                <w:szCs w:val="24"/>
                <w14:ligatures w14:val="none"/>
              </w:rPr>
              <w:t>tenderskoj</w:t>
            </w:r>
            <w:proofErr w:type="spellEnd"/>
            <w:r w:rsidRPr="0034701D">
              <w:rPr>
                <w:rFonts w:ascii="Arial" w:eastAsia="Times New Roman" w:hAnsi="Arial" w:cs="Arial"/>
                <w:color w:val="000000"/>
                <w:spacing w:val="15"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proofErr w:type="gramStart"/>
            <w:r w:rsidRPr="0034701D">
              <w:rPr>
                <w:rFonts w:ascii="Arial" w:eastAsia="Times New Roman" w:hAnsi="Arial" w:cs="Arial"/>
                <w:color w:val="000000"/>
                <w:spacing w:val="15"/>
                <w:kern w:val="0"/>
                <w:sz w:val="24"/>
                <w:szCs w:val="24"/>
                <w14:ligatures w14:val="none"/>
              </w:rPr>
              <w:t>dokumentaciji,podnošenjem</w:t>
            </w:r>
            <w:proofErr w:type="spellEnd"/>
            <w:proofErr w:type="gramEnd"/>
            <w:r w:rsidRPr="0034701D">
              <w:rPr>
                <w:rFonts w:ascii="Arial" w:eastAsia="Times New Roman" w:hAnsi="Arial" w:cs="Arial"/>
                <w:color w:val="000000"/>
                <w:spacing w:val="15"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34701D">
              <w:rPr>
                <w:rFonts w:ascii="Arial" w:eastAsia="Times New Roman" w:hAnsi="Arial" w:cs="Arial"/>
                <w:color w:val="000000"/>
                <w:spacing w:val="15"/>
                <w:kern w:val="0"/>
                <w:sz w:val="24"/>
                <w:szCs w:val="24"/>
                <w14:ligatures w14:val="none"/>
              </w:rPr>
              <w:t>ponuda</w:t>
            </w:r>
            <w:proofErr w:type="spellEnd"/>
            <w:r w:rsidRPr="0034701D">
              <w:rPr>
                <w:rFonts w:ascii="Arial" w:eastAsia="Times New Roman" w:hAnsi="Arial" w:cs="Arial"/>
                <w:color w:val="000000"/>
                <w:spacing w:val="15"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34701D">
              <w:rPr>
                <w:rFonts w:ascii="Arial" w:eastAsia="Times New Roman" w:hAnsi="Arial" w:cs="Arial"/>
                <w:color w:val="000000"/>
                <w:spacing w:val="15"/>
                <w:kern w:val="0"/>
                <w:sz w:val="24"/>
                <w:szCs w:val="24"/>
                <w14:ligatures w14:val="none"/>
              </w:rPr>
              <w:t>preko</w:t>
            </w:r>
            <w:proofErr w:type="spellEnd"/>
            <w:r w:rsidRPr="0034701D">
              <w:rPr>
                <w:rFonts w:ascii="Arial" w:eastAsia="Times New Roman" w:hAnsi="Arial" w:cs="Arial"/>
                <w:color w:val="000000"/>
                <w:spacing w:val="15"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34701D">
              <w:rPr>
                <w:rFonts w:ascii="Arial" w:eastAsia="Times New Roman" w:hAnsi="Arial" w:cs="Arial"/>
                <w:color w:val="000000"/>
                <w:spacing w:val="15"/>
                <w:kern w:val="0"/>
                <w:sz w:val="24"/>
                <w:szCs w:val="24"/>
                <w14:ligatures w14:val="none"/>
              </w:rPr>
              <w:t>ESJN,u</w:t>
            </w:r>
            <w:proofErr w:type="spellEnd"/>
            <w:r w:rsidRPr="0034701D">
              <w:rPr>
                <w:rFonts w:ascii="Arial" w:eastAsia="Times New Roman" w:hAnsi="Arial" w:cs="Arial"/>
                <w:color w:val="000000"/>
                <w:spacing w:val="15"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34701D">
              <w:rPr>
                <w:rFonts w:ascii="Arial" w:eastAsia="Times New Roman" w:hAnsi="Arial" w:cs="Arial"/>
                <w:color w:val="000000"/>
                <w:spacing w:val="15"/>
                <w:kern w:val="0"/>
                <w:sz w:val="24"/>
                <w:szCs w:val="24"/>
                <w14:ligatures w14:val="none"/>
              </w:rPr>
              <w:t>roku</w:t>
            </w:r>
            <w:proofErr w:type="spellEnd"/>
            <w:r w:rsidRPr="0034701D">
              <w:rPr>
                <w:rFonts w:ascii="Arial" w:eastAsia="Times New Roman" w:hAnsi="Arial" w:cs="Arial"/>
                <w:color w:val="000000"/>
                <w:spacing w:val="15"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34701D">
              <w:rPr>
                <w:rFonts w:ascii="Arial" w:eastAsia="Times New Roman" w:hAnsi="Arial" w:cs="Arial"/>
                <w:color w:val="000000"/>
                <w:spacing w:val="15"/>
                <w:kern w:val="0"/>
                <w:sz w:val="24"/>
                <w:szCs w:val="24"/>
                <w14:ligatures w14:val="none"/>
              </w:rPr>
              <w:t>određenom</w:t>
            </w:r>
            <w:proofErr w:type="spellEnd"/>
            <w:r w:rsidRPr="0034701D">
              <w:rPr>
                <w:rFonts w:ascii="Arial" w:eastAsia="Times New Roman" w:hAnsi="Arial" w:cs="Arial"/>
                <w:color w:val="000000"/>
                <w:spacing w:val="15"/>
                <w:kern w:val="0"/>
                <w:sz w:val="24"/>
                <w:szCs w:val="24"/>
                <w14:ligatures w14:val="none"/>
              </w:rPr>
              <w:t xml:space="preserve"> za </w:t>
            </w:r>
            <w:proofErr w:type="spellStart"/>
            <w:r w:rsidRPr="0034701D">
              <w:rPr>
                <w:rFonts w:ascii="Arial" w:eastAsia="Times New Roman" w:hAnsi="Arial" w:cs="Arial"/>
                <w:color w:val="000000"/>
                <w:spacing w:val="15"/>
                <w:kern w:val="0"/>
                <w:sz w:val="24"/>
                <w:szCs w:val="24"/>
                <w14:ligatures w14:val="none"/>
              </w:rPr>
              <w:t>dostavljanje</w:t>
            </w:r>
            <w:proofErr w:type="spellEnd"/>
            <w:r w:rsidRPr="0034701D">
              <w:rPr>
                <w:rFonts w:ascii="Arial" w:eastAsia="Times New Roman" w:hAnsi="Arial" w:cs="Arial"/>
                <w:color w:val="000000"/>
                <w:spacing w:val="15"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34701D">
              <w:rPr>
                <w:rFonts w:ascii="Arial" w:eastAsia="Times New Roman" w:hAnsi="Arial" w:cs="Arial"/>
                <w:color w:val="000000"/>
                <w:spacing w:val="15"/>
                <w:kern w:val="0"/>
                <w:sz w:val="24"/>
                <w:szCs w:val="24"/>
                <w14:ligatures w14:val="none"/>
              </w:rPr>
              <w:t>ponuda,ponude</w:t>
            </w:r>
            <w:proofErr w:type="spellEnd"/>
            <w:r w:rsidRPr="0034701D">
              <w:rPr>
                <w:rFonts w:ascii="Arial" w:eastAsia="Times New Roman" w:hAnsi="Arial" w:cs="Arial"/>
                <w:color w:val="000000"/>
                <w:spacing w:val="15"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34701D">
              <w:rPr>
                <w:rFonts w:ascii="Arial" w:eastAsia="Times New Roman" w:hAnsi="Arial" w:cs="Arial"/>
                <w:color w:val="000000"/>
                <w:spacing w:val="15"/>
                <w:kern w:val="0"/>
                <w:sz w:val="24"/>
                <w:szCs w:val="24"/>
                <w14:ligatures w14:val="none"/>
              </w:rPr>
              <w:t>su</w:t>
            </w:r>
            <w:proofErr w:type="spellEnd"/>
            <w:r w:rsidRPr="0034701D">
              <w:rPr>
                <w:rFonts w:ascii="Arial" w:eastAsia="Times New Roman" w:hAnsi="Arial" w:cs="Arial"/>
                <w:color w:val="000000"/>
                <w:spacing w:val="15"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34701D">
              <w:rPr>
                <w:rFonts w:ascii="Arial" w:eastAsia="Times New Roman" w:hAnsi="Arial" w:cs="Arial"/>
                <w:color w:val="000000"/>
                <w:spacing w:val="15"/>
                <w:kern w:val="0"/>
                <w:sz w:val="24"/>
                <w:szCs w:val="24"/>
                <w14:ligatures w14:val="none"/>
              </w:rPr>
              <w:t>podnijeli</w:t>
            </w:r>
            <w:proofErr w:type="spellEnd"/>
            <w:r w:rsidRPr="0034701D">
              <w:rPr>
                <w:rFonts w:ascii="Arial" w:eastAsia="Times New Roman" w:hAnsi="Arial" w:cs="Arial"/>
                <w:color w:val="000000"/>
                <w:spacing w:val="15"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34701D">
              <w:rPr>
                <w:rFonts w:ascii="Arial" w:eastAsia="Times New Roman" w:hAnsi="Arial" w:cs="Arial"/>
                <w:color w:val="000000"/>
                <w:spacing w:val="15"/>
                <w:kern w:val="0"/>
                <w:sz w:val="24"/>
                <w:szCs w:val="24"/>
                <w14:ligatures w14:val="none"/>
              </w:rPr>
              <w:t>sledeći</w:t>
            </w:r>
            <w:proofErr w:type="spellEnd"/>
            <w:r w:rsidRPr="0034701D">
              <w:rPr>
                <w:rFonts w:ascii="Arial" w:eastAsia="Times New Roman" w:hAnsi="Arial" w:cs="Arial"/>
                <w:color w:val="000000"/>
                <w:spacing w:val="15"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34701D">
              <w:rPr>
                <w:rFonts w:ascii="Arial" w:eastAsia="Times New Roman" w:hAnsi="Arial" w:cs="Arial"/>
                <w:color w:val="000000"/>
                <w:spacing w:val="15"/>
                <w:kern w:val="0"/>
                <w:sz w:val="24"/>
                <w:szCs w:val="24"/>
                <w14:ligatures w14:val="none"/>
              </w:rPr>
              <w:t>ponuđači</w:t>
            </w:r>
            <w:proofErr w:type="spellEnd"/>
            <w:r w:rsidRPr="0034701D">
              <w:rPr>
                <w:rFonts w:ascii="Arial" w:eastAsia="Times New Roman" w:hAnsi="Arial" w:cs="Arial"/>
                <w:color w:val="000000"/>
                <w:spacing w:val="15"/>
                <w:kern w:val="0"/>
                <w:sz w:val="24"/>
                <w:szCs w:val="24"/>
                <w14:ligatures w14:val="none"/>
              </w:rPr>
              <w:t>:</w:t>
            </w:r>
          </w:p>
          <w:p w14:paraId="6B93C7CE" w14:textId="77777777" w:rsidR="0034701D" w:rsidRPr="0034701D" w:rsidRDefault="0034701D" w:rsidP="0034701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pacing w:val="15"/>
                <w:kern w:val="0"/>
                <w:sz w:val="24"/>
                <w:szCs w:val="24"/>
                <w14:ligatures w14:val="none"/>
              </w:rPr>
            </w:pPr>
          </w:p>
          <w:p w14:paraId="1F652120" w14:textId="77777777" w:rsidR="0034701D" w:rsidRPr="0034701D" w:rsidRDefault="0034701D" w:rsidP="0034701D">
            <w:pPr>
              <w:spacing w:after="0" w:line="240" w:lineRule="auto"/>
              <w:contextualSpacing/>
              <w:jc w:val="both"/>
              <w:rPr>
                <w:rFonts w:ascii="Arial" w:eastAsia="Calibri" w:hAnsi="Arial" w:cs="Arial"/>
                <w:b/>
                <w:bCs/>
                <w:kern w:val="0"/>
                <w:sz w:val="24"/>
                <w:szCs w:val="24"/>
                <w14:ligatures w14:val="none"/>
              </w:rPr>
            </w:pPr>
            <w:proofErr w:type="spellStart"/>
            <w:r w:rsidRPr="0034701D">
              <w:rPr>
                <w:rFonts w:ascii="Arial" w:eastAsia="Calibri" w:hAnsi="Arial" w:cs="Arial"/>
                <w:b/>
                <w:bCs/>
                <w:kern w:val="0"/>
                <w:sz w:val="24"/>
                <w:szCs w:val="24"/>
                <w14:ligatures w14:val="none"/>
              </w:rPr>
              <w:t>Partija</w:t>
            </w:r>
            <w:proofErr w:type="spellEnd"/>
            <w:r w:rsidRPr="0034701D">
              <w:rPr>
                <w:rFonts w:ascii="Arial" w:eastAsia="Calibri" w:hAnsi="Arial" w:cs="Arial"/>
                <w:b/>
                <w:bCs/>
                <w:kern w:val="0"/>
                <w:sz w:val="24"/>
                <w:szCs w:val="24"/>
                <w14:ligatures w14:val="none"/>
              </w:rPr>
              <w:t xml:space="preserve"> I </w:t>
            </w:r>
          </w:p>
          <w:p w14:paraId="05B482B3" w14:textId="77777777" w:rsidR="0034701D" w:rsidRPr="0034701D" w:rsidRDefault="0034701D" w:rsidP="0034701D">
            <w:pPr>
              <w:numPr>
                <w:ilvl w:val="0"/>
                <w:numId w:val="4"/>
              </w:numPr>
              <w:spacing w:after="0" w:line="240" w:lineRule="auto"/>
              <w:contextualSpacing/>
              <w:jc w:val="both"/>
              <w:rPr>
                <w:rFonts w:ascii="Arial" w:eastAsia="Calibri" w:hAnsi="Arial" w:cs="Arial"/>
                <w:kern w:val="0"/>
                <w:sz w:val="24"/>
                <w:szCs w:val="24"/>
                <w14:ligatures w14:val="none"/>
              </w:rPr>
            </w:pPr>
            <w:r w:rsidRPr="0034701D">
              <w:rPr>
                <w:rFonts w:ascii="Arial" w:eastAsia="Calibri" w:hAnsi="Arial" w:cs="Arial"/>
                <w:kern w:val="0"/>
                <w:sz w:val="24"/>
                <w:szCs w:val="24"/>
                <w14:ligatures w14:val="none"/>
              </w:rPr>
              <w:lastRenderedPageBreak/>
              <w:t xml:space="preserve">„STUDIO </w:t>
            </w:r>
            <w:proofErr w:type="gramStart"/>
            <w:r w:rsidRPr="0034701D">
              <w:rPr>
                <w:rFonts w:ascii="Arial" w:eastAsia="Calibri" w:hAnsi="Arial" w:cs="Arial"/>
                <w:kern w:val="0"/>
                <w:sz w:val="24"/>
                <w:szCs w:val="24"/>
                <w14:ligatures w14:val="none"/>
              </w:rPr>
              <w:t>PROSTOR“ DRUŠTVO</w:t>
            </w:r>
            <w:proofErr w:type="gramEnd"/>
            <w:r w:rsidRPr="0034701D">
              <w:rPr>
                <w:rFonts w:ascii="Arial" w:eastAsia="Calibri" w:hAnsi="Arial" w:cs="Arial"/>
                <w:kern w:val="0"/>
                <w:sz w:val="24"/>
                <w:szCs w:val="24"/>
                <w14:ligatures w14:val="none"/>
              </w:rPr>
              <w:t xml:space="preserve"> SA OGRANIČENOM ODGOVORNOŠĆU ZA PROJEKTOVANJE I INŽENJERING,EXPORT-IMPORT, </w:t>
            </w:r>
            <w:proofErr w:type="spellStart"/>
            <w:r w:rsidRPr="0034701D">
              <w:rPr>
                <w:rFonts w:ascii="Arial" w:eastAsia="Calibri" w:hAnsi="Arial" w:cs="Arial"/>
                <w:kern w:val="0"/>
                <w:sz w:val="24"/>
                <w:szCs w:val="24"/>
                <w14:ligatures w14:val="none"/>
              </w:rPr>
              <w:t>Podgorica,Ulica</w:t>
            </w:r>
            <w:proofErr w:type="spellEnd"/>
            <w:r w:rsidRPr="0034701D">
              <w:rPr>
                <w:rFonts w:ascii="Arial" w:eastAsia="Calibri" w:hAnsi="Arial" w:cs="Arial"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34701D">
              <w:rPr>
                <w:rFonts w:ascii="Arial" w:eastAsia="Calibri" w:hAnsi="Arial" w:cs="Arial"/>
                <w:kern w:val="0"/>
                <w:sz w:val="24"/>
                <w:szCs w:val="24"/>
                <w14:ligatures w14:val="none"/>
              </w:rPr>
              <w:t>Džordža</w:t>
            </w:r>
            <w:proofErr w:type="spellEnd"/>
            <w:r w:rsidRPr="0034701D">
              <w:rPr>
                <w:rFonts w:ascii="Arial" w:eastAsia="Calibri" w:hAnsi="Arial" w:cs="Arial"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34701D">
              <w:rPr>
                <w:rFonts w:ascii="Arial" w:eastAsia="Calibri" w:hAnsi="Arial" w:cs="Arial"/>
                <w:kern w:val="0"/>
                <w:sz w:val="24"/>
                <w:szCs w:val="24"/>
                <w14:ligatures w14:val="none"/>
              </w:rPr>
              <w:t>Vašingtona</w:t>
            </w:r>
            <w:proofErr w:type="spellEnd"/>
            <w:r w:rsidRPr="0034701D">
              <w:rPr>
                <w:rFonts w:ascii="Arial" w:eastAsia="Calibri" w:hAnsi="Arial" w:cs="Arial"/>
                <w:kern w:val="0"/>
                <w:sz w:val="24"/>
                <w:szCs w:val="24"/>
                <w14:ligatures w14:val="none"/>
              </w:rPr>
              <w:t xml:space="preserve"> bb;</w:t>
            </w:r>
          </w:p>
          <w:p w14:paraId="4CD9B764" w14:textId="77777777" w:rsidR="00351D1B" w:rsidRDefault="00351D1B" w:rsidP="0034701D">
            <w:pPr>
              <w:spacing w:after="200" w:line="276" w:lineRule="auto"/>
              <w:rPr>
                <w:rFonts w:ascii="Arial" w:eastAsia="Calibri" w:hAnsi="Arial" w:cs="Arial"/>
                <w:b/>
                <w:kern w:val="0"/>
                <w:lang w:val="sr-Latn-ME"/>
                <w14:ligatures w14:val="none"/>
              </w:rPr>
            </w:pPr>
          </w:p>
          <w:p w14:paraId="7906B7BC" w14:textId="76F5C028" w:rsidR="0034701D" w:rsidRPr="0034701D" w:rsidRDefault="0034701D" w:rsidP="0034701D">
            <w:pPr>
              <w:spacing w:after="200" w:line="276" w:lineRule="auto"/>
              <w:rPr>
                <w:rFonts w:ascii="Arial" w:eastAsia="Times New Roman" w:hAnsi="Arial" w:cs="Arial"/>
                <w:bCs/>
                <w:color w:val="000000"/>
                <w:kern w:val="0"/>
                <w:lang w:val="sr-Latn-ME"/>
                <w14:ligatures w14:val="none"/>
              </w:rPr>
            </w:pPr>
            <w:r w:rsidRPr="0034701D">
              <w:rPr>
                <w:rFonts w:ascii="Arial" w:eastAsia="Calibri" w:hAnsi="Arial" w:cs="Arial"/>
                <w:b/>
                <w:kern w:val="0"/>
                <w:lang w:val="sr-Latn-ME"/>
                <w14:ligatures w14:val="none"/>
              </w:rPr>
              <w:t>Partija II</w:t>
            </w:r>
            <w:r w:rsidRPr="0034701D">
              <w:rPr>
                <w:rFonts w:ascii="Arial" w:eastAsia="Times New Roman" w:hAnsi="Arial" w:cs="Arial"/>
                <w:bCs/>
                <w:color w:val="000000"/>
                <w:kern w:val="0"/>
                <w:lang w:val="sr-Latn-ME"/>
                <w14:ligatures w14:val="none"/>
              </w:rPr>
              <w:t xml:space="preserve"> </w:t>
            </w:r>
          </w:p>
          <w:p w14:paraId="11C395AB" w14:textId="77777777" w:rsidR="0034701D" w:rsidRPr="0034701D" w:rsidRDefault="0034701D" w:rsidP="0034701D">
            <w:pPr>
              <w:numPr>
                <w:ilvl w:val="0"/>
                <w:numId w:val="3"/>
              </w:numPr>
              <w:spacing w:after="200" w:line="276" w:lineRule="auto"/>
              <w:contextualSpacing/>
              <w:rPr>
                <w:rFonts w:ascii="Arial" w:eastAsia="Calibri" w:hAnsi="Arial" w:cs="Arial"/>
                <w:b/>
                <w:kern w:val="0"/>
                <w:lang w:val="sr-Latn-ME"/>
                <w14:ligatures w14:val="none"/>
              </w:rPr>
            </w:pPr>
            <w:r w:rsidRPr="0034701D">
              <w:rPr>
                <w:rFonts w:ascii="Arial" w:eastAsia="Times New Roman" w:hAnsi="Arial" w:cs="Arial"/>
                <w:bCs/>
                <w:color w:val="000000"/>
                <w:kern w:val="0"/>
                <w:lang w:val="sr-Latn-ME"/>
                <w14:ligatures w14:val="none"/>
              </w:rPr>
              <w:t>RESTART- ING DOO BUDVA,Ulica Proleterskih Brigada br.9</w:t>
            </w:r>
          </w:p>
          <w:p w14:paraId="17518A07" w14:textId="77777777" w:rsidR="0034701D" w:rsidRPr="0034701D" w:rsidRDefault="0034701D" w:rsidP="0034701D">
            <w:pPr>
              <w:numPr>
                <w:ilvl w:val="0"/>
                <w:numId w:val="3"/>
              </w:numPr>
              <w:spacing w:after="200" w:line="276" w:lineRule="auto"/>
              <w:contextualSpacing/>
              <w:rPr>
                <w:rFonts w:ascii="Arial" w:eastAsia="Calibri" w:hAnsi="Arial" w:cs="Arial"/>
                <w:bCs/>
                <w:kern w:val="0"/>
                <w:lang w:val="sr-Latn-ME"/>
                <w14:ligatures w14:val="none"/>
              </w:rPr>
            </w:pPr>
            <w:r w:rsidRPr="0034701D">
              <w:rPr>
                <w:rFonts w:ascii="Arial" w:eastAsia="Calibri" w:hAnsi="Arial" w:cs="Arial"/>
                <w:bCs/>
                <w:kern w:val="0"/>
                <w:lang w:val="sr-Latn-ME"/>
                <w14:ligatures w14:val="none"/>
              </w:rPr>
              <w:t>STUDIO PROSTOR“ DRUŠTVO SA OGRANIČENOM ODGOVORNOŠĆU ZA PROJEKTOVANJE I INŽENJERING,EXPORT-IMPORT, Podgorica,Ulica Džordža Vašingtona bb</w:t>
            </w:r>
          </w:p>
          <w:p w14:paraId="2E28FE45" w14:textId="77777777" w:rsidR="0034701D" w:rsidRPr="0034701D" w:rsidRDefault="0034701D" w:rsidP="0034701D">
            <w:pPr>
              <w:spacing w:after="0" w:line="240" w:lineRule="auto"/>
              <w:ind w:left="720"/>
              <w:contextualSpacing/>
              <w:rPr>
                <w:rFonts w:ascii="Arial" w:eastAsia="Times New Roman" w:hAnsi="Arial" w:cs="Arial"/>
                <w:color w:val="000000"/>
                <w:spacing w:val="15"/>
                <w:kern w:val="0"/>
                <w:sz w:val="24"/>
                <w:szCs w:val="24"/>
                <w14:ligatures w14:val="none"/>
              </w:rPr>
            </w:pPr>
          </w:p>
        </w:tc>
      </w:tr>
    </w:tbl>
    <w:p w14:paraId="4BE9FFD8" w14:textId="39639998" w:rsidR="0037178C" w:rsidRPr="0037178C" w:rsidRDefault="0037178C" w:rsidP="0037178C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Arial" w:eastAsia="Times New Roman" w:hAnsi="Arial" w:cs="Arial"/>
          <w:b/>
          <w:color w:val="000000"/>
          <w:spacing w:val="15"/>
          <w:kern w:val="0"/>
          <w:lang w:val="sr-Latn-ME"/>
          <w14:ligatures w14:val="none"/>
        </w:rPr>
      </w:pPr>
      <w:r w:rsidRPr="0037178C">
        <w:rPr>
          <w:rFonts w:ascii="Arial" w:eastAsia="Times New Roman" w:hAnsi="Arial" w:cs="Arial"/>
          <w:b/>
          <w:color w:val="000000"/>
          <w:spacing w:val="15"/>
          <w:kern w:val="0"/>
          <w:lang w:val="sr-Latn-ME"/>
          <w14:ligatures w14:val="none"/>
        </w:rPr>
        <w:lastRenderedPageBreak/>
        <w:t>Podaci o vrednovanju i rangiranju ponuda</w:t>
      </w:r>
    </w:p>
    <w:p w14:paraId="6B08E5F2" w14:textId="77777777" w:rsidR="0037178C" w:rsidRPr="0037178C" w:rsidRDefault="0037178C" w:rsidP="0037178C">
      <w:pPr>
        <w:spacing w:after="0" w:line="240" w:lineRule="auto"/>
        <w:contextualSpacing/>
        <w:jc w:val="both"/>
        <w:rPr>
          <w:rFonts w:ascii="Arial" w:eastAsia="Times New Roman" w:hAnsi="Arial" w:cs="Arial"/>
          <w:b/>
          <w:color w:val="000000"/>
          <w:spacing w:val="15"/>
          <w:kern w:val="0"/>
          <w:lang w:val="sr-Latn-ME"/>
          <w14:ligatures w14:val="none"/>
        </w:rPr>
      </w:pPr>
    </w:p>
    <w:p w14:paraId="40A7C1A2" w14:textId="77777777" w:rsidR="0034701D" w:rsidRPr="0034701D" w:rsidRDefault="0034701D" w:rsidP="0034701D">
      <w:pPr>
        <w:spacing w:after="0" w:line="240" w:lineRule="auto"/>
        <w:contextualSpacing/>
        <w:jc w:val="both"/>
        <w:rPr>
          <w:rFonts w:ascii="Arial" w:eastAsia="Times New Roman" w:hAnsi="Arial" w:cs="Arial"/>
          <w:b/>
          <w:color w:val="000000"/>
          <w:spacing w:val="15"/>
          <w:kern w:val="0"/>
          <w:lang w:val="sr-Latn-ME"/>
          <w14:ligatures w14:val="none"/>
        </w:rPr>
      </w:pPr>
    </w:p>
    <w:p w14:paraId="7EBC3B24" w14:textId="77777777" w:rsidR="0034701D" w:rsidRPr="0034701D" w:rsidRDefault="0034701D" w:rsidP="0034701D">
      <w:pPr>
        <w:spacing w:after="0" w:line="240" w:lineRule="auto"/>
        <w:contextualSpacing/>
        <w:jc w:val="both"/>
        <w:rPr>
          <w:rFonts w:ascii="Arial" w:eastAsia="Times New Roman" w:hAnsi="Arial" w:cs="Arial"/>
          <w:b/>
          <w:color w:val="000000"/>
          <w:spacing w:val="15"/>
          <w:kern w:val="0"/>
          <w:lang w:val="sr-Latn-ME"/>
          <w14:ligatures w14:val="none"/>
        </w:rPr>
      </w:pPr>
      <w:bookmarkStart w:id="4" w:name="_Hlk158291651"/>
      <w:r w:rsidRPr="0034701D">
        <w:rPr>
          <w:rFonts w:ascii="Arial" w:eastAsia="Times New Roman" w:hAnsi="Arial" w:cs="Arial"/>
          <w:b/>
          <w:color w:val="000000"/>
          <w:spacing w:val="15"/>
          <w:kern w:val="0"/>
          <w:lang w:val="sr-Latn-ME"/>
          <w14:ligatures w14:val="none"/>
        </w:rPr>
        <w:t>Partija I</w:t>
      </w:r>
    </w:p>
    <w:tbl>
      <w:tblPr>
        <w:tblW w:w="9339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39"/>
      </w:tblGrid>
      <w:tr w:rsidR="0034701D" w:rsidRPr="0034701D" w14:paraId="27E19991" w14:textId="77777777" w:rsidTr="009D564D">
        <w:trPr>
          <w:trHeight w:val="324"/>
        </w:trPr>
        <w:tc>
          <w:tcPr>
            <w:tcW w:w="9339" w:type="dxa"/>
            <w:shd w:val="clear" w:color="auto" w:fill="D9D9D9"/>
            <w:vAlign w:val="center"/>
          </w:tcPr>
          <w:p w14:paraId="1635C55F" w14:textId="7F81E973" w:rsidR="0034701D" w:rsidRPr="0034701D" w:rsidRDefault="0034701D" w:rsidP="0034701D">
            <w:pPr>
              <w:spacing w:after="200" w:line="276" w:lineRule="auto"/>
              <w:rPr>
                <w:rFonts w:ascii="Arial" w:eastAsia="Calibri" w:hAnsi="Arial" w:cs="Arial"/>
                <w:b/>
                <w:bCs/>
                <w:kern w:val="0"/>
                <w:lang w:val="sr-Latn-ME"/>
                <w14:ligatures w14:val="none"/>
              </w:rPr>
            </w:pPr>
            <w:r w:rsidRPr="0034701D">
              <w:rPr>
                <w:rFonts w:ascii="Arial" w:eastAsia="Calibri" w:hAnsi="Arial" w:cs="Arial"/>
                <w:b/>
                <w:bCs/>
                <w:kern w:val="0"/>
                <w:lang w:val="sr-Latn-ME"/>
                <w14:ligatures w14:val="none"/>
              </w:rPr>
              <w:t>Ponuđač</w:t>
            </w:r>
            <w:r w:rsidR="00F96887">
              <w:rPr>
                <w:rFonts w:ascii="Arial" w:eastAsia="Calibri" w:hAnsi="Arial" w:cs="Arial"/>
                <w:b/>
                <w:bCs/>
                <w:kern w:val="0"/>
                <w:lang w:val="sr-Latn-ME"/>
                <w14:ligatures w14:val="none"/>
              </w:rPr>
              <w:t>:</w:t>
            </w:r>
            <w:r w:rsidR="00F96887">
              <w:t xml:space="preserve"> </w:t>
            </w:r>
            <w:r w:rsidR="00F96887" w:rsidRPr="00F96887">
              <w:rPr>
                <w:rFonts w:ascii="Arial" w:eastAsia="Calibri" w:hAnsi="Arial" w:cs="Arial"/>
                <w:b/>
                <w:bCs/>
                <w:kern w:val="0"/>
                <w:lang w:val="sr-Latn-ME"/>
                <w14:ligatures w14:val="none"/>
              </w:rPr>
              <w:t>„STUDIO PROSTOR“ DRUŠTVO SA OGRANIČENOM ODGOVORNOŠĆU ZA PROJEKTOVANJE I INŽENJERING,EXPORT-IMPORT, Podgorica,Ulica Džordža Vašingtona bb</w:t>
            </w:r>
          </w:p>
        </w:tc>
      </w:tr>
      <w:tr w:rsidR="0034701D" w:rsidRPr="0034701D" w14:paraId="469DE938" w14:textId="77777777" w:rsidTr="009D564D">
        <w:trPr>
          <w:trHeight w:val="324"/>
        </w:trPr>
        <w:tc>
          <w:tcPr>
            <w:tcW w:w="9339" w:type="dxa"/>
            <w:shd w:val="clear" w:color="auto" w:fill="auto"/>
            <w:vAlign w:val="center"/>
          </w:tcPr>
          <w:p w14:paraId="2DE24C4C" w14:textId="77777777" w:rsidR="00BC109D" w:rsidRDefault="00F96887" w:rsidP="0034701D">
            <w:pPr>
              <w:spacing w:after="200" w:line="276" w:lineRule="auto"/>
              <w:rPr>
                <w:rFonts w:ascii="Arial" w:eastAsia="Calibri" w:hAnsi="Arial" w:cs="Arial"/>
                <w:bCs/>
                <w:kern w:val="0"/>
                <w:lang w:val="sr-Latn-ME"/>
                <w14:ligatures w14:val="none"/>
              </w:rPr>
            </w:pPr>
            <w:r>
              <w:rPr>
                <w:rFonts w:ascii="Arial" w:eastAsia="Calibri" w:hAnsi="Arial" w:cs="Arial"/>
                <w:bCs/>
                <w:kern w:val="0"/>
                <w:lang w:val="sr-Latn-ME"/>
                <w14:ligatures w14:val="none"/>
              </w:rPr>
              <w:t xml:space="preserve">U predmetnom postupku za pPartiju II </w:t>
            </w:r>
            <w:r w:rsidRPr="00F96887">
              <w:rPr>
                <w:rFonts w:ascii="Arial" w:eastAsia="Calibri" w:hAnsi="Arial" w:cs="Arial"/>
                <w:bCs/>
                <w:kern w:val="0"/>
                <w:lang w:val="sr-Latn-ME"/>
                <w14:ligatures w14:val="none"/>
              </w:rPr>
              <w:t>Konzervatorski projekat  za sanaciju ugroženih zidova,na potezu unutrašnjeg bedema-objekti 116 a,118,119 do objekta kule 120</w:t>
            </w:r>
            <w:r>
              <w:rPr>
                <w:rFonts w:ascii="Arial" w:eastAsia="Calibri" w:hAnsi="Arial" w:cs="Arial"/>
                <w:bCs/>
                <w:kern w:val="0"/>
                <w:lang w:val="sr-Latn-ME"/>
                <w14:ligatures w14:val="none"/>
              </w:rPr>
              <w:t xml:space="preserve"> ponudu je dostavio jedan ponuđač:</w:t>
            </w:r>
            <w:r w:rsidR="00BC109D">
              <w:t xml:space="preserve"> </w:t>
            </w:r>
            <w:r w:rsidR="00BC109D" w:rsidRPr="00BC109D">
              <w:rPr>
                <w:rFonts w:ascii="Arial" w:eastAsia="Calibri" w:hAnsi="Arial" w:cs="Arial"/>
                <w:bCs/>
                <w:kern w:val="0"/>
                <w:lang w:val="sr-Latn-ME"/>
                <w14:ligatures w14:val="none"/>
              </w:rPr>
              <w:t>„STUDIO PROSTOR“ DRUŠTVO SA OGRANIČENOM ODGOVORNOŠĆU ZA PROJEKTOVANJE I INŽENJERING,EXPORT-IMPORT“</w:t>
            </w:r>
            <w:r w:rsidR="00BC109D">
              <w:rPr>
                <w:rFonts w:ascii="Arial" w:eastAsia="Calibri" w:hAnsi="Arial" w:cs="Arial"/>
                <w:bCs/>
                <w:kern w:val="0"/>
                <w:lang w:val="sr-Latn-ME"/>
                <w14:ligatures w14:val="none"/>
              </w:rPr>
              <w:t xml:space="preserve"> </w:t>
            </w:r>
            <w:r w:rsidR="00BC109D" w:rsidRPr="00BC109D">
              <w:rPr>
                <w:rFonts w:ascii="Arial" w:eastAsia="Calibri" w:hAnsi="Arial" w:cs="Arial"/>
                <w:bCs/>
                <w:kern w:val="0"/>
                <w:lang w:val="sr-Latn-ME"/>
                <w14:ligatures w14:val="none"/>
              </w:rPr>
              <w:t>Podgorica,Ulica Džordža Vašingtona bb</w:t>
            </w:r>
            <w:r w:rsidR="00BC109D">
              <w:rPr>
                <w:rFonts w:ascii="Arial" w:eastAsia="Calibri" w:hAnsi="Arial" w:cs="Arial"/>
                <w:bCs/>
                <w:kern w:val="0"/>
                <w:lang w:val="sr-Latn-ME"/>
                <w14:ligatures w14:val="none"/>
              </w:rPr>
              <w:t>.</w:t>
            </w:r>
          </w:p>
          <w:p w14:paraId="1A1848A9" w14:textId="54FDF664" w:rsidR="0034701D" w:rsidRPr="0034701D" w:rsidRDefault="0034701D" w:rsidP="0034701D">
            <w:pPr>
              <w:spacing w:after="200" w:line="276" w:lineRule="auto"/>
              <w:rPr>
                <w:rFonts w:ascii="Arial" w:eastAsia="Calibri" w:hAnsi="Arial" w:cs="Arial"/>
                <w:bCs/>
                <w:kern w:val="0"/>
                <w:lang w:val="sr-Latn-ME"/>
                <w14:ligatures w14:val="none"/>
              </w:rPr>
            </w:pPr>
            <w:r w:rsidRPr="0034701D">
              <w:rPr>
                <w:rFonts w:ascii="Arial" w:eastAsia="Calibri" w:hAnsi="Arial" w:cs="Arial"/>
                <w:bCs/>
                <w:kern w:val="0"/>
                <w:lang w:val="sr-Latn-ME"/>
                <w14:ligatures w14:val="none"/>
              </w:rPr>
              <w:t>Ponuda je podnesena preko ESJN 29.12.2023 11:52.</w:t>
            </w:r>
            <w:r w:rsidRPr="0034701D">
              <w:t xml:space="preserve"> </w:t>
            </w:r>
            <w:r w:rsidRPr="0034701D">
              <w:rPr>
                <w:rFonts w:ascii="Arial" w:eastAsia="Calibri" w:hAnsi="Arial" w:cs="Arial"/>
                <w:bCs/>
                <w:kern w:val="0"/>
                <w:lang w:val="sr-Latn-ME"/>
                <w14:ligatures w14:val="none"/>
              </w:rPr>
              <w:t>Ponude ponuđača je sačinjena na jeziku ponude koji je predviđen tenderskom dokumentacijom.</w:t>
            </w:r>
          </w:p>
          <w:p w14:paraId="3E4724EB" w14:textId="77777777" w:rsidR="00D40F0B" w:rsidRDefault="0034701D" w:rsidP="0034701D">
            <w:pPr>
              <w:spacing w:after="200" w:line="276" w:lineRule="auto"/>
            </w:pPr>
            <w:r w:rsidRPr="0034701D">
              <w:rPr>
                <w:rFonts w:ascii="Arial" w:eastAsia="Calibri" w:hAnsi="Arial" w:cs="Arial"/>
                <w:bCs/>
                <w:kern w:val="0"/>
                <w:lang w:val="sr-Latn-ME"/>
                <w14:ligatures w14:val="none"/>
              </w:rPr>
              <w:t xml:space="preserve">Komisija za sprovođenje postupka javne nabavke je utvrdila da je ponuđač  pripremio ponudu u skladu sa </w:t>
            </w:r>
            <w:r w:rsidR="00D40F0B" w:rsidRPr="0034701D">
              <w:rPr>
                <w:rFonts w:ascii="Arial" w:eastAsia="Calibri" w:hAnsi="Arial" w:cs="Arial"/>
                <w:bCs/>
                <w:kern w:val="0"/>
                <w:lang w:val="sr-Latn-ME"/>
                <w14:ligatures w14:val="none"/>
              </w:rPr>
              <w:t>Pravilnik</w:t>
            </w:r>
            <w:r w:rsidR="00D40F0B">
              <w:rPr>
                <w:rFonts w:ascii="Arial" w:eastAsia="Calibri" w:hAnsi="Arial" w:cs="Arial"/>
                <w:bCs/>
                <w:kern w:val="0"/>
                <w:lang w:val="sr-Latn-ME"/>
                <w14:ligatures w14:val="none"/>
              </w:rPr>
              <w:t>om o izmjeni pravilnika</w:t>
            </w:r>
            <w:r w:rsidR="00D40F0B" w:rsidRPr="0034701D">
              <w:rPr>
                <w:rFonts w:ascii="Arial" w:eastAsia="Calibri" w:hAnsi="Arial" w:cs="Arial"/>
                <w:bCs/>
                <w:kern w:val="0"/>
                <w:lang w:val="sr-Latn-ME"/>
                <w14:ligatures w14:val="none"/>
              </w:rPr>
              <w:t xml:space="preserve"> o sadržaju ponud</w:t>
            </w:r>
            <w:r w:rsidR="00D40F0B">
              <w:rPr>
                <w:rFonts w:ascii="Arial" w:eastAsia="Calibri" w:hAnsi="Arial" w:cs="Arial"/>
                <w:bCs/>
                <w:kern w:val="0"/>
                <w:lang w:val="sr-Latn-ME"/>
                <w14:ligatures w14:val="none"/>
              </w:rPr>
              <w:t>e</w:t>
            </w:r>
            <w:r w:rsidR="00D40F0B" w:rsidRPr="0034701D">
              <w:rPr>
                <w:rFonts w:ascii="Arial" w:eastAsia="Calibri" w:hAnsi="Arial" w:cs="Arial"/>
                <w:bCs/>
                <w:kern w:val="0"/>
                <w:lang w:val="sr-Latn-ME"/>
                <w14:ligatures w14:val="none"/>
              </w:rPr>
              <w:t xml:space="preserve"> u postupku javne nabavke (“Službeni list CG”, br. 74/19 i 3/23)</w:t>
            </w:r>
            <w:r w:rsidRPr="0034701D">
              <w:rPr>
                <w:rFonts w:ascii="Arial" w:eastAsia="Calibri" w:hAnsi="Arial" w:cs="Arial"/>
                <w:bCs/>
                <w:kern w:val="0"/>
                <w:lang w:val="sr-Latn-ME"/>
                <w14:ligatures w14:val="none"/>
              </w:rPr>
              <w:t>.</w:t>
            </w:r>
            <w:r w:rsidRPr="0034701D">
              <w:t xml:space="preserve"> </w:t>
            </w:r>
          </w:p>
          <w:p w14:paraId="30A82B0D" w14:textId="4236ADCD" w:rsidR="0034701D" w:rsidRPr="0034701D" w:rsidRDefault="0034701D" w:rsidP="00B60555">
            <w:pPr>
              <w:spacing w:after="200" w:line="276" w:lineRule="auto"/>
              <w:jc w:val="both"/>
              <w:rPr>
                <w:rFonts w:ascii="Arial" w:eastAsia="Calibri" w:hAnsi="Arial" w:cs="Arial"/>
                <w:bCs/>
                <w:kern w:val="0"/>
                <w:lang w:val="sr-Latn-ME"/>
                <w14:ligatures w14:val="none"/>
              </w:rPr>
            </w:pPr>
            <w:r w:rsidRPr="0034701D">
              <w:rPr>
                <w:rFonts w:ascii="Arial" w:eastAsia="Calibri" w:hAnsi="Arial" w:cs="Arial"/>
                <w:bCs/>
                <w:kern w:val="0"/>
                <w:lang w:val="sr-Latn-ME"/>
                <w14:ligatures w14:val="none"/>
              </w:rPr>
              <w:t xml:space="preserve">Obrazac 1-Izjavu privrednog subjekta u skladu sa </w:t>
            </w:r>
            <w:r w:rsidR="00B60555">
              <w:rPr>
                <w:rFonts w:ascii="Arial" w:eastAsia="Calibri" w:hAnsi="Arial" w:cs="Arial"/>
                <w:bCs/>
                <w:kern w:val="0"/>
                <w:lang w:val="sr-Latn-ME"/>
                <w14:ligatures w14:val="none"/>
              </w:rPr>
              <w:t>čl.</w:t>
            </w:r>
            <w:r w:rsidR="00B60555" w:rsidRPr="00B60555">
              <w:rPr>
                <w:rFonts w:ascii="Arial" w:eastAsia="Calibri" w:hAnsi="Arial" w:cs="Arial"/>
                <w:bCs/>
                <w:kern w:val="0"/>
                <w:lang w:val="sr-Latn-ME"/>
                <w14:ligatures w14:val="none"/>
              </w:rPr>
              <w:t xml:space="preserve"> 111 Zakona o javnim nabavkama („Službeni list CG“, br. 74/19 i 3/23)</w:t>
            </w:r>
            <w:r w:rsidR="00B60555">
              <w:rPr>
                <w:rFonts w:ascii="Arial" w:eastAsia="Calibri" w:hAnsi="Arial" w:cs="Arial"/>
                <w:bCs/>
                <w:kern w:val="0"/>
                <w:lang w:val="sr-Latn-ME"/>
                <w14:ligatures w14:val="none"/>
              </w:rPr>
              <w:t xml:space="preserve">. </w:t>
            </w:r>
            <w:r w:rsidRPr="0034701D">
              <w:rPr>
                <w:rFonts w:ascii="Arial" w:eastAsia="Calibri" w:hAnsi="Arial" w:cs="Arial"/>
                <w:bCs/>
                <w:kern w:val="0"/>
                <w:lang w:val="sr-Latn-ME"/>
                <w14:ligatures w14:val="none"/>
              </w:rPr>
              <w:t>Lice ovlašćeno za potpisivanje dokumenata i Izjav</w:t>
            </w:r>
            <w:r w:rsidR="00D40F0B">
              <w:rPr>
                <w:rFonts w:ascii="Arial" w:eastAsia="Calibri" w:hAnsi="Arial" w:cs="Arial"/>
                <w:bCs/>
                <w:kern w:val="0"/>
                <w:lang w:val="sr-Latn-ME"/>
                <w14:ligatures w14:val="none"/>
              </w:rPr>
              <w:t xml:space="preserve">u </w:t>
            </w:r>
            <w:r w:rsidRPr="0034701D">
              <w:rPr>
                <w:rFonts w:ascii="Arial" w:eastAsia="Calibri" w:hAnsi="Arial" w:cs="Arial"/>
                <w:bCs/>
                <w:kern w:val="0"/>
                <w:lang w:val="sr-Latn-ME"/>
                <w14:ligatures w14:val="none"/>
              </w:rPr>
              <w:t xml:space="preserve"> privrednog subjekta je izvršni direktor Goran Radović .Komisija za sprovođenje postupka javne nabavke je utvrdila da je ponuđač dostavio izjavu privrednog subjekta sa traženom sadržinom,potpisanu od strane ovlašćenog lica i pečatiranu,te je ovaj dokaz ocijenila ispravnim.</w:t>
            </w:r>
          </w:p>
          <w:p w14:paraId="3E885948" w14:textId="4EFD2CD3" w:rsidR="0034701D" w:rsidRPr="0034701D" w:rsidRDefault="0034701D" w:rsidP="0034701D">
            <w:pPr>
              <w:spacing w:after="200" w:line="276" w:lineRule="auto"/>
              <w:rPr>
                <w:rFonts w:ascii="Arial" w:eastAsia="Calibri" w:hAnsi="Arial" w:cs="Arial"/>
                <w:bCs/>
                <w:kern w:val="0"/>
                <w:lang w:val="sr-Latn-ME"/>
                <w14:ligatures w14:val="none"/>
              </w:rPr>
            </w:pPr>
            <w:r w:rsidRPr="0034701D">
              <w:rPr>
                <w:rFonts w:ascii="Arial" w:eastAsia="Calibri" w:hAnsi="Arial" w:cs="Arial"/>
                <w:bCs/>
                <w:kern w:val="0"/>
                <w:lang w:val="sr-Latn-ME"/>
                <w14:ligatures w14:val="none"/>
              </w:rPr>
              <w:t xml:space="preserve"> Ponuđena cijena u dijelu “Finansijski dio ponude”,izražena je u eur-ima,bez iskazanog PDV-a,u skladu sa članom 120 Zakona o javnim nabavkama </w:t>
            </w:r>
            <w:r w:rsidR="00D40F0B" w:rsidRPr="00D40F0B">
              <w:rPr>
                <w:rFonts w:ascii="Arial" w:eastAsia="Calibri" w:hAnsi="Arial" w:cs="Arial"/>
                <w:bCs/>
                <w:kern w:val="0"/>
                <w:lang w:val="sr-Latn-ME"/>
                <w14:ligatures w14:val="none"/>
              </w:rPr>
              <w:t>(“Službeni list CG”, br. 74/19 i 3/23)</w:t>
            </w:r>
            <w:r w:rsidRPr="0034701D">
              <w:rPr>
                <w:rFonts w:ascii="Arial" w:eastAsia="Calibri" w:hAnsi="Arial" w:cs="Arial"/>
                <w:bCs/>
                <w:kern w:val="0"/>
                <w:lang w:val="sr-Latn-ME"/>
                <w14:ligatures w14:val="none"/>
              </w:rPr>
              <w:t xml:space="preserve">,ponuđena cijena je iskazana brojkama i iznosi 24.400,00 EUR-a, bez PDV-a. </w:t>
            </w:r>
          </w:p>
          <w:p w14:paraId="1BAD639E" w14:textId="35E5E2A1" w:rsidR="0034701D" w:rsidRPr="0034701D" w:rsidRDefault="0034701D" w:rsidP="0034701D">
            <w:pPr>
              <w:spacing w:after="200" w:line="276" w:lineRule="auto"/>
              <w:rPr>
                <w:rFonts w:ascii="Arial" w:eastAsia="Calibri" w:hAnsi="Arial" w:cs="Arial"/>
                <w:bCs/>
                <w:kern w:val="0"/>
                <w:lang w:val="sr-Latn-ME"/>
                <w14:ligatures w14:val="none"/>
              </w:rPr>
            </w:pPr>
            <w:r w:rsidRPr="0034701D">
              <w:rPr>
                <w:rFonts w:ascii="Arial" w:eastAsia="Calibri" w:hAnsi="Arial" w:cs="Arial"/>
                <w:bCs/>
                <w:kern w:val="0"/>
                <w:lang w:val="sr-Latn-ME"/>
                <w14:ligatures w14:val="none"/>
              </w:rPr>
              <w:t xml:space="preserve">U postupku ocijene ispravnosti ponude ovog ponuđača, Komisija za sprovođenje postupka javne nabvake,utvrdila je da je ponuđač u finansijskom dijelu ponude dao specifikaciju u </w:t>
            </w:r>
            <w:r w:rsidRPr="0034701D">
              <w:rPr>
                <w:rFonts w:ascii="Arial" w:eastAsia="Calibri" w:hAnsi="Arial" w:cs="Arial"/>
                <w:bCs/>
                <w:kern w:val="0"/>
                <w:lang w:val="sr-Latn-ME"/>
                <w14:ligatures w14:val="none"/>
              </w:rPr>
              <w:lastRenderedPageBreak/>
              <w:t xml:space="preserve">skladu sa zahtijevima datim u specifikaciji tenderske dokumentacije i da ne postoje računske greške. </w:t>
            </w:r>
          </w:p>
          <w:p w14:paraId="65D363F0" w14:textId="77777777" w:rsidR="0034701D" w:rsidRPr="0034701D" w:rsidRDefault="0034701D" w:rsidP="0034701D">
            <w:pPr>
              <w:spacing w:after="200" w:line="276" w:lineRule="auto"/>
              <w:rPr>
                <w:rFonts w:ascii="Arial" w:eastAsia="Calibri" w:hAnsi="Arial" w:cs="Arial"/>
                <w:bCs/>
                <w:kern w:val="0"/>
                <w:lang w:val="sr-Latn-ME"/>
                <w14:ligatures w14:val="none"/>
              </w:rPr>
            </w:pPr>
            <w:r w:rsidRPr="0034701D">
              <w:rPr>
                <w:rFonts w:ascii="Arial" w:eastAsia="Calibri" w:hAnsi="Arial" w:cs="Arial"/>
                <w:bCs/>
                <w:kern w:val="0"/>
                <w:lang w:val="sr-Latn-ME"/>
                <w14:ligatures w14:val="none"/>
              </w:rPr>
              <w:t>U okviru ponude, a u skladu sa tenderskom dokumentacijom,dati su uslovi u pogledu načina izvršenja predmeta nabavke koji su od značaja za izvršenje ugovora:</w:t>
            </w:r>
          </w:p>
          <w:p w14:paraId="79ADC939" w14:textId="77777777" w:rsidR="0034701D" w:rsidRPr="0034701D" w:rsidRDefault="0034701D" w:rsidP="0034701D">
            <w:pPr>
              <w:spacing w:after="200" w:line="276" w:lineRule="auto"/>
              <w:rPr>
                <w:rFonts w:ascii="Arial" w:eastAsia="Calibri" w:hAnsi="Arial" w:cs="Arial"/>
                <w:bCs/>
                <w:kern w:val="0"/>
                <w:lang w:val="sr-Latn-ME"/>
                <w14:ligatures w14:val="none"/>
              </w:rPr>
            </w:pPr>
            <w:r w:rsidRPr="0034701D">
              <w:rPr>
                <w:rFonts w:ascii="Arial" w:eastAsia="Calibri" w:hAnsi="Arial" w:cs="Arial"/>
                <w:bCs/>
                <w:kern w:val="0"/>
                <w:lang w:val="sr-Latn-ME"/>
                <w14:ligatures w14:val="none"/>
              </w:rPr>
              <w:t>•</w:t>
            </w:r>
            <w:r w:rsidRPr="0034701D">
              <w:rPr>
                <w:rFonts w:ascii="Arial" w:eastAsia="Calibri" w:hAnsi="Arial" w:cs="Arial"/>
                <w:bCs/>
                <w:kern w:val="0"/>
                <w:lang w:val="sr-Latn-ME"/>
                <w14:ligatures w14:val="none"/>
              </w:rPr>
              <w:tab/>
              <w:t>Rok izvršenja ugovora je maksimum 45 kalendarskih dana od dana zaključivanja ugovora.</w:t>
            </w:r>
          </w:p>
          <w:p w14:paraId="1B0D8426" w14:textId="77777777" w:rsidR="0034701D" w:rsidRPr="0034701D" w:rsidRDefault="0034701D" w:rsidP="0034701D">
            <w:pPr>
              <w:spacing w:after="200" w:line="276" w:lineRule="auto"/>
              <w:rPr>
                <w:rFonts w:ascii="Arial" w:eastAsia="Calibri" w:hAnsi="Arial" w:cs="Arial"/>
                <w:bCs/>
                <w:kern w:val="0"/>
                <w:lang w:val="sr-Latn-ME"/>
                <w14:ligatures w14:val="none"/>
              </w:rPr>
            </w:pPr>
            <w:r w:rsidRPr="0034701D">
              <w:rPr>
                <w:rFonts w:ascii="Arial" w:eastAsia="Calibri" w:hAnsi="Arial" w:cs="Arial"/>
                <w:bCs/>
                <w:kern w:val="0"/>
                <w:lang w:val="sr-Latn-ME"/>
                <w14:ligatures w14:val="none"/>
              </w:rPr>
              <w:t>•</w:t>
            </w:r>
            <w:r w:rsidRPr="0034701D">
              <w:rPr>
                <w:rFonts w:ascii="Arial" w:eastAsia="Calibri" w:hAnsi="Arial" w:cs="Arial"/>
                <w:bCs/>
                <w:kern w:val="0"/>
                <w:lang w:val="sr-Latn-ME"/>
                <w14:ligatures w14:val="none"/>
              </w:rPr>
              <w:tab/>
              <w:t>Mjesto izvršenja ugovora je JU Kulturni centar  Bar.</w:t>
            </w:r>
          </w:p>
          <w:p w14:paraId="709363C5" w14:textId="77777777" w:rsidR="0034701D" w:rsidRPr="0034701D" w:rsidRDefault="0034701D" w:rsidP="0034701D">
            <w:pPr>
              <w:spacing w:after="200" w:line="276" w:lineRule="auto"/>
              <w:rPr>
                <w:rFonts w:ascii="Arial" w:eastAsia="Calibri" w:hAnsi="Arial" w:cs="Arial"/>
                <w:bCs/>
                <w:kern w:val="0"/>
                <w:lang w:val="sr-Latn-ME"/>
                <w14:ligatures w14:val="none"/>
              </w:rPr>
            </w:pPr>
            <w:r w:rsidRPr="0034701D">
              <w:rPr>
                <w:rFonts w:ascii="Arial" w:eastAsia="Calibri" w:hAnsi="Arial" w:cs="Arial"/>
                <w:bCs/>
                <w:kern w:val="0"/>
                <w:lang w:val="sr-Latn-ME"/>
                <w14:ligatures w14:val="none"/>
              </w:rPr>
              <w:t>•</w:t>
            </w:r>
            <w:r w:rsidRPr="0034701D">
              <w:rPr>
                <w:rFonts w:ascii="Arial" w:eastAsia="Calibri" w:hAnsi="Arial" w:cs="Arial"/>
                <w:bCs/>
                <w:kern w:val="0"/>
                <w:lang w:val="sr-Latn-ME"/>
                <w14:ligatures w14:val="none"/>
              </w:rPr>
              <w:tab/>
              <w:t>Način plaćanja je Virmanski.</w:t>
            </w:r>
          </w:p>
          <w:p w14:paraId="61675EB9" w14:textId="77777777" w:rsidR="0034701D" w:rsidRPr="0034701D" w:rsidRDefault="0034701D" w:rsidP="0034701D">
            <w:pPr>
              <w:spacing w:after="200" w:line="276" w:lineRule="auto"/>
              <w:rPr>
                <w:rFonts w:ascii="Arial" w:eastAsia="Calibri" w:hAnsi="Arial" w:cs="Arial"/>
                <w:bCs/>
                <w:kern w:val="0"/>
                <w:lang w:val="sr-Latn-ME"/>
                <w14:ligatures w14:val="none"/>
              </w:rPr>
            </w:pPr>
            <w:r w:rsidRPr="0034701D">
              <w:rPr>
                <w:rFonts w:ascii="Arial" w:eastAsia="Calibri" w:hAnsi="Arial" w:cs="Arial"/>
                <w:bCs/>
                <w:kern w:val="0"/>
                <w:lang w:val="sr-Latn-ME"/>
                <w14:ligatures w14:val="none"/>
              </w:rPr>
              <w:t>•</w:t>
            </w:r>
            <w:r w:rsidRPr="0034701D">
              <w:rPr>
                <w:rFonts w:ascii="Arial" w:eastAsia="Calibri" w:hAnsi="Arial" w:cs="Arial"/>
                <w:bCs/>
                <w:kern w:val="0"/>
                <w:lang w:val="sr-Latn-ME"/>
                <w14:ligatures w14:val="none"/>
              </w:rPr>
              <w:tab/>
              <w:t>Uslovi plaćanja: Uslovi plaćanja: radovi moraju biti primljeni od strane Naručioca, faktura mora biti uredna, odnosno u skladu sa izvršenim radovima, ponudom i zaključenim ugovorom.</w:t>
            </w:r>
          </w:p>
          <w:p w14:paraId="55A9B73F" w14:textId="77777777" w:rsidR="0034701D" w:rsidRPr="0034701D" w:rsidRDefault="0034701D" w:rsidP="0034701D">
            <w:pPr>
              <w:spacing w:after="200" w:line="276" w:lineRule="auto"/>
              <w:rPr>
                <w:rFonts w:ascii="Arial" w:eastAsia="Calibri" w:hAnsi="Arial" w:cs="Arial"/>
                <w:bCs/>
                <w:kern w:val="0"/>
                <w:lang w:val="sr-Latn-ME"/>
                <w14:ligatures w14:val="none"/>
              </w:rPr>
            </w:pPr>
            <w:bookmarkStart w:id="5" w:name="_Hlk158372137"/>
            <w:r w:rsidRPr="0034701D">
              <w:rPr>
                <w:rFonts w:ascii="Arial" w:eastAsia="Calibri" w:hAnsi="Arial" w:cs="Arial"/>
                <w:bCs/>
                <w:kern w:val="0"/>
                <w:lang w:val="sr-Latn-ME"/>
                <w14:ligatures w14:val="none"/>
              </w:rPr>
              <w:t>Ponuđač je dostavio zahtijevane dokaze kojima dokazuje uslove za obavljanje djelatnosti i stručnu i tehničku sposobnost:</w:t>
            </w:r>
          </w:p>
          <w:bookmarkEnd w:id="5"/>
          <w:p w14:paraId="6AE7D622" w14:textId="77777777" w:rsidR="0034701D" w:rsidRPr="0034701D" w:rsidRDefault="0034701D" w:rsidP="0034701D">
            <w:pPr>
              <w:spacing w:after="200" w:line="276" w:lineRule="auto"/>
              <w:rPr>
                <w:rFonts w:ascii="Arial" w:eastAsia="Calibri" w:hAnsi="Arial" w:cs="Arial"/>
                <w:bCs/>
                <w:kern w:val="0"/>
                <w:lang w:val="sr-Latn-ME"/>
                <w14:ligatures w14:val="none"/>
              </w:rPr>
            </w:pPr>
            <w:r w:rsidRPr="0034701D">
              <w:rPr>
                <w:rFonts w:ascii="Arial" w:eastAsia="Calibri" w:hAnsi="Arial" w:cs="Arial"/>
                <w:bCs/>
                <w:kern w:val="0"/>
                <w:lang w:val="sr-Latn-ME"/>
                <w14:ligatures w14:val="none"/>
              </w:rPr>
              <w:t>Konzervatorska licenca „Studio prostor“br.04-2666/4 od 20.12.2013.godine;</w:t>
            </w:r>
          </w:p>
          <w:p w14:paraId="5B0EC5EB" w14:textId="77777777" w:rsidR="0034701D" w:rsidRPr="0034701D" w:rsidRDefault="0034701D" w:rsidP="0034701D">
            <w:pPr>
              <w:spacing w:after="200" w:line="276" w:lineRule="auto"/>
              <w:rPr>
                <w:rFonts w:ascii="Arial" w:eastAsia="Calibri" w:hAnsi="Arial" w:cs="Arial"/>
                <w:bCs/>
                <w:kern w:val="0"/>
                <w:lang w:val="sr-Latn-ME"/>
                <w14:ligatures w14:val="none"/>
              </w:rPr>
            </w:pPr>
            <w:r w:rsidRPr="0034701D">
              <w:rPr>
                <w:rFonts w:ascii="Arial" w:eastAsia="Calibri" w:hAnsi="Arial" w:cs="Arial"/>
                <w:bCs/>
                <w:kern w:val="0"/>
                <w:lang w:val="sr-Latn-ME"/>
                <w14:ligatures w14:val="none"/>
              </w:rPr>
              <w:t>Konzervatorska licenca Magdalena Radunović,diplomirani konzervator-restaurator br.04-2053/33 od 21.10.2013.godine.</w:t>
            </w:r>
          </w:p>
          <w:p w14:paraId="60CBB40B" w14:textId="77777777" w:rsidR="0034701D" w:rsidRPr="0034701D" w:rsidRDefault="0034701D" w:rsidP="0034701D">
            <w:pPr>
              <w:spacing w:after="200" w:line="276" w:lineRule="auto"/>
              <w:rPr>
                <w:rFonts w:ascii="Arial" w:eastAsia="Calibri" w:hAnsi="Arial" w:cs="Arial"/>
                <w:bCs/>
                <w:kern w:val="0"/>
                <w:lang w:val="sr-Latn-ME"/>
                <w14:ligatures w14:val="none"/>
              </w:rPr>
            </w:pPr>
            <w:r w:rsidRPr="0034701D">
              <w:rPr>
                <w:rFonts w:ascii="Arial" w:eastAsia="Calibri" w:hAnsi="Arial" w:cs="Arial"/>
                <w:bCs/>
                <w:kern w:val="0"/>
                <w:lang w:val="sr-Latn-ME"/>
                <w14:ligatures w14:val="none"/>
              </w:rPr>
              <w:t>Licenca-Rješenje Ministarstva održivog razvoja i turizma,Direktorat za inspekcijski nadzor i licenciranje,Direkcija za licence,registar i drugostepeni postupak br: UPI 107/7-279/2 od 10.05.2019.godine</w:t>
            </w:r>
          </w:p>
          <w:p w14:paraId="01C6E483" w14:textId="77777777" w:rsidR="0034701D" w:rsidRPr="0034701D" w:rsidRDefault="0034701D" w:rsidP="0034701D">
            <w:pPr>
              <w:spacing w:after="200" w:line="276" w:lineRule="auto"/>
              <w:rPr>
                <w:rFonts w:ascii="Arial" w:eastAsia="Calibri" w:hAnsi="Arial" w:cs="Arial"/>
                <w:bCs/>
                <w:kern w:val="0"/>
                <w:lang w:val="sr-Latn-ME"/>
                <w14:ligatures w14:val="none"/>
              </w:rPr>
            </w:pPr>
            <w:r w:rsidRPr="0034701D">
              <w:rPr>
                <w:rFonts w:ascii="Arial" w:eastAsia="Calibri" w:hAnsi="Arial" w:cs="Arial"/>
                <w:bCs/>
                <w:kern w:val="0"/>
                <w:lang w:val="sr-Latn-ME"/>
                <w14:ligatures w14:val="none"/>
              </w:rPr>
              <w:t>Rješenje o licenci projektanta izvođenja radova za „Studio prostor“ doo.</w:t>
            </w:r>
          </w:p>
          <w:p w14:paraId="46393940" w14:textId="77777777" w:rsidR="0034701D" w:rsidRPr="0034701D" w:rsidRDefault="0034701D" w:rsidP="0034701D">
            <w:pPr>
              <w:spacing w:after="200" w:line="276" w:lineRule="auto"/>
              <w:rPr>
                <w:rFonts w:ascii="Arial" w:eastAsia="Calibri" w:hAnsi="Arial" w:cs="Arial"/>
                <w:bCs/>
                <w:kern w:val="0"/>
                <w:lang w:val="sr-Latn-ME"/>
                <w14:ligatures w14:val="none"/>
              </w:rPr>
            </w:pPr>
            <w:r w:rsidRPr="0034701D">
              <w:rPr>
                <w:rFonts w:ascii="Arial" w:eastAsia="Calibri" w:hAnsi="Arial" w:cs="Arial"/>
                <w:bCs/>
                <w:kern w:val="0"/>
                <w:lang w:val="sr-Latn-ME"/>
                <w14:ligatures w14:val="none"/>
              </w:rPr>
              <w:t>Konzervatorska licenca Goran D. Radović br.04-431/2 od 28.05.2012.godine.</w:t>
            </w:r>
          </w:p>
          <w:p w14:paraId="1C5626EB" w14:textId="77777777" w:rsidR="0034701D" w:rsidRPr="0034701D" w:rsidRDefault="0034701D" w:rsidP="0034701D">
            <w:pPr>
              <w:spacing w:after="200" w:line="276" w:lineRule="auto"/>
              <w:rPr>
                <w:rFonts w:ascii="Arial" w:eastAsia="Calibri" w:hAnsi="Arial" w:cs="Arial"/>
                <w:bCs/>
                <w:kern w:val="0"/>
                <w:lang w:val="sr-Latn-ME"/>
                <w14:ligatures w14:val="none"/>
              </w:rPr>
            </w:pPr>
            <w:r w:rsidRPr="0034701D">
              <w:rPr>
                <w:rFonts w:ascii="Arial" w:eastAsia="Calibri" w:hAnsi="Arial" w:cs="Arial"/>
                <w:bCs/>
                <w:kern w:val="0"/>
                <w:lang w:val="sr-Latn-ME"/>
                <w14:ligatures w14:val="none"/>
              </w:rPr>
              <w:t>Konzervatorska licenca „Studio prostor“br.04-2666/4 od 20.12.2013.godine</w:t>
            </w:r>
          </w:p>
          <w:p w14:paraId="301FC79C" w14:textId="77777777" w:rsidR="0034701D" w:rsidRPr="0034701D" w:rsidRDefault="0034701D" w:rsidP="0034701D">
            <w:pPr>
              <w:spacing w:after="200" w:line="276" w:lineRule="auto"/>
              <w:rPr>
                <w:rFonts w:ascii="Arial" w:eastAsia="Calibri" w:hAnsi="Arial" w:cs="Arial"/>
                <w:bCs/>
                <w:kern w:val="0"/>
                <w:lang w:val="sr-Latn-ME"/>
                <w14:ligatures w14:val="none"/>
              </w:rPr>
            </w:pPr>
            <w:r w:rsidRPr="0034701D">
              <w:rPr>
                <w:rFonts w:ascii="Arial" w:eastAsia="Calibri" w:hAnsi="Arial" w:cs="Arial"/>
                <w:bCs/>
                <w:kern w:val="0"/>
                <w:lang w:val="sr-Latn-ME"/>
                <w14:ligatures w14:val="none"/>
              </w:rPr>
              <w:t>Rješenje o licenci- Ministarstva održivog razvoja i turizma,Direktorat za inspekcijski nadzor i licenciranje,Direkcija za licenciranje br:UPI 107/7-2728/2 od 11.05.2018.godine izdata Radović D.Goranu dipl.inženjer arhitekture.</w:t>
            </w:r>
          </w:p>
          <w:p w14:paraId="4E397507" w14:textId="77777777" w:rsidR="0034701D" w:rsidRPr="0034701D" w:rsidRDefault="0034701D" w:rsidP="0034701D">
            <w:pPr>
              <w:spacing w:after="200" w:line="276" w:lineRule="auto"/>
              <w:rPr>
                <w:rFonts w:ascii="Arial" w:eastAsia="Calibri" w:hAnsi="Arial" w:cs="Arial"/>
                <w:bCs/>
                <w:kern w:val="0"/>
                <w:lang w:val="sr-Latn-ME"/>
                <w14:ligatures w14:val="none"/>
              </w:rPr>
            </w:pPr>
            <w:r w:rsidRPr="0034701D">
              <w:rPr>
                <w:rFonts w:ascii="Arial" w:eastAsia="Calibri" w:hAnsi="Arial" w:cs="Arial"/>
                <w:bCs/>
                <w:kern w:val="0"/>
                <w:lang w:val="sr-Latn-ME"/>
                <w14:ligatures w14:val="none"/>
              </w:rPr>
              <w:t>Ugovor Studio prostor i Magdalena Radunović od 28.12.2023.godine.</w:t>
            </w:r>
          </w:p>
          <w:p w14:paraId="0D4B60B7" w14:textId="77777777" w:rsidR="0034701D" w:rsidRPr="0034701D" w:rsidRDefault="0034701D" w:rsidP="0034701D">
            <w:pPr>
              <w:rPr>
                <w:rFonts w:ascii="Arial" w:eastAsia="Calibri" w:hAnsi="Arial" w:cs="Arial"/>
                <w:bCs/>
                <w:kern w:val="0"/>
                <w:lang w:val="sr-Latn-ME"/>
                <w14:ligatures w14:val="none"/>
              </w:rPr>
            </w:pPr>
            <w:r w:rsidRPr="0034701D">
              <w:rPr>
                <w:rFonts w:ascii="Arial" w:eastAsia="Calibri" w:hAnsi="Arial" w:cs="Arial"/>
                <w:bCs/>
                <w:kern w:val="0"/>
                <w:lang w:val="sr-Latn-ME"/>
                <w14:ligatures w14:val="none"/>
              </w:rPr>
              <w:t>Ponuđač je dokazao da posjeduje  stručno iskustvo u izradi projekata rekonstrukcija i sanacija objekata koji su kulturna dobra, - u izradi konzervatorskih projekata za sanacije nepokretnih kulturnih dobara, naročito na pojedinačnim kulturnim dobrima,što je  dokazao sa više od zahtijevanih 3 (tri) potvrde o kvalitetnom i uspješnom izvršavanju istih ili sličnih usluga iz oblasti predmeta nabavke i to:</w:t>
            </w:r>
          </w:p>
          <w:p w14:paraId="1FCA17C9" w14:textId="77777777" w:rsidR="0034701D" w:rsidRPr="0034701D" w:rsidRDefault="0034701D" w:rsidP="0034701D">
            <w:pPr>
              <w:spacing w:after="200" w:line="276" w:lineRule="auto"/>
              <w:rPr>
                <w:rFonts w:ascii="Arial" w:eastAsia="Calibri" w:hAnsi="Arial" w:cs="Arial"/>
                <w:bCs/>
                <w:kern w:val="0"/>
                <w:lang w:val="sr-Latn-ME"/>
                <w14:ligatures w14:val="none"/>
              </w:rPr>
            </w:pPr>
            <w:r w:rsidRPr="0034701D">
              <w:rPr>
                <w:rFonts w:ascii="Arial" w:eastAsia="Calibri" w:hAnsi="Arial" w:cs="Arial"/>
                <w:bCs/>
                <w:kern w:val="0"/>
                <w:lang w:val="sr-Latn-ME"/>
                <w14:ligatures w14:val="none"/>
              </w:rPr>
              <w:t>Konzervatorski radovi sanacije i restauracije kulturnog dobra „Bivše rusko Poslanstvo na</w:t>
            </w:r>
            <w:r w:rsidRPr="0034701D">
              <w:t xml:space="preserve"> </w:t>
            </w:r>
            <w:r w:rsidRPr="0034701D">
              <w:rPr>
                <w:rFonts w:ascii="Arial" w:eastAsia="Calibri" w:hAnsi="Arial" w:cs="Arial"/>
                <w:bCs/>
                <w:kern w:val="0"/>
                <w:lang w:val="sr-Latn-ME"/>
                <w14:ligatures w14:val="none"/>
              </w:rPr>
              <w:t xml:space="preserve">Cetinju“ – iz 1903.g. koji se adaptirao za potrebe reprezentativne zgrade Ministarstva </w:t>
            </w:r>
            <w:r w:rsidRPr="0034701D">
              <w:rPr>
                <w:rFonts w:ascii="Arial" w:eastAsia="Calibri" w:hAnsi="Arial" w:cs="Arial"/>
                <w:bCs/>
                <w:kern w:val="0"/>
                <w:lang w:val="sr-Latn-ME"/>
                <w14:ligatures w14:val="none"/>
              </w:rPr>
              <w:lastRenderedPageBreak/>
              <w:t>inostranih poslova Crne Gore 3.000,00€; Jun 2016 – jun 2017 investitor TEHHNO-GRADNJA DOO PLJEVLJA</w:t>
            </w:r>
          </w:p>
          <w:p w14:paraId="26FF428D" w14:textId="77777777" w:rsidR="0034701D" w:rsidRPr="0034701D" w:rsidRDefault="0034701D" w:rsidP="0034701D">
            <w:pPr>
              <w:spacing w:after="200" w:line="276" w:lineRule="auto"/>
              <w:rPr>
                <w:rFonts w:ascii="Arial" w:eastAsia="Calibri" w:hAnsi="Arial" w:cs="Arial"/>
                <w:bCs/>
                <w:kern w:val="0"/>
                <w:lang w:val="sr-Latn-ME"/>
                <w14:ligatures w14:val="none"/>
              </w:rPr>
            </w:pPr>
            <w:r w:rsidRPr="0034701D">
              <w:rPr>
                <w:rFonts w:ascii="Arial" w:eastAsia="Calibri" w:hAnsi="Arial" w:cs="Arial"/>
                <w:bCs/>
                <w:kern w:val="0"/>
                <w:lang w:val="sr-Latn-ME"/>
                <w14:ligatures w14:val="none"/>
              </w:rPr>
              <w:t>Konzervatorski projekat „Mali hotel Monte Cristo“ Stari grad Kotor 3000,00</w:t>
            </w:r>
          </w:p>
          <w:p w14:paraId="29A8EE78" w14:textId="77777777" w:rsidR="0034701D" w:rsidRPr="0034701D" w:rsidRDefault="0034701D" w:rsidP="0034701D">
            <w:pPr>
              <w:spacing w:after="200" w:line="276" w:lineRule="auto"/>
              <w:rPr>
                <w:rFonts w:ascii="Arial" w:eastAsia="Calibri" w:hAnsi="Arial" w:cs="Arial"/>
                <w:bCs/>
                <w:kern w:val="0"/>
                <w:lang w:val="sr-Latn-ME"/>
                <w14:ligatures w14:val="none"/>
              </w:rPr>
            </w:pPr>
            <w:r w:rsidRPr="0034701D">
              <w:rPr>
                <w:rFonts w:ascii="Arial" w:eastAsia="Calibri" w:hAnsi="Arial" w:cs="Arial"/>
                <w:bCs/>
                <w:kern w:val="0"/>
                <w:lang w:val="sr-Latn-ME"/>
                <w14:ligatures w14:val="none"/>
              </w:rPr>
              <w:t>Oktobar –novembar 2018.g. Kotor, Stari grad Studija zaštite kulturnih dobara u obuhvatu DUP-a Termoelektrane Pljevlja  5000,00€ Maj 2014 investitor TE PLJEVLJA</w:t>
            </w:r>
          </w:p>
          <w:p w14:paraId="50D143DD" w14:textId="77777777" w:rsidR="0034701D" w:rsidRPr="0034701D" w:rsidRDefault="0034701D" w:rsidP="0034701D">
            <w:pPr>
              <w:spacing w:after="200" w:line="276" w:lineRule="auto"/>
              <w:rPr>
                <w:rFonts w:ascii="Arial" w:eastAsia="Calibri" w:hAnsi="Arial" w:cs="Arial"/>
                <w:bCs/>
                <w:kern w:val="0"/>
                <w:lang w:val="sr-Latn-ME"/>
                <w14:ligatures w14:val="none"/>
              </w:rPr>
            </w:pPr>
            <w:r w:rsidRPr="0034701D">
              <w:rPr>
                <w:rFonts w:ascii="Arial" w:eastAsia="Calibri" w:hAnsi="Arial" w:cs="Arial"/>
                <w:bCs/>
                <w:kern w:val="0"/>
                <w:lang w:val="sr-Latn-ME"/>
                <w14:ligatures w14:val="none"/>
              </w:rPr>
              <w:t>Konzervatorski projekat sanacije i restauracije kulturnog dobra „Hercegnovski Lazaret u</w:t>
            </w:r>
            <w:r w:rsidRPr="0034701D">
              <w:t xml:space="preserve"> </w:t>
            </w:r>
            <w:r w:rsidRPr="0034701D">
              <w:rPr>
                <w:rFonts w:ascii="Arial" w:eastAsia="Calibri" w:hAnsi="Arial" w:cs="Arial"/>
                <w:bCs/>
                <w:kern w:val="0"/>
                <w:lang w:val="sr-Latn-ME"/>
                <w14:ligatures w14:val="none"/>
              </w:rPr>
              <w:t xml:space="preserve">Meljinama“ 12.000,00€ Mart maj 2019,investitir  Imperio Holdings Ltd, Herceg Novi, </w:t>
            </w:r>
          </w:p>
          <w:p w14:paraId="07256010" w14:textId="77777777" w:rsidR="0034701D" w:rsidRPr="0034701D" w:rsidRDefault="0034701D" w:rsidP="0034701D">
            <w:pPr>
              <w:spacing w:after="200" w:line="276" w:lineRule="auto"/>
              <w:rPr>
                <w:rFonts w:ascii="Arial" w:eastAsia="Calibri" w:hAnsi="Arial" w:cs="Arial"/>
                <w:bCs/>
                <w:kern w:val="0"/>
                <w:lang w:val="sr-Latn-ME"/>
                <w14:ligatures w14:val="none"/>
              </w:rPr>
            </w:pPr>
            <w:r w:rsidRPr="0034701D">
              <w:rPr>
                <w:rFonts w:ascii="Arial" w:eastAsia="Calibri" w:hAnsi="Arial" w:cs="Arial"/>
                <w:bCs/>
                <w:kern w:val="0"/>
                <w:lang w:val="sr-Latn-ME"/>
                <w14:ligatures w14:val="none"/>
              </w:rPr>
              <w:t>Vršenje poslova stručnog konzervatorskog nadzora i rukovođenje stručnim nadzorom and radovima sanacije, konzervacije konstrukcije Prilazne staze kulturnog dobra MEDUN 3,000€ Februar 2018-maj 2018 investitor  Glavni grad Podgorica,  Glavni projekat sanacije i rekonstrukcije 14.520,00€ Januar – Mart 2020. investitor „Centralnog Depa“ Narodnog Muzeja Crne Gore na Cetinju.</w:t>
            </w:r>
          </w:p>
          <w:p w14:paraId="3FE2F312" w14:textId="77777777" w:rsidR="0034701D" w:rsidRPr="0034701D" w:rsidRDefault="0034701D" w:rsidP="0034701D">
            <w:pPr>
              <w:spacing w:after="200" w:line="276" w:lineRule="auto"/>
              <w:rPr>
                <w:rFonts w:ascii="Arial" w:eastAsia="Calibri" w:hAnsi="Arial" w:cs="Arial"/>
                <w:bCs/>
                <w:kern w:val="0"/>
                <w:lang w:val="sr-Latn-ME"/>
                <w14:ligatures w14:val="none"/>
              </w:rPr>
            </w:pPr>
            <w:r w:rsidRPr="0034701D">
              <w:rPr>
                <w:rFonts w:ascii="Arial" w:eastAsia="Calibri" w:hAnsi="Arial" w:cs="Arial"/>
                <w:bCs/>
                <w:kern w:val="0"/>
                <w:lang w:val="sr-Latn-ME"/>
                <w14:ligatures w14:val="none"/>
              </w:rPr>
              <w:t>Konzervatorski projekat rekonstrukcije Hotel „Vir“ u Virpazaru, Opština Bar i Konsultant na izradi Idejnog projekta 10.000,00€ investitor Tehno max doo Podgorica</w:t>
            </w:r>
          </w:p>
          <w:p w14:paraId="0093C84B" w14:textId="77777777" w:rsidR="0034701D" w:rsidRPr="0034701D" w:rsidRDefault="0034701D" w:rsidP="0034701D">
            <w:pPr>
              <w:spacing w:after="200" w:line="276" w:lineRule="auto"/>
              <w:rPr>
                <w:rFonts w:ascii="Arial" w:eastAsia="Calibri" w:hAnsi="Arial" w:cs="Arial"/>
                <w:bCs/>
                <w:kern w:val="0"/>
                <w:lang w:val="sr-Latn-ME"/>
                <w14:ligatures w14:val="none"/>
              </w:rPr>
            </w:pPr>
            <w:r w:rsidRPr="0034701D">
              <w:rPr>
                <w:rFonts w:ascii="Arial" w:eastAsia="Calibri" w:hAnsi="Arial" w:cs="Arial"/>
                <w:bCs/>
                <w:kern w:val="0"/>
                <w:lang w:val="sr-Latn-ME"/>
                <w14:ligatures w14:val="none"/>
              </w:rPr>
              <w:t>Glavni projekat sanacije i rekonstrukcije „Centralnog Depa“ Narodnog MuzejaCrne Gore na Cetinju 1.500,00€ Oktobar – Novembar 2020.</w:t>
            </w:r>
          </w:p>
          <w:p w14:paraId="7A72BFE2" w14:textId="77777777" w:rsidR="0034701D" w:rsidRDefault="0034701D" w:rsidP="0034701D">
            <w:pPr>
              <w:spacing w:after="200" w:line="276" w:lineRule="auto"/>
              <w:rPr>
                <w:rFonts w:ascii="Arial" w:eastAsia="Calibri" w:hAnsi="Arial" w:cs="Arial"/>
                <w:bCs/>
                <w:kern w:val="0"/>
                <w:lang w:val="sr-Latn-ME"/>
                <w14:ligatures w14:val="none"/>
              </w:rPr>
            </w:pPr>
            <w:r w:rsidRPr="0034701D">
              <w:rPr>
                <w:rFonts w:ascii="Arial" w:eastAsia="Calibri" w:hAnsi="Arial" w:cs="Arial"/>
                <w:bCs/>
                <w:kern w:val="0"/>
                <w:lang w:val="sr-Latn-ME"/>
                <w14:ligatures w14:val="none"/>
              </w:rPr>
              <w:t>Na osnovu pojedinačne ocijene dostavljenih dokaza i ocijene svih zajedno, Komisija za sprovođenje postupka javne nabavke utvrdila je da je ponuda ponuđača „STUDIO PROSTOR“ DRUŠTVO SA OGRANIČENOM ODGOVORNOŠĆU ZA PROJEKTOVANJE I INŽENJERING,EXPORT-IMPORT, Podgorica,Ulica Džordža Vašingtona bb</w:t>
            </w:r>
            <w:r>
              <w:rPr>
                <w:rFonts w:ascii="Arial" w:eastAsia="Calibri" w:hAnsi="Arial" w:cs="Arial"/>
                <w:bCs/>
                <w:kern w:val="0"/>
                <w:lang w:val="sr-Latn-ME"/>
                <w14:ligatures w14:val="none"/>
              </w:rPr>
              <w:t>,</w:t>
            </w:r>
            <w:r w:rsidRPr="0034701D">
              <w:rPr>
                <w:rFonts w:ascii="Arial" w:eastAsia="Calibri" w:hAnsi="Arial" w:cs="Arial"/>
                <w:bCs/>
                <w:kern w:val="0"/>
                <w:lang w:val="sr-Latn-ME"/>
                <w14:ligatures w14:val="none"/>
              </w:rPr>
              <w:t xml:space="preserve"> u skaladu sa Pravilnik</w:t>
            </w:r>
            <w:r>
              <w:rPr>
                <w:rFonts w:ascii="Arial" w:eastAsia="Calibri" w:hAnsi="Arial" w:cs="Arial"/>
                <w:bCs/>
                <w:kern w:val="0"/>
                <w:lang w:val="sr-Latn-ME"/>
                <w14:ligatures w14:val="none"/>
              </w:rPr>
              <w:t xml:space="preserve"> o izmjeni pravilnika</w:t>
            </w:r>
            <w:r w:rsidRPr="0034701D">
              <w:rPr>
                <w:rFonts w:ascii="Arial" w:eastAsia="Calibri" w:hAnsi="Arial" w:cs="Arial"/>
                <w:bCs/>
                <w:kern w:val="0"/>
                <w:lang w:val="sr-Latn-ME"/>
                <w14:ligatures w14:val="none"/>
              </w:rPr>
              <w:t xml:space="preserve"> o sadržaju ponud</w:t>
            </w:r>
            <w:r>
              <w:rPr>
                <w:rFonts w:ascii="Arial" w:eastAsia="Calibri" w:hAnsi="Arial" w:cs="Arial"/>
                <w:bCs/>
                <w:kern w:val="0"/>
                <w:lang w:val="sr-Latn-ME"/>
                <w14:ligatures w14:val="none"/>
              </w:rPr>
              <w:t>e</w:t>
            </w:r>
            <w:r w:rsidRPr="0034701D">
              <w:rPr>
                <w:rFonts w:ascii="Arial" w:eastAsia="Calibri" w:hAnsi="Arial" w:cs="Arial"/>
                <w:bCs/>
                <w:kern w:val="0"/>
                <w:lang w:val="sr-Latn-ME"/>
                <w14:ligatures w14:val="none"/>
              </w:rPr>
              <w:t xml:space="preserve"> u postupku javne nabavke (“Službeni list CG”, br. 74/19 i 3/23), po kome su ponuđači obavezni da radi učešća u postupku javne nabavke sačinjavaju i podnose ponudu u skladu sa tenderskom dokumentacijom. Shodno tome Komisija za sprovođenje postupka javne nabavke je navedenu ponudu ocijenila kao ispravnu u smislu člana 132 Zakona o javnim nabavkama (“Službeni list CG”, br. 74/19 i 3/23),čime ispunjava uslove utvrđene tenderskom dokumentacijom za dalji postupak  vrednovanja.</w:t>
            </w:r>
          </w:p>
          <w:p w14:paraId="0F5159B2" w14:textId="471F57B1" w:rsidR="0034701D" w:rsidRPr="0034701D" w:rsidRDefault="0034701D" w:rsidP="0034701D">
            <w:pPr>
              <w:spacing w:after="200" w:line="276" w:lineRule="auto"/>
              <w:rPr>
                <w:rFonts w:ascii="Arial" w:eastAsia="Calibri" w:hAnsi="Arial" w:cs="Arial"/>
                <w:bCs/>
                <w:kern w:val="0"/>
                <w:lang w:val="sr-Latn-ME"/>
                <w14:ligatures w14:val="none"/>
              </w:rPr>
            </w:pPr>
            <w:r w:rsidRPr="0034701D">
              <w:rPr>
                <w:rFonts w:ascii="Arial" w:eastAsia="Calibri" w:hAnsi="Arial" w:cs="Arial"/>
                <w:bCs/>
                <w:kern w:val="0"/>
                <w:lang w:val="sr-Latn-ME"/>
                <w14:ligatures w14:val="none"/>
              </w:rPr>
              <w:t>Nakon ocijene ispravnosti ponuda,Komisija za sprovođenje postupka javne nabake pristupila je vrednovanju ponuda na sledeći način:</w:t>
            </w:r>
          </w:p>
          <w:p w14:paraId="4D287844" w14:textId="1873EBDB" w:rsidR="0034701D" w:rsidRPr="0034701D" w:rsidRDefault="0034701D" w:rsidP="0034701D">
            <w:pPr>
              <w:spacing w:after="200" w:line="276" w:lineRule="auto"/>
              <w:rPr>
                <w:rFonts w:ascii="Arial" w:eastAsia="Calibri" w:hAnsi="Arial" w:cs="Arial"/>
                <w:bCs/>
                <w:kern w:val="0"/>
                <w:lang w:val="sr-Latn-ME"/>
                <w14:ligatures w14:val="none"/>
              </w:rPr>
            </w:pPr>
            <w:r w:rsidRPr="0034701D">
              <w:rPr>
                <w:rFonts w:ascii="Arial" w:eastAsia="Calibri" w:hAnsi="Arial" w:cs="Arial"/>
                <w:bCs/>
                <w:kern w:val="0"/>
                <w:lang w:val="sr-Latn-ME"/>
                <w14:ligatures w14:val="none"/>
              </w:rPr>
              <w:t>Koristila se relativna(proporcionalna) metoda:</w:t>
            </w:r>
          </w:p>
          <w:p w14:paraId="5DC1A47E" w14:textId="322C0022" w:rsidR="0034701D" w:rsidRPr="0034701D" w:rsidRDefault="0034701D" w:rsidP="0034701D">
            <w:pPr>
              <w:spacing w:after="200" w:line="276" w:lineRule="auto"/>
              <w:rPr>
                <w:rFonts w:ascii="Arial" w:eastAsia="Calibri" w:hAnsi="Arial" w:cs="Arial"/>
                <w:bCs/>
                <w:kern w:val="0"/>
                <w:lang w:val="sr-Latn-ME"/>
                <w14:ligatures w14:val="none"/>
              </w:rPr>
            </w:pPr>
            <w:r w:rsidRPr="0034701D">
              <w:rPr>
                <w:rFonts w:ascii="Arial" w:eastAsia="Calibri" w:hAnsi="Arial" w:cs="Arial"/>
                <w:bCs/>
                <w:kern w:val="0"/>
                <w:lang w:val="sr-Latn-ME"/>
                <w14:ligatures w14:val="none"/>
              </w:rPr>
              <w:t xml:space="preserve">• odnos cijene i kvaliteta </w:t>
            </w:r>
          </w:p>
          <w:p w14:paraId="106B7E31" w14:textId="172EB7B0" w:rsidR="0034701D" w:rsidRPr="0034701D" w:rsidRDefault="0034701D" w:rsidP="0034701D">
            <w:pPr>
              <w:spacing w:after="200" w:line="276" w:lineRule="auto"/>
              <w:rPr>
                <w:rFonts w:ascii="Arial" w:eastAsia="Calibri" w:hAnsi="Arial" w:cs="Arial"/>
                <w:bCs/>
                <w:kern w:val="0"/>
                <w:lang w:val="sr-Latn-ME"/>
                <w14:ligatures w14:val="none"/>
              </w:rPr>
            </w:pPr>
            <w:r w:rsidRPr="0034701D">
              <w:rPr>
                <w:rFonts w:ascii="Arial" w:eastAsia="Calibri" w:hAnsi="Arial" w:cs="Arial"/>
                <w:bCs/>
                <w:kern w:val="0"/>
                <w:lang w:val="sr-Latn-ME"/>
                <w14:ligatures w14:val="none"/>
              </w:rPr>
              <w:t>Komisija za sprovođenje postupka javne nabavke će vrednovati ponude po kriterijumu ekonomski najpovoljnija i to na način da će 80 bodova  određivati najniže ponuđena cijena (C), 20 bodova  određivaće  kvalitet (Q).</w:t>
            </w:r>
          </w:p>
          <w:p w14:paraId="30627723" w14:textId="77777777" w:rsidR="00351D1B" w:rsidRPr="00351D1B" w:rsidRDefault="00351D1B" w:rsidP="00351D1B">
            <w:pPr>
              <w:spacing w:after="200" w:line="276" w:lineRule="auto"/>
              <w:rPr>
                <w:rFonts w:ascii="Arial" w:eastAsia="Calibri" w:hAnsi="Arial" w:cs="Arial"/>
                <w:bCs/>
                <w:kern w:val="0"/>
                <w:lang w:val="sr-Latn-ME"/>
                <w14:ligatures w14:val="none"/>
              </w:rPr>
            </w:pPr>
            <w:r w:rsidRPr="00351D1B">
              <w:rPr>
                <w:rFonts w:ascii="Arial" w:eastAsia="Calibri" w:hAnsi="Arial" w:cs="Arial"/>
                <w:bCs/>
                <w:kern w:val="0"/>
                <w:lang w:val="sr-Latn-ME"/>
                <w14:ligatures w14:val="none"/>
              </w:rPr>
              <w:t xml:space="preserve">Primijenjena metodologija načina vrednovanja ponuda: </w:t>
            </w:r>
          </w:p>
          <w:p w14:paraId="4C814A7D" w14:textId="77777777" w:rsidR="00351D1B" w:rsidRPr="00351D1B" w:rsidRDefault="00351D1B" w:rsidP="00351D1B">
            <w:pPr>
              <w:spacing w:after="200" w:line="276" w:lineRule="auto"/>
              <w:rPr>
                <w:rFonts w:ascii="Arial" w:eastAsia="Calibri" w:hAnsi="Arial" w:cs="Arial"/>
                <w:bCs/>
                <w:kern w:val="0"/>
                <w:lang w:val="sr-Latn-ME"/>
                <w14:ligatures w14:val="none"/>
              </w:rPr>
            </w:pPr>
            <w:r w:rsidRPr="00351D1B">
              <w:rPr>
                <w:rFonts w:ascii="Arial" w:eastAsia="Calibri" w:hAnsi="Arial" w:cs="Arial"/>
                <w:bCs/>
                <w:kern w:val="0"/>
                <w:lang w:val="sr-Latn-ME"/>
                <w14:ligatures w14:val="none"/>
              </w:rPr>
              <w:lastRenderedPageBreak/>
              <w:t>Cijena 80 bodova</w:t>
            </w:r>
          </w:p>
          <w:p w14:paraId="5FB8F098" w14:textId="3F0786CA" w:rsidR="00351D1B" w:rsidRDefault="00351D1B" w:rsidP="00351D1B">
            <w:pPr>
              <w:spacing w:after="200" w:line="276" w:lineRule="auto"/>
              <w:rPr>
                <w:rFonts w:ascii="Arial" w:eastAsia="Calibri" w:hAnsi="Arial" w:cs="Arial"/>
                <w:bCs/>
                <w:kern w:val="0"/>
                <w:lang w:val="sr-Latn-ME"/>
                <w14:ligatures w14:val="none"/>
              </w:rPr>
            </w:pPr>
            <w:r w:rsidRPr="00351D1B">
              <w:rPr>
                <w:rFonts w:ascii="Arial" w:eastAsia="Calibri" w:hAnsi="Arial" w:cs="Arial"/>
                <w:bCs/>
                <w:kern w:val="0"/>
                <w:lang w:val="sr-Latn-ME"/>
                <w14:ligatures w14:val="none"/>
              </w:rPr>
              <w:t>Kvalitet (Q) 20 bodova Najkraći rok izvršenja ugovora 20 bodova. Maksimalni broj bodova dobija ponuda ponuđača koja ponudi najkraći rok izvršenja ugovora Ostale ponude dobijaju proporcionalno broj bodova po formuli: Q=R1/R2 x 20 Gdje je: Q_Broj bodova R1- najkraći ponuđeni rok R2 -najduži ponuđeni rok Maksimalni broj referenci koje će se bodovati je 20.</w:t>
            </w:r>
          </w:p>
          <w:p w14:paraId="20B30C19" w14:textId="40B0A07B" w:rsidR="0037178C" w:rsidRPr="0037178C" w:rsidRDefault="0037178C" w:rsidP="0037178C">
            <w:pPr>
              <w:pStyle w:val="ListParagraph"/>
              <w:numPr>
                <w:ilvl w:val="0"/>
                <w:numId w:val="1"/>
              </w:numPr>
              <w:spacing w:after="200" w:line="276" w:lineRule="auto"/>
              <w:rPr>
                <w:rFonts w:ascii="Arial" w:eastAsia="Calibri" w:hAnsi="Arial" w:cs="Arial"/>
                <w:b/>
                <w:kern w:val="0"/>
                <w:lang w:val="sr-Latn-ME"/>
                <w14:ligatures w14:val="none"/>
              </w:rPr>
            </w:pPr>
            <w:r w:rsidRPr="0037178C">
              <w:rPr>
                <w:rFonts w:ascii="Arial" w:eastAsia="Calibri" w:hAnsi="Arial" w:cs="Arial"/>
                <w:b/>
                <w:kern w:val="0"/>
                <w:lang w:val="sr-Latn-ME"/>
                <w14:ligatures w14:val="none"/>
              </w:rPr>
              <w:t>Podaci o najpovoljnijoj ponudi</w:t>
            </w:r>
          </w:p>
          <w:p w14:paraId="0541DBFC" w14:textId="1ECADC36" w:rsidR="00351D1B" w:rsidRPr="00351D1B" w:rsidRDefault="00351D1B" w:rsidP="00351D1B">
            <w:pPr>
              <w:spacing w:after="200" w:line="276" w:lineRule="auto"/>
              <w:rPr>
                <w:rFonts w:ascii="Arial" w:eastAsia="Calibri" w:hAnsi="Arial" w:cs="Arial"/>
                <w:bCs/>
                <w:kern w:val="0"/>
                <w:lang w:val="sr-Latn-ME"/>
                <w14:ligatures w14:val="none"/>
              </w:rPr>
            </w:pPr>
            <w:r w:rsidRPr="00351D1B">
              <w:rPr>
                <w:rFonts w:ascii="Arial" w:eastAsia="Calibri" w:hAnsi="Arial" w:cs="Arial"/>
                <w:bCs/>
                <w:kern w:val="0"/>
                <w:lang w:val="sr-Latn-ME"/>
                <w14:ligatures w14:val="none"/>
              </w:rPr>
              <w:t xml:space="preserve">Svaki član komisije je izvršio pojedinačno vrednovanje ponuda po utvrđenoj metodologiji i sačinio o tome izvještaj, koji je prilog ovog zapisnika. </w:t>
            </w:r>
          </w:p>
          <w:p w14:paraId="1C4EBE6D" w14:textId="6F3E2B14" w:rsidR="00351D1B" w:rsidRPr="00351D1B" w:rsidRDefault="00351D1B" w:rsidP="00351D1B">
            <w:pPr>
              <w:spacing w:after="200" w:line="276" w:lineRule="auto"/>
              <w:rPr>
                <w:rFonts w:ascii="Arial" w:eastAsia="Calibri" w:hAnsi="Arial" w:cs="Arial"/>
                <w:bCs/>
                <w:kern w:val="0"/>
                <w:lang w:val="sr-Latn-ME"/>
                <w14:ligatures w14:val="none"/>
              </w:rPr>
            </w:pPr>
            <w:r w:rsidRPr="00351D1B">
              <w:rPr>
                <w:rFonts w:ascii="Arial" w:eastAsia="Calibri" w:hAnsi="Arial" w:cs="Arial"/>
                <w:bCs/>
                <w:kern w:val="0"/>
                <w:lang w:val="sr-Latn-ME"/>
                <w14:ligatures w14:val="none"/>
              </w:rPr>
              <w:t xml:space="preserve">Na osnovu izvještaja automatski generisanog u sistemu svih članova komisije je utvrđen prosjek dodijeljenog broja bodova po svakom kriterijumu i ukupno, kako slijedi: </w:t>
            </w:r>
          </w:p>
          <w:p w14:paraId="0B4703A3" w14:textId="77777777" w:rsidR="00351D1B" w:rsidRPr="00351D1B" w:rsidRDefault="00351D1B" w:rsidP="00351D1B">
            <w:pPr>
              <w:spacing w:after="0" w:line="240" w:lineRule="auto"/>
              <w:jc w:val="both"/>
              <w:rPr>
                <w:rFonts w:ascii="Arial" w:eastAsia="PMingLiU" w:hAnsi="Arial" w:cs="Arial"/>
                <w:color w:val="000000"/>
                <w:kern w:val="0"/>
                <w:lang w:val="sr-Latn-ME" w:eastAsia="zh-TW"/>
                <w14:ligatures w14:val="none"/>
              </w:rPr>
            </w:pPr>
          </w:p>
          <w:p w14:paraId="3E633DD6" w14:textId="77777777" w:rsidR="00351D1B" w:rsidRPr="00351D1B" w:rsidRDefault="00351D1B" w:rsidP="00351D1B">
            <w:pPr>
              <w:spacing w:after="0" w:line="240" w:lineRule="auto"/>
              <w:jc w:val="both"/>
              <w:rPr>
                <w:rFonts w:ascii="Arial" w:eastAsia="PMingLiU" w:hAnsi="Arial" w:cs="Arial"/>
                <w:b/>
                <w:bCs/>
                <w:color w:val="000000"/>
                <w:kern w:val="0"/>
                <w:lang w:val="sr-Latn-ME" w:eastAsia="zh-TW"/>
                <w14:ligatures w14:val="none"/>
              </w:rPr>
            </w:pPr>
            <w:bookmarkStart w:id="6" w:name="_Hlk157595637"/>
            <w:r w:rsidRPr="00351D1B">
              <w:rPr>
                <w:rFonts w:ascii="Arial" w:eastAsia="PMingLiU" w:hAnsi="Arial" w:cs="Arial"/>
                <w:b/>
                <w:bCs/>
                <w:color w:val="000000"/>
                <w:kern w:val="0"/>
                <w:lang w:val="sr-Latn-ME" w:eastAsia="zh-TW"/>
                <w14:ligatures w14:val="none"/>
              </w:rPr>
              <w:t>PARTIJA I</w:t>
            </w:r>
          </w:p>
          <w:tbl>
            <w:tblPr>
              <w:tblW w:w="8954" w:type="dxa"/>
              <w:tblInd w:w="108" w:type="dxa"/>
              <w:tblBorders>
                <w:top w:val="double" w:sz="4" w:space="0" w:color="000000"/>
                <w:left w:val="double" w:sz="4" w:space="0" w:color="000000"/>
                <w:bottom w:val="double" w:sz="4" w:space="0" w:color="000000"/>
                <w:right w:val="double" w:sz="4" w:space="0" w:color="000000"/>
                <w:insideH w:val="double" w:sz="4" w:space="0" w:color="000000"/>
                <w:insideV w:val="double" w:sz="4" w:space="0" w:color="000000"/>
              </w:tblBorders>
              <w:tblLook w:val="04A0" w:firstRow="1" w:lastRow="0" w:firstColumn="1" w:lastColumn="0" w:noHBand="0" w:noVBand="1"/>
            </w:tblPr>
            <w:tblGrid>
              <w:gridCol w:w="559"/>
              <w:gridCol w:w="3844"/>
              <w:gridCol w:w="1496"/>
              <w:gridCol w:w="1940"/>
              <w:gridCol w:w="1115"/>
            </w:tblGrid>
            <w:tr w:rsidR="00351D1B" w:rsidRPr="00351D1B" w14:paraId="04C7BEEB" w14:textId="77777777" w:rsidTr="009D564D">
              <w:trPr>
                <w:trHeight w:val="567"/>
              </w:trPr>
              <w:tc>
                <w:tcPr>
                  <w:tcW w:w="559" w:type="dxa"/>
                  <w:shd w:val="clear" w:color="auto" w:fill="D9D9D9"/>
                </w:tcPr>
                <w:p w14:paraId="0048085F" w14:textId="77777777" w:rsidR="00351D1B" w:rsidRPr="00351D1B" w:rsidRDefault="00351D1B" w:rsidP="00351D1B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kern w:val="0"/>
                      <w:lang w:val="sr-Latn-ME"/>
                      <w14:ligatures w14:val="none"/>
                    </w:rPr>
                  </w:pPr>
                  <w:r w:rsidRPr="00351D1B">
                    <w:rPr>
                      <w:rFonts w:ascii="Arial" w:eastAsia="Times New Roman" w:hAnsi="Arial" w:cs="Arial"/>
                      <w:b/>
                      <w:bCs/>
                      <w:color w:val="000000"/>
                      <w:kern w:val="0"/>
                      <w:lang w:val="sr-Latn-ME"/>
                      <w14:ligatures w14:val="none"/>
                    </w:rPr>
                    <w:t>r.b.</w:t>
                  </w:r>
                </w:p>
              </w:tc>
              <w:tc>
                <w:tcPr>
                  <w:tcW w:w="4003" w:type="dxa"/>
                  <w:shd w:val="clear" w:color="auto" w:fill="D9D9D9"/>
                </w:tcPr>
                <w:p w14:paraId="6675DEE1" w14:textId="77777777" w:rsidR="00351D1B" w:rsidRPr="00351D1B" w:rsidRDefault="00351D1B" w:rsidP="00351D1B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kern w:val="0"/>
                      <w:lang w:val="sr-Latn-ME"/>
                      <w14:ligatures w14:val="none"/>
                    </w:rPr>
                  </w:pPr>
                  <w:r w:rsidRPr="00351D1B">
                    <w:rPr>
                      <w:rFonts w:ascii="Arial" w:eastAsia="Times New Roman" w:hAnsi="Arial" w:cs="Arial"/>
                      <w:b/>
                      <w:bCs/>
                      <w:color w:val="000000"/>
                      <w:kern w:val="0"/>
                      <w:lang w:val="sr-Latn-ME"/>
                      <w14:ligatures w14:val="none"/>
                    </w:rPr>
                    <w:t xml:space="preserve">Ponuđač </w:t>
                  </w:r>
                </w:p>
                <w:p w14:paraId="52F44AAF" w14:textId="77777777" w:rsidR="00351D1B" w:rsidRPr="00351D1B" w:rsidRDefault="00351D1B" w:rsidP="00351D1B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kern w:val="0"/>
                      <w:lang w:val="sr-Latn-ME"/>
                      <w14:ligatures w14:val="none"/>
                    </w:rPr>
                  </w:pPr>
                  <w:r w:rsidRPr="00351D1B">
                    <w:rPr>
                      <w:rFonts w:ascii="Arial" w:eastAsia="Times New Roman" w:hAnsi="Arial" w:cs="Arial"/>
                      <w:b/>
                      <w:bCs/>
                      <w:color w:val="000000"/>
                      <w:kern w:val="0"/>
                      <w:lang w:val="sr-Latn-ME"/>
                      <w14:ligatures w14:val="none"/>
                    </w:rPr>
                    <w:t>(naziv i sjedište)</w:t>
                  </w:r>
                </w:p>
              </w:tc>
              <w:tc>
                <w:tcPr>
                  <w:tcW w:w="1525" w:type="dxa"/>
                  <w:shd w:val="clear" w:color="auto" w:fill="D9D9D9"/>
                </w:tcPr>
                <w:p w14:paraId="00E207DA" w14:textId="77777777" w:rsidR="00351D1B" w:rsidRPr="00351D1B" w:rsidRDefault="00351D1B" w:rsidP="00351D1B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kern w:val="0"/>
                      <w:lang w:val="sr-Latn-ME"/>
                      <w14:ligatures w14:val="none"/>
                    </w:rPr>
                  </w:pPr>
                  <w:r w:rsidRPr="00351D1B">
                    <w:rPr>
                      <w:rFonts w:ascii="Arial" w:eastAsia="Times New Roman" w:hAnsi="Arial" w:cs="Arial"/>
                      <w:b/>
                      <w:bCs/>
                      <w:color w:val="000000"/>
                      <w:kern w:val="0"/>
                      <w:lang w:val="sr-Latn-ME"/>
                      <w14:ligatures w14:val="none"/>
                    </w:rPr>
                    <w:t>Parametar 1</w:t>
                  </w:r>
                </w:p>
                <w:p w14:paraId="7A53D55D" w14:textId="77777777" w:rsidR="00351D1B" w:rsidRPr="00351D1B" w:rsidRDefault="00351D1B" w:rsidP="00351D1B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kern w:val="0"/>
                      <w:lang w:val="sr-Latn-ME"/>
                      <w14:ligatures w14:val="none"/>
                    </w:rPr>
                  </w:pPr>
                  <w:r w:rsidRPr="00351D1B">
                    <w:rPr>
                      <w:rFonts w:ascii="Arial" w:eastAsia="Times New Roman" w:hAnsi="Arial" w:cs="Arial"/>
                      <w:b/>
                      <w:bCs/>
                      <w:color w:val="000000"/>
                      <w:kern w:val="0"/>
                      <w:lang w:val="sr-Latn-ME"/>
                      <w14:ligatures w14:val="none"/>
                    </w:rPr>
                    <w:t xml:space="preserve">CIJENA </w:t>
                  </w:r>
                </w:p>
              </w:tc>
              <w:tc>
                <w:tcPr>
                  <w:tcW w:w="1739" w:type="dxa"/>
                  <w:shd w:val="clear" w:color="auto" w:fill="D9D9D9"/>
                </w:tcPr>
                <w:p w14:paraId="7D2D4034" w14:textId="77777777" w:rsidR="00351D1B" w:rsidRPr="00351D1B" w:rsidRDefault="00351D1B" w:rsidP="00351D1B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kern w:val="0"/>
                      <w:lang w:val="sr-Latn-ME"/>
                      <w14:ligatures w14:val="none"/>
                    </w:rPr>
                  </w:pPr>
                  <w:r w:rsidRPr="00351D1B">
                    <w:rPr>
                      <w:rFonts w:ascii="Arial" w:eastAsia="Times New Roman" w:hAnsi="Arial" w:cs="Arial"/>
                      <w:b/>
                      <w:bCs/>
                      <w:color w:val="000000"/>
                      <w:kern w:val="0"/>
                      <w:lang w:val="sr-Latn-ME"/>
                      <w14:ligatures w14:val="none"/>
                    </w:rPr>
                    <w:t>Parametar 2</w:t>
                  </w:r>
                  <w:r w:rsidRPr="00351D1B">
                    <w:rPr>
                      <w:rFonts w:ascii="Arial" w:eastAsia="Times New Roman" w:hAnsi="Arial" w:cs="Arial"/>
                      <w:b/>
                      <w:bCs/>
                      <w:color w:val="000000"/>
                      <w:kern w:val="0"/>
                      <w:vertAlign w:val="superscript"/>
                      <w:lang w:val="sr-Latn-ME"/>
                      <w14:ligatures w14:val="none"/>
                    </w:rPr>
                    <w:footnoteReference w:id="6"/>
                  </w:r>
                </w:p>
                <w:p w14:paraId="4C04F42A" w14:textId="77777777" w:rsidR="00351D1B" w:rsidRPr="00351D1B" w:rsidRDefault="00351D1B" w:rsidP="00351D1B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kern w:val="0"/>
                      <w:lang w:val="sr-Latn-ME"/>
                      <w14:ligatures w14:val="none"/>
                    </w:rPr>
                  </w:pPr>
                  <w:r w:rsidRPr="00351D1B">
                    <w:rPr>
                      <w:rFonts w:ascii="Arial" w:eastAsia="Times New Roman" w:hAnsi="Arial" w:cs="Arial"/>
                      <w:b/>
                      <w:bCs/>
                      <w:color w:val="000000"/>
                      <w:kern w:val="0"/>
                      <w:lang w:val="sr-Latn-ME"/>
                      <w14:ligatures w14:val="none"/>
                    </w:rPr>
                    <w:t>KVALITET</w:t>
                  </w:r>
                </w:p>
                <w:p w14:paraId="7517D109" w14:textId="77777777" w:rsidR="00351D1B" w:rsidRPr="00351D1B" w:rsidRDefault="00351D1B" w:rsidP="00351D1B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kern w:val="0"/>
                      <w:lang w:val="sr-Latn-ME"/>
                      <w14:ligatures w14:val="none"/>
                    </w:rPr>
                  </w:pPr>
                  <w:r w:rsidRPr="00351D1B">
                    <w:rPr>
                      <w:rFonts w:ascii="Arial" w:eastAsia="Times New Roman" w:hAnsi="Arial" w:cs="Arial"/>
                      <w:b/>
                      <w:bCs/>
                      <w:color w:val="000000"/>
                      <w:kern w:val="0"/>
                      <w:lang w:val="sr-Latn-ME"/>
                      <w14:ligatures w14:val="none"/>
                    </w:rPr>
                    <w:t>ROKIZVRŠENJA UGOVORA</w:t>
                  </w:r>
                </w:p>
              </w:tc>
              <w:tc>
                <w:tcPr>
                  <w:tcW w:w="1128" w:type="dxa"/>
                  <w:shd w:val="clear" w:color="auto" w:fill="D9D9D9"/>
                </w:tcPr>
                <w:p w14:paraId="2DBB480C" w14:textId="77777777" w:rsidR="00351D1B" w:rsidRPr="00351D1B" w:rsidRDefault="00351D1B" w:rsidP="00351D1B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kern w:val="0"/>
                      <w:lang w:val="sr-Latn-ME"/>
                      <w14:ligatures w14:val="none"/>
                    </w:rPr>
                  </w:pPr>
                  <w:r w:rsidRPr="00351D1B">
                    <w:rPr>
                      <w:rFonts w:ascii="Arial" w:eastAsia="Times New Roman" w:hAnsi="Arial" w:cs="Arial"/>
                      <w:b/>
                      <w:bCs/>
                      <w:color w:val="000000"/>
                      <w:kern w:val="0"/>
                      <w:lang w:val="sr-Latn-ME"/>
                      <w14:ligatures w14:val="none"/>
                    </w:rPr>
                    <w:t xml:space="preserve">Ukupan broj bodova    </w:t>
                  </w:r>
                </w:p>
              </w:tc>
            </w:tr>
            <w:tr w:rsidR="00351D1B" w:rsidRPr="00351D1B" w14:paraId="783B90FC" w14:textId="77777777" w:rsidTr="009D564D">
              <w:trPr>
                <w:trHeight w:val="567"/>
              </w:trPr>
              <w:tc>
                <w:tcPr>
                  <w:tcW w:w="559" w:type="dxa"/>
                  <w:shd w:val="clear" w:color="auto" w:fill="auto"/>
                </w:tcPr>
                <w:p w14:paraId="7DF3E694" w14:textId="77777777" w:rsidR="00351D1B" w:rsidRPr="00351D1B" w:rsidRDefault="00351D1B" w:rsidP="00351D1B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Cs/>
                      <w:color w:val="000000"/>
                      <w:kern w:val="0"/>
                      <w:lang w:val="sr-Latn-ME"/>
                      <w14:ligatures w14:val="none"/>
                    </w:rPr>
                  </w:pPr>
                  <w:r w:rsidRPr="00351D1B">
                    <w:rPr>
                      <w:rFonts w:ascii="Arial" w:eastAsia="Times New Roman" w:hAnsi="Arial" w:cs="Arial"/>
                      <w:bCs/>
                      <w:color w:val="000000"/>
                      <w:kern w:val="0"/>
                      <w:lang w:val="sr-Latn-ME"/>
                      <w14:ligatures w14:val="none"/>
                    </w:rPr>
                    <w:t>1.</w:t>
                  </w:r>
                </w:p>
              </w:tc>
              <w:tc>
                <w:tcPr>
                  <w:tcW w:w="4003" w:type="dxa"/>
                  <w:shd w:val="clear" w:color="auto" w:fill="auto"/>
                </w:tcPr>
                <w:p w14:paraId="10E1B83A" w14:textId="77777777" w:rsidR="00351D1B" w:rsidRPr="00351D1B" w:rsidRDefault="00351D1B" w:rsidP="00351D1B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Arial" w:eastAsia="Times New Roman" w:hAnsi="Arial" w:cs="Arial"/>
                      <w:bCs/>
                      <w:color w:val="000000"/>
                      <w:kern w:val="0"/>
                      <w:lang w:val="sr-Latn-ME"/>
                      <w14:ligatures w14:val="none"/>
                    </w:rPr>
                  </w:pPr>
                  <w:r w:rsidRPr="00351D1B">
                    <w:rPr>
                      <w:rFonts w:ascii="Arial" w:eastAsia="Times New Roman" w:hAnsi="Arial" w:cs="Arial"/>
                      <w:bCs/>
                      <w:color w:val="000000"/>
                      <w:kern w:val="0"/>
                      <w:lang w:val="sr-Latn-ME"/>
                      <w14:ligatures w14:val="none"/>
                    </w:rPr>
                    <w:t xml:space="preserve">„STUDIO PROSTOR“ DRUŠTVO SA OGRANIČENOM ODGOVORNOŠĆU ZA PROJEKTOVANJE I INŽENJERING,EXPORT-IMPORT“ </w:t>
                  </w:r>
                </w:p>
                <w:p w14:paraId="3E65314F" w14:textId="77777777" w:rsidR="00351D1B" w:rsidRPr="00351D1B" w:rsidRDefault="00351D1B" w:rsidP="00351D1B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Arial" w:eastAsia="Times New Roman" w:hAnsi="Arial" w:cs="Arial"/>
                      <w:bCs/>
                      <w:color w:val="000000"/>
                      <w:kern w:val="0"/>
                      <w:lang w:val="sr-Latn-ME"/>
                      <w14:ligatures w14:val="none"/>
                    </w:rPr>
                  </w:pPr>
                  <w:r w:rsidRPr="00351D1B">
                    <w:rPr>
                      <w:rFonts w:ascii="Arial" w:eastAsia="Times New Roman" w:hAnsi="Arial" w:cs="Arial"/>
                      <w:bCs/>
                      <w:color w:val="000000"/>
                      <w:kern w:val="0"/>
                      <w:lang w:val="sr-Latn-ME"/>
                      <w14:ligatures w14:val="none"/>
                    </w:rPr>
                    <w:t>Podgorica,Ulica Džordža Vašingtona bb</w:t>
                  </w:r>
                </w:p>
              </w:tc>
              <w:tc>
                <w:tcPr>
                  <w:tcW w:w="1525" w:type="dxa"/>
                  <w:shd w:val="clear" w:color="auto" w:fill="auto"/>
                </w:tcPr>
                <w:p w14:paraId="4B216BEE" w14:textId="77777777" w:rsidR="00351D1B" w:rsidRPr="00351D1B" w:rsidRDefault="00351D1B" w:rsidP="00351D1B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Cs/>
                      <w:color w:val="000000"/>
                      <w:kern w:val="0"/>
                      <w:lang w:val="sr-Latn-ME"/>
                      <w14:ligatures w14:val="none"/>
                    </w:rPr>
                  </w:pPr>
                </w:p>
                <w:p w14:paraId="5C366732" w14:textId="77777777" w:rsidR="00351D1B" w:rsidRPr="00351D1B" w:rsidRDefault="00351D1B" w:rsidP="00351D1B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Cs/>
                      <w:color w:val="000000"/>
                      <w:kern w:val="0"/>
                      <w:lang w:val="sr-Latn-ME"/>
                      <w14:ligatures w14:val="none"/>
                    </w:rPr>
                  </w:pPr>
                </w:p>
                <w:p w14:paraId="2E21CBEC" w14:textId="77777777" w:rsidR="00351D1B" w:rsidRPr="00351D1B" w:rsidRDefault="00351D1B" w:rsidP="00351D1B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Cs/>
                      <w:color w:val="000000"/>
                      <w:kern w:val="0"/>
                      <w:lang w:val="sr-Latn-ME"/>
                      <w14:ligatures w14:val="none"/>
                    </w:rPr>
                  </w:pPr>
                  <w:r w:rsidRPr="00351D1B">
                    <w:rPr>
                      <w:rFonts w:ascii="Arial" w:eastAsia="Times New Roman" w:hAnsi="Arial" w:cs="Arial"/>
                      <w:bCs/>
                      <w:color w:val="000000"/>
                      <w:kern w:val="0"/>
                      <w:lang w:val="sr-Latn-ME"/>
                      <w14:ligatures w14:val="none"/>
                    </w:rPr>
                    <w:t>80</w:t>
                  </w:r>
                </w:p>
              </w:tc>
              <w:tc>
                <w:tcPr>
                  <w:tcW w:w="1739" w:type="dxa"/>
                </w:tcPr>
                <w:p w14:paraId="6198DFA5" w14:textId="77777777" w:rsidR="00351D1B" w:rsidRPr="00351D1B" w:rsidRDefault="00351D1B" w:rsidP="00351D1B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Cs/>
                      <w:color w:val="000000"/>
                      <w:kern w:val="0"/>
                      <w:lang w:val="sr-Latn-ME"/>
                      <w14:ligatures w14:val="none"/>
                    </w:rPr>
                  </w:pPr>
                </w:p>
                <w:p w14:paraId="40C89EA6" w14:textId="77777777" w:rsidR="00351D1B" w:rsidRPr="00351D1B" w:rsidRDefault="00351D1B" w:rsidP="00351D1B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Cs/>
                      <w:color w:val="000000"/>
                      <w:kern w:val="0"/>
                      <w:lang w:val="sr-Latn-ME"/>
                      <w14:ligatures w14:val="none"/>
                    </w:rPr>
                  </w:pPr>
                </w:p>
                <w:p w14:paraId="6B7B1ABF" w14:textId="77777777" w:rsidR="00351D1B" w:rsidRPr="00351D1B" w:rsidRDefault="00351D1B" w:rsidP="00351D1B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Cs/>
                      <w:color w:val="000000"/>
                      <w:kern w:val="0"/>
                      <w:lang w:val="sr-Latn-ME"/>
                      <w14:ligatures w14:val="none"/>
                    </w:rPr>
                  </w:pPr>
                  <w:r w:rsidRPr="00351D1B">
                    <w:rPr>
                      <w:rFonts w:ascii="Arial" w:eastAsia="Times New Roman" w:hAnsi="Arial" w:cs="Arial"/>
                      <w:bCs/>
                      <w:color w:val="000000"/>
                      <w:kern w:val="0"/>
                      <w:lang w:val="sr-Latn-ME"/>
                      <w14:ligatures w14:val="none"/>
                    </w:rPr>
                    <w:t>20</w:t>
                  </w:r>
                </w:p>
              </w:tc>
              <w:tc>
                <w:tcPr>
                  <w:tcW w:w="1128" w:type="dxa"/>
                </w:tcPr>
                <w:p w14:paraId="6CBE066C" w14:textId="77777777" w:rsidR="00351D1B" w:rsidRPr="00351D1B" w:rsidRDefault="00351D1B" w:rsidP="00351D1B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Arial" w:eastAsia="Times New Roman" w:hAnsi="Arial" w:cs="Arial"/>
                      <w:bCs/>
                      <w:color w:val="000000"/>
                      <w:kern w:val="0"/>
                      <w:lang w:val="sr-Latn-ME"/>
                      <w14:ligatures w14:val="none"/>
                    </w:rPr>
                  </w:pPr>
                </w:p>
                <w:p w14:paraId="510952F2" w14:textId="77777777" w:rsidR="00351D1B" w:rsidRPr="00351D1B" w:rsidRDefault="00351D1B" w:rsidP="00351D1B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Arial" w:eastAsia="Times New Roman" w:hAnsi="Arial" w:cs="Arial"/>
                      <w:bCs/>
                      <w:color w:val="000000"/>
                      <w:kern w:val="0"/>
                      <w:lang w:val="sr-Latn-ME"/>
                      <w14:ligatures w14:val="none"/>
                    </w:rPr>
                  </w:pPr>
                </w:p>
                <w:p w14:paraId="6DBFF58A" w14:textId="77777777" w:rsidR="00351D1B" w:rsidRPr="00351D1B" w:rsidRDefault="00351D1B" w:rsidP="00351D1B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Cs/>
                      <w:color w:val="000000"/>
                      <w:kern w:val="0"/>
                      <w:lang w:val="sr-Latn-ME"/>
                      <w14:ligatures w14:val="none"/>
                    </w:rPr>
                  </w:pPr>
                  <w:r w:rsidRPr="00351D1B">
                    <w:rPr>
                      <w:rFonts w:ascii="Arial" w:eastAsia="Times New Roman" w:hAnsi="Arial" w:cs="Arial"/>
                      <w:bCs/>
                      <w:color w:val="000000"/>
                      <w:kern w:val="0"/>
                      <w:lang w:val="sr-Latn-ME"/>
                      <w14:ligatures w14:val="none"/>
                    </w:rPr>
                    <w:t>100</w:t>
                  </w:r>
                </w:p>
              </w:tc>
            </w:tr>
            <w:bookmarkEnd w:id="6"/>
          </w:tbl>
          <w:p w14:paraId="4077950D" w14:textId="332DA2EA" w:rsidR="00351D1B" w:rsidRPr="0034701D" w:rsidRDefault="00351D1B" w:rsidP="00351D1B">
            <w:pPr>
              <w:spacing w:after="200" w:line="276" w:lineRule="auto"/>
              <w:rPr>
                <w:rFonts w:ascii="Arial" w:eastAsia="Calibri" w:hAnsi="Arial" w:cs="Arial"/>
                <w:bCs/>
                <w:kern w:val="0"/>
                <w:lang w:val="sr-Latn-ME"/>
                <w14:ligatures w14:val="none"/>
              </w:rPr>
            </w:pPr>
          </w:p>
        </w:tc>
      </w:tr>
      <w:bookmarkEnd w:id="4"/>
    </w:tbl>
    <w:p w14:paraId="0B9890C0" w14:textId="77777777" w:rsidR="00351D1B" w:rsidRDefault="00351D1B" w:rsidP="0034701D">
      <w:pPr>
        <w:spacing w:after="200" w:line="276" w:lineRule="auto"/>
        <w:rPr>
          <w:rFonts w:ascii="Arial" w:eastAsia="Calibri" w:hAnsi="Arial" w:cs="Arial"/>
          <w:b/>
          <w:kern w:val="0"/>
          <w:lang w:val="sr-Latn-ME"/>
          <w14:ligatures w14:val="none"/>
        </w:rPr>
      </w:pPr>
    </w:p>
    <w:p w14:paraId="3308D1F3" w14:textId="268D08D5" w:rsidR="0034701D" w:rsidRPr="0034701D" w:rsidRDefault="0034701D" w:rsidP="0034701D">
      <w:pPr>
        <w:spacing w:after="200" w:line="276" w:lineRule="auto"/>
        <w:rPr>
          <w:rFonts w:ascii="Arial" w:eastAsia="Calibri" w:hAnsi="Arial" w:cs="Arial"/>
          <w:b/>
          <w:kern w:val="0"/>
          <w:lang w:val="sr-Latn-ME"/>
          <w14:ligatures w14:val="none"/>
        </w:rPr>
      </w:pPr>
      <w:r w:rsidRPr="0034701D">
        <w:rPr>
          <w:rFonts w:ascii="Arial" w:eastAsia="Calibri" w:hAnsi="Arial" w:cs="Arial"/>
          <w:b/>
          <w:kern w:val="0"/>
          <w:lang w:val="sr-Latn-ME"/>
          <w14:ligatures w14:val="none"/>
        </w:rPr>
        <w:t>Partija II</w:t>
      </w:r>
    </w:p>
    <w:tbl>
      <w:tblPr>
        <w:tblW w:w="9339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39"/>
      </w:tblGrid>
      <w:tr w:rsidR="0034701D" w:rsidRPr="0034701D" w14:paraId="4F567CEC" w14:textId="77777777" w:rsidTr="009D564D">
        <w:trPr>
          <w:trHeight w:val="324"/>
        </w:trPr>
        <w:tc>
          <w:tcPr>
            <w:tcW w:w="9339" w:type="dxa"/>
            <w:shd w:val="clear" w:color="auto" w:fill="D9D9D9"/>
            <w:vAlign w:val="center"/>
          </w:tcPr>
          <w:p w14:paraId="746B317D" w14:textId="228FC0DA" w:rsidR="0034701D" w:rsidRPr="0034701D" w:rsidRDefault="0034701D" w:rsidP="0034701D">
            <w:pPr>
              <w:spacing w:after="200" w:line="276" w:lineRule="auto"/>
              <w:rPr>
                <w:rFonts w:ascii="Arial" w:eastAsia="Calibri" w:hAnsi="Arial" w:cs="Arial"/>
                <w:b/>
                <w:bCs/>
                <w:kern w:val="0"/>
                <w:lang w:val="sr-Latn-ME"/>
                <w14:ligatures w14:val="none"/>
              </w:rPr>
            </w:pPr>
            <w:r w:rsidRPr="0034701D">
              <w:rPr>
                <w:rFonts w:ascii="Arial" w:eastAsia="Calibri" w:hAnsi="Arial" w:cs="Arial"/>
                <w:b/>
                <w:bCs/>
                <w:kern w:val="0"/>
                <w:lang w:val="sr-Latn-ME"/>
                <w14:ligatures w14:val="none"/>
              </w:rPr>
              <w:t>Ponuđač</w:t>
            </w:r>
            <w:r w:rsidR="0037178C">
              <w:rPr>
                <w:rFonts w:ascii="Arial" w:eastAsia="Calibri" w:hAnsi="Arial" w:cs="Arial"/>
                <w:b/>
                <w:bCs/>
                <w:kern w:val="0"/>
                <w:lang w:val="sr-Latn-ME"/>
                <w14:ligatures w14:val="none"/>
              </w:rPr>
              <w:t>i:</w:t>
            </w:r>
          </w:p>
        </w:tc>
      </w:tr>
      <w:tr w:rsidR="0034701D" w:rsidRPr="0034701D" w14:paraId="5EC518ED" w14:textId="77777777" w:rsidTr="009D564D">
        <w:trPr>
          <w:trHeight w:val="324"/>
        </w:trPr>
        <w:tc>
          <w:tcPr>
            <w:tcW w:w="9339" w:type="dxa"/>
            <w:shd w:val="clear" w:color="auto" w:fill="auto"/>
            <w:vAlign w:val="center"/>
          </w:tcPr>
          <w:p w14:paraId="620FD773" w14:textId="77777777" w:rsidR="0037178C" w:rsidRDefault="0037178C" w:rsidP="0037178C">
            <w:pPr>
              <w:spacing w:after="200" w:line="276" w:lineRule="auto"/>
              <w:rPr>
                <w:rFonts w:ascii="Arial" w:eastAsia="Calibri" w:hAnsi="Arial" w:cs="Arial"/>
                <w:bCs/>
                <w:kern w:val="0"/>
                <w:lang w:val="sr-Latn-ME"/>
                <w14:ligatures w14:val="none"/>
              </w:rPr>
            </w:pPr>
          </w:p>
          <w:p w14:paraId="05552F55" w14:textId="02D38A7E" w:rsidR="0037178C" w:rsidRDefault="0037178C" w:rsidP="0037178C">
            <w:pPr>
              <w:spacing w:after="200" w:line="276" w:lineRule="auto"/>
              <w:rPr>
                <w:rFonts w:ascii="Arial" w:eastAsia="Calibri" w:hAnsi="Arial" w:cs="Arial"/>
                <w:bCs/>
                <w:kern w:val="0"/>
                <w:lang w:val="sr-Latn-ME"/>
                <w14:ligatures w14:val="none"/>
              </w:rPr>
            </w:pPr>
            <w:r>
              <w:rPr>
                <w:rFonts w:ascii="Arial" w:eastAsia="Calibri" w:hAnsi="Arial" w:cs="Arial"/>
                <w:bCs/>
                <w:kern w:val="0"/>
                <w:lang w:val="sr-Latn-ME"/>
                <w14:ligatures w14:val="none"/>
              </w:rPr>
              <w:t>U predmetnom postupku za Partiju II</w:t>
            </w:r>
            <w:r>
              <w:t xml:space="preserve"> </w:t>
            </w:r>
            <w:r w:rsidRPr="0037178C">
              <w:rPr>
                <w:rFonts w:ascii="Arial" w:eastAsia="Calibri" w:hAnsi="Arial" w:cs="Arial"/>
                <w:bCs/>
                <w:kern w:val="0"/>
                <w:lang w:val="sr-Latn-ME"/>
                <w14:ligatures w14:val="none"/>
              </w:rPr>
              <w:t>Projektno-tehnička dokumentacija za sanaciju ugroženih zidova,na potezu unutrašnjeg bedema-objekti 116 a,118,119 do objekta kule 120</w:t>
            </w:r>
            <w:r>
              <w:rPr>
                <w:rFonts w:ascii="Arial" w:eastAsia="Calibri" w:hAnsi="Arial" w:cs="Arial"/>
                <w:bCs/>
                <w:kern w:val="0"/>
                <w:lang w:val="sr-Latn-ME"/>
                <w14:ligatures w14:val="none"/>
              </w:rPr>
              <w:t>, ponude su dostavila dva ponuđača i to:</w:t>
            </w:r>
          </w:p>
          <w:p w14:paraId="6A3E63FF" w14:textId="14C93078" w:rsidR="0037178C" w:rsidRPr="00D40F0B" w:rsidRDefault="0037178C" w:rsidP="0037178C">
            <w:pPr>
              <w:spacing w:after="200" w:line="276" w:lineRule="auto"/>
              <w:rPr>
                <w:rFonts w:ascii="Arial" w:eastAsia="Calibri" w:hAnsi="Arial" w:cs="Arial"/>
                <w:b/>
                <w:kern w:val="0"/>
                <w:lang w:val="sr-Latn-ME"/>
                <w14:ligatures w14:val="none"/>
              </w:rPr>
            </w:pPr>
            <w:r w:rsidRPr="0037178C">
              <w:rPr>
                <w:rFonts w:ascii="Arial" w:eastAsia="Calibri" w:hAnsi="Arial" w:cs="Arial"/>
                <w:bCs/>
                <w:kern w:val="0"/>
                <w:lang w:val="sr-Latn-ME"/>
                <w14:ligatures w14:val="none"/>
              </w:rPr>
              <w:t>1.</w:t>
            </w:r>
            <w:r w:rsidRPr="0037178C">
              <w:rPr>
                <w:rFonts w:ascii="Arial" w:eastAsia="Calibri" w:hAnsi="Arial" w:cs="Arial"/>
                <w:bCs/>
                <w:kern w:val="0"/>
                <w:lang w:val="sr-Latn-ME"/>
                <w14:ligatures w14:val="none"/>
              </w:rPr>
              <w:tab/>
            </w:r>
            <w:r w:rsidRPr="00D40F0B">
              <w:rPr>
                <w:rFonts w:ascii="Arial" w:eastAsia="Calibri" w:hAnsi="Arial" w:cs="Arial"/>
                <w:b/>
                <w:kern w:val="0"/>
                <w:lang w:val="sr-Latn-ME"/>
                <w14:ligatures w14:val="none"/>
              </w:rPr>
              <w:t>Restar Ing doo Budva,Proleterskih Brigada br.9</w:t>
            </w:r>
          </w:p>
          <w:p w14:paraId="16983FCB" w14:textId="77777777" w:rsidR="0034701D" w:rsidRPr="00D40F0B" w:rsidRDefault="0037178C" w:rsidP="0037178C">
            <w:pPr>
              <w:spacing w:after="200" w:line="276" w:lineRule="auto"/>
              <w:rPr>
                <w:rFonts w:ascii="Arial" w:eastAsia="Calibri" w:hAnsi="Arial" w:cs="Arial"/>
                <w:b/>
                <w:kern w:val="0"/>
                <w:lang w:val="sr-Latn-ME"/>
                <w14:ligatures w14:val="none"/>
              </w:rPr>
            </w:pPr>
            <w:r w:rsidRPr="0037178C">
              <w:rPr>
                <w:rFonts w:ascii="Arial" w:eastAsia="Calibri" w:hAnsi="Arial" w:cs="Arial"/>
                <w:bCs/>
                <w:kern w:val="0"/>
                <w:lang w:val="sr-Latn-ME"/>
                <w14:ligatures w14:val="none"/>
              </w:rPr>
              <w:t>2.</w:t>
            </w:r>
            <w:r w:rsidRPr="0037178C">
              <w:rPr>
                <w:rFonts w:ascii="Arial" w:eastAsia="Calibri" w:hAnsi="Arial" w:cs="Arial"/>
                <w:bCs/>
                <w:kern w:val="0"/>
                <w:lang w:val="sr-Latn-ME"/>
                <w14:ligatures w14:val="none"/>
              </w:rPr>
              <w:tab/>
            </w:r>
            <w:r w:rsidRPr="00D40F0B">
              <w:rPr>
                <w:rFonts w:ascii="Arial" w:eastAsia="Calibri" w:hAnsi="Arial" w:cs="Arial"/>
                <w:b/>
                <w:kern w:val="0"/>
                <w:lang w:val="sr-Latn-ME"/>
                <w14:ligatures w14:val="none"/>
              </w:rPr>
              <w:t xml:space="preserve">"STUDIO PROSTOR" DRUŠTVO SA OGRANIČENOM ODGOVORNOŠĆU ZA PROJEKTOVANJE I INŽENJERING,EXPORT-IMPORT“ </w:t>
            </w:r>
            <w:r w:rsidR="00D40F0B" w:rsidRPr="00D40F0B">
              <w:rPr>
                <w:rFonts w:ascii="Arial" w:eastAsia="Calibri" w:hAnsi="Arial" w:cs="Arial"/>
                <w:b/>
                <w:kern w:val="0"/>
                <w:lang w:val="sr-Latn-ME"/>
                <w14:ligatures w14:val="none"/>
              </w:rPr>
              <w:t xml:space="preserve"> </w:t>
            </w:r>
            <w:r w:rsidRPr="00D40F0B">
              <w:rPr>
                <w:rFonts w:ascii="Arial" w:eastAsia="Calibri" w:hAnsi="Arial" w:cs="Arial"/>
                <w:b/>
                <w:kern w:val="0"/>
                <w:lang w:val="sr-Latn-ME"/>
                <w14:ligatures w14:val="none"/>
              </w:rPr>
              <w:t>Podgorica,Ulica Džordža Vašingtona bb.</w:t>
            </w:r>
          </w:p>
          <w:p w14:paraId="06C7A67A" w14:textId="2A88F2E4" w:rsidR="00D40F0B" w:rsidRDefault="00D40F0B" w:rsidP="0037178C">
            <w:pPr>
              <w:spacing w:after="200" w:line="276" w:lineRule="auto"/>
              <w:rPr>
                <w:rFonts w:ascii="Arial" w:eastAsia="Calibri" w:hAnsi="Arial" w:cs="Arial"/>
                <w:b/>
                <w:kern w:val="0"/>
                <w:lang w:val="sr-Latn-ME"/>
                <w14:ligatures w14:val="none"/>
              </w:rPr>
            </w:pPr>
            <w:r w:rsidRPr="00D40F0B">
              <w:rPr>
                <w:rFonts w:ascii="Arial" w:eastAsia="Calibri" w:hAnsi="Arial" w:cs="Arial"/>
                <w:b/>
                <w:kern w:val="0"/>
                <w:lang w:val="sr-Latn-ME"/>
                <w14:ligatures w14:val="none"/>
              </w:rPr>
              <w:t>Restar Ing doo Budva,Proleterskih Brigada br.9</w:t>
            </w:r>
          </w:p>
          <w:p w14:paraId="65240B14" w14:textId="23E3A5F2" w:rsidR="00D40F0B" w:rsidRPr="0034701D" w:rsidRDefault="00D40F0B" w:rsidP="00D40F0B">
            <w:pPr>
              <w:spacing w:after="200" w:line="276" w:lineRule="auto"/>
              <w:rPr>
                <w:rFonts w:ascii="Arial" w:eastAsia="Calibri" w:hAnsi="Arial" w:cs="Arial"/>
                <w:bCs/>
                <w:kern w:val="0"/>
                <w:lang w:val="sr-Latn-ME"/>
                <w14:ligatures w14:val="none"/>
              </w:rPr>
            </w:pPr>
            <w:r w:rsidRPr="0034701D">
              <w:rPr>
                <w:rFonts w:ascii="Arial" w:eastAsia="Calibri" w:hAnsi="Arial" w:cs="Arial"/>
                <w:bCs/>
                <w:kern w:val="0"/>
                <w:lang w:val="sr-Latn-ME"/>
                <w14:ligatures w14:val="none"/>
              </w:rPr>
              <w:lastRenderedPageBreak/>
              <w:t xml:space="preserve">Ponuda je podnesena preko ESJN </w:t>
            </w:r>
            <w:r w:rsidR="00374AF9" w:rsidRPr="00374AF9">
              <w:rPr>
                <w:rFonts w:ascii="Arial" w:eastAsia="Calibri" w:hAnsi="Arial" w:cs="Arial"/>
                <w:bCs/>
                <w:kern w:val="0"/>
                <w:lang w:val="sr-Latn-ME"/>
                <w14:ligatures w14:val="none"/>
              </w:rPr>
              <w:t>29.12.2023 9:20</w:t>
            </w:r>
            <w:r w:rsidRPr="0034701D">
              <w:rPr>
                <w:rFonts w:ascii="Arial" w:eastAsia="Calibri" w:hAnsi="Arial" w:cs="Arial"/>
                <w:bCs/>
                <w:kern w:val="0"/>
                <w:lang w:val="sr-Latn-ME"/>
                <w14:ligatures w14:val="none"/>
              </w:rPr>
              <w:t>.</w:t>
            </w:r>
            <w:r w:rsidRPr="0034701D">
              <w:t xml:space="preserve"> </w:t>
            </w:r>
            <w:r w:rsidRPr="0034701D">
              <w:rPr>
                <w:rFonts w:ascii="Arial" w:eastAsia="Calibri" w:hAnsi="Arial" w:cs="Arial"/>
                <w:bCs/>
                <w:kern w:val="0"/>
                <w:lang w:val="sr-Latn-ME"/>
                <w14:ligatures w14:val="none"/>
              </w:rPr>
              <w:t>Ponud</w:t>
            </w:r>
            <w:r w:rsidR="00374AF9">
              <w:rPr>
                <w:rFonts w:ascii="Arial" w:eastAsia="Calibri" w:hAnsi="Arial" w:cs="Arial"/>
                <w:bCs/>
                <w:kern w:val="0"/>
                <w:lang w:val="sr-Latn-ME"/>
                <w14:ligatures w14:val="none"/>
              </w:rPr>
              <w:t>a</w:t>
            </w:r>
            <w:r w:rsidRPr="0034701D">
              <w:rPr>
                <w:rFonts w:ascii="Arial" w:eastAsia="Calibri" w:hAnsi="Arial" w:cs="Arial"/>
                <w:bCs/>
                <w:kern w:val="0"/>
                <w:lang w:val="sr-Latn-ME"/>
                <w14:ligatures w14:val="none"/>
              </w:rPr>
              <w:t xml:space="preserve"> ponuđača je sačinjena na jeziku ponude koji je predviđen tenderskom dokumentacijom.</w:t>
            </w:r>
          </w:p>
          <w:p w14:paraId="32C9F63A" w14:textId="77777777" w:rsidR="00D40F0B" w:rsidRDefault="00D40F0B" w:rsidP="00D40F0B">
            <w:pPr>
              <w:spacing w:after="200" w:line="276" w:lineRule="auto"/>
            </w:pPr>
            <w:r w:rsidRPr="0034701D">
              <w:rPr>
                <w:rFonts w:ascii="Arial" w:eastAsia="Calibri" w:hAnsi="Arial" w:cs="Arial"/>
                <w:bCs/>
                <w:kern w:val="0"/>
                <w:lang w:val="sr-Latn-ME"/>
                <w14:ligatures w14:val="none"/>
              </w:rPr>
              <w:t>Komisija za sprovođenje postupka javne nabavke je utvrdila da je ponuđač  pripremio ponudu u skladu sa Pravilnik</w:t>
            </w:r>
            <w:r>
              <w:rPr>
                <w:rFonts w:ascii="Arial" w:eastAsia="Calibri" w:hAnsi="Arial" w:cs="Arial"/>
                <w:bCs/>
                <w:kern w:val="0"/>
                <w:lang w:val="sr-Latn-ME"/>
                <w14:ligatures w14:val="none"/>
              </w:rPr>
              <w:t>om o izmjeni pravilnika</w:t>
            </w:r>
            <w:r w:rsidRPr="0034701D">
              <w:rPr>
                <w:rFonts w:ascii="Arial" w:eastAsia="Calibri" w:hAnsi="Arial" w:cs="Arial"/>
                <w:bCs/>
                <w:kern w:val="0"/>
                <w:lang w:val="sr-Latn-ME"/>
                <w14:ligatures w14:val="none"/>
              </w:rPr>
              <w:t xml:space="preserve"> o sadržaju ponud</w:t>
            </w:r>
            <w:r>
              <w:rPr>
                <w:rFonts w:ascii="Arial" w:eastAsia="Calibri" w:hAnsi="Arial" w:cs="Arial"/>
                <w:bCs/>
                <w:kern w:val="0"/>
                <w:lang w:val="sr-Latn-ME"/>
                <w14:ligatures w14:val="none"/>
              </w:rPr>
              <w:t>e</w:t>
            </w:r>
            <w:r w:rsidRPr="0034701D">
              <w:rPr>
                <w:rFonts w:ascii="Arial" w:eastAsia="Calibri" w:hAnsi="Arial" w:cs="Arial"/>
                <w:bCs/>
                <w:kern w:val="0"/>
                <w:lang w:val="sr-Latn-ME"/>
                <w14:ligatures w14:val="none"/>
              </w:rPr>
              <w:t xml:space="preserve"> u postupku javne nabavke (“Službeni list CG”, br. 74/19 i 3/23).</w:t>
            </w:r>
            <w:r w:rsidRPr="0034701D">
              <w:t xml:space="preserve"> </w:t>
            </w:r>
          </w:p>
          <w:p w14:paraId="08F7E17F" w14:textId="589240CA" w:rsidR="00D40F0B" w:rsidRPr="0034701D" w:rsidRDefault="00D40F0B" w:rsidP="00D40F0B">
            <w:pPr>
              <w:spacing w:after="200" w:line="276" w:lineRule="auto"/>
              <w:rPr>
                <w:rFonts w:ascii="Arial" w:eastAsia="Calibri" w:hAnsi="Arial" w:cs="Arial"/>
                <w:bCs/>
                <w:kern w:val="0"/>
                <w:lang w:val="sr-Latn-ME"/>
                <w14:ligatures w14:val="none"/>
              </w:rPr>
            </w:pPr>
            <w:r w:rsidRPr="0034701D">
              <w:rPr>
                <w:rFonts w:ascii="Arial" w:eastAsia="Calibri" w:hAnsi="Arial" w:cs="Arial"/>
                <w:bCs/>
                <w:kern w:val="0"/>
                <w:lang w:val="sr-Latn-ME"/>
                <w14:ligatures w14:val="none"/>
              </w:rPr>
              <w:t xml:space="preserve">Obrazac 1-Izjavu privrednog subjekta u skladu sa Pravilnikom o sadržaju ponude u postupku javne nabavke </w:t>
            </w:r>
            <w:r w:rsidRPr="00D40F0B">
              <w:rPr>
                <w:rFonts w:ascii="Arial" w:eastAsia="Calibri" w:hAnsi="Arial" w:cs="Arial"/>
                <w:bCs/>
                <w:kern w:val="0"/>
                <w:lang w:val="sr-Latn-ME"/>
                <w14:ligatures w14:val="none"/>
              </w:rPr>
              <w:t>(“Službeni list CG”, br. 74/19 i 3/23).</w:t>
            </w:r>
            <w:r>
              <w:rPr>
                <w:rFonts w:ascii="Arial" w:eastAsia="Calibri" w:hAnsi="Arial" w:cs="Arial"/>
                <w:bCs/>
                <w:kern w:val="0"/>
                <w:lang w:val="sr-Latn-ME"/>
                <w14:ligatures w14:val="none"/>
              </w:rPr>
              <w:t xml:space="preserve"> </w:t>
            </w:r>
            <w:r w:rsidRPr="0034701D">
              <w:rPr>
                <w:rFonts w:ascii="Arial" w:eastAsia="Calibri" w:hAnsi="Arial" w:cs="Arial"/>
                <w:bCs/>
                <w:kern w:val="0"/>
                <w:lang w:val="sr-Latn-ME"/>
                <w14:ligatures w14:val="none"/>
              </w:rPr>
              <w:t>Lice ovlašćeno za potpisivanje dokumenata i Izjav</w:t>
            </w:r>
            <w:r>
              <w:rPr>
                <w:rFonts w:ascii="Arial" w:eastAsia="Calibri" w:hAnsi="Arial" w:cs="Arial"/>
                <w:bCs/>
                <w:kern w:val="0"/>
                <w:lang w:val="sr-Latn-ME"/>
                <w14:ligatures w14:val="none"/>
              </w:rPr>
              <w:t xml:space="preserve">u </w:t>
            </w:r>
            <w:r w:rsidRPr="0034701D">
              <w:rPr>
                <w:rFonts w:ascii="Arial" w:eastAsia="Calibri" w:hAnsi="Arial" w:cs="Arial"/>
                <w:bCs/>
                <w:kern w:val="0"/>
                <w:lang w:val="sr-Latn-ME"/>
                <w14:ligatures w14:val="none"/>
              </w:rPr>
              <w:t xml:space="preserve"> privrednog subjekta je izvršni direktor </w:t>
            </w:r>
            <w:r w:rsidR="00374AF9">
              <w:rPr>
                <w:rFonts w:ascii="Arial" w:eastAsia="Calibri" w:hAnsi="Arial" w:cs="Arial"/>
                <w:bCs/>
                <w:kern w:val="0"/>
                <w:lang w:val="sr-Latn-ME"/>
                <w14:ligatures w14:val="none"/>
              </w:rPr>
              <w:t>Gordana Ražnatović</w:t>
            </w:r>
            <w:r w:rsidRPr="0034701D">
              <w:rPr>
                <w:rFonts w:ascii="Arial" w:eastAsia="Calibri" w:hAnsi="Arial" w:cs="Arial"/>
                <w:bCs/>
                <w:kern w:val="0"/>
                <w:lang w:val="sr-Latn-ME"/>
                <w14:ligatures w14:val="none"/>
              </w:rPr>
              <w:t xml:space="preserve"> .Komisija za sprovođenje postupka javne nabavke je utvrdila da je ponuđač dostavio izjavu privrednog subjekta sa traženom sadržinom,potpisanu od strane ovlašćenog lica i pečatiranu,te je ovaj dokaz ocijenila ispravnim.</w:t>
            </w:r>
          </w:p>
          <w:p w14:paraId="2892711F" w14:textId="46759754" w:rsidR="00D40F0B" w:rsidRPr="0034701D" w:rsidRDefault="00D40F0B" w:rsidP="00D40F0B">
            <w:pPr>
              <w:spacing w:after="200" w:line="276" w:lineRule="auto"/>
              <w:rPr>
                <w:rFonts w:ascii="Arial" w:eastAsia="Calibri" w:hAnsi="Arial" w:cs="Arial"/>
                <w:bCs/>
                <w:kern w:val="0"/>
                <w:lang w:val="sr-Latn-ME"/>
                <w14:ligatures w14:val="none"/>
              </w:rPr>
            </w:pPr>
            <w:r w:rsidRPr="0034701D">
              <w:rPr>
                <w:rFonts w:ascii="Arial" w:eastAsia="Calibri" w:hAnsi="Arial" w:cs="Arial"/>
                <w:bCs/>
                <w:kern w:val="0"/>
                <w:lang w:val="sr-Latn-ME"/>
                <w14:ligatures w14:val="none"/>
              </w:rPr>
              <w:t xml:space="preserve"> Ponuđena cijena u dijelu “Finansijski dio ponude”,izražena je u eur-ima,bez iskazanog PDV-a,u skladu sa članom 120 Zakona o javnim nabavkama </w:t>
            </w:r>
            <w:r w:rsidRPr="00D40F0B">
              <w:rPr>
                <w:rFonts w:ascii="Arial" w:eastAsia="Calibri" w:hAnsi="Arial" w:cs="Arial"/>
                <w:bCs/>
                <w:kern w:val="0"/>
                <w:lang w:val="sr-Latn-ME"/>
                <w14:ligatures w14:val="none"/>
              </w:rPr>
              <w:t>(“Službeni list CG”, br. 74/19 i 3/23)</w:t>
            </w:r>
            <w:r w:rsidRPr="0034701D">
              <w:rPr>
                <w:rFonts w:ascii="Arial" w:eastAsia="Calibri" w:hAnsi="Arial" w:cs="Arial"/>
                <w:bCs/>
                <w:kern w:val="0"/>
                <w:lang w:val="sr-Latn-ME"/>
                <w14:ligatures w14:val="none"/>
              </w:rPr>
              <w:t xml:space="preserve">,ponuđena cijena je iskazana brojkama i iznosi </w:t>
            </w:r>
            <w:r w:rsidR="00374AF9" w:rsidRPr="00374AF9">
              <w:rPr>
                <w:rFonts w:ascii="Arial" w:eastAsia="Calibri" w:hAnsi="Arial" w:cs="Arial"/>
                <w:bCs/>
                <w:kern w:val="0"/>
                <w:lang w:val="sr-Latn-ME"/>
                <w14:ligatures w14:val="none"/>
              </w:rPr>
              <w:t>14.801</w:t>
            </w:r>
            <w:r w:rsidR="00374AF9">
              <w:rPr>
                <w:rFonts w:ascii="Arial" w:eastAsia="Calibri" w:hAnsi="Arial" w:cs="Arial"/>
                <w:bCs/>
                <w:kern w:val="0"/>
                <w:lang w:val="sr-Latn-ME"/>
                <w14:ligatures w14:val="none"/>
              </w:rPr>
              <w:t>,00</w:t>
            </w:r>
            <w:r w:rsidR="00374AF9" w:rsidRPr="00374AF9">
              <w:rPr>
                <w:rFonts w:ascii="Arial" w:eastAsia="Calibri" w:hAnsi="Arial" w:cs="Arial"/>
                <w:bCs/>
                <w:kern w:val="0"/>
                <w:lang w:val="sr-Latn-ME"/>
                <w14:ligatures w14:val="none"/>
              </w:rPr>
              <w:t xml:space="preserve"> </w:t>
            </w:r>
            <w:r w:rsidRPr="0034701D">
              <w:rPr>
                <w:rFonts w:ascii="Arial" w:eastAsia="Calibri" w:hAnsi="Arial" w:cs="Arial"/>
                <w:bCs/>
                <w:kern w:val="0"/>
                <w:lang w:val="sr-Latn-ME"/>
                <w14:ligatures w14:val="none"/>
              </w:rPr>
              <w:t xml:space="preserve">EUR-a, bez PDV-a. </w:t>
            </w:r>
          </w:p>
          <w:p w14:paraId="150A7DA4" w14:textId="77777777" w:rsidR="00D40F0B" w:rsidRDefault="00D40F0B" w:rsidP="00D40F0B">
            <w:pPr>
              <w:spacing w:after="200" w:line="276" w:lineRule="auto"/>
              <w:rPr>
                <w:rFonts w:ascii="Arial" w:eastAsia="Calibri" w:hAnsi="Arial" w:cs="Arial"/>
                <w:bCs/>
                <w:kern w:val="0"/>
                <w:lang w:val="sr-Latn-ME"/>
                <w14:ligatures w14:val="none"/>
              </w:rPr>
            </w:pPr>
            <w:r w:rsidRPr="0034701D">
              <w:rPr>
                <w:rFonts w:ascii="Arial" w:eastAsia="Calibri" w:hAnsi="Arial" w:cs="Arial"/>
                <w:bCs/>
                <w:kern w:val="0"/>
                <w:lang w:val="sr-Latn-ME"/>
                <w14:ligatures w14:val="none"/>
              </w:rPr>
              <w:t xml:space="preserve">U postupku ocijene ispravnosti ponude ovog ponuđača, Komisija za sprovođenje postupka javne nabvake,utvrdila je da je ponuđač u finansijskom dijelu ponude dao specifikaciju u skladu sa zahtijevima datim u specifikaciji tenderske dokumentacije i da ne postoje računske greške. </w:t>
            </w:r>
          </w:p>
          <w:p w14:paraId="50C832C5" w14:textId="77777777" w:rsidR="00D40F0B" w:rsidRPr="00D40F0B" w:rsidRDefault="00D40F0B" w:rsidP="00D40F0B">
            <w:pPr>
              <w:spacing w:after="200" w:line="276" w:lineRule="auto"/>
              <w:rPr>
                <w:rFonts w:ascii="Arial" w:eastAsia="Calibri" w:hAnsi="Arial" w:cs="Arial"/>
                <w:bCs/>
                <w:kern w:val="0"/>
                <w:lang w:val="sr-Latn-ME"/>
                <w14:ligatures w14:val="none"/>
              </w:rPr>
            </w:pPr>
            <w:r w:rsidRPr="00D40F0B">
              <w:rPr>
                <w:rFonts w:ascii="Arial" w:eastAsia="Calibri" w:hAnsi="Arial" w:cs="Arial"/>
                <w:bCs/>
                <w:kern w:val="0"/>
                <w:lang w:val="sr-Latn-ME"/>
                <w14:ligatures w14:val="none"/>
              </w:rPr>
              <w:t>U okviru ponude, a u skladu sa tenderskom dokumentacijom,dati su uslovi u pogledu načina izvršenja predmeta nabavke koji su od značaja za izvršenje ugovora:</w:t>
            </w:r>
          </w:p>
          <w:p w14:paraId="2B5099F7" w14:textId="77777777" w:rsidR="00D40F0B" w:rsidRPr="00D40F0B" w:rsidRDefault="00D40F0B" w:rsidP="00D40F0B">
            <w:pPr>
              <w:spacing w:after="200" w:line="276" w:lineRule="auto"/>
              <w:rPr>
                <w:rFonts w:ascii="Arial" w:eastAsia="Calibri" w:hAnsi="Arial" w:cs="Arial"/>
                <w:bCs/>
                <w:kern w:val="0"/>
                <w:lang w:val="sr-Latn-ME"/>
                <w14:ligatures w14:val="none"/>
              </w:rPr>
            </w:pPr>
            <w:r w:rsidRPr="00D40F0B">
              <w:rPr>
                <w:rFonts w:ascii="Arial" w:eastAsia="Calibri" w:hAnsi="Arial" w:cs="Arial"/>
                <w:bCs/>
                <w:kern w:val="0"/>
                <w:lang w:val="sr-Latn-ME"/>
                <w14:ligatures w14:val="none"/>
              </w:rPr>
              <w:t>•</w:t>
            </w:r>
            <w:r w:rsidRPr="00D40F0B">
              <w:rPr>
                <w:rFonts w:ascii="Arial" w:eastAsia="Calibri" w:hAnsi="Arial" w:cs="Arial"/>
                <w:bCs/>
                <w:kern w:val="0"/>
                <w:lang w:val="sr-Latn-ME"/>
                <w14:ligatures w14:val="none"/>
              </w:rPr>
              <w:tab/>
              <w:t>Rok izvršenja ugovora je maksimum 45 kalendarskih dana od dana zaključivanja ugovora.</w:t>
            </w:r>
          </w:p>
          <w:p w14:paraId="4E2F6FDF" w14:textId="77777777" w:rsidR="00D40F0B" w:rsidRPr="00D40F0B" w:rsidRDefault="00D40F0B" w:rsidP="00D40F0B">
            <w:pPr>
              <w:spacing w:after="200" w:line="276" w:lineRule="auto"/>
              <w:rPr>
                <w:rFonts w:ascii="Arial" w:eastAsia="Calibri" w:hAnsi="Arial" w:cs="Arial"/>
                <w:bCs/>
                <w:kern w:val="0"/>
                <w:lang w:val="sr-Latn-ME"/>
                <w14:ligatures w14:val="none"/>
              </w:rPr>
            </w:pPr>
            <w:r w:rsidRPr="00D40F0B">
              <w:rPr>
                <w:rFonts w:ascii="Arial" w:eastAsia="Calibri" w:hAnsi="Arial" w:cs="Arial"/>
                <w:bCs/>
                <w:kern w:val="0"/>
                <w:lang w:val="sr-Latn-ME"/>
                <w14:ligatures w14:val="none"/>
              </w:rPr>
              <w:t>•</w:t>
            </w:r>
            <w:r w:rsidRPr="00D40F0B">
              <w:rPr>
                <w:rFonts w:ascii="Arial" w:eastAsia="Calibri" w:hAnsi="Arial" w:cs="Arial"/>
                <w:bCs/>
                <w:kern w:val="0"/>
                <w:lang w:val="sr-Latn-ME"/>
                <w14:ligatures w14:val="none"/>
              </w:rPr>
              <w:tab/>
              <w:t>Mjesto izvršenja ugovora je JU Kulturni centar  Bar.</w:t>
            </w:r>
          </w:p>
          <w:p w14:paraId="0CE3A15F" w14:textId="77777777" w:rsidR="00D40F0B" w:rsidRPr="00D40F0B" w:rsidRDefault="00D40F0B" w:rsidP="00D40F0B">
            <w:pPr>
              <w:spacing w:after="200" w:line="276" w:lineRule="auto"/>
              <w:rPr>
                <w:rFonts w:ascii="Arial" w:eastAsia="Calibri" w:hAnsi="Arial" w:cs="Arial"/>
                <w:bCs/>
                <w:kern w:val="0"/>
                <w:lang w:val="sr-Latn-ME"/>
                <w14:ligatures w14:val="none"/>
              </w:rPr>
            </w:pPr>
            <w:r w:rsidRPr="00D40F0B">
              <w:rPr>
                <w:rFonts w:ascii="Arial" w:eastAsia="Calibri" w:hAnsi="Arial" w:cs="Arial"/>
                <w:bCs/>
                <w:kern w:val="0"/>
                <w:lang w:val="sr-Latn-ME"/>
                <w14:ligatures w14:val="none"/>
              </w:rPr>
              <w:t>•</w:t>
            </w:r>
            <w:r w:rsidRPr="00D40F0B">
              <w:rPr>
                <w:rFonts w:ascii="Arial" w:eastAsia="Calibri" w:hAnsi="Arial" w:cs="Arial"/>
                <w:bCs/>
                <w:kern w:val="0"/>
                <w:lang w:val="sr-Latn-ME"/>
                <w14:ligatures w14:val="none"/>
              </w:rPr>
              <w:tab/>
              <w:t>Način plaćanja je Virmanski.</w:t>
            </w:r>
          </w:p>
          <w:p w14:paraId="13B26772" w14:textId="77777777" w:rsidR="00D40F0B" w:rsidRPr="00D40F0B" w:rsidRDefault="00D40F0B" w:rsidP="00D40F0B">
            <w:pPr>
              <w:spacing w:after="200" w:line="276" w:lineRule="auto"/>
              <w:rPr>
                <w:rFonts w:ascii="Arial" w:eastAsia="Calibri" w:hAnsi="Arial" w:cs="Arial"/>
                <w:bCs/>
                <w:kern w:val="0"/>
                <w:lang w:val="sr-Latn-ME"/>
                <w14:ligatures w14:val="none"/>
              </w:rPr>
            </w:pPr>
            <w:r w:rsidRPr="00D40F0B">
              <w:rPr>
                <w:rFonts w:ascii="Arial" w:eastAsia="Calibri" w:hAnsi="Arial" w:cs="Arial"/>
                <w:bCs/>
                <w:kern w:val="0"/>
                <w:lang w:val="sr-Latn-ME"/>
                <w14:ligatures w14:val="none"/>
              </w:rPr>
              <w:t>•</w:t>
            </w:r>
            <w:r w:rsidRPr="00D40F0B">
              <w:rPr>
                <w:rFonts w:ascii="Arial" w:eastAsia="Calibri" w:hAnsi="Arial" w:cs="Arial"/>
                <w:bCs/>
                <w:kern w:val="0"/>
                <w:lang w:val="sr-Latn-ME"/>
                <w14:ligatures w14:val="none"/>
              </w:rPr>
              <w:tab/>
              <w:t>Uslovi plaćanja: Uslovi plaćanja: radovi moraju biti primljeni od strane Naručioca, faktura mora biti uredna, odnosno u skladu sa izvršenim radovima, ponudom i zaključenim ugovorom.</w:t>
            </w:r>
          </w:p>
          <w:p w14:paraId="3E374127" w14:textId="77777777" w:rsidR="00D40F0B" w:rsidRPr="00D40F0B" w:rsidRDefault="00D40F0B" w:rsidP="00D40F0B">
            <w:pPr>
              <w:spacing w:after="200" w:line="276" w:lineRule="auto"/>
              <w:rPr>
                <w:rFonts w:ascii="Arial" w:eastAsia="Calibri" w:hAnsi="Arial" w:cs="Arial"/>
                <w:bCs/>
                <w:kern w:val="0"/>
                <w:lang w:val="sr-Latn-ME"/>
                <w14:ligatures w14:val="none"/>
              </w:rPr>
            </w:pPr>
            <w:r w:rsidRPr="00D40F0B">
              <w:rPr>
                <w:rFonts w:ascii="Arial" w:eastAsia="Calibri" w:hAnsi="Arial" w:cs="Arial"/>
                <w:bCs/>
                <w:kern w:val="0"/>
                <w:lang w:val="sr-Latn-ME"/>
                <w14:ligatures w14:val="none"/>
              </w:rPr>
              <w:t>Ponuđač je dostavio zahtijevane dokaze kojima dokazuje uslove za obavljanje djelatnosti i stručnu i tehničku sposobnost:</w:t>
            </w:r>
          </w:p>
          <w:p w14:paraId="129CDDCA" w14:textId="77777777" w:rsidR="00374AF9" w:rsidRPr="00374AF9" w:rsidRDefault="00374AF9" w:rsidP="00374AF9">
            <w:pPr>
              <w:spacing w:after="200" w:line="276" w:lineRule="auto"/>
              <w:rPr>
                <w:rFonts w:ascii="Arial" w:eastAsia="Calibri" w:hAnsi="Arial" w:cs="Arial"/>
                <w:bCs/>
                <w:kern w:val="0"/>
                <w:lang w:val="sr-Latn-ME"/>
                <w14:ligatures w14:val="none"/>
              </w:rPr>
            </w:pPr>
            <w:r w:rsidRPr="00374AF9">
              <w:rPr>
                <w:rFonts w:ascii="Arial" w:eastAsia="Calibri" w:hAnsi="Arial" w:cs="Arial"/>
                <w:bCs/>
                <w:kern w:val="0"/>
                <w:lang w:val="sr-Latn-ME"/>
                <w14:ligatures w14:val="none"/>
              </w:rPr>
              <w:t>Ministarstvo kulture,Konzervatorska licenca Gordana Ražnatović,diplomirani inženjer arhitekture, br.01-414 od 08.02.2013.godine.</w:t>
            </w:r>
          </w:p>
          <w:p w14:paraId="26F555CB" w14:textId="77777777" w:rsidR="00374AF9" w:rsidRPr="00374AF9" w:rsidRDefault="00374AF9" w:rsidP="00374AF9">
            <w:pPr>
              <w:spacing w:after="200" w:line="276" w:lineRule="auto"/>
              <w:rPr>
                <w:rFonts w:ascii="Arial" w:eastAsia="Calibri" w:hAnsi="Arial" w:cs="Arial"/>
                <w:bCs/>
                <w:kern w:val="0"/>
                <w:lang w:val="sr-Latn-ME"/>
                <w14:ligatures w14:val="none"/>
              </w:rPr>
            </w:pPr>
            <w:r w:rsidRPr="00374AF9">
              <w:rPr>
                <w:rFonts w:ascii="Arial" w:eastAsia="Calibri" w:hAnsi="Arial" w:cs="Arial"/>
                <w:bCs/>
                <w:kern w:val="0"/>
                <w:lang w:val="sr-Latn-ME"/>
                <w14:ligatures w14:val="none"/>
              </w:rPr>
              <w:t>Ministarstvo kulture,Rješenje o licenci br:UPI 01-230/3 -Restar Ing doo od 05.12.2019.godine.</w:t>
            </w:r>
          </w:p>
          <w:p w14:paraId="221C226F" w14:textId="77777777" w:rsidR="00374AF9" w:rsidRDefault="00374AF9" w:rsidP="00374AF9">
            <w:pPr>
              <w:spacing w:after="200" w:line="276" w:lineRule="auto"/>
              <w:rPr>
                <w:rFonts w:ascii="Arial" w:eastAsia="Calibri" w:hAnsi="Arial" w:cs="Arial"/>
                <w:bCs/>
                <w:kern w:val="0"/>
                <w:lang w:val="sr-Latn-ME"/>
                <w14:ligatures w14:val="none"/>
              </w:rPr>
            </w:pPr>
            <w:r w:rsidRPr="00374AF9">
              <w:rPr>
                <w:rFonts w:ascii="Arial" w:eastAsia="Calibri" w:hAnsi="Arial" w:cs="Arial"/>
                <w:bCs/>
                <w:kern w:val="0"/>
                <w:lang w:val="sr-Latn-ME"/>
                <w14:ligatures w14:val="none"/>
              </w:rPr>
              <w:lastRenderedPageBreak/>
              <w:t>Ministarstvo održivog razvoja i turizma,Direktorat za inspekcijski nadzor i licenciranje,Direkcija za licenciranje,Rješenje o licenci za Gordanu Ražnatović,dip.linžinjeru arhitekture za izradu tehničke dokumentacije i građenje objekta br:UPI 107/7-1489/2 od 25.05.2018.godine</w:t>
            </w:r>
          </w:p>
          <w:p w14:paraId="0EBC4956" w14:textId="77777777" w:rsidR="00374AF9" w:rsidRPr="00374AF9" w:rsidRDefault="00374AF9" w:rsidP="00374AF9">
            <w:pPr>
              <w:spacing w:after="200" w:line="276" w:lineRule="auto"/>
              <w:rPr>
                <w:rFonts w:ascii="Arial" w:eastAsia="Calibri" w:hAnsi="Arial" w:cs="Arial"/>
                <w:bCs/>
                <w:kern w:val="0"/>
                <w:lang w:val="sr-Latn-ME"/>
                <w14:ligatures w14:val="none"/>
              </w:rPr>
            </w:pPr>
            <w:r w:rsidRPr="00374AF9">
              <w:rPr>
                <w:rFonts w:ascii="Arial" w:eastAsia="Calibri" w:hAnsi="Arial" w:cs="Arial"/>
                <w:bCs/>
                <w:kern w:val="0"/>
                <w:lang w:val="sr-Latn-ME"/>
                <w14:ligatures w14:val="none"/>
              </w:rPr>
              <w:t>Ministarstvo održivog razvoja i turizma,Direktorat za inspekcijski nadzor i licenciranje,Direkcija za licenciranje,Rješenje o licenci za projektovanje i izvođača  Restart Ing doo, br:UPI 107/7-362/2 od 17.06.2019.godine.</w:t>
            </w:r>
          </w:p>
          <w:p w14:paraId="68562558" w14:textId="77777777" w:rsidR="00374AF9" w:rsidRPr="00374AF9" w:rsidRDefault="00374AF9" w:rsidP="00374AF9">
            <w:pPr>
              <w:spacing w:after="200" w:line="276" w:lineRule="auto"/>
              <w:rPr>
                <w:rFonts w:ascii="Arial" w:eastAsia="Calibri" w:hAnsi="Arial" w:cs="Arial"/>
                <w:bCs/>
                <w:kern w:val="0"/>
                <w:lang w:val="sr-Latn-ME"/>
                <w14:ligatures w14:val="none"/>
              </w:rPr>
            </w:pPr>
            <w:r w:rsidRPr="00374AF9">
              <w:rPr>
                <w:rFonts w:ascii="Arial" w:eastAsia="Calibri" w:hAnsi="Arial" w:cs="Arial"/>
                <w:bCs/>
                <w:kern w:val="0"/>
                <w:lang w:val="sr-Latn-ME"/>
                <w14:ligatures w14:val="none"/>
              </w:rPr>
              <w:t>Poreska uprava,Područna jedinica Budva-Potvrda o zaposlenju Gordane Ražnatović.</w:t>
            </w:r>
          </w:p>
          <w:p w14:paraId="05FB3830" w14:textId="77777777" w:rsidR="00374AF9" w:rsidRDefault="00374AF9" w:rsidP="00374AF9">
            <w:pPr>
              <w:spacing w:after="200" w:line="276" w:lineRule="auto"/>
              <w:rPr>
                <w:rFonts w:ascii="Arial" w:eastAsia="Calibri" w:hAnsi="Arial" w:cs="Arial"/>
                <w:bCs/>
                <w:kern w:val="0"/>
                <w:lang w:val="sr-Latn-ME"/>
                <w14:ligatures w14:val="none"/>
              </w:rPr>
            </w:pPr>
            <w:r w:rsidRPr="00374AF9">
              <w:rPr>
                <w:rFonts w:ascii="Arial" w:eastAsia="Calibri" w:hAnsi="Arial" w:cs="Arial"/>
                <w:bCs/>
                <w:kern w:val="0"/>
                <w:lang w:val="sr-Latn-ME"/>
                <w14:ligatures w14:val="none"/>
              </w:rPr>
              <w:t>Poreska uprava,Područna jedinica Budva-Potvrda o zaposlenju Veselin Ražnatović.</w:t>
            </w:r>
          </w:p>
          <w:p w14:paraId="0AA66B28" w14:textId="74874F54" w:rsidR="00D40F0B" w:rsidRPr="00D40F0B" w:rsidRDefault="00D40F0B" w:rsidP="00374AF9">
            <w:pPr>
              <w:spacing w:after="200" w:line="276" w:lineRule="auto"/>
              <w:rPr>
                <w:rFonts w:ascii="Arial" w:eastAsia="Calibri" w:hAnsi="Arial" w:cs="Arial"/>
                <w:bCs/>
                <w:kern w:val="0"/>
                <w:lang w:val="sr-Latn-ME"/>
                <w14:ligatures w14:val="none"/>
              </w:rPr>
            </w:pPr>
            <w:r w:rsidRPr="00D40F0B">
              <w:rPr>
                <w:rFonts w:ascii="Arial" w:eastAsia="Calibri" w:hAnsi="Arial" w:cs="Arial"/>
                <w:bCs/>
                <w:kern w:val="0"/>
                <w:lang w:val="sr-Latn-ME"/>
                <w14:ligatures w14:val="none"/>
              </w:rPr>
              <w:t>Ponuđač je dokazao da posjeduje  stručno iskustvo u izradi projekata rekonstrukcija i sanacija objekata koji su kulturna dobra, - u izradi konzervatorskih projekata za sanacije nepokretnih kulturnih dobara, naročito na pojedinačnim kulturnim dobrima,što je  dokazao sa više od zahtijevanih 3 (tri) potvrde o kvalitetnom i uspješnom izvršavanju istih ili sličnih usluga iz oblasti predmeta nabavke i to:</w:t>
            </w:r>
          </w:p>
          <w:p w14:paraId="13897E56" w14:textId="51380304" w:rsidR="00374AF9" w:rsidRDefault="00374AF9" w:rsidP="00374AF9">
            <w:pPr>
              <w:spacing w:after="200" w:line="276" w:lineRule="auto"/>
              <w:rPr>
                <w:rFonts w:ascii="Arial" w:eastAsia="Calibri" w:hAnsi="Arial" w:cs="Arial"/>
                <w:bCs/>
                <w:kern w:val="0"/>
                <w:lang w:val="sr-Latn-ME"/>
                <w14:ligatures w14:val="none"/>
              </w:rPr>
            </w:pPr>
            <w:r w:rsidRPr="00374AF9">
              <w:rPr>
                <w:rFonts w:ascii="Arial" w:eastAsia="Calibri" w:hAnsi="Arial" w:cs="Arial"/>
                <w:bCs/>
                <w:kern w:val="0"/>
                <w:lang w:val="sr-Latn-ME"/>
                <w14:ligatures w14:val="none"/>
              </w:rPr>
              <w:t>Opština Kotor,Direkcija za uređenje i izgradnju Kotor br.02-426/21-4574/1 od 20.10.2021.godine za 3 projektne dokumentacije</w:t>
            </w:r>
            <w:r>
              <w:rPr>
                <w:rFonts w:ascii="Arial" w:eastAsia="Calibri" w:hAnsi="Arial" w:cs="Arial"/>
                <w:bCs/>
                <w:kern w:val="0"/>
                <w:lang w:val="sr-Latn-ME"/>
                <w14:ligatures w14:val="none"/>
              </w:rPr>
              <w:t>:</w:t>
            </w:r>
          </w:p>
          <w:p w14:paraId="4D436E21" w14:textId="4DDC6340" w:rsidR="00374AF9" w:rsidRDefault="00374AF9" w:rsidP="00374AF9">
            <w:pPr>
              <w:spacing w:after="200" w:line="276" w:lineRule="auto"/>
              <w:rPr>
                <w:rFonts w:ascii="Arial" w:eastAsia="Calibri" w:hAnsi="Arial" w:cs="Arial"/>
                <w:bCs/>
                <w:kern w:val="0"/>
                <w:lang w:val="sr-Latn-ME"/>
                <w14:ligatures w14:val="none"/>
              </w:rPr>
            </w:pPr>
            <w:r>
              <w:rPr>
                <w:rFonts w:ascii="Arial" w:eastAsia="Calibri" w:hAnsi="Arial" w:cs="Arial"/>
                <w:bCs/>
                <w:kern w:val="0"/>
                <w:lang w:val="sr-Latn-ME"/>
                <w14:ligatures w14:val="none"/>
              </w:rPr>
              <w:t>Direkcija za uređenje i izgradnju Kotor-Konzervatorski projekat rekonstrukcije i sanacije šetnih staza na brdu Sv.Ivan,ugovor br.02-4940 od 19.11.2019. na iznos 14.520,00 eura;</w:t>
            </w:r>
          </w:p>
          <w:p w14:paraId="7AF2EDF7" w14:textId="22183284" w:rsidR="00374AF9" w:rsidRDefault="00374AF9" w:rsidP="00374AF9">
            <w:pPr>
              <w:spacing w:after="200" w:line="276" w:lineRule="auto"/>
              <w:rPr>
                <w:rFonts w:ascii="Arial" w:eastAsia="Calibri" w:hAnsi="Arial" w:cs="Arial"/>
                <w:bCs/>
                <w:kern w:val="0"/>
                <w:lang w:val="sr-Latn-ME"/>
                <w14:ligatures w14:val="none"/>
              </w:rPr>
            </w:pPr>
            <w:r w:rsidRPr="00374AF9">
              <w:rPr>
                <w:rFonts w:ascii="Arial" w:eastAsia="Calibri" w:hAnsi="Arial" w:cs="Arial"/>
                <w:bCs/>
                <w:kern w:val="0"/>
                <w:lang w:val="sr-Latn-ME"/>
                <w14:ligatures w14:val="none"/>
              </w:rPr>
              <w:t>Direkcija za uređenje i izgradnju Kotor-</w:t>
            </w:r>
            <w:r w:rsidR="00F23633">
              <w:rPr>
                <w:rFonts w:ascii="Arial" w:eastAsia="Calibri" w:hAnsi="Arial" w:cs="Arial"/>
                <w:bCs/>
                <w:kern w:val="0"/>
                <w:lang w:val="sr-Latn-ME"/>
                <w14:ligatures w14:val="none"/>
              </w:rPr>
              <w:t xml:space="preserve"> Glavni </w:t>
            </w:r>
            <w:r w:rsidRPr="00374AF9">
              <w:rPr>
                <w:rFonts w:ascii="Arial" w:eastAsia="Calibri" w:hAnsi="Arial" w:cs="Arial"/>
                <w:bCs/>
                <w:kern w:val="0"/>
                <w:lang w:val="sr-Latn-ME"/>
                <w14:ligatures w14:val="none"/>
              </w:rPr>
              <w:t xml:space="preserve">Konzervatorski projekat </w:t>
            </w:r>
            <w:r w:rsidR="00F23633">
              <w:rPr>
                <w:rFonts w:ascii="Arial" w:eastAsia="Calibri" w:hAnsi="Arial" w:cs="Arial"/>
                <w:bCs/>
                <w:kern w:val="0"/>
                <w:lang w:val="sr-Latn-ME"/>
                <w14:ligatures w14:val="none"/>
              </w:rPr>
              <w:t xml:space="preserve">gradskih bedema od Grudića do glavnih gradskih vrata </w:t>
            </w:r>
            <w:r w:rsidRPr="00374AF9">
              <w:rPr>
                <w:rFonts w:ascii="Arial" w:eastAsia="Calibri" w:hAnsi="Arial" w:cs="Arial"/>
                <w:bCs/>
                <w:kern w:val="0"/>
                <w:lang w:val="sr-Latn-ME"/>
                <w14:ligatures w14:val="none"/>
              </w:rPr>
              <w:t>,ugovor br.02-49</w:t>
            </w:r>
            <w:r w:rsidR="00F23633">
              <w:rPr>
                <w:rFonts w:ascii="Arial" w:eastAsia="Calibri" w:hAnsi="Arial" w:cs="Arial"/>
                <w:bCs/>
                <w:kern w:val="0"/>
                <w:lang w:val="sr-Latn-ME"/>
                <w14:ligatures w14:val="none"/>
              </w:rPr>
              <w:t>16</w:t>
            </w:r>
            <w:r w:rsidRPr="00374AF9">
              <w:rPr>
                <w:rFonts w:ascii="Arial" w:eastAsia="Calibri" w:hAnsi="Arial" w:cs="Arial"/>
                <w:bCs/>
                <w:kern w:val="0"/>
                <w:lang w:val="sr-Latn-ME"/>
                <w14:ligatures w14:val="none"/>
              </w:rPr>
              <w:t xml:space="preserve"> od 1</w:t>
            </w:r>
            <w:r w:rsidR="00F23633">
              <w:rPr>
                <w:rFonts w:ascii="Arial" w:eastAsia="Calibri" w:hAnsi="Arial" w:cs="Arial"/>
                <w:bCs/>
                <w:kern w:val="0"/>
                <w:lang w:val="sr-Latn-ME"/>
                <w14:ligatures w14:val="none"/>
              </w:rPr>
              <w:t>8</w:t>
            </w:r>
            <w:r w:rsidRPr="00374AF9">
              <w:rPr>
                <w:rFonts w:ascii="Arial" w:eastAsia="Calibri" w:hAnsi="Arial" w:cs="Arial"/>
                <w:bCs/>
                <w:kern w:val="0"/>
                <w:lang w:val="sr-Latn-ME"/>
                <w14:ligatures w14:val="none"/>
              </w:rPr>
              <w:t xml:space="preserve">.11.2019. na iznos </w:t>
            </w:r>
            <w:r w:rsidR="00F23633">
              <w:rPr>
                <w:rFonts w:ascii="Arial" w:eastAsia="Calibri" w:hAnsi="Arial" w:cs="Arial"/>
                <w:bCs/>
                <w:kern w:val="0"/>
                <w:lang w:val="sr-Latn-ME"/>
                <w14:ligatures w14:val="none"/>
              </w:rPr>
              <w:t>29.887,00</w:t>
            </w:r>
            <w:r w:rsidRPr="00374AF9">
              <w:rPr>
                <w:rFonts w:ascii="Arial" w:eastAsia="Calibri" w:hAnsi="Arial" w:cs="Arial"/>
                <w:bCs/>
                <w:kern w:val="0"/>
                <w:lang w:val="sr-Latn-ME"/>
                <w14:ligatures w14:val="none"/>
              </w:rPr>
              <w:t xml:space="preserve"> eura;</w:t>
            </w:r>
          </w:p>
          <w:p w14:paraId="66BFF462" w14:textId="36058EC4" w:rsidR="00B6020E" w:rsidRPr="00374AF9" w:rsidRDefault="00B6020E" w:rsidP="00374AF9">
            <w:pPr>
              <w:spacing w:after="200" w:line="276" w:lineRule="auto"/>
              <w:rPr>
                <w:rFonts w:ascii="Arial" w:eastAsia="Calibri" w:hAnsi="Arial" w:cs="Arial"/>
                <w:bCs/>
                <w:kern w:val="0"/>
                <w:lang w:val="sr-Latn-ME"/>
                <w14:ligatures w14:val="none"/>
              </w:rPr>
            </w:pPr>
            <w:r w:rsidRPr="00B6020E">
              <w:rPr>
                <w:rFonts w:ascii="Arial" w:eastAsia="Calibri" w:hAnsi="Arial" w:cs="Arial"/>
                <w:bCs/>
                <w:kern w:val="0"/>
                <w:lang w:val="sr-Latn-ME"/>
                <w14:ligatures w14:val="none"/>
              </w:rPr>
              <w:t>Direkcija za uređenje i izgradnju Kotor-</w:t>
            </w:r>
            <w:r>
              <w:rPr>
                <w:rFonts w:ascii="Arial" w:eastAsia="Calibri" w:hAnsi="Arial" w:cs="Arial"/>
                <w:bCs/>
                <w:kern w:val="0"/>
                <w:lang w:val="sr-Latn-ME"/>
                <w14:ligatures w14:val="none"/>
              </w:rPr>
              <w:t xml:space="preserve">Glavni </w:t>
            </w:r>
            <w:r w:rsidRPr="00B6020E">
              <w:rPr>
                <w:rFonts w:ascii="Arial" w:eastAsia="Calibri" w:hAnsi="Arial" w:cs="Arial"/>
                <w:bCs/>
                <w:kern w:val="0"/>
                <w:lang w:val="sr-Latn-ME"/>
                <w14:ligatures w14:val="none"/>
              </w:rPr>
              <w:t xml:space="preserve">Konzervatorski projekat </w:t>
            </w:r>
            <w:r>
              <w:rPr>
                <w:rFonts w:ascii="Arial" w:eastAsia="Calibri" w:hAnsi="Arial" w:cs="Arial"/>
                <w:bCs/>
                <w:kern w:val="0"/>
                <w:lang w:val="sr-Latn-ME"/>
                <w14:ligatures w14:val="none"/>
              </w:rPr>
              <w:t xml:space="preserve">zaštite </w:t>
            </w:r>
            <w:r w:rsidRPr="00B6020E">
              <w:rPr>
                <w:rFonts w:ascii="Arial" w:eastAsia="Calibri" w:hAnsi="Arial" w:cs="Arial"/>
                <w:bCs/>
                <w:kern w:val="0"/>
                <w:lang w:val="sr-Latn-ME"/>
                <w14:ligatures w14:val="none"/>
              </w:rPr>
              <w:t xml:space="preserve">i </w:t>
            </w:r>
            <w:r>
              <w:rPr>
                <w:rFonts w:ascii="Arial" w:eastAsia="Calibri" w:hAnsi="Arial" w:cs="Arial"/>
                <w:bCs/>
                <w:kern w:val="0"/>
                <w:lang w:val="sr-Latn-ME"/>
                <w14:ligatures w14:val="none"/>
              </w:rPr>
              <w:t xml:space="preserve">prezentacije </w:t>
            </w:r>
            <w:r w:rsidRPr="00B6020E">
              <w:rPr>
                <w:rFonts w:ascii="Arial" w:eastAsia="Calibri" w:hAnsi="Arial" w:cs="Arial"/>
                <w:bCs/>
                <w:kern w:val="0"/>
                <w:lang w:val="sr-Latn-ME"/>
                <w14:ligatures w14:val="none"/>
              </w:rPr>
              <w:t xml:space="preserve"> </w:t>
            </w:r>
            <w:r>
              <w:rPr>
                <w:rFonts w:ascii="Arial" w:eastAsia="Calibri" w:hAnsi="Arial" w:cs="Arial"/>
                <w:bCs/>
                <w:kern w:val="0"/>
                <w:lang w:val="sr-Latn-ME"/>
                <w14:ligatures w14:val="none"/>
              </w:rPr>
              <w:t>franjevačkog groblja na Gurdiću</w:t>
            </w:r>
            <w:r w:rsidRPr="00B6020E">
              <w:rPr>
                <w:rFonts w:ascii="Arial" w:eastAsia="Calibri" w:hAnsi="Arial" w:cs="Arial"/>
                <w:bCs/>
                <w:kern w:val="0"/>
                <w:lang w:val="sr-Latn-ME"/>
                <w14:ligatures w14:val="none"/>
              </w:rPr>
              <w:t>,ugovor br.02-</w:t>
            </w:r>
            <w:r>
              <w:rPr>
                <w:rFonts w:ascii="Arial" w:eastAsia="Calibri" w:hAnsi="Arial" w:cs="Arial"/>
                <w:bCs/>
                <w:kern w:val="0"/>
                <w:lang w:val="sr-Latn-ME"/>
                <w14:ligatures w14:val="none"/>
              </w:rPr>
              <w:t>4331</w:t>
            </w:r>
            <w:r w:rsidRPr="00B6020E">
              <w:rPr>
                <w:rFonts w:ascii="Arial" w:eastAsia="Calibri" w:hAnsi="Arial" w:cs="Arial"/>
                <w:bCs/>
                <w:kern w:val="0"/>
                <w:lang w:val="sr-Latn-ME"/>
                <w14:ligatures w14:val="none"/>
              </w:rPr>
              <w:t xml:space="preserve"> od </w:t>
            </w:r>
            <w:r>
              <w:rPr>
                <w:rFonts w:ascii="Arial" w:eastAsia="Calibri" w:hAnsi="Arial" w:cs="Arial"/>
                <w:bCs/>
                <w:kern w:val="0"/>
                <w:lang w:val="sr-Latn-ME"/>
                <w14:ligatures w14:val="none"/>
              </w:rPr>
              <w:t>28.10.2019</w:t>
            </w:r>
            <w:r w:rsidRPr="00B6020E">
              <w:rPr>
                <w:rFonts w:ascii="Arial" w:eastAsia="Calibri" w:hAnsi="Arial" w:cs="Arial"/>
                <w:bCs/>
                <w:kern w:val="0"/>
                <w:lang w:val="sr-Latn-ME"/>
                <w14:ligatures w14:val="none"/>
              </w:rPr>
              <w:t xml:space="preserve">. na iznos </w:t>
            </w:r>
            <w:r>
              <w:rPr>
                <w:rFonts w:ascii="Arial" w:eastAsia="Calibri" w:hAnsi="Arial" w:cs="Arial"/>
                <w:bCs/>
                <w:kern w:val="0"/>
                <w:lang w:val="sr-Latn-ME"/>
                <w14:ligatures w14:val="none"/>
              </w:rPr>
              <w:t>6.957,50</w:t>
            </w:r>
            <w:r w:rsidRPr="00B6020E">
              <w:rPr>
                <w:rFonts w:ascii="Arial" w:eastAsia="Calibri" w:hAnsi="Arial" w:cs="Arial"/>
                <w:bCs/>
                <w:kern w:val="0"/>
                <w:lang w:val="sr-Latn-ME"/>
                <w14:ligatures w14:val="none"/>
              </w:rPr>
              <w:t xml:space="preserve"> eura</w:t>
            </w:r>
            <w:r>
              <w:rPr>
                <w:rFonts w:ascii="Arial" w:eastAsia="Calibri" w:hAnsi="Arial" w:cs="Arial"/>
                <w:bCs/>
                <w:kern w:val="0"/>
                <w:lang w:val="sr-Latn-ME"/>
                <w14:ligatures w14:val="none"/>
              </w:rPr>
              <w:t>.</w:t>
            </w:r>
          </w:p>
          <w:p w14:paraId="7B2833A0" w14:textId="336F91C8" w:rsidR="00374AF9" w:rsidRDefault="00374AF9" w:rsidP="00374AF9">
            <w:pPr>
              <w:spacing w:after="200" w:line="276" w:lineRule="auto"/>
              <w:rPr>
                <w:rFonts w:ascii="Arial" w:eastAsia="Calibri" w:hAnsi="Arial" w:cs="Arial"/>
                <w:bCs/>
                <w:kern w:val="0"/>
                <w:lang w:val="sr-Latn-ME"/>
                <w14:ligatures w14:val="none"/>
              </w:rPr>
            </w:pPr>
            <w:r w:rsidRPr="00374AF9">
              <w:rPr>
                <w:rFonts w:ascii="Arial" w:eastAsia="Calibri" w:hAnsi="Arial" w:cs="Arial"/>
                <w:bCs/>
                <w:kern w:val="0"/>
                <w:lang w:val="sr-Latn-ME"/>
                <w14:ligatures w14:val="none"/>
              </w:rPr>
              <w:t>Ju Kulturni centar Bar, Potvrda br.01-041/23-165 od 20.02.2023. godine za izradu 5 projektnih dokumentacija</w:t>
            </w:r>
            <w:r w:rsidR="00B6020E">
              <w:rPr>
                <w:rFonts w:ascii="Arial" w:eastAsia="Calibri" w:hAnsi="Arial" w:cs="Arial"/>
                <w:bCs/>
                <w:kern w:val="0"/>
                <w:lang w:val="sr-Latn-ME"/>
                <w14:ligatures w14:val="none"/>
              </w:rPr>
              <w:t>:</w:t>
            </w:r>
          </w:p>
          <w:p w14:paraId="43E7A3AA" w14:textId="75851D9B" w:rsidR="00B6020E" w:rsidRDefault="00B6020E" w:rsidP="00374AF9">
            <w:pPr>
              <w:spacing w:after="200" w:line="276" w:lineRule="auto"/>
              <w:rPr>
                <w:rFonts w:ascii="Arial" w:eastAsia="Calibri" w:hAnsi="Arial" w:cs="Arial"/>
                <w:bCs/>
                <w:kern w:val="0"/>
                <w:lang w:val="sr-Latn-ME"/>
                <w14:ligatures w14:val="none"/>
              </w:rPr>
            </w:pPr>
            <w:r>
              <w:rPr>
                <w:rFonts w:ascii="Arial" w:eastAsia="Calibri" w:hAnsi="Arial" w:cs="Arial"/>
                <w:bCs/>
                <w:kern w:val="0"/>
                <w:lang w:val="sr-Latn-ME"/>
                <w14:ligatures w14:val="none"/>
              </w:rPr>
              <w:t>Konzervatorski projekat adaptacije objekjta br.147 Carinarnica u Starom Baru,ugovor br.01-018/20-1851 od 10.07.2020.godine na iznos 25.000,00 eura.</w:t>
            </w:r>
          </w:p>
          <w:p w14:paraId="637652D8" w14:textId="7C14F7C3" w:rsidR="00374AF9" w:rsidRDefault="00B6020E" w:rsidP="00374AF9">
            <w:pPr>
              <w:spacing w:after="200" w:line="276" w:lineRule="auto"/>
              <w:rPr>
                <w:rFonts w:ascii="Arial" w:eastAsia="Calibri" w:hAnsi="Arial" w:cs="Arial"/>
                <w:bCs/>
                <w:kern w:val="0"/>
                <w:lang w:val="sr-Latn-ME"/>
                <w14:ligatures w14:val="none"/>
              </w:rPr>
            </w:pPr>
            <w:r w:rsidRPr="00B6020E">
              <w:rPr>
                <w:rFonts w:ascii="Arial" w:eastAsia="Calibri" w:hAnsi="Arial" w:cs="Arial"/>
                <w:bCs/>
                <w:kern w:val="0"/>
                <w:lang w:val="sr-Latn-ME"/>
                <w14:ligatures w14:val="none"/>
              </w:rPr>
              <w:t xml:space="preserve">Konzervatorski projekat adaptacije </w:t>
            </w:r>
            <w:r>
              <w:rPr>
                <w:rFonts w:ascii="Arial" w:eastAsia="Calibri" w:hAnsi="Arial" w:cs="Arial"/>
                <w:bCs/>
                <w:kern w:val="0"/>
                <w:lang w:val="sr-Latn-ME"/>
                <w14:ligatures w14:val="none"/>
              </w:rPr>
              <w:t>scenskog prostora u Starom gradu</w:t>
            </w:r>
            <w:r w:rsidRPr="00B6020E">
              <w:rPr>
                <w:rFonts w:ascii="Arial" w:eastAsia="Calibri" w:hAnsi="Arial" w:cs="Arial"/>
                <w:bCs/>
                <w:kern w:val="0"/>
                <w:lang w:val="sr-Latn-ME"/>
                <w14:ligatures w14:val="none"/>
              </w:rPr>
              <w:t xml:space="preserve">,ugovor br.01-018/20-1851 od 10.07.2020.godine na iznos </w:t>
            </w:r>
            <w:r>
              <w:rPr>
                <w:rFonts w:ascii="Arial" w:eastAsia="Calibri" w:hAnsi="Arial" w:cs="Arial"/>
                <w:bCs/>
                <w:kern w:val="0"/>
                <w:lang w:val="sr-Latn-ME"/>
                <w14:ligatures w14:val="none"/>
              </w:rPr>
              <w:t>50</w:t>
            </w:r>
            <w:r w:rsidRPr="00B6020E">
              <w:rPr>
                <w:rFonts w:ascii="Arial" w:eastAsia="Calibri" w:hAnsi="Arial" w:cs="Arial"/>
                <w:bCs/>
                <w:kern w:val="0"/>
                <w:lang w:val="sr-Latn-ME"/>
                <w14:ligatures w14:val="none"/>
              </w:rPr>
              <w:t>.</w:t>
            </w:r>
            <w:r>
              <w:rPr>
                <w:rFonts w:ascii="Arial" w:eastAsia="Calibri" w:hAnsi="Arial" w:cs="Arial"/>
                <w:bCs/>
                <w:kern w:val="0"/>
                <w:lang w:val="sr-Latn-ME"/>
                <w14:ligatures w14:val="none"/>
              </w:rPr>
              <w:t>5</w:t>
            </w:r>
            <w:r w:rsidRPr="00B6020E">
              <w:rPr>
                <w:rFonts w:ascii="Arial" w:eastAsia="Calibri" w:hAnsi="Arial" w:cs="Arial"/>
                <w:bCs/>
                <w:kern w:val="0"/>
                <w:lang w:val="sr-Latn-ME"/>
                <w14:ligatures w14:val="none"/>
              </w:rPr>
              <w:t>00,00 eura.</w:t>
            </w:r>
          </w:p>
          <w:p w14:paraId="6F1C0B30" w14:textId="779FADC7" w:rsidR="00B6020E" w:rsidRDefault="00B6020E" w:rsidP="00374AF9">
            <w:pPr>
              <w:spacing w:after="200" w:line="276" w:lineRule="auto"/>
              <w:rPr>
                <w:rFonts w:ascii="Arial" w:eastAsia="Calibri" w:hAnsi="Arial" w:cs="Arial"/>
                <w:bCs/>
                <w:kern w:val="0"/>
                <w:lang w:val="sr-Latn-ME"/>
                <w14:ligatures w14:val="none"/>
              </w:rPr>
            </w:pPr>
            <w:r w:rsidRPr="00B6020E">
              <w:rPr>
                <w:rFonts w:ascii="Arial" w:eastAsia="Calibri" w:hAnsi="Arial" w:cs="Arial"/>
                <w:bCs/>
                <w:kern w:val="0"/>
                <w:lang w:val="sr-Latn-ME"/>
                <w14:ligatures w14:val="none"/>
              </w:rPr>
              <w:t xml:space="preserve">Konzervatorski projekat </w:t>
            </w:r>
            <w:r>
              <w:rPr>
                <w:rFonts w:ascii="Arial" w:eastAsia="Calibri" w:hAnsi="Arial" w:cs="Arial"/>
                <w:bCs/>
                <w:kern w:val="0"/>
                <w:lang w:val="sr-Latn-ME"/>
                <w14:ligatures w14:val="none"/>
              </w:rPr>
              <w:t>konstruktivne sanacije i prezentacije 144 u Starom gradu</w:t>
            </w:r>
            <w:r w:rsidRPr="00B6020E">
              <w:rPr>
                <w:rFonts w:ascii="Arial" w:eastAsia="Calibri" w:hAnsi="Arial" w:cs="Arial"/>
                <w:bCs/>
                <w:kern w:val="0"/>
                <w:lang w:val="sr-Latn-ME"/>
                <w14:ligatures w14:val="none"/>
              </w:rPr>
              <w:t>,ugovor br.</w:t>
            </w:r>
            <w:r>
              <w:rPr>
                <w:rFonts w:ascii="Arial" w:eastAsia="Calibri" w:hAnsi="Arial" w:cs="Arial"/>
                <w:bCs/>
                <w:kern w:val="0"/>
                <w:lang w:val="sr-Latn-ME"/>
                <w14:ligatures w14:val="none"/>
              </w:rPr>
              <w:t xml:space="preserve">03-3-426/22-898 </w:t>
            </w:r>
            <w:r w:rsidRPr="00B6020E">
              <w:rPr>
                <w:rFonts w:ascii="Arial" w:eastAsia="Calibri" w:hAnsi="Arial" w:cs="Arial"/>
                <w:bCs/>
                <w:kern w:val="0"/>
                <w:lang w:val="sr-Latn-ME"/>
                <w14:ligatures w14:val="none"/>
              </w:rPr>
              <w:t xml:space="preserve"> od </w:t>
            </w:r>
            <w:r>
              <w:rPr>
                <w:rFonts w:ascii="Arial" w:eastAsia="Calibri" w:hAnsi="Arial" w:cs="Arial"/>
                <w:bCs/>
                <w:kern w:val="0"/>
                <w:lang w:val="sr-Latn-ME"/>
                <w14:ligatures w14:val="none"/>
              </w:rPr>
              <w:t>27</w:t>
            </w:r>
            <w:r w:rsidRPr="00B6020E">
              <w:rPr>
                <w:rFonts w:ascii="Arial" w:eastAsia="Calibri" w:hAnsi="Arial" w:cs="Arial"/>
                <w:bCs/>
                <w:kern w:val="0"/>
                <w:lang w:val="sr-Latn-ME"/>
                <w14:ligatures w14:val="none"/>
              </w:rPr>
              <w:t>.07.202</w:t>
            </w:r>
            <w:r>
              <w:rPr>
                <w:rFonts w:ascii="Arial" w:eastAsia="Calibri" w:hAnsi="Arial" w:cs="Arial"/>
                <w:bCs/>
                <w:kern w:val="0"/>
                <w:lang w:val="sr-Latn-ME"/>
                <w14:ligatures w14:val="none"/>
              </w:rPr>
              <w:t>2</w:t>
            </w:r>
            <w:r w:rsidRPr="00B6020E">
              <w:rPr>
                <w:rFonts w:ascii="Arial" w:eastAsia="Calibri" w:hAnsi="Arial" w:cs="Arial"/>
                <w:bCs/>
                <w:kern w:val="0"/>
                <w:lang w:val="sr-Latn-ME"/>
                <w14:ligatures w14:val="none"/>
              </w:rPr>
              <w:t xml:space="preserve">.godine na iznos </w:t>
            </w:r>
            <w:r>
              <w:rPr>
                <w:rFonts w:ascii="Arial" w:eastAsia="Calibri" w:hAnsi="Arial" w:cs="Arial"/>
                <w:bCs/>
                <w:kern w:val="0"/>
                <w:lang w:val="sr-Latn-ME"/>
                <w14:ligatures w14:val="none"/>
              </w:rPr>
              <w:t>4.235,00</w:t>
            </w:r>
            <w:r w:rsidRPr="00B6020E">
              <w:rPr>
                <w:rFonts w:ascii="Arial" w:eastAsia="Calibri" w:hAnsi="Arial" w:cs="Arial"/>
                <w:bCs/>
                <w:kern w:val="0"/>
                <w:lang w:val="sr-Latn-ME"/>
                <w14:ligatures w14:val="none"/>
              </w:rPr>
              <w:t xml:space="preserve"> eura.</w:t>
            </w:r>
          </w:p>
          <w:p w14:paraId="36EF1917" w14:textId="257A7F59" w:rsidR="00B6020E" w:rsidRDefault="00B6020E" w:rsidP="00374AF9">
            <w:pPr>
              <w:spacing w:after="200" w:line="276" w:lineRule="auto"/>
              <w:rPr>
                <w:rFonts w:ascii="Arial" w:eastAsia="Calibri" w:hAnsi="Arial" w:cs="Arial"/>
                <w:bCs/>
                <w:kern w:val="0"/>
                <w:lang w:val="sr-Latn-ME"/>
                <w14:ligatures w14:val="none"/>
              </w:rPr>
            </w:pPr>
            <w:r w:rsidRPr="00B6020E">
              <w:rPr>
                <w:rFonts w:ascii="Arial" w:eastAsia="Calibri" w:hAnsi="Arial" w:cs="Arial"/>
                <w:bCs/>
                <w:kern w:val="0"/>
                <w:lang w:val="sr-Latn-ME"/>
                <w14:ligatures w14:val="none"/>
              </w:rPr>
              <w:t xml:space="preserve">Konzervatorski projekat </w:t>
            </w:r>
            <w:r>
              <w:rPr>
                <w:rFonts w:ascii="Arial" w:eastAsia="Calibri" w:hAnsi="Arial" w:cs="Arial"/>
                <w:bCs/>
                <w:kern w:val="0"/>
                <w:lang w:val="sr-Latn-ME"/>
                <w14:ligatures w14:val="none"/>
              </w:rPr>
              <w:t>sanacije</w:t>
            </w:r>
            <w:r w:rsidRPr="00B6020E">
              <w:rPr>
                <w:rFonts w:ascii="Arial" w:eastAsia="Calibri" w:hAnsi="Arial" w:cs="Arial"/>
                <w:bCs/>
                <w:kern w:val="0"/>
                <w:lang w:val="sr-Latn-ME"/>
                <w14:ligatures w14:val="none"/>
              </w:rPr>
              <w:t xml:space="preserve"> objekjta br.</w:t>
            </w:r>
            <w:r>
              <w:rPr>
                <w:rFonts w:ascii="Arial" w:eastAsia="Calibri" w:hAnsi="Arial" w:cs="Arial"/>
                <w:bCs/>
                <w:kern w:val="0"/>
                <w:lang w:val="sr-Latn-ME"/>
                <w14:ligatures w14:val="none"/>
              </w:rPr>
              <w:t xml:space="preserve">12 Sat kula </w:t>
            </w:r>
            <w:r w:rsidRPr="00B6020E">
              <w:rPr>
                <w:rFonts w:ascii="Arial" w:eastAsia="Calibri" w:hAnsi="Arial" w:cs="Arial"/>
                <w:bCs/>
                <w:kern w:val="0"/>
                <w:lang w:val="sr-Latn-ME"/>
                <w14:ligatures w14:val="none"/>
              </w:rPr>
              <w:t>u Starom gradu,ugovor br.01-</w:t>
            </w:r>
            <w:r>
              <w:rPr>
                <w:rFonts w:ascii="Arial" w:eastAsia="Calibri" w:hAnsi="Arial" w:cs="Arial"/>
                <w:bCs/>
                <w:kern w:val="0"/>
                <w:lang w:val="sr-Latn-ME"/>
                <w14:ligatures w14:val="none"/>
              </w:rPr>
              <w:t xml:space="preserve">6289/22-1497/2 </w:t>
            </w:r>
            <w:r w:rsidRPr="00B6020E">
              <w:rPr>
                <w:rFonts w:ascii="Arial" w:eastAsia="Calibri" w:hAnsi="Arial" w:cs="Arial"/>
                <w:bCs/>
                <w:kern w:val="0"/>
                <w:lang w:val="sr-Latn-ME"/>
                <w14:ligatures w14:val="none"/>
              </w:rPr>
              <w:t xml:space="preserve"> od </w:t>
            </w:r>
            <w:r>
              <w:rPr>
                <w:rFonts w:ascii="Arial" w:eastAsia="Calibri" w:hAnsi="Arial" w:cs="Arial"/>
                <w:bCs/>
                <w:kern w:val="0"/>
                <w:lang w:val="sr-Latn-ME"/>
                <w14:ligatures w14:val="none"/>
              </w:rPr>
              <w:t>16.12.2022</w:t>
            </w:r>
            <w:r w:rsidRPr="00B6020E">
              <w:rPr>
                <w:rFonts w:ascii="Arial" w:eastAsia="Calibri" w:hAnsi="Arial" w:cs="Arial"/>
                <w:bCs/>
                <w:kern w:val="0"/>
                <w:lang w:val="sr-Latn-ME"/>
                <w14:ligatures w14:val="none"/>
              </w:rPr>
              <w:t xml:space="preserve">.godine na iznos </w:t>
            </w:r>
            <w:r>
              <w:rPr>
                <w:rFonts w:ascii="Arial" w:eastAsia="Calibri" w:hAnsi="Arial" w:cs="Arial"/>
                <w:bCs/>
                <w:kern w:val="0"/>
                <w:lang w:val="sr-Latn-ME"/>
                <w14:ligatures w14:val="none"/>
              </w:rPr>
              <w:t>4.961,00</w:t>
            </w:r>
            <w:r w:rsidRPr="00B6020E">
              <w:rPr>
                <w:rFonts w:ascii="Arial" w:eastAsia="Calibri" w:hAnsi="Arial" w:cs="Arial"/>
                <w:bCs/>
                <w:kern w:val="0"/>
                <w:lang w:val="sr-Latn-ME"/>
                <w14:ligatures w14:val="none"/>
              </w:rPr>
              <w:t xml:space="preserve"> eura.</w:t>
            </w:r>
          </w:p>
          <w:p w14:paraId="71043A8E" w14:textId="271AA781" w:rsidR="00B6020E" w:rsidRDefault="00B6020E" w:rsidP="00374AF9">
            <w:pPr>
              <w:spacing w:after="200" w:line="276" w:lineRule="auto"/>
              <w:rPr>
                <w:rFonts w:ascii="Arial" w:eastAsia="Calibri" w:hAnsi="Arial" w:cs="Arial"/>
                <w:bCs/>
                <w:kern w:val="0"/>
                <w:lang w:val="sr-Latn-ME"/>
                <w14:ligatures w14:val="none"/>
              </w:rPr>
            </w:pPr>
            <w:r w:rsidRPr="00B6020E">
              <w:rPr>
                <w:rFonts w:ascii="Arial" w:eastAsia="Calibri" w:hAnsi="Arial" w:cs="Arial"/>
                <w:bCs/>
                <w:kern w:val="0"/>
                <w:lang w:val="sr-Latn-ME"/>
                <w14:ligatures w14:val="none"/>
              </w:rPr>
              <w:t xml:space="preserve">Konzervatorski projekat sanacije </w:t>
            </w:r>
            <w:r>
              <w:rPr>
                <w:rFonts w:ascii="Arial" w:eastAsia="Calibri" w:hAnsi="Arial" w:cs="Arial"/>
                <w:bCs/>
                <w:kern w:val="0"/>
                <w:lang w:val="sr-Latn-ME"/>
                <w14:ligatures w14:val="none"/>
              </w:rPr>
              <w:t>krovnog pokrivača na kulturnom dobru Dvorac Kralja Nikole na Topolici</w:t>
            </w:r>
            <w:r w:rsidRPr="00B6020E">
              <w:rPr>
                <w:rFonts w:ascii="Arial" w:eastAsia="Calibri" w:hAnsi="Arial" w:cs="Arial"/>
                <w:bCs/>
                <w:kern w:val="0"/>
                <w:lang w:val="sr-Latn-ME"/>
                <w14:ligatures w14:val="none"/>
              </w:rPr>
              <w:t>,ugovor br.</w:t>
            </w:r>
            <w:r w:rsidR="00A55C8F">
              <w:rPr>
                <w:rFonts w:ascii="Arial" w:eastAsia="Calibri" w:hAnsi="Arial" w:cs="Arial"/>
                <w:bCs/>
                <w:kern w:val="0"/>
                <w:lang w:val="sr-Latn-ME"/>
                <w14:ligatures w14:val="none"/>
              </w:rPr>
              <w:t>03-426/21-1395/2</w:t>
            </w:r>
            <w:r w:rsidRPr="00B6020E">
              <w:rPr>
                <w:rFonts w:ascii="Arial" w:eastAsia="Calibri" w:hAnsi="Arial" w:cs="Arial"/>
                <w:bCs/>
                <w:kern w:val="0"/>
                <w:lang w:val="sr-Latn-ME"/>
                <w14:ligatures w14:val="none"/>
              </w:rPr>
              <w:t xml:space="preserve">  od </w:t>
            </w:r>
            <w:r w:rsidR="00A55C8F">
              <w:rPr>
                <w:rFonts w:ascii="Arial" w:eastAsia="Calibri" w:hAnsi="Arial" w:cs="Arial"/>
                <w:bCs/>
                <w:kern w:val="0"/>
                <w:lang w:val="sr-Latn-ME"/>
                <w14:ligatures w14:val="none"/>
              </w:rPr>
              <w:t>22.10.2021</w:t>
            </w:r>
            <w:r w:rsidRPr="00B6020E">
              <w:rPr>
                <w:rFonts w:ascii="Arial" w:eastAsia="Calibri" w:hAnsi="Arial" w:cs="Arial"/>
                <w:bCs/>
                <w:kern w:val="0"/>
                <w:lang w:val="sr-Latn-ME"/>
                <w14:ligatures w14:val="none"/>
              </w:rPr>
              <w:t>.godine na iznos 4.</w:t>
            </w:r>
            <w:r w:rsidR="00A55C8F">
              <w:rPr>
                <w:rFonts w:ascii="Arial" w:eastAsia="Calibri" w:hAnsi="Arial" w:cs="Arial"/>
                <w:bCs/>
                <w:kern w:val="0"/>
                <w:lang w:val="sr-Latn-ME"/>
                <w14:ligatures w14:val="none"/>
              </w:rPr>
              <w:t>840,0</w:t>
            </w:r>
            <w:r w:rsidRPr="00B6020E">
              <w:rPr>
                <w:rFonts w:ascii="Arial" w:eastAsia="Calibri" w:hAnsi="Arial" w:cs="Arial"/>
                <w:bCs/>
                <w:kern w:val="0"/>
                <w:lang w:val="sr-Latn-ME"/>
                <w14:ligatures w14:val="none"/>
              </w:rPr>
              <w:t>0 eura.</w:t>
            </w:r>
          </w:p>
          <w:p w14:paraId="608F904B" w14:textId="597D0BC0" w:rsidR="00D40F0B" w:rsidRPr="00D40F0B" w:rsidRDefault="00D40F0B" w:rsidP="00BC109D">
            <w:pPr>
              <w:spacing w:after="200" w:line="276" w:lineRule="auto"/>
              <w:jc w:val="both"/>
              <w:rPr>
                <w:rFonts w:ascii="Arial" w:eastAsia="Calibri" w:hAnsi="Arial" w:cs="Arial"/>
                <w:bCs/>
                <w:kern w:val="0"/>
                <w:lang w:val="sr-Latn-ME"/>
                <w14:ligatures w14:val="none"/>
              </w:rPr>
            </w:pPr>
            <w:r w:rsidRPr="00D40F0B">
              <w:rPr>
                <w:rFonts w:ascii="Arial" w:eastAsia="Calibri" w:hAnsi="Arial" w:cs="Arial"/>
                <w:bCs/>
                <w:kern w:val="0"/>
                <w:lang w:val="sr-Latn-ME"/>
                <w14:ligatures w14:val="none"/>
              </w:rPr>
              <w:lastRenderedPageBreak/>
              <w:t xml:space="preserve">Na osnovu pojedinačne ocijene dostavljenih dokaza i ocijene svih zajedno, Komisija za sprovođenje postupka javne nabavke utvrdila je da je ponuda ponuđača </w:t>
            </w:r>
            <w:r w:rsidR="00A55C8F" w:rsidRPr="00A55C8F">
              <w:rPr>
                <w:rFonts w:ascii="Arial" w:eastAsia="Calibri" w:hAnsi="Arial" w:cs="Arial"/>
                <w:b/>
                <w:kern w:val="0"/>
                <w:lang w:val="sr-Latn-ME"/>
                <w14:ligatures w14:val="none"/>
              </w:rPr>
              <w:t>Restar Ing doo Budva,Proleterskih Brigada br.9</w:t>
            </w:r>
            <w:r w:rsidRPr="00A55C8F">
              <w:rPr>
                <w:rFonts w:ascii="Arial" w:eastAsia="Calibri" w:hAnsi="Arial" w:cs="Arial"/>
                <w:b/>
                <w:kern w:val="0"/>
                <w:lang w:val="sr-Latn-ME"/>
                <w14:ligatures w14:val="none"/>
              </w:rPr>
              <w:t>,</w:t>
            </w:r>
            <w:r w:rsidRPr="00D40F0B">
              <w:rPr>
                <w:rFonts w:ascii="Arial" w:eastAsia="Calibri" w:hAnsi="Arial" w:cs="Arial"/>
                <w:bCs/>
                <w:kern w:val="0"/>
                <w:lang w:val="sr-Latn-ME"/>
                <w14:ligatures w14:val="none"/>
              </w:rPr>
              <w:t xml:space="preserve"> u skaladu sa Pravilnik o izmjeni pravilnika o sadržaju ponude u postupku javne nabavke (“Službeni list CG”, br. 74/19 i 3/23), po kome su ponuđači obavezni da radi učešća u postupku javne nabavke sačinjavaju i podnose ponudu u skladu sa tenderskom dokumentacijom. Shodno tome Komisija za sprovođenje postupka javne nabavke je navedenu ponudu ocijenila kao ispravnu u smislu člana 132 Zakona o javnim nabavkama (“Službeni list CG”, br. 74/19 i 3/23),čime ispunjava uslove utvrđene tenderskom dokumentacijom za dalji postupak  vrednovanja.</w:t>
            </w:r>
          </w:p>
          <w:p w14:paraId="07DBF2DA" w14:textId="77777777" w:rsidR="00D40F0B" w:rsidRPr="00D40F0B" w:rsidRDefault="00D40F0B" w:rsidP="00D40F0B">
            <w:pPr>
              <w:spacing w:after="200" w:line="276" w:lineRule="auto"/>
              <w:rPr>
                <w:rFonts w:ascii="Arial" w:eastAsia="Calibri" w:hAnsi="Arial" w:cs="Arial"/>
                <w:bCs/>
                <w:kern w:val="0"/>
                <w:lang w:val="sr-Latn-ME"/>
                <w14:ligatures w14:val="none"/>
              </w:rPr>
            </w:pPr>
            <w:r w:rsidRPr="00D40F0B">
              <w:rPr>
                <w:rFonts w:ascii="Arial" w:eastAsia="Calibri" w:hAnsi="Arial" w:cs="Arial"/>
                <w:bCs/>
                <w:kern w:val="0"/>
                <w:lang w:val="sr-Latn-ME"/>
                <w14:ligatures w14:val="none"/>
              </w:rPr>
              <w:t>Konzervatorski projekat „Mali hotel Monte Cristo“ Stari grad Kotor 3000,00</w:t>
            </w:r>
          </w:p>
          <w:p w14:paraId="1C004527" w14:textId="77777777" w:rsidR="00D40F0B" w:rsidRPr="00D40F0B" w:rsidRDefault="00D40F0B" w:rsidP="00D40F0B">
            <w:pPr>
              <w:spacing w:after="200" w:line="276" w:lineRule="auto"/>
              <w:rPr>
                <w:rFonts w:ascii="Arial" w:eastAsia="Calibri" w:hAnsi="Arial" w:cs="Arial"/>
                <w:bCs/>
                <w:kern w:val="0"/>
                <w:lang w:val="sr-Latn-ME"/>
                <w14:ligatures w14:val="none"/>
              </w:rPr>
            </w:pPr>
            <w:r w:rsidRPr="00D40F0B">
              <w:rPr>
                <w:rFonts w:ascii="Arial" w:eastAsia="Calibri" w:hAnsi="Arial" w:cs="Arial"/>
                <w:bCs/>
                <w:kern w:val="0"/>
                <w:lang w:val="sr-Latn-ME"/>
                <w14:ligatures w14:val="none"/>
              </w:rPr>
              <w:t>Oktobar –novembar 2018.g. Kotor, Stari grad Studija zaštite kulturnih dobara u obuhvatu DUP-a Termoelektrane Pljevlja  5000,00€ Maj 2014 investitor TE PLJEVLJA</w:t>
            </w:r>
          </w:p>
          <w:p w14:paraId="5169A63C" w14:textId="77777777" w:rsidR="00D40F0B" w:rsidRPr="00D40F0B" w:rsidRDefault="00D40F0B" w:rsidP="00D40F0B">
            <w:pPr>
              <w:spacing w:after="200" w:line="276" w:lineRule="auto"/>
              <w:rPr>
                <w:rFonts w:ascii="Arial" w:eastAsia="Calibri" w:hAnsi="Arial" w:cs="Arial"/>
                <w:bCs/>
                <w:kern w:val="0"/>
                <w:lang w:val="sr-Latn-ME"/>
                <w14:ligatures w14:val="none"/>
              </w:rPr>
            </w:pPr>
            <w:r w:rsidRPr="00D40F0B">
              <w:rPr>
                <w:rFonts w:ascii="Arial" w:eastAsia="Calibri" w:hAnsi="Arial" w:cs="Arial"/>
                <w:bCs/>
                <w:kern w:val="0"/>
                <w:lang w:val="sr-Latn-ME"/>
                <w14:ligatures w14:val="none"/>
              </w:rPr>
              <w:t xml:space="preserve">Konzervatorski projekat sanacije i restauracije kulturnog dobra „Hercegnovski Lazaret u Meljinama“ 12.000,00€ Mart maj 2019,investitir  Imperio Holdings Ltd, Herceg Novi, </w:t>
            </w:r>
          </w:p>
          <w:p w14:paraId="5D1B270F" w14:textId="77777777" w:rsidR="00D40F0B" w:rsidRPr="00D40F0B" w:rsidRDefault="00D40F0B" w:rsidP="00D40F0B">
            <w:pPr>
              <w:spacing w:after="200" w:line="276" w:lineRule="auto"/>
              <w:rPr>
                <w:rFonts w:ascii="Arial" w:eastAsia="Calibri" w:hAnsi="Arial" w:cs="Arial"/>
                <w:bCs/>
                <w:kern w:val="0"/>
                <w:lang w:val="sr-Latn-ME"/>
                <w14:ligatures w14:val="none"/>
              </w:rPr>
            </w:pPr>
            <w:r w:rsidRPr="00D40F0B">
              <w:rPr>
                <w:rFonts w:ascii="Arial" w:eastAsia="Calibri" w:hAnsi="Arial" w:cs="Arial"/>
                <w:bCs/>
                <w:kern w:val="0"/>
                <w:lang w:val="sr-Latn-ME"/>
                <w14:ligatures w14:val="none"/>
              </w:rPr>
              <w:t>Vršenje poslova stručnog konzervatorskog nadzora i rukovođenje stručnim nadzorom and radovima sanacije, konzervacije konstrukcije Prilazne staze kulturnog dobra MEDUN 3,000€ Februar 2018-maj 2018 investitor  Glavni grad Podgorica,  Glavni projekat sanacije i rekonstrukcije 14.520,00€ Januar – Mart 2020. investitor „Centralnog Depa“ Narodnog Muzeja Crne Gore na Cetinju.</w:t>
            </w:r>
          </w:p>
          <w:p w14:paraId="75B64D6D" w14:textId="77777777" w:rsidR="00D40F0B" w:rsidRPr="00D40F0B" w:rsidRDefault="00D40F0B" w:rsidP="00D40F0B">
            <w:pPr>
              <w:spacing w:after="200" w:line="276" w:lineRule="auto"/>
              <w:rPr>
                <w:rFonts w:ascii="Arial" w:eastAsia="Calibri" w:hAnsi="Arial" w:cs="Arial"/>
                <w:bCs/>
                <w:kern w:val="0"/>
                <w:lang w:val="sr-Latn-ME"/>
                <w14:ligatures w14:val="none"/>
              </w:rPr>
            </w:pPr>
            <w:r w:rsidRPr="00D40F0B">
              <w:rPr>
                <w:rFonts w:ascii="Arial" w:eastAsia="Calibri" w:hAnsi="Arial" w:cs="Arial"/>
                <w:bCs/>
                <w:kern w:val="0"/>
                <w:lang w:val="sr-Latn-ME"/>
                <w14:ligatures w14:val="none"/>
              </w:rPr>
              <w:t>Konzervatorski projekat rekonstrukcije Hotel „Vir“ u Virpazaru, Opština Bar i Konsultant na izradi Idejnog projekta 10.000,00€ investitor Tehno max doo Podgorica</w:t>
            </w:r>
          </w:p>
          <w:p w14:paraId="6DC54CC6" w14:textId="77777777" w:rsidR="00D40F0B" w:rsidRPr="00D40F0B" w:rsidRDefault="00D40F0B" w:rsidP="00D40F0B">
            <w:pPr>
              <w:spacing w:after="200" w:line="276" w:lineRule="auto"/>
              <w:rPr>
                <w:rFonts w:ascii="Arial" w:eastAsia="Calibri" w:hAnsi="Arial" w:cs="Arial"/>
                <w:bCs/>
                <w:kern w:val="0"/>
                <w:lang w:val="sr-Latn-ME"/>
                <w14:ligatures w14:val="none"/>
              </w:rPr>
            </w:pPr>
            <w:r w:rsidRPr="00D40F0B">
              <w:rPr>
                <w:rFonts w:ascii="Arial" w:eastAsia="Calibri" w:hAnsi="Arial" w:cs="Arial"/>
                <w:bCs/>
                <w:kern w:val="0"/>
                <w:lang w:val="sr-Latn-ME"/>
                <w14:ligatures w14:val="none"/>
              </w:rPr>
              <w:t>Glavni projekat sanacije i rekonstrukcije „Centralnog Depa“ Narodnog MuzejaCrne Gore na Cetinju 1.500,00€ Oktobar – Novembar 2020.</w:t>
            </w:r>
          </w:p>
          <w:p w14:paraId="451F43A3" w14:textId="116B0FC6" w:rsidR="00D40F0B" w:rsidRPr="00D40F0B" w:rsidRDefault="00D40F0B" w:rsidP="00D40F0B">
            <w:pPr>
              <w:spacing w:after="200" w:line="276" w:lineRule="auto"/>
              <w:rPr>
                <w:rFonts w:ascii="Arial" w:eastAsia="Calibri" w:hAnsi="Arial" w:cs="Arial"/>
                <w:bCs/>
                <w:kern w:val="0"/>
                <w:lang w:val="sr-Latn-ME"/>
                <w14:ligatures w14:val="none"/>
              </w:rPr>
            </w:pPr>
            <w:r w:rsidRPr="00D40F0B">
              <w:rPr>
                <w:rFonts w:ascii="Arial" w:eastAsia="Calibri" w:hAnsi="Arial" w:cs="Arial"/>
                <w:bCs/>
                <w:kern w:val="0"/>
                <w:lang w:val="sr-Latn-ME"/>
                <w14:ligatures w14:val="none"/>
              </w:rPr>
              <w:t xml:space="preserve">Na osnovu pojedinačne ocijene dostavljenih dokaza i ocijene svih zajedno, Komisija za sprovođenje postupka javne nabavke utvrdila je da je ponuda ponuđača </w:t>
            </w:r>
            <w:r w:rsidR="00A55C8F" w:rsidRPr="00A55C8F">
              <w:rPr>
                <w:rFonts w:ascii="Arial" w:eastAsia="Calibri" w:hAnsi="Arial" w:cs="Arial"/>
                <w:bCs/>
                <w:kern w:val="0"/>
                <w:lang w:val="sr-Latn-ME"/>
                <w14:ligatures w14:val="none"/>
              </w:rPr>
              <w:t>1.</w:t>
            </w:r>
            <w:r w:rsidR="00A55C8F" w:rsidRPr="00A55C8F">
              <w:rPr>
                <w:rFonts w:ascii="Arial" w:eastAsia="Calibri" w:hAnsi="Arial" w:cs="Arial"/>
                <w:bCs/>
                <w:kern w:val="0"/>
                <w:lang w:val="sr-Latn-ME"/>
                <w14:ligatures w14:val="none"/>
              </w:rPr>
              <w:tab/>
              <w:t>Restar Ing doo Budva,Proleterskih Brigada br.9</w:t>
            </w:r>
            <w:r w:rsidR="00A55C8F">
              <w:rPr>
                <w:rFonts w:ascii="Arial" w:eastAsia="Calibri" w:hAnsi="Arial" w:cs="Arial"/>
                <w:bCs/>
                <w:kern w:val="0"/>
                <w:lang w:val="sr-Latn-ME"/>
                <w14:ligatures w14:val="none"/>
              </w:rPr>
              <w:t xml:space="preserve">,  </w:t>
            </w:r>
            <w:r w:rsidRPr="00D40F0B">
              <w:rPr>
                <w:rFonts w:ascii="Arial" w:eastAsia="Calibri" w:hAnsi="Arial" w:cs="Arial"/>
                <w:bCs/>
                <w:kern w:val="0"/>
                <w:lang w:val="sr-Latn-ME"/>
                <w14:ligatures w14:val="none"/>
              </w:rPr>
              <w:t>u skaladu sa Pravilnik o izmjeni pravilnika o sadržaju ponude u postupku javne nabavke (“Službeni list CG”, br. 74/19 i 3/23), po kome su ponuđači obavezni da radi učešća u postupku javne nabavke sačinjavaju i podnose ponudu u skladu sa tenderskom dokumentacijom. Shodno tome Komisija za sprovođenje postupka javne nabavke je navedenu ponudu ocijenila kao ispravnu u smislu člana 132 Zakona o javnim nabavkama (“Službeni list CG”, br. 74/19 i 3/23),čime ispunjava uslove utvrđene tenderskom dokumentacijom za dalji postupak  vrednovanja.</w:t>
            </w:r>
          </w:p>
          <w:p w14:paraId="5B7299DB" w14:textId="77777777" w:rsidR="00D40F0B" w:rsidRPr="00D40F0B" w:rsidRDefault="00D40F0B" w:rsidP="00D40F0B">
            <w:pPr>
              <w:spacing w:after="200" w:line="276" w:lineRule="auto"/>
              <w:rPr>
                <w:rFonts w:ascii="Arial" w:eastAsia="Calibri" w:hAnsi="Arial" w:cs="Arial"/>
                <w:bCs/>
                <w:kern w:val="0"/>
                <w:lang w:val="sr-Latn-ME"/>
                <w14:ligatures w14:val="none"/>
              </w:rPr>
            </w:pPr>
            <w:r w:rsidRPr="00D40F0B">
              <w:rPr>
                <w:rFonts w:ascii="Arial" w:eastAsia="Calibri" w:hAnsi="Arial" w:cs="Arial"/>
                <w:bCs/>
                <w:kern w:val="0"/>
                <w:lang w:val="sr-Latn-ME"/>
                <w14:ligatures w14:val="none"/>
              </w:rPr>
              <w:t>Nakon ocijene ispravnosti ponuda,Komisija za sprovođenje postupka javne nabake pristupila je vrednovanju ponuda na sledeći način:</w:t>
            </w:r>
          </w:p>
          <w:p w14:paraId="56855800" w14:textId="77777777" w:rsidR="00D40F0B" w:rsidRPr="00D40F0B" w:rsidRDefault="00D40F0B" w:rsidP="00D40F0B">
            <w:pPr>
              <w:spacing w:after="200" w:line="276" w:lineRule="auto"/>
              <w:rPr>
                <w:rFonts w:ascii="Arial" w:eastAsia="Calibri" w:hAnsi="Arial" w:cs="Arial"/>
                <w:bCs/>
                <w:kern w:val="0"/>
                <w:lang w:val="sr-Latn-ME"/>
                <w14:ligatures w14:val="none"/>
              </w:rPr>
            </w:pPr>
            <w:r w:rsidRPr="00D40F0B">
              <w:rPr>
                <w:rFonts w:ascii="Arial" w:eastAsia="Calibri" w:hAnsi="Arial" w:cs="Arial"/>
                <w:bCs/>
                <w:kern w:val="0"/>
                <w:lang w:val="sr-Latn-ME"/>
                <w14:ligatures w14:val="none"/>
              </w:rPr>
              <w:t>Koristila se relativna(proporcionalna) metoda:</w:t>
            </w:r>
          </w:p>
          <w:p w14:paraId="548DD1FD" w14:textId="77777777" w:rsidR="00D40F0B" w:rsidRPr="00D40F0B" w:rsidRDefault="00D40F0B" w:rsidP="00D40F0B">
            <w:pPr>
              <w:spacing w:after="200" w:line="276" w:lineRule="auto"/>
              <w:rPr>
                <w:rFonts w:ascii="Arial" w:eastAsia="Calibri" w:hAnsi="Arial" w:cs="Arial"/>
                <w:bCs/>
                <w:kern w:val="0"/>
                <w:lang w:val="sr-Latn-ME"/>
                <w14:ligatures w14:val="none"/>
              </w:rPr>
            </w:pPr>
            <w:r w:rsidRPr="00D40F0B">
              <w:rPr>
                <w:rFonts w:ascii="Arial" w:eastAsia="Calibri" w:hAnsi="Arial" w:cs="Arial"/>
                <w:bCs/>
                <w:kern w:val="0"/>
                <w:lang w:val="sr-Latn-ME"/>
                <w14:ligatures w14:val="none"/>
              </w:rPr>
              <w:t xml:space="preserve">• odnos cijene i kvaliteta </w:t>
            </w:r>
          </w:p>
          <w:p w14:paraId="5FBDB684" w14:textId="77777777" w:rsidR="00D40F0B" w:rsidRPr="00D40F0B" w:rsidRDefault="00D40F0B" w:rsidP="00D40F0B">
            <w:pPr>
              <w:spacing w:after="200" w:line="276" w:lineRule="auto"/>
              <w:rPr>
                <w:rFonts w:ascii="Arial" w:eastAsia="Calibri" w:hAnsi="Arial" w:cs="Arial"/>
                <w:bCs/>
                <w:kern w:val="0"/>
                <w:lang w:val="sr-Latn-ME"/>
                <w14:ligatures w14:val="none"/>
              </w:rPr>
            </w:pPr>
            <w:r w:rsidRPr="00D40F0B">
              <w:rPr>
                <w:rFonts w:ascii="Arial" w:eastAsia="Calibri" w:hAnsi="Arial" w:cs="Arial"/>
                <w:bCs/>
                <w:kern w:val="0"/>
                <w:lang w:val="sr-Latn-ME"/>
                <w14:ligatures w14:val="none"/>
              </w:rPr>
              <w:lastRenderedPageBreak/>
              <w:t>Komisija za sprovođenje postupka javne nabavke će vrednovati ponude po kriterijumu ekonomski najpovoljnija i to na način da će 80 bodova  određivati najniže ponuđena cijena (C), 20 bodova  određivaće  kvalitet (Q).</w:t>
            </w:r>
          </w:p>
          <w:p w14:paraId="0C0FDD78" w14:textId="77777777" w:rsidR="00D40F0B" w:rsidRPr="00D40F0B" w:rsidRDefault="00D40F0B" w:rsidP="00D40F0B">
            <w:pPr>
              <w:spacing w:after="200" w:line="276" w:lineRule="auto"/>
              <w:rPr>
                <w:rFonts w:ascii="Arial" w:eastAsia="Calibri" w:hAnsi="Arial" w:cs="Arial"/>
                <w:bCs/>
                <w:kern w:val="0"/>
                <w:lang w:val="sr-Latn-ME"/>
                <w14:ligatures w14:val="none"/>
              </w:rPr>
            </w:pPr>
            <w:r w:rsidRPr="00D40F0B">
              <w:rPr>
                <w:rFonts w:ascii="Arial" w:eastAsia="Calibri" w:hAnsi="Arial" w:cs="Arial"/>
                <w:bCs/>
                <w:kern w:val="0"/>
                <w:lang w:val="sr-Latn-ME"/>
                <w14:ligatures w14:val="none"/>
              </w:rPr>
              <w:t xml:space="preserve">Primijenjena metodologija načina vrednovanja ponuda: </w:t>
            </w:r>
          </w:p>
          <w:p w14:paraId="232AAFE6" w14:textId="57AFED34" w:rsidR="00D40F0B" w:rsidRDefault="00D40F0B" w:rsidP="00D40F0B">
            <w:pPr>
              <w:spacing w:after="200" w:line="276" w:lineRule="auto"/>
              <w:rPr>
                <w:rFonts w:ascii="Arial" w:eastAsia="Calibri" w:hAnsi="Arial" w:cs="Arial"/>
                <w:bCs/>
                <w:kern w:val="0"/>
                <w:lang w:val="sr-Latn-ME"/>
                <w14:ligatures w14:val="none"/>
              </w:rPr>
            </w:pPr>
            <w:r w:rsidRPr="00D40F0B">
              <w:rPr>
                <w:rFonts w:ascii="Arial" w:eastAsia="Calibri" w:hAnsi="Arial" w:cs="Arial"/>
                <w:bCs/>
                <w:kern w:val="0"/>
                <w:lang w:val="sr-Latn-ME"/>
                <w14:ligatures w14:val="none"/>
              </w:rPr>
              <w:t>Cijena 80 bodova</w:t>
            </w:r>
          </w:p>
          <w:p w14:paraId="2EE37069" w14:textId="77777777" w:rsidR="00374AF9" w:rsidRPr="00374AF9" w:rsidRDefault="00374AF9" w:rsidP="00374AF9">
            <w:pPr>
              <w:spacing w:after="200" w:line="276" w:lineRule="auto"/>
              <w:rPr>
                <w:rFonts w:ascii="Arial" w:eastAsia="Calibri" w:hAnsi="Arial" w:cs="Arial"/>
                <w:bCs/>
                <w:kern w:val="0"/>
                <w:lang w:val="sr-Latn-ME"/>
                <w14:ligatures w14:val="none"/>
              </w:rPr>
            </w:pPr>
            <w:r w:rsidRPr="00374AF9">
              <w:rPr>
                <w:rFonts w:ascii="Arial" w:eastAsia="Calibri" w:hAnsi="Arial" w:cs="Arial"/>
                <w:bCs/>
                <w:kern w:val="0"/>
                <w:lang w:val="sr-Latn-ME"/>
                <w14:ligatures w14:val="none"/>
              </w:rPr>
              <w:t>Kvalitet (Q) 20 bodova Najkraći rok izvršenja ugovora 20 bodova. Maksimalni broj bodova dobija ponuda ponuđača koja ponudi najkraći rok izvršenja ugovora Ostale ponude dobijaju proporcionalno broj bodova po formuli: Q=R1/R2 x 20 Gdje je: Q_Broj bodova R1- najkraći ponuđeni rok R2 -najduži ponuđeni rok Maksimalni broj referenci koje će se bodovati je 20.</w:t>
            </w:r>
          </w:p>
          <w:p w14:paraId="36B122E2" w14:textId="21D94230" w:rsidR="00A55C8F" w:rsidRPr="00A55C8F" w:rsidRDefault="00A55C8F" w:rsidP="00A55C8F">
            <w:pPr>
              <w:pStyle w:val="ListParagraph"/>
              <w:numPr>
                <w:ilvl w:val="0"/>
                <w:numId w:val="4"/>
              </w:numPr>
              <w:spacing w:after="200" w:line="276" w:lineRule="auto"/>
              <w:rPr>
                <w:rFonts w:ascii="Arial" w:eastAsia="Calibri" w:hAnsi="Arial" w:cs="Arial"/>
                <w:b/>
                <w:kern w:val="0"/>
                <w:lang w:val="sr-Latn-ME"/>
                <w14:ligatures w14:val="none"/>
              </w:rPr>
            </w:pPr>
            <w:r w:rsidRPr="00A55C8F">
              <w:rPr>
                <w:rFonts w:ascii="Arial" w:eastAsia="Calibri" w:hAnsi="Arial" w:cs="Arial"/>
                <w:b/>
                <w:kern w:val="0"/>
                <w:lang w:val="sr-Latn-ME"/>
                <w14:ligatures w14:val="none"/>
              </w:rPr>
              <w:t>„STUDIO PROSTOR“ DRUŠTVO SA OGRANIČENOM ODGOVORNOŠĆU ZA PROJEKTOVANJE I INŽENJERING,EXPORT-IMPORT, Podgorica,Ulica Džordža Vašingtona bb</w:t>
            </w:r>
          </w:p>
          <w:p w14:paraId="44941191" w14:textId="77777777" w:rsidR="00A55C8F" w:rsidRPr="00A55C8F" w:rsidRDefault="00A55C8F" w:rsidP="00A55C8F">
            <w:pPr>
              <w:spacing w:after="200" w:line="276" w:lineRule="auto"/>
              <w:rPr>
                <w:rFonts w:ascii="Arial" w:eastAsia="Calibri" w:hAnsi="Arial" w:cs="Arial"/>
                <w:bCs/>
                <w:kern w:val="0"/>
                <w:lang w:val="sr-Latn-ME"/>
                <w14:ligatures w14:val="none"/>
              </w:rPr>
            </w:pPr>
            <w:r w:rsidRPr="00A55C8F">
              <w:rPr>
                <w:rFonts w:ascii="Arial" w:eastAsia="Calibri" w:hAnsi="Arial" w:cs="Arial"/>
                <w:bCs/>
                <w:kern w:val="0"/>
                <w:lang w:val="sr-Latn-ME"/>
                <w14:ligatures w14:val="none"/>
              </w:rPr>
              <w:t>Ponuda je podnesena preko ESJN 29.12.2023 11:52. Ponude ponuđača je sačinjena na jeziku ponude koji je predviđen tenderskom dokumentacijom.</w:t>
            </w:r>
          </w:p>
          <w:p w14:paraId="7F72BCDE" w14:textId="77777777" w:rsidR="00A55C8F" w:rsidRPr="00A55C8F" w:rsidRDefault="00A55C8F" w:rsidP="00A55C8F">
            <w:pPr>
              <w:spacing w:after="200" w:line="276" w:lineRule="auto"/>
              <w:rPr>
                <w:rFonts w:ascii="Arial" w:eastAsia="Calibri" w:hAnsi="Arial" w:cs="Arial"/>
                <w:bCs/>
                <w:kern w:val="0"/>
                <w:lang w:val="sr-Latn-ME"/>
                <w14:ligatures w14:val="none"/>
              </w:rPr>
            </w:pPr>
            <w:r w:rsidRPr="00A55C8F">
              <w:rPr>
                <w:rFonts w:ascii="Arial" w:eastAsia="Calibri" w:hAnsi="Arial" w:cs="Arial"/>
                <w:bCs/>
                <w:kern w:val="0"/>
                <w:lang w:val="sr-Latn-ME"/>
                <w14:ligatures w14:val="none"/>
              </w:rPr>
              <w:t xml:space="preserve">Komisija za sprovođenje postupka javne nabavke je utvrdila da je ponuđač  pripremio ponudu u skladu sa Pravilnikom o izmjeni pravilnika o sadržaju ponude u postupku javne nabavke (“Službeni list CG”, br. 74/19 i 3/23). </w:t>
            </w:r>
          </w:p>
          <w:p w14:paraId="6FC47EA4" w14:textId="77777777" w:rsidR="00A55C8F" w:rsidRPr="00A55C8F" w:rsidRDefault="00A55C8F" w:rsidP="00A55C8F">
            <w:pPr>
              <w:spacing w:after="200" w:line="276" w:lineRule="auto"/>
              <w:rPr>
                <w:rFonts w:ascii="Arial" w:eastAsia="Calibri" w:hAnsi="Arial" w:cs="Arial"/>
                <w:bCs/>
                <w:kern w:val="0"/>
                <w:lang w:val="sr-Latn-ME"/>
                <w14:ligatures w14:val="none"/>
              </w:rPr>
            </w:pPr>
            <w:r w:rsidRPr="00A55C8F">
              <w:rPr>
                <w:rFonts w:ascii="Arial" w:eastAsia="Calibri" w:hAnsi="Arial" w:cs="Arial"/>
                <w:bCs/>
                <w:kern w:val="0"/>
                <w:lang w:val="sr-Latn-ME"/>
                <w14:ligatures w14:val="none"/>
              </w:rPr>
              <w:t>Obrazac 1-Izjavu privrednog subjekta u skladu sa Pravilnikom o sadržaju ponude u postupku javne nabavke (“Službeni list CG”, br. 74/19 i 3/23). Lice ovlašćeno za potpisivanje dokumenata i Izjavu  privrednog subjekta je izvršni direktor Goran Radović .Komisija za sprovođenje postupka javne nabavke je utvrdila da je ponuđač dostavio izjavu privrednog subjekta sa traženom sadržinom,potpisanu od strane ovlašćenog lica i pečatiranu,te je ovaj dokaz ocijenila ispravnim.</w:t>
            </w:r>
          </w:p>
          <w:p w14:paraId="603B4C4B" w14:textId="77777777" w:rsidR="00A55C8F" w:rsidRPr="00A55C8F" w:rsidRDefault="00A55C8F" w:rsidP="00A55C8F">
            <w:pPr>
              <w:spacing w:after="200" w:line="276" w:lineRule="auto"/>
              <w:rPr>
                <w:rFonts w:ascii="Arial" w:eastAsia="Calibri" w:hAnsi="Arial" w:cs="Arial"/>
                <w:bCs/>
                <w:kern w:val="0"/>
                <w:lang w:val="sr-Latn-ME"/>
                <w14:ligatures w14:val="none"/>
              </w:rPr>
            </w:pPr>
            <w:r w:rsidRPr="00A55C8F">
              <w:rPr>
                <w:rFonts w:ascii="Arial" w:eastAsia="Calibri" w:hAnsi="Arial" w:cs="Arial"/>
                <w:bCs/>
                <w:kern w:val="0"/>
                <w:lang w:val="sr-Latn-ME"/>
                <w14:ligatures w14:val="none"/>
              </w:rPr>
              <w:t xml:space="preserve"> Ponuđena cijena u dijelu “Finansijski dio ponude”,izražena je u eur-ima,bez iskazanog PDV-a,u skladu sa članom 120 Zakona o javnim nabavkama (“Službeni list CG”, br. 74/19 i 3/23),ponuđena cijena je iskazana brojkama i iznosi 24.400,00 EUR-a, bez PDV-a. </w:t>
            </w:r>
          </w:p>
          <w:p w14:paraId="106F1E76" w14:textId="221DE65F" w:rsidR="00A55C8F" w:rsidRPr="00A55C8F" w:rsidRDefault="00A55C8F" w:rsidP="00A55C8F">
            <w:pPr>
              <w:spacing w:after="200" w:line="276" w:lineRule="auto"/>
              <w:rPr>
                <w:rFonts w:ascii="Arial" w:eastAsia="Calibri" w:hAnsi="Arial" w:cs="Arial"/>
                <w:bCs/>
                <w:kern w:val="0"/>
                <w:lang w:val="sr-Latn-ME"/>
                <w14:ligatures w14:val="none"/>
              </w:rPr>
            </w:pPr>
            <w:r w:rsidRPr="00A55C8F">
              <w:rPr>
                <w:rFonts w:ascii="Arial" w:eastAsia="Calibri" w:hAnsi="Arial" w:cs="Arial"/>
                <w:bCs/>
                <w:kern w:val="0"/>
                <w:lang w:val="sr-Latn-ME"/>
                <w14:ligatures w14:val="none"/>
              </w:rPr>
              <w:t xml:space="preserve">U postupku ocijene ispravnosti ponude ovog ponuđača, Komisija za sprovođenje postupka javne nabvake,utvrdila je da je ponuđač u finansijskom dijelu ponude dao specifikaciju u skladu sa zahtijevima datim u specifikaciji tenderske dokumentacije i da ne postoje računske greške. </w:t>
            </w:r>
          </w:p>
          <w:p w14:paraId="11F041E7" w14:textId="77777777" w:rsidR="00A55C8F" w:rsidRPr="00A55C8F" w:rsidRDefault="00A55C8F" w:rsidP="00A55C8F">
            <w:pPr>
              <w:spacing w:after="200" w:line="276" w:lineRule="auto"/>
              <w:rPr>
                <w:rFonts w:ascii="Arial" w:eastAsia="Calibri" w:hAnsi="Arial" w:cs="Arial"/>
                <w:bCs/>
                <w:kern w:val="0"/>
                <w:lang w:val="sr-Latn-ME"/>
                <w14:ligatures w14:val="none"/>
              </w:rPr>
            </w:pPr>
            <w:r w:rsidRPr="00A55C8F">
              <w:rPr>
                <w:rFonts w:ascii="Arial" w:eastAsia="Calibri" w:hAnsi="Arial" w:cs="Arial"/>
                <w:bCs/>
                <w:kern w:val="0"/>
                <w:lang w:val="sr-Latn-ME"/>
                <w14:ligatures w14:val="none"/>
              </w:rPr>
              <w:t>U okviru ponude, a u skladu sa tenderskom dokumentacijom,dati su uslovi u pogledu načina izvršenja predmeta nabavke koji su od značaja za izvršenje ugovora:</w:t>
            </w:r>
          </w:p>
          <w:p w14:paraId="491CF4C3" w14:textId="77777777" w:rsidR="00A55C8F" w:rsidRPr="00A55C8F" w:rsidRDefault="00A55C8F" w:rsidP="00A55C8F">
            <w:pPr>
              <w:spacing w:after="200" w:line="276" w:lineRule="auto"/>
              <w:rPr>
                <w:rFonts w:ascii="Arial" w:eastAsia="Calibri" w:hAnsi="Arial" w:cs="Arial"/>
                <w:bCs/>
                <w:kern w:val="0"/>
                <w:lang w:val="sr-Latn-ME"/>
                <w14:ligatures w14:val="none"/>
              </w:rPr>
            </w:pPr>
            <w:r w:rsidRPr="00A55C8F">
              <w:rPr>
                <w:rFonts w:ascii="Arial" w:eastAsia="Calibri" w:hAnsi="Arial" w:cs="Arial"/>
                <w:bCs/>
                <w:kern w:val="0"/>
                <w:lang w:val="sr-Latn-ME"/>
                <w14:ligatures w14:val="none"/>
              </w:rPr>
              <w:t>•</w:t>
            </w:r>
            <w:r w:rsidRPr="00A55C8F">
              <w:rPr>
                <w:rFonts w:ascii="Arial" w:eastAsia="Calibri" w:hAnsi="Arial" w:cs="Arial"/>
                <w:bCs/>
                <w:kern w:val="0"/>
                <w:lang w:val="sr-Latn-ME"/>
                <w14:ligatures w14:val="none"/>
              </w:rPr>
              <w:tab/>
              <w:t>Rok izvršenja ugovora je maksimum 45 kalendarskih dana od dana zaključivanja ugovora.</w:t>
            </w:r>
          </w:p>
          <w:p w14:paraId="76E6BF5E" w14:textId="77777777" w:rsidR="00A55C8F" w:rsidRPr="00A55C8F" w:rsidRDefault="00A55C8F" w:rsidP="00A55C8F">
            <w:pPr>
              <w:spacing w:after="200" w:line="276" w:lineRule="auto"/>
              <w:rPr>
                <w:rFonts w:ascii="Arial" w:eastAsia="Calibri" w:hAnsi="Arial" w:cs="Arial"/>
                <w:bCs/>
                <w:kern w:val="0"/>
                <w:lang w:val="sr-Latn-ME"/>
                <w14:ligatures w14:val="none"/>
              </w:rPr>
            </w:pPr>
            <w:r w:rsidRPr="00A55C8F">
              <w:rPr>
                <w:rFonts w:ascii="Arial" w:eastAsia="Calibri" w:hAnsi="Arial" w:cs="Arial"/>
                <w:bCs/>
                <w:kern w:val="0"/>
                <w:lang w:val="sr-Latn-ME"/>
                <w14:ligatures w14:val="none"/>
              </w:rPr>
              <w:t>•</w:t>
            </w:r>
            <w:r w:rsidRPr="00A55C8F">
              <w:rPr>
                <w:rFonts w:ascii="Arial" w:eastAsia="Calibri" w:hAnsi="Arial" w:cs="Arial"/>
                <w:bCs/>
                <w:kern w:val="0"/>
                <w:lang w:val="sr-Latn-ME"/>
                <w14:ligatures w14:val="none"/>
              </w:rPr>
              <w:tab/>
              <w:t>Mjesto izvršenja ugovora je JU Kulturni centar  Bar.</w:t>
            </w:r>
          </w:p>
          <w:p w14:paraId="0D4873E2" w14:textId="77777777" w:rsidR="00A55C8F" w:rsidRPr="00A55C8F" w:rsidRDefault="00A55C8F" w:rsidP="00A55C8F">
            <w:pPr>
              <w:spacing w:after="200" w:line="276" w:lineRule="auto"/>
              <w:rPr>
                <w:rFonts w:ascii="Arial" w:eastAsia="Calibri" w:hAnsi="Arial" w:cs="Arial"/>
                <w:bCs/>
                <w:kern w:val="0"/>
                <w:lang w:val="sr-Latn-ME"/>
                <w14:ligatures w14:val="none"/>
              </w:rPr>
            </w:pPr>
            <w:r w:rsidRPr="00A55C8F">
              <w:rPr>
                <w:rFonts w:ascii="Arial" w:eastAsia="Calibri" w:hAnsi="Arial" w:cs="Arial"/>
                <w:bCs/>
                <w:kern w:val="0"/>
                <w:lang w:val="sr-Latn-ME"/>
                <w14:ligatures w14:val="none"/>
              </w:rPr>
              <w:lastRenderedPageBreak/>
              <w:t>•</w:t>
            </w:r>
            <w:r w:rsidRPr="00A55C8F">
              <w:rPr>
                <w:rFonts w:ascii="Arial" w:eastAsia="Calibri" w:hAnsi="Arial" w:cs="Arial"/>
                <w:bCs/>
                <w:kern w:val="0"/>
                <w:lang w:val="sr-Latn-ME"/>
                <w14:ligatures w14:val="none"/>
              </w:rPr>
              <w:tab/>
              <w:t>Način plaćanja je Virmanski.</w:t>
            </w:r>
          </w:p>
          <w:p w14:paraId="2F926CF6" w14:textId="77777777" w:rsidR="00A55C8F" w:rsidRPr="00A55C8F" w:rsidRDefault="00A55C8F" w:rsidP="00A55C8F">
            <w:pPr>
              <w:spacing w:after="200" w:line="276" w:lineRule="auto"/>
              <w:rPr>
                <w:rFonts w:ascii="Arial" w:eastAsia="Calibri" w:hAnsi="Arial" w:cs="Arial"/>
                <w:bCs/>
                <w:kern w:val="0"/>
                <w:lang w:val="sr-Latn-ME"/>
                <w14:ligatures w14:val="none"/>
              </w:rPr>
            </w:pPr>
            <w:r w:rsidRPr="00A55C8F">
              <w:rPr>
                <w:rFonts w:ascii="Arial" w:eastAsia="Calibri" w:hAnsi="Arial" w:cs="Arial"/>
                <w:bCs/>
                <w:kern w:val="0"/>
                <w:lang w:val="sr-Latn-ME"/>
                <w14:ligatures w14:val="none"/>
              </w:rPr>
              <w:t>•</w:t>
            </w:r>
            <w:r w:rsidRPr="00A55C8F">
              <w:rPr>
                <w:rFonts w:ascii="Arial" w:eastAsia="Calibri" w:hAnsi="Arial" w:cs="Arial"/>
                <w:bCs/>
                <w:kern w:val="0"/>
                <w:lang w:val="sr-Latn-ME"/>
                <w14:ligatures w14:val="none"/>
              </w:rPr>
              <w:tab/>
              <w:t>Uslovi plaćanja: Uslovi plaćanja: radovi moraju biti primljeni od strane Naručioca, faktura mora biti uredna, odnosno u skladu sa izvršenim radovima, ponudom i zaključenim ugovorom.</w:t>
            </w:r>
          </w:p>
          <w:p w14:paraId="1F6AD443" w14:textId="77777777" w:rsidR="00A55C8F" w:rsidRPr="00A55C8F" w:rsidRDefault="00A55C8F" w:rsidP="00A55C8F">
            <w:pPr>
              <w:spacing w:after="200" w:line="276" w:lineRule="auto"/>
              <w:rPr>
                <w:rFonts w:ascii="Arial" w:eastAsia="Calibri" w:hAnsi="Arial" w:cs="Arial"/>
                <w:bCs/>
                <w:kern w:val="0"/>
                <w:lang w:val="sr-Latn-ME"/>
                <w14:ligatures w14:val="none"/>
              </w:rPr>
            </w:pPr>
            <w:r w:rsidRPr="00A55C8F">
              <w:rPr>
                <w:rFonts w:ascii="Arial" w:eastAsia="Calibri" w:hAnsi="Arial" w:cs="Arial"/>
                <w:bCs/>
                <w:kern w:val="0"/>
                <w:lang w:val="sr-Latn-ME"/>
                <w14:ligatures w14:val="none"/>
              </w:rPr>
              <w:t>Ponuđač je dostavio zahtijevane dokaze kojima dokazuje uslove za obavljanje djelatnosti i stručnu i tehničku sposobnost:</w:t>
            </w:r>
          </w:p>
          <w:p w14:paraId="605DDF56" w14:textId="77777777" w:rsidR="00A55C8F" w:rsidRPr="00A55C8F" w:rsidRDefault="00A55C8F" w:rsidP="00A55C8F">
            <w:pPr>
              <w:spacing w:after="200" w:line="276" w:lineRule="auto"/>
              <w:rPr>
                <w:rFonts w:ascii="Arial" w:eastAsia="Calibri" w:hAnsi="Arial" w:cs="Arial"/>
                <w:bCs/>
                <w:kern w:val="0"/>
                <w:lang w:val="sr-Latn-ME"/>
                <w14:ligatures w14:val="none"/>
              </w:rPr>
            </w:pPr>
            <w:r w:rsidRPr="00A55C8F">
              <w:rPr>
                <w:rFonts w:ascii="Arial" w:eastAsia="Calibri" w:hAnsi="Arial" w:cs="Arial"/>
                <w:bCs/>
                <w:kern w:val="0"/>
                <w:lang w:val="sr-Latn-ME"/>
                <w14:ligatures w14:val="none"/>
              </w:rPr>
              <w:t>Konzervatorska licenca „Studio prostor“br.04-2666/4 od 20.12.2013.godine;</w:t>
            </w:r>
          </w:p>
          <w:p w14:paraId="0C4DCDA6" w14:textId="77777777" w:rsidR="00A55C8F" w:rsidRPr="00A55C8F" w:rsidRDefault="00A55C8F" w:rsidP="00A55C8F">
            <w:pPr>
              <w:spacing w:after="200" w:line="276" w:lineRule="auto"/>
              <w:rPr>
                <w:rFonts w:ascii="Arial" w:eastAsia="Calibri" w:hAnsi="Arial" w:cs="Arial"/>
                <w:bCs/>
                <w:kern w:val="0"/>
                <w:lang w:val="sr-Latn-ME"/>
                <w14:ligatures w14:val="none"/>
              </w:rPr>
            </w:pPr>
            <w:r w:rsidRPr="00A55C8F">
              <w:rPr>
                <w:rFonts w:ascii="Arial" w:eastAsia="Calibri" w:hAnsi="Arial" w:cs="Arial"/>
                <w:bCs/>
                <w:kern w:val="0"/>
                <w:lang w:val="sr-Latn-ME"/>
                <w14:ligatures w14:val="none"/>
              </w:rPr>
              <w:t>Konzervatorska licenca Magdalena Radunović,diplomirani konzervator-restaurator br.04-2053/33 od 21.10.2013.godine.</w:t>
            </w:r>
          </w:p>
          <w:p w14:paraId="1FD6FFE5" w14:textId="77777777" w:rsidR="00A55C8F" w:rsidRPr="00A55C8F" w:rsidRDefault="00A55C8F" w:rsidP="00A55C8F">
            <w:pPr>
              <w:spacing w:after="200" w:line="276" w:lineRule="auto"/>
              <w:rPr>
                <w:rFonts w:ascii="Arial" w:eastAsia="Calibri" w:hAnsi="Arial" w:cs="Arial"/>
                <w:bCs/>
                <w:kern w:val="0"/>
                <w:lang w:val="sr-Latn-ME"/>
                <w14:ligatures w14:val="none"/>
              </w:rPr>
            </w:pPr>
            <w:r w:rsidRPr="00A55C8F">
              <w:rPr>
                <w:rFonts w:ascii="Arial" w:eastAsia="Calibri" w:hAnsi="Arial" w:cs="Arial"/>
                <w:bCs/>
                <w:kern w:val="0"/>
                <w:lang w:val="sr-Latn-ME"/>
                <w14:ligatures w14:val="none"/>
              </w:rPr>
              <w:t>Licenca-Rješenje Ministarstva održivog razvoja i turizma,Direktorat za inspekcijski nadzor i licenciranje,Direkcija za licence,registar i drugostepeni postupak br: UPI 107/7-279/2 od 10.05.2019.godine</w:t>
            </w:r>
          </w:p>
          <w:p w14:paraId="1623BC93" w14:textId="77777777" w:rsidR="00A55C8F" w:rsidRPr="00A55C8F" w:rsidRDefault="00A55C8F" w:rsidP="00A55C8F">
            <w:pPr>
              <w:spacing w:after="200" w:line="276" w:lineRule="auto"/>
              <w:rPr>
                <w:rFonts w:ascii="Arial" w:eastAsia="Calibri" w:hAnsi="Arial" w:cs="Arial"/>
                <w:bCs/>
                <w:kern w:val="0"/>
                <w:lang w:val="sr-Latn-ME"/>
                <w14:ligatures w14:val="none"/>
              </w:rPr>
            </w:pPr>
            <w:r w:rsidRPr="00A55C8F">
              <w:rPr>
                <w:rFonts w:ascii="Arial" w:eastAsia="Calibri" w:hAnsi="Arial" w:cs="Arial"/>
                <w:bCs/>
                <w:kern w:val="0"/>
                <w:lang w:val="sr-Latn-ME"/>
                <w14:ligatures w14:val="none"/>
              </w:rPr>
              <w:t>Rješenje o licenci projektanta izvođenja radova za „Studio prostor“ doo.</w:t>
            </w:r>
          </w:p>
          <w:p w14:paraId="740618B5" w14:textId="77777777" w:rsidR="00A55C8F" w:rsidRPr="00A55C8F" w:rsidRDefault="00A55C8F" w:rsidP="00A55C8F">
            <w:pPr>
              <w:spacing w:after="200" w:line="276" w:lineRule="auto"/>
              <w:rPr>
                <w:rFonts w:ascii="Arial" w:eastAsia="Calibri" w:hAnsi="Arial" w:cs="Arial"/>
                <w:bCs/>
                <w:kern w:val="0"/>
                <w:lang w:val="sr-Latn-ME"/>
                <w14:ligatures w14:val="none"/>
              </w:rPr>
            </w:pPr>
            <w:r w:rsidRPr="00A55C8F">
              <w:rPr>
                <w:rFonts w:ascii="Arial" w:eastAsia="Calibri" w:hAnsi="Arial" w:cs="Arial"/>
                <w:bCs/>
                <w:kern w:val="0"/>
                <w:lang w:val="sr-Latn-ME"/>
                <w14:ligatures w14:val="none"/>
              </w:rPr>
              <w:t>Konzervatorska licenca Goran D. Radović br.04-431/2 od 28.05.2012.godine.</w:t>
            </w:r>
          </w:p>
          <w:p w14:paraId="28EED8A2" w14:textId="77777777" w:rsidR="00A55C8F" w:rsidRPr="00A55C8F" w:rsidRDefault="00A55C8F" w:rsidP="00A55C8F">
            <w:pPr>
              <w:spacing w:after="200" w:line="276" w:lineRule="auto"/>
              <w:rPr>
                <w:rFonts w:ascii="Arial" w:eastAsia="Calibri" w:hAnsi="Arial" w:cs="Arial"/>
                <w:bCs/>
                <w:kern w:val="0"/>
                <w:lang w:val="sr-Latn-ME"/>
                <w14:ligatures w14:val="none"/>
              </w:rPr>
            </w:pPr>
            <w:r w:rsidRPr="00A55C8F">
              <w:rPr>
                <w:rFonts w:ascii="Arial" w:eastAsia="Calibri" w:hAnsi="Arial" w:cs="Arial"/>
                <w:bCs/>
                <w:kern w:val="0"/>
                <w:lang w:val="sr-Latn-ME"/>
                <w14:ligatures w14:val="none"/>
              </w:rPr>
              <w:t>Konzervatorska licenca „Studio prostor“br.04-2666/4 od 20.12.2013.godine</w:t>
            </w:r>
          </w:p>
          <w:p w14:paraId="6DF98282" w14:textId="77777777" w:rsidR="00A55C8F" w:rsidRPr="00A55C8F" w:rsidRDefault="00A55C8F" w:rsidP="00A55C8F">
            <w:pPr>
              <w:spacing w:after="200" w:line="276" w:lineRule="auto"/>
              <w:rPr>
                <w:rFonts w:ascii="Arial" w:eastAsia="Calibri" w:hAnsi="Arial" w:cs="Arial"/>
                <w:bCs/>
                <w:kern w:val="0"/>
                <w:lang w:val="sr-Latn-ME"/>
                <w14:ligatures w14:val="none"/>
              </w:rPr>
            </w:pPr>
            <w:r w:rsidRPr="00A55C8F">
              <w:rPr>
                <w:rFonts w:ascii="Arial" w:eastAsia="Calibri" w:hAnsi="Arial" w:cs="Arial"/>
                <w:bCs/>
                <w:kern w:val="0"/>
                <w:lang w:val="sr-Latn-ME"/>
                <w14:ligatures w14:val="none"/>
              </w:rPr>
              <w:t>Rješenje o licenci- Ministarstva održivog razvoja i turizma,Direktorat za inspekcijski nadzor i licenciranje,Direkcija za licenciranje br:UPI 107/7-2728/2 od 11.05.2018.godine izdata Radović D.Goranu dipl.inženjer arhitekture.</w:t>
            </w:r>
          </w:p>
          <w:p w14:paraId="1810B641" w14:textId="77777777" w:rsidR="00A55C8F" w:rsidRPr="00A55C8F" w:rsidRDefault="00A55C8F" w:rsidP="00A55C8F">
            <w:pPr>
              <w:spacing w:after="200" w:line="276" w:lineRule="auto"/>
              <w:rPr>
                <w:rFonts w:ascii="Arial" w:eastAsia="Calibri" w:hAnsi="Arial" w:cs="Arial"/>
                <w:bCs/>
                <w:kern w:val="0"/>
                <w:lang w:val="sr-Latn-ME"/>
                <w14:ligatures w14:val="none"/>
              </w:rPr>
            </w:pPr>
            <w:r w:rsidRPr="00A55C8F">
              <w:rPr>
                <w:rFonts w:ascii="Arial" w:eastAsia="Calibri" w:hAnsi="Arial" w:cs="Arial"/>
                <w:bCs/>
                <w:kern w:val="0"/>
                <w:lang w:val="sr-Latn-ME"/>
                <w14:ligatures w14:val="none"/>
              </w:rPr>
              <w:t>Ugovor Studio prostor i Magdalena Radunović od 28.12.2023.godine.</w:t>
            </w:r>
          </w:p>
          <w:p w14:paraId="542CAD5C" w14:textId="77777777" w:rsidR="00A55C8F" w:rsidRPr="00A55C8F" w:rsidRDefault="00A55C8F" w:rsidP="00A55C8F">
            <w:pPr>
              <w:spacing w:after="200" w:line="276" w:lineRule="auto"/>
              <w:rPr>
                <w:rFonts w:ascii="Arial" w:eastAsia="Calibri" w:hAnsi="Arial" w:cs="Arial"/>
                <w:bCs/>
                <w:kern w:val="0"/>
                <w:lang w:val="sr-Latn-ME"/>
                <w14:ligatures w14:val="none"/>
              </w:rPr>
            </w:pPr>
            <w:r w:rsidRPr="00A55C8F">
              <w:rPr>
                <w:rFonts w:ascii="Arial" w:eastAsia="Calibri" w:hAnsi="Arial" w:cs="Arial"/>
                <w:bCs/>
                <w:kern w:val="0"/>
                <w:lang w:val="sr-Latn-ME"/>
                <w14:ligatures w14:val="none"/>
              </w:rPr>
              <w:t>Ponuđač je dokazao da posjeduje  stručno iskustvo u izradi projekata rekonstrukcija i sanacija objekata koji su kulturna dobra, - u izradi konzervatorskih projekata za sanacije nepokretnih kulturnih dobara, naročito na pojedinačnim kulturnim dobrima,što je  dokazao sa više od zahtijevanih 3 (tri) potvrde o kvalitetnom i uspješnom izvršavanju istih ili sličnih usluga iz oblasti predmeta nabavke i to:</w:t>
            </w:r>
          </w:p>
          <w:p w14:paraId="510382C7" w14:textId="77777777" w:rsidR="00A55C8F" w:rsidRPr="00A55C8F" w:rsidRDefault="00A55C8F" w:rsidP="00A55C8F">
            <w:pPr>
              <w:spacing w:after="200" w:line="276" w:lineRule="auto"/>
              <w:rPr>
                <w:rFonts w:ascii="Arial" w:eastAsia="Calibri" w:hAnsi="Arial" w:cs="Arial"/>
                <w:bCs/>
                <w:kern w:val="0"/>
                <w:lang w:val="sr-Latn-ME"/>
                <w14:ligatures w14:val="none"/>
              </w:rPr>
            </w:pPr>
            <w:r w:rsidRPr="00A55C8F">
              <w:rPr>
                <w:rFonts w:ascii="Arial" w:eastAsia="Calibri" w:hAnsi="Arial" w:cs="Arial"/>
                <w:bCs/>
                <w:kern w:val="0"/>
                <w:lang w:val="sr-Latn-ME"/>
                <w14:ligatures w14:val="none"/>
              </w:rPr>
              <w:t>Konzervatorski radovi sanacije i restauracije kulturnog dobra „Bivše rusko Poslanstvo na Cetinju“ – iz 1903.g. koji se adaptirao za potrebe reprezentativne zgrade Ministarstva inostranih poslova Crne Gore 3.000,00€; Jun 2016 – jun 2017 investitor TEHHNO-GRADNJA DOO PLJEVLJA</w:t>
            </w:r>
          </w:p>
          <w:p w14:paraId="0EBCFCC3" w14:textId="77777777" w:rsidR="00A55C8F" w:rsidRPr="00A55C8F" w:rsidRDefault="00A55C8F" w:rsidP="00A55C8F">
            <w:pPr>
              <w:spacing w:after="200" w:line="276" w:lineRule="auto"/>
              <w:rPr>
                <w:rFonts w:ascii="Arial" w:eastAsia="Calibri" w:hAnsi="Arial" w:cs="Arial"/>
                <w:bCs/>
                <w:kern w:val="0"/>
                <w:lang w:val="sr-Latn-ME"/>
                <w14:ligatures w14:val="none"/>
              </w:rPr>
            </w:pPr>
            <w:r w:rsidRPr="00A55C8F">
              <w:rPr>
                <w:rFonts w:ascii="Arial" w:eastAsia="Calibri" w:hAnsi="Arial" w:cs="Arial"/>
                <w:bCs/>
                <w:kern w:val="0"/>
                <w:lang w:val="sr-Latn-ME"/>
                <w14:ligatures w14:val="none"/>
              </w:rPr>
              <w:t>Konzervatorski projekat „Mali hotel Monte Cristo“ Stari grad Kotor 3000,00</w:t>
            </w:r>
          </w:p>
          <w:p w14:paraId="033990F9" w14:textId="77777777" w:rsidR="00A55C8F" w:rsidRPr="00A55C8F" w:rsidRDefault="00A55C8F" w:rsidP="00A55C8F">
            <w:pPr>
              <w:spacing w:after="200" w:line="276" w:lineRule="auto"/>
              <w:rPr>
                <w:rFonts w:ascii="Arial" w:eastAsia="Calibri" w:hAnsi="Arial" w:cs="Arial"/>
                <w:bCs/>
                <w:kern w:val="0"/>
                <w:lang w:val="sr-Latn-ME"/>
                <w14:ligatures w14:val="none"/>
              </w:rPr>
            </w:pPr>
            <w:r w:rsidRPr="00A55C8F">
              <w:rPr>
                <w:rFonts w:ascii="Arial" w:eastAsia="Calibri" w:hAnsi="Arial" w:cs="Arial"/>
                <w:bCs/>
                <w:kern w:val="0"/>
                <w:lang w:val="sr-Latn-ME"/>
                <w14:ligatures w14:val="none"/>
              </w:rPr>
              <w:t>Oktobar –novembar 2018.g. Kotor, Stari grad Studija zaštite kulturnih dobara u obuhvatu DUP-a Termoelektrane Pljevlja  5000,00€ Maj 2014 investitor TE PLJEVLJA</w:t>
            </w:r>
          </w:p>
          <w:p w14:paraId="527B428C" w14:textId="77777777" w:rsidR="00A55C8F" w:rsidRPr="00A55C8F" w:rsidRDefault="00A55C8F" w:rsidP="00A55C8F">
            <w:pPr>
              <w:spacing w:after="200" w:line="276" w:lineRule="auto"/>
              <w:rPr>
                <w:rFonts w:ascii="Arial" w:eastAsia="Calibri" w:hAnsi="Arial" w:cs="Arial"/>
                <w:bCs/>
                <w:kern w:val="0"/>
                <w:lang w:val="sr-Latn-ME"/>
                <w14:ligatures w14:val="none"/>
              </w:rPr>
            </w:pPr>
            <w:r w:rsidRPr="00A55C8F">
              <w:rPr>
                <w:rFonts w:ascii="Arial" w:eastAsia="Calibri" w:hAnsi="Arial" w:cs="Arial"/>
                <w:bCs/>
                <w:kern w:val="0"/>
                <w:lang w:val="sr-Latn-ME"/>
                <w14:ligatures w14:val="none"/>
              </w:rPr>
              <w:t xml:space="preserve">Konzervatorski projekat sanacije i restauracije kulturnog dobra „Hercegnovski Lazaret u Meljinama“ 12.000,00€ Mart maj 2019,investitir  Imperio Holdings Ltd, Herceg Novi, </w:t>
            </w:r>
          </w:p>
          <w:p w14:paraId="5DB4E780" w14:textId="77777777" w:rsidR="00A55C8F" w:rsidRPr="00A55C8F" w:rsidRDefault="00A55C8F" w:rsidP="00A55C8F">
            <w:pPr>
              <w:spacing w:after="200" w:line="276" w:lineRule="auto"/>
              <w:rPr>
                <w:rFonts w:ascii="Arial" w:eastAsia="Calibri" w:hAnsi="Arial" w:cs="Arial"/>
                <w:bCs/>
                <w:kern w:val="0"/>
                <w:lang w:val="sr-Latn-ME"/>
                <w14:ligatures w14:val="none"/>
              </w:rPr>
            </w:pPr>
            <w:r w:rsidRPr="00A55C8F">
              <w:rPr>
                <w:rFonts w:ascii="Arial" w:eastAsia="Calibri" w:hAnsi="Arial" w:cs="Arial"/>
                <w:bCs/>
                <w:kern w:val="0"/>
                <w:lang w:val="sr-Latn-ME"/>
                <w14:ligatures w14:val="none"/>
              </w:rPr>
              <w:lastRenderedPageBreak/>
              <w:t>Vršenje poslova stručnog konzervatorskog nadzora i rukovođenje stručnim nadzorom and radovima sanacije, konzervacije konstrukcije Prilazne staze kulturnog dobra MEDUN 3,000€ Februar 2018-maj 2018 investitor  Glavni grad Podgorica,  Glavni projekat sanacije i rekonstrukcije 14.520,00€ Januar – Mart 2020. investitor „Centralnog Depa“ Narodnog Muzeja Crne Gore na Cetinju.</w:t>
            </w:r>
          </w:p>
          <w:p w14:paraId="002206E6" w14:textId="77777777" w:rsidR="00A55C8F" w:rsidRPr="00A55C8F" w:rsidRDefault="00A55C8F" w:rsidP="00A55C8F">
            <w:pPr>
              <w:spacing w:after="200" w:line="276" w:lineRule="auto"/>
              <w:rPr>
                <w:rFonts w:ascii="Arial" w:eastAsia="Calibri" w:hAnsi="Arial" w:cs="Arial"/>
                <w:bCs/>
                <w:kern w:val="0"/>
                <w:lang w:val="sr-Latn-ME"/>
                <w14:ligatures w14:val="none"/>
              </w:rPr>
            </w:pPr>
            <w:r w:rsidRPr="00A55C8F">
              <w:rPr>
                <w:rFonts w:ascii="Arial" w:eastAsia="Calibri" w:hAnsi="Arial" w:cs="Arial"/>
                <w:bCs/>
                <w:kern w:val="0"/>
                <w:lang w:val="sr-Latn-ME"/>
                <w14:ligatures w14:val="none"/>
              </w:rPr>
              <w:t>Konzervatorski projekat rekonstrukcije Hotel „Vir“ u Virpazaru, Opština Bar i Konsultant na izradi Idejnog projekta 10.000,00€ investitor Tehno max doo Podgorica</w:t>
            </w:r>
          </w:p>
          <w:p w14:paraId="346F6086" w14:textId="77777777" w:rsidR="00A55C8F" w:rsidRPr="00A55C8F" w:rsidRDefault="00A55C8F" w:rsidP="00A55C8F">
            <w:pPr>
              <w:spacing w:after="200" w:line="276" w:lineRule="auto"/>
              <w:rPr>
                <w:rFonts w:ascii="Arial" w:eastAsia="Calibri" w:hAnsi="Arial" w:cs="Arial"/>
                <w:bCs/>
                <w:kern w:val="0"/>
                <w:lang w:val="sr-Latn-ME"/>
                <w14:ligatures w14:val="none"/>
              </w:rPr>
            </w:pPr>
            <w:r w:rsidRPr="00A55C8F">
              <w:rPr>
                <w:rFonts w:ascii="Arial" w:eastAsia="Calibri" w:hAnsi="Arial" w:cs="Arial"/>
                <w:bCs/>
                <w:kern w:val="0"/>
                <w:lang w:val="sr-Latn-ME"/>
                <w14:ligatures w14:val="none"/>
              </w:rPr>
              <w:t>Glavni projekat sanacije i rekonstrukcije „Centralnog Depa“ Narodnog MuzejaCrne Gore na Cetinju 1.500,00€ Oktobar – Novembar 2020.</w:t>
            </w:r>
          </w:p>
          <w:p w14:paraId="2FD6CCA6" w14:textId="77777777" w:rsidR="00A55C8F" w:rsidRPr="00A55C8F" w:rsidRDefault="00A55C8F" w:rsidP="00BC109D">
            <w:pPr>
              <w:spacing w:after="200" w:line="276" w:lineRule="auto"/>
              <w:jc w:val="both"/>
              <w:rPr>
                <w:rFonts w:ascii="Arial" w:eastAsia="Calibri" w:hAnsi="Arial" w:cs="Arial"/>
                <w:bCs/>
                <w:kern w:val="0"/>
                <w:lang w:val="sr-Latn-ME"/>
                <w14:ligatures w14:val="none"/>
              </w:rPr>
            </w:pPr>
            <w:r w:rsidRPr="00A55C8F">
              <w:rPr>
                <w:rFonts w:ascii="Arial" w:eastAsia="Calibri" w:hAnsi="Arial" w:cs="Arial"/>
                <w:bCs/>
                <w:kern w:val="0"/>
                <w:lang w:val="sr-Latn-ME"/>
                <w14:ligatures w14:val="none"/>
              </w:rPr>
              <w:t xml:space="preserve">Na osnovu pojedinačne ocijene dostavljenih dokaza i ocijene svih zajedno, Komisija za sprovođenje postupka javne nabavke utvrdila je da je ponuda ponuđača </w:t>
            </w:r>
            <w:r w:rsidRPr="00BC109D">
              <w:rPr>
                <w:rFonts w:ascii="Arial" w:eastAsia="Calibri" w:hAnsi="Arial" w:cs="Arial"/>
                <w:b/>
                <w:i/>
                <w:iCs/>
                <w:kern w:val="0"/>
                <w:lang w:val="sr-Latn-ME"/>
                <w14:ligatures w14:val="none"/>
              </w:rPr>
              <w:t>„STUDIO PROSTOR“ DRUŠTVO SA OGRANIČENOM ODGOVORNOŠĆU ZA PROJEKTOVANJE I INŽENJERING,EXPORT-IMPORT, Podgorica,Ulica Džordža Vašingtona bb,</w:t>
            </w:r>
            <w:r w:rsidRPr="00A55C8F">
              <w:rPr>
                <w:rFonts w:ascii="Arial" w:eastAsia="Calibri" w:hAnsi="Arial" w:cs="Arial"/>
                <w:bCs/>
                <w:kern w:val="0"/>
                <w:lang w:val="sr-Latn-ME"/>
                <w14:ligatures w14:val="none"/>
              </w:rPr>
              <w:t xml:space="preserve"> u skaladu sa Pravilnik o izmjeni pravilnika o sadržaju ponude u postupku javne nabavke (“Službeni list CG”, br. 74/19 i 3/23), po kome su ponuđači obavezni da radi učešća u postupku javne nabavke sačinjavaju i podnose ponudu u skladu sa tenderskom dokumentacijom. Shodno tome Komisija za sprovođenje postupka javne nabavke je navedenu ponudu ocijenila kao ispravnu u smislu člana 132 Zakona o javnim nabavkama (“Službeni list CG”, br. 74/19 i 3/23),čime ispunjava uslove utvrđene tenderskom dokumentacijom za dalji postupak  vrednovanja.</w:t>
            </w:r>
          </w:p>
          <w:p w14:paraId="5E75C79B" w14:textId="77777777" w:rsidR="00A55C8F" w:rsidRPr="00A55C8F" w:rsidRDefault="00A55C8F" w:rsidP="00A55C8F">
            <w:pPr>
              <w:spacing w:after="200" w:line="276" w:lineRule="auto"/>
              <w:rPr>
                <w:rFonts w:ascii="Arial" w:eastAsia="Calibri" w:hAnsi="Arial" w:cs="Arial"/>
                <w:bCs/>
                <w:kern w:val="0"/>
                <w:lang w:val="sr-Latn-ME"/>
                <w14:ligatures w14:val="none"/>
              </w:rPr>
            </w:pPr>
            <w:r w:rsidRPr="00A55C8F">
              <w:rPr>
                <w:rFonts w:ascii="Arial" w:eastAsia="Calibri" w:hAnsi="Arial" w:cs="Arial"/>
                <w:bCs/>
                <w:kern w:val="0"/>
                <w:lang w:val="sr-Latn-ME"/>
                <w14:ligatures w14:val="none"/>
              </w:rPr>
              <w:t>Nakon ocijene ispravnosti ponuda,Komisija za sprovođenje postupka javne nabake pristupila je vrednovanju ponuda na sledeći način:</w:t>
            </w:r>
          </w:p>
          <w:p w14:paraId="67777433" w14:textId="77777777" w:rsidR="00A55C8F" w:rsidRPr="00A55C8F" w:rsidRDefault="00A55C8F" w:rsidP="00A55C8F">
            <w:pPr>
              <w:spacing w:after="200" w:line="276" w:lineRule="auto"/>
              <w:rPr>
                <w:rFonts w:ascii="Arial" w:eastAsia="Calibri" w:hAnsi="Arial" w:cs="Arial"/>
                <w:bCs/>
                <w:kern w:val="0"/>
                <w:lang w:val="sr-Latn-ME"/>
                <w14:ligatures w14:val="none"/>
              </w:rPr>
            </w:pPr>
            <w:r w:rsidRPr="00A55C8F">
              <w:rPr>
                <w:rFonts w:ascii="Arial" w:eastAsia="Calibri" w:hAnsi="Arial" w:cs="Arial"/>
                <w:bCs/>
                <w:kern w:val="0"/>
                <w:lang w:val="sr-Latn-ME"/>
                <w14:ligatures w14:val="none"/>
              </w:rPr>
              <w:t>Koristila se relativna(proporcionalna) metoda:</w:t>
            </w:r>
          </w:p>
          <w:p w14:paraId="6CB1C222" w14:textId="77777777" w:rsidR="00A55C8F" w:rsidRPr="00A55C8F" w:rsidRDefault="00A55C8F" w:rsidP="00A55C8F">
            <w:pPr>
              <w:spacing w:after="200" w:line="276" w:lineRule="auto"/>
              <w:rPr>
                <w:rFonts w:ascii="Arial" w:eastAsia="Calibri" w:hAnsi="Arial" w:cs="Arial"/>
                <w:bCs/>
                <w:kern w:val="0"/>
                <w:lang w:val="sr-Latn-ME"/>
                <w14:ligatures w14:val="none"/>
              </w:rPr>
            </w:pPr>
            <w:r w:rsidRPr="00A55C8F">
              <w:rPr>
                <w:rFonts w:ascii="Arial" w:eastAsia="Calibri" w:hAnsi="Arial" w:cs="Arial"/>
                <w:bCs/>
                <w:kern w:val="0"/>
                <w:lang w:val="sr-Latn-ME"/>
                <w14:ligatures w14:val="none"/>
              </w:rPr>
              <w:t xml:space="preserve">• odnos cijene i kvaliteta </w:t>
            </w:r>
          </w:p>
          <w:p w14:paraId="7A718AFC" w14:textId="77777777" w:rsidR="00A55C8F" w:rsidRPr="00A55C8F" w:rsidRDefault="00A55C8F" w:rsidP="00A55C8F">
            <w:pPr>
              <w:spacing w:after="200" w:line="276" w:lineRule="auto"/>
              <w:rPr>
                <w:rFonts w:ascii="Arial" w:eastAsia="Calibri" w:hAnsi="Arial" w:cs="Arial"/>
                <w:bCs/>
                <w:kern w:val="0"/>
                <w:lang w:val="sr-Latn-ME"/>
                <w14:ligatures w14:val="none"/>
              </w:rPr>
            </w:pPr>
            <w:r w:rsidRPr="00A55C8F">
              <w:rPr>
                <w:rFonts w:ascii="Arial" w:eastAsia="Calibri" w:hAnsi="Arial" w:cs="Arial"/>
                <w:bCs/>
                <w:kern w:val="0"/>
                <w:lang w:val="sr-Latn-ME"/>
                <w14:ligatures w14:val="none"/>
              </w:rPr>
              <w:t>Komisija za sprovođenje postupka javne nabavke će vrednovati ponude po kriterijumu ekonomski najpovoljnija i to na način da će 80 bodova  određivati najniže ponuđena cijena (C), 20 bodova  određivaće  kvalitet (Q).</w:t>
            </w:r>
          </w:p>
          <w:p w14:paraId="70EDD078" w14:textId="77777777" w:rsidR="00A55C8F" w:rsidRPr="00A55C8F" w:rsidRDefault="00A55C8F" w:rsidP="00A55C8F">
            <w:pPr>
              <w:spacing w:after="200" w:line="276" w:lineRule="auto"/>
              <w:rPr>
                <w:rFonts w:ascii="Arial" w:eastAsia="Calibri" w:hAnsi="Arial" w:cs="Arial"/>
                <w:bCs/>
                <w:kern w:val="0"/>
                <w:lang w:val="sr-Latn-ME"/>
                <w14:ligatures w14:val="none"/>
              </w:rPr>
            </w:pPr>
            <w:r w:rsidRPr="00A55C8F">
              <w:rPr>
                <w:rFonts w:ascii="Arial" w:eastAsia="Calibri" w:hAnsi="Arial" w:cs="Arial"/>
                <w:bCs/>
                <w:kern w:val="0"/>
                <w:lang w:val="sr-Latn-ME"/>
                <w14:ligatures w14:val="none"/>
              </w:rPr>
              <w:t xml:space="preserve">Primijenjena metodologija načina vrednovanja ponuda: </w:t>
            </w:r>
          </w:p>
          <w:p w14:paraId="6E636D39" w14:textId="77777777" w:rsidR="00A55C8F" w:rsidRPr="00A55C8F" w:rsidRDefault="00A55C8F" w:rsidP="00A55C8F">
            <w:pPr>
              <w:spacing w:after="200" w:line="276" w:lineRule="auto"/>
              <w:rPr>
                <w:rFonts w:ascii="Arial" w:eastAsia="Calibri" w:hAnsi="Arial" w:cs="Arial"/>
                <w:bCs/>
                <w:kern w:val="0"/>
                <w:lang w:val="sr-Latn-ME"/>
                <w14:ligatures w14:val="none"/>
              </w:rPr>
            </w:pPr>
            <w:r w:rsidRPr="00A55C8F">
              <w:rPr>
                <w:rFonts w:ascii="Arial" w:eastAsia="Calibri" w:hAnsi="Arial" w:cs="Arial"/>
                <w:bCs/>
                <w:kern w:val="0"/>
                <w:lang w:val="sr-Latn-ME"/>
                <w14:ligatures w14:val="none"/>
              </w:rPr>
              <w:t>Cijena 80 bodova</w:t>
            </w:r>
          </w:p>
          <w:p w14:paraId="22B35323" w14:textId="7762179E" w:rsidR="00374AF9" w:rsidRDefault="00A55C8F" w:rsidP="00A55C8F">
            <w:pPr>
              <w:spacing w:after="200" w:line="276" w:lineRule="auto"/>
              <w:rPr>
                <w:rFonts w:ascii="Arial" w:eastAsia="Calibri" w:hAnsi="Arial" w:cs="Arial"/>
                <w:bCs/>
                <w:kern w:val="0"/>
                <w:lang w:val="sr-Latn-ME"/>
                <w14:ligatures w14:val="none"/>
              </w:rPr>
            </w:pPr>
            <w:r w:rsidRPr="00A55C8F">
              <w:rPr>
                <w:rFonts w:ascii="Arial" w:eastAsia="Calibri" w:hAnsi="Arial" w:cs="Arial"/>
                <w:bCs/>
                <w:kern w:val="0"/>
                <w:lang w:val="sr-Latn-ME"/>
                <w14:ligatures w14:val="none"/>
              </w:rPr>
              <w:t>Kvalitet (Q) 20 bodova Najkraći rok izvršenja ugovora 20 bodova. Maksimalni broj bodova dobija ponuda ponuđača koja ponudi najkraći rok izvršenja ugovora Ostale ponude dobijaju proporcionalno broj bodova po formuli: Q=R1/R2 x 20 Gdje je: Q_Broj bodova R1- najkraći ponuđeni rok R2 -najduži ponuđeni rok Maksimalni broj referenci koje će se bodovati je 20.</w:t>
            </w:r>
          </w:p>
          <w:p w14:paraId="216C8C27" w14:textId="77777777" w:rsidR="00A55C8F" w:rsidRPr="00A55C8F" w:rsidRDefault="00A55C8F" w:rsidP="00A55C8F">
            <w:pPr>
              <w:rPr>
                <w:rFonts w:ascii="Arial" w:eastAsia="Calibri" w:hAnsi="Arial" w:cs="Arial"/>
                <w:bCs/>
                <w:kern w:val="0"/>
                <w:lang w:val="sr-Latn-ME"/>
                <w14:ligatures w14:val="none"/>
              </w:rPr>
            </w:pPr>
            <w:r w:rsidRPr="00A55C8F">
              <w:rPr>
                <w:rFonts w:ascii="Arial" w:eastAsia="Calibri" w:hAnsi="Arial" w:cs="Arial"/>
                <w:bCs/>
                <w:kern w:val="0"/>
                <w:lang w:val="sr-Latn-ME"/>
                <w14:ligatures w14:val="none"/>
              </w:rPr>
              <w:t xml:space="preserve">Na osnovu izvještaja automatski generisanog u sistemu svih članova komisije je utvrđen prosjek dodijeljenog broja bodova po svakom kriterijumu i ukupno, kako slijedi: </w:t>
            </w:r>
          </w:p>
          <w:p w14:paraId="6B0D7573" w14:textId="77777777" w:rsidR="00BC109D" w:rsidRDefault="00BC109D" w:rsidP="00A55C8F">
            <w:pPr>
              <w:spacing w:after="0" w:line="240" w:lineRule="auto"/>
              <w:jc w:val="both"/>
              <w:rPr>
                <w:rFonts w:ascii="Arial" w:eastAsia="PMingLiU" w:hAnsi="Arial" w:cs="Arial"/>
                <w:b/>
                <w:bCs/>
                <w:color w:val="000000"/>
                <w:kern w:val="0"/>
                <w:lang w:val="sr-Latn-ME" w:eastAsia="zh-TW"/>
                <w14:ligatures w14:val="none"/>
              </w:rPr>
            </w:pPr>
          </w:p>
          <w:p w14:paraId="368EE136" w14:textId="77777777" w:rsidR="00BC109D" w:rsidRDefault="00BC109D" w:rsidP="00A55C8F">
            <w:pPr>
              <w:spacing w:after="0" w:line="240" w:lineRule="auto"/>
              <w:jc w:val="both"/>
              <w:rPr>
                <w:rFonts w:ascii="Arial" w:eastAsia="PMingLiU" w:hAnsi="Arial" w:cs="Arial"/>
                <w:b/>
                <w:bCs/>
                <w:color w:val="000000"/>
                <w:kern w:val="0"/>
                <w:lang w:val="sr-Latn-ME" w:eastAsia="zh-TW"/>
                <w14:ligatures w14:val="none"/>
              </w:rPr>
            </w:pPr>
          </w:p>
          <w:p w14:paraId="755159BD" w14:textId="7E5FA6CC" w:rsidR="00A55C8F" w:rsidRPr="00A55C8F" w:rsidRDefault="00A55C8F" w:rsidP="00A55C8F">
            <w:pPr>
              <w:spacing w:after="0" w:line="240" w:lineRule="auto"/>
              <w:jc w:val="both"/>
              <w:rPr>
                <w:rFonts w:ascii="Arial" w:eastAsia="PMingLiU" w:hAnsi="Arial" w:cs="Arial"/>
                <w:b/>
                <w:bCs/>
                <w:color w:val="000000"/>
                <w:kern w:val="0"/>
                <w:lang w:val="sr-Latn-ME" w:eastAsia="zh-TW"/>
                <w14:ligatures w14:val="none"/>
              </w:rPr>
            </w:pPr>
            <w:r w:rsidRPr="00A55C8F">
              <w:rPr>
                <w:rFonts w:ascii="Arial" w:eastAsia="PMingLiU" w:hAnsi="Arial" w:cs="Arial"/>
                <w:b/>
                <w:bCs/>
                <w:color w:val="000000"/>
                <w:kern w:val="0"/>
                <w:lang w:val="sr-Latn-ME" w:eastAsia="zh-TW"/>
                <w14:ligatures w14:val="none"/>
              </w:rPr>
              <w:lastRenderedPageBreak/>
              <w:t>PARTIJA II</w:t>
            </w:r>
          </w:p>
          <w:tbl>
            <w:tblPr>
              <w:tblW w:w="8897" w:type="dxa"/>
              <w:tblBorders>
                <w:top w:val="double" w:sz="4" w:space="0" w:color="000000"/>
                <w:left w:val="double" w:sz="4" w:space="0" w:color="000000"/>
                <w:bottom w:val="double" w:sz="4" w:space="0" w:color="000000"/>
                <w:right w:val="double" w:sz="4" w:space="0" w:color="000000"/>
                <w:insideH w:val="double" w:sz="4" w:space="0" w:color="000000"/>
                <w:insideV w:val="double" w:sz="4" w:space="0" w:color="000000"/>
              </w:tblBorders>
              <w:tblLook w:val="04A0" w:firstRow="1" w:lastRow="0" w:firstColumn="1" w:lastColumn="0" w:noHBand="0" w:noVBand="1"/>
            </w:tblPr>
            <w:tblGrid>
              <w:gridCol w:w="584"/>
              <w:gridCol w:w="3769"/>
              <w:gridCol w:w="1399"/>
              <w:gridCol w:w="1940"/>
              <w:gridCol w:w="1205"/>
            </w:tblGrid>
            <w:tr w:rsidR="00A55C8F" w:rsidRPr="00A55C8F" w14:paraId="31367BA6" w14:textId="77777777" w:rsidTr="009D564D">
              <w:trPr>
                <w:trHeight w:val="567"/>
              </w:trPr>
              <w:tc>
                <w:tcPr>
                  <w:tcW w:w="593" w:type="dxa"/>
                  <w:shd w:val="clear" w:color="auto" w:fill="D9D9D9"/>
                </w:tcPr>
                <w:p w14:paraId="4CEC97D4" w14:textId="77777777" w:rsidR="00A55C8F" w:rsidRPr="00A55C8F" w:rsidRDefault="00A55C8F" w:rsidP="00A55C8F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kern w:val="0"/>
                      <w:lang w:val="sr-Latn-ME"/>
                      <w14:ligatures w14:val="none"/>
                    </w:rPr>
                  </w:pPr>
                  <w:r w:rsidRPr="00A55C8F">
                    <w:rPr>
                      <w:rFonts w:ascii="Arial" w:eastAsia="Times New Roman" w:hAnsi="Arial" w:cs="Arial"/>
                      <w:b/>
                      <w:bCs/>
                      <w:color w:val="000000"/>
                      <w:kern w:val="0"/>
                      <w:lang w:val="sr-Latn-ME"/>
                      <w14:ligatures w14:val="none"/>
                    </w:rPr>
                    <w:t>r.b.</w:t>
                  </w:r>
                </w:p>
              </w:tc>
              <w:tc>
                <w:tcPr>
                  <w:tcW w:w="4177" w:type="dxa"/>
                  <w:shd w:val="clear" w:color="auto" w:fill="D9D9D9"/>
                </w:tcPr>
                <w:p w14:paraId="2B8976B6" w14:textId="77777777" w:rsidR="00A55C8F" w:rsidRPr="00A55C8F" w:rsidRDefault="00A55C8F" w:rsidP="00A55C8F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kern w:val="0"/>
                      <w:lang w:val="sr-Latn-ME"/>
                      <w14:ligatures w14:val="none"/>
                    </w:rPr>
                  </w:pPr>
                  <w:r w:rsidRPr="00A55C8F">
                    <w:rPr>
                      <w:rFonts w:ascii="Arial" w:eastAsia="Times New Roman" w:hAnsi="Arial" w:cs="Arial"/>
                      <w:b/>
                      <w:bCs/>
                      <w:color w:val="000000"/>
                      <w:kern w:val="0"/>
                      <w:lang w:val="sr-Latn-ME"/>
                      <w14:ligatures w14:val="none"/>
                    </w:rPr>
                    <w:t xml:space="preserve">Ponuđač </w:t>
                  </w:r>
                </w:p>
                <w:p w14:paraId="539BDDA9" w14:textId="77777777" w:rsidR="00A55C8F" w:rsidRPr="00A55C8F" w:rsidRDefault="00A55C8F" w:rsidP="00A55C8F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kern w:val="0"/>
                      <w:lang w:val="sr-Latn-ME"/>
                      <w14:ligatures w14:val="none"/>
                    </w:rPr>
                  </w:pPr>
                  <w:r w:rsidRPr="00A55C8F">
                    <w:rPr>
                      <w:rFonts w:ascii="Arial" w:eastAsia="Times New Roman" w:hAnsi="Arial" w:cs="Arial"/>
                      <w:b/>
                      <w:bCs/>
                      <w:color w:val="000000"/>
                      <w:kern w:val="0"/>
                      <w:lang w:val="sr-Latn-ME"/>
                      <w14:ligatures w14:val="none"/>
                    </w:rPr>
                    <w:t>(naziv i sjedište)</w:t>
                  </w:r>
                </w:p>
              </w:tc>
              <w:tc>
                <w:tcPr>
                  <w:tcW w:w="1440" w:type="dxa"/>
                  <w:shd w:val="clear" w:color="auto" w:fill="D9D9D9"/>
                </w:tcPr>
                <w:p w14:paraId="1D93896B" w14:textId="77777777" w:rsidR="00A55C8F" w:rsidRPr="00A55C8F" w:rsidRDefault="00A55C8F" w:rsidP="00A55C8F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kern w:val="0"/>
                      <w:lang w:val="sr-Latn-ME"/>
                      <w14:ligatures w14:val="none"/>
                    </w:rPr>
                  </w:pPr>
                  <w:r w:rsidRPr="00A55C8F">
                    <w:rPr>
                      <w:rFonts w:ascii="Arial" w:eastAsia="Times New Roman" w:hAnsi="Arial" w:cs="Arial"/>
                      <w:b/>
                      <w:bCs/>
                      <w:color w:val="000000"/>
                      <w:kern w:val="0"/>
                      <w:lang w:val="sr-Latn-ME"/>
                      <w14:ligatures w14:val="none"/>
                    </w:rPr>
                    <w:t>Parametar 1</w:t>
                  </w:r>
                </w:p>
                <w:p w14:paraId="400B8C5D" w14:textId="77777777" w:rsidR="00A55C8F" w:rsidRPr="00A55C8F" w:rsidRDefault="00A55C8F" w:rsidP="00A55C8F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kern w:val="0"/>
                      <w:lang w:val="sr-Latn-ME"/>
                      <w14:ligatures w14:val="none"/>
                    </w:rPr>
                  </w:pPr>
                  <w:r w:rsidRPr="00A55C8F">
                    <w:rPr>
                      <w:rFonts w:ascii="Arial" w:eastAsia="Times New Roman" w:hAnsi="Arial" w:cs="Arial"/>
                      <w:b/>
                      <w:bCs/>
                      <w:color w:val="000000"/>
                      <w:kern w:val="0"/>
                      <w:lang w:val="sr-Latn-ME"/>
                      <w14:ligatures w14:val="none"/>
                    </w:rPr>
                    <w:t>CIJENA</w:t>
                  </w:r>
                </w:p>
              </w:tc>
              <w:tc>
                <w:tcPr>
                  <w:tcW w:w="1454" w:type="dxa"/>
                  <w:shd w:val="clear" w:color="auto" w:fill="D9D9D9"/>
                </w:tcPr>
                <w:p w14:paraId="161491FF" w14:textId="77777777" w:rsidR="00A55C8F" w:rsidRPr="00A55C8F" w:rsidRDefault="00A55C8F" w:rsidP="00A55C8F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kern w:val="0"/>
                      <w:lang w:val="sr-Latn-ME"/>
                      <w14:ligatures w14:val="none"/>
                    </w:rPr>
                  </w:pPr>
                  <w:r w:rsidRPr="00A55C8F">
                    <w:rPr>
                      <w:rFonts w:ascii="Arial" w:eastAsia="Times New Roman" w:hAnsi="Arial" w:cs="Arial"/>
                      <w:b/>
                      <w:bCs/>
                      <w:color w:val="000000"/>
                      <w:kern w:val="0"/>
                      <w:lang w:val="sr-Latn-ME"/>
                      <w14:ligatures w14:val="none"/>
                    </w:rPr>
                    <w:t>Parametar 2</w:t>
                  </w:r>
                  <w:r w:rsidRPr="00A55C8F">
                    <w:rPr>
                      <w:rFonts w:ascii="Arial" w:eastAsia="Times New Roman" w:hAnsi="Arial" w:cs="Arial"/>
                      <w:b/>
                      <w:bCs/>
                      <w:color w:val="000000"/>
                      <w:kern w:val="0"/>
                      <w:vertAlign w:val="superscript"/>
                      <w:lang w:val="sr-Latn-ME"/>
                      <w14:ligatures w14:val="none"/>
                    </w:rPr>
                    <w:footnoteReference w:id="7"/>
                  </w:r>
                </w:p>
                <w:p w14:paraId="2E319EAE" w14:textId="77777777" w:rsidR="00A55C8F" w:rsidRPr="00A55C8F" w:rsidRDefault="00A55C8F" w:rsidP="00A55C8F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kern w:val="0"/>
                      <w:lang w:val="sr-Latn-ME"/>
                      <w14:ligatures w14:val="none"/>
                    </w:rPr>
                  </w:pPr>
                  <w:r w:rsidRPr="00A55C8F">
                    <w:rPr>
                      <w:rFonts w:ascii="Arial" w:eastAsia="Times New Roman" w:hAnsi="Arial" w:cs="Arial"/>
                      <w:b/>
                      <w:bCs/>
                      <w:color w:val="000000"/>
                      <w:kern w:val="0"/>
                      <w:lang w:val="sr-Latn-ME"/>
                      <w14:ligatures w14:val="none"/>
                    </w:rPr>
                    <w:t>KVALITET</w:t>
                  </w:r>
                </w:p>
                <w:p w14:paraId="40A15825" w14:textId="77777777" w:rsidR="00A55C8F" w:rsidRPr="00A55C8F" w:rsidRDefault="00A55C8F" w:rsidP="00A55C8F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kern w:val="0"/>
                      <w:lang w:val="sr-Latn-ME"/>
                      <w14:ligatures w14:val="none"/>
                    </w:rPr>
                  </w:pPr>
                  <w:r w:rsidRPr="00A55C8F">
                    <w:rPr>
                      <w:rFonts w:ascii="Arial" w:eastAsia="Times New Roman" w:hAnsi="Arial" w:cs="Arial"/>
                      <w:b/>
                      <w:bCs/>
                      <w:color w:val="000000"/>
                      <w:kern w:val="0"/>
                      <w:lang w:val="sr-Latn-ME"/>
                      <w14:ligatures w14:val="none"/>
                    </w:rPr>
                    <w:t>ROKIZVRŠENJA UGOVORA</w:t>
                  </w:r>
                </w:p>
              </w:tc>
              <w:tc>
                <w:tcPr>
                  <w:tcW w:w="1233" w:type="dxa"/>
                  <w:shd w:val="clear" w:color="auto" w:fill="D9D9D9"/>
                </w:tcPr>
                <w:p w14:paraId="08BF629B" w14:textId="77777777" w:rsidR="00A55C8F" w:rsidRPr="00A55C8F" w:rsidRDefault="00A55C8F" w:rsidP="00A55C8F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kern w:val="0"/>
                      <w:lang w:val="sr-Latn-ME"/>
                      <w14:ligatures w14:val="none"/>
                    </w:rPr>
                  </w:pPr>
                  <w:r w:rsidRPr="00A55C8F">
                    <w:rPr>
                      <w:rFonts w:ascii="Arial" w:eastAsia="Times New Roman" w:hAnsi="Arial" w:cs="Arial"/>
                      <w:b/>
                      <w:bCs/>
                      <w:color w:val="000000"/>
                      <w:kern w:val="0"/>
                      <w:lang w:val="sr-Latn-ME"/>
                      <w14:ligatures w14:val="none"/>
                    </w:rPr>
                    <w:t xml:space="preserve">Ukupan broj bodova    </w:t>
                  </w:r>
                </w:p>
              </w:tc>
            </w:tr>
            <w:tr w:rsidR="00A55C8F" w:rsidRPr="00A55C8F" w14:paraId="40EFFEB2" w14:textId="77777777" w:rsidTr="009D564D">
              <w:trPr>
                <w:trHeight w:val="567"/>
              </w:trPr>
              <w:tc>
                <w:tcPr>
                  <w:tcW w:w="593" w:type="dxa"/>
                  <w:shd w:val="clear" w:color="auto" w:fill="auto"/>
                </w:tcPr>
                <w:p w14:paraId="123250A5" w14:textId="77777777" w:rsidR="00A55C8F" w:rsidRPr="00A55C8F" w:rsidRDefault="00A55C8F" w:rsidP="00A55C8F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Cs/>
                      <w:color w:val="000000"/>
                      <w:kern w:val="0"/>
                      <w:lang w:val="sr-Latn-ME"/>
                      <w14:ligatures w14:val="none"/>
                    </w:rPr>
                  </w:pPr>
                  <w:r w:rsidRPr="00A55C8F">
                    <w:rPr>
                      <w:rFonts w:ascii="Arial" w:eastAsia="Times New Roman" w:hAnsi="Arial" w:cs="Arial"/>
                      <w:bCs/>
                      <w:color w:val="000000"/>
                      <w:kern w:val="0"/>
                      <w:lang w:val="sr-Latn-ME"/>
                      <w14:ligatures w14:val="none"/>
                    </w:rPr>
                    <w:t>1.</w:t>
                  </w:r>
                </w:p>
              </w:tc>
              <w:tc>
                <w:tcPr>
                  <w:tcW w:w="4177" w:type="dxa"/>
                  <w:shd w:val="clear" w:color="auto" w:fill="auto"/>
                </w:tcPr>
                <w:p w14:paraId="2F4C8C67" w14:textId="77777777" w:rsidR="00A55C8F" w:rsidRPr="00A55C8F" w:rsidRDefault="00A55C8F" w:rsidP="00A55C8F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Arial" w:eastAsia="Times New Roman" w:hAnsi="Arial" w:cs="Arial"/>
                      <w:bCs/>
                      <w:color w:val="000000"/>
                      <w:kern w:val="0"/>
                      <w:lang w:val="sr-Latn-ME"/>
                      <w14:ligatures w14:val="none"/>
                    </w:rPr>
                  </w:pPr>
                  <w:r w:rsidRPr="00A55C8F">
                    <w:rPr>
                      <w:rFonts w:ascii="Arial" w:eastAsia="Times New Roman" w:hAnsi="Arial" w:cs="Arial"/>
                      <w:bCs/>
                      <w:color w:val="000000"/>
                      <w:kern w:val="0"/>
                      <w:lang w:val="sr-Latn-ME"/>
                      <w14:ligatures w14:val="none"/>
                    </w:rPr>
                    <w:t>RESTART- ING DOO BUDVA,Ulica Proleterskih Brigada br.9</w:t>
                  </w:r>
                </w:p>
              </w:tc>
              <w:tc>
                <w:tcPr>
                  <w:tcW w:w="1440" w:type="dxa"/>
                  <w:shd w:val="clear" w:color="auto" w:fill="auto"/>
                </w:tcPr>
                <w:p w14:paraId="26B329AE" w14:textId="77777777" w:rsidR="00A55C8F" w:rsidRPr="00A55C8F" w:rsidRDefault="00A55C8F" w:rsidP="00A55C8F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Cs/>
                      <w:color w:val="000000"/>
                      <w:kern w:val="0"/>
                      <w:lang w:val="sr-Latn-ME"/>
                      <w14:ligatures w14:val="none"/>
                    </w:rPr>
                  </w:pPr>
                </w:p>
                <w:p w14:paraId="4252BF05" w14:textId="77777777" w:rsidR="00A55C8F" w:rsidRPr="00A55C8F" w:rsidRDefault="00A55C8F" w:rsidP="00A55C8F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Cs/>
                      <w:color w:val="000000"/>
                      <w:kern w:val="0"/>
                      <w:lang w:val="sr-Latn-ME"/>
                      <w14:ligatures w14:val="none"/>
                    </w:rPr>
                  </w:pPr>
                  <w:r w:rsidRPr="00A55C8F">
                    <w:rPr>
                      <w:rFonts w:ascii="Arial" w:eastAsia="Times New Roman" w:hAnsi="Arial" w:cs="Arial"/>
                      <w:bCs/>
                      <w:color w:val="000000"/>
                      <w:kern w:val="0"/>
                      <w:lang w:val="sr-Latn-ME"/>
                      <w14:ligatures w14:val="none"/>
                    </w:rPr>
                    <w:t>77,83258</w:t>
                  </w:r>
                </w:p>
              </w:tc>
              <w:tc>
                <w:tcPr>
                  <w:tcW w:w="1454" w:type="dxa"/>
                </w:tcPr>
                <w:p w14:paraId="7B76EF3D" w14:textId="77777777" w:rsidR="00A55C8F" w:rsidRPr="00A55C8F" w:rsidRDefault="00A55C8F" w:rsidP="00A55C8F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Cs/>
                      <w:color w:val="000000"/>
                      <w:kern w:val="0"/>
                      <w:lang w:val="sr-Latn-ME"/>
                      <w14:ligatures w14:val="none"/>
                    </w:rPr>
                  </w:pPr>
                </w:p>
                <w:p w14:paraId="1CC501DB" w14:textId="77777777" w:rsidR="00A55C8F" w:rsidRPr="00A55C8F" w:rsidRDefault="00A55C8F" w:rsidP="00A55C8F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Cs/>
                      <w:color w:val="000000"/>
                      <w:kern w:val="0"/>
                      <w:lang w:val="sr-Latn-ME"/>
                      <w14:ligatures w14:val="none"/>
                    </w:rPr>
                  </w:pPr>
                  <w:r w:rsidRPr="00A55C8F">
                    <w:rPr>
                      <w:rFonts w:ascii="Arial" w:eastAsia="Times New Roman" w:hAnsi="Arial" w:cs="Arial"/>
                      <w:bCs/>
                      <w:color w:val="000000"/>
                      <w:kern w:val="0"/>
                      <w:lang w:val="sr-Latn-ME"/>
                      <w14:ligatures w14:val="none"/>
                    </w:rPr>
                    <w:t>20</w:t>
                  </w:r>
                </w:p>
              </w:tc>
              <w:tc>
                <w:tcPr>
                  <w:tcW w:w="1233" w:type="dxa"/>
                </w:tcPr>
                <w:p w14:paraId="4CE4EA6D" w14:textId="77777777" w:rsidR="00A55C8F" w:rsidRPr="00A55C8F" w:rsidRDefault="00A55C8F" w:rsidP="00A55C8F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Cs/>
                      <w:color w:val="000000"/>
                      <w:kern w:val="0"/>
                      <w:lang w:val="sr-Latn-ME"/>
                      <w14:ligatures w14:val="none"/>
                    </w:rPr>
                  </w:pPr>
                </w:p>
                <w:p w14:paraId="05023676" w14:textId="77777777" w:rsidR="00A55C8F" w:rsidRPr="00A55C8F" w:rsidRDefault="00A55C8F" w:rsidP="00A55C8F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Cs/>
                      <w:color w:val="000000"/>
                      <w:kern w:val="0"/>
                      <w:lang w:val="sr-Latn-ME"/>
                      <w14:ligatures w14:val="none"/>
                    </w:rPr>
                  </w:pPr>
                  <w:r w:rsidRPr="00A55C8F">
                    <w:rPr>
                      <w:rFonts w:ascii="Arial" w:eastAsia="Times New Roman" w:hAnsi="Arial" w:cs="Arial"/>
                      <w:bCs/>
                      <w:color w:val="000000"/>
                      <w:kern w:val="0"/>
                      <w:lang w:val="sr-Latn-ME"/>
                      <w14:ligatures w14:val="none"/>
                    </w:rPr>
                    <w:t>97,83258</w:t>
                  </w:r>
                </w:p>
              </w:tc>
            </w:tr>
            <w:tr w:rsidR="00A55C8F" w:rsidRPr="00A55C8F" w14:paraId="4F31E16A" w14:textId="77777777" w:rsidTr="009D564D">
              <w:trPr>
                <w:trHeight w:val="567"/>
              </w:trPr>
              <w:tc>
                <w:tcPr>
                  <w:tcW w:w="593" w:type="dxa"/>
                  <w:shd w:val="clear" w:color="auto" w:fill="auto"/>
                </w:tcPr>
                <w:p w14:paraId="520AC47C" w14:textId="77777777" w:rsidR="00A55C8F" w:rsidRPr="00A55C8F" w:rsidRDefault="00A55C8F" w:rsidP="00A55C8F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Cs/>
                      <w:color w:val="000000"/>
                      <w:kern w:val="0"/>
                      <w:lang w:val="sr-Latn-ME"/>
                      <w14:ligatures w14:val="none"/>
                    </w:rPr>
                  </w:pPr>
                  <w:r w:rsidRPr="00A55C8F">
                    <w:rPr>
                      <w:rFonts w:ascii="Arial" w:eastAsia="Times New Roman" w:hAnsi="Arial" w:cs="Arial"/>
                      <w:bCs/>
                      <w:color w:val="000000"/>
                      <w:kern w:val="0"/>
                      <w:lang w:val="sr-Latn-ME"/>
                      <w14:ligatures w14:val="none"/>
                    </w:rPr>
                    <w:t>2.</w:t>
                  </w:r>
                </w:p>
              </w:tc>
              <w:tc>
                <w:tcPr>
                  <w:tcW w:w="4177" w:type="dxa"/>
                  <w:shd w:val="clear" w:color="auto" w:fill="auto"/>
                </w:tcPr>
                <w:p w14:paraId="0220B061" w14:textId="77777777" w:rsidR="00A55C8F" w:rsidRPr="00A55C8F" w:rsidRDefault="00A55C8F" w:rsidP="00A55C8F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Arial" w:eastAsia="Times New Roman" w:hAnsi="Arial" w:cs="Arial"/>
                      <w:bCs/>
                      <w:color w:val="000000"/>
                      <w:kern w:val="0"/>
                      <w:lang w:val="sr-Latn-ME"/>
                      <w14:ligatures w14:val="none"/>
                    </w:rPr>
                  </w:pPr>
                  <w:r w:rsidRPr="00A55C8F">
                    <w:rPr>
                      <w:rFonts w:ascii="Arial" w:eastAsia="Times New Roman" w:hAnsi="Arial" w:cs="Arial"/>
                      <w:bCs/>
                      <w:color w:val="000000"/>
                      <w:kern w:val="0"/>
                      <w:lang w:val="sr-Latn-ME"/>
                      <w14:ligatures w14:val="none"/>
                    </w:rPr>
                    <w:t>„</w:t>
                  </w:r>
                  <w:bookmarkStart w:id="7" w:name="_Hlk157596388"/>
                  <w:r w:rsidRPr="00A55C8F">
                    <w:rPr>
                      <w:rFonts w:ascii="Arial" w:eastAsia="Times New Roman" w:hAnsi="Arial" w:cs="Arial"/>
                      <w:bCs/>
                      <w:color w:val="000000"/>
                      <w:kern w:val="0"/>
                      <w:lang w:val="sr-Latn-ME"/>
                      <w14:ligatures w14:val="none"/>
                    </w:rPr>
                    <w:t xml:space="preserve">STUDIO PROSTOR“ DRUŠTVO SA OGRANIČENOM ODGOVORNOŠĆU ZA PROJEKTOVANJE I INŽENJERING,EXPORT-IMPORT“ </w:t>
                  </w:r>
                </w:p>
                <w:p w14:paraId="3B1B18DC" w14:textId="77777777" w:rsidR="00A55C8F" w:rsidRPr="00A55C8F" w:rsidRDefault="00A55C8F" w:rsidP="00A55C8F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Arial" w:eastAsia="Times New Roman" w:hAnsi="Arial" w:cs="Arial"/>
                      <w:bCs/>
                      <w:color w:val="000000"/>
                      <w:kern w:val="0"/>
                      <w:lang w:val="sr-Latn-ME"/>
                      <w14:ligatures w14:val="none"/>
                    </w:rPr>
                  </w:pPr>
                  <w:r w:rsidRPr="00A55C8F">
                    <w:rPr>
                      <w:rFonts w:ascii="Arial" w:eastAsia="Times New Roman" w:hAnsi="Arial" w:cs="Arial"/>
                      <w:bCs/>
                      <w:color w:val="000000"/>
                      <w:kern w:val="0"/>
                      <w:lang w:val="sr-Latn-ME"/>
                      <w14:ligatures w14:val="none"/>
                    </w:rPr>
                    <w:t>Podgorica,Ulica Džordža Vašingtona bb</w:t>
                  </w:r>
                  <w:bookmarkEnd w:id="7"/>
                </w:p>
              </w:tc>
              <w:tc>
                <w:tcPr>
                  <w:tcW w:w="1440" w:type="dxa"/>
                  <w:shd w:val="clear" w:color="auto" w:fill="auto"/>
                </w:tcPr>
                <w:p w14:paraId="19957C6E" w14:textId="77777777" w:rsidR="00A55C8F" w:rsidRPr="00A55C8F" w:rsidRDefault="00A55C8F" w:rsidP="00A55C8F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Cs/>
                      <w:color w:val="000000"/>
                      <w:kern w:val="0"/>
                      <w:lang w:val="sr-Latn-ME"/>
                      <w14:ligatures w14:val="none"/>
                    </w:rPr>
                  </w:pPr>
                </w:p>
                <w:p w14:paraId="16D33D8A" w14:textId="77777777" w:rsidR="00A55C8F" w:rsidRPr="00A55C8F" w:rsidRDefault="00A55C8F" w:rsidP="00A55C8F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Cs/>
                      <w:color w:val="000000"/>
                      <w:kern w:val="0"/>
                      <w:lang w:val="sr-Latn-ME"/>
                      <w14:ligatures w14:val="none"/>
                    </w:rPr>
                  </w:pPr>
                </w:p>
                <w:p w14:paraId="40EC85BD" w14:textId="77777777" w:rsidR="00A55C8F" w:rsidRPr="00A55C8F" w:rsidRDefault="00A55C8F" w:rsidP="00A55C8F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Cs/>
                      <w:color w:val="000000"/>
                      <w:kern w:val="0"/>
                      <w:lang w:val="sr-Latn-ME"/>
                      <w14:ligatures w14:val="none"/>
                    </w:rPr>
                  </w:pPr>
                </w:p>
                <w:p w14:paraId="4CD37CC0" w14:textId="77777777" w:rsidR="00A55C8F" w:rsidRPr="00A55C8F" w:rsidRDefault="00A55C8F" w:rsidP="00A55C8F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Cs/>
                      <w:color w:val="000000"/>
                      <w:kern w:val="0"/>
                      <w:lang w:val="sr-Latn-ME"/>
                      <w14:ligatures w14:val="none"/>
                    </w:rPr>
                  </w:pPr>
                </w:p>
                <w:p w14:paraId="6865AA77" w14:textId="77777777" w:rsidR="00A55C8F" w:rsidRPr="00A55C8F" w:rsidRDefault="00A55C8F" w:rsidP="00A55C8F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Cs/>
                      <w:color w:val="000000"/>
                      <w:kern w:val="0"/>
                      <w:lang w:val="sr-Latn-ME"/>
                      <w14:ligatures w14:val="none"/>
                    </w:rPr>
                  </w:pPr>
                  <w:r w:rsidRPr="00A55C8F">
                    <w:rPr>
                      <w:rFonts w:ascii="Arial" w:eastAsia="Times New Roman" w:hAnsi="Arial" w:cs="Arial"/>
                      <w:bCs/>
                      <w:color w:val="000000"/>
                      <w:kern w:val="0"/>
                      <w:lang w:val="sr-Latn-ME"/>
                      <w14:ligatures w14:val="none"/>
                    </w:rPr>
                    <w:t>80</w:t>
                  </w:r>
                </w:p>
              </w:tc>
              <w:tc>
                <w:tcPr>
                  <w:tcW w:w="1454" w:type="dxa"/>
                </w:tcPr>
                <w:p w14:paraId="1F497378" w14:textId="77777777" w:rsidR="00A55C8F" w:rsidRPr="00A55C8F" w:rsidRDefault="00A55C8F" w:rsidP="00A55C8F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Cs/>
                      <w:color w:val="000000"/>
                      <w:kern w:val="0"/>
                      <w:lang w:val="sr-Latn-ME"/>
                      <w14:ligatures w14:val="none"/>
                    </w:rPr>
                  </w:pPr>
                </w:p>
                <w:p w14:paraId="5FDF8D12" w14:textId="77777777" w:rsidR="00A55C8F" w:rsidRPr="00A55C8F" w:rsidRDefault="00A55C8F" w:rsidP="00A55C8F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Cs/>
                      <w:color w:val="000000"/>
                      <w:kern w:val="0"/>
                      <w:lang w:val="sr-Latn-ME"/>
                      <w14:ligatures w14:val="none"/>
                    </w:rPr>
                  </w:pPr>
                </w:p>
                <w:p w14:paraId="1E33DA83" w14:textId="77777777" w:rsidR="00A55C8F" w:rsidRPr="00A55C8F" w:rsidRDefault="00A55C8F" w:rsidP="00A55C8F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Cs/>
                      <w:color w:val="000000"/>
                      <w:kern w:val="0"/>
                      <w:lang w:val="sr-Latn-ME"/>
                      <w14:ligatures w14:val="none"/>
                    </w:rPr>
                  </w:pPr>
                </w:p>
                <w:p w14:paraId="46528771" w14:textId="77777777" w:rsidR="00A55C8F" w:rsidRPr="00A55C8F" w:rsidRDefault="00A55C8F" w:rsidP="00A55C8F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Cs/>
                      <w:color w:val="000000"/>
                      <w:kern w:val="0"/>
                      <w:lang w:val="sr-Latn-ME"/>
                      <w14:ligatures w14:val="none"/>
                    </w:rPr>
                  </w:pPr>
                </w:p>
                <w:p w14:paraId="6722C833" w14:textId="77777777" w:rsidR="00A55C8F" w:rsidRPr="00A55C8F" w:rsidRDefault="00A55C8F" w:rsidP="00A55C8F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Cs/>
                      <w:color w:val="000000"/>
                      <w:kern w:val="0"/>
                      <w:lang w:val="sr-Latn-ME"/>
                      <w14:ligatures w14:val="none"/>
                    </w:rPr>
                  </w:pPr>
                  <w:r w:rsidRPr="00A55C8F">
                    <w:rPr>
                      <w:rFonts w:ascii="Arial" w:eastAsia="Times New Roman" w:hAnsi="Arial" w:cs="Arial"/>
                      <w:bCs/>
                      <w:color w:val="000000"/>
                      <w:kern w:val="0"/>
                      <w:lang w:val="sr-Latn-ME"/>
                      <w14:ligatures w14:val="none"/>
                    </w:rPr>
                    <w:t>20</w:t>
                  </w:r>
                </w:p>
              </w:tc>
              <w:tc>
                <w:tcPr>
                  <w:tcW w:w="1233" w:type="dxa"/>
                </w:tcPr>
                <w:p w14:paraId="3C6737AD" w14:textId="77777777" w:rsidR="00A55C8F" w:rsidRPr="00A55C8F" w:rsidRDefault="00A55C8F" w:rsidP="00A55C8F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Arial" w:eastAsia="Times New Roman" w:hAnsi="Arial" w:cs="Arial"/>
                      <w:bCs/>
                      <w:color w:val="000000"/>
                      <w:kern w:val="0"/>
                      <w:lang w:val="sr-Latn-ME"/>
                      <w14:ligatures w14:val="none"/>
                    </w:rPr>
                  </w:pPr>
                </w:p>
                <w:p w14:paraId="5ECFB7F2" w14:textId="77777777" w:rsidR="00A55C8F" w:rsidRPr="00A55C8F" w:rsidRDefault="00A55C8F" w:rsidP="00A55C8F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Arial" w:eastAsia="Times New Roman" w:hAnsi="Arial" w:cs="Arial"/>
                      <w:bCs/>
                      <w:color w:val="000000"/>
                      <w:kern w:val="0"/>
                      <w:lang w:val="sr-Latn-ME"/>
                      <w14:ligatures w14:val="none"/>
                    </w:rPr>
                  </w:pPr>
                </w:p>
                <w:p w14:paraId="61D09F6C" w14:textId="77777777" w:rsidR="00A55C8F" w:rsidRPr="00A55C8F" w:rsidRDefault="00A55C8F" w:rsidP="00A55C8F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Arial" w:eastAsia="Times New Roman" w:hAnsi="Arial" w:cs="Arial"/>
                      <w:bCs/>
                      <w:color w:val="000000"/>
                      <w:kern w:val="0"/>
                      <w:lang w:val="sr-Latn-ME"/>
                      <w14:ligatures w14:val="none"/>
                    </w:rPr>
                  </w:pPr>
                </w:p>
                <w:p w14:paraId="1B80CA47" w14:textId="77777777" w:rsidR="00A55C8F" w:rsidRPr="00A55C8F" w:rsidRDefault="00A55C8F" w:rsidP="00A55C8F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Arial" w:eastAsia="Times New Roman" w:hAnsi="Arial" w:cs="Arial"/>
                      <w:bCs/>
                      <w:color w:val="000000"/>
                      <w:kern w:val="0"/>
                      <w:lang w:val="sr-Latn-ME"/>
                      <w14:ligatures w14:val="none"/>
                    </w:rPr>
                  </w:pPr>
                </w:p>
                <w:p w14:paraId="36DCC9AE" w14:textId="77777777" w:rsidR="00A55C8F" w:rsidRPr="00A55C8F" w:rsidRDefault="00A55C8F" w:rsidP="00A55C8F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Cs/>
                      <w:color w:val="000000"/>
                      <w:kern w:val="0"/>
                      <w:lang w:val="sr-Latn-ME"/>
                      <w14:ligatures w14:val="none"/>
                    </w:rPr>
                  </w:pPr>
                  <w:r w:rsidRPr="00A55C8F">
                    <w:rPr>
                      <w:rFonts w:ascii="Arial" w:eastAsia="Times New Roman" w:hAnsi="Arial" w:cs="Arial"/>
                      <w:bCs/>
                      <w:color w:val="000000"/>
                      <w:kern w:val="0"/>
                      <w:lang w:val="sr-Latn-ME"/>
                      <w14:ligatures w14:val="none"/>
                    </w:rPr>
                    <w:t>100</w:t>
                  </w:r>
                </w:p>
              </w:tc>
            </w:tr>
          </w:tbl>
          <w:p w14:paraId="27BE66AE" w14:textId="77777777" w:rsidR="00A55C8F" w:rsidRDefault="00A55C8F" w:rsidP="00A55C8F">
            <w:pPr>
              <w:spacing w:after="200" w:line="276" w:lineRule="auto"/>
              <w:rPr>
                <w:rFonts w:ascii="Arial" w:eastAsia="Calibri" w:hAnsi="Arial" w:cs="Arial"/>
                <w:bCs/>
                <w:kern w:val="0"/>
                <w:lang w:val="sr-Latn-ME"/>
                <w14:ligatures w14:val="none"/>
              </w:rPr>
            </w:pPr>
          </w:p>
          <w:p w14:paraId="4D27B8FE" w14:textId="2A8F347B" w:rsidR="00A55C8F" w:rsidRPr="00A55C8F" w:rsidRDefault="00A55C8F" w:rsidP="00A55C8F">
            <w:pPr>
              <w:spacing w:after="200" w:line="276" w:lineRule="auto"/>
              <w:rPr>
                <w:rFonts w:ascii="Arial" w:eastAsia="Calibri" w:hAnsi="Arial" w:cs="Arial"/>
                <w:bCs/>
                <w:kern w:val="0"/>
                <w:lang w:val="sr-Latn-ME"/>
                <w14:ligatures w14:val="none"/>
              </w:rPr>
            </w:pPr>
            <w:r w:rsidRPr="00A55C8F">
              <w:rPr>
                <w:rFonts w:ascii="Arial" w:eastAsia="Calibri" w:hAnsi="Arial" w:cs="Arial"/>
                <w:bCs/>
                <w:kern w:val="0"/>
                <w:lang w:val="sr-Latn-ME"/>
                <w14:ligatures w14:val="none"/>
              </w:rPr>
              <w:t>Komisija za sprovođenje postupka javne nabavke pristupila je provjeri tačnosti podataka sadržanih u izjavi privrednog subjekta koji je podnio ekonomski najpovoljniju ponudu</w:t>
            </w:r>
            <w:r>
              <w:rPr>
                <w:rFonts w:ascii="Arial" w:eastAsia="Calibri" w:hAnsi="Arial" w:cs="Arial"/>
                <w:bCs/>
                <w:kern w:val="0"/>
                <w:lang w:val="sr-Latn-ME"/>
                <w14:ligatures w14:val="none"/>
              </w:rPr>
              <w:t>.</w:t>
            </w:r>
          </w:p>
          <w:p w14:paraId="3C8CCA9A" w14:textId="2262AD42" w:rsidR="00A55C8F" w:rsidRPr="00A55C8F" w:rsidRDefault="00A55C8F" w:rsidP="00A55C8F">
            <w:pPr>
              <w:spacing w:after="200" w:line="276" w:lineRule="auto"/>
              <w:rPr>
                <w:rFonts w:ascii="Arial" w:eastAsia="Calibri" w:hAnsi="Arial" w:cs="Arial"/>
                <w:bCs/>
                <w:kern w:val="0"/>
                <w:lang w:val="sr-Latn-ME"/>
                <w14:ligatures w14:val="none"/>
              </w:rPr>
            </w:pPr>
            <w:r w:rsidRPr="00A55C8F">
              <w:rPr>
                <w:rFonts w:ascii="Arial" w:eastAsia="Calibri" w:hAnsi="Arial" w:cs="Arial"/>
                <w:bCs/>
                <w:kern w:val="0"/>
                <w:lang w:val="sr-Latn-ME"/>
                <w14:ligatures w14:val="none"/>
              </w:rPr>
              <w:t xml:space="preserve">Od ponuđača  </w:t>
            </w:r>
            <w:r w:rsidRPr="00BC109D">
              <w:rPr>
                <w:rFonts w:ascii="Arial" w:eastAsia="Calibri" w:hAnsi="Arial" w:cs="Arial"/>
                <w:b/>
                <w:i/>
                <w:iCs/>
                <w:kern w:val="0"/>
                <w:lang w:val="sr-Latn-ME"/>
                <w14:ligatures w14:val="none"/>
              </w:rPr>
              <w:t>STUDIO PROSTOR“ DRUŠTVO SA OGRANIČENOM ODGOVORNOŠĆU ZA PROJEKTOVANJE I INŽENJERING,EXPORT-IMPORT“</w:t>
            </w:r>
            <w:r w:rsidRPr="00A55C8F">
              <w:rPr>
                <w:rFonts w:ascii="Arial" w:eastAsia="Calibri" w:hAnsi="Arial" w:cs="Arial"/>
                <w:bCs/>
                <w:kern w:val="0"/>
                <w:lang w:val="sr-Latn-ME"/>
                <w14:ligatures w14:val="none"/>
              </w:rPr>
              <w:t xml:space="preserve"> Podgorica,Ulica Džordža Vašingtona bb koji je podnio ekonomski najpovoljniju ponudu zahtijevano je da u roku od 8  dana od dana prijema zahtjeva dostavi originale ili ovjerene kopije dokaza predvidjenih tenderskom dokumentacijom.</w:t>
            </w:r>
          </w:p>
          <w:p w14:paraId="00454500" w14:textId="54BA913C" w:rsidR="00A55C8F" w:rsidRPr="00A55C8F" w:rsidRDefault="00A55C8F" w:rsidP="00A55C8F">
            <w:pPr>
              <w:spacing w:after="200" w:line="276" w:lineRule="auto"/>
              <w:rPr>
                <w:rFonts w:ascii="Arial" w:eastAsia="Calibri" w:hAnsi="Arial" w:cs="Arial"/>
                <w:bCs/>
                <w:kern w:val="0"/>
                <w:lang w:val="sr-Latn-ME"/>
                <w14:ligatures w14:val="none"/>
              </w:rPr>
            </w:pPr>
            <w:r w:rsidRPr="00A55C8F">
              <w:rPr>
                <w:rFonts w:ascii="Arial" w:eastAsia="Calibri" w:hAnsi="Arial" w:cs="Arial"/>
                <w:bCs/>
                <w:kern w:val="0"/>
                <w:lang w:val="sr-Latn-ME"/>
                <w14:ligatures w14:val="none"/>
              </w:rPr>
              <w:t>Dokazi o provjeri podatka u Izjavi privrednog subjekta ponuđača „STUDIO PROSTOR“ DRUŠTVO SA OGRANIČENOM ODGOVORNOŠĆU ZA PROJEKTOVANJE I INŽENJERING,EXPORT-IMPORT“</w:t>
            </w:r>
            <w:r w:rsidR="00BC109D">
              <w:t xml:space="preserve"> </w:t>
            </w:r>
            <w:r w:rsidR="00BC109D" w:rsidRPr="00BC109D">
              <w:rPr>
                <w:rFonts w:ascii="Arial" w:eastAsia="Calibri" w:hAnsi="Arial" w:cs="Arial"/>
                <w:bCs/>
                <w:kern w:val="0"/>
                <w:lang w:val="sr-Latn-ME"/>
                <w14:ligatures w14:val="none"/>
              </w:rPr>
              <w:t>Podgorica,Ulica Džordža Vašingtona bb</w:t>
            </w:r>
            <w:r w:rsidRPr="00A55C8F">
              <w:rPr>
                <w:rFonts w:ascii="Arial" w:eastAsia="Calibri" w:hAnsi="Arial" w:cs="Arial"/>
                <w:bCs/>
                <w:kern w:val="0"/>
                <w:lang w:val="sr-Latn-ME"/>
                <w14:ligatures w14:val="none"/>
              </w:rPr>
              <w:t>:</w:t>
            </w:r>
          </w:p>
          <w:p w14:paraId="7C74B650" w14:textId="77777777" w:rsidR="00A55C8F" w:rsidRPr="00A55C8F" w:rsidRDefault="00A55C8F" w:rsidP="00A55C8F">
            <w:pPr>
              <w:spacing w:after="200" w:line="276" w:lineRule="auto"/>
              <w:rPr>
                <w:rFonts w:ascii="Arial" w:eastAsia="Calibri" w:hAnsi="Arial" w:cs="Arial"/>
                <w:bCs/>
                <w:kern w:val="0"/>
                <w:lang w:val="sr-Latn-ME"/>
                <w14:ligatures w14:val="none"/>
              </w:rPr>
            </w:pPr>
            <w:r w:rsidRPr="00A55C8F">
              <w:rPr>
                <w:rFonts w:ascii="Arial" w:eastAsia="Calibri" w:hAnsi="Arial" w:cs="Arial"/>
                <w:bCs/>
                <w:kern w:val="0"/>
                <w:lang w:val="sr-Latn-ME"/>
                <w14:ligatures w14:val="none"/>
              </w:rPr>
              <w:t>1. Poreska uprava Podruôna jedinica Podgorica Filijala za utvrdivanje i naplatu poreskih obaveza Broj: 15/01-2-2335/2 Da je poreski obveznik D00 "STUDIO PROSTOR" PIB: 02752182, na dan izdavanja uvjerenja 02.02.2024. godine, podnio poreske prijave i prema istim, obraãunao obaveze po osnovu:</w:t>
            </w:r>
          </w:p>
          <w:p w14:paraId="24830670" w14:textId="77777777" w:rsidR="00A55C8F" w:rsidRPr="00A55C8F" w:rsidRDefault="00A55C8F" w:rsidP="00A55C8F">
            <w:pPr>
              <w:spacing w:after="200" w:line="276" w:lineRule="auto"/>
              <w:rPr>
                <w:rFonts w:ascii="Arial" w:eastAsia="Calibri" w:hAnsi="Arial" w:cs="Arial"/>
                <w:bCs/>
                <w:kern w:val="0"/>
                <w:lang w:val="sr-Latn-ME"/>
                <w14:ligatures w14:val="none"/>
              </w:rPr>
            </w:pPr>
            <w:r w:rsidRPr="00A55C8F">
              <w:rPr>
                <w:rFonts w:ascii="Arial" w:eastAsia="Calibri" w:hAnsi="Arial" w:cs="Arial"/>
                <w:bCs/>
                <w:kern w:val="0"/>
                <w:lang w:val="sr-Latn-ME"/>
                <w14:ligatures w14:val="none"/>
              </w:rPr>
              <w:t>• poreza i doprinosa iz i na liãna primanja, zakljuãno sa 01/2024 i pa torn osnovu nema</w:t>
            </w:r>
          </w:p>
          <w:p w14:paraId="519AC3CA" w14:textId="77777777" w:rsidR="00A55C8F" w:rsidRPr="00A55C8F" w:rsidRDefault="00A55C8F" w:rsidP="00A55C8F">
            <w:pPr>
              <w:spacing w:after="200" w:line="276" w:lineRule="auto"/>
              <w:rPr>
                <w:rFonts w:ascii="Arial" w:eastAsia="Calibri" w:hAnsi="Arial" w:cs="Arial"/>
                <w:bCs/>
                <w:kern w:val="0"/>
                <w:lang w:val="sr-Latn-ME"/>
                <w14:ligatures w14:val="none"/>
              </w:rPr>
            </w:pPr>
            <w:r w:rsidRPr="00A55C8F">
              <w:rPr>
                <w:rFonts w:ascii="Arial" w:eastAsia="Calibri" w:hAnsi="Arial" w:cs="Arial"/>
                <w:bCs/>
                <w:kern w:val="0"/>
                <w:lang w:val="sr-Latn-ME"/>
                <w14:ligatures w14:val="none"/>
              </w:rPr>
              <w:t>neizmirenih poreskih obaveza,</w:t>
            </w:r>
          </w:p>
          <w:p w14:paraId="3955F2B3" w14:textId="77777777" w:rsidR="00A55C8F" w:rsidRPr="00A55C8F" w:rsidRDefault="00A55C8F" w:rsidP="00A55C8F">
            <w:pPr>
              <w:spacing w:after="200" w:line="276" w:lineRule="auto"/>
              <w:rPr>
                <w:rFonts w:ascii="Arial" w:eastAsia="Calibri" w:hAnsi="Arial" w:cs="Arial"/>
                <w:bCs/>
                <w:kern w:val="0"/>
                <w:lang w:val="sr-Latn-ME"/>
                <w14:ligatures w14:val="none"/>
              </w:rPr>
            </w:pPr>
            <w:r w:rsidRPr="00A55C8F">
              <w:rPr>
                <w:rFonts w:ascii="Arial" w:eastAsia="Calibri" w:hAnsi="Arial" w:cs="Arial"/>
                <w:bCs/>
                <w:kern w:val="0"/>
                <w:lang w:val="sr-Latn-ME"/>
                <w14:ligatures w14:val="none"/>
              </w:rPr>
              <w:t>• poreza na dobit pravnih lica, zakljuëno sa 2022. godinorn i pa torn osnovu nema</w:t>
            </w:r>
          </w:p>
          <w:p w14:paraId="314CA075" w14:textId="77777777" w:rsidR="00A55C8F" w:rsidRPr="00A55C8F" w:rsidRDefault="00A55C8F" w:rsidP="00A55C8F">
            <w:pPr>
              <w:spacing w:after="200" w:line="276" w:lineRule="auto"/>
              <w:rPr>
                <w:rFonts w:ascii="Arial" w:eastAsia="Calibri" w:hAnsi="Arial" w:cs="Arial"/>
                <w:bCs/>
                <w:kern w:val="0"/>
                <w:lang w:val="sr-Latn-ME"/>
                <w14:ligatures w14:val="none"/>
              </w:rPr>
            </w:pPr>
            <w:r w:rsidRPr="00A55C8F">
              <w:rPr>
                <w:rFonts w:ascii="Arial" w:eastAsia="Calibri" w:hAnsi="Arial" w:cs="Arial"/>
                <w:bCs/>
                <w:kern w:val="0"/>
                <w:lang w:val="sr-Latn-ME"/>
                <w14:ligatures w14:val="none"/>
              </w:rPr>
              <w:t>neizmirenih poreskih obaveza,</w:t>
            </w:r>
          </w:p>
          <w:p w14:paraId="63B483C4" w14:textId="77777777" w:rsidR="00A55C8F" w:rsidRPr="00A55C8F" w:rsidRDefault="00A55C8F" w:rsidP="00A55C8F">
            <w:pPr>
              <w:spacing w:after="200" w:line="276" w:lineRule="auto"/>
              <w:rPr>
                <w:rFonts w:ascii="Arial" w:eastAsia="Calibri" w:hAnsi="Arial" w:cs="Arial"/>
                <w:bCs/>
                <w:kern w:val="0"/>
                <w:lang w:val="sr-Latn-ME"/>
                <w14:ligatures w14:val="none"/>
              </w:rPr>
            </w:pPr>
            <w:r w:rsidRPr="00A55C8F">
              <w:rPr>
                <w:rFonts w:ascii="Arial" w:eastAsia="Calibri" w:hAnsi="Arial" w:cs="Arial"/>
                <w:bCs/>
                <w:kern w:val="0"/>
                <w:lang w:val="sr-Latn-ME"/>
                <w14:ligatures w14:val="none"/>
              </w:rPr>
              <w:t>• poreza na dodatu vrijednost, zakljuôno sa 12/2023 i pa torn osnovu nema neizmirenih</w:t>
            </w:r>
          </w:p>
          <w:p w14:paraId="1F2FD930" w14:textId="77777777" w:rsidR="00A55C8F" w:rsidRPr="00A55C8F" w:rsidRDefault="00A55C8F" w:rsidP="00A55C8F">
            <w:pPr>
              <w:spacing w:after="200" w:line="276" w:lineRule="auto"/>
              <w:rPr>
                <w:rFonts w:ascii="Arial" w:eastAsia="Calibri" w:hAnsi="Arial" w:cs="Arial"/>
                <w:bCs/>
                <w:kern w:val="0"/>
                <w:lang w:val="sr-Latn-ME"/>
                <w14:ligatures w14:val="none"/>
              </w:rPr>
            </w:pPr>
            <w:r w:rsidRPr="00A55C8F">
              <w:rPr>
                <w:rFonts w:ascii="Arial" w:eastAsia="Calibri" w:hAnsi="Arial" w:cs="Arial"/>
                <w:bCs/>
                <w:kern w:val="0"/>
                <w:lang w:val="sr-Latn-ME"/>
                <w14:ligatures w14:val="none"/>
              </w:rPr>
              <w:t>poreskih obaveza.</w:t>
            </w:r>
          </w:p>
          <w:p w14:paraId="09ABB7E5" w14:textId="77777777" w:rsidR="00A55C8F" w:rsidRPr="00A55C8F" w:rsidRDefault="00A55C8F" w:rsidP="00A55C8F">
            <w:pPr>
              <w:spacing w:after="200" w:line="276" w:lineRule="auto"/>
              <w:rPr>
                <w:rFonts w:ascii="Arial" w:eastAsia="Calibri" w:hAnsi="Arial" w:cs="Arial"/>
                <w:bCs/>
                <w:kern w:val="0"/>
                <w:lang w:val="sr-Latn-ME"/>
                <w14:ligatures w14:val="none"/>
              </w:rPr>
            </w:pPr>
            <w:r w:rsidRPr="00A55C8F">
              <w:rPr>
                <w:rFonts w:ascii="Arial" w:eastAsia="Calibri" w:hAnsi="Arial" w:cs="Arial"/>
                <w:bCs/>
                <w:kern w:val="0"/>
                <w:lang w:val="sr-Latn-ME"/>
                <w14:ligatures w14:val="none"/>
              </w:rPr>
              <w:lastRenderedPageBreak/>
              <w:t>2. Ministarstvo pravde, Direkcija za kaznenu i prekrajnu evidenciju Broj: 0704-1520/24 od 02.02.2024.godine, da u kaznenoj evidenciji ne postoje podaci o osudivanosti lica Goran Radović</w:t>
            </w:r>
          </w:p>
          <w:p w14:paraId="1BBA7B2D" w14:textId="77777777" w:rsidR="00A55C8F" w:rsidRPr="00A55C8F" w:rsidRDefault="00A55C8F" w:rsidP="00A55C8F">
            <w:pPr>
              <w:spacing w:after="200" w:line="276" w:lineRule="auto"/>
              <w:rPr>
                <w:rFonts w:ascii="Arial" w:eastAsia="Calibri" w:hAnsi="Arial" w:cs="Arial"/>
                <w:bCs/>
                <w:kern w:val="0"/>
                <w:lang w:val="sr-Latn-ME"/>
                <w14:ligatures w14:val="none"/>
              </w:rPr>
            </w:pPr>
            <w:r w:rsidRPr="00A55C8F">
              <w:rPr>
                <w:rFonts w:ascii="Arial" w:eastAsia="Calibri" w:hAnsi="Arial" w:cs="Arial"/>
                <w:bCs/>
                <w:kern w:val="0"/>
                <w:lang w:val="sr-Latn-ME"/>
                <w14:ligatures w14:val="none"/>
              </w:rPr>
              <w:t>Ministarstvo pravde, Direkcija za kaznenu i prekrajnu evidenciju Broj: 0704-1519/24 od 02.02.2024.godine, da u kaznenoj evidenciji ne postoje podaci o osudivanosti pravnog lica STUDIO PROSTOR DOO PODGORICA.</w:t>
            </w:r>
          </w:p>
          <w:p w14:paraId="5C141C8D" w14:textId="77777777" w:rsidR="00A55C8F" w:rsidRPr="00A55C8F" w:rsidRDefault="00A55C8F" w:rsidP="00A55C8F">
            <w:pPr>
              <w:spacing w:after="200" w:line="276" w:lineRule="auto"/>
              <w:rPr>
                <w:rFonts w:ascii="Arial" w:eastAsia="Calibri" w:hAnsi="Arial" w:cs="Arial"/>
                <w:bCs/>
                <w:kern w:val="0"/>
                <w:lang w:val="sr-Latn-ME"/>
                <w14:ligatures w14:val="none"/>
              </w:rPr>
            </w:pPr>
            <w:r w:rsidRPr="00A55C8F">
              <w:rPr>
                <w:rFonts w:ascii="Arial" w:eastAsia="Calibri" w:hAnsi="Arial" w:cs="Arial"/>
                <w:bCs/>
                <w:kern w:val="0"/>
                <w:lang w:val="sr-Latn-ME"/>
                <w14:ligatures w14:val="none"/>
              </w:rPr>
              <w:t>3.Izvod iz CRPS-a reg.broj 5-0525950/008 PIB: 02752182 od 01. 02. 2024. godine, datum promjene podataka 04.01.2022.godine.</w:t>
            </w:r>
          </w:p>
          <w:p w14:paraId="443BFADB" w14:textId="45B4D0B4" w:rsidR="00374AF9" w:rsidRPr="00BC109D" w:rsidRDefault="00374AF9" w:rsidP="00D40F0B">
            <w:pPr>
              <w:spacing w:after="200" w:line="276" w:lineRule="auto"/>
              <w:rPr>
                <w:rFonts w:ascii="Arial" w:eastAsia="Calibri" w:hAnsi="Arial" w:cs="Arial"/>
                <w:b/>
                <w:kern w:val="0"/>
                <w:lang w:val="sr-Latn-ME"/>
                <w14:ligatures w14:val="none"/>
              </w:rPr>
            </w:pPr>
            <w:r w:rsidRPr="00BC109D">
              <w:rPr>
                <w:rFonts w:ascii="Arial" w:eastAsia="Calibri" w:hAnsi="Arial" w:cs="Arial"/>
                <w:b/>
                <w:kern w:val="0"/>
                <w:lang w:val="sr-Latn-ME"/>
                <w14:ligatures w14:val="none"/>
              </w:rPr>
              <w:t>6.</w:t>
            </w:r>
            <w:r w:rsidRPr="00374AF9">
              <w:rPr>
                <w:rFonts w:ascii="Arial" w:eastAsia="Calibri" w:hAnsi="Arial" w:cs="Arial"/>
                <w:bCs/>
                <w:kern w:val="0"/>
                <w:lang w:val="sr-Latn-ME"/>
                <w14:ligatures w14:val="none"/>
              </w:rPr>
              <w:tab/>
            </w:r>
            <w:r w:rsidRPr="00BC109D">
              <w:rPr>
                <w:rFonts w:ascii="Arial" w:eastAsia="Calibri" w:hAnsi="Arial" w:cs="Arial"/>
                <w:b/>
                <w:kern w:val="0"/>
                <w:lang w:val="sr-Latn-ME"/>
                <w14:ligatures w14:val="none"/>
              </w:rPr>
              <w:t>Podaci o najpovoljnijoj ponudi</w:t>
            </w:r>
          </w:p>
          <w:p w14:paraId="33573C31" w14:textId="77777777" w:rsidR="00081A40" w:rsidRPr="00081A40" w:rsidRDefault="00081A40" w:rsidP="00081A40">
            <w:pPr>
              <w:spacing w:after="200" w:line="276" w:lineRule="auto"/>
              <w:rPr>
                <w:rFonts w:ascii="Arial" w:eastAsia="Calibri" w:hAnsi="Arial" w:cs="Arial"/>
                <w:b/>
                <w:kern w:val="0"/>
                <w:lang w:val="sr-Latn-ME"/>
                <w14:ligatures w14:val="none"/>
              </w:rPr>
            </w:pPr>
            <w:r w:rsidRPr="00081A40">
              <w:rPr>
                <w:rFonts w:ascii="Arial" w:eastAsia="Calibri" w:hAnsi="Arial" w:cs="Arial"/>
                <w:b/>
                <w:kern w:val="0"/>
                <w:lang w:val="sr-Latn-ME"/>
                <w14:ligatures w14:val="none"/>
              </w:rPr>
              <w:t>Ponuđač</w:t>
            </w:r>
          </w:p>
          <w:p w14:paraId="34ACE25E" w14:textId="592E2350" w:rsidR="00081A40" w:rsidRPr="00BC109D" w:rsidRDefault="00081A40" w:rsidP="00081A40">
            <w:pPr>
              <w:spacing w:after="200" w:line="276" w:lineRule="auto"/>
              <w:rPr>
                <w:rFonts w:ascii="Arial" w:eastAsia="Calibri" w:hAnsi="Arial" w:cs="Arial"/>
                <w:b/>
                <w:i/>
                <w:iCs/>
                <w:kern w:val="0"/>
                <w:lang w:val="sr-Latn-ME"/>
                <w14:ligatures w14:val="none"/>
              </w:rPr>
            </w:pPr>
            <w:r w:rsidRPr="00BC109D">
              <w:rPr>
                <w:rFonts w:ascii="Arial" w:eastAsia="Calibri" w:hAnsi="Arial" w:cs="Arial"/>
                <w:b/>
                <w:i/>
                <w:iCs/>
                <w:kern w:val="0"/>
                <w:lang w:val="sr-Latn-ME"/>
                <w14:ligatures w14:val="none"/>
              </w:rPr>
              <w:t>„STUDIO PROSTOR“ DRUŠTVO SA OGRANIČENOM ODGOVORNOŠĆU ZA PROJEKTOVANJE I INŽENJERING,EXPORT-IMPORT</w:t>
            </w:r>
            <w:r w:rsidR="00BC109D">
              <w:t xml:space="preserve"> </w:t>
            </w:r>
            <w:r w:rsidR="00BC109D" w:rsidRPr="00BC109D">
              <w:rPr>
                <w:rFonts w:ascii="Arial" w:eastAsia="Calibri" w:hAnsi="Arial" w:cs="Arial"/>
                <w:b/>
                <w:i/>
                <w:iCs/>
                <w:kern w:val="0"/>
                <w:lang w:val="sr-Latn-ME"/>
                <w14:ligatures w14:val="none"/>
              </w:rPr>
              <w:t>Podgorica,Ulica Džordža Vašingtona bb</w:t>
            </w:r>
          </w:p>
          <w:p w14:paraId="6774FD53" w14:textId="77777777" w:rsidR="00081A40" w:rsidRPr="00081A40" w:rsidRDefault="00081A40" w:rsidP="00081A40">
            <w:pPr>
              <w:spacing w:after="200" w:line="276" w:lineRule="auto"/>
              <w:rPr>
                <w:rFonts w:ascii="Arial" w:eastAsia="Calibri" w:hAnsi="Arial" w:cs="Arial"/>
                <w:b/>
                <w:kern w:val="0"/>
                <w:lang w:val="sr-Latn-ME"/>
                <w14:ligatures w14:val="none"/>
              </w:rPr>
            </w:pPr>
          </w:p>
          <w:p w14:paraId="0E273671" w14:textId="77777777" w:rsidR="00081A40" w:rsidRPr="00081A40" w:rsidRDefault="00081A40" w:rsidP="00081A40">
            <w:pPr>
              <w:spacing w:after="200" w:line="276" w:lineRule="auto"/>
              <w:rPr>
                <w:rFonts w:ascii="Arial" w:eastAsia="Calibri" w:hAnsi="Arial" w:cs="Arial"/>
                <w:b/>
                <w:kern w:val="0"/>
                <w:lang w:val="sr-Latn-ME"/>
                <w14:ligatures w14:val="none"/>
              </w:rPr>
            </w:pPr>
            <w:r w:rsidRPr="00081A40">
              <w:rPr>
                <w:rFonts w:ascii="Arial" w:eastAsia="Calibri" w:hAnsi="Arial" w:cs="Arial"/>
                <w:b/>
                <w:kern w:val="0"/>
                <w:lang w:val="sr-Latn-ME"/>
                <w14:ligatures w14:val="none"/>
              </w:rPr>
              <w:t xml:space="preserve">Usluge izrade Glavne projektno-tehničke dokumentacije po partijama: </w:t>
            </w:r>
          </w:p>
          <w:p w14:paraId="11604600" w14:textId="77777777" w:rsidR="00081A40" w:rsidRPr="00081A40" w:rsidRDefault="00081A40" w:rsidP="00081A40">
            <w:pPr>
              <w:spacing w:after="200" w:line="276" w:lineRule="auto"/>
              <w:rPr>
                <w:rFonts w:ascii="Arial" w:eastAsia="Calibri" w:hAnsi="Arial" w:cs="Arial"/>
                <w:b/>
                <w:kern w:val="0"/>
                <w:lang w:val="sr-Latn-ME"/>
                <w14:ligatures w14:val="none"/>
              </w:rPr>
            </w:pPr>
            <w:r w:rsidRPr="00081A40">
              <w:rPr>
                <w:rFonts w:ascii="Arial" w:eastAsia="Calibri" w:hAnsi="Arial" w:cs="Arial"/>
                <w:b/>
                <w:kern w:val="0"/>
                <w:lang w:val="sr-Latn-ME"/>
                <w14:ligatures w14:val="none"/>
              </w:rPr>
              <w:t>1.Projektno-tehnička dokumentacija rekonstrukcije Knjaževe Bašte na iznos  od 24.400,00 EUR bez uračunatog PDV-a;</w:t>
            </w:r>
          </w:p>
          <w:p w14:paraId="356A2346" w14:textId="77777777" w:rsidR="00081A40" w:rsidRPr="00081A40" w:rsidRDefault="00081A40" w:rsidP="00081A40">
            <w:pPr>
              <w:spacing w:after="200" w:line="276" w:lineRule="auto"/>
              <w:rPr>
                <w:rFonts w:ascii="Arial" w:eastAsia="Calibri" w:hAnsi="Arial" w:cs="Arial"/>
                <w:b/>
                <w:kern w:val="0"/>
                <w:lang w:val="sr-Latn-ME"/>
                <w14:ligatures w14:val="none"/>
              </w:rPr>
            </w:pPr>
            <w:r w:rsidRPr="00081A40">
              <w:rPr>
                <w:rFonts w:ascii="Arial" w:eastAsia="Calibri" w:hAnsi="Arial" w:cs="Arial"/>
                <w:b/>
                <w:kern w:val="0"/>
                <w:lang w:val="sr-Latn-ME"/>
                <w14:ligatures w14:val="none"/>
              </w:rPr>
              <w:t>2.Projektno-tehnička dokumentacija za sanaciju ugroženih zidova,na potezu unutrašnjeg bedema-objekti 116 a,118,119 do objekta kule 120 na iznos od 14.400,00  EUR bez uračunatog PDV-a.</w:t>
            </w:r>
          </w:p>
          <w:p w14:paraId="4883D5EC" w14:textId="37EBDBF9" w:rsidR="00D40F0B" w:rsidRDefault="00081A40" w:rsidP="0037178C">
            <w:pPr>
              <w:spacing w:after="200" w:line="276" w:lineRule="auto"/>
              <w:rPr>
                <w:rFonts w:ascii="Arial" w:eastAsia="Calibri" w:hAnsi="Arial" w:cs="Arial"/>
                <w:b/>
                <w:kern w:val="0"/>
                <w:lang w:val="sr-Latn-ME"/>
                <w14:ligatures w14:val="none"/>
              </w:rPr>
            </w:pPr>
            <w:r w:rsidRPr="00374AF9">
              <w:rPr>
                <w:rFonts w:ascii="Arial" w:eastAsia="Calibri" w:hAnsi="Arial" w:cs="Arial"/>
                <w:bCs/>
                <w:kern w:val="0"/>
                <w:lang w:val="sr-Latn-ME"/>
                <w14:ligatures w14:val="none"/>
              </w:rPr>
              <w:t>Svaki član komisije je izvršio pojedinačno vrednovanje ponuda po utvrđenoj metodologiji i sačinio o tome izvještaj, koji je prilog ovog zapisnika</w:t>
            </w:r>
            <w:r>
              <w:rPr>
                <w:rFonts w:ascii="Arial" w:eastAsia="Calibri" w:hAnsi="Arial" w:cs="Arial"/>
                <w:bCs/>
                <w:kern w:val="0"/>
                <w:lang w:val="sr-Latn-ME"/>
                <w14:ligatures w14:val="none"/>
              </w:rPr>
              <w:t>.</w:t>
            </w:r>
          </w:p>
          <w:p w14:paraId="4EDF1212" w14:textId="7024F610" w:rsidR="00D40F0B" w:rsidRPr="0034701D" w:rsidRDefault="00D40F0B" w:rsidP="00D40F0B">
            <w:pPr>
              <w:spacing w:after="200" w:line="276" w:lineRule="auto"/>
              <w:rPr>
                <w:rFonts w:ascii="Arial" w:eastAsia="Calibri" w:hAnsi="Arial" w:cs="Arial"/>
                <w:bCs/>
                <w:kern w:val="0"/>
                <w:lang w:val="sr-Latn-ME"/>
                <w14:ligatures w14:val="none"/>
              </w:rPr>
            </w:pPr>
          </w:p>
        </w:tc>
      </w:tr>
    </w:tbl>
    <w:p w14:paraId="4A5A1483" w14:textId="77777777" w:rsidR="0034701D" w:rsidRPr="0034701D" w:rsidRDefault="0034701D" w:rsidP="0034701D">
      <w:pPr>
        <w:spacing w:after="200" w:line="276" w:lineRule="auto"/>
        <w:rPr>
          <w:rFonts w:ascii="Arial" w:eastAsia="Calibri" w:hAnsi="Arial" w:cs="Arial"/>
          <w:kern w:val="0"/>
          <w:lang w:val="sr-Latn-ME"/>
          <w14:ligatures w14:val="none"/>
        </w:rPr>
      </w:pPr>
    </w:p>
    <w:p w14:paraId="7CD1CC50" w14:textId="77777777" w:rsidR="0034701D" w:rsidRPr="0034701D" w:rsidRDefault="0034701D" w:rsidP="0037178C">
      <w:pPr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b/>
          <w:color w:val="000000"/>
          <w:spacing w:val="15"/>
          <w:kern w:val="0"/>
          <w:lang w:val="sr-Latn-ME"/>
          <w14:ligatures w14:val="none"/>
        </w:rPr>
      </w:pPr>
      <w:r w:rsidRPr="0034701D">
        <w:rPr>
          <w:rFonts w:ascii="Arial" w:eastAsia="Times New Roman" w:hAnsi="Arial" w:cs="Arial"/>
          <w:b/>
          <w:color w:val="000000"/>
          <w:spacing w:val="15"/>
          <w:kern w:val="0"/>
          <w:lang w:val="sr-Latn-ME"/>
          <w14:ligatures w14:val="none"/>
        </w:rPr>
        <w:t xml:space="preserve"> Uputstvo o pravnoj zaštiti</w:t>
      </w:r>
    </w:p>
    <w:p w14:paraId="17981A64" w14:textId="77777777" w:rsidR="0034701D" w:rsidRPr="0034701D" w:rsidRDefault="0034701D" w:rsidP="0034701D">
      <w:pPr>
        <w:spacing w:after="0" w:line="240" w:lineRule="auto"/>
        <w:rPr>
          <w:rFonts w:ascii="Arial" w:eastAsia="Times New Roman" w:hAnsi="Arial" w:cs="Arial"/>
          <w:b/>
          <w:color w:val="000000"/>
          <w:spacing w:val="15"/>
          <w:kern w:val="0"/>
          <w:lang w:val="sr-Latn-ME"/>
          <w14:ligatures w14:val="none"/>
        </w:rPr>
      </w:pPr>
    </w:p>
    <w:p w14:paraId="41393596" w14:textId="77777777" w:rsidR="0034701D" w:rsidRPr="0034701D" w:rsidRDefault="0034701D" w:rsidP="0034701D">
      <w:pPr>
        <w:spacing w:after="0" w:line="240" w:lineRule="auto"/>
        <w:jc w:val="both"/>
        <w:rPr>
          <w:rFonts w:ascii="Arial" w:eastAsia="Calibri" w:hAnsi="Arial" w:cs="Arial"/>
          <w:kern w:val="0"/>
          <w:lang w:val="sr-Latn-ME"/>
          <w14:ligatures w14:val="none"/>
        </w:rPr>
      </w:pPr>
      <w:r w:rsidRPr="0034701D">
        <w:rPr>
          <w:rFonts w:ascii="Arial" w:eastAsia="Calibri" w:hAnsi="Arial" w:cs="Arial"/>
          <w:kern w:val="0"/>
          <w:lang w:val="sr-Latn-ME"/>
          <w14:ligatures w14:val="none"/>
        </w:rPr>
        <w:t xml:space="preserve">Kandidat/ponuđač može izjaviti žalbu protiv ove odluke Komisiji za zaštitu prava u roku od 10 dana od dana objavljivanja odluke. </w:t>
      </w:r>
    </w:p>
    <w:p w14:paraId="4AC98B5E" w14:textId="77777777" w:rsidR="0034701D" w:rsidRPr="0034701D" w:rsidRDefault="0034701D" w:rsidP="0034701D">
      <w:pPr>
        <w:spacing w:before="120" w:after="120"/>
        <w:jc w:val="both"/>
        <w:rPr>
          <w:rFonts w:ascii="Arial" w:eastAsia="Calibri" w:hAnsi="Arial" w:cs="Arial"/>
          <w:kern w:val="0"/>
          <w:lang w:val="sr-Latn-ME"/>
          <w14:ligatures w14:val="none"/>
        </w:rPr>
      </w:pPr>
      <w:r w:rsidRPr="0034701D">
        <w:rPr>
          <w:rFonts w:ascii="Arial" w:eastAsia="Calibri" w:hAnsi="Arial" w:cs="Arial"/>
          <w:kern w:val="0"/>
          <w:lang w:val="sr-Latn-ME"/>
          <w14:ligatures w14:val="none"/>
        </w:rPr>
        <w:t>Žalba se podnosi naručiocu preko ESJN. Žalba koja nije podnesena na naprijed predviđeni način biće odbijena kao nedozvoljena.</w:t>
      </w:r>
    </w:p>
    <w:p w14:paraId="30F460C1" w14:textId="77777777" w:rsidR="0034701D" w:rsidRPr="0034701D" w:rsidRDefault="0034701D" w:rsidP="0034701D">
      <w:pPr>
        <w:tabs>
          <w:tab w:val="left" w:pos="5760"/>
        </w:tabs>
        <w:spacing w:after="200" w:line="276" w:lineRule="auto"/>
        <w:jc w:val="both"/>
        <w:rPr>
          <w:rFonts w:ascii="Arial" w:eastAsia="Calibri" w:hAnsi="Arial" w:cs="Arial"/>
          <w:kern w:val="0"/>
          <w:lang w:val="sr-Latn-ME"/>
          <w14:ligatures w14:val="none"/>
        </w:rPr>
      </w:pPr>
      <w:r w:rsidRPr="0034701D">
        <w:rPr>
          <w:rFonts w:ascii="Arial" w:eastAsia="Calibri" w:hAnsi="Arial" w:cs="Arial"/>
          <w:kern w:val="0"/>
          <w:lang w:val="sr-Latn-ME"/>
          <w14:ligatures w14:val="none"/>
        </w:rPr>
        <w:t>Podnosilac žalbe je dužan da uz žalbu priloži dokaz o uplati naknade za vođenje postupka u iznosu od 1% od procijenjene vrijednosti javne nabavke, a najviše 20.000,00 eura, na žiro račun Komisije za zaštitu prava broj 530-20240-15 kod NLB Montenegro banke A.D.</w:t>
      </w:r>
    </w:p>
    <w:p w14:paraId="2A308A28" w14:textId="77777777" w:rsidR="0034701D" w:rsidRPr="0034701D" w:rsidRDefault="0034701D" w:rsidP="0034701D">
      <w:pPr>
        <w:tabs>
          <w:tab w:val="left" w:pos="5760"/>
        </w:tabs>
        <w:spacing w:after="200" w:line="276" w:lineRule="auto"/>
        <w:jc w:val="both"/>
        <w:rPr>
          <w:rFonts w:ascii="Arial" w:eastAsia="Calibri" w:hAnsi="Arial" w:cs="Arial"/>
          <w:kern w:val="0"/>
          <w:lang w:val="sr-Latn-ME"/>
          <w14:ligatures w14:val="none"/>
        </w:rPr>
      </w:pPr>
      <w:r w:rsidRPr="0034701D">
        <w:rPr>
          <w:rFonts w:ascii="Arial" w:eastAsia="Calibri" w:hAnsi="Arial" w:cs="Arial"/>
          <w:kern w:val="0"/>
          <w:lang w:val="sr-Latn-ME"/>
          <w14:ligatures w14:val="none"/>
        </w:rPr>
        <w:t>Iznos uplate iz prethodnog stava je iznos koji je prispio na račun Komisije za zaštitu prava.</w:t>
      </w:r>
    </w:p>
    <w:p w14:paraId="2330E34B" w14:textId="77777777" w:rsidR="0034701D" w:rsidRPr="0034701D" w:rsidRDefault="0034701D" w:rsidP="0034701D">
      <w:pPr>
        <w:tabs>
          <w:tab w:val="left" w:pos="5760"/>
        </w:tabs>
        <w:spacing w:after="0" w:line="276" w:lineRule="auto"/>
        <w:jc w:val="both"/>
        <w:rPr>
          <w:rFonts w:ascii="Arial" w:eastAsia="Calibri" w:hAnsi="Arial" w:cs="Arial"/>
          <w:color w:val="000000"/>
          <w:kern w:val="0"/>
          <w:lang w:val="sr-Latn-ME"/>
          <w14:ligatures w14:val="none"/>
        </w:rPr>
      </w:pPr>
      <w:r w:rsidRPr="0034701D">
        <w:rPr>
          <w:rFonts w:ascii="Arial" w:eastAsia="Calibri" w:hAnsi="Arial" w:cs="Arial"/>
          <w:color w:val="000000"/>
          <w:kern w:val="0"/>
          <w:lang w:val="sr-Latn-ME"/>
          <w14:ligatures w14:val="none"/>
        </w:rPr>
        <w:lastRenderedPageBreak/>
        <w:t>Ukoliko je predmet nabavke podijeljen po partijama, a žalba se odnosi samo na određenu/e partiju/e, naknada se plaća u iznosu 1% od procijenjene vrijednosti javne nabavke te /tih partije/a.</w:t>
      </w:r>
    </w:p>
    <w:p w14:paraId="258C8805" w14:textId="77777777" w:rsidR="0034701D" w:rsidRPr="0034701D" w:rsidRDefault="0034701D" w:rsidP="0034701D">
      <w:pPr>
        <w:tabs>
          <w:tab w:val="left" w:pos="5760"/>
        </w:tabs>
        <w:spacing w:after="0" w:line="276" w:lineRule="auto"/>
        <w:jc w:val="both"/>
        <w:rPr>
          <w:rFonts w:ascii="Arial" w:eastAsia="Calibri" w:hAnsi="Arial" w:cs="Arial"/>
          <w:color w:val="000000"/>
          <w:kern w:val="0"/>
          <w:lang w:val="sr-Latn-ME"/>
          <w14:ligatures w14:val="none"/>
        </w:rPr>
      </w:pPr>
    </w:p>
    <w:p w14:paraId="1B4ADE24" w14:textId="77777777" w:rsidR="0034701D" w:rsidRPr="0034701D" w:rsidRDefault="0034701D" w:rsidP="0034701D">
      <w:pPr>
        <w:tabs>
          <w:tab w:val="left" w:pos="5760"/>
        </w:tabs>
        <w:spacing w:after="0" w:line="276" w:lineRule="auto"/>
        <w:jc w:val="both"/>
        <w:rPr>
          <w:rFonts w:ascii="Arial" w:eastAsia="Calibri" w:hAnsi="Arial" w:cs="Arial"/>
          <w:color w:val="000000"/>
          <w:kern w:val="0"/>
          <w:lang w:val="sr-Latn-ME"/>
          <w14:ligatures w14:val="none"/>
        </w:rPr>
      </w:pPr>
      <w:r w:rsidRPr="0034701D">
        <w:rPr>
          <w:rFonts w:ascii="Arial" w:eastAsia="Calibri" w:hAnsi="Arial" w:cs="Arial"/>
          <w:color w:val="000000"/>
          <w:kern w:val="0"/>
          <w:lang w:val="sr-Latn-ME"/>
          <w14:ligatures w14:val="none"/>
        </w:rPr>
        <w:t xml:space="preserve">Instrukcije za plaćanje naknade za vođenje postupka od strane želilaca iz inostranstva nalaze se na internet stranici </w:t>
      </w:r>
      <w:r w:rsidRPr="0034701D">
        <w:rPr>
          <w:rFonts w:ascii="Arial" w:eastAsia="Calibri" w:hAnsi="Arial" w:cs="Arial"/>
          <w:kern w:val="0"/>
          <w:lang w:val="sr-Latn-ME"/>
          <w14:ligatures w14:val="none"/>
        </w:rPr>
        <w:t xml:space="preserve">Komisije za zaštitu prava </w:t>
      </w:r>
      <w:r w:rsidRPr="0034701D">
        <w:rPr>
          <w:rFonts w:ascii="Arial" w:eastAsia="Calibri" w:hAnsi="Arial" w:cs="Arial"/>
          <w:color w:val="000000"/>
          <w:kern w:val="0"/>
          <w:lang w:val="sr-Latn-ME"/>
          <w14:ligatures w14:val="none"/>
        </w:rPr>
        <w:t>http://www.kontrola-nabavki.me/.</w:t>
      </w:r>
    </w:p>
    <w:p w14:paraId="2238D901" w14:textId="77777777" w:rsidR="0034701D" w:rsidRPr="0034701D" w:rsidRDefault="0034701D" w:rsidP="0034701D">
      <w:pPr>
        <w:spacing w:after="0" w:line="240" w:lineRule="auto"/>
        <w:rPr>
          <w:rFonts w:ascii="Arial" w:eastAsia="Calibri" w:hAnsi="Arial" w:cs="Arial"/>
          <w:kern w:val="0"/>
          <w:lang w:val="sr-Latn-ME"/>
          <w14:ligatures w14:val="none"/>
        </w:rPr>
      </w:pPr>
    </w:p>
    <w:p w14:paraId="79E9D19A" w14:textId="77777777" w:rsidR="0034701D" w:rsidRPr="0034701D" w:rsidRDefault="0034701D" w:rsidP="0034701D">
      <w:pPr>
        <w:spacing w:after="0" w:line="240" w:lineRule="auto"/>
        <w:jc w:val="right"/>
        <w:rPr>
          <w:rFonts w:ascii="Arial" w:eastAsia="Times New Roman" w:hAnsi="Arial" w:cs="Arial"/>
          <w:b/>
          <w:color w:val="000000"/>
          <w:spacing w:val="15"/>
          <w:kern w:val="0"/>
          <w:lang w:val="sr-Latn-ME"/>
          <w14:ligatures w14:val="none"/>
        </w:rPr>
      </w:pPr>
      <w:r w:rsidRPr="0034701D">
        <w:rPr>
          <w:rFonts w:ascii="Arial" w:eastAsia="Times New Roman" w:hAnsi="Arial" w:cs="Arial"/>
          <w:b/>
          <w:color w:val="000000"/>
          <w:spacing w:val="15"/>
          <w:kern w:val="0"/>
          <w:lang w:val="sr-Latn-ME"/>
          <w14:ligatures w14:val="none"/>
        </w:rPr>
        <w:t xml:space="preserve"> </w:t>
      </w:r>
    </w:p>
    <w:p w14:paraId="1A1B03C6" w14:textId="77777777" w:rsidR="0034701D" w:rsidRPr="00BC109D" w:rsidRDefault="0034701D" w:rsidP="0034701D">
      <w:pPr>
        <w:spacing w:after="0" w:line="240" w:lineRule="auto"/>
        <w:ind w:left="4248" w:firstLine="708"/>
        <w:rPr>
          <w:rFonts w:ascii="Arial" w:eastAsia="Times New Roman" w:hAnsi="Arial" w:cs="Arial"/>
          <w:b/>
          <w:i/>
          <w:iCs/>
          <w:color w:val="000000"/>
          <w:spacing w:val="15"/>
          <w:kern w:val="0"/>
          <w:lang w:val="sr-Latn-ME"/>
          <w14:ligatures w14:val="none"/>
        </w:rPr>
      </w:pPr>
      <w:r w:rsidRPr="00BC109D">
        <w:rPr>
          <w:rFonts w:ascii="Arial" w:eastAsia="Times New Roman" w:hAnsi="Arial" w:cs="Arial"/>
          <w:b/>
          <w:i/>
          <w:iCs/>
          <w:color w:val="000000"/>
          <w:spacing w:val="15"/>
          <w:kern w:val="0"/>
          <w:lang w:val="sr-Latn-ME"/>
          <w14:ligatures w14:val="none"/>
        </w:rPr>
        <w:t>OVLAŠĆENO LICE NARUČIOCA</w:t>
      </w:r>
    </w:p>
    <w:p w14:paraId="196C7C1A" w14:textId="77777777" w:rsidR="0034701D" w:rsidRPr="00BC109D" w:rsidRDefault="0034701D" w:rsidP="0034701D">
      <w:pPr>
        <w:spacing w:after="0" w:line="240" w:lineRule="auto"/>
        <w:rPr>
          <w:rFonts w:ascii="Arial" w:eastAsia="Calibri" w:hAnsi="Arial" w:cs="Arial"/>
          <w:i/>
          <w:iCs/>
          <w:kern w:val="0"/>
          <w:lang w:val="sr-Latn-ME"/>
          <w14:ligatures w14:val="none"/>
        </w:rPr>
      </w:pPr>
    </w:p>
    <w:p w14:paraId="71E1BB9F" w14:textId="4EF207F8" w:rsidR="0034701D" w:rsidRPr="00BC109D" w:rsidRDefault="00BC109D" w:rsidP="00BC109D">
      <w:pPr>
        <w:tabs>
          <w:tab w:val="left" w:pos="284"/>
        </w:tabs>
        <w:spacing w:after="0" w:line="360" w:lineRule="auto"/>
        <w:jc w:val="center"/>
        <w:rPr>
          <w:rFonts w:ascii="Arial" w:eastAsia="Calibri" w:hAnsi="Arial" w:cs="Arial"/>
          <w:b/>
          <w:bCs/>
          <w:i/>
          <w:iCs/>
          <w:kern w:val="0"/>
          <w:lang w:val="sr-Latn-ME"/>
          <w14:ligatures w14:val="none"/>
        </w:rPr>
      </w:pPr>
      <w:r w:rsidRPr="00BC109D">
        <w:rPr>
          <w:rFonts w:ascii="Arial" w:eastAsia="Calibri" w:hAnsi="Arial" w:cs="Arial"/>
          <w:b/>
          <w:bCs/>
          <w:i/>
          <w:iCs/>
          <w:kern w:val="0"/>
          <w:lang w:val="sr-Latn-ME"/>
          <w14:ligatures w14:val="none"/>
        </w:rPr>
        <w:t xml:space="preserve">                                                                      DIREKTORKA</w:t>
      </w:r>
    </w:p>
    <w:p w14:paraId="042C9B1F" w14:textId="198491F1" w:rsidR="0034701D" w:rsidRDefault="0034701D" w:rsidP="00BC109D">
      <w:pPr>
        <w:spacing w:after="0" w:line="360" w:lineRule="auto"/>
        <w:rPr>
          <w:rFonts w:ascii="Arial" w:eastAsia="Calibri" w:hAnsi="Arial" w:cs="Arial"/>
          <w:b/>
          <w:bCs/>
          <w:i/>
          <w:iCs/>
          <w:kern w:val="0"/>
          <w:lang w:val="sr-Latn-ME"/>
          <w14:ligatures w14:val="none"/>
        </w:rPr>
      </w:pPr>
      <w:r w:rsidRPr="00BC109D">
        <w:rPr>
          <w:rFonts w:ascii="Arial" w:eastAsia="Calibri" w:hAnsi="Arial" w:cs="Arial"/>
          <w:i/>
          <w:iCs/>
          <w:kern w:val="0"/>
          <w:lang w:val="sr-Latn-ME"/>
          <w14:ligatures w14:val="none"/>
        </w:rPr>
        <w:t xml:space="preserve">                                                   M.P</w:t>
      </w:r>
      <w:r w:rsidR="00BC109D" w:rsidRPr="00BC109D">
        <w:rPr>
          <w:rFonts w:ascii="Arial" w:eastAsia="Calibri" w:hAnsi="Arial" w:cs="Arial"/>
          <w:i/>
          <w:iCs/>
          <w:kern w:val="0"/>
          <w:lang w:val="sr-Latn-ME"/>
          <w14:ligatures w14:val="none"/>
        </w:rPr>
        <w:t xml:space="preserve">                                   </w:t>
      </w:r>
      <w:r w:rsidR="00BC109D" w:rsidRPr="00BC109D">
        <w:rPr>
          <w:rFonts w:ascii="Arial" w:eastAsia="Calibri" w:hAnsi="Arial" w:cs="Arial"/>
          <w:b/>
          <w:bCs/>
          <w:i/>
          <w:iCs/>
          <w:kern w:val="0"/>
          <w:lang w:val="sr-Latn-ME"/>
          <w14:ligatures w14:val="none"/>
        </w:rPr>
        <w:t>mr Aleksandra Grabež</w:t>
      </w:r>
    </w:p>
    <w:p w14:paraId="5654C5BF" w14:textId="4B023DB3" w:rsidR="00BC109D" w:rsidRPr="00BC109D" w:rsidRDefault="00BC109D" w:rsidP="00BC109D">
      <w:pPr>
        <w:spacing w:after="0" w:line="360" w:lineRule="auto"/>
        <w:rPr>
          <w:rFonts w:ascii="Arial" w:eastAsia="Calibri" w:hAnsi="Arial" w:cs="Arial"/>
          <w:i/>
          <w:iCs/>
          <w:kern w:val="0"/>
          <w:lang w:val="sr-Latn-ME"/>
          <w14:ligatures w14:val="none"/>
        </w:rPr>
      </w:pPr>
      <w:r>
        <w:rPr>
          <w:rFonts w:ascii="Arial" w:eastAsia="Calibri" w:hAnsi="Arial" w:cs="Arial"/>
          <w:b/>
          <w:bCs/>
          <w:i/>
          <w:iCs/>
          <w:kern w:val="0"/>
          <w:lang w:val="sr-Latn-ME"/>
          <w14:ligatures w14:val="none"/>
        </w:rPr>
        <w:t xml:space="preserve">                                                                                         _____________________</w:t>
      </w:r>
    </w:p>
    <w:p w14:paraId="3E47A198" w14:textId="77777777" w:rsidR="0034701D" w:rsidRPr="00BC109D" w:rsidRDefault="0034701D" w:rsidP="00BC109D">
      <w:pPr>
        <w:spacing w:line="360" w:lineRule="auto"/>
        <w:rPr>
          <w:rFonts w:ascii="Arial" w:eastAsia="Calibri" w:hAnsi="Arial" w:cs="Arial"/>
          <w:i/>
          <w:iCs/>
          <w:kern w:val="0"/>
          <w:lang w:val="sr-Latn-ME"/>
          <w14:ligatures w14:val="none"/>
        </w:rPr>
      </w:pPr>
    </w:p>
    <w:p w14:paraId="5D0F19EF" w14:textId="77777777" w:rsidR="0034701D" w:rsidRPr="0034701D" w:rsidRDefault="0034701D" w:rsidP="0034701D">
      <w:pPr>
        <w:rPr>
          <w:rFonts w:ascii="Arial" w:eastAsia="Calibri" w:hAnsi="Arial" w:cs="Arial"/>
          <w:kern w:val="0"/>
          <w:lang w:val="sr-Latn-ME"/>
          <w14:ligatures w14:val="none"/>
        </w:rPr>
      </w:pPr>
    </w:p>
    <w:p w14:paraId="2762DE3C" w14:textId="77777777" w:rsidR="0034701D" w:rsidRPr="0034701D" w:rsidRDefault="0034701D" w:rsidP="0034701D">
      <w:pPr>
        <w:rPr>
          <w:rFonts w:ascii="Arial" w:eastAsia="Calibri" w:hAnsi="Arial" w:cs="Arial"/>
          <w:kern w:val="0"/>
          <w:lang w:val="sr-Latn-ME"/>
          <w14:ligatures w14:val="none"/>
        </w:rPr>
      </w:pPr>
    </w:p>
    <w:p w14:paraId="16F479AB" w14:textId="77777777" w:rsidR="0034701D" w:rsidRPr="0034701D" w:rsidRDefault="0034701D" w:rsidP="0034701D">
      <w:pPr>
        <w:rPr>
          <w:rFonts w:ascii="Arial" w:eastAsia="Calibri" w:hAnsi="Arial" w:cs="Arial"/>
          <w:kern w:val="0"/>
          <w:lang w:val="sr-Latn-ME"/>
          <w14:ligatures w14:val="none"/>
        </w:rPr>
      </w:pPr>
    </w:p>
    <w:p w14:paraId="3BEC4EBE" w14:textId="77777777" w:rsidR="0034701D" w:rsidRPr="0034701D" w:rsidRDefault="0034701D" w:rsidP="0034701D">
      <w:pPr>
        <w:rPr>
          <w:rFonts w:ascii="Arial" w:eastAsia="Calibri" w:hAnsi="Arial" w:cs="Arial"/>
          <w:kern w:val="0"/>
          <w:lang w:val="sr-Latn-ME"/>
          <w14:ligatures w14:val="none"/>
        </w:rPr>
      </w:pPr>
    </w:p>
    <w:p w14:paraId="73959CA5" w14:textId="77777777" w:rsidR="0034701D" w:rsidRPr="0034701D" w:rsidRDefault="0034701D" w:rsidP="0034701D">
      <w:pPr>
        <w:rPr>
          <w:rFonts w:ascii="Arial" w:eastAsia="Calibri" w:hAnsi="Arial" w:cs="Arial"/>
          <w:kern w:val="0"/>
          <w:lang w:val="sr-Latn-ME"/>
          <w14:ligatures w14:val="none"/>
        </w:rPr>
      </w:pPr>
    </w:p>
    <w:p w14:paraId="4DA76D09" w14:textId="77777777" w:rsidR="0034701D" w:rsidRPr="0034701D" w:rsidRDefault="0034701D" w:rsidP="0034701D">
      <w:pPr>
        <w:rPr>
          <w:rFonts w:ascii="Arial" w:eastAsia="Calibri" w:hAnsi="Arial" w:cs="Arial"/>
          <w:kern w:val="0"/>
          <w:lang w:val="sr-Latn-ME"/>
          <w14:ligatures w14:val="none"/>
        </w:rPr>
      </w:pPr>
    </w:p>
    <w:p w14:paraId="2B0EDF4B" w14:textId="77777777" w:rsidR="0034701D" w:rsidRPr="0034701D" w:rsidRDefault="0034701D" w:rsidP="0034701D">
      <w:pPr>
        <w:rPr>
          <w:rFonts w:ascii="Arial" w:eastAsia="Calibri" w:hAnsi="Arial" w:cs="Arial"/>
          <w:kern w:val="0"/>
          <w:lang w:val="sr-Latn-ME"/>
          <w14:ligatures w14:val="none"/>
        </w:rPr>
      </w:pPr>
    </w:p>
    <w:p w14:paraId="7498FEBC" w14:textId="77777777" w:rsidR="0034701D" w:rsidRPr="0034701D" w:rsidRDefault="0034701D" w:rsidP="0034701D">
      <w:pPr>
        <w:rPr>
          <w:rFonts w:ascii="Arial" w:eastAsia="Calibri" w:hAnsi="Arial" w:cs="Arial"/>
          <w:kern w:val="0"/>
          <w:lang w:val="sr-Latn-ME"/>
          <w14:ligatures w14:val="none"/>
        </w:rPr>
      </w:pPr>
    </w:p>
    <w:p w14:paraId="2C715EDF" w14:textId="77777777" w:rsidR="0034701D" w:rsidRPr="0034701D" w:rsidRDefault="0034701D" w:rsidP="0034701D">
      <w:pPr>
        <w:rPr>
          <w:rFonts w:ascii="Arial" w:eastAsia="Calibri" w:hAnsi="Arial" w:cs="Arial"/>
          <w:kern w:val="0"/>
          <w:lang w:val="sr-Latn-ME"/>
          <w14:ligatures w14:val="none"/>
        </w:rPr>
      </w:pPr>
    </w:p>
    <w:p w14:paraId="14514C22" w14:textId="77777777" w:rsidR="0034701D" w:rsidRPr="0034701D" w:rsidRDefault="0034701D" w:rsidP="0034701D">
      <w:pPr>
        <w:rPr>
          <w:rFonts w:ascii="Arial" w:eastAsia="Calibri" w:hAnsi="Arial" w:cs="Arial"/>
          <w:kern w:val="0"/>
          <w:lang w:val="sr-Latn-ME"/>
          <w14:ligatures w14:val="none"/>
        </w:rPr>
      </w:pPr>
    </w:p>
    <w:p w14:paraId="0DE273E5" w14:textId="77777777" w:rsidR="0034701D" w:rsidRPr="0034701D" w:rsidRDefault="0034701D" w:rsidP="0034701D">
      <w:pPr>
        <w:rPr>
          <w:rFonts w:ascii="Arial" w:eastAsia="Calibri" w:hAnsi="Arial" w:cs="Arial"/>
          <w:kern w:val="0"/>
          <w:lang w:val="sr-Latn-ME"/>
          <w14:ligatures w14:val="none"/>
        </w:rPr>
      </w:pPr>
    </w:p>
    <w:p w14:paraId="4384CCDE" w14:textId="77777777" w:rsidR="0034701D" w:rsidRPr="0034701D" w:rsidRDefault="0034701D" w:rsidP="0034701D"/>
    <w:p w14:paraId="405E45F4" w14:textId="77777777" w:rsidR="001A56D7" w:rsidRDefault="001A56D7"/>
    <w:sectPr w:rsidR="001A56D7" w:rsidSect="00C6250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E02BD9" w14:textId="77777777" w:rsidR="00C62507" w:rsidRDefault="00C62507" w:rsidP="0034701D">
      <w:pPr>
        <w:spacing w:after="0" w:line="240" w:lineRule="auto"/>
      </w:pPr>
      <w:r>
        <w:separator/>
      </w:r>
    </w:p>
  </w:endnote>
  <w:endnote w:type="continuationSeparator" w:id="0">
    <w:p w14:paraId="01B58867" w14:textId="77777777" w:rsidR="00C62507" w:rsidRDefault="00C62507" w:rsidP="003470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F1B03B" w14:textId="77777777" w:rsidR="00C62507" w:rsidRDefault="00C62507" w:rsidP="0034701D">
      <w:pPr>
        <w:spacing w:after="0" w:line="240" w:lineRule="auto"/>
      </w:pPr>
      <w:r>
        <w:separator/>
      </w:r>
    </w:p>
  </w:footnote>
  <w:footnote w:type="continuationSeparator" w:id="0">
    <w:p w14:paraId="08D5646B" w14:textId="77777777" w:rsidR="00C62507" w:rsidRDefault="00C62507" w:rsidP="0034701D">
      <w:pPr>
        <w:spacing w:after="0" w:line="240" w:lineRule="auto"/>
      </w:pPr>
      <w:r>
        <w:continuationSeparator/>
      </w:r>
    </w:p>
  </w:footnote>
  <w:footnote w:id="1">
    <w:p w14:paraId="58B42EB9" w14:textId="77777777" w:rsidR="0034701D" w:rsidRPr="002F3840" w:rsidRDefault="0034701D" w:rsidP="0034701D">
      <w:pPr>
        <w:pStyle w:val="FootnoteText"/>
        <w:rPr>
          <w:rFonts w:ascii="Arial" w:hAnsi="Arial" w:cs="Arial"/>
          <w:sz w:val="14"/>
          <w:szCs w:val="16"/>
        </w:rPr>
      </w:pPr>
      <w:r w:rsidRPr="002F3840">
        <w:rPr>
          <w:rStyle w:val="FootnoteReference"/>
          <w:rFonts w:ascii="Arial" w:hAnsi="Arial" w:cs="Arial"/>
          <w:sz w:val="14"/>
          <w:szCs w:val="16"/>
        </w:rPr>
        <w:footnoteRef/>
      </w:r>
      <w:r w:rsidRPr="002F384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2F3840">
        <w:rPr>
          <w:rFonts w:ascii="Arial" w:hAnsi="Arial" w:cs="Arial"/>
          <w:sz w:val="14"/>
          <w:szCs w:val="16"/>
        </w:rPr>
        <w:t>Ukoliko</w:t>
      </w:r>
      <w:proofErr w:type="spellEnd"/>
      <w:r w:rsidRPr="002F3840">
        <w:rPr>
          <w:rFonts w:ascii="Arial" w:hAnsi="Arial" w:cs="Arial"/>
          <w:sz w:val="14"/>
          <w:szCs w:val="16"/>
        </w:rPr>
        <w:t xml:space="preserve"> je </w:t>
      </w:r>
      <w:proofErr w:type="spellStart"/>
      <w:r w:rsidRPr="002F3840">
        <w:rPr>
          <w:rFonts w:ascii="Arial" w:hAnsi="Arial" w:cs="Arial"/>
          <w:sz w:val="14"/>
          <w:szCs w:val="16"/>
        </w:rPr>
        <w:t>primjenjivo</w:t>
      </w:r>
      <w:proofErr w:type="spellEnd"/>
    </w:p>
  </w:footnote>
  <w:footnote w:id="2">
    <w:p w14:paraId="13715364" w14:textId="77777777" w:rsidR="0034701D" w:rsidRPr="002F3840" w:rsidRDefault="0034701D" w:rsidP="0034701D">
      <w:pPr>
        <w:pStyle w:val="FootnoteText"/>
        <w:rPr>
          <w:rFonts w:ascii="Arial" w:hAnsi="Arial" w:cs="Arial"/>
          <w:sz w:val="14"/>
          <w:szCs w:val="16"/>
        </w:rPr>
      </w:pPr>
      <w:r w:rsidRPr="002F3840">
        <w:rPr>
          <w:rStyle w:val="FootnoteReference"/>
          <w:rFonts w:ascii="Arial" w:hAnsi="Arial" w:cs="Arial"/>
          <w:sz w:val="14"/>
          <w:szCs w:val="16"/>
        </w:rPr>
        <w:footnoteRef/>
      </w:r>
      <w:r w:rsidRPr="002F384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2F3840">
        <w:rPr>
          <w:rFonts w:ascii="Arial" w:hAnsi="Arial" w:cs="Arial"/>
          <w:sz w:val="14"/>
          <w:szCs w:val="16"/>
        </w:rPr>
        <w:t>Ukoliko</w:t>
      </w:r>
      <w:proofErr w:type="spellEnd"/>
      <w:r w:rsidRPr="002F3840">
        <w:rPr>
          <w:rFonts w:ascii="Arial" w:hAnsi="Arial" w:cs="Arial"/>
          <w:sz w:val="14"/>
          <w:szCs w:val="16"/>
        </w:rPr>
        <w:t xml:space="preserve"> je </w:t>
      </w:r>
      <w:proofErr w:type="spellStart"/>
      <w:r w:rsidRPr="002F3840">
        <w:rPr>
          <w:rFonts w:ascii="Arial" w:hAnsi="Arial" w:cs="Arial"/>
          <w:sz w:val="14"/>
          <w:szCs w:val="16"/>
        </w:rPr>
        <w:t>primjenjivo</w:t>
      </w:r>
      <w:proofErr w:type="spellEnd"/>
    </w:p>
  </w:footnote>
  <w:footnote w:id="3">
    <w:p w14:paraId="7D98D12E" w14:textId="77777777" w:rsidR="0034701D" w:rsidRPr="00DF11D9" w:rsidRDefault="0034701D" w:rsidP="0034701D">
      <w:pPr>
        <w:pStyle w:val="FootnoteText"/>
        <w:rPr>
          <w:rFonts w:ascii="Arial" w:hAnsi="Arial" w:cs="Arial"/>
          <w:sz w:val="14"/>
          <w:szCs w:val="16"/>
        </w:rPr>
      </w:pPr>
      <w:r w:rsidRPr="00DF11D9">
        <w:rPr>
          <w:rStyle w:val="FootnoteReference"/>
          <w:rFonts w:ascii="Arial" w:hAnsi="Arial" w:cs="Arial"/>
          <w:sz w:val="14"/>
          <w:szCs w:val="16"/>
        </w:rPr>
        <w:footnoteRef/>
      </w:r>
      <w:r w:rsidRPr="00DF11D9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DF11D9">
        <w:rPr>
          <w:rFonts w:ascii="Arial" w:hAnsi="Arial" w:cs="Arial"/>
          <w:sz w:val="14"/>
          <w:szCs w:val="16"/>
        </w:rPr>
        <w:t>Dodati</w:t>
      </w:r>
      <w:proofErr w:type="spellEnd"/>
      <w:r w:rsidRPr="00DF11D9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DF11D9">
        <w:rPr>
          <w:rFonts w:ascii="Arial" w:hAnsi="Arial" w:cs="Arial"/>
          <w:sz w:val="14"/>
          <w:szCs w:val="16"/>
        </w:rPr>
        <w:t>onoliko</w:t>
      </w:r>
      <w:proofErr w:type="spellEnd"/>
      <w:r w:rsidRPr="00DF11D9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DF11D9">
        <w:rPr>
          <w:rFonts w:ascii="Arial" w:hAnsi="Arial" w:cs="Arial"/>
          <w:sz w:val="14"/>
          <w:szCs w:val="16"/>
        </w:rPr>
        <w:t>koliko</w:t>
      </w:r>
      <w:proofErr w:type="spellEnd"/>
      <w:r w:rsidRPr="00DF11D9">
        <w:rPr>
          <w:rFonts w:ascii="Arial" w:hAnsi="Arial" w:cs="Arial"/>
          <w:sz w:val="14"/>
          <w:szCs w:val="16"/>
        </w:rPr>
        <w:t xml:space="preserve"> je </w:t>
      </w:r>
      <w:proofErr w:type="spellStart"/>
      <w:r w:rsidRPr="00DF11D9">
        <w:rPr>
          <w:rFonts w:ascii="Arial" w:hAnsi="Arial" w:cs="Arial"/>
          <w:sz w:val="14"/>
          <w:szCs w:val="16"/>
        </w:rPr>
        <w:t>parametara</w:t>
      </w:r>
      <w:proofErr w:type="spellEnd"/>
      <w:r w:rsidRPr="00DF11D9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DF11D9">
        <w:rPr>
          <w:rFonts w:ascii="Arial" w:hAnsi="Arial" w:cs="Arial"/>
          <w:sz w:val="14"/>
          <w:szCs w:val="16"/>
        </w:rPr>
        <w:t>predvidjeno</w:t>
      </w:r>
      <w:proofErr w:type="spellEnd"/>
      <w:r w:rsidRPr="00DF11D9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DF11D9">
        <w:rPr>
          <w:rFonts w:ascii="Arial" w:hAnsi="Arial" w:cs="Arial"/>
          <w:sz w:val="14"/>
          <w:szCs w:val="16"/>
        </w:rPr>
        <w:t>tenderskom</w:t>
      </w:r>
      <w:proofErr w:type="spellEnd"/>
      <w:r w:rsidRPr="00DF11D9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DF11D9">
        <w:rPr>
          <w:rFonts w:ascii="Arial" w:hAnsi="Arial" w:cs="Arial"/>
          <w:sz w:val="14"/>
          <w:szCs w:val="16"/>
        </w:rPr>
        <w:t>dokumnetacijom</w:t>
      </w:r>
      <w:proofErr w:type="spellEnd"/>
      <w:r w:rsidRPr="00DF11D9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DF11D9">
        <w:rPr>
          <w:rFonts w:ascii="Arial" w:hAnsi="Arial" w:cs="Arial"/>
          <w:sz w:val="14"/>
          <w:szCs w:val="16"/>
        </w:rPr>
        <w:t>i</w:t>
      </w:r>
      <w:proofErr w:type="spellEnd"/>
      <w:r w:rsidRPr="00DF11D9">
        <w:rPr>
          <w:rFonts w:ascii="Arial" w:hAnsi="Arial" w:cs="Arial"/>
          <w:sz w:val="14"/>
          <w:szCs w:val="16"/>
        </w:rPr>
        <w:t xml:space="preserve"> za </w:t>
      </w:r>
      <w:proofErr w:type="spellStart"/>
      <w:r w:rsidRPr="00DF11D9">
        <w:rPr>
          <w:rFonts w:ascii="Arial" w:hAnsi="Arial" w:cs="Arial"/>
          <w:sz w:val="14"/>
          <w:szCs w:val="16"/>
        </w:rPr>
        <w:t>svaki</w:t>
      </w:r>
      <w:proofErr w:type="spellEnd"/>
      <w:r w:rsidRPr="00DF11D9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DF11D9">
        <w:rPr>
          <w:rFonts w:ascii="Arial" w:hAnsi="Arial" w:cs="Arial"/>
          <w:sz w:val="14"/>
          <w:szCs w:val="16"/>
        </w:rPr>
        <w:t>upisati</w:t>
      </w:r>
      <w:proofErr w:type="spellEnd"/>
      <w:r w:rsidRPr="00DF11D9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DF11D9">
        <w:rPr>
          <w:rFonts w:ascii="Arial" w:hAnsi="Arial" w:cs="Arial"/>
          <w:sz w:val="14"/>
          <w:szCs w:val="16"/>
        </w:rPr>
        <w:t>broj</w:t>
      </w:r>
      <w:proofErr w:type="spellEnd"/>
      <w:r w:rsidRPr="00DF11D9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DF11D9">
        <w:rPr>
          <w:rFonts w:ascii="Arial" w:hAnsi="Arial" w:cs="Arial"/>
          <w:sz w:val="14"/>
          <w:szCs w:val="16"/>
        </w:rPr>
        <w:t>bodova</w:t>
      </w:r>
      <w:proofErr w:type="spellEnd"/>
    </w:p>
  </w:footnote>
  <w:footnote w:id="4">
    <w:p w14:paraId="6A9DD834" w14:textId="77777777" w:rsidR="0034701D" w:rsidRPr="00DF11D9" w:rsidRDefault="0034701D" w:rsidP="0034701D">
      <w:pPr>
        <w:pStyle w:val="FootnoteText"/>
        <w:rPr>
          <w:rFonts w:ascii="Arial" w:hAnsi="Arial" w:cs="Arial"/>
          <w:sz w:val="14"/>
          <w:szCs w:val="16"/>
        </w:rPr>
      </w:pPr>
      <w:r w:rsidRPr="00DF11D9">
        <w:rPr>
          <w:rStyle w:val="FootnoteReference"/>
          <w:rFonts w:ascii="Arial" w:hAnsi="Arial" w:cs="Arial"/>
          <w:sz w:val="14"/>
          <w:szCs w:val="16"/>
        </w:rPr>
        <w:footnoteRef/>
      </w:r>
      <w:r w:rsidRPr="00DF11D9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DF11D9">
        <w:rPr>
          <w:rFonts w:ascii="Arial" w:hAnsi="Arial" w:cs="Arial"/>
          <w:sz w:val="14"/>
          <w:szCs w:val="16"/>
        </w:rPr>
        <w:t>Dodati</w:t>
      </w:r>
      <w:proofErr w:type="spellEnd"/>
      <w:r w:rsidRPr="00DF11D9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DF11D9">
        <w:rPr>
          <w:rFonts w:ascii="Arial" w:hAnsi="Arial" w:cs="Arial"/>
          <w:sz w:val="14"/>
          <w:szCs w:val="16"/>
        </w:rPr>
        <w:t>onoliko</w:t>
      </w:r>
      <w:proofErr w:type="spellEnd"/>
      <w:r w:rsidRPr="00DF11D9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DF11D9">
        <w:rPr>
          <w:rFonts w:ascii="Arial" w:hAnsi="Arial" w:cs="Arial"/>
          <w:sz w:val="14"/>
          <w:szCs w:val="16"/>
        </w:rPr>
        <w:t>koliko</w:t>
      </w:r>
      <w:proofErr w:type="spellEnd"/>
      <w:r w:rsidRPr="00DF11D9">
        <w:rPr>
          <w:rFonts w:ascii="Arial" w:hAnsi="Arial" w:cs="Arial"/>
          <w:sz w:val="14"/>
          <w:szCs w:val="16"/>
        </w:rPr>
        <w:t xml:space="preserve"> je </w:t>
      </w:r>
      <w:proofErr w:type="spellStart"/>
      <w:r w:rsidRPr="00DF11D9">
        <w:rPr>
          <w:rFonts w:ascii="Arial" w:hAnsi="Arial" w:cs="Arial"/>
          <w:sz w:val="14"/>
          <w:szCs w:val="16"/>
        </w:rPr>
        <w:t>parametara</w:t>
      </w:r>
      <w:proofErr w:type="spellEnd"/>
      <w:r w:rsidRPr="00DF11D9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DF11D9">
        <w:rPr>
          <w:rFonts w:ascii="Arial" w:hAnsi="Arial" w:cs="Arial"/>
          <w:sz w:val="14"/>
          <w:szCs w:val="16"/>
        </w:rPr>
        <w:t>predvidjeno</w:t>
      </w:r>
      <w:proofErr w:type="spellEnd"/>
      <w:r w:rsidRPr="00DF11D9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DF11D9">
        <w:rPr>
          <w:rFonts w:ascii="Arial" w:hAnsi="Arial" w:cs="Arial"/>
          <w:sz w:val="14"/>
          <w:szCs w:val="16"/>
        </w:rPr>
        <w:t>tenderskom</w:t>
      </w:r>
      <w:proofErr w:type="spellEnd"/>
      <w:r w:rsidRPr="00DF11D9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DF11D9">
        <w:rPr>
          <w:rFonts w:ascii="Arial" w:hAnsi="Arial" w:cs="Arial"/>
          <w:sz w:val="14"/>
          <w:szCs w:val="16"/>
        </w:rPr>
        <w:t>dokumnetacijom</w:t>
      </w:r>
      <w:proofErr w:type="spellEnd"/>
      <w:r w:rsidRPr="00DF11D9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DF11D9">
        <w:rPr>
          <w:rFonts w:ascii="Arial" w:hAnsi="Arial" w:cs="Arial"/>
          <w:sz w:val="14"/>
          <w:szCs w:val="16"/>
        </w:rPr>
        <w:t>i</w:t>
      </w:r>
      <w:proofErr w:type="spellEnd"/>
      <w:r w:rsidRPr="00DF11D9">
        <w:rPr>
          <w:rFonts w:ascii="Arial" w:hAnsi="Arial" w:cs="Arial"/>
          <w:sz w:val="14"/>
          <w:szCs w:val="16"/>
        </w:rPr>
        <w:t xml:space="preserve"> za </w:t>
      </w:r>
      <w:proofErr w:type="spellStart"/>
      <w:r w:rsidRPr="00DF11D9">
        <w:rPr>
          <w:rFonts w:ascii="Arial" w:hAnsi="Arial" w:cs="Arial"/>
          <w:sz w:val="14"/>
          <w:szCs w:val="16"/>
        </w:rPr>
        <w:t>svaki</w:t>
      </w:r>
      <w:proofErr w:type="spellEnd"/>
      <w:r w:rsidRPr="00DF11D9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DF11D9">
        <w:rPr>
          <w:rFonts w:ascii="Arial" w:hAnsi="Arial" w:cs="Arial"/>
          <w:sz w:val="14"/>
          <w:szCs w:val="16"/>
        </w:rPr>
        <w:t>upisati</w:t>
      </w:r>
      <w:proofErr w:type="spellEnd"/>
      <w:r w:rsidRPr="00DF11D9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DF11D9">
        <w:rPr>
          <w:rFonts w:ascii="Arial" w:hAnsi="Arial" w:cs="Arial"/>
          <w:sz w:val="14"/>
          <w:szCs w:val="16"/>
        </w:rPr>
        <w:t>broj</w:t>
      </w:r>
      <w:proofErr w:type="spellEnd"/>
      <w:r w:rsidRPr="00DF11D9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DF11D9">
        <w:rPr>
          <w:rFonts w:ascii="Arial" w:hAnsi="Arial" w:cs="Arial"/>
          <w:sz w:val="14"/>
          <w:szCs w:val="16"/>
        </w:rPr>
        <w:t>bodova</w:t>
      </w:r>
      <w:proofErr w:type="spellEnd"/>
    </w:p>
  </w:footnote>
  <w:footnote w:id="5">
    <w:p w14:paraId="447C44E4" w14:textId="77777777" w:rsidR="0034701D" w:rsidRPr="002F3840" w:rsidRDefault="0034701D" w:rsidP="0034701D">
      <w:pPr>
        <w:pStyle w:val="FootnoteText"/>
        <w:rPr>
          <w:rFonts w:ascii="Arial" w:hAnsi="Arial" w:cs="Arial"/>
          <w:sz w:val="14"/>
          <w:szCs w:val="16"/>
        </w:rPr>
      </w:pPr>
      <w:r w:rsidRPr="002F3840">
        <w:rPr>
          <w:rStyle w:val="FootnoteReference"/>
          <w:rFonts w:ascii="Arial" w:hAnsi="Arial" w:cs="Arial"/>
          <w:sz w:val="14"/>
          <w:szCs w:val="16"/>
        </w:rPr>
        <w:footnoteRef/>
      </w:r>
      <w:r w:rsidRPr="002F384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2F3840">
        <w:rPr>
          <w:rFonts w:ascii="Arial" w:hAnsi="Arial" w:cs="Arial"/>
          <w:sz w:val="14"/>
          <w:szCs w:val="16"/>
        </w:rPr>
        <w:t>Ukoliko</w:t>
      </w:r>
      <w:proofErr w:type="spellEnd"/>
      <w:r w:rsidRPr="002F3840">
        <w:rPr>
          <w:rFonts w:ascii="Arial" w:hAnsi="Arial" w:cs="Arial"/>
          <w:sz w:val="14"/>
          <w:szCs w:val="16"/>
        </w:rPr>
        <w:t xml:space="preserve"> je </w:t>
      </w:r>
      <w:proofErr w:type="spellStart"/>
      <w:r w:rsidRPr="002F3840">
        <w:rPr>
          <w:rFonts w:ascii="Arial" w:hAnsi="Arial" w:cs="Arial"/>
          <w:sz w:val="14"/>
          <w:szCs w:val="16"/>
        </w:rPr>
        <w:t>primjenjivo</w:t>
      </w:r>
      <w:proofErr w:type="spellEnd"/>
    </w:p>
  </w:footnote>
  <w:footnote w:id="6">
    <w:p w14:paraId="20361C71" w14:textId="77777777" w:rsidR="00351D1B" w:rsidRPr="00DF11D9" w:rsidRDefault="00351D1B" w:rsidP="00351D1B">
      <w:pPr>
        <w:pStyle w:val="FootnoteText"/>
        <w:rPr>
          <w:rFonts w:ascii="Arial" w:hAnsi="Arial" w:cs="Arial"/>
          <w:sz w:val="14"/>
          <w:szCs w:val="16"/>
        </w:rPr>
      </w:pPr>
      <w:r w:rsidRPr="00DF11D9">
        <w:rPr>
          <w:rStyle w:val="FootnoteReference"/>
          <w:rFonts w:ascii="Arial" w:hAnsi="Arial" w:cs="Arial"/>
          <w:sz w:val="14"/>
          <w:szCs w:val="16"/>
        </w:rPr>
        <w:footnoteRef/>
      </w:r>
      <w:r w:rsidRPr="00DF11D9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DF11D9">
        <w:rPr>
          <w:rFonts w:ascii="Arial" w:hAnsi="Arial" w:cs="Arial"/>
          <w:sz w:val="14"/>
          <w:szCs w:val="16"/>
        </w:rPr>
        <w:t>Dodati</w:t>
      </w:r>
      <w:proofErr w:type="spellEnd"/>
      <w:r w:rsidRPr="00DF11D9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DF11D9">
        <w:rPr>
          <w:rFonts w:ascii="Arial" w:hAnsi="Arial" w:cs="Arial"/>
          <w:sz w:val="14"/>
          <w:szCs w:val="16"/>
        </w:rPr>
        <w:t>onoliko</w:t>
      </w:r>
      <w:proofErr w:type="spellEnd"/>
      <w:r w:rsidRPr="00DF11D9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DF11D9">
        <w:rPr>
          <w:rFonts w:ascii="Arial" w:hAnsi="Arial" w:cs="Arial"/>
          <w:sz w:val="14"/>
          <w:szCs w:val="16"/>
        </w:rPr>
        <w:t>koliko</w:t>
      </w:r>
      <w:proofErr w:type="spellEnd"/>
      <w:r w:rsidRPr="00DF11D9">
        <w:rPr>
          <w:rFonts w:ascii="Arial" w:hAnsi="Arial" w:cs="Arial"/>
          <w:sz w:val="14"/>
          <w:szCs w:val="16"/>
        </w:rPr>
        <w:t xml:space="preserve"> je </w:t>
      </w:r>
      <w:proofErr w:type="spellStart"/>
      <w:r w:rsidRPr="00DF11D9">
        <w:rPr>
          <w:rFonts w:ascii="Arial" w:hAnsi="Arial" w:cs="Arial"/>
          <w:sz w:val="14"/>
          <w:szCs w:val="16"/>
        </w:rPr>
        <w:t>parametara</w:t>
      </w:r>
      <w:proofErr w:type="spellEnd"/>
      <w:r w:rsidRPr="00DF11D9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DF11D9">
        <w:rPr>
          <w:rFonts w:ascii="Arial" w:hAnsi="Arial" w:cs="Arial"/>
          <w:sz w:val="14"/>
          <w:szCs w:val="16"/>
        </w:rPr>
        <w:t>predvidjeno</w:t>
      </w:r>
      <w:proofErr w:type="spellEnd"/>
      <w:r w:rsidRPr="00DF11D9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DF11D9">
        <w:rPr>
          <w:rFonts w:ascii="Arial" w:hAnsi="Arial" w:cs="Arial"/>
          <w:sz w:val="14"/>
          <w:szCs w:val="16"/>
        </w:rPr>
        <w:t>tenderskom</w:t>
      </w:r>
      <w:proofErr w:type="spellEnd"/>
      <w:r w:rsidRPr="00DF11D9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DF11D9">
        <w:rPr>
          <w:rFonts w:ascii="Arial" w:hAnsi="Arial" w:cs="Arial"/>
          <w:sz w:val="14"/>
          <w:szCs w:val="16"/>
        </w:rPr>
        <w:t>dokumnetacijom</w:t>
      </w:r>
      <w:proofErr w:type="spellEnd"/>
      <w:r w:rsidRPr="00DF11D9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DF11D9">
        <w:rPr>
          <w:rFonts w:ascii="Arial" w:hAnsi="Arial" w:cs="Arial"/>
          <w:sz w:val="14"/>
          <w:szCs w:val="16"/>
        </w:rPr>
        <w:t>i</w:t>
      </w:r>
      <w:proofErr w:type="spellEnd"/>
      <w:r w:rsidRPr="00DF11D9">
        <w:rPr>
          <w:rFonts w:ascii="Arial" w:hAnsi="Arial" w:cs="Arial"/>
          <w:sz w:val="14"/>
          <w:szCs w:val="16"/>
        </w:rPr>
        <w:t xml:space="preserve"> za </w:t>
      </w:r>
      <w:proofErr w:type="spellStart"/>
      <w:r w:rsidRPr="00DF11D9">
        <w:rPr>
          <w:rFonts w:ascii="Arial" w:hAnsi="Arial" w:cs="Arial"/>
          <w:sz w:val="14"/>
          <w:szCs w:val="16"/>
        </w:rPr>
        <w:t>svaki</w:t>
      </w:r>
      <w:proofErr w:type="spellEnd"/>
      <w:r w:rsidRPr="00DF11D9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DF11D9">
        <w:rPr>
          <w:rFonts w:ascii="Arial" w:hAnsi="Arial" w:cs="Arial"/>
          <w:sz w:val="14"/>
          <w:szCs w:val="16"/>
        </w:rPr>
        <w:t>upisati</w:t>
      </w:r>
      <w:proofErr w:type="spellEnd"/>
      <w:r w:rsidRPr="00DF11D9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DF11D9">
        <w:rPr>
          <w:rFonts w:ascii="Arial" w:hAnsi="Arial" w:cs="Arial"/>
          <w:sz w:val="14"/>
          <w:szCs w:val="16"/>
        </w:rPr>
        <w:t>broj</w:t>
      </w:r>
      <w:proofErr w:type="spellEnd"/>
      <w:r w:rsidRPr="00DF11D9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DF11D9">
        <w:rPr>
          <w:rFonts w:ascii="Arial" w:hAnsi="Arial" w:cs="Arial"/>
          <w:sz w:val="14"/>
          <w:szCs w:val="16"/>
        </w:rPr>
        <w:t>bodova</w:t>
      </w:r>
      <w:proofErr w:type="spellEnd"/>
    </w:p>
  </w:footnote>
  <w:footnote w:id="7">
    <w:p w14:paraId="47A18B1B" w14:textId="77777777" w:rsidR="00A55C8F" w:rsidRPr="00DF11D9" w:rsidRDefault="00A55C8F" w:rsidP="00A55C8F">
      <w:pPr>
        <w:pStyle w:val="FootnoteText"/>
        <w:rPr>
          <w:rFonts w:ascii="Arial" w:hAnsi="Arial" w:cs="Arial"/>
          <w:sz w:val="14"/>
          <w:szCs w:val="16"/>
        </w:rPr>
      </w:pPr>
      <w:r w:rsidRPr="00DF11D9">
        <w:rPr>
          <w:rStyle w:val="FootnoteReference"/>
          <w:rFonts w:ascii="Arial" w:hAnsi="Arial" w:cs="Arial"/>
          <w:sz w:val="14"/>
          <w:szCs w:val="16"/>
        </w:rPr>
        <w:footnoteRef/>
      </w:r>
      <w:r w:rsidRPr="00DF11D9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DF11D9">
        <w:rPr>
          <w:rFonts w:ascii="Arial" w:hAnsi="Arial" w:cs="Arial"/>
          <w:sz w:val="14"/>
          <w:szCs w:val="16"/>
        </w:rPr>
        <w:t>Dodati</w:t>
      </w:r>
      <w:proofErr w:type="spellEnd"/>
      <w:r w:rsidRPr="00DF11D9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DF11D9">
        <w:rPr>
          <w:rFonts w:ascii="Arial" w:hAnsi="Arial" w:cs="Arial"/>
          <w:sz w:val="14"/>
          <w:szCs w:val="16"/>
        </w:rPr>
        <w:t>onoliko</w:t>
      </w:r>
      <w:proofErr w:type="spellEnd"/>
      <w:r w:rsidRPr="00DF11D9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DF11D9">
        <w:rPr>
          <w:rFonts w:ascii="Arial" w:hAnsi="Arial" w:cs="Arial"/>
          <w:sz w:val="14"/>
          <w:szCs w:val="16"/>
        </w:rPr>
        <w:t>koliko</w:t>
      </w:r>
      <w:proofErr w:type="spellEnd"/>
      <w:r w:rsidRPr="00DF11D9">
        <w:rPr>
          <w:rFonts w:ascii="Arial" w:hAnsi="Arial" w:cs="Arial"/>
          <w:sz w:val="14"/>
          <w:szCs w:val="16"/>
        </w:rPr>
        <w:t xml:space="preserve"> je </w:t>
      </w:r>
      <w:proofErr w:type="spellStart"/>
      <w:r w:rsidRPr="00DF11D9">
        <w:rPr>
          <w:rFonts w:ascii="Arial" w:hAnsi="Arial" w:cs="Arial"/>
          <w:sz w:val="14"/>
          <w:szCs w:val="16"/>
        </w:rPr>
        <w:t>parametara</w:t>
      </w:r>
      <w:proofErr w:type="spellEnd"/>
      <w:r w:rsidRPr="00DF11D9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DF11D9">
        <w:rPr>
          <w:rFonts w:ascii="Arial" w:hAnsi="Arial" w:cs="Arial"/>
          <w:sz w:val="14"/>
          <w:szCs w:val="16"/>
        </w:rPr>
        <w:t>predvidjeno</w:t>
      </w:r>
      <w:proofErr w:type="spellEnd"/>
      <w:r w:rsidRPr="00DF11D9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DF11D9">
        <w:rPr>
          <w:rFonts w:ascii="Arial" w:hAnsi="Arial" w:cs="Arial"/>
          <w:sz w:val="14"/>
          <w:szCs w:val="16"/>
        </w:rPr>
        <w:t>tenderskom</w:t>
      </w:r>
      <w:proofErr w:type="spellEnd"/>
      <w:r w:rsidRPr="00DF11D9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DF11D9">
        <w:rPr>
          <w:rFonts w:ascii="Arial" w:hAnsi="Arial" w:cs="Arial"/>
          <w:sz w:val="14"/>
          <w:szCs w:val="16"/>
        </w:rPr>
        <w:t>dokumnetacijom</w:t>
      </w:r>
      <w:proofErr w:type="spellEnd"/>
      <w:r w:rsidRPr="00DF11D9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DF11D9">
        <w:rPr>
          <w:rFonts w:ascii="Arial" w:hAnsi="Arial" w:cs="Arial"/>
          <w:sz w:val="14"/>
          <w:szCs w:val="16"/>
        </w:rPr>
        <w:t>i</w:t>
      </w:r>
      <w:proofErr w:type="spellEnd"/>
      <w:r w:rsidRPr="00DF11D9">
        <w:rPr>
          <w:rFonts w:ascii="Arial" w:hAnsi="Arial" w:cs="Arial"/>
          <w:sz w:val="14"/>
          <w:szCs w:val="16"/>
        </w:rPr>
        <w:t xml:space="preserve"> za </w:t>
      </w:r>
      <w:proofErr w:type="spellStart"/>
      <w:r w:rsidRPr="00DF11D9">
        <w:rPr>
          <w:rFonts w:ascii="Arial" w:hAnsi="Arial" w:cs="Arial"/>
          <w:sz w:val="14"/>
          <w:szCs w:val="16"/>
        </w:rPr>
        <w:t>svaki</w:t>
      </w:r>
      <w:proofErr w:type="spellEnd"/>
      <w:r w:rsidRPr="00DF11D9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DF11D9">
        <w:rPr>
          <w:rFonts w:ascii="Arial" w:hAnsi="Arial" w:cs="Arial"/>
          <w:sz w:val="14"/>
          <w:szCs w:val="16"/>
        </w:rPr>
        <w:t>upisati</w:t>
      </w:r>
      <w:proofErr w:type="spellEnd"/>
      <w:r w:rsidRPr="00DF11D9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DF11D9">
        <w:rPr>
          <w:rFonts w:ascii="Arial" w:hAnsi="Arial" w:cs="Arial"/>
          <w:sz w:val="14"/>
          <w:szCs w:val="16"/>
        </w:rPr>
        <w:t>broj</w:t>
      </w:r>
      <w:proofErr w:type="spellEnd"/>
      <w:r w:rsidRPr="00DF11D9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DF11D9">
        <w:rPr>
          <w:rFonts w:ascii="Arial" w:hAnsi="Arial" w:cs="Arial"/>
          <w:sz w:val="14"/>
          <w:szCs w:val="16"/>
        </w:rPr>
        <w:t>bodova</w:t>
      </w:r>
      <w:proofErr w:type="spellEnd"/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D56EA8"/>
    <w:multiLevelType w:val="hybridMultilevel"/>
    <w:tmpl w:val="748221B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83B79AF"/>
    <w:multiLevelType w:val="hybridMultilevel"/>
    <w:tmpl w:val="46DAA2F2"/>
    <w:lvl w:ilvl="0" w:tplc="A446ABA4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9231A6E"/>
    <w:multiLevelType w:val="hybridMultilevel"/>
    <w:tmpl w:val="748221B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9DD6F28"/>
    <w:multiLevelType w:val="hybridMultilevel"/>
    <w:tmpl w:val="568C921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AA84C32"/>
    <w:multiLevelType w:val="hybridMultilevel"/>
    <w:tmpl w:val="572CC660"/>
    <w:lvl w:ilvl="0" w:tplc="0D76B034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b w:val="0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35950753">
    <w:abstractNumId w:val="0"/>
  </w:num>
  <w:num w:numId="2" w16cid:durableId="1082293978">
    <w:abstractNumId w:val="1"/>
  </w:num>
  <w:num w:numId="3" w16cid:durableId="1870336050">
    <w:abstractNumId w:val="4"/>
  </w:num>
  <w:num w:numId="4" w16cid:durableId="2125927055">
    <w:abstractNumId w:val="3"/>
  </w:num>
  <w:num w:numId="5" w16cid:durableId="31634789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pos w:val="beneathText"/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701D"/>
    <w:rsid w:val="00081A40"/>
    <w:rsid w:val="001A56D7"/>
    <w:rsid w:val="00321D75"/>
    <w:rsid w:val="0034701D"/>
    <w:rsid w:val="00351D1B"/>
    <w:rsid w:val="0037178C"/>
    <w:rsid w:val="00374AF9"/>
    <w:rsid w:val="00A55C8F"/>
    <w:rsid w:val="00A6447C"/>
    <w:rsid w:val="00B6020E"/>
    <w:rsid w:val="00B60555"/>
    <w:rsid w:val="00BC109D"/>
    <w:rsid w:val="00BE3C37"/>
    <w:rsid w:val="00C62507"/>
    <w:rsid w:val="00D40F0B"/>
    <w:rsid w:val="00F23633"/>
    <w:rsid w:val="00F968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58F737"/>
  <w15:chartTrackingRefBased/>
  <w15:docId w15:val="{3DCAE5DC-FAC2-484B-A93B-53E7010E38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40F0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unhideWhenUsed/>
    <w:rsid w:val="0034701D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34701D"/>
    <w:rPr>
      <w:sz w:val="20"/>
      <w:szCs w:val="20"/>
    </w:rPr>
  </w:style>
  <w:style w:type="character" w:styleId="FootnoteReference">
    <w:name w:val="footnote reference"/>
    <w:uiPriority w:val="99"/>
    <w:unhideWhenUsed/>
    <w:rsid w:val="0034701D"/>
    <w:rPr>
      <w:vertAlign w:val="superscript"/>
    </w:rPr>
  </w:style>
  <w:style w:type="paragraph" w:styleId="ListParagraph">
    <w:name w:val="List Paragraph"/>
    <w:basedOn w:val="Normal"/>
    <w:uiPriority w:val="34"/>
    <w:qFormat/>
    <w:rsid w:val="0037178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16</Pages>
  <Words>4702</Words>
  <Characters>26804</Characters>
  <Application>Microsoft Office Word</Application>
  <DocSecurity>0</DocSecurity>
  <Lines>223</Lines>
  <Paragraphs>62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3</cp:revision>
  <cp:lastPrinted>2024-02-09T11:14:00Z</cp:lastPrinted>
  <dcterms:created xsi:type="dcterms:W3CDTF">2024-02-09T07:54:00Z</dcterms:created>
  <dcterms:modified xsi:type="dcterms:W3CDTF">2024-02-09T11:16:00Z</dcterms:modified>
</cp:coreProperties>
</file>