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F081C" w14:textId="77777777" w:rsidR="00174387" w:rsidRPr="002462D1" w:rsidRDefault="00174387" w:rsidP="00174387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CF6D36B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14198106" w14:textId="3E7377F0" w:rsidR="00174387" w:rsidRPr="002462D1" w:rsidRDefault="00171C1B" w:rsidP="0017438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DOO Parking servis Bijelo Polje</w:t>
      </w:r>
    </w:p>
    <w:p w14:paraId="317782CC" w14:textId="461022BE" w:rsidR="00174387" w:rsidRPr="00047545" w:rsidRDefault="00174387" w:rsidP="00174387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D13C31">
        <w:rPr>
          <w:rFonts w:ascii="Arial" w:hAnsi="Arial" w:cs="Arial"/>
          <w:lang w:val="sr-Latn-ME"/>
        </w:rPr>
        <w:t>01-426/24-327</w:t>
      </w:r>
    </w:p>
    <w:p w14:paraId="50E187C0" w14:textId="69259C09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Redni broj iz Plana javnih nabavki</w:t>
      </w:r>
      <w:r w:rsidR="008C33D7">
        <w:rPr>
          <w:rFonts w:ascii="Arial" w:hAnsi="Arial" w:cs="Arial"/>
          <w:color w:val="000000"/>
          <w:lang w:val="sr-Latn-ME"/>
        </w:rPr>
        <w:t xml:space="preserve">: </w:t>
      </w:r>
      <w:r w:rsidR="00171C1B">
        <w:rPr>
          <w:rFonts w:ascii="Arial" w:hAnsi="Arial" w:cs="Arial"/>
          <w:color w:val="000000"/>
          <w:lang w:val="sr-Latn-ME"/>
        </w:rPr>
        <w:t>5</w:t>
      </w:r>
    </w:p>
    <w:p w14:paraId="7721C111" w14:textId="472D025C" w:rsidR="00174387" w:rsidRPr="002462D1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171C1B">
        <w:rPr>
          <w:rFonts w:ascii="Arial" w:hAnsi="Arial" w:cs="Arial"/>
          <w:color w:val="000000"/>
          <w:lang w:val="sr-Latn-ME"/>
        </w:rPr>
        <w:t>Bijelo Polje</w:t>
      </w:r>
      <w:r w:rsidR="00924DD5">
        <w:rPr>
          <w:rFonts w:ascii="Arial" w:hAnsi="Arial" w:cs="Arial"/>
          <w:color w:val="000000"/>
          <w:lang w:val="sr-Latn-ME"/>
        </w:rPr>
        <w:t xml:space="preserve">, </w:t>
      </w:r>
      <w:r w:rsidR="008C33D7">
        <w:rPr>
          <w:rFonts w:ascii="Arial" w:hAnsi="Arial" w:cs="Arial"/>
          <w:color w:val="000000"/>
          <w:lang w:val="sr-Latn-ME"/>
        </w:rPr>
        <w:t>5</w:t>
      </w:r>
      <w:r w:rsidR="00924DD5">
        <w:rPr>
          <w:rFonts w:ascii="Arial" w:hAnsi="Arial" w:cs="Arial"/>
          <w:color w:val="000000"/>
          <w:lang w:val="sr-Latn-ME"/>
        </w:rPr>
        <w:t>.</w:t>
      </w:r>
      <w:r w:rsidR="00171C1B">
        <w:rPr>
          <w:rFonts w:ascii="Arial" w:hAnsi="Arial" w:cs="Arial"/>
          <w:color w:val="000000"/>
          <w:lang w:val="sr-Latn-ME"/>
        </w:rPr>
        <w:t>0</w:t>
      </w:r>
      <w:r w:rsidR="008C33D7">
        <w:rPr>
          <w:rFonts w:ascii="Arial" w:hAnsi="Arial" w:cs="Arial"/>
          <w:color w:val="000000"/>
          <w:lang w:val="sr-Latn-ME"/>
        </w:rPr>
        <w:t>2</w:t>
      </w:r>
      <w:r w:rsidR="00924DD5">
        <w:rPr>
          <w:rFonts w:ascii="Arial" w:hAnsi="Arial" w:cs="Arial"/>
          <w:color w:val="000000"/>
          <w:lang w:val="sr-Latn-ME"/>
        </w:rPr>
        <w:t>.202</w:t>
      </w:r>
      <w:r w:rsidR="00171C1B">
        <w:rPr>
          <w:rFonts w:ascii="Arial" w:hAnsi="Arial" w:cs="Arial"/>
          <w:color w:val="000000"/>
          <w:lang w:val="sr-Latn-ME"/>
        </w:rPr>
        <w:t>4</w:t>
      </w:r>
      <w:r w:rsidR="00924DD5">
        <w:rPr>
          <w:rFonts w:ascii="Arial" w:hAnsi="Arial" w:cs="Arial"/>
          <w:color w:val="000000"/>
          <w:lang w:val="sr-Latn-ME"/>
        </w:rPr>
        <w:t>. godine</w:t>
      </w:r>
    </w:p>
    <w:p w14:paraId="64F88DBA" w14:textId="77777777" w:rsidR="00174387" w:rsidRPr="002462D1" w:rsidRDefault="00174387" w:rsidP="00174387">
      <w:pPr>
        <w:rPr>
          <w:rFonts w:ascii="Arial" w:hAnsi="Arial" w:cs="Arial"/>
          <w:lang w:val="sr-Latn-ME"/>
        </w:rPr>
      </w:pPr>
    </w:p>
    <w:p w14:paraId="2E620FC8" w14:textId="77777777" w:rsidR="00174387" w:rsidRPr="002462D1" w:rsidRDefault="00174387" w:rsidP="00174387">
      <w:pPr>
        <w:rPr>
          <w:rFonts w:ascii="Arial" w:hAnsi="Arial" w:cs="Arial"/>
          <w:lang w:val="sr-Latn-ME"/>
        </w:rPr>
      </w:pPr>
    </w:p>
    <w:p w14:paraId="03044520" w14:textId="77777777" w:rsidR="00174387" w:rsidRPr="002462D1" w:rsidRDefault="00174387" w:rsidP="00174387">
      <w:pPr>
        <w:rPr>
          <w:rFonts w:ascii="Arial" w:hAnsi="Arial" w:cs="Arial"/>
          <w:lang w:val="sr-Latn-ME"/>
        </w:rPr>
      </w:pPr>
    </w:p>
    <w:p w14:paraId="55DC8B74" w14:textId="0366196E" w:rsidR="00174387" w:rsidRPr="002462D1" w:rsidRDefault="00174387" w:rsidP="0017438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171C1B" w:rsidRPr="00171C1B">
        <w:rPr>
          <w:rFonts w:ascii="Arial" w:hAnsi="Arial" w:cs="Arial"/>
          <w:color w:val="000000"/>
          <w:u w:val="single"/>
          <w:lang w:val="sr-Latn-ME"/>
        </w:rPr>
        <w:t>DOO Parking servis Bijelo Polje</w:t>
      </w:r>
      <w:r w:rsidR="00171C1B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08DECF24" w14:textId="77777777" w:rsidR="00174387" w:rsidRPr="002462D1" w:rsidRDefault="00174387" w:rsidP="0017438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6BD5511" w14:textId="77777777" w:rsidR="00174387" w:rsidRPr="002462D1" w:rsidRDefault="00174387" w:rsidP="0017438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7567D6" w14:textId="77777777" w:rsidR="00174387" w:rsidRPr="002462D1" w:rsidRDefault="00174387" w:rsidP="0017438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B1D3D7C" w14:textId="77777777" w:rsidR="00174387" w:rsidRPr="002462D1" w:rsidRDefault="00174387" w:rsidP="0017438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CC6F20" w14:textId="77777777" w:rsidR="00174387" w:rsidRPr="002462D1" w:rsidRDefault="00174387" w:rsidP="0017438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CFF77D" w14:textId="77777777" w:rsidR="00174387" w:rsidRPr="002462D1" w:rsidRDefault="00174387" w:rsidP="0017438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1566095" w14:textId="77777777" w:rsidR="00174387" w:rsidRPr="002462D1" w:rsidRDefault="00174387" w:rsidP="00174387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9C41CCD" w14:textId="77777777" w:rsidR="00174387" w:rsidRPr="002462D1" w:rsidRDefault="00174387" w:rsidP="0017438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7391DB28" w14:textId="77777777" w:rsidR="00174387" w:rsidRPr="002462D1" w:rsidRDefault="00174387" w:rsidP="0017438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D9182F2" w14:textId="77777777" w:rsidR="00174387" w:rsidRPr="002462D1" w:rsidRDefault="00174387" w:rsidP="0017438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066BF11A" w14:textId="7FD96549" w:rsidR="00924DD5" w:rsidRDefault="00924DD5" w:rsidP="00924DD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24DD5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br/>
      </w:r>
      <w:r w:rsidR="004344C5" w:rsidRPr="004344C5">
        <w:rPr>
          <w:rFonts w:ascii="Arial" w:hAnsi="Arial" w:cs="Arial"/>
          <w:color w:val="666666"/>
          <w:sz w:val="18"/>
          <w:szCs w:val="18"/>
        </w:rPr>
        <w:br/>
      </w:r>
      <w:r w:rsidR="008C33D7" w:rsidRPr="008C33D7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Nabavka, isporuka i implementacija </w:t>
      </w:r>
      <w:r w:rsidR="00171C1B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</w:t>
      </w:r>
      <w:r w:rsidR="00171C1B" w:rsidRPr="00171C1B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ehničko</w:t>
      </w:r>
      <w:r w:rsidR="00171C1B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g</w:t>
      </w:r>
      <w:r w:rsidR="00171C1B" w:rsidRPr="00171C1B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opremanje rampi</w:t>
      </w:r>
    </w:p>
    <w:p w14:paraId="760D2CF6" w14:textId="77777777" w:rsidR="00924DD5" w:rsidRDefault="00924DD5" w:rsidP="00924DD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7282D43F" w14:textId="77777777" w:rsidR="00924DD5" w:rsidRDefault="00924DD5" w:rsidP="00924DD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01570E5" w14:textId="77777777" w:rsidR="00924DD5" w:rsidRDefault="00924DD5" w:rsidP="00924DD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7198CC57" w14:textId="77777777" w:rsidR="00924DD5" w:rsidRDefault="00924DD5" w:rsidP="00924DD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0DE42CEE" w14:textId="77777777" w:rsidR="00924DD5" w:rsidRPr="00924DD5" w:rsidRDefault="00924DD5" w:rsidP="00924DD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059C5BBD" w14:textId="77777777" w:rsidR="00174387" w:rsidRPr="002462D1" w:rsidRDefault="00174387" w:rsidP="00174387">
      <w:pPr>
        <w:rPr>
          <w:rFonts w:ascii="Arial" w:hAnsi="Arial" w:cs="Arial"/>
          <w:lang w:val="sr-Latn-ME"/>
        </w:rPr>
      </w:pPr>
    </w:p>
    <w:p w14:paraId="5A781AC1" w14:textId="77777777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4CA747B0" w14:textId="77777777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8760227" w14:textId="3A997A87" w:rsidR="00174387" w:rsidRPr="002462D1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74387"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14:paraId="723D7C7D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3BDDBDF3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44CCD48A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010293FE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5AF4334A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65608AAE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43B510A0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144B94AF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3293A6C9" w14:textId="77777777" w:rsidR="00174387" w:rsidRPr="002462D1" w:rsidRDefault="00174387" w:rsidP="00174387">
      <w:pPr>
        <w:rPr>
          <w:rFonts w:ascii="Arial" w:hAnsi="Arial" w:cs="Arial"/>
          <w:color w:val="000000"/>
          <w:lang w:val="sr-Latn-ME"/>
        </w:rPr>
      </w:pPr>
    </w:p>
    <w:p w14:paraId="6572431C" w14:textId="77777777" w:rsidR="00174387" w:rsidRPr="002462D1" w:rsidRDefault="00174387" w:rsidP="0017438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B857E0F" w14:textId="77777777" w:rsidR="00174387" w:rsidRPr="002462D1" w:rsidRDefault="00174387" w:rsidP="004344C5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B41ED12" w14:textId="77777777" w:rsidR="00174387" w:rsidRPr="002462D1" w:rsidRDefault="00174387" w:rsidP="0017438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B30D3D6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0B3B7BCE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0409571F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755FE619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B0B42DE" w14:textId="77777777" w:rsidR="00174387" w:rsidRPr="002462D1" w:rsidRDefault="00174387" w:rsidP="0017438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A112D2A" w14:textId="77777777" w:rsidR="00174387" w:rsidRPr="002462D1" w:rsidRDefault="00174387" w:rsidP="0017438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FFEA176" w14:textId="77777777" w:rsidR="00174387" w:rsidRPr="002462D1" w:rsidRDefault="00174387" w:rsidP="0017438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668519C9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1B3B1FD8" w14:textId="77777777" w:rsidR="00174387" w:rsidRPr="002462D1" w:rsidRDefault="00174387" w:rsidP="0017438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4641638E" w14:textId="77777777" w:rsidR="00174387" w:rsidRPr="002462D1" w:rsidRDefault="00174387" w:rsidP="0017438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5595205E" w14:textId="77777777" w:rsidR="00174387" w:rsidRPr="002462D1" w:rsidRDefault="00174387" w:rsidP="0017438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5507918F" w14:textId="77777777" w:rsidR="00174387" w:rsidRPr="002462D1" w:rsidRDefault="00174387" w:rsidP="0017438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1E680BDE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189C133A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369A47CD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7C151FF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E738B44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1B26B33" w14:textId="77777777" w:rsidR="00174387" w:rsidRPr="002462D1" w:rsidRDefault="00174387" w:rsidP="0017438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4C73F8B" w14:textId="77777777" w:rsidR="00174387" w:rsidRPr="002462D1" w:rsidRDefault="00174387" w:rsidP="00174387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ADDA44A" w14:textId="77777777" w:rsidR="00174387" w:rsidRPr="002462D1" w:rsidRDefault="00174387" w:rsidP="0017438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23F4A132" w14:textId="77777777" w:rsidR="00174387" w:rsidRPr="002462D1" w:rsidRDefault="00174387" w:rsidP="00174387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AD8CDCF" w14:textId="77777777" w:rsidR="00174387" w:rsidRPr="002462D1" w:rsidRDefault="00174387" w:rsidP="0017438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A5C6573" w14:textId="77777777" w:rsidR="00174387" w:rsidRPr="002462D1" w:rsidRDefault="00174387" w:rsidP="0017438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5ACD24D" w14:textId="77777777" w:rsidR="00174387" w:rsidRPr="002462D1" w:rsidRDefault="00174387" w:rsidP="00174387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20CD8E6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319C7D62" w14:textId="77777777" w:rsidR="00174387" w:rsidRPr="002462D1" w:rsidRDefault="00174387" w:rsidP="00174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B82E3D4" w14:textId="5E834C87" w:rsidR="00174387" w:rsidRPr="002462D1" w:rsidRDefault="00171C1B" w:rsidP="0017438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174387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174387"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174387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76B23F1" w14:textId="2F82558A" w:rsidR="00174387" w:rsidRPr="002462D1" w:rsidRDefault="00171C1B" w:rsidP="0017438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174387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6</w:t>
      </w:r>
      <w:r w:rsidR="00EA48B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</w:t>
      </w:r>
      <w:r w:rsidR="00924DD5" w:rsidRPr="004936F4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.000,00 </w:t>
      </w:r>
      <w:r w:rsidR="00174387" w:rsidRPr="004936F4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14:paraId="744EABEA" w14:textId="77777777" w:rsidR="00174387" w:rsidRPr="002462D1" w:rsidRDefault="00174387" w:rsidP="001743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9262845" w14:textId="77777777" w:rsidR="00924DD5" w:rsidRDefault="00924DD5" w:rsidP="00924DD5">
      <w:pPr>
        <w:jc w:val="both"/>
        <w:rPr>
          <w:rFonts w:ascii="Arial" w:hAnsi="Arial" w:cs="Arial"/>
          <w:color w:val="000000"/>
          <w:lang w:val="sr-Latn-ME"/>
        </w:rPr>
      </w:pPr>
    </w:p>
    <w:p w14:paraId="17E3A713" w14:textId="77777777" w:rsidR="00924DD5" w:rsidRDefault="00924DD5" w:rsidP="00924DD5">
      <w:pPr>
        <w:jc w:val="both"/>
        <w:rPr>
          <w:rFonts w:ascii="Arial" w:hAnsi="Arial" w:cs="Arial"/>
          <w:color w:val="000000"/>
          <w:lang w:val="sr-Latn-ME"/>
        </w:rPr>
      </w:pPr>
      <w:r w:rsidRPr="003C36D6">
        <w:rPr>
          <w:rFonts w:ascii="Arial" w:hAnsi="Arial" w:cs="Arial"/>
          <w:color w:val="000000"/>
          <w:lang w:val="sr-Latn-ME"/>
        </w:rPr>
        <w:lastRenderedPageBreak/>
        <w:t>Predmet javne nabavke nije moguće podijeliti po partijama jer u skladu sa potrebama Naručioca predstavlja jednu cjelinu.</w:t>
      </w:r>
    </w:p>
    <w:p w14:paraId="065A1C2F" w14:textId="77777777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9F7DD70" w14:textId="77777777" w:rsidR="00174387" w:rsidRPr="002462D1" w:rsidRDefault="00174387" w:rsidP="00174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44F6EB87" w14:textId="77777777" w:rsidR="00174387" w:rsidRPr="002462D1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B66BB7" w14:textId="77777777" w:rsidR="00174387" w:rsidRPr="002462D1" w:rsidRDefault="00174387" w:rsidP="00174387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44F24DF" w14:textId="77777777" w:rsidR="00174387" w:rsidRPr="002462D1" w:rsidRDefault="00174387" w:rsidP="00174387">
      <w:pPr>
        <w:jc w:val="both"/>
        <w:rPr>
          <w:rFonts w:ascii="Arial" w:hAnsi="Arial" w:cs="Arial"/>
          <w:lang w:val="sr-Latn-ME"/>
        </w:rPr>
      </w:pPr>
    </w:p>
    <w:p w14:paraId="0B464D3E" w14:textId="0C3A3A16" w:rsidR="00174387" w:rsidRPr="002462D1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74387" w:rsidRPr="002462D1">
        <w:rPr>
          <w:rFonts w:ascii="Arial" w:hAnsi="Arial" w:cs="Arial"/>
          <w:color w:val="000000"/>
          <w:lang w:val="sr-Latn-ME"/>
        </w:rPr>
        <w:t xml:space="preserve"> </w:t>
      </w:r>
      <w:r w:rsidR="00174387"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230DE8EA" w14:textId="77777777" w:rsidR="00174387" w:rsidRPr="002462D1" w:rsidRDefault="00174387" w:rsidP="0017438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7AD24FC" w14:textId="77777777" w:rsidR="00174387" w:rsidRPr="002462D1" w:rsidRDefault="00174387" w:rsidP="00174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1B1B069D" w14:textId="77777777" w:rsidR="00826A9A" w:rsidRDefault="00826A9A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7870B86D" w14:textId="370E3A27" w:rsidR="00174387" w:rsidRPr="002462D1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74387"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760287C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15F518E7" w14:textId="7DA808C3" w:rsidR="00826A9A" w:rsidRPr="002462D1" w:rsidRDefault="00947EF2" w:rsidP="00174387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/</w:t>
      </w:r>
    </w:p>
    <w:p w14:paraId="60A30A35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69CB72DC" w14:textId="77777777" w:rsidR="00174387" w:rsidRDefault="00174387" w:rsidP="00174387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D02596F" w14:textId="77777777" w:rsidR="0017438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E2DC64D" w14:textId="77777777" w:rsidR="0017438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D1D3CAE" w14:textId="77777777" w:rsidR="0017438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45ADCEB4" w14:textId="77777777" w:rsidR="0017438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7DFB405" w14:textId="77777777" w:rsidR="0017438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C09FB7C" w14:textId="77777777" w:rsidR="0017438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46018B74" w14:textId="77777777" w:rsidR="0017438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44FBEF3" w14:textId="77777777" w:rsidR="00174387" w:rsidRDefault="00174387" w:rsidP="00174387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425D5A00" w14:textId="77777777" w:rsidR="00A775E4" w:rsidRPr="002462D1" w:rsidRDefault="00A775E4" w:rsidP="00A775E4">
      <w:pPr>
        <w:ind w:left="1080"/>
        <w:rPr>
          <w:rFonts w:ascii="Arial" w:hAnsi="Arial" w:cs="Arial"/>
          <w:lang w:val="sr-Latn-ME"/>
        </w:rPr>
      </w:pPr>
    </w:p>
    <w:p w14:paraId="057D9541" w14:textId="3B2305C2" w:rsidR="00174387" w:rsidRPr="001E3235" w:rsidRDefault="00174387" w:rsidP="001E323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3DD3892C" w14:textId="6F261D04" w:rsidR="00A775E4" w:rsidRDefault="00A775E4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614AC06D" w14:textId="77777777" w:rsidR="001E3235" w:rsidRPr="001E3235" w:rsidRDefault="001E3235" w:rsidP="001E323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sr-Latn-ME"/>
        </w:rPr>
      </w:pPr>
      <w:r w:rsidRPr="001E3235">
        <w:rPr>
          <w:rFonts w:ascii="Arial" w:hAnsi="Arial" w:cs="Arial"/>
          <w:color w:val="000000"/>
          <w:lang w:val="sr-Latn-ME"/>
        </w:rPr>
        <w:t xml:space="preserve">Dobavljač je dužan da uz potpisan ugovor o javnoj nabavci dostavi Naručiocu garanciju za dobro izvršenje ugovora za slučaj povrede ugovorenih obaveza u iznosu od 10% od vrijednosti ugovora. </w:t>
      </w:r>
    </w:p>
    <w:p w14:paraId="0BC50E3C" w14:textId="77777777" w:rsidR="001E3235" w:rsidRDefault="001E3235" w:rsidP="001E323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sr-Latn-ME"/>
        </w:rPr>
      </w:pPr>
      <w:r w:rsidRPr="001E3235">
        <w:rPr>
          <w:rFonts w:ascii="Arial" w:hAnsi="Arial" w:cs="Arial"/>
          <w:color w:val="000000"/>
          <w:lang w:val="sr-Latn-ME"/>
        </w:rPr>
        <w:t>Naručilac može aktivirati garanciju za dobro izvršenje ugovora u svakom momentu kada nastupi neki od razloga za raskid ovog Ugovora.</w:t>
      </w:r>
    </w:p>
    <w:p w14:paraId="35580BF0" w14:textId="77777777" w:rsidR="001E3235" w:rsidRPr="001E3235" w:rsidRDefault="001E3235" w:rsidP="001E323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sr-Latn-ME"/>
        </w:rPr>
      </w:pPr>
    </w:p>
    <w:p w14:paraId="4292A900" w14:textId="21BFD835" w:rsidR="00826A9A" w:rsidRDefault="001E3235" w:rsidP="001E3235">
      <w:pPr>
        <w:autoSpaceDE w:val="0"/>
        <w:autoSpaceDN w:val="0"/>
        <w:adjustRightInd w:val="0"/>
        <w:jc w:val="both"/>
        <w:rPr>
          <w:rFonts w:ascii="Arial" w:hAnsi="Arial" w:cs="Arial"/>
          <w:lang w:val="sl-SI"/>
        </w:rPr>
      </w:pPr>
      <w:r w:rsidRPr="001E3235">
        <w:rPr>
          <w:rFonts w:ascii="Arial" w:hAnsi="Arial" w:cs="Arial"/>
          <w:color w:val="000000"/>
          <w:lang w:val="sr-Latn-ME"/>
        </w:rPr>
        <w:lastRenderedPageBreak/>
        <w:t>Dobavljač je dužan da najkasnije 10 dana  prije isteka roka važnosti garancije za dobro izvršenje ugovora, dostavi Naručiocu garanciju za otklanjanje nedostataka u garantnom roku, u iznosu od 5% od ugovorene vrijednosti izvedenih radova, sa rokom važenja 8 dana dužim od važenja garantnog roka, za slučaj da u garantnom roku ne ispuni obaveze na koje se garancija odnosi, kojom bezuslovno i neopozivo garantuje potpuno i savjesno izvršenje ugovorenih obaveza za vrijeme trajanja garantnog roka. Ponuđač ima obavezu da datu garanciju obnavlja svake godine, do kraja perioda garantovanja i to najkasnije 8 dana prije isteka prethodne. Ukoliko ponuđač blagovremeno ne obnovi garanciju u ostavljenom roku, Naručilac će aktivirati garanciju koja je na snazi.</w:t>
      </w:r>
    </w:p>
    <w:p w14:paraId="5300FA17" w14:textId="77777777" w:rsidR="00826A9A" w:rsidRPr="0068337A" w:rsidRDefault="00826A9A" w:rsidP="005408B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</w:p>
    <w:p w14:paraId="1B77774F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189AA64E" w14:textId="77777777" w:rsidR="00826A9A" w:rsidRDefault="00826A9A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</w:p>
    <w:p w14:paraId="3F64C5A4" w14:textId="1E114BEE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 xml:space="preserve">Naručilac će u postupku javne nabavke izabrati ekonomski najpovoljniju ponudu, primjenom pristupa isplativosti, po osnovu kriterijuma : </w:t>
      </w:r>
    </w:p>
    <w:p w14:paraId="17FF0563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</w:p>
    <w:p w14:paraId="2D7E7484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 xml:space="preserve">• odnos cijene i kvaliteta </w:t>
      </w:r>
    </w:p>
    <w:p w14:paraId="6748C5B7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</w:p>
    <w:p w14:paraId="6DD5EE8B" w14:textId="05A99973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 xml:space="preserve">1. Parametar: Cijena (C) ..................maksimalan broj bodova </w:t>
      </w:r>
      <w:r w:rsidR="008C33D7">
        <w:rPr>
          <w:rFonts w:ascii="Arial" w:hAnsi="Arial" w:cs="Arial"/>
          <w:lang w:val="sr-Latn-ME"/>
        </w:rPr>
        <w:t>8</w:t>
      </w:r>
      <w:r w:rsidRPr="00791222">
        <w:rPr>
          <w:rFonts w:ascii="Arial" w:hAnsi="Arial" w:cs="Arial"/>
          <w:lang w:val="sr-Latn-ME"/>
        </w:rPr>
        <w:t>0</w:t>
      </w:r>
    </w:p>
    <w:p w14:paraId="432D4E5F" w14:textId="34F34A45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>2. Parametar: Kvalitet (K)</w:t>
      </w:r>
      <w:r>
        <w:rPr>
          <w:rFonts w:ascii="Arial" w:hAnsi="Arial" w:cs="Arial"/>
          <w:lang w:val="sr-Latn-ME"/>
        </w:rPr>
        <w:t xml:space="preserve"> </w:t>
      </w:r>
      <w:r w:rsidRPr="00791222">
        <w:rPr>
          <w:rFonts w:ascii="Arial" w:hAnsi="Arial" w:cs="Arial"/>
          <w:lang w:val="sr-Latn-ME"/>
        </w:rPr>
        <w:t>.........</w:t>
      </w:r>
      <w:r w:rsidR="009E7E00">
        <w:rPr>
          <w:rFonts w:ascii="Arial" w:hAnsi="Arial" w:cs="Arial"/>
          <w:lang w:val="sr-Latn-ME"/>
        </w:rPr>
        <w:t xml:space="preserve">........maksimalan broj bodova </w:t>
      </w:r>
      <w:r w:rsidR="008C33D7">
        <w:rPr>
          <w:rFonts w:ascii="Arial" w:hAnsi="Arial" w:cs="Arial"/>
          <w:lang w:val="sr-Latn-ME"/>
        </w:rPr>
        <w:t>2</w:t>
      </w:r>
      <w:r w:rsidRPr="00791222">
        <w:rPr>
          <w:rFonts w:ascii="Arial" w:hAnsi="Arial" w:cs="Arial"/>
          <w:lang w:val="sr-Latn-ME"/>
        </w:rPr>
        <w:t>0</w:t>
      </w:r>
    </w:p>
    <w:p w14:paraId="3C24605D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</w:p>
    <w:p w14:paraId="5A919F0F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>Ukupan broj bodova = broj bodova za ponuđenu cijenu (C) + broj bodova za kvalitet (K)</w:t>
      </w:r>
    </w:p>
    <w:p w14:paraId="1F8FE309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</w:p>
    <w:p w14:paraId="6E0588EA" w14:textId="492CADEC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>1.  Ponuđena cijena (C=</w:t>
      </w:r>
      <w:r w:rsidR="008C33D7">
        <w:rPr>
          <w:rFonts w:ascii="Arial" w:hAnsi="Arial" w:cs="Arial"/>
          <w:lang w:val="sr-Latn-ME"/>
        </w:rPr>
        <w:t>8</w:t>
      </w:r>
      <w:r w:rsidRPr="00791222">
        <w:rPr>
          <w:rFonts w:ascii="Arial" w:hAnsi="Arial" w:cs="Arial"/>
          <w:lang w:val="sr-Latn-ME"/>
        </w:rPr>
        <w:t>0 bodova)</w:t>
      </w:r>
    </w:p>
    <w:p w14:paraId="65625F22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</w:p>
    <w:p w14:paraId="09E88B5F" w14:textId="2447C3FA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>Podkriterijum najniža ponuđena cijena iskazuje se na način što se najniže ponuđena  cijena podijeli sa ponuđenom cijenom i dobijeni količnik pomnoži sa brojem bodova (</w:t>
      </w:r>
      <w:r w:rsidR="008C33D7">
        <w:rPr>
          <w:rFonts w:ascii="Arial" w:hAnsi="Arial" w:cs="Arial"/>
          <w:lang w:val="sr-Latn-ME"/>
        </w:rPr>
        <w:t>8</w:t>
      </w:r>
      <w:r w:rsidRPr="00791222">
        <w:rPr>
          <w:rFonts w:ascii="Arial" w:hAnsi="Arial" w:cs="Arial"/>
          <w:lang w:val="sr-Latn-ME"/>
        </w:rPr>
        <w:t xml:space="preserve">0 bodova) i to po formuli: </w:t>
      </w:r>
    </w:p>
    <w:p w14:paraId="39378431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</w:p>
    <w:p w14:paraId="21D72CFC" w14:textId="76087038" w:rsidR="00574516" w:rsidRPr="00791222" w:rsidRDefault="005E1C84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C=(Cmin/Cp)x</w:t>
      </w:r>
      <w:r w:rsidR="00CA6141">
        <w:rPr>
          <w:rFonts w:ascii="Arial" w:hAnsi="Arial" w:cs="Arial"/>
          <w:lang w:val="sr-Latn-ME"/>
        </w:rPr>
        <w:t>8</w:t>
      </w:r>
      <w:r w:rsidR="00574516" w:rsidRPr="00791222">
        <w:rPr>
          <w:rFonts w:ascii="Arial" w:hAnsi="Arial" w:cs="Arial"/>
          <w:lang w:val="sr-Latn-ME"/>
        </w:rPr>
        <w:t>0</w:t>
      </w:r>
    </w:p>
    <w:p w14:paraId="56E58993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>Cmin-najniža ponuđena cijena (bez PDV-a)</w:t>
      </w:r>
    </w:p>
    <w:p w14:paraId="3EDBB7ED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>Cp-ponuđena cijena (bez PDV-a)</w:t>
      </w:r>
    </w:p>
    <w:p w14:paraId="0E2BCBAE" w14:textId="77777777" w:rsidR="00574516" w:rsidRPr="00791222" w:rsidRDefault="00574516" w:rsidP="0057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</w:p>
    <w:p w14:paraId="266687C9" w14:textId="38DB4AED" w:rsidR="008C33D7" w:rsidRDefault="00574516" w:rsidP="008C3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791222">
        <w:rPr>
          <w:rFonts w:ascii="Arial" w:hAnsi="Arial" w:cs="Arial"/>
          <w:lang w:val="sr-Latn-ME"/>
        </w:rPr>
        <w:t xml:space="preserve">2. </w:t>
      </w:r>
      <w:bookmarkStart w:id="7" w:name="_Toc62730560"/>
      <w:r w:rsidR="008C33D7" w:rsidRPr="008C33D7">
        <w:rPr>
          <w:rFonts w:ascii="Arial" w:hAnsi="Arial" w:cs="Arial"/>
          <w:lang w:val="sr-Latn-ME"/>
        </w:rPr>
        <w:t>Parametar kvalitet (K) –</w:t>
      </w:r>
      <w:r w:rsidR="00171C1B">
        <w:rPr>
          <w:rFonts w:ascii="Arial" w:hAnsi="Arial" w:cs="Arial"/>
          <w:lang w:val="sr-Latn-ME"/>
        </w:rPr>
        <w:t xml:space="preserve"> </w:t>
      </w:r>
      <w:r w:rsidR="008C33D7" w:rsidRPr="008C33D7">
        <w:rPr>
          <w:rFonts w:ascii="Arial" w:hAnsi="Arial" w:cs="Arial"/>
          <w:lang w:val="sr-Latn-ME"/>
        </w:rPr>
        <w:t>garantni rok (20 bodova). Parametar kvalitet (K) vrednovaće se na način što se: najveći ponuđeni garantni</w:t>
      </w:r>
      <w:r w:rsidR="00241EFC">
        <w:rPr>
          <w:rFonts w:ascii="Arial" w:hAnsi="Arial" w:cs="Arial"/>
          <w:lang w:val="sr-Latn-ME"/>
        </w:rPr>
        <w:t xml:space="preserve"> </w:t>
      </w:r>
      <w:r w:rsidR="008C33D7" w:rsidRPr="008C33D7">
        <w:rPr>
          <w:rFonts w:ascii="Arial" w:hAnsi="Arial" w:cs="Arial"/>
          <w:lang w:val="sr-Latn-ME"/>
        </w:rPr>
        <w:t>rok</w:t>
      </w:r>
      <w:r w:rsidR="00241EFC">
        <w:rPr>
          <w:rFonts w:ascii="Arial" w:hAnsi="Arial" w:cs="Arial"/>
          <w:lang w:val="sr-Latn-ME"/>
        </w:rPr>
        <w:t xml:space="preserve"> podijeli sa ponuđenim garantnim rokom</w:t>
      </w:r>
      <w:r w:rsidR="008C33D7" w:rsidRPr="008C33D7">
        <w:rPr>
          <w:rFonts w:ascii="Arial" w:hAnsi="Arial" w:cs="Arial"/>
          <w:lang w:val="sr-Latn-ME"/>
        </w:rPr>
        <w:t xml:space="preserve"> i dobijeni količnik pomnoži sa brojem bodova (20 bodova) i to po formuli: </w:t>
      </w:r>
    </w:p>
    <w:p w14:paraId="3D9B7D9C" w14:textId="6CFD6811" w:rsidR="008C33D7" w:rsidRDefault="008C33D7" w:rsidP="008C3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8C33D7">
        <w:rPr>
          <w:rFonts w:ascii="Arial" w:hAnsi="Arial" w:cs="Arial"/>
          <w:lang w:val="sr-Latn-ME"/>
        </w:rPr>
        <w:t>K= (K</w:t>
      </w:r>
      <w:r w:rsidR="00241EFC">
        <w:rPr>
          <w:rFonts w:ascii="Arial" w:hAnsi="Arial" w:cs="Arial"/>
          <w:lang w:val="sr-Latn-ME"/>
        </w:rPr>
        <w:t>max</w:t>
      </w:r>
      <w:r w:rsidRPr="008C33D7">
        <w:rPr>
          <w:rFonts w:ascii="Arial" w:hAnsi="Arial" w:cs="Arial"/>
          <w:lang w:val="sr-Latn-ME"/>
        </w:rPr>
        <w:t>/</w:t>
      </w:r>
      <w:r w:rsidR="00241EFC">
        <w:rPr>
          <w:rFonts w:ascii="Arial" w:hAnsi="Arial" w:cs="Arial"/>
          <w:lang w:val="sr-Latn-ME"/>
        </w:rPr>
        <w:t>K</w:t>
      </w:r>
      <w:r w:rsidRPr="008C33D7">
        <w:rPr>
          <w:rFonts w:ascii="Arial" w:hAnsi="Arial" w:cs="Arial"/>
          <w:lang w:val="sr-Latn-ME"/>
        </w:rPr>
        <w:t xml:space="preserve">p)x20 </w:t>
      </w:r>
    </w:p>
    <w:p w14:paraId="0C42A12C" w14:textId="732DC2EA" w:rsidR="008C33D7" w:rsidRDefault="008C33D7" w:rsidP="008C3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8C33D7">
        <w:rPr>
          <w:rFonts w:ascii="Arial" w:hAnsi="Arial" w:cs="Arial"/>
          <w:lang w:val="sr-Latn-ME"/>
        </w:rPr>
        <w:t xml:space="preserve">Kp- ponuđeni garantni rok </w:t>
      </w:r>
    </w:p>
    <w:p w14:paraId="471B150D" w14:textId="77777777" w:rsidR="008C33D7" w:rsidRDefault="008C33D7" w:rsidP="008C3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8C33D7">
        <w:rPr>
          <w:rFonts w:ascii="Arial" w:hAnsi="Arial" w:cs="Arial"/>
          <w:lang w:val="sr-Latn-ME"/>
        </w:rPr>
        <w:t xml:space="preserve">Kpmax – najveći ponuđeni garantni rok. </w:t>
      </w:r>
    </w:p>
    <w:p w14:paraId="21B1266A" w14:textId="77777777" w:rsidR="008C33D7" w:rsidRDefault="008C33D7" w:rsidP="008C3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</w:p>
    <w:p w14:paraId="4708F215" w14:textId="5E6840EF" w:rsidR="006E0656" w:rsidRDefault="008C33D7" w:rsidP="008C3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ME"/>
        </w:rPr>
      </w:pPr>
      <w:r w:rsidRPr="008C33D7">
        <w:rPr>
          <w:rFonts w:ascii="Arial" w:hAnsi="Arial" w:cs="Arial"/>
          <w:lang w:val="sr-Latn-ME"/>
        </w:rPr>
        <w:t>NAPOMENA: Ponuđeni garantni rok ne može biti kraći od 24 mjeseca. Izvršilac je dužan da nakon isteka garantnog roka naredn</w:t>
      </w:r>
      <w:r w:rsidR="00241EFC">
        <w:rPr>
          <w:rFonts w:ascii="Arial" w:hAnsi="Arial" w:cs="Arial"/>
          <w:lang w:val="sr-Latn-ME"/>
        </w:rPr>
        <w:t>ih</w:t>
      </w:r>
      <w:r w:rsidRPr="008C33D7">
        <w:rPr>
          <w:rFonts w:ascii="Arial" w:hAnsi="Arial" w:cs="Arial"/>
          <w:lang w:val="sr-Latn-ME"/>
        </w:rPr>
        <w:t xml:space="preserve"> </w:t>
      </w:r>
      <w:r w:rsidR="00241EFC">
        <w:rPr>
          <w:rFonts w:ascii="Arial" w:hAnsi="Arial" w:cs="Arial"/>
          <w:lang w:val="sr-Latn-ME"/>
        </w:rPr>
        <w:t>5</w:t>
      </w:r>
      <w:r w:rsidRPr="008C33D7">
        <w:rPr>
          <w:rFonts w:ascii="Arial" w:hAnsi="Arial" w:cs="Arial"/>
          <w:lang w:val="sr-Latn-ME"/>
        </w:rPr>
        <w:t xml:space="preserve"> godine obezbjeđuje rezervne djelove i opremu.</w:t>
      </w:r>
    </w:p>
    <w:bookmarkEnd w:id="7"/>
    <w:p w14:paraId="6E42C989" w14:textId="77777777" w:rsidR="00171C1B" w:rsidRDefault="00171C1B" w:rsidP="00174387">
      <w:pPr>
        <w:jc w:val="both"/>
        <w:rPr>
          <w:rFonts w:ascii="Arial" w:hAnsi="Arial" w:cs="Arial"/>
          <w:lang w:val="sr-Latn-ME"/>
        </w:rPr>
      </w:pPr>
    </w:p>
    <w:p w14:paraId="75F03A51" w14:textId="77777777" w:rsidR="00241EFC" w:rsidRDefault="00241EFC" w:rsidP="00174387">
      <w:pPr>
        <w:jc w:val="both"/>
        <w:rPr>
          <w:rFonts w:ascii="Arial" w:hAnsi="Arial"/>
          <w:b/>
          <w:szCs w:val="32"/>
          <w:lang w:val="sr-Latn-ME"/>
        </w:rPr>
      </w:pPr>
    </w:p>
    <w:p w14:paraId="0C6C6667" w14:textId="77777777" w:rsidR="0068337A" w:rsidRPr="002462D1" w:rsidRDefault="0068337A" w:rsidP="00683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</w:p>
    <w:p w14:paraId="12EC4053" w14:textId="77777777" w:rsidR="0068337A" w:rsidRPr="002462D1" w:rsidRDefault="0068337A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DF0AAC" w14:textId="77777777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4CA911B2" w14:textId="77777777" w:rsidR="00174387" w:rsidRPr="002462D1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18AFC3" w14:textId="7A5717E3" w:rsidR="00174387" w:rsidRDefault="00241EFC" w:rsidP="0017438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74387"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71B7401" w14:textId="77777777" w:rsidR="00174387" w:rsidRPr="002462D1" w:rsidRDefault="00174387" w:rsidP="009A7867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            </w:t>
      </w:r>
      <w:r>
        <w:rPr>
          <w:rFonts w:ascii="Arial" w:hAnsi="Arial" w:cs="Arial"/>
          <w:color w:val="000000"/>
          <w:lang w:val="sr-Latn-ME"/>
        </w:rPr>
        <w:t xml:space="preserve">                 </w:t>
      </w:r>
      <w:r w:rsidRPr="002462D1">
        <w:rPr>
          <w:rFonts w:ascii="Arial" w:hAnsi="Arial" w:cs="Arial"/>
          <w:color w:val="000000"/>
          <w:lang w:val="sr-Latn-ME"/>
        </w:rPr>
        <w:t xml:space="preserve">  </w:t>
      </w:r>
    </w:p>
    <w:p w14:paraId="433E0BA0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3E50DAFB" w14:textId="77777777" w:rsidR="00174387" w:rsidRPr="002462D1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EEDB191" w14:textId="127A0FBC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Ponude se podnose preko ES</w:t>
      </w:r>
      <w:r w:rsidR="00F475EC">
        <w:rPr>
          <w:rFonts w:ascii="Arial" w:hAnsi="Arial" w:cs="Arial"/>
          <w:color w:val="000000"/>
          <w:lang w:val="sr-Latn-ME"/>
        </w:rPr>
        <w:t xml:space="preserve">JN-a zaključno sa danom  </w:t>
      </w:r>
      <w:r w:rsidR="00241EFC">
        <w:rPr>
          <w:rFonts w:ascii="Arial" w:hAnsi="Arial" w:cs="Arial"/>
          <w:color w:val="000000"/>
          <w:lang w:val="sr-Latn-ME"/>
        </w:rPr>
        <w:t>09</w:t>
      </w:r>
      <w:r w:rsidR="009A7867">
        <w:rPr>
          <w:rFonts w:ascii="Arial" w:hAnsi="Arial" w:cs="Arial"/>
          <w:color w:val="000000"/>
          <w:lang w:val="sr-Latn-ME"/>
        </w:rPr>
        <w:t>.</w:t>
      </w:r>
      <w:r w:rsidR="00790FF8">
        <w:rPr>
          <w:rFonts w:ascii="Arial" w:hAnsi="Arial" w:cs="Arial"/>
          <w:color w:val="000000"/>
          <w:lang w:val="sr-Latn-ME"/>
        </w:rPr>
        <w:t>0</w:t>
      </w:r>
      <w:r w:rsidR="00171C1B">
        <w:rPr>
          <w:rFonts w:ascii="Arial" w:hAnsi="Arial" w:cs="Arial"/>
          <w:color w:val="000000"/>
          <w:lang w:val="sr-Latn-ME"/>
        </w:rPr>
        <w:t>2</w:t>
      </w:r>
      <w:r w:rsidR="009A7867">
        <w:rPr>
          <w:rFonts w:ascii="Arial" w:hAnsi="Arial" w:cs="Arial"/>
          <w:color w:val="000000"/>
          <w:lang w:val="sr-Latn-ME"/>
        </w:rPr>
        <w:t>.202</w:t>
      </w:r>
      <w:r w:rsidR="00790FF8">
        <w:rPr>
          <w:rFonts w:ascii="Arial" w:hAnsi="Arial" w:cs="Arial"/>
          <w:color w:val="000000"/>
          <w:lang w:val="sr-Latn-ME"/>
        </w:rPr>
        <w:t>4</w:t>
      </w:r>
      <w:r w:rsidR="009A7867">
        <w:rPr>
          <w:rFonts w:ascii="Arial" w:hAnsi="Arial" w:cs="Arial"/>
          <w:color w:val="000000"/>
          <w:lang w:val="sr-Latn-ME"/>
        </w:rPr>
        <w:t xml:space="preserve">. godine do  </w:t>
      </w:r>
      <w:r w:rsidR="00241EFC">
        <w:rPr>
          <w:rFonts w:ascii="Arial" w:hAnsi="Arial" w:cs="Arial"/>
          <w:color w:val="000000"/>
          <w:lang w:val="sr-Latn-ME"/>
        </w:rPr>
        <w:t>10</w:t>
      </w:r>
      <w:r w:rsidR="009A7867">
        <w:rPr>
          <w:rFonts w:ascii="Arial" w:hAnsi="Arial" w:cs="Arial"/>
          <w:color w:val="000000"/>
          <w:lang w:val="sr-Latn-ME"/>
        </w:rPr>
        <w:t xml:space="preserve">:00 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14:paraId="3FC1CE1C" w14:textId="77777777" w:rsidR="00174387" w:rsidRPr="002462D1" w:rsidRDefault="00174387" w:rsidP="00174387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090CD820" w14:textId="14DF104D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241EFC">
        <w:rPr>
          <w:rFonts w:ascii="Arial" w:hAnsi="Arial" w:cs="Arial"/>
          <w:color w:val="000000"/>
          <w:lang w:val="sr-Latn-ME"/>
        </w:rPr>
        <w:t>09</w:t>
      </w:r>
      <w:r w:rsidR="000D6739">
        <w:rPr>
          <w:rFonts w:ascii="Arial" w:hAnsi="Arial" w:cs="Arial"/>
          <w:color w:val="000000"/>
          <w:lang w:val="sr-Latn-ME"/>
        </w:rPr>
        <w:t>.</w:t>
      </w:r>
      <w:r w:rsidR="00790FF8">
        <w:rPr>
          <w:rFonts w:ascii="Arial" w:hAnsi="Arial" w:cs="Arial"/>
          <w:color w:val="000000"/>
          <w:lang w:val="sr-Latn-ME"/>
        </w:rPr>
        <w:t>0</w:t>
      </w:r>
      <w:r w:rsidR="00171C1B">
        <w:rPr>
          <w:rFonts w:ascii="Arial" w:hAnsi="Arial" w:cs="Arial"/>
          <w:color w:val="000000"/>
          <w:lang w:val="sr-Latn-ME"/>
        </w:rPr>
        <w:t>2</w:t>
      </w:r>
      <w:r w:rsidR="000D6739">
        <w:rPr>
          <w:rFonts w:ascii="Arial" w:hAnsi="Arial" w:cs="Arial"/>
          <w:color w:val="000000"/>
          <w:lang w:val="sr-Latn-ME"/>
        </w:rPr>
        <w:t>.202</w:t>
      </w:r>
      <w:r w:rsidR="00790FF8">
        <w:rPr>
          <w:rFonts w:ascii="Arial" w:hAnsi="Arial" w:cs="Arial"/>
          <w:color w:val="000000"/>
          <w:lang w:val="sr-Latn-ME"/>
        </w:rPr>
        <w:t>4</w:t>
      </w:r>
      <w:r w:rsidR="000D6739">
        <w:rPr>
          <w:rFonts w:ascii="Arial" w:hAnsi="Arial" w:cs="Arial"/>
          <w:color w:val="000000"/>
          <w:lang w:val="sr-Latn-ME"/>
        </w:rPr>
        <w:t xml:space="preserve">. godine u </w:t>
      </w:r>
      <w:r w:rsidR="00241EFC">
        <w:rPr>
          <w:rFonts w:ascii="Arial" w:hAnsi="Arial" w:cs="Arial"/>
          <w:color w:val="000000"/>
          <w:lang w:val="sr-Latn-ME"/>
        </w:rPr>
        <w:t>10</w:t>
      </w:r>
      <w:r w:rsidR="000D6739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14:paraId="4CCBEFD5" w14:textId="77777777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D1FA2E5" w14:textId="373ED39A" w:rsidR="003D194C" w:rsidRDefault="005314F3" w:rsidP="005314F3">
      <w:pPr>
        <w:pStyle w:val="T30X"/>
        <w:ind w:firstLine="0"/>
        <w:rPr>
          <w:rFonts w:ascii="Arial" w:hAnsi="Arial" w:cs="Arial"/>
          <w:color w:val="auto"/>
          <w:sz w:val="24"/>
          <w:szCs w:val="24"/>
        </w:rPr>
      </w:pPr>
      <w:proofErr w:type="spellStart"/>
      <w:r>
        <w:rPr>
          <w:rFonts w:ascii="Arial" w:hAnsi="Arial" w:cs="Arial"/>
          <w:color w:val="auto"/>
          <w:sz w:val="24"/>
          <w:szCs w:val="24"/>
        </w:rPr>
        <w:t>A</w:t>
      </w:r>
      <w:r w:rsidRPr="005314F3">
        <w:rPr>
          <w:rFonts w:ascii="Arial" w:hAnsi="Arial" w:cs="Arial"/>
          <w:color w:val="auto"/>
          <w:sz w:val="24"/>
          <w:szCs w:val="24"/>
        </w:rPr>
        <w:t>ko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ponuđač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ne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može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da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garanciju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ponude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podnese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u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elektronskom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obliku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,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dužan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5314F3">
        <w:rPr>
          <w:rFonts w:ascii="Arial" w:hAnsi="Arial" w:cs="Arial"/>
          <w:color w:val="auto"/>
          <w:sz w:val="24"/>
          <w:szCs w:val="24"/>
        </w:rPr>
        <w:t xml:space="preserve">je da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putem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ESJN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dostavi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kopiju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garancije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ponude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, a da original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garancije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ponude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dostavi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odnosno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uruči</w:t>
      </w:r>
      <w:proofErr w:type="spellEnd"/>
      <w:r w:rsidRPr="005314F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314F3">
        <w:rPr>
          <w:rFonts w:ascii="Arial" w:hAnsi="Arial" w:cs="Arial"/>
          <w:color w:val="auto"/>
          <w:sz w:val="24"/>
          <w:szCs w:val="24"/>
        </w:rPr>
        <w:t>naručiocu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51B8FB70" w14:textId="77777777" w:rsidR="003D194C" w:rsidRPr="00C46349" w:rsidRDefault="003D194C" w:rsidP="003D194C">
      <w:pPr>
        <w:pStyle w:val="T30X"/>
        <w:rPr>
          <w:rFonts w:ascii="Arial" w:hAnsi="Arial" w:cs="Arial"/>
          <w:color w:val="auto"/>
          <w:sz w:val="24"/>
          <w:szCs w:val="24"/>
        </w:rPr>
      </w:pPr>
    </w:p>
    <w:p w14:paraId="4092E622" w14:textId="68A9A796" w:rsidR="003D194C" w:rsidRDefault="003D194C" w:rsidP="003D194C">
      <w:pPr>
        <w:numPr>
          <w:ilvl w:val="0"/>
          <w:numId w:val="1"/>
        </w:numPr>
        <w:spacing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proofErr w:type="spellStart"/>
      <w:r w:rsidRPr="00220164">
        <w:rPr>
          <w:rFonts w:ascii="Arial" w:eastAsia="Calibri" w:hAnsi="Arial" w:cs="Arial"/>
        </w:rPr>
        <w:t>neposrednim</w:t>
      </w:r>
      <w:proofErr w:type="spellEnd"/>
      <w:r w:rsidRPr="00220164">
        <w:rPr>
          <w:rFonts w:ascii="Arial" w:eastAsia="Calibri" w:hAnsi="Arial" w:cs="Arial"/>
        </w:rPr>
        <w:t xml:space="preserve"> </w:t>
      </w:r>
      <w:proofErr w:type="spellStart"/>
      <w:r w:rsidRPr="00220164">
        <w:rPr>
          <w:rFonts w:ascii="Arial" w:eastAsia="Calibri" w:hAnsi="Arial" w:cs="Arial"/>
        </w:rPr>
        <w:t>podnošenjem</w:t>
      </w:r>
      <w:proofErr w:type="spellEnd"/>
      <w:r w:rsidRPr="00220164">
        <w:rPr>
          <w:rFonts w:ascii="Arial" w:eastAsia="Calibri" w:hAnsi="Arial" w:cs="Arial"/>
        </w:rPr>
        <w:t xml:space="preserve"> </w:t>
      </w:r>
      <w:proofErr w:type="spellStart"/>
      <w:r w:rsidRPr="00220164">
        <w:rPr>
          <w:rFonts w:ascii="Arial" w:eastAsia="Calibri" w:hAnsi="Arial" w:cs="Arial"/>
        </w:rPr>
        <w:t>na</w:t>
      </w:r>
      <w:proofErr w:type="spellEnd"/>
      <w:r w:rsidRPr="00220164">
        <w:rPr>
          <w:rFonts w:ascii="Arial" w:eastAsia="Calibri" w:hAnsi="Arial" w:cs="Arial"/>
        </w:rPr>
        <w:t xml:space="preserve"> </w:t>
      </w:r>
      <w:proofErr w:type="spellStart"/>
      <w:r w:rsidRPr="00220164">
        <w:rPr>
          <w:rFonts w:ascii="Arial" w:eastAsia="Calibri" w:hAnsi="Arial" w:cs="Arial"/>
        </w:rPr>
        <w:t>arhivi</w:t>
      </w:r>
      <w:proofErr w:type="spellEnd"/>
      <w:r w:rsidRPr="00220164">
        <w:rPr>
          <w:rFonts w:ascii="Arial" w:eastAsia="Calibri" w:hAnsi="Arial" w:cs="Arial"/>
        </w:rPr>
        <w:t xml:space="preserve"> </w:t>
      </w:r>
      <w:proofErr w:type="spellStart"/>
      <w:r w:rsidRPr="00220164">
        <w:rPr>
          <w:rFonts w:ascii="Arial" w:eastAsia="Calibri" w:hAnsi="Arial" w:cs="Arial"/>
        </w:rPr>
        <w:t>naručioca</w:t>
      </w:r>
      <w:proofErr w:type="spellEnd"/>
      <w:r w:rsidRPr="00220164">
        <w:rPr>
          <w:rFonts w:ascii="Arial" w:eastAsia="Calibri" w:hAnsi="Arial" w:cs="Arial"/>
        </w:rPr>
        <w:t xml:space="preserve"> </w:t>
      </w:r>
      <w:proofErr w:type="spellStart"/>
      <w:r w:rsidRPr="00220164">
        <w:rPr>
          <w:rFonts w:ascii="Arial" w:eastAsia="Calibri" w:hAnsi="Arial" w:cs="Arial"/>
        </w:rPr>
        <w:t>na</w:t>
      </w:r>
      <w:proofErr w:type="spellEnd"/>
      <w:r w:rsidRPr="00220164">
        <w:rPr>
          <w:rFonts w:ascii="Arial" w:eastAsia="Calibri" w:hAnsi="Arial" w:cs="Arial"/>
        </w:rPr>
        <w:t xml:space="preserve"> </w:t>
      </w:r>
      <w:proofErr w:type="spellStart"/>
      <w:r w:rsidRPr="00220164">
        <w:rPr>
          <w:rFonts w:ascii="Arial" w:eastAsia="Calibri" w:hAnsi="Arial" w:cs="Arial"/>
        </w:rPr>
        <w:t>adresi</w:t>
      </w:r>
      <w:proofErr w:type="spellEnd"/>
      <w:r w:rsidRPr="00220164">
        <w:rPr>
          <w:rFonts w:ascii="Arial" w:eastAsia="Calibri" w:hAnsi="Arial" w:cs="Arial"/>
        </w:rPr>
        <w:t xml:space="preserve"> </w:t>
      </w:r>
      <w:r w:rsidRPr="003C36D6">
        <w:rPr>
          <w:rFonts w:ascii="Arial" w:eastAsia="Calibri" w:hAnsi="Arial" w:cs="Arial"/>
          <w:color w:val="000000"/>
          <w:lang w:val="sr-Latn-ME"/>
        </w:rPr>
        <w:t xml:space="preserve">ulica </w:t>
      </w:r>
      <w:r w:rsidR="00171C1B">
        <w:rPr>
          <w:rFonts w:ascii="Arial" w:eastAsia="Calibri" w:hAnsi="Arial" w:cs="Arial"/>
          <w:color w:val="000000"/>
          <w:lang w:val="sr-Latn-ME"/>
        </w:rPr>
        <w:t>Živka Žižića bb, Bijelo Polje.</w:t>
      </w:r>
    </w:p>
    <w:p w14:paraId="5E937626" w14:textId="2925F317" w:rsidR="003D194C" w:rsidRDefault="003D194C" w:rsidP="003D194C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</w:rPr>
      </w:pPr>
      <w:proofErr w:type="spellStart"/>
      <w:r w:rsidRPr="00220164">
        <w:rPr>
          <w:rFonts w:ascii="Arial" w:eastAsia="Calibri" w:hAnsi="Arial" w:cs="Arial"/>
        </w:rPr>
        <w:t>preporučenom</w:t>
      </w:r>
      <w:proofErr w:type="spellEnd"/>
      <w:r w:rsidRPr="00220164">
        <w:rPr>
          <w:rFonts w:ascii="Arial" w:eastAsia="Calibri" w:hAnsi="Arial" w:cs="Arial"/>
        </w:rPr>
        <w:t xml:space="preserve"> </w:t>
      </w:r>
      <w:proofErr w:type="spellStart"/>
      <w:r w:rsidRPr="00220164">
        <w:rPr>
          <w:rFonts w:ascii="Arial" w:eastAsia="Calibri" w:hAnsi="Arial" w:cs="Arial"/>
        </w:rPr>
        <w:t>pošiljkom</w:t>
      </w:r>
      <w:proofErr w:type="spellEnd"/>
      <w:r w:rsidRPr="00220164">
        <w:rPr>
          <w:rFonts w:ascii="Arial" w:eastAsia="Calibri" w:hAnsi="Arial" w:cs="Arial"/>
        </w:rPr>
        <w:t xml:space="preserve"> </w:t>
      </w:r>
      <w:proofErr w:type="spellStart"/>
      <w:r w:rsidRPr="00220164">
        <w:rPr>
          <w:rFonts w:ascii="Arial" w:eastAsia="Calibri" w:hAnsi="Arial" w:cs="Arial"/>
        </w:rPr>
        <w:t>sa</w:t>
      </w:r>
      <w:proofErr w:type="spellEnd"/>
      <w:r w:rsidRPr="00220164">
        <w:rPr>
          <w:rFonts w:ascii="Arial" w:eastAsia="Calibri" w:hAnsi="Arial" w:cs="Arial"/>
        </w:rPr>
        <w:t xml:space="preserve"> </w:t>
      </w:r>
      <w:proofErr w:type="spellStart"/>
      <w:r w:rsidRPr="00220164">
        <w:rPr>
          <w:rFonts w:ascii="Arial" w:eastAsia="Calibri" w:hAnsi="Arial" w:cs="Arial"/>
        </w:rPr>
        <w:t>povratnicom</w:t>
      </w:r>
      <w:proofErr w:type="spellEnd"/>
      <w:r w:rsidRPr="00220164">
        <w:rPr>
          <w:rFonts w:ascii="Arial" w:eastAsia="Calibri" w:hAnsi="Arial" w:cs="Arial"/>
        </w:rPr>
        <w:t xml:space="preserve"> </w:t>
      </w:r>
      <w:r w:rsidRPr="00220164">
        <w:rPr>
          <w:rFonts w:ascii="Arial" w:eastAsia="Calibri" w:hAnsi="Arial" w:cs="Arial"/>
          <w:color w:val="000000"/>
          <w:lang w:val="sr-Latn-ME"/>
        </w:rPr>
        <w:t xml:space="preserve">na adresi ulica </w:t>
      </w:r>
      <w:r w:rsidR="00171C1B" w:rsidRPr="00171C1B">
        <w:rPr>
          <w:rFonts w:ascii="Arial" w:eastAsia="Calibri" w:hAnsi="Arial" w:cs="Arial"/>
          <w:color w:val="000000"/>
          <w:lang w:val="sr-Latn-ME"/>
        </w:rPr>
        <w:t>Živka Žižića bb, Bijelo Polje.</w:t>
      </w:r>
    </w:p>
    <w:p w14:paraId="5A287ACD" w14:textId="77777777" w:rsidR="003D194C" w:rsidRDefault="003D194C" w:rsidP="00452375">
      <w:pPr>
        <w:spacing w:before="96"/>
        <w:ind w:left="360"/>
        <w:jc w:val="both"/>
        <w:rPr>
          <w:rFonts w:ascii="Arial" w:eastAsia="Calibri" w:hAnsi="Arial" w:cs="Arial"/>
        </w:rPr>
      </w:pPr>
    </w:p>
    <w:p w14:paraId="25A60963" w14:textId="18CDD54D" w:rsidR="003D194C" w:rsidRDefault="003D194C" w:rsidP="005314F3">
      <w:pPr>
        <w:spacing w:before="96"/>
        <w:jc w:val="both"/>
        <w:rPr>
          <w:rFonts w:ascii="Arial" w:hAnsi="Arial" w:cs="Arial"/>
        </w:rPr>
      </w:pPr>
      <w:proofErr w:type="spellStart"/>
      <w:r>
        <w:rPr>
          <w:rFonts w:ascii="Arial" w:eastAsia="Calibri" w:hAnsi="Arial" w:cs="Arial"/>
        </w:rPr>
        <w:t>radnim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danima</w:t>
      </w:r>
      <w:proofErr w:type="spellEnd"/>
      <w:r>
        <w:rPr>
          <w:rFonts w:ascii="Arial" w:eastAsia="Calibri" w:hAnsi="Arial" w:cs="Arial"/>
        </w:rPr>
        <w:t xml:space="preserve"> od 08:00 do 14:00 </w:t>
      </w:r>
      <w:proofErr w:type="spellStart"/>
      <w:r>
        <w:rPr>
          <w:rFonts w:ascii="Arial" w:eastAsia="Calibri" w:hAnsi="Arial" w:cs="Arial"/>
        </w:rPr>
        <w:t>časova</w:t>
      </w:r>
      <w:proofErr w:type="spellEnd"/>
      <w:r>
        <w:rPr>
          <w:rFonts w:ascii="Arial" w:eastAsia="Calibri" w:hAnsi="Arial" w:cs="Arial"/>
        </w:rPr>
        <w:t xml:space="preserve">, </w:t>
      </w:r>
      <w:proofErr w:type="spellStart"/>
      <w:r>
        <w:rPr>
          <w:rFonts w:ascii="Arial" w:eastAsia="Calibri" w:hAnsi="Arial" w:cs="Arial"/>
        </w:rPr>
        <w:t>zaključno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sa</w:t>
      </w:r>
      <w:proofErr w:type="spellEnd"/>
      <w:r>
        <w:rPr>
          <w:rFonts w:ascii="Arial" w:eastAsia="Calibri" w:hAnsi="Arial" w:cs="Arial"/>
        </w:rPr>
        <w:t xml:space="preserve"> </w:t>
      </w:r>
      <w:r w:rsidR="00241EFC">
        <w:rPr>
          <w:rFonts w:ascii="Arial" w:eastAsia="Calibri" w:hAnsi="Arial" w:cs="Arial"/>
        </w:rPr>
        <w:t>09</w:t>
      </w:r>
      <w:r w:rsidR="00AD1F2C">
        <w:rPr>
          <w:rFonts w:ascii="Arial" w:eastAsia="Calibri" w:hAnsi="Arial" w:cs="Arial"/>
        </w:rPr>
        <w:t>.</w:t>
      </w:r>
      <w:r w:rsidR="00790FF8">
        <w:rPr>
          <w:rFonts w:ascii="Arial" w:eastAsia="Calibri" w:hAnsi="Arial" w:cs="Arial"/>
        </w:rPr>
        <w:t>0</w:t>
      </w:r>
      <w:r w:rsidR="00171C1B">
        <w:rPr>
          <w:rFonts w:ascii="Arial" w:eastAsia="Calibri" w:hAnsi="Arial" w:cs="Arial"/>
        </w:rPr>
        <w:t>2</w:t>
      </w:r>
      <w:r w:rsidR="00AD1F2C">
        <w:rPr>
          <w:rFonts w:ascii="Arial" w:eastAsia="Calibri" w:hAnsi="Arial" w:cs="Arial"/>
        </w:rPr>
        <w:t>.202</w:t>
      </w:r>
      <w:r w:rsidR="00790FF8">
        <w:rPr>
          <w:rFonts w:ascii="Arial" w:eastAsia="Calibri" w:hAnsi="Arial" w:cs="Arial"/>
        </w:rPr>
        <w:t>4</w:t>
      </w:r>
      <w:r w:rsidR="00AD1F2C">
        <w:rPr>
          <w:rFonts w:ascii="Arial" w:eastAsia="Calibri" w:hAnsi="Arial" w:cs="Arial"/>
        </w:rPr>
        <w:t xml:space="preserve">. </w:t>
      </w:r>
      <w:proofErr w:type="spellStart"/>
      <w:r w:rsidR="00AD1F2C">
        <w:rPr>
          <w:rFonts w:ascii="Arial" w:eastAsia="Calibri" w:hAnsi="Arial" w:cs="Arial"/>
        </w:rPr>
        <w:t>godine</w:t>
      </w:r>
      <w:proofErr w:type="spellEnd"/>
      <w:r w:rsidR="005408BD">
        <w:rPr>
          <w:rFonts w:ascii="Arial" w:eastAsia="Calibri" w:hAnsi="Arial" w:cs="Arial"/>
        </w:rPr>
        <w:t xml:space="preserve"> </w:t>
      </w:r>
      <w:proofErr w:type="spellStart"/>
      <w:r w:rsidR="005408BD">
        <w:rPr>
          <w:rFonts w:ascii="Arial" w:eastAsia="Calibri" w:hAnsi="Arial" w:cs="Arial"/>
        </w:rPr>
        <w:t>najkasnije</w:t>
      </w:r>
      <w:proofErr w:type="spellEnd"/>
      <w:r w:rsidR="005314F3">
        <w:rPr>
          <w:rFonts w:ascii="Arial" w:eastAsia="Calibri" w:hAnsi="Arial" w:cs="Arial"/>
        </w:rPr>
        <w:t xml:space="preserve"> </w:t>
      </w:r>
      <w:proofErr w:type="spellStart"/>
      <w:r w:rsidR="005314F3" w:rsidRPr="005314F3">
        <w:rPr>
          <w:rFonts w:ascii="Arial" w:hAnsi="Arial" w:cs="Arial"/>
        </w:rPr>
        <w:t>prije</w:t>
      </w:r>
      <w:proofErr w:type="spellEnd"/>
      <w:r w:rsidR="005314F3" w:rsidRPr="005314F3">
        <w:rPr>
          <w:rFonts w:ascii="Arial" w:hAnsi="Arial" w:cs="Arial"/>
        </w:rPr>
        <w:t xml:space="preserve"> </w:t>
      </w:r>
      <w:proofErr w:type="spellStart"/>
      <w:r w:rsidR="005314F3" w:rsidRPr="005314F3">
        <w:rPr>
          <w:rFonts w:ascii="Arial" w:hAnsi="Arial" w:cs="Arial"/>
        </w:rPr>
        <w:t>isteka</w:t>
      </w:r>
      <w:proofErr w:type="spellEnd"/>
      <w:r w:rsidR="005314F3" w:rsidRPr="005314F3">
        <w:rPr>
          <w:rFonts w:ascii="Arial" w:hAnsi="Arial" w:cs="Arial"/>
        </w:rPr>
        <w:t xml:space="preserve"> </w:t>
      </w:r>
      <w:proofErr w:type="spellStart"/>
      <w:r w:rsidR="005314F3" w:rsidRPr="005314F3">
        <w:rPr>
          <w:rFonts w:ascii="Arial" w:hAnsi="Arial" w:cs="Arial"/>
        </w:rPr>
        <w:t>roka</w:t>
      </w:r>
      <w:proofErr w:type="spellEnd"/>
      <w:r w:rsidR="005314F3" w:rsidRPr="005314F3">
        <w:rPr>
          <w:rFonts w:ascii="Arial" w:hAnsi="Arial" w:cs="Arial"/>
        </w:rPr>
        <w:t xml:space="preserve"> za </w:t>
      </w:r>
      <w:proofErr w:type="spellStart"/>
      <w:r w:rsidR="005314F3" w:rsidRPr="005314F3">
        <w:rPr>
          <w:rFonts w:ascii="Arial" w:hAnsi="Arial" w:cs="Arial"/>
        </w:rPr>
        <w:t>podnošenje</w:t>
      </w:r>
      <w:proofErr w:type="spellEnd"/>
      <w:r w:rsidR="005314F3" w:rsidRPr="005314F3">
        <w:rPr>
          <w:rFonts w:ascii="Arial" w:hAnsi="Arial" w:cs="Arial"/>
        </w:rPr>
        <w:t xml:space="preserve"> </w:t>
      </w:r>
      <w:proofErr w:type="spellStart"/>
      <w:r w:rsidR="005314F3" w:rsidRPr="005314F3">
        <w:rPr>
          <w:rFonts w:ascii="Arial" w:hAnsi="Arial" w:cs="Arial"/>
        </w:rPr>
        <w:t>ponuda</w:t>
      </w:r>
      <w:proofErr w:type="spellEnd"/>
      <w:r w:rsidR="005314F3">
        <w:rPr>
          <w:rFonts w:ascii="Arial" w:hAnsi="Arial" w:cs="Arial"/>
        </w:rPr>
        <w:t>.</w:t>
      </w:r>
    </w:p>
    <w:p w14:paraId="78F2C18F" w14:textId="77777777" w:rsidR="00452375" w:rsidRPr="00220164" w:rsidRDefault="00452375" w:rsidP="005314F3">
      <w:pPr>
        <w:spacing w:before="96"/>
        <w:jc w:val="both"/>
        <w:rPr>
          <w:rFonts w:ascii="Arial" w:eastAsia="Calibri" w:hAnsi="Arial" w:cs="Arial"/>
        </w:rPr>
      </w:pPr>
    </w:p>
    <w:p w14:paraId="6DC2F241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7"/>
      </w:r>
      <w:bookmarkEnd w:id="9"/>
    </w:p>
    <w:p w14:paraId="6AD498E7" w14:textId="77777777" w:rsidR="00174387" w:rsidRPr="002462D1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FAC855" w14:textId="0D89C2BC" w:rsidR="00174387" w:rsidRDefault="00174387" w:rsidP="00174387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90055B9" w14:textId="77777777" w:rsidR="00D010FE" w:rsidRPr="002462D1" w:rsidRDefault="00D010FE" w:rsidP="00174387">
      <w:pPr>
        <w:jc w:val="both"/>
        <w:rPr>
          <w:rFonts w:ascii="Arial" w:hAnsi="Arial" w:cs="Arial"/>
          <w:lang w:val="sr-Latn-ME"/>
        </w:rPr>
      </w:pPr>
    </w:p>
    <w:p w14:paraId="47E44CCE" w14:textId="77777777" w:rsidR="00174387" w:rsidRPr="002462D1" w:rsidRDefault="00174387" w:rsidP="0017438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1C635248" w14:textId="77777777" w:rsidR="00174387" w:rsidRDefault="00174387" w:rsidP="00174387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4E751CE6" w14:textId="77777777" w:rsidR="00826A9A" w:rsidRDefault="00826A9A" w:rsidP="00174387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14:paraId="56D81D42" w14:textId="77777777" w:rsidR="00171C1B" w:rsidRPr="002462D1" w:rsidRDefault="00171C1B" w:rsidP="00174387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14:paraId="295846A9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14:paraId="3A9B8535" w14:textId="77777777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7B52047D" w14:textId="77777777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4831F22" w14:textId="77777777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054E083D" w14:textId="3289121E" w:rsidR="00174387" w:rsidRPr="002462D1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74387"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D9EB812" w14:textId="77777777" w:rsidR="00174387" w:rsidRPr="002462D1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6D084EF2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72C993E5" w14:textId="77777777" w:rsidR="00174387" w:rsidRPr="002462D1" w:rsidRDefault="00174387" w:rsidP="00174387">
      <w:pPr>
        <w:rPr>
          <w:rFonts w:ascii="Arial" w:hAnsi="Arial" w:cs="Arial"/>
          <w:lang w:val="sr-Latn-ME"/>
        </w:rPr>
      </w:pPr>
    </w:p>
    <w:p w14:paraId="3A3BAD4E" w14:textId="77777777" w:rsidR="00174387" w:rsidRPr="002462D1" w:rsidRDefault="00174387" w:rsidP="00174387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E745F95" w14:textId="77777777" w:rsidR="00174387" w:rsidRPr="002462D1" w:rsidRDefault="00174387" w:rsidP="00174387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1838D39" w14:textId="77777777" w:rsidR="00174387" w:rsidRDefault="00174387" w:rsidP="00174387">
      <w:pPr>
        <w:jc w:val="both"/>
        <w:rPr>
          <w:rFonts w:ascii="Arial" w:eastAsia="Calibri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2765EC2" w14:textId="77777777" w:rsidR="00826A9A" w:rsidRPr="002462D1" w:rsidRDefault="00826A9A" w:rsidP="00174387">
      <w:pPr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5ECDC974" w14:textId="77777777" w:rsidR="00174387" w:rsidRPr="002462D1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7B649D3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473ADF98" w14:textId="77777777" w:rsidR="00174387" w:rsidRPr="002462D1" w:rsidRDefault="00174387" w:rsidP="00174387">
      <w:pPr>
        <w:jc w:val="both"/>
        <w:rPr>
          <w:rFonts w:ascii="Arial" w:hAnsi="Arial" w:cs="Arial"/>
          <w:i/>
          <w:lang w:val="sr-Latn-ME"/>
        </w:rPr>
      </w:pPr>
    </w:p>
    <w:p w14:paraId="37E3F299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Naručilac zaključuje ugovor o javnoj nabavci u pisanom ili elektronskom obliku sa ponuđačem čija je ponuda izabrana kao najpovoljnija, nakon izvršnosti odluke o izboru najpovoljnije ponude.</w:t>
      </w:r>
    </w:p>
    <w:p w14:paraId="3EDE9F10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D890D96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0DDB3F76" w14:textId="15DE7A09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 xml:space="preserve">Dobavljač se obavezuje da kvalitetno i u skladu sa pravilima struke izvrši nabavku i isporuku </w:t>
      </w:r>
      <w:r w:rsidR="00C31EE6" w:rsidRPr="00C31EE6">
        <w:rPr>
          <w:rFonts w:ascii="Arial" w:hAnsi="Arial" w:cs="Arial"/>
          <w:lang w:val="sr-Latn-ME"/>
        </w:rPr>
        <w:t>i implementacija tehničkog opremanja rampi</w:t>
      </w:r>
      <w:r w:rsidRPr="00FE06FF">
        <w:rPr>
          <w:rFonts w:ascii="Arial" w:hAnsi="Arial" w:cs="Arial"/>
          <w:lang w:val="sr-Latn-ME"/>
        </w:rPr>
        <w:t xml:space="preserve">. </w:t>
      </w:r>
    </w:p>
    <w:p w14:paraId="2F1E5108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 xml:space="preserve">Isporuka robe biće izvršena i potvrđena Zapisnikom o primopredaji kojeg sačinjavaju i potpisuju ovlašćeni predstavnici ugovornih strana. </w:t>
      </w:r>
    </w:p>
    <w:p w14:paraId="39177E77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Smatra se da je izvršena adekvatna isporuka kada ovlašćeno lice Naručioca u mjestu isporuke izvrši prijem robe, što se potvrđuje zapisnikom, koji potpisuju prisutna ovlašćena lica Naručioca i Dobavljača.</w:t>
      </w:r>
    </w:p>
    <w:p w14:paraId="555B7DE9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Ako se zapisnički utvrdi da roba koju je Dobavljač isporučio Naručiocu ima nedostatke i oštećenja, Dobavljač se obavezuje da svaki problem po reklamaciji započne rješavati najkasnije u roku od 24h od trenutka pismene prijave Naručioca, a iste da ukloni najkasnije u roku od 15 dana od tog trenutka, a ukoliko to ne učini Dobavljač mora robu zamijeniti drugom koje ima iste tehničke karakteristike. Nakon otklanjanja nedostataka, Dobavljač je dužan da preda robu na lokaciji Naručioca.</w:t>
      </w:r>
    </w:p>
    <w:p w14:paraId="31FA35F4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 xml:space="preserve">Dobavljač snosi sve troškove nabavke, isporuke, ugradnje, špediterske i carinske dažbine, uvoz robe i materijala, utovar, istovar, terenski rad, osiguranje zaposlenih i </w:t>
      </w:r>
      <w:r w:rsidRPr="00FE06FF">
        <w:rPr>
          <w:rFonts w:ascii="Arial" w:hAnsi="Arial" w:cs="Arial"/>
          <w:lang w:val="sr-Latn-ME"/>
        </w:rPr>
        <w:lastRenderedPageBreak/>
        <w:t>primjenu mjera zaštite na radu, poreze i takse, troškove ambalaže prikladne za drumski prevoz, troškove prevoza i osiguranje prilikom transporta, kao i sve troškove koji mogu nastati kao rezultat reklamacije i otklanjanja nedostataka u garantnom roku.</w:t>
      </w:r>
    </w:p>
    <w:p w14:paraId="66F4911A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 xml:space="preserve">Isporuka podrazumijeva i primopredaju prateće dokumentacije i to: fakturu Dobavljača, garantntni list, ovlašćenja proizvođača i/ili Dobavljača za robu prema tehničkoj specifikaciji. </w:t>
      </w:r>
    </w:p>
    <w:p w14:paraId="4F6F8CE1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 xml:space="preserve">Dobavljač je dužan da uz potpisan ugovor o javnoj nabavci dostavi Naručiocu garanciju za dobro izvršenje ugovora za slučaj povrede ugovorenih obaveza u iznosu od 10% od vrijednosti ugovora. </w:t>
      </w:r>
    </w:p>
    <w:p w14:paraId="057C65F0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Naručilac može aktivirati garanciju za dobro izvršenje ugovora u svakom momentu kada nastupi neki od razloga za raskid ovog Ugovora.</w:t>
      </w:r>
    </w:p>
    <w:p w14:paraId="105F65A2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Dobavljač je dužan da najkasnije 10 dana  prije isteka roka važnosti garancije za dobro izvršenje ugovora, dostavi Naručiocu garanciju za otklanjanje nedostataka u garantnom roku, u iznosu od 5% od ugovorene vrijednosti izvedenih radova, sa rokom važenja 8 dana dužim od važenja garantnog roka, za slučaj da u garantnom roku ne ispuni obaveze na koje se garancija odnosi, kojom bezuslovno i neopozivo garantuje potpuno i savjesno izvršenje ugovorenih obaveza za vrijeme trajanja garantnog roka. Ponuđač ima obavezu da datu garanciju obnavlja svake godine, do kraja perioda garantovanja i to najkasnije 8 dana prije isteka prethodne. Ukoliko ponuđač blagovremeno ne obnovi garanciju u ostavljenom roku, Naručilac će aktivirati garanciju koja je na snazi.</w:t>
      </w:r>
    </w:p>
    <w:p w14:paraId="36CAA93B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Dobavljač je dužan dostaviti bezuslovnu i na prvi poziv naplativu garanciju ponude u iznosu od 2 % procijenjene vrijednosti javne nabavke, kao garanciju ostajanja u obavezi prema ponudi u periodu važenja ponude i 8 dana nakon isteka važenja ponude.</w:t>
      </w:r>
    </w:p>
    <w:p w14:paraId="17CB0AD0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DOBAVLJAČ se obavezuje da plati ugovornu kaznu u visini 5‰ za svaki dan kašnjenja u isporuci robe, a najviše 5% od ukupne vrijednosti ugovorenog posla.</w:t>
      </w:r>
    </w:p>
    <w:p w14:paraId="636A80E3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Dobavljač garantuje da je ponuđena roba nova i neupotrebljavana i da nema stvarnih i pravnih nedostataka.</w:t>
      </w:r>
    </w:p>
    <w:p w14:paraId="07DF6E91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 xml:space="preserve">Dobavljač garantuje kvalitet isporučene robe. </w:t>
      </w:r>
    </w:p>
    <w:p w14:paraId="21A16BF2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Ugovor  će se raskinuti sporazumno ili po zahtjevu jedne od strana ugovora, ako su nastupili bitni razlozi za raskid ugovora.</w:t>
      </w:r>
    </w:p>
    <w:p w14:paraId="48B6F064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Ugovor se raskida pismenom izjavom, koja se dostavlja drugoj ugovornoj strani. U izjavi mora biti naznačeno po kom osnovu se ugovor raskida.</w:t>
      </w:r>
    </w:p>
    <w:p w14:paraId="2D30FF20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 xml:space="preserve">Ugovor se može raskinuti ako nastupe okolnosti koje za posljedicu imaju bitnu izmjenu ugovora koja iziskuje sprovođenje novog postupka javne nabavke i/ili ako nastupi neki razlog koji predstavlja osnov za obavezno isključenje iz člana 108 Zakona o javnim nabavkama. </w:t>
      </w:r>
    </w:p>
    <w:p w14:paraId="4BB83D73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Bitnom izmjenom ugovora smatra se izmjena prirode ugovora u materijalnom smislu u odnosu na ugovor koji je prvobitno zaključen ako je ispunjen jedan ili više sljedećih uslova:</w:t>
      </w:r>
    </w:p>
    <w:p w14:paraId="761A41E9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1) 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685F7F61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2) izmjenom se mijenja privredna ravnoteža ugovora u korist privrednog subjekta sa kojim je zaključen ugovor na način koji nije predviđen prvobitnim ugovorom;</w:t>
      </w:r>
    </w:p>
    <w:p w14:paraId="32A69045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3) izmjenom se značajno povećava obim ugovora;</w:t>
      </w:r>
    </w:p>
    <w:p w14:paraId="3AF96D5A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lastRenderedPageBreak/>
        <w:t>4) promjena privrednog subjekta sa kojim je zaključen ugovor o javnoj nabavci, osim u slučaju iz člana 151 stav 1 tačka 4 Zakona o javnim nabavkama;</w:t>
      </w:r>
    </w:p>
    <w:p w14:paraId="0DE4D7B6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5) ako ponuđač ne izvršava ugovorene obaveze i u drugim slučajevima utvrđenim tenderskom dokumentacijom u skladu sa zakonom.</w:t>
      </w:r>
    </w:p>
    <w:p w14:paraId="1F341592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- Ako strane ugovora sporazumno raskinu ugovor, sporazumom o raskidu ugovora utvrđuju se međusobna prava i obaveze koje proističu iz raskida ugovora</w:t>
      </w:r>
    </w:p>
    <w:p w14:paraId="2C2C3B36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37E850CC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•</w:t>
      </w:r>
      <w:r w:rsidRPr="00FE06FF">
        <w:rPr>
          <w:rFonts w:ascii="Arial" w:hAnsi="Arial" w:cs="Arial"/>
          <w:lang w:val="sr-Latn-ME"/>
        </w:rPr>
        <w:tab/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</w:t>
      </w:r>
    </w:p>
    <w:p w14:paraId="66707534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•</w:t>
      </w:r>
      <w:r w:rsidRPr="00FE06FF">
        <w:rPr>
          <w:rFonts w:ascii="Arial" w:hAnsi="Arial" w:cs="Arial"/>
          <w:lang w:val="sr-Latn-ME"/>
        </w:rPr>
        <w:tab/>
        <w:t xml:space="preserve">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</w:t>
      </w:r>
    </w:p>
    <w:p w14:paraId="034D3698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•</w:t>
      </w:r>
      <w:r w:rsidRPr="00FE06FF">
        <w:rPr>
          <w:rFonts w:ascii="Arial" w:hAnsi="Arial" w:cs="Arial"/>
          <w:lang w:val="sr-Latn-ME"/>
        </w:rPr>
        <w:tab/>
        <w:t xml:space="preserve">Kada je potreba za izmjenom ugovora nastala zbog okolnosti koje naručilac u vrijeme zaključivanja ugovora nije mogao da predvidi, a izmjenom se ne mijenja priroda ugovora a povećanje vrijednosti ugovora nije veće od 20% vrijednosti prvobitnog ugovora, </w:t>
      </w:r>
    </w:p>
    <w:p w14:paraId="44340B82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•</w:t>
      </w:r>
      <w:r w:rsidRPr="00FE06FF">
        <w:rPr>
          <w:rFonts w:ascii="Arial" w:hAnsi="Arial" w:cs="Arial"/>
          <w:lang w:val="sr-Latn-ME"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14:paraId="1BAA4D1A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•</w:t>
      </w:r>
      <w:r w:rsidRPr="00FE06FF">
        <w:rPr>
          <w:rFonts w:ascii="Arial" w:hAnsi="Arial" w:cs="Arial"/>
          <w:lang w:val="sr-Latn-ME"/>
        </w:rPr>
        <w:tab/>
        <w:t xml:space="preserve">  kad se vrši zamjena podugovarača, u skladu sa članom 128 st. 10, 11 i 12 ovog zakona</w:t>
      </w:r>
    </w:p>
    <w:p w14:paraId="6F5CA4E0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•</w:t>
      </w:r>
      <w:r w:rsidRPr="00FE06FF">
        <w:rPr>
          <w:rFonts w:ascii="Arial" w:hAnsi="Arial" w:cs="Arial"/>
          <w:lang w:val="sr-Latn-ME"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Zakona.</w:t>
      </w:r>
    </w:p>
    <w:p w14:paraId="502E1BB0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13E90196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 xml:space="preserve">Ugovor o javnoj nabavci koji je zaključen uz kršenje antikorupcijskog pravila iz člana 38 Zakona o javnim nabavkama Crne Gore, ništav je. </w:t>
      </w:r>
    </w:p>
    <w:p w14:paraId="6CEE9861" w14:textId="77777777" w:rsidR="00FE06FF" w:rsidRPr="00FE06FF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Za sve što nije predviđeno ovim Ugovorom primjenjuju se odredbe Zakona o obligacionim odnosima i drugih pozitivnih propisa.</w:t>
      </w:r>
    </w:p>
    <w:p w14:paraId="08E73E0F" w14:textId="4F88CC69" w:rsidR="00CC5B8F" w:rsidRPr="00171C1B" w:rsidRDefault="00FE06FF" w:rsidP="00FE06FF">
      <w:pPr>
        <w:jc w:val="both"/>
        <w:rPr>
          <w:rFonts w:ascii="Arial" w:hAnsi="Arial" w:cs="Arial"/>
          <w:lang w:val="sr-Latn-ME"/>
        </w:rPr>
      </w:pPr>
      <w:r w:rsidRPr="00FE06FF">
        <w:rPr>
          <w:rFonts w:ascii="Arial" w:hAnsi="Arial" w:cs="Arial"/>
          <w:lang w:val="sr-Latn-ME"/>
        </w:rPr>
        <w:t>Ugovorne strane su saglasne da eventualne sporove povodom ovog Ugovora rješavaju sporazumom. U protivnom, ugovara se nadležnost Privrednog suda u Podgorici.</w:t>
      </w:r>
    </w:p>
    <w:p w14:paraId="5992DCDD" w14:textId="015B3C72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14:paraId="722FF415" w14:textId="77777777" w:rsidR="00174387" w:rsidRPr="002462D1" w:rsidRDefault="00174387" w:rsidP="00174387">
      <w:pPr>
        <w:jc w:val="both"/>
        <w:rPr>
          <w:rFonts w:ascii="Arial" w:hAnsi="Arial" w:cs="Arial"/>
          <w:lang w:val="sr-Latn-ME"/>
        </w:rPr>
      </w:pPr>
    </w:p>
    <w:p w14:paraId="34B3B5C0" w14:textId="77777777" w:rsidR="00174387" w:rsidRPr="002462D1" w:rsidRDefault="00174387" w:rsidP="0017438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D5064C8" w14:textId="77777777" w:rsidR="00174387" w:rsidRPr="002462D1" w:rsidRDefault="00174387" w:rsidP="00174387">
      <w:pPr>
        <w:jc w:val="both"/>
        <w:rPr>
          <w:rFonts w:ascii="Arial" w:hAnsi="Arial" w:cs="Arial"/>
          <w:lang w:val="sr-Latn-ME"/>
        </w:rPr>
      </w:pPr>
    </w:p>
    <w:p w14:paraId="40374B49" w14:textId="77777777" w:rsidR="00174387" w:rsidRPr="002462D1" w:rsidRDefault="00174387" w:rsidP="00174387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4500876" w14:textId="77777777" w:rsidR="00174387" w:rsidRPr="002462D1" w:rsidRDefault="00174387" w:rsidP="00174387">
      <w:pPr>
        <w:jc w:val="both"/>
        <w:rPr>
          <w:rFonts w:ascii="Arial" w:hAnsi="Arial" w:cs="Arial"/>
          <w:lang w:val="sr-Latn-ME"/>
        </w:rPr>
      </w:pPr>
    </w:p>
    <w:p w14:paraId="1C42511E" w14:textId="23B74CA8" w:rsidR="00826A9A" w:rsidRDefault="00174387" w:rsidP="0017438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</w:t>
      </w:r>
    </w:p>
    <w:p w14:paraId="60458368" w14:textId="77777777" w:rsidR="00826A9A" w:rsidRDefault="00826A9A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55BFD8DA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6163CED3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6D983D49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746AA731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359A22E6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148A9AA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25D1DBA7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1A85B7B2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69131392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622F31FA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719EAD07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74185998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EF1E78D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6C2BBC1D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7E6F6693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805C91F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525549B2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681E9256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08D7390D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7783578F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AA75EE1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33852466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384F51E1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16EF793A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3689E578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026D3736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17D6B285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45AC9F2F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2E4155C1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5CAFB626" w14:textId="77777777" w:rsidR="00826A9A" w:rsidRPr="002462D1" w:rsidRDefault="00826A9A" w:rsidP="00174387">
      <w:pPr>
        <w:jc w:val="both"/>
        <w:rPr>
          <w:rFonts w:ascii="Arial" w:hAnsi="Arial" w:cs="Arial"/>
          <w:color w:val="000000"/>
          <w:lang w:val="sr-Latn-ME"/>
        </w:rPr>
      </w:pPr>
    </w:p>
    <w:p w14:paraId="0096318E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1CF7BD6D" w14:textId="77777777" w:rsidR="00174387" w:rsidRPr="002462D1" w:rsidRDefault="00174387" w:rsidP="0017438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6DD0B36" w14:textId="77777777" w:rsidR="00171C1B" w:rsidRDefault="00171C1B" w:rsidP="00174387">
      <w:pPr>
        <w:jc w:val="both"/>
        <w:rPr>
          <w:rFonts w:ascii="Arial" w:hAnsi="Arial" w:cs="Arial"/>
          <w:color w:val="000000"/>
          <w:lang w:val="sr-Latn-ME"/>
        </w:rPr>
      </w:pPr>
      <w:r w:rsidRPr="00171C1B">
        <w:rPr>
          <w:rFonts w:ascii="Arial" w:hAnsi="Arial" w:cs="Arial"/>
          <w:color w:val="000000"/>
          <w:lang w:val="sr-Latn-ME"/>
        </w:rPr>
        <w:t>DOO Parking servis Bijelo Polje</w:t>
      </w:r>
    </w:p>
    <w:p w14:paraId="6BF5C076" w14:textId="14C6D189" w:rsidR="00174387" w:rsidRPr="002462D1" w:rsidRDefault="00C54016" w:rsidP="0017438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D13C31" w:rsidRPr="00D13C31">
        <w:rPr>
          <w:rFonts w:ascii="Arial" w:hAnsi="Arial" w:cs="Arial"/>
          <w:color w:val="000000"/>
          <w:lang w:val="sr-Latn-ME"/>
        </w:rPr>
        <w:t>01-426/24-32</w:t>
      </w:r>
      <w:r w:rsidR="00D13C31">
        <w:rPr>
          <w:rFonts w:ascii="Arial" w:hAnsi="Arial" w:cs="Arial"/>
          <w:color w:val="000000"/>
          <w:lang w:val="sr-Latn-ME"/>
        </w:rPr>
        <w:t>8</w:t>
      </w:r>
    </w:p>
    <w:p w14:paraId="4DE5634E" w14:textId="12C13042" w:rsidR="00174387" w:rsidRPr="002462D1" w:rsidRDefault="00C54016" w:rsidP="0017438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171C1B">
        <w:rPr>
          <w:rFonts w:ascii="Arial" w:hAnsi="Arial" w:cs="Arial"/>
          <w:color w:val="000000"/>
          <w:lang w:val="sr-Latn-ME"/>
        </w:rPr>
        <w:t>Bijelo Polje</w:t>
      </w:r>
      <w:r>
        <w:rPr>
          <w:rFonts w:ascii="Arial" w:hAnsi="Arial" w:cs="Arial"/>
          <w:color w:val="000000"/>
          <w:lang w:val="sr-Latn-ME"/>
        </w:rPr>
        <w:t xml:space="preserve">, </w:t>
      </w:r>
      <w:r w:rsidR="00241EFC">
        <w:rPr>
          <w:rFonts w:ascii="Arial" w:hAnsi="Arial" w:cs="Arial"/>
          <w:color w:val="000000"/>
          <w:lang w:val="sr-Latn-ME"/>
        </w:rPr>
        <w:t>24</w:t>
      </w:r>
      <w:r>
        <w:rPr>
          <w:rFonts w:ascii="Arial" w:hAnsi="Arial" w:cs="Arial"/>
          <w:color w:val="000000"/>
          <w:lang w:val="sr-Latn-ME"/>
        </w:rPr>
        <w:t>.</w:t>
      </w:r>
      <w:r w:rsidR="00171C1B">
        <w:rPr>
          <w:rFonts w:ascii="Arial" w:hAnsi="Arial" w:cs="Arial"/>
          <w:color w:val="000000"/>
          <w:lang w:val="sr-Latn-ME"/>
        </w:rPr>
        <w:t>0</w:t>
      </w:r>
      <w:r w:rsidR="00241EFC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.202</w:t>
      </w:r>
      <w:r w:rsidR="00171C1B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</w:t>
      </w:r>
      <w:r w:rsidR="00171C1B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godine </w:t>
      </w:r>
    </w:p>
    <w:p w14:paraId="741F8BA9" w14:textId="77777777" w:rsidR="00174387" w:rsidRPr="002462D1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3DDAE9" w14:textId="77777777" w:rsidR="00174387" w:rsidRPr="002462D1" w:rsidRDefault="00174387" w:rsidP="0017438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041B0C" w14:textId="3BD1CD5E" w:rsidR="00174387" w:rsidRPr="002462D1" w:rsidRDefault="00174387" w:rsidP="00174387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="00D010FE">
        <w:rPr>
          <w:rFonts w:ascii="Arial" w:hAnsi="Arial" w:cs="Arial"/>
          <w:color w:val="000000"/>
          <w:lang w:val="sr-Latn-ME"/>
        </w:rPr>
        <w:t>00</w:t>
      </w:r>
      <w:r w:rsidRPr="002462D1">
        <w:rPr>
          <w:rFonts w:ascii="Arial" w:hAnsi="Arial" w:cs="Arial"/>
          <w:color w:val="000000"/>
          <w:lang w:val="sr-Latn-ME"/>
        </w:rPr>
        <w:t>3/23</w:t>
      </w:r>
      <w:r w:rsidR="00D010FE">
        <w:rPr>
          <w:rFonts w:ascii="Arial" w:hAnsi="Arial" w:cs="Arial"/>
          <w:color w:val="000000"/>
          <w:lang w:val="sr-Latn-ME"/>
        </w:rPr>
        <w:t>, 011/23</w:t>
      </w:r>
      <w:r w:rsidRPr="002462D1">
        <w:rPr>
          <w:rFonts w:ascii="Arial" w:hAnsi="Arial" w:cs="Arial"/>
          <w:color w:val="000000"/>
          <w:lang w:val="sr-Latn-ME"/>
        </w:rPr>
        <w:t xml:space="preserve">), </w:t>
      </w:r>
    </w:p>
    <w:p w14:paraId="198E85AF" w14:textId="77777777" w:rsidR="00174387" w:rsidRPr="002462D1" w:rsidRDefault="00174387" w:rsidP="0017438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7C538DD" w14:textId="77777777" w:rsidR="00174387" w:rsidRPr="002462D1" w:rsidRDefault="00174387" w:rsidP="0017438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4234A34" w14:textId="77777777" w:rsidR="00174387" w:rsidRPr="002462D1" w:rsidRDefault="00174387" w:rsidP="00174387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8E29784" w14:textId="77777777" w:rsidR="00174387" w:rsidRPr="002462D1" w:rsidRDefault="00174387" w:rsidP="0017438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7DB68B5" w14:textId="5CD7E7C2" w:rsidR="00174387" w:rsidRPr="002462D1" w:rsidRDefault="00174387" w:rsidP="0017438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C54016">
        <w:rPr>
          <w:rFonts w:ascii="Arial" w:hAnsi="Arial" w:cs="Arial"/>
          <w:color w:val="000000"/>
          <w:lang w:val="sr-Latn-ME"/>
        </w:rPr>
        <w:t>ku javne nabavke redni broj</w:t>
      </w:r>
      <w:r w:rsidR="000B3AA8">
        <w:rPr>
          <w:rFonts w:ascii="Arial" w:hAnsi="Arial" w:cs="Arial"/>
          <w:color w:val="000000"/>
          <w:lang w:val="sr-Latn-ME"/>
        </w:rPr>
        <w:t xml:space="preserve"> </w:t>
      </w:r>
      <w:r w:rsidR="00171C1B">
        <w:rPr>
          <w:rFonts w:ascii="Arial" w:hAnsi="Arial" w:cs="Arial"/>
          <w:color w:val="000000"/>
          <w:lang w:val="sr-Latn-ME"/>
        </w:rPr>
        <w:t>5</w:t>
      </w:r>
      <w:r w:rsidR="00C54016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171C1B" w:rsidRPr="00171C1B">
        <w:rPr>
          <w:rFonts w:ascii="Arial" w:hAnsi="Arial" w:cs="Arial"/>
          <w:color w:val="000000"/>
          <w:lang w:val="sr-Latn-ME"/>
        </w:rPr>
        <w:t>18544</w:t>
      </w:r>
      <w:r w:rsidR="00C54016">
        <w:rPr>
          <w:rFonts w:ascii="Arial" w:hAnsi="Arial" w:cs="Arial"/>
          <w:color w:val="000000"/>
          <w:lang w:val="sr-Latn-ME"/>
        </w:rPr>
        <w:t xml:space="preserve"> od </w:t>
      </w:r>
      <w:r w:rsidR="00171C1B" w:rsidRPr="00171C1B">
        <w:rPr>
          <w:rFonts w:ascii="Arial" w:hAnsi="Arial" w:cs="Arial"/>
          <w:color w:val="000000"/>
          <w:lang w:val="sr-Latn-ME"/>
        </w:rPr>
        <w:t>11.1.2024</w:t>
      </w:r>
      <w:r w:rsidR="00C54016">
        <w:rPr>
          <w:rFonts w:ascii="Arial" w:hAnsi="Arial" w:cs="Arial"/>
          <w:color w:val="000000"/>
          <w:lang w:val="sr-Latn-ME"/>
        </w:rPr>
        <w:t>.</w:t>
      </w:r>
      <w:r w:rsidR="003821E5">
        <w:rPr>
          <w:rFonts w:ascii="Arial" w:hAnsi="Arial" w:cs="Arial"/>
          <w:color w:val="000000"/>
          <w:lang w:val="sr-Latn-ME"/>
        </w:rPr>
        <w:t xml:space="preserve"> </w:t>
      </w:r>
      <w:r w:rsidR="00C54016">
        <w:rPr>
          <w:rFonts w:ascii="Arial" w:hAnsi="Arial" w:cs="Arial"/>
          <w:color w:val="000000"/>
          <w:lang w:val="sr-Latn-ME"/>
        </w:rPr>
        <w:t xml:space="preserve">godine  za nabavku </w:t>
      </w:r>
      <w:r w:rsidR="00B82E5F">
        <w:rPr>
          <w:rFonts w:ascii="Arial" w:hAnsi="Arial" w:cs="Arial"/>
          <w:color w:val="000000"/>
          <w:lang w:val="sr-Latn-ME"/>
        </w:rPr>
        <w:t>–</w:t>
      </w:r>
      <w:r w:rsidR="00C54016" w:rsidRPr="00C54016">
        <w:t xml:space="preserve"> </w:t>
      </w:r>
      <w:r w:rsidR="008A64E2" w:rsidRPr="008A64E2">
        <w:rPr>
          <w:rFonts w:ascii="Arial" w:hAnsi="Arial" w:cs="Arial"/>
          <w:color w:val="000000"/>
          <w:lang w:val="sr-Latn-ME"/>
        </w:rPr>
        <w:t xml:space="preserve">Nabavka, isporuka i implementacija </w:t>
      </w:r>
      <w:r w:rsidR="00171C1B" w:rsidRPr="00171C1B">
        <w:rPr>
          <w:rFonts w:ascii="Arial" w:hAnsi="Arial" w:cs="Arial"/>
          <w:color w:val="000000"/>
          <w:lang w:val="sr-Latn-ME"/>
        </w:rPr>
        <w:t>tehničkog opremanje rampi</w:t>
      </w:r>
      <w:r w:rsidR="00604AA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374CEC14" w14:textId="77777777" w:rsidR="00174387" w:rsidRPr="002462D1" w:rsidRDefault="00174387" w:rsidP="0017438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098CB7" w14:textId="77777777" w:rsidR="00174387" w:rsidRPr="002462D1" w:rsidRDefault="00174387" w:rsidP="0017438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2680CF8" w14:textId="468D28BE" w:rsidR="003821E5" w:rsidRDefault="003821E5" w:rsidP="003821E5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</w:r>
      <w:r>
        <w:rPr>
          <w:rFonts w:ascii="Arial" w:hAnsi="Arial" w:cs="Arial"/>
          <w:color w:val="000000"/>
          <w:lang w:val="sr-Latn-ME"/>
        </w:rPr>
        <w:tab/>
        <w:t xml:space="preserve">      </w:t>
      </w:r>
      <w:r w:rsidR="00CC5B8F">
        <w:rPr>
          <w:rFonts w:ascii="Arial" w:hAnsi="Arial" w:cs="Arial"/>
          <w:color w:val="000000"/>
          <w:lang w:val="sr-Latn-ME"/>
        </w:rPr>
        <w:t xml:space="preserve"> 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174387"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171C1B">
        <w:rPr>
          <w:rFonts w:ascii="Arial" w:hAnsi="Arial" w:cs="Arial"/>
          <w:color w:val="000000"/>
          <w:lang w:val="sr-Latn-ME"/>
        </w:rPr>
        <w:t>Ismar Ćorović</w:t>
      </w:r>
      <w:r>
        <w:rPr>
          <w:rFonts w:ascii="Arial" w:hAnsi="Arial" w:cs="Arial"/>
          <w:i/>
          <w:iCs/>
          <w:color w:val="000000"/>
          <w:lang w:val="sr-Latn-ME"/>
        </w:rPr>
        <w:t xml:space="preserve">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CC63A52" w14:textId="77777777" w:rsidR="00174387" w:rsidRPr="002462D1" w:rsidRDefault="00174387" w:rsidP="0017438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1BB8266C" w14:textId="77777777" w:rsidR="003821E5" w:rsidRPr="002462D1" w:rsidRDefault="003821E5" w:rsidP="0017438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02A6AD6B" w14:textId="510C2E13" w:rsidR="00174387" w:rsidRPr="002462D1" w:rsidRDefault="003821E5" w:rsidP="003821E5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</w:t>
      </w:r>
      <w:r w:rsidR="00CC5B8F">
        <w:rPr>
          <w:rFonts w:ascii="Arial" w:hAnsi="Arial" w:cs="Arial"/>
          <w:color w:val="000000"/>
          <w:lang w:val="sr-Latn-ME"/>
        </w:rPr>
        <w:t xml:space="preserve">           </w:t>
      </w:r>
      <w:r w:rsidR="00174387"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171C1B">
        <w:rPr>
          <w:rFonts w:ascii="Arial" w:hAnsi="Arial" w:cs="Arial"/>
          <w:color w:val="000000"/>
          <w:lang w:val="sr-Latn-ME"/>
        </w:rPr>
        <w:t>Armin Spahić</w:t>
      </w:r>
      <w:r w:rsidR="00F475EC">
        <w:rPr>
          <w:rFonts w:ascii="Arial" w:hAnsi="Arial" w:cs="Arial"/>
          <w:color w:val="000000"/>
          <w:lang w:val="sr-Latn-ME"/>
        </w:rPr>
        <w:t xml:space="preserve"> </w:t>
      </w:r>
      <w:r w:rsidR="00174387"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4F578D7B" w14:textId="77777777" w:rsidR="00174387" w:rsidRDefault="003821E5" w:rsidP="0017438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174387"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6CDB7695" w14:textId="77777777" w:rsidR="003821E5" w:rsidRPr="002462D1" w:rsidRDefault="003821E5" w:rsidP="0017438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3A612D3D" w14:textId="010E0DED" w:rsidR="003821E5" w:rsidRDefault="003821E5" w:rsidP="003821E5">
      <w:pPr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</w:t>
      </w:r>
      <w:r w:rsidR="00CC5B8F">
        <w:rPr>
          <w:rFonts w:ascii="Arial" w:hAnsi="Arial" w:cs="Arial"/>
          <w:color w:val="000000"/>
          <w:lang w:val="sr-Latn-ME"/>
        </w:rPr>
        <w:t xml:space="preserve">  </w:t>
      </w:r>
      <w:r w:rsidR="00174387"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241EFC">
        <w:rPr>
          <w:rFonts w:ascii="Arial" w:hAnsi="Arial" w:cs="Arial"/>
          <w:color w:val="000000"/>
          <w:lang w:val="sr-Latn-ME"/>
        </w:rPr>
        <w:t>Saida Bećirović</w:t>
      </w:r>
      <w:r w:rsidRPr="003821E5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D11416C" w14:textId="77777777" w:rsidR="003821E5" w:rsidRDefault="003821E5" w:rsidP="003821E5">
      <w:pPr>
        <w:rPr>
          <w:rFonts w:ascii="Arial" w:hAnsi="Arial" w:cs="Arial"/>
          <w:i/>
          <w:iCs/>
          <w:color w:val="000000"/>
          <w:lang w:val="sr-Latn-ME"/>
        </w:rPr>
      </w:pPr>
    </w:p>
    <w:p w14:paraId="2F2C1040" w14:textId="77777777" w:rsidR="008A64E2" w:rsidRDefault="008A64E2" w:rsidP="003821E5">
      <w:pPr>
        <w:rPr>
          <w:rFonts w:ascii="Arial" w:hAnsi="Arial" w:cs="Arial"/>
          <w:i/>
          <w:iCs/>
          <w:color w:val="000000"/>
          <w:lang w:val="sr-Latn-ME"/>
        </w:rPr>
      </w:pPr>
    </w:p>
    <w:p w14:paraId="12A1B435" w14:textId="72B071CC" w:rsidR="003821E5" w:rsidRPr="008A64E2" w:rsidRDefault="008A64E2" w:rsidP="008A64E2">
      <w:pPr>
        <w:tabs>
          <w:tab w:val="left" w:pos="1992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</w:t>
      </w:r>
      <w:r w:rsidRPr="008A64E2">
        <w:rPr>
          <w:rFonts w:ascii="Arial" w:hAnsi="Arial" w:cs="Arial"/>
          <w:color w:val="000000"/>
          <w:lang w:val="sr-Latn-ME"/>
        </w:rPr>
        <w:t xml:space="preserve">Član komisije za sprovođenje postupka javne nabavke </w:t>
      </w:r>
      <w:r w:rsidR="00241EFC">
        <w:rPr>
          <w:rFonts w:ascii="Arial" w:hAnsi="Arial" w:cs="Arial"/>
          <w:color w:val="000000"/>
          <w:lang w:val="sr-Latn-ME"/>
        </w:rPr>
        <w:t>Jasmin Gredić</w:t>
      </w:r>
      <w:r w:rsidRPr="008A64E2">
        <w:rPr>
          <w:rFonts w:ascii="Arial" w:hAnsi="Arial" w:cs="Arial"/>
          <w:color w:val="000000"/>
          <w:lang w:val="sr-Latn-ME"/>
        </w:rPr>
        <w:t xml:space="preserve"> s.r</w:t>
      </w:r>
    </w:p>
    <w:p w14:paraId="51B4BC2A" w14:textId="77777777" w:rsidR="008A64E2" w:rsidRDefault="008A64E2" w:rsidP="003821E5">
      <w:pPr>
        <w:rPr>
          <w:rFonts w:ascii="Arial" w:hAnsi="Arial" w:cs="Arial"/>
          <w:i/>
          <w:iCs/>
          <w:color w:val="000000"/>
          <w:lang w:val="sr-Latn-ME"/>
        </w:rPr>
      </w:pPr>
    </w:p>
    <w:p w14:paraId="51423AF3" w14:textId="2B71116A" w:rsidR="00174387" w:rsidRPr="000B3AA8" w:rsidRDefault="003821E5" w:rsidP="000B3AA8">
      <w:pPr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</w:t>
      </w:r>
      <w:r w:rsidR="00174387" w:rsidRPr="002462D1">
        <w:rPr>
          <w:rFonts w:ascii="Arial" w:hAnsi="Arial" w:cs="Arial"/>
          <w:iCs/>
          <w:color w:val="000000"/>
          <w:lang w:val="sr-Latn-ME"/>
        </w:rPr>
        <w:t xml:space="preserve">   Član komisije </w:t>
      </w:r>
      <w:r w:rsidR="00174387" w:rsidRPr="002462D1">
        <w:rPr>
          <w:rFonts w:ascii="Arial" w:hAnsi="Arial" w:cs="Arial"/>
          <w:lang w:val="sr-Latn-ME"/>
        </w:rPr>
        <w:t>za sprovođenje postupka javne nabavk</w:t>
      </w:r>
      <w:r w:rsidR="00174387" w:rsidRPr="002462D1">
        <w:rPr>
          <w:rFonts w:ascii="Arial" w:hAnsi="Arial" w:cs="Arial"/>
          <w:iCs/>
          <w:color w:val="000000"/>
          <w:lang w:val="sr-Latn-ME"/>
        </w:rPr>
        <w:t>e</w:t>
      </w:r>
      <w:r w:rsidR="00C54016">
        <w:rPr>
          <w:rFonts w:ascii="Arial" w:hAnsi="Arial" w:cs="Arial"/>
          <w:iCs/>
          <w:color w:val="000000"/>
          <w:lang w:val="sr-Latn-ME"/>
        </w:rPr>
        <w:t xml:space="preserve"> </w:t>
      </w:r>
      <w:r w:rsidR="00241EFC">
        <w:rPr>
          <w:rFonts w:ascii="Arial" w:hAnsi="Arial" w:cs="Arial"/>
          <w:color w:val="000000"/>
          <w:lang w:val="sr-Latn-ME"/>
        </w:rPr>
        <w:t>Rešad Martinović</w:t>
      </w:r>
      <w:r w:rsidRPr="003821E5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Pr="008A64E2">
        <w:rPr>
          <w:rFonts w:ascii="Arial" w:hAnsi="Arial" w:cs="Arial"/>
          <w:color w:val="000000"/>
          <w:lang w:val="sr-Latn-ME"/>
        </w:rPr>
        <w:t>s.r.</w:t>
      </w:r>
    </w:p>
    <w:p w14:paraId="31122110" w14:textId="77777777" w:rsidR="00EA0223" w:rsidRDefault="00EA0223" w:rsidP="000B3AA8">
      <w:pPr>
        <w:rPr>
          <w:rFonts w:ascii="Arial" w:hAnsi="Arial" w:cs="Arial"/>
          <w:iCs/>
          <w:color w:val="000000"/>
          <w:lang w:val="sr-Latn-ME"/>
        </w:rPr>
      </w:pPr>
    </w:p>
    <w:p w14:paraId="70CAF64F" w14:textId="77777777" w:rsidR="00241EFC" w:rsidRDefault="00241EFC" w:rsidP="000B3AA8">
      <w:pPr>
        <w:rPr>
          <w:rFonts w:ascii="Arial" w:hAnsi="Arial" w:cs="Arial"/>
          <w:iCs/>
          <w:color w:val="000000"/>
          <w:lang w:val="sr-Latn-ME"/>
        </w:rPr>
      </w:pPr>
    </w:p>
    <w:p w14:paraId="1151B1EE" w14:textId="77777777" w:rsidR="00241EFC" w:rsidRDefault="00241EFC" w:rsidP="000B3AA8">
      <w:pPr>
        <w:rPr>
          <w:rFonts w:ascii="Arial" w:hAnsi="Arial" w:cs="Arial"/>
          <w:i/>
          <w:iCs/>
          <w:color w:val="000000"/>
          <w:lang w:val="sr-Latn-ME"/>
        </w:rPr>
      </w:pPr>
    </w:p>
    <w:p w14:paraId="1891B457" w14:textId="77777777" w:rsidR="0068337A" w:rsidRDefault="0068337A" w:rsidP="003821E5">
      <w:pPr>
        <w:rPr>
          <w:rFonts w:ascii="Arial" w:hAnsi="Arial" w:cs="Arial"/>
          <w:iCs/>
          <w:color w:val="000000"/>
          <w:lang w:val="sr-Latn-ME"/>
        </w:rPr>
      </w:pPr>
    </w:p>
    <w:p w14:paraId="7F106E8B" w14:textId="77777777" w:rsidR="00171C1B" w:rsidRDefault="00171C1B" w:rsidP="003821E5">
      <w:pPr>
        <w:rPr>
          <w:rFonts w:ascii="Arial" w:hAnsi="Arial" w:cs="Arial"/>
          <w:iCs/>
          <w:color w:val="000000"/>
          <w:lang w:val="sr-Latn-ME"/>
        </w:rPr>
      </w:pPr>
    </w:p>
    <w:p w14:paraId="72D5290B" w14:textId="77777777" w:rsidR="00171C1B" w:rsidRDefault="00171C1B" w:rsidP="003821E5">
      <w:pPr>
        <w:rPr>
          <w:rFonts w:ascii="Arial" w:hAnsi="Arial" w:cs="Arial"/>
          <w:iCs/>
          <w:color w:val="000000"/>
          <w:lang w:val="sr-Latn-ME"/>
        </w:rPr>
      </w:pPr>
    </w:p>
    <w:p w14:paraId="3CB28995" w14:textId="77777777" w:rsidR="00171C1B" w:rsidRDefault="00171C1B" w:rsidP="003821E5">
      <w:pPr>
        <w:rPr>
          <w:rFonts w:ascii="Arial" w:hAnsi="Arial" w:cs="Arial"/>
          <w:iCs/>
          <w:color w:val="000000"/>
          <w:lang w:val="sr-Latn-ME"/>
        </w:rPr>
      </w:pPr>
    </w:p>
    <w:p w14:paraId="5B8D01B3" w14:textId="77777777" w:rsidR="00171C1B" w:rsidRDefault="00171C1B" w:rsidP="003821E5">
      <w:pPr>
        <w:rPr>
          <w:rFonts w:ascii="Arial" w:hAnsi="Arial" w:cs="Arial"/>
          <w:iCs/>
          <w:color w:val="000000"/>
          <w:lang w:val="sr-Latn-ME"/>
        </w:rPr>
      </w:pPr>
    </w:p>
    <w:p w14:paraId="17AC0EA6" w14:textId="77777777" w:rsidR="00171C1B" w:rsidRDefault="00171C1B" w:rsidP="003821E5">
      <w:pPr>
        <w:rPr>
          <w:rFonts w:ascii="Arial" w:hAnsi="Arial" w:cs="Arial"/>
          <w:i/>
          <w:iCs/>
          <w:color w:val="000000"/>
          <w:lang w:val="sr-Latn-ME"/>
        </w:rPr>
      </w:pPr>
    </w:p>
    <w:p w14:paraId="424D2E86" w14:textId="77777777" w:rsidR="0068337A" w:rsidRDefault="0068337A" w:rsidP="003821E5">
      <w:pPr>
        <w:rPr>
          <w:rFonts w:ascii="Arial" w:hAnsi="Arial" w:cs="Arial"/>
          <w:i/>
          <w:iCs/>
          <w:color w:val="000000"/>
          <w:lang w:val="sr-Latn-ME"/>
        </w:rPr>
      </w:pPr>
    </w:p>
    <w:p w14:paraId="0E55D46C" w14:textId="77777777" w:rsidR="00174387" w:rsidRPr="002462D1" w:rsidRDefault="00174387" w:rsidP="0017438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0DC2E883" w14:textId="77777777" w:rsidR="00174387" w:rsidRPr="002462D1" w:rsidRDefault="00174387" w:rsidP="0017438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95EA2B0" w14:textId="77777777" w:rsidR="00174387" w:rsidRPr="00E3162A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0E93FD27" w14:textId="77777777" w:rsidR="00174387" w:rsidRPr="00E3162A" w:rsidRDefault="00174387" w:rsidP="0017438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5E637205" w14:textId="77777777" w:rsidR="00174387" w:rsidRPr="00E3162A" w:rsidRDefault="00174387" w:rsidP="0017438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281A1424" w14:textId="77777777" w:rsidR="00174387" w:rsidRPr="00E3162A" w:rsidRDefault="00174387" w:rsidP="0017438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0B837941" w14:textId="77777777" w:rsidR="00174387" w:rsidRPr="002462D1" w:rsidRDefault="00174387" w:rsidP="0017438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DCF73BA" w14:textId="77777777" w:rsidR="00174387" w:rsidRPr="002462D1" w:rsidRDefault="00174387" w:rsidP="0017438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A977A7E" w14:textId="77777777" w:rsidR="00174387" w:rsidRPr="002462D1" w:rsidRDefault="00174387" w:rsidP="0017438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42F809" w14:textId="77777777" w:rsidR="00174387" w:rsidRPr="002462D1" w:rsidRDefault="00174387" w:rsidP="0017438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43236F3" w14:textId="77777777" w:rsidR="00174387" w:rsidRPr="002462D1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57305A2" w14:textId="77777777" w:rsidR="00174387" w:rsidRPr="002462D1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8ABED58" w14:textId="77777777" w:rsidR="00174387" w:rsidRPr="002462D1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6BD2C7A" w14:textId="77777777" w:rsidR="00174387" w:rsidRPr="002462D1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2600030" w14:textId="77777777" w:rsidR="00174387" w:rsidRPr="002462D1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7F4104B" w14:textId="77777777" w:rsidR="00174387" w:rsidRPr="002462D1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9220BCC" w14:textId="77777777" w:rsidR="00174387" w:rsidRPr="002462D1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A2B895E" w14:textId="77777777" w:rsidR="00174387" w:rsidRPr="002462D1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341C971" w14:textId="77777777" w:rsidR="00174387" w:rsidRPr="002462D1" w:rsidRDefault="00174387" w:rsidP="0017438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9DC47" w14:textId="77777777" w:rsidR="004C7678" w:rsidRDefault="004C7678"/>
    <w:sectPr w:rsidR="004C7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2EF90" w14:textId="77777777" w:rsidR="00A550CC" w:rsidRDefault="00A550CC" w:rsidP="00174387">
      <w:r>
        <w:separator/>
      </w:r>
    </w:p>
  </w:endnote>
  <w:endnote w:type="continuationSeparator" w:id="0">
    <w:p w14:paraId="1B97A00B" w14:textId="77777777" w:rsidR="00A550CC" w:rsidRDefault="00A550CC" w:rsidP="00174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EDA0D" w14:textId="77777777" w:rsidR="00A550CC" w:rsidRDefault="00A550CC" w:rsidP="00174387">
      <w:r>
        <w:separator/>
      </w:r>
    </w:p>
  </w:footnote>
  <w:footnote w:type="continuationSeparator" w:id="0">
    <w:p w14:paraId="4BE3C4DF" w14:textId="77777777" w:rsidR="00A550CC" w:rsidRDefault="00A550CC" w:rsidP="00174387">
      <w:r>
        <w:continuationSeparator/>
      </w:r>
    </w:p>
  </w:footnote>
  <w:footnote w:id="1">
    <w:p w14:paraId="43B12D83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F2BDE3E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50F9E0B1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D2DBCFF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7EB83C2E" w14:textId="77777777" w:rsidR="00174387" w:rsidRPr="00367536" w:rsidRDefault="00174387" w:rsidP="0017438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CE99DBA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B1C3289" w14:textId="77777777" w:rsidR="00174387" w:rsidRPr="007F2BA0" w:rsidRDefault="00174387" w:rsidP="0017438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DD70C0"/>
    <w:multiLevelType w:val="hybridMultilevel"/>
    <w:tmpl w:val="DA0CB6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F0FB0"/>
    <w:multiLevelType w:val="hybridMultilevel"/>
    <w:tmpl w:val="2D86E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047FD"/>
    <w:multiLevelType w:val="hybridMultilevel"/>
    <w:tmpl w:val="B19AE0E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E6034C"/>
    <w:multiLevelType w:val="hybridMultilevel"/>
    <w:tmpl w:val="5B9CE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191938">
    <w:abstractNumId w:val="3"/>
  </w:num>
  <w:num w:numId="2" w16cid:durableId="154999787">
    <w:abstractNumId w:val="1"/>
  </w:num>
  <w:num w:numId="3" w16cid:durableId="1818105310">
    <w:abstractNumId w:val="0"/>
  </w:num>
  <w:num w:numId="4" w16cid:durableId="624579423">
    <w:abstractNumId w:val="8"/>
  </w:num>
  <w:num w:numId="5" w16cid:durableId="1420178472">
    <w:abstractNumId w:val="10"/>
  </w:num>
  <w:num w:numId="6" w16cid:durableId="893084279">
    <w:abstractNumId w:val="9"/>
  </w:num>
  <w:num w:numId="7" w16cid:durableId="1673534293">
    <w:abstractNumId w:val="6"/>
  </w:num>
  <w:num w:numId="8" w16cid:durableId="1857226761">
    <w:abstractNumId w:val="7"/>
  </w:num>
  <w:num w:numId="9" w16cid:durableId="1343316701">
    <w:abstractNumId w:val="2"/>
  </w:num>
  <w:num w:numId="10" w16cid:durableId="1394309856">
    <w:abstractNumId w:val="5"/>
  </w:num>
  <w:num w:numId="11" w16cid:durableId="841119771">
    <w:abstractNumId w:val="11"/>
  </w:num>
  <w:num w:numId="12" w16cid:durableId="398750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69"/>
    <w:rsid w:val="00047545"/>
    <w:rsid w:val="00047B3F"/>
    <w:rsid w:val="00090137"/>
    <w:rsid w:val="000B2FF5"/>
    <w:rsid w:val="000B305D"/>
    <w:rsid w:val="000B3AA8"/>
    <w:rsid w:val="000D6739"/>
    <w:rsid w:val="00116F97"/>
    <w:rsid w:val="001269A9"/>
    <w:rsid w:val="00145519"/>
    <w:rsid w:val="0015216E"/>
    <w:rsid w:val="00171C1B"/>
    <w:rsid w:val="00174387"/>
    <w:rsid w:val="00195220"/>
    <w:rsid w:val="001A34DF"/>
    <w:rsid w:val="001E3235"/>
    <w:rsid w:val="00223C89"/>
    <w:rsid w:val="00241EFC"/>
    <w:rsid w:val="00267147"/>
    <w:rsid w:val="0026766A"/>
    <w:rsid w:val="00283EBC"/>
    <w:rsid w:val="002D1762"/>
    <w:rsid w:val="002F1969"/>
    <w:rsid w:val="00356D7F"/>
    <w:rsid w:val="00367792"/>
    <w:rsid w:val="003821E5"/>
    <w:rsid w:val="003D194C"/>
    <w:rsid w:val="003D63C9"/>
    <w:rsid w:val="00411A6B"/>
    <w:rsid w:val="00414F12"/>
    <w:rsid w:val="004344C5"/>
    <w:rsid w:val="00452375"/>
    <w:rsid w:val="004936F4"/>
    <w:rsid w:val="004C7678"/>
    <w:rsid w:val="004D6605"/>
    <w:rsid w:val="00514927"/>
    <w:rsid w:val="005314F3"/>
    <w:rsid w:val="005408BD"/>
    <w:rsid w:val="005644F3"/>
    <w:rsid w:val="00574516"/>
    <w:rsid w:val="005D6F3A"/>
    <w:rsid w:val="005E1C84"/>
    <w:rsid w:val="005E5BB9"/>
    <w:rsid w:val="00604AA1"/>
    <w:rsid w:val="006116BC"/>
    <w:rsid w:val="00652618"/>
    <w:rsid w:val="0068337A"/>
    <w:rsid w:val="00693E40"/>
    <w:rsid w:val="006E0656"/>
    <w:rsid w:val="0072339F"/>
    <w:rsid w:val="007341F3"/>
    <w:rsid w:val="00734758"/>
    <w:rsid w:val="007579BF"/>
    <w:rsid w:val="00770EE6"/>
    <w:rsid w:val="0077438F"/>
    <w:rsid w:val="00777C29"/>
    <w:rsid w:val="00790FF8"/>
    <w:rsid w:val="00792C18"/>
    <w:rsid w:val="007B4DCE"/>
    <w:rsid w:val="00826A9A"/>
    <w:rsid w:val="00836615"/>
    <w:rsid w:val="008950D5"/>
    <w:rsid w:val="008A64E2"/>
    <w:rsid w:val="008B189F"/>
    <w:rsid w:val="008C33D7"/>
    <w:rsid w:val="008F1F29"/>
    <w:rsid w:val="00924DD5"/>
    <w:rsid w:val="009440E9"/>
    <w:rsid w:val="00947EF2"/>
    <w:rsid w:val="009806AC"/>
    <w:rsid w:val="009A7867"/>
    <w:rsid w:val="009B6FF2"/>
    <w:rsid w:val="009E7E00"/>
    <w:rsid w:val="00A550CC"/>
    <w:rsid w:val="00A775E4"/>
    <w:rsid w:val="00A8006C"/>
    <w:rsid w:val="00A87A60"/>
    <w:rsid w:val="00A927D7"/>
    <w:rsid w:val="00AD1F2C"/>
    <w:rsid w:val="00B05E37"/>
    <w:rsid w:val="00B11695"/>
    <w:rsid w:val="00B310C0"/>
    <w:rsid w:val="00B51906"/>
    <w:rsid w:val="00B60F26"/>
    <w:rsid w:val="00B71BD0"/>
    <w:rsid w:val="00B82E5F"/>
    <w:rsid w:val="00B94166"/>
    <w:rsid w:val="00BB519D"/>
    <w:rsid w:val="00C04418"/>
    <w:rsid w:val="00C13B3C"/>
    <w:rsid w:val="00C31EE6"/>
    <w:rsid w:val="00C4357A"/>
    <w:rsid w:val="00C520F5"/>
    <w:rsid w:val="00C54016"/>
    <w:rsid w:val="00C841B4"/>
    <w:rsid w:val="00CA6141"/>
    <w:rsid w:val="00CC5B8F"/>
    <w:rsid w:val="00CD7661"/>
    <w:rsid w:val="00CE0725"/>
    <w:rsid w:val="00D010FE"/>
    <w:rsid w:val="00D13C31"/>
    <w:rsid w:val="00D93131"/>
    <w:rsid w:val="00DA790D"/>
    <w:rsid w:val="00DC05C9"/>
    <w:rsid w:val="00DC23E0"/>
    <w:rsid w:val="00E379F5"/>
    <w:rsid w:val="00E43E1A"/>
    <w:rsid w:val="00E73720"/>
    <w:rsid w:val="00E85BBC"/>
    <w:rsid w:val="00E863FD"/>
    <w:rsid w:val="00E93C7A"/>
    <w:rsid w:val="00EA0223"/>
    <w:rsid w:val="00EA48BA"/>
    <w:rsid w:val="00F475EC"/>
    <w:rsid w:val="00F53EEF"/>
    <w:rsid w:val="00F90782"/>
    <w:rsid w:val="00F941AE"/>
    <w:rsid w:val="00FA5326"/>
    <w:rsid w:val="00FE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1FD6C"/>
  <w15:docId w15:val="{B107DCFA-964B-4F0F-AA9B-E0B6C583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74387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74387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7438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7438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74387"/>
    <w:rPr>
      <w:vertAlign w:val="superscript"/>
    </w:rPr>
  </w:style>
  <w:style w:type="character" w:customStyle="1" w:styleId="bold">
    <w:name w:val="bold"/>
    <w:basedOn w:val="DefaultParagraphFont"/>
    <w:rsid w:val="00924DD5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9E7E00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9E7E00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3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2870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Javne-1</dc:creator>
  <cp:lastModifiedBy>Armin Spahic</cp:lastModifiedBy>
  <cp:revision>6</cp:revision>
  <cp:lastPrinted>2024-01-18T12:58:00Z</cp:lastPrinted>
  <dcterms:created xsi:type="dcterms:W3CDTF">2024-01-18T12:48:00Z</dcterms:created>
  <dcterms:modified xsi:type="dcterms:W3CDTF">2024-01-24T11:32:00Z</dcterms:modified>
</cp:coreProperties>
</file>