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9D" w:rsidRPr="009D709D" w:rsidRDefault="009D709D" w:rsidP="009D709D">
      <w:pPr>
        <w:rPr>
          <w:rFonts w:ascii="Arial" w:hAnsi="Arial" w:cs="Arial"/>
          <w:b/>
          <w:lang w:val="sr-Latn-ME"/>
        </w:rPr>
      </w:pPr>
      <w:r w:rsidRPr="009D709D">
        <w:rPr>
          <w:rFonts w:ascii="Arial" w:hAnsi="Arial" w:cs="Arial"/>
          <w:b/>
          <w:u w:val="single"/>
          <w:lang w:val="sr-Latn-ME"/>
        </w:rPr>
        <w:t>DOO“Čistoća“Herceg Novi</w:t>
      </w:r>
    </w:p>
    <w:p w:rsidR="009D709D" w:rsidRPr="00E41A56" w:rsidRDefault="009D709D" w:rsidP="009D709D">
      <w:pPr>
        <w:rPr>
          <w:rFonts w:ascii="Arial" w:hAnsi="Arial" w:cs="Arial"/>
          <w:lang w:val="sr-Latn-ME"/>
        </w:rPr>
      </w:pPr>
      <w:r w:rsidRPr="00E41A56">
        <w:rPr>
          <w:rFonts w:ascii="Arial" w:hAnsi="Arial" w:cs="Arial"/>
          <w:lang w:val="sr-Latn-ME"/>
        </w:rPr>
        <w:t xml:space="preserve">Broj iz evidencije postupaka javnih nabavki: </w:t>
      </w:r>
      <w:r w:rsidR="00CD653B" w:rsidRPr="00E41A56">
        <w:rPr>
          <w:rFonts w:ascii="Arial" w:hAnsi="Arial" w:cs="Arial"/>
          <w:lang w:val="sr-Latn-ME"/>
        </w:rPr>
        <w:t>05-</w:t>
      </w:r>
      <w:r w:rsidR="00BC1D21">
        <w:rPr>
          <w:rFonts w:ascii="Arial" w:hAnsi="Arial" w:cs="Arial"/>
          <w:lang w:val="sr-Latn-ME"/>
        </w:rPr>
        <w:t>305/24-1</w:t>
      </w:r>
    </w:p>
    <w:p w:rsidR="009D709D" w:rsidRPr="00E41A56" w:rsidRDefault="009D709D" w:rsidP="009D709D">
      <w:pPr>
        <w:rPr>
          <w:rFonts w:ascii="Arial" w:hAnsi="Arial" w:cs="Arial"/>
          <w:lang w:val="sr-Latn-ME"/>
        </w:rPr>
      </w:pPr>
      <w:r w:rsidRPr="00E41A56">
        <w:rPr>
          <w:rFonts w:ascii="Arial" w:hAnsi="Arial" w:cs="Arial"/>
          <w:lang w:val="sr-Latn-ME"/>
        </w:rPr>
        <w:t>Redni broj iz Plana javnih nabavki : 10</w:t>
      </w:r>
    </w:p>
    <w:p w:rsidR="009D709D" w:rsidRPr="00E41A56" w:rsidRDefault="009D709D" w:rsidP="009D709D">
      <w:pPr>
        <w:rPr>
          <w:rFonts w:ascii="Arial" w:hAnsi="Arial" w:cs="Arial"/>
          <w:bCs/>
          <w:lang w:val="sr-Latn-ME"/>
        </w:rPr>
      </w:pPr>
      <w:r w:rsidRPr="00E41A56">
        <w:rPr>
          <w:rFonts w:ascii="Arial" w:hAnsi="Arial" w:cs="Arial"/>
          <w:lang w:val="sr-Latn-ME"/>
        </w:rPr>
        <w:t xml:space="preserve">Herceg Novi, </w:t>
      </w:r>
      <w:r w:rsidR="00BC1D21">
        <w:rPr>
          <w:rFonts w:ascii="Arial" w:hAnsi="Arial" w:cs="Arial"/>
          <w:lang w:val="sr-Latn-ME"/>
        </w:rPr>
        <w:t>18.01.2024.</w:t>
      </w:r>
      <w:r w:rsidRPr="00E41A56">
        <w:rPr>
          <w:rFonts w:ascii="Arial" w:hAnsi="Arial" w:cs="Arial"/>
          <w:lang w:val="sr-Latn-ME"/>
        </w:rPr>
        <w:t>godine</w:t>
      </w:r>
    </w:p>
    <w:p w:rsidR="004B217A" w:rsidRPr="009D709D" w:rsidRDefault="004B217A">
      <w:pPr>
        <w:rPr>
          <w:rFonts w:ascii="Arial" w:hAnsi="Arial" w:cs="Arial"/>
        </w:rPr>
      </w:pPr>
    </w:p>
    <w:p w:rsidR="004B217A" w:rsidRPr="009D709D" w:rsidRDefault="004B217A">
      <w:pPr>
        <w:rPr>
          <w:rFonts w:ascii="Arial" w:hAnsi="Arial" w:cs="Arial"/>
        </w:rPr>
      </w:pPr>
    </w:p>
    <w:p w:rsidR="004B217A" w:rsidRPr="009D709D" w:rsidRDefault="004B217A">
      <w:pPr>
        <w:rPr>
          <w:rFonts w:ascii="Arial" w:hAnsi="Arial" w:cs="Arial"/>
        </w:rPr>
      </w:pPr>
    </w:p>
    <w:p w:rsidR="009D709D" w:rsidRPr="009D709D" w:rsidRDefault="009D709D" w:rsidP="009D709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9D709D">
        <w:rPr>
          <w:rFonts w:ascii="Arial" w:hAnsi="Arial" w:cs="Arial"/>
        </w:rPr>
        <w:t>Na osnovu člana 93 stav 1 Zakona o javnim nabavkama („Službeni list CG“, br.074/19) DOO”Čistoća”Herceg Novi, objavljuje</w:t>
      </w:r>
    </w:p>
    <w:p w:rsidR="009D709D" w:rsidRPr="009D709D" w:rsidRDefault="009D709D" w:rsidP="009D709D">
      <w:pPr>
        <w:jc w:val="both"/>
        <w:rPr>
          <w:rFonts w:ascii="Arial" w:hAnsi="Arial" w:cs="Arial"/>
        </w:rPr>
      </w:pPr>
    </w:p>
    <w:p w:rsidR="009D709D" w:rsidRPr="009D709D" w:rsidRDefault="009D709D" w:rsidP="009D709D">
      <w:pPr>
        <w:keepNext/>
        <w:jc w:val="both"/>
        <w:outlineLvl w:val="0"/>
        <w:rPr>
          <w:rFonts w:ascii="Arial" w:hAnsi="Arial" w:cs="Arial"/>
          <w:i/>
          <w:iCs/>
        </w:rPr>
      </w:pPr>
    </w:p>
    <w:p w:rsidR="009D709D" w:rsidRPr="009D709D" w:rsidRDefault="009D709D" w:rsidP="009D709D">
      <w:pPr>
        <w:rPr>
          <w:rFonts w:ascii="Arial" w:hAnsi="Arial" w:cs="Arial"/>
        </w:rPr>
      </w:pPr>
    </w:p>
    <w:p w:rsidR="009D709D" w:rsidRPr="009D709D" w:rsidRDefault="009D709D" w:rsidP="009D709D">
      <w:pPr>
        <w:rPr>
          <w:rFonts w:ascii="Arial" w:hAnsi="Arial" w:cs="Arial"/>
        </w:rPr>
      </w:pPr>
    </w:p>
    <w:p w:rsidR="009D709D" w:rsidRPr="009D709D" w:rsidRDefault="009D709D" w:rsidP="009D709D">
      <w:pPr>
        <w:keepNext/>
        <w:jc w:val="center"/>
        <w:outlineLvl w:val="0"/>
        <w:rPr>
          <w:rFonts w:ascii="Arial" w:hAnsi="Arial" w:cs="Arial"/>
          <w:b/>
          <w:bCs/>
        </w:rPr>
      </w:pPr>
    </w:p>
    <w:p w:rsidR="009D709D" w:rsidRPr="009D709D" w:rsidRDefault="009D709D" w:rsidP="009D709D">
      <w:pPr>
        <w:jc w:val="center"/>
        <w:rPr>
          <w:rFonts w:ascii="Arial" w:hAnsi="Arial" w:cs="Arial"/>
          <w:b/>
          <w:bCs/>
        </w:rPr>
      </w:pPr>
      <w:r w:rsidRPr="009D709D">
        <w:rPr>
          <w:rFonts w:ascii="Arial" w:hAnsi="Arial" w:cs="Arial"/>
          <w:b/>
          <w:bCs/>
        </w:rPr>
        <w:t>TENDERSKU DOKUMENTACIJU</w:t>
      </w:r>
    </w:p>
    <w:p w:rsidR="009D709D" w:rsidRPr="009D709D" w:rsidRDefault="009D709D" w:rsidP="009D709D">
      <w:pPr>
        <w:jc w:val="center"/>
        <w:rPr>
          <w:rFonts w:ascii="Arial" w:hAnsi="Arial" w:cs="Arial"/>
          <w:b/>
          <w:bCs/>
        </w:rPr>
      </w:pPr>
      <w:r w:rsidRPr="009D709D">
        <w:rPr>
          <w:rFonts w:ascii="Arial" w:hAnsi="Arial" w:cs="Arial"/>
          <w:b/>
          <w:bCs/>
        </w:rPr>
        <w:t>ZA OTVORENI POSTUPAK JAVNE NABAVKE</w:t>
      </w:r>
    </w:p>
    <w:p w:rsidR="009D709D" w:rsidRPr="009D709D" w:rsidRDefault="009D709D" w:rsidP="009D709D">
      <w:pPr>
        <w:jc w:val="center"/>
        <w:rPr>
          <w:rFonts w:ascii="Arial" w:hAnsi="Arial" w:cs="Arial"/>
          <w:b/>
          <w:bCs/>
        </w:rPr>
      </w:pPr>
    </w:p>
    <w:p w:rsidR="009D709D" w:rsidRPr="009D709D" w:rsidRDefault="009D709D" w:rsidP="009D709D">
      <w:pPr>
        <w:jc w:val="center"/>
        <w:rPr>
          <w:rFonts w:ascii="Arial" w:hAnsi="Arial" w:cs="Arial"/>
          <w:b/>
        </w:rPr>
      </w:pPr>
      <w:r w:rsidRPr="009D709D">
        <w:rPr>
          <w:rFonts w:ascii="Arial" w:hAnsi="Arial" w:cs="Arial"/>
          <w:b/>
        </w:rPr>
        <w:t>za nabavku goriva za potrebe DOO “Čistoća”Herceg Novi</w:t>
      </w:r>
    </w:p>
    <w:p w:rsidR="009D709D" w:rsidRPr="009D709D" w:rsidRDefault="009D709D" w:rsidP="009D709D">
      <w:pPr>
        <w:rPr>
          <w:rFonts w:ascii="Arial" w:hAnsi="Arial" w:cs="Arial"/>
          <w:color w:val="FF0000"/>
        </w:rPr>
      </w:pPr>
    </w:p>
    <w:p w:rsidR="009D709D" w:rsidRPr="009D709D" w:rsidRDefault="009D709D" w:rsidP="009D709D">
      <w:pPr>
        <w:jc w:val="center"/>
        <w:rPr>
          <w:rFonts w:ascii="Arial" w:hAnsi="Arial" w:cs="Arial"/>
          <w:color w:val="FF0000"/>
        </w:rPr>
      </w:pPr>
    </w:p>
    <w:p w:rsidR="009D709D" w:rsidRPr="009D709D" w:rsidRDefault="009D709D" w:rsidP="009D709D">
      <w:pPr>
        <w:rPr>
          <w:rFonts w:ascii="Arial" w:hAnsi="Arial" w:cs="Arial"/>
          <w:color w:val="FF0000"/>
        </w:rPr>
      </w:pPr>
    </w:p>
    <w:p w:rsidR="009D709D" w:rsidRPr="009D709D" w:rsidRDefault="009D709D" w:rsidP="009D709D">
      <w:pPr>
        <w:rPr>
          <w:rFonts w:ascii="Arial" w:hAnsi="Arial" w:cs="Arial"/>
        </w:rPr>
      </w:pPr>
    </w:p>
    <w:p w:rsidR="009D709D" w:rsidRPr="009D709D" w:rsidRDefault="009D709D" w:rsidP="009D709D">
      <w:pPr>
        <w:jc w:val="both"/>
        <w:rPr>
          <w:rFonts w:ascii="Arial" w:hAnsi="Arial" w:cs="Arial"/>
        </w:rPr>
      </w:pPr>
      <w:r w:rsidRPr="009D709D">
        <w:rPr>
          <w:rFonts w:ascii="Arial" w:hAnsi="Arial" w:cs="Arial"/>
        </w:rPr>
        <w:t>Predmet nabavke se nabavlja:</w:t>
      </w:r>
    </w:p>
    <w:p w:rsidR="009D709D" w:rsidRPr="009D709D" w:rsidRDefault="009D709D" w:rsidP="009D709D">
      <w:pPr>
        <w:jc w:val="both"/>
        <w:rPr>
          <w:rFonts w:ascii="Arial" w:hAnsi="Arial" w:cs="Arial"/>
        </w:rPr>
      </w:pPr>
    </w:p>
    <w:p w:rsidR="009D709D" w:rsidRPr="009D709D" w:rsidRDefault="009D709D" w:rsidP="009D709D">
      <w:pPr>
        <w:jc w:val="both"/>
        <w:rPr>
          <w:rFonts w:ascii="Arial" w:hAnsi="Arial" w:cs="Arial"/>
        </w:rPr>
      </w:pPr>
      <w:r w:rsidRPr="009D709D">
        <w:rPr>
          <w:rFonts w:ascii="Arial" w:hAnsi="Arial" w:cs="Arial"/>
        </w:rPr>
        <w:sym w:font="Wingdings" w:char="F0FE"/>
      </w:r>
      <w:r w:rsidRPr="009D709D">
        <w:rPr>
          <w:rFonts w:ascii="Arial" w:hAnsi="Arial" w:cs="Arial"/>
        </w:rPr>
        <w:t xml:space="preserve"> po partijama</w:t>
      </w:r>
    </w:p>
    <w:p w:rsidR="009D709D" w:rsidRPr="009D709D" w:rsidRDefault="009D709D" w:rsidP="009D709D">
      <w:pPr>
        <w:rPr>
          <w:rFonts w:ascii="Arial" w:hAnsi="Arial" w:cs="Arial"/>
          <w:color w:val="FF0000"/>
        </w:rPr>
      </w:pPr>
    </w:p>
    <w:p w:rsidR="009D709D" w:rsidRPr="009D709D" w:rsidRDefault="009D709D" w:rsidP="009D709D">
      <w:pPr>
        <w:rPr>
          <w:rFonts w:ascii="Arial" w:hAnsi="Arial" w:cs="Arial"/>
          <w:color w:val="FF0000"/>
        </w:rPr>
      </w:pPr>
    </w:p>
    <w:p w:rsidR="009D709D" w:rsidRPr="009D709D" w:rsidRDefault="009D709D" w:rsidP="009D709D">
      <w:pPr>
        <w:rPr>
          <w:rFonts w:ascii="Arial" w:hAnsi="Arial" w:cs="Arial"/>
          <w:color w:val="FF0000"/>
        </w:rPr>
      </w:pPr>
    </w:p>
    <w:p w:rsidR="004B217A" w:rsidRPr="009D709D" w:rsidRDefault="009D709D" w:rsidP="009D709D">
      <w:pPr>
        <w:rPr>
          <w:rFonts w:ascii="Arial" w:hAnsi="Arial" w:cs="Arial"/>
          <w:color w:val="000000"/>
        </w:rPr>
      </w:pPr>
      <w:r w:rsidRPr="009D709D">
        <w:rPr>
          <w:rFonts w:ascii="Arial" w:hAnsi="Arial" w:cs="Arial"/>
          <w:b/>
          <w:bCs/>
          <w:color w:val="FF0000"/>
        </w:rPr>
        <w:br w:type="page"/>
      </w:r>
    </w:p>
    <w:p w:rsidR="004B217A" w:rsidRPr="00DE2F64" w:rsidRDefault="001C5B9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0" w:name="_Toc62730553"/>
      <w:r w:rsidRPr="00DE2F64">
        <w:rPr>
          <w:rFonts w:ascii="Arial" w:hAnsi="Arial" w:cs="Arial"/>
          <w:b/>
          <w:color w:val="000000"/>
          <w:sz w:val="20"/>
          <w:szCs w:val="20"/>
        </w:rPr>
        <w:lastRenderedPageBreak/>
        <w:t>POZIV ZA NADMETANJE</w:t>
      </w:r>
      <w:r w:rsidRPr="00DE2F64">
        <w:rPr>
          <w:rFonts w:ascii="Arial" w:hAnsi="Arial" w:cs="Arial"/>
          <w:b/>
          <w:color w:val="000000"/>
          <w:sz w:val="20"/>
          <w:szCs w:val="20"/>
          <w:vertAlign w:val="superscript"/>
        </w:rPr>
        <w:footnoteReference w:id="1"/>
      </w:r>
      <w:bookmarkEnd w:id="0"/>
    </w:p>
    <w:p w:rsidR="004B217A" w:rsidRPr="00DE2F64" w:rsidRDefault="001C5B9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DE2F64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4B217A" w:rsidRPr="00DE2F64" w:rsidRDefault="004B217A">
      <w:pPr>
        <w:ind w:left="36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17A" w:rsidRPr="00DE2F64" w:rsidRDefault="001C5B9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Podaci o naručiocu;</w:t>
      </w:r>
    </w:p>
    <w:p w:rsidR="004B217A" w:rsidRPr="00DE2F64" w:rsidRDefault="001C5B9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 xml:space="preserve">Podaci o postupku i predmetu javne nabavke: 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Vrsta postupka,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Predmet javne nabavke (vrsta predmeta, naziv i opis predmeta),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Procijenjena vrijednost predmeta nabavke</w:t>
      </w:r>
      <w:r w:rsidRPr="00DE2F64">
        <w:rPr>
          <w:rFonts w:ascii="Arial" w:eastAsia="Calibri" w:hAnsi="Arial" w:cs="Arial"/>
          <w:color w:val="000000"/>
          <w:sz w:val="20"/>
          <w:szCs w:val="20"/>
          <w:vertAlign w:val="superscript"/>
        </w:rPr>
        <w:footnoteReference w:id="2"/>
      </w:r>
      <w:r w:rsidRPr="00DE2F64">
        <w:rPr>
          <w:rFonts w:ascii="Arial" w:eastAsia="Calibri" w:hAnsi="Arial" w:cs="Arial"/>
          <w:color w:val="000000"/>
          <w:sz w:val="20"/>
          <w:szCs w:val="20"/>
        </w:rPr>
        <w:t>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 xml:space="preserve">Način nabavke: </w:t>
      </w:r>
    </w:p>
    <w:p w:rsidR="004B217A" w:rsidRPr="00DE2F64" w:rsidRDefault="009D709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Po partijama</w:t>
      </w:r>
      <w:r w:rsidR="001C5B92" w:rsidRPr="00DE2F64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Uslovi za učešće u postupku javne nabavke i posebni osnovi za isključenje,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Kriterijum za izbor najpovoljnije ponude,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Način, mjesto i vrijeme podnošenja ponuda i otvaranja ponuda,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Rok za donošenje odluke o izboru,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Rok važenja ponude,</w:t>
      </w:r>
    </w:p>
    <w:p w:rsidR="004B217A" w:rsidRPr="00DE2F64" w:rsidRDefault="001C5B9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Garancija ponude</w:t>
      </w:r>
    </w:p>
    <w:p w:rsidR="00CB6F80" w:rsidRPr="00DE2F64" w:rsidRDefault="00CB6F80" w:rsidP="00CB6F80">
      <w:pPr>
        <w:spacing w:after="160" w:line="259" w:lineRule="auto"/>
        <w:ind w:left="360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:rsidR="004B217A" w:rsidRPr="00DE2F64" w:rsidRDefault="001C5B9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1" w:name="_Toc62730554"/>
      <w:r w:rsidRPr="00DE2F64">
        <w:rPr>
          <w:rFonts w:ascii="Arial" w:hAnsi="Arial" w:cs="Arial"/>
          <w:b/>
          <w:color w:val="000000"/>
          <w:sz w:val="20"/>
          <w:szCs w:val="20"/>
        </w:rPr>
        <w:t>TEHNIČKA SPECIFIKACIJA PREDMETA JAVNE NABAVKE</w:t>
      </w:r>
      <w:r w:rsidRPr="00DE2F64">
        <w:rPr>
          <w:rFonts w:ascii="Arial" w:hAnsi="Arial" w:cs="Arial"/>
          <w:b/>
          <w:color w:val="000000"/>
          <w:sz w:val="20"/>
          <w:szCs w:val="20"/>
          <w:vertAlign w:val="superscript"/>
        </w:rPr>
        <w:footnoteReference w:id="3"/>
      </w:r>
      <w:bookmarkEnd w:id="1"/>
    </w:p>
    <w:p w:rsidR="004B217A" w:rsidRPr="00DE2F64" w:rsidRDefault="001C5B9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Naziv i opis predmeta nabavke po partijama i stavkama sa bitnim karakteristikama</w:t>
      </w:r>
    </w:p>
    <w:p w:rsidR="00CB6F80" w:rsidRPr="00DE2F64" w:rsidRDefault="00CB6F80" w:rsidP="00CB6F80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4B217A" w:rsidRPr="00DE2F64" w:rsidRDefault="001C5B9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Zahtjevi u pogledu načina izvršavanja predmeta nabavke koji su od značaja za sačinjavanje ponude i izvršenje ugovora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2" w:name="_Toc62730555"/>
      <w:r w:rsidRPr="00DE2F64">
        <w:rPr>
          <w:rFonts w:ascii="Arial" w:hAnsi="Arial" w:cs="Arial"/>
          <w:b/>
          <w:color w:val="000000"/>
          <w:sz w:val="20"/>
          <w:szCs w:val="20"/>
        </w:rPr>
        <w:t>DODATNE INFORMACIJE O PREDMETU I POSTUPKU NABAVKE</w:t>
      </w:r>
      <w:r w:rsidRPr="00DE2F64">
        <w:rPr>
          <w:rFonts w:ascii="Arial" w:hAnsi="Arial" w:cs="Arial"/>
          <w:b/>
          <w:color w:val="000000"/>
          <w:sz w:val="20"/>
          <w:szCs w:val="20"/>
          <w:vertAlign w:val="superscript"/>
        </w:rPr>
        <w:footnoteReference w:id="4"/>
      </w:r>
      <w:bookmarkEnd w:id="2"/>
    </w:p>
    <w:p w:rsidR="004B217A" w:rsidRPr="00DE2F64" w:rsidRDefault="004B217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17A" w:rsidRPr="00DE2F64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b/>
          <w:bCs/>
          <w:color w:val="000000"/>
          <w:sz w:val="20"/>
          <w:szCs w:val="20"/>
        </w:rPr>
        <w:t>Procijenjena vrijednost predmenta nabavke:</w:t>
      </w:r>
      <w:r w:rsidRPr="00DE2F64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footnoteReference w:id="5"/>
      </w:r>
    </w:p>
    <w:p w:rsidR="004B217A" w:rsidRPr="00DE2F64" w:rsidRDefault="001C5B92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sz w:val="20"/>
          <w:szCs w:val="20"/>
        </w:rPr>
        <w:t xml:space="preserve"> </w:t>
      </w:r>
      <w:r w:rsidRPr="00DE2F64">
        <w:rPr>
          <w:rFonts w:ascii="Arial" w:eastAsia="Calibri" w:hAnsi="Arial" w:cs="Arial"/>
          <w:b/>
          <w:bCs/>
          <w:color w:val="000000"/>
          <w:sz w:val="20"/>
          <w:szCs w:val="20"/>
        </w:rPr>
        <w:t>Procijenjena vrijednost predmeta nabavke bez zaključivanja okvirnog sporazuma</w:t>
      </w:r>
      <w:r w:rsidRPr="00DE2F64">
        <w:rPr>
          <w:rFonts w:ascii="Arial" w:eastAsia="Calibri" w:hAnsi="Arial" w:cs="Arial"/>
          <w:color w:val="000000"/>
          <w:sz w:val="20"/>
          <w:szCs w:val="20"/>
        </w:rPr>
        <w:t>:</w:t>
      </w:r>
    </w:p>
    <w:p w:rsidR="00FD1BC2" w:rsidRDefault="001C5B92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sz w:val="20"/>
          <w:szCs w:val="20"/>
        </w:rPr>
        <w:t xml:space="preserve"> </w:t>
      </w:r>
      <w:r w:rsidR="00FD1BC2">
        <w:rPr>
          <w:rFonts w:ascii="Arial" w:hAnsi="Arial" w:cs="Arial"/>
          <w:sz w:val="20"/>
          <w:szCs w:val="20"/>
        </w:rPr>
        <w:t>Po partijama:</w:t>
      </w:r>
    </w:p>
    <w:p w:rsidR="00FD1BC2" w:rsidRDefault="00FD1BC2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Partija 1: bezolovni benzin MB 95: </w:t>
      </w:r>
      <w:r w:rsidR="00BC1D2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000,00 eura bez pdv-a</w:t>
      </w:r>
    </w:p>
    <w:p w:rsidR="00FD1BC2" w:rsidRDefault="00FD1BC2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Partija 2: dizel gorivo: </w:t>
      </w:r>
      <w:r w:rsidR="00BC1D21">
        <w:rPr>
          <w:rFonts w:ascii="Arial" w:hAnsi="Arial" w:cs="Arial"/>
          <w:sz w:val="20"/>
          <w:szCs w:val="20"/>
        </w:rPr>
        <w:t>300</w:t>
      </w:r>
      <w:r>
        <w:rPr>
          <w:rFonts w:ascii="Arial" w:hAnsi="Arial" w:cs="Arial"/>
          <w:sz w:val="20"/>
          <w:szCs w:val="20"/>
        </w:rPr>
        <w:t>.000,00 eura bez pdv-a</w:t>
      </w:r>
    </w:p>
    <w:p w:rsidR="004B217A" w:rsidRDefault="00FD1BC2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Ukupno: </w:t>
      </w:r>
      <w:r w:rsidR="00BC1D21">
        <w:rPr>
          <w:rFonts w:ascii="Arial" w:eastAsia="Calibri" w:hAnsi="Arial" w:cs="Arial"/>
          <w:color w:val="000000"/>
          <w:sz w:val="20"/>
          <w:szCs w:val="20"/>
        </w:rPr>
        <w:t>305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.000,00 eura </w:t>
      </w:r>
    </w:p>
    <w:p w:rsidR="004B217A" w:rsidRPr="00DE2F64" w:rsidRDefault="004B217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0"/>
          <w:szCs w:val="20"/>
        </w:rPr>
      </w:pPr>
      <w:r w:rsidRPr="00DE2F64">
        <w:rPr>
          <w:rFonts w:ascii="Arial" w:hAnsi="Arial" w:cs="Arial"/>
          <w:b/>
          <w:sz w:val="20"/>
          <w:szCs w:val="20"/>
        </w:rPr>
        <w:t>PONUDA SA VARIJANTAMA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Mogućnost podnošenja ponude sa varijantama</w:t>
      </w:r>
    </w:p>
    <w:p w:rsidR="004B217A" w:rsidRPr="00DE2F64" w:rsidRDefault="004B217A">
      <w:pPr>
        <w:jc w:val="both"/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sz w:val="20"/>
          <w:szCs w:val="20"/>
        </w:rPr>
        <w:t xml:space="preserve"> Varijante ponude nijesu dozvoljene i neće biti razmatrane.</w:t>
      </w:r>
    </w:p>
    <w:p w:rsidR="004B217A" w:rsidRPr="00DE2F64" w:rsidRDefault="004B217A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4B217A" w:rsidRPr="00DE2F64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DE2F64">
        <w:rPr>
          <w:rFonts w:ascii="Arial" w:hAnsi="Arial" w:cs="Arial"/>
          <w:b/>
          <w:sz w:val="20"/>
          <w:szCs w:val="20"/>
        </w:rPr>
        <w:t>REZERVISANA NABAVKA</w:t>
      </w:r>
    </w:p>
    <w:p w:rsidR="004B217A" w:rsidRPr="00DE2F64" w:rsidRDefault="004B217A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 </w:t>
      </w:r>
      <w:r w:rsidRPr="00DE2F64">
        <w:rPr>
          <w:rFonts w:ascii="Arial" w:hAnsi="Arial" w:cs="Arial"/>
          <w:color w:val="000000"/>
          <w:sz w:val="20"/>
          <w:szCs w:val="20"/>
        </w:rPr>
        <w:t>Ne</w:t>
      </w:r>
    </w:p>
    <w:p w:rsidR="00FD0F47" w:rsidRPr="00DE2F64" w:rsidRDefault="001C5B92" w:rsidP="00FD0F4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3" w:name="_Toc62730556"/>
      <w:r w:rsidRPr="00DE2F64">
        <w:rPr>
          <w:rFonts w:ascii="Arial" w:hAnsi="Arial" w:cs="Arial"/>
          <w:b/>
          <w:sz w:val="20"/>
          <w:szCs w:val="20"/>
        </w:rPr>
        <w:lastRenderedPageBreak/>
        <w:t>NAČIN UTVRĐIVANJA EKVIVALENTNOSTI</w:t>
      </w:r>
      <w:bookmarkEnd w:id="3"/>
    </w:p>
    <w:p w:rsidR="004B217A" w:rsidRPr="00DE2F64" w:rsidRDefault="001C5B92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 </w:t>
      </w:r>
      <w:r w:rsidR="00FD0F47" w:rsidRPr="00DE2F64">
        <w:rPr>
          <w:rFonts w:ascii="Arial" w:hAnsi="Arial" w:cs="Arial"/>
          <w:bCs/>
          <w:color w:val="000000"/>
          <w:sz w:val="20"/>
          <w:szCs w:val="20"/>
        </w:rPr>
        <w:t>Ne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0"/>
          <w:szCs w:val="20"/>
        </w:rPr>
      </w:pPr>
      <w:bookmarkStart w:id="4" w:name="_Toc62730557"/>
      <w:r w:rsidRPr="00DE2F64">
        <w:rPr>
          <w:rFonts w:ascii="Arial" w:hAnsi="Arial" w:cs="Arial"/>
          <w:b/>
          <w:sz w:val="20"/>
          <w:szCs w:val="20"/>
        </w:rPr>
        <w:t>OSNOVI ZA OBAVEZNO ISKLJUČENJE IZ POSTUPKA JAVNE NABAVKE</w:t>
      </w:r>
      <w:bookmarkEnd w:id="4"/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Privredni subjekt će se isključiti iz postupka javne nabavke, ako: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1) postoji sukob interesa iz člana 41 stav 1 tačka 2 alineja 1 i 2 ili člana 42 Zakona o javnim nabavkama,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2) ne ispunjava obavezne uslove i uslove sposobnosti privrednog subjekta predviđene tenderskom dokumentacijom,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3) postoji drugi razlog predviđen ovim zakonom. 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0"/>
          <w:szCs w:val="20"/>
        </w:rPr>
      </w:pPr>
      <w:bookmarkStart w:id="5" w:name="_Toc62730558"/>
      <w:r w:rsidRPr="00DE2F64">
        <w:rPr>
          <w:rFonts w:ascii="Arial" w:hAnsi="Arial" w:cs="Arial"/>
          <w:b/>
          <w:sz w:val="20"/>
          <w:szCs w:val="20"/>
        </w:rPr>
        <w:t>SREDSTVA FINANSIJSKOG OBEZBJEĐENJA UGOVORA O JAVNOJ NABAVCI</w:t>
      </w:r>
      <w:bookmarkEnd w:id="5"/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Ponuđač čija ponuda bude izabrana kao najpovoljnija je dužan da uz potpisan ugovor o javnoj nabavci dostavi naručiocu: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color w:val="000000"/>
          <w:sz w:val="20"/>
          <w:szCs w:val="20"/>
        </w:rPr>
        <w:t xml:space="preserve">bezuslovnu i na prvi poziv naplativu garanciju za dobro izvršenje ugovora za slučaj povrede ugovorenih obaveza u iznosu od </w:t>
      </w:r>
      <w:r w:rsidR="00FD1BC2">
        <w:rPr>
          <w:rFonts w:ascii="Arial" w:hAnsi="Arial" w:cs="Arial"/>
          <w:color w:val="000000"/>
          <w:sz w:val="20"/>
          <w:szCs w:val="20"/>
        </w:rPr>
        <w:t>5</w:t>
      </w:r>
      <w:r w:rsidRPr="00DE2F64">
        <w:rPr>
          <w:rFonts w:ascii="Arial" w:hAnsi="Arial" w:cs="Arial"/>
          <w:color w:val="000000"/>
          <w:sz w:val="20"/>
          <w:szCs w:val="20"/>
        </w:rPr>
        <w:t>% od vrijednosti ugovora, sa rokom važenja 8 (osam) dana dužim od ugovorenog roka izvršenja ugovora</w:t>
      </w:r>
      <w:r w:rsidRPr="00DE2F64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>i koju Naručilac može aktivirati u svakom momentu kada nastupi neki od razloga za raskid ugovora. U slučaju neizvršavanja ugovorene obaveze, Naručilac ima pravo da izvrši aktiviranje garancije, do maksimalno određenog iznosa iste.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6" w:name="_Toc62730559"/>
      <w:r w:rsidRPr="00DE2F64">
        <w:rPr>
          <w:rFonts w:ascii="Arial" w:hAnsi="Arial" w:cs="Arial"/>
          <w:b/>
          <w:sz w:val="20"/>
          <w:szCs w:val="20"/>
        </w:rPr>
        <w:t>METODOLOGIJA VREDNOVANJA PONUDA</w:t>
      </w:r>
      <w:bookmarkEnd w:id="6"/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Naručilac će u postupku javne nabavki izabrati ekonomski najpovoljniju ponudu, primjenom pristupa isplativosti, po osnovu kriterijuma</w:t>
      </w:r>
      <w:r w:rsidRPr="00DE2F64">
        <w:rPr>
          <w:rFonts w:ascii="Arial" w:hAnsi="Arial" w:cs="Arial"/>
          <w:sz w:val="20"/>
          <w:szCs w:val="20"/>
          <w:vertAlign w:val="superscript"/>
        </w:rPr>
        <w:footnoteReference w:id="6"/>
      </w:r>
      <w:r w:rsidRPr="00DE2F64">
        <w:rPr>
          <w:rFonts w:ascii="Arial" w:hAnsi="Arial" w:cs="Arial"/>
          <w:sz w:val="20"/>
          <w:szCs w:val="20"/>
        </w:rPr>
        <w:t xml:space="preserve">: </w:t>
      </w:r>
    </w:p>
    <w:p w:rsidR="004B217A" w:rsidRPr="00DE2F64" w:rsidRDefault="001C5B92">
      <w:pPr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sz w:val="20"/>
          <w:szCs w:val="20"/>
        </w:rPr>
        <w:t xml:space="preserve">odnos cijene i kvaliteta </w:t>
      </w:r>
    </w:p>
    <w:p w:rsidR="004B217A" w:rsidRPr="00DE2F64" w:rsidRDefault="004B217A">
      <w:pPr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Naručilac se opredijelio za vrednovanje ponuda po kriterijumu  odnos cijene i kvaliteta, a shodno Pravilniku o metodologiji načina vrednovanja ponuda u postupku javne nabavke.</w:t>
      </w:r>
    </w:p>
    <w:p w:rsidR="004B217A" w:rsidRPr="00DE2F64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Vrednovanje će se vršiti na osnovu sljedećih parametara:</w:t>
      </w:r>
    </w:p>
    <w:p w:rsidR="004B217A" w:rsidRPr="00DE2F64" w:rsidRDefault="004B2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• najniže ponuđena cijena</w:t>
      </w:r>
      <w:r w:rsidRPr="00DE2F64">
        <w:rPr>
          <w:rFonts w:ascii="Arial" w:hAnsi="Arial" w:cs="Arial"/>
          <w:sz w:val="20"/>
          <w:szCs w:val="20"/>
        </w:rPr>
        <w:tab/>
      </w:r>
      <w:r w:rsidRPr="00DE2F64">
        <w:rPr>
          <w:rFonts w:ascii="Arial" w:hAnsi="Arial" w:cs="Arial"/>
          <w:sz w:val="20"/>
          <w:szCs w:val="20"/>
        </w:rPr>
        <w:tab/>
      </w:r>
      <w:r w:rsidRPr="00DE2F64">
        <w:rPr>
          <w:rFonts w:ascii="Arial" w:hAnsi="Arial" w:cs="Arial"/>
          <w:sz w:val="20"/>
          <w:szCs w:val="20"/>
        </w:rPr>
        <w:tab/>
      </w:r>
      <w:r w:rsidR="00FD1BC2">
        <w:rPr>
          <w:rFonts w:ascii="Arial" w:hAnsi="Arial" w:cs="Arial"/>
          <w:sz w:val="20"/>
          <w:szCs w:val="20"/>
        </w:rPr>
        <w:t xml:space="preserve">                 </w:t>
      </w:r>
      <w:r w:rsidRPr="00DE2F64">
        <w:rPr>
          <w:rFonts w:ascii="Arial" w:hAnsi="Arial" w:cs="Arial"/>
          <w:sz w:val="20"/>
          <w:szCs w:val="20"/>
        </w:rPr>
        <w:t xml:space="preserve">broj bodova  </w:t>
      </w:r>
      <w:r w:rsidRPr="00DE2F64">
        <w:rPr>
          <w:rFonts w:ascii="Arial" w:hAnsi="Arial" w:cs="Arial"/>
          <w:sz w:val="20"/>
          <w:szCs w:val="20"/>
        </w:rPr>
        <w:tab/>
      </w:r>
      <w:r w:rsidR="000E0DE7">
        <w:rPr>
          <w:rFonts w:ascii="Arial" w:hAnsi="Arial" w:cs="Arial"/>
          <w:sz w:val="20"/>
          <w:szCs w:val="20"/>
          <w:lang w:val="en-GB"/>
        </w:rPr>
        <w:t>7</w:t>
      </w:r>
      <w:r w:rsidRPr="00DE2F64">
        <w:rPr>
          <w:rFonts w:ascii="Arial" w:hAnsi="Arial" w:cs="Arial"/>
          <w:sz w:val="20"/>
          <w:szCs w:val="20"/>
        </w:rPr>
        <w:t>0</w:t>
      </w:r>
      <w:r w:rsidRPr="00DE2F64">
        <w:rPr>
          <w:rFonts w:ascii="Arial" w:hAnsi="Arial" w:cs="Arial"/>
          <w:sz w:val="20"/>
          <w:szCs w:val="20"/>
        </w:rPr>
        <w:tab/>
      </w:r>
    </w:p>
    <w:p w:rsidR="004B217A" w:rsidRDefault="001C5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• kvalitet                                                                                 broj bodova  </w:t>
      </w:r>
      <w:r w:rsidRPr="00DE2F64">
        <w:rPr>
          <w:rFonts w:ascii="Arial" w:hAnsi="Arial" w:cs="Arial"/>
          <w:sz w:val="20"/>
          <w:szCs w:val="20"/>
        </w:rPr>
        <w:tab/>
      </w:r>
      <w:r w:rsidR="00BC1D21">
        <w:rPr>
          <w:rFonts w:ascii="Arial" w:hAnsi="Arial" w:cs="Arial"/>
          <w:sz w:val="20"/>
          <w:szCs w:val="20"/>
          <w:lang w:val="en-GB"/>
        </w:rPr>
        <w:t>3</w:t>
      </w:r>
      <w:r w:rsidRPr="00DE2F64">
        <w:rPr>
          <w:rFonts w:ascii="Arial" w:hAnsi="Arial" w:cs="Arial"/>
          <w:sz w:val="20"/>
          <w:szCs w:val="20"/>
        </w:rPr>
        <w:t>0</w:t>
      </w:r>
      <w:r w:rsidRPr="00DE2F64">
        <w:rPr>
          <w:rFonts w:ascii="Arial" w:hAnsi="Arial" w:cs="Arial"/>
          <w:sz w:val="20"/>
          <w:szCs w:val="20"/>
        </w:rPr>
        <w:tab/>
      </w:r>
    </w:p>
    <w:p w:rsidR="00FD1BC2" w:rsidRDefault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Ponuđač sa najvećim brojem bodova (C+Q) će biti izabran.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1.</w:t>
      </w:r>
      <w:r w:rsidRPr="00FD1BC2">
        <w:rPr>
          <w:rFonts w:ascii="Arial" w:hAnsi="Arial" w:cs="Arial"/>
          <w:sz w:val="20"/>
          <w:szCs w:val="20"/>
        </w:rPr>
        <w:tab/>
        <w:t>Najniža ponuđena cijena (C) (80 bodova)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Podkriterijum najniže ponuđene cijene iskazuje se na način što se najniže ukupna ponuđena cijena podijeli sa ponuđenom cijenom i dobijeni količnik pomnoži sa brojem bodova i to po formuli: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C = C1/C2x</w:t>
      </w:r>
      <w:r w:rsidR="000E0DE7">
        <w:rPr>
          <w:rFonts w:ascii="Arial" w:hAnsi="Arial" w:cs="Arial"/>
          <w:sz w:val="20"/>
          <w:szCs w:val="20"/>
        </w:rPr>
        <w:t>7</w:t>
      </w:r>
      <w:r w:rsidRPr="00FD1BC2">
        <w:rPr>
          <w:rFonts w:ascii="Arial" w:hAnsi="Arial" w:cs="Arial"/>
          <w:sz w:val="20"/>
          <w:szCs w:val="20"/>
        </w:rPr>
        <w:t>0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 xml:space="preserve">C – broj bodova 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C1 – najniža ponuđena cijena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C2 – ponuđena cijena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2.</w:t>
      </w:r>
      <w:r w:rsidRPr="00FD1BC2">
        <w:rPr>
          <w:rFonts w:ascii="Arial" w:hAnsi="Arial" w:cs="Arial"/>
          <w:sz w:val="20"/>
          <w:szCs w:val="20"/>
        </w:rPr>
        <w:tab/>
        <w:t>Kvalitet (Q) (</w:t>
      </w:r>
      <w:r w:rsidR="000E0DE7">
        <w:rPr>
          <w:rFonts w:ascii="Arial" w:hAnsi="Arial" w:cs="Arial"/>
          <w:sz w:val="20"/>
          <w:szCs w:val="20"/>
        </w:rPr>
        <w:t>3</w:t>
      </w:r>
      <w:r w:rsidRPr="00FD1BC2">
        <w:rPr>
          <w:rFonts w:ascii="Arial" w:hAnsi="Arial" w:cs="Arial"/>
          <w:sz w:val="20"/>
          <w:szCs w:val="20"/>
        </w:rPr>
        <w:t>0 bodova)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Podkriterijum kvalitet se izražava kroz broj km udaljenosti benzinskih stanica od sjedišta naručioca na teritoriji opštine Herceg Novi, na način što se najmanja udaljenost u kilometrima podijeli sa ponuđenom udaljenošću i dobijeni količnik se pomnoži sa brojem bodova i to po formuli (provjera će se vršiti preko google maps-a):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Q = Q1/Q2x</w:t>
      </w:r>
      <w:r w:rsidR="000E0DE7">
        <w:rPr>
          <w:rFonts w:ascii="Arial" w:hAnsi="Arial" w:cs="Arial"/>
          <w:sz w:val="20"/>
          <w:szCs w:val="20"/>
        </w:rPr>
        <w:t>3</w:t>
      </w:r>
      <w:bookmarkStart w:id="7" w:name="_GoBack"/>
      <w:bookmarkEnd w:id="7"/>
      <w:r w:rsidRPr="00FD1BC2">
        <w:rPr>
          <w:rFonts w:ascii="Arial" w:hAnsi="Arial" w:cs="Arial"/>
          <w:sz w:val="20"/>
          <w:szCs w:val="20"/>
        </w:rPr>
        <w:t>0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Q = broj bodova</w:t>
      </w:r>
    </w:p>
    <w:p w:rsidR="00FD1BC2" w:rsidRPr="00FD1BC2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Q1 – najmanja udaljenost u km</w:t>
      </w:r>
    </w:p>
    <w:p w:rsidR="00FD1BC2" w:rsidRPr="00DE2F64" w:rsidRDefault="00FD1BC2" w:rsidP="00FD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D1BC2">
        <w:rPr>
          <w:rFonts w:ascii="Arial" w:hAnsi="Arial" w:cs="Arial"/>
          <w:sz w:val="20"/>
          <w:szCs w:val="20"/>
        </w:rPr>
        <w:t>Q2 – ponuđena udaljenost u km</w:t>
      </w:r>
    </w:p>
    <w:p w:rsidR="004B217A" w:rsidRPr="00DE2F64" w:rsidRDefault="004B2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4B217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lastRenderedPageBreak/>
        <w:t>Ponuda se sačinjava na: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sz w:val="20"/>
          <w:szCs w:val="20"/>
        </w:rPr>
        <w:t xml:space="preserve"> </w:t>
      </w:r>
      <w:r w:rsidRPr="00DE2F64">
        <w:rPr>
          <w:rFonts w:ascii="Arial" w:hAnsi="Arial" w:cs="Arial"/>
          <w:color w:val="000000"/>
          <w:sz w:val="20"/>
          <w:szCs w:val="20"/>
        </w:rPr>
        <w:t>crnogorski jezik i drugi jezik koji je u službenoj upotrebi u Crnoj Gori, u skladu sa Ustavom i zakonom.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8" w:name="_Toc62730561"/>
      <w:r w:rsidRPr="00DE2F64">
        <w:rPr>
          <w:rFonts w:ascii="Arial" w:hAnsi="Arial" w:cs="Arial"/>
          <w:b/>
          <w:sz w:val="20"/>
          <w:szCs w:val="20"/>
        </w:rPr>
        <w:t>NAČIN, MJESTO I VRIJEME PODNOŠENJA PONUDA I OTVARANJA PONUDA</w:t>
      </w:r>
      <w:bookmarkEnd w:id="8"/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 w:rsidRPr="00DE2F64">
        <w:rPr>
          <w:rFonts w:ascii="Arial" w:hAnsi="Arial" w:cs="Arial"/>
          <w:color w:val="000000"/>
          <w:sz w:val="20"/>
          <w:szCs w:val="20"/>
        </w:rPr>
        <w:t xml:space="preserve">Ponude se podnose preko ESJN-a zaključno sa danom </w:t>
      </w:r>
      <w:r w:rsidR="00BC1D21">
        <w:rPr>
          <w:rFonts w:ascii="Arial" w:hAnsi="Arial" w:cs="Arial"/>
          <w:color w:val="000000"/>
          <w:sz w:val="20"/>
          <w:szCs w:val="20"/>
          <w:lang w:val="sr-Latn-RS"/>
        </w:rPr>
        <w:t>02.02.2024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. godine do </w:t>
      </w:r>
      <w:r w:rsidR="007677A1">
        <w:rPr>
          <w:rFonts w:ascii="Arial" w:hAnsi="Arial" w:cs="Arial"/>
          <w:color w:val="000000"/>
          <w:sz w:val="20"/>
          <w:szCs w:val="20"/>
        </w:rPr>
        <w:t>09</w:t>
      </w:r>
      <w:r w:rsidRPr="00DE2F64">
        <w:rPr>
          <w:rFonts w:ascii="Arial" w:hAnsi="Arial" w:cs="Arial"/>
          <w:color w:val="000000"/>
          <w:sz w:val="20"/>
          <w:szCs w:val="20"/>
        </w:rPr>
        <w:t>:00 sati.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 w:rsidRPr="00DE2F64">
        <w:rPr>
          <w:rFonts w:ascii="Arial" w:hAnsi="Arial" w:cs="Arial"/>
          <w:color w:val="000000"/>
          <w:sz w:val="20"/>
          <w:szCs w:val="20"/>
        </w:rPr>
        <w:t xml:space="preserve">Otvaranje ponuda održaće se dana  </w:t>
      </w:r>
      <w:r w:rsidR="00BC1D21">
        <w:rPr>
          <w:rFonts w:ascii="Arial" w:hAnsi="Arial" w:cs="Arial"/>
          <w:color w:val="000000"/>
          <w:sz w:val="20"/>
          <w:szCs w:val="20"/>
          <w:lang w:val="sr-Latn-RS"/>
        </w:rPr>
        <w:t>02.02.2024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. godine </w:t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>u</w:t>
      </w:r>
      <w:r w:rsidR="007677A1">
        <w:rPr>
          <w:rFonts w:ascii="Arial" w:hAnsi="Arial" w:cs="Arial"/>
          <w:color w:val="000000"/>
          <w:sz w:val="20"/>
          <w:szCs w:val="20"/>
        </w:rPr>
        <w:t xml:space="preserve"> 09</w:t>
      </w:r>
      <w:r w:rsidRPr="00DE2F64">
        <w:rPr>
          <w:rFonts w:ascii="Arial" w:hAnsi="Arial" w:cs="Arial"/>
          <w:color w:val="000000"/>
          <w:sz w:val="20"/>
          <w:szCs w:val="20"/>
        </w:rPr>
        <w:t>:00 sati.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color w:val="000000"/>
          <w:sz w:val="20"/>
          <w:szCs w:val="20"/>
        </w:rPr>
        <w:t xml:space="preserve"> Dio ponude koji se ne dostavlja preko ESJN-a, a odnosi se na garanciju ponude i dostavlja se: </w:t>
      </w:r>
    </w:p>
    <w:p w:rsidR="007677A1" w:rsidRDefault="001C5B92">
      <w:pPr>
        <w:numPr>
          <w:ilvl w:val="0"/>
          <w:numId w:val="5"/>
        </w:numP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DE2F64">
        <w:rPr>
          <w:rFonts w:ascii="Arial" w:eastAsia="Calibri" w:hAnsi="Arial" w:cs="Arial"/>
          <w:color w:val="000000"/>
          <w:sz w:val="20"/>
          <w:szCs w:val="20"/>
        </w:rPr>
        <w:t>neposrednom predajom na arhivi naručioca na adresi</w:t>
      </w:r>
      <w:r w:rsidR="007677A1">
        <w:rPr>
          <w:rFonts w:ascii="Arial" w:eastAsia="Calibri" w:hAnsi="Arial" w:cs="Arial"/>
          <w:color w:val="000000"/>
          <w:sz w:val="20"/>
          <w:szCs w:val="20"/>
        </w:rPr>
        <w:t xml:space="preserve"> naručioca DOO”Čistoća”Herceg Novi; </w:t>
      </w:r>
    </w:p>
    <w:p w:rsidR="004B217A" w:rsidRPr="00DE2F64" w:rsidRDefault="007677A1" w:rsidP="007677A1">
      <w:pPr>
        <w:ind w:left="720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I Bokeške brigade bb; 85340 Herceg Novi</w:t>
      </w:r>
      <w:r w:rsidR="001C5B92" w:rsidRPr="00DE2F64">
        <w:rPr>
          <w:rFonts w:ascii="Arial" w:eastAsia="Calibri" w:hAnsi="Arial" w:cs="Arial"/>
          <w:color w:val="000000"/>
          <w:sz w:val="20"/>
          <w:szCs w:val="20"/>
        </w:rPr>
        <w:t>.</w:t>
      </w:r>
    </w:p>
    <w:p w:rsidR="004B217A" w:rsidRPr="007677A1" w:rsidRDefault="001C5B92" w:rsidP="008A09DF">
      <w:pPr>
        <w:numPr>
          <w:ilvl w:val="0"/>
          <w:numId w:val="6"/>
        </w:numP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677A1">
        <w:rPr>
          <w:rFonts w:ascii="Arial" w:eastAsia="Calibri" w:hAnsi="Arial" w:cs="Arial"/>
          <w:color w:val="000000"/>
          <w:sz w:val="20"/>
          <w:szCs w:val="20"/>
        </w:rPr>
        <w:t xml:space="preserve">preporučenom pošiljkom sa povratnicom na adresi </w:t>
      </w:r>
      <w:r w:rsidR="007677A1" w:rsidRPr="007677A1">
        <w:rPr>
          <w:rFonts w:ascii="Arial" w:eastAsia="Calibri" w:hAnsi="Arial" w:cs="Arial"/>
          <w:color w:val="000000"/>
          <w:sz w:val="20"/>
          <w:szCs w:val="20"/>
        </w:rPr>
        <w:t>DOO”Čistoća”Herceg Novi; I Bokeške brigade bb; 85340 Herceg Novi</w:t>
      </w:r>
      <w:r w:rsidRPr="007677A1">
        <w:rPr>
          <w:rFonts w:ascii="Arial" w:eastAsia="Calibri" w:hAnsi="Arial" w:cs="Arial"/>
          <w:color w:val="000000"/>
          <w:sz w:val="20"/>
          <w:szCs w:val="20"/>
          <w:lang w:val="sr-Latn-RS"/>
        </w:rPr>
        <w:t xml:space="preserve">, </w:t>
      </w:r>
      <w:r w:rsidRPr="007677A1">
        <w:rPr>
          <w:rFonts w:ascii="Arial" w:hAnsi="Arial" w:cs="Arial"/>
          <w:sz w:val="20"/>
          <w:szCs w:val="20"/>
        </w:rPr>
        <w:t xml:space="preserve">s tim što </w:t>
      </w:r>
      <w:r w:rsidR="002F2DD5">
        <w:rPr>
          <w:rFonts w:ascii="Arial" w:hAnsi="Arial" w:cs="Arial"/>
          <w:sz w:val="20"/>
          <w:szCs w:val="20"/>
        </w:rPr>
        <w:t>garancija</w:t>
      </w:r>
      <w:r w:rsidRPr="007677A1">
        <w:rPr>
          <w:rFonts w:ascii="Arial" w:hAnsi="Arial" w:cs="Arial"/>
          <w:sz w:val="20"/>
          <w:szCs w:val="20"/>
        </w:rPr>
        <w:t xml:space="preserve"> mora biti uručena od strane poštanskog operatora najkasnije do </w:t>
      </w:r>
      <w:r w:rsidR="002F2DD5">
        <w:rPr>
          <w:rFonts w:ascii="Arial" w:hAnsi="Arial" w:cs="Arial"/>
          <w:sz w:val="20"/>
          <w:szCs w:val="20"/>
        </w:rPr>
        <w:t xml:space="preserve">elektronskog </w:t>
      </w:r>
      <w:r w:rsidRPr="007677A1">
        <w:rPr>
          <w:rFonts w:ascii="Arial" w:hAnsi="Arial" w:cs="Arial"/>
          <w:sz w:val="20"/>
          <w:szCs w:val="20"/>
        </w:rPr>
        <w:t>roka određenog za podnošenje ponude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  <w:r w:rsidRPr="00DE2F64">
        <w:rPr>
          <w:rFonts w:ascii="Arial" w:hAnsi="Arial" w:cs="Arial"/>
          <w:color w:val="000000"/>
          <w:sz w:val="20"/>
          <w:szCs w:val="20"/>
        </w:rPr>
        <w:t>radnim danima od 7 do 1</w:t>
      </w:r>
      <w:r w:rsidR="007677A1">
        <w:rPr>
          <w:rFonts w:ascii="Arial" w:hAnsi="Arial" w:cs="Arial"/>
          <w:color w:val="000000"/>
          <w:sz w:val="20"/>
          <w:szCs w:val="20"/>
        </w:rPr>
        <w:t>3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 sati, zaključno sa danom   </w:t>
      </w:r>
      <w:r w:rsidR="00BC1D21">
        <w:rPr>
          <w:rFonts w:ascii="Arial" w:hAnsi="Arial" w:cs="Arial"/>
          <w:color w:val="000000"/>
          <w:sz w:val="20"/>
          <w:szCs w:val="20"/>
          <w:lang w:val="sr-Latn-RS"/>
        </w:rPr>
        <w:t>02.02.2024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. godine do </w:t>
      </w:r>
      <w:r w:rsidR="007677A1">
        <w:rPr>
          <w:rFonts w:ascii="Arial" w:hAnsi="Arial" w:cs="Arial"/>
          <w:color w:val="000000"/>
          <w:sz w:val="20"/>
          <w:szCs w:val="20"/>
        </w:rPr>
        <w:t>09</w:t>
      </w:r>
      <w:r w:rsidRPr="00DE2F64">
        <w:rPr>
          <w:rFonts w:ascii="Arial" w:hAnsi="Arial" w:cs="Arial"/>
          <w:color w:val="000000"/>
          <w:sz w:val="20"/>
          <w:szCs w:val="20"/>
        </w:rPr>
        <w:t>:00 sati.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Garancija ponude se dostavlja u zapečaćenoj koverti na kojoj je potrebno navesti opis predmeta javne nabavke, broj tenderske dokumentacije, osnovni podaci o ponuđaču sa naznakom</w:t>
      </w:r>
      <w:r w:rsidR="00CD653B">
        <w:rPr>
          <w:rFonts w:ascii="Arial" w:hAnsi="Arial" w:cs="Arial"/>
          <w:color w:val="000000"/>
          <w:sz w:val="20"/>
          <w:szCs w:val="20"/>
        </w:rPr>
        <w:t xml:space="preserve"> -  </w:t>
      </w:r>
      <w:r w:rsidRPr="00DE2F64">
        <w:rPr>
          <w:rFonts w:ascii="Arial" w:hAnsi="Arial" w:cs="Arial"/>
          <w:color w:val="000000"/>
          <w:sz w:val="20"/>
          <w:szCs w:val="20"/>
        </w:rPr>
        <w:t>,Ne otvaraj prije javnog otvaranja".</w:t>
      </w:r>
    </w:p>
    <w:p w:rsidR="007677A1" w:rsidRPr="007677A1" w:rsidRDefault="001C5B92" w:rsidP="000F0C74">
      <w:pPr>
        <w:numPr>
          <w:ilvl w:val="0"/>
          <w:numId w:val="5"/>
        </w:numP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677A1">
        <w:rPr>
          <w:rFonts w:ascii="Arial" w:hAnsi="Arial" w:cs="Arial"/>
          <w:color w:val="000000"/>
          <w:sz w:val="20"/>
          <w:szCs w:val="20"/>
        </w:rPr>
        <w:t>Javno otvaranje dijela ponude koj</w:t>
      </w:r>
      <w:r w:rsidRPr="007677A1">
        <w:rPr>
          <w:rFonts w:ascii="Arial" w:hAnsi="Arial" w:cs="Arial"/>
          <w:color w:val="000000"/>
          <w:sz w:val="20"/>
          <w:szCs w:val="20"/>
          <w:lang w:val="sr-Latn-RS"/>
        </w:rPr>
        <w:t>i</w:t>
      </w:r>
      <w:r w:rsidRPr="007677A1">
        <w:rPr>
          <w:rFonts w:ascii="Arial" w:hAnsi="Arial" w:cs="Arial"/>
          <w:color w:val="000000"/>
          <w:sz w:val="20"/>
          <w:szCs w:val="20"/>
        </w:rPr>
        <w:t xml:space="preserve"> se ne dostavlja preko ESJN-a održaće se dana </w:t>
      </w:r>
      <w:r w:rsidR="00BC1D21">
        <w:rPr>
          <w:rFonts w:ascii="Arial" w:hAnsi="Arial" w:cs="Arial"/>
          <w:color w:val="000000"/>
          <w:sz w:val="20"/>
          <w:szCs w:val="20"/>
          <w:lang w:val="sr-Latn-RS"/>
        </w:rPr>
        <w:t>02.02.2024</w:t>
      </w:r>
      <w:r w:rsidRPr="007677A1">
        <w:rPr>
          <w:rFonts w:ascii="Arial" w:hAnsi="Arial" w:cs="Arial"/>
          <w:color w:val="000000"/>
          <w:sz w:val="20"/>
          <w:szCs w:val="20"/>
        </w:rPr>
        <w:t xml:space="preserve">. godine sa početkom u </w:t>
      </w:r>
      <w:r w:rsidR="007677A1" w:rsidRPr="007677A1">
        <w:rPr>
          <w:rFonts w:ascii="Arial" w:hAnsi="Arial" w:cs="Arial"/>
          <w:color w:val="000000"/>
          <w:sz w:val="20"/>
          <w:szCs w:val="20"/>
        </w:rPr>
        <w:t>09</w:t>
      </w:r>
      <w:r w:rsidRPr="007677A1">
        <w:rPr>
          <w:rFonts w:ascii="Arial" w:hAnsi="Arial" w:cs="Arial"/>
          <w:color w:val="000000"/>
          <w:sz w:val="20"/>
          <w:szCs w:val="20"/>
        </w:rPr>
        <w:t xml:space="preserve">:00 h., u prostorijama </w:t>
      </w:r>
      <w:r w:rsidR="00CD653B" w:rsidRPr="007677A1">
        <w:rPr>
          <w:rFonts w:ascii="Arial" w:eastAsia="Calibri" w:hAnsi="Arial" w:cs="Arial"/>
          <w:color w:val="000000"/>
          <w:sz w:val="20"/>
          <w:szCs w:val="20"/>
        </w:rPr>
        <w:t>DOO” Čistoća</w:t>
      </w:r>
      <w:r w:rsidR="007677A1" w:rsidRPr="007677A1">
        <w:rPr>
          <w:rFonts w:ascii="Arial" w:eastAsia="Calibri" w:hAnsi="Arial" w:cs="Arial"/>
          <w:color w:val="000000"/>
          <w:sz w:val="20"/>
          <w:szCs w:val="20"/>
        </w:rPr>
        <w:t>”Herceg Novi; I Bokeške brigade bb; 85340 Herceg Novi.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>Javnom otvaranju dijela ponuda koji se ne dostavlja putem ESJN, mogu prisustvovati ovlašćeni predstavnici ponuđača uz dostavljeno pisano ovlaščenje od strane ovlašćenog lica ponuđača.</w:t>
      </w:r>
    </w:p>
    <w:p w:rsidR="002F2DD5" w:rsidRPr="002F2DD5" w:rsidRDefault="002F2DD5" w:rsidP="002F2DD5">
      <w:pPr>
        <w:jc w:val="both"/>
        <w:rPr>
          <w:rFonts w:ascii="Arial" w:hAnsi="Arial" w:cs="Arial"/>
        </w:rPr>
      </w:pPr>
    </w:p>
    <w:p w:rsidR="002F2DD5" w:rsidRPr="002F2DD5" w:rsidRDefault="002F2DD5" w:rsidP="002F2DD5">
      <w:pPr>
        <w:jc w:val="both"/>
        <w:rPr>
          <w:rFonts w:ascii="Arial" w:hAnsi="Arial" w:cs="Arial"/>
          <w:sz w:val="20"/>
          <w:szCs w:val="20"/>
        </w:rPr>
      </w:pPr>
      <w:r w:rsidRPr="002F2DD5">
        <w:rPr>
          <w:rFonts w:ascii="Arial" w:hAnsi="Arial" w:cs="Arial"/>
          <w:sz w:val="20"/>
          <w:szCs w:val="20"/>
        </w:rPr>
        <w:sym w:font="Wingdings" w:char="F0FD"/>
      </w:r>
      <w:r w:rsidRPr="002F2DD5">
        <w:rPr>
          <w:rFonts w:ascii="Arial" w:hAnsi="Arial" w:cs="Arial"/>
          <w:sz w:val="20"/>
          <w:szCs w:val="20"/>
        </w:rPr>
        <w:t xml:space="preserve"> Razlozi hitnosti za skraćenje roka za podnošenje ponuda </w:t>
      </w:r>
    </w:p>
    <w:p w:rsidR="002F2DD5" w:rsidRPr="002F2DD5" w:rsidRDefault="002F2DD5" w:rsidP="002F2DD5">
      <w:pPr>
        <w:jc w:val="both"/>
        <w:rPr>
          <w:rFonts w:ascii="Arial" w:hAnsi="Arial" w:cs="Arial"/>
          <w:sz w:val="20"/>
          <w:szCs w:val="20"/>
        </w:rPr>
      </w:pPr>
      <w:r w:rsidRPr="002F2DD5">
        <w:rPr>
          <w:rFonts w:ascii="Arial" w:hAnsi="Arial" w:cs="Arial"/>
          <w:sz w:val="20"/>
          <w:szCs w:val="20"/>
        </w:rPr>
        <w:t>Razlog hitnosti za korišćenje roka za podnošenje ponuda u kraćem trajanju je: predmetna roba je neophodna radi isteka pre</w:t>
      </w:r>
      <w:r w:rsidR="00902C34">
        <w:rPr>
          <w:rFonts w:ascii="Arial" w:hAnsi="Arial" w:cs="Arial"/>
          <w:sz w:val="20"/>
          <w:szCs w:val="20"/>
        </w:rPr>
        <w:t>d</w:t>
      </w:r>
      <w:r w:rsidRPr="002F2DD5">
        <w:rPr>
          <w:rFonts w:ascii="Arial" w:hAnsi="Arial" w:cs="Arial"/>
          <w:sz w:val="20"/>
          <w:szCs w:val="20"/>
        </w:rPr>
        <w:t>hodnog ugovora, nemogućnosti ranijeg objavljivanja tendera, a radi omogućivanja nesmetanog rada DOO”Čistoća”Herceg Novi.</w:t>
      </w:r>
    </w:p>
    <w:p w:rsidR="002F2DD5" w:rsidRPr="002F2DD5" w:rsidRDefault="002F2DD5" w:rsidP="002F2DD5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2F2DD5">
        <w:rPr>
          <w:rFonts w:ascii="Arial" w:hAnsi="Arial" w:cs="Arial"/>
          <w:sz w:val="20"/>
          <w:szCs w:val="20"/>
          <w:lang w:val="sr-Latn-ME"/>
        </w:rPr>
        <w:t>Stoga, u skladu sa članom 54 stav 4 Zakona o javnim nabavkama određuje se rok, ne kraći od 15 dana od dana objavljivanja tenderske dokumentacije, iz razloga hitnosti javne nabavke, a koji nijesu izazvani krivicom naručioca.</w:t>
      </w:r>
    </w:p>
    <w:p w:rsidR="004B217A" w:rsidRPr="002F2DD5" w:rsidRDefault="004B217A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0"/>
          <w:szCs w:val="20"/>
        </w:rPr>
      </w:pPr>
      <w:bookmarkStart w:id="9" w:name="_Toc62730562"/>
      <w:r w:rsidRPr="00DE2F64">
        <w:rPr>
          <w:rFonts w:ascii="Arial" w:hAnsi="Arial" w:cs="Arial"/>
          <w:b/>
          <w:sz w:val="20"/>
          <w:szCs w:val="20"/>
        </w:rPr>
        <w:t>USLOVI ZA AKTIVIRANJE GARANCIJE PONUDE</w:t>
      </w:r>
      <w:r w:rsidRPr="00DE2F64">
        <w:rPr>
          <w:rFonts w:ascii="Arial" w:hAnsi="Arial" w:cs="Arial"/>
          <w:b/>
          <w:sz w:val="20"/>
          <w:szCs w:val="20"/>
          <w:vertAlign w:val="superscript"/>
        </w:rPr>
        <w:footnoteReference w:id="7"/>
      </w:r>
      <w:bookmarkEnd w:id="9"/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Garancija ponude će se aktivirati ako ponuđač: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1) odustane od ponude u roku važenja ponude;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2) ne dostavi zahtijevane dokaze prije potpisivanja ugovora;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3) odbije da potpiše ugovor o javnoj nabavci; ili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4) u izjavi privrednog subjekta navede netačne činjenice o ispunjenosti uslova iz člana 111 stav 4 Zakona o javnim nabavkama.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0"/>
          <w:szCs w:val="20"/>
        </w:rPr>
      </w:pPr>
      <w:bookmarkStart w:id="10" w:name="_Toc62730563"/>
      <w:r w:rsidRPr="00DE2F64">
        <w:rPr>
          <w:rFonts w:ascii="Arial" w:hAnsi="Arial" w:cs="Arial"/>
          <w:b/>
          <w:sz w:val="20"/>
          <w:szCs w:val="20"/>
        </w:rPr>
        <w:t>TAJNOST PODATAKA</w:t>
      </w:r>
      <w:bookmarkEnd w:id="10"/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Tenderska dokumentacija sadrži tajne podatke</w:t>
      </w:r>
    </w:p>
    <w:p w:rsidR="004B217A" w:rsidRPr="00DE2F64" w:rsidRDefault="004B217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sym w:font="Wingdings" w:char="00FE"/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 </w:t>
      </w:r>
      <w:r w:rsidRPr="00DE2F64">
        <w:rPr>
          <w:rFonts w:ascii="Arial" w:hAnsi="Arial" w:cs="Arial"/>
          <w:color w:val="000000"/>
          <w:sz w:val="20"/>
          <w:szCs w:val="20"/>
        </w:rPr>
        <w:t>ne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0"/>
          <w:szCs w:val="20"/>
        </w:rPr>
      </w:pPr>
      <w:bookmarkStart w:id="11" w:name="_Toc62730564"/>
      <w:r w:rsidRPr="00DE2F64">
        <w:rPr>
          <w:rFonts w:ascii="Arial" w:hAnsi="Arial" w:cs="Arial"/>
          <w:b/>
          <w:sz w:val="20"/>
          <w:szCs w:val="20"/>
        </w:rPr>
        <w:t>UPUTSTVO ZA SAČINJAVANJE PONUDE</w:t>
      </w:r>
      <w:bookmarkEnd w:id="11"/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Ponuda se sačinjava u ESJN u skladu sa tenderskom dokumentacijom i važećim Pravilnikom o sadržaju ponude i uputstvu za sačinjavanje i podnošenje ponude. 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Ispunjenost uslova za učešće u postupku javne nabavke dokazuje se izjavom privrednog subjekta, koja se sačinjava na obrascu datom u Pravilniku o obrascu izjave privrednog subjekta.</w:t>
      </w:r>
    </w:p>
    <w:p w:rsidR="004B217A" w:rsidRPr="00DE2F64" w:rsidRDefault="001C5B92">
      <w:pPr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lastRenderedPageBreak/>
        <w:t xml:space="preserve">Ponuđač je dužan da tačno i nedvosmisleno popuni </w:t>
      </w:r>
      <w:r w:rsidRPr="00DE2F64">
        <w:rPr>
          <w:rFonts w:ascii="Arial" w:eastAsia="Calibri" w:hAnsi="Arial" w:cs="Arial"/>
          <w:sz w:val="20"/>
          <w:szCs w:val="20"/>
        </w:rPr>
        <w:t>Izjavu privrednog subjekta u skladu sa zahtjevima iz tenderske dokumentacije.</w:t>
      </w: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12" w:name="_Toc62730565"/>
      <w:r w:rsidRPr="00DE2F64">
        <w:rPr>
          <w:rFonts w:ascii="Arial" w:hAnsi="Arial" w:cs="Arial"/>
          <w:b/>
          <w:sz w:val="20"/>
          <w:szCs w:val="20"/>
        </w:rPr>
        <w:t>NAČIN ZAKLJUČIVANJA I IZMJENE UGOVORA O JAVNOJ NABAVCI</w:t>
      </w:r>
      <w:bookmarkEnd w:id="12"/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B217A" w:rsidRPr="00DE2F64" w:rsidRDefault="004B217A">
      <w:pPr>
        <w:jc w:val="both"/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Ugovor o javnoj nabavci mora da bude u skladu sa uslovima utvrđenim tenderskom dokumentacijom, izabranom ponudom i odlukom o izboru najpovoljnije ponude</w:t>
      </w:r>
      <w:r w:rsidR="007677A1">
        <w:rPr>
          <w:rFonts w:ascii="Arial" w:hAnsi="Arial" w:cs="Arial"/>
          <w:sz w:val="20"/>
          <w:szCs w:val="20"/>
        </w:rPr>
        <w:t>.</w:t>
      </w:r>
    </w:p>
    <w:p w:rsidR="004B217A" w:rsidRPr="00DE2F64" w:rsidRDefault="004B217A">
      <w:pPr>
        <w:jc w:val="both"/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Ugovor između naručioca i ponuđača čija je ponuda izabrana kao najpovoljnija, pored uslova koji su propisani ovom tenderskom dokumentacijom, će sadržati i sljedeće:</w:t>
      </w:r>
      <w:r w:rsidRPr="00DE2F64">
        <w:rPr>
          <w:rFonts w:ascii="Arial" w:hAnsi="Arial" w:cs="Arial"/>
          <w:sz w:val="20"/>
          <w:szCs w:val="20"/>
          <w:vertAlign w:val="superscript"/>
        </w:rPr>
        <w:footnoteReference w:id="8"/>
      </w:r>
    </w:p>
    <w:p w:rsidR="004B217A" w:rsidRPr="00DE2F64" w:rsidRDefault="004B217A">
      <w:pPr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- Svaka od ugovornih strana ima pravo na raskid ugovora u slučaju neispunjenja ugovornih obaveza druge ugovorne strane kao i u slučajevima utvrđenim članom 150 ZJN.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Ugovor se raskida pismenom izjavom koja se dostavlja drugoj ugovornoj strani. U izjavi moraju biti naznačeni razlozi zbog kojih se ugovor raskida.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Ako strane ugovora sporazumno raskinu ugovor, sporazumom o raskidu ugovora utvrđuju se međusobna prava i obaveze koje proistču iz raskida ugovora.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U slučaju raskida ugovora naručilac je dužan da obavještenje o raskidu ugovora objavi na ESJN u roku od deset dana od dana raskida ugovora.</w:t>
      </w: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Raskid ugovora nema uticaja na prava i obaveze ugovornih strana, nastalih prije raskida ugovora.</w:t>
      </w:r>
    </w:p>
    <w:p w:rsidR="004B217A" w:rsidRPr="00DE2F64" w:rsidRDefault="004B217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Latn-CS"/>
        </w:rPr>
      </w:pPr>
      <w:r w:rsidRPr="00DE2F64">
        <w:rPr>
          <w:rFonts w:ascii="Arial" w:hAnsi="Arial" w:cs="Arial"/>
          <w:b/>
          <w:sz w:val="20"/>
          <w:szCs w:val="20"/>
        </w:rPr>
        <w:t xml:space="preserve">- </w:t>
      </w:r>
      <w:r w:rsidRPr="00DE2F64">
        <w:rPr>
          <w:rFonts w:ascii="Arial" w:hAnsi="Arial" w:cs="Arial"/>
          <w:sz w:val="20"/>
          <w:szCs w:val="20"/>
          <w:lang w:val="sr-Latn-CS"/>
        </w:rPr>
        <w:t>Ako se utvrdi ili osnovano sumnja da je bilo koja od  ugovornih  strana, u vezi sa zaključenjem ovog ugovora, neposredno ili posredno dala, ponudila</w:t>
      </w:r>
      <w:r w:rsidRPr="00DE2F64">
        <w:rPr>
          <w:rFonts w:ascii="Arial" w:hAnsi="Arial" w:cs="Arial"/>
          <w:sz w:val="20"/>
          <w:szCs w:val="20"/>
        </w:rPr>
        <w:t>, obećala</w:t>
      </w:r>
      <w:r w:rsidRPr="00DE2F64">
        <w:rPr>
          <w:rFonts w:ascii="Arial" w:hAnsi="Arial" w:cs="Arial"/>
          <w:sz w:val="20"/>
          <w:szCs w:val="20"/>
          <w:lang w:val="sr-Latn-CS"/>
        </w:rPr>
        <w:t xml:space="preserve"> ili stavila u izgled poklon ili neku drugu protivpravnu korist ili prijetila predstavniku Naručioca/</w:t>
      </w:r>
      <w:r w:rsidRPr="00DE2F64">
        <w:rPr>
          <w:rFonts w:ascii="Arial" w:hAnsi="Arial" w:cs="Arial"/>
          <w:sz w:val="20"/>
          <w:szCs w:val="20"/>
        </w:rPr>
        <w:t>Dobavljača</w:t>
      </w:r>
      <w:r w:rsidRPr="00DE2F64">
        <w:rPr>
          <w:rFonts w:ascii="Arial" w:hAnsi="Arial" w:cs="Arial"/>
          <w:sz w:val="20"/>
          <w:szCs w:val="20"/>
          <w:lang w:val="sr-Latn-CS"/>
        </w:rPr>
        <w:t xml:space="preserve">, ugovor će se smatrati ništavim, shodno članu </w:t>
      </w:r>
      <w:r w:rsidRPr="00DE2F64">
        <w:rPr>
          <w:rFonts w:ascii="Arial" w:hAnsi="Arial" w:cs="Arial"/>
          <w:sz w:val="20"/>
          <w:szCs w:val="20"/>
        </w:rPr>
        <w:t>38</w:t>
      </w:r>
      <w:r w:rsidRPr="00DE2F64">
        <w:rPr>
          <w:rFonts w:ascii="Arial" w:hAnsi="Arial" w:cs="Arial"/>
          <w:sz w:val="20"/>
          <w:szCs w:val="20"/>
          <w:lang w:val="sr-Latn-CS"/>
        </w:rPr>
        <w:t xml:space="preserve"> stav </w:t>
      </w:r>
      <w:r w:rsidRPr="00DE2F64">
        <w:rPr>
          <w:rFonts w:ascii="Arial" w:hAnsi="Arial" w:cs="Arial"/>
          <w:sz w:val="20"/>
          <w:szCs w:val="20"/>
        </w:rPr>
        <w:t>3</w:t>
      </w:r>
      <w:r w:rsidRPr="00DE2F64">
        <w:rPr>
          <w:rFonts w:ascii="Arial" w:hAnsi="Arial" w:cs="Arial"/>
          <w:sz w:val="20"/>
          <w:szCs w:val="20"/>
          <w:lang w:val="sr-Latn-CS"/>
        </w:rPr>
        <w:t xml:space="preserve"> Zakona o javnim nabavkama.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b/>
          <w:sz w:val="20"/>
          <w:szCs w:val="20"/>
          <w:lang w:val="sr-Latn-CS"/>
        </w:rPr>
        <w:t xml:space="preserve">- </w:t>
      </w:r>
      <w:r w:rsidRPr="00DE2F64">
        <w:rPr>
          <w:rFonts w:ascii="Arial" w:hAnsi="Arial" w:cs="Arial"/>
          <w:sz w:val="20"/>
          <w:szCs w:val="20"/>
        </w:rPr>
        <w:t>Ukoliko u toku važnosti ugovora dođe do bilo kakvih promjena u nazivu ili drugim statusnim promjenama ugovornih strana, tada će sva prava i obaveze ugovorne strane kod koje dođe do takve promjene, preći na njenog pravnog sljedbenika.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- Na sve što nije regulisano odredbama ugovora, primijeniće se odredbe Zakona o obligacionim odnosima Crne Gore.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- Ugovorne strane su saglasne da eventualne sporove povodom ugovora rješavaju sporazumno, u protivnom, ugovara se nadležnost Privrednog suda u Podgorici.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- Ugovor o javnoj nabavci tokom njegovog trajanja može da se izmijeni bez sprovođenja novog postupka javne nabavke u skladu sa članom 151 Zakona o javnim nabavkama: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1) kada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:rsidR="00CF36C7" w:rsidRPr="00DE2F64" w:rsidRDefault="00CF36C7">
      <w:pPr>
        <w:jc w:val="both"/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13" w:name="_Toc62730566"/>
      <w:r w:rsidRPr="00DE2F64">
        <w:rPr>
          <w:rFonts w:ascii="Arial" w:hAnsi="Arial" w:cs="Arial"/>
          <w:b/>
          <w:sz w:val="20"/>
          <w:szCs w:val="20"/>
        </w:rPr>
        <w:t>ZAHTJEV ZA POJAŠNJENJE ILI IZMJENU I DOPUNU TENDERSKE DOKUMENTACIJE</w:t>
      </w:r>
      <w:bookmarkEnd w:id="13"/>
    </w:p>
    <w:p w:rsidR="004B217A" w:rsidRPr="00DE2F64" w:rsidRDefault="001C5B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 xml:space="preserve">Privredni subjekt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B217A" w:rsidRPr="00DE2F64" w:rsidRDefault="004B217A">
      <w:pPr>
        <w:jc w:val="both"/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</w:rPr>
      </w:pPr>
      <w:r w:rsidRPr="00DE2F64">
        <w:rPr>
          <w:rFonts w:ascii="Arial" w:hAnsi="Arial" w:cs="Arial"/>
          <w:sz w:val="20"/>
          <w:szCs w:val="20"/>
        </w:rPr>
        <w:t>Privredni subjekat ima pravo da pisanim zahtjevom traži od naručioca pojašnjenje tenderske dokumentacije najkasnije deset dana prije isteka roka određenog za dostavljanje ponuda.</w:t>
      </w:r>
    </w:p>
    <w:p w:rsidR="004B217A" w:rsidRPr="00DE2F64" w:rsidRDefault="004B217A">
      <w:pPr>
        <w:jc w:val="both"/>
        <w:rPr>
          <w:rFonts w:ascii="Arial" w:hAnsi="Arial" w:cs="Arial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Zahtjev se podnosi isključivo putem ESJN-a.</w:t>
      </w:r>
    </w:p>
    <w:p w:rsidR="004B217A" w:rsidRPr="00DE2F64" w:rsidRDefault="004B217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4B217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7E5B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 w:cs="Arial"/>
          <w:b/>
          <w:sz w:val="20"/>
          <w:szCs w:val="20"/>
        </w:rPr>
        <w:lastRenderedPageBreak/>
        <w:t>IZ</w:t>
      </w:r>
      <w:r w:rsidR="001C5B92" w:rsidRPr="00DE2F64">
        <w:rPr>
          <w:rFonts w:ascii="Arial" w:hAnsi="Arial" w:cs="Arial"/>
          <w:b/>
          <w:sz w:val="20"/>
          <w:szCs w:val="20"/>
        </w:rPr>
        <w:t>JAVA NARUČIOCA O NEPOSTOJANJU SUKOBA INTERESA</w:t>
      </w:r>
      <w:bookmarkEnd w:id="14"/>
      <w:bookmarkEnd w:id="15"/>
      <w:bookmarkEnd w:id="16"/>
    </w:p>
    <w:p w:rsidR="004B217A" w:rsidRPr="00DE2F64" w:rsidRDefault="004B217A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Arial" w:hAnsi="Arial" w:cs="Arial"/>
          <w:position w:val="-1"/>
          <w:sz w:val="20"/>
          <w:szCs w:val="20"/>
          <w:lang w:val="sr-Latn-CS"/>
        </w:rPr>
      </w:pPr>
    </w:p>
    <w:p w:rsidR="004B217A" w:rsidRPr="00DE2F64" w:rsidRDefault="00EB0C2C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Arial" w:hAnsi="Arial" w:cs="Arial"/>
          <w:position w:val="-1"/>
          <w:sz w:val="20"/>
          <w:szCs w:val="20"/>
          <w:lang w:val="sr-Latn-CS"/>
        </w:rPr>
      </w:pPr>
      <w:r>
        <w:rPr>
          <w:rFonts w:ascii="Arial" w:hAnsi="Arial" w:cs="Arial"/>
          <w:position w:val="-1"/>
          <w:sz w:val="20"/>
          <w:szCs w:val="20"/>
          <w:lang w:val="sr-Latn-CS"/>
        </w:rPr>
        <w:t>DOO“Čistoća“Herceg Novi</w:t>
      </w:r>
    </w:p>
    <w:p w:rsidR="004B217A" w:rsidRPr="00DE2F64" w:rsidRDefault="001C5B92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sr-Latn-RS"/>
        </w:rPr>
      </w:pPr>
      <w:r w:rsidRPr="00DE2F64">
        <w:rPr>
          <w:rFonts w:ascii="Arial" w:hAnsi="Arial" w:cs="Arial"/>
          <w:position w:val="-1"/>
          <w:sz w:val="20"/>
          <w:szCs w:val="20"/>
        </w:rPr>
        <w:t xml:space="preserve">Broj: </w:t>
      </w:r>
      <w:r w:rsidR="00BC1D21" w:rsidRPr="00BC1D21">
        <w:rPr>
          <w:rFonts w:ascii="Arial" w:hAnsi="Arial" w:cs="Arial"/>
          <w:position w:val="-1"/>
          <w:sz w:val="20"/>
          <w:szCs w:val="20"/>
          <w:lang w:val="sr-Latn-ME"/>
        </w:rPr>
        <w:t>05-3</w:t>
      </w:r>
      <w:r w:rsidR="00BC1D21">
        <w:rPr>
          <w:rFonts w:ascii="Arial" w:hAnsi="Arial" w:cs="Arial"/>
          <w:position w:val="-1"/>
          <w:sz w:val="20"/>
          <w:szCs w:val="20"/>
          <w:lang w:val="sr-Latn-ME"/>
        </w:rPr>
        <w:t>05/24-2</w:t>
      </w:r>
    </w:p>
    <w:p w:rsidR="004B217A" w:rsidRPr="00DE2F64" w:rsidRDefault="00EB0C2C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Arial" w:hAnsi="Arial" w:cs="Arial"/>
          <w:position w:val="-1"/>
          <w:sz w:val="20"/>
          <w:szCs w:val="20"/>
        </w:rPr>
      </w:pPr>
      <w:r>
        <w:rPr>
          <w:rFonts w:ascii="Arial" w:hAnsi="Arial" w:cs="Arial"/>
          <w:position w:val="-1"/>
          <w:sz w:val="20"/>
          <w:szCs w:val="20"/>
        </w:rPr>
        <w:t xml:space="preserve">Herceg Novi, </w:t>
      </w:r>
      <w:r w:rsidR="00BC1D21">
        <w:rPr>
          <w:rFonts w:ascii="Arial" w:hAnsi="Arial" w:cs="Arial"/>
          <w:position w:val="-1"/>
          <w:sz w:val="20"/>
          <w:szCs w:val="20"/>
        </w:rPr>
        <w:t>18.01.2024</w:t>
      </w:r>
      <w:r>
        <w:rPr>
          <w:rFonts w:ascii="Arial" w:hAnsi="Arial" w:cs="Arial"/>
          <w:position w:val="-1"/>
          <w:sz w:val="20"/>
          <w:szCs w:val="20"/>
        </w:rPr>
        <w:t>.godine</w:t>
      </w:r>
    </w:p>
    <w:p w:rsidR="004B217A" w:rsidRPr="00DE2F64" w:rsidRDefault="004B217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17A" w:rsidRPr="00DE2F64" w:rsidRDefault="004B217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17A" w:rsidRPr="00DE2F64" w:rsidRDefault="001C5B92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 xml:space="preserve">U skladu sa članom 43 stav 1 Zakona o javnim nabavkama („Službeni list CG”, br.74/19), </w:t>
      </w:r>
    </w:p>
    <w:p w:rsidR="004B217A" w:rsidRPr="00DE2F64" w:rsidRDefault="004B217A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4B217A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E2F64">
        <w:rPr>
          <w:rFonts w:ascii="Arial" w:hAnsi="Arial" w:cs="Arial"/>
          <w:b/>
          <w:bCs/>
          <w:color w:val="000000"/>
          <w:sz w:val="20"/>
          <w:szCs w:val="20"/>
        </w:rPr>
        <w:t>Izjavljujem</w:t>
      </w:r>
    </w:p>
    <w:p w:rsidR="004B217A" w:rsidRPr="00DE2F64" w:rsidRDefault="004B217A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 xml:space="preserve">da u postupku javne nabavke redni broj </w:t>
      </w:r>
      <w:r w:rsidR="00CD653B">
        <w:rPr>
          <w:rFonts w:ascii="Arial" w:hAnsi="Arial" w:cs="Arial"/>
          <w:color w:val="000000"/>
          <w:sz w:val="20"/>
          <w:szCs w:val="20"/>
        </w:rPr>
        <w:t>10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 iz Plana javnih nabavki </w:t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broj </w:t>
      </w:r>
      <w:r w:rsidR="00BC1D21">
        <w:rPr>
          <w:rFonts w:ascii="Arial" w:hAnsi="Arial" w:cs="Arial"/>
          <w:color w:val="000000"/>
          <w:sz w:val="20"/>
          <w:szCs w:val="20"/>
          <w:lang w:val="sr-Latn-RS"/>
        </w:rPr>
        <w:t>05-304/24</w:t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 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od </w:t>
      </w:r>
      <w:r w:rsidR="00BC1D21">
        <w:rPr>
          <w:rFonts w:ascii="Arial" w:hAnsi="Arial" w:cs="Arial"/>
          <w:color w:val="000000"/>
          <w:sz w:val="20"/>
          <w:szCs w:val="20"/>
        </w:rPr>
        <w:t>18.01.2024</w:t>
      </w:r>
      <w:r w:rsidR="00CD653B">
        <w:rPr>
          <w:rFonts w:ascii="Arial" w:hAnsi="Arial" w:cs="Arial"/>
          <w:color w:val="000000"/>
          <w:sz w:val="20"/>
          <w:szCs w:val="20"/>
        </w:rPr>
        <w:t>.</w:t>
      </w:r>
      <w:r w:rsidRPr="00DE2F64">
        <w:rPr>
          <w:rFonts w:ascii="Arial" w:hAnsi="Arial" w:cs="Arial"/>
          <w:color w:val="000000"/>
          <w:sz w:val="20"/>
          <w:szCs w:val="20"/>
        </w:rPr>
        <w:t>godine</w:t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, </w:t>
      </w:r>
      <w:r w:rsidRPr="00DE2F64">
        <w:rPr>
          <w:rFonts w:ascii="Arial" w:hAnsi="Arial" w:cs="Arial"/>
          <w:color w:val="000000"/>
          <w:sz w:val="20"/>
          <w:szCs w:val="20"/>
        </w:rPr>
        <w:t xml:space="preserve">za </w:t>
      </w:r>
      <w:r w:rsidR="00EB0C2C">
        <w:rPr>
          <w:rFonts w:ascii="Arial" w:hAnsi="Arial" w:cs="Arial"/>
          <w:color w:val="000000"/>
          <w:sz w:val="20"/>
          <w:szCs w:val="20"/>
        </w:rPr>
        <w:t xml:space="preserve">nabavku roba – goriva po partijama: benzin i dizel </w:t>
      </w: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 xml:space="preserve">, </w:t>
      </w:r>
      <w:r w:rsidRPr="00DE2F64">
        <w:rPr>
          <w:rFonts w:ascii="Arial" w:hAnsi="Arial" w:cs="Arial"/>
          <w:color w:val="000000"/>
          <w:sz w:val="20"/>
          <w:szCs w:val="2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4B217A" w:rsidRPr="00DE2F64" w:rsidRDefault="004B217A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4B217A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4B217A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902C34">
      <w:pPr>
        <w:ind w:firstLineChars="3200" w:firstLine="640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="001C5B92" w:rsidRPr="00DE2F64">
        <w:rPr>
          <w:rFonts w:ascii="Arial" w:hAnsi="Arial" w:cs="Arial"/>
          <w:sz w:val="20"/>
          <w:szCs w:val="20"/>
          <w:lang w:val="sr-Latn-CS"/>
        </w:rPr>
        <w:t xml:space="preserve">Ovlašćeno lice naručioca </w:t>
      </w:r>
    </w:p>
    <w:p w:rsidR="004B217A" w:rsidRPr="00DE2F64" w:rsidRDefault="00902C34">
      <w:pPr>
        <w:ind w:firstLineChars="3200" w:firstLine="640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</w:t>
      </w:r>
      <w:r w:rsidR="00BC1D21">
        <w:rPr>
          <w:rFonts w:ascii="Arial" w:hAnsi="Arial" w:cs="Arial"/>
          <w:sz w:val="20"/>
          <w:szCs w:val="20"/>
          <w:lang w:val="sr-Latn-CS"/>
        </w:rPr>
        <w:t xml:space="preserve">    Izvršni direktor</w:t>
      </w:r>
      <w:r w:rsidR="001C5B92" w:rsidRPr="00DE2F64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4B217A" w:rsidRPr="00DE2F64" w:rsidRDefault="00902C34" w:rsidP="00902C34">
      <w:pPr>
        <w:ind w:left="5040" w:firstLine="72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</w:t>
      </w:r>
      <w:r w:rsidR="00EB0C2C">
        <w:rPr>
          <w:rFonts w:ascii="Arial" w:hAnsi="Arial" w:cs="Arial"/>
          <w:sz w:val="20"/>
          <w:szCs w:val="20"/>
          <w:lang w:val="sr-Latn-CS"/>
        </w:rPr>
        <w:t>Aleksandar Škobalj</w:t>
      </w:r>
    </w:p>
    <w:p w:rsidR="004B217A" w:rsidRPr="00DE2F64" w:rsidRDefault="001C5B92" w:rsidP="00EB0C2C">
      <w:pPr>
        <w:ind w:left="6480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 xml:space="preserve">      </w:t>
      </w:r>
      <w:r w:rsidRPr="00DE2F64">
        <w:rPr>
          <w:rFonts w:ascii="Arial" w:hAnsi="Arial" w:cs="Arial"/>
          <w:sz w:val="20"/>
          <w:szCs w:val="20"/>
          <w:lang w:val="sr-Latn-RS"/>
        </w:rPr>
        <w:t xml:space="preserve">                                                                                                </w:t>
      </w:r>
      <w:r w:rsidRPr="00DE2F64">
        <w:rPr>
          <w:rFonts w:ascii="Arial" w:hAnsi="Arial" w:cs="Arial"/>
          <w:sz w:val="20"/>
          <w:szCs w:val="20"/>
          <w:lang w:val="sr-Latn-CS"/>
        </w:rPr>
        <w:t xml:space="preserve"> ___________________</w:t>
      </w:r>
    </w:p>
    <w:p w:rsidR="004B217A" w:rsidRPr="00DE2F64" w:rsidRDefault="001C5B92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  <w:t xml:space="preserve">    potpis</w:t>
      </w:r>
    </w:p>
    <w:p w:rsidR="00902C34" w:rsidRDefault="00902C34" w:rsidP="00902C34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</w:t>
      </w:r>
    </w:p>
    <w:p w:rsidR="004B217A" w:rsidRPr="00DE2F64" w:rsidRDefault="00902C34" w:rsidP="00902C34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Predsednik komisije za sprovođenje postupka javne nabavke - </w:t>
      </w:r>
      <w:r w:rsidR="001C5B92" w:rsidRPr="00DE2F64">
        <w:rPr>
          <w:rFonts w:ascii="Arial" w:hAnsi="Arial" w:cs="Arial"/>
          <w:sz w:val="20"/>
          <w:szCs w:val="20"/>
          <w:lang w:val="sr-Latn-CS"/>
        </w:rPr>
        <w:t>Službenik za javne nabavke</w:t>
      </w:r>
    </w:p>
    <w:p w:rsidR="004B217A" w:rsidRPr="00DE2F64" w:rsidRDefault="00EB0C2C">
      <w:pPr>
        <w:ind w:firstLineChars="3350" w:firstLine="670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Sofija Kulinović</w:t>
      </w:r>
      <w:r w:rsidR="001C5B92" w:rsidRPr="00DE2F64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4B217A" w:rsidRPr="00DE2F64" w:rsidRDefault="001C5B92" w:rsidP="00EB0C2C">
      <w:pPr>
        <w:ind w:left="6700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DE2F64">
        <w:rPr>
          <w:rFonts w:ascii="Arial" w:hAnsi="Arial" w:cs="Arial"/>
          <w:sz w:val="20"/>
          <w:szCs w:val="20"/>
          <w:lang w:val="sr-Latn-RS"/>
        </w:rPr>
        <w:t xml:space="preserve">                                                                                                                                                        </w:t>
      </w:r>
      <w:r w:rsidR="00EB0C2C">
        <w:rPr>
          <w:rFonts w:ascii="Arial" w:hAnsi="Arial" w:cs="Arial"/>
          <w:sz w:val="20"/>
          <w:szCs w:val="20"/>
          <w:lang w:val="sr-Latn-RS"/>
        </w:rPr>
        <w:t>__</w:t>
      </w:r>
      <w:r w:rsidRPr="00DE2F64">
        <w:rPr>
          <w:rFonts w:ascii="Arial" w:hAnsi="Arial" w:cs="Arial"/>
          <w:sz w:val="20"/>
          <w:szCs w:val="20"/>
          <w:lang w:val="sr-Latn-CS"/>
        </w:rPr>
        <w:t>__________________</w:t>
      </w:r>
    </w:p>
    <w:p w:rsidR="004B217A" w:rsidRPr="00DE2F64" w:rsidRDefault="001C5B92">
      <w:pPr>
        <w:ind w:left="6372" w:firstLine="708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 xml:space="preserve">        potpis</w:t>
      </w:r>
    </w:p>
    <w:p w:rsidR="004B217A" w:rsidRPr="00DE2F64" w:rsidRDefault="001C5B92">
      <w:pPr>
        <w:ind w:left="6372" w:firstLine="708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 xml:space="preserve">                                          </w:t>
      </w:r>
    </w:p>
    <w:p w:rsidR="004B217A" w:rsidRPr="00DE2F64" w:rsidRDefault="001C5B92">
      <w:pPr>
        <w:ind w:firstLineChars="3150" w:firstLine="6300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 xml:space="preserve">   </w:t>
      </w:r>
    </w:p>
    <w:p w:rsidR="004B217A" w:rsidRPr="00DE2F64" w:rsidRDefault="001C5B92">
      <w:pPr>
        <w:ind w:firstLineChars="2050" w:firstLine="4100"/>
        <w:jc w:val="both"/>
        <w:rPr>
          <w:rFonts w:ascii="Arial" w:hAnsi="Arial" w:cs="Arial"/>
          <w:sz w:val="20"/>
          <w:szCs w:val="20"/>
          <w:lang w:val="sr-Latn-R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>Član komisije za sprovođenje postupka javne nabavke</w:t>
      </w:r>
      <w:r w:rsidRPr="00DE2F64">
        <w:rPr>
          <w:rFonts w:ascii="Arial" w:hAnsi="Arial" w:cs="Arial"/>
          <w:sz w:val="20"/>
          <w:szCs w:val="20"/>
          <w:lang w:val="sr-Latn-RS"/>
        </w:rPr>
        <w:t xml:space="preserve"> </w:t>
      </w:r>
    </w:p>
    <w:p w:rsidR="004B217A" w:rsidRDefault="00EB0C2C">
      <w:pPr>
        <w:ind w:firstLineChars="3400" w:firstLine="6800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    Milica Kostić</w:t>
      </w:r>
    </w:p>
    <w:p w:rsidR="00EB0C2C" w:rsidRPr="00DE2F64" w:rsidRDefault="00EB0C2C">
      <w:pPr>
        <w:ind w:firstLineChars="3400" w:firstLine="6800"/>
        <w:jc w:val="both"/>
        <w:rPr>
          <w:rFonts w:ascii="Arial" w:hAnsi="Arial" w:cs="Arial"/>
          <w:sz w:val="20"/>
          <w:szCs w:val="20"/>
          <w:lang w:val="sr-Latn-CS"/>
        </w:rPr>
      </w:pPr>
    </w:p>
    <w:p w:rsidR="004B217A" w:rsidRPr="00DE2F64" w:rsidRDefault="001C5B92">
      <w:pPr>
        <w:ind w:firstLineChars="3350" w:firstLine="6700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 xml:space="preserve"> __________________</w:t>
      </w:r>
    </w:p>
    <w:p w:rsidR="004B217A" w:rsidRPr="00DE2F64" w:rsidRDefault="001C5B92">
      <w:pPr>
        <w:ind w:left="4956"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</w:r>
      <w:r w:rsidRPr="00DE2F64">
        <w:rPr>
          <w:rFonts w:ascii="Arial" w:hAnsi="Arial" w:cs="Arial"/>
          <w:i/>
          <w:iCs/>
          <w:sz w:val="20"/>
          <w:szCs w:val="20"/>
          <w:lang w:val="sr-Latn-CS"/>
        </w:rPr>
        <w:tab/>
        <w:t xml:space="preserve">                   potpis </w:t>
      </w:r>
    </w:p>
    <w:p w:rsidR="00EB0C2C" w:rsidRDefault="00EB0C2C">
      <w:pPr>
        <w:ind w:firstLineChars="2050" w:firstLine="4100"/>
        <w:jc w:val="both"/>
        <w:rPr>
          <w:rFonts w:ascii="Arial" w:hAnsi="Arial" w:cs="Arial"/>
          <w:sz w:val="20"/>
          <w:szCs w:val="20"/>
          <w:lang w:val="sr-Latn-CS"/>
        </w:rPr>
      </w:pPr>
    </w:p>
    <w:p w:rsidR="004B217A" w:rsidRPr="00DE2F64" w:rsidRDefault="001C5B92">
      <w:pPr>
        <w:ind w:firstLineChars="2050" w:firstLine="4100"/>
        <w:jc w:val="both"/>
        <w:rPr>
          <w:rFonts w:ascii="Arial" w:hAnsi="Arial" w:cs="Arial"/>
          <w:sz w:val="20"/>
          <w:szCs w:val="20"/>
          <w:lang w:val="sr-Latn-CS"/>
        </w:rPr>
      </w:pPr>
      <w:r w:rsidRPr="00DE2F64">
        <w:rPr>
          <w:rFonts w:ascii="Arial" w:hAnsi="Arial" w:cs="Arial"/>
          <w:sz w:val="20"/>
          <w:szCs w:val="20"/>
          <w:lang w:val="sr-Latn-CS"/>
        </w:rPr>
        <w:t xml:space="preserve">Član komisije za sprovođenje postupka javne nabavke </w:t>
      </w:r>
    </w:p>
    <w:p w:rsidR="004B217A" w:rsidRDefault="00EB0C2C">
      <w:pPr>
        <w:ind w:firstLineChars="3400" w:firstLine="6800"/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  <w:r>
        <w:rPr>
          <w:rFonts w:ascii="Arial" w:hAnsi="Arial" w:cs="Arial"/>
          <w:color w:val="000000"/>
          <w:sz w:val="20"/>
          <w:szCs w:val="20"/>
          <w:lang w:val="sr-Latn-RS"/>
        </w:rPr>
        <w:t xml:space="preserve">     Stevan Perović</w:t>
      </w:r>
    </w:p>
    <w:p w:rsidR="00EB0C2C" w:rsidRPr="00DE2F64" w:rsidRDefault="00EB0C2C">
      <w:pPr>
        <w:ind w:firstLineChars="3400" w:firstLine="6800"/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4B217A" w:rsidRPr="00DE2F64" w:rsidRDefault="001C5B92">
      <w:pPr>
        <w:ind w:firstLineChars="3400" w:firstLine="6800"/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  <w:r w:rsidRPr="00DE2F64">
        <w:rPr>
          <w:rFonts w:ascii="Arial" w:hAnsi="Arial" w:cs="Arial"/>
          <w:color w:val="000000"/>
          <w:sz w:val="20"/>
          <w:szCs w:val="20"/>
          <w:lang w:val="sr-Latn-RS"/>
        </w:rPr>
        <w:t>_________________</w:t>
      </w:r>
    </w:p>
    <w:p w:rsidR="004B217A" w:rsidRPr="00DE2F64" w:rsidRDefault="001C5B92">
      <w:pPr>
        <w:ind w:firstLineChars="3750" w:firstLine="7500"/>
        <w:jc w:val="both"/>
        <w:rPr>
          <w:rFonts w:ascii="Arial" w:hAnsi="Arial" w:cs="Arial"/>
          <w:i/>
          <w:iCs/>
          <w:color w:val="000000"/>
          <w:sz w:val="20"/>
          <w:szCs w:val="20"/>
          <w:lang w:val="sr-Latn-RS"/>
        </w:rPr>
      </w:pPr>
      <w:r w:rsidRPr="00DE2F64">
        <w:rPr>
          <w:rFonts w:ascii="Arial" w:hAnsi="Arial" w:cs="Arial"/>
          <w:i/>
          <w:iCs/>
          <w:color w:val="000000"/>
          <w:sz w:val="20"/>
          <w:szCs w:val="20"/>
          <w:lang w:val="sr-Latn-RS"/>
        </w:rPr>
        <w:t>potpis</w:t>
      </w:r>
    </w:p>
    <w:p w:rsidR="004B217A" w:rsidRDefault="004B217A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EB0C2C" w:rsidRDefault="00EB0C2C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CD653B" w:rsidRDefault="00CD653B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CD653B" w:rsidRDefault="00CD653B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CD653B" w:rsidRDefault="00CD653B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CD653B" w:rsidRDefault="00CD653B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CD653B" w:rsidRDefault="00CD653B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CD653B" w:rsidRDefault="00CD653B">
      <w:pPr>
        <w:jc w:val="both"/>
        <w:rPr>
          <w:rFonts w:ascii="Arial" w:hAnsi="Arial" w:cs="Arial"/>
          <w:color w:val="000000"/>
          <w:sz w:val="20"/>
          <w:szCs w:val="20"/>
          <w:lang w:val="sr-Latn-RS"/>
        </w:rPr>
      </w:pPr>
    </w:p>
    <w:p w:rsidR="004B217A" w:rsidRPr="00DE2F64" w:rsidRDefault="001C5B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0"/>
          <w:szCs w:val="20"/>
        </w:rPr>
      </w:pPr>
      <w:bookmarkStart w:id="17" w:name="_Toc62730568"/>
      <w:r w:rsidRPr="00DE2F64">
        <w:rPr>
          <w:rFonts w:ascii="Arial" w:hAnsi="Arial" w:cs="Arial"/>
          <w:b/>
          <w:sz w:val="20"/>
          <w:szCs w:val="20"/>
        </w:rPr>
        <w:lastRenderedPageBreak/>
        <w:t>UPUTSTVO O PRAVNOM SREDSTVU</w:t>
      </w:r>
      <w:bookmarkEnd w:id="17"/>
    </w:p>
    <w:p w:rsidR="004B217A" w:rsidRPr="00DE2F64" w:rsidRDefault="004B217A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B217A" w:rsidRPr="00DE2F64" w:rsidRDefault="004B217A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Žalba se izjavljuje preko naručioca neposredno putem ESJN-a. Žalba koja nije podnesena na naprijed predviđeni način biće odbijena kao nedozvoljena.</w:t>
      </w:r>
    </w:p>
    <w:p w:rsidR="004B217A" w:rsidRPr="00DE2F64" w:rsidRDefault="004B21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 w:rsidRPr="00DE2F64">
        <w:rPr>
          <w:rFonts w:ascii="Arial" w:hAnsi="Arial" w:cs="Arial"/>
          <w:color w:val="000000"/>
          <w:sz w:val="20"/>
          <w:szCs w:val="2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217A" w:rsidRPr="00DE2F64" w:rsidRDefault="004B217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>Ukoliko je predmet nabavke podijeljen po partijama, a žalba se odnosi samo na određenu/e partiju/e, naknada se plaća u iznosu 1% od procijenjene vrijednosti javne nabavke te/tih partije/a.</w:t>
      </w:r>
    </w:p>
    <w:p w:rsidR="004B217A" w:rsidRPr="00DE2F64" w:rsidRDefault="004B217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4B217A" w:rsidRPr="00DE2F64" w:rsidRDefault="001C5B9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DE2F64">
        <w:rPr>
          <w:rFonts w:ascii="Arial" w:hAnsi="Arial" w:cs="Arial"/>
          <w:color w:val="000000"/>
          <w:sz w:val="20"/>
          <w:szCs w:val="2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DE2F64">
          <w:rPr>
            <w:rStyle w:val="Hyperlink"/>
            <w:rFonts w:ascii="Arial" w:hAnsi="Arial" w:cs="Arial"/>
            <w:sz w:val="20"/>
            <w:szCs w:val="20"/>
          </w:rPr>
          <w:t>http://www.kontrola-nabavki.me/</w:t>
        </w:r>
      </w:hyperlink>
      <w:r w:rsidRPr="00DE2F64">
        <w:rPr>
          <w:rFonts w:ascii="Arial" w:hAnsi="Arial" w:cs="Arial"/>
          <w:color w:val="000000"/>
          <w:sz w:val="20"/>
          <w:szCs w:val="20"/>
        </w:rPr>
        <w:t>.“.</w:t>
      </w:r>
    </w:p>
    <w:p w:rsidR="004B217A" w:rsidRPr="00DE2F64" w:rsidRDefault="004B217A">
      <w:pPr>
        <w:rPr>
          <w:rFonts w:ascii="Arial" w:hAnsi="Arial" w:cs="Arial"/>
          <w:sz w:val="20"/>
          <w:szCs w:val="20"/>
        </w:rPr>
      </w:pPr>
    </w:p>
    <w:sectPr w:rsidR="004B217A" w:rsidRPr="00DE2F64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B22" w:rsidRDefault="00913B22">
      <w:r>
        <w:separator/>
      </w:r>
    </w:p>
  </w:endnote>
  <w:endnote w:type="continuationSeparator" w:id="0">
    <w:p w:rsidR="00913B22" w:rsidRDefault="0091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437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6F80" w:rsidRDefault="00CB6F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D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6F80" w:rsidRDefault="00CB6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B22" w:rsidRDefault="00913B22">
      <w:r>
        <w:separator/>
      </w:r>
    </w:p>
  </w:footnote>
  <w:footnote w:type="continuationSeparator" w:id="0">
    <w:p w:rsidR="00913B22" w:rsidRDefault="00913B22">
      <w:r>
        <w:continuationSeparator/>
      </w:r>
    </w:p>
  </w:footnote>
  <w:footnote w:id="1">
    <w:p w:rsidR="004B217A" w:rsidRDefault="001C5B9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Podatke iz tačke 1. Poziv za nadmetanje naručilac neposredno UNOSI na ESJN elektronskim putem;</w:t>
      </w:r>
    </w:p>
  </w:footnote>
  <w:footnote w:id="2">
    <w:p w:rsidR="004B217A" w:rsidRDefault="001C5B9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4B217A" w:rsidRDefault="001C5B9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Podatke iz tačke 2. Tehnička specifikacija predmeta javne nabavke naručilac neposredno UNOSI na ESJN elektronskim putem;</w:t>
      </w:r>
    </w:p>
  </w:footnote>
  <w:footnote w:id="4">
    <w:p w:rsidR="004B217A" w:rsidRDefault="001C5B9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Djelove tenderske dokumentacije iz tačke 3. - 16. naručilac sačinjava u formi word/PDF dokumenta i objavljuje unošenjem (attachment) dokumenta na ESJN;</w:t>
      </w:r>
    </w:p>
  </w:footnote>
  <w:footnote w:id="5">
    <w:p w:rsidR="004B217A" w:rsidRDefault="001C5B9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4B217A" w:rsidRDefault="001C5B92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7">
    <w:p w:rsidR="004B217A" w:rsidRDefault="001C5B92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8">
    <w:p w:rsidR="004B217A" w:rsidRDefault="001C5B9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hideSpellingError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F693D"/>
    <w:rsid w:val="0000555F"/>
    <w:rsid w:val="0001160E"/>
    <w:rsid w:val="00043062"/>
    <w:rsid w:val="00044F52"/>
    <w:rsid w:val="00047AE4"/>
    <w:rsid w:val="00085BB3"/>
    <w:rsid w:val="000B2CEA"/>
    <w:rsid w:val="000C0D74"/>
    <w:rsid w:val="000D4DAE"/>
    <w:rsid w:val="000E0DE7"/>
    <w:rsid w:val="000E0FF7"/>
    <w:rsid w:val="000E2C15"/>
    <w:rsid w:val="000F1B63"/>
    <w:rsid w:val="00110300"/>
    <w:rsid w:val="0011405D"/>
    <w:rsid w:val="00137428"/>
    <w:rsid w:val="0013759E"/>
    <w:rsid w:val="001441DA"/>
    <w:rsid w:val="00144B80"/>
    <w:rsid w:val="001C472B"/>
    <w:rsid w:val="001C5B92"/>
    <w:rsid w:val="001C7B57"/>
    <w:rsid w:val="001D1BBE"/>
    <w:rsid w:val="001F3DAE"/>
    <w:rsid w:val="00212AB5"/>
    <w:rsid w:val="002A2E00"/>
    <w:rsid w:val="002A5B6D"/>
    <w:rsid w:val="002A5CAF"/>
    <w:rsid w:val="002C05A1"/>
    <w:rsid w:val="002C52CF"/>
    <w:rsid w:val="002D0570"/>
    <w:rsid w:val="002E08E5"/>
    <w:rsid w:val="002E3214"/>
    <w:rsid w:val="002F2DD5"/>
    <w:rsid w:val="003046F4"/>
    <w:rsid w:val="0030690A"/>
    <w:rsid w:val="003169A9"/>
    <w:rsid w:val="00355322"/>
    <w:rsid w:val="0035600D"/>
    <w:rsid w:val="00360085"/>
    <w:rsid w:val="00367A1E"/>
    <w:rsid w:val="0037157F"/>
    <w:rsid w:val="00374672"/>
    <w:rsid w:val="0037728D"/>
    <w:rsid w:val="003B4C19"/>
    <w:rsid w:val="003C0DC2"/>
    <w:rsid w:val="003C2E29"/>
    <w:rsid w:val="003D545B"/>
    <w:rsid w:val="003F693D"/>
    <w:rsid w:val="004007D6"/>
    <w:rsid w:val="00412863"/>
    <w:rsid w:val="00432A0C"/>
    <w:rsid w:val="0044132D"/>
    <w:rsid w:val="00472BCE"/>
    <w:rsid w:val="00481B35"/>
    <w:rsid w:val="004831A6"/>
    <w:rsid w:val="004847A6"/>
    <w:rsid w:val="0049140B"/>
    <w:rsid w:val="004A4DDA"/>
    <w:rsid w:val="004B217A"/>
    <w:rsid w:val="004D1556"/>
    <w:rsid w:val="004E44DE"/>
    <w:rsid w:val="00502695"/>
    <w:rsid w:val="0052325E"/>
    <w:rsid w:val="00532ECF"/>
    <w:rsid w:val="0054330B"/>
    <w:rsid w:val="00554277"/>
    <w:rsid w:val="005700CE"/>
    <w:rsid w:val="00572EFD"/>
    <w:rsid w:val="005818C7"/>
    <w:rsid w:val="00582D75"/>
    <w:rsid w:val="005B79B7"/>
    <w:rsid w:val="005D3A95"/>
    <w:rsid w:val="00600423"/>
    <w:rsid w:val="00602C5C"/>
    <w:rsid w:val="00617F22"/>
    <w:rsid w:val="00633C18"/>
    <w:rsid w:val="00673D0F"/>
    <w:rsid w:val="0068248B"/>
    <w:rsid w:val="0068402D"/>
    <w:rsid w:val="006C1A18"/>
    <w:rsid w:val="006C4CAC"/>
    <w:rsid w:val="006D3896"/>
    <w:rsid w:val="006E6087"/>
    <w:rsid w:val="006F0E8A"/>
    <w:rsid w:val="00712F81"/>
    <w:rsid w:val="0073114D"/>
    <w:rsid w:val="0073396D"/>
    <w:rsid w:val="007415B4"/>
    <w:rsid w:val="00762A06"/>
    <w:rsid w:val="007677A1"/>
    <w:rsid w:val="0077076C"/>
    <w:rsid w:val="007811FE"/>
    <w:rsid w:val="00787525"/>
    <w:rsid w:val="00794525"/>
    <w:rsid w:val="007A0A99"/>
    <w:rsid w:val="007B2B41"/>
    <w:rsid w:val="007D128B"/>
    <w:rsid w:val="007E5B77"/>
    <w:rsid w:val="008267CB"/>
    <w:rsid w:val="00876D59"/>
    <w:rsid w:val="008A2279"/>
    <w:rsid w:val="008B5D21"/>
    <w:rsid w:val="008D1B3E"/>
    <w:rsid w:val="008E50E6"/>
    <w:rsid w:val="008E6973"/>
    <w:rsid w:val="008E6DBB"/>
    <w:rsid w:val="00902C34"/>
    <w:rsid w:val="00910EBF"/>
    <w:rsid w:val="00913B22"/>
    <w:rsid w:val="00923087"/>
    <w:rsid w:val="00940C54"/>
    <w:rsid w:val="0094171B"/>
    <w:rsid w:val="00941C16"/>
    <w:rsid w:val="00951AB7"/>
    <w:rsid w:val="00967741"/>
    <w:rsid w:val="00972660"/>
    <w:rsid w:val="009B36A6"/>
    <w:rsid w:val="009B5BFF"/>
    <w:rsid w:val="009C797A"/>
    <w:rsid w:val="009D709D"/>
    <w:rsid w:val="009F4560"/>
    <w:rsid w:val="00A32ED6"/>
    <w:rsid w:val="00A45FA9"/>
    <w:rsid w:val="00A72C86"/>
    <w:rsid w:val="00A8014B"/>
    <w:rsid w:val="00A8230F"/>
    <w:rsid w:val="00A86B96"/>
    <w:rsid w:val="00AC08AD"/>
    <w:rsid w:val="00AE4448"/>
    <w:rsid w:val="00AF2B04"/>
    <w:rsid w:val="00B07E95"/>
    <w:rsid w:val="00B4680B"/>
    <w:rsid w:val="00B4734B"/>
    <w:rsid w:val="00B57501"/>
    <w:rsid w:val="00B72D2E"/>
    <w:rsid w:val="00B93C66"/>
    <w:rsid w:val="00BB773C"/>
    <w:rsid w:val="00BC1D21"/>
    <w:rsid w:val="00BC6AF8"/>
    <w:rsid w:val="00BE711D"/>
    <w:rsid w:val="00C0668F"/>
    <w:rsid w:val="00C22A98"/>
    <w:rsid w:val="00C26A53"/>
    <w:rsid w:val="00C27E50"/>
    <w:rsid w:val="00C40D5B"/>
    <w:rsid w:val="00C94CFD"/>
    <w:rsid w:val="00CB6F80"/>
    <w:rsid w:val="00CC45B7"/>
    <w:rsid w:val="00CD20CC"/>
    <w:rsid w:val="00CD57DB"/>
    <w:rsid w:val="00CD653B"/>
    <w:rsid w:val="00CE1BC1"/>
    <w:rsid w:val="00CF36C7"/>
    <w:rsid w:val="00D025E8"/>
    <w:rsid w:val="00D10004"/>
    <w:rsid w:val="00D27594"/>
    <w:rsid w:val="00D276FA"/>
    <w:rsid w:val="00D8708C"/>
    <w:rsid w:val="00D931AC"/>
    <w:rsid w:val="00DB75E1"/>
    <w:rsid w:val="00DC7690"/>
    <w:rsid w:val="00DE1AC2"/>
    <w:rsid w:val="00DE2F64"/>
    <w:rsid w:val="00E01390"/>
    <w:rsid w:val="00E21595"/>
    <w:rsid w:val="00E224BE"/>
    <w:rsid w:val="00E31F7A"/>
    <w:rsid w:val="00E4036E"/>
    <w:rsid w:val="00E40AB4"/>
    <w:rsid w:val="00E41A56"/>
    <w:rsid w:val="00E64D62"/>
    <w:rsid w:val="00E73CC9"/>
    <w:rsid w:val="00E905BB"/>
    <w:rsid w:val="00EA6342"/>
    <w:rsid w:val="00EB0C2C"/>
    <w:rsid w:val="00ED4A1D"/>
    <w:rsid w:val="00ED7F78"/>
    <w:rsid w:val="00EE78D0"/>
    <w:rsid w:val="00F21EBF"/>
    <w:rsid w:val="00F40A68"/>
    <w:rsid w:val="00F529FC"/>
    <w:rsid w:val="00FD0F47"/>
    <w:rsid w:val="00FD18EE"/>
    <w:rsid w:val="00FD1BC2"/>
    <w:rsid w:val="00FD7B96"/>
    <w:rsid w:val="00FE613B"/>
    <w:rsid w:val="03DC59E0"/>
    <w:rsid w:val="098D5F59"/>
    <w:rsid w:val="0ACA0506"/>
    <w:rsid w:val="0E16561A"/>
    <w:rsid w:val="0E985788"/>
    <w:rsid w:val="11E44B84"/>
    <w:rsid w:val="141E7444"/>
    <w:rsid w:val="14587F6B"/>
    <w:rsid w:val="147A01F3"/>
    <w:rsid w:val="19434886"/>
    <w:rsid w:val="196B7067"/>
    <w:rsid w:val="1C532BC1"/>
    <w:rsid w:val="1D7511F8"/>
    <w:rsid w:val="1F827EAE"/>
    <w:rsid w:val="203E5DA7"/>
    <w:rsid w:val="23D27016"/>
    <w:rsid w:val="254E083A"/>
    <w:rsid w:val="26414592"/>
    <w:rsid w:val="27F17C8D"/>
    <w:rsid w:val="288819E1"/>
    <w:rsid w:val="29702312"/>
    <w:rsid w:val="2BA152EA"/>
    <w:rsid w:val="2CBF2181"/>
    <w:rsid w:val="31945827"/>
    <w:rsid w:val="33B3020A"/>
    <w:rsid w:val="34463C0F"/>
    <w:rsid w:val="37E07EB6"/>
    <w:rsid w:val="3B135AA1"/>
    <w:rsid w:val="3C6B7ACC"/>
    <w:rsid w:val="3E3E5FC9"/>
    <w:rsid w:val="3EE651E8"/>
    <w:rsid w:val="4024202E"/>
    <w:rsid w:val="41F72BF6"/>
    <w:rsid w:val="448F6A45"/>
    <w:rsid w:val="4D241D3E"/>
    <w:rsid w:val="4D3D3A83"/>
    <w:rsid w:val="4D9C1D8C"/>
    <w:rsid w:val="4FCD7CEB"/>
    <w:rsid w:val="528308FA"/>
    <w:rsid w:val="5ED846F5"/>
    <w:rsid w:val="5F863449"/>
    <w:rsid w:val="5FD27396"/>
    <w:rsid w:val="63E57C56"/>
    <w:rsid w:val="64A45E16"/>
    <w:rsid w:val="68C81BDA"/>
    <w:rsid w:val="6BFF26ED"/>
    <w:rsid w:val="76E61C4D"/>
    <w:rsid w:val="7785390D"/>
    <w:rsid w:val="778A0541"/>
    <w:rsid w:val="796E740C"/>
    <w:rsid w:val="7A1F55DA"/>
    <w:rsid w:val="7BBE549C"/>
    <w:rsid w:val="7ECD4EB7"/>
    <w:rsid w:val="7FC348A0"/>
    <w:rsid w:val="7FEF5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69B5"/>
  <w15:docId w15:val="{D6158825-EE3E-4039-B714-ABAEF700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unhideWhenUsed/>
    <w:qFormat/>
    <w:pPr>
      <w:spacing w:after="120" w:line="480" w:lineRule="auto"/>
    </w:pPr>
    <w:rPr>
      <w:lang w:val="sr-Cyrl-CS"/>
    </w:rPr>
  </w:style>
  <w:style w:type="character" w:styleId="Emphasis">
    <w:name w:val="Emphasis"/>
    <w:uiPriority w:val="20"/>
    <w:qFormat/>
    <w:rPr>
      <w:i/>
      <w:iCs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F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F80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6F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F80"/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CB6F8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1A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7F555-195C-4089-8AAF-80B3060A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Sonja Kulinović</cp:lastModifiedBy>
  <cp:revision>14</cp:revision>
  <cp:lastPrinted>2024-01-18T08:55:00Z</cp:lastPrinted>
  <dcterms:created xsi:type="dcterms:W3CDTF">2023-01-04T09:32:00Z</dcterms:created>
  <dcterms:modified xsi:type="dcterms:W3CDTF">2024-01-18T09:29:00Z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2243138270504B079F22AC02C2A71BC2</vt:lpwstr>
  </property>
</Properties>
</file>