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r w:rsidR="00641E68">
        <w:rPr>
          <w:rFonts w:ascii="Arial" w:hAnsi="Arial" w:cs="Arial"/>
          <w:color w:val="222222"/>
          <w:shd w:val="clear" w:color="auto" w:fill="FFFFFF"/>
        </w:rPr>
        <w:t>1831-02/2</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7D69EC">
        <w:rPr>
          <w:rFonts w:ascii="Arial" w:hAnsi="Arial" w:cs="Arial"/>
          <w:color w:val="000000"/>
        </w:rPr>
        <w:t>oj iz Plana javnih nabavki : 1</w:t>
      </w:r>
    </w:p>
    <w:p w:rsidR="00052375" w:rsidRPr="002462D1" w:rsidRDefault="0017490C" w:rsidP="00052375">
      <w:pPr>
        <w:jc w:val="both"/>
        <w:rPr>
          <w:rFonts w:ascii="Arial" w:hAnsi="Arial" w:cs="Arial"/>
          <w:b/>
          <w:bCs/>
          <w:color w:val="000000"/>
        </w:rPr>
      </w:pPr>
      <w:r>
        <w:rPr>
          <w:rFonts w:ascii="Arial" w:hAnsi="Arial" w:cs="Arial"/>
          <w:color w:val="000000"/>
        </w:rPr>
        <w:t xml:space="preserve">Budva, </w:t>
      </w:r>
      <w:r w:rsidR="00641E68">
        <w:rPr>
          <w:rFonts w:ascii="Arial" w:hAnsi="Arial" w:cs="Arial"/>
          <w:color w:val="000000"/>
        </w:rPr>
        <w:t>28</w:t>
      </w:r>
      <w:r w:rsidR="00233904">
        <w:rPr>
          <w:rFonts w:ascii="Arial" w:hAnsi="Arial" w:cs="Arial"/>
          <w:color w:val="000000"/>
        </w:rPr>
        <w:t>.12</w:t>
      </w:r>
      <w:r w:rsidR="00DD204D">
        <w:rPr>
          <w:rFonts w:ascii="Arial" w:hAnsi="Arial" w:cs="Arial"/>
          <w:color w:val="000000"/>
        </w:rPr>
        <w:t>.2023.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r w:rsidR="00DD204D" w:rsidRPr="00DD204D">
        <w:rPr>
          <w:rFonts w:ascii="Arial" w:hAnsi="Arial" w:cs="Arial"/>
        </w:rPr>
        <w:t>JPU</w:t>
      </w:r>
      <w:r w:rsidR="00DD204D">
        <w:rPr>
          <w:rFonts w:ascii="Arial" w:hAnsi="Arial" w:cs="Arial"/>
        </w:rPr>
        <w:t xml:space="preserve"> LJUBICA V JOVANOVIĆ MAŠE BUDVA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52375" w:rsidRPr="002462D1" w:rsidRDefault="00052375" w:rsidP="00052375">
      <w:pPr>
        <w:jc w:val="center"/>
        <w:rPr>
          <w:rFonts w:ascii="Arial" w:hAnsi="Arial" w:cs="Arial"/>
          <w:b/>
          <w:bCs/>
          <w:color w:val="000000"/>
          <w:sz w:val="28"/>
          <w:szCs w:val="28"/>
        </w:rPr>
      </w:pPr>
    </w:p>
    <w:p w:rsidR="00052375" w:rsidRPr="002462D1" w:rsidRDefault="00233904" w:rsidP="00052375">
      <w:pPr>
        <w:jc w:val="center"/>
        <w:rPr>
          <w:rFonts w:ascii="Arial" w:hAnsi="Arial" w:cs="Arial"/>
          <w:color w:val="000000"/>
        </w:rPr>
      </w:pPr>
      <w:r w:rsidRPr="00233904">
        <w:rPr>
          <w:rFonts w:ascii="Arial" w:hAnsi="Arial" w:cs="Arial"/>
          <w:color w:val="000000"/>
        </w:rPr>
        <w:t xml:space="preserve">Nabavka </w:t>
      </w:r>
      <w:r w:rsidR="00641E68">
        <w:rPr>
          <w:rFonts w:ascii="Arial" w:hAnsi="Arial" w:cs="Arial"/>
          <w:color w:val="000000"/>
        </w:rPr>
        <w:t>Svježeg mesa 2023</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641E68">
        <w:rPr>
          <w:rFonts w:ascii="Arial" w:eastAsia="Calibri" w:hAnsi="Arial" w:cs="Arial"/>
          <w:color w:val="000000"/>
          <w:sz w:val="22"/>
          <w:szCs w:val="22"/>
        </w:rPr>
        <w:t xml:space="preserve"> kao cjeline je  35</w:t>
      </w:r>
      <w:r w:rsidR="007D69EC">
        <w:rPr>
          <w:rFonts w:ascii="Arial" w:eastAsia="Calibri" w:hAnsi="Arial" w:cs="Arial"/>
          <w:color w:val="000000"/>
          <w:sz w:val="22"/>
          <w:szCs w:val="22"/>
        </w:rPr>
        <w:t xml:space="preserve">.000 ugovor se potpisuje na procijenjenu vrijednost. </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 xml:space="preserve">Shodno članu 87 Zakona o javnim nabavkama koji propisuje Ako se, zbog specifičnosti predmeta javne nabavke, ne može odrediti tačna količina predmeta nabavke, predmet nabavke </w:t>
      </w:r>
      <w:r w:rsidR="007D69EC">
        <w:rPr>
          <w:rFonts w:ascii="Arial" w:hAnsi="Arial" w:cs="Arial"/>
          <w:sz w:val="21"/>
          <w:szCs w:val="21"/>
          <w:shd w:val="clear" w:color="auto" w:fill="FFFFFF"/>
        </w:rPr>
        <w:lastRenderedPageBreak/>
        <w:t>se određuje po jedinici mjere u odnosu na koju se daje ponuda, s obzirom na ukupnu procijenjenu vrijednost nabavke. predmeti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đivanja ekvivalentnost  Nije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lastRenderedPageBreak/>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lastRenderedPageBreak/>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2. Kvalitet (K) – rok </w:t>
      </w:r>
      <w:r>
        <w:rPr>
          <w:rFonts w:ascii="Arial" w:hAnsi="Arial" w:cs="Arial"/>
          <w:color w:val="000000"/>
        </w:rPr>
        <w:t>izvršenja ugovora</w:t>
      </w:r>
      <w:r w:rsidRPr="00B14791">
        <w:rPr>
          <w:rFonts w:ascii="Arial" w:hAnsi="Arial" w:cs="Arial"/>
          <w:color w:val="000000"/>
        </w:rPr>
        <w:t>( 10 poena)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167B31" w:rsidRDefault="00167B31" w:rsidP="00167B31">
      <w:r w:rsidRPr="00167B31">
        <w:t>Parametar kvalitet (K) vrednuje se na sledeći način: max 10 bodova za izbor najpovoljnije ponude primjenom parametra kvalitet, kao osnova za vrednovanje uzima se rok u kome će ponuđači isporučiti robu na zahtjev Naručioca iskazan u časovima, ne kraće od 24 a ne duže od 72 časa. (Napomena: pojedinačne isporuke moraju stići u Ustanove na više lokacija nakasnije do 8 časova ujutru.</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K=(Kmin/Kp)x10</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Kmin- najkraći ponuđeni rok za </w:t>
      </w:r>
      <w:r>
        <w:rPr>
          <w:rFonts w:ascii="Arial" w:hAnsi="Arial" w:cs="Arial"/>
          <w:color w:val="000000"/>
        </w:rPr>
        <w:t>izvršenje</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Kp – ponuđeni rok za </w:t>
      </w:r>
      <w:r>
        <w:rPr>
          <w:rFonts w:ascii="Arial" w:hAnsi="Arial" w:cs="Arial"/>
          <w:color w:val="000000"/>
        </w:rPr>
        <w:t>izvršenje</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641E68">
        <w:rPr>
          <w:rFonts w:ascii="Arial" w:hAnsi="Arial" w:cs="Arial"/>
          <w:color w:val="000000"/>
        </w:rPr>
        <w:t>N-a zaključno sa danom 17</w:t>
      </w:r>
      <w:r w:rsidR="00167B31">
        <w:rPr>
          <w:rFonts w:ascii="Arial" w:hAnsi="Arial" w:cs="Arial"/>
          <w:color w:val="000000"/>
        </w:rPr>
        <w:t>.01.2024</w:t>
      </w:r>
      <w:r w:rsidR="0084567F">
        <w:rPr>
          <w:rFonts w:ascii="Arial" w:hAnsi="Arial" w:cs="Arial"/>
          <w:color w:val="000000"/>
        </w:rPr>
        <w:t xml:space="preserve"> godine do 8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Otvaranje ponuda održaće se dan</w:t>
      </w:r>
      <w:r w:rsidR="00641E68">
        <w:rPr>
          <w:rFonts w:ascii="Arial" w:hAnsi="Arial" w:cs="Arial"/>
          <w:color w:val="000000"/>
        </w:rPr>
        <w:t>a  17</w:t>
      </w:r>
      <w:r w:rsidR="00167B31">
        <w:rPr>
          <w:rFonts w:ascii="Arial" w:hAnsi="Arial" w:cs="Arial"/>
          <w:color w:val="000000"/>
        </w:rPr>
        <w:t>.01.2024</w:t>
      </w:r>
      <w:r w:rsidR="0084567F">
        <w:rPr>
          <w:rFonts w:ascii="Arial" w:hAnsi="Arial" w:cs="Arial"/>
          <w:color w:val="000000"/>
        </w:rPr>
        <w:t xml:space="preserve">. godine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84567F" w:rsidRDefault="0084567F" w:rsidP="0084567F">
      <w:pPr>
        <w:jc w:val="both"/>
        <w:rPr>
          <w:rFonts w:ascii="Arial" w:hAnsi="Arial" w:cs="Arial"/>
          <w:shd w:val="clear" w:color="auto" w:fill="FFFFFF"/>
        </w:rPr>
      </w:pPr>
      <w:r w:rsidRPr="00E44B95">
        <w:rPr>
          <w:rFonts w:ascii="Arial" w:hAnsi="Arial" w:cs="Arial"/>
        </w:rPr>
        <w:lastRenderedPageBreak/>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641E68">
        <w:rPr>
          <w:rFonts w:ascii="Arial" w:hAnsi="Arial" w:cs="Arial"/>
          <w:shd w:val="clear" w:color="auto" w:fill="FFFFFF"/>
        </w:rPr>
        <w:t xml:space="preserve"> danom 17</w:t>
      </w:r>
      <w:r w:rsidR="00167B31">
        <w:rPr>
          <w:rFonts w:ascii="Arial" w:hAnsi="Arial" w:cs="Arial"/>
          <w:shd w:val="clear" w:color="auto" w:fill="FFFFFF"/>
        </w:rPr>
        <w:t>.01.2024</w:t>
      </w:r>
      <w:r w:rsidRPr="00EF6B37">
        <w:rPr>
          <w:rFonts w:ascii="Arial" w:hAnsi="Arial" w:cs="Arial"/>
          <w:shd w:val="clear" w:color="auto" w:fill="FFFFFF"/>
        </w:rPr>
        <w:t>. godine do 08:00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lastRenderedPageBreak/>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CC267D">
        <w:rPr>
          <w:rFonts w:ascii="Arial" w:hAnsi="Arial" w:cs="Arial"/>
          <w:color w:val="222222"/>
          <w:shd w:val="clear" w:color="auto" w:fill="FFFFFF"/>
        </w:rPr>
        <w:t>1</w:t>
      </w:r>
      <w:r w:rsidR="00641E68">
        <w:rPr>
          <w:rFonts w:ascii="Arial" w:hAnsi="Arial" w:cs="Arial"/>
          <w:color w:val="222222"/>
          <w:shd w:val="clear" w:color="auto" w:fill="FFFFFF"/>
        </w:rPr>
        <w:t>331-03/1</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641E68">
        <w:rPr>
          <w:rFonts w:ascii="Arial" w:hAnsi="Arial" w:cs="Arial"/>
          <w:color w:val="000000"/>
        </w:rPr>
        <w:t>28</w:t>
      </w:r>
      <w:r w:rsidR="00167B31">
        <w:rPr>
          <w:rFonts w:ascii="Arial" w:hAnsi="Arial" w:cs="Arial"/>
          <w:color w:val="000000"/>
        </w:rPr>
        <w:t>.12</w:t>
      </w:r>
      <w:r w:rsidR="001E38CE">
        <w:rPr>
          <w:rFonts w:ascii="Arial" w:hAnsi="Arial" w:cs="Arial"/>
          <w:color w:val="000000"/>
        </w:rPr>
        <w:t>.2023.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167B31">
        <w:rPr>
          <w:rFonts w:ascii="Arial" w:hAnsi="Arial" w:cs="Arial"/>
          <w:color w:val="000000"/>
        </w:rPr>
        <w:t>pku javne nabavke redni broj 1</w:t>
      </w:r>
      <w:r w:rsidR="001E38CE">
        <w:rPr>
          <w:rFonts w:ascii="Arial" w:hAnsi="Arial" w:cs="Arial"/>
          <w:color w:val="000000"/>
        </w:rPr>
        <w:t xml:space="preserve"> iz Plana javne nabavke broj 5657 od 04.01.2023. god za nabavku</w:t>
      </w:r>
      <w:r w:rsidR="00167B31">
        <w:rPr>
          <w:rFonts w:ascii="Arial" w:hAnsi="Arial" w:cs="Arial"/>
          <w:color w:val="000000"/>
        </w:rPr>
        <w:t xml:space="preserve"> </w:t>
      </w:r>
      <w:r w:rsidR="00641E68">
        <w:rPr>
          <w:rFonts w:ascii="Arial" w:hAnsi="Arial" w:cs="Arial"/>
          <w:color w:val="000000"/>
        </w:rPr>
        <w:t xml:space="preserve">Svježeg mesa 2023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7D69EC">
        <w:rPr>
          <w:rFonts w:ascii="Arial" w:hAnsi="Arial" w:cs="Arial"/>
          <w:color w:val="000000"/>
        </w:rPr>
        <w:t>Milan Jelić</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lastRenderedPageBreak/>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1867" w:rsidRDefault="00B01867" w:rsidP="00052375">
      <w:r>
        <w:separator/>
      </w:r>
    </w:p>
  </w:endnote>
  <w:endnote w:type="continuationSeparator" w:id="1">
    <w:p w:rsidR="00B01867" w:rsidRDefault="00B01867"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1867" w:rsidRDefault="00B01867" w:rsidP="00052375">
      <w:r>
        <w:separator/>
      </w:r>
    </w:p>
  </w:footnote>
  <w:footnote w:type="continuationSeparator" w:id="1">
    <w:p w:rsidR="00B01867" w:rsidRDefault="00B01867" w:rsidP="00052375">
      <w:r>
        <w:continuationSeparator/>
      </w:r>
    </w:p>
  </w:footnote>
  <w:footnote w:id="2">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52375"/>
    <w:rsid w:val="000A125D"/>
    <w:rsid w:val="00167B31"/>
    <w:rsid w:val="0017490C"/>
    <w:rsid w:val="001847E4"/>
    <w:rsid w:val="001E38CE"/>
    <w:rsid w:val="00233904"/>
    <w:rsid w:val="00261713"/>
    <w:rsid w:val="00521CC1"/>
    <w:rsid w:val="00544B08"/>
    <w:rsid w:val="0054637E"/>
    <w:rsid w:val="00641E68"/>
    <w:rsid w:val="006C19BF"/>
    <w:rsid w:val="00722F3A"/>
    <w:rsid w:val="007D69EC"/>
    <w:rsid w:val="00833097"/>
    <w:rsid w:val="0084567F"/>
    <w:rsid w:val="008A0DC6"/>
    <w:rsid w:val="008E2487"/>
    <w:rsid w:val="00995250"/>
    <w:rsid w:val="00A845E5"/>
    <w:rsid w:val="00B01867"/>
    <w:rsid w:val="00CC267D"/>
    <w:rsid w:val="00DD204D"/>
    <w:rsid w:val="00E62CF3"/>
    <w:rsid w:val="00EC147D"/>
    <w:rsid w:val="00F271D0"/>
    <w:rsid w:val="00F626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2423</Words>
  <Characters>13815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2</cp:revision>
  <dcterms:created xsi:type="dcterms:W3CDTF">2023-12-28T10:50:00Z</dcterms:created>
  <dcterms:modified xsi:type="dcterms:W3CDTF">2023-12-28T10:50:00Z</dcterms:modified>
</cp:coreProperties>
</file>