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366" w:rsidRDefault="00F34366" w:rsidP="00F34366">
      <w:pPr>
        <w:spacing w:after="0" w:line="240" w:lineRule="auto"/>
        <w:jc w:val="right"/>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 xml:space="preserve">OBRAZAC 1  </w:t>
      </w:r>
    </w:p>
    <w:p w:rsidR="00F34366" w:rsidRDefault="00F34366" w:rsidP="00F34366">
      <w:pPr>
        <w:spacing w:after="0" w:line="240" w:lineRule="auto"/>
        <w:jc w:val="right"/>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b/>
          <w:color w:val="000000"/>
          <w:sz w:val="24"/>
          <w:szCs w:val="24"/>
          <w:lang w:val="en-US"/>
        </w:rPr>
      </w:pPr>
      <w:r w:rsidRPr="00F34366">
        <w:rPr>
          <w:rFonts w:ascii="Arial" w:eastAsia="Times New Roman" w:hAnsi="Arial" w:cs="Arial"/>
          <w:b/>
          <w:color w:val="000000"/>
          <w:sz w:val="24"/>
          <w:szCs w:val="24"/>
          <w:lang w:val="en-US"/>
        </w:rPr>
        <w:t>DOO “Komunalne usluge – GRADAC” Mojkovac</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Broj iz evidencije po</w:t>
      </w:r>
      <w:r>
        <w:rPr>
          <w:rFonts w:ascii="Arial" w:eastAsia="Times New Roman" w:hAnsi="Arial" w:cs="Arial"/>
          <w:sz w:val="24"/>
          <w:szCs w:val="24"/>
          <w:lang w:val="en-US"/>
        </w:rPr>
        <w:t>stupaka javnih nabavki: 03/21</w:t>
      </w: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 xml:space="preserve">Redni broj iz Plana </w:t>
      </w:r>
      <w:r>
        <w:rPr>
          <w:rFonts w:ascii="Arial" w:eastAsia="Times New Roman" w:hAnsi="Arial" w:cs="Arial"/>
          <w:color w:val="000000"/>
          <w:sz w:val="24"/>
          <w:szCs w:val="24"/>
          <w:lang w:val="en-US"/>
        </w:rPr>
        <w:t xml:space="preserve">javnih </w:t>
      </w:r>
      <w:proofErr w:type="gramStart"/>
      <w:r>
        <w:rPr>
          <w:rFonts w:ascii="Arial" w:eastAsia="Times New Roman" w:hAnsi="Arial" w:cs="Arial"/>
          <w:color w:val="000000"/>
          <w:sz w:val="24"/>
          <w:szCs w:val="24"/>
          <w:lang w:val="en-US"/>
        </w:rPr>
        <w:t>nabavki :</w:t>
      </w:r>
      <w:proofErr w:type="gramEnd"/>
      <w:r>
        <w:rPr>
          <w:rFonts w:ascii="Arial" w:eastAsia="Times New Roman" w:hAnsi="Arial" w:cs="Arial"/>
          <w:color w:val="000000"/>
          <w:sz w:val="24"/>
          <w:szCs w:val="24"/>
          <w:lang w:val="en-US"/>
        </w:rPr>
        <w:t xml:space="preserve"> 23</w:t>
      </w: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r>
        <w:rPr>
          <w:rFonts w:ascii="Arial" w:eastAsia="Times New Roman" w:hAnsi="Arial" w:cs="Arial"/>
          <w:color w:val="000000"/>
          <w:sz w:val="24"/>
          <w:szCs w:val="24"/>
          <w:lang w:val="en-US"/>
        </w:rPr>
        <w:t xml:space="preserve">Mjesto i datum: Mojkovac, 19.07.2021. </w:t>
      </w:r>
      <w:proofErr w:type="gramStart"/>
      <w:r>
        <w:rPr>
          <w:rFonts w:ascii="Arial" w:eastAsia="Times New Roman" w:hAnsi="Arial" w:cs="Arial"/>
          <w:color w:val="000000"/>
          <w:sz w:val="24"/>
          <w:szCs w:val="24"/>
          <w:lang w:val="en-US"/>
        </w:rPr>
        <w:t>godine</w:t>
      </w:r>
      <w:proofErr w:type="gramEnd"/>
    </w:p>
    <w:p w:rsidR="00F34366" w:rsidRPr="00F34366" w:rsidRDefault="00F34366" w:rsidP="00F34366">
      <w:pPr>
        <w:keepNext/>
        <w:spacing w:after="0" w:line="240" w:lineRule="auto"/>
        <w:jc w:val="both"/>
        <w:outlineLvl w:val="0"/>
        <w:rPr>
          <w:rFonts w:ascii="Arial" w:eastAsia="Times New Roman" w:hAnsi="Arial" w:cs="Arial"/>
          <w:b/>
          <w:bCs/>
          <w:i/>
          <w:iCs/>
          <w:color w:val="000000"/>
          <w:sz w:val="24"/>
          <w:szCs w:val="24"/>
          <w:lang w:val="en-US"/>
        </w:rPr>
      </w:pPr>
    </w:p>
    <w:p w:rsidR="00F34366" w:rsidRPr="00F34366" w:rsidRDefault="00F34366" w:rsidP="00F34366">
      <w:pPr>
        <w:keepNext/>
        <w:spacing w:after="0" w:line="240" w:lineRule="auto"/>
        <w:jc w:val="both"/>
        <w:outlineLvl w:val="0"/>
        <w:rPr>
          <w:rFonts w:ascii="Arial" w:eastAsia="Times New Roman" w:hAnsi="Arial" w:cs="Arial"/>
          <w:b/>
          <w:bCs/>
          <w:i/>
          <w:iCs/>
          <w:color w:val="000000"/>
          <w:sz w:val="24"/>
          <w:szCs w:val="24"/>
          <w:lang w:val="en-US"/>
        </w:rPr>
      </w:pPr>
    </w:p>
    <w:p w:rsidR="00F34366" w:rsidRPr="00F34366" w:rsidRDefault="00F34366" w:rsidP="00F34366">
      <w:pPr>
        <w:spacing w:after="0" w:line="240" w:lineRule="auto"/>
        <w:rPr>
          <w:rFonts w:ascii="Arial" w:eastAsia="Times New Roman" w:hAnsi="Arial" w:cs="Arial"/>
          <w:sz w:val="24"/>
          <w:szCs w:val="24"/>
          <w:lang w:val="en-US"/>
        </w:rPr>
      </w:pPr>
    </w:p>
    <w:p w:rsidR="00F34366" w:rsidRPr="00F34366" w:rsidRDefault="00F34366" w:rsidP="00F34366">
      <w:pPr>
        <w:spacing w:after="0" w:line="240" w:lineRule="auto"/>
        <w:rPr>
          <w:rFonts w:ascii="Arial" w:eastAsia="Times New Roman" w:hAnsi="Arial" w:cs="Arial"/>
          <w:sz w:val="24"/>
          <w:szCs w:val="24"/>
          <w:lang w:val="en-US"/>
        </w:rPr>
      </w:pPr>
    </w:p>
    <w:p w:rsidR="00F34366" w:rsidRPr="00F34366" w:rsidRDefault="00F34366" w:rsidP="00F34366">
      <w:pPr>
        <w:spacing w:after="0" w:line="240" w:lineRule="auto"/>
        <w:rPr>
          <w:rFonts w:ascii="Arial" w:eastAsia="Times New Roman" w:hAnsi="Arial" w:cs="Arial"/>
          <w:sz w:val="24"/>
          <w:szCs w:val="24"/>
          <w:lang w:val="en-US"/>
        </w:rPr>
      </w:pPr>
    </w:p>
    <w:p w:rsidR="00F34366" w:rsidRPr="00F34366" w:rsidRDefault="00F34366" w:rsidP="00F34366">
      <w:pPr>
        <w:tabs>
          <w:tab w:val="left" w:pos="1276"/>
          <w:tab w:val="left" w:pos="3261"/>
        </w:tabs>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Na osnovu člana 93 stav 1 Zakona o javnim nabavkama (</w:t>
      </w:r>
      <w:r>
        <w:rPr>
          <w:rFonts w:ascii="Arial" w:eastAsia="Times New Roman" w:hAnsi="Arial" w:cs="Arial"/>
          <w:sz w:val="24"/>
          <w:szCs w:val="24"/>
          <w:lang w:val="en-US"/>
        </w:rPr>
        <w:t xml:space="preserve">„Službeni list CG“, br. 074/19) </w:t>
      </w:r>
      <w:r w:rsidRPr="00F34366">
        <w:rPr>
          <w:rFonts w:ascii="Arial" w:eastAsia="Times New Roman" w:hAnsi="Arial" w:cs="Arial"/>
          <w:b/>
          <w:sz w:val="24"/>
          <w:szCs w:val="24"/>
          <w:u w:val="single"/>
          <w:lang w:val="en-US"/>
        </w:rPr>
        <w:t>DOO “Komunalne usluge – GRADAC” Mojkovac</w:t>
      </w:r>
      <w:r>
        <w:rPr>
          <w:rFonts w:ascii="Arial" w:eastAsia="Times New Roman" w:hAnsi="Arial" w:cs="Arial"/>
          <w:sz w:val="24"/>
          <w:szCs w:val="24"/>
          <w:lang w:val="en-US"/>
        </w:rPr>
        <w:t xml:space="preserve"> </w:t>
      </w:r>
      <w:r w:rsidRPr="00F34366">
        <w:rPr>
          <w:rFonts w:ascii="Arial" w:eastAsia="Times New Roman" w:hAnsi="Arial" w:cs="Arial"/>
          <w:sz w:val="24"/>
          <w:szCs w:val="24"/>
          <w:lang w:val="en-US"/>
        </w:rPr>
        <w:t>objavljuje</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keepNext/>
        <w:spacing w:after="0" w:line="240" w:lineRule="auto"/>
        <w:jc w:val="both"/>
        <w:outlineLvl w:val="0"/>
        <w:rPr>
          <w:rFonts w:ascii="Arial" w:eastAsia="Times New Roman" w:hAnsi="Arial" w:cs="Arial"/>
          <w:i/>
          <w:iCs/>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keepNext/>
        <w:spacing w:after="0" w:line="240" w:lineRule="auto"/>
        <w:jc w:val="center"/>
        <w:outlineLvl w:val="0"/>
        <w:rPr>
          <w:rFonts w:ascii="Arial" w:eastAsia="Times New Roman" w:hAnsi="Arial" w:cs="Arial"/>
          <w:b/>
          <w:bCs/>
          <w:color w:val="000000"/>
          <w:sz w:val="24"/>
          <w:szCs w:val="24"/>
          <w:lang w:val="en-US"/>
        </w:rPr>
      </w:pPr>
    </w:p>
    <w:p w:rsidR="00F34366" w:rsidRPr="00F34366" w:rsidRDefault="00F34366" w:rsidP="00F34366">
      <w:pPr>
        <w:spacing w:after="0" w:line="240" w:lineRule="auto"/>
        <w:jc w:val="center"/>
        <w:rPr>
          <w:rFonts w:ascii="Arial" w:eastAsia="Times New Roman" w:hAnsi="Arial" w:cs="Arial"/>
          <w:b/>
          <w:bCs/>
          <w:color w:val="000000"/>
          <w:sz w:val="28"/>
          <w:szCs w:val="28"/>
          <w:lang w:val="en-US"/>
        </w:rPr>
      </w:pPr>
      <w:r w:rsidRPr="00F34366">
        <w:rPr>
          <w:rFonts w:ascii="Arial" w:eastAsia="Times New Roman" w:hAnsi="Arial" w:cs="Arial"/>
          <w:b/>
          <w:bCs/>
          <w:color w:val="000000"/>
          <w:sz w:val="28"/>
          <w:szCs w:val="28"/>
          <w:lang w:val="en-US"/>
        </w:rPr>
        <w:t>TENDERSKU DOKUMENTACIJU</w:t>
      </w:r>
    </w:p>
    <w:p w:rsidR="00F34366" w:rsidRPr="00F34366" w:rsidRDefault="00F34366" w:rsidP="00F34366">
      <w:pPr>
        <w:spacing w:after="0" w:line="240" w:lineRule="auto"/>
        <w:jc w:val="center"/>
        <w:rPr>
          <w:rFonts w:ascii="Arial" w:eastAsia="Times New Roman" w:hAnsi="Arial" w:cs="Arial"/>
          <w:b/>
          <w:bCs/>
          <w:color w:val="000000"/>
          <w:sz w:val="28"/>
          <w:szCs w:val="28"/>
          <w:lang w:val="en-US"/>
        </w:rPr>
      </w:pPr>
      <w:r w:rsidRPr="00F34366">
        <w:rPr>
          <w:rFonts w:ascii="Arial" w:eastAsia="Times New Roman" w:hAnsi="Arial" w:cs="Arial"/>
          <w:b/>
          <w:bCs/>
          <w:color w:val="000000"/>
          <w:sz w:val="28"/>
          <w:szCs w:val="28"/>
          <w:lang w:val="en-US"/>
        </w:rPr>
        <w:t>ZA OTVORENI POSTUPAK JAVNE NABAVKE</w:t>
      </w:r>
    </w:p>
    <w:p w:rsidR="00F34366" w:rsidRPr="00F34366" w:rsidRDefault="00F34366" w:rsidP="00F34366">
      <w:pPr>
        <w:spacing w:after="0" w:line="240" w:lineRule="auto"/>
        <w:jc w:val="center"/>
        <w:rPr>
          <w:rFonts w:ascii="Arial" w:eastAsia="Times New Roman" w:hAnsi="Arial" w:cs="Arial"/>
          <w:b/>
          <w:bCs/>
          <w:color w:val="000000"/>
          <w:sz w:val="28"/>
          <w:szCs w:val="28"/>
          <w:lang w:val="en-US"/>
        </w:rPr>
      </w:pPr>
    </w:p>
    <w:p w:rsidR="00F34366" w:rsidRPr="00F34366" w:rsidRDefault="00F34366" w:rsidP="00F34366">
      <w:pPr>
        <w:spacing w:after="0" w:line="240" w:lineRule="auto"/>
        <w:jc w:val="center"/>
        <w:rPr>
          <w:rFonts w:ascii="Arial" w:eastAsia="Times New Roman" w:hAnsi="Arial" w:cs="Arial"/>
          <w:b/>
          <w:color w:val="000000"/>
          <w:sz w:val="24"/>
          <w:szCs w:val="24"/>
          <w:u w:val="single"/>
          <w:lang w:val="en-US"/>
        </w:rPr>
      </w:pPr>
      <w:r w:rsidRPr="00F34366">
        <w:rPr>
          <w:rFonts w:ascii="Arial" w:eastAsia="Times New Roman" w:hAnsi="Arial" w:cs="Arial"/>
          <w:b/>
          <w:color w:val="000000"/>
          <w:sz w:val="24"/>
          <w:szCs w:val="24"/>
          <w:u w:val="single"/>
          <w:lang w:val="en-US"/>
        </w:rPr>
        <w:t xml:space="preserve">Za nabavku utovarivača </w:t>
      </w:r>
      <w:proofErr w:type="gramStart"/>
      <w:r w:rsidRPr="00F34366">
        <w:rPr>
          <w:rFonts w:ascii="Arial" w:eastAsia="Times New Roman" w:hAnsi="Arial" w:cs="Arial"/>
          <w:b/>
          <w:color w:val="000000"/>
          <w:sz w:val="24"/>
          <w:szCs w:val="24"/>
          <w:u w:val="single"/>
          <w:lang w:val="en-US"/>
        </w:rPr>
        <w:t>na</w:t>
      </w:r>
      <w:proofErr w:type="gramEnd"/>
      <w:r w:rsidRPr="00F34366">
        <w:rPr>
          <w:rFonts w:ascii="Arial" w:eastAsia="Times New Roman" w:hAnsi="Arial" w:cs="Arial"/>
          <w:b/>
          <w:color w:val="000000"/>
          <w:sz w:val="24"/>
          <w:szCs w:val="24"/>
          <w:u w:val="single"/>
          <w:lang w:val="en-US"/>
        </w:rPr>
        <w:t xml:space="preserve"> točkovima (novo)</w:t>
      </w:r>
    </w:p>
    <w:p w:rsidR="00F34366" w:rsidRPr="00F34366" w:rsidRDefault="00F34366" w:rsidP="00F34366">
      <w:pPr>
        <w:spacing w:after="0" w:line="240" w:lineRule="auto"/>
        <w:jc w:val="center"/>
        <w:rPr>
          <w:rFonts w:ascii="Arial" w:eastAsia="Times New Roman" w:hAnsi="Arial" w:cs="Arial"/>
          <w:color w:val="000000"/>
          <w:sz w:val="24"/>
          <w:szCs w:val="24"/>
          <w:lang w:val="en-US"/>
        </w:rPr>
      </w:pPr>
      <w:r w:rsidRPr="00F34366">
        <w:rPr>
          <w:rFonts w:ascii="Arial" w:eastAsia="Times New Roman" w:hAnsi="Arial" w:cs="Arial"/>
          <w:b/>
          <w:bCs/>
          <w:color w:val="000000"/>
          <w:sz w:val="24"/>
          <w:szCs w:val="24"/>
          <w:lang w:val="en-US"/>
        </w:rPr>
        <w:t xml:space="preserve"> </w:t>
      </w:r>
      <w:r w:rsidRPr="00F34366">
        <w:rPr>
          <w:rFonts w:ascii="Arial" w:eastAsia="Times New Roman" w:hAnsi="Arial" w:cs="Arial"/>
          <w:color w:val="000000"/>
          <w:sz w:val="24"/>
          <w:szCs w:val="24"/>
          <w:lang w:val="en-US"/>
        </w:rPr>
        <w:t>(</w:t>
      </w:r>
      <w:proofErr w:type="gramStart"/>
      <w:r w:rsidRPr="00F34366">
        <w:rPr>
          <w:rFonts w:ascii="Arial" w:eastAsia="Times New Roman" w:hAnsi="Arial" w:cs="Arial"/>
          <w:color w:val="000000"/>
          <w:sz w:val="24"/>
          <w:szCs w:val="24"/>
          <w:lang w:val="en-US"/>
        </w:rPr>
        <w:t>predmet</w:t>
      </w:r>
      <w:proofErr w:type="gramEnd"/>
      <w:r w:rsidRPr="00F34366">
        <w:rPr>
          <w:rFonts w:ascii="Arial" w:eastAsia="Times New Roman" w:hAnsi="Arial" w:cs="Arial"/>
          <w:color w:val="000000"/>
          <w:sz w:val="24"/>
          <w:szCs w:val="24"/>
          <w:lang w:val="en-US"/>
        </w:rPr>
        <w:t xml:space="preserve"> javne nabavke)</w:t>
      </w:r>
    </w:p>
    <w:p w:rsidR="00F34366" w:rsidRPr="00F34366" w:rsidRDefault="00F34366" w:rsidP="00F34366">
      <w:pPr>
        <w:spacing w:after="0" w:line="240" w:lineRule="auto"/>
        <w:jc w:val="center"/>
        <w:rPr>
          <w:rFonts w:ascii="Arial" w:eastAsia="Times New Roman" w:hAnsi="Arial" w:cs="Arial"/>
          <w:color w:val="000000"/>
          <w:sz w:val="28"/>
          <w:szCs w:val="28"/>
          <w:lang w:val="en-US"/>
        </w:rPr>
      </w:pPr>
    </w:p>
    <w:p w:rsidR="00F34366" w:rsidRPr="00F34366" w:rsidRDefault="00F34366" w:rsidP="00F34366">
      <w:pPr>
        <w:keepNext/>
        <w:spacing w:after="0" w:line="240" w:lineRule="auto"/>
        <w:jc w:val="center"/>
        <w:outlineLvl w:val="0"/>
        <w:rPr>
          <w:rFonts w:ascii="Arial" w:eastAsia="Times New Roman" w:hAnsi="Arial" w:cs="Arial"/>
          <w:b/>
          <w:bCs/>
          <w:color w:val="000000"/>
          <w:sz w:val="24"/>
          <w:szCs w:val="24"/>
          <w:lang w:val="en-US"/>
        </w:rPr>
      </w:pPr>
    </w:p>
    <w:p w:rsidR="00F34366" w:rsidRPr="00F34366" w:rsidRDefault="00F34366" w:rsidP="00F34366">
      <w:pPr>
        <w:spacing w:after="0" w:line="240" w:lineRule="auto"/>
        <w:rPr>
          <w:rFonts w:ascii="Arial" w:eastAsia="Times New Roman" w:hAnsi="Arial" w:cs="Arial"/>
          <w:sz w:val="24"/>
          <w:szCs w:val="24"/>
          <w:lang w:val="en-US"/>
        </w:rPr>
      </w:pPr>
    </w:p>
    <w:p w:rsidR="00F34366" w:rsidRPr="00F34366" w:rsidRDefault="00F34366" w:rsidP="00F34366">
      <w:pPr>
        <w:spacing w:after="0" w:line="240" w:lineRule="auto"/>
        <w:rPr>
          <w:rFonts w:ascii="Arial" w:eastAsia="Times New Roman" w:hAnsi="Arial" w:cs="Arial"/>
          <w:sz w:val="24"/>
          <w:szCs w:val="24"/>
          <w:lang w:val="en-US"/>
        </w:rPr>
      </w:pPr>
    </w:p>
    <w:p w:rsidR="00F34366" w:rsidRPr="00F34366" w:rsidRDefault="00F34366" w:rsidP="00F34366">
      <w:pPr>
        <w:spacing w:after="0" w:line="240" w:lineRule="auto"/>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Predmet nabavke se nabavlja:</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color w:val="000000"/>
          <w:sz w:val="24"/>
          <w:szCs w:val="24"/>
          <w:lang w:val="en-US"/>
        </w:rPr>
        <w:t>kao</w:t>
      </w:r>
      <w:proofErr w:type="gramEnd"/>
      <w:r w:rsidRPr="00F34366">
        <w:rPr>
          <w:rFonts w:ascii="Arial" w:eastAsia="Times New Roman" w:hAnsi="Arial" w:cs="Arial"/>
          <w:color w:val="000000"/>
          <w:sz w:val="24"/>
          <w:szCs w:val="24"/>
          <w:lang w:val="en-US"/>
        </w:rPr>
        <w:t xml:space="preserve"> cjelina </w:t>
      </w:r>
    </w:p>
    <w:p w:rsidR="00F34366" w:rsidRPr="00F34366" w:rsidRDefault="00F34366" w:rsidP="00F34366">
      <w:pPr>
        <w:spacing w:after="0" w:line="240" w:lineRule="auto"/>
        <w:rPr>
          <w:rFonts w:ascii="Arial" w:eastAsia="Times New Roman" w:hAnsi="Arial" w:cs="Arial"/>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jc w:val="center"/>
        <w:rPr>
          <w:rFonts w:ascii="Arial" w:eastAsia="Times New Roman" w:hAnsi="Arial" w:cs="Arial"/>
          <w:bCs/>
          <w:color w:val="000000"/>
          <w:sz w:val="24"/>
          <w:szCs w:val="24"/>
          <w:highlight w:val="yellow"/>
          <w:lang w:val="en-US"/>
        </w:rPr>
      </w:pPr>
      <w:r w:rsidRPr="00F34366">
        <w:rPr>
          <w:rFonts w:ascii="Arial" w:eastAsia="Times New Roman" w:hAnsi="Arial" w:cs="Arial"/>
          <w:b/>
          <w:bCs/>
          <w:color w:val="000000"/>
          <w:sz w:val="24"/>
          <w:szCs w:val="24"/>
          <w:lang w:val="en-US"/>
        </w:rPr>
        <w:br w:type="page"/>
      </w:r>
      <w:r w:rsidRPr="00F34366">
        <w:rPr>
          <w:rFonts w:ascii="Arial" w:eastAsia="Times New Roman" w:hAnsi="Arial" w:cs="Arial"/>
          <w:bCs/>
          <w:color w:val="000000"/>
          <w:sz w:val="24"/>
          <w:szCs w:val="24"/>
          <w:shd w:val="clear" w:color="auto" w:fill="FFFFFF"/>
          <w:lang w:val="en-US"/>
        </w:rPr>
        <w:lastRenderedPageBreak/>
        <w:t>SADRŽAJ TENDERSKE DOKUMENTACIJE</w:t>
      </w:r>
    </w:p>
    <w:p w:rsidR="00F34366" w:rsidRPr="00F34366" w:rsidRDefault="00F34366" w:rsidP="00F34366">
      <w:pPr>
        <w:spacing w:after="0" w:line="240" w:lineRule="auto"/>
        <w:jc w:val="center"/>
        <w:rPr>
          <w:rFonts w:ascii="Arial" w:eastAsia="Times New Roman" w:hAnsi="Arial" w:cs="Arial"/>
          <w:bCs/>
          <w:color w:val="000000"/>
          <w:sz w:val="24"/>
          <w:szCs w:val="24"/>
          <w:highlight w:val="yellow"/>
          <w:lang w:val="en-US"/>
        </w:rPr>
      </w:pPr>
    </w:p>
    <w:p w:rsidR="00F34366" w:rsidRDefault="00F34366" w:rsidP="00F34366">
      <w:pPr>
        <w:tabs>
          <w:tab w:val="left" w:pos="440"/>
          <w:tab w:val="right" w:leader="dot" w:pos="9062"/>
        </w:tabs>
        <w:spacing w:after="100"/>
        <w:rPr>
          <w:rFonts w:ascii="Arial" w:eastAsia="PMingLiU" w:hAnsi="Arial" w:cs="Arial"/>
          <w:noProof/>
          <w:lang w:val="en-US" w:eastAsia="zh-TW"/>
        </w:rPr>
      </w:pPr>
      <w:r w:rsidRPr="00F34366">
        <w:rPr>
          <w:rFonts w:ascii="Arial" w:eastAsia="PMingLiU" w:hAnsi="Arial" w:cs="Arial"/>
          <w:color w:val="000000"/>
          <w:highlight w:val="yellow"/>
          <w:lang w:val="sr-Latn-ME" w:eastAsia="zh-TW"/>
        </w:rPr>
        <w:fldChar w:fldCharType="begin"/>
      </w:r>
      <w:r w:rsidRPr="00F34366">
        <w:rPr>
          <w:rFonts w:ascii="Arial" w:eastAsia="PMingLiU" w:hAnsi="Arial" w:cs="Arial"/>
          <w:color w:val="000000"/>
          <w:highlight w:val="yellow"/>
          <w:lang w:val="sr-Latn-ME" w:eastAsia="zh-TW"/>
        </w:rPr>
        <w:instrText xml:space="preserve"> TOC \o "1-3" \h \z \u </w:instrText>
      </w:r>
      <w:r w:rsidRPr="00F34366">
        <w:rPr>
          <w:rFonts w:ascii="Arial" w:eastAsia="PMingLiU" w:hAnsi="Arial" w:cs="Arial"/>
          <w:color w:val="000000"/>
          <w:highlight w:val="yellow"/>
          <w:lang w:val="sr-Latn-ME" w:eastAsia="zh-TW"/>
        </w:rPr>
        <w:fldChar w:fldCharType="separate"/>
      </w:r>
      <w:hyperlink w:anchor="_Toc44578270" w:history="1">
        <w:r w:rsidRPr="00F34366">
          <w:rPr>
            <w:rFonts w:ascii="Arial" w:eastAsia="Times New Roman" w:hAnsi="Arial" w:cs="Arial"/>
            <w:bCs/>
            <w:iCs/>
            <w:noProof/>
            <w:color w:val="0000FF"/>
            <w:u w:val="single"/>
            <w:lang w:val="en-US" w:eastAsia="zh-TW"/>
          </w:rPr>
          <w:t>1.</w:t>
        </w:r>
        <w:r w:rsidRPr="00F34366">
          <w:rPr>
            <w:rFonts w:ascii="Arial" w:eastAsia="Times New Roman" w:hAnsi="Arial" w:cs="Arial"/>
            <w:noProof/>
            <w:lang w:val="en-US"/>
          </w:rPr>
          <w:tab/>
        </w:r>
        <w:r w:rsidRPr="00F34366">
          <w:rPr>
            <w:rFonts w:ascii="Arial" w:eastAsia="Times New Roman" w:hAnsi="Arial" w:cs="Arial"/>
            <w:bCs/>
            <w:noProof/>
            <w:color w:val="0000FF"/>
            <w:u w:val="single"/>
            <w:lang w:val="en-US" w:eastAsia="zh-TW"/>
          </w:rPr>
          <w:t>POZIV ZA NADMETANJE</w:t>
        </w:r>
        <w:r w:rsidRPr="00F34366">
          <w:rPr>
            <w:rFonts w:ascii="Arial" w:eastAsia="PMingLiU" w:hAnsi="Arial" w:cs="Arial"/>
            <w:noProof/>
            <w:webHidden/>
            <w:lang w:val="en-US" w:eastAsia="zh-TW"/>
          </w:rPr>
          <w:tab/>
        </w:r>
        <w:r w:rsidRPr="00F34366">
          <w:rPr>
            <w:rFonts w:ascii="Arial" w:eastAsia="PMingLiU" w:hAnsi="Arial" w:cs="Arial"/>
            <w:noProof/>
            <w:webHidden/>
            <w:lang w:val="en-US" w:eastAsia="zh-TW"/>
          </w:rPr>
          <w:fldChar w:fldCharType="begin"/>
        </w:r>
        <w:r w:rsidRPr="00F34366">
          <w:rPr>
            <w:rFonts w:ascii="Arial" w:eastAsia="PMingLiU" w:hAnsi="Arial" w:cs="Arial"/>
            <w:noProof/>
            <w:webHidden/>
            <w:lang w:val="en-US" w:eastAsia="zh-TW"/>
          </w:rPr>
          <w:instrText xml:space="preserve"> PAGEREF _Toc44578270 \h </w:instrText>
        </w:r>
        <w:r w:rsidRPr="00F34366">
          <w:rPr>
            <w:rFonts w:ascii="Arial" w:eastAsia="PMingLiU" w:hAnsi="Arial" w:cs="Arial"/>
            <w:noProof/>
            <w:webHidden/>
            <w:lang w:val="en-US" w:eastAsia="zh-TW"/>
          </w:rPr>
        </w:r>
        <w:r w:rsidRPr="00F34366">
          <w:rPr>
            <w:rFonts w:ascii="Arial" w:eastAsia="PMingLiU" w:hAnsi="Arial" w:cs="Arial"/>
            <w:noProof/>
            <w:webHidden/>
            <w:lang w:val="en-US" w:eastAsia="zh-TW"/>
          </w:rPr>
          <w:fldChar w:fldCharType="separate"/>
        </w:r>
        <w:r w:rsidR="00A75F62">
          <w:rPr>
            <w:rFonts w:ascii="Arial" w:eastAsia="PMingLiU" w:hAnsi="Arial" w:cs="Arial"/>
            <w:noProof/>
            <w:webHidden/>
            <w:lang w:val="en-US" w:eastAsia="zh-TW"/>
          </w:rPr>
          <w:t>3</w:t>
        </w:r>
        <w:r w:rsidRPr="00F34366">
          <w:rPr>
            <w:rFonts w:ascii="Arial" w:eastAsia="PMingLiU" w:hAnsi="Arial" w:cs="Arial"/>
            <w:noProof/>
            <w:webHidden/>
            <w:lang w:val="en-US" w:eastAsia="zh-TW"/>
          </w:rPr>
          <w:fldChar w:fldCharType="end"/>
        </w:r>
      </w:hyperlink>
    </w:p>
    <w:p w:rsidR="00937584" w:rsidRPr="00F34366" w:rsidRDefault="009A201F" w:rsidP="00F34366">
      <w:pPr>
        <w:tabs>
          <w:tab w:val="left" w:pos="440"/>
          <w:tab w:val="right" w:leader="dot" w:pos="9062"/>
        </w:tabs>
        <w:spacing w:after="100"/>
        <w:rPr>
          <w:rFonts w:ascii="Arial" w:eastAsia="Times New Roman" w:hAnsi="Arial" w:cs="Arial"/>
          <w:noProof/>
          <w:lang w:val="en-US"/>
        </w:rPr>
      </w:pPr>
      <w:hyperlink w:anchor="_Toc44578272" w:history="1">
        <w:r w:rsidR="00937584">
          <w:rPr>
            <w:rFonts w:ascii="Arial" w:eastAsia="Times New Roman" w:hAnsi="Arial" w:cs="Arial"/>
            <w:bCs/>
            <w:noProof/>
            <w:color w:val="0000FF"/>
            <w:u w:val="single"/>
            <w:lang w:val="en-US" w:eastAsia="zh-TW"/>
          </w:rPr>
          <w:t>2</w:t>
        </w:r>
        <w:r w:rsidR="00937584" w:rsidRPr="00F34366">
          <w:rPr>
            <w:rFonts w:ascii="Arial" w:eastAsia="Times New Roman" w:hAnsi="Arial" w:cs="Arial"/>
            <w:bCs/>
            <w:noProof/>
            <w:color w:val="0000FF"/>
            <w:u w:val="single"/>
            <w:lang w:val="en-US" w:eastAsia="zh-TW"/>
          </w:rPr>
          <w:t>.</w:t>
        </w:r>
        <w:r w:rsidR="00937584" w:rsidRPr="00F34366">
          <w:rPr>
            <w:rFonts w:ascii="Arial" w:eastAsia="Times New Roman" w:hAnsi="Arial" w:cs="Arial"/>
            <w:noProof/>
            <w:lang w:val="en-US"/>
          </w:rPr>
          <w:tab/>
        </w:r>
        <w:r w:rsidR="00937584">
          <w:rPr>
            <w:rFonts w:ascii="Arial" w:eastAsia="Times New Roman" w:hAnsi="Arial" w:cs="Arial"/>
            <w:bCs/>
            <w:noProof/>
            <w:color w:val="0000FF"/>
            <w:u w:val="single"/>
            <w:lang w:val="en-US" w:eastAsia="zh-TW"/>
          </w:rPr>
          <w:t>TEHNICKA SPECIFIKACIJA PREDMETA JAVNE NABAVKE</w:t>
        </w:r>
        <w:r w:rsidR="00937584" w:rsidRPr="00F34366">
          <w:rPr>
            <w:rFonts w:ascii="Arial" w:eastAsia="PMingLiU" w:hAnsi="Arial" w:cs="Arial"/>
            <w:noProof/>
            <w:webHidden/>
            <w:lang w:val="en-US" w:eastAsia="zh-TW"/>
          </w:rPr>
          <w:tab/>
        </w:r>
        <w:r w:rsidR="00937584">
          <w:rPr>
            <w:rFonts w:ascii="Arial" w:eastAsia="PMingLiU" w:hAnsi="Arial" w:cs="Arial"/>
            <w:noProof/>
            <w:webHidden/>
            <w:lang w:val="en-US" w:eastAsia="zh-TW"/>
          </w:rPr>
          <w:t>9</w:t>
        </w:r>
      </w:hyperlink>
    </w:p>
    <w:p w:rsidR="00B11EE5" w:rsidRPr="00F34366" w:rsidRDefault="009A201F" w:rsidP="00F34366">
      <w:pPr>
        <w:tabs>
          <w:tab w:val="left" w:pos="440"/>
          <w:tab w:val="right" w:leader="dot" w:pos="9062"/>
        </w:tabs>
        <w:spacing w:after="100"/>
        <w:rPr>
          <w:rFonts w:ascii="Arial" w:eastAsia="Times New Roman" w:hAnsi="Arial" w:cs="Arial"/>
          <w:noProof/>
          <w:lang w:val="en-US"/>
        </w:rPr>
      </w:pPr>
      <w:hyperlink w:anchor="_Toc44578272" w:history="1">
        <w:r w:rsidR="00B11EE5">
          <w:rPr>
            <w:rFonts w:ascii="Arial" w:eastAsia="Times New Roman" w:hAnsi="Arial" w:cs="Arial"/>
            <w:bCs/>
            <w:noProof/>
            <w:color w:val="0000FF"/>
            <w:u w:val="single"/>
            <w:lang w:val="en-US" w:eastAsia="zh-TW"/>
          </w:rPr>
          <w:t>3</w:t>
        </w:r>
        <w:r w:rsidR="00B11EE5" w:rsidRPr="00F34366">
          <w:rPr>
            <w:rFonts w:ascii="Arial" w:eastAsia="Times New Roman" w:hAnsi="Arial" w:cs="Arial"/>
            <w:bCs/>
            <w:noProof/>
            <w:color w:val="0000FF"/>
            <w:u w:val="single"/>
            <w:lang w:val="en-US" w:eastAsia="zh-TW"/>
          </w:rPr>
          <w:t>.</w:t>
        </w:r>
        <w:r w:rsidR="00B11EE5" w:rsidRPr="00F34366">
          <w:rPr>
            <w:rFonts w:ascii="Arial" w:eastAsia="Times New Roman" w:hAnsi="Arial" w:cs="Arial"/>
            <w:noProof/>
            <w:lang w:val="en-US"/>
          </w:rPr>
          <w:tab/>
        </w:r>
        <w:r w:rsidR="00B11EE5">
          <w:rPr>
            <w:rFonts w:ascii="Arial" w:eastAsia="Times New Roman" w:hAnsi="Arial" w:cs="Arial"/>
            <w:bCs/>
            <w:noProof/>
            <w:color w:val="0000FF"/>
            <w:u w:val="single"/>
            <w:lang w:val="en-US" w:eastAsia="zh-TW"/>
          </w:rPr>
          <w:t>SREDSTVA FINANSIJSKOG OBEZBJEDJENA UGOVORA O JAVNOJ NABAVCI</w:t>
        </w:r>
        <w:r w:rsidR="00B11EE5" w:rsidRPr="00F34366">
          <w:rPr>
            <w:rFonts w:ascii="Arial" w:eastAsia="PMingLiU" w:hAnsi="Arial" w:cs="Arial"/>
            <w:noProof/>
            <w:webHidden/>
            <w:lang w:val="en-US" w:eastAsia="zh-TW"/>
          </w:rPr>
          <w:tab/>
        </w:r>
        <w:r w:rsidR="00B11EE5" w:rsidRPr="00F34366">
          <w:rPr>
            <w:rFonts w:ascii="Arial" w:eastAsia="PMingLiU" w:hAnsi="Arial" w:cs="Arial"/>
            <w:noProof/>
            <w:webHidden/>
            <w:lang w:val="en-US" w:eastAsia="zh-TW"/>
          </w:rPr>
          <w:fldChar w:fldCharType="begin"/>
        </w:r>
        <w:r w:rsidR="00B11EE5" w:rsidRPr="00F34366">
          <w:rPr>
            <w:rFonts w:ascii="Arial" w:eastAsia="PMingLiU" w:hAnsi="Arial" w:cs="Arial"/>
            <w:noProof/>
            <w:webHidden/>
            <w:lang w:val="en-US" w:eastAsia="zh-TW"/>
          </w:rPr>
          <w:instrText xml:space="preserve"> PAGEREF _Toc44578272 \h </w:instrText>
        </w:r>
        <w:r w:rsidR="00B11EE5" w:rsidRPr="00F34366">
          <w:rPr>
            <w:rFonts w:ascii="Arial" w:eastAsia="PMingLiU" w:hAnsi="Arial" w:cs="Arial"/>
            <w:noProof/>
            <w:webHidden/>
            <w:lang w:val="en-US" w:eastAsia="zh-TW"/>
          </w:rPr>
        </w:r>
        <w:r w:rsidR="00B11EE5" w:rsidRPr="00F34366">
          <w:rPr>
            <w:rFonts w:ascii="Arial" w:eastAsia="PMingLiU" w:hAnsi="Arial" w:cs="Arial"/>
            <w:noProof/>
            <w:webHidden/>
            <w:lang w:val="en-US" w:eastAsia="zh-TW"/>
          </w:rPr>
          <w:fldChar w:fldCharType="separate"/>
        </w:r>
        <w:r w:rsidR="00A75F62">
          <w:rPr>
            <w:rFonts w:ascii="Arial" w:eastAsia="PMingLiU" w:hAnsi="Arial" w:cs="Arial"/>
            <w:noProof/>
            <w:webHidden/>
            <w:lang w:val="en-US" w:eastAsia="zh-TW"/>
          </w:rPr>
          <w:t>12</w:t>
        </w:r>
        <w:r w:rsidR="00B11EE5" w:rsidRPr="00F34366">
          <w:rPr>
            <w:rFonts w:ascii="Arial" w:eastAsia="PMingLiU" w:hAnsi="Arial" w:cs="Arial"/>
            <w:noProof/>
            <w:webHidden/>
            <w:lang w:val="en-US" w:eastAsia="zh-TW"/>
          </w:rPr>
          <w:fldChar w:fldCharType="end"/>
        </w:r>
      </w:hyperlink>
    </w:p>
    <w:p w:rsidR="00F34366" w:rsidRPr="00F34366" w:rsidRDefault="009A201F" w:rsidP="00F34366">
      <w:pPr>
        <w:tabs>
          <w:tab w:val="left" w:pos="440"/>
          <w:tab w:val="right" w:leader="dot" w:pos="9062"/>
        </w:tabs>
        <w:spacing w:after="100"/>
        <w:rPr>
          <w:rFonts w:ascii="Arial" w:eastAsia="Times New Roman" w:hAnsi="Arial" w:cs="Arial"/>
          <w:noProof/>
          <w:lang w:val="en-US"/>
        </w:rPr>
      </w:pPr>
      <w:hyperlink w:anchor="_Toc44578272" w:history="1">
        <w:r w:rsidR="00F34366" w:rsidRPr="00F34366">
          <w:rPr>
            <w:rFonts w:ascii="Arial" w:eastAsia="Times New Roman" w:hAnsi="Arial" w:cs="Arial"/>
            <w:bCs/>
            <w:noProof/>
            <w:color w:val="0000FF"/>
            <w:u w:val="single"/>
            <w:lang w:val="en-US" w:eastAsia="zh-TW"/>
          </w:rPr>
          <w:t>4.</w:t>
        </w:r>
        <w:r w:rsidR="00F34366" w:rsidRPr="00F34366">
          <w:rPr>
            <w:rFonts w:ascii="Arial" w:eastAsia="Times New Roman" w:hAnsi="Arial" w:cs="Arial"/>
            <w:noProof/>
            <w:lang w:val="en-US"/>
          </w:rPr>
          <w:tab/>
        </w:r>
        <w:r w:rsidR="00F34366" w:rsidRPr="00F34366">
          <w:rPr>
            <w:rFonts w:ascii="Arial" w:eastAsia="Times New Roman" w:hAnsi="Arial" w:cs="Arial"/>
            <w:bCs/>
            <w:noProof/>
            <w:color w:val="0000FF"/>
            <w:u w:val="single"/>
            <w:lang w:val="en-US" w:eastAsia="zh-TW"/>
          </w:rPr>
          <w:t>METODOLOGIJA VREDNOVANJA PONUDA</w:t>
        </w:r>
        <w:r w:rsidR="00F34366" w:rsidRPr="00F34366">
          <w:rPr>
            <w:rFonts w:ascii="Arial" w:eastAsia="PMingLiU" w:hAnsi="Arial" w:cs="Arial"/>
            <w:noProof/>
            <w:webHidden/>
            <w:lang w:val="en-US" w:eastAsia="zh-TW"/>
          </w:rPr>
          <w:tab/>
        </w:r>
        <w:r w:rsidR="00F34366" w:rsidRPr="00F34366">
          <w:rPr>
            <w:rFonts w:ascii="Arial" w:eastAsia="PMingLiU" w:hAnsi="Arial" w:cs="Arial"/>
            <w:noProof/>
            <w:webHidden/>
            <w:lang w:val="en-US" w:eastAsia="zh-TW"/>
          </w:rPr>
          <w:fldChar w:fldCharType="begin"/>
        </w:r>
        <w:r w:rsidR="00F34366" w:rsidRPr="00F34366">
          <w:rPr>
            <w:rFonts w:ascii="Arial" w:eastAsia="PMingLiU" w:hAnsi="Arial" w:cs="Arial"/>
            <w:noProof/>
            <w:webHidden/>
            <w:lang w:val="en-US" w:eastAsia="zh-TW"/>
          </w:rPr>
          <w:instrText xml:space="preserve"> PAGEREF _Toc44578272 \h </w:instrText>
        </w:r>
        <w:r w:rsidR="00F34366" w:rsidRPr="00F34366">
          <w:rPr>
            <w:rFonts w:ascii="Arial" w:eastAsia="PMingLiU" w:hAnsi="Arial" w:cs="Arial"/>
            <w:noProof/>
            <w:webHidden/>
            <w:lang w:val="en-US" w:eastAsia="zh-TW"/>
          </w:rPr>
        </w:r>
        <w:r w:rsidR="00F34366" w:rsidRPr="00F34366">
          <w:rPr>
            <w:rFonts w:ascii="Arial" w:eastAsia="PMingLiU" w:hAnsi="Arial" w:cs="Arial"/>
            <w:noProof/>
            <w:webHidden/>
            <w:lang w:val="en-US" w:eastAsia="zh-TW"/>
          </w:rPr>
          <w:fldChar w:fldCharType="separate"/>
        </w:r>
        <w:r w:rsidR="00A75F62">
          <w:rPr>
            <w:rFonts w:ascii="Arial" w:eastAsia="PMingLiU" w:hAnsi="Arial" w:cs="Arial"/>
            <w:noProof/>
            <w:webHidden/>
            <w:lang w:val="en-US" w:eastAsia="zh-TW"/>
          </w:rPr>
          <w:t>12</w:t>
        </w:r>
        <w:r w:rsidR="00F34366" w:rsidRPr="00F34366">
          <w:rPr>
            <w:rFonts w:ascii="Arial" w:eastAsia="PMingLiU" w:hAnsi="Arial" w:cs="Arial"/>
            <w:noProof/>
            <w:webHidden/>
            <w:lang w:val="en-US" w:eastAsia="zh-TW"/>
          </w:rPr>
          <w:fldChar w:fldCharType="end"/>
        </w:r>
      </w:hyperlink>
    </w:p>
    <w:p w:rsidR="00F34366" w:rsidRPr="00F34366" w:rsidRDefault="009A201F" w:rsidP="00F34366">
      <w:pPr>
        <w:tabs>
          <w:tab w:val="left" w:pos="440"/>
          <w:tab w:val="right" w:leader="dot" w:pos="9062"/>
        </w:tabs>
        <w:spacing w:after="100"/>
        <w:rPr>
          <w:rFonts w:ascii="Arial" w:eastAsia="Times New Roman" w:hAnsi="Arial" w:cs="Arial"/>
          <w:noProof/>
          <w:lang w:val="en-US"/>
        </w:rPr>
      </w:pPr>
      <w:hyperlink w:anchor="_Toc44578273" w:history="1">
        <w:r w:rsidR="00F34366" w:rsidRPr="00F34366">
          <w:rPr>
            <w:rFonts w:ascii="Arial" w:eastAsia="Times New Roman" w:hAnsi="Arial" w:cs="Arial"/>
            <w:bCs/>
            <w:noProof/>
            <w:color w:val="0000FF"/>
            <w:u w:val="single"/>
            <w:lang w:val="en-US" w:eastAsia="zh-TW"/>
          </w:rPr>
          <w:t>5.</w:t>
        </w:r>
        <w:r w:rsidR="00F34366" w:rsidRPr="00F34366">
          <w:rPr>
            <w:rFonts w:ascii="Arial" w:eastAsia="Times New Roman" w:hAnsi="Arial" w:cs="Arial"/>
            <w:noProof/>
            <w:lang w:val="en-US"/>
          </w:rPr>
          <w:tab/>
        </w:r>
        <w:r w:rsidR="00F34366" w:rsidRPr="00F34366">
          <w:rPr>
            <w:rFonts w:ascii="Arial" w:eastAsia="Times New Roman" w:hAnsi="Arial" w:cs="Arial"/>
            <w:bCs/>
            <w:noProof/>
            <w:color w:val="0000FF"/>
            <w:u w:val="single"/>
            <w:lang w:val="en-US" w:eastAsia="zh-TW"/>
          </w:rPr>
          <w:t>UPUTSTVO ZA SAČINJAVANJE PONUDE</w:t>
        </w:r>
        <w:r w:rsidR="00F34366" w:rsidRPr="00F34366">
          <w:rPr>
            <w:rFonts w:ascii="Arial" w:eastAsia="PMingLiU" w:hAnsi="Arial" w:cs="Arial"/>
            <w:noProof/>
            <w:webHidden/>
            <w:lang w:val="en-US" w:eastAsia="zh-TW"/>
          </w:rPr>
          <w:tab/>
        </w:r>
        <w:r w:rsidR="00F34366" w:rsidRPr="00F34366">
          <w:rPr>
            <w:rFonts w:ascii="Arial" w:eastAsia="PMingLiU" w:hAnsi="Arial" w:cs="Arial"/>
            <w:noProof/>
            <w:webHidden/>
            <w:lang w:val="en-US" w:eastAsia="zh-TW"/>
          </w:rPr>
          <w:fldChar w:fldCharType="begin"/>
        </w:r>
        <w:r w:rsidR="00F34366" w:rsidRPr="00F34366">
          <w:rPr>
            <w:rFonts w:ascii="Arial" w:eastAsia="PMingLiU" w:hAnsi="Arial" w:cs="Arial"/>
            <w:noProof/>
            <w:webHidden/>
            <w:lang w:val="en-US" w:eastAsia="zh-TW"/>
          </w:rPr>
          <w:instrText xml:space="preserve"> PAGEREF _Toc44578273 \h </w:instrText>
        </w:r>
        <w:r w:rsidR="00F34366" w:rsidRPr="00F34366">
          <w:rPr>
            <w:rFonts w:ascii="Arial" w:eastAsia="PMingLiU" w:hAnsi="Arial" w:cs="Arial"/>
            <w:noProof/>
            <w:webHidden/>
            <w:lang w:val="en-US" w:eastAsia="zh-TW"/>
          </w:rPr>
        </w:r>
        <w:r w:rsidR="00F34366" w:rsidRPr="00F34366">
          <w:rPr>
            <w:rFonts w:ascii="Arial" w:eastAsia="PMingLiU" w:hAnsi="Arial" w:cs="Arial"/>
            <w:noProof/>
            <w:webHidden/>
            <w:lang w:val="en-US" w:eastAsia="zh-TW"/>
          </w:rPr>
          <w:fldChar w:fldCharType="separate"/>
        </w:r>
        <w:r w:rsidR="00A75F62">
          <w:rPr>
            <w:rFonts w:ascii="Arial" w:eastAsia="PMingLiU" w:hAnsi="Arial" w:cs="Arial"/>
            <w:noProof/>
            <w:webHidden/>
            <w:lang w:val="en-US" w:eastAsia="zh-TW"/>
          </w:rPr>
          <w:t>13</w:t>
        </w:r>
        <w:r w:rsidR="00F34366" w:rsidRPr="00F34366">
          <w:rPr>
            <w:rFonts w:ascii="Arial" w:eastAsia="PMingLiU" w:hAnsi="Arial" w:cs="Arial"/>
            <w:noProof/>
            <w:webHidden/>
            <w:lang w:val="en-US" w:eastAsia="zh-TW"/>
          </w:rPr>
          <w:fldChar w:fldCharType="end"/>
        </w:r>
      </w:hyperlink>
    </w:p>
    <w:p w:rsidR="00F34366" w:rsidRPr="00F34366" w:rsidRDefault="009A201F" w:rsidP="00F34366">
      <w:pPr>
        <w:tabs>
          <w:tab w:val="left" w:pos="440"/>
          <w:tab w:val="right" w:leader="dot" w:pos="9062"/>
        </w:tabs>
        <w:spacing w:after="100"/>
        <w:rPr>
          <w:rFonts w:ascii="Arial" w:eastAsia="Times New Roman" w:hAnsi="Arial" w:cs="Arial"/>
          <w:noProof/>
          <w:lang w:val="en-US"/>
        </w:rPr>
      </w:pPr>
      <w:hyperlink w:anchor="_Toc44578274" w:history="1">
        <w:r w:rsidR="00F34366" w:rsidRPr="00F34366">
          <w:rPr>
            <w:rFonts w:ascii="Arial" w:eastAsia="Times New Roman" w:hAnsi="Arial" w:cs="Arial"/>
            <w:bCs/>
            <w:noProof/>
            <w:color w:val="0000FF"/>
            <w:u w:val="single"/>
            <w:lang w:val="en-US" w:eastAsia="zh-TW"/>
          </w:rPr>
          <w:t>6.</w:t>
        </w:r>
        <w:r w:rsidR="00F34366" w:rsidRPr="00F34366">
          <w:rPr>
            <w:rFonts w:ascii="Arial" w:eastAsia="Times New Roman" w:hAnsi="Arial" w:cs="Arial"/>
            <w:noProof/>
            <w:lang w:val="en-US"/>
          </w:rPr>
          <w:tab/>
        </w:r>
        <w:r w:rsidR="00F34366" w:rsidRPr="00F34366">
          <w:rPr>
            <w:rFonts w:ascii="Arial" w:eastAsia="Times New Roman" w:hAnsi="Arial" w:cs="Arial"/>
            <w:bCs/>
            <w:noProof/>
            <w:color w:val="0000FF"/>
            <w:u w:val="single"/>
            <w:lang w:val="en-US" w:eastAsia="zh-TW"/>
          </w:rPr>
          <w:t>NAČIN ZAKLJUČIVANJA I IZMJENE UGOVORA O JAVNOJ NABACI</w:t>
        </w:r>
        <w:r w:rsidR="00F34366" w:rsidRPr="00F34366">
          <w:rPr>
            <w:rFonts w:ascii="Arial" w:eastAsia="PMingLiU" w:hAnsi="Arial" w:cs="Arial"/>
            <w:noProof/>
            <w:webHidden/>
            <w:lang w:val="en-US" w:eastAsia="zh-TW"/>
          </w:rPr>
          <w:tab/>
        </w:r>
        <w:r w:rsidR="00F34366" w:rsidRPr="00F34366">
          <w:rPr>
            <w:rFonts w:ascii="Arial" w:eastAsia="PMingLiU" w:hAnsi="Arial" w:cs="Arial"/>
            <w:noProof/>
            <w:webHidden/>
            <w:lang w:val="en-US" w:eastAsia="zh-TW"/>
          </w:rPr>
          <w:fldChar w:fldCharType="begin"/>
        </w:r>
        <w:r w:rsidR="00F34366" w:rsidRPr="00F34366">
          <w:rPr>
            <w:rFonts w:ascii="Arial" w:eastAsia="PMingLiU" w:hAnsi="Arial" w:cs="Arial"/>
            <w:noProof/>
            <w:webHidden/>
            <w:lang w:val="en-US" w:eastAsia="zh-TW"/>
          </w:rPr>
          <w:instrText xml:space="preserve"> PAGEREF _Toc44578274 \h </w:instrText>
        </w:r>
        <w:r w:rsidR="00F34366" w:rsidRPr="00F34366">
          <w:rPr>
            <w:rFonts w:ascii="Arial" w:eastAsia="PMingLiU" w:hAnsi="Arial" w:cs="Arial"/>
            <w:noProof/>
            <w:webHidden/>
            <w:lang w:val="en-US" w:eastAsia="zh-TW"/>
          </w:rPr>
        </w:r>
        <w:r w:rsidR="00F34366" w:rsidRPr="00F34366">
          <w:rPr>
            <w:rFonts w:ascii="Arial" w:eastAsia="PMingLiU" w:hAnsi="Arial" w:cs="Arial"/>
            <w:noProof/>
            <w:webHidden/>
            <w:lang w:val="en-US" w:eastAsia="zh-TW"/>
          </w:rPr>
          <w:fldChar w:fldCharType="separate"/>
        </w:r>
        <w:r w:rsidR="00A75F62">
          <w:rPr>
            <w:rFonts w:ascii="Arial" w:eastAsia="PMingLiU" w:hAnsi="Arial" w:cs="Arial"/>
            <w:noProof/>
            <w:webHidden/>
            <w:lang w:val="en-US" w:eastAsia="zh-TW"/>
          </w:rPr>
          <w:t>13</w:t>
        </w:r>
        <w:r w:rsidR="00F34366" w:rsidRPr="00F34366">
          <w:rPr>
            <w:rFonts w:ascii="Arial" w:eastAsia="PMingLiU" w:hAnsi="Arial" w:cs="Arial"/>
            <w:noProof/>
            <w:webHidden/>
            <w:lang w:val="en-US" w:eastAsia="zh-TW"/>
          </w:rPr>
          <w:fldChar w:fldCharType="end"/>
        </w:r>
      </w:hyperlink>
    </w:p>
    <w:p w:rsidR="00F34366" w:rsidRPr="00F34366" w:rsidRDefault="009A201F" w:rsidP="00F34366">
      <w:pPr>
        <w:tabs>
          <w:tab w:val="left" w:pos="440"/>
          <w:tab w:val="right" w:leader="dot" w:pos="9062"/>
        </w:tabs>
        <w:spacing w:after="100"/>
        <w:rPr>
          <w:rFonts w:ascii="Arial" w:eastAsia="Times New Roman" w:hAnsi="Arial" w:cs="Arial"/>
          <w:noProof/>
          <w:lang w:val="en-US"/>
        </w:rPr>
      </w:pPr>
      <w:hyperlink w:anchor="_Toc44578275" w:history="1">
        <w:r w:rsidR="00F34366" w:rsidRPr="00F34366">
          <w:rPr>
            <w:rFonts w:ascii="Arial" w:eastAsia="Times New Roman" w:hAnsi="Arial" w:cs="Arial"/>
            <w:bCs/>
            <w:noProof/>
            <w:color w:val="0000FF"/>
            <w:u w:val="single"/>
            <w:lang w:val="en-US" w:eastAsia="zh-TW"/>
          </w:rPr>
          <w:t>7.</w:t>
        </w:r>
        <w:r w:rsidR="00F34366" w:rsidRPr="00F34366">
          <w:rPr>
            <w:rFonts w:ascii="Arial" w:eastAsia="Times New Roman" w:hAnsi="Arial" w:cs="Arial"/>
            <w:noProof/>
            <w:lang w:val="en-US"/>
          </w:rPr>
          <w:tab/>
        </w:r>
        <w:r w:rsidR="00F34366" w:rsidRPr="00F34366">
          <w:rPr>
            <w:rFonts w:ascii="Arial" w:eastAsia="Times New Roman" w:hAnsi="Arial" w:cs="Arial"/>
            <w:bCs/>
            <w:noProof/>
            <w:color w:val="0000FF"/>
            <w:u w:val="single"/>
            <w:lang w:val="en-US" w:eastAsia="zh-TW"/>
          </w:rPr>
          <w:t>ZAHTJEV ZA POJAŠNJENJE ILI IZMJENU I DOPUNU TENDERSKE DOKUMENTACIJE</w:t>
        </w:r>
        <w:r w:rsidR="00F34366" w:rsidRPr="00F34366">
          <w:rPr>
            <w:rFonts w:ascii="Arial" w:eastAsia="PMingLiU" w:hAnsi="Arial" w:cs="Arial"/>
            <w:noProof/>
            <w:webHidden/>
            <w:lang w:val="en-US" w:eastAsia="zh-TW"/>
          </w:rPr>
          <w:tab/>
        </w:r>
        <w:r w:rsidR="00F34366" w:rsidRPr="00F34366">
          <w:rPr>
            <w:rFonts w:ascii="Arial" w:eastAsia="PMingLiU" w:hAnsi="Arial" w:cs="Arial"/>
            <w:noProof/>
            <w:webHidden/>
            <w:lang w:val="en-US" w:eastAsia="zh-TW"/>
          </w:rPr>
          <w:fldChar w:fldCharType="begin"/>
        </w:r>
        <w:r w:rsidR="00F34366" w:rsidRPr="00F34366">
          <w:rPr>
            <w:rFonts w:ascii="Arial" w:eastAsia="PMingLiU" w:hAnsi="Arial" w:cs="Arial"/>
            <w:noProof/>
            <w:webHidden/>
            <w:lang w:val="en-US" w:eastAsia="zh-TW"/>
          </w:rPr>
          <w:instrText xml:space="preserve"> PAGEREF _Toc44578275 \h </w:instrText>
        </w:r>
        <w:r w:rsidR="00F34366" w:rsidRPr="00F34366">
          <w:rPr>
            <w:rFonts w:ascii="Arial" w:eastAsia="PMingLiU" w:hAnsi="Arial" w:cs="Arial"/>
            <w:noProof/>
            <w:webHidden/>
            <w:lang w:val="en-US" w:eastAsia="zh-TW"/>
          </w:rPr>
        </w:r>
        <w:r w:rsidR="00F34366" w:rsidRPr="00F34366">
          <w:rPr>
            <w:rFonts w:ascii="Arial" w:eastAsia="PMingLiU" w:hAnsi="Arial" w:cs="Arial"/>
            <w:noProof/>
            <w:webHidden/>
            <w:lang w:val="en-US" w:eastAsia="zh-TW"/>
          </w:rPr>
          <w:fldChar w:fldCharType="separate"/>
        </w:r>
        <w:r w:rsidR="00A75F62">
          <w:rPr>
            <w:rFonts w:ascii="Arial" w:eastAsia="PMingLiU" w:hAnsi="Arial" w:cs="Arial"/>
            <w:noProof/>
            <w:webHidden/>
            <w:lang w:val="en-US" w:eastAsia="zh-TW"/>
          </w:rPr>
          <w:t>13</w:t>
        </w:r>
        <w:r w:rsidR="00F34366" w:rsidRPr="00F34366">
          <w:rPr>
            <w:rFonts w:ascii="Arial" w:eastAsia="PMingLiU" w:hAnsi="Arial" w:cs="Arial"/>
            <w:noProof/>
            <w:webHidden/>
            <w:lang w:val="en-US" w:eastAsia="zh-TW"/>
          </w:rPr>
          <w:fldChar w:fldCharType="end"/>
        </w:r>
      </w:hyperlink>
    </w:p>
    <w:p w:rsidR="00F34366" w:rsidRPr="00F34366" w:rsidRDefault="009A201F" w:rsidP="00F34366">
      <w:pPr>
        <w:tabs>
          <w:tab w:val="left" w:pos="440"/>
          <w:tab w:val="right" w:leader="dot" w:pos="9062"/>
        </w:tabs>
        <w:spacing w:after="100"/>
        <w:rPr>
          <w:rFonts w:ascii="Arial" w:eastAsia="Times New Roman" w:hAnsi="Arial" w:cs="Arial"/>
          <w:noProof/>
          <w:lang w:val="en-US"/>
        </w:rPr>
      </w:pPr>
      <w:hyperlink w:anchor="_Toc44578276" w:history="1">
        <w:r w:rsidR="00F34366" w:rsidRPr="00F34366">
          <w:rPr>
            <w:rFonts w:ascii="Arial" w:eastAsia="Times New Roman" w:hAnsi="Arial" w:cs="Arial"/>
            <w:bCs/>
            <w:noProof/>
            <w:color w:val="0000FF"/>
            <w:u w:val="single"/>
            <w:lang w:val="en-US" w:eastAsia="zh-TW"/>
          </w:rPr>
          <w:t>8.</w:t>
        </w:r>
        <w:r w:rsidR="00F34366" w:rsidRPr="00F34366">
          <w:rPr>
            <w:rFonts w:ascii="Arial" w:eastAsia="Times New Roman" w:hAnsi="Arial" w:cs="Arial"/>
            <w:noProof/>
            <w:lang w:val="en-US"/>
          </w:rPr>
          <w:tab/>
        </w:r>
        <w:r w:rsidR="00F34366" w:rsidRPr="00F34366">
          <w:rPr>
            <w:rFonts w:ascii="Arial" w:eastAsia="Times New Roman" w:hAnsi="Arial" w:cs="Arial"/>
            <w:bCs/>
            <w:noProof/>
            <w:color w:val="0000FF"/>
            <w:u w:val="single"/>
            <w:lang w:val="en-US" w:eastAsia="zh-TW"/>
          </w:rPr>
          <w:t>IZJAVA NARUČIOCA O NEPOSTOJANJU SUKOBA INTERESA</w:t>
        </w:r>
        <w:r w:rsidR="00F34366" w:rsidRPr="00F34366">
          <w:rPr>
            <w:rFonts w:ascii="Arial" w:eastAsia="PMingLiU" w:hAnsi="Arial" w:cs="Arial"/>
            <w:noProof/>
            <w:webHidden/>
            <w:lang w:val="en-US" w:eastAsia="zh-TW"/>
          </w:rPr>
          <w:tab/>
        </w:r>
        <w:r w:rsidR="00F34366" w:rsidRPr="00F34366">
          <w:rPr>
            <w:rFonts w:ascii="Arial" w:eastAsia="PMingLiU" w:hAnsi="Arial" w:cs="Arial"/>
            <w:noProof/>
            <w:webHidden/>
            <w:lang w:val="en-US" w:eastAsia="zh-TW"/>
          </w:rPr>
          <w:fldChar w:fldCharType="begin"/>
        </w:r>
        <w:r w:rsidR="00F34366" w:rsidRPr="00F34366">
          <w:rPr>
            <w:rFonts w:ascii="Arial" w:eastAsia="PMingLiU" w:hAnsi="Arial" w:cs="Arial"/>
            <w:noProof/>
            <w:webHidden/>
            <w:lang w:val="en-US" w:eastAsia="zh-TW"/>
          </w:rPr>
          <w:instrText xml:space="preserve"> PAGEREF _Toc44578276 \h </w:instrText>
        </w:r>
        <w:r w:rsidR="00F34366" w:rsidRPr="00F34366">
          <w:rPr>
            <w:rFonts w:ascii="Arial" w:eastAsia="PMingLiU" w:hAnsi="Arial" w:cs="Arial"/>
            <w:noProof/>
            <w:webHidden/>
            <w:lang w:val="en-US" w:eastAsia="zh-TW"/>
          </w:rPr>
        </w:r>
        <w:r w:rsidR="00F34366" w:rsidRPr="00F34366">
          <w:rPr>
            <w:rFonts w:ascii="Arial" w:eastAsia="PMingLiU" w:hAnsi="Arial" w:cs="Arial"/>
            <w:noProof/>
            <w:webHidden/>
            <w:lang w:val="en-US" w:eastAsia="zh-TW"/>
          </w:rPr>
          <w:fldChar w:fldCharType="separate"/>
        </w:r>
        <w:r w:rsidR="00A75F62">
          <w:rPr>
            <w:rFonts w:ascii="Arial" w:eastAsia="PMingLiU" w:hAnsi="Arial" w:cs="Arial"/>
            <w:noProof/>
            <w:webHidden/>
            <w:lang w:val="en-US" w:eastAsia="zh-TW"/>
          </w:rPr>
          <w:t>14</w:t>
        </w:r>
        <w:r w:rsidR="00F34366" w:rsidRPr="00F34366">
          <w:rPr>
            <w:rFonts w:ascii="Arial" w:eastAsia="PMingLiU" w:hAnsi="Arial" w:cs="Arial"/>
            <w:noProof/>
            <w:webHidden/>
            <w:lang w:val="en-US" w:eastAsia="zh-TW"/>
          </w:rPr>
          <w:fldChar w:fldCharType="end"/>
        </w:r>
      </w:hyperlink>
    </w:p>
    <w:p w:rsidR="00F34366" w:rsidRPr="00F34366" w:rsidRDefault="009A201F" w:rsidP="00F34366">
      <w:pPr>
        <w:tabs>
          <w:tab w:val="left" w:pos="440"/>
          <w:tab w:val="right" w:leader="dot" w:pos="9062"/>
        </w:tabs>
        <w:spacing w:after="100"/>
        <w:rPr>
          <w:rFonts w:ascii="Arial" w:eastAsia="Times New Roman" w:hAnsi="Arial" w:cs="Arial"/>
          <w:noProof/>
          <w:lang w:val="en-US"/>
        </w:rPr>
      </w:pPr>
      <w:hyperlink w:anchor="_Toc44578277" w:history="1">
        <w:r w:rsidR="00F34366" w:rsidRPr="00F34366">
          <w:rPr>
            <w:rFonts w:ascii="Arial" w:eastAsia="Times New Roman" w:hAnsi="Arial" w:cs="Arial"/>
            <w:bCs/>
            <w:iCs/>
            <w:noProof/>
            <w:color w:val="0000FF"/>
            <w:u w:val="single"/>
            <w:lang w:val="en-US" w:eastAsia="zh-TW"/>
          </w:rPr>
          <w:t>9.</w:t>
        </w:r>
        <w:r w:rsidR="00F34366" w:rsidRPr="00F34366">
          <w:rPr>
            <w:rFonts w:ascii="Arial" w:eastAsia="Times New Roman" w:hAnsi="Arial" w:cs="Arial"/>
            <w:noProof/>
            <w:lang w:val="en-US"/>
          </w:rPr>
          <w:tab/>
        </w:r>
        <w:r w:rsidR="00F34366" w:rsidRPr="00F34366">
          <w:rPr>
            <w:rFonts w:ascii="Arial" w:eastAsia="Times New Roman" w:hAnsi="Arial" w:cs="Arial"/>
            <w:bCs/>
            <w:noProof/>
            <w:color w:val="0000FF"/>
            <w:u w:val="single"/>
            <w:lang w:val="en-US" w:eastAsia="zh-TW"/>
          </w:rPr>
          <w:t>UPUTSTVO O PRAVNOM SREDSTVU</w:t>
        </w:r>
        <w:r w:rsidR="00F34366" w:rsidRPr="00F34366">
          <w:rPr>
            <w:rFonts w:ascii="Arial" w:eastAsia="PMingLiU" w:hAnsi="Arial" w:cs="Arial"/>
            <w:noProof/>
            <w:webHidden/>
            <w:lang w:val="en-US" w:eastAsia="zh-TW"/>
          </w:rPr>
          <w:tab/>
        </w:r>
        <w:r w:rsidR="00F34366" w:rsidRPr="00F34366">
          <w:rPr>
            <w:rFonts w:ascii="Arial" w:eastAsia="PMingLiU" w:hAnsi="Arial" w:cs="Arial"/>
            <w:noProof/>
            <w:webHidden/>
            <w:lang w:val="en-US" w:eastAsia="zh-TW"/>
          </w:rPr>
          <w:fldChar w:fldCharType="begin"/>
        </w:r>
        <w:r w:rsidR="00F34366" w:rsidRPr="00F34366">
          <w:rPr>
            <w:rFonts w:ascii="Arial" w:eastAsia="PMingLiU" w:hAnsi="Arial" w:cs="Arial"/>
            <w:noProof/>
            <w:webHidden/>
            <w:lang w:val="en-US" w:eastAsia="zh-TW"/>
          </w:rPr>
          <w:instrText xml:space="preserve"> PAGEREF _Toc44578277 \h </w:instrText>
        </w:r>
        <w:r w:rsidR="00F34366" w:rsidRPr="00F34366">
          <w:rPr>
            <w:rFonts w:ascii="Arial" w:eastAsia="PMingLiU" w:hAnsi="Arial" w:cs="Arial"/>
            <w:noProof/>
            <w:webHidden/>
            <w:lang w:val="en-US" w:eastAsia="zh-TW"/>
          </w:rPr>
        </w:r>
        <w:r w:rsidR="00F34366" w:rsidRPr="00F34366">
          <w:rPr>
            <w:rFonts w:ascii="Arial" w:eastAsia="PMingLiU" w:hAnsi="Arial" w:cs="Arial"/>
            <w:noProof/>
            <w:webHidden/>
            <w:lang w:val="en-US" w:eastAsia="zh-TW"/>
          </w:rPr>
          <w:fldChar w:fldCharType="separate"/>
        </w:r>
        <w:r w:rsidR="00A75F62">
          <w:rPr>
            <w:rFonts w:ascii="Arial" w:eastAsia="PMingLiU" w:hAnsi="Arial" w:cs="Arial"/>
            <w:noProof/>
            <w:webHidden/>
            <w:lang w:val="en-US" w:eastAsia="zh-TW"/>
          </w:rPr>
          <w:t>17</w:t>
        </w:r>
        <w:r w:rsidR="00F34366" w:rsidRPr="00F34366">
          <w:rPr>
            <w:rFonts w:ascii="Arial" w:eastAsia="PMingLiU" w:hAnsi="Arial" w:cs="Arial"/>
            <w:noProof/>
            <w:webHidden/>
            <w:lang w:val="en-US" w:eastAsia="zh-TW"/>
          </w:rPr>
          <w:fldChar w:fldCharType="end"/>
        </w:r>
      </w:hyperlink>
    </w:p>
    <w:p w:rsidR="00F34366" w:rsidRPr="00F34366" w:rsidRDefault="00F34366" w:rsidP="00F34366">
      <w:pPr>
        <w:spacing w:after="0" w:line="240" w:lineRule="auto"/>
        <w:rPr>
          <w:rFonts w:ascii="Arial" w:eastAsia="Times New Roman" w:hAnsi="Arial" w:cs="Arial"/>
          <w:color w:val="000000"/>
          <w:sz w:val="24"/>
          <w:szCs w:val="24"/>
          <w:lang w:val="en-US"/>
        </w:rPr>
      </w:pPr>
      <w:r w:rsidRPr="00F34366">
        <w:rPr>
          <w:rFonts w:ascii="Arial" w:eastAsia="Times New Roman" w:hAnsi="Arial" w:cs="Arial"/>
          <w:color w:val="000000"/>
          <w:sz w:val="24"/>
          <w:szCs w:val="24"/>
          <w:highlight w:val="yellow"/>
          <w:lang w:val="en-US"/>
        </w:rPr>
        <w:fldChar w:fldCharType="end"/>
      </w: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 xml:space="preserve">  </w:t>
      </w: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keepNext/>
        <w:numPr>
          <w:ilvl w:val="0"/>
          <w:numId w:val="3"/>
        </w:numPr>
        <w:pBdr>
          <w:top w:val="single" w:sz="4" w:space="1" w:color="auto"/>
          <w:left w:val="single" w:sz="4" w:space="4" w:color="auto"/>
          <w:bottom w:val="single" w:sz="4" w:space="1" w:color="auto"/>
          <w:right w:val="single" w:sz="4" w:space="4" w:color="auto"/>
        </w:pBdr>
        <w:shd w:val="clear" w:color="auto" w:fill="A6A6A6"/>
        <w:tabs>
          <w:tab w:val="left" w:pos="284"/>
        </w:tabs>
        <w:spacing w:after="0" w:line="240" w:lineRule="auto"/>
        <w:outlineLvl w:val="0"/>
        <w:rPr>
          <w:rFonts w:ascii="Arial" w:eastAsia="Times New Roman" w:hAnsi="Arial" w:cs="Arial"/>
          <w:b/>
          <w:bCs/>
          <w:iCs/>
          <w:color w:val="000000"/>
          <w:sz w:val="24"/>
          <w:szCs w:val="24"/>
          <w:lang w:val="en-US"/>
        </w:rPr>
      </w:pPr>
      <w:bookmarkStart w:id="0" w:name="_Toc44578270"/>
      <w:r w:rsidRPr="00F34366">
        <w:rPr>
          <w:rFonts w:ascii="Arial" w:eastAsia="Times New Roman" w:hAnsi="Arial" w:cs="Arial"/>
          <w:b/>
          <w:bCs/>
          <w:color w:val="000000"/>
          <w:sz w:val="24"/>
          <w:szCs w:val="24"/>
          <w:lang w:val="en-US"/>
        </w:rPr>
        <w:t>POZIV ZA NADMETANJE</w:t>
      </w:r>
      <w:bookmarkEnd w:id="0"/>
      <w:r w:rsidRPr="00F34366">
        <w:rPr>
          <w:rFonts w:ascii="Arial" w:eastAsia="Times New Roman" w:hAnsi="Arial" w:cs="Arial"/>
          <w:b/>
          <w:bCs/>
          <w:color w:val="000000"/>
          <w:sz w:val="24"/>
          <w:szCs w:val="24"/>
          <w:lang w:val="en-US"/>
        </w:rPr>
        <w:t xml:space="preserve"> </w:t>
      </w:r>
    </w:p>
    <w:p w:rsidR="00F34366" w:rsidRPr="00F34366" w:rsidRDefault="00F34366" w:rsidP="00F34366">
      <w:pPr>
        <w:spacing w:after="0" w:line="240" w:lineRule="auto"/>
        <w:ind w:left="360"/>
        <w:jc w:val="center"/>
        <w:rPr>
          <w:rFonts w:ascii="Arial" w:eastAsia="Times New Roman" w:hAnsi="Arial" w:cs="Arial"/>
          <w:b/>
          <w:bCs/>
          <w:color w:val="000000"/>
          <w:sz w:val="24"/>
          <w:szCs w:val="24"/>
          <w:lang w:val="en-US"/>
        </w:rPr>
      </w:pPr>
      <w:r w:rsidRPr="00F34366">
        <w:rPr>
          <w:rFonts w:ascii="Arial" w:eastAsia="Times New Roman" w:hAnsi="Arial" w:cs="Arial"/>
          <w:b/>
          <w:bCs/>
          <w:color w:val="000000"/>
          <w:sz w:val="24"/>
          <w:szCs w:val="24"/>
          <w:lang w:val="en-US"/>
        </w:rPr>
        <w:tab/>
      </w:r>
    </w:p>
    <w:p w:rsidR="00F34366" w:rsidRPr="00F34366" w:rsidRDefault="00F34366" w:rsidP="00F34366">
      <w:pPr>
        <w:spacing w:after="0" w:line="240" w:lineRule="auto"/>
        <w:ind w:left="360"/>
        <w:jc w:val="center"/>
        <w:rPr>
          <w:rFonts w:ascii="Arial" w:eastAsia="Times New Roman" w:hAnsi="Arial" w:cs="Arial"/>
          <w:b/>
          <w:bCs/>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en-US"/>
        </w:rPr>
      </w:pPr>
      <w:r w:rsidRPr="00F34366">
        <w:rPr>
          <w:rFonts w:ascii="Arial" w:eastAsia="Times New Roman" w:hAnsi="Arial" w:cs="Arial"/>
          <w:b/>
          <w:bCs/>
          <w:color w:val="000000"/>
          <w:sz w:val="24"/>
          <w:szCs w:val="24"/>
          <w:lang w:val="en-US"/>
        </w:rPr>
        <w:t>I   Podaci o naručiocu</w:t>
      </w: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p>
    <w:tbl>
      <w:tblPr>
        <w:tblW w:w="9346"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38"/>
        <w:gridCol w:w="5208"/>
      </w:tblGrid>
      <w:tr w:rsidR="00F34366" w:rsidRPr="00F34366" w:rsidTr="00F34366">
        <w:trPr>
          <w:trHeight w:val="490"/>
        </w:trPr>
        <w:tc>
          <w:tcPr>
            <w:tcW w:w="4138" w:type="dxa"/>
            <w:tcBorders>
              <w:top w:val="double" w:sz="4" w:space="0" w:color="auto"/>
            </w:tcBorders>
          </w:tcPr>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Naziv naručioca:</w:t>
            </w:r>
            <w:r>
              <w:rPr>
                <w:rFonts w:ascii="Arial" w:eastAsia="Times New Roman" w:hAnsi="Arial" w:cs="Arial"/>
                <w:color w:val="000000"/>
                <w:sz w:val="24"/>
                <w:szCs w:val="24"/>
                <w:lang w:val="en-US"/>
              </w:rPr>
              <w:t xml:space="preserve"> </w:t>
            </w:r>
            <w:r w:rsidRPr="00F34366">
              <w:rPr>
                <w:rFonts w:ascii="Arial" w:eastAsia="Times New Roman" w:hAnsi="Arial" w:cs="Arial"/>
                <w:b/>
                <w:color w:val="000000"/>
                <w:sz w:val="24"/>
                <w:szCs w:val="24"/>
                <w:lang w:val="en-US"/>
              </w:rPr>
              <w:t>DOO “Komunalne usluge – GRADAC”</w:t>
            </w:r>
          </w:p>
        </w:tc>
        <w:tc>
          <w:tcPr>
            <w:tcW w:w="5208" w:type="dxa"/>
            <w:tcBorders>
              <w:top w:val="double" w:sz="4" w:space="0" w:color="auto"/>
            </w:tcBorders>
          </w:tcPr>
          <w:p w:rsidR="00F34366" w:rsidRPr="00F34366" w:rsidRDefault="00F34366" w:rsidP="00295EF3">
            <w:pPr>
              <w:spacing w:after="0" w:line="240" w:lineRule="auto"/>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Lice/a za davanje informacija:</w:t>
            </w:r>
            <w:r>
              <w:rPr>
                <w:rFonts w:ascii="Arial" w:eastAsia="Times New Roman" w:hAnsi="Arial" w:cs="Arial"/>
                <w:color w:val="000000"/>
                <w:sz w:val="24"/>
                <w:szCs w:val="24"/>
                <w:lang w:val="en-US"/>
              </w:rPr>
              <w:t xml:space="preserve">                   </w:t>
            </w:r>
            <w:r w:rsidRPr="00F34366">
              <w:rPr>
                <w:rFonts w:ascii="Arial" w:eastAsia="Times New Roman" w:hAnsi="Arial" w:cs="Arial"/>
                <w:b/>
                <w:color w:val="000000"/>
                <w:sz w:val="24"/>
                <w:szCs w:val="24"/>
                <w:lang w:val="en-US"/>
              </w:rPr>
              <w:t>Danilo Bošković</w:t>
            </w:r>
          </w:p>
        </w:tc>
      </w:tr>
      <w:tr w:rsidR="00F34366" w:rsidRPr="00F34366" w:rsidTr="00F34366">
        <w:trPr>
          <w:trHeight w:val="490"/>
        </w:trPr>
        <w:tc>
          <w:tcPr>
            <w:tcW w:w="4138" w:type="dxa"/>
          </w:tcPr>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 xml:space="preserve">Adresa: </w:t>
            </w:r>
            <w:r w:rsidR="00295EF3" w:rsidRPr="00295EF3">
              <w:rPr>
                <w:rFonts w:ascii="Arial" w:eastAsia="Times New Roman" w:hAnsi="Arial" w:cs="Arial"/>
                <w:b/>
                <w:color w:val="000000"/>
                <w:sz w:val="24"/>
                <w:szCs w:val="24"/>
                <w:lang w:val="en-US"/>
              </w:rPr>
              <w:t>Vojislava Šćepanovića bb</w:t>
            </w:r>
          </w:p>
        </w:tc>
        <w:tc>
          <w:tcPr>
            <w:tcW w:w="5208" w:type="dxa"/>
          </w:tcPr>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Poštanski broj:</w:t>
            </w:r>
            <w:r w:rsidR="00295EF3">
              <w:rPr>
                <w:rFonts w:ascii="Arial" w:eastAsia="Times New Roman" w:hAnsi="Arial" w:cs="Arial"/>
                <w:color w:val="000000"/>
                <w:sz w:val="24"/>
                <w:szCs w:val="24"/>
                <w:lang w:val="en-US"/>
              </w:rPr>
              <w:t xml:space="preserve"> </w:t>
            </w:r>
            <w:r w:rsidR="00295EF3" w:rsidRPr="00295EF3">
              <w:rPr>
                <w:rFonts w:ascii="Arial" w:eastAsia="Times New Roman" w:hAnsi="Arial" w:cs="Arial"/>
                <w:b/>
                <w:color w:val="000000"/>
                <w:sz w:val="24"/>
                <w:szCs w:val="24"/>
                <w:lang w:val="en-US"/>
              </w:rPr>
              <w:t>84205</w:t>
            </w:r>
          </w:p>
        </w:tc>
      </w:tr>
      <w:tr w:rsidR="00F34366" w:rsidRPr="00F34366" w:rsidTr="00F34366">
        <w:trPr>
          <w:trHeight w:val="490"/>
        </w:trPr>
        <w:tc>
          <w:tcPr>
            <w:tcW w:w="4138" w:type="dxa"/>
          </w:tcPr>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Sjedište:</w:t>
            </w:r>
            <w:r w:rsidR="00295EF3">
              <w:rPr>
                <w:rFonts w:ascii="Arial" w:eastAsia="Times New Roman" w:hAnsi="Arial" w:cs="Arial"/>
                <w:color w:val="000000"/>
                <w:sz w:val="24"/>
                <w:szCs w:val="24"/>
                <w:lang w:val="en-US"/>
              </w:rPr>
              <w:t xml:space="preserve"> </w:t>
            </w:r>
            <w:r w:rsidR="00295EF3" w:rsidRPr="00295EF3">
              <w:rPr>
                <w:rFonts w:ascii="Arial" w:eastAsia="Times New Roman" w:hAnsi="Arial" w:cs="Arial"/>
                <w:b/>
                <w:color w:val="000000"/>
                <w:sz w:val="24"/>
                <w:szCs w:val="24"/>
                <w:lang w:val="en-US"/>
              </w:rPr>
              <w:t>Mojkovac</w:t>
            </w:r>
          </w:p>
        </w:tc>
        <w:tc>
          <w:tcPr>
            <w:tcW w:w="5208" w:type="dxa"/>
          </w:tcPr>
          <w:p w:rsidR="00F34366" w:rsidRPr="00F34366" w:rsidRDefault="00295EF3" w:rsidP="00F34366">
            <w:pPr>
              <w:spacing w:after="0" w:line="240" w:lineRule="auto"/>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 xml:space="preserve">PIB : </w:t>
            </w:r>
            <w:r w:rsidRPr="00295EF3">
              <w:rPr>
                <w:rFonts w:ascii="Arial" w:eastAsia="Times New Roman" w:hAnsi="Arial" w:cs="Arial"/>
                <w:b/>
                <w:color w:val="000000"/>
                <w:sz w:val="24"/>
                <w:szCs w:val="24"/>
                <w:lang w:val="en-US"/>
              </w:rPr>
              <w:t>02019680</w:t>
            </w:r>
          </w:p>
        </w:tc>
      </w:tr>
      <w:tr w:rsidR="00F34366" w:rsidRPr="00F34366" w:rsidTr="00F34366">
        <w:trPr>
          <w:trHeight w:val="490"/>
        </w:trPr>
        <w:tc>
          <w:tcPr>
            <w:tcW w:w="4138" w:type="dxa"/>
          </w:tcPr>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Telefon:</w:t>
            </w:r>
            <w:r w:rsidR="00295EF3">
              <w:rPr>
                <w:rFonts w:ascii="Arial" w:eastAsia="Times New Roman" w:hAnsi="Arial" w:cs="Arial"/>
                <w:color w:val="000000"/>
                <w:sz w:val="24"/>
                <w:szCs w:val="24"/>
                <w:lang w:val="en-US"/>
              </w:rPr>
              <w:t xml:space="preserve"> </w:t>
            </w:r>
            <w:r w:rsidR="00295EF3" w:rsidRPr="00295EF3">
              <w:rPr>
                <w:rFonts w:ascii="Arial" w:eastAsia="Times New Roman" w:hAnsi="Arial" w:cs="Arial"/>
                <w:b/>
                <w:color w:val="000000"/>
                <w:sz w:val="24"/>
                <w:szCs w:val="24"/>
                <w:lang w:val="en-US"/>
              </w:rPr>
              <w:t>067/053-618</w:t>
            </w:r>
          </w:p>
        </w:tc>
        <w:tc>
          <w:tcPr>
            <w:tcW w:w="5208" w:type="dxa"/>
          </w:tcPr>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Faks:</w:t>
            </w:r>
            <w:r w:rsidR="00295EF3">
              <w:rPr>
                <w:rFonts w:ascii="Arial" w:eastAsia="Times New Roman" w:hAnsi="Arial" w:cs="Arial"/>
                <w:color w:val="000000"/>
                <w:sz w:val="24"/>
                <w:szCs w:val="24"/>
                <w:lang w:val="en-US"/>
              </w:rPr>
              <w:t xml:space="preserve"> </w:t>
            </w:r>
            <w:r w:rsidR="00295EF3" w:rsidRPr="00295EF3">
              <w:rPr>
                <w:rFonts w:ascii="Arial" w:eastAsia="Times New Roman" w:hAnsi="Arial" w:cs="Arial"/>
                <w:b/>
                <w:color w:val="000000"/>
                <w:sz w:val="24"/>
                <w:szCs w:val="24"/>
                <w:lang w:val="en-US"/>
              </w:rPr>
              <w:t>050/470-200</w:t>
            </w:r>
          </w:p>
        </w:tc>
      </w:tr>
      <w:tr w:rsidR="00F34366" w:rsidRPr="00F34366" w:rsidTr="00F34366">
        <w:trPr>
          <w:trHeight w:val="490"/>
        </w:trPr>
        <w:tc>
          <w:tcPr>
            <w:tcW w:w="4138" w:type="dxa"/>
            <w:tcBorders>
              <w:bottom w:val="double" w:sz="4" w:space="0" w:color="auto"/>
            </w:tcBorders>
          </w:tcPr>
          <w:p w:rsidR="00F34366" w:rsidRPr="00F34366" w:rsidRDefault="00F34366" w:rsidP="00295EF3">
            <w:pPr>
              <w:spacing w:after="0" w:line="240" w:lineRule="auto"/>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E-mail adresa:</w:t>
            </w:r>
            <w:r w:rsidR="00295EF3">
              <w:rPr>
                <w:rFonts w:ascii="Arial" w:eastAsia="Times New Roman" w:hAnsi="Arial" w:cs="Arial"/>
                <w:color w:val="000000"/>
                <w:sz w:val="24"/>
                <w:szCs w:val="24"/>
                <w:lang w:val="en-US"/>
              </w:rPr>
              <w:t xml:space="preserve">                      </w:t>
            </w:r>
            <w:r w:rsidR="00295EF3" w:rsidRPr="00295EF3">
              <w:rPr>
                <w:rFonts w:ascii="Arial" w:eastAsia="Times New Roman" w:hAnsi="Arial" w:cs="Arial"/>
                <w:b/>
                <w:color w:val="000000"/>
                <w:sz w:val="24"/>
                <w:szCs w:val="24"/>
                <w:lang w:val="en-US"/>
              </w:rPr>
              <w:t>gradacmojkovac</w:t>
            </w:r>
            <w:r w:rsidR="00295EF3">
              <w:rPr>
                <w:rFonts w:ascii="Arial" w:hAnsi="Arial" w:cs="Arial"/>
                <w:b/>
                <w:color w:val="000000"/>
              </w:rPr>
              <w:t xml:space="preserve"> @gmail.com</w:t>
            </w:r>
          </w:p>
        </w:tc>
        <w:tc>
          <w:tcPr>
            <w:tcW w:w="5208" w:type="dxa"/>
            <w:tcBorders>
              <w:bottom w:val="double" w:sz="4" w:space="0" w:color="auto"/>
            </w:tcBorders>
          </w:tcPr>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 xml:space="preserve">Internet stranica: </w:t>
            </w:r>
            <w:r w:rsidR="00295EF3" w:rsidRPr="00295EF3">
              <w:rPr>
                <w:rFonts w:ascii="Arial" w:eastAsia="Times New Roman" w:hAnsi="Arial" w:cs="Arial"/>
                <w:b/>
                <w:color w:val="000000"/>
                <w:sz w:val="24"/>
                <w:szCs w:val="24"/>
                <w:lang w:val="en-US"/>
              </w:rPr>
              <w:t>/</w:t>
            </w:r>
          </w:p>
        </w:tc>
      </w:tr>
    </w:tbl>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en-US"/>
        </w:rPr>
      </w:pPr>
      <w:r w:rsidRPr="00F34366">
        <w:rPr>
          <w:rFonts w:ascii="Arial" w:eastAsia="Times New Roman" w:hAnsi="Arial" w:cs="Arial"/>
          <w:b/>
          <w:bCs/>
          <w:color w:val="000000"/>
          <w:sz w:val="24"/>
          <w:szCs w:val="24"/>
          <w:lang w:val="en-US"/>
        </w:rPr>
        <w:t>II Vrsta postupka</w:t>
      </w: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color w:val="000000"/>
          <w:sz w:val="24"/>
          <w:szCs w:val="24"/>
          <w:lang w:val="en-US"/>
        </w:rPr>
        <w:t>otvoreni</w:t>
      </w:r>
      <w:proofErr w:type="gramEnd"/>
      <w:r w:rsidRPr="00F34366">
        <w:rPr>
          <w:rFonts w:ascii="Arial" w:eastAsia="Times New Roman" w:hAnsi="Arial" w:cs="Arial"/>
          <w:color w:val="000000"/>
          <w:sz w:val="24"/>
          <w:szCs w:val="24"/>
          <w:lang w:val="en-US"/>
        </w:rPr>
        <w:t xml:space="preserve"> postupak</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en-US"/>
        </w:rPr>
      </w:pPr>
      <w:r w:rsidRPr="00F34366">
        <w:rPr>
          <w:rFonts w:ascii="Arial" w:eastAsia="Times New Roman" w:hAnsi="Arial" w:cs="Arial"/>
          <w:b/>
          <w:bCs/>
          <w:color w:val="000000"/>
          <w:sz w:val="24"/>
          <w:szCs w:val="24"/>
          <w:lang w:val="en-US"/>
        </w:rPr>
        <w:t>III Predmet javne nabavke</w:t>
      </w: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p>
    <w:p w:rsidR="00F34366" w:rsidRPr="00F34366" w:rsidRDefault="00F34366" w:rsidP="00F34366">
      <w:pPr>
        <w:numPr>
          <w:ilvl w:val="0"/>
          <w:numId w:val="1"/>
        </w:numPr>
        <w:spacing w:after="0" w:line="240" w:lineRule="auto"/>
        <w:jc w:val="both"/>
        <w:rPr>
          <w:rFonts w:ascii="Arial" w:eastAsia="Calibri" w:hAnsi="Arial" w:cs="Arial"/>
          <w:b/>
          <w:bCs/>
          <w:color w:val="000000"/>
          <w:sz w:val="24"/>
          <w:szCs w:val="24"/>
          <w:lang w:val="en-US"/>
        </w:rPr>
      </w:pPr>
      <w:r w:rsidRPr="00F34366">
        <w:rPr>
          <w:rFonts w:ascii="Arial" w:eastAsia="Calibri" w:hAnsi="Arial" w:cs="Arial"/>
          <w:b/>
          <w:bCs/>
          <w:color w:val="000000"/>
          <w:sz w:val="24"/>
          <w:szCs w:val="24"/>
          <w:lang w:val="en-US"/>
        </w:rPr>
        <w:t>Vrsta predmeta javne nabavke</w:t>
      </w:r>
    </w:p>
    <w:p w:rsidR="00F34366" w:rsidRPr="00F34366" w:rsidRDefault="00F34366" w:rsidP="00F34366">
      <w:pPr>
        <w:spacing w:after="0" w:line="240" w:lineRule="auto"/>
        <w:ind w:left="720"/>
        <w:jc w:val="both"/>
        <w:rPr>
          <w:rFonts w:ascii="Arial" w:eastAsia="Calibri" w:hAnsi="Arial" w:cs="Arial"/>
          <w:b/>
          <w:bCs/>
          <w:color w:val="000000"/>
          <w:sz w:val="24"/>
          <w:szCs w:val="24"/>
          <w:lang w:val="en-US"/>
        </w:rPr>
      </w:pPr>
    </w:p>
    <w:p w:rsidR="00F34366" w:rsidRPr="00F34366" w:rsidRDefault="00F34366" w:rsidP="00F34366">
      <w:pPr>
        <w:spacing w:after="0" w:line="240" w:lineRule="auto"/>
        <w:ind w:left="709"/>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Robe </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numPr>
          <w:ilvl w:val="0"/>
          <w:numId w:val="1"/>
        </w:numPr>
        <w:spacing w:after="0" w:line="240" w:lineRule="auto"/>
        <w:jc w:val="both"/>
        <w:rPr>
          <w:rFonts w:ascii="Arial" w:eastAsia="Calibri" w:hAnsi="Arial" w:cs="Arial"/>
          <w:b/>
          <w:bCs/>
          <w:color w:val="000000"/>
          <w:sz w:val="24"/>
          <w:szCs w:val="24"/>
          <w:lang w:val="en-US"/>
        </w:rPr>
      </w:pPr>
      <w:r w:rsidRPr="00F34366">
        <w:rPr>
          <w:rFonts w:ascii="Arial" w:eastAsia="Calibri" w:hAnsi="Arial" w:cs="Arial"/>
          <w:b/>
          <w:bCs/>
          <w:color w:val="000000"/>
          <w:sz w:val="24"/>
          <w:szCs w:val="24"/>
          <w:lang w:val="en-US"/>
        </w:rPr>
        <w:t>Naziv i opis predmeta javne nabavke</w:t>
      </w:r>
    </w:p>
    <w:p w:rsidR="00F34366" w:rsidRPr="00F34366" w:rsidRDefault="00F34366" w:rsidP="00F34366">
      <w:pPr>
        <w:spacing w:after="0" w:line="240" w:lineRule="auto"/>
        <w:ind w:left="720"/>
        <w:jc w:val="both"/>
        <w:rPr>
          <w:rFonts w:ascii="Arial" w:eastAsia="Calibri" w:hAnsi="Arial" w:cs="Arial"/>
          <w:b/>
          <w:bCs/>
          <w:color w:val="000000"/>
          <w:sz w:val="24"/>
          <w:szCs w:val="24"/>
          <w:lang w:val="en-US"/>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F34366" w:rsidRPr="00F34366" w:rsidTr="00F34366">
        <w:tc>
          <w:tcPr>
            <w:tcW w:w="9179" w:type="dxa"/>
            <w:tcBorders>
              <w:top w:val="single" w:sz="4" w:space="0" w:color="auto"/>
              <w:bottom w:val="single" w:sz="4" w:space="0" w:color="auto"/>
            </w:tcBorders>
          </w:tcPr>
          <w:p w:rsidR="00F34366" w:rsidRPr="00F34366" w:rsidRDefault="00295EF3" w:rsidP="00F34366">
            <w:pPr>
              <w:spacing w:after="0" w:line="240" w:lineRule="auto"/>
              <w:rPr>
                <w:rFonts w:ascii="Arial" w:eastAsia="Times New Roman" w:hAnsi="Arial" w:cs="Arial"/>
                <w:color w:val="000000"/>
                <w:sz w:val="24"/>
                <w:szCs w:val="24"/>
                <w:lang w:val="en-US"/>
              </w:rPr>
            </w:pPr>
            <w:r>
              <w:rPr>
                <w:rFonts w:ascii="Arial" w:eastAsia="Times New Roman" w:hAnsi="Arial" w:cs="Arial"/>
                <w:color w:val="000000"/>
                <w:sz w:val="24"/>
                <w:szCs w:val="24"/>
                <w:lang w:val="en-US"/>
              </w:rPr>
              <w:t>Nabavka utovarivača na točkovima (novo).</w:t>
            </w:r>
          </w:p>
        </w:tc>
      </w:tr>
    </w:tbl>
    <w:p w:rsidR="00F34366" w:rsidRPr="00F34366" w:rsidRDefault="00F34366" w:rsidP="00F34366">
      <w:pPr>
        <w:spacing w:after="0" w:line="240" w:lineRule="auto"/>
        <w:jc w:val="center"/>
        <w:rPr>
          <w:rFonts w:ascii="Arial" w:eastAsia="Times New Roman" w:hAnsi="Arial" w:cs="Arial"/>
          <w:color w:val="000000"/>
          <w:sz w:val="24"/>
          <w:szCs w:val="24"/>
          <w:lang w:val="en-US"/>
        </w:rPr>
      </w:pPr>
    </w:p>
    <w:p w:rsidR="00F34366" w:rsidRPr="00F34366" w:rsidRDefault="00F34366" w:rsidP="00F34366">
      <w:pPr>
        <w:numPr>
          <w:ilvl w:val="0"/>
          <w:numId w:val="1"/>
        </w:numPr>
        <w:spacing w:after="0" w:line="240" w:lineRule="auto"/>
        <w:jc w:val="both"/>
        <w:rPr>
          <w:rFonts w:ascii="Arial" w:eastAsia="Calibri" w:hAnsi="Arial" w:cs="Arial"/>
          <w:b/>
          <w:bCs/>
          <w:color w:val="000000"/>
          <w:sz w:val="24"/>
          <w:szCs w:val="24"/>
          <w:lang w:val="en-US"/>
        </w:rPr>
      </w:pPr>
      <w:r w:rsidRPr="00F34366">
        <w:rPr>
          <w:rFonts w:ascii="Arial" w:eastAsia="Calibri" w:hAnsi="Arial" w:cs="Arial"/>
          <w:b/>
          <w:bCs/>
          <w:color w:val="000000"/>
          <w:sz w:val="24"/>
          <w:szCs w:val="24"/>
          <w:lang w:val="en-US"/>
        </w:rPr>
        <w:t>CPV – Jedinstveni rječnik javnih nabavki</w:t>
      </w:r>
    </w:p>
    <w:p w:rsidR="00F34366" w:rsidRPr="00F34366" w:rsidRDefault="00F34366" w:rsidP="00F34366">
      <w:pPr>
        <w:spacing w:after="0" w:line="240" w:lineRule="auto"/>
        <w:ind w:left="360"/>
        <w:jc w:val="both"/>
        <w:rPr>
          <w:rFonts w:ascii="Arial" w:eastAsia="Calibri" w:hAnsi="Arial" w:cs="Arial"/>
          <w:b/>
          <w:bCs/>
          <w:color w:val="000000"/>
          <w:sz w:val="24"/>
          <w:szCs w:val="24"/>
          <w:lang w:val="en-US"/>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F34366" w:rsidRPr="00F34366" w:rsidTr="00F34366">
        <w:tc>
          <w:tcPr>
            <w:tcW w:w="9179" w:type="dxa"/>
            <w:tcBorders>
              <w:top w:val="single" w:sz="4" w:space="0" w:color="auto"/>
              <w:bottom w:val="single" w:sz="4" w:space="0" w:color="auto"/>
            </w:tcBorders>
          </w:tcPr>
          <w:p w:rsidR="00F34366" w:rsidRPr="00F34366" w:rsidRDefault="00295EF3" w:rsidP="00F34366">
            <w:pPr>
              <w:spacing w:after="0" w:line="240" w:lineRule="auto"/>
              <w:rPr>
                <w:rFonts w:ascii="Arial" w:eastAsia="Times New Roman" w:hAnsi="Arial" w:cs="Arial"/>
                <w:color w:val="000000"/>
                <w:sz w:val="24"/>
                <w:szCs w:val="24"/>
                <w:lang w:val="en-US"/>
              </w:rPr>
            </w:pPr>
            <w:r>
              <w:rPr>
                <w:rFonts w:ascii="Arial" w:eastAsia="Times New Roman" w:hAnsi="Arial" w:cs="Arial"/>
                <w:color w:val="000000"/>
                <w:sz w:val="24"/>
                <w:szCs w:val="24"/>
                <w:lang w:val="en-US"/>
              </w:rPr>
              <w:t>34144710 – Utovarivači na točkovima</w:t>
            </w:r>
          </w:p>
        </w:tc>
      </w:tr>
    </w:tbl>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en-US"/>
        </w:rPr>
      </w:pPr>
      <w:r w:rsidRPr="00F34366">
        <w:rPr>
          <w:rFonts w:ascii="Arial" w:eastAsia="Times New Roman" w:hAnsi="Arial" w:cs="Arial"/>
          <w:b/>
          <w:bCs/>
          <w:color w:val="000000"/>
          <w:sz w:val="24"/>
          <w:szCs w:val="24"/>
          <w:lang w:val="en-US"/>
        </w:rPr>
        <w:t>IV Način nabavke:</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Nabavka se vrši:</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color w:val="000000"/>
          <w:sz w:val="24"/>
          <w:szCs w:val="24"/>
          <w:lang w:val="en-US"/>
        </w:rPr>
        <w:t>kao</w:t>
      </w:r>
      <w:proofErr w:type="gramEnd"/>
      <w:r w:rsidRPr="00F34366">
        <w:rPr>
          <w:rFonts w:ascii="Arial" w:eastAsia="Times New Roman" w:hAnsi="Arial" w:cs="Arial"/>
          <w:color w:val="000000"/>
          <w:sz w:val="24"/>
          <w:szCs w:val="24"/>
          <w:lang w:val="en-US"/>
        </w:rPr>
        <w:t xml:space="preserve"> cjelina</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r w:rsidRPr="00F34366">
        <w:rPr>
          <w:rFonts w:ascii="Arial" w:eastAsia="Times New Roman" w:hAnsi="Arial" w:cs="Arial"/>
          <w:sz w:val="24"/>
          <w:szCs w:val="24"/>
          <w:lang w:val="en-US"/>
        </w:rPr>
        <w:t xml:space="preserve">Obrazloženje razloga zašto predmet nabavke nije podijeljen </w:t>
      </w:r>
      <w:proofErr w:type="gramStart"/>
      <w:r w:rsidRPr="00F34366">
        <w:rPr>
          <w:rFonts w:ascii="Arial" w:eastAsia="Times New Roman" w:hAnsi="Arial" w:cs="Arial"/>
          <w:sz w:val="24"/>
          <w:szCs w:val="24"/>
          <w:lang w:val="en-US"/>
        </w:rPr>
        <w:t>na</w:t>
      </w:r>
      <w:proofErr w:type="gramEnd"/>
      <w:r w:rsidRPr="00F34366">
        <w:rPr>
          <w:rFonts w:ascii="Arial" w:eastAsia="Times New Roman" w:hAnsi="Arial" w:cs="Arial"/>
          <w:sz w:val="24"/>
          <w:szCs w:val="24"/>
          <w:lang w:val="en-US"/>
        </w:rPr>
        <w:t xml:space="preserve"> partij</w:t>
      </w:r>
      <w:r w:rsidR="00295EF3">
        <w:rPr>
          <w:rFonts w:ascii="Arial" w:eastAsia="Times New Roman" w:hAnsi="Arial" w:cs="Arial"/>
          <w:sz w:val="24"/>
          <w:szCs w:val="24"/>
          <w:lang w:val="en-US"/>
        </w:rPr>
        <w:t>e:  Predmet javne nabavke je definisan kao cjelina i ne može se podijeliti na partije.</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en-US"/>
        </w:rPr>
      </w:pPr>
      <w:r w:rsidRPr="00F34366">
        <w:rPr>
          <w:rFonts w:ascii="Arial" w:eastAsia="Times New Roman" w:hAnsi="Arial" w:cs="Arial"/>
          <w:b/>
          <w:sz w:val="24"/>
          <w:szCs w:val="24"/>
          <w:lang w:val="en-US"/>
        </w:rPr>
        <w:lastRenderedPageBreak/>
        <w:t>V Zaključivanje okvirnog sporazuma</w:t>
      </w:r>
      <w:r w:rsidRPr="00F34366">
        <w:rPr>
          <w:rFonts w:ascii="Arial" w:eastAsia="Times New Roman" w:hAnsi="Arial" w:cs="Arial"/>
          <w:b/>
          <w:sz w:val="24"/>
          <w:szCs w:val="24"/>
          <w:vertAlign w:val="superscript"/>
          <w:lang w:val="en-US"/>
        </w:rPr>
        <w:footnoteReference w:id="1"/>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Zaključiće se okvirni sporazum:</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sym w:font="Wingdings" w:char="F0A8"/>
      </w:r>
      <w:r w:rsidR="00295EF3">
        <w:rPr>
          <w:rFonts w:ascii="Arial" w:eastAsia="Times New Roman" w:hAnsi="Arial" w:cs="Arial"/>
          <w:color w:val="000000"/>
          <w:sz w:val="24"/>
          <w:szCs w:val="24"/>
          <w:lang w:val="en-US"/>
        </w:rPr>
        <w:t xml:space="preserve"> </w:t>
      </w:r>
      <w:proofErr w:type="gramStart"/>
      <w:r w:rsidR="00295EF3">
        <w:rPr>
          <w:rFonts w:ascii="Arial" w:eastAsia="Times New Roman" w:hAnsi="Arial" w:cs="Arial"/>
          <w:color w:val="000000"/>
          <w:sz w:val="24"/>
          <w:szCs w:val="24"/>
          <w:lang w:val="en-US"/>
        </w:rPr>
        <w:t>ne</w:t>
      </w:r>
      <w:proofErr w:type="gramEnd"/>
      <w:r w:rsidRPr="00F34366">
        <w:rPr>
          <w:rFonts w:ascii="Arial" w:eastAsia="Times New Roman" w:hAnsi="Arial" w:cs="Arial"/>
          <w:color w:val="000000"/>
          <w:sz w:val="24"/>
          <w:szCs w:val="24"/>
          <w:lang w:val="en-US"/>
        </w:rPr>
        <w:t xml:space="preserve"> </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bCs/>
          <w:color w:val="000000"/>
          <w:sz w:val="24"/>
          <w:szCs w:val="24"/>
          <w:lang w:val="en-US"/>
        </w:rPr>
      </w:pPr>
      <w:r w:rsidRPr="00F34366">
        <w:rPr>
          <w:rFonts w:ascii="Arial" w:eastAsia="Times New Roman" w:hAnsi="Arial" w:cs="Arial"/>
          <w:b/>
          <w:bCs/>
          <w:color w:val="000000"/>
          <w:sz w:val="24"/>
          <w:szCs w:val="24"/>
          <w:lang w:val="en-US"/>
        </w:rPr>
        <w:t>VI Procijenjena vrijednost predmenta nabavke:</w:t>
      </w:r>
      <w:r w:rsidRPr="00F34366">
        <w:rPr>
          <w:rFonts w:ascii="Arial" w:eastAsia="Times New Roman" w:hAnsi="Arial" w:cs="Arial"/>
          <w:b/>
          <w:bCs/>
          <w:color w:val="000000"/>
          <w:sz w:val="24"/>
          <w:szCs w:val="24"/>
          <w:vertAlign w:val="superscript"/>
          <w:lang w:val="en-US"/>
        </w:rPr>
        <w:footnoteReference w:id="2"/>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r w:rsidRPr="00F34366">
        <w:rPr>
          <w:rFonts w:ascii="Arial" w:eastAsia="Times New Roman" w:hAnsi="Arial" w:cs="Arial"/>
          <w:b/>
          <w:bCs/>
          <w:color w:val="000000"/>
          <w:sz w:val="24"/>
          <w:szCs w:val="24"/>
          <w:lang w:val="en-US"/>
        </w:rPr>
        <w:t>Procijenjena vrijednost predmeta nabavke</w:t>
      </w:r>
      <w:r w:rsidRPr="00F34366">
        <w:rPr>
          <w:rFonts w:ascii="Arial" w:eastAsia="Times New Roman" w:hAnsi="Arial" w:cs="Arial"/>
          <w:color w:val="000000"/>
          <w:sz w:val="24"/>
          <w:szCs w:val="24"/>
          <w:lang w:val="en-US"/>
        </w:rPr>
        <w:t>:</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color w:val="000000"/>
          <w:sz w:val="24"/>
          <w:szCs w:val="24"/>
          <w:lang w:val="en-US"/>
        </w:rPr>
        <w:t>k</w:t>
      </w:r>
      <w:r w:rsidR="00295EF3">
        <w:rPr>
          <w:rFonts w:ascii="Arial" w:eastAsia="Times New Roman" w:hAnsi="Arial" w:cs="Arial"/>
          <w:color w:val="000000"/>
          <w:sz w:val="24"/>
          <w:szCs w:val="24"/>
          <w:lang w:val="en-US"/>
        </w:rPr>
        <w:t>ao</w:t>
      </w:r>
      <w:proofErr w:type="gramEnd"/>
      <w:r w:rsidR="00295EF3">
        <w:rPr>
          <w:rFonts w:ascii="Arial" w:eastAsia="Times New Roman" w:hAnsi="Arial" w:cs="Arial"/>
          <w:color w:val="000000"/>
          <w:sz w:val="24"/>
          <w:szCs w:val="24"/>
          <w:lang w:val="en-US"/>
        </w:rPr>
        <w:t xml:space="preserve"> cjeline je </w:t>
      </w:r>
      <w:r w:rsidR="00295EF3" w:rsidRPr="00295EF3">
        <w:rPr>
          <w:rFonts w:ascii="Arial" w:eastAsia="Times New Roman" w:hAnsi="Arial" w:cs="Arial"/>
          <w:b/>
          <w:color w:val="000000"/>
          <w:sz w:val="24"/>
          <w:szCs w:val="24"/>
          <w:lang w:val="en-US"/>
        </w:rPr>
        <w:t>130.000,00</w:t>
      </w:r>
      <w:r w:rsidRPr="00295EF3">
        <w:rPr>
          <w:rFonts w:ascii="Arial" w:eastAsia="Times New Roman" w:hAnsi="Arial" w:cs="Arial"/>
          <w:b/>
          <w:color w:val="000000"/>
          <w:sz w:val="24"/>
          <w:szCs w:val="24"/>
          <w:lang w:val="en-US"/>
        </w:rPr>
        <w:t>€</w:t>
      </w:r>
      <w:r w:rsidR="00295EF3">
        <w:rPr>
          <w:rFonts w:ascii="Arial" w:eastAsia="Times New Roman" w:hAnsi="Arial" w:cs="Arial"/>
          <w:b/>
          <w:color w:val="000000"/>
          <w:sz w:val="24"/>
          <w:szCs w:val="24"/>
          <w:lang w:val="en-US"/>
        </w:rPr>
        <w:t xml:space="preserve"> bez uračunatog PDV-a</w:t>
      </w:r>
      <w:r w:rsidRPr="00295EF3">
        <w:rPr>
          <w:rFonts w:ascii="Arial" w:eastAsia="Times New Roman" w:hAnsi="Arial" w:cs="Arial"/>
          <w:b/>
          <w:color w:val="000000"/>
          <w:sz w:val="24"/>
          <w:szCs w:val="24"/>
          <w:lang w:val="en-US"/>
        </w:rPr>
        <w:t>;</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lang w:val="en-US"/>
        </w:rPr>
      </w:pPr>
      <w:r w:rsidRPr="00F34366">
        <w:rPr>
          <w:rFonts w:ascii="Arial" w:eastAsia="Times New Roman" w:hAnsi="Arial" w:cs="Arial"/>
          <w:b/>
          <w:color w:val="000000"/>
          <w:sz w:val="24"/>
          <w:szCs w:val="24"/>
          <w:lang w:val="en-US"/>
        </w:rPr>
        <w:t>VII Zajednička nabavka</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Nabavka se s</w:t>
      </w:r>
      <w:r w:rsidR="00295EF3">
        <w:rPr>
          <w:rFonts w:ascii="Arial" w:eastAsia="Times New Roman" w:hAnsi="Arial" w:cs="Arial"/>
          <w:sz w:val="24"/>
          <w:szCs w:val="24"/>
          <w:lang w:val="en-US"/>
        </w:rPr>
        <w:t>provodi kao zajednička nabavka:</w:t>
      </w: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Ne</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lang w:val="en-US"/>
        </w:rPr>
      </w:pPr>
      <w:r w:rsidRPr="00F34366">
        <w:rPr>
          <w:rFonts w:ascii="Arial" w:eastAsia="Times New Roman" w:hAnsi="Arial" w:cs="Arial"/>
          <w:b/>
          <w:sz w:val="24"/>
          <w:szCs w:val="24"/>
          <w:lang w:val="en-US"/>
        </w:rPr>
        <w:t>VIII Centralizovana nabavka</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Nabavka je centralizovana:</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Ne</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en-US"/>
        </w:rPr>
      </w:pPr>
      <w:r w:rsidRPr="00F34366">
        <w:rPr>
          <w:rFonts w:ascii="Arial" w:eastAsia="Times New Roman" w:hAnsi="Arial" w:cs="Arial"/>
          <w:b/>
          <w:sz w:val="24"/>
          <w:szCs w:val="24"/>
          <w:lang w:val="en-US"/>
        </w:rPr>
        <w:t>IX Jezik ponude</w:t>
      </w: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 xml:space="preserve">Ponuda se sačinjava </w:t>
      </w:r>
      <w:proofErr w:type="gramStart"/>
      <w:r w:rsidRPr="00F34366">
        <w:rPr>
          <w:rFonts w:ascii="Arial" w:eastAsia="Times New Roman" w:hAnsi="Arial" w:cs="Arial"/>
          <w:color w:val="000000"/>
          <w:sz w:val="24"/>
          <w:szCs w:val="24"/>
          <w:lang w:val="en-US"/>
        </w:rPr>
        <w:t>na</w:t>
      </w:r>
      <w:proofErr w:type="gramEnd"/>
      <w:r w:rsidRPr="00F34366">
        <w:rPr>
          <w:rFonts w:ascii="Arial" w:eastAsia="Times New Roman" w:hAnsi="Arial" w:cs="Arial"/>
          <w:color w:val="000000"/>
          <w:sz w:val="24"/>
          <w:szCs w:val="24"/>
          <w:lang w:val="en-US"/>
        </w:rPr>
        <w:t>:</w:t>
      </w: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p>
    <w:p w:rsidR="00F34366" w:rsidRDefault="00F34366" w:rsidP="00D74FA7">
      <w:pPr>
        <w:spacing w:after="0" w:line="240" w:lineRule="auto"/>
        <w:jc w:val="both"/>
        <w:rPr>
          <w:rFonts w:ascii="Arial" w:eastAsia="Times New Roman" w:hAnsi="Arial" w:cs="Arial"/>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color w:val="000000"/>
          <w:sz w:val="24"/>
          <w:szCs w:val="24"/>
          <w:lang w:val="en-US"/>
        </w:rPr>
        <w:t>crnogorski</w:t>
      </w:r>
      <w:proofErr w:type="gramEnd"/>
      <w:r w:rsidRPr="00F34366">
        <w:rPr>
          <w:rFonts w:ascii="Arial" w:eastAsia="Times New Roman" w:hAnsi="Arial" w:cs="Arial"/>
          <w:color w:val="000000"/>
          <w:sz w:val="24"/>
          <w:szCs w:val="24"/>
          <w:lang w:val="en-US"/>
        </w:rPr>
        <w:t xml:space="preserve"> jezik i drugi jezik koji je u službenoj upotrebi u Crnoj Gori</w:t>
      </w:r>
      <w:r w:rsidR="00D74FA7">
        <w:rPr>
          <w:rFonts w:ascii="Arial" w:eastAsia="Times New Roman" w:hAnsi="Arial" w:cs="Arial"/>
          <w:color w:val="000000"/>
          <w:sz w:val="24"/>
          <w:szCs w:val="24"/>
          <w:lang w:val="en-US"/>
        </w:rPr>
        <w:t>, u skladu sa Ustavom i zakonom</w:t>
      </w:r>
      <w:r w:rsidR="00D74FA7">
        <w:rPr>
          <w:rFonts w:ascii="Arial" w:eastAsia="Times New Roman" w:hAnsi="Arial" w:cs="Arial"/>
          <w:sz w:val="24"/>
          <w:szCs w:val="24"/>
          <w:lang w:val="en-US"/>
        </w:rPr>
        <w:t xml:space="preserve"> ;</w:t>
      </w:r>
    </w:p>
    <w:p w:rsidR="00D74FA7" w:rsidRPr="00D74FA7" w:rsidRDefault="00D74FA7" w:rsidP="00D74FA7">
      <w:pPr>
        <w:spacing w:after="0" w:line="240" w:lineRule="auto"/>
        <w:jc w:val="both"/>
        <w:rPr>
          <w:rFonts w:ascii="Arial" w:eastAsia="Times New Roman" w:hAnsi="Arial" w:cs="Arial"/>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en-US"/>
        </w:rPr>
      </w:pPr>
      <w:r w:rsidRPr="00F34366">
        <w:rPr>
          <w:rFonts w:ascii="Arial" w:eastAsia="Times New Roman" w:hAnsi="Arial" w:cs="Arial"/>
          <w:b/>
          <w:sz w:val="24"/>
          <w:szCs w:val="24"/>
          <w:lang w:val="en-US"/>
        </w:rPr>
        <w:t>X Rok za donošenje odluke o izboru najpovoljnije ponude, odnosno odluke o poništenju postupka javne nabavke</w:t>
      </w: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 xml:space="preserve">Odluka o izboru najpovoljnije ponude, </w:t>
      </w:r>
      <w:r w:rsidRPr="00F34366">
        <w:rPr>
          <w:rFonts w:ascii="Arial" w:eastAsia="Times New Roman" w:hAnsi="Arial" w:cs="Arial"/>
          <w:sz w:val="24"/>
          <w:szCs w:val="24"/>
          <w:lang w:val="en-US"/>
        </w:rPr>
        <w:t>odnosno odluka o poništenju postupka javne nabavke</w:t>
      </w:r>
      <w:r w:rsidR="00D74FA7">
        <w:rPr>
          <w:rFonts w:ascii="Arial" w:eastAsia="Times New Roman" w:hAnsi="Arial" w:cs="Arial"/>
          <w:color w:val="000000"/>
          <w:sz w:val="24"/>
          <w:szCs w:val="24"/>
          <w:lang w:val="en-US"/>
        </w:rPr>
        <w:t xml:space="preserve"> donijeće se u roku </w:t>
      </w:r>
      <w:proofErr w:type="gramStart"/>
      <w:r w:rsidR="00D74FA7">
        <w:rPr>
          <w:rFonts w:ascii="Arial" w:eastAsia="Times New Roman" w:hAnsi="Arial" w:cs="Arial"/>
          <w:color w:val="000000"/>
          <w:sz w:val="24"/>
          <w:szCs w:val="24"/>
          <w:lang w:val="en-US"/>
        </w:rPr>
        <w:t>od</w:t>
      </w:r>
      <w:proofErr w:type="gramEnd"/>
      <w:r w:rsidR="00D74FA7">
        <w:rPr>
          <w:rFonts w:ascii="Arial" w:eastAsia="Times New Roman" w:hAnsi="Arial" w:cs="Arial"/>
          <w:color w:val="000000"/>
          <w:sz w:val="24"/>
          <w:szCs w:val="24"/>
          <w:lang w:val="en-US"/>
        </w:rPr>
        <w:t xml:space="preserve"> 60</w:t>
      </w:r>
      <w:r w:rsidRPr="00F34366">
        <w:rPr>
          <w:rFonts w:ascii="Arial" w:eastAsia="Times New Roman" w:hAnsi="Arial" w:cs="Arial"/>
          <w:color w:val="000000"/>
          <w:sz w:val="24"/>
          <w:szCs w:val="24"/>
          <w:lang w:val="en-US"/>
        </w:rPr>
        <w:t xml:space="preserve"> dana od dana otvaranja ponuda.</w:t>
      </w:r>
      <w:r w:rsidRPr="00F34366">
        <w:rPr>
          <w:rFonts w:ascii="Arial" w:eastAsia="Times New Roman" w:hAnsi="Arial" w:cs="Arial"/>
          <w:color w:val="000000"/>
          <w:sz w:val="24"/>
          <w:szCs w:val="24"/>
          <w:vertAlign w:val="superscript"/>
          <w:lang w:val="en-US"/>
        </w:rPr>
        <w:footnoteReference w:id="3"/>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D74FA7" w:rsidRDefault="00D74FA7" w:rsidP="00D74FA7">
      <w:pPr>
        <w:pBdr>
          <w:top w:val="single" w:sz="4" w:space="1" w:color="auto"/>
          <w:left w:val="single" w:sz="4" w:space="4" w:color="auto"/>
          <w:bottom w:val="single" w:sz="4" w:space="1" w:color="auto"/>
          <w:right w:val="single" w:sz="4" w:space="4" w:color="auto"/>
        </w:pBdr>
        <w:shd w:val="clear" w:color="auto" w:fill="D9D9D9"/>
        <w:spacing w:before="96" w:after="0" w:line="240" w:lineRule="auto"/>
        <w:jc w:val="both"/>
        <w:rPr>
          <w:rFonts w:ascii="Arial" w:eastAsia="Times New Roman" w:hAnsi="Arial" w:cs="Arial"/>
          <w:b/>
          <w:sz w:val="24"/>
          <w:szCs w:val="24"/>
          <w:lang w:val="en-US"/>
        </w:rPr>
      </w:pPr>
      <w:r>
        <w:rPr>
          <w:rFonts w:ascii="Arial" w:eastAsia="Times New Roman" w:hAnsi="Arial" w:cs="Arial"/>
          <w:b/>
          <w:sz w:val="24"/>
          <w:szCs w:val="24"/>
          <w:lang w:val="en-US"/>
        </w:rPr>
        <w:t>XI Posebni oblik nabavke</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en-US"/>
        </w:rPr>
      </w:pPr>
      <w:r w:rsidRPr="00F34366">
        <w:rPr>
          <w:rFonts w:ascii="Arial" w:eastAsia="Times New Roman" w:hAnsi="Arial" w:cs="Arial"/>
          <w:b/>
          <w:sz w:val="24"/>
          <w:szCs w:val="24"/>
          <w:lang w:val="en-US"/>
        </w:rPr>
        <w:t>PONUDA SA VARIJANTAMA</w:t>
      </w: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Mogućnost podnošenja ponude </w:t>
      </w:r>
      <w:proofErr w:type="gramStart"/>
      <w:r w:rsidRPr="00F34366">
        <w:rPr>
          <w:rFonts w:ascii="Arial" w:eastAsia="Times New Roman" w:hAnsi="Arial" w:cs="Arial"/>
          <w:sz w:val="24"/>
          <w:szCs w:val="24"/>
          <w:lang w:val="en-US"/>
        </w:rPr>
        <w:t>sa</w:t>
      </w:r>
      <w:proofErr w:type="gramEnd"/>
      <w:r w:rsidRPr="00F34366">
        <w:rPr>
          <w:rFonts w:ascii="Arial" w:eastAsia="Times New Roman" w:hAnsi="Arial" w:cs="Arial"/>
          <w:sz w:val="24"/>
          <w:szCs w:val="24"/>
          <w:lang w:val="en-US"/>
        </w:rPr>
        <w:t xml:space="preserve"> varijantama</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sz w:val="24"/>
          <w:szCs w:val="24"/>
          <w:lang w:val="en-US"/>
        </w:rPr>
        <w:t>Varijante ponude nijesu dozvoljene i neće biti razmatrane.</w:t>
      </w:r>
      <w:proofErr w:type="gramEnd"/>
    </w:p>
    <w:p w:rsidR="00D74FA7" w:rsidRPr="00D74FA7" w:rsidRDefault="00D74FA7"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en-US"/>
        </w:rPr>
      </w:pPr>
      <w:r w:rsidRPr="00F34366">
        <w:rPr>
          <w:rFonts w:ascii="Arial" w:eastAsia="Times New Roman" w:hAnsi="Arial" w:cs="Arial"/>
          <w:b/>
          <w:sz w:val="24"/>
          <w:szCs w:val="24"/>
          <w:lang w:val="en-US"/>
        </w:rPr>
        <w:t>REZERVISANA NABAVKA</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Ne</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b/>
          <w:bCs/>
          <w:color w:val="000000"/>
          <w:sz w:val="24"/>
          <w:szCs w:val="24"/>
          <w:lang w:val="en-US"/>
        </w:rPr>
      </w:pPr>
      <w:r w:rsidRPr="00F34366">
        <w:rPr>
          <w:rFonts w:ascii="Arial" w:eastAsia="Times New Roman" w:hAnsi="Arial" w:cs="Arial"/>
          <w:b/>
          <w:sz w:val="24"/>
          <w:szCs w:val="24"/>
          <w:lang w:val="en-US"/>
        </w:rPr>
        <w:t>XII Uslovi za učešće u postupku javne nabavke i osnovi za isključenje</w:t>
      </w: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p>
    <w:p w:rsidR="00F34366" w:rsidRPr="00F34366" w:rsidRDefault="00F34366" w:rsidP="00F34366">
      <w:pPr>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u w:val="single"/>
          <w:lang w:val="en-US"/>
        </w:rPr>
      </w:pPr>
      <w:r w:rsidRPr="00F34366">
        <w:rPr>
          <w:rFonts w:ascii="Arial" w:eastAsia="Times New Roman" w:hAnsi="Arial" w:cs="Arial"/>
          <w:b/>
          <w:bCs/>
          <w:color w:val="000000"/>
          <w:sz w:val="24"/>
          <w:szCs w:val="24"/>
          <w:lang w:val="en-US"/>
        </w:rPr>
        <w:t>Obavezni uslovi</w:t>
      </w:r>
    </w:p>
    <w:p w:rsidR="00F34366" w:rsidRPr="00F34366" w:rsidRDefault="00F34366" w:rsidP="00F34366">
      <w:pPr>
        <w:spacing w:after="0" w:line="240" w:lineRule="auto"/>
        <w:jc w:val="both"/>
        <w:rPr>
          <w:rFonts w:ascii="Arial" w:eastAsia="Times New Roman" w:hAnsi="Arial" w:cs="Arial"/>
          <w:b/>
          <w:bCs/>
          <w:i/>
          <w:iCs/>
          <w:color w:val="000000"/>
          <w:sz w:val="24"/>
          <w:szCs w:val="24"/>
          <w:u w:val="single"/>
          <w:lang w:val="en-US"/>
        </w:rPr>
      </w:pPr>
    </w:p>
    <w:p w:rsidR="00F34366" w:rsidRPr="00F34366" w:rsidRDefault="00F34366" w:rsidP="00F34366">
      <w:pPr>
        <w:autoSpaceDE w:val="0"/>
        <w:autoSpaceDN w:val="0"/>
        <w:adjustRightInd w:val="0"/>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U postupku javne nabavke može da učestvuje samo privredni subjekat koji: </w:t>
      </w:r>
    </w:p>
    <w:p w:rsidR="00F34366" w:rsidRPr="00F34366" w:rsidRDefault="00F34366" w:rsidP="00F34366">
      <w:pPr>
        <w:autoSpaceDE w:val="0"/>
        <w:autoSpaceDN w:val="0"/>
        <w:adjustRightInd w:val="0"/>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rsidR="00F34366" w:rsidRPr="00F34366" w:rsidRDefault="00F34366" w:rsidP="00F34366">
      <w:pPr>
        <w:autoSpaceDE w:val="0"/>
        <w:autoSpaceDN w:val="0"/>
        <w:adjustRightInd w:val="0"/>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2) </w:t>
      </w:r>
      <w:proofErr w:type="gramStart"/>
      <w:r w:rsidRPr="00F34366">
        <w:rPr>
          <w:rFonts w:ascii="Arial" w:eastAsia="Times New Roman" w:hAnsi="Arial" w:cs="Arial"/>
          <w:sz w:val="24"/>
          <w:szCs w:val="24"/>
          <w:lang w:val="en-US"/>
        </w:rPr>
        <w:t>je</w:t>
      </w:r>
      <w:proofErr w:type="gramEnd"/>
      <w:r w:rsidRPr="00F34366">
        <w:rPr>
          <w:rFonts w:ascii="Arial" w:eastAsia="Times New Roman" w:hAnsi="Arial" w:cs="Arial"/>
          <w:sz w:val="24"/>
          <w:szCs w:val="24"/>
          <w:lang w:val="en-US"/>
        </w:rPr>
        <w:t xml:space="preserve"> izmirio sve dospjele obaveze po osnovu poreza i doprinosa za penzijsko i zdravstveno osiguranje.</w:t>
      </w:r>
    </w:p>
    <w:p w:rsidR="00F34366" w:rsidRPr="00F34366" w:rsidRDefault="00F34366" w:rsidP="00F34366">
      <w:pPr>
        <w:autoSpaceDE w:val="0"/>
        <w:autoSpaceDN w:val="0"/>
        <w:adjustRightInd w:val="0"/>
        <w:spacing w:after="0" w:line="240" w:lineRule="auto"/>
        <w:jc w:val="both"/>
        <w:rPr>
          <w:rFonts w:ascii="Arial" w:eastAsia="Times New Roman" w:hAnsi="Arial" w:cs="Arial"/>
          <w:sz w:val="24"/>
          <w:szCs w:val="24"/>
          <w:lang w:val="en-US"/>
        </w:rPr>
      </w:pPr>
    </w:p>
    <w:p w:rsidR="00F34366" w:rsidRPr="00F34366" w:rsidRDefault="00F34366" w:rsidP="00F34366">
      <w:pPr>
        <w:pBdr>
          <w:top w:val="single" w:sz="4" w:space="1" w:color="auto"/>
          <w:left w:val="single" w:sz="4" w:space="3" w:color="auto"/>
          <w:bottom w:val="single" w:sz="4" w:space="1" w:color="auto"/>
          <w:right w:val="single" w:sz="4" w:space="4" w:color="auto"/>
        </w:pBdr>
        <w:spacing w:after="0" w:line="240" w:lineRule="auto"/>
        <w:jc w:val="both"/>
        <w:rPr>
          <w:rFonts w:ascii="Arial" w:eastAsia="Times New Roman" w:hAnsi="Arial" w:cs="Arial"/>
          <w:b/>
          <w:bCs/>
          <w:color w:val="000000"/>
          <w:sz w:val="24"/>
          <w:szCs w:val="24"/>
          <w:lang w:val="en-US"/>
        </w:rPr>
      </w:pPr>
      <w:r w:rsidRPr="00F34366">
        <w:rPr>
          <w:rFonts w:ascii="Arial" w:eastAsia="Times New Roman" w:hAnsi="Arial" w:cs="Arial"/>
          <w:b/>
          <w:bCs/>
          <w:color w:val="000000"/>
          <w:sz w:val="24"/>
          <w:szCs w:val="24"/>
          <w:lang w:val="en-US"/>
        </w:rPr>
        <w:t>Dokazivanje ispunjenosti obaveznih uslova</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Ispunjenost obaveznih uslova dokazuje se </w:t>
      </w:r>
      <w:proofErr w:type="gramStart"/>
      <w:r w:rsidRPr="00F34366">
        <w:rPr>
          <w:rFonts w:ascii="Arial" w:eastAsia="Times New Roman" w:hAnsi="Arial" w:cs="Arial"/>
          <w:sz w:val="24"/>
          <w:szCs w:val="24"/>
          <w:lang w:val="en-US"/>
        </w:rPr>
        <w:t>na</w:t>
      </w:r>
      <w:proofErr w:type="gramEnd"/>
      <w:r w:rsidRPr="00F34366">
        <w:rPr>
          <w:rFonts w:ascii="Arial" w:eastAsia="Times New Roman" w:hAnsi="Arial" w:cs="Arial"/>
          <w:sz w:val="24"/>
          <w:szCs w:val="24"/>
          <w:lang w:val="en-US"/>
        </w:rPr>
        <w:t xml:space="preserve"> osnovu uvjerenja ili potvrde:</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1) </w:t>
      </w:r>
      <w:proofErr w:type="gramStart"/>
      <w:r w:rsidRPr="00F34366">
        <w:rPr>
          <w:rFonts w:ascii="Arial" w:eastAsia="Times New Roman" w:hAnsi="Arial" w:cs="Arial"/>
          <w:sz w:val="24"/>
          <w:szCs w:val="24"/>
          <w:lang w:val="en-US"/>
        </w:rPr>
        <w:t>nadležnog</w:t>
      </w:r>
      <w:proofErr w:type="gramEnd"/>
      <w:r w:rsidRPr="00F34366">
        <w:rPr>
          <w:rFonts w:ascii="Arial" w:eastAsia="Times New Roman" w:hAnsi="Arial" w:cs="Arial"/>
          <w:sz w:val="24"/>
          <w:szCs w:val="24"/>
          <w:lang w:val="en-US"/>
        </w:rPr>
        <w:t xml:space="preserve"> organa izdatog na osnovu kaznene evidencije, u skladu sa propisima države u kojoj privredni subjekat ima sjedište, odnosno u kojoj </w:t>
      </w:r>
      <w:r w:rsidRPr="00F34366">
        <w:rPr>
          <w:rFonts w:ascii="Arial" w:eastAsia="Times New Roman" w:hAnsi="Arial" w:cs="Arial"/>
          <w:color w:val="000000"/>
          <w:sz w:val="24"/>
          <w:szCs w:val="24"/>
          <w:lang w:val="en-US"/>
        </w:rPr>
        <w:t xml:space="preserve">izvršni direktor </w:t>
      </w:r>
      <w:r w:rsidRPr="00F34366">
        <w:rPr>
          <w:rFonts w:ascii="Arial" w:eastAsia="Times New Roman" w:hAnsi="Arial" w:cs="Arial"/>
          <w:sz w:val="24"/>
          <w:szCs w:val="24"/>
          <w:lang w:val="en-US"/>
        </w:rPr>
        <w:t>tog privrednog subjekta ima prebivalište,</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 2) </w:t>
      </w:r>
      <w:proofErr w:type="gramStart"/>
      <w:r w:rsidRPr="00F34366">
        <w:rPr>
          <w:rFonts w:ascii="Arial" w:eastAsia="Times New Roman" w:hAnsi="Arial" w:cs="Arial"/>
          <w:sz w:val="24"/>
          <w:szCs w:val="24"/>
          <w:lang w:val="en-US"/>
        </w:rPr>
        <w:t>organa</w:t>
      </w:r>
      <w:proofErr w:type="gramEnd"/>
      <w:r w:rsidRPr="00F34366">
        <w:rPr>
          <w:rFonts w:ascii="Arial" w:eastAsia="Times New Roman" w:hAnsi="Arial" w:cs="Arial"/>
          <w:sz w:val="24"/>
          <w:szCs w:val="24"/>
          <w:lang w:val="en-US"/>
        </w:rPr>
        <w:t xml:space="preserve"> uprave nadležnog za poslove naplate poreza, odnosno nadležnog organa države u kojoj privredni subjekat ima sjedište. </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en-US"/>
        </w:rPr>
      </w:pPr>
      <w:r w:rsidRPr="00F34366">
        <w:rPr>
          <w:rFonts w:ascii="Arial" w:eastAsia="Times New Roman" w:hAnsi="Arial" w:cs="Arial"/>
          <w:b/>
          <w:sz w:val="24"/>
          <w:szCs w:val="24"/>
          <w:lang w:val="en-US"/>
        </w:rPr>
        <w:t>Uslovi sposobnosti privrednog subjekta</w:t>
      </w:r>
      <w:r w:rsidRPr="00F34366">
        <w:rPr>
          <w:rFonts w:ascii="Arial" w:eastAsia="Times New Roman" w:hAnsi="Arial" w:cs="Arial"/>
          <w:b/>
          <w:sz w:val="24"/>
          <w:szCs w:val="24"/>
          <w:vertAlign w:val="superscript"/>
          <w:lang w:val="en-US"/>
        </w:rPr>
        <w:footnoteReference w:id="4"/>
      </w:r>
    </w:p>
    <w:p w:rsidR="00F34366" w:rsidRPr="00F34366" w:rsidRDefault="00F34366" w:rsidP="00F34366">
      <w:pPr>
        <w:spacing w:after="0" w:line="240" w:lineRule="auto"/>
        <w:jc w:val="both"/>
        <w:rPr>
          <w:rFonts w:ascii="Arial" w:eastAsia="Times New Roman" w:hAnsi="Arial" w:cs="Arial"/>
          <w:b/>
          <w:bCs/>
          <w:color w:val="000000"/>
          <w:sz w:val="24"/>
          <w:szCs w:val="24"/>
          <w:u w:val="single"/>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Privredni subjekat mora da ispunjava uslove sposobnosti: </w:t>
      </w:r>
      <w:r w:rsidRPr="00F34366">
        <w:rPr>
          <w:rFonts w:ascii="Arial" w:eastAsia="Times New Roman" w:hAnsi="Arial" w:cs="Arial"/>
          <w:sz w:val="24"/>
          <w:szCs w:val="24"/>
          <w:vertAlign w:val="superscript"/>
          <w:lang w:val="en-US"/>
        </w:rPr>
        <w:footnoteReference w:id="5"/>
      </w:r>
    </w:p>
    <w:p w:rsidR="00F34366" w:rsidRPr="00F24EB9" w:rsidRDefault="00F34366" w:rsidP="00F24EB9">
      <w:pPr>
        <w:spacing w:after="0" w:line="240" w:lineRule="auto"/>
        <w:jc w:val="both"/>
        <w:rPr>
          <w:rFonts w:ascii="Arial" w:eastAsia="Times New Roman" w:hAnsi="Arial" w:cs="Arial"/>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r w:rsidR="00F24EB9">
        <w:rPr>
          <w:rFonts w:ascii="Arial" w:eastAsia="Times New Roman" w:hAnsi="Arial" w:cs="Arial"/>
          <w:sz w:val="24"/>
          <w:szCs w:val="24"/>
          <w:lang w:val="en-US"/>
        </w:rPr>
        <w:t xml:space="preserve"> </w:t>
      </w:r>
      <w:proofErr w:type="gramStart"/>
      <w:r w:rsidR="00F24EB9">
        <w:rPr>
          <w:rFonts w:ascii="Arial" w:eastAsia="Times New Roman" w:hAnsi="Arial" w:cs="Arial"/>
          <w:sz w:val="24"/>
          <w:szCs w:val="24"/>
          <w:lang w:val="en-US"/>
        </w:rPr>
        <w:t>za</w:t>
      </w:r>
      <w:proofErr w:type="gramEnd"/>
      <w:r w:rsidR="00F24EB9">
        <w:rPr>
          <w:rFonts w:ascii="Arial" w:eastAsia="Times New Roman" w:hAnsi="Arial" w:cs="Arial"/>
          <w:sz w:val="24"/>
          <w:szCs w:val="24"/>
          <w:lang w:val="en-US"/>
        </w:rPr>
        <w:t xml:space="preserve"> obavljanje djelatnosti, </w:t>
      </w:r>
    </w:p>
    <w:p w:rsidR="00F34366" w:rsidRPr="00F34366" w:rsidRDefault="00F34366" w:rsidP="00F34366">
      <w:pPr>
        <w:spacing w:after="0" w:line="240" w:lineRule="auto"/>
        <w:jc w:val="both"/>
        <w:rPr>
          <w:rFonts w:ascii="Arial" w:eastAsia="Times New Roman" w:hAnsi="Arial" w:cs="Arial"/>
          <w:b/>
          <w:bCs/>
          <w:i/>
          <w:iCs/>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en-US"/>
        </w:rPr>
      </w:pPr>
      <w:r w:rsidRPr="00F34366">
        <w:rPr>
          <w:rFonts w:ascii="Arial" w:eastAsia="Times New Roman" w:hAnsi="Arial" w:cs="Arial"/>
          <w:b/>
          <w:bCs/>
          <w:color w:val="000000"/>
          <w:sz w:val="24"/>
          <w:szCs w:val="24"/>
          <w:lang w:val="en-US"/>
        </w:rPr>
        <w:lastRenderedPageBreak/>
        <w:t xml:space="preserve">B1. </w:t>
      </w:r>
      <w:r w:rsidRPr="00F34366">
        <w:rPr>
          <w:rFonts w:ascii="Arial" w:eastAsia="Times New Roman" w:hAnsi="Arial" w:cs="Arial"/>
          <w:b/>
          <w:sz w:val="24"/>
          <w:szCs w:val="24"/>
          <w:lang w:val="en-US"/>
        </w:rPr>
        <w:t>Uslovi za obavljanje djelatnosti</w:t>
      </w:r>
    </w:p>
    <w:p w:rsidR="00F34366" w:rsidRPr="00F34366" w:rsidRDefault="00F34366" w:rsidP="00F34366">
      <w:pPr>
        <w:spacing w:after="0" w:line="240" w:lineRule="auto"/>
        <w:jc w:val="both"/>
        <w:rPr>
          <w:rFonts w:ascii="Arial" w:eastAsia="Times New Roman" w:hAnsi="Arial" w:cs="Arial"/>
          <w:b/>
          <w:bCs/>
          <w:i/>
          <w:iCs/>
          <w:color w:val="000000"/>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Privredni subjekat treba da: </w:t>
      </w:r>
    </w:p>
    <w:p w:rsidR="00F34366" w:rsidRPr="00F24EB9"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color w:val="000000"/>
          <w:sz w:val="24"/>
          <w:szCs w:val="24"/>
          <w:lang w:val="en-US"/>
        </w:rPr>
        <w:t>je</w:t>
      </w:r>
      <w:proofErr w:type="gramEnd"/>
      <w:r w:rsidRPr="00F34366">
        <w:rPr>
          <w:rFonts w:ascii="Arial" w:eastAsia="Times New Roman" w:hAnsi="Arial" w:cs="Arial"/>
          <w:color w:val="000000"/>
          <w:sz w:val="24"/>
          <w:szCs w:val="24"/>
          <w:lang w:val="en-US"/>
        </w:rPr>
        <w:t xml:space="preserve"> </w:t>
      </w:r>
      <w:r w:rsidRPr="00F34366">
        <w:rPr>
          <w:rFonts w:ascii="Arial" w:eastAsia="Times New Roman" w:hAnsi="Arial" w:cs="Arial"/>
          <w:sz w:val="24"/>
          <w:szCs w:val="24"/>
          <w:lang w:val="en-US"/>
        </w:rPr>
        <w:t>upisan u Centralni registar privrednih subjekata ili drugi odgovarajući registar u državi u kojoj privredn</w:t>
      </w:r>
      <w:r w:rsidR="00F24EB9">
        <w:rPr>
          <w:rFonts w:ascii="Arial" w:eastAsia="Times New Roman" w:hAnsi="Arial" w:cs="Arial"/>
          <w:sz w:val="24"/>
          <w:szCs w:val="24"/>
          <w:lang w:val="en-US"/>
        </w:rPr>
        <w:t xml:space="preserve">i subjekat ima sjedište, i/ili </w:t>
      </w:r>
    </w:p>
    <w:p w:rsidR="00F34366" w:rsidRPr="00F34366" w:rsidRDefault="00F34366" w:rsidP="00F34366">
      <w:pPr>
        <w:spacing w:after="0" w:line="240" w:lineRule="auto"/>
        <w:jc w:val="both"/>
        <w:rPr>
          <w:rFonts w:ascii="Arial" w:eastAsia="Times New Roman" w:hAnsi="Arial" w:cs="Arial"/>
          <w:b/>
          <w:bCs/>
          <w:i/>
          <w:iCs/>
          <w:color w:val="000000"/>
          <w:sz w:val="24"/>
          <w:szCs w:val="24"/>
          <w:lang w:val="en-US"/>
        </w:rPr>
      </w:pPr>
    </w:p>
    <w:p w:rsidR="00F34366" w:rsidRPr="00F34366" w:rsidRDefault="00F34366" w:rsidP="00F34366">
      <w:pPr>
        <w:pBdr>
          <w:top w:val="single" w:sz="4" w:space="1" w:color="auto"/>
          <w:left w:val="single" w:sz="4" w:space="3" w:color="auto"/>
          <w:bottom w:val="single" w:sz="4" w:space="1" w:color="auto"/>
          <w:right w:val="single" w:sz="4" w:space="4" w:color="auto"/>
        </w:pBdr>
        <w:spacing w:after="0" w:line="240" w:lineRule="auto"/>
        <w:jc w:val="both"/>
        <w:rPr>
          <w:rFonts w:ascii="Arial" w:eastAsia="Times New Roman" w:hAnsi="Arial" w:cs="Arial"/>
          <w:b/>
          <w:bCs/>
          <w:color w:val="000000"/>
          <w:sz w:val="24"/>
          <w:szCs w:val="24"/>
          <w:lang w:val="en-US"/>
        </w:rPr>
      </w:pPr>
      <w:r w:rsidRPr="00F34366">
        <w:rPr>
          <w:rFonts w:ascii="Arial" w:eastAsia="Times New Roman" w:hAnsi="Arial" w:cs="Arial"/>
          <w:b/>
          <w:bCs/>
          <w:color w:val="000000"/>
          <w:sz w:val="24"/>
          <w:szCs w:val="24"/>
          <w:lang w:val="en-US"/>
        </w:rPr>
        <w:t xml:space="preserve">Dokazivanje </w:t>
      </w:r>
      <w:r w:rsidRPr="00F34366">
        <w:rPr>
          <w:rFonts w:ascii="Arial" w:eastAsia="Times New Roman" w:hAnsi="Arial" w:cs="Arial"/>
          <w:b/>
          <w:sz w:val="24"/>
          <w:szCs w:val="24"/>
          <w:lang w:val="en-US"/>
        </w:rPr>
        <w:t>uslova za obavljanje djelatnosti</w:t>
      </w:r>
    </w:p>
    <w:p w:rsidR="00F34366" w:rsidRPr="00F34366" w:rsidRDefault="00F34366" w:rsidP="00F34366">
      <w:pPr>
        <w:spacing w:after="0" w:line="240" w:lineRule="auto"/>
        <w:jc w:val="both"/>
        <w:rPr>
          <w:rFonts w:ascii="Arial" w:eastAsia="Times New Roman" w:hAnsi="Arial" w:cs="Arial"/>
          <w:b/>
          <w:bCs/>
          <w:i/>
          <w:iCs/>
          <w:color w:val="000000"/>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Ispunjenost uslova za obavljanje djelatnosti dokazuje se dostavljanjem: </w:t>
      </w:r>
    </w:p>
    <w:p w:rsidR="00F34366" w:rsidRPr="00F24EB9"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sz w:val="24"/>
          <w:szCs w:val="24"/>
          <w:lang w:val="en-US"/>
        </w:rPr>
        <w:t xml:space="preserve"> </w:t>
      </w:r>
      <w:proofErr w:type="gramStart"/>
      <w:r w:rsidRPr="00F34366">
        <w:rPr>
          <w:rFonts w:ascii="Arial" w:eastAsia="Times New Roman" w:hAnsi="Arial" w:cs="Arial"/>
          <w:sz w:val="24"/>
          <w:szCs w:val="24"/>
          <w:lang w:val="en-US"/>
        </w:rPr>
        <w:t>dokaza</w:t>
      </w:r>
      <w:proofErr w:type="gramEnd"/>
      <w:r w:rsidRPr="00F34366">
        <w:rPr>
          <w:rFonts w:ascii="Arial" w:eastAsia="Times New Roman" w:hAnsi="Arial" w:cs="Arial"/>
          <w:sz w:val="24"/>
          <w:szCs w:val="24"/>
          <w:lang w:val="en-US"/>
        </w:rPr>
        <w:t xml:space="preserve"> o registraciji u Centralnom registru privrednih subjekata ili drugom odgovarajućem registru, sa podacima o ovlašć</w:t>
      </w:r>
      <w:r w:rsidR="00F24EB9">
        <w:rPr>
          <w:rFonts w:ascii="Arial" w:eastAsia="Times New Roman" w:hAnsi="Arial" w:cs="Arial"/>
          <w:sz w:val="24"/>
          <w:szCs w:val="24"/>
          <w:lang w:val="en-US"/>
        </w:rPr>
        <w:t xml:space="preserve">enom licu privrednog subjekta; </w:t>
      </w:r>
    </w:p>
    <w:p w:rsidR="00F34366" w:rsidRPr="00F34366" w:rsidRDefault="00F34366" w:rsidP="00F34366">
      <w:pPr>
        <w:spacing w:after="0" w:line="240" w:lineRule="auto"/>
        <w:jc w:val="both"/>
        <w:rPr>
          <w:rFonts w:ascii="Arial" w:eastAsia="Times New Roman" w:hAnsi="Arial" w:cs="Arial"/>
          <w:b/>
          <w:bCs/>
          <w:i/>
          <w:iCs/>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b/>
          <w:bCs/>
          <w:i/>
          <w:iCs/>
          <w:color w:val="000000"/>
          <w:sz w:val="24"/>
          <w:szCs w:val="24"/>
          <w:lang w:val="en-US"/>
        </w:rPr>
      </w:pPr>
      <w:r w:rsidRPr="00F34366">
        <w:rPr>
          <w:rFonts w:ascii="Arial" w:eastAsia="Times New Roman" w:hAnsi="Arial" w:cs="Arial"/>
          <w:b/>
          <w:sz w:val="24"/>
          <w:szCs w:val="24"/>
          <w:lang w:val="en-US"/>
        </w:rPr>
        <w:t>B3. Stručna i tehnička sposobnost</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Default="00F34366" w:rsidP="00F24EB9">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Privredni s</w:t>
      </w:r>
      <w:r w:rsidR="00F24EB9">
        <w:rPr>
          <w:rFonts w:ascii="Arial" w:eastAsia="Times New Roman" w:hAnsi="Arial" w:cs="Arial"/>
          <w:sz w:val="24"/>
          <w:szCs w:val="24"/>
          <w:lang w:val="en-US"/>
        </w:rPr>
        <w:t xml:space="preserve">ubjekat je dužan da posjeduje: </w:t>
      </w:r>
    </w:p>
    <w:p w:rsidR="00F24EB9" w:rsidRPr="00F34366" w:rsidRDefault="00F24EB9" w:rsidP="00F24EB9">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b/>
          <w:bCs/>
          <w:i/>
          <w:iCs/>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sz w:val="24"/>
          <w:szCs w:val="24"/>
          <w:lang w:val="en-US"/>
        </w:rPr>
        <w:t xml:space="preserve"> </w:t>
      </w:r>
      <w:proofErr w:type="gramStart"/>
      <w:r w:rsidRPr="00F34366">
        <w:rPr>
          <w:rFonts w:ascii="Arial" w:eastAsia="Times New Roman" w:hAnsi="Arial" w:cs="Arial"/>
          <w:sz w:val="24"/>
          <w:szCs w:val="24"/>
          <w:lang w:val="en-US"/>
        </w:rPr>
        <w:t>opis</w:t>
      </w:r>
      <w:proofErr w:type="gramEnd"/>
      <w:r w:rsidRPr="00F34366">
        <w:rPr>
          <w:rFonts w:ascii="Arial" w:eastAsia="Times New Roman" w:hAnsi="Arial" w:cs="Arial"/>
          <w:sz w:val="24"/>
          <w:szCs w:val="24"/>
          <w:lang w:val="en-US"/>
        </w:rPr>
        <w:t xml:space="preserve"> i karakteristike predmeta nabavke.</w:t>
      </w:r>
    </w:p>
    <w:p w:rsidR="00F34366" w:rsidRPr="00F34366" w:rsidRDefault="00F34366" w:rsidP="00F34366">
      <w:pPr>
        <w:spacing w:after="0" w:line="240" w:lineRule="auto"/>
        <w:jc w:val="both"/>
        <w:rPr>
          <w:rFonts w:ascii="Arial" w:eastAsia="Times New Roman" w:hAnsi="Arial" w:cs="Arial"/>
          <w:b/>
          <w:bCs/>
          <w:i/>
          <w:iCs/>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iCs/>
          <w:color w:val="000000"/>
          <w:sz w:val="24"/>
          <w:szCs w:val="24"/>
          <w:lang w:val="en-US"/>
        </w:rPr>
      </w:pPr>
      <w:r w:rsidRPr="00F34366">
        <w:rPr>
          <w:rFonts w:ascii="Arial" w:eastAsia="Times New Roman" w:hAnsi="Arial" w:cs="Arial"/>
          <w:b/>
          <w:sz w:val="24"/>
          <w:szCs w:val="24"/>
          <w:lang w:val="en-US"/>
        </w:rPr>
        <w:t>Dokazivanje stručne i tehničke sposobnosti</w:t>
      </w:r>
    </w:p>
    <w:p w:rsidR="00F34366" w:rsidRPr="00F34366" w:rsidRDefault="00F34366" w:rsidP="00F34366">
      <w:pPr>
        <w:spacing w:after="0" w:line="240" w:lineRule="auto"/>
        <w:jc w:val="both"/>
        <w:rPr>
          <w:rFonts w:ascii="Arial" w:eastAsia="Times New Roman" w:hAnsi="Arial" w:cs="Arial"/>
          <w:b/>
          <w:bCs/>
          <w:i/>
          <w:iCs/>
          <w:color w:val="000000"/>
          <w:sz w:val="24"/>
          <w:szCs w:val="24"/>
          <w:lang w:val="en-US"/>
        </w:rPr>
      </w:pPr>
    </w:p>
    <w:p w:rsidR="00F34366" w:rsidRPr="00F34366" w:rsidRDefault="00F34366" w:rsidP="00F34366">
      <w:pPr>
        <w:spacing w:after="0" w:line="240" w:lineRule="auto"/>
        <w:jc w:val="both"/>
        <w:rPr>
          <w:rFonts w:ascii="Arial" w:eastAsia="Times New Roman" w:hAnsi="Arial" w:cs="Arial"/>
          <w:bCs/>
          <w:i/>
          <w:iCs/>
          <w:color w:val="000000"/>
          <w:sz w:val="24"/>
          <w:szCs w:val="24"/>
          <w:lang w:val="en-US"/>
        </w:rPr>
      </w:pPr>
      <w:r w:rsidRPr="00F34366">
        <w:rPr>
          <w:rFonts w:ascii="Arial" w:eastAsia="Times New Roman" w:hAnsi="Arial" w:cs="Arial"/>
          <w:bCs/>
          <w:iCs/>
          <w:color w:val="000000"/>
          <w:sz w:val="24"/>
          <w:szCs w:val="24"/>
          <w:lang w:val="en-US"/>
        </w:rPr>
        <w:t>S</w:t>
      </w:r>
      <w:r w:rsidRPr="00F34366">
        <w:rPr>
          <w:rFonts w:ascii="Arial" w:eastAsia="Times New Roman" w:hAnsi="Arial" w:cs="Arial"/>
          <w:sz w:val="24"/>
          <w:szCs w:val="24"/>
          <w:lang w:val="en-US"/>
        </w:rPr>
        <w:t>tručna i tehnička sposobnost</w:t>
      </w:r>
      <w:r w:rsidRPr="00F34366">
        <w:rPr>
          <w:rFonts w:ascii="Arial" w:eastAsia="Times New Roman" w:hAnsi="Arial" w:cs="Arial"/>
          <w:bCs/>
          <w:i/>
          <w:iCs/>
          <w:color w:val="000000"/>
          <w:sz w:val="24"/>
          <w:szCs w:val="24"/>
          <w:lang w:val="en-US"/>
        </w:rPr>
        <w:t xml:space="preserve"> </w:t>
      </w:r>
      <w:r w:rsidRPr="00F34366">
        <w:rPr>
          <w:rFonts w:ascii="Arial" w:eastAsia="Times New Roman" w:hAnsi="Arial" w:cs="Arial"/>
          <w:sz w:val="24"/>
          <w:szCs w:val="24"/>
          <w:lang w:val="en-US"/>
        </w:rPr>
        <w:t xml:space="preserve">dokazuje se: </w:t>
      </w:r>
    </w:p>
    <w:p w:rsidR="00F24EB9" w:rsidRDefault="00F24EB9" w:rsidP="00F34366">
      <w:pPr>
        <w:spacing w:after="0" w:line="240" w:lineRule="auto"/>
        <w:jc w:val="both"/>
        <w:rPr>
          <w:rFonts w:ascii="Arial" w:eastAsia="Times New Roman" w:hAnsi="Arial" w:cs="Arial"/>
          <w:color w:val="000000"/>
          <w:sz w:val="24"/>
          <w:szCs w:val="24"/>
          <w:lang w:val="en-US"/>
        </w:rPr>
      </w:pPr>
    </w:p>
    <w:p w:rsid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sz w:val="24"/>
          <w:szCs w:val="24"/>
          <w:lang w:val="en-US"/>
        </w:rPr>
        <w:t xml:space="preserve"> </w:t>
      </w:r>
      <w:proofErr w:type="gramStart"/>
      <w:r w:rsidRPr="00F34366">
        <w:rPr>
          <w:rFonts w:ascii="Arial" w:eastAsia="Times New Roman" w:hAnsi="Arial" w:cs="Arial"/>
          <w:sz w:val="24"/>
          <w:szCs w:val="24"/>
          <w:lang w:val="en-US"/>
        </w:rPr>
        <w:t>uzorkom</w:t>
      </w:r>
      <w:proofErr w:type="gramEnd"/>
      <w:r w:rsidRPr="00F34366">
        <w:rPr>
          <w:rFonts w:ascii="Arial" w:eastAsia="Times New Roman" w:hAnsi="Arial" w:cs="Arial"/>
          <w:sz w:val="24"/>
          <w:szCs w:val="24"/>
          <w:lang w:val="en-US"/>
        </w:rPr>
        <w:t xml:space="preserve"> odnosno fotografijom koja je predmet nabavke, čiju je vrijednost ponuđač obavezan potvrditi, ukoliko to narušilac zahtijeva.</w:t>
      </w:r>
    </w:p>
    <w:p w:rsidR="00F24EB9" w:rsidRDefault="00F24EB9" w:rsidP="00F34366">
      <w:pPr>
        <w:spacing w:after="0" w:line="240" w:lineRule="auto"/>
        <w:jc w:val="both"/>
        <w:rPr>
          <w:rFonts w:ascii="Arial" w:eastAsia="Times New Roman" w:hAnsi="Arial" w:cs="Arial"/>
          <w:sz w:val="24"/>
          <w:szCs w:val="24"/>
          <w:lang w:val="en-US"/>
        </w:rPr>
      </w:pPr>
    </w:p>
    <w:p w:rsidR="00F24EB9" w:rsidRPr="00DF7620" w:rsidRDefault="00F24EB9" w:rsidP="00F24EB9">
      <w:pPr>
        <w:pStyle w:val="ListParagraph"/>
        <w:numPr>
          <w:ilvl w:val="0"/>
          <w:numId w:val="7"/>
        </w:numPr>
        <w:jc w:val="both"/>
        <w:rPr>
          <w:rFonts w:ascii="Arial" w:hAnsi="Arial" w:cs="Arial"/>
          <w:color w:val="000000"/>
        </w:rPr>
      </w:pPr>
      <w:r>
        <w:rPr>
          <w:rFonts w:ascii="Arial" w:hAnsi="Arial" w:cs="Arial"/>
          <w:color w:val="000000"/>
        </w:rPr>
        <w:t>Ponuđač je dužan</w:t>
      </w:r>
      <w:r w:rsidRPr="00DF7620">
        <w:rPr>
          <w:rFonts w:ascii="Arial" w:hAnsi="Arial" w:cs="Arial"/>
          <w:color w:val="000000"/>
        </w:rPr>
        <w:t xml:space="preserve"> dostavi</w:t>
      </w:r>
      <w:r>
        <w:rPr>
          <w:rFonts w:ascii="Arial" w:hAnsi="Arial" w:cs="Arial"/>
          <w:color w:val="000000"/>
        </w:rPr>
        <w:t>ti</w:t>
      </w:r>
      <w:r w:rsidRPr="00DF7620">
        <w:rPr>
          <w:rFonts w:ascii="Arial" w:hAnsi="Arial" w:cs="Arial"/>
          <w:color w:val="000000"/>
        </w:rPr>
        <w:t xml:space="preserve"> izvode iz kataloga </w:t>
      </w:r>
      <w:proofErr w:type="gramStart"/>
      <w:r w:rsidRPr="00DF7620">
        <w:rPr>
          <w:rFonts w:ascii="Arial" w:hAnsi="Arial" w:cs="Arial"/>
          <w:color w:val="000000"/>
        </w:rPr>
        <w:t>ili</w:t>
      </w:r>
      <w:proofErr w:type="gramEnd"/>
      <w:r w:rsidRPr="00DF7620">
        <w:rPr>
          <w:rFonts w:ascii="Arial" w:hAnsi="Arial" w:cs="Arial"/>
          <w:color w:val="000000"/>
        </w:rPr>
        <w:t xml:space="preserve"> izvode sa zv</w:t>
      </w:r>
      <w:r>
        <w:rPr>
          <w:rFonts w:ascii="Arial" w:hAnsi="Arial" w:cs="Arial"/>
          <w:color w:val="000000"/>
        </w:rPr>
        <w:t>aničnog sajta proizvođača mašine ili fotografije mašine</w:t>
      </w:r>
      <w:r w:rsidRPr="00DF7620">
        <w:rPr>
          <w:rFonts w:ascii="Arial" w:hAnsi="Arial" w:cs="Arial"/>
          <w:color w:val="000000"/>
        </w:rPr>
        <w:t>, iz kojih je moguće utvrditi karakteristike vozila u odnosu na parametre koje je naručilac naveo u koloni-bitne karakteristike predmeta nabavke, u tehničkoj specifikaciji.</w:t>
      </w:r>
    </w:p>
    <w:p w:rsidR="00F24EB9" w:rsidRPr="00F34366" w:rsidRDefault="00F24EB9"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b/>
          <w:bCs/>
          <w:i/>
          <w:iCs/>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b/>
          <w:sz w:val="24"/>
          <w:szCs w:val="24"/>
          <w:lang w:val="en-US"/>
        </w:rPr>
      </w:pPr>
      <w:r w:rsidRPr="00F34366">
        <w:rPr>
          <w:rFonts w:ascii="Arial" w:eastAsia="Times New Roman" w:hAnsi="Arial" w:cs="Arial"/>
          <w:b/>
          <w:sz w:val="24"/>
          <w:szCs w:val="24"/>
          <w:lang w:val="en-US"/>
        </w:rPr>
        <w:t>C. Osnovi za obavezno isključenje iz postupka javne nabavke</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Privredni subjekat </w:t>
      </w:r>
      <w:proofErr w:type="gramStart"/>
      <w:r w:rsidRPr="00F34366">
        <w:rPr>
          <w:rFonts w:ascii="Arial" w:eastAsia="Times New Roman" w:hAnsi="Arial" w:cs="Arial"/>
          <w:sz w:val="24"/>
          <w:szCs w:val="24"/>
          <w:lang w:val="en-US"/>
        </w:rPr>
        <w:t>će</w:t>
      </w:r>
      <w:proofErr w:type="gramEnd"/>
      <w:r w:rsidRPr="00F34366">
        <w:rPr>
          <w:rFonts w:ascii="Arial" w:eastAsia="Times New Roman" w:hAnsi="Arial" w:cs="Arial"/>
          <w:sz w:val="24"/>
          <w:szCs w:val="24"/>
          <w:lang w:val="en-US"/>
        </w:rPr>
        <w:t xml:space="preserve"> se isključiti iz postupka javne nabavke, ako: </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1) postoji sukob interesa iz člana 41 stav 1 tačka 2 alineja 1 i 2 ili člana 42 Zakona o javnim nabavkama, </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2) </w:t>
      </w:r>
      <w:proofErr w:type="gramStart"/>
      <w:r w:rsidRPr="00F34366">
        <w:rPr>
          <w:rFonts w:ascii="Arial" w:eastAsia="Times New Roman" w:hAnsi="Arial" w:cs="Arial"/>
          <w:sz w:val="24"/>
          <w:szCs w:val="24"/>
          <w:lang w:val="en-US"/>
        </w:rPr>
        <w:t>ne</w:t>
      </w:r>
      <w:proofErr w:type="gramEnd"/>
      <w:r w:rsidRPr="00F34366">
        <w:rPr>
          <w:rFonts w:ascii="Arial" w:eastAsia="Times New Roman" w:hAnsi="Arial" w:cs="Arial"/>
          <w:sz w:val="24"/>
          <w:szCs w:val="24"/>
          <w:lang w:val="en-US"/>
        </w:rPr>
        <w:t xml:space="preserve"> ispunjava obavezne uslove i uslove sposobnosti privrednog subjekta predviđene tenderskom dokumentacijom, </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3) </w:t>
      </w:r>
      <w:proofErr w:type="gramStart"/>
      <w:r w:rsidRPr="00F34366">
        <w:rPr>
          <w:rFonts w:ascii="Arial" w:eastAsia="Times New Roman" w:hAnsi="Arial" w:cs="Arial"/>
          <w:sz w:val="24"/>
          <w:szCs w:val="24"/>
          <w:lang w:val="en-US"/>
        </w:rPr>
        <w:t>postoji</w:t>
      </w:r>
      <w:proofErr w:type="gramEnd"/>
      <w:r w:rsidRPr="00F34366">
        <w:rPr>
          <w:rFonts w:ascii="Arial" w:eastAsia="Times New Roman" w:hAnsi="Arial" w:cs="Arial"/>
          <w:sz w:val="24"/>
          <w:szCs w:val="24"/>
          <w:lang w:val="en-US"/>
        </w:rPr>
        <w:t xml:space="preserve"> drugi razlog predviđen ovim zakonom.</w:t>
      </w:r>
    </w:p>
    <w:p w:rsidR="00F34366" w:rsidRPr="00F34366" w:rsidRDefault="00F34366" w:rsidP="00F34366">
      <w:pPr>
        <w:spacing w:after="0" w:line="240" w:lineRule="auto"/>
        <w:jc w:val="both"/>
        <w:rPr>
          <w:rFonts w:ascii="Arial" w:eastAsia="Times New Roman" w:hAnsi="Arial" w:cs="Arial"/>
          <w:b/>
          <w:bCs/>
          <w:i/>
          <w:iCs/>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b/>
          <w:sz w:val="24"/>
          <w:szCs w:val="24"/>
          <w:lang w:val="en-US"/>
        </w:rPr>
      </w:pPr>
      <w:r w:rsidRPr="00F34366">
        <w:rPr>
          <w:rFonts w:ascii="Arial" w:eastAsia="Times New Roman" w:hAnsi="Arial" w:cs="Arial"/>
          <w:b/>
          <w:sz w:val="24"/>
          <w:szCs w:val="24"/>
          <w:lang w:val="en-US"/>
        </w:rPr>
        <w:t>D. Posebni osnovi za isključenje iz postupka javne nabavke</w:t>
      </w:r>
      <w:r w:rsidRPr="00F34366">
        <w:rPr>
          <w:rFonts w:ascii="Arial" w:eastAsia="Times New Roman" w:hAnsi="Arial" w:cs="Arial"/>
          <w:b/>
          <w:sz w:val="24"/>
          <w:szCs w:val="24"/>
          <w:vertAlign w:val="superscript"/>
          <w:lang w:val="en-US"/>
        </w:rPr>
        <w:footnoteReference w:id="6"/>
      </w:r>
      <w:r w:rsidRPr="00F34366">
        <w:rPr>
          <w:rFonts w:ascii="Arial" w:eastAsia="Times New Roman" w:hAnsi="Arial" w:cs="Arial"/>
          <w:b/>
          <w:sz w:val="24"/>
          <w:szCs w:val="24"/>
          <w:lang w:val="en-US"/>
        </w:rPr>
        <w:t xml:space="preserve"> </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Iz postupka javne nabavke isključiće se privredni subjekta koji: </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sz w:val="24"/>
          <w:szCs w:val="24"/>
          <w:lang w:val="en-US"/>
        </w:rPr>
        <w:t>je</w:t>
      </w:r>
      <w:proofErr w:type="gramEnd"/>
      <w:r w:rsidRPr="00F34366">
        <w:rPr>
          <w:rFonts w:ascii="Arial" w:eastAsia="Times New Roman" w:hAnsi="Arial" w:cs="Arial"/>
          <w:sz w:val="24"/>
          <w:szCs w:val="24"/>
          <w:lang w:val="en-US"/>
        </w:rPr>
        <w:t xml:space="preserve"> u postupku stečaja ili likvidacije; </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sz w:val="24"/>
          <w:szCs w:val="24"/>
          <w:lang w:val="en-US"/>
        </w:rPr>
        <w:t>je</w:t>
      </w:r>
      <w:proofErr w:type="gramEnd"/>
      <w:r w:rsidRPr="00F34366">
        <w:rPr>
          <w:rFonts w:ascii="Arial" w:eastAsia="Times New Roman" w:hAnsi="Arial" w:cs="Arial"/>
          <w:sz w:val="24"/>
          <w:szCs w:val="24"/>
          <w:lang w:val="en-US"/>
        </w:rPr>
        <w:t xml:space="preserve"> zaključio ugovor ili sporazum sa drugim privrednim subjektom sa ciljem narušavanja tržišne konkurencije; </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color w:val="000000"/>
          <w:sz w:val="24"/>
          <w:szCs w:val="24"/>
          <w:lang w:val="en-US"/>
        </w:rPr>
        <w:lastRenderedPageBreak/>
        <w:sym w:font="Wingdings" w:char="F0A8"/>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sz w:val="24"/>
          <w:szCs w:val="24"/>
          <w:lang w:val="en-US"/>
        </w:rPr>
        <w:t>ima</w:t>
      </w:r>
      <w:proofErr w:type="gramEnd"/>
      <w:r w:rsidRPr="00F34366">
        <w:rPr>
          <w:rFonts w:ascii="Arial" w:eastAsia="Times New Roman" w:hAnsi="Arial" w:cs="Arial"/>
          <w:sz w:val="24"/>
          <w:szCs w:val="24"/>
          <w:lang w:val="en-US"/>
        </w:rPr>
        <w:t xml:space="preserve"> neizvršenih ugovorenih obaveza ili značajnih ili trajnih nedostataka tokom izvršavanja zahtjeva iz prethodnog ugovora o javnoj nabavci, javno-privatnom partnerstvu ili koncesiji, čija je posljedica bila raskid ugovora, naknada štete ili druga odgovarajuća sankcija; </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sz w:val="24"/>
          <w:szCs w:val="24"/>
          <w:lang w:val="en-US"/>
        </w:rPr>
        <w:t>je</w:t>
      </w:r>
      <w:proofErr w:type="gramEnd"/>
      <w:r w:rsidRPr="00F34366">
        <w:rPr>
          <w:rFonts w:ascii="Arial" w:eastAsia="Times New Roman" w:hAnsi="Arial" w:cs="Arial"/>
          <w:sz w:val="24"/>
          <w:szCs w:val="24"/>
          <w:lang w:val="en-US"/>
        </w:rPr>
        <w:t xml:space="preserve"> netačno prikazivao činjenice u vezi ispunjenosti uslova u postupku javne nabavke; </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sz w:val="24"/>
          <w:szCs w:val="24"/>
          <w:lang w:val="en-US"/>
        </w:rPr>
        <w:t>je</w:t>
      </w:r>
      <w:proofErr w:type="gramEnd"/>
      <w:r w:rsidRPr="00F34366">
        <w:rPr>
          <w:rFonts w:ascii="Arial" w:eastAsia="Times New Roman" w:hAnsi="Arial" w:cs="Arial"/>
          <w:sz w:val="24"/>
          <w:szCs w:val="24"/>
          <w:lang w:val="en-US"/>
        </w:rPr>
        <w:t xml:space="preserve"> učinio teški profesionalni propust koji dovodi u pitanje njegov integritet. </w:t>
      </w:r>
    </w:p>
    <w:p w:rsidR="00F34366" w:rsidRPr="00F34366" w:rsidRDefault="00F34366" w:rsidP="00F34366">
      <w:pPr>
        <w:spacing w:after="0" w:line="240" w:lineRule="auto"/>
        <w:rPr>
          <w:rFonts w:ascii="Arial" w:eastAsia="Times New Roman" w:hAnsi="Arial" w:cs="Arial"/>
          <w:i/>
          <w:iCs/>
          <w:color w:val="000000"/>
          <w:sz w:val="24"/>
          <w:szCs w:val="24"/>
          <w:lang w:val="en-US"/>
        </w:rPr>
      </w:pPr>
    </w:p>
    <w:p w:rsidR="00F34366" w:rsidRPr="00F34366" w:rsidRDefault="00F34366" w:rsidP="00F34366">
      <w:pPr>
        <w:spacing w:after="0" w:line="240" w:lineRule="auto"/>
        <w:rPr>
          <w:rFonts w:ascii="Arial" w:eastAsia="Times New Roman" w:hAnsi="Arial" w:cs="Arial"/>
          <w:i/>
          <w:iCs/>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bCs/>
          <w:i/>
          <w:iCs/>
          <w:color w:val="000000"/>
          <w:sz w:val="24"/>
          <w:szCs w:val="24"/>
          <w:lang w:val="en-US"/>
        </w:rPr>
      </w:pPr>
      <w:r w:rsidRPr="00F34366">
        <w:rPr>
          <w:rFonts w:ascii="Arial" w:eastAsia="Times New Roman" w:hAnsi="Arial" w:cs="Arial"/>
          <w:b/>
          <w:bCs/>
          <w:color w:val="000000"/>
          <w:sz w:val="24"/>
          <w:szCs w:val="24"/>
          <w:lang w:val="en-US"/>
        </w:rPr>
        <w:t>XIII Kriterijum za izbor najpovoljnije ponude:</w:t>
      </w:r>
    </w:p>
    <w:p w:rsidR="00F34366" w:rsidRPr="00F34366" w:rsidRDefault="00F34366" w:rsidP="00F34366">
      <w:pPr>
        <w:spacing w:after="0" w:line="240" w:lineRule="auto"/>
        <w:rPr>
          <w:rFonts w:ascii="Arial" w:eastAsia="Times New Roman" w:hAnsi="Arial" w:cs="Arial"/>
          <w:sz w:val="24"/>
          <w:szCs w:val="24"/>
          <w:lang w:val="en-US"/>
        </w:rPr>
      </w:pPr>
    </w:p>
    <w:p w:rsidR="00F34366" w:rsidRPr="00F34366" w:rsidRDefault="00F34366" w:rsidP="00F34366">
      <w:pPr>
        <w:spacing w:after="0" w:line="240" w:lineRule="auto"/>
        <w:rPr>
          <w:rFonts w:ascii="Arial" w:eastAsia="Times New Roman" w:hAnsi="Arial" w:cs="Arial"/>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sz w:val="24"/>
          <w:szCs w:val="24"/>
          <w:lang w:val="en-US"/>
        </w:rPr>
        <w:t>odnos</w:t>
      </w:r>
      <w:proofErr w:type="gramEnd"/>
      <w:r w:rsidRPr="00F34366">
        <w:rPr>
          <w:rFonts w:ascii="Arial" w:eastAsia="Times New Roman" w:hAnsi="Arial" w:cs="Arial"/>
          <w:sz w:val="24"/>
          <w:szCs w:val="24"/>
          <w:lang w:val="en-US"/>
        </w:rPr>
        <w:t xml:space="preserve"> cijene i kvaliteta</w:t>
      </w:r>
    </w:p>
    <w:p w:rsidR="00F34366" w:rsidRPr="00F34366" w:rsidRDefault="00F34366" w:rsidP="00F34366">
      <w:pPr>
        <w:spacing w:after="0" w:line="240" w:lineRule="auto"/>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en-US"/>
        </w:rPr>
      </w:pPr>
      <w:r w:rsidRPr="00F34366">
        <w:rPr>
          <w:rFonts w:ascii="Arial" w:eastAsia="Times New Roman" w:hAnsi="Arial" w:cs="Arial"/>
          <w:b/>
          <w:bCs/>
          <w:color w:val="000000"/>
          <w:sz w:val="24"/>
          <w:szCs w:val="24"/>
          <w:lang w:val="en-US"/>
        </w:rPr>
        <w:t>XIV Način, mjesto i vrijeme podnošenja ponuda i otvaranja ponuda</w:t>
      </w:r>
    </w:p>
    <w:p w:rsidR="00F34366" w:rsidRDefault="00F34366" w:rsidP="00F34366">
      <w:pPr>
        <w:spacing w:after="0" w:line="240" w:lineRule="auto"/>
        <w:jc w:val="both"/>
        <w:rPr>
          <w:rFonts w:ascii="Arial" w:eastAsia="Times New Roman" w:hAnsi="Arial" w:cs="Arial"/>
          <w:color w:val="000000"/>
          <w:sz w:val="24"/>
          <w:szCs w:val="24"/>
          <w:lang w:val="en-US"/>
        </w:rPr>
      </w:pPr>
    </w:p>
    <w:p w:rsidR="00905BD0" w:rsidRPr="00905BD0" w:rsidRDefault="00905BD0" w:rsidP="00905BD0">
      <w:pPr>
        <w:jc w:val="both"/>
        <w:rPr>
          <w:rFonts w:ascii="Arial" w:hAnsi="Arial" w:cs="Arial"/>
          <w:color w:val="000000"/>
          <w:sz w:val="24"/>
          <w:szCs w:val="24"/>
        </w:rPr>
      </w:pPr>
      <w:r w:rsidRPr="00905BD0">
        <w:rPr>
          <w:rFonts w:ascii="Arial" w:hAnsi="Arial" w:cs="Arial"/>
          <w:color w:val="000000"/>
          <w:sz w:val="24"/>
          <w:szCs w:val="24"/>
        </w:rPr>
        <w:t>Ponude se podnose preko ESJ</w:t>
      </w:r>
      <w:r>
        <w:rPr>
          <w:rFonts w:ascii="Arial" w:hAnsi="Arial" w:cs="Arial"/>
          <w:color w:val="000000"/>
          <w:sz w:val="24"/>
          <w:szCs w:val="24"/>
        </w:rPr>
        <w:t xml:space="preserve">N-a zaključno </w:t>
      </w:r>
      <w:proofErr w:type="gramStart"/>
      <w:r>
        <w:rPr>
          <w:rFonts w:ascii="Arial" w:hAnsi="Arial" w:cs="Arial"/>
          <w:color w:val="000000"/>
          <w:sz w:val="24"/>
          <w:szCs w:val="24"/>
        </w:rPr>
        <w:t>sa</w:t>
      </w:r>
      <w:proofErr w:type="gramEnd"/>
      <w:r>
        <w:rPr>
          <w:rFonts w:ascii="Arial" w:hAnsi="Arial" w:cs="Arial"/>
          <w:color w:val="000000"/>
          <w:sz w:val="24"/>
          <w:szCs w:val="24"/>
        </w:rPr>
        <w:t xml:space="preserve"> danom 09.08</w:t>
      </w:r>
      <w:r w:rsidRPr="00905BD0">
        <w:rPr>
          <w:rFonts w:ascii="Arial" w:hAnsi="Arial" w:cs="Arial"/>
          <w:color w:val="000000"/>
          <w:sz w:val="24"/>
          <w:szCs w:val="24"/>
        </w:rPr>
        <w:t xml:space="preserve">.2021. </w:t>
      </w:r>
      <w:proofErr w:type="gramStart"/>
      <w:r w:rsidRPr="00905BD0">
        <w:rPr>
          <w:rFonts w:ascii="Arial" w:hAnsi="Arial" w:cs="Arial"/>
          <w:color w:val="000000"/>
          <w:sz w:val="24"/>
          <w:szCs w:val="24"/>
        </w:rPr>
        <w:t>godine</w:t>
      </w:r>
      <w:proofErr w:type="gramEnd"/>
      <w:r w:rsidRPr="00905BD0">
        <w:rPr>
          <w:rFonts w:ascii="Arial" w:hAnsi="Arial" w:cs="Arial"/>
          <w:color w:val="000000"/>
          <w:sz w:val="24"/>
          <w:szCs w:val="24"/>
        </w:rPr>
        <w:t xml:space="preserve"> do 10:00 sati.</w:t>
      </w:r>
    </w:p>
    <w:p w:rsidR="00905BD0" w:rsidRPr="00905BD0" w:rsidRDefault="00905BD0" w:rsidP="00905BD0">
      <w:pPr>
        <w:jc w:val="both"/>
        <w:rPr>
          <w:rFonts w:ascii="Arial" w:hAnsi="Arial" w:cs="Arial"/>
          <w:color w:val="000000"/>
          <w:sz w:val="24"/>
        </w:rPr>
      </w:pPr>
      <w:r w:rsidRPr="00905BD0">
        <w:rPr>
          <w:rFonts w:ascii="Arial" w:hAnsi="Arial" w:cs="Arial"/>
          <w:color w:val="000000"/>
          <w:sz w:val="24"/>
        </w:rPr>
        <w:t>Otvaranje p</w:t>
      </w:r>
      <w:r>
        <w:rPr>
          <w:rFonts w:ascii="Arial" w:hAnsi="Arial" w:cs="Arial"/>
          <w:color w:val="000000"/>
          <w:sz w:val="24"/>
        </w:rPr>
        <w:t xml:space="preserve">onuda održaće se </w:t>
      </w:r>
      <w:proofErr w:type="gramStart"/>
      <w:r>
        <w:rPr>
          <w:rFonts w:ascii="Arial" w:hAnsi="Arial" w:cs="Arial"/>
          <w:color w:val="000000"/>
          <w:sz w:val="24"/>
        </w:rPr>
        <w:t>dana  09.08</w:t>
      </w:r>
      <w:r w:rsidRPr="00905BD0">
        <w:rPr>
          <w:rFonts w:ascii="Arial" w:hAnsi="Arial" w:cs="Arial"/>
          <w:color w:val="000000"/>
          <w:sz w:val="24"/>
        </w:rPr>
        <w:t>.2021</w:t>
      </w:r>
      <w:proofErr w:type="gramEnd"/>
      <w:r w:rsidRPr="00905BD0">
        <w:rPr>
          <w:rFonts w:ascii="Arial" w:hAnsi="Arial" w:cs="Arial"/>
          <w:color w:val="000000"/>
          <w:sz w:val="24"/>
        </w:rPr>
        <w:t xml:space="preserve">. </w:t>
      </w:r>
      <w:proofErr w:type="gramStart"/>
      <w:r w:rsidRPr="00905BD0">
        <w:rPr>
          <w:rFonts w:ascii="Arial" w:hAnsi="Arial" w:cs="Arial"/>
          <w:color w:val="000000"/>
          <w:sz w:val="24"/>
        </w:rPr>
        <w:t>godine</w:t>
      </w:r>
      <w:proofErr w:type="gramEnd"/>
      <w:r w:rsidRPr="00905BD0">
        <w:rPr>
          <w:rFonts w:ascii="Arial" w:hAnsi="Arial" w:cs="Arial"/>
          <w:color w:val="000000"/>
          <w:sz w:val="24"/>
        </w:rPr>
        <w:t xml:space="preserve"> u 11:00 sati. </w:t>
      </w:r>
    </w:p>
    <w:p w:rsidR="00905BD0" w:rsidRPr="00905BD0" w:rsidRDefault="00905BD0" w:rsidP="00905BD0">
      <w:pPr>
        <w:jc w:val="both"/>
        <w:rPr>
          <w:rFonts w:ascii="Arial" w:hAnsi="Arial" w:cs="Arial"/>
          <w:color w:val="000000"/>
          <w:sz w:val="24"/>
        </w:rPr>
      </w:pPr>
      <w:r w:rsidRPr="00905BD0">
        <w:rPr>
          <w:rFonts w:ascii="Arial" w:hAnsi="Arial" w:cs="Arial"/>
          <w:color w:val="000000"/>
          <w:sz w:val="24"/>
        </w:rPr>
        <w:sym w:font="Wingdings" w:char="F0A8"/>
      </w:r>
      <w:r w:rsidRPr="00905BD0">
        <w:rPr>
          <w:rFonts w:ascii="Arial" w:hAnsi="Arial" w:cs="Arial"/>
          <w:color w:val="000000"/>
          <w:sz w:val="24"/>
        </w:rPr>
        <w:t xml:space="preserve"> Dio ponude koji se ne dostavlja preko ESJN-a, </w:t>
      </w:r>
      <w:proofErr w:type="gramStart"/>
      <w:r w:rsidRPr="00905BD0">
        <w:rPr>
          <w:rFonts w:ascii="Arial" w:hAnsi="Arial" w:cs="Arial"/>
          <w:color w:val="000000"/>
          <w:sz w:val="24"/>
        </w:rPr>
        <w:t>a</w:t>
      </w:r>
      <w:proofErr w:type="gramEnd"/>
      <w:r w:rsidRPr="00905BD0">
        <w:rPr>
          <w:rFonts w:ascii="Arial" w:hAnsi="Arial" w:cs="Arial"/>
          <w:color w:val="000000"/>
          <w:sz w:val="24"/>
        </w:rPr>
        <w:t xml:space="preserve"> odnosi se na </w:t>
      </w:r>
      <w:r w:rsidRPr="00905BD0">
        <w:rPr>
          <w:rFonts w:ascii="Arial" w:hAnsi="Arial" w:cs="Arial"/>
          <w:color w:val="000000"/>
          <w:sz w:val="24"/>
          <w:u w:val="single"/>
        </w:rPr>
        <w:t>garanciju ponude</w:t>
      </w:r>
      <w:r w:rsidRPr="00905BD0">
        <w:rPr>
          <w:rFonts w:ascii="Arial" w:hAnsi="Arial" w:cs="Arial"/>
          <w:color w:val="000000"/>
          <w:sz w:val="24"/>
        </w:rPr>
        <w:t xml:space="preserve"> dostavlja se: </w:t>
      </w:r>
    </w:p>
    <w:p w:rsidR="00905BD0" w:rsidRPr="00905BD0" w:rsidRDefault="00905BD0" w:rsidP="00905BD0">
      <w:pPr>
        <w:numPr>
          <w:ilvl w:val="0"/>
          <w:numId w:val="2"/>
        </w:numPr>
        <w:spacing w:before="96" w:after="160" w:line="259" w:lineRule="auto"/>
        <w:jc w:val="both"/>
        <w:rPr>
          <w:rFonts w:ascii="Arial" w:eastAsia="Calibri" w:hAnsi="Arial" w:cs="Arial"/>
          <w:color w:val="000000"/>
          <w:sz w:val="24"/>
        </w:rPr>
      </w:pPr>
      <w:proofErr w:type="gramStart"/>
      <w:r w:rsidRPr="00905BD0">
        <w:rPr>
          <w:rFonts w:ascii="Arial" w:eastAsia="Calibri" w:hAnsi="Arial" w:cs="Arial"/>
          <w:color w:val="000000"/>
          <w:sz w:val="24"/>
        </w:rPr>
        <w:t>neposrednom</w:t>
      </w:r>
      <w:proofErr w:type="gramEnd"/>
      <w:r w:rsidRPr="00905BD0">
        <w:rPr>
          <w:rFonts w:ascii="Arial" w:eastAsia="Calibri" w:hAnsi="Arial" w:cs="Arial"/>
          <w:color w:val="000000"/>
          <w:sz w:val="24"/>
        </w:rPr>
        <w:t xml:space="preserve"> predajom na arhivi naručioca na adresi Vojislava Ščepanovića bb, Mojkovac.</w:t>
      </w:r>
    </w:p>
    <w:p w:rsidR="00905BD0" w:rsidRPr="00905BD0" w:rsidRDefault="00905BD0" w:rsidP="00905BD0">
      <w:pPr>
        <w:numPr>
          <w:ilvl w:val="0"/>
          <w:numId w:val="2"/>
        </w:numPr>
        <w:spacing w:before="96" w:after="160" w:line="259" w:lineRule="auto"/>
        <w:jc w:val="both"/>
        <w:rPr>
          <w:rFonts w:ascii="Arial" w:eastAsia="Calibri" w:hAnsi="Arial" w:cs="Arial"/>
          <w:color w:val="000000"/>
          <w:sz w:val="24"/>
        </w:rPr>
      </w:pPr>
      <w:proofErr w:type="gramStart"/>
      <w:r w:rsidRPr="00905BD0">
        <w:rPr>
          <w:rFonts w:ascii="Arial" w:eastAsia="Calibri" w:hAnsi="Arial" w:cs="Arial"/>
          <w:color w:val="000000"/>
          <w:sz w:val="24"/>
        </w:rPr>
        <w:t>preporučenom</w:t>
      </w:r>
      <w:proofErr w:type="gramEnd"/>
      <w:r w:rsidRPr="00905BD0">
        <w:rPr>
          <w:rFonts w:ascii="Arial" w:eastAsia="Calibri" w:hAnsi="Arial" w:cs="Arial"/>
          <w:color w:val="000000"/>
          <w:sz w:val="24"/>
        </w:rPr>
        <w:t xml:space="preserve"> pošiljkom sa povratnicom na adresi Vojislava Šćepanovića bb, Mojkovac.</w:t>
      </w:r>
    </w:p>
    <w:p w:rsidR="00905BD0" w:rsidRPr="00905BD0" w:rsidRDefault="00905BD0" w:rsidP="00905BD0">
      <w:pPr>
        <w:jc w:val="both"/>
        <w:rPr>
          <w:rFonts w:ascii="Arial" w:hAnsi="Arial" w:cs="Arial"/>
          <w:color w:val="000000"/>
          <w:sz w:val="24"/>
        </w:rPr>
      </w:pPr>
      <w:proofErr w:type="gramStart"/>
      <w:r w:rsidRPr="00905BD0">
        <w:rPr>
          <w:rFonts w:ascii="Arial" w:hAnsi="Arial" w:cs="Arial"/>
          <w:color w:val="000000"/>
          <w:sz w:val="24"/>
        </w:rPr>
        <w:t>radnim</w:t>
      </w:r>
      <w:proofErr w:type="gramEnd"/>
      <w:r w:rsidRPr="00905BD0">
        <w:rPr>
          <w:rFonts w:ascii="Arial" w:hAnsi="Arial" w:cs="Arial"/>
          <w:color w:val="000000"/>
          <w:sz w:val="24"/>
        </w:rPr>
        <w:t xml:space="preserve"> danima od 07:00 do 15:00 sa</w:t>
      </w:r>
      <w:r>
        <w:rPr>
          <w:rFonts w:ascii="Arial" w:hAnsi="Arial" w:cs="Arial"/>
          <w:color w:val="000000"/>
          <w:sz w:val="24"/>
        </w:rPr>
        <w:t>ti, zaključno sa danom 09.08</w:t>
      </w:r>
      <w:r w:rsidRPr="00905BD0">
        <w:rPr>
          <w:rFonts w:ascii="Arial" w:hAnsi="Arial" w:cs="Arial"/>
          <w:color w:val="000000"/>
          <w:sz w:val="24"/>
        </w:rPr>
        <w:t xml:space="preserve">.2021. </w:t>
      </w:r>
      <w:proofErr w:type="gramStart"/>
      <w:r w:rsidRPr="00905BD0">
        <w:rPr>
          <w:rFonts w:ascii="Arial" w:hAnsi="Arial" w:cs="Arial"/>
          <w:color w:val="000000"/>
          <w:sz w:val="24"/>
        </w:rPr>
        <w:t>godine</w:t>
      </w:r>
      <w:proofErr w:type="gramEnd"/>
      <w:r w:rsidRPr="00905BD0">
        <w:rPr>
          <w:rFonts w:ascii="Arial" w:hAnsi="Arial" w:cs="Arial"/>
          <w:color w:val="000000"/>
          <w:sz w:val="24"/>
        </w:rPr>
        <w:t xml:space="preserve"> do 10:00 sati.</w:t>
      </w:r>
    </w:p>
    <w:p w:rsidR="00905BD0" w:rsidRPr="00F34366" w:rsidRDefault="00905BD0" w:rsidP="00F34366">
      <w:pPr>
        <w:spacing w:after="0" w:line="240" w:lineRule="auto"/>
        <w:jc w:val="both"/>
        <w:rPr>
          <w:rFonts w:ascii="Arial" w:eastAsia="Times New Roman" w:hAnsi="Arial" w:cs="Arial"/>
          <w:color w:val="000000"/>
          <w:sz w:val="24"/>
          <w:szCs w:val="24"/>
          <w:lang w:val="en-US"/>
        </w:rPr>
      </w:pPr>
    </w:p>
    <w:p w:rsidR="00F34366" w:rsidRPr="00F34366" w:rsidRDefault="00905BD0" w:rsidP="00F34366">
      <w:pPr>
        <w:spacing w:after="0" w:line="240" w:lineRule="auto"/>
        <w:jc w:val="both"/>
        <w:rPr>
          <w:rFonts w:ascii="Arial" w:eastAsia="Times New Roman" w:hAnsi="Arial" w:cs="Arial"/>
          <w:color w:val="000000"/>
          <w:sz w:val="24"/>
          <w:szCs w:val="24"/>
          <w:lang w:val="en-US"/>
        </w:rPr>
      </w:pPr>
      <w:r w:rsidRPr="00905BD0">
        <w:rPr>
          <w:rFonts w:ascii="Arial" w:eastAsia="Times New Roman" w:hAnsi="Arial" w:cs="Arial"/>
          <w:color w:val="000000"/>
          <w:sz w:val="24"/>
          <w:szCs w:val="24"/>
          <w:lang w:val="en-US"/>
        </w:rPr>
        <w:t>• Razlozi hitnosti za skraćenje roka za podnošenje ponuda su takvi, da se radi o predmetu nabavke neophodnom za redovno odvijanje poslovanja (održavanje lokalnih kategorisa</w:t>
      </w:r>
      <w:r>
        <w:rPr>
          <w:rFonts w:ascii="Arial" w:eastAsia="Times New Roman" w:hAnsi="Arial" w:cs="Arial"/>
          <w:color w:val="000000"/>
          <w:sz w:val="24"/>
          <w:szCs w:val="24"/>
          <w:lang w:val="en-US"/>
        </w:rPr>
        <w:t xml:space="preserve">nih i nekategorisanih puteva). </w:t>
      </w:r>
      <w:proofErr w:type="gramStart"/>
      <w:r w:rsidRPr="00905BD0">
        <w:rPr>
          <w:rFonts w:ascii="Arial" w:eastAsia="Times New Roman" w:hAnsi="Arial" w:cs="Arial"/>
          <w:color w:val="000000"/>
          <w:sz w:val="24"/>
          <w:szCs w:val="24"/>
          <w:lang w:val="en-US"/>
        </w:rPr>
        <w:t>Zbog starosti i lošeg stanja postojeće mašine i nemogućnosti efikasnog obavljanja redovnih poslova, Naručilac se odlučio za skraćenje roka za podnošenje ponuda.</w:t>
      </w:r>
      <w:proofErr w:type="gramEnd"/>
    </w:p>
    <w:p w:rsidR="00F34366" w:rsidRPr="00F34366" w:rsidRDefault="00F34366" w:rsidP="00F34366">
      <w:pPr>
        <w:spacing w:after="0" w:line="240" w:lineRule="auto"/>
        <w:rPr>
          <w:rFonts w:ascii="Arial" w:eastAsia="Times New Roman" w:hAnsi="Arial" w:cs="Arial"/>
          <w:i/>
          <w:iCs/>
          <w:color w:val="000000"/>
          <w:sz w:val="24"/>
          <w:szCs w:val="24"/>
          <w:lang w:val="en-US"/>
        </w:rPr>
      </w:pPr>
    </w:p>
    <w:p w:rsidR="00F34366" w:rsidRPr="00F34366" w:rsidRDefault="00F34366" w:rsidP="00F34366">
      <w:pPr>
        <w:spacing w:after="0" w:line="240" w:lineRule="auto"/>
        <w:rPr>
          <w:rFonts w:ascii="Arial" w:eastAsia="Times New Roman" w:hAnsi="Arial" w:cs="Arial"/>
          <w:i/>
          <w:iCs/>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bCs/>
          <w:i/>
          <w:iCs/>
          <w:color w:val="000000"/>
          <w:sz w:val="24"/>
          <w:szCs w:val="24"/>
          <w:lang w:val="en-US"/>
        </w:rPr>
      </w:pPr>
      <w:r w:rsidRPr="00F34366">
        <w:rPr>
          <w:rFonts w:ascii="Arial" w:eastAsia="Times New Roman" w:hAnsi="Arial" w:cs="Arial"/>
          <w:b/>
          <w:bCs/>
          <w:color w:val="000000"/>
          <w:sz w:val="24"/>
          <w:szCs w:val="24"/>
          <w:lang w:val="en-US"/>
        </w:rPr>
        <w:t>XV Rok važenja ponude</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905BD0" w:rsidP="00F34366">
      <w:pPr>
        <w:spacing w:after="0" w:line="240" w:lineRule="auto"/>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 xml:space="preserve">Rok važenja ponude je </w:t>
      </w:r>
      <w:r w:rsidRPr="00905BD0">
        <w:rPr>
          <w:rFonts w:ascii="Arial" w:eastAsia="Times New Roman" w:hAnsi="Arial" w:cs="Arial"/>
          <w:color w:val="000000"/>
          <w:sz w:val="24"/>
          <w:szCs w:val="24"/>
          <w:u w:val="single"/>
          <w:lang w:val="en-US"/>
        </w:rPr>
        <w:t>60</w:t>
      </w:r>
      <w:r w:rsidR="00F34366" w:rsidRPr="00F34366">
        <w:rPr>
          <w:rFonts w:ascii="Arial" w:eastAsia="Times New Roman" w:hAnsi="Arial" w:cs="Arial"/>
          <w:color w:val="000000"/>
          <w:sz w:val="24"/>
          <w:szCs w:val="24"/>
          <w:lang w:val="en-US"/>
        </w:rPr>
        <w:t xml:space="preserve"> </w:t>
      </w:r>
      <w:proofErr w:type="gramStart"/>
      <w:r w:rsidR="00F34366" w:rsidRPr="00F34366">
        <w:rPr>
          <w:rFonts w:ascii="Arial" w:eastAsia="Times New Roman" w:hAnsi="Arial" w:cs="Arial"/>
          <w:color w:val="000000"/>
          <w:sz w:val="24"/>
          <w:szCs w:val="24"/>
          <w:lang w:val="en-US"/>
        </w:rPr>
        <w:t>dana</w:t>
      </w:r>
      <w:proofErr w:type="gramEnd"/>
      <w:r w:rsidR="00F34366" w:rsidRPr="00F34366">
        <w:rPr>
          <w:rFonts w:ascii="Arial" w:eastAsia="Times New Roman" w:hAnsi="Arial" w:cs="Arial"/>
          <w:color w:val="000000"/>
          <w:sz w:val="24"/>
          <w:szCs w:val="24"/>
          <w:lang w:val="en-US"/>
        </w:rPr>
        <w:t xml:space="preserve"> od dana otvaranja ponuda.</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en-US"/>
        </w:rPr>
      </w:pPr>
      <w:r w:rsidRPr="00F34366">
        <w:rPr>
          <w:rFonts w:ascii="Arial" w:eastAsia="Times New Roman" w:hAnsi="Arial" w:cs="Arial"/>
          <w:b/>
          <w:bCs/>
          <w:color w:val="000000"/>
          <w:sz w:val="24"/>
          <w:szCs w:val="24"/>
          <w:lang w:val="en-US"/>
        </w:rPr>
        <w:t>XVI Garancija ponude</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color w:val="000000"/>
          <w:sz w:val="24"/>
          <w:szCs w:val="24"/>
          <w:lang w:val="en-US"/>
        </w:rPr>
        <w:t>da</w:t>
      </w:r>
      <w:proofErr w:type="gramEnd"/>
    </w:p>
    <w:p w:rsidR="00F34366" w:rsidRPr="00F34366" w:rsidRDefault="00F34366" w:rsidP="00F34366">
      <w:pPr>
        <w:spacing w:before="96" w:after="0" w:line="240" w:lineRule="auto"/>
        <w:jc w:val="both"/>
        <w:rPr>
          <w:rFonts w:ascii="Arial" w:eastAsia="Calibri" w:hAnsi="Arial" w:cs="Arial"/>
          <w:color w:val="000000"/>
          <w:sz w:val="24"/>
          <w:szCs w:val="24"/>
          <w:lang w:val="en-US"/>
        </w:rPr>
      </w:pPr>
      <w:r w:rsidRPr="00F34366">
        <w:rPr>
          <w:rFonts w:ascii="Arial" w:eastAsia="Calibri" w:hAnsi="Arial" w:cs="Arial"/>
          <w:color w:val="000000"/>
          <w:sz w:val="24"/>
          <w:szCs w:val="24"/>
          <w:lang w:val="en-US"/>
        </w:rPr>
        <w:lastRenderedPageBreak/>
        <w:t xml:space="preserve">Ponuđač je dužan dostaviti bezuslovnu i </w:t>
      </w:r>
      <w:proofErr w:type="gramStart"/>
      <w:r w:rsidRPr="00F34366">
        <w:rPr>
          <w:rFonts w:ascii="Arial" w:eastAsia="Calibri" w:hAnsi="Arial" w:cs="Arial"/>
          <w:color w:val="000000"/>
          <w:sz w:val="24"/>
          <w:szCs w:val="24"/>
          <w:lang w:val="en-US"/>
        </w:rPr>
        <w:t>na</w:t>
      </w:r>
      <w:proofErr w:type="gramEnd"/>
      <w:r w:rsidRPr="00F34366">
        <w:rPr>
          <w:rFonts w:ascii="Arial" w:eastAsia="Calibri" w:hAnsi="Arial" w:cs="Arial"/>
          <w:color w:val="000000"/>
          <w:sz w:val="24"/>
          <w:szCs w:val="24"/>
          <w:lang w:val="en-US"/>
        </w:rPr>
        <w:t xml:space="preserve"> prvi poziv naplativu garanciju ponude u iznosu od </w:t>
      </w:r>
      <w:r w:rsidRPr="00940B05">
        <w:rPr>
          <w:rFonts w:ascii="Arial" w:eastAsia="Calibri" w:hAnsi="Arial" w:cs="Arial"/>
          <w:color w:val="000000"/>
          <w:sz w:val="24"/>
          <w:szCs w:val="24"/>
          <w:u w:val="single"/>
          <w:lang w:val="en-US"/>
        </w:rPr>
        <w:t>2 %</w:t>
      </w:r>
      <w:r w:rsidRPr="00F34366">
        <w:rPr>
          <w:rFonts w:ascii="Arial" w:eastAsia="Calibri" w:hAnsi="Arial" w:cs="Arial"/>
          <w:color w:val="000000"/>
          <w:sz w:val="24"/>
          <w:szCs w:val="24"/>
          <w:lang w:val="en-US"/>
        </w:rPr>
        <w:t xml:space="preserve"> procijenjene vrijednosti javne nabavke, kao garanciju ostajanja u obavezi prema ponudi</w:t>
      </w:r>
      <w:r w:rsidR="00905BD0">
        <w:rPr>
          <w:rFonts w:ascii="Arial" w:eastAsia="Calibri" w:hAnsi="Arial" w:cs="Arial"/>
          <w:color w:val="000000"/>
          <w:sz w:val="24"/>
          <w:szCs w:val="24"/>
          <w:lang w:val="en-US"/>
        </w:rPr>
        <w:t xml:space="preserve"> u periodu važenja ponude i </w:t>
      </w:r>
      <w:r w:rsidR="00905BD0" w:rsidRPr="00905BD0">
        <w:rPr>
          <w:rFonts w:ascii="Arial" w:eastAsia="Calibri" w:hAnsi="Arial" w:cs="Arial"/>
          <w:color w:val="000000"/>
          <w:sz w:val="24"/>
          <w:szCs w:val="24"/>
          <w:u w:val="single"/>
          <w:lang w:val="en-US"/>
        </w:rPr>
        <w:t>7</w:t>
      </w:r>
      <w:r w:rsidRPr="00F34366">
        <w:rPr>
          <w:rFonts w:ascii="Arial" w:eastAsia="Calibri" w:hAnsi="Arial" w:cs="Arial"/>
          <w:color w:val="000000"/>
          <w:sz w:val="24"/>
          <w:szCs w:val="24"/>
          <w:lang w:val="en-US"/>
        </w:rPr>
        <w:t xml:space="preserve"> dana nakon isteka važenja ponude.</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Garancija ponude </w:t>
      </w:r>
      <w:proofErr w:type="gramStart"/>
      <w:r w:rsidRPr="00F34366">
        <w:rPr>
          <w:rFonts w:ascii="Arial" w:eastAsia="Times New Roman" w:hAnsi="Arial" w:cs="Arial"/>
          <w:sz w:val="24"/>
          <w:szCs w:val="24"/>
          <w:lang w:val="en-US"/>
        </w:rPr>
        <w:t>će</w:t>
      </w:r>
      <w:proofErr w:type="gramEnd"/>
      <w:r w:rsidRPr="00F34366">
        <w:rPr>
          <w:rFonts w:ascii="Arial" w:eastAsia="Times New Roman" w:hAnsi="Arial" w:cs="Arial"/>
          <w:sz w:val="24"/>
          <w:szCs w:val="24"/>
          <w:lang w:val="en-US"/>
        </w:rPr>
        <w:t xml:space="preserve"> se aktivirati ako ponuđač: </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1) </w:t>
      </w:r>
      <w:proofErr w:type="gramStart"/>
      <w:r w:rsidRPr="00F34366">
        <w:rPr>
          <w:rFonts w:ascii="Arial" w:eastAsia="Times New Roman" w:hAnsi="Arial" w:cs="Arial"/>
          <w:sz w:val="24"/>
          <w:szCs w:val="24"/>
          <w:lang w:val="en-US"/>
        </w:rPr>
        <w:t>odustane</w:t>
      </w:r>
      <w:proofErr w:type="gramEnd"/>
      <w:r w:rsidRPr="00F34366">
        <w:rPr>
          <w:rFonts w:ascii="Arial" w:eastAsia="Times New Roman" w:hAnsi="Arial" w:cs="Arial"/>
          <w:sz w:val="24"/>
          <w:szCs w:val="24"/>
          <w:lang w:val="en-US"/>
        </w:rPr>
        <w:t xml:space="preserve"> od ponude u roku važenja ponude; </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2) </w:t>
      </w:r>
      <w:proofErr w:type="gramStart"/>
      <w:r w:rsidRPr="00F34366">
        <w:rPr>
          <w:rFonts w:ascii="Arial" w:eastAsia="Times New Roman" w:hAnsi="Arial" w:cs="Arial"/>
          <w:sz w:val="24"/>
          <w:szCs w:val="24"/>
          <w:lang w:val="en-US"/>
        </w:rPr>
        <w:t>ne</w:t>
      </w:r>
      <w:proofErr w:type="gramEnd"/>
      <w:r w:rsidRPr="00F34366">
        <w:rPr>
          <w:rFonts w:ascii="Arial" w:eastAsia="Times New Roman" w:hAnsi="Arial" w:cs="Arial"/>
          <w:sz w:val="24"/>
          <w:szCs w:val="24"/>
          <w:lang w:val="en-US"/>
        </w:rPr>
        <w:t xml:space="preserve"> dostavi zahtijevane dokaze prije potpisivanja ugovora; </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3) </w:t>
      </w:r>
      <w:proofErr w:type="gramStart"/>
      <w:r w:rsidRPr="00F34366">
        <w:rPr>
          <w:rFonts w:ascii="Arial" w:eastAsia="Times New Roman" w:hAnsi="Arial" w:cs="Arial"/>
          <w:sz w:val="24"/>
          <w:szCs w:val="24"/>
          <w:lang w:val="en-US"/>
        </w:rPr>
        <w:t>odbije</w:t>
      </w:r>
      <w:proofErr w:type="gramEnd"/>
      <w:r w:rsidRPr="00F34366">
        <w:rPr>
          <w:rFonts w:ascii="Arial" w:eastAsia="Times New Roman" w:hAnsi="Arial" w:cs="Arial"/>
          <w:sz w:val="24"/>
          <w:szCs w:val="24"/>
          <w:lang w:val="en-US"/>
        </w:rPr>
        <w:t xml:space="preserve"> da potpiše ugovor o javnoj nabavci ili okvirni sporazum; ili </w:t>
      </w: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4) </w:t>
      </w:r>
      <w:proofErr w:type="gramStart"/>
      <w:r w:rsidRPr="00F34366">
        <w:rPr>
          <w:rFonts w:ascii="Arial" w:eastAsia="Times New Roman" w:hAnsi="Arial" w:cs="Arial"/>
          <w:sz w:val="24"/>
          <w:szCs w:val="24"/>
          <w:lang w:val="en-US"/>
        </w:rPr>
        <w:t>u</w:t>
      </w:r>
      <w:proofErr w:type="gramEnd"/>
      <w:r w:rsidRPr="00F34366">
        <w:rPr>
          <w:rFonts w:ascii="Arial" w:eastAsia="Times New Roman" w:hAnsi="Arial" w:cs="Arial"/>
          <w:sz w:val="24"/>
          <w:szCs w:val="24"/>
          <w:lang w:val="en-US"/>
        </w:rPr>
        <w:t xml:space="preserve"> izjavi privrednog subjekta navede netačne činjenice o ispunjenosti uslova iz člana 111 stav 4 Zakona o javnim nabavkama.</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b/>
          <w:bCs/>
          <w:color w:val="000000"/>
          <w:sz w:val="24"/>
          <w:szCs w:val="24"/>
          <w:lang w:val="en-US"/>
        </w:rPr>
        <w:t>XVII Tajnost podataka</w:t>
      </w: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 xml:space="preserve"> </w:t>
      </w: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Tenderska dokumentacija sadrži tajne podatke</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color w:val="000000"/>
          <w:sz w:val="24"/>
          <w:szCs w:val="24"/>
          <w:lang w:val="en-US"/>
        </w:rPr>
        <w:t>ne</w:t>
      </w:r>
      <w:proofErr w:type="gramEnd"/>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p>
    <w:p w:rsidR="00690578" w:rsidRPr="00F34366" w:rsidRDefault="00690578" w:rsidP="00690578">
      <w:pPr>
        <w:keepNext/>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0"/>
        </w:tabs>
        <w:spacing w:after="0" w:line="240" w:lineRule="auto"/>
        <w:outlineLvl w:val="0"/>
        <w:rPr>
          <w:rFonts w:ascii="Arial" w:eastAsia="Times New Roman" w:hAnsi="Arial" w:cs="Arial"/>
          <w:b/>
          <w:bCs/>
          <w:color w:val="000000"/>
          <w:sz w:val="24"/>
          <w:szCs w:val="24"/>
          <w:lang w:val="en-US"/>
        </w:rPr>
      </w:pPr>
      <w:r w:rsidRPr="00F34366">
        <w:rPr>
          <w:rFonts w:ascii="Arial" w:eastAsia="Times New Roman" w:hAnsi="Arial" w:cs="Arial"/>
          <w:b/>
          <w:bCs/>
          <w:color w:val="000000"/>
          <w:sz w:val="24"/>
          <w:szCs w:val="24"/>
          <w:lang w:val="en-US"/>
        </w:rPr>
        <w:lastRenderedPageBreak/>
        <w:t>TEHNIČKA SPECIFIKACIJA PREDMETA JAVNE NABAVKE</w:t>
      </w:r>
    </w:p>
    <w:p w:rsidR="00F34366" w:rsidRPr="00F34366" w:rsidRDefault="00F34366" w:rsidP="00F34366">
      <w:pPr>
        <w:spacing w:after="0" w:line="240" w:lineRule="auto"/>
        <w:jc w:val="both"/>
        <w:rPr>
          <w:rFonts w:ascii="Arial" w:eastAsia="Times New Roman" w:hAnsi="Arial" w:cs="Arial"/>
          <w:sz w:val="24"/>
          <w:szCs w:val="24"/>
          <w:lang w:val="en-US"/>
        </w:rPr>
      </w:pPr>
    </w:p>
    <w:tbl>
      <w:tblPr>
        <w:tblpPr w:leftFromText="180" w:rightFromText="180" w:vertAnchor="page" w:horzAnchor="margin" w:tblpXSpec="center" w:tblpY="2326"/>
        <w:tblW w:w="9242" w:type="dxa"/>
        <w:tblLook w:val="04A0" w:firstRow="1" w:lastRow="0" w:firstColumn="1" w:lastColumn="0" w:noHBand="0" w:noVBand="1"/>
      </w:tblPr>
      <w:tblGrid>
        <w:gridCol w:w="590"/>
        <w:gridCol w:w="1929"/>
        <w:gridCol w:w="4350"/>
        <w:gridCol w:w="1224"/>
        <w:gridCol w:w="1149"/>
      </w:tblGrid>
      <w:tr w:rsidR="00690578" w:rsidRPr="00F34366" w:rsidTr="00477935">
        <w:trPr>
          <w:trHeight w:val="1114"/>
        </w:trPr>
        <w:tc>
          <w:tcPr>
            <w:tcW w:w="587" w:type="dxa"/>
            <w:tcBorders>
              <w:top w:val="single" w:sz="8" w:space="0" w:color="auto"/>
              <w:left w:val="single" w:sz="8" w:space="0" w:color="auto"/>
              <w:bottom w:val="single" w:sz="4" w:space="0" w:color="auto"/>
              <w:right w:val="single" w:sz="4" w:space="0" w:color="auto"/>
            </w:tcBorders>
            <w:shd w:val="clear" w:color="000000" w:fill="F2F2F2"/>
            <w:noWrap/>
            <w:vAlign w:val="center"/>
            <w:hideMark/>
          </w:tcPr>
          <w:p w:rsidR="00690578" w:rsidRPr="00F34366" w:rsidRDefault="00690578" w:rsidP="00477935">
            <w:pPr>
              <w:spacing w:after="0" w:line="240" w:lineRule="auto"/>
              <w:rPr>
                <w:rFonts w:ascii="Arial" w:eastAsia="Times New Roman" w:hAnsi="Arial" w:cs="Arial"/>
                <w:b/>
                <w:bCs/>
                <w:color w:val="000000"/>
                <w:sz w:val="24"/>
                <w:szCs w:val="24"/>
                <w:lang w:val="en-US" w:eastAsia="sr-Latn-ME"/>
              </w:rPr>
            </w:pPr>
            <w:r w:rsidRPr="00F34366">
              <w:rPr>
                <w:rFonts w:ascii="Arial" w:eastAsia="Times New Roman" w:hAnsi="Arial" w:cs="Arial"/>
                <w:b/>
                <w:bCs/>
                <w:color w:val="000000"/>
                <w:sz w:val="24"/>
                <w:szCs w:val="24"/>
                <w:lang w:val="en-US" w:eastAsia="sr-Latn-ME"/>
              </w:rPr>
              <w:t>r.b.</w:t>
            </w:r>
          </w:p>
        </w:tc>
        <w:tc>
          <w:tcPr>
            <w:tcW w:w="1931" w:type="dxa"/>
            <w:tcBorders>
              <w:top w:val="single" w:sz="8" w:space="0" w:color="auto"/>
              <w:left w:val="nil"/>
              <w:bottom w:val="single" w:sz="4" w:space="0" w:color="auto"/>
              <w:right w:val="single" w:sz="4" w:space="0" w:color="auto"/>
            </w:tcBorders>
            <w:shd w:val="clear" w:color="000000" w:fill="F2F2F2"/>
            <w:vAlign w:val="center"/>
            <w:hideMark/>
          </w:tcPr>
          <w:p w:rsidR="00690578" w:rsidRPr="00F34366" w:rsidRDefault="00690578" w:rsidP="00477935">
            <w:pPr>
              <w:spacing w:after="0" w:line="240" w:lineRule="auto"/>
              <w:jc w:val="center"/>
              <w:rPr>
                <w:rFonts w:ascii="Arial" w:eastAsia="Times New Roman" w:hAnsi="Arial" w:cs="Arial"/>
                <w:b/>
                <w:bCs/>
                <w:color w:val="000000"/>
                <w:sz w:val="24"/>
                <w:szCs w:val="24"/>
                <w:lang w:val="en-US" w:eastAsia="sr-Latn-ME"/>
              </w:rPr>
            </w:pPr>
            <w:r w:rsidRPr="00F34366">
              <w:rPr>
                <w:rFonts w:ascii="Arial" w:eastAsia="Times New Roman" w:hAnsi="Arial" w:cs="Arial"/>
                <w:b/>
                <w:bCs/>
                <w:color w:val="000000"/>
                <w:sz w:val="24"/>
                <w:szCs w:val="24"/>
                <w:lang w:val="en-US" w:eastAsia="sr-Latn-ME"/>
              </w:rPr>
              <w:t>Opis predmeta nabavke u cjelini, odnosno po partiji ili stavkama</w:t>
            </w:r>
          </w:p>
        </w:tc>
        <w:tc>
          <w:tcPr>
            <w:tcW w:w="4355" w:type="dxa"/>
            <w:tcBorders>
              <w:top w:val="single" w:sz="8" w:space="0" w:color="auto"/>
              <w:left w:val="nil"/>
              <w:bottom w:val="single" w:sz="4" w:space="0" w:color="auto"/>
              <w:right w:val="single" w:sz="4" w:space="0" w:color="auto"/>
            </w:tcBorders>
            <w:shd w:val="clear" w:color="000000" w:fill="F2F2F2"/>
            <w:vAlign w:val="center"/>
            <w:hideMark/>
          </w:tcPr>
          <w:p w:rsidR="00690578" w:rsidRPr="00F34366" w:rsidRDefault="00690578" w:rsidP="00477935">
            <w:pPr>
              <w:spacing w:after="0" w:line="240" w:lineRule="auto"/>
              <w:jc w:val="center"/>
              <w:rPr>
                <w:rFonts w:ascii="Arial" w:eastAsia="Times New Roman" w:hAnsi="Arial" w:cs="Arial"/>
                <w:b/>
                <w:bCs/>
                <w:color w:val="000000"/>
                <w:sz w:val="24"/>
                <w:szCs w:val="24"/>
                <w:lang w:val="en-US" w:eastAsia="sr-Latn-ME"/>
              </w:rPr>
            </w:pPr>
            <w:r w:rsidRPr="00F34366">
              <w:rPr>
                <w:rFonts w:ascii="Arial" w:eastAsia="Times New Roman" w:hAnsi="Arial" w:cs="Arial"/>
                <w:b/>
                <w:bCs/>
                <w:color w:val="000000"/>
                <w:sz w:val="24"/>
                <w:szCs w:val="24"/>
                <w:lang w:val="en-US" w:eastAsia="sr-Latn-ME"/>
              </w:rPr>
              <w:t>Bitne karakteristike predmeta nabavke</w:t>
            </w:r>
            <w:r w:rsidRPr="00F34366">
              <w:rPr>
                <w:rFonts w:ascii="Arial" w:eastAsia="Times New Roman" w:hAnsi="Arial" w:cs="Arial"/>
                <w:b/>
                <w:sz w:val="24"/>
                <w:szCs w:val="24"/>
                <w:lang w:val="en-US"/>
              </w:rPr>
              <w:t xml:space="preserve"> u pogledu kvaliteta, dimenzija, oblika, bezbjednosti, performansi, označavanja, roka upotrebe i dr...</w:t>
            </w:r>
          </w:p>
        </w:tc>
        <w:tc>
          <w:tcPr>
            <w:tcW w:w="1225" w:type="dxa"/>
            <w:tcBorders>
              <w:top w:val="single" w:sz="8" w:space="0" w:color="auto"/>
              <w:left w:val="nil"/>
              <w:bottom w:val="single" w:sz="4" w:space="0" w:color="auto"/>
              <w:right w:val="single" w:sz="4" w:space="0" w:color="auto"/>
            </w:tcBorders>
            <w:shd w:val="clear" w:color="000000" w:fill="F2F2F2"/>
            <w:vAlign w:val="center"/>
            <w:hideMark/>
          </w:tcPr>
          <w:p w:rsidR="00690578" w:rsidRPr="00F34366" w:rsidRDefault="00690578" w:rsidP="00477935">
            <w:pPr>
              <w:spacing w:after="0" w:line="240" w:lineRule="auto"/>
              <w:jc w:val="center"/>
              <w:rPr>
                <w:rFonts w:ascii="Arial" w:eastAsia="Times New Roman" w:hAnsi="Arial" w:cs="Arial"/>
                <w:b/>
                <w:bCs/>
                <w:color w:val="000000"/>
                <w:sz w:val="24"/>
                <w:szCs w:val="24"/>
                <w:lang w:val="en-US" w:eastAsia="sr-Latn-ME"/>
              </w:rPr>
            </w:pPr>
            <w:r w:rsidRPr="00F34366">
              <w:rPr>
                <w:rFonts w:ascii="Arial" w:eastAsia="Times New Roman" w:hAnsi="Arial" w:cs="Arial"/>
                <w:b/>
                <w:bCs/>
                <w:color w:val="000000"/>
                <w:sz w:val="24"/>
                <w:szCs w:val="24"/>
                <w:lang w:val="en-US" w:eastAsia="sr-Latn-ME"/>
              </w:rPr>
              <w:t>Jedinica mjere</w:t>
            </w:r>
          </w:p>
        </w:tc>
        <w:tc>
          <w:tcPr>
            <w:tcW w:w="1144" w:type="dxa"/>
            <w:tcBorders>
              <w:top w:val="single" w:sz="8" w:space="0" w:color="auto"/>
              <w:left w:val="nil"/>
              <w:bottom w:val="single" w:sz="4" w:space="0" w:color="auto"/>
              <w:right w:val="single" w:sz="8" w:space="0" w:color="auto"/>
            </w:tcBorders>
            <w:shd w:val="clear" w:color="000000" w:fill="F2F2F2"/>
            <w:noWrap/>
            <w:vAlign w:val="center"/>
            <w:hideMark/>
          </w:tcPr>
          <w:p w:rsidR="00690578" w:rsidRPr="00F34366" w:rsidRDefault="00690578" w:rsidP="00477935">
            <w:pPr>
              <w:spacing w:after="0" w:line="240" w:lineRule="auto"/>
              <w:jc w:val="center"/>
              <w:rPr>
                <w:rFonts w:ascii="Arial" w:eastAsia="Times New Roman" w:hAnsi="Arial" w:cs="Arial"/>
                <w:b/>
                <w:bCs/>
                <w:color w:val="000000"/>
                <w:sz w:val="24"/>
                <w:szCs w:val="24"/>
                <w:lang w:val="en-US" w:eastAsia="sr-Latn-ME"/>
              </w:rPr>
            </w:pPr>
            <w:r w:rsidRPr="00F34366">
              <w:rPr>
                <w:rFonts w:ascii="Arial" w:eastAsia="Times New Roman" w:hAnsi="Arial" w:cs="Arial"/>
                <w:b/>
                <w:bCs/>
                <w:color w:val="000000"/>
                <w:sz w:val="24"/>
                <w:szCs w:val="24"/>
                <w:lang w:val="en-US" w:eastAsia="sr-Latn-ME"/>
              </w:rPr>
              <w:t>Količina</w:t>
            </w:r>
          </w:p>
        </w:tc>
      </w:tr>
      <w:tr w:rsidR="00690578" w:rsidRPr="00F34366" w:rsidTr="00477935">
        <w:trPr>
          <w:trHeight w:val="255"/>
        </w:trPr>
        <w:tc>
          <w:tcPr>
            <w:tcW w:w="587" w:type="dxa"/>
            <w:tcBorders>
              <w:top w:val="nil"/>
              <w:left w:val="single" w:sz="8" w:space="0" w:color="auto"/>
              <w:bottom w:val="single" w:sz="4" w:space="0" w:color="auto"/>
              <w:right w:val="single" w:sz="4" w:space="0" w:color="auto"/>
            </w:tcBorders>
            <w:shd w:val="clear" w:color="auto" w:fill="auto"/>
            <w:noWrap/>
            <w:vAlign w:val="center"/>
            <w:hideMark/>
          </w:tcPr>
          <w:p w:rsidR="00690578" w:rsidRPr="00F34366" w:rsidRDefault="00690578" w:rsidP="00477935">
            <w:pPr>
              <w:spacing w:after="0" w:line="240" w:lineRule="auto"/>
              <w:rPr>
                <w:rFonts w:ascii="Arial" w:eastAsia="Times New Roman" w:hAnsi="Arial" w:cs="Arial"/>
                <w:color w:val="000000"/>
                <w:sz w:val="24"/>
                <w:szCs w:val="24"/>
                <w:lang w:val="en-US" w:eastAsia="sr-Latn-ME"/>
              </w:rPr>
            </w:pPr>
            <w:r w:rsidRPr="00F34366">
              <w:rPr>
                <w:rFonts w:ascii="Arial" w:eastAsia="Times New Roman" w:hAnsi="Arial" w:cs="Arial"/>
                <w:color w:val="000000"/>
                <w:sz w:val="24"/>
                <w:szCs w:val="24"/>
                <w:lang w:val="en-US" w:eastAsia="sr-Latn-ME"/>
              </w:rPr>
              <w:t> 1</w:t>
            </w:r>
          </w:p>
        </w:tc>
        <w:tc>
          <w:tcPr>
            <w:tcW w:w="1931" w:type="dxa"/>
            <w:tcBorders>
              <w:top w:val="nil"/>
              <w:left w:val="nil"/>
              <w:bottom w:val="single" w:sz="4" w:space="0" w:color="auto"/>
              <w:right w:val="single" w:sz="4" w:space="0" w:color="auto"/>
            </w:tcBorders>
            <w:shd w:val="clear" w:color="auto" w:fill="auto"/>
            <w:noWrap/>
            <w:vAlign w:val="center"/>
            <w:hideMark/>
          </w:tcPr>
          <w:p w:rsidR="00690578" w:rsidRPr="00690578" w:rsidRDefault="00690578" w:rsidP="00477935">
            <w:pPr>
              <w:spacing w:after="0" w:line="240" w:lineRule="auto"/>
              <w:jc w:val="center"/>
              <w:rPr>
                <w:rFonts w:ascii="Arial" w:eastAsia="Times New Roman" w:hAnsi="Arial" w:cs="Arial"/>
                <w:b/>
                <w:color w:val="000000"/>
                <w:sz w:val="24"/>
                <w:szCs w:val="24"/>
                <w:lang w:val="en-US" w:eastAsia="sr-Latn-ME"/>
              </w:rPr>
            </w:pPr>
            <w:r w:rsidRPr="00690578">
              <w:rPr>
                <w:rFonts w:ascii="Arial" w:eastAsia="Times New Roman" w:hAnsi="Arial" w:cs="Arial"/>
                <w:b/>
                <w:color w:val="000000"/>
                <w:sz w:val="24"/>
                <w:szCs w:val="24"/>
                <w:lang w:val="en-US" w:eastAsia="sr-Latn-ME"/>
              </w:rPr>
              <w:t>Utovarivač na točkovima (novo)</w:t>
            </w:r>
          </w:p>
        </w:tc>
        <w:tc>
          <w:tcPr>
            <w:tcW w:w="4355" w:type="dxa"/>
            <w:tcBorders>
              <w:top w:val="nil"/>
              <w:left w:val="nil"/>
              <w:bottom w:val="single" w:sz="4" w:space="0" w:color="auto"/>
              <w:right w:val="single" w:sz="4" w:space="0" w:color="auto"/>
            </w:tcBorders>
            <w:shd w:val="clear" w:color="auto" w:fill="auto"/>
            <w:noWrap/>
            <w:vAlign w:val="center"/>
            <w:hideMark/>
          </w:tcPr>
          <w:p w:rsidR="004D3028" w:rsidRDefault="004D3028" w:rsidP="004D3028">
            <w:pPr>
              <w:spacing w:after="135" w:line="240" w:lineRule="auto"/>
              <w:jc w:val="both"/>
              <w:rPr>
                <w:rFonts w:ascii="Arial" w:eastAsia="Times New Roman" w:hAnsi="Arial" w:cs="Arial"/>
                <w:color w:val="000000"/>
                <w:sz w:val="20"/>
                <w:szCs w:val="18"/>
                <w:lang w:eastAsia="en-GB"/>
              </w:rPr>
            </w:pPr>
            <w:r w:rsidRPr="00690578">
              <w:rPr>
                <w:rFonts w:ascii="Arial" w:eastAsia="Times New Roman" w:hAnsi="Arial" w:cs="Arial"/>
                <w:color w:val="000000"/>
                <w:sz w:val="20"/>
                <w:szCs w:val="18"/>
                <w:lang w:eastAsia="en-GB"/>
              </w:rPr>
              <w:t xml:space="preserve">Nova i neupotrebljivana građevinska mašina. </w:t>
            </w:r>
            <w:r>
              <w:rPr>
                <w:rFonts w:ascii="Arial" w:eastAsia="Times New Roman" w:hAnsi="Arial" w:cs="Arial"/>
                <w:color w:val="000000"/>
                <w:sz w:val="20"/>
                <w:szCs w:val="18"/>
                <w:lang w:eastAsia="en-GB"/>
              </w:rPr>
              <w:t xml:space="preserve">  </w:t>
            </w:r>
            <w:r w:rsidRPr="00690578">
              <w:rPr>
                <w:rFonts w:ascii="Arial" w:eastAsia="Times New Roman" w:hAnsi="Arial" w:cs="Arial"/>
                <w:color w:val="000000"/>
                <w:sz w:val="20"/>
                <w:szCs w:val="18"/>
                <w:lang w:eastAsia="en-GB"/>
              </w:rPr>
              <w:t xml:space="preserve">-Godina proizvodnje radne mašine </w:t>
            </w:r>
            <w:r>
              <w:rPr>
                <w:rFonts w:ascii="Arial" w:eastAsia="Times New Roman" w:hAnsi="Arial" w:cs="Arial"/>
                <w:color w:val="000000"/>
                <w:sz w:val="20"/>
                <w:szCs w:val="18"/>
                <w:lang w:eastAsia="en-GB"/>
              </w:rPr>
              <w:t>i pripadajuće standardne opreme</w:t>
            </w:r>
            <w:r w:rsidRPr="00690578">
              <w:rPr>
                <w:rFonts w:ascii="Arial" w:eastAsia="Times New Roman" w:hAnsi="Arial" w:cs="Arial"/>
                <w:color w:val="000000"/>
                <w:sz w:val="20"/>
                <w:szCs w:val="18"/>
                <w:lang w:eastAsia="en-GB"/>
              </w:rPr>
              <w:t xml:space="preserve">: 2021. godina </w:t>
            </w:r>
          </w:p>
          <w:p w:rsidR="004D3028" w:rsidRDefault="004D3028" w:rsidP="004D3028">
            <w:pPr>
              <w:spacing w:after="135" w:line="240" w:lineRule="auto"/>
              <w:jc w:val="both"/>
              <w:rPr>
                <w:rFonts w:ascii="Arial" w:eastAsia="Times New Roman" w:hAnsi="Arial" w:cs="Arial"/>
                <w:color w:val="000000"/>
                <w:sz w:val="18"/>
                <w:szCs w:val="18"/>
                <w:lang w:eastAsia="en-GB"/>
              </w:rPr>
            </w:pPr>
            <w:r w:rsidRPr="00690578">
              <w:rPr>
                <w:rFonts w:ascii="Arial" w:eastAsia="Times New Roman" w:hAnsi="Arial" w:cs="Arial"/>
                <w:b/>
                <w:color w:val="000000"/>
                <w:sz w:val="20"/>
                <w:szCs w:val="18"/>
                <w:lang w:eastAsia="en-GB"/>
              </w:rPr>
              <w:t>OSNOVNE KARAKTERISTIKE :</w:t>
            </w:r>
            <w:r w:rsidRPr="00690578">
              <w:rPr>
                <w:rFonts w:ascii="Arial" w:eastAsia="Times New Roman" w:hAnsi="Arial" w:cs="Arial"/>
                <w:color w:val="000000"/>
                <w:sz w:val="20"/>
                <w:szCs w:val="18"/>
                <w:lang w:eastAsia="en-GB"/>
              </w:rPr>
              <w:t xml:space="preserve"> </w:t>
            </w:r>
          </w:p>
          <w:p w:rsidR="004D3028" w:rsidRDefault="004D3028" w:rsidP="004D3028">
            <w:pPr>
              <w:spacing w:after="135" w:line="240" w:lineRule="auto"/>
              <w:jc w:val="both"/>
              <w:rPr>
                <w:rFonts w:ascii="Arial" w:eastAsia="Times New Roman" w:hAnsi="Arial" w:cs="Arial"/>
                <w:color w:val="000000"/>
                <w:sz w:val="20"/>
                <w:szCs w:val="18"/>
                <w:lang w:eastAsia="en-GB"/>
              </w:rPr>
            </w:pPr>
            <w:r w:rsidRPr="00690578">
              <w:rPr>
                <w:rFonts w:ascii="Arial" w:eastAsia="Times New Roman" w:hAnsi="Arial" w:cs="Arial"/>
                <w:color w:val="000000"/>
                <w:sz w:val="20"/>
                <w:szCs w:val="18"/>
                <w:lang w:eastAsia="en-GB"/>
              </w:rPr>
              <w:t>- Četvorotaktni dizel motor, neto snage minimum 180kW ; - Radna težina mašine minimum 19 tona ; - Power shift transmisija ; - Fiksirana prednja osovina ; - oscilujuća zadnja osovina ; - ROPS/FOPS komforna kabina ; - Kompletna radna i putna signalizacija ; - Alarm za hod unazad ; - Gume za rad u teškim uslovima, dimenzija 23.5/R25 ; - Maksimalna visina utovara minimum 4100mm ; - Paralelna kinematika podizanja utovarne grane, Z bar ; - Utovarna kašika širine minimum 2800mm - 3,40m3</w:t>
            </w:r>
            <w:r>
              <w:rPr>
                <w:rFonts w:ascii="Arial" w:eastAsia="Times New Roman" w:hAnsi="Arial" w:cs="Arial"/>
                <w:color w:val="000000"/>
                <w:sz w:val="20"/>
                <w:szCs w:val="18"/>
                <w:lang w:eastAsia="en-GB"/>
              </w:rPr>
              <w:t xml:space="preserve"> sa zubima. Dodatno isporučiti i rezervnu ravnu ploču za korpu ;</w:t>
            </w:r>
            <w:r w:rsidRPr="00690578">
              <w:rPr>
                <w:rFonts w:ascii="Arial" w:eastAsia="Times New Roman" w:hAnsi="Arial" w:cs="Arial"/>
                <w:color w:val="000000"/>
                <w:sz w:val="20"/>
                <w:szCs w:val="18"/>
                <w:lang w:eastAsia="en-GB"/>
              </w:rPr>
              <w:t xml:space="preserve"> - upravljanje alatom putem jednog joysticka, sa dugmetom za brzu promjenu pravca kretanja u toku rada (naprijed/neutral/rikverc) ; </w:t>
            </w:r>
          </w:p>
          <w:p w:rsidR="004D3028" w:rsidRPr="00690578" w:rsidRDefault="004D3028" w:rsidP="004D3028">
            <w:pPr>
              <w:spacing w:after="135" w:line="240" w:lineRule="auto"/>
              <w:jc w:val="both"/>
              <w:rPr>
                <w:rFonts w:ascii="Arial" w:eastAsia="Times New Roman" w:hAnsi="Arial" w:cs="Arial"/>
                <w:b/>
                <w:color w:val="000000"/>
                <w:sz w:val="20"/>
                <w:szCs w:val="18"/>
                <w:lang w:eastAsia="en-GB"/>
              </w:rPr>
            </w:pPr>
            <w:r w:rsidRPr="00690578">
              <w:rPr>
                <w:rFonts w:ascii="Arial" w:eastAsia="Times New Roman" w:hAnsi="Arial" w:cs="Arial"/>
                <w:b/>
                <w:color w:val="000000"/>
                <w:sz w:val="20"/>
                <w:szCs w:val="18"/>
                <w:lang w:eastAsia="en-GB"/>
              </w:rPr>
              <w:t xml:space="preserve">POGONSKI SKLOP : </w:t>
            </w:r>
          </w:p>
          <w:p w:rsidR="004D3028" w:rsidRDefault="004D3028" w:rsidP="004D3028">
            <w:pPr>
              <w:spacing w:after="135" w:line="240" w:lineRule="auto"/>
              <w:jc w:val="both"/>
              <w:rPr>
                <w:rFonts w:ascii="Arial" w:eastAsia="Times New Roman" w:hAnsi="Arial" w:cs="Arial"/>
                <w:color w:val="000000"/>
                <w:sz w:val="20"/>
                <w:szCs w:val="18"/>
                <w:lang w:eastAsia="en-GB"/>
              </w:rPr>
            </w:pPr>
            <w:r w:rsidRPr="00690578">
              <w:rPr>
                <w:rFonts w:ascii="Arial" w:eastAsia="Times New Roman" w:hAnsi="Arial" w:cs="Arial"/>
                <w:color w:val="000000"/>
                <w:sz w:val="20"/>
                <w:szCs w:val="18"/>
                <w:lang w:eastAsia="en-GB"/>
              </w:rPr>
              <w:t xml:space="preserve">- Četvorotaktni dizel, šest cilindara sa turbo kompresorom, radne zapremine minimum 7.00 l ; - Ukupna snaga minimum 180kW ; - Automatski mjenjač (4 brzine naprijed/3 brzine nazad), kick down funkcija, overspeed zaštita ; - Grijač usisnog vazduha ; - Manuelna primarna pumpa za gorivo ; - Uređaj za izdvajanje vode iz goriva ; - Suvi prečistač vazduha sa predprečistačem i indikatorom zaprljanosti ; - Prekidač za neutralisanje/uključenje diferencijala ; - Hidraulikom aktivirane disk kočnice sa dvojnom pedalom ; - Pretvarač obrtnog momenta ; - Mogućnost izbora odgovarajućeg radnog moda ; - Prekidač za neutralisanje transmisije ; - Pogon na sva 4 točka sa prekidačima za isključenje/uključenje ; - Hidrostatičko upravljanje sa servo upravljačem ; - Lako zamjenljivi filteri za motorno ulje, gorivo i ulje transmisije ; - Satelitski nadzor kompletnog rada mašine ; </w:t>
            </w:r>
          </w:p>
          <w:p w:rsidR="004D3028" w:rsidRPr="00690578" w:rsidRDefault="004D3028" w:rsidP="004D3028">
            <w:pPr>
              <w:spacing w:after="135" w:line="240" w:lineRule="auto"/>
              <w:jc w:val="both"/>
              <w:rPr>
                <w:rFonts w:ascii="Arial" w:eastAsia="Times New Roman" w:hAnsi="Arial" w:cs="Arial"/>
                <w:b/>
                <w:color w:val="000000"/>
                <w:sz w:val="20"/>
                <w:szCs w:val="18"/>
                <w:lang w:eastAsia="en-GB"/>
              </w:rPr>
            </w:pPr>
            <w:r w:rsidRPr="00690578">
              <w:rPr>
                <w:rFonts w:ascii="Arial" w:eastAsia="Times New Roman" w:hAnsi="Arial" w:cs="Arial"/>
                <w:b/>
                <w:color w:val="000000"/>
                <w:sz w:val="20"/>
                <w:szCs w:val="18"/>
                <w:lang w:eastAsia="en-GB"/>
              </w:rPr>
              <w:t>ELEKTRO SYSTEM :</w:t>
            </w:r>
          </w:p>
          <w:p w:rsidR="004D3028" w:rsidRDefault="004D3028" w:rsidP="004D3028">
            <w:pPr>
              <w:spacing w:after="135" w:line="240" w:lineRule="auto"/>
              <w:jc w:val="both"/>
              <w:rPr>
                <w:rFonts w:ascii="Arial" w:eastAsia="Times New Roman" w:hAnsi="Arial" w:cs="Arial"/>
                <w:color w:val="000000"/>
                <w:sz w:val="20"/>
                <w:szCs w:val="18"/>
                <w:lang w:eastAsia="en-GB"/>
              </w:rPr>
            </w:pPr>
            <w:r w:rsidRPr="00690578">
              <w:rPr>
                <w:rFonts w:ascii="Arial" w:eastAsia="Times New Roman" w:hAnsi="Arial" w:cs="Arial"/>
                <w:color w:val="000000"/>
                <w:sz w:val="20"/>
                <w:szCs w:val="18"/>
                <w:lang w:eastAsia="en-GB"/>
              </w:rPr>
              <w:t xml:space="preserve">- Elektrosistem 24V ; - Alternator minimun 115 A ; - Upozoravajući signal - sirena ; - 4 radna svijetla halogena (naprijed i nazad) - obezbijeđena metalnom zaštitom ; - 2 putna </w:t>
            </w:r>
            <w:r w:rsidRPr="00690578">
              <w:rPr>
                <w:rFonts w:ascii="Arial" w:eastAsia="Times New Roman" w:hAnsi="Arial" w:cs="Arial"/>
                <w:color w:val="000000"/>
                <w:sz w:val="20"/>
                <w:szCs w:val="18"/>
                <w:lang w:eastAsia="en-GB"/>
              </w:rPr>
              <w:lastRenderedPageBreak/>
              <w:t xml:space="preserve">svijetla standardna - obezbijeđena metalnom zaštitom ; - Zvučni sistem za upozoravanje prilikom kvara ; - Paljenje preko ključa ; - Dugotrajne baterije ; - Glavni naponski prekidač ; - Alarm za hod unazad ; - LED rotacija - narandžasta ; </w:t>
            </w:r>
          </w:p>
          <w:p w:rsidR="004D3028" w:rsidRPr="00690578" w:rsidRDefault="004D3028" w:rsidP="004D3028">
            <w:pPr>
              <w:spacing w:after="135" w:line="240" w:lineRule="auto"/>
              <w:jc w:val="both"/>
              <w:rPr>
                <w:rFonts w:ascii="Arial" w:eastAsia="Times New Roman" w:hAnsi="Arial" w:cs="Arial"/>
                <w:b/>
                <w:color w:val="000000"/>
                <w:sz w:val="20"/>
                <w:szCs w:val="18"/>
                <w:lang w:eastAsia="en-GB"/>
              </w:rPr>
            </w:pPr>
            <w:r w:rsidRPr="00690578">
              <w:rPr>
                <w:rFonts w:ascii="Arial" w:eastAsia="Times New Roman" w:hAnsi="Arial" w:cs="Arial"/>
                <w:b/>
                <w:color w:val="000000"/>
                <w:sz w:val="20"/>
                <w:szCs w:val="18"/>
                <w:lang w:eastAsia="en-GB"/>
              </w:rPr>
              <w:t xml:space="preserve">PROSTOR ZA RUKOVAOCA : </w:t>
            </w:r>
          </w:p>
          <w:p w:rsidR="004D3028" w:rsidRDefault="004D3028" w:rsidP="004D3028">
            <w:pPr>
              <w:spacing w:after="135" w:line="240" w:lineRule="auto"/>
              <w:jc w:val="both"/>
              <w:rPr>
                <w:rFonts w:ascii="Arial" w:eastAsia="Times New Roman" w:hAnsi="Arial" w:cs="Arial"/>
                <w:color w:val="000000"/>
                <w:sz w:val="20"/>
                <w:szCs w:val="18"/>
                <w:lang w:eastAsia="en-GB"/>
              </w:rPr>
            </w:pPr>
            <w:r w:rsidRPr="00690578">
              <w:rPr>
                <w:rFonts w:ascii="Arial" w:eastAsia="Times New Roman" w:hAnsi="Arial" w:cs="Arial"/>
                <w:color w:val="000000"/>
                <w:sz w:val="20"/>
                <w:szCs w:val="18"/>
                <w:lang w:eastAsia="en-GB"/>
              </w:rPr>
              <w:t xml:space="preserve">- Podesivi upravljač ; - A/C klima ; - CD/radio ; - Recirkulacioni filter vazduha ; - ROPS/FOPS zvučno izolovana kabina sa podpritiskom ; - Instrument tabla sa pokazivačima za : nivo goriva, temperature rashladne tečnosti motora, temperature ulja u pretvaraču obrtnog momenta, nivoa ulja u hidrauličnom sistemu, tahometar, voltmetar, električni brojač radnih sati, brzinomjer ; - Podesivo vazdušno ogibljeno sjedište ; - Prostor za odlaganje stvari ; - Svijetlo u kabini ; - Naprijed i nazad brisači sa prskalicom ; - Grijač / razmagljivač stakala ; - Sigurnosni pojas ; - Dva spoljna ogledala (retrovizora) ; - Kuka za odlaganje stvari ; </w:t>
            </w:r>
          </w:p>
          <w:p w:rsidR="004D3028" w:rsidRPr="00690578" w:rsidRDefault="004D3028" w:rsidP="004D3028">
            <w:pPr>
              <w:spacing w:after="135" w:line="240" w:lineRule="auto"/>
              <w:jc w:val="both"/>
              <w:rPr>
                <w:rFonts w:ascii="Arial" w:eastAsia="Times New Roman" w:hAnsi="Arial" w:cs="Arial"/>
                <w:b/>
                <w:color w:val="000000"/>
                <w:sz w:val="20"/>
                <w:szCs w:val="18"/>
                <w:lang w:eastAsia="en-GB"/>
              </w:rPr>
            </w:pPr>
            <w:r w:rsidRPr="00690578">
              <w:rPr>
                <w:rFonts w:ascii="Arial" w:eastAsia="Times New Roman" w:hAnsi="Arial" w:cs="Arial"/>
                <w:b/>
                <w:color w:val="000000"/>
                <w:sz w:val="20"/>
                <w:szCs w:val="18"/>
                <w:lang w:eastAsia="en-GB"/>
              </w:rPr>
              <w:t>OSTALA STANDARDNA OPREMA :</w:t>
            </w:r>
          </w:p>
          <w:p w:rsidR="004D3028" w:rsidRDefault="004D3028" w:rsidP="004D3028">
            <w:pPr>
              <w:spacing w:after="135" w:line="240" w:lineRule="auto"/>
              <w:jc w:val="both"/>
              <w:rPr>
                <w:rFonts w:ascii="Arial" w:eastAsia="Times New Roman" w:hAnsi="Arial" w:cs="Arial"/>
                <w:color w:val="000000"/>
                <w:sz w:val="20"/>
                <w:szCs w:val="18"/>
                <w:lang w:eastAsia="en-GB"/>
              </w:rPr>
            </w:pPr>
            <w:r w:rsidRPr="00690578">
              <w:rPr>
                <w:rFonts w:ascii="Arial" w:eastAsia="Times New Roman" w:hAnsi="Arial" w:cs="Arial"/>
                <w:color w:val="000000"/>
                <w:sz w:val="20"/>
                <w:szCs w:val="18"/>
                <w:lang w:eastAsia="en-GB"/>
              </w:rPr>
              <w:t xml:space="preserve">- Kuka za vuču ; - Blatobrani ; - Kontra teg minimum 1800kg ; - Product link za kompletni satelitski nadzor i praćenje mašine ; </w:t>
            </w:r>
          </w:p>
          <w:p w:rsidR="004D3028" w:rsidRPr="00690578" w:rsidRDefault="004D3028" w:rsidP="004D3028">
            <w:pPr>
              <w:spacing w:after="135" w:line="240" w:lineRule="auto"/>
              <w:jc w:val="both"/>
              <w:rPr>
                <w:rFonts w:ascii="Arial" w:eastAsia="Times New Roman" w:hAnsi="Arial" w:cs="Arial"/>
                <w:b/>
                <w:color w:val="000000"/>
                <w:sz w:val="20"/>
                <w:szCs w:val="18"/>
                <w:lang w:eastAsia="en-GB"/>
              </w:rPr>
            </w:pPr>
            <w:r w:rsidRPr="00690578">
              <w:rPr>
                <w:rFonts w:ascii="Arial" w:eastAsia="Times New Roman" w:hAnsi="Arial" w:cs="Arial"/>
                <w:b/>
                <w:color w:val="000000"/>
                <w:sz w:val="20"/>
                <w:szCs w:val="18"/>
                <w:lang w:eastAsia="en-GB"/>
              </w:rPr>
              <w:t xml:space="preserve">HIDRAULIKA : </w:t>
            </w:r>
          </w:p>
          <w:p w:rsidR="004D3028" w:rsidRDefault="004D3028" w:rsidP="004D3028">
            <w:pPr>
              <w:spacing w:after="135" w:line="240" w:lineRule="auto"/>
              <w:jc w:val="both"/>
              <w:rPr>
                <w:rFonts w:ascii="Arial" w:eastAsia="Times New Roman" w:hAnsi="Arial" w:cs="Arial"/>
                <w:color w:val="000000"/>
                <w:sz w:val="20"/>
                <w:szCs w:val="18"/>
                <w:lang w:eastAsia="en-GB"/>
              </w:rPr>
            </w:pPr>
            <w:r w:rsidRPr="00690578">
              <w:rPr>
                <w:rFonts w:ascii="Arial" w:eastAsia="Times New Roman" w:hAnsi="Arial" w:cs="Arial"/>
                <w:color w:val="000000"/>
                <w:sz w:val="20"/>
                <w:szCs w:val="18"/>
                <w:lang w:eastAsia="en-GB"/>
              </w:rPr>
              <w:t>- Klipno hidraulička pumpa osjetljiva na opterećenje ; - Maksimalni protok pumpe cca 245l/min ; - Prstenasti zaptivači O profila ; - Hladnjak ulja hidraulike ; - Slavine za uzimanje uzorka ulja za analizu ; - Upravljanje load-sensing ;</w:t>
            </w:r>
          </w:p>
          <w:p w:rsidR="004D3028" w:rsidRDefault="004D3028" w:rsidP="004D3028">
            <w:pPr>
              <w:spacing w:after="135" w:line="240" w:lineRule="auto"/>
              <w:jc w:val="both"/>
              <w:rPr>
                <w:rFonts w:ascii="Arial" w:eastAsia="Times New Roman" w:hAnsi="Arial" w:cs="Arial"/>
                <w:color w:val="000000"/>
                <w:sz w:val="20"/>
                <w:szCs w:val="18"/>
                <w:lang w:eastAsia="en-GB"/>
              </w:rPr>
            </w:pPr>
            <w:r w:rsidRPr="00690578">
              <w:rPr>
                <w:rFonts w:ascii="Arial" w:eastAsia="Times New Roman" w:hAnsi="Arial" w:cs="Arial"/>
                <w:b/>
                <w:color w:val="000000"/>
                <w:sz w:val="20"/>
                <w:szCs w:val="18"/>
                <w:lang w:eastAsia="en-GB"/>
              </w:rPr>
              <w:t>GABARITI :</w:t>
            </w:r>
            <w:r w:rsidRPr="00690578">
              <w:rPr>
                <w:rFonts w:ascii="Arial" w:eastAsia="Times New Roman" w:hAnsi="Arial" w:cs="Arial"/>
                <w:color w:val="000000"/>
                <w:sz w:val="20"/>
                <w:szCs w:val="18"/>
                <w:lang w:eastAsia="en-GB"/>
              </w:rPr>
              <w:t xml:space="preserve"> </w:t>
            </w:r>
          </w:p>
          <w:p w:rsidR="004D3028" w:rsidRDefault="004D3028" w:rsidP="004D3028">
            <w:pPr>
              <w:spacing w:after="135" w:line="240" w:lineRule="auto"/>
              <w:jc w:val="both"/>
              <w:rPr>
                <w:rFonts w:ascii="Arial" w:eastAsia="Times New Roman" w:hAnsi="Arial" w:cs="Arial"/>
                <w:color w:val="000000"/>
                <w:sz w:val="20"/>
                <w:szCs w:val="18"/>
                <w:lang w:eastAsia="en-GB"/>
              </w:rPr>
            </w:pPr>
            <w:r w:rsidRPr="00690578">
              <w:rPr>
                <w:rFonts w:ascii="Arial" w:eastAsia="Times New Roman" w:hAnsi="Arial" w:cs="Arial"/>
                <w:color w:val="000000"/>
                <w:sz w:val="20"/>
                <w:szCs w:val="18"/>
                <w:lang w:eastAsia="en-GB"/>
              </w:rPr>
              <w:t xml:space="preserve">- Ukupna dužina mašine sa kašikom minimum 8400mm ; - Visina kabine minimum 3400mm ; - Širina mašine preko točkova minimum 2700mm ; - Širina preko kašike minimum 2800mm ; </w:t>
            </w:r>
          </w:p>
          <w:p w:rsidR="004D3028" w:rsidRPr="00690578" w:rsidRDefault="004D3028" w:rsidP="004D3028">
            <w:pPr>
              <w:spacing w:after="135" w:line="240" w:lineRule="auto"/>
              <w:jc w:val="both"/>
              <w:rPr>
                <w:rFonts w:ascii="Arial" w:eastAsia="Times New Roman" w:hAnsi="Arial" w:cs="Arial"/>
                <w:color w:val="000000"/>
                <w:sz w:val="20"/>
                <w:szCs w:val="18"/>
                <w:lang w:eastAsia="en-GB"/>
              </w:rPr>
            </w:pPr>
            <w:r w:rsidRPr="00690578">
              <w:rPr>
                <w:rFonts w:ascii="Arial" w:eastAsia="Times New Roman" w:hAnsi="Arial" w:cs="Arial"/>
                <w:color w:val="000000"/>
                <w:sz w:val="20"/>
                <w:szCs w:val="18"/>
                <w:lang w:eastAsia="en-GB"/>
              </w:rPr>
              <w:t>- Utovarna kašika 3,40m3</w:t>
            </w:r>
            <w:r>
              <w:rPr>
                <w:rFonts w:ascii="Arial" w:eastAsia="Times New Roman" w:hAnsi="Arial" w:cs="Arial"/>
                <w:color w:val="000000"/>
                <w:sz w:val="20"/>
                <w:szCs w:val="18"/>
                <w:lang w:eastAsia="en-GB"/>
              </w:rPr>
              <w:t xml:space="preserve"> sa zubima. Dodatno isporučiti i rezervnu ravnu ploču za korpu.</w:t>
            </w:r>
          </w:p>
          <w:p w:rsidR="004D3028" w:rsidRPr="004D3028" w:rsidRDefault="004D3028" w:rsidP="004D3028">
            <w:pPr>
              <w:spacing w:after="135" w:line="240" w:lineRule="auto"/>
              <w:jc w:val="both"/>
              <w:rPr>
                <w:rFonts w:ascii="Arial" w:eastAsia="Times New Roman" w:hAnsi="Arial" w:cs="Arial"/>
                <w:color w:val="000000"/>
                <w:sz w:val="20"/>
                <w:szCs w:val="18"/>
                <w:lang w:eastAsia="en-GB"/>
              </w:rPr>
            </w:pPr>
          </w:p>
          <w:p w:rsidR="00690578" w:rsidRPr="00F34366" w:rsidRDefault="00690578" w:rsidP="00477935">
            <w:pPr>
              <w:spacing w:after="0" w:line="240" w:lineRule="auto"/>
              <w:jc w:val="center"/>
              <w:rPr>
                <w:rFonts w:ascii="Arial" w:eastAsia="Times New Roman" w:hAnsi="Arial" w:cs="Arial"/>
                <w:color w:val="000000"/>
                <w:sz w:val="24"/>
                <w:szCs w:val="24"/>
                <w:lang w:val="en-US" w:eastAsia="sr-Latn-ME"/>
              </w:rPr>
            </w:pPr>
            <w:r w:rsidRPr="00F34366">
              <w:rPr>
                <w:rFonts w:ascii="Arial" w:eastAsia="Times New Roman" w:hAnsi="Arial" w:cs="Arial"/>
                <w:color w:val="000000"/>
                <w:sz w:val="24"/>
                <w:szCs w:val="24"/>
                <w:lang w:val="en-US" w:eastAsia="sr-Latn-ME"/>
              </w:rPr>
              <w:t> </w:t>
            </w:r>
          </w:p>
        </w:tc>
        <w:tc>
          <w:tcPr>
            <w:tcW w:w="1225" w:type="dxa"/>
            <w:tcBorders>
              <w:top w:val="nil"/>
              <w:left w:val="nil"/>
              <w:bottom w:val="single" w:sz="4" w:space="0" w:color="auto"/>
              <w:right w:val="single" w:sz="4" w:space="0" w:color="auto"/>
            </w:tcBorders>
            <w:shd w:val="clear" w:color="auto" w:fill="auto"/>
            <w:noWrap/>
            <w:vAlign w:val="center"/>
            <w:hideMark/>
          </w:tcPr>
          <w:p w:rsidR="00690578" w:rsidRPr="00F34366" w:rsidRDefault="00690578" w:rsidP="00477935">
            <w:pPr>
              <w:spacing w:after="0" w:line="240" w:lineRule="auto"/>
              <w:jc w:val="center"/>
              <w:rPr>
                <w:rFonts w:ascii="Arial" w:eastAsia="Times New Roman" w:hAnsi="Arial" w:cs="Arial"/>
                <w:color w:val="000000"/>
                <w:sz w:val="24"/>
                <w:szCs w:val="24"/>
                <w:lang w:val="en-US" w:eastAsia="sr-Latn-ME"/>
              </w:rPr>
            </w:pPr>
            <w:r w:rsidRPr="00F34366">
              <w:rPr>
                <w:rFonts w:ascii="Arial" w:eastAsia="Times New Roman" w:hAnsi="Arial" w:cs="Arial"/>
                <w:color w:val="000000"/>
                <w:sz w:val="24"/>
                <w:szCs w:val="24"/>
                <w:lang w:val="en-US" w:eastAsia="sr-Latn-ME"/>
              </w:rPr>
              <w:lastRenderedPageBreak/>
              <w:t> </w:t>
            </w:r>
          </w:p>
        </w:tc>
        <w:tc>
          <w:tcPr>
            <w:tcW w:w="1144" w:type="dxa"/>
            <w:tcBorders>
              <w:top w:val="nil"/>
              <w:left w:val="nil"/>
              <w:bottom w:val="single" w:sz="4" w:space="0" w:color="auto"/>
              <w:right w:val="single" w:sz="8" w:space="0" w:color="auto"/>
            </w:tcBorders>
            <w:shd w:val="clear" w:color="auto" w:fill="auto"/>
            <w:noWrap/>
            <w:vAlign w:val="center"/>
            <w:hideMark/>
          </w:tcPr>
          <w:p w:rsidR="00690578" w:rsidRPr="00F34366" w:rsidRDefault="00690578" w:rsidP="00477935">
            <w:pPr>
              <w:spacing w:after="0" w:line="240" w:lineRule="auto"/>
              <w:jc w:val="center"/>
              <w:rPr>
                <w:rFonts w:ascii="Arial" w:eastAsia="Times New Roman" w:hAnsi="Arial" w:cs="Arial"/>
                <w:color w:val="000000"/>
                <w:sz w:val="24"/>
                <w:szCs w:val="24"/>
                <w:lang w:val="en-US" w:eastAsia="sr-Latn-ME"/>
              </w:rPr>
            </w:pPr>
            <w:r w:rsidRPr="00F34366">
              <w:rPr>
                <w:rFonts w:ascii="Arial" w:eastAsia="Times New Roman" w:hAnsi="Arial" w:cs="Arial"/>
                <w:color w:val="000000"/>
                <w:sz w:val="24"/>
                <w:szCs w:val="24"/>
                <w:lang w:val="en-US" w:eastAsia="sr-Latn-ME"/>
              </w:rPr>
              <w:t> </w:t>
            </w:r>
          </w:p>
        </w:tc>
      </w:tr>
    </w:tbl>
    <w:p w:rsidR="00690578" w:rsidRPr="00F34366" w:rsidRDefault="00690578" w:rsidP="00690578">
      <w:pPr>
        <w:spacing w:after="0" w:line="240" w:lineRule="auto"/>
        <w:rPr>
          <w:rFonts w:ascii="Arial" w:eastAsia="Times New Roman" w:hAnsi="Arial" w:cs="Arial"/>
          <w:sz w:val="24"/>
          <w:szCs w:val="24"/>
          <w:lang w:val="en-US"/>
        </w:rPr>
      </w:pPr>
    </w:p>
    <w:p w:rsidR="00F34366" w:rsidRPr="00F34366" w:rsidRDefault="00F34366" w:rsidP="00F34366">
      <w:pPr>
        <w:spacing w:after="0" w:line="240" w:lineRule="auto"/>
        <w:rPr>
          <w:rFonts w:ascii="Arial" w:eastAsia="Times New Roman" w:hAnsi="Arial" w:cs="Arial"/>
          <w:sz w:val="24"/>
          <w:szCs w:val="24"/>
          <w:lang w:val="en-US"/>
        </w:rPr>
      </w:pPr>
    </w:p>
    <w:p w:rsidR="00F34366" w:rsidRPr="00F34366" w:rsidRDefault="00F34366" w:rsidP="00F34366">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b/>
          <w:i/>
          <w:sz w:val="24"/>
          <w:szCs w:val="24"/>
          <w:lang w:val="en-US"/>
        </w:rPr>
      </w:pPr>
      <w:r w:rsidRPr="00F34366">
        <w:rPr>
          <w:rFonts w:ascii="Arial" w:eastAsia="Times New Roman" w:hAnsi="Arial" w:cs="Arial"/>
          <w:b/>
          <w:i/>
          <w:sz w:val="24"/>
          <w:szCs w:val="24"/>
          <w:lang w:val="en-US"/>
        </w:rPr>
        <w:t xml:space="preserve">Zahtjevi u pogledu načina izvršavanja predmeta nabavke koji su </w:t>
      </w:r>
      <w:proofErr w:type="gramStart"/>
      <w:r w:rsidRPr="00F34366">
        <w:rPr>
          <w:rFonts w:ascii="Arial" w:eastAsia="Times New Roman" w:hAnsi="Arial" w:cs="Arial"/>
          <w:b/>
          <w:i/>
          <w:sz w:val="24"/>
          <w:szCs w:val="24"/>
          <w:lang w:val="en-US"/>
        </w:rPr>
        <w:t>od</w:t>
      </w:r>
      <w:proofErr w:type="gramEnd"/>
      <w:r w:rsidRPr="00F34366">
        <w:rPr>
          <w:rFonts w:ascii="Arial" w:eastAsia="Times New Roman" w:hAnsi="Arial" w:cs="Arial"/>
          <w:b/>
          <w:i/>
          <w:sz w:val="24"/>
          <w:szCs w:val="24"/>
          <w:lang w:val="en-US"/>
        </w:rPr>
        <w:t xml:space="preserve"> značaja za sačinjavanje ponude i izvršenje ugovora</w:t>
      </w: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sz w:val="24"/>
          <w:szCs w:val="24"/>
          <w:lang w:val="en-US"/>
        </w:rPr>
        <w:t xml:space="preserve"> </w:t>
      </w:r>
      <w:r w:rsidR="00BE61AF">
        <w:rPr>
          <w:rFonts w:ascii="Arial" w:eastAsia="Times New Roman" w:hAnsi="Arial" w:cs="Arial"/>
          <w:color w:val="000000"/>
          <w:sz w:val="24"/>
          <w:szCs w:val="24"/>
          <w:lang w:val="en-US"/>
        </w:rPr>
        <w:t xml:space="preserve">Rok izvršenja ugovora je </w:t>
      </w:r>
      <w:r w:rsidR="00BE61AF" w:rsidRPr="00BE61AF">
        <w:rPr>
          <w:rFonts w:ascii="Arial" w:eastAsia="Times New Roman" w:hAnsi="Arial" w:cs="Arial"/>
          <w:color w:val="000000"/>
          <w:sz w:val="24"/>
          <w:szCs w:val="24"/>
          <w:u w:val="single"/>
          <w:lang w:val="en-US"/>
        </w:rPr>
        <w:t>45</w:t>
      </w:r>
      <w:r w:rsidRPr="00F34366">
        <w:rPr>
          <w:rFonts w:ascii="Arial" w:eastAsia="Times New Roman" w:hAnsi="Arial" w:cs="Arial"/>
          <w:color w:val="000000"/>
          <w:sz w:val="24"/>
          <w:szCs w:val="24"/>
          <w:lang w:val="en-US"/>
        </w:rPr>
        <w:t xml:space="preserve"> </w:t>
      </w:r>
      <w:proofErr w:type="gramStart"/>
      <w:r w:rsidRPr="00F34366">
        <w:rPr>
          <w:rFonts w:ascii="Arial" w:eastAsia="Times New Roman" w:hAnsi="Arial" w:cs="Arial"/>
          <w:color w:val="000000"/>
          <w:sz w:val="24"/>
          <w:szCs w:val="24"/>
          <w:lang w:val="en-US"/>
        </w:rPr>
        <w:t>dana</w:t>
      </w:r>
      <w:proofErr w:type="gramEnd"/>
      <w:r w:rsidRPr="00F34366">
        <w:rPr>
          <w:rFonts w:ascii="Arial" w:eastAsia="Times New Roman" w:hAnsi="Arial" w:cs="Arial"/>
          <w:color w:val="000000"/>
          <w:sz w:val="24"/>
          <w:szCs w:val="24"/>
          <w:lang w:val="en-US"/>
        </w:rPr>
        <w:t xml:space="preserve"> od dana zaključivanja ugovora.</w:t>
      </w: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Mjesto izvršenja ugovora j</w:t>
      </w:r>
      <w:r w:rsidR="00BE61AF">
        <w:rPr>
          <w:rFonts w:ascii="Arial" w:eastAsia="Times New Roman" w:hAnsi="Arial" w:cs="Arial"/>
          <w:color w:val="000000"/>
          <w:sz w:val="24"/>
          <w:szCs w:val="24"/>
          <w:lang w:val="en-US"/>
        </w:rPr>
        <w:t xml:space="preserve">e poslovno sjedište Naručioca, </w:t>
      </w:r>
      <w:proofErr w:type="gramStart"/>
      <w:r w:rsidR="00BE61AF">
        <w:rPr>
          <w:rFonts w:ascii="Arial" w:eastAsia="Times New Roman" w:hAnsi="Arial" w:cs="Arial"/>
          <w:color w:val="000000"/>
          <w:sz w:val="24"/>
          <w:szCs w:val="24"/>
          <w:lang w:val="en-US"/>
        </w:rPr>
        <w:t>na</w:t>
      </w:r>
      <w:proofErr w:type="gramEnd"/>
      <w:r w:rsidR="00BE61AF">
        <w:rPr>
          <w:rFonts w:ascii="Arial" w:eastAsia="Times New Roman" w:hAnsi="Arial" w:cs="Arial"/>
          <w:color w:val="000000"/>
          <w:sz w:val="24"/>
          <w:szCs w:val="24"/>
          <w:lang w:val="en-US"/>
        </w:rPr>
        <w:t xml:space="preserve"> adresi Vojislava Šćepanovića bb.</w:t>
      </w:r>
    </w:p>
    <w:p w:rsidR="00F34366" w:rsidRPr="00BE61AF" w:rsidRDefault="00F34366" w:rsidP="00F34366">
      <w:pPr>
        <w:spacing w:after="0" w:line="240" w:lineRule="auto"/>
        <w:jc w:val="both"/>
        <w:rPr>
          <w:rFonts w:ascii="Arial" w:eastAsia="Calibri" w:hAnsi="Arial" w:cs="Arial"/>
          <w:color w:val="000000"/>
          <w:sz w:val="24"/>
          <w:lang w:val="en-US"/>
        </w:rPr>
      </w:pPr>
      <w:r w:rsidRPr="00BE61AF">
        <w:rPr>
          <w:rFonts w:ascii="Arial" w:eastAsia="Calibri" w:hAnsi="Arial" w:cs="Arial"/>
          <w:color w:val="000000"/>
          <w:sz w:val="24"/>
          <w:lang w:val="en-US"/>
        </w:rPr>
        <w:lastRenderedPageBreak/>
        <w:sym w:font="Wingdings" w:char="F0A8"/>
      </w:r>
      <w:r w:rsidR="00BE61AF" w:rsidRPr="00BE61AF">
        <w:rPr>
          <w:rFonts w:ascii="Arial" w:eastAsia="Calibri" w:hAnsi="Arial" w:cs="Arial"/>
          <w:color w:val="000000"/>
          <w:sz w:val="24"/>
          <w:lang w:val="en-US"/>
        </w:rPr>
        <w:t xml:space="preserve"> Rok plaćanja je: </w:t>
      </w:r>
      <w:r w:rsidR="00BE61AF" w:rsidRPr="00BE61AF">
        <w:rPr>
          <w:rFonts w:ascii="Arial" w:eastAsia="Calibri" w:hAnsi="Arial" w:cs="Arial"/>
          <w:color w:val="000000" w:themeColor="text1"/>
          <w:sz w:val="24"/>
        </w:rPr>
        <w:t>putem finansijskog lizinga</w:t>
      </w:r>
      <w:r w:rsidR="00BE61AF" w:rsidRPr="00BE61AF">
        <w:rPr>
          <w:rFonts w:ascii="Arial" w:hAnsi="Arial" w:cs="Arial"/>
          <w:sz w:val="24"/>
        </w:rPr>
        <w:t>,</w:t>
      </w:r>
      <w:r w:rsidR="00FA746F">
        <w:rPr>
          <w:rFonts w:ascii="Arial" w:hAnsi="Arial" w:cs="Arial"/>
          <w:sz w:val="24"/>
        </w:rPr>
        <w:t xml:space="preserve">10% avansa od </w:t>
      </w:r>
      <w:r w:rsidR="00BE61AF">
        <w:rPr>
          <w:rFonts w:ascii="Arial" w:hAnsi="Arial" w:cs="Arial"/>
          <w:sz w:val="24"/>
        </w:rPr>
        <w:t xml:space="preserve">ugovorene </w:t>
      </w:r>
      <w:r w:rsidR="00BE61AF" w:rsidRPr="00BE61AF">
        <w:rPr>
          <w:rFonts w:ascii="Arial" w:hAnsi="Arial" w:cs="Arial"/>
          <w:sz w:val="24"/>
        </w:rPr>
        <w:t xml:space="preserve">vrijednosti nabavke na dan potpisivanja ugovora  i iznos PDV-a </w:t>
      </w:r>
      <w:r w:rsidR="00BE61AF" w:rsidRPr="00BE61AF">
        <w:rPr>
          <w:rFonts w:ascii="Arial" w:hAnsi="Arial" w:cs="Arial"/>
          <w:color w:val="000000" w:themeColor="text1"/>
          <w:sz w:val="24"/>
        </w:rPr>
        <w:t>prilikom uvoza mašine</w:t>
      </w:r>
      <w:r w:rsidR="00BE61AF" w:rsidRPr="00BE61AF">
        <w:rPr>
          <w:rFonts w:ascii="Arial" w:hAnsi="Arial" w:cs="Arial"/>
          <w:sz w:val="24"/>
        </w:rPr>
        <w:t>, a ostatak u 60 jednakih mjesečnih rata od dana  isporuke predmeta nabavke, uz maksimalnu kamatu od 3,8</w:t>
      </w:r>
      <w:r w:rsidR="00BE61AF" w:rsidRPr="00BE61AF">
        <w:rPr>
          <w:rFonts w:ascii="Arial" w:hAnsi="Arial" w:cs="Arial"/>
          <w:color w:val="000000" w:themeColor="text1"/>
          <w:sz w:val="24"/>
        </w:rPr>
        <w:t>%.(Trošak kasko osiguranja i zaloge je obaveza naručioca).</w:t>
      </w:r>
      <w:r w:rsidR="00BE61AF">
        <w:rPr>
          <w:rFonts w:ascii="Arial" w:hAnsi="Arial" w:cs="Arial"/>
          <w:color w:val="000000" w:themeColor="text1"/>
          <w:sz w:val="24"/>
        </w:rPr>
        <w:t xml:space="preserve"> Prva rata se plaća 30 </w:t>
      </w:r>
      <w:proofErr w:type="gramStart"/>
      <w:r w:rsidR="00BE61AF">
        <w:rPr>
          <w:rFonts w:ascii="Arial" w:hAnsi="Arial" w:cs="Arial"/>
          <w:color w:val="000000" w:themeColor="text1"/>
          <w:sz w:val="24"/>
        </w:rPr>
        <w:t>dana</w:t>
      </w:r>
      <w:proofErr w:type="gramEnd"/>
      <w:r w:rsidR="00BE61AF">
        <w:rPr>
          <w:rFonts w:ascii="Arial" w:hAnsi="Arial" w:cs="Arial"/>
          <w:color w:val="000000" w:themeColor="text1"/>
          <w:sz w:val="24"/>
        </w:rPr>
        <w:t xml:space="preserve"> nakon isporuke mašine.</w:t>
      </w:r>
    </w:p>
    <w:p w:rsidR="00F34366" w:rsidRPr="00F34366" w:rsidRDefault="00F34366" w:rsidP="00F34366">
      <w:pPr>
        <w:spacing w:after="0" w:line="240" w:lineRule="auto"/>
        <w:ind w:left="720" w:hanging="720"/>
        <w:jc w:val="both"/>
        <w:rPr>
          <w:rFonts w:ascii="Arial" w:eastAsia="Calibri" w:hAnsi="Arial" w:cs="Arial"/>
          <w:color w:val="000000"/>
          <w:sz w:val="24"/>
          <w:szCs w:val="24"/>
          <w:lang w:val="en-US"/>
        </w:rPr>
      </w:pPr>
      <w:r w:rsidRPr="00F34366">
        <w:rPr>
          <w:rFonts w:ascii="Arial" w:eastAsia="Calibri" w:hAnsi="Arial" w:cs="Arial"/>
          <w:color w:val="000000"/>
          <w:sz w:val="24"/>
          <w:szCs w:val="24"/>
          <w:lang w:val="en-US"/>
        </w:rPr>
        <w:sym w:font="Wingdings" w:char="F0A8"/>
      </w:r>
      <w:r w:rsidRPr="00F34366">
        <w:rPr>
          <w:rFonts w:ascii="Arial" w:eastAsia="Calibri" w:hAnsi="Arial" w:cs="Arial"/>
          <w:color w:val="000000"/>
          <w:sz w:val="24"/>
          <w:szCs w:val="24"/>
          <w:lang w:val="en-US"/>
        </w:rPr>
        <w:t xml:space="preserve"> Način plaća</w:t>
      </w:r>
      <w:r w:rsidR="00BE61AF">
        <w:rPr>
          <w:rFonts w:ascii="Arial" w:eastAsia="Calibri" w:hAnsi="Arial" w:cs="Arial"/>
          <w:color w:val="000000"/>
          <w:sz w:val="24"/>
          <w:szCs w:val="24"/>
          <w:lang w:val="en-US"/>
        </w:rPr>
        <w:t>nja je: Virmanski.</w:t>
      </w:r>
    </w:p>
    <w:p w:rsidR="00F34366" w:rsidRPr="00F34366" w:rsidRDefault="00F34366" w:rsidP="00BE61AF">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sym w:font="Wingdings" w:char="F0A8"/>
      </w:r>
      <w:r w:rsidR="00BE61AF">
        <w:rPr>
          <w:rFonts w:ascii="Arial" w:eastAsia="Times New Roman" w:hAnsi="Arial" w:cs="Arial"/>
          <w:color w:val="000000"/>
          <w:sz w:val="24"/>
          <w:szCs w:val="24"/>
          <w:lang w:val="en-US"/>
        </w:rPr>
        <w:t xml:space="preserve"> Garantni rok: Garantni rok za radnu mašinu minimum 12 mjeseci </w:t>
      </w:r>
      <w:proofErr w:type="gramStart"/>
      <w:r w:rsidR="00BE61AF">
        <w:rPr>
          <w:rFonts w:ascii="Arial" w:eastAsia="Times New Roman" w:hAnsi="Arial" w:cs="Arial"/>
          <w:color w:val="000000"/>
          <w:sz w:val="24"/>
          <w:szCs w:val="24"/>
          <w:lang w:val="en-US"/>
        </w:rPr>
        <w:t>na</w:t>
      </w:r>
      <w:proofErr w:type="gramEnd"/>
      <w:r w:rsidR="00BE61AF">
        <w:rPr>
          <w:rFonts w:ascii="Arial" w:eastAsia="Times New Roman" w:hAnsi="Arial" w:cs="Arial"/>
          <w:color w:val="000000"/>
          <w:sz w:val="24"/>
          <w:szCs w:val="24"/>
          <w:lang w:val="en-US"/>
        </w:rPr>
        <w:t xml:space="preserve"> sve djelove i sklopove i počinje da teče od dana isporuke i potpisanog zapisnika o primopredaji. Ponuđač garantuje za isporučenu robu i obavezuje se da u toku garantnog roka, bez odlaganja, o svom trošku otkloni svaki kvar </w:t>
      </w:r>
      <w:proofErr w:type="gramStart"/>
      <w:r w:rsidR="00BE61AF">
        <w:rPr>
          <w:rFonts w:ascii="Arial" w:eastAsia="Times New Roman" w:hAnsi="Arial" w:cs="Arial"/>
          <w:color w:val="000000"/>
          <w:sz w:val="24"/>
          <w:szCs w:val="24"/>
          <w:lang w:val="en-US"/>
        </w:rPr>
        <w:t>ili</w:t>
      </w:r>
      <w:proofErr w:type="gramEnd"/>
      <w:r w:rsidR="00BE61AF">
        <w:rPr>
          <w:rFonts w:ascii="Arial" w:eastAsia="Times New Roman" w:hAnsi="Arial" w:cs="Arial"/>
          <w:color w:val="000000"/>
          <w:sz w:val="24"/>
          <w:szCs w:val="24"/>
          <w:lang w:val="en-US"/>
        </w:rPr>
        <w:t xml:space="preserve"> izvrši zamjenu robe, koja nije posledica nepravilnog rukovanja od strane Naručioca. </w:t>
      </w:r>
    </w:p>
    <w:p w:rsidR="00F34366" w:rsidRPr="00F34366" w:rsidRDefault="00F34366" w:rsidP="00BE61AF">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Način sprov</w:t>
      </w:r>
      <w:r w:rsidR="00BE61AF">
        <w:rPr>
          <w:rFonts w:ascii="Arial" w:eastAsia="Times New Roman" w:hAnsi="Arial" w:cs="Arial"/>
          <w:color w:val="000000"/>
          <w:sz w:val="24"/>
          <w:szCs w:val="24"/>
          <w:lang w:val="en-US"/>
        </w:rPr>
        <w:t xml:space="preserve">ođenja kontrole </w:t>
      </w:r>
      <w:proofErr w:type="gramStart"/>
      <w:r w:rsidR="00BE61AF">
        <w:rPr>
          <w:rFonts w:ascii="Arial" w:eastAsia="Times New Roman" w:hAnsi="Arial" w:cs="Arial"/>
          <w:color w:val="000000"/>
          <w:sz w:val="24"/>
          <w:szCs w:val="24"/>
          <w:lang w:val="en-US"/>
        </w:rPr>
        <w:t>kvaliteta :</w:t>
      </w:r>
      <w:proofErr w:type="gramEnd"/>
      <w:r w:rsidR="00BE61AF">
        <w:rPr>
          <w:rFonts w:ascii="Arial" w:eastAsia="Times New Roman" w:hAnsi="Arial" w:cs="Arial"/>
          <w:color w:val="000000"/>
          <w:sz w:val="24"/>
          <w:szCs w:val="24"/>
          <w:lang w:val="en-US"/>
        </w:rPr>
        <w:t xml:space="preserve"> Potpisivanje i ovjera Zapisnika o primopredaji </w:t>
      </w:r>
      <w:r w:rsidR="00BE4F4D">
        <w:rPr>
          <w:rFonts w:ascii="Arial" w:eastAsia="Times New Roman" w:hAnsi="Arial" w:cs="Arial"/>
          <w:color w:val="000000"/>
          <w:sz w:val="24"/>
          <w:szCs w:val="24"/>
          <w:lang w:val="en-US"/>
        </w:rPr>
        <w:t xml:space="preserve">robe koja je predmet javne nabavke, od strane ovlašćenih predstavnika ugovornih strana, nakon provjere ispravnosti, kompletnosti i funkcionalnosti. </w:t>
      </w:r>
      <w:proofErr w:type="gramStart"/>
      <w:r w:rsidR="00BE4F4D">
        <w:rPr>
          <w:rFonts w:ascii="Arial" w:eastAsia="Times New Roman" w:hAnsi="Arial" w:cs="Arial"/>
          <w:color w:val="000000"/>
          <w:sz w:val="24"/>
          <w:szCs w:val="24"/>
          <w:lang w:val="en-US"/>
        </w:rPr>
        <w:t>Datum isporuke je datum potpisivanja Zapisnika o kvantitativnom i kvalitativnom prijemu mašine.</w:t>
      </w:r>
      <w:proofErr w:type="gramEnd"/>
    </w:p>
    <w:p w:rsid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color w:val="000000"/>
          <w:sz w:val="24"/>
          <w:szCs w:val="24"/>
          <w:lang w:val="en-US"/>
        </w:rPr>
        <w:sym w:font="Wingdings" w:char="F0A8"/>
      </w:r>
      <w:r w:rsidRPr="00F34366">
        <w:rPr>
          <w:rFonts w:ascii="Arial" w:eastAsia="Times New Roman" w:hAnsi="Arial" w:cs="Arial"/>
          <w:color w:val="000000"/>
          <w:sz w:val="24"/>
          <w:szCs w:val="24"/>
          <w:lang w:val="en-US"/>
        </w:rPr>
        <w:t xml:space="preserve"> Drugi uslovi</w:t>
      </w:r>
      <w:r w:rsidRPr="00F34366">
        <w:rPr>
          <w:rFonts w:ascii="Arial" w:eastAsia="Times New Roman" w:hAnsi="Arial" w:cs="Arial"/>
          <w:sz w:val="24"/>
          <w:szCs w:val="24"/>
          <w:lang w:val="en-US"/>
        </w:rPr>
        <w:t xml:space="preserve">: </w:t>
      </w:r>
    </w:p>
    <w:p w:rsidR="00BE4F4D" w:rsidRPr="00F34366" w:rsidRDefault="00BE4F4D" w:rsidP="00F34366">
      <w:pPr>
        <w:spacing w:after="0" w:line="240" w:lineRule="auto"/>
        <w:jc w:val="both"/>
        <w:rPr>
          <w:rFonts w:ascii="Arial" w:eastAsia="Times New Roman" w:hAnsi="Arial" w:cs="Arial"/>
          <w:sz w:val="24"/>
          <w:szCs w:val="24"/>
          <w:lang w:val="en-US"/>
        </w:rPr>
      </w:pPr>
    </w:p>
    <w:p w:rsidR="00BE4F4D" w:rsidRDefault="00BE4F4D" w:rsidP="00BE4F4D">
      <w:pPr>
        <w:pStyle w:val="ListParagraph"/>
        <w:numPr>
          <w:ilvl w:val="0"/>
          <w:numId w:val="7"/>
        </w:numPr>
        <w:spacing w:after="150"/>
        <w:jc w:val="both"/>
        <w:rPr>
          <w:rFonts w:ascii="Arial" w:hAnsi="Arial" w:cs="Arial"/>
          <w:color w:val="000000"/>
          <w:lang w:eastAsia="en-GB"/>
        </w:rPr>
      </w:pPr>
      <w:r w:rsidRPr="00BE4F4D">
        <w:rPr>
          <w:rFonts w:ascii="Arial" w:hAnsi="Arial" w:cs="Arial"/>
          <w:color w:val="000000"/>
          <w:lang w:eastAsia="en-GB"/>
        </w:rPr>
        <w:t xml:space="preserve">Ponuđač je dužan </w:t>
      </w:r>
      <w:proofErr w:type="gramStart"/>
      <w:r w:rsidRPr="00BE4F4D">
        <w:rPr>
          <w:rFonts w:ascii="Arial" w:hAnsi="Arial" w:cs="Arial"/>
          <w:color w:val="000000"/>
          <w:lang w:eastAsia="en-GB"/>
        </w:rPr>
        <w:t>dostaviti :</w:t>
      </w:r>
      <w:proofErr w:type="gramEnd"/>
      <w:r w:rsidRPr="00BE4F4D">
        <w:rPr>
          <w:rFonts w:ascii="Arial" w:hAnsi="Arial" w:cs="Arial"/>
          <w:color w:val="000000"/>
          <w:lang w:eastAsia="en-GB"/>
        </w:rPr>
        <w:t xml:space="preserve"> - -Izjavu da će isporučiti predmet nabavke u roku od 45 dana od dana potpisivanja Ugovora.</w:t>
      </w:r>
    </w:p>
    <w:p w:rsidR="00BE4F4D" w:rsidRPr="00BE4F4D" w:rsidRDefault="00BE4F4D" w:rsidP="00BE4F4D">
      <w:pPr>
        <w:pStyle w:val="ListParagraph"/>
        <w:numPr>
          <w:ilvl w:val="0"/>
          <w:numId w:val="7"/>
        </w:numPr>
        <w:spacing w:after="150"/>
        <w:jc w:val="both"/>
        <w:rPr>
          <w:rFonts w:ascii="Arial" w:hAnsi="Arial" w:cs="Arial"/>
          <w:color w:val="000000"/>
          <w:szCs w:val="18"/>
          <w:lang w:eastAsia="en-GB"/>
        </w:rPr>
      </w:pPr>
      <w:r w:rsidRPr="00BE4F4D">
        <w:rPr>
          <w:rFonts w:ascii="Arial" w:hAnsi="Arial" w:cs="Arial"/>
          <w:color w:val="000000"/>
          <w:szCs w:val="18"/>
          <w:lang w:eastAsia="en-GB"/>
        </w:rPr>
        <w:t xml:space="preserve">Ponuđač je dužan </w:t>
      </w:r>
      <w:proofErr w:type="gramStart"/>
      <w:r w:rsidRPr="00BE4F4D">
        <w:rPr>
          <w:rFonts w:ascii="Arial" w:hAnsi="Arial" w:cs="Arial"/>
          <w:color w:val="000000"/>
          <w:szCs w:val="18"/>
          <w:lang w:eastAsia="en-GB"/>
        </w:rPr>
        <w:t>dostaviti :</w:t>
      </w:r>
      <w:proofErr w:type="gramEnd"/>
      <w:r w:rsidRPr="00BE4F4D">
        <w:rPr>
          <w:rFonts w:ascii="Arial" w:hAnsi="Arial" w:cs="Arial"/>
          <w:color w:val="000000"/>
          <w:szCs w:val="18"/>
          <w:lang w:eastAsia="en-GB"/>
        </w:rPr>
        <w:t xml:space="preserve"> - ovlašćenje od strane proizvođača mašine da može učestvovati kao ponuđač na predmetnom postupku javne nabavke.</w:t>
      </w:r>
    </w:p>
    <w:p w:rsidR="00BE4F4D" w:rsidRPr="00BE4F4D" w:rsidRDefault="00BE4F4D" w:rsidP="00BE4F4D">
      <w:pPr>
        <w:pStyle w:val="ListParagraph"/>
        <w:numPr>
          <w:ilvl w:val="0"/>
          <w:numId w:val="7"/>
        </w:numPr>
        <w:spacing w:after="150"/>
        <w:jc w:val="both"/>
        <w:rPr>
          <w:rFonts w:ascii="Arial" w:hAnsi="Arial" w:cs="Arial"/>
          <w:color w:val="000000"/>
          <w:szCs w:val="18"/>
          <w:lang w:eastAsia="en-GB"/>
        </w:rPr>
      </w:pPr>
      <w:r w:rsidRPr="00BE4F4D">
        <w:rPr>
          <w:rFonts w:ascii="Arial" w:hAnsi="Arial" w:cs="Arial"/>
          <w:color w:val="000000"/>
          <w:szCs w:val="18"/>
          <w:lang w:eastAsia="en-GB"/>
        </w:rPr>
        <w:t xml:space="preserve">Ponuđač je dužan </w:t>
      </w:r>
      <w:proofErr w:type="gramStart"/>
      <w:r w:rsidRPr="00BE4F4D">
        <w:rPr>
          <w:rFonts w:ascii="Arial" w:hAnsi="Arial" w:cs="Arial"/>
          <w:color w:val="000000"/>
          <w:szCs w:val="18"/>
          <w:lang w:eastAsia="en-GB"/>
        </w:rPr>
        <w:t>dostaviti :</w:t>
      </w:r>
      <w:proofErr w:type="gramEnd"/>
      <w:r w:rsidRPr="00BE4F4D">
        <w:rPr>
          <w:rFonts w:ascii="Arial" w:hAnsi="Arial" w:cs="Arial"/>
          <w:color w:val="000000"/>
          <w:szCs w:val="18"/>
          <w:lang w:eastAsia="en-GB"/>
        </w:rPr>
        <w:t xml:space="preserve"> -ovlašćenje od strane proizvođača mašine za održavanje i servisiranje mašine, koja je predmet javne nabavke.</w:t>
      </w:r>
    </w:p>
    <w:p w:rsidR="00BE4F4D" w:rsidRPr="00940B05" w:rsidRDefault="00BE4F4D" w:rsidP="00940B05">
      <w:pPr>
        <w:pStyle w:val="ListParagraph"/>
        <w:numPr>
          <w:ilvl w:val="0"/>
          <w:numId w:val="7"/>
        </w:numPr>
        <w:jc w:val="both"/>
        <w:rPr>
          <w:rFonts w:ascii="Arial" w:hAnsi="Arial" w:cs="Arial"/>
        </w:rPr>
      </w:pPr>
      <w:r w:rsidRPr="00BE4F4D">
        <w:rPr>
          <w:rFonts w:ascii="Arial" w:hAnsi="Arial" w:cs="Arial"/>
          <w:color w:val="000000"/>
          <w:szCs w:val="18"/>
          <w:lang w:eastAsia="en-GB"/>
        </w:rPr>
        <w:t>Posebni zahtjevi Naručioca : Obavezna oprema i specijalni alati za predmetnu mašinu ili grupe mašina od ponuđenog proizvođača mašina: - mašina za pravljenje hidrauličnih crijeva ; - dijagnostički uređaj za testiranje motora ; - dijagnostički uređaj za testiranje elektronskih komponenti na mašini ; - manometre za mjerenje hidrauličnog pritiska ; - softver proizvođača za dijagnostikovanje kvarova ; - servisno vozilo sa kompletom alata za terenske intervencije ; (Ispunjenost ovih zahtjeva ponuđač dokazuje popunjavanjem obrasca R2-OPIS TEHNIČKE OPREMLJENOSTI PONUĐAČA</w:t>
      </w:r>
      <w:r w:rsidR="00940B05">
        <w:rPr>
          <w:rFonts w:ascii="Arial" w:hAnsi="Arial" w:cs="Arial"/>
          <w:color w:val="000000"/>
          <w:szCs w:val="18"/>
          <w:lang w:eastAsia="en-GB"/>
        </w:rPr>
        <w:t xml:space="preserve"> koji se nalazi na dnu Tenderske dokumentacije</w:t>
      </w:r>
      <w:r w:rsidRPr="00BE4F4D">
        <w:rPr>
          <w:rFonts w:ascii="Arial" w:hAnsi="Arial" w:cs="Arial"/>
          <w:color w:val="000000"/>
          <w:szCs w:val="18"/>
          <w:lang w:eastAsia="en-GB"/>
        </w:rPr>
        <w:t xml:space="preserve"> </w:t>
      </w:r>
      <w:r>
        <w:rPr>
          <w:rFonts w:ascii="Arial" w:hAnsi="Arial" w:cs="Arial"/>
          <w:color w:val="000000"/>
          <w:szCs w:val="18"/>
          <w:lang w:eastAsia="en-GB"/>
        </w:rPr>
        <w:t>)</w:t>
      </w:r>
    </w:p>
    <w:p w:rsidR="00BE4F4D" w:rsidRDefault="00BE4F4D" w:rsidP="00BE4F4D">
      <w:pPr>
        <w:pStyle w:val="ListParagraph"/>
        <w:numPr>
          <w:ilvl w:val="0"/>
          <w:numId w:val="7"/>
        </w:numPr>
        <w:spacing w:after="150"/>
        <w:jc w:val="both"/>
        <w:rPr>
          <w:rFonts w:ascii="Arial" w:hAnsi="Arial" w:cs="Arial"/>
          <w:color w:val="000000"/>
          <w:szCs w:val="18"/>
          <w:lang w:eastAsia="en-GB"/>
        </w:rPr>
      </w:pPr>
      <w:r w:rsidRPr="00BE4F4D">
        <w:rPr>
          <w:rFonts w:ascii="Arial" w:hAnsi="Arial" w:cs="Arial"/>
          <w:color w:val="000000"/>
          <w:szCs w:val="18"/>
          <w:lang w:eastAsia="en-GB"/>
        </w:rPr>
        <w:t>Ponuđač mora da ima minimalno dva zaposlena lica na neodređeno vrijeme koja su pohađala i uspješno završila obuku za servisiranje i održavanje predmetnih mašina ili grupe mašina od ponuđenog proizvođača mašina (dokaz – kopija radnih knjižica i poreskih obrazaca) (Ispunjenost ovih zahtjeva ponuđač dokazuje i popunjavanjem obrasca R3 -IZJAVA O ANGAŽOVANOM TEHNIČKOM OSOBLJU I DRUGIM STRUČNJACIMA I NAČINU NJIHOVOG ANGAŽOVANJA I OSIGURANJU ODGOV</w:t>
      </w:r>
      <w:r>
        <w:rPr>
          <w:rFonts w:ascii="Arial" w:hAnsi="Arial" w:cs="Arial"/>
          <w:color w:val="000000"/>
          <w:szCs w:val="18"/>
          <w:lang w:eastAsia="en-GB"/>
        </w:rPr>
        <w:t>ARAJUĆIH RADNIH USLOVA</w:t>
      </w:r>
      <w:r w:rsidR="00940B05">
        <w:rPr>
          <w:rFonts w:ascii="Arial" w:hAnsi="Arial" w:cs="Arial"/>
          <w:color w:val="000000"/>
          <w:szCs w:val="18"/>
          <w:lang w:eastAsia="en-GB"/>
        </w:rPr>
        <w:t xml:space="preserve"> koji se nalazi na dnu Tenderske dokumentacije</w:t>
      </w:r>
      <w:r w:rsidRPr="00BE4F4D">
        <w:rPr>
          <w:rFonts w:ascii="Arial" w:hAnsi="Arial" w:cs="Arial"/>
          <w:color w:val="000000"/>
          <w:szCs w:val="18"/>
          <w:lang w:eastAsia="en-GB"/>
        </w:rPr>
        <w:t>)</w:t>
      </w:r>
    </w:p>
    <w:p w:rsidR="00940B05" w:rsidRPr="00940B05" w:rsidRDefault="00940B05" w:rsidP="00940B05">
      <w:pPr>
        <w:pStyle w:val="ListParagraph"/>
        <w:numPr>
          <w:ilvl w:val="0"/>
          <w:numId w:val="7"/>
        </w:numPr>
        <w:spacing w:after="150"/>
        <w:jc w:val="both"/>
        <w:rPr>
          <w:rFonts w:ascii="Arial" w:hAnsi="Arial" w:cs="Arial"/>
          <w:color w:val="000000"/>
          <w:szCs w:val="18"/>
          <w:lang w:eastAsia="en-GB"/>
        </w:rPr>
      </w:pPr>
      <w:r w:rsidRPr="00940B05">
        <w:rPr>
          <w:rFonts w:ascii="Arial" w:hAnsi="Arial" w:cs="Arial"/>
          <w:color w:val="000000"/>
          <w:szCs w:val="18"/>
          <w:lang w:eastAsia="en-GB"/>
        </w:rPr>
        <w:t xml:space="preserve">Izabrani ponuđač je prilikom isporuke obavezan da dostavi: - katalog rezervnih djelova i uputstva o radu i održavanju </w:t>
      </w:r>
      <w:proofErr w:type="gramStart"/>
      <w:r w:rsidRPr="00940B05">
        <w:rPr>
          <w:rFonts w:ascii="Arial" w:hAnsi="Arial" w:cs="Arial"/>
          <w:color w:val="000000"/>
          <w:szCs w:val="18"/>
          <w:lang w:eastAsia="en-GB"/>
        </w:rPr>
        <w:t>na</w:t>
      </w:r>
      <w:proofErr w:type="gramEnd"/>
      <w:r w:rsidRPr="00940B05">
        <w:rPr>
          <w:rFonts w:ascii="Arial" w:hAnsi="Arial" w:cs="Arial"/>
          <w:color w:val="000000"/>
          <w:szCs w:val="18"/>
          <w:lang w:eastAsia="en-GB"/>
        </w:rPr>
        <w:t xml:space="preserve"> jeziku ponude; - garantni list i servisnu knjižicu sa uslovima garancije; - neophodnu dokumentaciju potrebnu za registraciju.</w:t>
      </w:r>
    </w:p>
    <w:p w:rsidR="00940B05" w:rsidRDefault="00940B05" w:rsidP="00FA746F">
      <w:pPr>
        <w:pStyle w:val="ListParagraph"/>
        <w:spacing w:after="150"/>
        <w:jc w:val="both"/>
        <w:rPr>
          <w:rFonts w:ascii="Arial" w:hAnsi="Arial" w:cs="Arial"/>
          <w:color w:val="000000"/>
          <w:szCs w:val="18"/>
          <w:lang w:eastAsia="en-GB"/>
        </w:rPr>
      </w:pPr>
    </w:p>
    <w:p w:rsidR="00BE4F4D" w:rsidRDefault="00BE4F4D" w:rsidP="00BE4F4D">
      <w:pPr>
        <w:spacing w:after="150"/>
        <w:jc w:val="both"/>
        <w:rPr>
          <w:rFonts w:ascii="Arial" w:hAnsi="Arial" w:cs="Arial"/>
          <w:color w:val="000000"/>
          <w:szCs w:val="18"/>
          <w:lang w:eastAsia="en-GB"/>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591450" w:rsidRDefault="00F34366" w:rsidP="00591450">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000000"/>
        </w:rPr>
      </w:pPr>
      <w:r w:rsidRPr="00591450">
        <w:rPr>
          <w:rFonts w:ascii="Arial" w:hAnsi="Arial" w:cs="Arial"/>
          <w:b/>
          <w:bCs/>
          <w:color w:val="000000"/>
        </w:rPr>
        <w:lastRenderedPageBreak/>
        <w:t>SREDSTVA FINANSIJSKOG OBEZBJEĐENJA UGOVORA O JAVNOJ NABAVCI</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Ponuđač čija ponuda bude izabrana kao najpovoljnija je dužan da uz potpisan ugovor o javnoj nabavci dostavi naručiocu:</w:t>
      </w:r>
    </w:p>
    <w:p w:rsidR="00940B05" w:rsidRPr="00F34366" w:rsidRDefault="00940B05" w:rsidP="00F34366">
      <w:pPr>
        <w:spacing w:after="0" w:line="240" w:lineRule="auto"/>
        <w:jc w:val="both"/>
        <w:rPr>
          <w:rFonts w:ascii="Arial" w:eastAsia="Times New Roman" w:hAnsi="Arial" w:cs="Arial"/>
          <w:color w:val="000000"/>
          <w:sz w:val="24"/>
          <w:szCs w:val="24"/>
          <w:lang w:val="en-US"/>
        </w:rPr>
      </w:pPr>
    </w:p>
    <w:p w:rsidR="00F34366" w:rsidRPr="00940B05" w:rsidRDefault="00F34366" w:rsidP="00F34366">
      <w:pPr>
        <w:spacing w:after="0" w:line="240" w:lineRule="auto"/>
        <w:jc w:val="both"/>
        <w:rPr>
          <w:rFonts w:ascii="Arial" w:eastAsia="Times New Roman" w:hAnsi="Arial" w:cs="Arial"/>
          <w:b/>
          <w:sz w:val="24"/>
          <w:szCs w:val="24"/>
          <w:lang w:val="en-US"/>
        </w:rPr>
      </w:pPr>
      <w:r w:rsidRPr="00940B05">
        <w:rPr>
          <w:rFonts w:ascii="Arial" w:eastAsia="Times New Roman" w:hAnsi="Arial" w:cs="Arial"/>
          <w:b/>
          <w:color w:val="000000"/>
          <w:sz w:val="24"/>
          <w:szCs w:val="24"/>
          <w:lang w:val="en-US"/>
        </w:rPr>
        <w:sym w:font="Wingdings" w:char="F0A8"/>
      </w:r>
      <w:r w:rsidRPr="00940B05">
        <w:rPr>
          <w:rFonts w:ascii="Arial" w:eastAsia="Times New Roman" w:hAnsi="Arial" w:cs="Arial"/>
          <w:b/>
          <w:color w:val="000000"/>
          <w:sz w:val="24"/>
          <w:szCs w:val="24"/>
          <w:lang w:val="en-US"/>
        </w:rPr>
        <w:t xml:space="preserve"> </w:t>
      </w:r>
      <w:proofErr w:type="gramStart"/>
      <w:r w:rsidRPr="00940B05">
        <w:rPr>
          <w:rFonts w:ascii="Arial" w:eastAsia="Times New Roman" w:hAnsi="Arial" w:cs="Arial"/>
          <w:b/>
          <w:sz w:val="24"/>
          <w:szCs w:val="24"/>
          <w:lang w:val="en-US"/>
        </w:rPr>
        <w:t>garanciju</w:t>
      </w:r>
      <w:proofErr w:type="gramEnd"/>
      <w:r w:rsidRPr="00940B05">
        <w:rPr>
          <w:rFonts w:ascii="Arial" w:eastAsia="Times New Roman" w:hAnsi="Arial" w:cs="Arial"/>
          <w:b/>
          <w:sz w:val="24"/>
          <w:szCs w:val="24"/>
          <w:lang w:val="en-US"/>
        </w:rPr>
        <w:t xml:space="preserve"> za dobro izvršenje ugovora, za slučaj povrede ugovorenih obaveza </w:t>
      </w:r>
      <w:r w:rsidR="00940B05" w:rsidRPr="00940B05">
        <w:rPr>
          <w:rFonts w:ascii="Arial" w:eastAsia="Times New Roman" w:hAnsi="Arial" w:cs="Arial"/>
          <w:b/>
          <w:color w:val="000000"/>
          <w:sz w:val="24"/>
          <w:szCs w:val="24"/>
          <w:lang w:val="en-US"/>
        </w:rPr>
        <w:t>u iznosu od 5</w:t>
      </w:r>
      <w:r w:rsidRPr="00940B05">
        <w:rPr>
          <w:rFonts w:ascii="Arial" w:eastAsia="Times New Roman" w:hAnsi="Arial" w:cs="Arial"/>
          <w:b/>
          <w:color w:val="000000"/>
          <w:sz w:val="24"/>
          <w:szCs w:val="24"/>
          <w:lang w:val="en-US"/>
        </w:rPr>
        <w:t>% od vrijednosti ugovora</w:t>
      </w:r>
      <w:r w:rsidRPr="00940B05">
        <w:rPr>
          <w:rFonts w:ascii="Arial" w:eastAsia="Times New Roman" w:hAnsi="Arial" w:cs="Arial"/>
          <w:b/>
          <w:sz w:val="24"/>
          <w:szCs w:val="24"/>
          <w:vertAlign w:val="superscript"/>
          <w:lang w:val="en-US"/>
        </w:rPr>
        <w:t xml:space="preserve"> </w:t>
      </w:r>
      <w:r w:rsidRPr="00940B05">
        <w:rPr>
          <w:rFonts w:ascii="Arial" w:eastAsia="Times New Roman" w:hAnsi="Arial" w:cs="Arial"/>
          <w:b/>
          <w:sz w:val="24"/>
          <w:szCs w:val="24"/>
          <w:lang w:val="en-US"/>
        </w:rPr>
        <w:t>ili okvirnog sporazuma</w:t>
      </w:r>
      <w:r w:rsidRPr="00940B05">
        <w:rPr>
          <w:rFonts w:ascii="Arial" w:eastAsia="Times New Roman" w:hAnsi="Arial" w:cs="Arial"/>
          <w:b/>
          <w:sz w:val="24"/>
          <w:szCs w:val="24"/>
          <w:vertAlign w:val="superscript"/>
          <w:lang w:val="en-US"/>
        </w:rPr>
        <w:footnoteReference w:id="7"/>
      </w:r>
      <w:r w:rsidRPr="00940B05">
        <w:rPr>
          <w:rFonts w:ascii="Arial" w:eastAsia="Times New Roman" w:hAnsi="Arial" w:cs="Arial"/>
          <w:b/>
          <w:sz w:val="24"/>
          <w:szCs w:val="24"/>
          <w:lang w:val="en-US"/>
        </w:rPr>
        <w:t xml:space="preserve"> </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rPr>
          <w:rFonts w:ascii="Arial" w:eastAsia="Times New Roman" w:hAnsi="Arial" w:cs="Arial"/>
          <w:color w:val="000000"/>
          <w:sz w:val="24"/>
          <w:szCs w:val="24"/>
          <w:lang w:val="en-US"/>
        </w:rPr>
      </w:pPr>
    </w:p>
    <w:p w:rsidR="00F34366" w:rsidRPr="00F34366" w:rsidRDefault="00F34366" w:rsidP="00F34366">
      <w:pPr>
        <w:keepNext/>
        <w:numPr>
          <w:ilvl w:val="0"/>
          <w:numId w:val="6"/>
        </w:numPr>
        <w:pBdr>
          <w:top w:val="single" w:sz="4" w:space="1" w:color="auto"/>
          <w:left w:val="single" w:sz="4" w:space="4" w:color="auto"/>
          <w:bottom w:val="single" w:sz="4" w:space="1" w:color="auto"/>
          <w:right w:val="single" w:sz="4" w:space="4" w:color="auto"/>
        </w:pBdr>
        <w:shd w:val="clear" w:color="auto" w:fill="BFBFBF"/>
        <w:spacing w:after="0" w:line="240" w:lineRule="auto"/>
        <w:outlineLvl w:val="0"/>
        <w:rPr>
          <w:rFonts w:ascii="Arial" w:eastAsia="Times New Roman" w:hAnsi="Arial" w:cs="Arial"/>
          <w:b/>
          <w:bCs/>
          <w:color w:val="000000"/>
          <w:sz w:val="24"/>
          <w:szCs w:val="24"/>
          <w:lang w:val="en-US"/>
        </w:rPr>
      </w:pPr>
      <w:bookmarkStart w:id="1" w:name="_Toc44578272"/>
      <w:r w:rsidRPr="00F34366">
        <w:rPr>
          <w:rFonts w:ascii="Arial" w:eastAsia="Times New Roman" w:hAnsi="Arial" w:cs="Arial"/>
          <w:b/>
          <w:bCs/>
          <w:sz w:val="24"/>
          <w:szCs w:val="24"/>
          <w:lang w:val="en-US"/>
        </w:rPr>
        <w:t>METODOLOGIJA VREDNOVANJA PONUDA</w:t>
      </w:r>
      <w:bookmarkEnd w:id="1"/>
    </w:p>
    <w:p w:rsidR="00F34366" w:rsidRPr="00F34366" w:rsidRDefault="00F34366" w:rsidP="00F34366">
      <w:pPr>
        <w:spacing w:after="0" w:line="240" w:lineRule="auto"/>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Naručilac </w:t>
      </w:r>
      <w:proofErr w:type="gramStart"/>
      <w:r w:rsidRPr="00F34366">
        <w:rPr>
          <w:rFonts w:ascii="Arial" w:eastAsia="Times New Roman" w:hAnsi="Arial" w:cs="Arial"/>
          <w:sz w:val="24"/>
          <w:szCs w:val="24"/>
          <w:lang w:val="en-US"/>
        </w:rPr>
        <w:t>će</w:t>
      </w:r>
      <w:proofErr w:type="gramEnd"/>
      <w:r w:rsidRPr="00F34366">
        <w:rPr>
          <w:rFonts w:ascii="Arial" w:eastAsia="Times New Roman" w:hAnsi="Arial" w:cs="Arial"/>
          <w:sz w:val="24"/>
          <w:szCs w:val="24"/>
          <w:lang w:val="en-US"/>
        </w:rPr>
        <w:t xml:space="preserve"> u postupku javne nabavki izabrati ekonomski najpovoljniju ponudu, primjenom pristupa isplativosti, po osnovu kriterijuma: </w:t>
      </w:r>
    </w:p>
    <w:p w:rsidR="00F34366" w:rsidRPr="00F34366" w:rsidRDefault="00F34366" w:rsidP="00F34366">
      <w:pPr>
        <w:spacing w:after="0" w:line="240" w:lineRule="auto"/>
        <w:rPr>
          <w:rFonts w:ascii="Arial" w:eastAsia="Times New Roman" w:hAnsi="Arial" w:cs="Arial"/>
          <w:sz w:val="24"/>
          <w:szCs w:val="24"/>
          <w:lang w:val="en-US"/>
        </w:rPr>
      </w:pPr>
      <w:r w:rsidRPr="00F34366">
        <w:rPr>
          <w:rFonts w:ascii="Arial" w:eastAsia="Times New Roman" w:hAnsi="Arial" w:cs="Arial"/>
          <w:sz w:val="24"/>
          <w:szCs w:val="24"/>
          <w:lang w:val="en-US"/>
        </w:rPr>
        <w:t xml:space="preserve"> </w:t>
      </w:r>
    </w:p>
    <w:p w:rsidR="00940B05" w:rsidRPr="00940B05" w:rsidRDefault="00940B05" w:rsidP="00940B05">
      <w:pPr>
        <w:pStyle w:val="ListParagraph"/>
        <w:numPr>
          <w:ilvl w:val="0"/>
          <w:numId w:val="10"/>
        </w:numPr>
        <w:rPr>
          <w:rFonts w:ascii="Arial" w:hAnsi="Arial" w:cs="Arial"/>
        </w:rPr>
      </w:pPr>
      <w:r w:rsidRPr="00940B05">
        <w:rPr>
          <w:rFonts w:ascii="Arial" w:hAnsi="Arial" w:cs="Arial"/>
        </w:rPr>
        <w:t xml:space="preserve">odnos cijene i kvaliteta </w:t>
      </w:r>
    </w:p>
    <w:p w:rsidR="00940B05" w:rsidRPr="00940B05" w:rsidRDefault="00940B05" w:rsidP="00A75F62">
      <w:pPr>
        <w:pStyle w:val="ListParagraph"/>
        <w:rPr>
          <w:rFonts w:ascii="Arial" w:hAnsi="Arial" w:cs="Arial"/>
        </w:rPr>
      </w:pPr>
    </w:p>
    <w:p w:rsidR="00940B05" w:rsidRPr="00940B05" w:rsidRDefault="00940B05" w:rsidP="00940B05">
      <w:pPr>
        <w:jc w:val="both"/>
        <w:rPr>
          <w:rFonts w:ascii="Arial" w:hAnsi="Arial" w:cs="Arial"/>
          <w:sz w:val="24"/>
        </w:rPr>
      </w:pPr>
      <w:r w:rsidRPr="00940B05">
        <w:rPr>
          <w:rFonts w:ascii="Arial" w:hAnsi="Arial" w:cs="Arial"/>
          <w:sz w:val="24"/>
        </w:rPr>
        <w:t>Naručilac se opredijelio za vrednovanje ponuda po kriterijumu odnos cijene i kvaliteta, koje</w:t>
      </w:r>
      <w:r>
        <w:rPr>
          <w:rFonts w:ascii="Arial" w:hAnsi="Arial" w:cs="Arial"/>
          <w:sz w:val="24"/>
        </w:rPr>
        <w:t xml:space="preserve"> </w:t>
      </w:r>
      <w:proofErr w:type="gramStart"/>
      <w:r w:rsidRPr="00940B05">
        <w:rPr>
          <w:rFonts w:ascii="Arial" w:hAnsi="Arial" w:cs="Arial"/>
          <w:sz w:val="24"/>
        </w:rPr>
        <w:t>će</w:t>
      </w:r>
      <w:proofErr w:type="gramEnd"/>
      <w:r w:rsidRPr="00940B05">
        <w:rPr>
          <w:rFonts w:ascii="Arial" w:hAnsi="Arial" w:cs="Arial"/>
          <w:sz w:val="24"/>
        </w:rPr>
        <w:t xml:space="preserve"> se vršiti na osnovu sljedećih parametara:</w:t>
      </w:r>
    </w:p>
    <w:p w:rsidR="00940B05" w:rsidRPr="00940B05" w:rsidRDefault="00940B05" w:rsidP="00940B05">
      <w:pPr>
        <w:rPr>
          <w:rFonts w:ascii="Arial" w:hAnsi="Arial" w:cs="Arial"/>
          <w:sz w:val="24"/>
        </w:rPr>
      </w:pPr>
      <w:r w:rsidRPr="00940B05">
        <w:rPr>
          <w:rFonts w:ascii="Arial" w:hAnsi="Arial" w:cs="Arial"/>
          <w:sz w:val="24"/>
        </w:rPr>
        <w:t xml:space="preserve">1. Parametar: Cijena (C) ..................maksimalan broj bodova 90 </w:t>
      </w:r>
    </w:p>
    <w:p w:rsidR="00940B05" w:rsidRPr="00940B05" w:rsidRDefault="00940B05" w:rsidP="00940B05">
      <w:pPr>
        <w:rPr>
          <w:rFonts w:ascii="Arial" w:hAnsi="Arial" w:cs="Arial"/>
          <w:sz w:val="24"/>
        </w:rPr>
      </w:pPr>
      <w:r w:rsidRPr="00940B05">
        <w:rPr>
          <w:rFonts w:ascii="Arial" w:hAnsi="Arial" w:cs="Arial"/>
          <w:sz w:val="24"/>
        </w:rPr>
        <w:t xml:space="preserve">2. Parametar: Kvalitet (K) .................maksimalan broj bodova 10 </w:t>
      </w:r>
    </w:p>
    <w:p w:rsidR="00940B05" w:rsidRPr="00940B05" w:rsidRDefault="00940B05" w:rsidP="00940B05">
      <w:pPr>
        <w:rPr>
          <w:rFonts w:ascii="Arial" w:hAnsi="Arial" w:cs="Arial"/>
          <w:sz w:val="24"/>
        </w:rPr>
      </w:pPr>
      <w:r w:rsidRPr="00940B05">
        <w:rPr>
          <w:rFonts w:ascii="Arial" w:hAnsi="Arial" w:cs="Arial"/>
          <w:sz w:val="24"/>
        </w:rPr>
        <w:t xml:space="preserve">Ukupan broj bodova = broj bodova za ponuđenu cijenu (C) + broj bodova za kvalitet (K) </w:t>
      </w:r>
    </w:p>
    <w:p w:rsidR="00940B05" w:rsidRDefault="00940B05" w:rsidP="00940B05">
      <w:pPr>
        <w:numPr>
          <w:ilvl w:val="0"/>
          <w:numId w:val="9"/>
        </w:numPr>
        <w:spacing w:after="0" w:line="240" w:lineRule="auto"/>
        <w:jc w:val="both"/>
        <w:rPr>
          <w:rFonts w:ascii="Arial" w:hAnsi="Arial" w:cs="Arial"/>
          <w:sz w:val="24"/>
        </w:rPr>
      </w:pPr>
      <w:r w:rsidRPr="00940B05">
        <w:rPr>
          <w:rFonts w:ascii="Arial" w:hAnsi="Arial" w:cs="Arial"/>
          <w:sz w:val="24"/>
        </w:rPr>
        <w:t xml:space="preserve">Parametar cijena (C) vrednovaće se </w:t>
      </w:r>
      <w:proofErr w:type="gramStart"/>
      <w:r w:rsidRPr="00940B05">
        <w:rPr>
          <w:rFonts w:ascii="Arial" w:hAnsi="Arial" w:cs="Arial"/>
          <w:sz w:val="24"/>
        </w:rPr>
        <w:t>na</w:t>
      </w:r>
      <w:proofErr w:type="gramEnd"/>
      <w:r w:rsidRPr="00940B05">
        <w:rPr>
          <w:rFonts w:ascii="Arial" w:hAnsi="Arial" w:cs="Arial"/>
          <w:sz w:val="24"/>
        </w:rPr>
        <w:t xml:space="preserve">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940B05" w:rsidRPr="00940B05" w:rsidRDefault="00940B05" w:rsidP="00940B05">
      <w:pPr>
        <w:spacing w:after="0" w:line="240" w:lineRule="auto"/>
        <w:ind w:left="360"/>
        <w:jc w:val="both"/>
        <w:rPr>
          <w:rFonts w:ascii="Arial" w:hAnsi="Arial" w:cs="Arial"/>
          <w:sz w:val="24"/>
        </w:rPr>
      </w:pPr>
    </w:p>
    <w:p w:rsidR="00940B05" w:rsidRPr="00940B05" w:rsidRDefault="00940B05" w:rsidP="00940B05">
      <w:pPr>
        <w:ind w:left="720"/>
        <w:jc w:val="both"/>
        <w:rPr>
          <w:rFonts w:ascii="Arial" w:hAnsi="Arial" w:cs="Arial"/>
          <w:sz w:val="24"/>
        </w:rPr>
      </w:pPr>
      <w:r w:rsidRPr="00940B05">
        <w:rPr>
          <w:rFonts w:ascii="Arial" w:hAnsi="Arial" w:cs="Arial"/>
          <w:sz w:val="24"/>
        </w:rPr>
        <w:t>Broj bodova(C</w:t>
      </w:r>
      <w:proofErr w:type="gramStart"/>
      <w:r w:rsidRPr="00940B05">
        <w:rPr>
          <w:rFonts w:ascii="Arial" w:hAnsi="Arial" w:cs="Arial"/>
          <w:sz w:val="24"/>
        </w:rPr>
        <w:t>)=</w:t>
      </w:r>
      <w:proofErr w:type="gramEnd"/>
      <w:r w:rsidRPr="00940B05">
        <w:rPr>
          <w:rFonts w:ascii="Arial" w:hAnsi="Arial" w:cs="Arial"/>
          <w:sz w:val="24"/>
        </w:rPr>
        <w:t xml:space="preserve"> (najniža ponudjena cijena bez PDV / ponudjena cijena bez PDV) ×90 </w:t>
      </w:r>
    </w:p>
    <w:p w:rsidR="00940B05" w:rsidRPr="00940B05" w:rsidRDefault="00940B05" w:rsidP="00940B05">
      <w:pPr>
        <w:ind w:left="720"/>
        <w:jc w:val="both"/>
        <w:rPr>
          <w:rFonts w:ascii="Arial" w:hAnsi="Arial" w:cs="Arial"/>
          <w:sz w:val="24"/>
        </w:rPr>
      </w:pPr>
      <w:r w:rsidRPr="00940B05">
        <w:rPr>
          <w:rFonts w:ascii="Arial" w:hAnsi="Arial" w:cs="Arial"/>
          <w:sz w:val="24"/>
        </w:rPr>
        <w:t>Ako je ponuđena cijena 0</w:t>
      </w:r>
      <w:proofErr w:type="gramStart"/>
      <w:r w:rsidRPr="00940B05">
        <w:rPr>
          <w:rFonts w:ascii="Arial" w:hAnsi="Arial" w:cs="Arial"/>
          <w:sz w:val="24"/>
        </w:rPr>
        <w:t>,00</w:t>
      </w:r>
      <w:proofErr w:type="gramEnd"/>
      <w:r w:rsidRPr="00940B05">
        <w:rPr>
          <w:rFonts w:ascii="Arial" w:hAnsi="Arial" w:cs="Arial"/>
          <w:sz w:val="24"/>
        </w:rPr>
        <w:t xml:space="preserve"> EUR-a prilikom vrednovanja te cijene po parametru najniža ponuđena cijena uzima se da je ponuđena cijena 0,01 EUR. </w:t>
      </w:r>
    </w:p>
    <w:p w:rsidR="00940B05" w:rsidRPr="00940B05" w:rsidRDefault="00940B05" w:rsidP="00940B05">
      <w:pPr>
        <w:ind w:left="720"/>
        <w:jc w:val="both"/>
        <w:rPr>
          <w:rFonts w:ascii="Arial" w:hAnsi="Arial" w:cs="Arial"/>
          <w:sz w:val="24"/>
        </w:rPr>
      </w:pPr>
    </w:p>
    <w:p w:rsidR="00940B05" w:rsidRPr="00940B05" w:rsidRDefault="00940B05" w:rsidP="00940B05">
      <w:pPr>
        <w:numPr>
          <w:ilvl w:val="0"/>
          <w:numId w:val="9"/>
        </w:numPr>
        <w:spacing w:after="0" w:line="240" w:lineRule="auto"/>
        <w:jc w:val="both"/>
        <w:rPr>
          <w:rFonts w:ascii="Arial" w:hAnsi="Arial" w:cs="Arial"/>
          <w:sz w:val="24"/>
        </w:rPr>
      </w:pPr>
      <w:r w:rsidRPr="00940B05">
        <w:rPr>
          <w:rFonts w:ascii="Arial" w:hAnsi="Arial" w:cs="Arial"/>
          <w:sz w:val="24"/>
        </w:rPr>
        <w:t xml:space="preserve">Parametar kvalitet (K) vrednovaće se na sljedeći način: max 10 bodova Za izbor najpovoljnije ponude primjenom parametra kvalitet, kao osnova za vrednovanje uzima se </w:t>
      </w:r>
      <w:r>
        <w:rPr>
          <w:rFonts w:ascii="Arial" w:hAnsi="Arial" w:cs="Arial"/>
          <w:sz w:val="24"/>
        </w:rPr>
        <w:t>:</w:t>
      </w:r>
    </w:p>
    <w:p w:rsidR="00940B05" w:rsidRPr="00940B05" w:rsidRDefault="00940B05" w:rsidP="00940B05">
      <w:pPr>
        <w:ind w:left="720"/>
        <w:jc w:val="both"/>
        <w:rPr>
          <w:rFonts w:ascii="Arial" w:hAnsi="Arial" w:cs="Arial"/>
          <w:sz w:val="24"/>
        </w:rPr>
      </w:pPr>
    </w:p>
    <w:p w:rsidR="00940B05" w:rsidRPr="00940B05" w:rsidRDefault="00940B05" w:rsidP="00940B05">
      <w:pPr>
        <w:ind w:left="720"/>
        <w:jc w:val="center"/>
        <w:rPr>
          <w:rFonts w:ascii="Arial" w:hAnsi="Arial" w:cs="Arial"/>
          <w:b/>
          <w:strike/>
          <w:color w:val="000000" w:themeColor="text1"/>
          <w:sz w:val="24"/>
        </w:rPr>
      </w:pPr>
      <w:r w:rsidRPr="00940B05">
        <w:rPr>
          <w:rFonts w:ascii="Arial" w:hAnsi="Arial" w:cs="Arial"/>
          <w:b/>
          <w:color w:val="000000" w:themeColor="text1"/>
          <w:sz w:val="24"/>
        </w:rPr>
        <w:lastRenderedPageBreak/>
        <w:t>Tehnička i stručna opremeljenost</w:t>
      </w:r>
    </w:p>
    <w:p w:rsidR="00940B05" w:rsidRPr="00047541" w:rsidRDefault="00940B05" w:rsidP="00940B05">
      <w:pPr>
        <w:ind w:left="720"/>
        <w:jc w:val="both"/>
        <w:rPr>
          <w:rFonts w:ascii="Arial" w:hAnsi="Arial" w:cs="Arial"/>
          <w:b/>
          <w:color w:val="000000" w:themeColor="text1"/>
          <w:lang w:val="hr-HR"/>
        </w:rPr>
      </w:pPr>
      <w:r w:rsidRPr="00047541">
        <w:rPr>
          <w:rFonts w:ascii="Arial" w:hAnsi="Arial" w:cs="Arial"/>
          <w:b/>
          <w:color w:val="000000" w:themeColor="text1"/>
          <w:u w:val="single"/>
          <w:lang w:val="hr-HR"/>
        </w:rPr>
        <w:t xml:space="preserve">(broj servisera </w:t>
      </w:r>
      <w:r w:rsidRPr="00047541">
        <w:rPr>
          <w:rFonts w:ascii="Arial" w:hAnsi="Arial" w:cs="Arial"/>
          <w:b/>
          <w:color w:val="000000" w:themeColor="text1"/>
          <w:u w:val="single"/>
        </w:rPr>
        <w:t>zaposelnih</w:t>
      </w:r>
      <w:r w:rsidRPr="00047541">
        <w:rPr>
          <w:rFonts w:ascii="Arial" w:hAnsi="Arial" w:cs="Arial"/>
          <w:b/>
          <w:color w:val="000000" w:themeColor="text1"/>
          <w:u w:val="single"/>
          <w:lang w:val="hr-HR"/>
        </w:rPr>
        <w:t xml:space="preserve"> na području Crne Gore)                 </w:t>
      </w:r>
      <w:r w:rsidRPr="00047541">
        <w:rPr>
          <w:rFonts w:ascii="Arial" w:hAnsi="Arial" w:cs="Arial"/>
          <w:b/>
          <w:color w:val="000000" w:themeColor="text1"/>
          <w:lang w:val="hr-HR"/>
        </w:rPr>
        <w:t xml:space="preserve">  x 10 bodova</w:t>
      </w:r>
    </w:p>
    <w:p w:rsidR="00F34366" w:rsidRPr="00940B05" w:rsidRDefault="00940B05" w:rsidP="00940B05">
      <w:pPr>
        <w:ind w:left="720"/>
        <w:jc w:val="both"/>
        <w:rPr>
          <w:rFonts w:ascii="Arial" w:hAnsi="Arial" w:cs="Arial"/>
          <w:color w:val="000000" w:themeColor="text1"/>
          <w:lang w:val="hr-HR"/>
        </w:rPr>
      </w:pPr>
      <w:r>
        <w:rPr>
          <w:rFonts w:ascii="Arial" w:hAnsi="Arial" w:cs="Arial"/>
          <w:b/>
          <w:color w:val="000000" w:themeColor="text1"/>
          <w:lang w:val="hr-HR"/>
        </w:rPr>
        <w:t xml:space="preserve"> </w:t>
      </w:r>
      <w:r w:rsidRPr="00047541">
        <w:rPr>
          <w:rFonts w:ascii="Arial" w:hAnsi="Arial" w:cs="Arial"/>
          <w:b/>
          <w:color w:val="000000" w:themeColor="text1"/>
          <w:lang w:val="hr-HR"/>
        </w:rPr>
        <w:t>(</w:t>
      </w:r>
      <w:r w:rsidRPr="00047541">
        <w:rPr>
          <w:rFonts w:ascii="Arial" w:hAnsi="Arial" w:cs="Arial"/>
          <w:b/>
          <w:color w:val="000000" w:themeColor="text1"/>
        </w:rPr>
        <w:t>najveći broj raspoloživih servisera zaposelnih na području Crne Gore</w:t>
      </w:r>
      <w:r w:rsidRPr="00047541">
        <w:rPr>
          <w:rFonts w:ascii="Arial" w:hAnsi="Arial" w:cs="Arial"/>
          <w:b/>
          <w:color w:val="000000" w:themeColor="text1"/>
          <w:lang w:val="hr-HR"/>
        </w:rPr>
        <w:t>)</w:t>
      </w:r>
    </w:p>
    <w:p w:rsidR="00F34366" w:rsidRPr="00F34366" w:rsidRDefault="00F34366" w:rsidP="00F34366">
      <w:pPr>
        <w:spacing w:after="0" w:line="240" w:lineRule="auto"/>
        <w:rPr>
          <w:rFonts w:ascii="Arial" w:eastAsia="Times New Roman" w:hAnsi="Arial" w:cs="Arial"/>
          <w:sz w:val="24"/>
          <w:szCs w:val="24"/>
          <w:lang w:val="en-US"/>
        </w:rPr>
      </w:pPr>
    </w:p>
    <w:p w:rsidR="00F34366" w:rsidRPr="00F34366" w:rsidRDefault="00F34366" w:rsidP="00F34366">
      <w:pPr>
        <w:keepNext/>
        <w:numPr>
          <w:ilvl w:val="0"/>
          <w:numId w:val="6"/>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bCs/>
          <w:sz w:val="24"/>
          <w:szCs w:val="24"/>
          <w:lang w:val="en-US"/>
        </w:rPr>
      </w:pPr>
      <w:bookmarkStart w:id="2" w:name="_Toc44578273"/>
      <w:r w:rsidRPr="00F34366">
        <w:rPr>
          <w:rFonts w:ascii="Arial" w:eastAsia="Times New Roman" w:hAnsi="Arial" w:cs="Arial"/>
          <w:b/>
          <w:bCs/>
          <w:sz w:val="24"/>
          <w:szCs w:val="24"/>
          <w:lang w:val="en-US"/>
        </w:rPr>
        <w:t>UPUTSTVO ZA SAČINJAVANJE PONUDE</w:t>
      </w:r>
      <w:bookmarkEnd w:id="2"/>
    </w:p>
    <w:p w:rsidR="00F34366" w:rsidRPr="00F34366" w:rsidRDefault="00F34366" w:rsidP="00F34366">
      <w:pPr>
        <w:spacing w:after="0" w:line="240" w:lineRule="auto"/>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Ponude se sačinjavaju u skladu </w:t>
      </w:r>
      <w:proofErr w:type="gramStart"/>
      <w:r w:rsidRPr="00F34366">
        <w:rPr>
          <w:rFonts w:ascii="Arial" w:eastAsia="Times New Roman" w:hAnsi="Arial" w:cs="Arial"/>
          <w:sz w:val="24"/>
          <w:szCs w:val="24"/>
          <w:lang w:val="en-US"/>
        </w:rPr>
        <w:t>sa</w:t>
      </w:r>
      <w:proofErr w:type="gramEnd"/>
      <w:r w:rsidRPr="00F34366">
        <w:rPr>
          <w:rFonts w:ascii="Arial" w:eastAsia="Times New Roman" w:hAnsi="Arial" w:cs="Arial"/>
          <w:sz w:val="24"/>
          <w:szCs w:val="24"/>
          <w:lang w:val="en-US"/>
        </w:rPr>
        <w:t xml:space="preserve"> tenderskom dokumentacijom i Pravilnikom o sadržaju ponude i uputstvu za sačinjavanje i podnošenje ponude. </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Ispunjenost uslova za učešće u postupku javne nabavke dokazuje se izjavom privrednog subjekta, koja se sačinjava </w:t>
      </w:r>
      <w:proofErr w:type="gramStart"/>
      <w:r w:rsidRPr="00F34366">
        <w:rPr>
          <w:rFonts w:ascii="Arial" w:eastAsia="Times New Roman" w:hAnsi="Arial" w:cs="Arial"/>
          <w:sz w:val="24"/>
          <w:szCs w:val="24"/>
          <w:lang w:val="en-US"/>
        </w:rPr>
        <w:t>na</w:t>
      </w:r>
      <w:proofErr w:type="gramEnd"/>
      <w:r w:rsidRPr="00F34366">
        <w:rPr>
          <w:rFonts w:ascii="Arial" w:eastAsia="Times New Roman" w:hAnsi="Arial" w:cs="Arial"/>
          <w:sz w:val="24"/>
          <w:szCs w:val="24"/>
          <w:lang w:val="en-US"/>
        </w:rPr>
        <w:t xml:space="preserve"> obrascu datom u Pravilniku o sadržaju ponude i uputstvu za sačinjavanje i podnošenje ponude.</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i/>
          <w:iCs/>
          <w:color w:val="000000"/>
          <w:sz w:val="24"/>
          <w:szCs w:val="24"/>
          <w:lang w:val="en-US"/>
        </w:rPr>
      </w:pPr>
      <w:r w:rsidRPr="00F34366">
        <w:rPr>
          <w:rFonts w:ascii="Arial" w:eastAsia="Times New Roman" w:hAnsi="Arial" w:cs="Arial"/>
          <w:sz w:val="24"/>
          <w:szCs w:val="24"/>
          <w:lang w:val="en-US"/>
        </w:rPr>
        <w:t xml:space="preserve">Ponuđač je dužan da tačno i nedvosmisleno popuni </w:t>
      </w:r>
      <w:r w:rsidRPr="00F34366">
        <w:rPr>
          <w:rFonts w:ascii="Arial" w:eastAsia="Calibri" w:hAnsi="Arial" w:cs="Arial"/>
          <w:sz w:val="24"/>
          <w:szCs w:val="24"/>
          <w:lang w:val="en-US"/>
        </w:rPr>
        <w:t xml:space="preserve">DIO I, DIO II, DIO III, DIO IV, </w:t>
      </w:r>
      <w:r w:rsidRPr="00F34366">
        <w:rPr>
          <w:rFonts w:ascii="Arial" w:eastAsia="Calibri" w:hAnsi="Arial" w:cs="Arial"/>
          <w:sz w:val="24"/>
          <w:szCs w:val="24"/>
          <w:u w:val="single"/>
          <w:lang w:val="en-US"/>
        </w:rPr>
        <w:t>(dio koji je zahtijevan tenderskom dokumentacijom)</w:t>
      </w:r>
      <w:r w:rsidRPr="00F34366">
        <w:rPr>
          <w:rFonts w:ascii="Arial" w:eastAsia="Calibri" w:hAnsi="Arial" w:cs="Arial"/>
          <w:sz w:val="24"/>
          <w:szCs w:val="24"/>
          <w:lang w:val="en-US"/>
        </w:rPr>
        <w:t xml:space="preserve"> i DIO VIII</w:t>
      </w:r>
      <w:r w:rsidRPr="00F34366">
        <w:rPr>
          <w:rFonts w:ascii="Arial" w:eastAsia="Times New Roman" w:hAnsi="Arial" w:cs="Arial"/>
          <w:sz w:val="24"/>
          <w:szCs w:val="24"/>
          <w:lang w:val="en-US"/>
        </w:rPr>
        <w:t xml:space="preserve"> u skladu </w:t>
      </w:r>
      <w:proofErr w:type="gramStart"/>
      <w:r w:rsidRPr="00F34366">
        <w:rPr>
          <w:rFonts w:ascii="Arial" w:eastAsia="Times New Roman" w:hAnsi="Arial" w:cs="Arial"/>
          <w:sz w:val="24"/>
          <w:szCs w:val="24"/>
          <w:lang w:val="en-US"/>
        </w:rPr>
        <w:t>sa</w:t>
      </w:r>
      <w:proofErr w:type="gramEnd"/>
      <w:r w:rsidRPr="00F34366">
        <w:rPr>
          <w:rFonts w:ascii="Arial" w:eastAsia="Times New Roman" w:hAnsi="Arial" w:cs="Arial"/>
          <w:sz w:val="24"/>
          <w:szCs w:val="24"/>
          <w:lang w:val="en-US"/>
        </w:rPr>
        <w:t xml:space="preserve"> zahtjevima iz tenderske dokumentacije</w:t>
      </w: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p>
    <w:p w:rsidR="00F34366" w:rsidRPr="00F34366" w:rsidRDefault="00F34366" w:rsidP="00F34366">
      <w:pPr>
        <w:keepNext/>
        <w:numPr>
          <w:ilvl w:val="0"/>
          <w:numId w:val="6"/>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bCs/>
          <w:sz w:val="24"/>
          <w:szCs w:val="24"/>
          <w:lang w:val="en-US"/>
        </w:rPr>
      </w:pPr>
      <w:bookmarkStart w:id="3" w:name="_Toc44578274"/>
      <w:r w:rsidRPr="00F34366">
        <w:rPr>
          <w:rFonts w:ascii="Arial" w:eastAsia="Times New Roman" w:hAnsi="Arial" w:cs="Arial"/>
          <w:b/>
          <w:bCs/>
          <w:sz w:val="24"/>
          <w:szCs w:val="24"/>
          <w:lang w:val="en-US"/>
        </w:rPr>
        <w:t>NAČIN ZAKLJUČIVANJA I IZMJENE UGOVORA O JAVNOJ NABACI</w:t>
      </w:r>
      <w:bookmarkEnd w:id="3"/>
    </w:p>
    <w:p w:rsidR="00F34366" w:rsidRPr="00F34366" w:rsidRDefault="00F34366" w:rsidP="00F34366">
      <w:pPr>
        <w:spacing w:after="0" w:line="240" w:lineRule="auto"/>
        <w:jc w:val="both"/>
        <w:rPr>
          <w:rFonts w:ascii="Arial" w:eastAsia="Times New Roman" w:hAnsi="Arial" w:cs="Arial"/>
          <w:i/>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Naručilac zaključuje ugovor o javnoj nabavci u pisanom </w:t>
      </w:r>
      <w:proofErr w:type="gramStart"/>
      <w:r w:rsidRPr="00F34366">
        <w:rPr>
          <w:rFonts w:ascii="Arial" w:eastAsia="Times New Roman" w:hAnsi="Arial" w:cs="Arial"/>
          <w:sz w:val="24"/>
          <w:szCs w:val="24"/>
          <w:lang w:val="en-US"/>
        </w:rPr>
        <w:t>ili</w:t>
      </w:r>
      <w:proofErr w:type="gramEnd"/>
      <w:r w:rsidRPr="00F34366">
        <w:rPr>
          <w:rFonts w:ascii="Arial" w:eastAsia="Times New Roman" w:hAnsi="Arial" w:cs="Arial"/>
          <w:sz w:val="24"/>
          <w:szCs w:val="24"/>
          <w:lang w:val="en-US"/>
        </w:rPr>
        <w:t xml:space="preserve"> elektronskom obliku sa ponuđačem čija je ponuda izabrana kao najpovoljnija, nakon izvršnosti odluke o izboru najpovoljnije ponude. </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Ugovor o javnoj nabavci mora da bude u skladu </w:t>
      </w:r>
      <w:proofErr w:type="gramStart"/>
      <w:r w:rsidRPr="00F34366">
        <w:rPr>
          <w:rFonts w:ascii="Arial" w:eastAsia="Times New Roman" w:hAnsi="Arial" w:cs="Arial"/>
          <w:sz w:val="24"/>
          <w:szCs w:val="24"/>
          <w:lang w:val="en-US"/>
        </w:rPr>
        <w:t>sa</w:t>
      </w:r>
      <w:proofErr w:type="gramEnd"/>
      <w:r w:rsidRPr="00F34366">
        <w:rPr>
          <w:rFonts w:ascii="Arial" w:eastAsia="Times New Roman" w:hAnsi="Arial" w:cs="Arial"/>
          <w:sz w:val="24"/>
          <w:szCs w:val="24"/>
          <w:lang w:val="en-US"/>
        </w:rPr>
        <w:t xml:space="preserve"> uslovima utvrđenim tenderskom dokumentacijom, izabranom ponudom i odlukom o izboru najpovoljnije ponude, osim u pogledu iskazivanja PDV-a.</w:t>
      </w: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p>
    <w:p w:rsidR="00F34366" w:rsidRPr="00F34366" w:rsidRDefault="00F34366" w:rsidP="00F34366">
      <w:pPr>
        <w:spacing w:after="0" w:line="240" w:lineRule="auto"/>
        <w:jc w:val="both"/>
        <w:rPr>
          <w:rFonts w:ascii="Arial" w:eastAsia="Times New Roman" w:hAnsi="Arial" w:cs="Arial"/>
          <w:b/>
          <w:bCs/>
          <w:color w:val="FF0000"/>
          <w:sz w:val="24"/>
          <w:szCs w:val="24"/>
          <w:lang w:val="en-US"/>
        </w:rPr>
      </w:pPr>
    </w:p>
    <w:p w:rsidR="00F34366" w:rsidRPr="00F34366" w:rsidRDefault="00F34366" w:rsidP="00F34366">
      <w:pPr>
        <w:keepNext/>
        <w:numPr>
          <w:ilvl w:val="0"/>
          <w:numId w:val="6"/>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bCs/>
          <w:sz w:val="24"/>
          <w:szCs w:val="24"/>
          <w:lang w:val="en-US"/>
        </w:rPr>
      </w:pPr>
      <w:bookmarkStart w:id="4" w:name="_Toc44578275"/>
      <w:r w:rsidRPr="00F34366">
        <w:rPr>
          <w:rFonts w:ascii="Arial" w:eastAsia="Times New Roman" w:hAnsi="Arial" w:cs="Arial"/>
          <w:b/>
          <w:bCs/>
          <w:sz w:val="24"/>
          <w:szCs w:val="24"/>
          <w:lang w:val="en-US"/>
        </w:rPr>
        <w:t>ZAHTJEV ZA POJAŠNJENJE ILI IZMJENU I DOPUNU TENDERSKE DOKUMENTACIJE</w:t>
      </w:r>
      <w:bookmarkEnd w:id="4"/>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autoSpaceDE w:val="0"/>
        <w:autoSpaceDN w:val="0"/>
        <w:adjustRightInd w:val="0"/>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Privredni subjekat može da predloži naručiocu da izmijeni i/ili dopuni tendersku dokumentaciju, u roku </w:t>
      </w:r>
      <w:proofErr w:type="gramStart"/>
      <w:r w:rsidRPr="00F34366">
        <w:rPr>
          <w:rFonts w:ascii="Arial" w:eastAsia="Times New Roman" w:hAnsi="Arial" w:cs="Arial"/>
          <w:sz w:val="24"/>
          <w:szCs w:val="24"/>
          <w:lang w:val="en-US"/>
        </w:rPr>
        <w:t>od</w:t>
      </w:r>
      <w:proofErr w:type="gramEnd"/>
      <w:r w:rsidRPr="00F34366">
        <w:rPr>
          <w:rFonts w:ascii="Arial" w:eastAsia="Times New Roman" w:hAnsi="Arial" w:cs="Arial"/>
          <w:sz w:val="24"/>
          <w:szCs w:val="24"/>
          <w:lang w:val="en-US"/>
        </w:rPr>
        <w:t xml:space="preserve"> osam dana od dana objavljivanja, odnosno dostavljanja tenderske dokumentacije u skladu sa članom 94 st. 4 i 5 Zakona o javnim nabavkama. </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sz w:val="24"/>
          <w:szCs w:val="24"/>
          <w:lang w:val="en-US"/>
        </w:rPr>
      </w:pPr>
      <w:r w:rsidRPr="00F34366">
        <w:rPr>
          <w:rFonts w:ascii="Arial" w:eastAsia="Times New Roman" w:hAnsi="Arial" w:cs="Arial"/>
          <w:sz w:val="24"/>
          <w:szCs w:val="24"/>
          <w:lang w:val="en-US"/>
        </w:rPr>
        <w:t xml:space="preserve">Privredni subjekat ima pravo da pisanim zahtjevom traži </w:t>
      </w:r>
      <w:proofErr w:type="gramStart"/>
      <w:r w:rsidRPr="00F34366">
        <w:rPr>
          <w:rFonts w:ascii="Arial" w:eastAsia="Times New Roman" w:hAnsi="Arial" w:cs="Arial"/>
          <w:sz w:val="24"/>
          <w:szCs w:val="24"/>
          <w:lang w:val="en-US"/>
        </w:rPr>
        <w:t>od</w:t>
      </w:r>
      <w:proofErr w:type="gramEnd"/>
      <w:r w:rsidRPr="00F34366">
        <w:rPr>
          <w:rFonts w:ascii="Arial" w:eastAsia="Times New Roman" w:hAnsi="Arial" w:cs="Arial"/>
          <w:sz w:val="24"/>
          <w:szCs w:val="24"/>
          <w:lang w:val="en-US"/>
        </w:rPr>
        <w:t xml:space="preserve"> naručioca pojašnjenje tenderske dokumentacije najkasnije deset dana prije isteka roka određenog za dostavljanje ponuda.</w:t>
      </w:r>
    </w:p>
    <w:p w:rsidR="00F34366" w:rsidRPr="00F34366" w:rsidRDefault="00F34366" w:rsidP="00F34366">
      <w:pPr>
        <w:spacing w:after="0" w:line="240" w:lineRule="auto"/>
        <w:jc w:val="both"/>
        <w:rPr>
          <w:rFonts w:ascii="Arial" w:eastAsia="Times New Roman" w:hAnsi="Arial" w:cs="Arial"/>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 xml:space="preserve">Zahtjev se podnosi isključivo u pisanoj formi </w:t>
      </w:r>
      <w:proofErr w:type="gramStart"/>
      <w:r w:rsidRPr="00F34366">
        <w:rPr>
          <w:rFonts w:ascii="Arial" w:eastAsia="Times New Roman" w:hAnsi="Arial" w:cs="Arial"/>
          <w:color w:val="000000"/>
          <w:sz w:val="24"/>
          <w:szCs w:val="24"/>
          <w:lang w:val="en-US"/>
        </w:rPr>
        <w:t>na</w:t>
      </w:r>
      <w:proofErr w:type="gramEnd"/>
      <w:r w:rsidRPr="00F34366">
        <w:rPr>
          <w:rFonts w:ascii="Arial" w:eastAsia="Times New Roman" w:hAnsi="Arial" w:cs="Arial"/>
          <w:color w:val="000000"/>
          <w:sz w:val="24"/>
          <w:szCs w:val="24"/>
          <w:lang w:val="en-US"/>
        </w:rPr>
        <w:t xml:space="preserve"> adresu naručioca, e-mail-om, telefaxom ili putem ESJN-a.</w:t>
      </w:r>
      <w:r w:rsidRPr="00F34366">
        <w:rPr>
          <w:rFonts w:ascii="Arial" w:eastAsia="Times New Roman" w:hAnsi="Arial" w:cs="Arial"/>
          <w:color w:val="000000"/>
          <w:sz w:val="24"/>
          <w:szCs w:val="24"/>
          <w:vertAlign w:val="superscript"/>
          <w:lang w:val="en-US"/>
        </w:rPr>
        <w:footnoteReference w:id="8"/>
      </w:r>
      <w:r w:rsidRPr="00F34366">
        <w:rPr>
          <w:rFonts w:ascii="Arial" w:eastAsia="Times New Roman" w:hAnsi="Arial" w:cs="Arial"/>
          <w:color w:val="000000"/>
          <w:sz w:val="24"/>
          <w:szCs w:val="24"/>
          <w:lang w:val="en-US"/>
        </w:rPr>
        <w:t xml:space="preserve"> </w:t>
      </w: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F34366" w:rsidRPr="00F34366" w:rsidRDefault="00F34366" w:rsidP="00F34366">
      <w:pPr>
        <w:spacing w:after="0" w:line="240" w:lineRule="auto"/>
        <w:jc w:val="both"/>
        <w:rPr>
          <w:rFonts w:ascii="Arial" w:eastAsia="Times New Roman" w:hAnsi="Arial" w:cs="Arial"/>
          <w:color w:val="000000"/>
          <w:sz w:val="24"/>
          <w:szCs w:val="24"/>
          <w:lang w:val="en-US"/>
        </w:rPr>
      </w:pPr>
    </w:p>
    <w:p w:rsidR="007445C1" w:rsidRPr="00601FCE" w:rsidRDefault="007445C1" w:rsidP="007445C1">
      <w:pPr>
        <w:jc w:val="both"/>
        <w:rPr>
          <w:rFonts w:ascii="Arial" w:hAnsi="Arial" w:cs="Arial"/>
          <w:color w:val="000000"/>
        </w:rPr>
      </w:pPr>
    </w:p>
    <w:p w:rsidR="007445C1" w:rsidRPr="007445C1" w:rsidRDefault="007445C1" w:rsidP="007445C1">
      <w:pPr>
        <w:keepNext/>
        <w:numPr>
          <w:ilvl w:val="0"/>
          <w:numId w:val="6"/>
        </w:numPr>
        <w:pBdr>
          <w:top w:val="single" w:sz="4" w:space="1" w:color="auto"/>
          <w:left w:val="single" w:sz="4" w:space="4" w:color="auto"/>
          <w:bottom w:val="single" w:sz="4" w:space="1" w:color="auto"/>
          <w:right w:val="single" w:sz="4" w:space="4" w:color="auto"/>
        </w:pBdr>
        <w:shd w:val="clear" w:color="auto" w:fill="F2F2F2"/>
        <w:spacing w:after="0" w:line="240" w:lineRule="auto"/>
        <w:ind w:left="0" w:firstLine="0"/>
        <w:outlineLvl w:val="0"/>
        <w:rPr>
          <w:rFonts w:ascii="Arial" w:hAnsi="Arial" w:cs="Arial"/>
          <w:b/>
          <w:bCs/>
          <w:color w:val="000000"/>
          <w:sz w:val="24"/>
        </w:rPr>
      </w:pPr>
      <w:bookmarkStart w:id="5" w:name="_Toc416180136"/>
      <w:bookmarkStart w:id="6" w:name="_Toc508349235"/>
      <w:bookmarkStart w:id="7" w:name="_Toc44578276"/>
      <w:r w:rsidRPr="007445C1">
        <w:rPr>
          <w:rFonts w:ascii="Arial" w:hAnsi="Arial" w:cs="Arial"/>
          <w:b/>
          <w:bCs/>
          <w:sz w:val="24"/>
        </w:rPr>
        <w:lastRenderedPageBreak/>
        <w:t>IZJAVA NARUČIOCA O NEPOSTOJANJU SUKOBA INTERESA</w:t>
      </w:r>
      <w:bookmarkEnd w:id="5"/>
      <w:bookmarkEnd w:id="6"/>
      <w:bookmarkEnd w:id="7"/>
    </w:p>
    <w:p w:rsidR="007445C1" w:rsidRPr="00601FCE" w:rsidRDefault="007445C1" w:rsidP="007445C1">
      <w:pPr>
        <w:tabs>
          <w:tab w:val="left" w:pos="1701"/>
          <w:tab w:val="left" w:pos="4820"/>
        </w:tabs>
        <w:jc w:val="both"/>
        <w:rPr>
          <w:rFonts w:ascii="Arial" w:hAnsi="Arial" w:cs="Arial"/>
          <w:color w:val="000000"/>
          <w:u w:val="single"/>
        </w:rPr>
      </w:pPr>
    </w:p>
    <w:p w:rsidR="007445C1" w:rsidRPr="00601FCE" w:rsidRDefault="007445C1" w:rsidP="007445C1">
      <w:pPr>
        <w:tabs>
          <w:tab w:val="left" w:pos="1701"/>
          <w:tab w:val="left" w:pos="4820"/>
        </w:tabs>
        <w:jc w:val="both"/>
        <w:rPr>
          <w:rFonts w:ascii="Arial" w:hAnsi="Arial" w:cs="Arial"/>
          <w:color w:val="000000"/>
          <w:u w:val="single"/>
        </w:rPr>
      </w:pPr>
    </w:p>
    <w:p w:rsidR="007445C1" w:rsidRDefault="007445C1" w:rsidP="007445C1">
      <w:pPr>
        <w:tabs>
          <w:tab w:val="left" w:pos="1701"/>
          <w:tab w:val="left" w:pos="4820"/>
        </w:tabs>
        <w:rPr>
          <w:rFonts w:ascii="Arial" w:hAnsi="Arial" w:cs="Arial"/>
          <w:color w:val="000000"/>
          <w:sz w:val="24"/>
          <w:szCs w:val="24"/>
        </w:rPr>
      </w:pPr>
      <w:r w:rsidRPr="007445C1">
        <w:rPr>
          <w:rFonts w:ascii="Arial" w:hAnsi="Arial" w:cs="Arial"/>
          <w:color w:val="000000"/>
          <w:sz w:val="24"/>
          <w:szCs w:val="24"/>
          <w:u w:val="single"/>
        </w:rPr>
        <w:t>DOO “Komunalne usluge – Gradac”</w:t>
      </w:r>
      <w:r w:rsidR="00FA746F">
        <w:rPr>
          <w:rFonts w:ascii="Arial" w:hAnsi="Arial" w:cs="Arial"/>
          <w:color w:val="000000"/>
          <w:sz w:val="24"/>
          <w:szCs w:val="24"/>
        </w:rPr>
        <w:br/>
        <w:t xml:space="preserve">Broj: </w:t>
      </w:r>
      <w:r>
        <w:rPr>
          <w:rFonts w:ascii="Arial" w:hAnsi="Arial" w:cs="Arial"/>
          <w:color w:val="000000"/>
          <w:sz w:val="24"/>
          <w:szCs w:val="24"/>
        </w:rPr>
        <w:br/>
      </w:r>
      <w:r w:rsidRPr="007445C1">
        <w:rPr>
          <w:rFonts w:ascii="Arial" w:hAnsi="Arial" w:cs="Arial"/>
          <w:color w:val="000000"/>
          <w:sz w:val="24"/>
        </w:rPr>
        <w:t xml:space="preserve">Mjesto i datum: </w:t>
      </w:r>
      <w:r>
        <w:rPr>
          <w:rFonts w:ascii="Arial" w:hAnsi="Arial" w:cs="Arial"/>
          <w:color w:val="000000"/>
          <w:sz w:val="24"/>
        </w:rPr>
        <w:t>Mojkovac, 19.07.2021</w:t>
      </w:r>
      <w:r w:rsidRPr="007445C1">
        <w:rPr>
          <w:rFonts w:ascii="Arial" w:hAnsi="Arial" w:cs="Arial"/>
          <w:color w:val="000000"/>
          <w:sz w:val="24"/>
        </w:rPr>
        <w:t xml:space="preserve">. </w:t>
      </w:r>
      <w:proofErr w:type="gramStart"/>
      <w:r w:rsidRPr="007445C1">
        <w:rPr>
          <w:rFonts w:ascii="Arial" w:hAnsi="Arial" w:cs="Arial"/>
          <w:color w:val="000000"/>
          <w:sz w:val="24"/>
        </w:rPr>
        <w:t>godine</w:t>
      </w:r>
      <w:proofErr w:type="gramEnd"/>
    </w:p>
    <w:p w:rsidR="007445C1" w:rsidRPr="007445C1" w:rsidRDefault="007445C1" w:rsidP="007445C1">
      <w:pPr>
        <w:tabs>
          <w:tab w:val="left" w:pos="1701"/>
          <w:tab w:val="left" w:pos="4820"/>
        </w:tabs>
        <w:rPr>
          <w:rFonts w:ascii="Arial" w:hAnsi="Arial" w:cs="Arial"/>
          <w:color w:val="000000"/>
          <w:sz w:val="24"/>
          <w:szCs w:val="24"/>
        </w:rPr>
      </w:pPr>
      <w:bookmarkStart w:id="8" w:name="_GoBack"/>
      <w:bookmarkEnd w:id="8"/>
    </w:p>
    <w:p w:rsidR="007445C1" w:rsidRPr="007445C1" w:rsidRDefault="007445C1" w:rsidP="007445C1">
      <w:pPr>
        <w:tabs>
          <w:tab w:val="left" w:pos="3290"/>
        </w:tabs>
        <w:ind w:firstLine="708"/>
        <w:jc w:val="both"/>
        <w:rPr>
          <w:rFonts w:ascii="Arial" w:hAnsi="Arial" w:cs="Arial"/>
          <w:color w:val="000000"/>
          <w:sz w:val="24"/>
        </w:rPr>
      </w:pPr>
      <w:r w:rsidRPr="007445C1">
        <w:rPr>
          <w:rFonts w:ascii="Arial" w:hAnsi="Arial" w:cs="Arial"/>
          <w:color w:val="000000"/>
          <w:sz w:val="24"/>
        </w:rPr>
        <w:t xml:space="preserve">U skladu </w:t>
      </w:r>
      <w:proofErr w:type="gramStart"/>
      <w:r w:rsidRPr="007445C1">
        <w:rPr>
          <w:rFonts w:ascii="Arial" w:hAnsi="Arial" w:cs="Arial"/>
          <w:color w:val="000000"/>
          <w:sz w:val="24"/>
        </w:rPr>
        <w:t>sa</w:t>
      </w:r>
      <w:proofErr w:type="gramEnd"/>
      <w:r w:rsidRPr="007445C1">
        <w:rPr>
          <w:rFonts w:ascii="Arial" w:hAnsi="Arial" w:cs="Arial"/>
          <w:color w:val="000000"/>
          <w:sz w:val="24"/>
        </w:rPr>
        <w:t xml:space="preserve"> članom 43 stav 1 Zakona o javnim nabavkama („Službeni list CG”, br.74/19), </w:t>
      </w:r>
    </w:p>
    <w:p w:rsidR="007445C1" w:rsidRPr="00601FCE" w:rsidRDefault="007445C1" w:rsidP="007445C1">
      <w:pPr>
        <w:tabs>
          <w:tab w:val="left" w:pos="3290"/>
        </w:tabs>
        <w:jc w:val="center"/>
        <w:rPr>
          <w:rFonts w:ascii="Arial" w:hAnsi="Arial" w:cs="Arial"/>
          <w:b/>
          <w:bCs/>
          <w:color w:val="000000"/>
          <w:sz w:val="32"/>
          <w:szCs w:val="32"/>
        </w:rPr>
      </w:pPr>
      <w:r w:rsidRPr="00601FCE">
        <w:rPr>
          <w:rFonts w:ascii="Arial" w:hAnsi="Arial" w:cs="Arial"/>
          <w:b/>
          <w:bCs/>
          <w:color w:val="000000"/>
          <w:sz w:val="32"/>
          <w:szCs w:val="32"/>
        </w:rPr>
        <w:t>Izjavljujem</w:t>
      </w:r>
    </w:p>
    <w:p w:rsidR="007445C1" w:rsidRPr="00601FCE" w:rsidRDefault="007445C1" w:rsidP="007445C1">
      <w:pPr>
        <w:tabs>
          <w:tab w:val="left" w:pos="3290"/>
        </w:tabs>
        <w:jc w:val="both"/>
        <w:rPr>
          <w:rFonts w:ascii="Arial" w:hAnsi="Arial" w:cs="Arial"/>
          <w:color w:val="000000"/>
          <w:lang w:val="sr-Latn-CS"/>
        </w:rPr>
      </w:pPr>
    </w:p>
    <w:p w:rsidR="007445C1" w:rsidRPr="007445C1" w:rsidRDefault="007445C1" w:rsidP="007445C1">
      <w:pPr>
        <w:tabs>
          <w:tab w:val="left" w:pos="3290"/>
        </w:tabs>
        <w:jc w:val="both"/>
        <w:rPr>
          <w:rFonts w:ascii="Arial" w:hAnsi="Arial" w:cs="Arial"/>
          <w:color w:val="000000"/>
          <w:sz w:val="24"/>
        </w:rPr>
      </w:pPr>
      <w:proofErr w:type="gramStart"/>
      <w:r w:rsidRPr="007445C1">
        <w:rPr>
          <w:rFonts w:ascii="Arial" w:hAnsi="Arial" w:cs="Arial"/>
          <w:color w:val="000000"/>
          <w:sz w:val="24"/>
        </w:rPr>
        <w:t>da</w:t>
      </w:r>
      <w:proofErr w:type="gramEnd"/>
      <w:r w:rsidRPr="007445C1">
        <w:rPr>
          <w:rFonts w:ascii="Arial" w:hAnsi="Arial" w:cs="Arial"/>
          <w:color w:val="000000"/>
          <w:sz w:val="24"/>
        </w:rPr>
        <w:t xml:space="preserve"> u postu</w:t>
      </w:r>
      <w:r>
        <w:rPr>
          <w:rFonts w:ascii="Arial" w:hAnsi="Arial" w:cs="Arial"/>
          <w:color w:val="000000"/>
          <w:sz w:val="24"/>
        </w:rPr>
        <w:t>pku javne nabavke redni broj 03/21</w:t>
      </w:r>
      <w:r w:rsidRPr="007445C1">
        <w:rPr>
          <w:rFonts w:ascii="Arial" w:hAnsi="Arial" w:cs="Arial"/>
          <w:color w:val="000000"/>
          <w:sz w:val="24"/>
        </w:rPr>
        <w:t xml:space="preserve"> iz </w:t>
      </w:r>
      <w:r>
        <w:rPr>
          <w:rFonts w:ascii="Arial" w:hAnsi="Arial" w:cs="Arial"/>
          <w:color w:val="000000"/>
          <w:sz w:val="24"/>
        </w:rPr>
        <w:t>Izmijenjenog Plana javnih nabavki</w:t>
      </w:r>
      <w:r w:rsidRPr="007445C1">
        <w:rPr>
          <w:rFonts w:ascii="Arial" w:hAnsi="Arial" w:cs="Arial"/>
          <w:color w:val="000000"/>
          <w:sz w:val="24"/>
        </w:rPr>
        <w:t xml:space="preserve"> broj</w:t>
      </w:r>
      <w:r>
        <w:rPr>
          <w:rFonts w:ascii="Arial" w:hAnsi="Arial" w:cs="Arial"/>
          <w:color w:val="000000"/>
          <w:sz w:val="24"/>
        </w:rPr>
        <w:t xml:space="preserve"> 132</w:t>
      </w:r>
      <w:r w:rsidRPr="007445C1">
        <w:rPr>
          <w:rFonts w:ascii="Arial" w:hAnsi="Arial" w:cs="Arial"/>
          <w:color w:val="000000"/>
          <w:sz w:val="24"/>
        </w:rPr>
        <w:t xml:space="preserve"> od </w:t>
      </w:r>
      <w:r>
        <w:rPr>
          <w:rFonts w:ascii="Arial" w:hAnsi="Arial" w:cs="Arial"/>
          <w:color w:val="000000"/>
          <w:sz w:val="24"/>
        </w:rPr>
        <w:t>02.07.2021</w:t>
      </w:r>
      <w:r w:rsidRPr="007445C1">
        <w:rPr>
          <w:rFonts w:ascii="Arial" w:hAnsi="Arial" w:cs="Arial"/>
          <w:color w:val="000000"/>
          <w:sz w:val="24"/>
        </w:rPr>
        <w:t xml:space="preserve">. </w:t>
      </w:r>
      <w:proofErr w:type="gramStart"/>
      <w:r w:rsidRPr="007445C1">
        <w:rPr>
          <w:rFonts w:ascii="Arial" w:hAnsi="Arial" w:cs="Arial"/>
          <w:color w:val="000000"/>
          <w:sz w:val="24"/>
        </w:rPr>
        <w:t>godine</w:t>
      </w:r>
      <w:proofErr w:type="gramEnd"/>
      <w:r w:rsidRPr="007445C1">
        <w:rPr>
          <w:rFonts w:ascii="Arial" w:hAnsi="Arial" w:cs="Arial"/>
          <w:color w:val="000000"/>
          <w:sz w:val="24"/>
        </w:rPr>
        <w:t xml:space="preserve"> za nabavku </w:t>
      </w:r>
      <w:r>
        <w:rPr>
          <w:rFonts w:ascii="Arial" w:hAnsi="Arial" w:cs="Arial"/>
          <w:color w:val="000000"/>
          <w:sz w:val="24"/>
          <w:u w:val="single"/>
        </w:rPr>
        <w:t>utovarivača na točkovima (novo)</w:t>
      </w:r>
      <w:r w:rsidRPr="007445C1">
        <w:rPr>
          <w:rFonts w:ascii="Arial" w:hAnsi="Arial" w:cs="Arial"/>
          <w:color w:val="000000"/>
          <w:sz w:val="24"/>
        </w:rPr>
        <w:t xml:space="preserve"> nijesam u sukobu interesa u smislu člana 41 stav 1 tačka 1 Zakona o javnim nabavkama i da ne postoji ekonomski i drugi lični interes koji može uticati na moju nepristrasnost i nezavisnost u ovom postupku javne nabavke.</w:t>
      </w:r>
    </w:p>
    <w:p w:rsidR="007445C1" w:rsidRPr="007445C1" w:rsidRDefault="007445C1" w:rsidP="007445C1">
      <w:pPr>
        <w:tabs>
          <w:tab w:val="left" w:pos="3290"/>
        </w:tabs>
        <w:ind w:firstLine="1134"/>
        <w:rPr>
          <w:rFonts w:ascii="Arial" w:hAnsi="Arial" w:cs="Arial"/>
          <w:color w:val="000000"/>
          <w:sz w:val="24"/>
        </w:rPr>
      </w:pPr>
      <w:r>
        <w:rPr>
          <w:rFonts w:ascii="Arial" w:hAnsi="Arial" w:cs="Arial"/>
          <w:color w:val="000000"/>
        </w:rPr>
        <w:t xml:space="preserve">       </w:t>
      </w:r>
      <w:r w:rsidRPr="007445C1">
        <w:rPr>
          <w:rFonts w:ascii="Arial" w:hAnsi="Arial" w:cs="Arial"/>
          <w:color w:val="000000"/>
          <w:sz w:val="24"/>
        </w:rPr>
        <w:t>Ovlašćeno lice naručioca, Predrag Smolović   ___________________</w:t>
      </w:r>
    </w:p>
    <w:p w:rsidR="007445C1" w:rsidRPr="007445C1" w:rsidRDefault="007445C1" w:rsidP="007445C1">
      <w:pPr>
        <w:tabs>
          <w:tab w:val="left" w:pos="3290"/>
        </w:tabs>
        <w:jc w:val="center"/>
        <w:rPr>
          <w:rFonts w:ascii="Arial" w:hAnsi="Arial" w:cs="Arial"/>
          <w:i/>
          <w:iCs/>
          <w:color w:val="000000"/>
          <w:sz w:val="24"/>
        </w:rPr>
      </w:pPr>
      <w:r>
        <w:rPr>
          <w:rFonts w:ascii="Arial" w:hAnsi="Arial" w:cs="Arial"/>
          <w:i/>
          <w:iCs/>
          <w:color w:val="000000"/>
          <w:sz w:val="24"/>
        </w:rPr>
        <w:t xml:space="preserve">                                                                                                 </w:t>
      </w:r>
      <w:r w:rsidRPr="007445C1">
        <w:rPr>
          <w:rFonts w:ascii="Arial" w:hAnsi="Arial" w:cs="Arial"/>
          <w:i/>
          <w:iCs/>
          <w:color w:val="000000"/>
          <w:sz w:val="24"/>
        </w:rPr>
        <w:t xml:space="preserve">  </w:t>
      </w:r>
      <w:proofErr w:type="gramStart"/>
      <w:r w:rsidRPr="007445C1">
        <w:rPr>
          <w:rFonts w:ascii="Arial" w:hAnsi="Arial" w:cs="Arial"/>
          <w:i/>
          <w:iCs/>
          <w:color w:val="000000"/>
          <w:sz w:val="24"/>
        </w:rPr>
        <w:t>s.r.</w:t>
      </w:r>
      <w:proofErr w:type="gramEnd"/>
    </w:p>
    <w:p w:rsidR="007445C1" w:rsidRPr="007445C1" w:rsidRDefault="007445C1" w:rsidP="007445C1">
      <w:pPr>
        <w:tabs>
          <w:tab w:val="left" w:pos="3290"/>
        </w:tabs>
        <w:ind w:firstLine="1134"/>
        <w:rPr>
          <w:rFonts w:ascii="Arial" w:hAnsi="Arial" w:cs="Arial"/>
          <w:i/>
          <w:iCs/>
          <w:color w:val="000000"/>
          <w:sz w:val="24"/>
        </w:rPr>
      </w:pPr>
      <w:r>
        <w:rPr>
          <w:rFonts w:ascii="Arial" w:hAnsi="Arial" w:cs="Arial"/>
          <w:color w:val="000000"/>
          <w:sz w:val="24"/>
        </w:rPr>
        <w:t xml:space="preserve">   </w:t>
      </w:r>
      <w:r w:rsidRPr="007445C1">
        <w:rPr>
          <w:rFonts w:ascii="Arial" w:hAnsi="Arial" w:cs="Arial"/>
          <w:color w:val="000000"/>
          <w:sz w:val="24"/>
        </w:rPr>
        <w:t xml:space="preserve"> Službenik za javne nabavke, Danilo Bošković   ___________________</w:t>
      </w:r>
    </w:p>
    <w:p w:rsidR="007445C1" w:rsidRPr="007445C1" w:rsidRDefault="007445C1" w:rsidP="007445C1">
      <w:pPr>
        <w:tabs>
          <w:tab w:val="left" w:pos="3290"/>
        </w:tabs>
        <w:ind w:left="5664" w:firstLine="708"/>
        <w:jc w:val="center"/>
        <w:rPr>
          <w:rFonts w:ascii="Arial" w:hAnsi="Arial" w:cs="Arial"/>
          <w:i/>
          <w:iCs/>
          <w:color w:val="000000"/>
          <w:sz w:val="24"/>
        </w:rPr>
      </w:pPr>
      <w:r w:rsidRPr="007445C1">
        <w:rPr>
          <w:rFonts w:ascii="Arial" w:hAnsi="Arial" w:cs="Arial"/>
          <w:i/>
          <w:iCs/>
          <w:color w:val="000000"/>
          <w:sz w:val="24"/>
        </w:rPr>
        <w:t xml:space="preserve"> </w:t>
      </w:r>
      <w:proofErr w:type="gramStart"/>
      <w:r w:rsidRPr="007445C1">
        <w:rPr>
          <w:rFonts w:ascii="Arial" w:hAnsi="Arial" w:cs="Arial"/>
          <w:i/>
          <w:iCs/>
          <w:color w:val="000000"/>
          <w:sz w:val="24"/>
        </w:rPr>
        <w:t>s.r.</w:t>
      </w:r>
      <w:proofErr w:type="gramEnd"/>
    </w:p>
    <w:p w:rsidR="007445C1" w:rsidRPr="007445C1" w:rsidRDefault="007445C1" w:rsidP="007445C1">
      <w:pPr>
        <w:tabs>
          <w:tab w:val="left" w:pos="3290"/>
        </w:tabs>
        <w:rPr>
          <w:rFonts w:ascii="Arial" w:hAnsi="Arial" w:cs="Arial"/>
          <w:color w:val="000000"/>
          <w:sz w:val="24"/>
        </w:rPr>
      </w:pPr>
      <w:r w:rsidRPr="007445C1">
        <w:rPr>
          <w:rFonts w:ascii="Arial" w:hAnsi="Arial" w:cs="Arial"/>
          <w:color w:val="000000"/>
          <w:sz w:val="24"/>
        </w:rPr>
        <w:t>Lice koje je učestvovalo u planiranju javne nabavke</w:t>
      </w:r>
      <w:proofErr w:type="gramStart"/>
      <w:r>
        <w:rPr>
          <w:rFonts w:ascii="Arial" w:hAnsi="Arial" w:cs="Arial"/>
          <w:color w:val="000000"/>
          <w:sz w:val="24"/>
        </w:rPr>
        <w:t>,Ljiljana</w:t>
      </w:r>
      <w:proofErr w:type="gramEnd"/>
      <w:r>
        <w:rPr>
          <w:rFonts w:ascii="Arial" w:hAnsi="Arial" w:cs="Arial"/>
          <w:color w:val="000000"/>
          <w:sz w:val="24"/>
        </w:rPr>
        <w:t xml:space="preserve"> Zindović</w:t>
      </w:r>
      <w:r w:rsidRPr="007445C1">
        <w:rPr>
          <w:rFonts w:ascii="Arial" w:hAnsi="Arial" w:cs="Arial"/>
          <w:color w:val="000000"/>
          <w:sz w:val="24"/>
        </w:rPr>
        <w:t>_____________</w:t>
      </w:r>
    </w:p>
    <w:p w:rsidR="007445C1" w:rsidRPr="007445C1" w:rsidRDefault="007445C1" w:rsidP="007445C1">
      <w:pPr>
        <w:ind w:left="6372"/>
        <w:jc w:val="center"/>
        <w:rPr>
          <w:rFonts w:ascii="Arial" w:hAnsi="Arial" w:cs="Arial"/>
          <w:i/>
          <w:iCs/>
          <w:color w:val="000000"/>
          <w:sz w:val="24"/>
        </w:rPr>
      </w:pPr>
      <w:r>
        <w:rPr>
          <w:rFonts w:ascii="Arial" w:hAnsi="Arial" w:cs="Arial"/>
          <w:i/>
          <w:iCs/>
          <w:color w:val="000000"/>
          <w:sz w:val="24"/>
        </w:rPr>
        <w:t xml:space="preserve">            </w:t>
      </w:r>
      <w:proofErr w:type="gramStart"/>
      <w:r w:rsidRPr="007445C1">
        <w:rPr>
          <w:rFonts w:ascii="Arial" w:hAnsi="Arial" w:cs="Arial"/>
          <w:i/>
          <w:iCs/>
          <w:color w:val="000000"/>
          <w:sz w:val="24"/>
        </w:rPr>
        <w:t>s.r.</w:t>
      </w:r>
      <w:proofErr w:type="gramEnd"/>
    </w:p>
    <w:p w:rsidR="007445C1" w:rsidRPr="007445C1" w:rsidRDefault="007445C1" w:rsidP="007445C1">
      <w:pPr>
        <w:tabs>
          <w:tab w:val="left" w:pos="3290"/>
        </w:tabs>
        <w:rPr>
          <w:rFonts w:ascii="Arial" w:hAnsi="Arial" w:cs="Arial"/>
          <w:color w:val="000000"/>
          <w:sz w:val="24"/>
        </w:rPr>
      </w:pPr>
      <w:r w:rsidRPr="007445C1">
        <w:rPr>
          <w:rFonts w:ascii="Arial" w:hAnsi="Arial" w:cs="Arial"/>
          <w:iCs/>
          <w:color w:val="000000"/>
          <w:sz w:val="24"/>
        </w:rPr>
        <w:t xml:space="preserve">Član komisije </w:t>
      </w:r>
      <w:r w:rsidRPr="007445C1">
        <w:rPr>
          <w:rFonts w:ascii="Arial" w:hAnsi="Arial" w:cs="Arial"/>
          <w:sz w:val="24"/>
        </w:rPr>
        <w:t>za sprovođenje postupka javne nabavk</w:t>
      </w:r>
      <w:r w:rsidRPr="007445C1">
        <w:rPr>
          <w:rFonts w:ascii="Arial" w:hAnsi="Arial" w:cs="Arial"/>
          <w:iCs/>
          <w:color w:val="000000"/>
          <w:sz w:val="24"/>
        </w:rPr>
        <w:t xml:space="preserve">e, Danilo </w:t>
      </w:r>
      <w:proofErr w:type="gramStart"/>
      <w:r w:rsidRPr="007445C1">
        <w:rPr>
          <w:rFonts w:ascii="Arial" w:hAnsi="Arial" w:cs="Arial"/>
          <w:iCs/>
          <w:color w:val="000000"/>
          <w:sz w:val="24"/>
        </w:rPr>
        <w:t xml:space="preserve">Bošković  </w:t>
      </w:r>
      <w:r>
        <w:rPr>
          <w:rFonts w:ascii="Arial" w:hAnsi="Arial" w:cs="Arial"/>
          <w:color w:val="000000"/>
          <w:sz w:val="24"/>
        </w:rPr>
        <w:t>_</w:t>
      </w:r>
      <w:proofErr w:type="gramEnd"/>
      <w:r w:rsidRPr="007445C1">
        <w:rPr>
          <w:rFonts w:ascii="Arial" w:hAnsi="Arial" w:cs="Arial"/>
          <w:color w:val="000000"/>
          <w:sz w:val="24"/>
        </w:rPr>
        <w:t>________</w:t>
      </w:r>
    </w:p>
    <w:p w:rsidR="007445C1" w:rsidRPr="007445C1" w:rsidRDefault="007445C1" w:rsidP="007445C1">
      <w:pPr>
        <w:ind w:left="6372"/>
        <w:jc w:val="center"/>
        <w:rPr>
          <w:rFonts w:ascii="Arial" w:hAnsi="Arial" w:cs="Arial"/>
          <w:i/>
          <w:iCs/>
          <w:color w:val="000000"/>
          <w:sz w:val="24"/>
        </w:rPr>
      </w:pPr>
      <w:r>
        <w:rPr>
          <w:rFonts w:ascii="Arial" w:hAnsi="Arial" w:cs="Arial"/>
          <w:i/>
          <w:iCs/>
          <w:color w:val="000000"/>
          <w:sz w:val="24"/>
        </w:rPr>
        <w:t xml:space="preserve">                    </w:t>
      </w:r>
      <w:proofErr w:type="gramStart"/>
      <w:r w:rsidRPr="007445C1">
        <w:rPr>
          <w:rFonts w:ascii="Arial" w:hAnsi="Arial" w:cs="Arial"/>
          <w:i/>
          <w:iCs/>
          <w:color w:val="000000"/>
          <w:sz w:val="24"/>
        </w:rPr>
        <w:t>s.r.</w:t>
      </w:r>
      <w:proofErr w:type="gramEnd"/>
    </w:p>
    <w:p w:rsidR="007445C1" w:rsidRPr="007445C1" w:rsidRDefault="007445C1" w:rsidP="007445C1">
      <w:pPr>
        <w:tabs>
          <w:tab w:val="left" w:pos="3290"/>
        </w:tabs>
        <w:rPr>
          <w:rFonts w:ascii="Arial" w:hAnsi="Arial" w:cs="Arial"/>
          <w:color w:val="000000"/>
          <w:sz w:val="24"/>
        </w:rPr>
      </w:pPr>
      <w:r w:rsidRPr="007445C1">
        <w:rPr>
          <w:rFonts w:ascii="Arial" w:hAnsi="Arial" w:cs="Arial"/>
          <w:iCs/>
          <w:color w:val="000000"/>
          <w:sz w:val="24"/>
        </w:rPr>
        <w:t xml:space="preserve">Član komisije </w:t>
      </w:r>
      <w:r w:rsidRPr="007445C1">
        <w:rPr>
          <w:rFonts w:ascii="Arial" w:hAnsi="Arial" w:cs="Arial"/>
          <w:sz w:val="24"/>
        </w:rPr>
        <w:t>za sprovođenje postupka javne nabavk</w:t>
      </w:r>
      <w:r w:rsidRPr="007445C1">
        <w:rPr>
          <w:rFonts w:ascii="Arial" w:hAnsi="Arial" w:cs="Arial"/>
          <w:iCs/>
          <w:color w:val="000000"/>
          <w:sz w:val="24"/>
        </w:rPr>
        <w:t>e, Ljiljana Zindović</w:t>
      </w:r>
      <w:r w:rsidRPr="007445C1">
        <w:rPr>
          <w:rFonts w:ascii="Arial" w:hAnsi="Arial" w:cs="Arial"/>
          <w:color w:val="000000"/>
          <w:sz w:val="24"/>
        </w:rPr>
        <w:t>__________</w:t>
      </w:r>
    </w:p>
    <w:p w:rsidR="007445C1" w:rsidRPr="007445C1" w:rsidRDefault="007445C1" w:rsidP="007445C1">
      <w:pPr>
        <w:ind w:left="6372"/>
        <w:jc w:val="center"/>
        <w:rPr>
          <w:rFonts w:ascii="Arial" w:hAnsi="Arial" w:cs="Arial"/>
          <w:i/>
          <w:iCs/>
          <w:color w:val="000000"/>
          <w:sz w:val="24"/>
        </w:rPr>
      </w:pPr>
      <w:r>
        <w:rPr>
          <w:rFonts w:ascii="Arial" w:hAnsi="Arial" w:cs="Arial"/>
          <w:i/>
          <w:iCs/>
          <w:color w:val="000000"/>
          <w:sz w:val="24"/>
        </w:rPr>
        <w:t xml:space="preserve">                   </w:t>
      </w:r>
      <w:proofErr w:type="gramStart"/>
      <w:r w:rsidRPr="007445C1">
        <w:rPr>
          <w:rFonts w:ascii="Arial" w:hAnsi="Arial" w:cs="Arial"/>
          <w:i/>
          <w:iCs/>
          <w:color w:val="000000"/>
          <w:sz w:val="24"/>
        </w:rPr>
        <w:t>s.r.</w:t>
      </w:r>
      <w:proofErr w:type="gramEnd"/>
    </w:p>
    <w:p w:rsidR="007445C1" w:rsidRPr="007445C1" w:rsidRDefault="007445C1" w:rsidP="007445C1">
      <w:pPr>
        <w:tabs>
          <w:tab w:val="left" w:pos="3290"/>
        </w:tabs>
        <w:rPr>
          <w:rFonts w:ascii="Arial" w:hAnsi="Arial" w:cs="Arial"/>
          <w:color w:val="000000"/>
          <w:sz w:val="24"/>
        </w:rPr>
      </w:pPr>
      <w:r w:rsidRPr="007445C1">
        <w:rPr>
          <w:rFonts w:ascii="Arial" w:hAnsi="Arial" w:cs="Arial"/>
          <w:iCs/>
          <w:color w:val="000000"/>
          <w:sz w:val="24"/>
        </w:rPr>
        <w:t xml:space="preserve">Član komisije </w:t>
      </w:r>
      <w:r w:rsidRPr="007445C1">
        <w:rPr>
          <w:rFonts w:ascii="Arial" w:hAnsi="Arial" w:cs="Arial"/>
          <w:sz w:val="24"/>
        </w:rPr>
        <w:t>za sprovođenje postupka javne nabavk</w:t>
      </w:r>
      <w:r w:rsidRPr="007445C1">
        <w:rPr>
          <w:rFonts w:ascii="Arial" w:hAnsi="Arial" w:cs="Arial"/>
          <w:iCs/>
          <w:color w:val="000000"/>
          <w:sz w:val="24"/>
        </w:rPr>
        <w:t xml:space="preserve">e, Slavko </w:t>
      </w:r>
      <w:proofErr w:type="gramStart"/>
      <w:r w:rsidRPr="007445C1">
        <w:rPr>
          <w:rFonts w:ascii="Arial" w:hAnsi="Arial" w:cs="Arial"/>
          <w:iCs/>
          <w:color w:val="000000"/>
          <w:sz w:val="24"/>
        </w:rPr>
        <w:t xml:space="preserve">Tomašević  </w:t>
      </w:r>
      <w:r>
        <w:rPr>
          <w:rFonts w:ascii="Arial" w:hAnsi="Arial" w:cs="Arial"/>
          <w:color w:val="000000"/>
          <w:sz w:val="24"/>
        </w:rPr>
        <w:t>_</w:t>
      </w:r>
      <w:proofErr w:type="gramEnd"/>
      <w:r>
        <w:rPr>
          <w:rFonts w:ascii="Arial" w:hAnsi="Arial" w:cs="Arial"/>
          <w:color w:val="000000"/>
          <w:sz w:val="24"/>
        </w:rPr>
        <w:t>_____</w:t>
      </w:r>
      <w:r w:rsidRPr="007445C1">
        <w:rPr>
          <w:rFonts w:ascii="Arial" w:hAnsi="Arial" w:cs="Arial"/>
          <w:color w:val="000000"/>
          <w:sz w:val="24"/>
        </w:rPr>
        <w:t>_</w:t>
      </w:r>
    </w:p>
    <w:p w:rsidR="007445C1" w:rsidRPr="007445C1" w:rsidRDefault="007445C1" w:rsidP="007445C1">
      <w:pPr>
        <w:ind w:left="6372"/>
        <w:jc w:val="center"/>
        <w:rPr>
          <w:rFonts w:ascii="Arial" w:hAnsi="Arial" w:cs="Arial"/>
          <w:i/>
          <w:iCs/>
          <w:color w:val="000000"/>
          <w:sz w:val="24"/>
        </w:rPr>
      </w:pPr>
      <w:r>
        <w:rPr>
          <w:rFonts w:ascii="Arial" w:hAnsi="Arial" w:cs="Arial"/>
          <w:i/>
          <w:iCs/>
          <w:color w:val="000000"/>
          <w:sz w:val="24"/>
        </w:rPr>
        <w:t xml:space="preserve">                       </w:t>
      </w:r>
      <w:proofErr w:type="gramStart"/>
      <w:r w:rsidRPr="007445C1">
        <w:rPr>
          <w:rFonts w:ascii="Arial" w:hAnsi="Arial" w:cs="Arial"/>
          <w:i/>
          <w:iCs/>
          <w:color w:val="000000"/>
          <w:sz w:val="24"/>
        </w:rPr>
        <w:t>s.r.</w:t>
      </w:r>
      <w:proofErr w:type="gramEnd"/>
    </w:p>
    <w:p w:rsidR="007445C1" w:rsidRDefault="007445C1" w:rsidP="007445C1">
      <w:pPr>
        <w:jc w:val="both"/>
        <w:rPr>
          <w:rFonts w:ascii="Arial" w:hAnsi="Arial" w:cs="Arial"/>
          <w:b/>
          <w:bCs/>
          <w:color w:val="000000"/>
        </w:rPr>
      </w:pPr>
    </w:p>
    <w:p w:rsidR="007445C1" w:rsidRDefault="007445C1" w:rsidP="007445C1">
      <w:pPr>
        <w:jc w:val="both"/>
        <w:rPr>
          <w:rFonts w:ascii="Arial" w:hAnsi="Arial" w:cs="Arial"/>
          <w:b/>
          <w:bCs/>
          <w:color w:val="000000"/>
        </w:rPr>
      </w:pPr>
    </w:p>
    <w:p w:rsidR="007445C1" w:rsidRPr="00C06385" w:rsidRDefault="007445C1" w:rsidP="007445C1">
      <w:pPr>
        <w:jc w:val="right"/>
        <w:rPr>
          <w:color w:val="000000"/>
        </w:rPr>
      </w:pPr>
      <w:proofErr w:type="gramStart"/>
      <w:r w:rsidRPr="00C06385">
        <w:rPr>
          <w:color w:val="000000"/>
        </w:rPr>
        <w:lastRenderedPageBreak/>
        <w:t>OBRAZAC  R2</w:t>
      </w:r>
      <w:proofErr w:type="gramEnd"/>
    </w:p>
    <w:tbl>
      <w:tblPr>
        <w:tblW w:w="943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37"/>
      </w:tblGrid>
      <w:tr w:rsidR="007445C1" w:rsidRPr="00C06385" w:rsidTr="00477935">
        <w:trPr>
          <w:trHeight w:val="9703"/>
        </w:trPr>
        <w:tc>
          <w:tcPr>
            <w:tcW w:w="9437" w:type="dxa"/>
          </w:tcPr>
          <w:p w:rsidR="007445C1" w:rsidRPr="00C06385" w:rsidRDefault="007445C1" w:rsidP="00477935">
            <w:pPr>
              <w:jc w:val="center"/>
              <w:rPr>
                <w:b/>
                <w:bCs/>
                <w:color w:val="000000"/>
                <w:lang w:val="pl-PL"/>
              </w:rPr>
            </w:pPr>
            <w:r w:rsidRPr="00C06385">
              <w:rPr>
                <w:b/>
                <w:bCs/>
                <w:color w:val="000000"/>
              </w:rPr>
              <w:t xml:space="preserve">OPIS  </w:t>
            </w:r>
            <w:r w:rsidRPr="00C06385">
              <w:rPr>
                <w:b/>
                <w:bCs/>
                <w:color w:val="000000"/>
                <w:lang w:val="pl-PL"/>
              </w:rPr>
              <w:t>TEHNIČKE OPREMLJENOSTI PONUĐAČA</w:t>
            </w:r>
          </w:p>
          <w:p w:rsidR="007445C1" w:rsidRPr="00C06385" w:rsidRDefault="007445C1" w:rsidP="00477935">
            <w:pPr>
              <w:jc w:val="center"/>
              <w:rPr>
                <w:b/>
                <w:bCs/>
                <w:color w:val="000000"/>
              </w:rPr>
            </w:pPr>
          </w:p>
          <w:p w:rsidR="007445C1" w:rsidRPr="00C06385" w:rsidRDefault="007445C1" w:rsidP="00477935">
            <w:pPr>
              <w:jc w:val="both"/>
              <w:rPr>
                <w:color w:val="000000"/>
              </w:rPr>
            </w:pPr>
            <w:r w:rsidRPr="00C06385">
              <w:rPr>
                <w:color w:val="000000"/>
              </w:rPr>
              <w:t>_____________, kao ponuđač raspolaže potrebnim sredstvima i opremom, od kojih će za blagovremenu, efikasnu i kvalitetnu realizaciju ugovora o javnoj nabavci predmetnih roba, u skladu sa uslovima predviđenim tenderskom dokumentacijom broj _______od ______godine, angažovati sredstva i opremu navedene u tabeli koja slijedi</w:t>
            </w:r>
          </w:p>
          <w:tbl>
            <w:tblPr>
              <w:tblW w:w="9019" w:type="dxa"/>
              <w:jc w:val="center"/>
              <w:tblBorders>
                <w:top w:val="double" w:sz="4" w:space="0" w:color="auto"/>
                <w:left w:val="double" w:sz="4" w:space="0" w:color="auto"/>
                <w:bottom w:val="double" w:sz="4" w:space="0" w:color="auto"/>
                <w:right w:val="double" w:sz="4" w:space="0" w:color="auto"/>
                <w:insideH w:val="single" w:sz="8" w:space="0" w:color="auto"/>
                <w:insideV w:val="single" w:sz="8" w:space="0" w:color="auto"/>
              </w:tblBorders>
              <w:tblLayout w:type="fixed"/>
              <w:tblLook w:val="01E0" w:firstRow="1" w:lastRow="1" w:firstColumn="1" w:lastColumn="1" w:noHBand="0" w:noVBand="0"/>
            </w:tblPr>
            <w:tblGrid>
              <w:gridCol w:w="863"/>
              <w:gridCol w:w="2126"/>
              <w:gridCol w:w="1690"/>
              <w:gridCol w:w="1299"/>
              <w:gridCol w:w="1409"/>
              <w:gridCol w:w="1632"/>
            </w:tblGrid>
            <w:tr w:rsidR="007445C1" w:rsidRPr="00C06385" w:rsidTr="00477935">
              <w:trPr>
                <w:trHeight w:val="358"/>
                <w:jc w:val="center"/>
              </w:trPr>
              <w:tc>
                <w:tcPr>
                  <w:tcW w:w="863" w:type="dxa"/>
                  <w:vMerge w:val="restart"/>
                  <w:tcBorders>
                    <w:top w:val="double" w:sz="4" w:space="0" w:color="auto"/>
                    <w:left w:val="double" w:sz="4" w:space="0" w:color="auto"/>
                    <w:bottom w:val="single" w:sz="8" w:space="0" w:color="auto"/>
                    <w:right w:val="single" w:sz="8" w:space="0" w:color="auto"/>
                  </w:tcBorders>
                  <w:shd w:val="clear" w:color="auto" w:fill="F2F2F2"/>
                  <w:vAlign w:val="center"/>
                </w:tcPr>
                <w:p w:rsidR="007445C1" w:rsidRPr="00C06385" w:rsidRDefault="007445C1" w:rsidP="00477935">
                  <w:pPr>
                    <w:ind w:left="142" w:right="140"/>
                    <w:jc w:val="center"/>
                    <w:rPr>
                      <w:b/>
                      <w:bCs/>
                      <w:color w:val="000000"/>
                    </w:rPr>
                  </w:pPr>
                  <w:r>
                    <w:rPr>
                      <w:b/>
                      <w:bCs/>
                      <w:color w:val="000000"/>
                    </w:rPr>
                    <w:t>Rb</w:t>
                  </w:r>
                </w:p>
              </w:tc>
              <w:tc>
                <w:tcPr>
                  <w:tcW w:w="2126" w:type="dxa"/>
                  <w:vMerge w:val="restart"/>
                  <w:tcBorders>
                    <w:top w:val="double" w:sz="4" w:space="0" w:color="auto"/>
                    <w:left w:val="single" w:sz="8" w:space="0" w:color="auto"/>
                    <w:bottom w:val="single" w:sz="8" w:space="0" w:color="auto"/>
                    <w:right w:val="single" w:sz="4" w:space="0" w:color="auto"/>
                  </w:tcBorders>
                  <w:shd w:val="clear" w:color="auto" w:fill="F2F2F2"/>
                  <w:vAlign w:val="center"/>
                </w:tcPr>
                <w:p w:rsidR="007445C1" w:rsidRPr="00C06385" w:rsidRDefault="007445C1" w:rsidP="00477935">
                  <w:pPr>
                    <w:ind w:left="142" w:right="140"/>
                    <w:jc w:val="center"/>
                    <w:rPr>
                      <w:b/>
                      <w:bCs/>
                      <w:color w:val="000000"/>
                    </w:rPr>
                  </w:pPr>
                  <w:r w:rsidRPr="00C06385">
                    <w:rPr>
                      <w:b/>
                      <w:bCs/>
                      <w:color w:val="000000"/>
                    </w:rPr>
                    <w:t>Vrsta i karakteristike sredstava i opreme</w:t>
                  </w:r>
                </w:p>
              </w:tc>
              <w:tc>
                <w:tcPr>
                  <w:tcW w:w="1690" w:type="dxa"/>
                  <w:vMerge w:val="restart"/>
                  <w:tcBorders>
                    <w:top w:val="double" w:sz="4" w:space="0" w:color="auto"/>
                    <w:left w:val="single" w:sz="4" w:space="0" w:color="auto"/>
                    <w:bottom w:val="single" w:sz="8" w:space="0" w:color="auto"/>
                    <w:right w:val="single" w:sz="8" w:space="0" w:color="auto"/>
                  </w:tcBorders>
                  <w:shd w:val="clear" w:color="auto" w:fill="F2F2F2"/>
                  <w:vAlign w:val="center"/>
                </w:tcPr>
                <w:p w:rsidR="007445C1" w:rsidRPr="00C06385" w:rsidRDefault="007445C1" w:rsidP="00477935">
                  <w:pPr>
                    <w:ind w:left="142" w:right="140"/>
                    <w:jc w:val="center"/>
                    <w:rPr>
                      <w:b/>
                      <w:bCs/>
                      <w:color w:val="000000"/>
                    </w:rPr>
                  </w:pPr>
                  <w:r w:rsidRPr="00C06385">
                    <w:rPr>
                      <w:b/>
                      <w:bCs/>
                      <w:color w:val="000000"/>
                    </w:rPr>
                    <w:t xml:space="preserve">Pravni osnov raspolaganja </w:t>
                  </w:r>
                </w:p>
                <w:p w:rsidR="007445C1" w:rsidRPr="00C06385" w:rsidRDefault="007445C1" w:rsidP="00477935">
                  <w:pPr>
                    <w:ind w:left="142" w:right="140"/>
                    <w:rPr>
                      <w:color w:val="000000"/>
                    </w:rPr>
                  </w:pPr>
                  <w:r w:rsidRPr="00C06385">
                    <w:rPr>
                      <w:color w:val="000000"/>
                    </w:rPr>
                    <w:t>(</w:t>
                  </w:r>
                  <w:proofErr w:type="gramStart"/>
                  <w:r w:rsidRPr="00C06385">
                    <w:rPr>
                      <w:color w:val="000000"/>
                    </w:rPr>
                    <w:t>svojina/zakup/podugovor</w:t>
                  </w:r>
                  <w:proofErr w:type="gramEnd"/>
                  <w:r w:rsidRPr="00C06385">
                    <w:rPr>
                      <w:color w:val="000000"/>
                    </w:rPr>
                    <w:t>...)</w:t>
                  </w:r>
                </w:p>
              </w:tc>
              <w:tc>
                <w:tcPr>
                  <w:tcW w:w="1299" w:type="dxa"/>
                  <w:vMerge w:val="restart"/>
                  <w:tcBorders>
                    <w:top w:val="double" w:sz="4" w:space="0" w:color="auto"/>
                    <w:left w:val="single" w:sz="8" w:space="0" w:color="auto"/>
                    <w:bottom w:val="single" w:sz="8" w:space="0" w:color="auto"/>
                    <w:right w:val="single" w:sz="8" w:space="0" w:color="auto"/>
                  </w:tcBorders>
                  <w:shd w:val="clear" w:color="auto" w:fill="F2F2F2"/>
                  <w:vAlign w:val="center"/>
                </w:tcPr>
                <w:p w:rsidR="007445C1" w:rsidRPr="00C06385" w:rsidRDefault="007445C1" w:rsidP="00477935">
                  <w:pPr>
                    <w:ind w:left="142" w:right="140"/>
                    <w:jc w:val="center"/>
                    <w:rPr>
                      <w:b/>
                      <w:bCs/>
                      <w:color w:val="000000"/>
                    </w:rPr>
                  </w:pPr>
                  <w:r w:rsidRPr="00C06385">
                    <w:rPr>
                      <w:b/>
                      <w:bCs/>
                      <w:color w:val="000000"/>
                    </w:rPr>
                    <w:t>Godina</w:t>
                  </w:r>
                </w:p>
                <w:p w:rsidR="007445C1" w:rsidRPr="00C06385" w:rsidRDefault="007445C1" w:rsidP="00477935">
                  <w:pPr>
                    <w:ind w:left="142" w:right="140"/>
                    <w:jc w:val="center"/>
                    <w:rPr>
                      <w:b/>
                      <w:bCs/>
                      <w:color w:val="000000"/>
                    </w:rPr>
                  </w:pPr>
                  <w:r w:rsidRPr="00C06385">
                    <w:rPr>
                      <w:b/>
                      <w:bCs/>
                      <w:color w:val="000000"/>
                    </w:rPr>
                    <w:t>proizvodnje</w:t>
                  </w:r>
                </w:p>
              </w:tc>
              <w:tc>
                <w:tcPr>
                  <w:tcW w:w="3041" w:type="dxa"/>
                  <w:gridSpan w:val="2"/>
                  <w:tcBorders>
                    <w:top w:val="double" w:sz="4" w:space="0" w:color="auto"/>
                    <w:left w:val="single" w:sz="8" w:space="0" w:color="auto"/>
                    <w:bottom w:val="single" w:sz="8" w:space="0" w:color="auto"/>
                    <w:right w:val="double" w:sz="4" w:space="0" w:color="auto"/>
                  </w:tcBorders>
                  <w:shd w:val="clear" w:color="auto" w:fill="F2F2F2"/>
                  <w:vAlign w:val="center"/>
                </w:tcPr>
                <w:p w:rsidR="007445C1" w:rsidRPr="00C06385" w:rsidRDefault="007445C1" w:rsidP="00477935">
                  <w:pPr>
                    <w:ind w:left="142" w:right="140"/>
                    <w:jc w:val="center"/>
                    <w:rPr>
                      <w:b/>
                      <w:bCs/>
                      <w:color w:val="000000"/>
                    </w:rPr>
                  </w:pPr>
                  <w:r w:rsidRPr="00C06385">
                    <w:rPr>
                      <w:b/>
                      <w:bCs/>
                      <w:color w:val="000000"/>
                    </w:rPr>
                    <w:t>Količina</w:t>
                  </w:r>
                </w:p>
              </w:tc>
            </w:tr>
            <w:tr w:rsidR="007445C1" w:rsidRPr="00C06385" w:rsidTr="00477935">
              <w:trPr>
                <w:trHeight w:val="991"/>
                <w:jc w:val="center"/>
              </w:trPr>
              <w:tc>
                <w:tcPr>
                  <w:tcW w:w="863" w:type="dxa"/>
                  <w:vMerge/>
                  <w:tcBorders>
                    <w:top w:val="single" w:sz="8" w:space="0" w:color="auto"/>
                    <w:left w:val="double" w:sz="4" w:space="0" w:color="auto"/>
                    <w:bottom w:val="double" w:sz="4" w:space="0" w:color="auto"/>
                    <w:right w:val="single" w:sz="8" w:space="0" w:color="auto"/>
                  </w:tcBorders>
                  <w:shd w:val="clear" w:color="auto" w:fill="F2F2F2"/>
                  <w:vAlign w:val="center"/>
                </w:tcPr>
                <w:p w:rsidR="007445C1" w:rsidRPr="00C06385" w:rsidRDefault="007445C1" w:rsidP="00477935">
                  <w:pPr>
                    <w:ind w:left="142" w:right="140"/>
                    <w:jc w:val="center"/>
                    <w:rPr>
                      <w:b/>
                      <w:bCs/>
                      <w:color w:val="000000"/>
                    </w:rPr>
                  </w:pPr>
                </w:p>
              </w:tc>
              <w:tc>
                <w:tcPr>
                  <w:tcW w:w="2126" w:type="dxa"/>
                  <w:vMerge/>
                  <w:tcBorders>
                    <w:top w:val="single" w:sz="8" w:space="0" w:color="auto"/>
                    <w:left w:val="single" w:sz="8" w:space="0" w:color="auto"/>
                    <w:bottom w:val="double" w:sz="4" w:space="0" w:color="auto"/>
                    <w:right w:val="single" w:sz="4" w:space="0" w:color="auto"/>
                  </w:tcBorders>
                  <w:shd w:val="clear" w:color="auto" w:fill="F2F2F2"/>
                </w:tcPr>
                <w:p w:rsidR="007445C1" w:rsidRPr="00C06385" w:rsidRDefault="007445C1" w:rsidP="00477935">
                  <w:pPr>
                    <w:ind w:left="142" w:right="140"/>
                    <w:jc w:val="center"/>
                    <w:rPr>
                      <w:b/>
                      <w:bCs/>
                      <w:color w:val="000000"/>
                    </w:rPr>
                  </w:pPr>
                </w:p>
              </w:tc>
              <w:tc>
                <w:tcPr>
                  <w:tcW w:w="1690" w:type="dxa"/>
                  <w:vMerge/>
                  <w:tcBorders>
                    <w:top w:val="single" w:sz="8" w:space="0" w:color="auto"/>
                    <w:left w:val="single" w:sz="4" w:space="0" w:color="auto"/>
                    <w:bottom w:val="double" w:sz="4" w:space="0" w:color="auto"/>
                    <w:right w:val="single" w:sz="8" w:space="0" w:color="auto"/>
                  </w:tcBorders>
                  <w:shd w:val="clear" w:color="auto" w:fill="F2F2F2"/>
                </w:tcPr>
                <w:p w:rsidR="007445C1" w:rsidRPr="00C06385" w:rsidRDefault="007445C1" w:rsidP="00477935">
                  <w:pPr>
                    <w:ind w:left="142" w:right="140"/>
                    <w:jc w:val="center"/>
                    <w:rPr>
                      <w:b/>
                      <w:bCs/>
                      <w:color w:val="000000"/>
                    </w:rPr>
                  </w:pPr>
                </w:p>
              </w:tc>
              <w:tc>
                <w:tcPr>
                  <w:tcW w:w="1299" w:type="dxa"/>
                  <w:vMerge/>
                  <w:tcBorders>
                    <w:top w:val="single" w:sz="8" w:space="0" w:color="auto"/>
                    <w:left w:val="single" w:sz="8" w:space="0" w:color="auto"/>
                    <w:bottom w:val="double" w:sz="4" w:space="0" w:color="auto"/>
                    <w:right w:val="single" w:sz="8" w:space="0" w:color="auto"/>
                  </w:tcBorders>
                  <w:shd w:val="clear" w:color="auto" w:fill="F2F2F2"/>
                </w:tcPr>
                <w:p w:rsidR="007445C1" w:rsidRPr="00C06385" w:rsidRDefault="007445C1" w:rsidP="00477935">
                  <w:pPr>
                    <w:ind w:left="142" w:right="140"/>
                    <w:jc w:val="center"/>
                    <w:rPr>
                      <w:b/>
                      <w:bCs/>
                      <w:color w:val="000000"/>
                    </w:rPr>
                  </w:pPr>
                </w:p>
              </w:tc>
              <w:tc>
                <w:tcPr>
                  <w:tcW w:w="1409" w:type="dxa"/>
                  <w:tcBorders>
                    <w:top w:val="single" w:sz="8" w:space="0" w:color="auto"/>
                    <w:left w:val="single" w:sz="8" w:space="0" w:color="auto"/>
                    <w:bottom w:val="double" w:sz="4" w:space="0" w:color="auto"/>
                    <w:right w:val="single" w:sz="8" w:space="0" w:color="auto"/>
                  </w:tcBorders>
                  <w:shd w:val="clear" w:color="auto" w:fill="F2F2F2"/>
                  <w:vAlign w:val="center"/>
                </w:tcPr>
                <w:p w:rsidR="007445C1" w:rsidRPr="00C06385" w:rsidRDefault="007445C1" w:rsidP="00477935">
                  <w:pPr>
                    <w:ind w:left="142" w:right="140"/>
                    <w:jc w:val="center"/>
                    <w:rPr>
                      <w:b/>
                      <w:bCs/>
                      <w:color w:val="000000"/>
                    </w:rPr>
                  </w:pPr>
                  <w:r w:rsidRPr="00C06385">
                    <w:rPr>
                      <w:b/>
                      <w:bCs/>
                      <w:color w:val="000000"/>
                    </w:rPr>
                    <w:t xml:space="preserve">Količina sredstava i opreme sa kojima </w:t>
                  </w:r>
                </w:p>
                <w:p w:rsidR="007445C1" w:rsidRPr="00C06385" w:rsidRDefault="007445C1" w:rsidP="00477935">
                  <w:pPr>
                    <w:ind w:left="142" w:right="140"/>
                    <w:jc w:val="center"/>
                    <w:rPr>
                      <w:b/>
                      <w:bCs/>
                      <w:color w:val="000000"/>
                    </w:rPr>
                  </w:pPr>
                  <w:r w:rsidRPr="00C06385">
                    <w:rPr>
                      <w:b/>
                      <w:bCs/>
                      <w:color w:val="000000"/>
                    </w:rPr>
                    <w:t>ponuđač</w:t>
                  </w:r>
                </w:p>
                <w:p w:rsidR="007445C1" w:rsidRPr="00C06385" w:rsidRDefault="007445C1" w:rsidP="00477935">
                  <w:pPr>
                    <w:ind w:left="142" w:right="140"/>
                    <w:jc w:val="center"/>
                    <w:rPr>
                      <w:b/>
                      <w:bCs/>
                      <w:color w:val="000000"/>
                    </w:rPr>
                  </w:pPr>
                  <w:r w:rsidRPr="00C06385">
                    <w:rPr>
                      <w:b/>
                      <w:bCs/>
                      <w:color w:val="000000"/>
                    </w:rPr>
                    <w:t>raspolaže</w:t>
                  </w:r>
                </w:p>
              </w:tc>
              <w:tc>
                <w:tcPr>
                  <w:tcW w:w="1632" w:type="dxa"/>
                  <w:tcBorders>
                    <w:top w:val="single" w:sz="8" w:space="0" w:color="auto"/>
                    <w:left w:val="single" w:sz="8" w:space="0" w:color="auto"/>
                    <w:bottom w:val="double" w:sz="4" w:space="0" w:color="auto"/>
                    <w:right w:val="double" w:sz="4" w:space="0" w:color="auto"/>
                  </w:tcBorders>
                  <w:shd w:val="clear" w:color="auto" w:fill="F2F2F2"/>
                  <w:vAlign w:val="center"/>
                </w:tcPr>
                <w:p w:rsidR="007445C1" w:rsidRPr="00C06385" w:rsidRDefault="007445C1" w:rsidP="00477935">
                  <w:pPr>
                    <w:tabs>
                      <w:tab w:val="left" w:pos="3011"/>
                    </w:tabs>
                    <w:ind w:left="142" w:right="140"/>
                    <w:jc w:val="center"/>
                    <w:rPr>
                      <w:b/>
                      <w:bCs/>
                      <w:color w:val="000000"/>
                    </w:rPr>
                  </w:pPr>
                  <w:r w:rsidRPr="00C06385">
                    <w:rPr>
                      <w:b/>
                      <w:bCs/>
                      <w:color w:val="000000"/>
                    </w:rPr>
                    <w:t xml:space="preserve">Količina sredstava i opreme koje će ponuđač </w:t>
                  </w:r>
                </w:p>
                <w:p w:rsidR="007445C1" w:rsidRPr="00C06385" w:rsidRDefault="007445C1" w:rsidP="00477935">
                  <w:pPr>
                    <w:ind w:left="142" w:right="140"/>
                    <w:jc w:val="center"/>
                    <w:rPr>
                      <w:b/>
                      <w:bCs/>
                      <w:color w:val="000000"/>
                    </w:rPr>
                  </w:pPr>
                  <w:r w:rsidRPr="00C06385">
                    <w:rPr>
                      <w:b/>
                      <w:bCs/>
                      <w:color w:val="000000"/>
                    </w:rPr>
                    <w:t xml:space="preserve">angažovati </w:t>
                  </w:r>
                </w:p>
                <w:p w:rsidR="007445C1" w:rsidRPr="00C06385" w:rsidRDefault="007445C1" w:rsidP="00477935">
                  <w:pPr>
                    <w:ind w:left="142" w:right="140"/>
                    <w:jc w:val="center"/>
                    <w:rPr>
                      <w:b/>
                      <w:bCs/>
                      <w:color w:val="000000"/>
                    </w:rPr>
                  </w:pPr>
                  <w:r w:rsidRPr="00C06385">
                    <w:rPr>
                      <w:b/>
                      <w:bCs/>
                      <w:color w:val="000000"/>
                    </w:rPr>
                    <w:t>na realizaciji ugovora</w:t>
                  </w:r>
                </w:p>
              </w:tc>
            </w:tr>
            <w:tr w:rsidR="007445C1" w:rsidRPr="00C06385" w:rsidTr="00477935">
              <w:trPr>
                <w:trHeight w:val="603"/>
                <w:jc w:val="center"/>
              </w:trPr>
              <w:tc>
                <w:tcPr>
                  <w:tcW w:w="863" w:type="dxa"/>
                  <w:tcBorders>
                    <w:top w:val="double" w:sz="4" w:space="0" w:color="auto"/>
                    <w:left w:val="double" w:sz="4" w:space="0" w:color="auto"/>
                    <w:bottom w:val="single" w:sz="8" w:space="0" w:color="auto"/>
                    <w:right w:val="single" w:sz="8" w:space="0" w:color="auto"/>
                  </w:tcBorders>
                  <w:vAlign w:val="center"/>
                </w:tcPr>
                <w:p w:rsidR="007445C1" w:rsidRPr="00C06385" w:rsidRDefault="007445C1" w:rsidP="00477935">
                  <w:pPr>
                    <w:ind w:left="142" w:right="140"/>
                    <w:jc w:val="center"/>
                    <w:rPr>
                      <w:b/>
                      <w:color w:val="000000"/>
                    </w:rPr>
                  </w:pPr>
                </w:p>
              </w:tc>
              <w:tc>
                <w:tcPr>
                  <w:tcW w:w="2126" w:type="dxa"/>
                  <w:tcBorders>
                    <w:top w:val="double" w:sz="4" w:space="0" w:color="auto"/>
                    <w:left w:val="single" w:sz="8" w:space="0" w:color="auto"/>
                    <w:bottom w:val="single" w:sz="8" w:space="0" w:color="auto"/>
                    <w:right w:val="single" w:sz="4" w:space="0" w:color="auto"/>
                  </w:tcBorders>
                </w:tcPr>
                <w:p w:rsidR="007445C1" w:rsidRPr="00C06385" w:rsidRDefault="007445C1" w:rsidP="00477935"/>
              </w:tc>
              <w:tc>
                <w:tcPr>
                  <w:tcW w:w="1690" w:type="dxa"/>
                  <w:tcBorders>
                    <w:top w:val="double" w:sz="4" w:space="0" w:color="auto"/>
                    <w:left w:val="single" w:sz="4" w:space="0" w:color="auto"/>
                    <w:bottom w:val="single" w:sz="8" w:space="0" w:color="auto"/>
                    <w:right w:val="single" w:sz="8" w:space="0" w:color="auto"/>
                  </w:tcBorders>
                </w:tcPr>
                <w:p w:rsidR="007445C1" w:rsidRPr="00C06385" w:rsidRDefault="007445C1" w:rsidP="00477935"/>
              </w:tc>
              <w:tc>
                <w:tcPr>
                  <w:tcW w:w="1299" w:type="dxa"/>
                  <w:tcBorders>
                    <w:top w:val="double" w:sz="4" w:space="0" w:color="auto"/>
                    <w:left w:val="single" w:sz="8" w:space="0" w:color="auto"/>
                    <w:bottom w:val="single" w:sz="8" w:space="0" w:color="auto"/>
                    <w:right w:val="single" w:sz="8" w:space="0" w:color="auto"/>
                  </w:tcBorders>
                </w:tcPr>
                <w:p w:rsidR="007445C1" w:rsidRPr="00C06385" w:rsidRDefault="007445C1" w:rsidP="00477935"/>
              </w:tc>
              <w:tc>
                <w:tcPr>
                  <w:tcW w:w="1409" w:type="dxa"/>
                  <w:tcBorders>
                    <w:top w:val="double" w:sz="4" w:space="0" w:color="auto"/>
                    <w:left w:val="single" w:sz="8" w:space="0" w:color="auto"/>
                    <w:bottom w:val="single" w:sz="8" w:space="0" w:color="auto"/>
                    <w:right w:val="single" w:sz="8" w:space="0" w:color="auto"/>
                  </w:tcBorders>
                </w:tcPr>
                <w:p w:rsidR="007445C1" w:rsidRPr="00C06385" w:rsidRDefault="007445C1" w:rsidP="00477935"/>
              </w:tc>
              <w:tc>
                <w:tcPr>
                  <w:tcW w:w="1632" w:type="dxa"/>
                  <w:tcBorders>
                    <w:top w:val="double" w:sz="4" w:space="0" w:color="auto"/>
                    <w:left w:val="single" w:sz="8" w:space="0" w:color="auto"/>
                    <w:bottom w:val="single" w:sz="8" w:space="0" w:color="auto"/>
                    <w:right w:val="double" w:sz="4" w:space="0" w:color="auto"/>
                  </w:tcBorders>
                </w:tcPr>
                <w:p w:rsidR="007445C1" w:rsidRPr="00C06385" w:rsidRDefault="007445C1" w:rsidP="00477935"/>
              </w:tc>
            </w:tr>
            <w:tr w:rsidR="007445C1" w:rsidRPr="00C06385" w:rsidTr="00477935">
              <w:trPr>
                <w:trHeight w:val="473"/>
                <w:jc w:val="center"/>
              </w:trPr>
              <w:tc>
                <w:tcPr>
                  <w:tcW w:w="863" w:type="dxa"/>
                  <w:tcBorders>
                    <w:top w:val="single" w:sz="8" w:space="0" w:color="auto"/>
                    <w:left w:val="double" w:sz="4" w:space="0" w:color="auto"/>
                    <w:bottom w:val="single" w:sz="8" w:space="0" w:color="auto"/>
                    <w:right w:val="single" w:sz="8" w:space="0" w:color="auto"/>
                  </w:tcBorders>
                </w:tcPr>
                <w:p w:rsidR="007445C1" w:rsidRPr="00C06385" w:rsidRDefault="007445C1" w:rsidP="00477935">
                  <w:pPr>
                    <w:jc w:val="center"/>
                    <w:rPr>
                      <w:b/>
                    </w:rPr>
                  </w:pPr>
                </w:p>
              </w:tc>
              <w:tc>
                <w:tcPr>
                  <w:tcW w:w="2126" w:type="dxa"/>
                  <w:tcBorders>
                    <w:top w:val="single" w:sz="8" w:space="0" w:color="auto"/>
                    <w:left w:val="single" w:sz="8" w:space="0" w:color="auto"/>
                    <w:bottom w:val="single" w:sz="8" w:space="0" w:color="auto"/>
                    <w:right w:val="single" w:sz="4" w:space="0" w:color="auto"/>
                  </w:tcBorders>
                </w:tcPr>
                <w:p w:rsidR="007445C1" w:rsidRPr="00C06385" w:rsidRDefault="007445C1" w:rsidP="00477935"/>
              </w:tc>
              <w:tc>
                <w:tcPr>
                  <w:tcW w:w="1690" w:type="dxa"/>
                  <w:tcBorders>
                    <w:top w:val="single" w:sz="8" w:space="0" w:color="auto"/>
                    <w:left w:val="single" w:sz="4" w:space="0" w:color="auto"/>
                    <w:bottom w:val="single" w:sz="8" w:space="0" w:color="auto"/>
                    <w:right w:val="single" w:sz="8" w:space="0" w:color="auto"/>
                  </w:tcBorders>
                </w:tcPr>
                <w:p w:rsidR="007445C1" w:rsidRPr="00C06385" w:rsidRDefault="007445C1" w:rsidP="00477935"/>
              </w:tc>
              <w:tc>
                <w:tcPr>
                  <w:tcW w:w="1299" w:type="dxa"/>
                  <w:tcBorders>
                    <w:top w:val="single" w:sz="8" w:space="0" w:color="auto"/>
                    <w:left w:val="single" w:sz="8" w:space="0" w:color="auto"/>
                    <w:bottom w:val="single" w:sz="8" w:space="0" w:color="auto"/>
                    <w:right w:val="single" w:sz="8" w:space="0" w:color="auto"/>
                  </w:tcBorders>
                </w:tcPr>
                <w:p w:rsidR="007445C1" w:rsidRPr="00C06385" w:rsidRDefault="007445C1" w:rsidP="00477935"/>
              </w:tc>
              <w:tc>
                <w:tcPr>
                  <w:tcW w:w="1409" w:type="dxa"/>
                  <w:tcBorders>
                    <w:top w:val="single" w:sz="8" w:space="0" w:color="auto"/>
                    <w:left w:val="single" w:sz="8" w:space="0" w:color="auto"/>
                    <w:bottom w:val="single" w:sz="8" w:space="0" w:color="auto"/>
                    <w:right w:val="single" w:sz="8" w:space="0" w:color="auto"/>
                  </w:tcBorders>
                </w:tcPr>
                <w:p w:rsidR="007445C1" w:rsidRPr="00C06385" w:rsidRDefault="007445C1" w:rsidP="00477935"/>
              </w:tc>
              <w:tc>
                <w:tcPr>
                  <w:tcW w:w="1632" w:type="dxa"/>
                  <w:tcBorders>
                    <w:top w:val="single" w:sz="8" w:space="0" w:color="auto"/>
                    <w:left w:val="single" w:sz="8" w:space="0" w:color="auto"/>
                    <w:bottom w:val="single" w:sz="8" w:space="0" w:color="auto"/>
                    <w:right w:val="double" w:sz="4" w:space="0" w:color="auto"/>
                  </w:tcBorders>
                </w:tcPr>
                <w:p w:rsidR="007445C1" w:rsidRPr="00C06385" w:rsidRDefault="007445C1" w:rsidP="00477935"/>
              </w:tc>
            </w:tr>
            <w:tr w:rsidR="007445C1" w:rsidRPr="00C06385" w:rsidTr="00477935">
              <w:trPr>
                <w:trHeight w:val="707"/>
                <w:jc w:val="center"/>
              </w:trPr>
              <w:tc>
                <w:tcPr>
                  <w:tcW w:w="863" w:type="dxa"/>
                  <w:tcBorders>
                    <w:top w:val="single" w:sz="8" w:space="0" w:color="auto"/>
                    <w:left w:val="double" w:sz="4" w:space="0" w:color="auto"/>
                    <w:bottom w:val="double" w:sz="4" w:space="0" w:color="auto"/>
                    <w:right w:val="single" w:sz="8" w:space="0" w:color="auto"/>
                  </w:tcBorders>
                </w:tcPr>
                <w:p w:rsidR="007445C1" w:rsidRPr="00C06385" w:rsidRDefault="007445C1" w:rsidP="00477935">
                  <w:pPr>
                    <w:jc w:val="center"/>
                    <w:rPr>
                      <w:b/>
                    </w:rPr>
                  </w:pPr>
                </w:p>
              </w:tc>
              <w:tc>
                <w:tcPr>
                  <w:tcW w:w="2126" w:type="dxa"/>
                  <w:tcBorders>
                    <w:top w:val="single" w:sz="8" w:space="0" w:color="auto"/>
                    <w:left w:val="single" w:sz="8" w:space="0" w:color="auto"/>
                    <w:bottom w:val="double" w:sz="4" w:space="0" w:color="auto"/>
                    <w:right w:val="single" w:sz="4" w:space="0" w:color="auto"/>
                  </w:tcBorders>
                </w:tcPr>
                <w:p w:rsidR="007445C1" w:rsidRPr="00C06385" w:rsidRDefault="007445C1" w:rsidP="00477935"/>
              </w:tc>
              <w:tc>
                <w:tcPr>
                  <w:tcW w:w="1690" w:type="dxa"/>
                  <w:tcBorders>
                    <w:top w:val="single" w:sz="8" w:space="0" w:color="auto"/>
                    <w:left w:val="single" w:sz="4" w:space="0" w:color="auto"/>
                    <w:bottom w:val="double" w:sz="4" w:space="0" w:color="auto"/>
                    <w:right w:val="single" w:sz="8" w:space="0" w:color="auto"/>
                  </w:tcBorders>
                </w:tcPr>
                <w:p w:rsidR="007445C1" w:rsidRPr="00C06385" w:rsidRDefault="007445C1" w:rsidP="00477935"/>
              </w:tc>
              <w:tc>
                <w:tcPr>
                  <w:tcW w:w="1299" w:type="dxa"/>
                  <w:tcBorders>
                    <w:top w:val="single" w:sz="8" w:space="0" w:color="auto"/>
                    <w:left w:val="single" w:sz="8" w:space="0" w:color="auto"/>
                    <w:bottom w:val="double" w:sz="4" w:space="0" w:color="auto"/>
                    <w:right w:val="single" w:sz="8" w:space="0" w:color="auto"/>
                  </w:tcBorders>
                </w:tcPr>
                <w:p w:rsidR="007445C1" w:rsidRPr="00C06385" w:rsidRDefault="007445C1" w:rsidP="00477935"/>
              </w:tc>
              <w:tc>
                <w:tcPr>
                  <w:tcW w:w="1409" w:type="dxa"/>
                  <w:tcBorders>
                    <w:top w:val="single" w:sz="8" w:space="0" w:color="auto"/>
                    <w:left w:val="single" w:sz="8" w:space="0" w:color="auto"/>
                    <w:bottom w:val="double" w:sz="4" w:space="0" w:color="auto"/>
                    <w:right w:val="single" w:sz="8" w:space="0" w:color="auto"/>
                  </w:tcBorders>
                </w:tcPr>
                <w:p w:rsidR="007445C1" w:rsidRPr="00C06385" w:rsidRDefault="007445C1" w:rsidP="00477935"/>
              </w:tc>
              <w:tc>
                <w:tcPr>
                  <w:tcW w:w="1632" w:type="dxa"/>
                  <w:tcBorders>
                    <w:top w:val="single" w:sz="8" w:space="0" w:color="auto"/>
                    <w:left w:val="single" w:sz="8" w:space="0" w:color="auto"/>
                    <w:bottom w:val="double" w:sz="4" w:space="0" w:color="auto"/>
                    <w:right w:val="double" w:sz="4" w:space="0" w:color="auto"/>
                  </w:tcBorders>
                </w:tcPr>
                <w:p w:rsidR="007445C1" w:rsidRPr="00C06385" w:rsidRDefault="007445C1" w:rsidP="00477935"/>
              </w:tc>
            </w:tr>
          </w:tbl>
          <w:p w:rsidR="007445C1" w:rsidRPr="00C06385" w:rsidRDefault="007445C1" w:rsidP="00477935">
            <w:pPr>
              <w:tabs>
                <w:tab w:val="left" w:pos="3933"/>
              </w:tabs>
              <w:ind w:right="140"/>
              <w:rPr>
                <w:b/>
                <w:bCs/>
                <w:color w:val="000000"/>
              </w:rPr>
            </w:pPr>
            <w:r w:rsidRPr="00C06385">
              <w:rPr>
                <w:b/>
                <w:bCs/>
                <w:color w:val="000000"/>
              </w:rPr>
              <w:tab/>
            </w:r>
          </w:p>
          <w:p w:rsidR="007445C1" w:rsidRPr="00C06385" w:rsidRDefault="007445C1" w:rsidP="00477935">
            <w:pPr>
              <w:jc w:val="center"/>
              <w:rPr>
                <w:color w:val="000000"/>
              </w:rPr>
            </w:pPr>
            <w:r w:rsidRPr="00C06385">
              <w:rPr>
                <w:color w:val="000000"/>
              </w:rPr>
              <w:t xml:space="preserve">                                                                           </w:t>
            </w:r>
            <w:r>
              <w:rPr>
                <w:color w:val="000000"/>
              </w:rPr>
              <w:t xml:space="preserve">                                         </w:t>
            </w:r>
            <w:r w:rsidRPr="00C06385">
              <w:rPr>
                <w:color w:val="000000"/>
              </w:rPr>
              <w:t xml:space="preserve"> Ovlašćeno lice ponuđača</w:t>
            </w:r>
          </w:p>
          <w:p w:rsidR="007445C1" w:rsidRPr="00C06385" w:rsidRDefault="007445C1" w:rsidP="007445C1">
            <w:pPr>
              <w:ind w:right="574"/>
              <w:jc w:val="center"/>
              <w:rPr>
                <w:color w:val="000000"/>
              </w:rPr>
            </w:pPr>
            <w:r w:rsidRPr="00C06385">
              <w:rPr>
                <w:color w:val="000000"/>
              </w:rPr>
              <w:t xml:space="preserve">                                                                                  </w:t>
            </w:r>
            <w:r>
              <w:rPr>
                <w:color w:val="000000"/>
              </w:rPr>
              <w:t xml:space="preserve">                                           </w:t>
            </w:r>
            <w:r w:rsidRPr="00C06385">
              <w:rPr>
                <w:color w:val="000000"/>
              </w:rPr>
              <w:t xml:space="preserve">     (</w:t>
            </w:r>
            <w:r w:rsidRPr="00C06385">
              <w:rPr>
                <w:i/>
                <w:iCs/>
                <w:color w:val="000000"/>
              </w:rPr>
              <w:t>ime, prezime i funkcija</w:t>
            </w:r>
            <w:r w:rsidRPr="00C06385">
              <w:rPr>
                <w:color w:val="000000"/>
              </w:rPr>
              <w:t>)</w:t>
            </w:r>
          </w:p>
          <w:p w:rsidR="007445C1" w:rsidRPr="00C06385" w:rsidRDefault="007445C1" w:rsidP="00477935">
            <w:pPr>
              <w:ind w:right="149"/>
              <w:jc w:val="right"/>
              <w:rPr>
                <w:color w:val="000000"/>
              </w:rPr>
            </w:pPr>
            <w:r w:rsidRPr="00C06385">
              <w:rPr>
                <w:color w:val="000000"/>
              </w:rPr>
              <w:t>___________________________</w:t>
            </w:r>
          </w:p>
          <w:p w:rsidR="007445C1" w:rsidRPr="00C06385" w:rsidRDefault="007445C1" w:rsidP="007445C1">
            <w:pPr>
              <w:tabs>
                <w:tab w:val="left" w:pos="8364"/>
              </w:tabs>
              <w:ind w:right="857"/>
              <w:jc w:val="center"/>
              <w:rPr>
                <w:color w:val="000000"/>
              </w:rPr>
            </w:pPr>
            <w:r w:rsidRPr="00C06385">
              <w:rPr>
                <w:color w:val="000000"/>
              </w:rPr>
              <w:t xml:space="preserve">                                                                                      </w:t>
            </w:r>
            <w:r>
              <w:rPr>
                <w:color w:val="000000"/>
              </w:rPr>
              <w:t xml:space="preserve">                                                          </w:t>
            </w:r>
            <w:r w:rsidRPr="00C06385">
              <w:rPr>
                <w:color w:val="000000"/>
              </w:rPr>
              <w:t xml:space="preserve">   (</w:t>
            </w:r>
            <w:r w:rsidRPr="00C06385">
              <w:rPr>
                <w:i/>
                <w:iCs/>
                <w:color w:val="000000"/>
              </w:rPr>
              <w:t>potpis</w:t>
            </w:r>
            <w:r w:rsidRPr="00C06385">
              <w:rPr>
                <w:color w:val="000000"/>
              </w:rPr>
              <w:t>)</w:t>
            </w:r>
          </w:p>
          <w:p w:rsidR="007445C1" w:rsidRPr="00C06385" w:rsidRDefault="007445C1" w:rsidP="00477935">
            <w:pPr>
              <w:jc w:val="both"/>
              <w:rPr>
                <w:color w:val="000000"/>
              </w:rPr>
            </w:pPr>
            <w:r w:rsidRPr="00C06385">
              <w:rPr>
                <w:color w:val="000000"/>
              </w:rPr>
              <w:tab/>
            </w:r>
            <w:r w:rsidRPr="00C06385">
              <w:rPr>
                <w:color w:val="000000"/>
              </w:rPr>
              <w:tab/>
            </w:r>
            <w:r w:rsidRPr="00C06385">
              <w:rPr>
                <w:color w:val="000000"/>
              </w:rPr>
              <w:tab/>
            </w:r>
            <w:r w:rsidRPr="00C06385">
              <w:rPr>
                <w:color w:val="000000"/>
              </w:rPr>
              <w:tab/>
            </w:r>
            <w:r w:rsidRPr="00C06385">
              <w:rPr>
                <w:color w:val="000000"/>
              </w:rPr>
              <w:tab/>
            </w:r>
            <w:r w:rsidRPr="00C06385">
              <w:rPr>
                <w:color w:val="000000"/>
              </w:rPr>
              <w:tab/>
              <w:t xml:space="preserve">         M.P.</w:t>
            </w:r>
          </w:p>
        </w:tc>
      </w:tr>
    </w:tbl>
    <w:p w:rsidR="007445C1" w:rsidRDefault="007445C1" w:rsidP="007445C1">
      <w:pPr>
        <w:jc w:val="both"/>
        <w:rPr>
          <w:rFonts w:ascii="Arial" w:hAnsi="Arial" w:cs="Arial"/>
          <w:b/>
          <w:bCs/>
          <w:color w:val="000000"/>
        </w:rPr>
      </w:pPr>
    </w:p>
    <w:p w:rsidR="007445C1" w:rsidRDefault="007445C1" w:rsidP="007445C1">
      <w:pPr>
        <w:jc w:val="both"/>
        <w:rPr>
          <w:rFonts w:ascii="Arial" w:hAnsi="Arial" w:cs="Arial"/>
          <w:b/>
          <w:bCs/>
          <w:color w:val="000000"/>
        </w:rPr>
      </w:pPr>
    </w:p>
    <w:p w:rsidR="007445C1" w:rsidRDefault="007445C1" w:rsidP="007445C1">
      <w:pPr>
        <w:jc w:val="both"/>
        <w:rPr>
          <w:rFonts w:ascii="Arial" w:hAnsi="Arial" w:cs="Arial"/>
          <w:b/>
          <w:bCs/>
          <w:color w:val="000000"/>
        </w:rPr>
      </w:pPr>
    </w:p>
    <w:p w:rsidR="007445C1" w:rsidRDefault="007445C1" w:rsidP="007445C1">
      <w:pPr>
        <w:jc w:val="both"/>
        <w:rPr>
          <w:rFonts w:ascii="Arial" w:hAnsi="Arial" w:cs="Arial"/>
          <w:b/>
          <w:bCs/>
          <w:color w:val="000000"/>
        </w:rPr>
      </w:pPr>
    </w:p>
    <w:p w:rsidR="007445C1" w:rsidRPr="00F023DC" w:rsidRDefault="007445C1" w:rsidP="007445C1">
      <w:pPr>
        <w:jc w:val="right"/>
      </w:pPr>
      <w:proofErr w:type="gramStart"/>
      <w:r w:rsidRPr="00F023DC">
        <w:rPr>
          <w:i/>
          <w:iCs/>
        </w:rPr>
        <w:lastRenderedPageBreak/>
        <w:t>OBRAZAC  R3</w:t>
      </w:r>
      <w:proofErr w:type="gramEnd"/>
    </w:p>
    <w:tbl>
      <w:tblPr>
        <w:tblpPr w:leftFromText="141" w:rightFromText="141" w:bottomFromText="160" w:vertAnchor="text" w:horzAnchor="margin" w:tblpY="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7445C1" w:rsidRPr="00C06385" w:rsidTr="00477935">
        <w:trPr>
          <w:trHeight w:val="12181"/>
        </w:trPr>
        <w:tc>
          <w:tcPr>
            <w:tcW w:w="9287" w:type="dxa"/>
            <w:tcBorders>
              <w:top w:val="single" w:sz="4" w:space="0" w:color="auto"/>
              <w:left w:val="single" w:sz="4" w:space="0" w:color="auto"/>
              <w:bottom w:val="single" w:sz="4" w:space="0" w:color="auto"/>
              <w:right w:val="single" w:sz="4" w:space="0" w:color="auto"/>
            </w:tcBorders>
          </w:tcPr>
          <w:p w:rsidR="007445C1" w:rsidRPr="00C06385" w:rsidRDefault="007445C1" w:rsidP="00477935">
            <w:pPr>
              <w:jc w:val="center"/>
              <w:rPr>
                <w:color w:val="000000"/>
              </w:rPr>
            </w:pPr>
          </w:p>
          <w:p w:rsidR="007445C1" w:rsidRPr="00C06385" w:rsidRDefault="007445C1" w:rsidP="00477935">
            <w:pPr>
              <w:jc w:val="center"/>
              <w:rPr>
                <w:b/>
                <w:bCs/>
                <w:color w:val="000000"/>
              </w:rPr>
            </w:pPr>
            <w:r w:rsidRPr="00C06385">
              <w:rPr>
                <w:b/>
                <w:bCs/>
                <w:color w:val="000000"/>
              </w:rPr>
              <w:t>IZJAVA</w:t>
            </w:r>
          </w:p>
          <w:p w:rsidR="007445C1" w:rsidRPr="00C06385" w:rsidRDefault="007445C1" w:rsidP="00477935">
            <w:pPr>
              <w:jc w:val="center"/>
              <w:rPr>
                <w:b/>
                <w:bCs/>
                <w:color w:val="000000"/>
              </w:rPr>
            </w:pPr>
            <w:r w:rsidRPr="00C06385">
              <w:rPr>
                <w:b/>
                <w:bCs/>
                <w:color w:val="000000"/>
              </w:rPr>
              <w:t xml:space="preserve">O ANGAŽOVANOM TEHNIČKOM OSOBLJU </w:t>
            </w:r>
          </w:p>
          <w:p w:rsidR="007445C1" w:rsidRPr="007445C1" w:rsidRDefault="007445C1" w:rsidP="007445C1">
            <w:pPr>
              <w:jc w:val="center"/>
              <w:rPr>
                <w:b/>
                <w:bCs/>
                <w:color w:val="000000"/>
              </w:rPr>
            </w:pPr>
            <w:r w:rsidRPr="00C06385">
              <w:rPr>
                <w:b/>
                <w:bCs/>
                <w:color w:val="000000"/>
              </w:rPr>
              <w:t xml:space="preserve">I DRUGIM STRUČNJACIMA I NAČINU NJIHOVOG ANGAŽOVANJA I OSIGURANJU </w:t>
            </w:r>
            <w:r>
              <w:rPr>
                <w:b/>
                <w:bCs/>
                <w:color w:val="000000"/>
              </w:rPr>
              <w:t>ODGOVARAJUĆIH RADNIH USLOVA</w:t>
            </w:r>
          </w:p>
          <w:p w:rsidR="007445C1" w:rsidRPr="00C06385" w:rsidRDefault="007445C1" w:rsidP="007445C1">
            <w:pPr>
              <w:ind w:firstLine="567"/>
              <w:jc w:val="both"/>
              <w:rPr>
                <w:color w:val="000000"/>
              </w:rPr>
            </w:pPr>
            <w:r w:rsidRPr="00C06385">
              <w:rPr>
                <w:color w:val="000000"/>
              </w:rPr>
              <w:t>Ovlašćeno lice ponuđača ___________________(ime i prezime i radno mjesto)</w:t>
            </w:r>
          </w:p>
          <w:p w:rsidR="007445C1" w:rsidRPr="00C06385" w:rsidRDefault="007445C1" w:rsidP="007445C1">
            <w:pPr>
              <w:jc w:val="center"/>
              <w:rPr>
                <w:b/>
                <w:bCs/>
                <w:color w:val="000000"/>
              </w:rPr>
            </w:pPr>
            <w:r w:rsidRPr="00C06385">
              <w:rPr>
                <w:b/>
                <w:bCs/>
                <w:color w:val="000000"/>
              </w:rPr>
              <w:t>Izjavljuje</w:t>
            </w:r>
          </w:p>
          <w:p w:rsidR="007445C1" w:rsidRPr="00C06385" w:rsidRDefault="007445C1" w:rsidP="00477935">
            <w:pPr>
              <w:ind w:firstLine="567"/>
              <w:jc w:val="both"/>
              <w:rPr>
                <w:color w:val="000000"/>
              </w:rPr>
            </w:pPr>
            <w:proofErr w:type="gramStart"/>
            <w:r w:rsidRPr="00C06385">
              <w:rPr>
                <w:color w:val="000000"/>
              </w:rPr>
              <w:t>da</w:t>
            </w:r>
            <w:proofErr w:type="gramEnd"/>
            <w:r w:rsidRPr="00C06385">
              <w:rPr>
                <w:color w:val="000000"/>
              </w:rPr>
              <w:t xml:space="preserve"> će ponuđač ____________za blagovremenu, efikasnu i kvalitetnu realizaciju ugovora o javnoj nabavci roba, u skladu sa uslovima predviđenim tenderskom dokumentacijom, angažovati potrebno tehničko osoblje i druge stručnjake i da će za njihovo angažovanje osigurati odgovarajuće radne uslove navedene u tabeli koja slijedi. </w:t>
            </w:r>
          </w:p>
          <w:tbl>
            <w:tblPr>
              <w:tblpPr w:leftFromText="141" w:rightFromText="141" w:bottomFromText="160" w:vertAnchor="text" w:horzAnchor="page" w:tblpXSpec="center" w:tblpY="288"/>
              <w:tblOverlap w:val="never"/>
              <w:tblW w:w="9330"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ayout w:type="fixed"/>
              <w:tblLook w:val="04A0" w:firstRow="1" w:lastRow="0" w:firstColumn="1" w:lastColumn="0" w:noHBand="0" w:noVBand="1"/>
            </w:tblPr>
            <w:tblGrid>
              <w:gridCol w:w="947"/>
              <w:gridCol w:w="1378"/>
              <w:gridCol w:w="1923"/>
              <w:gridCol w:w="1677"/>
              <w:gridCol w:w="1530"/>
              <w:gridCol w:w="1875"/>
            </w:tblGrid>
            <w:tr w:rsidR="007445C1" w:rsidRPr="00C06385" w:rsidTr="00477935">
              <w:trPr>
                <w:trHeight w:val="712"/>
              </w:trPr>
              <w:tc>
                <w:tcPr>
                  <w:tcW w:w="947" w:type="dxa"/>
                  <w:tcBorders>
                    <w:top w:val="double" w:sz="4" w:space="0" w:color="auto"/>
                    <w:left w:val="double" w:sz="4" w:space="0" w:color="auto"/>
                    <w:bottom w:val="double" w:sz="4" w:space="0" w:color="auto"/>
                    <w:right w:val="single" w:sz="4" w:space="0" w:color="auto"/>
                  </w:tcBorders>
                  <w:shd w:val="clear" w:color="auto" w:fill="F2F2F2"/>
                  <w:vAlign w:val="center"/>
                </w:tcPr>
                <w:p w:rsidR="007445C1" w:rsidRPr="00C06385" w:rsidRDefault="007445C1" w:rsidP="00477935">
                  <w:pPr>
                    <w:ind w:left="142" w:right="140"/>
                    <w:jc w:val="center"/>
                    <w:rPr>
                      <w:b/>
                      <w:bCs/>
                      <w:color w:val="000000"/>
                    </w:rPr>
                  </w:pPr>
                </w:p>
                <w:p w:rsidR="007445C1" w:rsidRPr="00C06385" w:rsidRDefault="007445C1" w:rsidP="00477935">
                  <w:pPr>
                    <w:ind w:left="142" w:right="140"/>
                    <w:jc w:val="center"/>
                    <w:rPr>
                      <w:b/>
                      <w:bCs/>
                      <w:color w:val="000000"/>
                    </w:rPr>
                  </w:pPr>
                  <w:r w:rsidRPr="00C06385">
                    <w:rPr>
                      <w:b/>
                      <w:bCs/>
                      <w:color w:val="000000"/>
                    </w:rPr>
                    <w:t>Red.</w:t>
                  </w:r>
                </w:p>
                <w:p w:rsidR="007445C1" w:rsidRPr="00C06385" w:rsidRDefault="007445C1" w:rsidP="00477935">
                  <w:pPr>
                    <w:ind w:left="142" w:right="140"/>
                    <w:jc w:val="center"/>
                    <w:rPr>
                      <w:b/>
                      <w:bCs/>
                      <w:color w:val="000000"/>
                    </w:rPr>
                  </w:pPr>
                  <w:r w:rsidRPr="00C06385">
                    <w:rPr>
                      <w:b/>
                      <w:bCs/>
                      <w:color w:val="000000"/>
                    </w:rPr>
                    <w:t>br.</w:t>
                  </w:r>
                </w:p>
                <w:p w:rsidR="007445C1" w:rsidRPr="00C06385" w:rsidRDefault="007445C1" w:rsidP="00477935">
                  <w:pPr>
                    <w:ind w:left="142" w:right="140"/>
                    <w:jc w:val="center"/>
                    <w:rPr>
                      <w:b/>
                      <w:bCs/>
                      <w:color w:val="000000"/>
                    </w:rPr>
                  </w:pPr>
                </w:p>
              </w:tc>
              <w:tc>
                <w:tcPr>
                  <w:tcW w:w="1378" w:type="dxa"/>
                  <w:tcBorders>
                    <w:top w:val="double" w:sz="4" w:space="0" w:color="auto"/>
                    <w:left w:val="single" w:sz="4" w:space="0" w:color="auto"/>
                    <w:bottom w:val="double" w:sz="4" w:space="0" w:color="auto"/>
                    <w:right w:val="single" w:sz="4" w:space="0" w:color="auto"/>
                  </w:tcBorders>
                  <w:shd w:val="clear" w:color="auto" w:fill="F2F2F2"/>
                  <w:vAlign w:val="center"/>
                  <w:hideMark/>
                </w:tcPr>
                <w:p w:rsidR="007445C1" w:rsidRPr="00C06385" w:rsidRDefault="007445C1" w:rsidP="00477935">
                  <w:pPr>
                    <w:ind w:left="142" w:right="140"/>
                    <w:jc w:val="center"/>
                    <w:rPr>
                      <w:b/>
                      <w:bCs/>
                      <w:color w:val="000000"/>
                    </w:rPr>
                  </w:pPr>
                  <w:r w:rsidRPr="00C06385">
                    <w:rPr>
                      <w:b/>
                      <w:bCs/>
                      <w:color w:val="000000"/>
                    </w:rPr>
                    <w:t>Prezime i ime</w:t>
                  </w:r>
                </w:p>
              </w:tc>
              <w:tc>
                <w:tcPr>
                  <w:tcW w:w="1923" w:type="dxa"/>
                  <w:tcBorders>
                    <w:top w:val="double" w:sz="4" w:space="0" w:color="auto"/>
                    <w:left w:val="single" w:sz="4" w:space="0" w:color="auto"/>
                    <w:bottom w:val="double" w:sz="4" w:space="0" w:color="auto"/>
                    <w:right w:val="single" w:sz="4" w:space="0" w:color="auto"/>
                  </w:tcBorders>
                  <w:shd w:val="clear" w:color="auto" w:fill="F2F2F2"/>
                  <w:vAlign w:val="center"/>
                  <w:hideMark/>
                </w:tcPr>
                <w:p w:rsidR="007445C1" w:rsidRPr="00C06385" w:rsidRDefault="007445C1" w:rsidP="00477935">
                  <w:pPr>
                    <w:ind w:left="142" w:right="140"/>
                    <w:jc w:val="center"/>
                    <w:rPr>
                      <w:b/>
                      <w:bCs/>
                      <w:color w:val="000000"/>
                    </w:rPr>
                  </w:pPr>
                  <w:r w:rsidRPr="00C06385">
                    <w:rPr>
                      <w:b/>
                      <w:bCs/>
                      <w:color w:val="000000"/>
                    </w:rPr>
                    <w:t>Školska</w:t>
                  </w:r>
                  <w:r>
                    <w:rPr>
                      <w:b/>
                      <w:bCs/>
                      <w:color w:val="000000"/>
                    </w:rPr>
                    <w:t xml:space="preserve"> </w:t>
                  </w:r>
                  <w:r w:rsidRPr="00C06385">
                    <w:rPr>
                      <w:b/>
                      <w:bCs/>
                      <w:color w:val="000000"/>
                    </w:rPr>
                    <w:t>sprema i zvanje</w:t>
                  </w:r>
                </w:p>
              </w:tc>
              <w:tc>
                <w:tcPr>
                  <w:tcW w:w="1677" w:type="dxa"/>
                  <w:tcBorders>
                    <w:top w:val="double" w:sz="4" w:space="0" w:color="auto"/>
                    <w:left w:val="single" w:sz="4" w:space="0" w:color="auto"/>
                    <w:bottom w:val="double" w:sz="4" w:space="0" w:color="auto"/>
                    <w:right w:val="single" w:sz="4" w:space="0" w:color="auto"/>
                  </w:tcBorders>
                  <w:shd w:val="clear" w:color="auto" w:fill="F2F2F2"/>
                  <w:vAlign w:val="center"/>
                  <w:hideMark/>
                </w:tcPr>
                <w:p w:rsidR="007445C1" w:rsidRPr="00C06385" w:rsidRDefault="007445C1" w:rsidP="00477935">
                  <w:pPr>
                    <w:ind w:left="142" w:right="140"/>
                    <w:jc w:val="center"/>
                    <w:rPr>
                      <w:b/>
                      <w:bCs/>
                      <w:color w:val="000000"/>
                    </w:rPr>
                  </w:pPr>
                  <w:r w:rsidRPr="00C06385">
                    <w:rPr>
                      <w:b/>
                      <w:bCs/>
                      <w:color w:val="000000"/>
                    </w:rPr>
                    <w:t>Licence, odobrenja i slično</w:t>
                  </w:r>
                </w:p>
              </w:tc>
              <w:tc>
                <w:tcPr>
                  <w:tcW w:w="1530" w:type="dxa"/>
                  <w:tcBorders>
                    <w:top w:val="double" w:sz="4" w:space="0" w:color="auto"/>
                    <w:left w:val="single" w:sz="4" w:space="0" w:color="auto"/>
                    <w:bottom w:val="double" w:sz="4" w:space="0" w:color="auto"/>
                    <w:right w:val="single" w:sz="4" w:space="0" w:color="auto"/>
                  </w:tcBorders>
                  <w:shd w:val="clear" w:color="auto" w:fill="F2F2F2"/>
                  <w:vAlign w:val="center"/>
                  <w:hideMark/>
                </w:tcPr>
                <w:p w:rsidR="007445C1" w:rsidRPr="00C06385" w:rsidRDefault="007445C1" w:rsidP="00477935">
                  <w:pPr>
                    <w:ind w:left="142" w:right="140"/>
                    <w:jc w:val="center"/>
                    <w:rPr>
                      <w:b/>
                      <w:bCs/>
                      <w:color w:val="000000"/>
                    </w:rPr>
                  </w:pPr>
                  <w:r w:rsidRPr="00C06385">
                    <w:rPr>
                      <w:b/>
                      <w:bCs/>
                      <w:color w:val="000000"/>
                    </w:rPr>
                    <w:t>Funkcija</w:t>
                  </w:r>
                  <w:r>
                    <w:rPr>
                      <w:b/>
                      <w:bCs/>
                      <w:color w:val="000000"/>
                    </w:rPr>
                    <w:t xml:space="preserve"> </w:t>
                  </w:r>
                  <w:r w:rsidRPr="00C06385">
                    <w:rPr>
                      <w:b/>
                      <w:bCs/>
                      <w:color w:val="000000"/>
                    </w:rPr>
                    <w:t>koju</w:t>
                  </w:r>
                </w:p>
                <w:p w:rsidR="007445C1" w:rsidRPr="00C06385" w:rsidRDefault="007445C1" w:rsidP="00477935">
                  <w:pPr>
                    <w:ind w:left="142" w:right="140"/>
                    <w:jc w:val="center"/>
                    <w:rPr>
                      <w:b/>
                      <w:bCs/>
                      <w:color w:val="000000"/>
                    </w:rPr>
                  </w:pPr>
                  <w:r>
                    <w:rPr>
                      <w:b/>
                      <w:bCs/>
                      <w:color w:val="000000"/>
                    </w:rPr>
                    <w:t>ć</w:t>
                  </w:r>
                  <w:r w:rsidRPr="00C06385">
                    <w:rPr>
                      <w:b/>
                      <w:bCs/>
                      <w:color w:val="000000"/>
                    </w:rPr>
                    <w:t>e</w:t>
                  </w:r>
                  <w:r>
                    <w:rPr>
                      <w:b/>
                      <w:bCs/>
                      <w:color w:val="000000"/>
                    </w:rPr>
                    <w:t xml:space="preserve"> </w:t>
                  </w:r>
                  <w:r w:rsidRPr="00C06385">
                    <w:rPr>
                      <w:b/>
                      <w:bCs/>
                      <w:color w:val="000000"/>
                    </w:rPr>
                    <w:t>zauzimati</w:t>
                  </w:r>
                </w:p>
              </w:tc>
              <w:tc>
                <w:tcPr>
                  <w:tcW w:w="1875" w:type="dxa"/>
                  <w:tcBorders>
                    <w:top w:val="double" w:sz="4" w:space="0" w:color="auto"/>
                    <w:left w:val="single" w:sz="4" w:space="0" w:color="auto"/>
                    <w:bottom w:val="double" w:sz="4" w:space="0" w:color="auto"/>
                    <w:right w:val="double" w:sz="4" w:space="0" w:color="auto"/>
                  </w:tcBorders>
                  <w:shd w:val="clear" w:color="auto" w:fill="F2F2F2"/>
                  <w:vAlign w:val="center"/>
                  <w:hideMark/>
                </w:tcPr>
                <w:p w:rsidR="007445C1" w:rsidRPr="00C06385" w:rsidRDefault="007445C1" w:rsidP="00477935">
                  <w:pPr>
                    <w:ind w:left="142" w:right="140"/>
                    <w:jc w:val="center"/>
                    <w:rPr>
                      <w:b/>
                      <w:bCs/>
                      <w:color w:val="000000"/>
                      <w:lang w:val="pl-PL"/>
                    </w:rPr>
                  </w:pPr>
                  <w:r w:rsidRPr="00C06385">
                    <w:rPr>
                      <w:b/>
                      <w:bCs/>
                      <w:color w:val="000000"/>
                      <w:lang w:val="pl-PL"/>
                    </w:rPr>
                    <w:t>Način</w:t>
                  </w:r>
                  <w:r>
                    <w:rPr>
                      <w:b/>
                      <w:bCs/>
                      <w:color w:val="000000"/>
                      <w:lang w:val="pl-PL"/>
                    </w:rPr>
                    <w:t xml:space="preserve">  </w:t>
                  </w:r>
                </w:p>
                <w:p w:rsidR="007445C1" w:rsidRPr="00C06385" w:rsidRDefault="007445C1" w:rsidP="00477935">
                  <w:pPr>
                    <w:ind w:left="142" w:right="140"/>
                    <w:jc w:val="center"/>
                    <w:rPr>
                      <w:color w:val="000000"/>
                      <w:lang w:val="pl-PL"/>
                    </w:rPr>
                  </w:pPr>
                  <w:r w:rsidRPr="00C06385">
                    <w:rPr>
                      <w:b/>
                      <w:bCs/>
                      <w:color w:val="000000"/>
                      <w:lang w:val="pl-PL"/>
                    </w:rPr>
                    <w:t>angažovanja</w:t>
                  </w:r>
                </w:p>
              </w:tc>
            </w:tr>
            <w:tr w:rsidR="007445C1" w:rsidRPr="00C06385" w:rsidTr="00477935">
              <w:trPr>
                <w:trHeight w:val="477"/>
              </w:trPr>
              <w:tc>
                <w:tcPr>
                  <w:tcW w:w="947" w:type="dxa"/>
                  <w:tcBorders>
                    <w:top w:val="double" w:sz="4" w:space="0" w:color="auto"/>
                    <w:left w:val="double" w:sz="4" w:space="0" w:color="auto"/>
                    <w:bottom w:val="single" w:sz="4" w:space="0" w:color="auto"/>
                    <w:right w:val="single" w:sz="4" w:space="0" w:color="auto"/>
                  </w:tcBorders>
                  <w:vAlign w:val="center"/>
                  <w:hideMark/>
                </w:tcPr>
                <w:p w:rsidR="007445C1" w:rsidRPr="00C06385" w:rsidRDefault="007445C1" w:rsidP="00477935">
                  <w:pPr>
                    <w:ind w:left="142" w:right="140"/>
                    <w:jc w:val="center"/>
                    <w:rPr>
                      <w:color w:val="000000"/>
                    </w:rPr>
                  </w:pPr>
                  <w:r w:rsidRPr="00C06385">
                    <w:rPr>
                      <w:color w:val="000000"/>
                    </w:rPr>
                    <w:t>1</w:t>
                  </w:r>
                </w:p>
              </w:tc>
              <w:tc>
                <w:tcPr>
                  <w:tcW w:w="1378" w:type="dxa"/>
                  <w:tcBorders>
                    <w:top w:val="double" w:sz="4" w:space="0" w:color="auto"/>
                    <w:left w:val="single" w:sz="4" w:space="0" w:color="auto"/>
                    <w:bottom w:val="single" w:sz="4" w:space="0" w:color="auto"/>
                    <w:right w:val="single" w:sz="4" w:space="0" w:color="auto"/>
                  </w:tcBorders>
                </w:tcPr>
                <w:p w:rsidR="007445C1" w:rsidRPr="00C06385" w:rsidRDefault="007445C1" w:rsidP="00477935"/>
              </w:tc>
              <w:tc>
                <w:tcPr>
                  <w:tcW w:w="1923" w:type="dxa"/>
                  <w:tcBorders>
                    <w:top w:val="double" w:sz="4" w:space="0" w:color="auto"/>
                    <w:left w:val="single" w:sz="4" w:space="0" w:color="auto"/>
                    <w:bottom w:val="single" w:sz="4" w:space="0" w:color="auto"/>
                    <w:right w:val="single" w:sz="4" w:space="0" w:color="auto"/>
                  </w:tcBorders>
                </w:tcPr>
                <w:p w:rsidR="007445C1" w:rsidRPr="00C06385" w:rsidRDefault="007445C1" w:rsidP="00477935"/>
              </w:tc>
              <w:tc>
                <w:tcPr>
                  <w:tcW w:w="1677" w:type="dxa"/>
                  <w:tcBorders>
                    <w:top w:val="double" w:sz="4" w:space="0" w:color="auto"/>
                    <w:left w:val="single" w:sz="4" w:space="0" w:color="auto"/>
                    <w:bottom w:val="single" w:sz="4" w:space="0" w:color="auto"/>
                    <w:right w:val="single" w:sz="4" w:space="0" w:color="auto"/>
                  </w:tcBorders>
                </w:tcPr>
                <w:p w:rsidR="007445C1" w:rsidRPr="00C06385" w:rsidRDefault="007445C1" w:rsidP="00477935"/>
              </w:tc>
              <w:tc>
                <w:tcPr>
                  <w:tcW w:w="1530" w:type="dxa"/>
                  <w:tcBorders>
                    <w:top w:val="double" w:sz="4" w:space="0" w:color="auto"/>
                    <w:left w:val="single" w:sz="4" w:space="0" w:color="auto"/>
                    <w:bottom w:val="single" w:sz="4" w:space="0" w:color="auto"/>
                    <w:right w:val="single" w:sz="4" w:space="0" w:color="auto"/>
                  </w:tcBorders>
                </w:tcPr>
                <w:p w:rsidR="007445C1" w:rsidRPr="00C06385" w:rsidRDefault="007445C1" w:rsidP="00477935"/>
              </w:tc>
              <w:tc>
                <w:tcPr>
                  <w:tcW w:w="1875" w:type="dxa"/>
                  <w:tcBorders>
                    <w:top w:val="double" w:sz="4" w:space="0" w:color="auto"/>
                    <w:left w:val="single" w:sz="4" w:space="0" w:color="auto"/>
                    <w:bottom w:val="single" w:sz="4" w:space="0" w:color="auto"/>
                    <w:right w:val="double" w:sz="4" w:space="0" w:color="auto"/>
                  </w:tcBorders>
                </w:tcPr>
                <w:p w:rsidR="007445C1" w:rsidRPr="00C06385" w:rsidRDefault="007445C1" w:rsidP="00477935"/>
              </w:tc>
            </w:tr>
            <w:tr w:rsidR="007445C1" w:rsidRPr="00C06385" w:rsidTr="00477935">
              <w:trPr>
                <w:trHeight w:val="477"/>
              </w:trPr>
              <w:tc>
                <w:tcPr>
                  <w:tcW w:w="947" w:type="dxa"/>
                  <w:tcBorders>
                    <w:top w:val="single" w:sz="4" w:space="0" w:color="auto"/>
                    <w:left w:val="double" w:sz="4" w:space="0" w:color="auto"/>
                    <w:bottom w:val="single" w:sz="4" w:space="0" w:color="auto"/>
                    <w:right w:val="single" w:sz="4" w:space="0" w:color="auto"/>
                  </w:tcBorders>
                  <w:vAlign w:val="center"/>
                  <w:hideMark/>
                </w:tcPr>
                <w:p w:rsidR="007445C1" w:rsidRPr="00C06385" w:rsidRDefault="007445C1" w:rsidP="00477935">
                  <w:pPr>
                    <w:ind w:left="142" w:right="140"/>
                    <w:jc w:val="center"/>
                    <w:rPr>
                      <w:color w:val="000000"/>
                    </w:rPr>
                  </w:pPr>
                  <w:r w:rsidRPr="00C06385">
                    <w:rPr>
                      <w:color w:val="000000"/>
                    </w:rPr>
                    <w:t>2</w:t>
                  </w:r>
                </w:p>
              </w:tc>
              <w:tc>
                <w:tcPr>
                  <w:tcW w:w="1378" w:type="dxa"/>
                  <w:tcBorders>
                    <w:top w:val="single" w:sz="4" w:space="0" w:color="auto"/>
                    <w:left w:val="single" w:sz="4" w:space="0" w:color="auto"/>
                    <w:bottom w:val="single" w:sz="4" w:space="0" w:color="auto"/>
                    <w:right w:val="single" w:sz="4" w:space="0" w:color="auto"/>
                  </w:tcBorders>
                </w:tcPr>
                <w:p w:rsidR="007445C1" w:rsidRPr="00C06385" w:rsidRDefault="007445C1" w:rsidP="00477935"/>
              </w:tc>
              <w:tc>
                <w:tcPr>
                  <w:tcW w:w="1923" w:type="dxa"/>
                  <w:tcBorders>
                    <w:top w:val="single" w:sz="4" w:space="0" w:color="auto"/>
                    <w:left w:val="single" w:sz="4" w:space="0" w:color="auto"/>
                    <w:bottom w:val="single" w:sz="4" w:space="0" w:color="auto"/>
                    <w:right w:val="single" w:sz="4" w:space="0" w:color="auto"/>
                  </w:tcBorders>
                </w:tcPr>
                <w:p w:rsidR="007445C1" w:rsidRPr="00C06385" w:rsidRDefault="007445C1" w:rsidP="00477935"/>
              </w:tc>
              <w:tc>
                <w:tcPr>
                  <w:tcW w:w="1677" w:type="dxa"/>
                  <w:tcBorders>
                    <w:top w:val="single" w:sz="4" w:space="0" w:color="auto"/>
                    <w:left w:val="single" w:sz="4" w:space="0" w:color="auto"/>
                    <w:bottom w:val="single" w:sz="4" w:space="0" w:color="auto"/>
                    <w:right w:val="single" w:sz="4" w:space="0" w:color="auto"/>
                  </w:tcBorders>
                </w:tcPr>
                <w:p w:rsidR="007445C1" w:rsidRPr="00C06385" w:rsidRDefault="007445C1" w:rsidP="00477935"/>
              </w:tc>
              <w:tc>
                <w:tcPr>
                  <w:tcW w:w="1530" w:type="dxa"/>
                  <w:tcBorders>
                    <w:top w:val="single" w:sz="4" w:space="0" w:color="auto"/>
                    <w:left w:val="single" w:sz="4" w:space="0" w:color="auto"/>
                    <w:bottom w:val="single" w:sz="4" w:space="0" w:color="auto"/>
                    <w:right w:val="single" w:sz="4" w:space="0" w:color="auto"/>
                  </w:tcBorders>
                </w:tcPr>
                <w:p w:rsidR="007445C1" w:rsidRPr="00C06385" w:rsidRDefault="007445C1" w:rsidP="00477935"/>
              </w:tc>
              <w:tc>
                <w:tcPr>
                  <w:tcW w:w="1875" w:type="dxa"/>
                  <w:tcBorders>
                    <w:top w:val="single" w:sz="4" w:space="0" w:color="auto"/>
                    <w:left w:val="single" w:sz="4" w:space="0" w:color="auto"/>
                    <w:bottom w:val="single" w:sz="4" w:space="0" w:color="auto"/>
                    <w:right w:val="double" w:sz="4" w:space="0" w:color="auto"/>
                  </w:tcBorders>
                </w:tcPr>
                <w:p w:rsidR="007445C1" w:rsidRPr="00C06385" w:rsidRDefault="007445C1" w:rsidP="00477935"/>
              </w:tc>
            </w:tr>
            <w:tr w:rsidR="007445C1" w:rsidRPr="00C06385" w:rsidTr="00477935">
              <w:trPr>
                <w:trHeight w:val="477"/>
              </w:trPr>
              <w:tc>
                <w:tcPr>
                  <w:tcW w:w="947" w:type="dxa"/>
                  <w:tcBorders>
                    <w:top w:val="single" w:sz="4" w:space="0" w:color="auto"/>
                    <w:left w:val="double" w:sz="4" w:space="0" w:color="auto"/>
                    <w:bottom w:val="double" w:sz="4" w:space="0" w:color="auto"/>
                    <w:right w:val="single" w:sz="4" w:space="0" w:color="auto"/>
                  </w:tcBorders>
                  <w:vAlign w:val="center"/>
                  <w:hideMark/>
                </w:tcPr>
                <w:p w:rsidR="007445C1" w:rsidRPr="00C06385" w:rsidRDefault="007445C1" w:rsidP="00477935">
                  <w:pPr>
                    <w:ind w:left="142" w:right="140"/>
                    <w:jc w:val="center"/>
                    <w:rPr>
                      <w:color w:val="000000"/>
                    </w:rPr>
                  </w:pPr>
                  <w:r w:rsidRPr="00C06385">
                    <w:rPr>
                      <w:color w:val="000000"/>
                    </w:rPr>
                    <w:t>3</w:t>
                  </w:r>
                </w:p>
              </w:tc>
              <w:tc>
                <w:tcPr>
                  <w:tcW w:w="1378" w:type="dxa"/>
                  <w:tcBorders>
                    <w:top w:val="single" w:sz="4" w:space="0" w:color="auto"/>
                    <w:left w:val="single" w:sz="4" w:space="0" w:color="auto"/>
                    <w:bottom w:val="double" w:sz="4" w:space="0" w:color="auto"/>
                    <w:right w:val="single" w:sz="4" w:space="0" w:color="auto"/>
                  </w:tcBorders>
                </w:tcPr>
                <w:p w:rsidR="007445C1" w:rsidRPr="00C06385" w:rsidRDefault="007445C1" w:rsidP="00477935"/>
              </w:tc>
              <w:tc>
                <w:tcPr>
                  <w:tcW w:w="1923" w:type="dxa"/>
                  <w:tcBorders>
                    <w:top w:val="single" w:sz="4" w:space="0" w:color="auto"/>
                    <w:left w:val="single" w:sz="4" w:space="0" w:color="auto"/>
                    <w:bottom w:val="double" w:sz="4" w:space="0" w:color="auto"/>
                    <w:right w:val="single" w:sz="4" w:space="0" w:color="auto"/>
                  </w:tcBorders>
                </w:tcPr>
                <w:p w:rsidR="007445C1" w:rsidRPr="00C06385" w:rsidRDefault="007445C1" w:rsidP="00477935"/>
              </w:tc>
              <w:tc>
                <w:tcPr>
                  <w:tcW w:w="1677" w:type="dxa"/>
                  <w:tcBorders>
                    <w:top w:val="single" w:sz="4" w:space="0" w:color="auto"/>
                    <w:left w:val="single" w:sz="4" w:space="0" w:color="auto"/>
                    <w:bottom w:val="double" w:sz="4" w:space="0" w:color="auto"/>
                    <w:right w:val="single" w:sz="4" w:space="0" w:color="auto"/>
                  </w:tcBorders>
                </w:tcPr>
                <w:p w:rsidR="007445C1" w:rsidRPr="00C06385" w:rsidRDefault="007445C1" w:rsidP="00477935"/>
              </w:tc>
              <w:tc>
                <w:tcPr>
                  <w:tcW w:w="1530" w:type="dxa"/>
                  <w:tcBorders>
                    <w:top w:val="single" w:sz="4" w:space="0" w:color="auto"/>
                    <w:left w:val="single" w:sz="4" w:space="0" w:color="auto"/>
                    <w:bottom w:val="double" w:sz="4" w:space="0" w:color="auto"/>
                    <w:right w:val="single" w:sz="4" w:space="0" w:color="auto"/>
                  </w:tcBorders>
                </w:tcPr>
                <w:p w:rsidR="007445C1" w:rsidRPr="00C06385" w:rsidRDefault="007445C1" w:rsidP="00477935"/>
              </w:tc>
              <w:tc>
                <w:tcPr>
                  <w:tcW w:w="1875" w:type="dxa"/>
                  <w:tcBorders>
                    <w:top w:val="single" w:sz="4" w:space="0" w:color="auto"/>
                    <w:left w:val="single" w:sz="4" w:space="0" w:color="auto"/>
                    <w:bottom w:val="double" w:sz="4" w:space="0" w:color="auto"/>
                    <w:right w:val="double" w:sz="4" w:space="0" w:color="auto"/>
                  </w:tcBorders>
                </w:tcPr>
                <w:p w:rsidR="007445C1" w:rsidRPr="00C06385" w:rsidRDefault="007445C1" w:rsidP="00477935"/>
              </w:tc>
            </w:tr>
          </w:tbl>
          <w:p w:rsidR="007445C1" w:rsidRPr="00C06385" w:rsidRDefault="007445C1" w:rsidP="00477935">
            <w:pPr>
              <w:jc w:val="both"/>
              <w:rPr>
                <w:color w:val="000000"/>
              </w:rPr>
            </w:pPr>
          </w:p>
          <w:p w:rsidR="007445C1" w:rsidRPr="00C06385" w:rsidRDefault="007445C1" w:rsidP="007445C1">
            <w:pPr>
              <w:ind w:firstLine="567"/>
              <w:jc w:val="both"/>
              <w:rPr>
                <w:color w:val="000000"/>
              </w:rPr>
            </w:pPr>
            <w:r w:rsidRPr="00C06385">
              <w:rPr>
                <w:color w:val="000000"/>
              </w:rPr>
              <w:t>Sastavni dio ove izjave su dokazi o načinu angažovanja lica koja su navedena u tabeli (kopija radne knjižice, kopija prijave o osiguranju i drugo) koji se mogu provjeriti kod nadležnog organa, odnosno organizacije.</w:t>
            </w:r>
          </w:p>
          <w:p w:rsidR="007445C1" w:rsidRPr="00C06385" w:rsidRDefault="007445C1" w:rsidP="00477935">
            <w:pPr>
              <w:ind w:right="574"/>
              <w:jc w:val="right"/>
              <w:rPr>
                <w:color w:val="000000"/>
              </w:rPr>
            </w:pPr>
            <w:r w:rsidRPr="00C06385">
              <w:rPr>
                <w:color w:val="000000"/>
              </w:rPr>
              <w:t xml:space="preserve">Ovlašćeno lice ponuđača  </w:t>
            </w:r>
          </w:p>
          <w:p w:rsidR="007445C1" w:rsidRPr="00C06385" w:rsidRDefault="007445C1" w:rsidP="007445C1">
            <w:pPr>
              <w:ind w:right="574"/>
              <w:jc w:val="center"/>
              <w:rPr>
                <w:color w:val="000000"/>
              </w:rPr>
            </w:pPr>
            <w:r w:rsidRPr="00C06385">
              <w:rPr>
                <w:color w:val="000000"/>
              </w:rPr>
              <w:t xml:space="preserve">                                                                                  </w:t>
            </w:r>
            <w:r>
              <w:rPr>
                <w:color w:val="000000"/>
              </w:rPr>
              <w:t xml:space="preserve">                                         </w:t>
            </w:r>
            <w:r w:rsidRPr="00C06385">
              <w:rPr>
                <w:color w:val="000000"/>
              </w:rPr>
              <w:t xml:space="preserve">    (</w:t>
            </w:r>
            <w:r w:rsidRPr="00C06385">
              <w:rPr>
                <w:i/>
                <w:iCs/>
                <w:color w:val="000000"/>
              </w:rPr>
              <w:t>ime, prezime i funkcija</w:t>
            </w:r>
            <w:r>
              <w:rPr>
                <w:color w:val="000000"/>
              </w:rPr>
              <w:t>)</w:t>
            </w:r>
          </w:p>
          <w:p w:rsidR="007445C1" w:rsidRPr="00C06385" w:rsidRDefault="007445C1" w:rsidP="00477935">
            <w:pPr>
              <w:ind w:right="149"/>
              <w:jc w:val="right"/>
              <w:rPr>
                <w:color w:val="000000"/>
              </w:rPr>
            </w:pPr>
            <w:r w:rsidRPr="00C06385">
              <w:rPr>
                <w:color w:val="000000"/>
              </w:rPr>
              <w:t>___________________________</w:t>
            </w:r>
          </w:p>
          <w:p w:rsidR="007445C1" w:rsidRPr="00C06385" w:rsidRDefault="007445C1" w:rsidP="00477935">
            <w:pPr>
              <w:tabs>
                <w:tab w:val="left" w:pos="8364"/>
              </w:tabs>
              <w:ind w:right="857"/>
              <w:jc w:val="center"/>
              <w:rPr>
                <w:color w:val="000000"/>
              </w:rPr>
            </w:pPr>
            <w:r w:rsidRPr="00C06385">
              <w:rPr>
                <w:color w:val="000000"/>
              </w:rPr>
              <w:t xml:space="preserve">                                                                                   </w:t>
            </w:r>
            <w:r>
              <w:rPr>
                <w:color w:val="000000"/>
              </w:rPr>
              <w:t xml:space="preserve">                                                    </w:t>
            </w:r>
            <w:r w:rsidRPr="00C06385">
              <w:rPr>
                <w:color w:val="000000"/>
              </w:rPr>
              <w:t xml:space="preserve">   (</w:t>
            </w:r>
            <w:r w:rsidRPr="00C06385">
              <w:rPr>
                <w:i/>
                <w:iCs/>
                <w:color w:val="000000"/>
              </w:rPr>
              <w:t>potpis</w:t>
            </w:r>
            <w:r w:rsidRPr="00C06385">
              <w:rPr>
                <w:color w:val="000000"/>
              </w:rPr>
              <w:t>)</w:t>
            </w:r>
          </w:p>
          <w:p w:rsidR="007445C1" w:rsidRPr="00C06385" w:rsidRDefault="007445C1" w:rsidP="00477935">
            <w:pPr>
              <w:jc w:val="both"/>
              <w:rPr>
                <w:color w:val="000000"/>
              </w:rPr>
            </w:pPr>
            <w:r w:rsidRPr="00C06385">
              <w:rPr>
                <w:color w:val="000000"/>
              </w:rPr>
              <w:tab/>
            </w:r>
            <w:r w:rsidRPr="00C06385">
              <w:rPr>
                <w:color w:val="000000"/>
              </w:rPr>
              <w:tab/>
            </w:r>
            <w:r w:rsidRPr="00C06385">
              <w:rPr>
                <w:color w:val="000000"/>
              </w:rPr>
              <w:tab/>
            </w:r>
            <w:r w:rsidRPr="00C06385">
              <w:rPr>
                <w:color w:val="000000"/>
              </w:rPr>
              <w:tab/>
            </w:r>
            <w:r w:rsidRPr="00C06385">
              <w:rPr>
                <w:color w:val="000000"/>
              </w:rPr>
              <w:tab/>
            </w:r>
            <w:r w:rsidRPr="00C06385">
              <w:rPr>
                <w:color w:val="000000"/>
              </w:rPr>
              <w:tab/>
              <w:t xml:space="preserve">     M.P.</w:t>
            </w:r>
          </w:p>
        </w:tc>
      </w:tr>
    </w:tbl>
    <w:p w:rsidR="00F34366" w:rsidRPr="00F34366" w:rsidRDefault="00F34366" w:rsidP="00F34366">
      <w:pPr>
        <w:spacing w:after="0" w:line="240" w:lineRule="auto"/>
        <w:jc w:val="both"/>
        <w:rPr>
          <w:rFonts w:ascii="Arial" w:eastAsia="Times New Roman" w:hAnsi="Arial" w:cs="Arial"/>
          <w:b/>
          <w:bCs/>
          <w:color w:val="000000"/>
          <w:sz w:val="24"/>
          <w:szCs w:val="24"/>
          <w:lang w:val="en-US"/>
        </w:rPr>
      </w:pPr>
    </w:p>
    <w:p w:rsidR="00F34366" w:rsidRPr="00F34366" w:rsidRDefault="00F34366" w:rsidP="00F34366">
      <w:pPr>
        <w:spacing w:after="0" w:line="240" w:lineRule="auto"/>
        <w:jc w:val="both"/>
        <w:rPr>
          <w:rFonts w:ascii="Arial" w:eastAsia="Times New Roman" w:hAnsi="Arial" w:cs="Arial"/>
          <w:b/>
          <w:bCs/>
          <w:color w:val="000000"/>
          <w:sz w:val="24"/>
          <w:szCs w:val="24"/>
          <w:lang w:val="en-US"/>
        </w:rPr>
      </w:pPr>
    </w:p>
    <w:p w:rsidR="00F34366" w:rsidRPr="00F34366" w:rsidRDefault="00F34366" w:rsidP="00F34366">
      <w:pPr>
        <w:keepNext/>
        <w:numPr>
          <w:ilvl w:val="0"/>
          <w:numId w:val="6"/>
        </w:numPr>
        <w:pBdr>
          <w:top w:val="single" w:sz="4" w:space="1" w:color="auto"/>
          <w:left w:val="single" w:sz="4" w:space="4" w:color="auto"/>
          <w:bottom w:val="single" w:sz="4" w:space="1" w:color="auto"/>
          <w:right w:val="single" w:sz="4" w:space="4" w:color="auto"/>
        </w:pBdr>
        <w:shd w:val="clear" w:color="auto" w:fill="F2F2F2"/>
        <w:spacing w:after="0" w:line="240" w:lineRule="auto"/>
        <w:outlineLvl w:val="0"/>
        <w:rPr>
          <w:rFonts w:ascii="Arial" w:eastAsia="Times New Roman" w:hAnsi="Arial" w:cs="Arial"/>
          <w:b/>
          <w:bCs/>
          <w:iCs/>
          <w:sz w:val="24"/>
          <w:szCs w:val="24"/>
          <w:lang w:val="en-US"/>
        </w:rPr>
      </w:pPr>
      <w:r w:rsidRPr="00F34366">
        <w:rPr>
          <w:rFonts w:ascii="Arial" w:eastAsia="Times New Roman" w:hAnsi="Arial" w:cs="Arial"/>
          <w:b/>
          <w:bCs/>
          <w:sz w:val="24"/>
          <w:szCs w:val="24"/>
          <w:lang w:val="en-US"/>
        </w:rPr>
        <w:t xml:space="preserve"> </w:t>
      </w:r>
      <w:bookmarkStart w:id="9" w:name="_Toc44578277"/>
      <w:r w:rsidRPr="00F34366">
        <w:rPr>
          <w:rFonts w:ascii="Arial" w:eastAsia="Times New Roman" w:hAnsi="Arial" w:cs="Arial"/>
          <w:b/>
          <w:bCs/>
          <w:sz w:val="24"/>
          <w:szCs w:val="24"/>
          <w:lang w:val="en-US"/>
        </w:rPr>
        <w:t>UPUTSTVO O PRAVNOM SREDSTVU</w:t>
      </w:r>
      <w:bookmarkEnd w:id="9"/>
    </w:p>
    <w:p w:rsidR="00F34366" w:rsidRPr="00F34366" w:rsidRDefault="00F34366" w:rsidP="00F34366">
      <w:pPr>
        <w:tabs>
          <w:tab w:val="left" w:pos="5760"/>
        </w:tabs>
        <w:spacing w:after="0" w:line="240" w:lineRule="auto"/>
        <w:jc w:val="center"/>
        <w:rPr>
          <w:rFonts w:ascii="Arial" w:eastAsia="Times New Roman" w:hAnsi="Arial" w:cs="Arial"/>
          <w:color w:val="000000"/>
          <w:sz w:val="24"/>
          <w:szCs w:val="24"/>
          <w:lang w:val="en-US"/>
        </w:rPr>
      </w:pPr>
    </w:p>
    <w:p w:rsidR="00F34366" w:rsidRPr="00F34366" w:rsidRDefault="00F34366" w:rsidP="00F34366">
      <w:pPr>
        <w:tabs>
          <w:tab w:val="left" w:pos="5760"/>
        </w:tabs>
        <w:spacing w:after="0" w:line="240" w:lineRule="auto"/>
        <w:ind w:firstLine="567"/>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 xml:space="preserve">Privredni subjekat može da izjavi žalbu protiv ove tenderske dokumentacije Komisiji za zaštitu prava najkasnije deset </w:t>
      </w:r>
      <w:proofErr w:type="gramStart"/>
      <w:r w:rsidRPr="00F34366">
        <w:rPr>
          <w:rFonts w:ascii="Arial" w:eastAsia="Times New Roman" w:hAnsi="Arial" w:cs="Arial"/>
          <w:color w:val="000000"/>
          <w:sz w:val="24"/>
          <w:szCs w:val="24"/>
          <w:lang w:val="en-US"/>
        </w:rPr>
        <w:t>dana</w:t>
      </w:r>
      <w:proofErr w:type="gramEnd"/>
      <w:r w:rsidRPr="00F34366">
        <w:rPr>
          <w:rFonts w:ascii="Arial" w:eastAsia="Times New Roman" w:hAnsi="Arial" w:cs="Arial"/>
          <w:color w:val="000000"/>
          <w:sz w:val="24"/>
          <w:szCs w:val="24"/>
          <w:lang w:val="en-US"/>
        </w:rPr>
        <w:t xml:space="preserve"> prije dana koji je određen za otvaranje ponuda. </w:t>
      </w:r>
    </w:p>
    <w:p w:rsidR="00F34366" w:rsidRPr="00F34366" w:rsidRDefault="00F34366" w:rsidP="00F34366">
      <w:pPr>
        <w:tabs>
          <w:tab w:val="left" w:pos="5760"/>
        </w:tabs>
        <w:spacing w:after="0" w:line="240" w:lineRule="auto"/>
        <w:jc w:val="both"/>
        <w:rPr>
          <w:rFonts w:ascii="Arial" w:eastAsia="Times New Roman" w:hAnsi="Arial" w:cs="Arial"/>
          <w:color w:val="000000"/>
          <w:sz w:val="24"/>
          <w:szCs w:val="24"/>
          <w:lang w:val="en-US"/>
        </w:rPr>
      </w:pPr>
    </w:p>
    <w:p w:rsidR="00F34366" w:rsidRPr="00F34366" w:rsidRDefault="00F34366" w:rsidP="00F34366">
      <w:pPr>
        <w:autoSpaceDE w:val="0"/>
        <w:autoSpaceDN w:val="0"/>
        <w:adjustRightInd w:val="0"/>
        <w:spacing w:after="0" w:line="240" w:lineRule="auto"/>
        <w:ind w:firstLine="567"/>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 xml:space="preserve">Žalba se izjavljuje preko naručioca neposredno, putem pošte preporučenom pošiljkom </w:t>
      </w:r>
      <w:proofErr w:type="gramStart"/>
      <w:r w:rsidRPr="00F34366">
        <w:rPr>
          <w:rFonts w:ascii="Arial" w:eastAsia="Times New Roman" w:hAnsi="Arial" w:cs="Arial"/>
          <w:color w:val="000000"/>
          <w:sz w:val="24"/>
          <w:szCs w:val="24"/>
          <w:lang w:val="en-US"/>
        </w:rPr>
        <w:t>sa</w:t>
      </w:r>
      <w:proofErr w:type="gramEnd"/>
      <w:r w:rsidRPr="00F34366">
        <w:rPr>
          <w:rFonts w:ascii="Arial" w:eastAsia="Times New Roman" w:hAnsi="Arial" w:cs="Arial"/>
          <w:color w:val="000000"/>
          <w:sz w:val="24"/>
          <w:szCs w:val="24"/>
          <w:lang w:val="en-US"/>
        </w:rPr>
        <w:t xml:space="preserve"> dostavnicom ili elektronskim putem preko ESJN-a</w:t>
      </w:r>
      <w:r w:rsidRPr="00F34366">
        <w:rPr>
          <w:rFonts w:ascii="Arial" w:eastAsia="Times New Roman" w:hAnsi="Arial" w:cs="Arial"/>
          <w:color w:val="000000"/>
          <w:sz w:val="24"/>
          <w:szCs w:val="24"/>
          <w:vertAlign w:val="superscript"/>
          <w:lang w:val="en-US"/>
        </w:rPr>
        <w:footnoteReference w:id="9"/>
      </w:r>
      <w:r w:rsidRPr="00F34366">
        <w:rPr>
          <w:rFonts w:ascii="Arial" w:eastAsia="Times New Roman" w:hAnsi="Arial" w:cs="Arial"/>
          <w:color w:val="000000"/>
          <w:sz w:val="24"/>
          <w:szCs w:val="24"/>
          <w:lang w:val="en-US"/>
        </w:rPr>
        <w:t xml:space="preserve">. Žalba koja nije podnesena </w:t>
      </w:r>
      <w:proofErr w:type="gramStart"/>
      <w:r w:rsidRPr="00F34366">
        <w:rPr>
          <w:rFonts w:ascii="Arial" w:eastAsia="Times New Roman" w:hAnsi="Arial" w:cs="Arial"/>
          <w:color w:val="000000"/>
          <w:sz w:val="24"/>
          <w:szCs w:val="24"/>
          <w:lang w:val="en-US"/>
        </w:rPr>
        <w:t>na</w:t>
      </w:r>
      <w:proofErr w:type="gramEnd"/>
      <w:r w:rsidRPr="00F34366">
        <w:rPr>
          <w:rFonts w:ascii="Arial" w:eastAsia="Times New Roman" w:hAnsi="Arial" w:cs="Arial"/>
          <w:color w:val="000000"/>
          <w:sz w:val="24"/>
          <w:szCs w:val="24"/>
          <w:lang w:val="en-US"/>
        </w:rPr>
        <w:t xml:space="preserve"> naprijed predviđeni način biće odbijena kao nedozvoljena.</w:t>
      </w:r>
    </w:p>
    <w:p w:rsidR="00F34366" w:rsidRPr="00F34366" w:rsidRDefault="00F34366" w:rsidP="00F34366">
      <w:pPr>
        <w:autoSpaceDE w:val="0"/>
        <w:autoSpaceDN w:val="0"/>
        <w:adjustRightInd w:val="0"/>
        <w:spacing w:after="0" w:line="240" w:lineRule="auto"/>
        <w:ind w:firstLine="567"/>
        <w:jc w:val="both"/>
        <w:rPr>
          <w:rFonts w:ascii="Arial" w:eastAsia="Times New Roman" w:hAnsi="Arial" w:cs="Arial"/>
          <w:color w:val="000000"/>
          <w:sz w:val="24"/>
          <w:szCs w:val="24"/>
          <w:lang w:val="en-US"/>
        </w:rPr>
      </w:pPr>
    </w:p>
    <w:p w:rsidR="00F34366" w:rsidRPr="00F34366" w:rsidRDefault="00F34366" w:rsidP="00F34366">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en-US"/>
        </w:rPr>
      </w:pPr>
      <w:r w:rsidRPr="00F34366">
        <w:rPr>
          <w:rFonts w:ascii="Arial" w:eastAsia="Times New Roman" w:hAnsi="Arial" w:cs="Arial"/>
          <w:color w:val="000000"/>
          <w:sz w:val="24"/>
          <w:szCs w:val="24"/>
          <w:lang w:val="en-US"/>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34366" w:rsidRPr="00F34366" w:rsidRDefault="00F34366" w:rsidP="00F34366">
      <w:pPr>
        <w:tabs>
          <w:tab w:val="left" w:pos="5760"/>
        </w:tabs>
        <w:spacing w:after="0" w:line="240" w:lineRule="auto"/>
        <w:ind w:firstLine="567"/>
        <w:jc w:val="both"/>
        <w:rPr>
          <w:rFonts w:ascii="Arial" w:eastAsia="Times New Roman" w:hAnsi="Arial" w:cs="Arial"/>
          <w:color w:val="000000"/>
          <w:sz w:val="24"/>
          <w:szCs w:val="24"/>
          <w:lang w:val="en-US"/>
        </w:rPr>
      </w:pPr>
    </w:p>
    <w:p w:rsidR="00F34366" w:rsidRPr="00F34366" w:rsidRDefault="00F34366" w:rsidP="00F34366">
      <w:pPr>
        <w:tabs>
          <w:tab w:val="left" w:pos="5760"/>
        </w:tabs>
        <w:spacing w:after="0" w:line="240" w:lineRule="auto"/>
        <w:ind w:firstLine="567"/>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 xml:space="preserve">Ukoliko je predmet nabavke podijeljen po partijama, a žalba se odnosi samo </w:t>
      </w:r>
      <w:proofErr w:type="gramStart"/>
      <w:r w:rsidRPr="00F34366">
        <w:rPr>
          <w:rFonts w:ascii="Arial" w:eastAsia="Times New Roman" w:hAnsi="Arial" w:cs="Arial"/>
          <w:color w:val="000000"/>
          <w:sz w:val="24"/>
          <w:szCs w:val="24"/>
          <w:lang w:val="en-US"/>
        </w:rPr>
        <w:t>na</w:t>
      </w:r>
      <w:proofErr w:type="gramEnd"/>
      <w:r w:rsidRPr="00F34366">
        <w:rPr>
          <w:rFonts w:ascii="Arial" w:eastAsia="Times New Roman" w:hAnsi="Arial" w:cs="Arial"/>
          <w:color w:val="000000"/>
          <w:sz w:val="24"/>
          <w:szCs w:val="24"/>
          <w:lang w:val="en-US"/>
        </w:rPr>
        <w:t xml:space="preserve"> određenu/e partiju/e, naknada se plaća u iznosu 1% od procijenjene vrijednosti javne nabavke te/tih partije/a.</w:t>
      </w:r>
    </w:p>
    <w:p w:rsidR="00F34366" w:rsidRPr="00F34366" w:rsidRDefault="00F34366" w:rsidP="00F34366">
      <w:pPr>
        <w:tabs>
          <w:tab w:val="left" w:pos="5760"/>
        </w:tabs>
        <w:spacing w:after="0" w:line="240" w:lineRule="auto"/>
        <w:ind w:firstLine="567"/>
        <w:jc w:val="both"/>
        <w:rPr>
          <w:rFonts w:ascii="Arial" w:eastAsia="Times New Roman" w:hAnsi="Arial" w:cs="Arial"/>
          <w:color w:val="000000"/>
          <w:sz w:val="24"/>
          <w:szCs w:val="24"/>
          <w:lang w:val="en-US"/>
        </w:rPr>
      </w:pPr>
    </w:p>
    <w:p w:rsidR="00F34366" w:rsidRPr="00F34366" w:rsidRDefault="00F34366" w:rsidP="00F34366">
      <w:pPr>
        <w:tabs>
          <w:tab w:val="left" w:pos="5760"/>
        </w:tabs>
        <w:spacing w:after="0" w:line="240" w:lineRule="auto"/>
        <w:ind w:firstLine="567"/>
        <w:jc w:val="both"/>
        <w:rPr>
          <w:rFonts w:ascii="Arial" w:eastAsia="Times New Roman" w:hAnsi="Arial" w:cs="Arial"/>
          <w:color w:val="000000"/>
          <w:sz w:val="24"/>
          <w:szCs w:val="24"/>
          <w:lang w:val="en-US"/>
        </w:rPr>
      </w:pPr>
      <w:r w:rsidRPr="00F34366">
        <w:rPr>
          <w:rFonts w:ascii="Arial" w:eastAsia="Times New Roman" w:hAnsi="Arial" w:cs="Arial"/>
          <w:color w:val="000000"/>
          <w:sz w:val="24"/>
          <w:szCs w:val="24"/>
          <w:lang w:val="en-US"/>
        </w:rPr>
        <w:t xml:space="preserve">Instrukcije za plaćanje naknade za vođenje postupka </w:t>
      </w:r>
      <w:proofErr w:type="gramStart"/>
      <w:r w:rsidRPr="00F34366">
        <w:rPr>
          <w:rFonts w:ascii="Arial" w:eastAsia="Times New Roman" w:hAnsi="Arial" w:cs="Arial"/>
          <w:color w:val="000000"/>
          <w:sz w:val="24"/>
          <w:szCs w:val="24"/>
          <w:lang w:val="en-US"/>
        </w:rPr>
        <w:t>od</w:t>
      </w:r>
      <w:proofErr w:type="gramEnd"/>
      <w:r w:rsidRPr="00F34366">
        <w:rPr>
          <w:rFonts w:ascii="Arial" w:eastAsia="Times New Roman" w:hAnsi="Arial" w:cs="Arial"/>
          <w:color w:val="000000"/>
          <w:sz w:val="24"/>
          <w:szCs w:val="24"/>
          <w:lang w:val="en-US"/>
        </w:rPr>
        <w:t xml:space="preserve"> strane žalilaca iz inostranstva nalaze se na internet stranici Komisije za zaštitu prava nabavki http://www.kontrola-nabavki.me/.</w:t>
      </w:r>
    </w:p>
    <w:p w:rsidR="0038526B" w:rsidRDefault="0038526B"/>
    <w:sectPr w:rsidR="0038526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01F" w:rsidRDefault="009A201F" w:rsidP="00F34366">
      <w:pPr>
        <w:spacing w:after="0" w:line="240" w:lineRule="auto"/>
      </w:pPr>
      <w:r>
        <w:separator/>
      </w:r>
    </w:p>
  </w:endnote>
  <w:endnote w:type="continuationSeparator" w:id="0">
    <w:p w:rsidR="009A201F" w:rsidRDefault="009A201F" w:rsidP="00F34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01F" w:rsidRDefault="009A201F" w:rsidP="00F34366">
      <w:pPr>
        <w:spacing w:after="0" w:line="240" w:lineRule="auto"/>
      </w:pPr>
      <w:r>
        <w:separator/>
      </w:r>
    </w:p>
  </w:footnote>
  <w:footnote w:type="continuationSeparator" w:id="0">
    <w:p w:rsidR="009A201F" w:rsidRDefault="009A201F" w:rsidP="00F34366">
      <w:pPr>
        <w:spacing w:after="0" w:line="240" w:lineRule="auto"/>
      </w:pPr>
      <w:r>
        <w:continuationSeparator/>
      </w:r>
    </w:p>
  </w:footnote>
  <w:footnote w:id="1">
    <w:p w:rsidR="00F34366" w:rsidRPr="0083641C" w:rsidRDefault="00F34366" w:rsidP="00F34366">
      <w:pPr>
        <w:pStyle w:val="FootnoteText"/>
        <w:rPr>
          <w:rFonts w:ascii="Arial" w:hAnsi="Arial" w:cs="Arial"/>
          <w:sz w:val="16"/>
          <w:szCs w:val="16"/>
          <w:lang w:val="sr-Latn-ME"/>
        </w:rPr>
      </w:pPr>
      <w:r w:rsidRPr="002E211C">
        <w:rPr>
          <w:rStyle w:val="FootnoteReference"/>
          <w:rFonts w:ascii="Arial" w:hAnsi="Arial" w:cs="Arial"/>
          <w:sz w:val="16"/>
          <w:szCs w:val="16"/>
        </w:rPr>
        <w:footnoteRef/>
      </w:r>
      <w:r w:rsidRPr="002E211C">
        <w:rPr>
          <w:rFonts w:ascii="Arial" w:hAnsi="Arial" w:cs="Arial"/>
          <w:sz w:val="16"/>
          <w:szCs w:val="16"/>
        </w:rPr>
        <w:t xml:space="preserve"> </w:t>
      </w:r>
      <w:r w:rsidRPr="002E211C">
        <w:rPr>
          <w:rFonts w:ascii="Arial" w:hAnsi="Arial" w:cs="Arial"/>
          <w:sz w:val="16"/>
          <w:szCs w:val="16"/>
          <w:lang w:val="sr-Latn-ME"/>
        </w:rPr>
        <w:t>Ukoliko se ne predvidja zaključivanje okvirnog sporazuma cijelu sekciju brisati iz tenderske dokumentacije</w:t>
      </w:r>
    </w:p>
  </w:footnote>
  <w:footnote w:id="2">
    <w:p w:rsidR="00F34366" w:rsidRPr="00367536" w:rsidRDefault="00F34366" w:rsidP="00F34366">
      <w:pPr>
        <w:pStyle w:val="FootnoteText"/>
        <w:rPr>
          <w:rFonts w:ascii="Arial" w:hAnsi="Arial" w:cs="Arial"/>
          <w:sz w:val="16"/>
          <w:szCs w:val="16"/>
          <w:lang w:val="sr-Latn-ME"/>
        </w:rPr>
      </w:pPr>
      <w:r w:rsidRPr="00AA7FA3">
        <w:rPr>
          <w:rStyle w:val="FootnoteReference"/>
          <w:rFonts w:ascii="Arial" w:hAnsi="Arial" w:cs="Arial"/>
          <w:sz w:val="16"/>
          <w:szCs w:val="16"/>
        </w:rPr>
        <w:footnoteRef/>
      </w:r>
      <w:r w:rsidRPr="00AA7FA3">
        <w:rPr>
          <w:rFonts w:ascii="Arial" w:hAnsi="Arial" w:cs="Arial"/>
          <w:sz w:val="16"/>
          <w:szCs w:val="16"/>
        </w:rPr>
        <w:t xml:space="preserve"> </w:t>
      </w:r>
      <w:r w:rsidRPr="00AA7FA3">
        <w:rPr>
          <w:rFonts w:ascii="Arial" w:hAnsi="Arial" w:cs="Arial"/>
          <w:sz w:val="16"/>
          <w:szCs w:val="16"/>
          <w:lang w:val="sr-Latn-ME"/>
        </w:rPr>
        <w:t xml:space="preserve">Procijenjena vrijednost se iskazuje bez PDV-a </w:t>
      </w:r>
      <w:r w:rsidRPr="00AA7FA3">
        <w:rPr>
          <w:rFonts w:ascii="Arial" w:hAnsi="Arial" w:cs="Arial"/>
          <w:sz w:val="16"/>
          <w:szCs w:val="16"/>
        </w:rPr>
        <w:t>uključujući i sve troškove, nagrade i moguća obnavljanja ugovora na osnovu okvirnog sporazuma.</w:t>
      </w:r>
    </w:p>
  </w:footnote>
  <w:footnote w:id="3">
    <w:p w:rsidR="00F34366" w:rsidRPr="00591450" w:rsidRDefault="00F34366" w:rsidP="00F34366">
      <w:pPr>
        <w:pStyle w:val="Heading1"/>
        <w:jc w:val="both"/>
        <w:rPr>
          <w:rFonts w:ascii="Arial" w:hAnsi="Arial" w:cs="Arial"/>
          <w:color w:val="000000" w:themeColor="text1"/>
          <w:sz w:val="16"/>
          <w:szCs w:val="16"/>
          <w:lang w:val="sr-Latn-ME"/>
        </w:rPr>
      </w:pPr>
      <w:r w:rsidRPr="00591450">
        <w:rPr>
          <w:rStyle w:val="FootnoteReference"/>
          <w:rFonts w:ascii="Arial" w:hAnsi="Arial" w:cs="Arial"/>
          <w:color w:val="000000" w:themeColor="text1"/>
          <w:sz w:val="16"/>
          <w:szCs w:val="16"/>
        </w:rPr>
        <w:footnoteRef/>
      </w:r>
      <w:r w:rsidRPr="00591450">
        <w:rPr>
          <w:rFonts w:ascii="Arial" w:hAnsi="Arial" w:cs="Arial"/>
          <w:color w:val="000000" w:themeColor="text1"/>
          <w:sz w:val="16"/>
          <w:szCs w:val="16"/>
        </w:rPr>
        <w:t xml:space="preserve"> </w:t>
      </w:r>
      <w:r w:rsidRPr="00591450">
        <w:rPr>
          <w:rFonts w:ascii="Arial" w:hAnsi="Arial" w:cs="Arial"/>
          <w:b w:val="0"/>
          <w:color w:val="000000" w:themeColor="text1"/>
          <w:sz w:val="16"/>
          <w:szCs w:val="16"/>
        </w:rPr>
        <w:t xml:space="preserve">Rok ne mođe biti duži </w:t>
      </w:r>
      <w:proofErr w:type="gramStart"/>
      <w:r w:rsidRPr="00591450">
        <w:rPr>
          <w:rFonts w:ascii="Arial" w:hAnsi="Arial" w:cs="Arial"/>
          <w:b w:val="0"/>
          <w:color w:val="000000" w:themeColor="text1"/>
          <w:sz w:val="16"/>
          <w:szCs w:val="16"/>
        </w:rPr>
        <w:t>od</w:t>
      </w:r>
      <w:proofErr w:type="gramEnd"/>
      <w:r w:rsidRPr="00591450">
        <w:rPr>
          <w:rFonts w:ascii="Arial" w:hAnsi="Arial" w:cs="Arial"/>
          <w:b w:val="0"/>
          <w:color w:val="000000" w:themeColor="text1"/>
          <w:sz w:val="16"/>
          <w:szCs w:val="16"/>
        </w:rPr>
        <w:t xml:space="preserve"> 60 dana od dana otvaranja ponuda</w:t>
      </w:r>
    </w:p>
  </w:footnote>
  <w:footnote w:id="4">
    <w:p w:rsidR="00F34366" w:rsidRPr="005D5095" w:rsidRDefault="00F34366" w:rsidP="00F34366">
      <w:pPr>
        <w:pStyle w:val="FootnoteText"/>
        <w:rPr>
          <w:rFonts w:ascii="Arial" w:hAnsi="Arial" w:cs="Arial"/>
          <w:sz w:val="16"/>
          <w:szCs w:val="16"/>
          <w:lang w:val="sr-Latn-ME"/>
        </w:rPr>
      </w:pPr>
      <w:r w:rsidRPr="005D5095">
        <w:rPr>
          <w:rStyle w:val="FootnoteReference"/>
          <w:rFonts w:ascii="Arial" w:hAnsi="Arial" w:cs="Arial"/>
          <w:sz w:val="16"/>
          <w:szCs w:val="16"/>
        </w:rPr>
        <w:footnoteRef/>
      </w:r>
      <w:r w:rsidRPr="005D5095">
        <w:rPr>
          <w:rFonts w:ascii="Arial" w:hAnsi="Arial" w:cs="Arial"/>
          <w:sz w:val="16"/>
          <w:szCs w:val="16"/>
        </w:rPr>
        <w:t xml:space="preserve"> Naručilac može ali ne mora da zahtijeva uslove sposobnosti, ali u koliko ih zahtijeva mora tačno da ih precizira i odredi dokaze za njhovo dokazivanje</w:t>
      </w:r>
    </w:p>
  </w:footnote>
  <w:footnote w:id="5">
    <w:p w:rsidR="00F34366" w:rsidRPr="005D5095" w:rsidRDefault="00F34366" w:rsidP="00F34366">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 xml:space="preserve"> Uslovi sposobnosti privrednog subjekta mogu da se zahtijevaju </w:t>
      </w:r>
      <w:proofErr w:type="gramStart"/>
      <w:r w:rsidRPr="005D5095">
        <w:rPr>
          <w:rFonts w:ascii="Arial" w:hAnsi="Arial" w:cs="Arial"/>
          <w:sz w:val="16"/>
          <w:szCs w:val="16"/>
        </w:rPr>
        <w:t>na</w:t>
      </w:r>
      <w:proofErr w:type="gramEnd"/>
      <w:r w:rsidRPr="005D5095">
        <w:rPr>
          <w:rFonts w:ascii="Arial" w:hAnsi="Arial" w:cs="Arial"/>
          <w:sz w:val="16"/>
          <w:szCs w:val="16"/>
        </w:rPr>
        <w:t xml:space="preserve"> minimalnom nivou kojim se obezbjeđuje sposobnost privrednog subjekta da može uspješno da izvrši ugovor o javnoj nabavci u cjelini ili u određenom dijelu, u zavisnosti od toga da li ponudu podnosi za predmet nabavke u cjelini ili za određenu partiju. Uslovi sposobnosti privrednog subjekta moraju da budu u vezi </w:t>
      </w:r>
      <w:proofErr w:type="gramStart"/>
      <w:r w:rsidRPr="005D5095">
        <w:rPr>
          <w:rFonts w:ascii="Arial" w:hAnsi="Arial" w:cs="Arial"/>
          <w:sz w:val="16"/>
          <w:szCs w:val="16"/>
        </w:rPr>
        <w:t>sa</w:t>
      </w:r>
      <w:proofErr w:type="gramEnd"/>
      <w:r w:rsidRPr="005D5095">
        <w:rPr>
          <w:rFonts w:ascii="Arial" w:hAnsi="Arial" w:cs="Arial"/>
          <w:sz w:val="16"/>
          <w:szCs w:val="16"/>
        </w:rPr>
        <w:t xml:space="preserve"> predmetom nabavke i srazmjerni predmetu nabavke.</w:t>
      </w:r>
    </w:p>
  </w:footnote>
  <w:footnote w:id="6">
    <w:p w:rsidR="00F34366" w:rsidRPr="002E4B68" w:rsidRDefault="00F34366" w:rsidP="00F34366">
      <w:pPr>
        <w:pStyle w:val="FootnoteText"/>
        <w:rPr>
          <w:rFonts w:ascii="Arial" w:hAnsi="Arial" w:cs="Arial"/>
          <w:sz w:val="16"/>
          <w:szCs w:val="16"/>
          <w:lang w:val="sr-Latn-ME"/>
        </w:rPr>
      </w:pPr>
      <w:r w:rsidRPr="002E4B68">
        <w:rPr>
          <w:rStyle w:val="FootnoteReference"/>
          <w:rFonts w:ascii="Arial" w:hAnsi="Arial" w:cs="Arial"/>
          <w:sz w:val="16"/>
          <w:szCs w:val="16"/>
        </w:rPr>
        <w:footnoteRef/>
      </w:r>
      <w:r w:rsidRPr="002E4B68">
        <w:rPr>
          <w:rFonts w:ascii="Arial" w:hAnsi="Arial" w:cs="Arial"/>
          <w:sz w:val="16"/>
          <w:szCs w:val="16"/>
        </w:rPr>
        <w:t xml:space="preserve"> </w:t>
      </w:r>
      <w:r w:rsidRPr="002E4B68">
        <w:rPr>
          <w:rFonts w:ascii="Arial" w:hAnsi="Arial" w:cs="Arial"/>
          <w:sz w:val="16"/>
          <w:szCs w:val="16"/>
          <w:lang w:val="sr-Latn-ME"/>
        </w:rPr>
        <w:t xml:space="preserve">Ukoliko nije zahtijevano brisati </w:t>
      </w:r>
      <w:r>
        <w:rPr>
          <w:rFonts w:ascii="Arial" w:hAnsi="Arial" w:cs="Arial"/>
          <w:sz w:val="16"/>
          <w:szCs w:val="16"/>
          <w:lang w:val="sr-Latn-ME"/>
        </w:rPr>
        <w:t>opciju</w:t>
      </w:r>
      <w:r w:rsidRPr="002E4B68">
        <w:rPr>
          <w:rFonts w:ascii="Arial" w:hAnsi="Arial" w:cs="Arial"/>
          <w:sz w:val="16"/>
          <w:szCs w:val="16"/>
          <w:lang w:val="sr-Latn-ME"/>
        </w:rPr>
        <w:t xml:space="preserve"> iz tenderske dokumentacije</w:t>
      </w:r>
    </w:p>
  </w:footnote>
  <w:footnote w:id="7">
    <w:p w:rsidR="00F34366" w:rsidRPr="00D76152" w:rsidRDefault="00F34366" w:rsidP="00F34366">
      <w:pPr>
        <w:pStyle w:val="FootnoteText"/>
        <w:rPr>
          <w:rFonts w:ascii="Arial" w:hAnsi="Arial" w:cs="Arial"/>
        </w:rPr>
      </w:pPr>
      <w:r w:rsidRPr="00D76152">
        <w:rPr>
          <w:rStyle w:val="FootnoteReference"/>
          <w:rFonts w:ascii="Arial" w:hAnsi="Arial" w:cs="Arial"/>
          <w:sz w:val="16"/>
          <w:szCs w:val="16"/>
        </w:rPr>
        <w:footnoteRef/>
      </w:r>
      <w:r w:rsidRPr="00D76152">
        <w:rPr>
          <w:rFonts w:ascii="Arial" w:hAnsi="Arial" w:cs="Arial"/>
          <w:sz w:val="16"/>
          <w:szCs w:val="16"/>
        </w:rPr>
        <w:t xml:space="preserve"> Garancija se određuje u iznosu koji ne može da bude veći </w:t>
      </w:r>
      <w:proofErr w:type="gramStart"/>
      <w:r w:rsidRPr="00D76152">
        <w:rPr>
          <w:rFonts w:ascii="Arial" w:hAnsi="Arial" w:cs="Arial"/>
          <w:sz w:val="16"/>
          <w:szCs w:val="16"/>
        </w:rPr>
        <w:t>od</w:t>
      </w:r>
      <w:proofErr w:type="gramEnd"/>
      <w:r w:rsidRPr="00D76152">
        <w:rPr>
          <w:rFonts w:ascii="Arial" w:hAnsi="Arial" w:cs="Arial"/>
          <w:sz w:val="16"/>
          <w:szCs w:val="16"/>
        </w:rPr>
        <w:t xml:space="preserve"> 10% vrijednosti ugovora.</w:t>
      </w:r>
    </w:p>
  </w:footnote>
  <w:footnote w:id="8">
    <w:p w:rsidR="00F34366" w:rsidRPr="00761A17" w:rsidRDefault="00F34366" w:rsidP="00F34366">
      <w:pPr>
        <w:pStyle w:val="FootnoteText"/>
        <w:jc w:val="both"/>
        <w:rPr>
          <w:rFonts w:ascii="Times New Roman" w:hAnsi="Times New Roman"/>
          <w:sz w:val="14"/>
          <w:szCs w:val="14"/>
          <w:lang w:val="sr-Latn-ME"/>
        </w:rPr>
      </w:pPr>
      <w:r w:rsidRPr="00C245FF">
        <w:rPr>
          <w:rStyle w:val="FootnoteReference"/>
          <w:rFonts w:ascii="Arial" w:hAnsi="Arial" w:cs="Arial"/>
          <w:sz w:val="16"/>
          <w:szCs w:val="16"/>
        </w:rPr>
        <w:footnoteRef/>
      </w:r>
      <w:r w:rsidRPr="00C245FF">
        <w:rPr>
          <w:rFonts w:ascii="Arial" w:hAnsi="Arial" w:cs="Arial"/>
          <w:sz w:val="16"/>
          <w:szCs w:val="16"/>
        </w:rPr>
        <w:t xml:space="preserve"> </w:t>
      </w:r>
      <w:r w:rsidRPr="00C245FF">
        <w:rPr>
          <w:rFonts w:ascii="Arial" w:hAnsi="Arial" w:cs="Arial"/>
          <w:sz w:val="16"/>
          <w:szCs w:val="16"/>
          <w:lang w:val="sr-Latn-ME"/>
        </w:rPr>
        <w:t>Od dana upostavljanja ESJN-a isključivo se dostavlja preko ESJN-a</w:t>
      </w:r>
    </w:p>
  </w:footnote>
  <w:footnote w:id="9">
    <w:p w:rsidR="00F34366" w:rsidRPr="0099622E" w:rsidRDefault="00F34366" w:rsidP="00F34366">
      <w:pPr>
        <w:pStyle w:val="FootnoteText"/>
        <w:rPr>
          <w:rFonts w:ascii="Arial" w:hAnsi="Arial" w:cs="Arial"/>
          <w:sz w:val="16"/>
          <w:szCs w:val="16"/>
          <w:lang w:val="sr-Latn-ME"/>
        </w:rPr>
      </w:pPr>
      <w:r w:rsidRPr="0099622E">
        <w:rPr>
          <w:rStyle w:val="FootnoteReference"/>
          <w:rFonts w:ascii="Arial" w:hAnsi="Arial" w:cs="Arial"/>
          <w:sz w:val="16"/>
          <w:szCs w:val="16"/>
        </w:rPr>
        <w:footnoteRef/>
      </w:r>
      <w:r w:rsidRPr="0099622E">
        <w:rPr>
          <w:rFonts w:ascii="Arial" w:hAnsi="Arial" w:cs="Arial"/>
          <w:sz w:val="16"/>
          <w:szCs w:val="16"/>
        </w:rPr>
        <w:t xml:space="preserve"> </w:t>
      </w:r>
      <w:r w:rsidRPr="0099622E">
        <w:rPr>
          <w:rFonts w:ascii="Arial" w:hAnsi="Arial" w:cs="Arial"/>
          <w:sz w:val="16"/>
          <w:szCs w:val="16"/>
          <w:lang w:val="sr-Latn-ME"/>
        </w:rPr>
        <w:t>Od dana upostavljanja ESJN-a isključivo se dostavlja preko ESJN-a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2A716545"/>
    <w:multiLevelType w:val="hybridMultilevel"/>
    <w:tmpl w:val="6E08B418"/>
    <w:lvl w:ilvl="0" w:tplc="186C3C2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9C43CA"/>
    <w:multiLevelType w:val="hybridMultilevel"/>
    <w:tmpl w:val="99FA9B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A10067"/>
    <w:multiLevelType w:val="hybridMultilevel"/>
    <w:tmpl w:val="806ADA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7C7556DF"/>
    <w:multiLevelType w:val="hybridMultilevel"/>
    <w:tmpl w:val="C4D6F62C"/>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nsid w:val="7E636535"/>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
  </w:num>
  <w:num w:numId="2">
    <w:abstractNumId w:val="4"/>
  </w:num>
  <w:num w:numId="3">
    <w:abstractNumId w:val="9"/>
  </w:num>
  <w:num w:numId="4">
    <w:abstractNumId w:val="5"/>
  </w:num>
  <w:num w:numId="5">
    <w:abstractNumId w:val="8"/>
  </w:num>
  <w:num w:numId="6">
    <w:abstractNumId w:val="6"/>
  </w:num>
  <w:num w:numId="7">
    <w:abstractNumId w:val="2"/>
  </w:num>
  <w:num w:numId="8">
    <w:abstractNumId w:val="10"/>
  </w:num>
  <w:num w:numId="9">
    <w:abstractNumId w:val="0"/>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1E5"/>
    <w:rsid w:val="002265AB"/>
    <w:rsid w:val="002927ED"/>
    <w:rsid w:val="00295EF3"/>
    <w:rsid w:val="0038526B"/>
    <w:rsid w:val="00461E19"/>
    <w:rsid w:val="004711E5"/>
    <w:rsid w:val="004D3028"/>
    <w:rsid w:val="00591450"/>
    <w:rsid w:val="00690578"/>
    <w:rsid w:val="007445C1"/>
    <w:rsid w:val="00905BD0"/>
    <w:rsid w:val="00937584"/>
    <w:rsid w:val="00940B05"/>
    <w:rsid w:val="009A201F"/>
    <w:rsid w:val="00A377CE"/>
    <w:rsid w:val="00A75F62"/>
    <w:rsid w:val="00B11EE5"/>
    <w:rsid w:val="00B55588"/>
    <w:rsid w:val="00BE4F4D"/>
    <w:rsid w:val="00BE61AF"/>
    <w:rsid w:val="00D74FA7"/>
    <w:rsid w:val="00F24EB9"/>
    <w:rsid w:val="00F34366"/>
    <w:rsid w:val="00FA74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343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4366"/>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unhideWhenUsed/>
    <w:rsid w:val="00F34366"/>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F34366"/>
    <w:rPr>
      <w:rFonts w:ascii="Calibri" w:eastAsia="Calibri" w:hAnsi="Calibri" w:cs="Times New Roman"/>
      <w:sz w:val="20"/>
      <w:szCs w:val="20"/>
      <w:lang w:val="en-US"/>
    </w:rPr>
  </w:style>
  <w:style w:type="character" w:styleId="FootnoteReference">
    <w:name w:val="footnote reference"/>
    <w:uiPriority w:val="99"/>
    <w:unhideWhenUsed/>
    <w:rsid w:val="00F34366"/>
    <w:rPr>
      <w:vertAlign w:val="superscript"/>
    </w:rPr>
  </w:style>
  <w:style w:type="paragraph" w:styleId="ListParagraph">
    <w:name w:val="List Paragraph"/>
    <w:basedOn w:val="Normal"/>
    <w:uiPriority w:val="1"/>
    <w:qFormat/>
    <w:rsid w:val="00F24EB9"/>
    <w:pPr>
      <w:spacing w:after="0" w:line="240" w:lineRule="auto"/>
      <w:ind w:left="720"/>
      <w:contextualSpacing/>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BE4F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4F4D"/>
    <w:rPr>
      <w:rFonts w:ascii="Tahoma" w:hAnsi="Tahoma" w:cs="Tahoma"/>
      <w:sz w:val="16"/>
      <w:szCs w:val="16"/>
    </w:rPr>
  </w:style>
  <w:style w:type="paragraph" w:styleId="NoSpacing">
    <w:name w:val="No Spacing"/>
    <w:uiPriority w:val="1"/>
    <w:qFormat/>
    <w:rsid w:val="00940B05"/>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343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4366"/>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unhideWhenUsed/>
    <w:rsid w:val="00F34366"/>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F34366"/>
    <w:rPr>
      <w:rFonts w:ascii="Calibri" w:eastAsia="Calibri" w:hAnsi="Calibri" w:cs="Times New Roman"/>
      <w:sz w:val="20"/>
      <w:szCs w:val="20"/>
      <w:lang w:val="en-US"/>
    </w:rPr>
  </w:style>
  <w:style w:type="character" w:styleId="FootnoteReference">
    <w:name w:val="footnote reference"/>
    <w:uiPriority w:val="99"/>
    <w:unhideWhenUsed/>
    <w:rsid w:val="00F34366"/>
    <w:rPr>
      <w:vertAlign w:val="superscript"/>
    </w:rPr>
  </w:style>
  <w:style w:type="paragraph" w:styleId="ListParagraph">
    <w:name w:val="List Paragraph"/>
    <w:basedOn w:val="Normal"/>
    <w:uiPriority w:val="1"/>
    <w:qFormat/>
    <w:rsid w:val="00F24EB9"/>
    <w:pPr>
      <w:spacing w:after="0" w:line="240" w:lineRule="auto"/>
      <w:ind w:left="720"/>
      <w:contextualSpacing/>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BE4F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4F4D"/>
    <w:rPr>
      <w:rFonts w:ascii="Tahoma" w:hAnsi="Tahoma" w:cs="Tahoma"/>
      <w:sz w:val="16"/>
      <w:szCs w:val="16"/>
    </w:rPr>
  </w:style>
  <w:style w:type="paragraph" w:styleId="NoSpacing">
    <w:name w:val="No Spacing"/>
    <w:uiPriority w:val="1"/>
    <w:qFormat/>
    <w:rsid w:val="00940B05"/>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0929">
      <w:bodyDiv w:val="1"/>
      <w:marLeft w:val="0"/>
      <w:marRight w:val="0"/>
      <w:marTop w:val="0"/>
      <w:marBottom w:val="0"/>
      <w:divBdr>
        <w:top w:val="none" w:sz="0" w:space="0" w:color="auto"/>
        <w:left w:val="none" w:sz="0" w:space="0" w:color="auto"/>
        <w:bottom w:val="none" w:sz="0" w:space="0" w:color="auto"/>
        <w:right w:val="none" w:sz="0" w:space="0" w:color="auto"/>
      </w:divBdr>
    </w:div>
    <w:div w:id="18942877">
      <w:bodyDiv w:val="1"/>
      <w:marLeft w:val="0"/>
      <w:marRight w:val="0"/>
      <w:marTop w:val="0"/>
      <w:marBottom w:val="0"/>
      <w:divBdr>
        <w:top w:val="none" w:sz="0" w:space="0" w:color="auto"/>
        <w:left w:val="none" w:sz="0" w:space="0" w:color="auto"/>
        <w:bottom w:val="none" w:sz="0" w:space="0" w:color="auto"/>
        <w:right w:val="none" w:sz="0" w:space="0" w:color="auto"/>
      </w:divBdr>
    </w:div>
    <w:div w:id="636834772">
      <w:bodyDiv w:val="1"/>
      <w:marLeft w:val="0"/>
      <w:marRight w:val="0"/>
      <w:marTop w:val="0"/>
      <w:marBottom w:val="0"/>
      <w:divBdr>
        <w:top w:val="none" w:sz="0" w:space="0" w:color="auto"/>
        <w:left w:val="none" w:sz="0" w:space="0" w:color="auto"/>
        <w:bottom w:val="none" w:sz="0" w:space="0" w:color="auto"/>
        <w:right w:val="none" w:sz="0" w:space="0" w:color="auto"/>
      </w:divBdr>
    </w:div>
    <w:div w:id="759722059">
      <w:bodyDiv w:val="1"/>
      <w:marLeft w:val="0"/>
      <w:marRight w:val="0"/>
      <w:marTop w:val="0"/>
      <w:marBottom w:val="0"/>
      <w:divBdr>
        <w:top w:val="none" w:sz="0" w:space="0" w:color="auto"/>
        <w:left w:val="none" w:sz="0" w:space="0" w:color="auto"/>
        <w:bottom w:val="none" w:sz="0" w:space="0" w:color="auto"/>
        <w:right w:val="none" w:sz="0" w:space="0" w:color="auto"/>
      </w:divBdr>
    </w:div>
    <w:div w:id="836504648">
      <w:bodyDiv w:val="1"/>
      <w:marLeft w:val="0"/>
      <w:marRight w:val="0"/>
      <w:marTop w:val="0"/>
      <w:marBottom w:val="0"/>
      <w:divBdr>
        <w:top w:val="none" w:sz="0" w:space="0" w:color="auto"/>
        <w:left w:val="none" w:sz="0" w:space="0" w:color="auto"/>
        <w:bottom w:val="none" w:sz="0" w:space="0" w:color="auto"/>
        <w:right w:val="none" w:sz="0" w:space="0" w:color="auto"/>
      </w:divBdr>
    </w:div>
    <w:div w:id="1640067668">
      <w:bodyDiv w:val="1"/>
      <w:marLeft w:val="0"/>
      <w:marRight w:val="0"/>
      <w:marTop w:val="0"/>
      <w:marBottom w:val="0"/>
      <w:divBdr>
        <w:top w:val="none" w:sz="0" w:space="0" w:color="auto"/>
        <w:left w:val="none" w:sz="0" w:space="0" w:color="auto"/>
        <w:bottom w:val="none" w:sz="0" w:space="0" w:color="auto"/>
        <w:right w:val="none" w:sz="0" w:space="0" w:color="auto"/>
      </w:divBdr>
    </w:div>
    <w:div w:id="1665666007">
      <w:bodyDiv w:val="1"/>
      <w:marLeft w:val="0"/>
      <w:marRight w:val="0"/>
      <w:marTop w:val="0"/>
      <w:marBottom w:val="0"/>
      <w:divBdr>
        <w:top w:val="none" w:sz="0" w:space="0" w:color="auto"/>
        <w:left w:val="none" w:sz="0" w:space="0" w:color="auto"/>
        <w:bottom w:val="none" w:sz="0" w:space="0" w:color="auto"/>
        <w:right w:val="none" w:sz="0" w:space="0" w:color="auto"/>
      </w:divBdr>
    </w:div>
    <w:div w:id="1991134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17</Pages>
  <Words>3631</Words>
  <Characters>20700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2021-07-19T09:09:00Z</cp:lastPrinted>
  <dcterms:created xsi:type="dcterms:W3CDTF">2021-07-18T15:13:00Z</dcterms:created>
  <dcterms:modified xsi:type="dcterms:W3CDTF">2021-07-19T09:10:00Z</dcterms:modified>
</cp:coreProperties>
</file>