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D235BC6" w14:textId="77777777" w:rsidR="002C1B60" w:rsidRPr="002C1B60" w:rsidRDefault="002C1B60" w:rsidP="002C1B60">
      <w:pPr>
        <w:spacing w:after="0" w:line="240" w:lineRule="auto"/>
        <w:jc w:val="right"/>
        <w:rPr>
          <w:rFonts w:ascii="Arial" w:eastAsia="Times New Roman" w:hAnsi="Arial" w:cs="Arial"/>
          <w:b/>
          <w:color w:val="000000"/>
          <w:sz w:val="24"/>
          <w:szCs w:val="24"/>
        </w:rPr>
      </w:pPr>
      <w:r w:rsidRPr="002C1B60">
        <w:rPr>
          <w:rFonts w:ascii="Arial" w:eastAsia="Times New Roman" w:hAnsi="Arial" w:cs="Arial"/>
          <w:b/>
          <w:color w:val="000000"/>
          <w:sz w:val="24"/>
          <w:szCs w:val="24"/>
        </w:rPr>
        <w:t xml:space="preserve">OBRAZAC 1  </w:t>
      </w:r>
    </w:p>
    <w:p w14:paraId="5084A913" w14:textId="77777777" w:rsidR="002C1B60" w:rsidRPr="002C1B60" w:rsidRDefault="002C1B60" w:rsidP="002C1B60">
      <w:pPr>
        <w:spacing w:after="0" w:line="240" w:lineRule="auto"/>
        <w:rPr>
          <w:rFonts w:ascii="Arial" w:eastAsia="Times New Roman" w:hAnsi="Arial" w:cs="Arial"/>
          <w:color w:val="000000"/>
          <w:sz w:val="24"/>
          <w:szCs w:val="24"/>
        </w:rPr>
      </w:pPr>
    </w:p>
    <w:p w14:paraId="0C571858" w14:textId="77777777" w:rsidR="00FA2778" w:rsidRPr="00B24875" w:rsidRDefault="00FA2778" w:rsidP="00FA2778">
      <w:pPr>
        <w:spacing w:line="276" w:lineRule="auto"/>
        <w:rPr>
          <w:rFonts w:ascii="Arial" w:eastAsia="Times New Roman" w:hAnsi="Arial" w:cs="Arial"/>
          <w:color w:val="000000"/>
          <w:sz w:val="24"/>
          <w:szCs w:val="24"/>
          <w:lang w:val="pl-PL"/>
        </w:rPr>
      </w:pPr>
      <w:r w:rsidRPr="00B24875">
        <w:rPr>
          <w:rFonts w:ascii="Arial" w:eastAsia="Times New Roman" w:hAnsi="Arial" w:cs="Arial"/>
          <w:color w:val="000000"/>
          <w:sz w:val="24"/>
          <w:szCs w:val="24"/>
          <w:lang w:val="pl-PL"/>
        </w:rPr>
        <w:t>Elektroprivreda Crne Gore AD Nikšić</w:t>
      </w:r>
    </w:p>
    <w:p w14:paraId="044DA4AA" w14:textId="1B540A5F" w:rsidR="00FA2778" w:rsidRPr="002D0563" w:rsidRDefault="00FA2778" w:rsidP="00FA2778">
      <w:pPr>
        <w:spacing w:line="276" w:lineRule="auto"/>
        <w:rPr>
          <w:rFonts w:ascii="Arial" w:eastAsia="Times New Roman" w:hAnsi="Arial" w:cs="Arial"/>
          <w:color w:val="000000"/>
          <w:sz w:val="24"/>
          <w:szCs w:val="24"/>
          <w:lang w:val="it-IT"/>
        </w:rPr>
      </w:pPr>
      <w:r w:rsidRPr="007635F5">
        <w:rPr>
          <w:rFonts w:ascii="Arial" w:eastAsia="Times New Roman" w:hAnsi="Arial" w:cs="Arial"/>
          <w:color w:val="000000"/>
          <w:sz w:val="24"/>
          <w:szCs w:val="24"/>
          <w:lang w:val="it-IT"/>
        </w:rPr>
        <w:t xml:space="preserve">Broj iz </w:t>
      </w:r>
      <w:r w:rsidRPr="002D0563">
        <w:rPr>
          <w:rFonts w:ascii="Arial" w:eastAsia="Times New Roman" w:hAnsi="Arial" w:cs="Arial"/>
          <w:color w:val="000000"/>
          <w:sz w:val="24"/>
          <w:szCs w:val="24"/>
          <w:lang w:val="it-IT"/>
        </w:rPr>
        <w:t xml:space="preserve">evidencije postupaka javnih nabavki: </w:t>
      </w:r>
      <w:r w:rsidR="000F210F">
        <w:rPr>
          <w:rFonts w:ascii="Arial" w:eastAsia="Times New Roman" w:hAnsi="Arial" w:cs="Arial"/>
          <w:color w:val="000000"/>
          <w:sz w:val="24"/>
          <w:szCs w:val="24"/>
          <w:lang w:val="it-IT"/>
        </w:rPr>
        <w:t>1</w:t>
      </w:r>
      <w:r w:rsidR="005E41DD">
        <w:rPr>
          <w:rFonts w:ascii="Arial" w:eastAsia="Times New Roman" w:hAnsi="Arial" w:cs="Arial"/>
          <w:color w:val="000000"/>
          <w:sz w:val="24"/>
          <w:szCs w:val="24"/>
          <w:lang w:val="it-IT"/>
        </w:rPr>
        <w:t>3</w:t>
      </w:r>
      <w:r w:rsidR="00140DE0">
        <w:rPr>
          <w:rFonts w:ascii="Arial" w:eastAsia="Times New Roman" w:hAnsi="Arial" w:cs="Arial"/>
          <w:color w:val="000000"/>
          <w:sz w:val="24"/>
          <w:szCs w:val="24"/>
          <w:lang w:val="it-IT"/>
        </w:rPr>
        <w:t>5</w:t>
      </w:r>
      <w:r w:rsidR="000F210F">
        <w:rPr>
          <w:rFonts w:ascii="Arial" w:eastAsia="Times New Roman" w:hAnsi="Arial" w:cs="Arial"/>
          <w:color w:val="000000"/>
          <w:sz w:val="24"/>
          <w:szCs w:val="24"/>
          <w:lang w:val="it-IT"/>
        </w:rPr>
        <w:t>/2</w:t>
      </w:r>
      <w:r w:rsidR="003B2018">
        <w:rPr>
          <w:rFonts w:ascii="Arial" w:eastAsia="Times New Roman" w:hAnsi="Arial" w:cs="Arial"/>
          <w:color w:val="000000"/>
          <w:sz w:val="24"/>
          <w:szCs w:val="24"/>
          <w:lang w:val="it-IT"/>
        </w:rPr>
        <w:t>3</w:t>
      </w:r>
    </w:p>
    <w:p w14:paraId="31B2C62E" w14:textId="6A718178" w:rsidR="00FA2778" w:rsidRPr="00B30086" w:rsidRDefault="00FA2778" w:rsidP="00FA2778">
      <w:pPr>
        <w:spacing w:line="276" w:lineRule="auto"/>
        <w:rPr>
          <w:rFonts w:ascii="Arial" w:eastAsia="Times New Roman" w:hAnsi="Arial" w:cs="Arial"/>
          <w:color w:val="000000"/>
          <w:sz w:val="24"/>
          <w:szCs w:val="24"/>
          <w:lang w:val="en-GB"/>
        </w:rPr>
      </w:pPr>
      <w:proofErr w:type="spellStart"/>
      <w:r w:rsidRPr="002D0563">
        <w:rPr>
          <w:rFonts w:ascii="Arial" w:eastAsia="Times New Roman" w:hAnsi="Arial" w:cs="Arial"/>
          <w:color w:val="000000"/>
          <w:sz w:val="24"/>
          <w:szCs w:val="24"/>
          <w:lang w:val="en-GB"/>
        </w:rPr>
        <w:t>Redni</w:t>
      </w:r>
      <w:proofErr w:type="spellEnd"/>
      <w:r w:rsidRPr="002D0563">
        <w:rPr>
          <w:rFonts w:ascii="Arial" w:eastAsia="Times New Roman" w:hAnsi="Arial" w:cs="Arial"/>
          <w:color w:val="000000"/>
          <w:sz w:val="24"/>
          <w:szCs w:val="24"/>
          <w:lang w:val="en-GB"/>
        </w:rPr>
        <w:t xml:space="preserve"> </w:t>
      </w:r>
      <w:proofErr w:type="spellStart"/>
      <w:r w:rsidRPr="002D0563">
        <w:rPr>
          <w:rFonts w:ascii="Arial" w:eastAsia="Times New Roman" w:hAnsi="Arial" w:cs="Arial"/>
          <w:color w:val="000000"/>
          <w:sz w:val="24"/>
          <w:szCs w:val="24"/>
          <w:lang w:val="en-GB"/>
        </w:rPr>
        <w:t>broj</w:t>
      </w:r>
      <w:proofErr w:type="spellEnd"/>
      <w:r w:rsidRPr="002D0563">
        <w:rPr>
          <w:rFonts w:ascii="Arial" w:eastAsia="Times New Roman" w:hAnsi="Arial" w:cs="Arial"/>
          <w:color w:val="000000"/>
          <w:sz w:val="24"/>
          <w:szCs w:val="24"/>
          <w:lang w:val="en-GB"/>
        </w:rPr>
        <w:t xml:space="preserve"> </w:t>
      </w:r>
      <w:proofErr w:type="spellStart"/>
      <w:r w:rsidRPr="002D0563">
        <w:rPr>
          <w:rFonts w:ascii="Arial" w:eastAsia="Times New Roman" w:hAnsi="Arial" w:cs="Arial"/>
          <w:color w:val="000000"/>
          <w:sz w:val="24"/>
          <w:szCs w:val="24"/>
          <w:lang w:val="en-GB"/>
        </w:rPr>
        <w:t>iz</w:t>
      </w:r>
      <w:proofErr w:type="spellEnd"/>
      <w:r w:rsidRPr="002D0563">
        <w:rPr>
          <w:rFonts w:ascii="Arial" w:eastAsia="Times New Roman" w:hAnsi="Arial" w:cs="Arial"/>
          <w:color w:val="000000"/>
          <w:sz w:val="24"/>
          <w:szCs w:val="24"/>
          <w:lang w:val="en-GB"/>
        </w:rPr>
        <w:t xml:space="preserve"> Plana </w:t>
      </w:r>
      <w:proofErr w:type="spellStart"/>
      <w:r w:rsidRPr="00B30086">
        <w:rPr>
          <w:rFonts w:ascii="Arial" w:eastAsia="Times New Roman" w:hAnsi="Arial" w:cs="Arial"/>
          <w:color w:val="000000"/>
          <w:sz w:val="24"/>
          <w:szCs w:val="24"/>
          <w:lang w:val="en-GB"/>
        </w:rPr>
        <w:t>javnih</w:t>
      </w:r>
      <w:proofErr w:type="spellEnd"/>
      <w:r w:rsidRPr="00B30086">
        <w:rPr>
          <w:rFonts w:ascii="Arial" w:eastAsia="Times New Roman" w:hAnsi="Arial" w:cs="Arial"/>
          <w:color w:val="000000"/>
          <w:sz w:val="24"/>
          <w:szCs w:val="24"/>
          <w:lang w:val="en-GB"/>
        </w:rPr>
        <w:t xml:space="preserve"> </w:t>
      </w:r>
      <w:proofErr w:type="spellStart"/>
      <w:r w:rsidRPr="00B30086">
        <w:rPr>
          <w:rFonts w:ascii="Arial" w:eastAsia="Times New Roman" w:hAnsi="Arial" w:cs="Arial"/>
          <w:color w:val="000000"/>
          <w:sz w:val="24"/>
          <w:szCs w:val="24"/>
          <w:lang w:val="en-GB"/>
        </w:rPr>
        <w:t>nabavki</w:t>
      </w:r>
      <w:proofErr w:type="spellEnd"/>
      <w:r w:rsidRPr="00B30086">
        <w:rPr>
          <w:rFonts w:ascii="Arial" w:eastAsia="Times New Roman" w:hAnsi="Arial" w:cs="Arial"/>
          <w:color w:val="000000"/>
          <w:sz w:val="24"/>
          <w:szCs w:val="24"/>
          <w:lang w:val="en-GB"/>
        </w:rPr>
        <w:t xml:space="preserve">: </w:t>
      </w:r>
      <w:r w:rsidR="00A621D0">
        <w:rPr>
          <w:rFonts w:ascii="Arial" w:eastAsia="Times New Roman" w:hAnsi="Arial" w:cs="Arial"/>
          <w:color w:val="000000"/>
          <w:sz w:val="24"/>
          <w:szCs w:val="24"/>
          <w:lang w:val="en-GB"/>
        </w:rPr>
        <w:t>5</w:t>
      </w:r>
      <w:r w:rsidR="003B2018">
        <w:rPr>
          <w:rFonts w:ascii="Arial" w:eastAsia="Times New Roman" w:hAnsi="Arial" w:cs="Arial"/>
          <w:color w:val="000000"/>
          <w:sz w:val="24"/>
          <w:szCs w:val="24"/>
          <w:lang w:val="en-GB"/>
        </w:rPr>
        <w:t>8</w:t>
      </w:r>
      <w:r w:rsidR="00140DE0">
        <w:rPr>
          <w:rFonts w:ascii="Arial" w:eastAsia="Times New Roman" w:hAnsi="Arial" w:cs="Arial"/>
          <w:color w:val="000000"/>
          <w:sz w:val="24"/>
          <w:szCs w:val="24"/>
          <w:lang w:val="en-GB"/>
        </w:rPr>
        <w:t>1</w:t>
      </w:r>
    </w:p>
    <w:p w14:paraId="3269A3EF" w14:textId="40B4F320" w:rsidR="00FA2778" w:rsidRPr="00B24875" w:rsidRDefault="00FA2778" w:rsidP="00FA2778">
      <w:pPr>
        <w:spacing w:line="276" w:lineRule="auto"/>
        <w:rPr>
          <w:rFonts w:ascii="Arial" w:eastAsia="Times New Roman" w:hAnsi="Arial" w:cs="Arial"/>
          <w:bCs/>
          <w:color w:val="000000"/>
          <w:sz w:val="24"/>
          <w:szCs w:val="24"/>
          <w:lang w:val="it-IT"/>
        </w:rPr>
      </w:pPr>
      <w:r w:rsidRPr="00B30086">
        <w:rPr>
          <w:rFonts w:ascii="Arial" w:eastAsia="Times New Roman" w:hAnsi="Arial" w:cs="Arial"/>
          <w:color w:val="000000"/>
          <w:sz w:val="24"/>
          <w:szCs w:val="24"/>
          <w:lang w:val="it-IT"/>
        </w:rPr>
        <w:t xml:space="preserve">Mjesto i datum: </w:t>
      </w:r>
      <w:r w:rsidRPr="00A972ED">
        <w:rPr>
          <w:rFonts w:ascii="Arial" w:eastAsia="Times New Roman" w:hAnsi="Arial" w:cs="Arial"/>
          <w:color w:val="000000"/>
          <w:sz w:val="24"/>
          <w:szCs w:val="24"/>
          <w:lang w:val="it-IT"/>
        </w:rPr>
        <w:t>Nikšić</w:t>
      </w:r>
      <w:r w:rsidRPr="00A972ED">
        <w:rPr>
          <w:rFonts w:ascii="Arial" w:eastAsia="Times New Roman" w:hAnsi="Arial" w:cs="Arial"/>
          <w:sz w:val="24"/>
          <w:szCs w:val="24"/>
          <w:lang w:val="it-IT"/>
        </w:rPr>
        <w:t xml:space="preserve">, </w:t>
      </w:r>
      <w:r w:rsidR="00540CAE">
        <w:rPr>
          <w:rFonts w:ascii="Arial" w:eastAsia="Times New Roman" w:hAnsi="Arial" w:cs="Arial"/>
          <w:sz w:val="24"/>
          <w:szCs w:val="24"/>
          <w:lang w:val="it-IT"/>
        </w:rPr>
        <w:t>1</w:t>
      </w:r>
      <w:r w:rsidR="000A1055">
        <w:rPr>
          <w:rFonts w:ascii="Arial" w:eastAsia="Times New Roman" w:hAnsi="Arial" w:cs="Arial"/>
          <w:sz w:val="24"/>
          <w:szCs w:val="24"/>
          <w:lang w:val="it-IT"/>
        </w:rPr>
        <w:t>3</w:t>
      </w:r>
      <w:bookmarkStart w:id="0" w:name="_GoBack"/>
      <w:bookmarkEnd w:id="0"/>
      <w:r w:rsidR="00A972ED" w:rsidRPr="00A972ED">
        <w:rPr>
          <w:rFonts w:ascii="Arial" w:eastAsia="Times New Roman" w:hAnsi="Arial" w:cs="Arial"/>
          <w:sz w:val="24"/>
          <w:szCs w:val="24"/>
          <w:lang w:val="it-IT"/>
        </w:rPr>
        <w:t>.</w:t>
      </w:r>
      <w:r w:rsidR="006F53E2">
        <w:rPr>
          <w:rFonts w:ascii="Arial" w:eastAsia="Times New Roman" w:hAnsi="Arial" w:cs="Arial"/>
          <w:sz w:val="24"/>
          <w:szCs w:val="24"/>
          <w:lang w:val="it-IT"/>
        </w:rPr>
        <w:t>12</w:t>
      </w:r>
      <w:r w:rsidR="00C07834" w:rsidRPr="00A972ED">
        <w:rPr>
          <w:rFonts w:ascii="Arial" w:eastAsia="Times New Roman" w:hAnsi="Arial" w:cs="Arial"/>
          <w:sz w:val="24"/>
          <w:szCs w:val="24"/>
          <w:lang w:val="it-IT"/>
        </w:rPr>
        <w:t>.</w:t>
      </w:r>
      <w:r w:rsidRPr="00A972ED">
        <w:rPr>
          <w:rFonts w:ascii="Arial" w:eastAsia="Times New Roman" w:hAnsi="Arial" w:cs="Arial"/>
          <w:sz w:val="24"/>
          <w:szCs w:val="24"/>
          <w:lang w:val="it-IT"/>
        </w:rPr>
        <w:t>202</w:t>
      </w:r>
      <w:r w:rsidR="003B2018">
        <w:rPr>
          <w:rFonts w:ascii="Arial" w:eastAsia="Times New Roman" w:hAnsi="Arial" w:cs="Arial"/>
          <w:sz w:val="24"/>
          <w:szCs w:val="24"/>
          <w:lang w:val="it-IT"/>
        </w:rPr>
        <w:t>3</w:t>
      </w:r>
      <w:r w:rsidRPr="00A972ED">
        <w:rPr>
          <w:rFonts w:ascii="Arial" w:eastAsia="Times New Roman" w:hAnsi="Arial" w:cs="Arial"/>
          <w:sz w:val="24"/>
          <w:szCs w:val="24"/>
          <w:lang w:val="it-IT"/>
        </w:rPr>
        <w:t>. godine</w:t>
      </w:r>
    </w:p>
    <w:p w14:paraId="19C2DDC5" w14:textId="77777777" w:rsidR="00FA2778" w:rsidRPr="00B35438" w:rsidRDefault="00FA2778" w:rsidP="00FA2778">
      <w:pPr>
        <w:spacing w:after="0" w:line="240" w:lineRule="auto"/>
        <w:jc w:val="both"/>
        <w:rPr>
          <w:rFonts w:ascii="Arial" w:eastAsia="Times New Roman" w:hAnsi="Arial" w:cs="Arial"/>
          <w:b/>
          <w:bCs/>
          <w:color w:val="000000"/>
          <w:sz w:val="24"/>
          <w:szCs w:val="24"/>
          <w:lang w:val="en-US"/>
        </w:rPr>
      </w:pPr>
    </w:p>
    <w:p w14:paraId="63C28F27" w14:textId="77777777" w:rsidR="00FA2778" w:rsidRPr="00B35438" w:rsidRDefault="00FA2778" w:rsidP="00FA2778">
      <w:pPr>
        <w:keepNext/>
        <w:spacing w:after="0" w:line="240" w:lineRule="auto"/>
        <w:jc w:val="both"/>
        <w:outlineLvl w:val="0"/>
        <w:rPr>
          <w:rFonts w:ascii="Arial" w:eastAsia="Times New Roman" w:hAnsi="Arial" w:cs="Arial"/>
          <w:b/>
          <w:bCs/>
          <w:i/>
          <w:iCs/>
          <w:color w:val="000000"/>
          <w:sz w:val="24"/>
          <w:szCs w:val="24"/>
          <w:lang w:val="en-US"/>
        </w:rPr>
      </w:pPr>
    </w:p>
    <w:p w14:paraId="39FABB09" w14:textId="77777777" w:rsidR="00FA2778" w:rsidRPr="00B35438" w:rsidRDefault="00FA2778" w:rsidP="00FA2778">
      <w:pPr>
        <w:keepNext/>
        <w:spacing w:after="0" w:line="240" w:lineRule="auto"/>
        <w:jc w:val="both"/>
        <w:outlineLvl w:val="0"/>
        <w:rPr>
          <w:rFonts w:ascii="Arial" w:eastAsia="Times New Roman" w:hAnsi="Arial" w:cs="Arial"/>
          <w:b/>
          <w:bCs/>
          <w:i/>
          <w:iCs/>
          <w:color w:val="000000"/>
          <w:sz w:val="24"/>
          <w:szCs w:val="24"/>
          <w:lang w:val="en-US"/>
        </w:rPr>
      </w:pPr>
    </w:p>
    <w:p w14:paraId="62E62960" w14:textId="77777777" w:rsidR="00FA2778" w:rsidRPr="00B35438" w:rsidRDefault="00FA2778" w:rsidP="00FA2778">
      <w:pPr>
        <w:spacing w:after="0" w:line="240" w:lineRule="auto"/>
        <w:rPr>
          <w:rFonts w:ascii="Arial" w:eastAsia="Times New Roman" w:hAnsi="Arial" w:cs="Arial"/>
          <w:sz w:val="24"/>
          <w:szCs w:val="24"/>
          <w:lang w:val="en-US"/>
        </w:rPr>
      </w:pPr>
    </w:p>
    <w:p w14:paraId="32CE314D" w14:textId="77777777" w:rsidR="00FA2778" w:rsidRPr="00B35438" w:rsidRDefault="00FA2778" w:rsidP="00FA2778">
      <w:pPr>
        <w:spacing w:after="0" w:line="240" w:lineRule="auto"/>
        <w:rPr>
          <w:rFonts w:ascii="Arial" w:eastAsia="Times New Roman" w:hAnsi="Arial" w:cs="Arial"/>
          <w:sz w:val="24"/>
          <w:szCs w:val="24"/>
          <w:lang w:val="en-US"/>
        </w:rPr>
      </w:pPr>
    </w:p>
    <w:p w14:paraId="2B462041" w14:textId="77777777" w:rsidR="00FA2778" w:rsidRPr="00B35438" w:rsidRDefault="00FA2778" w:rsidP="00FA2778">
      <w:pPr>
        <w:spacing w:after="0" w:line="240" w:lineRule="auto"/>
        <w:rPr>
          <w:rFonts w:ascii="Arial" w:eastAsia="Times New Roman" w:hAnsi="Arial" w:cs="Arial"/>
          <w:sz w:val="24"/>
          <w:szCs w:val="24"/>
          <w:lang w:val="en-US"/>
        </w:rPr>
      </w:pPr>
    </w:p>
    <w:p w14:paraId="3C5029D1" w14:textId="575A4314" w:rsidR="00FA2778" w:rsidRPr="00B35438" w:rsidRDefault="00FA2778" w:rsidP="00F26BF5">
      <w:pPr>
        <w:tabs>
          <w:tab w:val="left" w:pos="1276"/>
          <w:tab w:val="left" w:pos="3261"/>
        </w:tabs>
        <w:spacing w:after="0" w:line="240" w:lineRule="auto"/>
        <w:jc w:val="center"/>
        <w:rPr>
          <w:rFonts w:ascii="Arial" w:eastAsia="Times New Roman" w:hAnsi="Arial" w:cs="Arial"/>
          <w:sz w:val="24"/>
          <w:szCs w:val="24"/>
          <w:lang w:val="en-US"/>
        </w:rPr>
      </w:pPr>
      <w:r w:rsidRPr="00B35438">
        <w:rPr>
          <w:rFonts w:ascii="Arial" w:eastAsia="Times New Roman" w:hAnsi="Arial" w:cs="Arial"/>
          <w:sz w:val="24"/>
          <w:szCs w:val="24"/>
          <w:lang w:val="en-US"/>
        </w:rPr>
        <w:t xml:space="preserve">Na </w:t>
      </w:r>
      <w:proofErr w:type="spellStart"/>
      <w:r w:rsidRPr="00B35438">
        <w:rPr>
          <w:rFonts w:ascii="Arial" w:eastAsia="Times New Roman" w:hAnsi="Arial" w:cs="Arial"/>
          <w:sz w:val="24"/>
          <w:szCs w:val="24"/>
          <w:lang w:val="en-US"/>
        </w:rPr>
        <w:t>osnovu</w:t>
      </w:r>
      <w:proofErr w:type="spellEnd"/>
      <w:r w:rsidRPr="00B35438">
        <w:rPr>
          <w:rFonts w:ascii="Arial" w:eastAsia="Times New Roman" w:hAnsi="Arial" w:cs="Arial"/>
          <w:sz w:val="24"/>
          <w:szCs w:val="24"/>
          <w:lang w:val="en-US"/>
        </w:rPr>
        <w:t xml:space="preserve"> </w:t>
      </w:r>
      <w:proofErr w:type="spellStart"/>
      <w:r w:rsidRPr="00B35438">
        <w:rPr>
          <w:rFonts w:ascii="Arial" w:eastAsia="Times New Roman" w:hAnsi="Arial" w:cs="Arial"/>
          <w:sz w:val="24"/>
          <w:szCs w:val="24"/>
          <w:lang w:val="en-US"/>
        </w:rPr>
        <w:t>člana</w:t>
      </w:r>
      <w:proofErr w:type="spellEnd"/>
      <w:r w:rsidRPr="00B35438">
        <w:rPr>
          <w:rFonts w:ascii="Arial" w:eastAsia="Times New Roman" w:hAnsi="Arial" w:cs="Arial"/>
          <w:sz w:val="24"/>
          <w:szCs w:val="24"/>
          <w:lang w:val="en-US"/>
        </w:rPr>
        <w:t xml:space="preserve"> 93 </w:t>
      </w:r>
      <w:proofErr w:type="spellStart"/>
      <w:r w:rsidRPr="00B35438">
        <w:rPr>
          <w:rFonts w:ascii="Arial" w:eastAsia="Times New Roman" w:hAnsi="Arial" w:cs="Arial"/>
          <w:sz w:val="24"/>
          <w:szCs w:val="24"/>
          <w:lang w:val="en-US"/>
        </w:rPr>
        <w:t>stav</w:t>
      </w:r>
      <w:proofErr w:type="spellEnd"/>
      <w:r w:rsidRPr="00B35438">
        <w:rPr>
          <w:rFonts w:ascii="Arial" w:eastAsia="Times New Roman" w:hAnsi="Arial" w:cs="Arial"/>
          <w:sz w:val="24"/>
          <w:szCs w:val="24"/>
          <w:lang w:val="en-US"/>
        </w:rPr>
        <w:t xml:space="preserve"> 1 </w:t>
      </w:r>
      <w:proofErr w:type="spellStart"/>
      <w:r w:rsidRPr="00B35438">
        <w:rPr>
          <w:rFonts w:ascii="Arial" w:eastAsia="Times New Roman" w:hAnsi="Arial" w:cs="Arial"/>
          <w:sz w:val="24"/>
          <w:szCs w:val="24"/>
          <w:lang w:val="en-US"/>
        </w:rPr>
        <w:t>Zakona</w:t>
      </w:r>
      <w:proofErr w:type="spellEnd"/>
      <w:r w:rsidRPr="00B35438">
        <w:rPr>
          <w:rFonts w:ascii="Arial" w:eastAsia="Times New Roman" w:hAnsi="Arial" w:cs="Arial"/>
          <w:sz w:val="24"/>
          <w:szCs w:val="24"/>
          <w:lang w:val="en-US"/>
        </w:rPr>
        <w:t xml:space="preserve"> o </w:t>
      </w:r>
      <w:proofErr w:type="spellStart"/>
      <w:r w:rsidRPr="00B35438">
        <w:rPr>
          <w:rFonts w:ascii="Arial" w:eastAsia="Times New Roman" w:hAnsi="Arial" w:cs="Arial"/>
          <w:sz w:val="24"/>
          <w:szCs w:val="24"/>
          <w:lang w:val="en-US"/>
        </w:rPr>
        <w:t>javnim</w:t>
      </w:r>
      <w:proofErr w:type="spellEnd"/>
      <w:r w:rsidRPr="00B35438">
        <w:rPr>
          <w:rFonts w:ascii="Arial" w:eastAsia="Times New Roman" w:hAnsi="Arial" w:cs="Arial"/>
          <w:sz w:val="24"/>
          <w:szCs w:val="24"/>
          <w:lang w:val="en-US"/>
        </w:rPr>
        <w:t xml:space="preserve"> </w:t>
      </w:r>
      <w:proofErr w:type="spellStart"/>
      <w:r w:rsidRPr="00B35438">
        <w:rPr>
          <w:rFonts w:ascii="Arial" w:eastAsia="Times New Roman" w:hAnsi="Arial" w:cs="Arial"/>
          <w:sz w:val="24"/>
          <w:szCs w:val="24"/>
          <w:lang w:val="en-US"/>
        </w:rPr>
        <w:t>nabavkama</w:t>
      </w:r>
      <w:proofErr w:type="spellEnd"/>
      <w:r w:rsidRPr="00B35438">
        <w:rPr>
          <w:rFonts w:ascii="Arial" w:eastAsia="Times New Roman" w:hAnsi="Arial" w:cs="Arial"/>
          <w:sz w:val="24"/>
          <w:szCs w:val="24"/>
          <w:lang w:val="en-US"/>
        </w:rPr>
        <w:t xml:space="preserve"> („</w:t>
      </w:r>
      <w:proofErr w:type="spellStart"/>
      <w:r w:rsidRPr="00B35438">
        <w:rPr>
          <w:rFonts w:ascii="Arial" w:eastAsia="Times New Roman" w:hAnsi="Arial" w:cs="Arial"/>
          <w:sz w:val="24"/>
          <w:szCs w:val="24"/>
          <w:lang w:val="en-US"/>
        </w:rPr>
        <w:t>Službeni</w:t>
      </w:r>
      <w:proofErr w:type="spellEnd"/>
      <w:r w:rsidRPr="00B35438">
        <w:rPr>
          <w:rFonts w:ascii="Arial" w:eastAsia="Times New Roman" w:hAnsi="Arial" w:cs="Arial"/>
          <w:sz w:val="24"/>
          <w:szCs w:val="24"/>
          <w:lang w:val="en-US"/>
        </w:rPr>
        <w:t xml:space="preserve"> list CG“, br. </w:t>
      </w:r>
      <w:r w:rsidR="003B2018" w:rsidRPr="003B2018">
        <w:rPr>
          <w:rFonts w:ascii="Arial" w:eastAsia="Times New Roman" w:hAnsi="Arial" w:cs="Arial"/>
          <w:sz w:val="24"/>
          <w:szCs w:val="24"/>
          <w:lang w:val="en-US"/>
        </w:rPr>
        <w:t xml:space="preserve">74/19, 3/23 </w:t>
      </w:r>
      <w:proofErr w:type="spellStart"/>
      <w:r w:rsidR="003B2018" w:rsidRPr="003B2018">
        <w:rPr>
          <w:rFonts w:ascii="Arial" w:eastAsia="Times New Roman" w:hAnsi="Arial" w:cs="Arial"/>
          <w:sz w:val="24"/>
          <w:szCs w:val="24"/>
          <w:lang w:val="en-US"/>
        </w:rPr>
        <w:t>i</w:t>
      </w:r>
      <w:proofErr w:type="spellEnd"/>
      <w:r w:rsidR="003B2018" w:rsidRPr="003B2018">
        <w:rPr>
          <w:rFonts w:ascii="Arial" w:eastAsia="Times New Roman" w:hAnsi="Arial" w:cs="Arial"/>
          <w:sz w:val="24"/>
          <w:szCs w:val="24"/>
          <w:lang w:val="en-US"/>
        </w:rPr>
        <w:t xml:space="preserve"> 11/23</w:t>
      </w:r>
      <w:r w:rsidRPr="00B35438">
        <w:rPr>
          <w:rFonts w:ascii="Arial" w:eastAsia="Times New Roman" w:hAnsi="Arial" w:cs="Arial"/>
          <w:sz w:val="24"/>
          <w:szCs w:val="24"/>
          <w:lang w:val="en-US"/>
        </w:rPr>
        <w:t xml:space="preserve">) </w:t>
      </w:r>
      <w:proofErr w:type="spellStart"/>
      <w:r w:rsidRPr="00D4680A">
        <w:rPr>
          <w:rFonts w:ascii="Arial" w:eastAsia="Times New Roman" w:hAnsi="Arial" w:cs="Arial"/>
          <w:color w:val="000000"/>
          <w:sz w:val="24"/>
          <w:szCs w:val="24"/>
          <w:u w:val="single"/>
          <w:lang w:val="en-US"/>
        </w:rPr>
        <w:t>Elektroprivreda</w:t>
      </w:r>
      <w:proofErr w:type="spellEnd"/>
      <w:r w:rsidRPr="00D4680A">
        <w:rPr>
          <w:rFonts w:ascii="Arial" w:eastAsia="Times New Roman" w:hAnsi="Arial" w:cs="Arial"/>
          <w:color w:val="000000"/>
          <w:sz w:val="24"/>
          <w:szCs w:val="24"/>
          <w:u w:val="single"/>
          <w:lang w:val="en-US"/>
        </w:rPr>
        <w:t xml:space="preserve"> </w:t>
      </w:r>
      <w:proofErr w:type="spellStart"/>
      <w:r w:rsidRPr="00D4680A">
        <w:rPr>
          <w:rFonts w:ascii="Arial" w:eastAsia="Times New Roman" w:hAnsi="Arial" w:cs="Arial"/>
          <w:color w:val="000000"/>
          <w:sz w:val="24"/>
          <w:szCs w:val="24"/>
          <w:u w:val="single"/>
          <w:lang w:val="en-US"/>
        </w:rPr>
        <w:t>Crne</w:t>
      </w:r>
      <w:proofErr w:type="spellEnd"/>
      <w:r w:rsidRPr="00D4680A">
        <w:rPr>
          <w:rFonts w:ascii="Arial" w:eastAsia="Times New Roman" w:hAnsi="Arial" w:cs="Arial"/>
          <w:color w:val="000000"/>
          <w:sz w:val="24"/>
          <w:szCs w:val="24"/>
          <w:u w:val="single"/>
          <w:lang w:val="en-US"/>
        </w:rPr>
        <w:t xml:space="preserve"> Gore AD </w:t>
      </w:r>
      <w:proofErr w:type="spellStart"/>
      <w:r w:rsidRPr="00D4680A">
        <w:rPr>
          <w:rFonts w:ascii="Arial" w:eastAsia="Times New Roman" w:hAnsi="Arial" w:cs="Arial"/>
          <w:color w:val="000000"/>
          <w:sz w:val="24"/>
          <w:szCs w:val="24"/>
          <w:u w:val="single"/>
          <w:lang w:val="en-US"/>
        </w:rPr>
        <w:t>Nikšić</w:t>
      </w:r>
      <w:proofErr w:type="spellEnd"/>
      <w:r w:rsidRPr="00D4680A">
        <w:rPr>
          <w:rFonts w:ascii="Arial" w:eastAsia="Times New Roman" w:hAnsi="Arial" w:cs="Arial"/>
          <w:color w:val="000000"/>
          <w:sz w:val="24"/>
          <w:szCs w:val="24"/>
          <w:u w:val="single"/>
          <w:lang w:val="en-US"/>
        </w:rPr>
        <w:t xml:space="preserve"> </w:t>
      </w:r>
      <w:proofErr w:type="spellStart"/>
      <w:r w:rsidRPr="00B35438">
        <w:rPr>
          <w:rFonts w:ascii="Arial" w:eastAsia="Times New Roman" w:hAnsi="Arial" w:cs="Arial"/>
          <w:sz w:val="24"/>
          <w:szCs w:val="24"/>
          <w:lang w:val="en-US"/>
        </w:rPr>
        <w:t>objavljuje</w:t>
      </w:r>
      <w:proofErr w:type="spellEnd"/>
    </w:p>
    <w:p w14:paraId="6A610659" w14:textId="77777777" w:rsidR="00FA2778" w:rsidRPr="00B35438" w:rsidRDefault="00FA2778" w:rsidP="00FA2778">
      <w:pPr>
        <w:spacing w:after="0" w:line="240" w:lineRule="auto"/>
        <w:jc w:val="both"/>
        <w:rPr>
          <w:rFonts w:ascii="Arial" w:eastAsia="Times New Roman" w:hAnsi="Arial" w:cs="Arial"/>
          <w:sz w:val="24"/>
          <w:szCs w:val="24"/>
          <w:lang w:val="en-US"/>
        </w:rPr>
      </w:pPr>
    </w:p>
    <w:p w14:paraId="273D72DA" w14:textId="77777777" w:rsidR="00FA2778" w:rsidRPr="00B35438" w:rsidRDefault="00FA2778" w:rsidP="00FA2778">
      <w:pPr>
        <w:keepNext/>
        <w:spacing w:after="0" w:line="240" w:lineRule="auto"/>
        <w:jc w:val="both"/>
        <w:outlineLvl w:val="0"/>
        <w:rPr>
          <w:rFonts w:ascii="Arial" w:eastAsia="Times New Roman" w:hAnsi="Arial" w:cs="Arial"/>
          <w:i/>
          <w:iCs/>
          <w:color w:val="000000"/>
          <w:sz w:val="24"/>
          <w:szCs w:val="24"/>
          <w:lang w:val="en-US"/>
        </w:rPr>
      </w:pPr>
    </w:p>
    <w:p w14:paraId="7B6BEBF5" w14:textId="77777777" w:rsidR="00FA2778" w:rsidRPr="00B35438" w:rsidRDefault="00FA2778" w:rsidP="00FA2778">
      <w:pPr>
        <w:spacing w:after="0" w:line="240" w:lineRule="auto"/>
        <w:rPr>
          <w:rFonts w:ascii="Arial" w:eastAsia="Times New Roman" w:hAnsi="Arial" w:cs="Arial"/>
          <w:color w:val="000000"/>
          <w:sz w:val="24"/>
          <w:szCs w:val="24"/>
          <w:lang w:val="en-US"/>
        </w:rPr>
      </w:pPr>
    </w:p>
    <w:p w14:paraId="7648233E" w14:textId="77777777" w:rsidR="00FA2778" w:rsidRPr="00B35438" w:rsidRDefault="00FA2778" w:rsidP="00FA2778">
      <w:pPr>
        <w:spacing w:after="0" w:line="240" w:lineRule="auto"/>
        <w:rPr>
          <w:rFonts w:ascii="Arial" w:eastAsia="Times New Roman" w:hAnsi="Arial" w:cs="Arial"/>
          <w:color w:val="000000"/>
          <w:sz w:val="24"/>
          <w:szCs w:val="24"/>
          <w:lang w:val="en-US"/>
        </w:rPr>
      </w:pPr>
    </w:p>
    <w:p w14:paraId="487CEA7F" w14:textId="77777777" w:rsidR="00FA2778" w:rsidRPr="00B35438" w:rsidRDefault="00FA2778" w:rsidP="00FA2778">
      <w:pPr>
        <w:spacing w:after="0" w:line="240" w:lineRule="auto"/>
        <w:rPr>
          <w:rFonts w:ascii="Arial" w:eastAsia="Times New Roman" w:hAnsi="Arial" w:cs="Arial"/>
          <w:color w:val="000000"/>
          <w:sz w:val="24"/>
          <w:szCs w:val="24"/>
          <w:lang w:val="en-US"/>
        </w:rPr>
      </w:pPr>
    </w:p>
    <w:p w14:paraId="7B3CF668" w14:textId="77777777" w:rsidR="00FA2778" w:rsidRPr="00B35438" w:rsidRDefault="00FA2778" w:rsidP="00FA2778">
      <w:pPr>
        <w:keepNext/>
        <w:spacing w:after="0" w:line="240" w:lineRule="auto"/>
        <w:jc w:val="center"/>
        <w:outlineLvl w:val="0"/>
        <w:rPr>
          <w:rFonts w:ascii="Arial" w:eastAsia="Times New Roman" w:hAnsi="Arial" w:cs="Arial"/>
          <w:b/>
          <w:bCs/>
          <w:color w:val="000000"/>
          <w:sz w:val="24"/>
          <w:szCs w:val="24"/>
          <w:lang w:val="en-US"/>
        </w:rPr>
      </w:pPr>
    </w:p>
    <w:p w14:paraId="6CC5DFAD" w14:textId="77777777" w:rsidR="00FA2778" w:rsidRPr="00B35438" w:rsidRDefault="00FA2778" w:rsidP="00FA2778">
      <w:pPr>
        <w:spacing w:after="0" w:line="240" w:lineRule="auto"/>
        <w:jc w:val="center"/>
        <w:rPr>
          <w:rFonts w:ascii="Arial" w:eastAsia="Times New Roman" w:hAnsi="Arial" w:cs="Arial"/>
          <w:b/>
          <w:bCs/>
          <w:color w:val="000000"/>
          <w:sz w:val="28"/>
          <w:szCs w:val="28"/>
          <w:lang w:val="en-US"/>
        </w:rPr>
      </w:pPr>
      <w:r w:rsidRPr="00B35438">
        <w:rPr>
          <w:rFonts w:ascii="Arial" w:eastAsia="Times New Roman" w:hAnsi="Arial" w:cs="Arial"/>
          <w:b/>
          <w:bCs/>
          <w:color w:val="000000"/>
          <w:sz w:val="28"/>
          <w:szCs w:val="28"/>
          <w:lang w:val="en-US"/>
        </w:rPr>
        <w:t>TENDERSKU DOKUMENTACIJU</w:t>
      </w:r>
    </w:p>
    <w:p w14:paraId="7E22DF43" w14:textId="77777777" w:rsidR="00FA2778" w:rsidRPr="00B35438" w:rsidRDefault="00FA2778" w:rsidP="00FA2778">
      <w:pPr>
        <w:spacing w:after="0" w:line="240" w:lineRule="auto"/>
        <w:jc w:val="center"/>
        <w:rPr>
          <w:rFonts w:ascii="Arial" w:eastAsia="Times New Roman" w:hAnsi="Arial" w:cs="Arial"/>
          <w:b/>
          <w:bCs/>
          <w:color w:val="000000"/>
          <w:sz w:val="28"/>
          <w:szCs w:val="28"/>
          <w:lang w:val="en-US"/>
        </w:rPr>
      </w:pPr>
      <w:r w:rsidRPr="00B35438">
        <w:rPr>
          <w:rFonts w:ascii="Arial" w:eastAsia="Times New Roman" w:hAnsi="Arial" w:cs="Arial"/>
          <w:b/>
          <w:bCs/>
          <w:color w:val="000000"/>
          <w:sz w:val="28"/>
          <w:szCs w:val="28"/>
          <w:lang w:val="en-US"/>
        </w:rPr>
        <w:t>ZA OTVORENI POSTUPAK JAVNE NABAVKE</w:t>
      </w:r>
    </w:p>
    <w:p w14:paraId="19380832" w14:textId="0272C79E" w:rsidR="00A621D0" w:rsidRPr="00F26BF5" w:rsidRDefault="00F26BF5" w:rsidP="00A621D0">
      <w:pPr>
        <w:spacing w:after="0" w:line="240" w:lineRule="auto"/>
        <w:jc w:val="center"/>
        <w:rPr>
          <w:rFonts w:ascii="Arial" w:eastAsia="PMingLiU" w:hAnsi="Arial" w:cs="Arial"/>
          <w:b/>
          <w:sz w:val="28"/>
          <w:szCs w:val="28"/>
          <w:lang w:val="en-US" w:eastAsia="zh-TW"/>
        </w:rPr>
      </w:pPr>
      <w:r w:rsidRPr="00F26BF5">
        <w:rPr>
          <w:rFonts w:ascii="Arial" w:eastAsia="PMingLiU" w:hAnsi="Arial" w:cs="Arial"/>
          <w:b/>
          <w:sz w:val="28"/>
          <w:szCs w:val="28"/>
          <w:lang w:val="en-US" w:eastAsia="zh-TW"/>
        </w:rPr>
        <w:t>RADOVA ZA POTREBE TE PLJEVLJA</w:t>
      </w:r>
      <w:r w:rsidR="00A621D0" w:rsidRPr="00F26BF5">
        <w:rPr>
          <w:rFonts w:ascii="Arial" w:eastAsia="PMingLiU" w:hAnsi="Arial" w:cs="Arial"/>
          <w:b/>
          <w:sz w:val="28"/>
          <w:szCs w:val="28"/>
          <w:lang w:val="en-US" w:eastAsia="zh-TW"/>
        </w:rPr>
        <w:t>:</w:t>
      </w:r>
    </w:p>
    <w:p w14:paraId="159F2CE6" w14:textId="77777777" w:rsidR="00A621D0" w:rsidRPr="00F26BF5" w:rsidRDefault="00A621D0" w:rsidP="00A621D0">
      <w:pPr>
        <w:spacing w:after="0" w:line="240" w:lineRule="auto"/>
        <w:rPr>
          <w:rFonts w:ascii="Arial" w:eastAsia="PMingLiU" w:hAnsi="Arial" w:cs="Arial"/>
          <w:b/>
          <w:sz w:val="24"/>
          <w:szCs w:val="24"/>
          <w:lang w:val="en-US" w:eastAsia="zh-TW"/>
        </w:rPr>
      </w:pPr>
    </w:p>
    <w:p w14:paraId="2C581284" w14:textId="27C00FB3" w:rsidR="00120C57" w:rsidRDefault="006F53E2" w:rsidP="00A621D0">
      <w:pPr>
        <w:spacing w:after="0" w:line="240" w:lineRule="auto"/>
        <w:jc w:val="center"/>
        <w:rPr>
          <w:rFonts w:ascii="Arial" w:eastAsia="PMingLiU" w:hAnsi="Arial" w:cs="Arial"/>
          <w:b/>
          <w:sz w:val="28"/>
          <w:szCs w:val="28"/>
          <w:lang w:val="en-US" w:eastAsia="zh-TW"/>
        </w:rPr>
      </w:pPr>
      <w:proofErr w:type="spellStart"/>
      <w:r w:rsidRPr="00F26BF5">
        <w:rPr>
          <w:rFonts w:ascii="Arial" w:eastAsia="PMingLiU" w:hAnsi="Arial" w:cs="Arial"/>
          <w:b/>
          <w:sz w:val="28"/>
          <w:szCs w:val="28"/>
          <w:lang w:val="en-US" w:eastAsia="zh-TW"/>
        </w:rPr>
        <w:t>Remont</w:t>
      </w:r>
      <w:proofErr w:type="spellEnd"/>
      <w:r w:rsidRPr="00F26BF5">
        <w:rPr>
          <w:rFonts w:ascii="Arial" w:eastAsia="PMingLiU" w:hAnsi="Arial" w:cs="Arial"/>
          <w:b/>
          <w:sz w:val="28"/>
          <w:szCs w:val="28"/>
          <w:lang w:val="en-US" w:eastAsia="zh-TW"/>
        </w:rPr>
        <w:t xml:space="preserve"> </w:t>
      </w:r>
      <w:proofErr w:type="spellStart"/>
      <w:r w:rsidR="00140DE0">
        <w:rPr>
          <w:rFonts w:ascii="Arial" w:eastAsia="PMingLiU" w:hAnsi="Arial" w:cs="Arial"/>
          <w:b/>
          <w:sz w:val="28"/>
          <w:szCs w:val="28"/>
          <w:lang w:val="en-US" w:eastAsia="zh-TW"/>
        </w:rPr>
        <w:t>uređaja</w:t>
      </w:r>
      <w:proofErr w:type="spellEnd"/>
      <w:r w:rsidR="00140DE0">
        <w:rPr>
          <w:rFonts w:ascii="Arial" w:eastAsia="PMingLiU" w:hAnsi="Arial" w:cs="Arial"/>
          <w:b/>
          <w:sz w:val="28"/>
          <w:szCs w:val="28"/>
          <w:lang w:val="en-US" w:eastAsia="zh-TW"/>
        </w:rPr>
        <w:t xml:space="preserve"> </w:t>
      </w:r>
      <w:proofErr w:type="spellStart"/>
      <w:r w:rsidR="00140DE0">
        <w:rPr>
          <w:rFonts w:ascii="Arial" w:eastAsia="PMingLiU" w:hAnsi="Arial" w:cs="Arial"/>
          <w:b/>
          <w:sz w:val="28"/>
          <w:szCs w:val="28"/>
          <w:lang w:val="en-US" w:eastAsia="zh-TW"/>
        </w:rPr>
        <w:t>pomoćnih</w:t>
      </w:r>
      <w:proofErr w:type="spellEnd"/>
      <w:r w:rsidR="000F210F">
        <w:rPr>
          <w:rFonts w:ascii="Arial" w:eastAsia="PMingLiU" w:hAnsi="Arial" w:cs="Arial"/>
          <w:b/>
          <w:sz w:val="28"/>
          <w:szCs w:val="28"/>
          <w:lang w:val="en-US" w:eastAsia="zh-TW"/>
        </w:rPr>
        <w:t xml:space="preserve"> </w:t>
      </w:r>
      <w:proofErr w:type="spellStart"/>
      <w:r w:rsidR="000F210F">
        <w:rPr>
          <w:rFonts w:ascii="Arial" w:eastAsia="PMingLiU" w:hAnsi="Arial" w:cs="Arial"/>
          <w:b/>
          <w:sz w:val="28"/>
          <w:szCs w:val="28"/>
          <w:lang w:val="en-US" w:eastAsia="zh-TW"/>
        </w:rPr>
        <w:t>postrojenja</w:t>
      </w:r>
      <w:proofErr w:type="spellEnd"/>
    </w:p>
    <w:p w14:paraId="525E9318" w14:textId="77777777" w:rsidR="006F53E2" w:rsidRDefault="006F53E2" w:rsidP="00A621D0">
      <w:pPr>
        <w:spacing w:after="0" w:line="240" w:lineRule="auto"/>
        <w:jc w:val="center"/>
        <w:rPr>
          <w:rFonts w:ascii="Arial" w:eastAsia="Times New Roman" w:hAnsi="Arial" w:cs="Arial"/>
          <w:sz w:val="24"/>
          <w:szCs w:val="24"/>
          <w:lang w:val="en-US"/>
        </w:rPr>
      </w:pPr>
    </w:p>
    <w:p w14:paraId="5D9E9FF7" w14:textId="77777777" w:rsidR="00FA2E7D" w:rsidRPr="00B35438" w:rsidRDefault="00FA2E7D" w:rsidP="00FA2778">
      <w:pPr>
        <w:spacing w:after="0" w:line="240" w:lineRule="auto"/>
        <w:rPr>
          <w:rFonts w:ascii="Arial" w:eastAsia="Times New Roman" w:hAnsi="Arial" w:cs="Arial"/>
          <w:sz w:val="24"/>
          <w:szCs w:val="24"/>
          <w:lang w:val="en-US"/>
        </w:rPr>
      </w:pPr>
    </w:p>
    <w:p w14:paraId="49831D99" w14:textId="77777777" w:rsidR="00A621D0" w:rsidRPr="00B35438" w:rsidRDefault="00A621D0" w:rsidP="00A621D0">
      <w:pPr>
        <w:spacing w:after="0" w:line="240" w:lineRule="auto"/>
        <w:jc w:val="both"/>
        <w:rPr>
          <w:rFonts w:ascii="Arial" w:eastAsia="Times New Roman" w:hAnsi="Arial" w:cs="Arial"/>
          <w:color w:val="000000"/>
          <w:sz w:val="24"/>
          <w:szCs w:val="24"/>
          <w:lang w:val="en-US"/>
        </w:rPr>
      </w:pPr>
      <w:proofErr w:type="spellStart"/>
      <w:r w:rsidRPr="00B35438">
        <w:rPr>
          <w:rFonts w:ascii="Arial" w:eastAsia="Times New Roman" w:hAnsi="Arial" w:cs="Arial"/>
          <w:color w:val="000000"/>
          <w:sz w:val="24"/>
          <w:szCs w:val="24"/>
          <w:lang w:val="en-US"/>
        </w:rPr>
        <w:t>Predmet</w:t>
      </w:r>
      <w:proofErr w:type="spellEnd"/>
      <w:r w:rsidRPr="00B35438">
        <w:rPr>
          <w:rFonts w:ascii="Arial" w:eastAsia="Times New Roman" w:hAnsi="Arial" w:cs="Arial"/>
          <w:color w:val="000000"/>
          <w:sz w:val="24"/>
          <w:szCs w:val="24"/>
          <w:lang w:val="en-US"/>
        </w:rPr>
        <w:t xml:space="preserve"> </w:t>
      </w:r>
      <w:proofErr w:type="spellStart"/>
      <w:r w:rsidRPr="00B35438">
        <w:rPr>
          <w:rFonts w:ascii="Arial" w:eastAsia="Times New Roman" w:hAnsi="Arial" w:cs="Arial"/>
          <w:color w:val="000000"/>
          <w:sz w:val="24"/>
          <w:szCs w:val="24"/>
          <w:lang w:val="en-US"/>
        </w:rPr>
        <w:t>nabavke</w:t>
      </w:r>
      <w:proofErr w:type="spellEnd"/>
      <w:r w:rsidRPr="00B35438">
        <w:rPr>
          <w:rFonts w:ascii="Arial" w:eastAsia="Times New Roman" w:hAnsi="Arial" w:cs="Arial"/>
          <w:color w:val="000000"/>
          <w:sz w:val="24"/>
          <w:szCs w:val="24"/>
          <w:lang w:val="en-US"/>
        </w:rPr>
        <w:t xml:space="preserve"> se </w:t>
      </w:r>
      <w:proofErr w:type="spellStart"/>
      <w:r w:rsidRPr="00B35438">
        <w:rPr>
          <w:rFonts w:ascii="Arial" w:eastAsia="Times New Roman" w:hAnsi="Arial" w:cs="Arial"/>
          <w:color w:val="000000"/>
          <w:sz w:val="24"/>
          <w:szCs w:val="24"/>
          <w:lang w:val="en-US"/>
        </w:rPr>
        <w:t>nabavlja</w:t>
      </w:r>
      <w:proofErr w:type="spellEnd"/>
      <w:r w:rsidRPr="00B35438">
        <w:rPr>
          <w:rFonts w:ascii="Arial" w:eastAsia="Times New Roman" w:hAnsi="Arial" w:cs="Arial"/>
          <w:color w:val="000000"/>
          <w:sz w:val="24"/>
          <w:szCs w:val="24"/>
          <w:lang w:val="en-US"/>
        </w:rPr>
        <w:t>:</w:t>
      </w:r>
    </w:p>
    <w:p w14:paraId="46134721" w14:textId="77777777" w:rsidR="00A621D0" w:rsidRPr="00B35438" w:rsidRDefault="00A621D0" w:rsidP="00A621D0">
      <w:pPr>
        <w:spacing w:after="0" w:line="240" w:lineRule="auto"/>
        <w:jc w:val="both"/>
        <w:rPr>
          <w:rFonts w:ascii="Arial" w:eastAsia="Times New Roman" w:hAnsi="Arial" w:cs="Arial"/>
          <w:color w:val="000000"/>
          <w:sz w:val="24"/>
          <w:szCs w:val="24"/>
          <w:lang w:val="en-US"/>
        </w:rPr>
      </w:pPr>
    </w:p>
    <w:p w14:paraId="6C9CA0F1" w14:textId="1B49E013" w:rsidR="00A621D0" w:rsidRPr="00B35438" w:rsidRDefault="00A621D0" w:rsidP="00A621D0">
      <w:pPr>
        <w:spacing w:after="0" w:line="240" w:lineRule="auto"/>
        <w:jc w:val="both"/>
        <w:rPr>
          <w:rFonts w:ascii="Arial" w:eastAsia="Times New Roman" w:hAnsi="Arial" w:cs="Arial"/>
          <w:color w:val="000000"/>
          <w:sz w:val="24"/>
          <w:szCs w:val="24"/>
          <w:lang w:val="en-US"/>
        </w:rPr>
      </w:pPr>
      <w:r>
        <w:rPr>
          <w:rFonts w:ascii="Arial" w:eastAsia="Times New Roman" w:hAnsi="Arial" w:cs="Arial"/>
          <w:color w:val="000000"/>
          <w:sz w:val="24"/>
          <w:szCs w:val="24"/>
          <w:lang w:val="en-US"/>
        </w:rPr>
        <w:sym w:font="Wingdings" w:char="F0FD"/>
      </w:r>
      <w:r w:rsidRPr="00B35438">
        <w:rPr>
          <w:rFonts w:ascii="Arial" w:eastAsia="Times New Roman" w:hAnsi="Arial" w:cs="Arial"/>
          <w:color w:val="000000"/>
          <w:sz w:val="24"/>
          <w:szCs w:val="24"/>
          <w:lang w:val="en-US"/>
        </w:rPr>
        <w:t xml:space="preserve"> </w:t>
      </w:r>
      <w:proofErr w:type="spellStart"/>
      <w:proofErr w:type="gramStart"/>
      <w:r w:rsidR="005E41DD">
        <w:rPr>
          <w:rFonts w:ascii="Arial" w:eastAsia="Times New Roman" w:hAnsi="Arial" w:cs="Arial"/>
          <w:color w:val="000000"/>
          <w:sz w:val="24"/>
          <w:szCs w:val="24"/>
          <w:lang w:val="en-US"/>
        </w:rPr>
        <w:t>kao</w:t>
      </w:r>
      <w:proofErr w:type="spellEnd"/>
      <w:proofErr w:type="gramEnd"/>
      <w:r w:rsidR="005E41DD">
        <w:rPr>
          <w:rFonts w:ascii="Arial" w:eastAsia="Times New Roman" w:hAnsi="Arial" w:cs="Arial"/>
          <w:color w:val="000000"/>
          <w:sz w:val="24"/>
          <w:szCs w:val="24"/>
          <w:lang w:val="en-US"/>
        </w:rPr>
        <w:t xml:space="preserve"> </w:t>
      </w:r>
      <w:proofErr w:type="spellStart"/>
      <w:r w:rsidR="005E41DD">
        <w:rPr>
          <w:rFonts w:ascii="Arial" w:eastAsia="Times New Roman" w:hAnsi="Arial" w:cs="Arial"/>
          <w:color w:val="000000"/>
          <w:sz w:val="24"/>
          <w:szCs w:val="24"/>
          <w:lang w:val="en-US"/>
        </w:rPr>
        <w:t>cjelina</w:t>
      </w:r>
      <w:proofErr w:type="spellEnd"/>
    </w:p>
    <w:p w14:paraId="34645525" w14:textId="77777777" w:rsidR="00FA2778" w:rsidRPr="00B35438" w:rsidRDefault="00FA2778" w:rsidP="00FA2778">
      <w:pPr>
        <w:spacing w:after="0" w:line="240" w:lineRule="auto"/>
        <w:rPr>
          <w:rFonts w:ascii="Arial" w:eastAsia="Times New Roman" w:hAnsi="Arial" w:cs="Arial"/>
          <w:sz w:val="24"/>
          <w:szCs w:val="24"/>
          <w:lang w:val="en-US"/>
        </w:rPr>
      </w:pPr>
    </w:p>
    <w:p w14:paraId="08233846" w14:textId="77777777" w:rsidR="002C1B60" w:rsidRPr="002C1B60" w:rsidRDefault="002C1B60" w:rsidP="002C1B60">
      <w:pPr>
        <w:spacing w:after="0" w:line="240" w:lineRule="auto"/>
        <w:rPr>
          <w:rFonts w:ascii="Arial" w:eastAsia="Times New Roman" w:hAnsi="Arial" w:cs="Arial"/>
          <w:color w:val="000000"/>
          <w:sz w:val="24"/>
          <w:szCs w:val="24"/>
        </w:rPr>
      </w:pPr>
    </w:p>
    <w:p w14:paraId="4A328203" w14:textId="77777777" w:rsidR="002C1B60" w:rsidRPr="002C1B60" w:rsidRDefault="002C1B60" w:rsidP="002C1B60">
      <w:pPr>
        <w:spacing w:after="0" w:line="240" w:lineRule="auto"/>
        <w:rPr>
          <w:rFonts w:ascii="Arial" w:eastAsia="Times New Roman" w:hAnsi="Arial" w:cs="Arial"/>
          <w:color w:val="000000"/>
          <w:sz w:val="24"/>
          <w:szCs w:val="24"/>
        </w:rPr>
      </w:pPr>
    </w:p>
    <w:p w14:paraId="0EB289DB" w14:textId="77777777" w:rsidR="002C1B60" w:rsidRPr="002C1B60" w:rsidRDefault="002C1B60" w:rsidP="002C1B60">
      <w:pPr>
        <w:spacing w:after="0" w:line="240" w:lineRule="auto"/>
        <w:rPr>
          <w:rFonts w:ascii="Arial" w:eastAsia="Times New Roman" w:hAnsi="Arial" w:cs="Arial"/>
          <w:color w:val="000000"/>
          <w:sz w:val="24"/>
          <w:szCs w:val="24"/>
        </w:rPr>
      </w:pPr>
    </w:p>
    <w:p w14:paraId="725F4516" w14:textId="77777777" w:rsidR="002C1B60" w:rsidRPr="002C1B60" w:rsidRDefault="002C1B60" w:rsidP="002C1B60">
      <w:pPr>
        <w:spacing w:after="0" w:line="240" w:lineRule="auto"/>
        <w:rPr>
          <w:rFonts w:ascii="Arial" w:eastAsia="Times New Roman" w:hAnsi="Arial" w:cs="Arial"/>
          <w:color w:val="000000"/>
          <w:sz w:val="24"/>
          <w:szCs w:val="24"/>
        </w:rPr>
      </w:pPr>
    </w:p>
    <w:p w14:paraId="4BEA557A" w14:textId="77777777" w:rsidR="002C1B60" w:rsidRPr="002C1B60" w:rsidRDefault="002C1B60" w:rsidP="002C1B60">
      <w:pPr>
        <w:spacing w:after="0" w:line="240" w:lineRule="auto"/>
        <w:rPr>
          <w:rFonts w:ascii="Arial" w:eastAsia="Times New Roman" w:hAnsi="Arial" w:cs="Arial"/>
          <w:color w:val="000000"/>
          <w:sz w:val="24"/>
          <w:szCs w:val="24"/>
        </w:rPr>
      </w:pPr>
    </w:p>
    <w:p w14:paraId="77DE0627" w14:textId="77777777" w:rsidR="002C1B60" w:rsidRPr="002C1B60" w:rsidRDefault="002C1B60" w:rsidP="002C1B60">
      <w:pPr>
        <w:spacing w:after="0" w:line="240" w:lineRule="auto"/>
        <w:rPr>
          <w:rFonts w:ascii="Arial" w:eastAsia="Times New Roman" w:hAnsi="Arial" w:cs="Arial"/>
          <w:color w:val="000000"/>
          <w:sz w:val="24"/>
          <w:szCs w:val="24"/>
        </w:rPr>
      </w:pPr>
    </w:p>
    <w:p w14:paraId="1B9F0865" w14:textId="77777777" w:rsidR="002C1B60" w:rsidRDefault="002C1B60" w:rsidP="002C1B60">
      <w:pPr>
        <w:spacing w:after="0" w:line="240" w:lineRule="auto"/>
        <w:rPr>
          <w:rFonts w:ascii="Arial" w:eastAsia="Times New Roman" w:hAnsi="Arial" w:cs="Arial"/>
          <w:color w:val="000000"/>
          <w:sz w:val="24"/>
          <w:szCs w:val="24"/>
        </w:rPr>
      </w:pPr>
    </w:p>
    <w:p w14:paraId="784B93D1" w14:textId="77777777" w:rsidR="00420388" w:rsidRPr="002C1B60" w:rsidRDefault="00420388" w:rsidP="002C1B60">
      <w:pPr>
        <w:spacing w:after="0" w:line="240" w:lineRule="auto"/>
        <w:rPr>
          <w:rFonts w:ascii="Arial" w:eastAsia="Times New Roman" w:hAnsi="Arial" w:cs="Arial"/>
          <w:color w:val="000000"/>
          <w:sz w:val="24"/>
          <w:szCs w:val="24"/>
        </w:rPr>
      </w:pPr>
    </w:p>
    <w:p w14:paraId="3F11D8D8" w14:textId="77777777" w:rsidR="002C1B60" w:rsidRDefault="002C1B60" w:rsidP="002C1B60">
      <w:pPr>
        <w:spacing w:after="0" w:line="240" w:lineRule="auto"/>
        <w:rPr>
          <w:rFonts w:ascii="Arial" w:eastAsia="Times New Roman" w:hAnsi="Arial" w:cs="Arial"/>
          <w:color w:val="000000"/>
          <w:sz w:val="24"/>
          <w:szCs w:val="24"/>
        </w:rPr>
      </w:pPr>
    </w:p>
    <w:p w14:paraId="490EF8FC" w14:textId="77777777" w:rsidR="00A621D0" w:rsidRDefault="00A621D0" w:rsidP="002C1B60">
      <w:pPr>
        <w:spacing w:after="0" w:line="240" w:lineRule="auto"/>
        <w:rPr>
          <w:rFonts w:ascii="Arial" w:eastAsia="Times New Roman" w:hAnsi="Arial" w:cs="Arial"/>
          <w:color w:val="000000"/>
          <w:sz w:val="24"/>
          <w:szCs w:val="24"/>
        </w:rPr>
      </w:pPr>
    </w:p>
    <w:p w14:paraId="5E72BA7B" w14:textId="77777777" w:rsidR="00A621D0" w:rsidRDefault="00A621D0" w:rsidP="002C1B60">
      <w:pPr>
        <w:spacing w:after="0" w:line="240" w:lineRule="auto"/>
        <w:rPr>
          <w:rFonts w:ascii="Arial" w:eastAsia="Times New Roman" w:hAnsi="Arial" w:cs="Arial"/>
          <w:color w:val="000000"/>
          <w:sz w:val="24"/>
          <w:szCs w:val="24"/>
        </w:rPr>
      </w:pPr>
    </w:p>
    <w:p w14:paraId="7268DFD7" w14:textId="77777777" w:rsidR="00A621D0" w:rsidRPr="002C1B60" w:rsidRDefault="00A621D0" w:rsidP="002C1B60">
      <w:pPr>
        <w:spacing w:after="0" w:line="240" w:lineRule="auto"/>
        <w:rPr>
          <w:rFonts w:ascii="Arial" w:eastAsia="Times New Roman" w:hAnsi="Arial" w:cs="Arial"/>
          <w:color w:val="000000"/>
          <w:sz w:val="24"/>
          <w:szCs w:val="24"/>
        </w:rPr>
      </w:pPr>
    </w:p>
    <w:p w14:paraId="2AB89B41" w14:textId="77777777" w:rsidR="002C1B60" w:rsidRPr="002C1B60" w:rsidRDefault="002C1B60" w:rsidP="002C1B60">
      <w:pPr>
        <w:spacing w:after="0" w:line="240" w:lineRule="auto"/>
        <w:rPr>
          <w:rFonts w:ascii="Arial" w:eastAsia="Times New Roman" w:hAnsi="Arial" w:cs="Arial"/>
          <w:color w:val="000000"/>
          <w:sz w:val="24"/>
          <w:szCs w:val="24"/>
        </w:rPr>
      </w:pPr>
    </w:p>
    <w:p w14:paraId="43CA357F" w14:textId="77777777" w:rsidR="002C1B60" w:rsidRPr="002C1B60" w:rsidRDefault="002C1B60" w:rsidP="002C1B60">
      <w:pPr>
        <w:spacing w:after="0" w:line="240" w:lineRule="auto"/>
        <w:rPr>
          <w:rFonts w:ascii="Arial" w:eastAsia="Times New Roman" w:hAnsi="Arial" w:cs="Arial"/>
          <w:color w:val="000000"/>
          <w:sz w:val="24"/>
          <w:szCs w:val="24"/>
        </w:rPr>
      </w:pPr>
    </w:p>
    <w:p w14:paraId="3F7310EB" w14:textId="77777777" w:rsidR="002C1B60" w:rsidRPr="002C1B60" w:rsidRDefault="002C1B60" w:rsidP="002C1B6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color w:val="000000"/>
          <w:sz w:val="24"/>
          <w:szCs w:val="32"/>
        </w:rPr>
      </w:pPr>
      <w:bookmarkStart w:id="1" w:name="_Toc62730553"/>
      <w:r w:rsidRPr="002C1B60">
        <w:rPr>
          <w:rFonts w:ascii="Arial" w:eastAsia="Times New Roman" w:hAnsi="Arial" w:cs="Times New Roman"/>
          <w:b/>
          <w:color w:val="000000"/>
          <w:sz w:val="24"/>
          <w:szCs w:val="32"/>
        </w:rPr>
        <w:lastRenderedPageBreak/>
        <w:t>POZIV ZA NADMETANJE</w:t>
      </w:r>
      <w:r w:rsidRPr="002C1B60">
        <w:rPr>
          <w:rFonts w:ascii="Arial" w:eastAsia="Times New Roman" w:hAnsi="Arial" w:cs="Times New Roman"/>
          <w:b/>
          <w:color w:val="000000"/>
          <w:sz w:val="24"/>
          <w:szCs w:val="32"/>
          <w:vertAlign w:val="superscript"/>
        </w:rPr>
        <w:footnoteReference w:id="1"/>
      </w:r>
      <w:bookmarkEnd w:id="1"/>
      <w:r w:rsidRPr="002C1B60">
        <w:rPr>
          <w:rFonts w:ascii="Arial" w:eastAsia="Times New Roman" w:hAnsi="Arial" w:cs="Times New Roman"/>
          <w:b/>
          <w:color w:val="000000"/>
          <w:sz w:val="24"/>
          <w:szCs w:val="32"/>
        </w:rPr>
        <w:t xml:space="preserve"> </w:t>
      </w:r>
    </w:p>
    <w:p w14:paraId="3C5CE1A9" w14:textId="77777777" w:rsidR="002C1B60" w:rsidRPr="002C1B60" w:rsidRDefault="002C1B60" w:rsidP="002C1B60">
      <w:pPr>
        <w:spacing w:after="0" w:line="240" w:lineRule="auto"/>
        <w:rPr>
          <w:rFonts w:ascii="Arial" w:eastAsia="Times New Roman" w:hAnsi="Arial" w:cs="Arial"/>
          <w:b/>
          <w:bCs/>
          <w:color w:val="000000"/>
          <w:sz w:val="24"/>
          <w:szCs w:val="24"/>
        </w:rPr>
      </w:pPr>
      <w:r w:rsidRPr="002C1B60">
        <w:rPr>
          <w:rFonts w:ascii="Arial" w:eastAsia="Times New Roman" w:hAnsi="Arial" w:cs="Arial"/>
          <w:b/>
          <w:bCs/>
          <w:color w:val="000000"/>
          <w:sz w:val="24"/>
          <w:szCs w:val="24"/>
        </w:rPr>
        <w:tab/>
      </w:r>
    </w:p>
    <w:p w14:paraId="5249E583" w14:textId="77777777" w:rsidR="002C1B60" w:rsidRPr="002C1B60" w:rsidRDefault="002C1B60" w:rsidP="002C1B60">
      <w:pPr>
        <w:spacing w:after="0" w:line="240" w:lineRule="auto"/>
        <w:ind w:left="360"/>
        <w:jc w:val="center"/>
        <w:rPr>
          <w:rFonts w:ascii="Arial" w:eastAsia="Times New Roman" w:hAnsi="Arial" w:cs="Arial"/>
          <w:b/>
          <w:bCs/>
          <w:color w:val="000000"/>
          <w:sz w:val="24"/>
          <w:szCs w:val="24"/>
        </w:rPr>
      </w:pPr>
    </w:p>
    <w:p w14:paraId="77F6B99D" w14:textId="77777777" w:rsidR="002C1B60" w:rsidRPr="002C1B60" w:rsidRDefault="002C1B60" w:rsidP="002C1B60">
      <w:pPr>
        <w:numPr>
          <w:ilvl w:val="0"/>
          <w:numId w:val="2"/>
        </w:numPr>
        <w:spacing w:after="0" w:line="240" w:lineRule="auto"/>
        <w:contextualSpacing/>
        <w:rPr>
          <w:rFonts w:ascii="Arial" w:eastAsia="Calibri" w:hAnsi="Arial" w:cs="Arial"/>
          <w:color w:val="000000"/>
        </w:rPr>
      </w:pPr>
      <w:r w:rsidRPr="002C1B60">
        <w:rPr>
          <w:rFonts w:ascii="Arial" w:eastAsia="Calibri" w:hAnsi="Arial" w:cs="Arial"/>
          <w:color w:val="000000"/>
        </w:rPr>
        <w:t>Podaci o naručiocu;</w:t>
      </w:r>
    </w:p>
    <w:p w14:paraId="4F3BB2DF" w14:textId="77777777" w:rsidR="002C1B60" w:rsidRPr="002C1B60" w:rsidRDefault="002C1B60" w:rsidP="002C1B60">
      <w:pPr>
        <w:numPr>
          <w:ilvl w:val="0"/>
          <w:numId w:val="2"/>
        </w:numPr>
        <w:spacing w:after="0" w:line="240" w:lineRule="auto"/>
        <w:contextualSpacing/>
        <w:rPr>
          <w:rFonts w:ascii="Arial" w:eastAsia="Calibri" w:hAnsi="Arial" w:cs="Arial"/>
          <w:color w:val="000000"/>
        </w:rPr>
      </w:pPr>
      <w:r w:rsidRPr="002C1B60">
        <w:rPr>
          <w:rFonts w:ascii="Arial" w:eastAsia="Calibri" w:hAnsi="Arial" w:cs="Arial"/>
          <w:color w:val="000000"/>
        </w:rPr>
        <w:t xml:space="preserve">Podaci o postupku i predmetu javne nabavke: </w:t>
      </w:r>
    </w:p>
    <w:p w14:paraId="4049F226" w14:textId="77777777" w:rsidR="002C1B60" w:rsidRPr="002C1B60" w:rsidRDefault="002C1B60" w:rsidP="002C1B60">
      <w:pPr>
        <w:numPr>
          <w:ilvl w:val="1"/>
          <w:numId w:val="2"/>
        </w:numPr>
        <w:spacing w:after="0" w:line="240" w:lineRule="auto"/>
        <w:contextualSpacing/>
        <w:rPr>
          <w:rFonts w:ascii="Arial" w:eastAsia="Calibri" w:hAnsi="Arial" w:cs="Arial"/>
          <w:color w:val="000000"/>
        </w:rPr>
      </w:pPr>
      <w:r w:rsidRPr="002C1B60">
        <w:rPr>
          <w:rFonts w:ascii="Arial" w:eastAsia="Calibri" w:hAnsi="Arial" w:cs="Arial"/>
          <w:color w:val="000000"/>
        </w:rPr>
        <w:t>Vrsta postupka,</w:t>
      </w:r>
    </w:p>
    <w:p w14:paraId="6FDB6D2D" w14:textId="77777777" w:rsidR="002C1B60" w:rsidRPr="002C1B60" w:rsidRDefault="002C1B60" w:rsidP="002C1B60">
      <w:pPr>
        <w:numPr>
          <w:ilvl w:val="1"/>
          <w:numId w:val="2"/>
        </w:numPr>
        <w:spacing w:after="0" w:line="240" w:lineRule="auto"/>
        <w:contextualSpacing/>
        <w:rPr>
          <w:rFonts w:ascii="Arial" w:eastAsia="Calibri" w:hAnsi="Arial" w:cs="Arial"/>
          <w:color w:val="000000"/>
        </w:rPr>
      </w:pPr>
      <w:r w:rsidRPr="002C1B60">
        <w:rPr>
          <w:rFonts w:ascii="Arial" w:eastAsia="Calibri" w:hAnsi="Arial" w:cs="Arial"/>
          <w:color w:val="000000"/>
        </w:rPr>
        <w:t>Predmet javne nabavke (vrsta predmeta, naziv i opis predmeta),</w:t>
      </w:r>
    </w:p>
    <w:p w14:paraId="4FF83B3A" w14:textId="77777777" w:rsidR="002C1B60" w:rsidRPr="002C1B60" w:rsidRDefault="002C1B60" w:rsidP="002C1B60">
      <w:pPr>
        <w:numPr>
          <w:ilvl w:val="1"/>
          <w:numId w:val="2"/>
        </w:numPr>
        <w:spacing w:after="0" w:line="240" w:lineRule="auto"/>
        <w:contextualSpacing/>
        <w:rPr>
          <w:rFonts w:ascii="Arial" w:eastAsia="Calibri" w:hAnsi="Arial" w:cs="Arial"/>
          <w:color w:val="000000"/>
        </w:rPr>
      </w:pPr>
      <w:r w:rsidRPr="002C1B60">
        <w:rPr>
          <w:rFonts w:ascii="Arial" w:eastAsia="Calibri" w:hAnsi="Arial" w:cs="Arial"/>
          <w:color w:val="000000"/>
        </w:rPr>
        <w:t>Procijenjena vrijednost predmeta nabavke</w:t>
      </w:r>
      <w:r w:rsidRPr="002C1B60">
        <w:rPr>
          <w:rFonts w:ascii="Arial" w:eastAsia="Calibri" w:hAnsi="Arial" w:cs="Arial"/>
          <w:color w:val="000000"/>
          <w:vertAlign w:val="superscript"/>
        </w:rPr>
        <w:footnoteReference w:id="2"/>
      </w:r>
      <w:r w:rsidRPr="002C1B60">
        <w:rPr>
          <w:rFonts w:ascii="Arial" w:eastAsia="Calibri" w:hAnsi="Arial" w:cs="Arial"/>
          <w:color w:val="000000"/>
        </w:rPr>
        <w:t>,</w:t>
      </w:r>
    </w:p>
    <w:p w14:paraId="0104FEDC" w14:textId="77777777" w:rsidR="002C1B60" w:rsidRPr="002C1B60" w:rsidRDefault="002C1B60" w:rsidP="002C1B60">
      <w:pPr>
        <w:numPr>
          <w:ilvl w:val="1"/>
          <w:numId w:val="2"/>
        </w:numPr>
        <w:spacing w:after="0" w:line="240" w:lineRule="auto"/>
        <w:contextualSpacing/>
        <w:rPr>
          <w:rFonts w:ascii="Arial" w:eastAsia="Calibri" w:hAnsi="Arial" w:cs="Arial"/>
          <w:color w:val="000000"/>
        </w:rPr>
      </w:pPr>
      <w:r w:rsidRPr="002C1B60">
        <w:rPr>
          <w:rFonts w:ascii="Arial" w:eastAsia="Calibri" w:hAnsi="Arial" w:cs="Arial"/>
          <w:color w:val="000000"/>
        </w:rPr>
        <w:t xml:space="preserve">Način nabavke: </w:t>
      </w:r>
    </w:p>
    <w:p w14:paraId="37B1E8C8" w14:textId="77777777" w:rsidR="002C1B60" w:rsidRPr="002C1B60" w:rsidRDefault="002C1B60" w:rsidP="002C1B60">
      <w:pPr>
        <w:numPr>
          <w:ilvl w:val="0"/>
          <w:numId w:val="4"/>
        </w:numPr>
        <w:spacing w:after="0" w:line="240" w:lineRule="auto"/>
        <w:contextualSpacing/>
        <w:rPr>
          <w:rFonts w:ascii="Arial" w:eastAsia="Calibri" w:hAnsi="Arial" w:cs="Arial"/>
          <w:color w:val="000000"/>
        </w:rPr>
      </w:pPr>
      <w:r w:rsidRPr="002C1B60">
        <w:rPr>
          <w:rFonts w:ascii="Arial" w:eastAsia="Calibri" w:hAnsi="Arial" w:cs="Arial"/>
          <w:color w:val="000000"/>
        </w:rPr>
        <w:t>Cjelina, po partijama,</w:t>
      </w:r>
    </w:p>
    <w:p w14:paraId="3F3C169A" w14:textId="77777777" w:rsidR="002C1B60" w:rsidRPr="002C1B60" w:rsidRDefault="002C1B60" w:rsidP="002C1B60">
      <w:pPr>
        <w:numPr>
          <w:ilvl w:val="0"/>
          <w:numId w:val="4"/>
        </w:numPr>
        <w:spacing w:after="0" w:line="240" w:lineRule="auto"/>
        <w:contextualSpacing/>
        <w:rPr>
          <w:rFonts w:ascii="Arial" w:eastAsia="Calibri" w:hAnsi="Arial" w:cs="Arial"/>
          <w:color w:val="000000"/>
        </w:rPr>
      </w:pPr>
      <w:r w:rsidRPr="002C1B60">
        <w:rPr>
          <w:rFonts w:ascii="Arial" w:eastAsia="Calibri" w:hAnsi="Arial" w:cs="Arial"/>
          <w:color w:val="000000"/>
        </w:rPr>
        <w:t>Zajednička nabavka,</w:t>
      </w:r>
    </w:p>
    <w:p w14:paraId="7F3BDDFE" w14:textId="77777777" w:rsidR="002C1B60" w:rsidRPr="002C1B60" w:rsidRDefault="002C1B60" w:rsidP="002C1B60">
      <w:pPr>
        <w:numPr>
          <w:ilvl w:val="0"/>
          <w:numId w:val="4"/>
        </w:numPr>
        <w:spacing w:after="0" w:line="240" w:lineRule="auto"/>
        <w:contextualSpacing/>
        <w:rPr>
          <w:rFonts w:ascii="Arial" w:eastAsia="Calibri" w:hAnsi="Arial" w:cs="Arial"/>
          <w:color w:val="000000"/>
        </w:rPr>
      </w:pPr>
      <w:r w:rsidRPr="002C1B60">
        <w:rPr>
          <w:rFonts w:ascii="Arial" w:eastAsia="Calibri" w:hAnsi="Arial" w:cs="Arial"/>
          <w:color w:val="000000"/>
        </w:rPr>
        <w:t>Centralizovana nabavka,</w:t>
      </w:r>
    </w:p>
    <w:p w14:paraId="36C0677D" w14:textId="77777777" w:rsidR="002C1B60" w:rsidRPr="002C1B60" w:rsidRDefault="002C1B60" w:rsidP="002C1B60">
      <w:pPr>
        <w:numPr>
          <w:ilvl w:val="1"/>
          <w:numId w:val="2"/>
        </w:numPr>
        <w:spacing w:after="0" w:line="240" w:lineRule="auto"/>
        <w:contextualSpacing/>
        <w:rPr>
          <w:rFonts w:ascii="Arial" w:eastAsia="Calibri" w:hAnsi="Arial" w:cs="Arial"/>
          <w:color w:val="000000"/>
        </w:rPr>
      </w:pPr>
      <w:r w:rsidRPr="002C1B60">
        <w:rPr>
          <w:rFonts w:ascii="Arial" w:eastAsia="Calibri" w:hAnsi="Arial" w:cs="Arial"/>
          <w:color w:val="000000"/>
        </w:rPr>
        <w:t>Posebni oblik nabavke:</w:t>
      </w:r>
    </w:p>
    <w:p w14:paraId="0E4EF6F6" w14:textId="77777777" w:rsidR="002C1B60" w:rsidRPr="002C1B60" w:rsidRDefault="002C1B60" w:rsidP="002C1B60">
      <w:pPr>
        <w:numPr>
          <w:ilvl w:val="0"/>
          <w:numId w:val="3"/>
        </w:numPr>
        <w:spacing w:after="0" w:line="240" w:lineRule="auto"/>
        <w:contextualSpacing/>
        <w:rPr>
          <w:rFonts w:ascii="Arial" w:eastAsia="Calibri" w:hAnsi="Arial" w:cs="Arial"/>
          <w:color w:val="000000"/>
        </w:rPr>
      </w:pPr>
      <w:r w:rsidRPr="002C1B60">
        <w:rPr>
          <w:rFonts w:ascii="Arial" w:eastAsia="Calibri" w:hAnsi="Arial" w:cs="Arial"/>
          <w:color w:val="000000"/>
        </w:rPr>
        <w:t>Okvirni sporazum,</w:t>
      </w:r>
    </w:p>
    <w:p w14:paraId="0664F8F6" w14:textId="77777777" w:rsidR="002C1B60" w:rsidRPr="002C1B60" w:rsidRDefault="002C1B60" w:rsidP="002C1B60">
      <w:pPr>
        <w:numPr>
          <w:ilvl w:val="0"/>
          <w:numId w:val="3"/>
        </w:numPr>
        <w:spacing w:after="0" w:line="240" w:lineRule="auto"/>
        <w:contextualSpacing/>
        <w:rPr>
          <w:rFonts w:ascii="Arial" w:eastAsia="Calibri" w:hAnsi="Arial" w:cs="Arial"/>
          <w:color w:val="000000"/>
        </w:rPr>
      </w:pPr>
      <w:r w:rsidRPr="002C1B60">
        <w:rPr>
          <w:rFonts w:ascii="Arial" w:eastAsia="Calibri" w:hAnsi="Arial" w:cs="Arial"/>
          <w:color w:val="000000"/>
        </w:rPr>
        <w:t>Dinamički sistem nabavki,</w:t>
      </w:r>
    </w:p>
    <w:p w14:paraId="6AAFB4AE" w14:textId="77777777" w:rsidR="002C1B60" w:rsidRPr="002C1B60" w:rsidRDefault="002C1B60" w:rsidP="002C1B60">
      <w:pPr>
        <w:numPr>
          <w:ilvl w:val="0"/>
          <w:numId w:val="3"/>
        </w:numPr>
        <w:spacing w:after="0" w:line="240" w:lineRule="auto"/>
        <w:contextualSpacing/>
        <w:rPr>
          <w:rFonts w:ascii="Arial" w:eastAsia="Calibri" w:hAnsi="Arial" w:cs="Arial"/>
          <w:color w:val="000000"/>
        </w:rPr>
      </w:pPr>
      <w:r w:rsidRPr="002C1B60">
        <w:rPr>
          <w:rFonts w:ascii="Arial" w:eastAsia="Calibri" w:hAnsi="Arial" w:cs="Arial"/>
          <w:color w:val="000000"/>
        </w:rPr>
        <w:t>Elektronska aukcija,</w:t>
      </w:r>
    </w:p>
    <w:p w14:paraId="71B363B4" w14:textId="77777777" w:rsidR="002C1B60" w:rsidRPr="002C1B60" w:rsidRDefault="002C1B60" w:rsidP="002C1B60">
      <w:pPr>
        <w:numPr>
          <w:ilvl w:val="0"/>
          <w:numId w:val="3"/>
        </w:numPr>
        <w:spacing w:after="0" w:line="240" w:lineRule="auto"/>
        <w:contextualSpacing/>
        <w:rPr>
          <w:rFonts w:ascii="Arial" w:eastAsia="Calibri" w:hAnsi="Arial" w:cs="Arial"/>
          <w:color w:val="000000"/>
        </w:rPr>
      </w:pPr>
      <w:r w:rsidRPr="002C1B60">
        <w:rPr>
          <w:rFonts w:ascii="Arial" w:eastAsia="Calibri" w:hAnsi="Arial" w:cs="Arial"/>
          <w:color w:val="000000"/>
        </w:rPr>
        <w:t>Elektronski katalog,</w:t>
      </w:r>
    </w:p>
    <w:p w14:paraId="0A04F132" w14:textId="77777777" w:rsidR="002C1B60" w:rsidRPr="002C1B60" w:rsidRDefault="002C1B60" w:rsidP="002C1B60">
      <w:pPr>
        <w:numPr>
          <w:ilvl w:val="1"/>
          <w:numId w:val="2"/>
        </w:numPr>
        <w:spacing w:after="0" w:line="240" w:lineRule="auto"/>
        <w:contextualSpacing/>
        <w:rPr>
          <w:rFonts w:ascii="Arial" w:eastAsia="Calibri" w:hAnsi="Arial" w:cs="Arial"/>
          <w:color w:val="000000"/>
        </w:rPr>
      </w:pPr>
      <w:r w:rsidRPr="002C1B60">
        <w:rPr>
          <w:rFonts w:ascii="Arial" w:eastAsia="Calibri" w:hAnsi="Arial" w:cs="Arial"/>
          <w:color w:val="000000"/>
        </w:rPr>
        <w:t>Uslovi za učešće u postupku javne nabavke i posebni osnovi za isključenje,</w:t>
      </w:r>
    </w:p>
    <w:p w14:paraId="7AA5C7ED" w14:textId="77777777" w:rsidR="002C1B60" w:rsidRPr="002C1B60" w:rsidRDefault="002C1B60" w:rsidP="002C1B60">
      <w:pPr>
        <w:numPr>
          <w:ilvl w:val="1"/>
          <w:numId w:val="2"/>
        </w:numPr>
        <w:spacing w:after="0" w:line="240" w:lineRule="auto"/>
        <w:contextualSpacing/>
        <w:rPr>
          <w:rFonts w:ascii="Arial" w:eastAsia="Calibri" w:hAnsi="Arial" w:cs="Arial"/>
          <w:color w:val="000000"/>
        </w:rPr>
      </w:pPr>
      <w:r w:rsidRPr="002C1B60">
        <w:rPr>
          <w:rFonts w:ascii="Arial" w:eastAsia="Calibri" w:hAnsi="Arial" w:cs="Arial"/>
          <w:color w:val="000000"/>
        </w:rPr>
        <w:t>Kriterijum za izbor najpovoljnije ponude,</w:t>
      </w:r>
    </w:p>
    <w:p w14:paraId="44F3DB37" w14:textId="77777777" w:rsidR="002C1B60" w:rsidRPr="002C1B60" w:rsidRDefault="002C1B60" w:rsidP="002C1B60">
      <w:pPr>
        <w:numPr>
          <w:ilvl w:val="1"/>
          <w:numId w:val="2"/>
        </w:numPr>
        <w:spacing w:after="0" w:line="240" w:lineRule="auto"/>
        <w:contextualSpacing/>
        <w:rPr>
          <w:rFonts w:ascii="Arial" w:eastAsia="Calibri" w:hAnsi="Arial" w:cs="Arial"/>
          <w:color w:val="000000"/>
        </w:rPr>
      </w:pPr>
      <w:r w:rsidRPr="002C1B60">
        <w:rPr>
          <w:rFonts w:ascii="Arial" w:eastAsia="Calibri" w:hAnsi="Arial" w:cs="Arial"/>
          <w:color w:val="000000"/>
        </w:rPr>
        <w:t>Način, mjesto i vrijeme podnošenja ponuda i otvaranja ponuda,</w:t>
      </w:r>
    </w:p>
    <w:p w14:paraId="5A2D9A3B" w14:textId="77777777" w:rsidR="002C1B60" w:rsidRPr="002C1B60" w:rsidRDefault="002C1B60" w:rsidP="002C1B60">
      <w:pPr>
        <w:numPr>
          <w:ilvl w:val="1"/>
          <w:numId w:val="2"/>
        </w:numPr>
        <w:spacing w:after="0" w:line="240" w:lineRule="auto"/>
        <w:contextualSpacing/>
        <w:rPr>
          <w:rFonts w:ascii="Arial" w:eastAsia="Calibri" w:hAnsi="Arial" w:cs="Arial"/>
          <w:color w:val="000000"/>
        </w:rPr>
      </w:pPr>
      <w:r w:rsidRPr="002C1B60">
        <w:rPr>
          <w:rFonts w:ascii="Arial" w:eastAsia="Calibri" w:hAnsi="Arial" w:cs="Arial"/>
          <w:color w:val="000000"/>
        </w:rPr>
        <w:t>Rok za donošenje odluke o izboru,</w:t>
      </w:r>
    </w:p>
    <w:p w14:paraId="2282ADB1" w14:textId="77777777" w:rsidR="002C1B60" w:rsidRPr="002C1B60" w:rsidRDefault="002C1B60" w:rsidP="002C1B60">
      <w:pPr>
        <w:numPr>
          <w:ilvl w:val="1"/>
          <w:numId w:val="2"/>
        </w:numPr>
        <w:spacing w:after="0" w:line="240" w:lineRule="auto"/>
        <w:contextualSpacing/>
        <w:rPr>
          <w:rFonts w:ascii="Arial" w:eastAsia="Calibri" w:hAnsi="Arial" w:cs="Arial"/>
          <w:color w:val="000000"/>
        </w:rPr>
      </w:pPr>
      <w:r w:rsidRPr="002C1B60">
        <w:rPr>
          <w:rFonts w:ascii="Arial" w:eastAsia="Calibri" w:hAnsi="Arial" w:cs="Arial"/>
          <w:color w:val="000000"/>
        </w:rPr>
        <w:t>Rok važenja ponude,</w:t>
      </w:r>
    </w:p>
    <w:p w14:paraId="0A4E1421" w14:textId="77777777" w:rsidR="002C1B60" w:rsidRPr="002C1B60" w:rsidRDefault="002C1B60" w:rsidP="002C1B60">
      <w:pPr>
        <w:numPr>
          <w:ilvl w:val="1"/>
          <w:numId w:val="2"/>
        </w:numPr>
        <w:spacing w:after="0" w:line="240" w:lineRule="auto"/>
        <w:contextualSpacing/>
        <w:rPr>
          <w:rFonts w:ascii="Arial" w:eastAsia="Calibri" w:hAnsi="Arial" w:cs="Arial"/>
          <w:color w:val="000000"/>
        </w:rPr>
      </w:pPr>
      <w:r w:rsidRPr="002C1B60">
        <w:rPr>
          <w:rFonts w:ascii="Arial" w:eastAsia="Calibri" w:hAnsi="Arial" w:cs="Arial"/>
          <w:color w:val="000000"/>
        </w:rPr>
        <w:t>Garancija ponude</w:t>
      </w:r>
    </w:p>
    <w:p w14:paraId="7066EBA2" w14:textId="77777777" w:rsidR="002C1B60" w:rsidRPr="002C1B60" w:rsidRDefault="002C1B60" w:rsidP="002C1B60">
      <w:pPr>
        <w:spacing w:after="0" w:line="240" w:lineRule="auto"/>
        <w:rPr>
          <w:rFonts w:ascii="Calibri" w:eastAsia="Calibri" w:hAnsi="Calibri" w:cs="Times New Roman"/>
          <w:color w:val="000000"/>
        </w:rPr>
      </w:pPr>
    </w:p>
    <w:p w14:paraId="376AA827" w14:textId="77777777" w:rsidR="002C1B60" w:rsidRPr="002C1B60" w:rsidRDefault="002C1B60" w:rsidP="002C1B6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color w:val="000000"/>
          <w:sz w:val="24"/>
          <w:szCs w:val="32"/>
        </w:rPr>
      </w:pPr>
      <w:bookmarkStart w:id="2" w:name="_Toc62730554"/>
      <w:r w:rsidRPr="002C1B60">
        <w:rPr>
          <w:rFonts w:ascii="Arial" w:eastAsia="Times New Roman" w:hAnsi="Arial" w:cs="Times New Roman"/>
          <w:b/>
          <w:color w:val="000000"/>
          <w:sz w:val="24"/>
          <w:szCs w:val="32"/>
        </w:rPr>
        <w:t>TEHNIČKA SPECIFIKACIJA PREDMETA JAVNE NABAVKE</w:t>
      </w:r>
      <w:r w:rsidRPr="002C1B60">
        <w:rPr>
          <w:rFonts w:ascii="Arial" w:eastAsia="Times New Roman" w:hAnsi="Arial" w:cs="Times New Roman"/>
          <w:b/>
          <w:color w:val="000000"/>
          <w:sz w:val="24"/>
          <w:szCs w:val="32"/>
          <w:vertAlign w:val="superscript"/>
        </w:rPr>
        <w:footnoteReference w:id="3"/>
      </w:r>
      <w:bookmarkEnd w:id="2"/>
    </w:p>
    <w:p w14:paraId="11C1B537" w14:textId="77777777" w:rsidR="002C1B60" w:rsidRPr="002C1B60" w:rsidRDefault="002C1B60" w:rsidP="002C1B60">
      <w:pPr>
        <w:spacing w:after="0" w:line="240" w:lineRule="auto"/>
        <w:rPr>
          <w:rFonts w:ascii="Calibri" w:eastAsia="Calibri" w:hAnsi="Calibri" w:cs="Times New Roman"/>
          <w:color w:val="000000"/>
        </w:rPr>
      </w:pPr>
    </w:p>
    <w:p w14:paraId="4F51B8AD" w14:textId="77777777" w:rsidR="002C1B60" w:rsidRPr="002C1B60" w:rsidRDefault="002C1B60" w:rsidP="002C1B60">
      <w:pPr>
        <w:numPr>
          <w:ilvl w:val="0"/>
          <w:numId w:val="6"/>
        </w:numPr>
        <w:spacing w:after="0" w:line="240" w:lineRule="auto"/>
        <w:contextualSpacing/>
        <w:jc w:val="both"/>
        <w:rPr>
          <w:rFonts w:ascii="Arial" w:eastAsia="Calibri" w:hAnsi="Arial" w:cs="Arial"/>
          <w:color w:val="000000"/>
        </w:rPr>
      </w:pPr>
      <w:r w:rsidRPr="002C1B60">
        <w:rPr>
          <w:rFonts w:ascii="Arial" w:eastAsia="Calibri" w:hAnsi="Arial" w:cs="Arial"/>
          <w:color w:val="000000"/>
        </w:rPr>
        <w:t>Naziv i opis predmeta nabavke u cjelini, po partijama i stavkama sa bitnim karakteristikama</w:t>
      </w:r>
    </w:p>
    <w:p w14:paraId="0D269972" w14:textId="77777777" w:rsidR="002C1B60" w:rsidRDefault="002C1B60" w:rsidP="002C1B60">
      <w:pPr>
        <w:numPr>
          <w:ilvl w:val="0"/>
          <w:numId w:val="6"/>
        </w:numPr>
        <w:spacing w:after="0" w:line="240" w:lineRule="auto"/>
        <w:contextualSpacing/>
        <w:jc w:val="both"/>
        <w:rPr>
          <w:rFonts w:ascii="Arial" w:eastAsia="Calibri" w:hAnsi="Arial" w:cs="Arial"/>
          <w:color w:val="000000"/>
        </w:rPr>
      </w:pPr>
      <w:r w:rsidRPr="002C1B60">
        <w:rPr>
          <w:rFonts w:ascii="Arial" w:eastAsia="Calibri" w:hAnsi="Arial" w:cs="Arial"/>
          <w:color w:val="000000"/>
        </w:rPr>
        <w:t>Zahtjevi u pogledu načina izvršavanja predmeta nabavke koji su od značaja za sačinjavanje ponude i izvršenje ugovora</w:t>
      </w:r>
    </w:p>
    <w:p w14:paraId="6F5ACDB5" w14:textId="77777777" w:rsidR="00C923A3" w:rsidRDefault="00C923A3" w:rsidP="00C923A3">
      <w:pPr>
        <w:spacing w:after="0" w:line="240" w:lineRule="auto"/>
        <w:ind w:left="720"/>
        <w:contextualSpacing/>
        <w:jc w:val="both"/>
        <w:rPr>
          <w:rFonts w:ascii="Arial" w:eastAsia="Calibri" w:hAnsi="Arial" w:cs="Arial"/>
          <w:color w:val="000000"/>
        </w:rPr>
      </w:pPr>
    </w:p>
    <w:p w14:paraId="72776667" w14:textId="796431A6" w:rsidR="001D3813" w:rsidRDefault="001D3813" w:rsidP="001D3813">
      <w:pPr>
        <w:spacing w:after="0" w:line="240" w:lineRule="auto"/>
        <w:contextualSpacing/>
        <w:jc w:val="both"/>
        <w:rPr>
          <w:rFonts w:ascii="Arial" w:eastAsia="Calibri" w:hAnsi="Arial" w:cs="Arial"/>
          <w:color w:val="000000"/>
        </w:rPr>
      </w:pPr>
      <w:r>
        <w:rPr>
          <w:rFonts w:ascii="Arial" w:eastAsia="Calibri" w:hAnsi="Arial" w:cs="Arial"/>
          <w:color w:val="000000"/>
        </w:rPr>
        <w:t>Prilog:</w:t>
      </w:r>
      <w:r w:rsidR="00C923A3">
        <w:rPr>
          <w:rFonts w:ascii="Arial" w:eastAsia="Calibri" w:hAnsi="Arial" w:cs="Arial"/>
          <w:color w:val="000000"/>
        </w:rPr>
        <w:t xml:space="preserve"> Specifikacij</w:t>
      </w:r>
      <w:r w:rsidR="00E011E8">
        <w:rPr>
          <w:rFonts w:ascii="Arial" w:eastAsia="Calibri" w:hAnsi="Arial" w:cs="Arial"/>
          <w:color w:val="000000"/>
        </w:rPr>
        <w:t>a</w:t>
      </w:r>
    </w:p>
    <w:tbl>
      <w:tblPr>
        <w:tblW w:w="7300" w:type="dxa"/>
        <w:tblLook w:val="04A0" w:firstRow="1" w:lastRow="0" w:firstColumn="1" w:lastColumn="0" w:noHBand="0" w:noVBand="1"/>
      </w:tblPr>
      <w:tblGrid>
        <w:gridCol w:w="1160"/>
        <w:gridCol w:w="4220"/>
        <w:gridCol w:w="1000"/>
        <w:gridCol w:w="920"/>
      </w:tblGrid>
      <w:tr w:rsidR="00140DE0" w:rsidRPr="00140DE0" w14:paraId="29D27EA3" w14:textId="77777777" w:rsidTr="00140DE0">
        <w:trPr>
          <w:trHeight w:val="630"/>
        </w:trPr>
        <w:tc>
          <w:tcPr>
            <w:tcW w:w="1160" w:type="dxa"/>
            <w:tcBorders>
              <w:top w:val="single" w:sz="4" w:space="0" w:color="auto"/>
              <w:left w:val="single" w:sz="4" w:space="0" w:color="auto"/>
              <w:bottom w:val="single" w:sz="4" w:space="0" w:color="auto"/>
              <w:right w:val="single" w:sz="4" w:space="0" w:color="auto"/>
            </w:tcBorders>
            <w:shd w:val="clear" w:color="000000" w:fill="FFFF00"/>
            <w:vAlign w:val="center"/>
            <w:hideMark/>
          </w:tcPr>
          <w:p w14:paraId="7056607F" w14:textId="77777777" w:rsidR="00140DE0" w:rsidRPr="00140DE0" w:rsidRDefault="00140DE0" w:rsidP="00140DE0">
            <w:pPr>
              <w:spacing w:after="0" w:line="240" w:lineRule="auto"/>
              <w:rPr>
                <w:rFonts w:ascii="Arial" w:eastAsia="Times New Roman" w:hAnsi="Arial" w:cs="Arial"/>
                <w:b/>
                <w:bCs/>
                <w:sz w:val="24"/>
                <w:szCs w:val="24"/>
                <w:lang w:eastAsia="sr-Latn-ME"/>
              </w:rPr>
            </w:pPr>
            <w:bookmarkStart w:id="3" w:name="_Toc62730555"/>
            <w:r w:rsidRPr="00140DE0">
              <w:rPr>
                <w:rFonts w:ascii="Arial" w:eastAsia="Times New Roman" w:hAnsi="Arial" w:cs="Arial"/>
                <w:b/>
                <w:bCs/>
                <w:sz w:val="24"/>
                <w:szCs w:val="24"/>
                <w:lang w:eastAsia="sr-Latn-ME"/>
              </w:rPr>
              <w:t xml:space="preserve">Partija </w:t>
            </w:r>
          </w:p>
        </w:tc>
        <w:tc>
          <w:tcPr>
            <w:tcW w:w="4220" w:type="dxa"/>
            <w:tcBorders>
              <w:top w:val="single" w:sz="4" w:space="0" w:color="auto"/>
              <w:left w:val="nil"/>
              <w:bottom w:val="single" w:sz="4" w:space="0" w:color="auto"/>
              <w:right w:val="single" w:sz="4" w:space="0" w:color="auto"/>
            </w:tcBorders>
            <w:shd w:val="clear" w:color="000000" w:fill="FFFF00"/>
            <w:vAlign w:val="center"/>
            <w:hideMark/>
          </w:tcPr>
          <w:p w14:paraId="3CC0D95B" w14:textId="77777777" w:rsidR="00140DE0" w:rsidRPr="00140DE0" w:rsidRDefault="00140DE0" w:rsidP="00140DE0">
            <w:pPr>
              <w:spacing w:after="0" w:line="240" w:lineRule="auto"/>
              <w:rPr>
                <w:rFonts w:ascii="Arial" w:eastAsia="Times New Roman" w:hAnsi="Arial" w:cs="Arial"/>
                <w:b/>
                <w:bCs/>
                <w:color w:val="000000"/>
                <w:sz w:val="24"/>
                <w:szCs w:val="24"/>
                <w:lang w:eastAsia="sr-Latn-ME"/>
              </w:rPr>
            </w:pPr>
            <w:r w:rsidRPr="00140DE0">
              <w:rPr>
                <w:rFonts w:ascii="Arial" w:eastAsia="Times New Roman" w:hAnsi="Arial" w:cs="Arial"/>
                <w:b/>
                <w:bCs/>
                <w:color w:val="000000"/>
                <w:sz w:val="24"/>
                <w:szCs w:val="24"/>
                <w:lang w:eastAsia="sr-Latn-ME"/>
              </w:rPr>
              <w:t>Remont uređaja pomoćnih postrojenja</w:t>
            </w:r>
            <w:r w:rsidRPr="00140DE0">
              <w:rPr>
                <w:rFonts w:ascii="Arial" w:eastAsia="Times New Roman" w:hAnsi="Arial" w:cs="Arial"/>
                <w:b/>
                <w:bCs/>
                <w:color w:val="FF0000"/>
                <w:sz w:val="24"/>
                <w:szCs w:val="24"/>
                <w:lang w:eastAsia="sr-Latn-ME"/>
              </w:rPr>
              <w:t xml:space="preserve"> </w:t>
            </w:r>
          </w:p>
        </w:tc>
        <w:tc>
          <w:tcPr>
            <w:tcW w:w="1000" w:type="dxa"/>
            <w:tcBorders>
              <w:top w:val="single" w:sz="4" w:space="0" w:color="auto"/>
              <w:left w:val="nil"/>
              <w:bottom w:val="single" w:sz="4" w:space="0" w:color="auto"/>
              <w:right w:val="single" w:sz="4" w:space="0" w:color="auto"/>
            </w:tcBorders>
            <w:shd w:val="clear" w:color="000000" w:fill="FFFF00"/>
            <w:vAlign w:val="center"/>
            <w:hideMark/>
          </w:tcPr>
          <w:p w14:paraId="4D5F3D38" w14:textId="77777777" w:rsidR="00140DE0" w:rsidRPr="00140DE0" w:rsidRDefault="00140DE0" w:rsidP="00140DE0">
            <w:pPr>
              <w:spacing w:after="0" w:line="240" w:lineRule="auto"/>
              <w:jc w:val="center"/>
              <w:rPr>
                <w:rFonts w:ascii="Arial" w:eastAsia="Times New Roman" w:hAnsi="Arial" w:cs="Arial"/>
                <w:sz w:val="24"/>
                <w:szCs w:val="24"/>
                <w:lang w:eastAsia="sr-Latn-ME"/>
              </w:rPr>
            </w:pPr>
            <w:r w:rsidRPr="00140DE0">
              <w:rPr>
                <w:rFonts w:ascii="Arial" w:eastAsia="Times New Roman" w:hAnsi="Arial" w:cs="Arial"/>
                <w:sz w:val="24"/>
                <w:szCs w:val="24"/>
                <w:lang w:eastAsia="sr-Latn-ME"/>
              </w:rPr>
              <w:t> </w:t>
            </w:r>
          </w:p>
        </w:tc>
        <w:tc>
          <w:tcPr>
            <w:tcW w:w="920" w:type="dxa"/>
            <w:tcBorders>
              <w:top w:val="single" w:sz="4" w:space="0" w:color="auto"/>
              <w:left w:val="nil"/>
              <w:bottom w:val="single" w:sz="4" w:space="0" w:color="auto"/>
              <w:right w:val="single" w:sz="4" w:space="0" w:color="auto"/>
            </w:tcBorders>
            <w:shd w:val="clear" w:color="000000" w:fill="FFFF00"/>
            <w:vAlign w:val="center"/>
            <w:hideMark/>
          </w:tcPr>
          <w:p w14:paraId="59BC59EB" w14:textId="77777777" w:rsidR="00140DE0" w:rsidRPr="00140DE0" w:rsidRDefault="00140DE0" w:rsidP="00140DE0">
            <w:pPr>
              <w:spacing w:after="0" w:line="240" w:lineRule="auto"/>
              <w:rPr>
                <w:rFonts w:ascii="Arial" w:eastAsia="Times New Roman" w:hAnsi="Arial" w:cs="Arial"/>
                <w:sz w:val="24"/>
                <w:szCs w:val="24"/>
                <w:lang w:eastAsia="sr-Latn-ME"/>
              </w:rPr>
            </w:pPr>
            <w:r w:rsidRPr="00140DE0">
              <w:rPr>
                <w:rFonts w:ascii="Arial" w:eastAsia="Times New Roman" w:hAnsi="Arial" w:cs="Arial"/>
                <w:sz w:val="24"/>
                <w:szCs w:val="24"/>
                <w:lang w:eastAsia="sr-Latn-ME"/>
              </w:rPr>
              <w:t> </w:t>
            </w:r>
          </w:p>
        </w:tc>
      </w:tr>
      <w:tr w:rsidR="00140DE0" w:rsidRPr="00140DE0" w14:paraId="7921707F" w14:textId="77777777" w:rsidTr="00140DE0">
        <w:trPr>
          <w:trHeight w:val="360"/>
        </w:trPr>
        <w:tc>
          <w:tcPr>
            <w:tcW w:w="1160" w:type="dxa"/>
            <w:tcBorders>
              <w:top w:val="nil"/>
              <w:left w:val="single" w:sz="4" w:space="0" w:color="auto"/>
              <w:bottom w:val="single" w:sz="4" w:space="0" w:color="auto"/>
              <w:right w:val="single" w:sz="4" w:space="0" w:color="auto"/>
            </w:tcBorders>
            <w:shd w:val="clear" w:color="000000" w:fill="DAEEF3"/>
            <w:vAlign w:val="center"/>
            <w:hideMark/>
          </w:tcPr>
          <w:p w14:paraId="0B510D22" w14:textId="77777777" w:rsidR="00140DE0" w:rsidRPr="00140DE0" w:rsidRDefault="00140DE0" w:rsidP="00140DE0">
            <w:pPr>
              <w:spacing w:after="0" w:line="240" w:lineRule="auto"/>
              <w:jc w:val="center"/>
              <w:rPr>
                <w:rFonts w:ascii="Arial" w:eastAsia="Times New Roman" w:hAnsi="Arial" w:cs="Arial"/>
                <w:b/>
                <w:bCs/>
                <w:sz w:val="24"/>
                <w:szCs w:val="24"/>
                <w:lang w:eastAsia="sr-Latn-ME"/>
              </w:rPr>
            </w:pPr>
            <w:r w:rsidRPr="00140DE0">
              <w:rPr>
                <w:rFonts w:ascii="Arial" w:eastAsia="Times New Roman" w:hAnsi="Arial" w:cs="Arial"/>
                <w:b/>
                <w:bCs/>
                <w:sz w:val="24"/>
                <w:szCs w:val="24"/>
                <w:lang w:eastAsia="sr-Latn-ME"/>
              </w:rPr>
              <w:t>1.</w:t>
            </w:r>
          </w:p>
        </w:tc>
        <w:tc>
          <w:tcPr>
            <w:tcW w:w="4220" w:type="dxa"/>
            <w:tcBorders>
              <w:top w:val="nil"/>
              <w:left w:val="nil"/>
              <w:bottom w:val="single" w:sz="4" w:space="0" w:color="auto"/>
              <w:right w:val="single" w:sz="4" w:space="0" w:color="auto"/>
            </w:tcBorders>
            <w:shd w:val="clear" w:color="000000" w:fill="DAEEF3"/>
            <w:vAlign w:val="center"/>
            <w:hideMark/>
          </w:tcPr>
          <w:p w14:paraId="3F7183A1" w14:textId="77777777" w:rsidR="00140DE0" w:rsidRPr="00140DE0" w:rsidRDefault="00140DE0" w:rsidP="00140DE0">
            <w:pPr>
              <w:spacing w:after="0" w:line="240" w:lineRule="auto"/>
              <w:rPr>
                <w:rFonts w:ascii="Arial" w:eastAsia="Times New Roman" w:hAnsi="Arial" w:cs="Arial"/>
                <w:b/>
                <w:bCs/>
                <w:color w:val="000000"/>
                <w:sz w:val="28"/>
                <w:szCs w:val="28"/>
                <w:lang w:eastAsia="sr-Latn-ME"/>
              </w:rPr>
            </w:pPr>
            <w:r w:rsidRPr="00140DE0">
              <w:rPr>
                <w:rFonts w:ascii="Arial" w:eastAsia="Times New Roman" w:hAnsi="Arial" w:cs="Arial"/>
                <w:b/>
                <w:bCs/>
                <w:color w:val="000000"/>
                <w:sz w:val="28"/>
                <w:szCs w:val="28"/>
                <w:lang w:eastAsia="sr-Latn-ME"/>
              </w:rPr>
              <w:t>Doprema uglja</w:t>
            </w:r>
          </w:p>
        </w:tc>
        <w:tc>
          <w:tcPr>
            <w:tcW w:w="1000" w:type="dxa"/>
            <w:tcBorders>
              <w:top w:val="nil"/>
              <w:left w:val="nil"/>
              <w:bottom w:val="single" w:sz="4" w:space="0" w:color="auto"/>
              <w:right w:val="single" w:sz="4" w:space="0" w:color="auto"/>
            </w:tcBorders>
            <w:shd w:val="clear" w:color="000000" w:fill="DAEEF3"/>
            <w:vAlign w:val="center"/>
            <w:hideMark/>
          </w:tcPr>
          <w:p w14:paraId="00D38CC3" w14:textId="77777777" w:rsidR="00140DE0" w:rsidRPr="00140DE0" w:rsidRDefault="00140DE0" w:rsidP="00140DE0">
            <w:pPr>
              <w:spacing w:after="0" w:line="240" w:lineRule="auto"/>
              <w:jc w:val="center"/>
              <w:rPr>
                <w:rFonts w:ascii="Arial" w:eastAsia="Times New Roman" w:hAnsi="Arial" w:cs="Arial"/>
                <w:sz w:val="24"/>
                <w:szCs w:val="24"/>
                <w:lang w:eastAsia="sr-Latn-ME"/>
              </w:rPr>
            </w:pPr>
            <w:r w:rsidRPr="00140DE0">
              <w:rPr>
                <w:rFonts w:ascii="Arial" w:eastAsia="Times New Roman" w:hAnsi="Arial" w:cs="Arial"/>
                <w:sz w:val="24"/>
                <w:szCs w:val="24"/>
                <w:lang w:eastAsia="sr-Latn-ME"/>
              </w:rPr>
              <w:t> </w:t>
            </w:r>
          </w:p>
        </w:tc>
        <w:tc>
          <w:tcPr>
            <w:tcW w:w="920" w:type="dxa"/>
            <w:tcBorders>
              <w:top w:val="nil"/>
              <w:left w:val="nil"/>
              <w:bottom w:val="single" w:sz="4" w:space="0" w:color="auto"/>
              <w:right w:val="single" w:sz="4" w:space="0" w:color="auto"/>
            </w:tcBorders>
            <w:shd w:val="clear" w:color="000000" w:fill="DAEEF3"/>
            <w:vAlign w:val="center"/>
            <w:hideMark/>
          </w:tcPr>
          <w:p w14:paraId="4ECBBD13" w14:textId="77777777" w:rsidR="00140DE0" w:rsidRPr="00140DE0" w:rsidRDefault="00140DE0" w:rsidP="00140DE0">
            <w:pPr>
              <w:spacing w:after="0" w:line="240" w:lineRule="auto"/>
              <w:rPr>
                <w:rFonts w:ascii="Arial" w:eastAsia="Times New Roman" w:hAnsi="Arial" w:cs="Arial"/>
                <w:sz w:val="24"/>
                <w:szCs w:val="24"/>
                <w:lang w:eastAsia="sr-Latn-ME"/>
              </w:rPr>
            </w:pPr>
            <w:r w:rsidRPr="00140DE0">
              <w:rPr>
                <w:rFonts w:ascii="Arial" w:eastAsia="Times New Roman" w:hAnsi="Arial" w:cs="Arial"/>
                <w:sz w:val="24"/>
                <w:szCs w:val="24"/>
                <w:lang w:eastAsia="sr-Latn-ME"/>
              </w:rPr>
              <w:t> </w:t>
            </w:r>
          </w:p>
        </w:tc>
      </w:tr>
      <w:tr w:rsidR="00140DE0" w:rsidRPr="00140DE0" w14:paraId="66888871" w14:textId="77777777" w:rsidTr="00140DE0">
        <w:trPr>
          <w:trHeight w:val="960"/>
        </w:trPr>
        <w:tc>
          <w:tcPr>
            <w:tcW w:w="1160" w:type="dxa"/>
            <w:tcBorders>
              <w:top w:val="nil"/>
              <w:left w:val="single" w:sz="4" w:space="0" w:color="auto"/>
              <w:bottom w:val="single" w:sz="4" w:space="0" w:color="auto"/>
              <w:right w:val="single" w:sz="4" w:space="0" w:color="auto"/>
            </w:tcBorders>
            <w:shd w:val="clear" w:color="auto" w:fill="auto"/>
            <w:vAlign w:val="center"/>
            <w:hideMark/>
          </w:tcPr>
          <w:p w14:paraId="12E5A157" w14:textId="77777777" w:rsidR="00140DE0" w:rsidRPr="00140DE0" w:rsidRDefault="00140DE0" w:rsidP="00140DE0">
            <w:pPr>
              <w:spacing w:after="0" w:line="240" w:lineRule="auto"/>
              <w:jc w:val="center"/>
              <w:rPr>
                <w:rFonts w:ascii="Arial" w:eastAsia="Times New Roman" w:hAnsi="Arial" w:cs="Arial"/>
                <w:b/>
                <w:bCs/>
                <w:lang w:eastAsia="sr-Latn-ME"/>
              </w:rPr>
            </w:pPr>
            <w:r w:rsidRPr="00140DE0">
              <w:rPr>
                <w:rFonts w:ascii="Arial" w:eastAsia="Times New Roman" w:hAnsi="Arial" w:cs="Arial"/>
                <w:b/>
                <w:bCs/>
                <w:lang w:eastAsia="sr-Latn-ME"/>
              </w:rPr>
              <w:t>1.1</w:t>
            </w:r>
          </w:p>
        </w:tc>
        <w:tc>
          <w:tcPr>
            <w:tcW w:w="4220" w:type="dxa"/>
            <w:tcBorders>
              <w:top w:val="nil"/>
              <w:left w:val="nil"/>
              <w:bottom w:val="single" w:sz="4" w:space="0" w:color="auto"/>
              <w:right w:val="single" w:sz="4" w:space="0" w:color="auto"/>
            </w:tcBorders>
            <w:shd w:val="clear" w:color="auto" w:fill="auto"/>
            <w:vAlign w:val="center"/>
            <w:hideMark/>
          </w:tcPr>
          <w:p w14:paraId="0E6B3AFC" w14:textId="77777777" w:rsidR="00140DE0" w:rsidRPr="00140DE0" w:rsidRDefault="00140DE0" w:rsidP="00140DE0">
            <w:pPr>
              <w:spacing w:after="0" w:line="240" w:lineRule="auto"/>
              <w:rPr>
                <w:rFonts w:ascii="Arial" w:eastAsia="Times New Roman" w:hAnsi="Arial" w:cs="Arial"/>
                <w:b/>
                <w:bCs/>
                <w:i/>
                <w:iCs/>
                <w:lang w:eastAsia="sr-Latn-ME"/>
              </w:rPr>
            </w:pPr>
            <w:r w:rsidRPr="00140DE0">
              <w:rPr>
                <w:rFonts w:ascii="Arial" w:eastAsia="Times New Roman" w:hAnsi="Arial" w:cs="Arial"/>
                <w:b/>
                <w:bCs/>
                <w:i/>
                <w:iCs/>
                <w:lang w:eastAsia="sr-Latn-ME"/>
              </w:rPr>
              <w:t>Remont  reduktora i ostale opreme na KU-1 i KU-2 i transporterima dopreme uglja.</w:t>
            </w:r>
          </w:p>
        </w:tc>
        <w:tc>
          <w:tcPr>
            <w:tcW w:w="1000" w:type="dxa"/>
            <w:tcBorders>
              <w:top w:val="nil"/>
              <w:left w:val="nil"/>
              <w:bottom w:val="single" w:sz="4" w:space="0" w:color="auto"/>
              <w:right w:val="single" w:sz="4" w:space="0" w:color="auto"/>
            </w:tcBorders>
            <w:shd w:val="clear" w:color="auto" w:fill="auto"/>
            <w:vAlign w:val="center"/>
            <w:hideMark/>
          </w:tcPr>
          <w:p w14:paraId="42C287C0" w14:textId="77777777" w:rsidR="00140DE0" w:rsidRPr="00140DE0" w:rsidRDefault="00140DE0" w:rsidP="00140DE0">
            <w:pPr>
              <w:spacing w:after="0" w:line="240" w:lineRule="auto"/>
              <w:jc w:val="center"/>
              <w:rPr>
                <w:rFonts w:ascii="Arial" w:eastAsia="Times New Roman" w:hAnsi="Arial" w:cs="Arial"/>
                <w:lang w:eastAsia="sr-Latn-ME"/>
              </w:rPr>
            </w:pPr>
            <w:r w:rsidRPr="00140DE0">
              <w:rPr>
                <w:rFonts w:ascii="Arial" w:eastAsia="Times New Roman" w:hAnsi="Arial" w:cs="Arial"/>
                <w:lang w:eastAsia="sr-Latn-ME"/>
              </w:rPr>
              <w:t> </w:t>
            </w:r>
          </w:p>
        </w:tc>
        <w:tc>
          <w:tcPr>
            <w:tcW w:w="920" w:type="dxa"/>
            <w:tcBorders>
              <w:top w:val="nil"/>
              <w:left w:val="nil"/>
              <w:bottom w:val="single" w:sz="4" w:space="0" w:color="auto"/>
              <w:right w:val="single" w:sz="4" w:space="0" w:color="auto"/>
            </w:tcBorders>
            <w:shd w:val="clear" w:color="auto" w:fill="auto"/>
            <w:vAlign w:val="center"/>
            <w:hideMark/>
          </w:tcPr>
          <w:p w14:paraId="3BDE9F0D" w14:textId="77777777" w:rsidR="00140DE0" w:rsidRPr="00140DE0" w:rsidRDefault="00140DE0" w:rsidP="00140DE0">
            <w:pPr>
              <w:spacing w:after="0" w:line="240" w:lineRule="auto"/>
              <w:rPr>
                <w:rFonts w:ascii="Arial" w:eastAsia="Times New Roman" w:hAnsi="Arial" w:cs="Arial"/>
                <w:lang w:eastAsia="sr-Latn-ME"/>
              </w:rPr>
            </w:pPr>
            <w:r w:rsidRPr="00140DE0">
              <w:rPr>
                <w:rFonts w:ascii="Arial" w:eastAsia="Times New Roman" w:hAnsi="Arial" w:cs="Arial"/>
                <w:lang w:eastAsia="sr-Latn-ME"/>
              </w:rPr>
              <w:t> </w:t>
            </w:r>
          </w:p>
        </w:tc>
      </w:tr>
      <w:tr w:rsidR="00140DE0" w:rsidRPr="00140DE0" w14:paraId="5923C934" w14:textId="77777777" w:rsidTr="00140DE0">
        <w:trPr>
          <w:trHeight w:val="1140"/>
        </w:trPr>
        <w:tc>
          <w:tcPr>
            <w:tcW w:w="1160" w:type="dxa"/>
            <w:tcBorders>
              <w:top w:val="nil"/>
              <w:left w:val="single" w:sz="4" w:space="0" w:color="auto"/>
              <w:bottom w:val="single" w:sz="4" w:space="0" w:color="auto"/>
              <w:right w:val="single" w:sz="4" w:space="0" w:color="auto"/>
            </w:tcBorders>
            <w:shd w:val="clear" w:color="auto" w:fill="auto"/>
            <w:noWrap/>
            <w:vAlign w:val="center"/>
            <w:hideMark/>
          </w:tcPr>
          <w:p w14:paraId="1EE74546" w14:textId="77777777" w:rsidR="00140DE0" w:rsidRPr="00140DE0" w:rsidRDefault="00140DE0" w:rsidP="00140DE0">
            <w:pPr>
              <w:spacing w:after="0" w:line="240" w:lineRule="auto"/>
              <w:jc w:val="center"/>
              <w:rPr>
                <w:rFonts w:ascii="Arial" w:eastAsia="Times New Roman" w:hAnsi="Arial" w:cs="Arial"/>
                <w:color w:val="000000"/>
                <w:sz w:val="20"/>
                <w:szCs w:val="20"/>
                <w:lang w:eastAsia="sr-Latn-ME"/>
              </w:rPr>
            </w:pPr>
            <w:r w:rsidRPr="00140DE0">
              <w:rPr>
                <w:rFonts w:ascii="Arial" w:eastAsia="Times New Roman" w:hAnsi="Arial" w:cs="Arial"/>
                <w:color w:val="000000"/>
                <w:sz w:val="20"/>
                <w:szCs w:val="20"/>
                <w:lang w:eastAsia="sr-Latn-ME"/>
              </w:rPr>
              <w:t>1.1.1</w:t>
            </w:r>
          </w:p>
        </w:tc>
        <w:tc>
          <w:tcPr>
            <w:tcW w:w="4220" w:type="dxa"/>
            <w:tcBorders>
              <w:top w:val="nil"/>
              <w:left w:val="nil"/>
              <w:bottom w:val="single" w:sz="4" w:space="0" w:color="auto"/>
              <w:right w:val="single" w:sz="4" w:space="0" w:color="auto"/>
            </w:tcBorders>
            <w:shd w:val="clear" w:color="auto" w:fill="auto"/>
            <w:hideMark/>
          </w:tcPr>
          <w:p w14:paraId="29594953" w14:textId="77777777" w:rsidR="00140DE0" w:rsidRPr="00140DE0" w:rsidRDefault="00140DE0" w:rsidP="00140DE0">
            <w:pPr>
              <w:spacing w:after="0" w:line="240" w:lineRule="auto"/>
              <w:rPr>
                <w:rFonts w:ascii="Arial" w:eastAsia="Times New Roman" w:hAnsi="Arial" w:cs="Arial"/>
                <w:color w:val="000000"/>
                <w:sz w:val="20"/>
                <w:szCs w:val="20"/>
                <w:lang w:eastAsia="sr-Latn-ME"/>
              </w:rPr>
            </w:pPr>
            <w:r w:rsidRPr="00140DE0">
              <w:rPr>
                <w:rFonts w:ascii="Arial" w:eastAsia="Times New Roman" w:hAnsi="Arial" w:cs="Arial"/>
                <w:color w:val="000000"/>
                <w:sz w:val="20"/>
                <w:szCs w:val="20"/>
                <w:lang w:eastAsia="sr-Latn-ME"/>
              </w:rPr>
              <w:t xml:space="preserve">Defektaza i po potrebi sanacija reduktora na svim transporterima i kombinovanim uređajima tip:RSE-S20. Oprema je ''TTU-Tuzla'' i ''D.L. Francuska''. </w:t>
            </w:r>
          </w:p>
        </w:tc>
        <w:tc>
          <w:tcPr>
            <w:tcW w:w="1000" w:type="dxa"/>
            <w:tcBorders>
              <w:top w:val="nil"/>
              <w:left w:val="nil"/>
              <w:bottom w:val="single" w:sz="4" w:space="0" w:color="auto"/>
              <w:right w:val="single" w:sz="4" w:space="0" w:color="auto"/>
            </w:tcBorders>
            <w:shd w:val="clear" w:color="auto" w:fill="auto"/>
            <w:vAlign w:val="center"/>
            <w:hideMark/>
          </w:tcPr>
          <w:p w14:paraId="615EC626" w14:textId="77777777" w:rsidR="00140DE0" w:rsidRPr="00140DE0" w:rsidRDefault="00140DE0" w:rsidP="00140DE0">
            <w:pPr>
              <w:spacing w:after="0" w:line="240" w:lineRule="auto"/>
              <w:jc w:val="center"/>
              <w:rPr>
                <w:rFonts w:ascii="Arial" w:eastAsia="Times New Roman" w:hAnsi="Arial" w:cs="Arial"/>
                <w:lang w:eastAsia="sr-Latn-ME"/>
              </w:rPr>
            </w:pPr>
            <w:r w:rsidRPr="00140DE0">
              <w:rPr>
                <w:rFonts w:ascii="Arial" w:eastAsia="Times New Roman" w:hAnsi="Arial" w:cs="Arial"/>
                <w:lang w:eastAsia="sr-Latn-ME"/>
              </w:rPr>
              <w:t> </w:t>
            </w:r>
          </w:p>
        </w:tc>
        <w:tc>
          <w:tcPr>
            <w:tcW w:w="920" w:type="dxa"/>
            <w:tcBorders>
              <w:top w:val="nil"/>
              <w:left w:val="nil"/>
              <w:bottom w:val="single" w:sz="4" w:space="0" w:color="auto"/>
              <w:right w:val="single" w:sz="4" w:space="0" w:color="auto"/>
            </w:tcBorders>
            <w:shd w:val="clear" w:color="auto" w:fill="auto"/>
            <w:vAlign w:val="center"/>
            <w:hideMark/>
          </w:tcPr>
          <w:p w14:paraId="0BE48736" w14:textId="77777777" w:rsidR="00140DE0" w:rsidRPr="00140DE0" w:rsidRDefault="00140DE0" w:rsidP="00140DE0">
            <w:pPr>
              <w:spacing w:after="0" w:line="240" w:lineRule="auto"/>
              <w:rPr>
                <w:rFonts w:ascii="Arial" w:eastAsia="Times New Roman" w:hAnsi="Arial" w:cs="Arial"/>
                <w:lang w:eastAsia="sr-Latn-ME"/>
              </w:rPr>
            </w:pPr>
            <w:r w:rsidRPr="00140DE0">
              <w:rPr>
                <w:rFonts w:ascii="Arial" w:eastAsia="Times New Roman" w:hAnsi="Arial" w:cs="Arial"/>
                <w:lang w:eastAsia="sr-Latn-ME"/>
              </w:rPr>
              <w:t> </w:t>
            </w:r>
          </w:p>
        </w:tc>
      </w:tr>
      <w:tr w:rsidR="00140DE0" w:rsidRPr="00140DE0" w14:paraId="2C5DD564" w14:textId="77777777" w:rsidTr="00140DE0">
        <w:trPr>
          <w:trHeight w:val="375"/>
        </w:trPr>
        <w:tc>
          <w:tcPr>
            <w:tcW w:w="1160" w:type="dxa"/>
            <w:tcBorders>
              <w:top w:val="nil"/>
              <w:left w:val="single" w:sz="4" w:space="0" w:color="auto"/>
              <w:bottom w:val="single" w:sz="4" w:space="0" w:color="auto"/>
              <w:right w:val="single" w:sz="4" w:space="0" w:color="auto"/>
            </w:tcBorders>
            <w:shd w:val="clear" w:color="auto" w:fill="auto"/>
            <w:noWrap/>
            <w:vAlign w:val="center"/>
            <w:hideMark/>
          </w:tcPr>
          <w:p w14:paraId="4CEABEA2" w14:textId="77777777" w:rsidR="00140DE0" w:rsidRPr="00140DE0" w:rsidRDefault="00140DE0" w:rsidP="00140DE0">
            <w:pPr>
              <w:spacing w:after="0" w:line="240" w:lineRule="auto"/>
              <w:jc w:val="center"/>
              <w:outlineLvl w:val="0"/>
              <w:rPr>
                <w:rFonts w:ascii="Arial" w:eastAsia="Times New Roman" w:hAnsi="Arial" w:cs="Arial"/>
                <w:color w:val="000000"/>
                <w:sz w:val="20"/>
                <w:szCs w:val="20"/>
                <w:lang w:eastAsia="sr-Latn-ME"/>
              </w:rPr>
            </w:pPr>
            <w:r w:rsidRPr="00140DE0">
              <w:rPr>
                <w:rFonts w:ascii="Arial" w:eastAsia="Times New Roman" w:hAnsi="Arial" w:cs="Arial"/>
                <w:color w:val="000000"/>
                <w:sz w:val="20"/>
                <w:szCs w:val="20"/>
                <w:lang w:eastAsia="sr-Latn-ME"/>
              </w:rPr>
              <w:t>1.1.2</w:t>
            </w:r>
          </w:p>
        </w:tc>
        <w:tc>
          <w:tcPr>
            <w:tcW w:w="4220" w:type="dxa"/>
            <w:tcBorders>
              <w:top w:val="nil"/>
              <w:left w:val="nil"/>
              <w:bottom w:val="single" w:sz="4" w:space="0" w:color="auto"/>
              <w:right w:val="single" w:sz="4" w:space="0" w:color="auto"/>
            </w:tcBorders>
            <w:shd w:val="clear" w:color="auto" w:fill="auto"/>
            <w:vAlign w:val="center"/>
            <w:hideMark/>
          </w:tcPr>
          <w:p w14:paraId="64A03886" w14:textId="77777777" w:rsidR="00140DE0" w:rsidRPr="00140DE0" w:rsidRDefault="00140DE0" w:rsidP="00140DE0">
            <w:pPr>
              <w:spacing w:after="0" w:line="240" w:lineRule="auto"/>
              <w:outlineLvl w:val="0"/>
              <w:rPr>
                <w:rFonts w:ascii="Arial" w:eastAsia="Times New Roman" w:hAnsi="Arial" w:cs="Arial"/>
                <w:color w:val="000000"/>
                <w:sz w:val="20"/>
                <w:szCs w:val="20"/>
                <w:lang w:eastAsia="sr-Latn-ME"/>
              </w:rPr>
            </w:pPr>
            <w:r w:rsidRPr="00140DE0">
              <w:rPr>
                <w:rFonts w:ascii="Arial" w:eastAsia="Times New Roman" w:hAnsi="Arial" w:cs="Arial"/>
                <w:color w:val="000000"/>
                <w:sz w:val="20"/>
                <w:szCs w:val="20"/>
                <w:lang w:eastAsia="sr-Latn-ME"/>
              </w:rPr>
              <w:t>Sanacija presipnih mjesta</w:t>
            </w:r>
          </w:p>
        </w:tc>
        <w:tc>
          <w:tcPr>
            <w:tcW w:w="1000" w:type="dxa"/>
            <w:tcBorders>
              <w:top w:val="nil"/>
              <w:left w:val="nil"/>
              <w:bottom w:val="single" w:sz="4" w:space="0" w:color="auto"/>
              <w:right w:val="single" w:sz="4" w:space="0" w:color="auto"/>
            </w:tcBorders>
            <w:shd w:val="clear" w:color="auto" w:fill="auto"/>
            <w:vAlign w:val="center"/>
            <w:hideMark/>
          </w:tcPr>
          <w:p w14:paraId="71A54731" w14:textId="77777777" w:rsidR="00140DE0" w:rsidRPr="00140DE0" w:rsidRDefault="00140DE0" w:rsidP="00140DE0">
            <w:pPr>
              <w:spacing w:after="0" w:line="240" w:lineRule="auto"/>
              <w:jc w:val="center"/>
              <w:outlineLvl w:val="0"/>
              <w:rPr>
                <w:rFonts w:ascii="Arial" w:eastAsia="Times New Roman" w:hAnsi="Arial" w:cs="Arial"/>
                <w:color w:val="000000"/>
                <w:sz w:val="20"/>
                <w:szCs w:val="20"/>
                <w:lang w:eastAsia="sr-Latn-ME"/>
              </w:rPr>
            </w:pPr>
            <w:r w:rsidRPr="00140DE0">
              <w:rPr>
                <w:rFonts w:ascii="Arial" w:eastAsia="Times New Roman" w:hAnsi="Arial" w:cs="Arial"/>
                <w:color w:val="000000"/>
                <w:sz w:val="20"/>
                <w:szCs w:val="20"/>
                <w:lang w:eastAsia="sr-Latn-ME"/>
              </w:rPr>
              <w:t> </w:t>
            </w:r>
          </w:p>
        </w:tc>
        <w:tc>
          <w:tcPr>
            <w:tcW w:w="920" w:type="dxa"/>
            <w:tcBorders>
              <w:top w:val="nil"/>
              <w:left w:val="nil"/>
              <w:bottom w:val="single" w:sz="4" w:space="0" w:color="auto"/>
              <w:right w:val="single" w:sz="4" w:space="0" w:color="auto"/>
            </w:tcBorders>
            <w:shd w:val="clear" w:color="auto" w:fill="auto"/>
            <w:vAlign w:val="center"/>
            <w:hideMark/>
          </w:tcPr>
          <w:p w14:paraId="6CA90CD2" w14:textId="77777777" w:rsidR="00140DE0" w:rsidRPr="00140DE0" w:rsidRDefault="00140DE0" w:rsidP="00140DE0">
            <w:pPr>
              <w:spacing w:after="0" w:line="240" w:lineRule="auto"/>
              <w:jc w:val="center"/>
              <w:outlineLvl w:val="0"/>
              <w:rPr>
                <w:rFonts w:ascii="Arial" w:eastAsia="Times New Roman" w:hAnsi="Arial" w:cs="Arial"/>
                <w:sz w:val="20"/>
                <w:szCs w:val="20"/>
                <w:lang w:eastAsia="sr-Latn-ME"/>
              </w:rPr>
            </w:pPr>
            <w:r w:rsidRPr="00140DE0">
              <w:rPr>
                <w:rFonts w:ascii="Arial" w:eastAsia="Times New Roman" w:hAnsi="Arial" w:cs="Arial"/>
                <w:sz w:val="20"/>
                <w:szCs w:val="20"/>
                <w:lang w:eastAsia="sr-Latn-ME"/>
              </w:rPr>
              <w:t> </w:t>
            </w:r>
          </w:p>
        </w:tc>
      </w:tr>
      <w:tr w:rsidR="00140DE0" w:rsidRPr="00140DE0" w14:paraId="2F562FE7" w14:textId="77777777" w:rsidTr="00140DE0">
        <w:trPr>
          <w:trHeight w:val="570"/>
        </w:trPr>
        <w:tc>
          <w:tcPr>
            <w:tcW w:w="1160" w:type="dxa"/>
            <w:tcBorders>
              <w:top w:val="nil"/>
              <w:left w:val="single" w:sz="4" w:space="0" w:color="auto"/>
              <w:bottom w:val="single" w:sz="4" w:space="0" w:color="auto"/>
              <w:right w:val="single" w:sz="4" w:space="0" w:color="auto"/>
            </w:tcBorders>
            <w:shd w:val="clear" w:color="auto" w:fill="auto"/>
            <w:vAlign w:val="center"/>
            <w:hideMark/>
          </w:tcPr>
          <w:p w14:paraId="26D035F8" w14:textId="77777777" w:rsidR="00140DE0" w:rsidRPr="00140DE0" w:rsidRDefault="00140DE0" w:rsidP="00140DE0">
            <w:pPr>
              <w:spacing w:after="0" w:line="240" w:lineRule="auto"/>
              <w:jc w:val="center"/>
              <w:rPr>
                <w:rFonts w:ascii="Arial" w:eastAsia="Times New Roman" w:hAnsi="Arial" w:cs="Arial"/>
                <w:b/>
                <w:bCs/>
                <w:i/>
                <w:iCs/>
                <w:lang w:eastAsia="sr-Latn-ME"/>
              </w:rPr>
            </w:pPr>
            <w:r w:rsidRPr="00140DE0">
              <w:rPr>
                <w:rFonts w:ascii="Arial" w:eastAsia="Times New Roman" w:hAnsi="Arial" w:cs="Arial"/>
                <w:b/>
                <w:bCs/>
                <w:i/>
                <w:iCs/>
                <w:lang w:eastAsia="sr-Latn-ME"/>
              </w:rPr>
              <w:t>1.2</w:t>
            </w:r>
          </w:p>
        </w:tc>
        <w:tc>
          <w:tcPr>
            <w:tcW w:w="4220" w:type="dxa"/>
            <w:tcBorders>
              <w:top w:val="nil"/>
              <w:left w:val="nil"/>
              <w:bottom w:val="single" w:sz="4" w:space="0" w:color="auto"/>
              <w:right w:val="single" w:sz="4" w:space="0" w:color="auto"/>
            </w:tcBorders>
            <w:shd w:val="clear" w:color="auto" w:fill="auto"/>
            <w:vAlign w:val="center"/>
            <w:hideMark/>
          </w:tcPr>
          <w:p w14:paraId="1CB3405D" w14:textId="77777777" w:rsidR="00140DE0" w:rsidRPr="00140DE0" w:rsidRDefault="00140DE0" w:rsidP="00140DE0">
            <w:pPr>
              <w:spacing w:after="0" w:line="240" w:lineRule="auto"/>
              <w:rPr>
                <w:rFonts w:ascii="Arial" w:eastAsia="Times New Roman" w:hAnsi="Arial" w:cs="Arial"/>
                <w:b/>
                <w:bCs/>
                <w:i/>
                <w:iCs/>
                <w:lang w:eastAsia="sr-Latn-ME"/>
              </w:rPr>
            </w:pPr>
            <w:r w:rsidRPr="00140DE0">
              <w:rPr>
                <w:rFonts w:ascii="Arial" w:eastAsia="Times New Roman" w:hAnsi="Arial" w:cs="Arial"/>
                <w:b/>
                <w:bCs/>
                <w:i/>
                <w:iCs/>
                <w:lang w:eastAsia="sr-Latn-ME"/>
              </w:rPr>
              <w:t>Remont pneumatskih razbijača naljepa na bunkerima uglja</w:t>
            </w:r>
          </w:p>
        </w:tc>
        <w:tc>
          <w:tcPr>
            <w:tcW w:w="1000" w:type="dxa"/>
            <w:tcBorders>
              <w:top w:val="nil"/>
              <w:left w:val="nil"/>
              <w:bottom w:val="single" w:sz="4" w:space="0" w:color="auto"/>
              <w:right w:val="single" w:sz="4" w:space="0" w:color="auto"/>
            </w:tcBorders>
            <w:shd w:val="clear" w:color="auto" w:fill="auto"/>
            <w:vAlign w:val="center"/>
            <w:hideMark/>
          </w:tcPr>
          <w:p w14:paraId="23B8FE63" w14:textId="77777777" w:rsidR="00140DE0" w:rsidRPr="00140DE0" w:rsidRDefault="00140DE0" w:rsidP="00140DE0">
            <w:pPr>
              <w:spacing w:after="0" w:line="240" w:lineRule="auto"/>
              <w:jc w:val="center"/>
              <w:rPr>
                <w:rFonts w:ascii="Arial" w:eastAsia="Times New Roman" w:hAnsi="Arial" w:cs="Arial"/>
                <w:i/>
                <w:iCs/>
                <w:lang w:eastAsia="sr-Latn-ME"/>
              </w:rPr>
            </w:pPr>
            <w:r w:rsidRPr="00140DE0">
              <w:rPr>
                <w:rFonts w:ascii="Arial" w:eastAsia="Times New Roman" w:hAnsi="Arial" w:cs="Arial"/>
                <w:i/>
                <w:iCs/>
                <w:lang w:eastAsia="sr-Latn-ME"/>
              </w:rPr>
              <w:t> </w:t>
            </w:r>
          </w:p>
        </w:tc>
        <w:tc>
          <w:tcPr>
            <w:tcW w:w="920" w:type="dxa"/>
            <w:tcBorders>
              <w:top w:val="nil"/>
              <w:left w:val="nil"/>
              <w:bottom w:val="single" w:sz="4" w:space="0" w:color="auto"/>
              <w:right w:val="single" w:sz="4" w:space="0" w:color="auto"/>
            </w:tcBorders>
            <w:shd w:val="clear" w:color="auto" w:fill="auto"/>
            <w:vAlign w:val="center"/>
            <w:hideMark/>
          </w:tcPr>
          <w:p w14:paraId="0B03E433" w14:textId="77777777" w:rsidR="00140DE0" w:rsidRPr="00140DE0" w:rsidRDefault="00140DE0" w:rsidP="00140DE0">
            <w:pPr>
              <w:spacing w:after="0" w:line="240" w:lineRule="auto"/>
              <w:jc w:val="center"/>
              <w:rPr>
                <w:rFonts w:ascii="Arial" w:eastAsia="Times New Roman" w:hAnsi="Arial" w:cs="Arial"/>
                <w:i/>
                <w:iCs/>
                <w:lang w:eastAsia="sr-Latn-ME"/>
              </w:rPr>
            </w:pPr>
            <w:r w:rsidRPr="00140DE0">
              <w:rPr>
                <w:rFonts w:ascii="Arial" w:eastAsia="Times New Roman" w:hAnsi="Arial" w:cs="Arial"/>
                <w:i/>
                <w:iCs/>
                <w:lang w:eastAsia="sr-Latn-ME"/>
              </w:rPr>
              <w:t> </w:t>
            </w:r>
          </w:p>
        </w:tc>
      </w:tr>
      <w:tr w:rsidR="00140DE0" w:rsidRPr="00140DE0" w14:paraId="56E70510" w14:textId="77777777" w:rsidTr="00140DE0">
        <w:trPr>
          <w:trHeight w:val="1785"/>
        </w:trPr>
        <w:tc>
          <w:tcPr>
            <w:tcW w:w="1160" w:type="dxa"/>
            <w:tcBorders>
              <w:top w:val="nil"/>
              <w:left w:val="single" w:sz="4" w:space="0" w:color="auto"/>
              <w:bottom w:val="single" w:sz="4" w:space="0" w:color="auto"/>
              <w:right w:val="single" w:sz="4" w:space="0" w:color="auto"/>
            </w:tcBorders>
            <w:shd w:val="clear" w:color="auto" w:fill="auto"/>
            <w:noWrap/>
            <w:vAlign w:val="center"/>
            <w:hideMark/>
          </w:tcPr>
          <w:p w14:paraId="18786D50" w14:textId="77777777" w:rsidR="00140DE0" w:rsidRPr="00140DE0" w:rsidRDefault="00140DE0" w:rsidP="00140DE0">
            <w:pPr>
              <w:spacing w:after="0" w:line="240" w:lineRule="auto"/>
              <w:jc w:val="center"/>
              <w:outlineLvl w:val="0"/>
              <w:rPr>
                <w:rFonts w:ascii="Arial" w:eastAsia="Times New Roman" w:hAnsi="Arial" w:cs="Arial"/>
                <w:color w:val="000000"/>
                <w:sz w:val="20"/>
                <w:szCs w:val="20"/>
                <w:lang w:eastAsia="sr-Latn-ME"/>
              </w:rPr>
            </w:pPr>
            <w:r w:rsidRPr="00140DE0">
              <w:rPr>
                <w:rFonts w:ascii="Arial" w:eastAsia="Times New Roman" w:hAnsi="Arial" w:cs="Arial"/>
                <w:color w:val="000000"/>
                <w:sz w:val="20"/>
                <w:szCs w:val="20"/>
                <w:lang w:eastAsia="sr-Latn-ME"/>
              </w:rPr>
              <w:lastRenderedPageBreak/>
              <w:t>1.2.1</w:t>
            </w:r>
          </w:p>
        </w:tc>
        <w:tc>
          <w:tcPr>
            <w:tcW w:w="4220" w:type="dxa"/>
            <w:tcBorders>
              <w:top w:val="nil"/>
              <w:left w:val="nil"/>
              <w:bottom w:val="single" w:sz="4" w:space="0" w:color="auto"/>
              <w:right w:val="single" w:sz="4" w:space="0" w:color="auto"/>
            </w:tcBorders>
            <w:shd w:val="clear" w:color="auto" w:fill="auto"/>
            <w:vAlign w:val="bottom"/>
            <w:hideMark/>
          </w:tcPr>
          <w:p w14:paraId="5F0658F9" w14:textId="77777777" w:rsidR="00140DE0" w:rsidRPr="00140DE0" w:rsidRDefault="00140DE0" w:rsidP="00140DE0">
            <w:pPr>
              <w:spacing w:after="0" w:line="240" w:lineRule="auto"/>
              <w:outlineLvl w:val="0"/>
              <w:rPr>
                <w:rFonts w:ascii="Arial" w:eastAsia="Times New Roman" w:hAnsi="Arial" w:cs="Arial"/>
                <w:color w:val="000000"/>
                <w:sz w:val="20"/>
                <w:szCs w:val="20"/>
                <w:lang w:eastAsia="sr-Latn-ME"/>
              </w:rPr>
            </w:pPr>
            <w:r w:rsidRPr="00140DE0">
              <w:rPr>
                <w:rFonts w:ascii="Arial" w:eastAsia="Times New Roman" w:hAnsi="Arial" w:cs="Arial"/>
                <w:color w:val="000000"/>
                <w:sz w:val="20"/>
                <w:szCs w:val="20"/>
                <w:lang w:eastAsia="sr-Latn-ME"/>
              </w:rPr>
              <w:t>Remont obuhvata 6 bunkera uglja - sistem 10 bara.</w:t>
            </w:r>
            <w:r w:rsidRPr="00140DE0">
              <w:rPr>
                <w:rFonts w:ascii="Arial" w:eastAsia="Times New Roman" w:hAnsi="Arial" w:cs="Arial"/>
                <w:color w:val="000000"/>
                <w:sz w:val="20"/>
                <w:szCs w:val="20"/>
                <w:lang w:eastAsia="sr-Latn-ME"/>
              </w:rPr>
              <w:br/>
              <w:t>- remont pneumatskih ormara ''PO6-PPT'', priptemnih grupa i instalacija bez elektro opreme,</w:t>
            </w:r>
            <w:r w:rsidRPr="00140DE0">
              <w:rPr>
                <w:rFonts w:ascii="Arial" w:eastAsia="Times New Roman" w:hAnsi="Arial" w:cs="Arial"/>
                <w:color w:val="000000"/>
                <w:sz w:val="20"/>
                <w:szCs w:val="20"/>
                <w:lang w:eastAsia="sr-Latn-ME"/>
              </w:rPr>
              <w:br/>
              <w:t>- remont posuda, tip: ''Minel'' VR 6010 i VR 15010, P=10 bar., Pis=15 bar.,</w:t>
            </w:r>
          </w:p>
        </w:tc>
        <w:tc>
          <w:tcPr>
            <w:tcW w:w="1000" w:type="dxa"/>
            <w:tcBorders>
              <w:top w:val="nil"/>
              <w:left w:val="nil"/>
              <w:bottom w:val="single" w:sz="4" w:space="0" w:color="auto"/>
              <w:right w:val="single" w:sz="4" w:space="0" w:color="auto"/>
            </w:tcBorders>
            <w:shd w:val="clear" w:color="auto" w:fill="auto"/>
            <w:vAlign w:val="center"/>
            <w:hideMark/>
          </w:tcPr>
          <w:p w14:paraId="11902A2B" w14:textId="77777777" w:rsidR="00140DE0" w:rsidRPr="00140DE0" w:rsidRDefault="00140DE0" w:rsidP="00140DE0">
            <w:pPr>
              <w:spacing w:after="0" w:line="240" w:lineRule="auto"/>
              <w:jc w:val="center"/>
              <w:outlineLvl w:val="0"/>
              <w:rPr>
                <w:rFonts w:ascii="Arial" w:eastAsia="Times New Roman" w:hAnsi="Arial" w:cs="Arial"/>
                <w:color w:val="000000"/>
                <w:sz w:val="20"/>
                <w:szCs w:val="20"/>
                <w:lang w:eastAsia="sr-Latn-ME"/>
              </w:rPr>
            </w:pPr>
            <w:r w:rsidRPr="00140DE0">
              <w:rPr>
                <w:rFonts w:ascii="Arial" w:eastAsia="Times New Roman" w:hAnsi="Arial" w:cs="Arial"/>
                <w:color w:val="000000"/>
                <w:sz w:val="20"/>
                <w:szCs w:val="20"/>
                <w:lang w:eastAsia="sr-Latn-ME"/>
              </w:rPr>
              <w:t> </w:t>
            </w:r>
          </w:p>
        </w:tc>
        <w:tc>
          <w:tcPr>
            <w:tcW w:w="920" w:type="dxa"/>
            <w:tcBorders>
              <w:top w:val="nil"/>
              <w:left w:val="nil"/>
              <w:bottom w:val="single" w:sz="4" w:space="0" w:color="auto"/>
              <w:right w:val="single" w:sz="4" w:space="0" w:color="auto"/>
            </w:tcBorders>
            <w:shd w:val="clear" w:color="auto" w:fill="auto"/>
            <w:vAlign w:val="center"/>
            <w:hideMark/>
          </w:tcPr>
          <w:p w14:paraId="62AE61B3" w14:textId="77777777" w:rsidR="00140DE0" w:rsidRPr="00140DE0" w:rsidRDefault="00140DE0" w:rsidP="00140DE0">
            <w:pPr>
              <w:spacing w:after="0" w:line="240" w:lineRule="auto"/>
              <w:jc w:val="center"/>
              <w:outlineLvl w:val="0"/>
              <w:rPr>
                <w:rFonts w:ascii="Arial" w:eastAsia="Times New Roman" w:hAnsi="Arial" w:cs="Arial"/>
                <w:sz w:val="20"/>
                <w:szCs w:val="20"/>
                <w:lang w:eastAsia="sr-Latn-ME"/>
              </w:rPr>
            </w:pPr>
            <w:r w:rsidRPr="00140DE0">
              <w:rPr>
                <w:rFonts w:ascii="Arial" w:eastAsia="Times New Roman" w:hAnsi="Arial" w:cs="Arial"/>
                <w:sz w:val="20"/>
                <w:szCs w:val="20"/>
                <w:lang w:eastAsia="sr-Latn-ME"/>
              </w:rPr>
              <w:t> </w:t>
            </w:r>
          </w:p>
        </w:tc>
      </w:tr>
      <w:tr w:rsidR="00140DE0" w:rsidRPr="00140DE0" w14:paraId="60C65E90" w14:textId="77777777" w:rsidTr="00140DE0">
        <w:trPr>
          <w:trHeight w:val="345"/>
        </w:trPr>
        <w:tc>
          <w:tcPr>
            <w:tcW w:w="1160" w:type="dxa"/>
            <w:tcBorders>
              <w:top w:val="nil"/>
              <w:left w:val="single" w:sz="4" w:space="0" w:color="auto"/>
              <w:bottom w:val="single" w:sz="4" w:space="0" w:color="auto"/>
              <w:right w:val="single" w:sz="4" w:space="0" w:color="auto"/>
            </w:tcBorders>
            <w:shd w:val="clear" w:color="000000" w:fill="DAEEF3"/>
            <w:noWrap/>
            <w:vAlign w:val="center"/>
            <w:hideMark/>
          </w:tcPr>
          <w:p w14:paraId="77BA2C5F" w14:textId="77777777" w:rsidR="00140DE0" w:rsidRPr="00140DE0" w:rsidRDefault="00140DE0" w:rsidP="00140DE0">
            <w:pPr>
              <w:spacing w:after="0" w:line="240" w:lineRule="auto"/>
              <w:jc w:val="center"/>
              <w:outlineLvl w:val="0"/>
              <w:rPr>
                <w:rFonts w:ascii="Arial" w:eastAsia="Times New Roman" w:hAnsi="Arial" w:cs="Arial"/>
                <w:b/>
                <w:bCs/>
                <w:i/>
                <w:iCs/>
                <w:color w:val="000000"/>
                <w:sz w:val="32"/>
                <w:szCs w:val="32"/>
                <w:lang w:eastAsia="sr-Latn-ME"/>
              </w:rPr>
            </w:pPr>
            <w:r w:rsidRPr="00140DE0">
              <w:rPr>
                <w:rFonts w:ascii="Arial" w:eastAsia="Times New Roman" w:hAnsi="Arial" w:cs="Arial"/>
                <w:b/>
                <w:bCs/>
                <w:i/>
                <w:iCs/>
                <w:color w:val="000000"/>
                <w:sz w:val="32"/>
                <w:szCs w:val="32"/>
                <w:lang w:eastAsia="sr-Latn-ME"/>
              </w:rPr>
              <w:t>2.</w:t>
            </w:r>
          </w:p>
        </w:tc>
        <w:tc>
          <w:tcPr>
            <w:tcW w:w="4220" w:type="dxa"/>
            <w:tcBorders>
              <w:top w:val="nil"/>
              <w:left w:val="nil"/>
              <w:bottom w:val="single" w:sz="4" w:space="0" w:color="auto"/>
              <w:right w:val="single" w:sz="4" w:space="0" w:color="auto"/>
            </w:tcBorders>
            <w:shd w:val="clear" w:color="000000" w:fill="DAEEF3"/>
            <w:vAlign w:val="center"/>
            <w:hideMark/>
          </w:tcPr>
          <w:p w14:paraId="3C45387D" w14:textId="77777777" w:rsidR="00140DE0" w:rsidRPr="00140DE0" w:rsidRDefault="00140DE0" w:rsidP="00140DE0">
            <w:pPr>
              <w:spacing w:after="0" w:line="240" w:lineRule="auto"/>
              <w:outlineLvl w:val="0"/>
              <w:rPr>
                <w:rFonts w:ascii="Arial" w:eastAsia="Times New Roman" w:hAnsi="Arial" w:cs="Arial"/>
                <w:b/>
                <w:bCs/>
                <w:i/>
                <w:iCs/>
                <w:color w:val="000000"/>
                <w:sz w:val="28"/>
                <w:szCs w:val="28"/>
                <w:lang w:eastAsia="sr-Latn-ME"/>
              </w:rPr>
            </w:pPr>
            <w:r w:rsidRPr="00140DE0">
              <w:rPr>
                <w:rFonts w:ascii="Arial" w:eastAsia="Times New Roman" w:hAnsi="Arial" w:cs="Arial"/>
                <w:b/>
                <w:bCs/>
                <w:i/>
                <w:iCs/>
                <w:color w:val="000000"/>
                <w:sz w:val="28"/>
                <w:szCs w:val="28"/>
                <w:lang w:eastAsia="sr-Latn-ME"/>
              </w:rPr>
              <w:t>Bager stanica</w:t>
            </w:r>
          </w:p>
        </w:tc>
        <w:tc>
          <w:tcPr>
            <w:tcW w:w="1000" w:type="dxa"/>
            <w:tcBorders>
              <w:top w:val="nil"/>
              <w:left w:val="nil"/>
              <w:bottom w:val="single" w:sz="4" w:space="0" w:color="auto"/>
              <w:right w:val="single" w:sz="4" w:space="0" w:color="auto"/>
            </w:tcBorders>
            <w:shd w:val="clear" w:color="000000" w:fill="DAEEF3"/>
            <w:vAlign w:val="center"/>
            <w:hideMark/>
          </w:tcPr>
          <w:p w14:paraId="4694F68A" w14:textId="77777777" w:rsidR="00140DE0" w:rsidRPr="00140DE0" w:rsidRDefault="00140DE0" w:rsidP="00140DE0">
            <w:pPr>
              <w:spacing w:after="0" w:line="240" w:lineRule="auto"/>
              <w:jc w:val="center"/>
              <w:outlineLvl w:val="0"/>
              <w:rPr>
                <w:rFonts w:ascii="Arial" w:eastAsia="Times New Roman" w:hAnsi="Arial" w:cs="Arial"/>
                <w:color w:val="000000"/>
                <w:sz w:val="20"/>
                <w:szCs w:val="20"/>
                <w:lang w:eastAsia="sr-Latn-ME"/>
              </w:rPr>
            </w:pPr>
            <w:r w:rsidRPr="00140DE0">
              <w:rPr>
                <w:rFonts w:ascii="Arial" w:eastAsia="Times New Roman" w:hAnsi="Arial" w:cs="Arial"/>
                <w:color w:val="000000"/>
                <w:sz w:val="20"/>
                <w:szCs w:val="20"/>
                <w:lang w:eastAsia="sr-Latn-ME"/>
              </w:rPr>
              <w:t> </w:t>
            </w:r>
          </w:p>
        </w:tc>
        <w:tc>
          <w:tcPr>
            <w:tcW w:w="920" w:type="dxa"/>
            <w:tcBorders>
              <w:top w:val="nil"/>
              <w:left w:val="nil"/>
              <w:bottom w:val="single" w:sz="4" w:space="0" w:color="auto"/>
              <w:right w:val="single" w:sz="4" w:space="0" w:color="auto"/>
            </w:tcBorders>
            <w:shd w:val="clear" w:color="000000" w:fill="DAEEF3"/>
            <w:vAlign w:val="center"/>
            <w:hideMark/>
          </w:tcPr>
          <w:p w14:paraId="5BC2F1E2" w14:textId="77777777" w:rsidR="00140DE0" w:rsidRPr="00140DE0" w:rsidRDefault="00140DE0" w:rsidP="00140DE0">
            <w:pPr>
              <w:spacing w:after="0" w:line="240" w:lineRule="auto"/>
              <w:jc w:val="center"/>
              <w:outlineLvl w:val="0"/>
              <w:rPr>
                <w:rFonts w:ascii="Arial" w:eastAsia="Times New Roman" w:hAnsi="Arial" w:cs="Arial"/>
                <w:sz w:val="20"/>
                <w:szCs w:val="20"/>
                <w:lang w:eastAsia="sr-Latn-ME"/>
              </w:rPr>
            </w:pPr>
            <w:r w:rsidRPr="00140DE0">
              <w:rPr>
                <w:rFonts w:ascii="Arial" w:eastAsia="Times New Roman" w:hAnsi="Arial" w:cs="Arial"/>
                <w:sz w:val="20"/>
                <w:szCs w:val="20"/>
                <w:lang w:eastAsia="sr-Latn-ME"/>
              </w:rPr>
              <w:t> </w:t>
            </w:r>
          </w:p>
        </w:tc>
      </w:tr>
      <w:tr w:rsidR="00140DE0" w:rsidRPr="00140DE0" w14:paraId="54F6261F" w14:textId="77777777" w:rsidTr="00140DE0">
        <w:trPr>
          <w:trHeight w:val="285"/>
        </w:trPr>
        <w:tc>
          <w:tcPr>
            <w:tcW w:w="1160" w:type="dxa"/>
            <w:tcBorders>
              <w:top w:val="nil"/>
              <w:left w:val="single" w:sz="4" w:space="0" w:color="auto"/>
              <w:bottom w:val="single" w:sz="4" w:space="0" w:color="auto"/>
              <w:right w:val="single" w:sz="4" w:space="0" w:color="auto"/>
            </w:tcBorders>
            <w:shd w:val="clear" w:color="auto" w:fill="auto"/>
            <w:vAlign w:val="center"/>
            <w:hideMark/>
          </w:tcPr>
          <w:p w14:paraId="3526B6FF" w14:textId="77777777" w:rsidR="00140DE0" w:rsidRPr="00140DE0" w:rsidRDefault="00140DE0" w:rsidP="00140DE0">
            <w:pPr>
              <w:spacing w:after="0" w:line="240" w:lineRule="auto"/>
              <w:jc w:val="center"/>
              <w:rPr>
                <w:rFonts w:ascii="Arial" w:eastAsia="Times New Roman" w:hAnsi="Arial" w:cs="Arial"/>
                <w:b/>
                <w:bCs/>
                <w:i/>
                <w:iCs/>
                <w:lang w:eastAsia="sr-Latn-ME"/>
              </w:rPr>
            </w:pPr>
            <w:r w:rsidRPr="00140DE0">
              <w:rPr>
                <w:rFonts w:ascii="Arial" w:eastAsia="Times New Roman" w:hAnsi="Arial" w:cs="Arial"/>
                <w:b/>
                <w:bCs/>
                <w:i/>
                <w:iCs/>
                <w:lang w:eastAsia="sr-Latn-ME"/>
              </w:rPr>
              <w:t>2.1</w:t>
            </w:r>
          </w:p>
        </w:tc>
        <w:tc>
          <w:tcPr>
            <w:tcW w:w="4220" w:type="dxa"/>
            <w:tcBorders>
              <w:top w:val="nil"/>
              <w:left w:val="nil"/>
              <w:bottom w:val="single" w:sz="4" w:space="0" w:color="auto"/>
              <w:right w:val="single" w:sz="4" w:space="0" w:color="auto"/>
            </w:tcBorders>
            <w:shd w:val="clear" w:color="auto" w:fill="auto"/>
            <w:vAlign w:val="center"/>
            <w:hideMark/>
          </w:tcPr>
          <w:p w14:paraId="294711B4" w14:textId="77777777" w:rsidR="00140DE0" w:rsidRPr="00140DE0" w:rsidRDefault="00140DE0" w:rsidP="00140DE0">
            <w:pPr>
              <w:spacing w:after="0" w:line="240" w:lineRule="auto"/>
              <w:rPr>
                <w:rFonts w:ascii="Arial" w:eastAsia="Times New Roman" w:hAnsi="Arial" w:cs="Arial"/>
                <w:b/>
                <w:bCs/>
                <w:i/>
                <w:iCs/>
                <w:lang w:eastAsia="sr-Latn-ME"/>
              </w:rPr>
            </w:pPr>
            <w:r w:rsidRPr="00140DE0">
              <w:rPr>
                <w:rFonts w:ascii="Arial" w:eastAsia="Times New Roman" w:hAnsi="Arial" w:cs="Arial"/>
                <w:b/>
                <w:bCs/>
                <w:i/>
                <w:iCs/>
                <w:lang w:eastAsia="sr-Latn-ME"/>
              </w:rPr>
              <w:t>Remont bager pumpi</w:t>
            </w:r>
          </w:p>
        </w:tc>
        <w:tc>
          <w:tcPr>
            <w:tcW w:w="1000" w:type="dxa"/>
            <w:tcBorders>
              <w:top w:val="nil"/>
              <w:left w:val="nil"/>
              <w:bottom w:val="single" w:sz="4" w:space="0" w:color="auto"/>
              <w:right w:val="single" w:sz="4" w:space="0" w:color="auto"/>
            </w:tcBorders>
            <w:shd w:val="clear" w:color="auto" w:fill="auto"/>
            <w:vAlign w:val="center"/>
            <w:hideMark/>
          </w:tcPr>
          <w:p w14:paraId="267F01A8" w14:textId="77777777" w:rsidR="00140DE0" w:rsidRPr="00140DE0" w:rsidRDefault="00140DE0" w:rsidP="00140DE0">
            <w:pPr>
              <w:spacing w:after="0" w:line="240" w:lineRule="auto"/>
              <w:jc w:val="center"/>
              <w:rPr>
                <w:rFonts w:ascii="Arial" w:eastAsia="Times New Roman" w:hAnsi="Arial" w:cs="Arial"/>
                <w:i/>
                <w:iCs/>
                <w:lang w:eastAsia="sr-Latn-ME"/>
              </w:rPr>
            </w:pPr>
            <w:r w:rsidRPr="00140DE0">
              <w:rPr>
                <w:rFonts w:ascii="Arial" w:eastAsia="Times New Roman" w:hAnsi="Arial" w:cs="Arial"/>
                <w:i/>
                <w:iCs/>
                <w:lang w:eastAsia="sr-Latn-ME"/>
              </w:rPr>
              <w:t> </w:t>
            </w:r>
          </w:p>
        </w:tc>
        <w:tc>
          <w:tcPr>
            <w:tcW w:w="920" w:type="dxa"/>
            <w:tcBorders>
              <w:top w:val="nil"/>
              <w:left w:val="nil"/>
              <w:bottom w:val="single" w:sz="4" w:space="0" w:color="auto"/>
              <w:right w:val="single" w:sz="4" w:space="0" w:color="auto"/>
            </w:tcBorders>
            <w:shd w:val="clear" w:color="auto" w:fill="auto"/>
            <w:vAlign w:val="center"/>
            <w:hideMark/>
          </w:tcPr>
          <w:p w14:paraId="716F46A5" w14:textId="77777777" w:rsidR="00140DE0" w:rsidRPr="00140DE0" w:rsidRDefault="00140DE0" w:rsidP="00140DE0">
            <w:pPr>
              <w:spacing w:after="0" w:line="240" w:lineRule="auto"/>
              <w:jc w:val="center"/>
              <w:rPr>
                <w:rFonts w:ascii="Arial" w:eastAsia="Times New Roman" w:hAnsi="Arial" w:cs="Arial"/>
                <w:i/>
                <w:iCs/>
                <w:lang w:eastAsia="sr-Latn-ME"/>
              </w:rPr>
            </w:pPr>
            <w:r w:rsidRPr="00140DE0">
              <w:rPr>
                <w:rFonts w:ascii="Arial" w:eastAsia="Times New Roman" w:hAnsi="Arial" w:cs="Arial"/>
                <w:i/>
                <w:iCs/>
                <w:lang w:eastAsia="sr-Latn-ME"/>
              </w:rPr>
              <w:t> </w:t>
            </w:r>
          </w:p>
        </w:tc>
      </w:tr>
      <w:tr w:rsidR="00140DE0" w:rsidRPr="00140DE0" w14:paraId="5989B515" w14:textId="77777777" w:rsidTr="00140DE0">
        <w:trPr>
          <w:trHeight w:val="840"/>
        </w:trPr>
        <w:tc>
          <w:tcPr>
            <w:tcW w:w="1160" w:type="dxa"/>
            <w:tcBorders>
              <w:top w:val="nil"/>
              <w:left w:val="single" w:sz="4" w:space="0" w:color="auto"/>
              <w:bottom w:val="single" w:sz="4" w:space="0" w:color="auto"/>
              <w:right w:val="single" w:sz="4" w:space="0" w:color="auto"/>
            </w:tcBorders>
            <w:shd w:val="clear" w:color="auto" w:fill="auto"/>
            <w:noWrap/>
            <w:vAlign w:val="center"/>
            <w:hideMark/>
          </w:tcPr>
          <w:p w14:paraId="0221489C" w14:textId="77777777" w:rsidR="00140DE0" w:rsidRPr="00140DE0" w:rsidRDefault="00140DE0" w:rsidP="00140DE0">
            <w:pPr>
              <w:spacing w:after="0" w:line="240" w:lineRule="auto"/>
              <w:jc w:val="center"/>
              <w:outlineLvl w:val="0"/>
              <w:rPr>
                <w:rFonts w:ascii="Arial" w:eastAsia="Times New Roman" w:hAnsi="Arial" w:cs="Arial"/>
                <w:color w:val="000000"/>
                <w:sz w:val="20"/>
                <w:szCs w:val="20"/>
                <w:lang w:eastAsia="sr-Latn-ME"/>
              </w:rPr>
            </w:pPr>
            <w:r w:rsidRPr="00140DE0">
              <w:rPr>
                <w:rFonts w:ascii="Arial" w:eastAsia="Times New Roman" w:hAnsi="Arial" w:cs="Arial"/>
                <w:color w:val="000000"/>
                <w:sz w:val="20"/>
                <w:szCs w:val="20"/>
                <w:lang w:eastAsia="sr-Latn-ME"/>
              </w:rPr>
              <w:t>2.1.1</w:t>
            </w:r>
          </w:p>
        </w:tc>
        <w:tc>
          <w:tcPr>
            <w:tcW w:w="4220" w:type="dxa"/>
            <w:tcBorders>
              <w:top w:val="nil"/>
              <w:left w:val="nil"/>
              <w:bottom w:val="single" w:sz="4" w:space="0" w:color="auto"/>
              <w:right w:val="single" w:sz="4" w:space="0" w:color="auto"/>
            </w:tcBorders>
            <w:shd w:val="clear" w:color="auto" w:fill="auto"/>
            <w:hideMark/>
          </w:tcPr>
          <w:p w14:paraId="51EB37E0" w14:textId="77777777" w:rsidR="00140DE0" w:rsidRPr="00140DE0" w:rsidRDefault="00140DE0" w:rsidP="00140DE0">
            <w:pPr>
              <w:spacing w:after="0" w:line="240" w:lineRule="auto"/>
              <w:outlineLvl w:val="0"/>
              <w:rPr>
                <w:rFonts w:ascii="Arial" w:eastAsia="Times New Roman" w:hAnsi="Arial" w:cs="Arial"/>
                <w:color w:val="000000"/>
                <w:sz w:val="20"/>
                <w:szCs w:val="20"/>
                <w:lang w:eastAsia="sr-Latn-ME"/>
              </w:rPr>
            </w:pPr>
            <w:r w:rsidRPr="00140DE0">
              <w:rPr>
                <w:rFonts w:ascii="Arial" w:eastAsia="Times New Roman" w:hAnsi="Arial" w:cs="Arial"/>
                <w:color w:val="000000"/>
                <w:sz w:val="20"/>
                <w:szCs w:val="20"/>
                <w:lang w:eastAsia="sr-Latn-ME"/>
              </w:rPr>
              <w:t>Remont bager pumpi.</w:t>
            </w:r>
            <w:r w:rsidRPr="00140DE0">
              <w:rPr>
                <w:rFonts w:ascii="Arial" w:eastAsia="Times New Roman" w:hAnsi="Arial" w:cs="Arial"/>
                <w:color w:val="000000"/>
                <w:sz w:val="20"/>
                <w:szCs w:val="20"/>
                <w:lang w:eastAsia="sr-Latn-ME"/>
              </w:rPr>
              <w:br/>
              <w:t>Tip:NPK-200/560 Np25. Proizvođač:''HABERMAN'' Njemačka.</w:t>
            </w:r>
          </w:p>
        </w:tc>
        <w:tc>
          <w:tcPr>
            <w:tcW w:w="1000" w:type="dxa"/>
            <w:tcBorders>
              <w:top w:val="nil"/>
              <w:left w:val="nil"/>
              <w:bottom w:val="single" w:sz="4" w:space="0" w:color="auto"/>
              <w:right w:val="single" w:sz="4" w:space="0" w:color="auto"/>
            </w:tcBorders>
            <w:shd w:val="clear" w:color="auto" w:fill="auto"/>
            <w:vAlign w:val="center"/>
            <w:hideMark/>
          </w:tcPr>
          <w:p w14:paraId="47CB76DA" w14:textId="77777777" w:rsidR="00140DE0" w:rsidRPr="00140DE0" w:rsidRDefault="00140DE0" w:rsidP="00140DE0">
            <w:pPr>
              <w:spacing w:after="0" w:line="240" w:lineRule="auto"/>
              <w:jc w:val="center"/>
              <w:outlineLvl w:val="0"/>
              <w:rPr>
                <w:rFonts w:ascii="Arial" w:eastAsia="Times New Roman" w:hAnsi="Arial" w:cs="Arial"/>
                <w:color w:val="000000"/>
                <w:sz w:val="20"/>
                <w:szCs w:val="20"/>
                <w:lang w:eastAsia="sr-Latn-ME"/>
              </w:rPr>
            </w:pPr>
            <w:r w:rsidRPr="00140DE0">
              <w:rPr>
                <w:rFonts w:ascii="Arial" w:eastAsia="Times New Roman" w:hAnsi="Arial" w:cs="Arial"/>
                <w:color w:val="000000"/>
                <w:sz w:val="20"/>
                <w:szCs w:val="20"/>
                <w:lang w:eastAsia="sr-Latn-ME"/>
              </w:rPr>
              <w:t> </w:t>
            </w:r>
          </w:p>
        </w:tc>
        <w:tc>
          <w:tcPr>
            <w:tcW w:w="920" w:type="dxa"/>
            <w:tcBorders>
              <w:top w:val="nil"/>
              <w:left w:val="nil"/>
              <w:bottom w:val="single" w:sz="4" w:space="0" w:color="auto"/>
              <w:right w:val="single" w:sz="4" w:space="0" w:color="auto"/>
            </w:tcBorders>
            <w:shd w:val="clear" w:color="auto" w:fill="auto"/>
            <w:vAlign w:val="center"/>
            <w:hideMark/>
          </w:tcPr>
          <w:p w14:paraId="639B57F1" w14:textId="77777777" w:rsidR="00140DE0" w:rsidRPr="00140DE0" w:rsidRDefault="00140DE0" w:rsidP="00140DE0">
            <w:pPr>
              <w:spacing w:after="0" w:line="240" w:lineRule="auto"/>
              <w:jc w:val="center"/>
              <w:outlineLvl w:val="0"/>
              <w:rPr>
                <w:rFonts w:ascii="Arial" w:eastAsia="Times New Roman" w:hAnsi="Arial" w:cs="Arial"/>
                <w:sz w:val="20"/>
                <w:szCs w:val="20"/>
                <w:lang w:eastAsia="sr-Latn-ME"/>
              </w:rPr>
            </w:pPr>
            <w:r w:rsidRPr="00140DE0">
              <w:rPr>
                <w:rFonts w:ascii="Arial" w:eastAsia="Times New Roman" w:hAnsi="Arial" w:cs="Arial"/>
                <w:sz w:val="20"/>
                <w:szCs w:val="20"/>
                <w:lang w:eastAsia="sr-Latn-ME"/>
              </w:rPr>
              <w:t> </w:t>
            </w:r>
          </w:p>
        </w:tc>
      </w:tr>
      <w:tr w:rsidR="00140DE0" w:rsidRPr="00140DE0" w14:paraId="1E24ED44" w14:textId="77777777" w:rsidTr="00140DE0">
        <w:trPr>
          <w:trHeight w:val="285"/>
        </w:trPr>
        <w:tc>
          <w:tcPr>
            <w:tcW w:w="1160" w:type="dxa"/>
            <w:tcBorders>
              <w:top w:val="nil"/>
              <w:left w:val="single" w:sz="4" w:space="0" w:color="auto"/>
              <w:bottom w:val="single" w:sz="4" w:space="0" w:color="auto"/>
              <w:right w:val="single" w:sz="4" w:space="0" w:color="auto"/>
            </w:tcBorders>
            <w:shd w:val="clear" w:color="auto" w:fill="auto"/>
            <w:vAlign w:val="center"/>
            <w:hideMark/>
          </w:tcPr>
          <w:p w14:paraId="12F4BC20" w14:textId="77777777" w:rsidR="00140DE0" w:rsidRPr="00140DE0" w:rsidRDefault="00140DE0" w:rsidP="00140DE0">
            <w:pPr>
              <w:spacing w:after="0" w:line="240" w:lineRule="auto"/>
              <w:jc w:val="center"/>
              <w:rPr>
                <w:rFonts w:ascii="Arial" w:eastAsia="Times New Roman" w:hAnsi="Arial" w:cs="Arial"/>
                <w:b/>
                <w:bCs/>
                <w:i/>
                <w:iCs/>
                <w:lang w:eastAsia="sr-Latn-ME"/>
              </w:rPr>
            </w:pPr>
            <w:r w:rsidRPr="00140DE0">
              <w:rPr>
                <w:rFonts w:ascii="Arial" w:eastAsia="Times New Roman" w:hAnsi="Arial" w:cs="Arial"/>
                <w:b/>
                <w:bCs/>
                <w:i/>
                <w:iCs/>
                <w:lang w:eastAsia="sr-Latn-ME"/>
              </w:rPr>
              <w:t>2.2</w:t>
            </w:r>
          </w:p>
        </w:tc>
        <w:tc>
          <w:tcPr>
            <w:tcW w:w="4220" w:type="dxa"/>
            <w:tcBorders>
              <w:top w:val="nil"/>
              <w:left w:val="nil"/>
              <w:bottom w:val="single" w:sz="4" w:space="0" w:color="auto"/>
              <w:right w:val="single" w:sz="4" w:space="0" w:color="auto"/>
            </w:tcBorders>
            <w:shd w:val="clear" w:color="auto" w:fill="auto"/>
            <w:vAlign w:val="center"/>
            <w:hideMark/>
          </w:tcPr>
          <w:p w14:paraId="51E1D4C4" w14:textId="77777777" w:rsidR="00140DE0" w:rsidRPr="00140DE0" w:rsidRDefault="00140DE0" w:rsidP="00140DE0">
            <w:pPr>
              <w:spacing w:after="0" w:line="240" w:lineRule="auto"/>
              <w:rPr>
                <w:rFonts w:ascii="Arial" w:eastAsia="Times New Roman" w:hAnsi="Arial" w:cs="Arial"/>
                <w:b/>
                <w:bCs/>
                <w:i/>
                <w:iCs/>
                <w:lang w:eastAsia="sr-Latn-ME"/>
              </w:rPr>
            </w:pPr>
            <w:r w:rsidRPr="00140DE0">
              <w:rPr>
                <w:rFonts w:ascii="Arial" w:eastAsia="Times New Roman" w:hAnsi="Arial" w:cs="Arial"/>
                <w:b/>
                <w:bCs/>
                <w:i/>
                <w:iCs/>
                <w:lang w:eastAsia="sr-Latn-ME"/>
              </w:rPr>
              <w:t>Remont sistema odvoda pepela i šljake</w:t>
            </w:r>
          </w:p>
        </w:tc>
        <w:tc>
          <w:tcPr>
            <w:tcW w:w="1000" w:type="dxa"/>
            <w:tcBorders>
              <w:top w:val="nil"/>
              <w:left w:val="nil"/>
              <w:bottom w:val="single" w:sz="4" w:space="0" w:color="auto"/>
              <w:right w:val="single" w:sz="4" w:space="0" w:color="auto"/>
            </w:tcBorders>
            <w:shd w:val="clear" w:color="auto" w:fill="auto"/>
            <w:vAlign w:val="center"/>
            <w:hideMark/>
          </w:tcPr>
          <w:p w14:paraId="5FAC456F" w14:textId="77777777" w:rsidR="00140DE0" w:rsidRPr="00140DE0" w:rsidRDefault="00140DE0" w:rsidP="00140DE0">
            <w:pPr>
              <w:spacing w:after="0" w:line="240" w:lineRule="auto"/>
              <w:jc w:val="center"/>
              <w:rPr>
                <w:rFonts w:ascii="Arial" w:eastAsia="Times New Roman" w:hAnsi="Arial" w:cs="Arial"/>
                <w:b/>
                <w:bCs/>
                <w:i/>
                <w:iCs/>
                <w:lang w:eastAsia="sr-Latn-ME"/>
              </w:rPr>
            </w:pPr>
            <w:r w:rsidRPr="00140DE0">
              <w:rPr>
                <w:rFonts w:ascii="Arial" w:eastAsia="Times New Roman" w:hAnsi="Arial" w:cs="Arial"/>
                <w:b/>
                <w:bCs/>
                <w:i/>
                <w:iCs/>
                <w:lang w:eastAsia="sr-Latn-ME"/>
              </w:rPr>
              <w:t> </w:t>
            </w:r>
          </w:p>
        </w:tc>
        <w:tc>
          <w:tcPr>
            <w:tcW w:w="920" w:type="dxa"/>
            <w:tcBorders>
              <w:top w:val="nil"/>
              <w:left w:val="nil"/>
              <w:bottom w:val="single" w:sz="4" w:space="0" w:color="auto"/>
              <w:right w:val="single" w:sz="4" w:space="0" w:color="auto"/>
            </w:tcBorders>
            <w:shd w:val="clear" w:color="auto" w:fill="auto"/>
            <w:vAlign w:val="center"/>
            <w:hideMark/>
          </w:tcPr>
          <w:p w14:paraId="6EF0922E" w14:textId="77777777" w:rsidR="00140DE0" w:rsidRPr="00140DE0" w:rsidRDefault="00140DE0" w:rsidP="00140DE0">
            <w:pPr>
              <w:spacing w:after="0" w:line="240" w:lineRule="auto"/>
              <w:jc w:val="center"/>
              <w:rPr>
                <w:rFonts w:ascii="Arial" w:eastAsia="Times New Roman" w:hAnsi="Arial" w:cs="Arial"/>
                <w:b/>
                <w:bCs/>
                <w:i/>
                <w:iCs/>
                <w:lang w:eastAsia="sr-Latn-ME"/>
              </w:rPr>
            </w:pPr>
            <w:r w:rsidRPr="00140DE0">
              <w:rPr>
                <w:rFonts w:ascii="Arial" w:eastAsia="Times New Roman" w:hAnsi="Arial" w:cs="Arial"/>
                <w:b/>
                <w:bCs/>
                <w:i/>
                <w:iCs/>
                <w:lang w:eastAsia="sr-Latn-ME"/>
              </w:rPr>
              <w:t> </w:t>
            </w:r>
          </w:p>
        </w:tc>
      </w:tr>
      <w:tr w:rsidR="00140DE0" w:rsidRPr="00140DE0" w14:paraId="7FE41310" w14:textId="77777777" w:rsidTr="00140DE0">
        <w:trPr>
          <w:trHeight w:val="1050"/>
        </w:trPr>
        <w:tc>
          <w:tcPr>
            <w:tcW w:w="1160" w:type="dxa"/>
            <w:tcBorders>
              <w:top w:val="nil"/>
              <w:left w:val="single" w:sz="4" w:space="0" w:color="auto"/>
              <w:bottom w:val="single" w:sz="4" w:space="0" w:color="auto"/>
              <w:right w:val="single" w:sz="4" w:space="0" w:color="auto"/>
            </w:tcBorders>
            <w:shd w:val="clear" w:color="auto" w:fill="auto"/>
            <w:noWrap/>
            <w:vAlign w:val="center"/>
            <w:hideMark/>
          </w:tcPr>
          <w:p w14:paraId="09AF1B9A" w14:textId="77777777" w:rsidR="00140DE0" w:rsidRPr="00140DE0" w:rsidRDefault="00140DE0" w:rsidP="00140DE0">
            <w:pPr>
              <w:spacing w:after="0" w:line="240" w:lineRule="auto"/>
              <w:jc w:val="center"/>
              <w:outlineLvl w:val="0"/>
              <w:rPr>
                <w:rFonts w:ascii="Arial" w:eastAsia="Times New Roman" w:hAnsi="Arial" w:cs="Arial"/>
                <w:color w:val="000000"/>
                <w:sz w:val="20"/>
                <w:szCs w:val="20"/>
                <w:lang w:eastAsia="sr-Latn-ME"/>
              </w:rPr>
            </w:pPr>
            <w:r w:rsidRPr="00140DE0">
              <w:rPr>
                <w:rFonts w:ascii="Arial" w:eastAsia="Times New Roman" w:hAnsi="Arial" w:cs="Arial"/>
                <w:color w:val="000000"/>
                <w:sz w:val="20"/>
                <w:szCs w:val="20"/>
                <w:lang w:eastAsia="sr-Latn-ME"/>
              </w:rPr>
              <w:t>2.2.1</w:t>
            </w:r>
          </w:p>
        </w:tc>
        <w:tc>
          <w:tcPr>
            <w:tcW w:w="4220" w:type="dxa"/>
            <w:tcBorders>
              <w:top w:val="nil"/>
              <w:left w:val="nil"/>
              <w:bottom w:val="single" w:sz="4" w:space="0" w:color="auto"/>
              <w:right w:val="single" w:sz="4" w:space="0" w:color="auto"/>
            </w:tcBorders>
            <w:shd w:val="clear" w:color="auto" w:fill="auto"/>
            <w:vAlign w:val="bottom"/>
            <w:hideMark/>
          </w:tcPr>
          <w:p w14:paraId="1DC2AAE1" w14:textId="77777777" w:rsidR="00140DE0" w:rsidRPr="00140DE0" w:rsidRDefault="00140DE0" w:rsidP="00140DE0">
            <w:pPr>
              <w:spacing w:after="0" w:line="240" w:lineRule="auto"/>
              <w:outlineLvl w:val="0"/>
              <w:rPr>
                <w:rFonts w:ascii="Arial" w:eastAsia="Times New Roman" w:hAnsi="Arial" w:cs="Arial"/>
                <w:color w:val="000000"/>
                <w:sz w:val="20"/>
                <w:szCs w:val="20"/>
                <w:lang w:eastAsia="sr-Latn-ME"/>
              </w:rPr>
            </w:pPr>
            <w:r w:rsidRPr="00140DE0">
              <w:rPr>
                <w:rFonts w:ascii="Arial" w:eastAsia="Times New Roman" w:hAnsi="Arial" w:cs="Arial"/>
                <w:color w:val="000000"/>
                <w:sz w:val="20"/>
                <w:szCs w:val="20"/>
                <w:lang w:eastAsia="sr-Latn-ME"/>
              </w:rPr>
              <w:t>Izvršiti remont sistema za odvod pepela ispod elektrofiltera do bazena, armature i cjevovoda u bager stanici i sistem snadbjevanja elektro filtera vodom.</w:t>
            </w:r>
          </w:p>
        </w:tc>
        <w:tc>
          <w:tcPr>
            <w:tcW w:w="1000" w:type="dxa"/>
            <w:tcBorders>
              <w:top w:val="nil"/>
              <w:left w:val="nil"/>
              <w:bottom w:val="single" w:sz="4" w:space="0" w:color="auto"/>
              <w:right w:val="single" w:sz="4" w:space="0" w:color="auto"/>
            </w:tcBorders>
            <w:shd w:val="clear" w:color="auto" w:fill="auto"/>
            <w:vAlign w:val="center"/>
            <w:hideMark/>
          </w:tcPr>
          <w:p w14:paraId="50223B99" w14:textId="77777777" w:rsidR="00140DE0" w:rsidRPr="00140DE0" w:rsidRDefault="00140DE0" w:rsidP="00140DE0">
            <w:pPr>
              <w:spacing w:after="0" w:line="240" w:lineRule="auto"/>
              <w:jc w:val="center"/>
              <w:outlineLvl w:val="0"/>
              <w:rPr>
                <w:rFonts w:ascii="Arial" w:eastAsia="Times New Roman" w:hAnsi="Arial" w:cs="Arial"/>
                <w:color w:val="000000"/>
                <w:sz w:val="20"/>
                <w:szCs w:val="20"/>
                <w:lang w:eastAsia="sr-Latn-ME"/>
              </w:rPr>
            </w:pPr>
            <w:r w:rsidRPr="00140DE0">
              <w:rPr>
                <w:rFonts w:ascii="Arial" w:eastAsia="Times New Roman" w:hAnsi="Arial" w:cs="Arial"/>
                <w:color w:val="000000"/>
                <w:sz w:val="20"/>
                <w:szCs w:val="20"/>
                <w:lang w:eastAsia="sr-Latn-ME"/>
              </w:rPr>
              <w:t> </w:t>
            </w:r>
          </w:p>
        </w:tc>
        <w:tc>
          <w:tcPr>
            <w:tcW w:w="920" w:type="dxa"/>
            <w:tcBorders>
              <w:top w:val="nil"/>
              <w:left w:val="nil"/>
              <w:bottom w:val="single" w:sz="4" w:space="0" w:color="auto"/>
              <w:right w:val="single" w:sz="4" w:space="0" w:color="auto"/>
            </w:tcBorders>
            <w:shd w:val="clear" w:color="auto" w:fill="auto"/>
            <w:vAlign w:val="center"/>
            <w:hideMark/>
          </w:tcPr>
          <w:p w14:paraId="4C554FD2" w14:textId="77777777" w:rsidR="00140DE0" w:rsidRPr="00140DE0" w:rsidRDefault="00140DE0" w:rsidP="00140DE0">
            <w:pPr>
              <w:spacing w:after="0" w:line="240" w:lineRule="auto"/>
              <w:jc w:val="center"/>
              <w:outlineLvl w:val="0"/>
              <w:rPr>
                <w:rFonts w:ascii="Arial" w:eastAsia="Times New Roman" w:hAnsi="Arial" w:cs="Arial"/>
                <w:sz w:val="20"/>
                <w:szCs w:val="20"/>
                <w:lang w:eastAsia="sr-Latn-ME"/>
              </w:rPr>
            </w:pPr>
            <w:r w:rsidRPr="00140DE0">
              <w:rPr>
                <w:rFonts w:ascii="Arial" w:eastAsia="Times New Roman" w:hAnsi="Arial" w:cs="Arial"/>
                <w:sz w:val="20"/>
                <w:szCs w:val="20"/>
                <w:lang w:eastAsia="sr-Latn-ME"/>
              </w:rPr>
              <w:t> </w:t>
            </w:r>
          </w:p>
        </w:tc>
      </w:tr>
      <w:tr w:rsidR="00140DE0" w:rsidRPr="00140DE0" w14:paraId="1D39F70C" w14:textId="77777777" w:rsidTr="00140DE0">
        <w:trPr>
          <w:trHeight w:val="555"/>
        </w:trPr>
        <w:tc>
          <w:tcPr>
            <w:tcW w:w="1160" w:type="dxa"/>
            <w:tcBorders>
              <w:top w:val="nil"/>
              <w:left w:val="single" w:sz="4" w:space="0" w:color="auto"/>
              <w:bottom w:val="single" w:sz="4" w:space="0" w:color="auto"/>
              <w:right w:val="single" w:sz="4" w:space="0" w:color="auto"/>
            </w:tcBorders>
            <w:shd w:val="clear" w:color="auto" w:fill="auto"/>
            <w:vAlign w:val="center"/>
            <w:hideMark/>
          </w:tcPr>
          <w:p w14:paraId="6BBC3C9A" w14:textId="77777777" w:rsidR="00140DE0" w:rsidRPr="00140DE0" w:rsidRDefault="00140DE0" w:rsidP="00140DE0">
            <w:pPr>
              <w:spacing w:after="0" w:line="240" w:lineRule="auto"/>
              <w:jc w:val="center"/>
              <w:rPr>
                <w:rFonts w:ascii="Arial" w:eastAsia="Times New Roman" w:hAnsi="Arial" w:cs="Arial"/>
                <w:b/>
                <w:bCs/>
                <w:i/>
                <w:iCs/>
                <w:lang w:eastAsia="sr-Latn-ME"/>
              </w:rPr>
            </w:pPr>
            <w:r w:rsidRPr="00140DE0">
              <w:rPr>
                <w:rFonts w:ascii="Arial" w:eastAsia="Times New Roman" w:hAnsi="Arial" w:cs="Arial"/>
                <w:b/>
                <w:bCs/>
                <w:i/>
                <w:iCs/>
                <w:lang w:eastAsia="sr-Latn-ME"/>
              </w:rPr>
              <w:t>2.3</w:t>
            </w:r>
          </w:p>
        </w:tc>
        <w:tc>
          <w:tcPr>
            <w:tcW w:w="4220" w:type="dxa"/>
            <w:tcBorders>
              <w:top w:val="nil"/>
              <w:left w:val="nil"/>
              <w:bottom w:val="single" w:sz="4" w:space="0" w:color="auto"/>
              <w:right w:val="single" w:sz="4" w:space="0" w:color="auto"/>
            </w:tcBorders>
            <w:shd w:val="clear" w:color="auto" w:fill="auto"/>
            <w:hideMark/>
          </w:tcPr>
          <w:p w14:paraId="2F6DE073" w14:textId="77777777" w:rsidR="00140DE0" w:rsidRPr="00140DE0" w:rsidRDefault="00140DE0" w:rsidP="00140DE0">
            <w:pPr>
              <w:spacing w:after="0" w:line="240" w:lineRule="auto"/>
              <w:rPr>
                <w:rFonts w:ascii="Arial" w:eastAsia="Times New Roman" w:hAnsi="Arial" w:cs="Arial"/>
                <w:b/>
                <w:bCs/>
                <w:i/>
                <w:iCs/>
                <w:lang w:eastAsia="sr-Latn-ME"/>
              </w:rPr>
            </w:pPr>
            <w:r w:rsidRPr="00140DE0">
              <w:rPr>
                <w:rFonts w:ascii="Arial" w:eastAsia="Times New Roman" w:hAnsi="Arial" w:cs="Arial"/>
                <w:b/>
                <w:bCs/>
                <w:i/>
                <w:iCs/>
                <w:lang w:eastAsia="sr-Latn-ME"/>
              </w:rPr>
              <w:t>Sanacija cjevovoda na deponiji pepela i šljake ''Maljevac''</w:t>
            </w:r>
          </w:p>
        </w:tc>
        <w:tc>
          <w:tcPr>
            <w:tcW w:w="1000" w:type="dxa"/>
            <w:tcBorders>
              <w:top w:val="nil"/>
              <w:left w:val="nil"/>
              <w:bottom w:val="single" w:sz="4" w:space="0" w:color="auto"/>
              <w:right w:val="single" w:sz="4" w:space="0" w:color="auto"/>
            </w:tcBorders>
            <w:shd w:val="clear" w:color="auto" w:fill="auto"/>
            <w:vAlign w:val="center"/>
            <w:hideMark/>
          </w:tcPr>
          <w:p w14:paraId="25486309" w14:textId="77777777" w:rsidR="00140DE0" w:rsidRPr="00140DE0" w:rsidRDefault="00140DE0" w:rsidP="00140DE0">
            <w:pPr>
              <w:spacing w:after="0" w:line="240" w:lineRule="auto"/>
              <w:jc w:val="center"/>
              <w:rPr>
                <w:rFonts w:ascii="Arial" w:eastAsia="Times New Roman" w:hAnsi="Arial" w:cs="Arial"/>
                <w:i/>
                <w:iCs/>
                <w:lang w:eastAsia="sr-Latn-ME"/>
              </w:rPr>
            </w:pPr>
            <w:r w:rsidRPr="00140DE0">
              <w:rPr>
                <w:rFonts w:ascii="Arial" w:eastAsia="Times New Roman" w:hAnsi="Arial" w:cs="Arial"/>
                <w:i/>
                <w:iCs/>
                <w:lang w:eastAsia="sr-Latn-ME"/>
              </w:rPr>
              <w:t> </w:t>
            </w:r>
          </w:p>
        </w:tc>
        <w:tc>
          <w:tcPr>
            <w:tcW w:w="920" w:type="dxa"/>
            <w:tcBorders>
              <w:top w:val="nil"/>
              <w:left w:val="nil"/>
              <w:bottom w:val="single" w:sz="4" w:space="0" w:color="auto"/>
              <w:right w:val="single" w:sz="4" w:space="0" w:color="auto"/>
            </w:tcBorders>
            <w:shd w:val="clear" w:color="auto" w:fill="auto"/>
            <w:vAlign w:val="center"/>
            <w:hideMark/>
          </w:tcPr>
          <w:p w14:paraId="650C2024" w14:textId="77777777" w:rsidR="00140DE0" w:rsidRPr="00140DE0" w:rsidRDefault="00140DE0" w:rsidP="00140DE0">
            <w:pPr>
              <w:spacing w:after="0" w:line="240" w:lineRule="auto"/>
              <w:jc w:val="center"/>
              <w:rPr>
                <w:rFonts w:ascii="Arial" w:eastAsia="Times New Roman" w:hAnsi="Arial" w:cs="Arial"/>
                <w:i/>
                <w:iCs/>
                <w:lang w:eastAsia="sr-Latn-ME"/>
              </w:rPr>
            </w:pPr>
            <w:r w:rsidRPr="00140DE0">
              <w:rPr>
                <w:rFonts w:ascii="Arial" w:eastAsia="Times New Roman" w:hAnsi="Arial" w:cs="Arial"/>
                <w:i/>
                <w:iCs/>
                <w:lang w:eastAsia="sr-Latn-ME"/>
              </w:rPr>
              <w:t> </w:t>
            </w:r>
          </w:p>
        </w:tc>
      </w:tr>
      <w:tr w:rsidR="00140DE0" w:rsidRPr="00140DE0" w14:paraId="2AFE1070" w14:textId="77777777" w:rsidTr="00140DE0">
        <w:trPr>
          <w:trHeight w:val="525"/>
        </w:trPr>
        <w:tc>
          <w:tcPr>
            <w:tcW w:w="1160" w:type="dxa"/>
            <w:tcBorders>
              <w:top w:val="nil"/>
              <w:left w:val="single" w:sz="4" w:space="0" w:color="auto"/>
              <w:bottom w:val="single" w:sz="4" w:space="0" w:color="auto"/>
              <w:right w:val="single" w:sz="4" w:space="0" w:color="auto"/>
            </w:tcBorders>
            <w:shd w:val="clear" w:color="auto" w:fill="auto"/>
            <w:noWrap/>
            <w:vAlign w:val="center"/>
            <w:hideMark/>
          </w:tcPr>
          <w:p w14:paraId="53C74566" w14:textId="77777777" w:rsidR="00140DE0" w:rsidRPr="00140DE0" w:rsidRDefault="00140DE0" w:rsidP="00140DE0">
            <w:pPr>
              <w:spacing w:after="0" w:line="240" w:lineRule="auto"/>
              <w:jc w:val="center"/>
              <w:outlineLvl w:val="0"/>
              <w:rPr>
                <w:rFonts w:ascii="Arial" w:eastAsia="Times New Roman" w:hAnsi="Arial" w:cs="Arial"/>
                <w:color w:val="000000"/>
                <w:sz w:val="20"/>
                <w:szCs w:val="20"/>
                <w:lang w:eastAsia="sr-Latn-ME"/>
              </w:rPr>
            </w:pPr>
            <w:r w:rsidRPr="00140DE0">
              <w:rPr>
                <w:rFonts w:ascii="Arial" w:eastAsia="Times New Roman" w:hAnsi="Arial" w:cs="Arial"/>
                <w:color w:val="000000"/>
                <w:sz w:val="20"/>
                <w:szCs w:val="20"/>
                <w:lang w:eastAsia="sr-Latn-ME"/>
              </w:rPr>
              <w:t>2.3.1</w:t>
            </w:r>
          </w:p>
        </w:tc>
        <w:tc>
          <w:tcPr>
            <w:tcW w:w="4220" w:type="dxa"/>
            <w:tcBorders>
              <w:top w:val="nil"/>
              <w:left w:val="nil"/>
              <w:bottom w:val="single" w:sz="4" w:space="0" w:color="auto"/>
              <w:right w:val="single" w:sz="4" w:space="0" w:color="auto"/>
            </w:tcBorders>
            <w:shd w:val="clear" w:color="auto" w:fill="auto"/>
            <w:hideMark/>
          </w:tcPr>
          <w:p w14:paraId="1EBE432E" w14:textId="77777777" w:rsidR="00140DE0" w:rsidRPr="00140DE0" w:rsidRDefault="00140DE0" w:rsidP="00140DE0">
            <w:pPr>
              <w:spacing w:after="0" w:line="240" w:lineRule="auto"/>
              <w:outlineLvl w:val="0"/>
              <w:rPr>
                <w:rFonts w:ascii="Arial" w:eastAsia="Times New Roman" w:hAnsi="Arial" w:cs="Arial"/>
                <w:color w:val="000000"/>
                <w:sz w:val="20"/>
                <w:szCs w:val="20"/>
                <w:lang w:eastAsia="sr-Latn-ME"/>
              </w:rPr>
            </w:pPr>
            <w:r w:rsidRPr="00140DE0">
              <w:rPr>
                <w:rFonts w:ascii="Arial" w:eastAsia="Times New Roman" w:hAnsi="Arial" w:cs="Arial"/>
                <w:color w:val="000000"/>
                <w:sz w:val="20"/>
                <w:szCs w:val="20"/>
                <w:lang w:eastAsia="sr-Latn-ME"/>
              </w:rPr>
              <w:t xml:space="preserve">Izvrsiti defektazu cjevovoda  šljake i povratne vode i po potrebi sanirati iste.  </w:t>
            </w:r>
          </w:p>
        </w:tc>
        <w:tc>
          <w:tcPr>
            <w:tcW w:w="1000" w:type="dxa"/>
            <w:tcBorders>
              <w:top w:val="nil"/>
              <w:left w:val="nil"/>
              <w:bottom w:val="single" w:sz="4" w:space="0" w:color="auto"/>
              <w:right w:val="single" w:sz="4" w:space="0" w:color="auto"/>
            </w:tcBorders>
            <w:shd w:val="clear" w:color="auto" w:fill="auto"/>
            <w:vAlign w:val="center"/>
            <w:hideMark/>
          </w:tcPr>
          <w:p w14:paraId="04240F7C" w14:textId="77777777" w:rsidR="00140DE0" w:rsidRPr="00140DE0" w:rsidRDefault="00140DE0" w:rsidP="00140DE0">
            <w:pPr>
              <w:spacing w:after="0" w:line="240" w:lineRule="auto"/>
              <w:jc w:val="center"/>
              <w:outlineLvl w:val="0"/>
              <w:rPr>
                <w:rFonts w:ascii="Arial" w:eastAsia="Times New Roman" w:hAnsi="Arial" w:cs="Arial"/>
                <w:color w:val="000000"/>
                <w:sz w:val="20"/>
                <w:szCs w:val="20"/>
                <w:lang w:eastAsia="sr-Latn-ME"/>
              </w:rPr>
            </w:pPr>
            <w:r w:rsidRPr="00140DE0">
              <w:rPr>
                <w:rFonts w:ascii="Arial" w:eastAsia="Times New Roman" w:hAnsi="Arial" w:cs="Arial"/>
                <w:color w:val="000000"/>
                <w:sz w:val="20"/>
                <w:szCs w:val="20"/>
                <w:lang w:eastAsia="sr-Latn-ME"/>
              </w:rPr>
              <w:t> </w:t>
            </w:r>
          </w:p>
        </w:tc>
        <w:tc>
          <w:tcPr>
            <w:tcW w:w="920" w:type="dxa"/>
            <w:tcBorders>
              <w:top w:val="nil"/>
              <w:left w:val="nil"/>
              <w:bottom w:val="single" w:sz="4" w:space="0" w:color="auto"/>
              <w:right w:val="single" w:sz="4" w:space="0" w:color="auto"/>
            </w:tcBorders>
            <w:shd w:val="clear" w:color="auto" w:fill="auto"/>
            <w:vAlign w:val="center"/>
            <w:hideMark/>
          </w:tcPr>
          <w:p w14:paraId="7672BE5E" w14:textId="77777777" w:rsidR="00140DE0" w:rsidRPr="00140DE0" w:rsidRDefault="00140DE0" w:rsidP="00140DE0">
            <w:pPr>
              <w:spacing w:after="0" w:line="240" w:lineRule="auto"/>
              <w:jc w:val="center"/>
              <w:outlineLvl w:val="0"/>
              <w:rPr>
                <w:rFonts w:ascii="Arial" w:eastAsia="Times New Roman" w:hAnsi="Arial" w:cs="Arial"/>
                <w:sz w:val="20"/>
                <w:szCs w:val="20"/>
                <w:lang w:eastAsia="sr-Latn-ME"/>
              </w:rPr>
            </w:pPr>
            <w:r w:rsidRPr="00140DE0">
              <w:rPr>
                <w:rFonts w:ascii="Arial" w:eastAsia="Times New Roman" w:hAnsi="Arial" w:cs="Arial"/>
                <w:sz w:val="20"/>
                <w:szCs w:val="20"/>
                <w:lang w:eastAsia="sr-Latn-ME"/>
              </w:rPr>
              <w:t> </w:t>
            </w:r>
          </w:p>
        </w:tc>
      </w:tr>
      <w:tr w:rsidR="00140DE0" w:rsidRPr="00140DE0" w14:paraId="4BA391FB" w14:textId="77777777" w:rsidTr="00140DE0">
        <w:trPr>
          <w:trHeight w:val="360"/>
        </w:trPr>
        <w:tc>
          <w:tcPr>
            <w:tcW w:w="1160" w:type="dxa"/>
            <w:tcBorders>
              <w:top w:val="nil"/>
              <w:left w:val="single" w:sz="4" w:space="0" w:color="auto"/>
              <w:bottom w:val="single" w:sz="4" w:space="0" w:color="auto"/>
              <w:right w:val="single" w:sz="4" w:space="0" w:color="auto"/>
            </w:tcBorders>
            <w:shd w:val="clear" w:color="auto" w:fill="auto"/>
            <w:vAlign w:val="center"/>
            <w:hideMark/>
          </w:tcPr>
          <w:p w14:paraId="6FC96EED" w14:textId="77777777" w:rsidR="00140DE0" w:rsidRPr="00140DE0" w:rsidRDefault="00140DE0" w:rsidP="00140DE0">
            <w:pPr>
              <w:spacing w:after="0" w:line="240" w:lineRule="auto"/>
              <w:jc w:val="center"/>
              <w:rPr>
                <w:rFonts w:ascii="Arial" w:eastAsia="Times New Roman" w:hAnsi="Arial" w:cs="Arial"/>
                <w:b/>
                <w:bCs/>
                <w:i/>
                <w:iCs/>
                <w:lang w:eastAsia="sr-Latn-ME"/>
              </w:rPr>
            </w:pPr>
            <w:r w:rsidRPr="00140DE0">
              <w:rPr>
                <w:rFonts w:ascii="Arial" w:eastAsia="Times New Roman" w:hAnsi="Arial" w:cs="Arial"/>
                <w:b/>
                <w:bCs/>
                <w:i/>
                <w:iCs/>
                <w:lang w:eastAsia="sr-Latn-ME"/>
              </w:rPr>
              <w:t>2.4</w:t>
            </w:r>
          </w:p>
        </w:tc>
        <w:tc>
          <w:tcPr>
            <w:tcW w:w="4220" w:type="dxa"/>
            <w:tcBorders>
              <w:top w:val="nil"/>
              <w:left w:val="nil"/>
              <w:bottom w:val="single" w:sz="4" w:space="0" w:color="auto"/>
              <w:right w:val="single" w:sz="4" w:space="0" w:color="auto"/>
            </w:tcBorders>
            <w:shd w:val="clear" w:color="auto" w:fill="auto"/>
            <w:vAlign w:val="center"/>
            <w:hideMark/>
          </w:tcPr>
          <w:p w14:paraId="1DB17CED" w14:textId="77777777" w:rsidR="00140DE0" w:rsidRPr="00140DE0" w:rsidRDefault="00140DE0" w:rsidP="00140DE0">
            <w:pPr>
              <w:spacing w:after="0" w:line="240" w:lineRule="auto"/>
              <w:rPr>
                <w:rFonts w:ascii="Arial" w:eastAsia="Times New Roman" w:hAnsi="Arial" w:cs="Arial"/>
                <w:b/>
                <w:bCs/>
                <w:i/>
                <w:iCs/>
                <w:lang w:eastAsia="sr-Latn-ME"/>
              </w:rPr>
            </w:pPr>
            <w:r w:rsidRPr="00140DE0">
              <w:rPr>
                <w:rFonts w:ascii="Arial" w:eastAsia="Times New Roman" w:hAnsi="Arial" w:cs="Arial"/>
                <w:b/>
                <w:bCs/>
                <w:i/>
                <w:iCs/>
                <w:lang w:eastAsia="sr-Latn-ME"/>
              </w:rPr>
              <w:t>Radovi na elektrofilterskom postrojenju</w:t>
            </w:r>
          </w:p>
        </w:tc>
        <w:tc>
          <w:tcPr>
            <w:tcW w:w="1000" w:type="dxa"/>
            <w:tcBorders>
              <w:top w:val="nil"/>
              <w:left w:val="nil"/>
              <w:bottom w:val="single" w:sz="4" w:space="0" w:color="auto"/>
              <w:right w:val="single" w:sz="4" w:space="0" w:color="auto"/>
            </w:tcBorders>
            <w:shd w:val="clear" w:color="auto" w:fill="auto"/>
            <w:vAlign w:val="center"/>
            <w:hideMark/>
          </w:tcPr>
          <w:p w14:paraId="3D124945" w14:textId="77777777" w:rsidR="00140DE0" w:rsidRPr="00140DE0" w:rsidRDefault="00140DE0" w:rsidP="00140DE0">
            <w:pPr>
              <w:spacing w:after="0" w:line="240" w:lineRule="auto"/>
              <w:jc w:val="center"/>
              <w:rPr>
                <w:rFonts w:ascii="Arial" w:eastAsia="Times New Roman" w:hAnsi="Arial" w:cs="Arial"/>
                <w:i/>
                <w:iCs/>
                <w:lang w:eastAsia="sr-Latn-ME"/>
              </w:rPr>
            </w:pPr>
            <w:r w:rsidRPr="00140DE0">
              <w:rPr>
                <w:rFonts w:ascii="Arial" w:eastAsia="Times New Roman" w:hAnsi="Arial" w:cs="Arial"/>
                <w:i/>
                <w:iCs/>
                <w:lang w:eastAsia="sr-Latn-ME"/>
              </w:rPr>
              <w:t> </w:t>
            </w:r>
          </w:p>
        </w:tc>
        <w:tc>
          <w:tcPr>
            <w:tcW w:w="920" w:type="dxa"/>
            <w:tcBorders>
              <w:top w:val="nil"/>
              <w:left w:val="nil"/>
              <w:bottom w:val="single" w:sz="4" w:space="0" w:color="auto"/>
              <w:right w:val="single" w:sz="4" w:space="0" w:color="auto"/>
            </w:tcBorders>
            <w:shd w:val="clear" w:color="auto" w:fill="auto"/>
            <w:vAlign w:val="center"/>
            <w:hideMark/>
          </w:tcPr>
          <w:p w14:paraId="0191A640" w14:textId="77777777" w:rsidR="00140DE0" w:rsidRPr="00140DE0" w:rsidRDefault="00140DE0" w:rsidP="00140DE0">
            <w:pPr>
              <w:spacing w:after="0" w:line="240" w:lineRule="auto"/>
              <w:jc w:val="center"/>
              <w:rPr>
                <w:rFonts w:ascii="Arial" w:eastAsia="Times New Roman" w:hAnsi="Arial" w:cs="Arial"/>
                <w:i/>
                <w:iCs/>
                <w:lang w:eastAsia="sr-Latn-ME"/>
              </w:rPr>
            </w:pPr>
            <w:r w:rsidRPr="00140DE0">
              <w:rPr>
                <w:rFonts w:ascii="Arial" w:eastAsia="Times New Roman" w:hAnsi="Arial" w:cs="Arial"/>
                <w:i/>
                <w:iCs/>
                <w:lang w:eastAsia="sr-Latn-ME"/>
              </w:rPr>
              <w:t> </w:t>
            </w:r>
          </w:p>
        </w:tc>
      </w:tr>
      <w:tr w:rsidR="00140DE0" w:rsidRPr="00140DE0" w14:paraId="150D5AA6" w14:textId="77777777" w:rsidTr="00140DE0">
        <w:trPr>
          <w:trHeight w:val="1020"/>
        </w:trPr>
        <w:tc>
          <w:tcPr>
            <w:tcW w:w="1160" w:type="dxa"/>
            <w:tcBorders>
              <w:top w:val="nil"/>
              <w:left w:val="single" w:sz="4" w:space="0" w:color="auto"/>
              <w:bottom w:val="single" w:sz="4" w:space="0" w:color="auto"/>
              <w:right w:val="single" w:sz="4" w:space="0" w:color="auto"/>
            </w:tcBorders>
            <w:shd w:val="clear" w:color="auto" w:fill="auto"/>
            <w:noWrap/>
            <w:vAlign w:val="center"/>
            <w:hideMark/>
          </w:tcPr>
          <w:p w14:paraId="5D2434E2" w14:textId="77777777" w:rsidR="00140DE0" w:rsidRPr="00140DE0" w:rsidRDefault="00140DE0" w:rsidP="00140DE0">
            <w:pPr>
              <w:spacing w:after="0" w:line="240" w:lineRule="auto"/>
              <w:jc w:val="center"/>
              <w:rPr>
                <w:rFonts w:ascii="Arial" w:eastAsia="Times New Roman" w:hAnsi="Arial" w:cs="Arial"/>
                <w:color w:val="000000"/>
                <w:sz w:val="20"/>
                <w:szCs w:val="20"/>
                <w:lang w:eastAsia="sr-Latn-ME"/>
              </w:rPr>
            </w:pPr>
            <w:r w:rsidRPr="00140DE0">
              <w:rPr>
                <w:rFonts w:ascii="Arial" w:eastAsia="Times New Roman" w:hAnsi="Arial" w:cs="Arial"/>
                <w:color w:val="000000"/>
                <w:sz w:val="20"/>
                <w:szCs w:val="20"/>
                <w:lang w:eastAsia="sr-Latn-ME"/>
              </w:rPr>
              <w:t>2.4.1</w:t>
            </w:r>
          </w:p>
        </w:tc>
        <w:tc>
          <w:tcPr>
            <w:tcW w:w="4220" w:type="dxa"/>
            <w:tcBorders>
              <w:top w:val="nil"/>
              <w:left w:val="nil"/>
              <w:bottom w:val="single" w:sz="4" w:space="0" w:color="auto"/>
              <w:right w:val="single" w:sz="4" w:space="0" w:color="auto"/>
            </w:tcBorders>
            <w:shd w:val="clear" w:color="auto" w:fill="auto"/>
            <w:vAlign w:val="bottom"/>
            <w:hideMark/>
          </w:tcPr>
          <w:p w14:paraId="510D9A37" w14:textId="77777777" w:rsidR="00140DE0" w:rsidRPr="00140DE0" w:rsidRDefault="00140DE0" w:rsidP="00140DE0">
            <w:pPr>
              <w:spacing w:after="0" w:line="240" w:lineRule="auto"/>
              <w:rPr>
                <w:rFonts w:ascii="Arial" w:eastAsia="Times New Roman" w:hAnsi="Arial" w:cs="Arial"/>
                <w:color w:val="000000"/>
                <w:sz w:val="20"/>
                <w:szCs w:val="20"/>
                <w:lang w:eastAsia="sr-Latn-ME"/>
              </w:rPr>
            </w:pPr>
            <w:r w:rsidRPr="00140DE0">
              <w:rPr>
                <w:rFonts w:ascii="Arial" w:eastAsia="Times New Roman" w:hAnsi="Arial" w:cs="Arial"/>
                <w:color w:val="000000"/>
                <w:sz w:val="20"/>
                <w:szCs w:val="20"/>
                <w:lang w:eastAsia="sr-Latn-ME"/>
              </w:rPr>
              <w:t xml:space="preserve">Pregled i otklanjanje uočenih nedostataka elektrofiltera (emisione elektrode, taložne elektrode, sistemi za otresanje elektroda, ulazni perforirani limovi).  </w:t>
            </w:r>
          </w:p>
        </w:tc>
        <w:tc>
          <w:tcPr>
            <w:tcW w:w="1000" w:type="dxa"/>
            <w:tcBorders>
              <w:top w:val="nil"/>
              <w:left w:val="nil"/>
              <w:bottom w:val="single" w:sz="4" w:space="0" w:color="auto"/>
              <w:right w:val="single" w:sz="4" w:space="0" w:color="auto"/>
            </w:tcBorders>
            <w:shd w:val="clear" w:color="auto" w:fill="auto"/>
            <w:vAlign w:val="center"/>
            <w:hideMark/>
          </w:tcPr>
          <w:p w14:paraId="11E22133" w14:textId="77777777" w:rsidR="00140DE0" w:rsidRPr="00140DE0" w:rsidRDefault="00140DE0" w:rsidP="00140DE0">
            <w:pPr>
              <w:spacing w:after="0" w:line="240" w:lineRule="auto"/>
              <w:jc w:val="center"/>
              <w:rPr>
                <w:rFonts w:ascii="Arial" w:eastAsia="Times New Roman" w:hAnsi="Arial" w:cs="Arial"/>
                <w:i/>
                <w:iCs/>
                <w:lang w:eastAsia="sr-Latn-ME"/>
              </w:rPr>
            </w:pPr>
            <w:r w:rsidRPr="00140DE0">
              <w:rPr>
                <w:rFonts w:ascii="Arial" w:eastAsia="Times New Roman" w:hAnsi="Arial" w:cs="Arial"/>
                <w:i/>
                <w:iCs/>
                <w:lang w:eastAsia="sr-Latn-ME"/>
              </w:rPr>
              <w:t> </w:t>
            </w:r>
          </w:p>
        </w:tc>
        <w:tc>
          <w:tcPr>
            <w:tcW w:w="920" w:type="dxa"/>
            <w:tcBorders>
              <w:top w:val="nil"/>
              <w:left w:val="nil"/>
              <w:bottom w:val="single" w:sz="4" w:space="0" w:color="auto"/>
              <w:right w:val="single" w:sz="4" w:space="0" w:color="auto"/>
            </w:tcBorders>
            <w:shd w:val="clear" w:color="auto" w:fill="auto"/>
            <w:vAlign w:val="center"/>
            <w:hideMark/>
          </w:tcPr>
          <w:p w14:paraId="2B20669D" w14:textId="77777777" w:rsidR="00140DE0" w:rsidRPr="00140DE0" w:rsidRDefault="00140DE0" w:rsidP="00140DE0">
            <w:pPr>
              <w:spacing w:after="0" w:line="240" w:lineRule="auto"/>
              <w:jc w:val="center"/>
              <w:rPr>
                <w:rFonts w:ascii="Arial" w:eastAsia="Times New Roman" w:hAnsi="Arial" w:cs="Arial"/>
                <w:i/>
                <w:iCs/>
                <w:lang w:eastAsia="sr-Latn-ME"/>
              </w:rPr>
            </w:pPr>
            <w:r w:rsidRPr="00140DE0">
              <w:rPr>
                <w:rFonts w:ascii="Arial" w:eastAsia="Times New Roman" w:hAnsi="Arial" w:cs="Arial"/>
                <w:i/>
                <w:iCs/>
                <w:lang w:eastAsia="sr-Latn-ME"/>
              </w:rPr>
              <w:t> </w:t>
            </w:r>
          </w:p>
        </w:tc>
      </w:tr>
      <w:tr w:rsidR="00140DE0" w:rsidRPr="00140DE0" w14:paraId="189D89A5" w14:textId="77777777" w:rsidTr="00140DE0">
        <w:trPr>
          <w:trHeight w:val="780"/>
        </w:trPr>
        <w:tc>
          <w:tcPr>
            <w:tcW w:w="1160" w:type="dxa"/>
            <w:tcBorders>
              <w:top w:val="nil"/>
              <w:left w:val="single" w:sz="4" w:space="0" w:color="auto"/>
              <w:bottom w:val="single" w:sz="4" w:space="0" w:color="auto"/>
              <w:right w:val="single" w:sz="4" w:space="0" w:color="auto"/>
            </w:tcBorders>
            <w:shd w:val="clear" w:color="000000" w:fill="DAEEF3"/>
            <w:vAlign w:val="center"/>
            <w:hideMark/>
          </w:tcPr>
          <w:p w14:paraId="3C5B3BF7" w14:textId="77777777" w:rsidR="00140DE0" w:rsidRPr="00140DE0" w:rsidRDefault="00140DE0" w:rsidP="00140DE0">
            <w:pPr>
              <w:spacing w:after="0" w:line="240" w:lineRule="auto"/>
              <w:jc w:val="center"/>
              <w:rPr>
                <w:rFonts w:ascii="Arial" w:eastAsia="Times New Roman" w:hAnsi="Arial" w:cs="Arial"/>
                <w:b/>
                <w:bCs/>
                <w:i/>
                <w:iCs/>
                <w:lang w:eastAsia="sr-Latn-ME"/>
              </w:rPr>
            </w:pPr>
            <w:r w:rsidRPr="00140DE0">
              <w:rPr>
                <w:rFonts w:ascii="Arial" w:eastAsia="Times New Roman" w:hAnsi="Arial" w:cs="Arial"/>
                <w:b/>
                <w:bCs/>
                <w:i/>
                <w:iCs/>
                <w:lang w:eastAsia="sr-Latn-ME"/>
              </w:rPr>
              <w:t>3.</w:t>
            </w:r>
          </w:p>
        </w:tc>
        <w:tc>
          <w:tcPr>
            <w:tcW w:w="4220" w:type="dxa"/>
            <w:tcBorders>
              <w:top w:val="nil"/>
              <w:left w:val="nil"/>
              <w:bottom w:val="single" w:sz="4" w:space="0" w:color="auto"/>
              <w:right w:val="single" w:sz="4" w:space="0" w:color="auto"/>
            </w:tcBorders>
            <w:shd w:val="clear" w:color="000000" w:fill="DAEEF3"/>
            <w:vAlign w:val="center"/>
            <w:hideMark/>
          </w:tcPr>
          <w:p w14:paraId="13184C46" w14:textId="77777777" w:rsidR="00140DE0" w:rsidRPr="00140DE0" w:rsidRDefault="00140DE0" w:rsidP="00140DE0">
            <w:pPr>
              <w:spacing w:after="0" w:line="240" w:lineRule="auto"/>
              <w:rPr>
                <w:rFonts w:ascii="Arial" w:eastAsia="Times New Roman" w:hAnsi="Arial" w:cs="Arial"/>
                <w:b/>
                <w:bCs/>
                <w:i/>
                <w:iCs/>
                <w:sz w:val="24"/>
                <w:szCs w:val="24"/>
                <w:lang w:eastAsia="sr-Latn-ME"/>
              </w:rPr>
            </w:pPr>
            <w:r w:rsidRPr="00140DE0">
              <w:rPr>
                <w:rFonts w:ascii="Arial" w:eastAsia="Times New Roman" w:hAnsi="Arial" w:cs="Arial"/>
                <w:b/>
                <w:bCs/>
                <w:i/>
                <w:iCs/>
                <w:sz w:val="24"/>
                <w:szCs w:val="24"/>
                <w:lang w:eastAsia="sr-Latn-ME"/>
              </w:rPr>
              <w:t>HPV, Startna kotlarnica i zatvaračnica na brani Otilovići</w:t>
            </w:r>
          </w:p>
        </w:tc>
        <w:tc>
          <w:tcPr>
            <w:tcW w:w="1000" w:type="dxa"/>
            <w:tcBorders>
              <w:top w:val="nil"/>
              <w:left w:val="nil"/>
              <w:bottom w:val="single" w:sz="4" w:space="0" w:color="auto"/>
              <w:right w:val="single" w:sz="4" w:space="0" w:color="auto"/>
            </w:tcBorders>
            <w:shd w:val="clear" w:color="000000" w:fill="DAEEF3"/>
            <w:vAlign w:val="center"/>
            <w:hideMark/>
          </w:tcPr>
          <w:p w14:paraId="2632CF3B" w14:textId="77777777" w:rsidR="00140DE0" w:rsidRPr="00140DE0" w:rsidRDefault="00140DE0" w:rsidP="00140DE0">
            <w:pPr>
              <w:spacing w:after="0" w:line="240" w:lineRule="auto"/>
              <w:jc w:val="center"/>
              <w:rPr>
                <w:rFonts w:ascii="Arial" w:eastAsia="Times New Roman" w:hAnsi="Arial" w:cs="Arial"/>
                <w:i/>
                <w:iCs/>
                <w:lang w:eastAsia="sr-Latn-ME"/>
              </w:rPr>
            </w:pPr>
            <w:r w:rsidRPr="00140DE0">
              <w:rPr>
                <w:rFonts w:ascii="Arial" w:eastAsia="Times New Roman" w:hAnsi="Arial" w:cs="Arial"/>
                <w:i/>
                <w:iCs/>
                <w:lang w:eastAsia="sr-Latn-ME"/>
              </w:rPr>
              <w:t> </w:t>
            </w:r>
          </w:p>
        </w:tc>
        <w:tc>
          <w:tcPr>
            <w:tcW w:w="920" w:type="dxa"/>
            <w:tcBorders>
              <w:top w:val="nil"/>
              <w:left w:val="nil"/>
              <w:bottom w:val="single" w:sz="4" w:space="0" w:color="auto"/>
              <w:right w:val="single" w:sz="4" w:space="0" w:color="auto"/>
            </w:tcBorders>
            <w:shd w:val="clear" w:color="000000" w:fill="DAEEF3"/>
            <w:vAlign w:val="center"/>
            <w:hideMark/>
          </w:tcPr>
          <w:p w14:paraId="0644CDF3" w14:textId="77777777" w:rsidR="00140DE0" w:rsidRPr="00140DE0" w:rsidRDefault="00140DE0" w:rsidP="00140DE0">
            <w:pPr>
              <w:spacing w:after="0" w:line="240" w:lineRule="auto"/>
              <w:jc w:val="center"/>
              <w:rPr>
                <w:rFonts w:ascii="Arial" w:eastAsia="Times New Roman" w:hAnsi="Arial" w:cs="Arial"/>
                <w:i/>
                <w:iCs/>
                <w:lang w:eastAsia="sr-Latn-ME"/>
              </w:rPr>
            </w:pPr>
            <w:r w:rsidRPr="00140DE0">
              <w:rPr>
                <w:rFonts w:ascii="Arial" w:eastAsia="Times New Roman" w:hAnsi="Arial" w:cs="Arial"/>
                <w:i/>
                <w:iCs/>
                <w:lang w:eastAsia="sr-Latn-ME"/>
              </w:rPr>
              <w:t> </w:t>
            </w:r>
          </w:p>
        </w:tc>
      </w:tr>
      <w:tr w:rsidR="00140DE0" w:rsidRPr="00140DE0" w14:paraId="38C958FC" w14:textId="77777777" w:rsidTr="00140DE0">
        <w:trPr>
          <w:trHeight w:val="435"/>
        </w:trPr>
        <w:tc>
          <w:tcPr>
            <w:tcW w:w="1160" w:type="dxa"/>
            <w:tcBorders>
              <w:top w:val="nil"/>
              <w:left w:val="single" w:sz="4" w:space="0" w:color="auto"/>
              <w:bottom w:val="single" w:sz="4" w:space="0" w:color="auto"/>
              <w:right w:val="single" w:sz="4" w:space="0" w:color="auto"/>
            </w:tcBorders>
            <w:shd w:val="clear" w:color="auto" w:fill="auto"/>
            <w:vAlign w:val="center"/>
            <w:hideMark/>
          </w:tcPr>
          <w:p w14:paraId="6EB6326A" w14:textId="77777777" w:rsidR="00140DE0" w:rsidRPr="00140DE0" w:rsidRDefault="00140DE0" w:rsidP="00140DE0">
            <w:pPr>
              <w:spacing w:after="0" w:line="240" w:lineRule="auto"/>
              <w:jc w:val="center"/>
              <w:rPr>
                <w:rFonts w:ascii="Arial" w:eastAsia="Times New Roman" w:hAnsi="Arial" w:cs="Arial"/>
                <w:b/>
                <w:bCs/>
                <w:i/>
                <w:iCs/>
                <w:lang w:eastAsia="sr-Latn-ME"/>
              </w:rPr>
            </w:pPr>
            <w:r w:rsidRPr="00140DE0">
              <w:rPr>
                <w:rFonts w:ascii="Arial" w:eastAsia="Times New Roman" w:hAnsi="Arial" w:cs="Arial"/>
                <w:b/>
                <w:bCs/>
                <w:i/>
                <w:iCs/>
                <w:lang w:eastAsia="sr-Latn-ME"/>
              </w:rPr>
              <w:t>3.1</w:t>
            </w:r>
          </w:p>
        </w:tc>
        <w:tc>
          <w:tcPr>
            <w:tcW w:w="4220" w:type="dxa"/>
            <w:tcBorders>
              <w:top w:val="nil"/>
              <w:left w:val="nil"/>
              <w:bottom w:val="single" w:sz="4" w:space="0" w:color="auto"/>
              <w:right w:val="single" w:sz="4" w:space="0" w:color="auto"/>
            </w:tcBorders>
            <w:shd w:val="clear" w:color="auto" w:fill="auto"/>
            <w:vAlign w:val="center"/>
            <w:hideMark/>
          </w:tcPr>
          <w:p w14:paraId="5EB9048B" w14:textId="77777777" w:rsidR="00140DE0" w:rsidRPr="00140DE0" w:rsidRDefault="00140DE0" w:rsidP="00140DE0">
            <w:pPr>
              <w:spacing w:after="0" w:line="240" w:lineRule="auto"/>
              <w:rPr>
                <w:rFonts w:ascii="Arial" w:eastAsia="Times New Roman" w:hAnsi="Arial" w:cs="Arial"/>
                <w:b/>
                <w:bCs/>
                <w:i/>
                <w:iCs/>
                <w:lang w:eastAsia="sr-Latn-ME"/>
              </w:rPr>
            </w:pPr>
            <w:r w:rsidRPr="00140DE0">
              <w:rPr>
                <w:rFonts w:ascii="Arial" w:eastAsia="Times New Roman" w:hAnsi="Arial" w:cs="Arial"/>
                <w:b/>
                <w:bCs/>
                <w:i/>
                <w:iCs/>
                <w:lang w:eastAsia="sr-Latn-ME"/>
              </w:rPr>
              <w:t>Radovi u HPV</w:t>
            </w:r>
          </w:p>
        </w:tc>
        <w:tc>
          <w:tcPr>
            <w:tcW w:w="1000" w:type="dxa"/>
            <w:tcBorders>
              <w:top w:val="nil"/>
              <w:left w:val="nil"/>
              <w:bottom w:val="single" w:sz="4" w:space="0" w:color="auto"/>
              <w:right w:val="single" w:sz="4" w:space="0" w:color="auto"/>
            </w:tcBorders>
            <w:shd w:val="clear" w:color="auto" w:fill="auto"/>
            <w:vAlign w:val="center"/>
            <w:hideMark/>
          </w:tcPr>
          <w:p w14:paraId="7AF02208" w14:textId="77777777" w:rsidR="00140DE0" w:rsidRPr="00140DE0" w:rsidRDefault="00140DE0" w:rsidP="00140DE0">
            <w:pPr>
              <w:spacing w:after="0" w:line="240" w:lineRule="auto"/>
              <w:jc w:val="center"/>
              <w:rPr>
                <w:rFonts w:ascii="Arial" w:eastAsia="Times New Roman" w:hAnsi="Arial" w:cs="Arial"/>
                <w:i/>
                <w:iCs/>
                <w:lang w:eastAsia="sr-Latn-ME"/>
              </w:rPr>
            </w:pPr>
            <w:r w:rsidRPr="00140DE0">
              <w:rPr>
                <w:rFonts w:ascii="Arial" w:eastAsia="Times New Roman" w:hAnsi="Arial" w:cs="Arial"/>
                <w:i/>
                <w:iCs/>
                <w:lang w:eastAsia="sr-Latn-ME"/>
              </w:rPr>
              <w:t> </w:t>
            </w:r>
          </w:p>
        </w:tc>
        <w:tc>
          <w:tcPr>
            <w:tcW w:w="920" w:type="dxa"/>
            <w:tcBorders>
              <w:top w:val="nil"/>
              <w:left w:val="nil"/>
              <w:bottom w:val="single" w:sz="4" w:space="0" w:color="auto"/>
              <w:right w:val="single" w:sz="4" w:space="0" w:color="auto"/>
            </w:tcBorders>
            <w:shd w:val="clear" w:color="auto" w:fill="auto"/>
            <w:vAlign w:val="center"/>
            <w:hideMark/>
          </w:tcPr>
          <w:p w14:paraId="69568F6E" w14:textId="77777777" w:rsidR="00140DE0" w:rsidRPr="00140DE0" w:rsidRDefault="00140DE0" w:rsidP="00140DE0">
            <w:pPr>
              <w:spacing w:after="0" w:line="240" w:lineRule="auto"/>
              <w:jc w:val="center"/>
              <w:rPr>
                <w:rFonts w:ascii="Arial" w:eastAsia="Times New Roman" w:hAnsi="Arial" w:cs="Arial"/>
                <w:i/>
                <w:iCs/>
                <w:lang w:eastAsia="sr-Latn-ME"/>
              </w:rPr>
            </w:pPr>
            <w:r w:rsidRPr="00140DE0">
              <w:rPr>
                <w:rFonts w:ascii="Arial" w:eastAsia="Times New Roman" w:hAnsi="Arial" w:cs="Arial"/>
                <w:i/>
                <w:iCs/>
                <w:lang w:eastAsia="sr-Latn-ME"/>
              </w:rPr>
              <w:t> </w:t>
            </w:r>
          </w:p>
        </w:tc>
      </w:tr>
      <w:tr w:rsidR="00140DE0" w:rsidRPr="00140DE0" w14:paraId="5FC95A94" w14:textId="77777777" w:rsidTr="00140DE0">
        <w:trPr>
          <w:trHeight w:val="600"/>
        </w:trPr>
        <w:tc>
          <w:tcPr>
            <w:tcW w:w="1160" w:type="dxa"/>
            <w:tcBorders>
              <w:top w:val="nil"/>
              <w:left w:val="single" w:sz="4" w:space="0" w:color="auto"/>
              <w:bottom w:val="single" w:sz="4" w:space="0" w:color="auto"/>
              <w:right w:val="single" w:sz="4" w:space="0" w:color="auto"/>
            </w:tcBorders>
            <w:shd w:val="clear" w:color="auto" w:fill="auto"/>
            <w:noWrap/>
            <w:vAlign w:val="center"/>
            <w:hideMark/>
          </w:tcPr>
          <w:p w14:paraId="1F679636" w14:textId="77777777" w:rsidR="00140DE0" w:rsidRPr="00140DE0" w:rsidRDefault="00140DE0" w:rsidP="00140DE0">
            <w:pPr>
              <w:spacing w:after="0" w:line="240" w:lineRule="auto"/>
              <w:jc w:val="center"/>
              <w:outlineLvl w:val="0"/>
              <w:rPr>
                <w:rFonts w:ascii="Arial" w:eastAsia="Times New Roman" w:hAnsi="Arial" w:cs="Arial"/>
                <w:color w:val="000000"/>
                <w:sz w:val="20"/>
                <w:szCs w:val="20"/>
                <w:lang w:eastAsia="sr-Latn-ME"/>
              </w:rPr>
            </w:pPr>
            <w:r w:rsidRPr="00140DE0">
              <w:rPr>
                <w:rFonts w:ascii="Arial" w:eastAsia="Times New Roman" w:hAnsi="Arial" w:cs="Arial"/>
                <w:color w:val="000000"/>
                <w:sz w:val="20"/>
                <w:szCs w:val="20"/>
                <w:lang w:eastAsia="sr-Latn-ME"/>
              </w:rPr>
              <w:t>3.1.1</w:t>
            </w:r>
          </w:p>
        </w:tc>
        <w:tc>
          <w:tcPr>
            <w:tcW w:w="4220" w:type="dxa"/>
            <w:tcBorders>
              <w:top w:val="nil"/>
              <w:left w:val="nil"/>
              <w:bottom w:val="single" w:sz="4" w:space="0" w:color="auto"/>
              <w:right w:val="single" w:sz="4" w:space="0" w:color="auto"/>
            </w:tcBorders>
            <w:shd w:val="clear" w:color="auto" w:fill="auto"/>
            <w:hideMark/>
          </w:tcPr>
          <w:p w14:paraId="63FA6736" w14:textId="77777777" w:rsidR="00140DE0" w:rsidRPr="00140DE0" w:rsidRDefault="00140DE0" w:rsidP="00140DE0">
            <w:pPr>
              <w:spacing w:after="0" w:line="240" w:lineRule="auto"/>
              <w:outlineLvl w:val="0"/>
              <w:rPr>
                <w:rFonts w:ascii="Arial" w:eastAsia="Times New Roman" w:hAnsi="Arial" w:cs="Arial"/>
                <w:color w:val="000000"/>
                <w:sz w:val="20"/>
                <w:szCs w:val="20"/>
                <w:lang w:eastAsia="sr-Latn-ME"/>
              </w:rPr>
            </w:pPr>
            <w:r w:rsidRPr="00140DE0">
              <w:rPr>
                <w:rFonts w:ascii="Arial" w:eastAsia="Times New Roman" w:hAnsi="Arial" w:cs="Arial"/>
                <w:color w:val="000000"/>
                <w:sz w:val="20"/>
                <w:szCs w:val="20"/>
                <w:lang w:eastAsia="sr-Latn-ME"/>
              </w:rPr>
              <w:t xml:space="preserve">Revizija svih pumpnih agregata i  rješavanje uočenih nedostataka.                                                                                                                                 </w:t>
            </w:r>
          </w:p>
        </w:tc>
        <w:tc>
          <w:tcPr>
            <w:tcW w:w="1000" w:type="dxa"/>
            <w:tcBorders>
              <w:top w:val="nil"/>
              <w:left w:val="nil"/>
              <w:bottom w:val="single" w:sz="4" w:space="0" w:color="auto"/>
              <w:right w:val="single" w:sz="4" w:space="0" w:color="auto"/>
            </w:tcBorders>
            <w:shd w:val="clear" w:color="auto" w:fill="auto"/>
            <w:vAlign w:val="center"/>
            <w:hideMark/>
          </w:tcPr>
          <w:p w14:paraId="18567B68" w14:textId="77777777" w:rsidR="00140DE0" w:rsidRPr="00140DE0" w:rsidRDefault="00140DE0" w:rsidP="00140DE0">
            <w:pPr>
              <w:spacing w:after="0" w:line="240" w:lineRule="auto"/>
              <w:jc w:val="center"/>
              <w:outlineLvl w:val="0"/>
              <w:rPr>
                <w:rFonts w:ascii="Arial" w:eastAsia="Times New Roman" w:hAnsi="Arial" w:cs="Arial"/>
                <w:color w:val="000000"/>
                <w:sz w:val="20"/>
                <w:szCs w:val="20"/>
                <w:lang w:eastAsia="sr-Latn-ME"/>
              </w:rPr>
            </w:pPr>
            <w:r w:rsidRPr="00140DE0">
              <w:rPr>
                <w:rFonts w:ascii="Arial" w:eastAsia="Times New Roman" w:hAnsi="Arial" w:cs="Arial"/>
                <w:color w:val="000000"/>
                <w:sz w:val="20"/>
                <w:szCs w:val="20"/>
                <w:lang w:eastAsia="sr-Latn-ME"/>
              </w:rPr>
              <w:t> </w:t>
            </w:r>
          </w:p>
        </w:tc>
        <w:tc>
          <w:tcPr>
            <w:tcW w:w="920" w:type="dxa"/>
            <w:tcBorders>
              <w:top w:val="nil"/>
              <w:left w:val="nil"/>
              <w:bottom w:val="single" w:sz="4" w:space="0" w:color="auto"/>
              <w:right w:val="single" w:sz="4" w:space="0" w:color="auto"/>
            </w:tcBorders>
            <w:shd w:val="clear" w:color="auto" w:fill="auto"/>
            <w:vAlign w:val="center"/>
            <w:hideMark/>
          </w:tcPr>
          <w:p w14:paraId="48C8F0C4" w14:textId="77777777" w:rsidR="00140DE0" w:rsidRPr="00140DE0" w:rsidRDefault="00140DE0" w:rsidP="00140DE0">
            <w:pPr>
              <w:spacing w:after="0" w:line="240" w:lineRule="auto"/>
              <w:jc w:val="center"/>
              <w:outlineLvl w:val="0"/>
              <w:rPr>
                <w:rFonts w:ascii="Arial" w:eastAsia="Times New Roman" w:hAnsi="Arial" w:cs="Arial"/>
                <w:sz w:val="20"/>
                <w:szCs w:val="20"/>
                <w:lang w:eastAsia="sr-Latn-ME"/>
              </w:rPr>
            </w:pPr>
            <w:r w:rsidRPr="00140DE0">
              <w:rPr>
                <w:rFonts w:ascii="Arial" w:eastAsia="Times New Roman" w:hAnsi="Arial" w:cs="Arial"/>
                <w:sz w:val="20"/>
                <w:szCs w:val="20"/>
                <w:lang w:eastAsia="sr-Latn-ME"/>
              </w:rPr>
              <w:t> </w:t>
            </w:r>
          </w:p>
        </w:tc>
      </w:tr>
      <w:tr w:rsidR="00140DE0" w:rsidRPr="00140DE0" w14:paraId="0F57D740" w14:textId="77777777" w:rsidTr="00140DE0">
        <w:trPr>
          <w:trHeight w:val="780"/>
        </w:trPr>
        <w:tc>
          <w:tcPr>
            <w:tcW w:w="1160" w:type="dxa"/>
            <w:tcBorders>
              <w:top w:val="nil"/>
              <w:left w:val="single" w:sz="4" w:space="0" w:color="auto"/>
              <w:bottom w:val="single" w:sz="4" w:space="0" w:color="auto"/>
              <w:right w:val="single" w:sz="4" w:space="0" w:color="auto"/>
            </w:tcBorders>
            <w:shd w:val="clear" w:color="auto" w:fill="auto"/>
            <w:noWrap/>
            <w:vAlign w:val="center"/>
            <w:hideMark/>
          </w:tcPr>
          <w:p w14:paraId="4AA4D5A1" w14:textId="77777777" w:rsidR="00140DE0" w:rsidRPr="00140DE0" w:rsidRDefault="00140DE0" w:rsidP="00140DE0">
            <w:pPr>
              <w:spacing w:after="0" w:line="240" w:lineRule="auto"/>
              <w:jc w:val="center"/>
              <w:outlineLvl w:val="0"/>
              <w:rPr>
                <w:rFonts w:ascii="Arial" w:eastAsia="Times New Roman" w:hAnsi="Arial" w:cs="Arial"/>
                <w:color w:val="000000"/>
                <w:sz w:val="20"/>
                <w:szCs w:val="20"/>
                <w:lang w:eastAsia="sr-Latn-ME"/>
              </w:rPr>
            </w:pPr>
            <w:r w:rsidRPr="00140DE0">
              <w:rPr>
                <w:rFonts w:ascii="Arial" w:eastAsia="Times New Roman" w:hAnsi="Arial" w:cs="Arial"/>
                <w:color w:val="000000"/>
                <w:sz w:val="20"/>
                <w:szCs w:val="20"/>
                <w:lang w:eastAsia="sr-Latn-ME"/>
              </w:rPr>
              <w:t>3.1.2</w:t>
            </w:r>
          </w:p>
        </w:tc>
        <w:tc>
          <w:tcPr>
            <w:tcW w:w="4220" w:type="dxa"/>
            <w:tcBorders>
              <w:top w:val="nil"/>
              <w:left w:val="nil"/>
              <w:bottom w:val="single" w:sz="4" w:space="0" w:color="auto"/>
              <w:right w:val="single" w:sz="4" w:space="0" w:color="auto"/>
            </w:tcBorders>
            <w:shd w:val="clear" w:color="auto" w:fill="auto"/>
            <w:hideMark/>
          </w:tcPr>
          <w:p w14:paraId="30A4509D" w14:textId="77777777" w:rsidR="00140DE0" w:rsidRPr="00140DE0" w:rsidRDefault="00140DE0" w:rsidP="00140DE0">
            <w:pPr>
              <w:spacing w:after="0" w:line="240" w:lineRule="auto"/>
              <w:outlineLvl w:val="0"/>
              <w:rPr>
                <w:rFonts w:ascii="Arial" w:eastAsia="Times New Roman" w:hAnsi="Arial" w:cs="Arial"/>
                <w:color w:val="000000"/>
                <w:sz w:val="20"/>
                <w:szCs w:val="20"/>
                <w:lang w:eastAsia="sr-Latn-ME"/>
              </w:rPr>
            </w:pPr>
            <w:r w:rsidRPr="00140DE0">
              <w:rPr>
                <w:rFonts w:ascii="Arial" w:eastAsia="Times New Roman" w:hAnsi="Arial" w:cs="Arial"/>
                <w:color w:val="000000"/>
                <w:sz w:val="20"/>
                <w:szCs w:val="20"/>
                <w:lang w:eastAsia="sr-Latn-ME"/>
              </w:rPr>
              <w:t>Revizija sistema otresača vreća na silosima  i dozatora kreča i otklanjanje uočenih nedostataka.</w:t>
            </w:r>
          </w:p>
        </w:tc>
        <w:tc>
          <w:tcPr>
            <w:tcW w:w="1000" w:type="dxa"/>
            <w:tcBorders>
              <w:top w:val="nil"/>
              <w:left w:val="nil"/>
              <w:bottom w:val="single" w:sz="4" w:space="0" w:color="auto"/>
              <w:right w:val="single" w:sz="4" w:space="0" w:color="auto"/>
            </w:tcBorders>
            <w:shd w:val="clear" w:color="auto" w:fill="auto"/>
            <w:vAlign w:val="center"/>
            <w:hideMark/>
          </w:tcPr>
          <w:p w14:paraId="2AB569AF" w14:textId="77777777" w:rsidR="00140DE0" w:rsidRPr="00140DE0" w:rsidRDefault="00140DE0" w:rsidP="00140DE0">
            <w:pPr>
              <w:spacing w:after="0" w:line="240" w:lineRule="auto"/>
              <w:jc w:val="center"/>
              <w:outlineLvl w:val="0"/>
              <w:rPr>
                <w:rFonts w:ascii="Arial" w:eastAsia="Times New Roman" w:hAnsi="Arial" w:cs="Arial"/>
                <w:color w:val="000000"/>
                <w:sz w:val="20"/>
                <w:szCs w:val="20"/>
                <w:lang w:eastAsia="sr-Latn-ME"/>
              </w:rPr>
            </w:pPr>
            <w:r w:rsidRPr="00140DE0">
              <w:rPr>
                <w:rFonts w:ascii="Arial" w:eastAsia="Times New Roman" w:hAnsi="Arial" w:cs="Arial"/>
                <w:color w:val="000000"/>
                <w:sz w:val="20"/>
                <w:szCs w:val="20"/>
                <w:lang w:eastAsia="sr-Latn-ME"/>
              </w:rPr>
              <w:t> </w:t>
            </w:r>
          </w:p>
        </w:tc>
        <w:tc>
          <w:tcPr>
            <w:tcW w:w="920" w:type="dxa"/>
            <w:tcBorders>
              <w:top w:val="nil"/>
              <w:left w:val="nil"/>
              <w:bottom w:val="single" w:sz="4" w:space="0" w:color="auto"/>
              <w:right w:val="single" w:sz="4" w:space="0" w:color="auto"/>
            </w:tcBorders>
            <w:shd w:val="clear" w:color="auto" w:fill="auto"/>
            <w:vAlign w:val="center"/>
            <w:hideMark/>
          </w:tcPr>
          <w:p w14:paraId="0CA41F77" w14:textId="77777777" w:rsidR="00140DE0" w:rsidRPr="00140DE0" w:rsidRDefault="00140DE0" w:rsidP="00140DE0">
            <w:pPr>
              <w:spacing w:after="0" w:line="240" w:lineRule="auto"/>
              <w:jc w:val="center"/>
              <w:outlineLvl w:val="0"/>
              <w:rPr>
                <w:rFonts w:ascii="Arial" w:eastAsia="Times New Roman" w:hAnsi="Arial" w:cs="Arial"/>
                <w:sz w:val="20"/>
                <w:szCs w:val="20"/>
                <w:lang w:eastAsia="sr-Latn-ME"/>
              </w:rPr>
            </w:pPr>
            <w:r w:rsidRPr="00140DE0">
              <w:rPr>
                <w:rFonts w:ascii="Arial" w:eastAsia="Times New Roman" w:hAnsi="Arial" w:cs="Arial"/>
                <w:sz w:val="20"/>
                <w:szCs w:val="20"/>
                <w:lang w:eastAsia="sr-Latn-ME"/>
              </w:rPr>
              <w:t> </w:t>
            </w:r>
          </w:p>
        </w:tc>
      </w:tr>
      <w:tr w:rsidR="00140DE0" w:rsidRPr="00140DE0" w14:paraId="02C6B72B" w14:textId="77777777" w:rsidTr="00140DE0">
        <w:trPr>
          <w:trHeight w:val="630"/>
        </w:trPr>
        <w:tc>
          <w:tcPr>
            <w:tcW w:w="1160" w:type="dxa"/>
            <w:tcBorders>
              <w:top w:val="nil"/>
              <w:left w:val="single" w:sz="4" w:space="0" w:color="auto"/>
              <w:bottom w:val="single" w:sz="4" w:space="0" w:color="auto"/>
              <w:right w:val="single" w:sz="4" w:space="0" w:color="auto"/>
            </w:tcBorders>
            <w:shd w:val="clear" w:color="auto" w:fill="auto"/>
            <w:noWrap/>
            <w:vAlign w:val="center"/>
            <w:hideMark/>
          </w:tcPr>
          <w:p w14:paraId="37E95C83" w14:textId="77777777" w:rsidR="00140DE0" w:rsidRPr="00140DE0" w:rsidRDefault="00140DE0" w:rsidP="00140DE0">
            <w:pPr>
              <w:spacing w:after="0" w:line="240" w:lineRule="auto"/>
              <w:jc w:val="center"/>
              <w:outlineLvl w:val="0"/>
              <w:rPr>
                <w:rFonts w:ascii="Arial" w:eastAsia="Times New Roman" w:hAnsi="Arial" w:cs="Arial"/>
                <w:color w:val="000000"/>
                <w:sz w:val="20"/>
                <w:szCs w:val="20"/>
                <w:lang w:eastAsia="sr-Latn-ME"/>
              </w:rPr>
            </w:pPr>
            <w:r w:rsidRPr="00140DE0">
              <w:rPr>
                <w:rFonts w:ascii="Arial" w:eastAsia="Times New Roman" w:hAnsi="Arial" w:cs="Arial"/>
                <w:color w:val="000000"/>
                <w:sz w:val="20"/>
                <w:szCs w:val="20"/>
                <w:lang w:eastAsia="sr-Latn-ME"/>
              </w:rPr>
              <w:t>3.1.3</w:t>
            </w:r>
          </w:p>
        </w:tc>
        <w:tc>
          <w:tcPr>
            <w:tcW w:w="4220" w:type="dxa"/>
            <w:tcBorders>
              <w:top w:val="nil"/>
              <w:left w:val="nil"/>
              <w:bottom w:val="single" w:sz="4" w:space="0" w:color="auto"/>
              <w:right w:val="single" w:sz="4" w:space="0" w:color="auto"/>
            </w:tcBorders>
            <w:shd w:val="clear" w:color="auto" w:fill="auto"/>
            <w:hideMark/>
          </w:tcPr>
          <w:p w14:paraId="0E8ED227" w14:textId="77777777" w:rsidR="00140DE0" w:rsidRPr="00140DE0" w:rsidRDefault="00140DE0" w:rsidP="00140DE0">
            <w:pPr>
              <w:spacing w:after="0" w:line="240" w:lineRule="auto"/>
              <w:outlineLvl w:val="0"/>
              <w:rPr>
                <w:rFonts w:ascii="Arial" w:eastAsia="Times New Roman" w:hAnsi="Arial" w:cs="Arial"/>
                <w:color w:val="000000"/>
                <w:sz w:val="20"/>
                <w:szCs w:val="20"/>
                <w:lang w:eastAsia="sr-Latn-ME"/>
              </w:rPr>
            </w:pPr>
            <w:r w:rsidRPr="00140DE0">
              <w:rPr>
                <w:rFonts w:ascii="Arial" w:eastAsia="Times New Roman" w:hAnsi="Arial" w:cs="Arial"/>
                <w:color w:val="000000"/>
                <w:sz w:val="20"/>
                <w:szCs w:val="20"/>
                <w:lang w:eastAsia="sr-Latn-ME"/>
              </w:rPr>
              <w:t>Revizija sistema reaktora i recirkulatora i otklanjanje uočenih nedostataka.</w:t>
            </w:r>
          </w:p>
        </w:tc>
        <w:tc>
          <w:tcPr>
            <w:tcW w:w="1000" w:type="dxa"/>
            <w:tcBorders>
              <w:top w:val="nil"/>
              <w:left w:val="nil"/>
              <w:bottom w:val="single" w:sz="4" w:space="0" w:color="auto"/>
              <w:right w:val="single" w:sz="4" w:space="0" w:color="auto"/>
            </w:tcBorders>
            <w:shd w:val="clear" w:color="auto" w:fill="auto"/>
            <w:vAlign w:val="center"/>
            <w:hideMark/>
          </w:tcPr>
          <w:p w14:paraId="1820DD5D" w14:textId="77777777" w:rsidR="00140DE0" w:rsidRPr="00140DE0" w:rsidRDefault="00140DE0" w:rsidP="00140DE0">
            <w:pPr>
              <w:spacing w:after="0" w:line="240" w:lineRule="auto"/>
              <w:jc w:val="center"/>
              <w:outlineLvl w:val="0"/>
              <w:rPr>
                <w:rFonts w:ascii="Arial" w:eastAsia="Times New Roman" w:hAnsi="Arial" w:cs="Arial"/>
                <w:color w:val="000000"/>
                <w:sz w:val="20"/>
                <w:szCs w:val="20"/>
                <w:lang w:eastAsia="sr-Latn-ME"/>
              </w:rPr>
            </w:pPr>
            <w:r w:rsidRPr="00140DE0">
              <w:rPr>
                <w:rFonts w:ascii="Arial" w:eastAsia="Times New Roman" w:hAnsi="Arial" w:cs="Arial"/>
                <w:color w:val="000000"/>
                <w:sz w:val="20"/>
                <w:szCs w:val="20"/>
                <w:lang w:eastAsia="sr-Latn-ME"/>
              </w:rPr>
              <w:t> </w:t>
            </w:r>
          </w:p>
        </w:tc>
        <w:tc>
          <w:tcPr>
            <w:tcW w:w="920" w:type="dxa"/>
            <w:tcBorders>
              <w:top w:val="nil"/>
              <w:left w:val="nil"/>
              <w:bottom w:val="single" w:sz="4" w:space="0" w:color="auto"/>
              <w:right w:val="single" w:sz="4" w:space="0" w:color="auto"/>
            </w:tcBorders>
            <w:shd w:val="clear" w:color="auto" w:fill="auto"/>
            <w:vAlign w:val="center"/>
            <w:hideMark/>
          </w:tcPr>
          <w:p w14:paraId="3FD8FF4B" w14:textId="77777777" w:rsidR="00140DE0" w:rsidRPr="00140DE0" w:rsidRDefault="00140DE0" w:rsidP="00140DE0">
            <w:pPr>
              <w:spacing w:after="0" w:line="240" w:lineRule="auto"/>
              <w:jc w:val="center"/>
              <w:outlineLvl w:val="0"/>
              <w:rPr>
                <w:rFonts w:ascii="Arial" w:eastAsia="Times New Roman" w:hAnsi="Arial" w:cs="Arial"/>
                <w:sz w:val="20"/>
                <w:szCs w:val="20"/>
                <w:lang w:eastAsia="sr-Latn-ME"/>
              </w:rPr>
            </w:pPr>
            <w:r w:rsidRPr="00140DE0">
              <w:rPr>
                <w:rFonts w:ascii="Arial" w:eastAsia="Times New Roman" w:hAnsi="Arial" w:cs="Arial"/>
                <w:sz w:val="20"/>
                <w:szCs w:val="20"/>
                <w:lang w:eastAsia="sr-Latn-ME"/>
              </w:rPr>
              <w:t> </w:t>
            </w:r>
          </w:p>
        </w:tc>
      </w:tr>
      <w:tr w:rsidR="00140DE0" w:rsidRPr="00140DE0" w14:paraId="27CF2E75" w14:textId="77777777" w:rsidTr="00140DE0">
        <w:trPr>
          <w:trHeight w:val="2715"/>
        </w:trPr>
        <w:tc>
          <w:tcPr>
            <w:tcW w:w="1160" w:type="dxa"/>
            <w:tcBorders>
              <w:top w:val="nil"/>
              <w:left w:val="single" w:sz="4" w:space="0" w:color="auto"/>
              <w:bottom w:val="single" w:sz="4" w:space="0" w:color="auto"/>
              <w:right w:val="single" w:sz="4" w:space="0" w:color="auto"/>
            </w:tcBorders>
            <w:shd w:val="clear" w:color="auto" w:fill="auto"/>
            <w:noWrap/>
            <w:vAlign w:val="center"/>
            <w:hideMark/>
          </w:tcPr>
          <w:p w14:paraId="1C6D94B6" w14:textId="77777777" w:rsidR="00140DE0" w:rsidRPr="00140DE0" w:rsidRDefault="00140DE0" w:rsidP="00140DE0">
            <w:pPr>
              <w:spacing w:after="0" w:line="240" w:lineRule="auto"/>
              <w:jc w:val="center"/>
              <w:outlineLvl w:val="0"/>
              <w:rPr>
                <w:rFonts w:ascii="Arial" w:eastAsia="Times New Roman" w:hAnsi="Arial" w:cs="Arial"/>
                <w:color w:val="000000"/>
                <w:sz w:val="20"/>
                <w:szCs w:val="20"/>
                <w:lang w:eastAsia="sr-Latn-ME"/>
              </w:rPr>
            </w:pPr>
            <w:r w:rsidRPr="00140DE0">
              <w:rPr>
                <w:rFonts w:ascii="Arial" w:eastAsia="Times New Roman" w:hAnsi="Arial" w:cs="Arial"/>
                <w:color w:val="000000"/>
                <w:sz w:val="20"/>
                <w:szCs w:val="20"/>
                <w:lang w:eastAsia="sr-Latn-ME"/>
              </w:rPr>
              <w:t>3.1.4</w:t>
            </w:r>
          </w:p>
        </w:tc>
        <w:tc>
          <w:tcPr>
            <w:tcW w:w="4220" w:type="dxa"/>
            <w:tcBorders>
              <w:top w:val="nil"/>
              <w:left w:val="nil"/>
              <w:bottom w:val="single" w:sz="4" w:space="0" w:color="auto"/>
              <w:right w:val="single" w:sz="4" w:space="0" w:color="auto"/>
            </w:tcBorders>
            <w:shd w:val="clear" w:color="auto" w:fill="auto"/>
            <w:hideMark/>
          </w:tcPr>
          <w:p w14:paraId="32EEC46A" w14:textId="77777777" w:rsidR="00140DE0" w:rsidRPr="00140DE0" w:rsidRDefault="00140DE0" w:rsidP="00140DE0">
            <w:pPr>
              <w:spacing w:after="0" w:line="240" w:lineRule="auto"/>
              <w:outlineLvl w:val="0"/>
              <w:rPr>
                <w:rFonts w:ascii="Arial" w:eastAsia="Times New Roman" w:hAnsi="Arial" w:cs="Arial"/>
                <w:color w:val="000000"/>
                <w:sz w:val="20"/>
                <w:szCs w:val="20"/>
                <w:lang w:eastAsia="sr-Latn-ME"/>
              </w:rPr>
            </w:pPr>
            <w:r w:rsidRPr="00140DE0">
              <w:rPr>
                <w:rFonts w:ascii="Arial" w:eastAsia="Times New Roman" w:hAnsi="Arial" w:cs="Arial"/>
                <w:color w:val="000000"/>
                <w:sz w:val="20"/>
                <w:szCs w:val="20"/>
                <w:lang w:eastAsia="sr-Latn-ME"/>
              </w:rPr>
              <w:t>Remont odmuljnih pumpi:                                    -Tip FVM 5, Br. 974, N 910 kW, n 910 min-1 2011/9 god proizvođač "Iving d.o.o Niš" 1 kom     -Tip FVM 1 Q 6,5-12,5 l/s H 13-11 m , N 4 kW, n 1450 min-1 2011/9 god proizvođač "Iving d.o.o Niš" 1 kom                                                                         Remont obuhvata: zamjenu svih ležajeva, semeringa, tolerantnih prstenova, zaptivki, dorada pohabanih površina i zamjenu standardnih elemenata  kao i balansiranje.</w:t>
            </w:r>
          </w:p>
        </w:tc>
        <w:tc>
          <w:tcPr>
            <w:tcW w:w="1000" w:type="dxa"/>
            <w:tcBorders>
              <w:top w:val="nil"/>
              <w:left w:val="nil"/>
              <w:bottom w:val="single" w:sz="4" w:space="0" w:color="auto"/>
              <w:right w:val="single" w:sz="4" w:space="0" w:color="auto"/>
            </w:tcBorders>
            <w:shd w:val="clear" w:color="auto" w:fill="auto"/>
            <w:vAlign w:val="center"/>
            <w:hideMark/>
          </w:tcPr>
          <w:p w14:paraId="0CF1ED21" w14:textId="77777777" w:rsidR="00140DE0" w:rsidRPr="00140DE0" w:rsidRDefault="00140DE0" w:rsidP="00140DE0">
            <w:pPr>
              <w:spacing w:after="0" w:line="240" w:lineRule="auto"/>
              <w:jc w:val="center"/>
              <w:outlineLvl w:val="0"/>
              <w:rPr>
                <w:rFonts w:ascii="Arial" w:eastAsia="Times New Roman" w:hAnsi="Arial" w:cs="Arial"/>
                <w:color w:val="000000"/>
                <w:sz w:val="20"/>
                <w:szCs w:val="20"/>
                <w:lang w:eastAsia="sr-Latn-ME"/>
              </w:rPr>
            </w:pPr>
            <w:r w:rsidRPr="00140DE0">
              <w:rPr>
                <w:rFonts w:ascii="Arial" w:eastAsia="Times New Roman" w:hAnsi="Arial" w:cs="Arial"/>
                <w:color w:val="000000"/>
                <w:sz w:val="20"/>
                <w:szCs w:val="20"/>
                <w:lang w:eastAsia="sr-Latn-ME"/>
              </w:rPr>
              <w:t> </w:t>
            </w:r>
          </w:p>
        </w:tc>
        <w:tc>
          <w:tcPr>
            <w:tcW w:w="920" w:type="dxa"/>
            <w:tcBorders>
              <w:top w:val="nil"/>
              <w:left w:val="nil"/>
              <w:bottom w:val="single" w:sz="4" w:space="0" w:color="auto"/>
              <w:right w:val="single" w:sz="4" w:space="0" w:color="auto"/>
            </w:tcBorders>
            <w:shd w:val="clear" w:color="auto" w:fill="auto"/>
            <w:vAlign w:val="center"/>
            <w:hideMark/>
          </w:tcPr>
          <w:p w14:paraId="3822BD91" w14:textId="77777777" w:rsidR="00140DE0" w:rsidRPr="00140DE0" w:rsidRDefault="00140DE0" w:rsidP="00140DE0">
            <w:pPr>
              <w:spacing w:after="0" w:line="240" w:lineRule="auto"/>
              <w:jc w:val="center"/>
              <w:outlineLvl w:val="0"/>
              <w:rPr>
                <w:rFonts w:ascii="Arial" w:eastAsia="Times New Roman" w:hAnsi="Arial" w:cs="Arial"/>
                <w:sz w:val="20"/>
                <w:szCs w:val="20"/>
                <w:lang w:eastAsia="sr-Latn-ME"/>
              </w:rPr>
            </w:pPr>
            <w:r w:rsidRPr="00140DE0">
              <w:rPr>
                <w:rFonts w:ascii="Arial" w:eastAsia="Times New Roman" w:hAnsi="Arial" w:cs="Arial"/>
                <w:sz w:val="20"/>
                <w:szCs w:val="20"/>
                <w:lang w:eastAsia="sr-Latn-ME"/>
              </w:rPr>
              <w:t> </w:t>
            </w:r>
          </w:p>
        </w:tc>
      </w:tr>
      <w:tr w:rsidR="00140DE0" w:rsidRPr="00140DE0" w14:paraId="64D52FE2" w14:textId="77777777" w:rsidTr="00140DE0">
        <w:trPr>
          <w:trHeight w:val="1110"/>
        </w:trPr>
        <w:tc>
          <w:tcPr>
            <w:tcW w:w="1160" w:type="dxa"/>
            <w:tcBorders>
              <w:top w:val="nil"/>
              <w:left w:val="single" w:sz="4" w:space="0" w:color="auto"/>
              <w:bottom w:val="single" w:sz="4" w:space="0" w:color="auto"/>
              <w:right w:val="single" w:sz="4" w:space="0" w:color="auto"/>
            </w:tcBorders>
            <w:shd w:val="clear" w:color="auto" w:fill="auto"/>
            <w:noWrap/>
            <w:vAlign w:val="center"/>
            <w:hideMark/>
          </w:tcPr>
          <w:p w14:paraId="5235FC9E" w14:textId="77777777" w:rsidR="00140DE0" w:rsidRPr="00140DE0" w:rsidRDefault="00140DE0" w:rsidP="00140DE0">
            <w:pPr>
              <w:spacing w:after="0" w:line="240" w:lineRule="auto"/>
              <w:jc w:val="center"/>
              <w:outlineLvl w:val="0"/>
              <w:rPr>
                <w:rFonts w:ascii="Arial" w:eastAsia="Times New Roman" w:hAnsi="Arial" w:cs="Arial"/>
                <w:color w:val="000000"/>
                <w:sz w:val="20"/>
                <w:szCs w:val="20"/>
                <w:lang w:eastAsia="sr-Latn-ME"/>
              </w:rPr>
            </w:pPr>
            <w:r w:rsidRPr="00140DE0">
              <w:rPr>
                <w:rFonts w:ascii="Arial" w:eastAsia="Times New Roman" w:hAnsi="Arial" w:cs="Arial"/>
                <w:color w:val="000000"/>
                <w:sz w:val="20"/>
                <w:szCs w:val="20"/>
                <w:lang w:eastAsia="sr-Latn-ME"/>
              </w:rPr>
              <w:lastRenderedPageBreak/>
              <w:t>3.1.5</w:t>
            </w:r>
          </w:p>
        </w:tc>
        <w:tc>
          <w:tcPr>
            <w:tcW w:w="4220" w:type="dxa"/>
            <w:tcBorders>
              <w:top w:val="nil"/>
              <w:left w:val="nil"/>
              <w:bottom w:val="single" w:sz="4" w:space="0" w:color="auto"/>
              <w:right w:val="single" w:sz="4" w:space="0" w:color="auto"/>
            </w:tcBorders>
            <w:shd w:val="clear" w:color="auto" w:fill="auto"/>
            <w:hideMark/>
          </w:tcPr>
          <w:p w14:paraId="7C29297D" w14:textId="77777777" w:rsidR="00140DE0" w:rsidRPr="00140DE0" w:rsidRDefault="00140DE0" w:rsidP="00140DE0">
            <w:pPr>
              <w:spacing w:after="0" w:line="240" w:lineRule="auto"/>
              <w:outlineLvl w:val="0"/>
              <w:rPr>
                <w:rFonts w:ascii="Arial" w:eastAsia="Times New Roman" w:hAnsi="Arial" w:cs="Arial"/>
                <w:color w:val="000000"/>
                <w:sz w:val="20"/>
                <w:szCs w:val="20"/>
                <w:lang w:eastAsia="sr-Latn-ME"/>
              </w:rPr>
            </w:pPr>
            <w:r w:rsidRPr="00140DE0">
              <w:rPr>
                <w:rFonts w:ascii="Arial" w:eastAsia="Times New Roman" w:hAnsi="Arial" w:cs="Arial"/>
                <w:color w:val="000000"/>
                <w:sz w:val="20"/>
                <w:szCs w:val="20"/>
                <w:lang w:eastAsia="sr-Latn-ME"/>
              </w:rPr>
              <w:t>Pregled i ispitivanje skladišnih rezervoara 31%HCI 40%NaOH 40%FeCI3, i sanacija uočenih nedostataka (ispitivanje stanja gume i zamjena oštećene)</w:t>
            </w:r>
          </w:p>
        </w:tc>
        <w:tc>
          <w:tcPr>
            <w:tcW w:w="1000" w:type="dxa"/>
            <w:tcBorders>
              <w:top w:val="nil"/>
              <w:left w:val="nil"/>
              <w:bottom w:val="single" w:sz="4" w:space="0" w:color="auto"/>
              <w:right w:val="single" w:sz="4" w:space="0" w:color="auto"/>
            </w:tcBorders>
            <w:shd w:val="clear" w:color="auto" w:fill="auto"/>
            <w:vAlign w:val="center"/>
            <w:hideMark/>
          </w:tcPr>
          <w:p w14:paraId="5229966C" w14:textId="77777777" w:rsidR="00140DE0" w:rsidRPr="00140DE0" w:rsidRDefault="00140DE0" w:rsidP="00140DE0">
            <w:pPr>
              <w:spacing w:after="0" w:line="240" w:lineRule="auto"/>
              <w:jc w:val="center"/>
              <w:outlineLvl w:val="0"/>
              <w:rPr>
                <w:rFonts w:ascii="Arial" w:eastAsia="Times New Roman" w:hAnsi="Arial" w:cs="Arial"/>
                <w:color w:val="000000"/>
                <w:sz w:val="20"/>
                <w:szCs w:val="20"/>
                <w:lang w:eastAsia="sr-Latn-ME"/>
              </w:rPr>
            </w:pPr>
            <w:r w:rsidRPr="00140DE0">
              <w:rPr>
                <w:rFonts w:ascii="Arial" w:eastAsia="Times New Roman" w:hAnsi="Arial" w:cs="Arial"/>
                <w:color w:val="000000"/>
                <w:sz w:val="20"/>
                <w:szCs w:val="20"/>
                <w:lang w:eastAsia="sr-Latn-ME"/>
              </w:rPr>
              <w:t> </w:t>
            </w:r>
          </w:p>
        </w:tc>
        <w:tc>
          <w:tcPr>
            <w:tcW w:w="920" w:type="dxa"/>
            <w:tcBorders>
              <w:top w:val="nil"/>
              <w:left w:val="nil"/>
              <w:bottom w:val="single" w:sz="4" w:space="0" w:color="auto"/>
              <w:right w:val="single" w:sz="4" w:space="0" w:color="auto"/>
            </w:tcBorders>
            <w:shd w:val="clear" w:color="auto" w:fill="auto"/>
            <w:vAlign w:val="center"/>
            <w:hideMark/>
          </w:tcPr>
          <w:p w14:paraId="207C8A5F" w14:textId="77777777" w:rsidR="00140DE0" w:rsidRPr="00140DE0" w:rsidRDefault="00140DE0" w:rsidP="00140DE0">
            <w:pPr>
              <w:spacing w:after="0" w:line="240" w:lineRule="auto"/>
              <w:jc w:val="center"/>
              <w:outlineLvl w:val="0"/>
              <w:rPr>
                <w:rFonts w:ascii="Arial" w:eastAsia="Times New Roman" w:hAnsi="Arial" w:cs="Arial"/>
                <w:sz w:val="20"/>
                <w:szCs w:val="20"/>
                <w:lang w:eastAsia="sr-Latn-ME"/>
              </w:rPr>
            </w:pPr>
            <w:r w:rsidRPr="00140DE0">
              <w:rPr>
                <w:rFonts w:ascii="Arial" w:eastAsia="Times New Roman" w:hAnsi="Arial" w:cs="Arial"/>
                <w:sz w:val="20"/>
                <w:szCs w:val="20"/>
                <w:lang w:eastAsia="sr-Latn-ME"/>
              </w:rPr>
              <w:t> </w:t>
            </w:r>
          </w:p>
        </w:tc>
      </w:tr>
      <w:tr w:rsidR="00140DE0" w:rsidRPr="00140DE0" w14:paraId="7E2BAFE5" w14:textId="77777777" w:rsidTr="00140DE0">
        <w:trPr>
          <w:trHeight w:val="1080"/>
        </w:trPr>
        <w:tc>
          <w:tcPr>
            <w:tcW w:w="1160" w:type="dxa"/>
            <w:tcBorders>
              <w:top w:val="nil"/>
              <w:left w:val="single" w:sz="4" w:space="0" w:color="auto"/>
              <w:bottom w:val="single" w:sz="4" w:space="0" w:color="auto"/>
              <w:right w:val="single" w:sz="4" w:space="0" w:color="auto"/>
            </w:tcBorders>
            <w:shd w:val="clear" w:color="auto" w:fill="auto"/>
            <w:noWrap/>
            <w:vAlign w:val="center"/>
            <w:hideMark/>
          </w:tcPr>
          <w:p w14:paraId="619AD4FB" w14:textId="77777777" w:rsidR="00140DE0" w:rsidRPr="00140DE0" w:rsidRDefault="00140DE0" w:rsidP="00140DE0">
            <w:pPr>
              <w:spacing w:after="0" w:line="240" w:lineRule="auto"/>
              <w:jc w:val="center"/>
              <w:outlineLvl w:val="0"/>
              <w:rPr>
                <w:rFonts w:ascii="Arial" w:eastAsia="Times New Roman" w:hAnsi="Arial" w:cs="Arial"/>
                <w:color w:val="000000"/>
                <w:sz w:val="20"/>
                <w:szCs w:val="20"/>
                <w:lang w:eastAsia="sr-Latn-ME"/>
              </w:rPr>
            </w:pPr>
            <w:r w:rsidRPr="00140DE0">
              <w:rPr>
                <w:rFonts w:ascii="Arial" w:eastAsia="Times New Roman" w:hAnsi="Arial" w:cs="Arial"/>
                <w:color w:val="000000"/>
                <w:sz w:val="20"/>
                <w:szCs w:val="20"/>
                <w:lang w:eastAsia="sr-Latn-ME"/>
              </w:rPr>
              <w:t>3.1.6</w:t>
            </w:r>
          </w:p>
        </w:tc>
        <w:tc>
          <w:tcPr>
            <w:tcW w:w="4220" w:type="dxa"/>
            <w:tcBorders>
              <w:top w:val="nil"/>
              <w:left w:val="nil"/>
              <w:bottom w:val="single" w:sz="4" w:space="0" w:color="auto"/>
              <w:right w:val="single" w:sz="4" w:space="0" w:color="auto"/>
            </w:tcBorders>
            <w:shd w:val="clear" w:color="auto" w:fill="auto"/>
            <w:hideMark/>
          </w:tcPr>
          <w:p w14:paraId="0BE97FE5" w14:textId="77777777" w:rsidR="00140DE0" w:rsidRPr="00140DE0" w:rsidRDefault="00140DE0" w:rsidP="00140DE0">
            <w:pPr>
              <w:spacing w:after="0" w:line="240" w:lineRule="auto"/>
              <w:outlineLvl w:val="0"/>
              <w:rPr>
                <w:rFonts w:ascii="Arial" w:eastAsia="Times New Roman" w:hAnsi="Arial" w:cs="Arial"/>
                <w:color w:val="000000"/>
                <w:sz w:val="20"/>
                <w:szCs w:val="20"/>
                <w:lang w:eastAsia="sr-Latn-ME"/>
              </w:rPr>
            </w:pPr>
            <w:r w:rsidRPr="00140DE0">
              <w:rPr>
                <w:rFonts w:ascii="Arial" w:eastAsia="Times New Roman" w:hAnsi="Arial" w:cs="Arial"/>
                <w:color w:val="000000"/>
                <w:sz w:val="20"/>
                <w:szCs w:val="20"/>
                <w:lang w:eastAsia="sr-Latn-ME"/>
              </w:rPr>
              <w:t>Nabavka i zamjena vodokaznih stakala i ručnih ventila na rezervoarima 31%HCI 40%NaOH 40%FeCI3 1,5%NH4OH N2H4 Na3PO4 i 10%FeCL3</w:t>
            </w:r>
          </w:p>
        </w:tc>
        <w:tc>
          <w:tcPr>
            <w:tcW w:w="1000" w:type="dxa"/>
            <w:tcBorders>
              <w:top w:val="nil"/>
              <w:left w:val="nil"/>
              <w:bottom w:val="single" w:sz="4" w:space="0" w:color="auto"/>
              <w:right w:val="single" w:sz="4" w:space="0" w:color="auto"/>
            </w:tcBorders>
            <w:shd w:val="clear" w:color="auto" w:fill="auto"/>
            <w:vAlign w:val="center"/>
            <w:hideMark/>
          </w:tcPr>
          <w:p w14:paraId="17DC3E73" w14:textId="77777777" w:rsidR="00140DE0" w:rsidRPr="00140DE0" w:rsidRDefault="00140DE0" w:rsidP="00140DE0">
            <w:pPr>
              <w:spacing w:after="0" w:line="240" w:lineRule="auto"/>
              <w:jc w:val="center"/>
              <w:outlineLvl w:val="0"/>
              <w:rPr>
                <w:rFonts w:ascii="Arial" w:eastAsia="Times New Roman" w:hAnsi="Arial" w:cs="Arial"/>
                <w:color w:val="000000"/>
                <w:sz w:val="20"/>
                <w:szCs w:val="20"/>
                <w:lang w:eastAsia="sr-Latn-ME"/>
              </w:rPr>
            </w:pPr>
            <w:r w:rsidRPr="00140DE0">
              <w:rPr>
                <w:rFonts w:ascii="Arial" w:eastAsia="Times New Roman" w:hAnsi="Arial" w:cs="Arial"/>
                <w:color w:val="000000"/>
                <w:sz w:val="20"/>
                <w:szCs w:val="20"/>
                <w:lang w:eastAsia="sr-Latn-ME"/>
              </w:rPr>
              <w:t> </w:t>
            </w:r>
          </w:p>
        </w:tc>
        <w:tc>
          <w:tcPr>
            <w:tcW w:w="920" w:type="dxa"/>
            <w:tcBorders>
              <w:top w:val="nil"/>
              <w:left w:val="nil"/>
              <w:bottom w:val="single" w:sz="4" w:space="0" w:color="auto"/>
              <w:right w:val="single" w:sz="4" w:space="0" w:color="auto"/>
            </w:tcBorders>
            <w:shd w:val="clear" w:color="auto" w:fill="auto"/>
            <w:vAlign w:val="center"/>
            <w:hideMark/>
          </w:tcPr>
          <w:p w14:paraId="7754757A" w14:textId="77777777" w:rsidR="00140DE0" w:rsidRPr="00140DE0" w:rsidRDefault="00140DE0" w:rsidP="00140DE0">
            <w:pPr>
              <w:spacing w:after="0" w:line="240" w:lineRule="auto"/>
              <w:jc w:val="center"/>
              <w:outlineLvl w:val="0"/>
              <w:rPr>
                <w:rFonts w:ascii="Arial" w:eastAsia="Times New Roman" w:hAnsi="Arial" w:cs="Arial"/>
                <w:sz w:val="20"/>
                <w:szCs w:val="20"/>
                <w:lang w:eastAsia="sr-Latn-ME"/>
              </w:rPr>
            </w:pPr>
            <w:r w:rsidRPr="00140DE0">
              <w:rPr>
                <w:rFonts w:ascii="Arial" w:eastAsia="Times New Roman" w:hAnsi="Arial" w:cs="Arial"/>
                <w:sz w:val="20"/>
                <w:szCs w:val="20"/>
                <w:lang w:eastAsia="sr-Latn-ME"/>
              </w:rPr>
              <w:t> </w:t>
            </w:r>
          </w:p>
        </w:tc>
      </w:tr>
      <w:tr w:rsidR="00140DE0" w:rsidRPr="00140DE0" w14:paraId="128E1D86" w14:textId="77777777" w:rsidTr="00140DE0">
        <w:trPr>
          <w:trHeight w:val="1650"/>
        </w:trPr>
        <w:tc>
          <w:tcPr>
            <w:tcW w:w="1160" w:type="dxa"/>
            <w:tcBorders>
              <w:top w:val="nil"/>
              <w:left w:val="single" w:sz="4" w:space="0" w:color="auto"/>
              <w:bottom w:val="single" w:sz="4" w:space="0" w:color="auto"/>
              <w:right w:val="single" w:sz="4" w:space="0" w:color="auto"/>
            </w:tcBorders>
            <w:shd w:val="clear" w:color="auto" w:fill="auto"/>
            <w:noWrap/>
            <w:vAlign w:val="center"/>
            <w:hideMark/>
          </w:tcPr>
          <w:p w14:paraId="6D07D7A7" w14:textId="77777777" w:rsidR="00140DE0" w:rsidRPr="00140DE0" w:rsidRDefault="00140DE0" w:rsidP="00140DE0">
            <w:pPr>
              <w:spacing w:after="0" w:line="240" w:lineRule="auto"/>
              <w:jc w:val="center"/>
              <w:outlineLvl w:val="0"/>
              <w:rPr>
                <w:rFonts w:ascii="Arial" w:eastAsia="Times New Roman" w:hAnsi="Arial" w:cs="Arial"/>
                <w:color w:val="000000"/>
                <w:sz w:val="20"/>
                <w:szCs w:val="20"/>
                <w:lang w:eastAsia="sr-Latn-ME"/>
              </w:rPr>
            </w:pPr>
            <w:r w:rsidRPr="00140DE0">
              <w:rPr>
                <w:rFonts w:ascii="Arial" w:eastAsia="Times New Roman" w:hAnsi="Arial" w:cs="Arial"/>
                <w:color w:val="000000"/>
                <w:sz w:val="20"/>
                <w:szCs w:val="20"/>
                <w:lang w:eastAsia="sr-Latn-ME"/>
              </w:rPr>
              <w:t>3.1.7</w:t>
            </w:r>
          </w:p>
        </w:tc>
        <w:tc>
          <w:tcPr>
            <w:tcW w:w="4220" w:type="dxa"/>
            <w:tcBorders>
              <w:top w:val="nil"/>
              <w:left w:val="nil"/>
              <w:bottom w:val="single" w:sz="4" w:space="0" w:color="auto"/>
              <w:right w:val="single" w:sz="4" w:space="0" w:color="auto"/>
            </w:tcBorders>
            <w:shd w:val="clear" w:color="auto" w:fill="auto"/>
            <w:hideMark/>
          </w:tcPr>
          <w:p w14:paraId="60E91E6C" w14:textId="77777777" w:rsidR="00140DE0" w:rsidRPr="00140DE0" w:rsidRDefault="00140DE0" w:rsidP="00140DE0">
            <w:pPr>
              <w:spacing w:after="0" w:line="240" w:lineRule="auto"/>
              <w:outlineLvl w:val="0"/>
              <w:rPr>
                <w:rFonts w:ascii="Arial" w:eastAsia="Times New Roman" w:hAnsi="Arial" w:cs="Arial"/>
                <w:color w:val="000000"/>
                <w:sz w:val="20"/>
                <w:szCs w:val="20"/>
                <w:lang w:eastAsia="sr-Latn-ME"/>
              </w:rPr>
            </w:pPr>
            <w:r w:rsidRPr="00140DE0">
              <w:rPr>
                <w:rFonts w:ascii="Arial" w:eastAsia="Times New Roman" w:hAnsi="Arial" w:cs="Arial"/>
                <w:color w:val="000000"/>
                <w:sz w:val="20"/>
                <w:szCs w:val="20"/>
                <w:lang w:eastAsia="sr-Latn-ME"/>
              </w:rPr>
              <w:t>Pregled i sanacija uočenih nedostataka na distributivnom sistemu kolona : Demi linije, Katjonske, Anjonske i Miješane linije (zamjena oštećenih dizni pregradnih ploča). Zamjena oštećenih dizni pregradnih ploča Mješane kolone na BOU stanici</w:t>
            </w:r>
          </w:p>
        </w:tc>
        <w:tc>
          <w:tcPr>
            <w:tcW w:w="1000" w:type="dxa"/>
            <w:tcBorders>
              <w:top w:val="nil"/>
              <w:left w:val="nil"/>
              <w:bottom w:val="single" w:sz="4" w:space="0" w:color="auto"/>
              <w:right w:val="single" w:sz="4" w:space="0" w:color="auto"/>
            </w:tcBorders>
            <w:shd w:val="clear" w:color="auto" w:fill="auto"/>
            <w:vAlign w:val="center"/>
            <w:hideMark/>
          </w:tcPr>
          <w:p w14:paraId="6A40FFB5" w14:textId="77777777" w:rsidR="00140DE0" w:rsidRPr="00140DE0" w:rsidRDefault="00140DE0" w:rsidP="00140DE0">
            <w:pPr>
              <w:spacing w:after="0" w:line="240" w:lineRule="auto"/>
              <w:jc w:val="center"/>
              <w:outlineLvl w:val="0"/>
              <w:rPr>
                <w:rFonts w:ascii="Arial" w:eastAsia="Times New Roman" w:hAnsi="Arial" w:cs="Arial"/>
                <w:color w:val="000000"/>
                <w:sz w:val="20"/>
                <w:szCs w:val="20"/>
                <w:lang w:eastAsia="sr-Latn-ME"/>
              </w:rPr>
            </w:pPr>
            <w:r w:rsidRPr="00140DE0">
              <w:rPr>
                <w:rFonts w:ascii="Arial" w:eastAsia="Times New Roman" w:hAnsi="Arial" w:cs="Arial"/>
                <w:color w:val="000000"/>
                <w:sz w:val="20"/>
                <w:szCs w:val="20"/>
                <w:lang w:eastAsia="sr-Latn-ME"/>
              </w:rPr>
              <w:t> </w:t>
            </w:r>
          </w:p>
        </w:tc>
        <w:tc>
          <w:tcPr>
            <w:tcW w:w="920" w:type="dxa"/>
            <w:tcBorders>
              <w:top w:val="nil"/>
              <w:left w:val="nil"/>
              <w:bottom w:val="single" w:sz="4" w:space="0" w:color="auto"/>
              <w:right w:val="single" w:sz="4" w:space="0" w:color="auto"/>
            </w:tcBorders>
            <w:shd w:val="clear" w:color="auto" w:fill="auto"/>
            <w:vAlign w:val="center"/>
            <w:hideMark/>
          </w:tcPr>
          <w:p w14:paraId="5A9EA0DD" w14:textId="77777777" w:rsidR="00140DE0" w:rsidRPr="00140DE0" w:rsidRDefault="00140DE0" w:rsidP="00140DE0">
            <w:pPr>
              <w:spacing w:after="0" w:line="240" w:lineRule="auto"/>
              <w:jc w:val="center"/>
              <w:outlineLvl w:val="0"/>
              <w:rPr>
                <w:rFonts w:ascii="Arial" w:eastAsia="Times New Roman" w:hAnsi="Arial" w:cs="Arial"/>
                <w:sz w:val="20"/>
                <w:szCs w:val="20"/>
                <w:lang w:eastAsia="sr-Latn-ME"/>
              </w:rPr>
            </w:pPr>
            <w:r w:rsidRPr="00140DE0">
              <w:rPr>
                <w:rFonts w:ascii="Arial" w:eastAsia="Times New Roman" w:hAnsi="Arial" w:cs="Arial"/>
                <w:sz w:val="20"/>
                <w:szCs w:val="20"/>
                <w:lang w:eastAsia="sr-Latn-ME"/>
              </w:rPr>
              <w:t> </w:t>
            </w:r>
          </w:p>
        </w:tc>
      </w:tr>
      <w:tr w:rsidR="00140DE0" w:rsidRPr="00140DE0" w14:paraId="356BE5A8" w14:textId="77777777" w:rsidTr="00140DE0">
        <w:trPr>
          <w:trHeight w:val="375"/>
        </w:trPr>
        <w:tc>
          <w:tcPr>
            <w:tcW w:w="1160" w:type="dxa"/>
            <w:tcBorders>
              <w:top w:val="nil"/>
              <w:left w:val="single" w:sz="4" w:space="0" w:color="auto"/>
              <w:bottom w:val="single" w:sz="4" w:space="0" w:color="auto"/>
              <w:right w:val="single" w:sz="4" w:space="0" w:color="auto"/>
            </w:tcBorders>
            <w:shd w:val="clear" w:color="auto" w:fill="auto"/>
            <w:noWrap/>
            <w:vAlign w:val="center"/>
            <w:hideMark/>
          </w:tcPr>
          <w:p w14:paraId="710F4BFC" w14:textId="77777777" w:rsidR="00140DE0" w:rsidRPr="00140DE0" w:rsidRDefault="00140DE0" w:rsidP="00140DE0">
            <w:pPr>
              <w:spacing w:after="0" w:line="240" w:lineRule="auto"/>
              <w:jc w:val="center"/>
              <w:outlineLvl w:val="0"/>
              <w:rPr>
                <w:rFonts w:ascii="Arial" w:eastAsia="Times New Roman" w:hAnsi="Arial" w:cs="Arial"/>
                <w:b/>
                <w:bCs/>
                <w:color w:val="000000"/>
                <w:lang w:eastAsia="sr-Latn-ME"/>
              </w:rPr>
            </w:pPr>
            <w:r w:rsidRPr="00140DE0">
              <w:rPr>
                <w:rFonts w:ascii="Arial" w:eastAsia="Times New Roman" w:hAnsi="Arial" w:cs="Arial"/>
                <w:b/>
                <w:bCs/>
                <w:color w:val="000000"/>
                <w:lang w:eastAsia="sr-Latn-ME"/>
              </w:rPr>
              <w:t>3.2</w:t>
            </w:r>
          </w:p>
        </w:tc>
        <w:tc>
          <w:tcPr>
            <w:tcW w:w="4220" w:type="dxa"/>
            <w:tcBorders>
              <w:top w:val="nil"/>
              <w:left w:val="nil"/>
              <w:bottom w:val="single" w:sz="4" w:space="0" w:color="auto"/>
              <w:right w:val="single" w:sz="4" w:space="0" w:color="auto"/>
            </w:tcBorders>
            <w:shd w:val="clear" w:color="auto" w:fill="auto"/>
            <w:vAlign w:val="center"/>
            <w:hideMark/>
          </w:tcPr>
          <w:p w14:paraId="72E2E620" w14:textId="77777777" w:rsidR="00140DE0" w:rsidRPr="00140DE0" w:rsidRDefault="00140DE0" w:rsidP="00140DE0">
            <w:pPr>
              <w:spacing w:after="0" w:line="240" w:lineRule="auto"/>
              <w:outlineLvl w:val="0"/>
              <w:rPr>
                <w:rFonts w:ascii="Arial" w:eastAsia="Times New Roman" w:hAnsi="Arial" w:cs="Arial"/>
                <w:b/>
                <w:bCs/>
                <w:color w:val="000000"/>
                <w:lang w:eastAsia="sr-Latn-ME"/>
              </w:rPr>
            </w:pPr>
            <w:r w:rsidRPr="00140DE0">
              <w:rPr>
                <w:rFonts w:ascii="Arial" w:eastAsia="Times New Roman" w:hAnsi="Arial" w:cs="Arial"/>
                <w:b/>
                <w:bCs/>
                <w:color w:val="000000"/>
                <w:lang w:eastAsia="sr-Latn-ME"/>
              </w:rPr>
              <w:t>Radovi u startnoj kotlarnici</w:t>
            </w:r>
          </w:p>
        </w:tc>
        <w:tc>
          <w:tcPr>
            <w:tcW w:w="1000" w:type="dxa"/>
            <w:tcBorders>
              <w:top w:val="nil"/>
              <w:left w:val="nil"/>
              <w:bottom w:val="single" w:sz="4" w:space="0" w:color="auto"/>
              <w:right w:val="single" w:sz="4" w:space="0" w:color="auto"/>
            </w:tcBorders>
            <w:shd w:val="clear" w:color="auto" w:fill="auto"/>
            <w:vAlign w:val="center"/>
            <w:hideMark/>
          </w:tcPr>
          <w:p w14:paraId="05A342E7" w14:textId="77777777" w:rsidR="00140DE0" w:rsidRPr="00140DE0" w:rsidRDefault="00140DE0" w:rsidP="00140DE0">
            <w:pPr>
              <w:spacing w:after="0" w:line="240" w:lineRule="auto"/>
              <w:jc w:val="center"/>
              <w:outlineLvl w:val="0"/>
              <w:rPr>
                <w:rFonts w:ascii="Arial" w:eastAsia="Times New Roman" w:hAnsi="Arial" w:cs="Arial"/>
                <w:color w:val="000000"/>
                <w:lang w:eastAsia="sr-Latn-ME"/>
              </w:rPr>
            </w:pPr>
            <w:r w:rsidRPr="00140DE0">
              <w:rPr>
                <w:rFonts w:ascii="Arial" w:eastAsia="Times New Roman" w:hAnsi="Arial" w:cs="Arial"/>
                <w:color w:val="000000"/>
                <w:lang w:eastAsia="sr-Latn-ME"/>
              </w:rPr>
              <w:t> </w:t>
            </w:r>
          </w:p>
        </w:tc>
        <w:tc>
          <w:tcPr>
            <w:tcW w:w="920" w:type="dxa"/>
            <w:tcBorders>
              <w:top w:val="nil"/>
              <w:left w:val="nil"/>
              <w:bottom w:val="single" w:sz="4" w:space="0" w:color="auto"/>
              <w:right w:val="single" w:sz="4" w:space="0" w:color="auto"/>
            </w:tcBorders>
            <w:shd w:val="clear" w:color="auto" w:fill="auto"/>
            <w:vAlign w:val="center"/>
            <w:hideMark/>
          </w:tcPr>
          <w:p w14:paraId="634A5356" w14:textId="77777777" w:rsidR="00140DE0" w:rsidRPr="00140DE0" w:rsidRDefault="00140DE0" w:rsidP="00140DE0">
            <w:pPr>
              <w:spacing w:after="0" w:line="240" w:lineRule="auto"/>
              <w:jc w:val="center"/>
              <w:outlineLvl w:val="0"/>
              <w:rPr>
                <w:rFonts w:ascii="Arial" w:eastAsia="Times New Roman" w:hAnsi="Arial" w:cs="Arial"/>
                <w:lang w:eastAsia="sr-Latn-ME"/>
              </w:rPr>
            </w:pPr>
            <w:r w:rsidRPr="00140DE0">
              <w:rPr>
                <w:rFonts w:ascii="Arial" w:eastAsia="Times New Roman" w:hAnsi="Arial" w:cs="Arial"/>
                <w:lang w:eastAsia="sr-Latn-ME"/>
              </w:rPr>
              <w:t> </w:t>
            </w:r>
          </w:p>
        </w:tc>
      </w:tr>
      <w:tr w:rsidR="00140DE0" w:rsidRPr="00140DE0" w14:paraId="5967057B" w14:textId="77777777" w:rsidTr="00140DE0">
        <w:trPr>
          <w:trHeight w:val="630"/>
        </w:trPr>
        <w:tc>
          <w:tcPr>
            <w:tcW w:w="1160" w:type="dxa"/>
            <w:tcBorders>
              <w:top w:val="nil"/>
              <w:left w:val="single" w:sz="4" w:space="0" w:color="auto"/>
              <w:bottom w:val="single" w:sz="4" w:space="0" w:color="auto"/>
              <w:right w:val="single" w:sz="4" w:space="0" w:color="auto"/>
            </w:tcBorders>
            <w:shd w:val="clear" w:color="auto" w:fill="auto"/>
            <w:noWrap/>
            <w:vAlign w:val="center"/>
            <w:hideMark/>
          </w:tcPr>
          <w:p w14:paraId="07562897" w14:textId="77777777" w:rsidR="00140DE0" w:rsidRPr="00140DE0" w:rsidRDefault="00140DE0" w:rsidP="00140DE0">
            <w:pPr>
              <w:spacing w:after="0" w:line="240" w:lineRule="auto"/>
              <w:jc w:val="center"/>
              <w:outlineLvl w:val="0"/>
              <w:rPr>
                <w:rFonts w:ascii="Arial" w:eastAsia="Times New Roman" w:hAnsi="Arial" w:cs="Arial"/>
                <w:color w:val="000000"/>
                <w:sz w:val="20"/>
                <w:szCs w:val="20"/>
                <w:lang w:eastAsia="sr-Latn-ME"/>
              </w:rPr>
            </w:pPr>
            <w:r w:rsidRPr="00140DE0">
              <w:rPr>
                <w:rFonts w:ascii="Arial" w:eastAsia="Times New Roman" w:hAnsi="Arial" w:cs="Arial"/>
                <w:color w:val="000000"/>
                <w:sz w:val="20"/>
                <w:szCs w:val="20"/>
                <w:lang w:eastAsia="sr-Latn-ME"/>
              </w:rPr>
              <w:t>3.2.1</w:t>
            </w:r>
          </w:p>
        </w:tc>
        <w:tc>
          <w:tcPr>
            <w:tcW w:w="4220" w:type="dxa"/>
            <w:tcBorders>
              <w:top w:val="nil"/>
              <w:left w:val="nil"/>
              <w:bottom w:val="single" w:sz="4" w:space="0" w:color="auto"/>
              <w:right w:val="single" w:sz="4" w:space="0" w:color="auto"/>
            </w:tcBorders>
            <w:shd w:val="clear" w:color="auto" w:fill="auto"/>
            <w:hideMark/>
          </w:tcPr>
          <w:p w14:paraId="0F5FD212" w14:textId="77777777" w:rsidR="00140DE0" w:rsidRPr="00140DE0" w:rsidRDefault="00140DE0" w:rsidP="00140DE0">
            <w:pPr>
              <w:spacing w:after="0" w:line="240" w:lineRule="auto"/>
              <w:outlineLvl w:val="0"/>
              <w:rPr>
                <w:rFonts w:ascii="Arial" w:eastAsia="Times New Roman" w:hAnsi="Arial" w:cs="Arial"/>
                <w:color w:val="000000"/>
                <w:sz w:val="20"/>
                <w:szCs w:val="20"/>
                <w:lang w:eastAsia="sr-Latn-ME"/>
              </w:rPr>
            </w:pPr>
            <w:r w:rsidRPr="00140DE0">
              <w:rPr>
                <w:rFonts w:ascii="Arial" w:eastAsia="Times New Roman" w:hAnsi="Arial" w:cs="Arial"/>
                <w:color w:val="000000"/>
                <w:sz w:val="20"/>
                <w:szCs w:val="20"/>
                <w:lang w:eastAsia="sr-Latn-ME"/>
              </w:rPr>
              <w:t xml:space="preserve">Revizija svih pumpnih agregata i  rješavanje uočenih nedostataka.                                                                                                                                 </w:t>
            </w:r>
          </w:p>
        </w:tc>
        <w:tc>
          <w:tcPr>
            <w:tcW w:w="1000" w:type="dxa"/>
            <w:tcBorders>
              <w:top w:val="nil"/>
              <w:left w:val="nil"/>
              <w:bottom w:val="single" w:sz="4" w:space="0" w:color="auto"/>
              <w:right w:val="single" w:sz="4" w:space="0" w:color="auto"/>
            </w:tcBorders>
            <w:shd w:val="clear" w:color="auto" w:fill="auto"/>
            <w:vAlign w:val="center"/>
            <w:hideMark/>
          </w:tcPr>
          <w:p w14:paraId="6A0AAC44" w14:textId="77777777" w:rsidR="00140DE0" w:rsidRPr="00140DE0" w:rsidRDefault="00140DE0" w:rsidP="00140DE0">
            <w:pPr>
              <w:spacing w:after="0" w:line="240" w:lineRule="auto"/>
              <w:jc w:val="center"/>
              <w:outlineLvl w:val="0"/>
              <w:rPr>
                <w:rFonts w:ascii="Arial" w:eastAsia="Times New Roman" w:hAnsi="Arial" w:cs="Arial"/>
                <w:color w:val="000000"/>
                <w:sz w:val="20"/>
                <w:szCs w:val="20"/>
                <w:lang w:eastAsia="sr-Latn-ME"/>
              </w:rPr>
            </w:pPr>
            <w:r w:rsidRPr="00140DE0">
              <w:rPr>
                <w:rFonts w:ascii="Arial" w:eastAsia="Times New Roman" w:hAnsi="Arial" w:cs="Arial"/>
                <w:color w:val="000000"/>
                <w:sz w:val="20"/>
                <w:szCs w:val="20"/>
                <w:lang w:eastAsia="sr-Latn-ME"/>
              </w:rPr>
              <w:t> </w:t>
            </w:r>
          </w:p>
        </w:tc>
        <w:tc>
          <w:tcPr>
            <w:tcW w:w="920" w:type="dxa"/>
            <w:tcBorders>
              <w:top w:val="nil"/>
              <w:left w:val="nil"/>
              <w:bottom w:val="single" w:sz="4" w:space="0" w:color="auto"/>
              <w:right w:val="single" w:sz="4" w:space="0" w:color="auto"/>
            </w:tcBorders>
            <w:shd w:val="clear" w:color="auto" w:fill="auto"/>
            <w:vAlign w:val="center"/>
            <w:hideMark/>
          </w:tcPr>
          <w:p w14:paraId="367FA198" w14:textId="77777777" w:rsidR="00140DE0" w:rsidRPr="00140DE0" w:rsidRDefault="00140DE0" w:rsidP="00140DE0">
            <w:pPr>
              <w:spacing w:after="0" w:line="240" w:lineRule="auto"/>
              <w:jc w:val="center"/>
              <w:outlineLvl w:val="0"/>
              <w:rPr>
                <w:rFonts w:ascii="Arial" w:eastAsia="Times New Roman" w:hAnsi="Arial" w:cs="Arial"/>
                <w:sz w:val="20"/>
                <w:szCs w:val="20"/>
                <w:lang w:eastAsia="sr-Latn-ME"/>
              </w:rPr>
            </w:pPr>
            <w:r w:rsidRPr="00140DE0">
              <w:rPr>
                <w:rFonts w:ascii="Arial" w:eastAsia="Times New Roman" w:hAnsi="Arial" w:cs="Arial"/>
                <w:sz w:val="20"/>
                <w:szCs w:val="20"/>
                <w:lang w:eastAsia="sr-Latn-ME"/>
              </w:rPr>
              <w:t> </w:t>
            </w:r>
          </w:p>
        </w:tc>
      </w:tr>
      <w:tr w:rsidR="00140DE0" w:rsidRPr="00140DE0" w14:paraId="56121394" w14:textId="77777777" w:rsidTr="00140DE0">
        <w:trPr>
          <w:trHeight w:val="630"/>
        </w:trPr>
        <w:tc>
          <w:tcPr>
            <w:tcW w:w="1160" w:type="dxa"/>
            <w:tcBorders>
              <w:top w:val="nil"/>
              <w:left w:val="single" w:sz="4" w:space="0" w:color="auto"/>
              <w:bottom w:val="single" w:sz="4" w:space="0" w:color="auto"/>
              <w:right w:val="single" w:sz="4" w:space="0" w:color="auto"/>
            </w:tcBorders>
            <w:shd w:val="clear" w:color="auto" w:fill="auto"/>
            <w:noWrap/>
            <w:vAlign w:val="center"/>
            <w:hideMark/>
          </w:tcPr>
          <w:p w14:paraId="604A218A" w14:textId="77777777" w:rsidR="00140DE0" w:rsidRPr="00140DE0" w:rsidRDefault="00140DE0" w:rsidP="00140DE0">
            <w:pPr>
              <w:spacing w:after="0" w:line="240" w:lineRule="auto"/>
              <w:jc w:val="center"/>
              <w:outlineLvl w:val="0"/>
              <w:rPr>
                <w:rFonts w:ascii="Arial" w:eastAsia="Times New Roman" w:hAnsi="Arial" w:cs="Arial"/>
                <w:color w:val="000000"/>
                <w:sz w:val="20"/>
                <w:szCs w:val="20"/>
                <w:lang w:eastAsia="sr-Latn-ME"/>
              </w:rPr>
            </w:pPr>
            <w:r w:rsidRPr="00140DE0">
              <w:rPr>
                <w:rFonts w:ascii="Arial" w:eastAsia="Times New Roman" w:hAnsi="Arial" w:cs="Arial"/>
                <w:color w:val="000000"/>
                <w:sz w:val="20"/>
                <w:szCs w:val="20"/>
                <w:lang w:eastAsia="sr-Latn-ME"/>
              </w:rPr>
              <w:t>3.2.2</w:t>
            </w:r>
          </w:p>
        </w:tc>
        <w:tc>
          <w:tcPr>
            <w:tcW w:w="4220" w:type="dxa"/>
            <w:tcBorders>
              <w:top w:val="nil"/>
              <w:left w:val="nil"/>
              <w:bottom w:val="single" w:sz="4" w:space="0" w:color="auto"/>
              <w:right w:val="single" w:sz="4" w:space="0" w:color="auto"/>
            </w:tcBorders>
            <w:shd w:val="clear" w:color="auto" w:fill="auto"/>
            <w:hideMark/>
          </w:tcPr>
          <w:p w14:paraId="16F58D84" w14:textId="77777777" w:rsidR="00140DE0" w:rsidRPr="00140DE0" w:rsidRDefault="00140DE0" w:rsidP="00140DE0">
            <w:pPr>
              <w:spacing w:after="0" w:line="240" w:lineRule="auto"/>
              <w:outlineLvl w:val="0"/>
              <w:rPr>
                <w:rFonts w:ascii="Arial" w:eastAsia="Times New Roman" w:hAnsi="Arial" w:cs="Arial"/>
                <w:color w:val="000000"/>
                <w:sz w:val="20"/>
                <w:szCs w:val="20"/>
                <w:lang w:eastAsia="sr-Latn-ME"/>
              </w:rPr>
            </w:pPr>
            <w:r w:rsidRPr="00140DE0">
              <w:rPr>
                <w:rFonts w:ascii="Arial" w:eastAsia="Times New Roman" w:hAnsi="Arial" w:cs="Arial"/>
                <w:color w:val="000000"/>
                <w:sz w:val="20"/>
                <w:szCs w:val="20"/>
                <w:lang w:eastAsia="sr-Latn-ME"/>
              </w:rPr>
              <w:t>Revizija kotlova sa pripadajućom armaturom i po potrebi sanacija</w:t>
            </w:r>
          </w:p>
        </w:tc>
        <w:tc>
          <w:tcPr>
            <w:tcW w:w="1000" w:type="dxa"/>
            <w:tcBorders>
              <w:top w:val="nil"/>
              <w:left w:val="nil"/>
              <w:bottom w:val="single" w:sz="4" w:space="0" w:color="auto"/>
              <w:right w:val="single" w:sz="4" w:space="0" w:color="auto"/>
            </w:tcBorders>
            <w:shd w:val="clear" w:color="auto" w:fill="auto"/>
            <w:vAlign w:val="center"/>
            <w:hideMark/>
          </w:tcPr>
          <w:p w14:paraId="6542C762" w14:textId="77777777" w:rsidR="00140DE0" w:rsidRPr="00140DE0" w:rsidRDefault="00140DE0" w:rsidP="00140DE0">
            <w:pPr>
              <w:spacing w:after="0" w:line="240" w:lineRule="auto"/>
              <w:jc w:val="center"/>
              <w:outlineLvl w:val="0"/>
              <w:rPr>
                <w:rFonts w:ascii="Arial" w:eastAsia="Times New Roman" w:hAnsi="Arial" w:cs="Arial"/>
                <w:color w:val="000000"/>
                <w:sz w:val="20"/>
                <w:szCs w:val="20"/>
                <w:lang w:eastAsia="sr-Latn-ME"/>
              </w:rPr>
            </w:pPr>
            <w:r w:rsidRPr="00140DE0">
              <w:rPr>
                <w:rFonts w:ascii="Arial" w:eastAsia="Times New Roman" w:hAnsi="Arial" w:cs="Arial"/>
                <w:color w:val="000000"/>
                <w:sz w:val="20"/>
                <w:szCs w:val="20"/>
                <w:lang w:eastAsia="sr-Latn-ME"/>
              </w:rPr>
              <w:t> </w:t>
            </w:r>
          </w:p>
        </w:tc>
        <w:tc>
          <w:tcPr>
            <w:tcW w:w="920" w:type="dxa"/>
            <w:tcBorders>
              <w:top w:val="nil"/>
              <w:left w:val="nil"/>
              <w:bottom w:val="single" w:sz="4" w:space="0" w:color="auto"/>
              <w:right w:val="single" w:sz="4" w:space="0" w:color="auto"/>
            </w:tcBorders>
            <w:shd w:val="clear" w:color="auto" w:fill="auto"/>
            <w:vAlign w:val="center"/>
            <w:hideMark/>
          </w:tcPr>
          <w:p w14:paraId="4DE7F0EA" w14:textId="77777777" w:rsidR="00140DE0" w:rsidRPr="00140DE0" w:rsidRDefault="00140DE0" w:rsidP="00140DE0">
            <w:pPr>
              <w:spacing w:after="0" w:line="240" w:lineRule="auto"/>
              <w:jc w:val="center"/>
              <w:outlineLvl w:val="0"/>
              <w:rPr>
                <w:rFonts w:ascii="Arial" w:eastAsia="Times New Roman" w:hAnsi="Arial" w:cs="Arial"/>
                <w:sz w:val="20"/>
                <w:szCs w:val="20"/>
                <w:lang w:eastAsia="sr-Latn-ME"/>
              </w:rPr>
            </w:pPr>
            <w:r w:rsidRPr="00140DE0">
              <w:rPr>
                <w:rFonts w:ascii="Arial" w:eastAsia="Times New Roman" w:hAnsi="Arial" w:cs="Arial"/>
                <w:sz w:val="20"/>
                <w:szCs w:val="20"/>
                <w:lang w:eastAsia="sr-Latn-ME"/>
              </w:rPr>
              <w:t> </w:t>
            </w:r>
          </w:p>
        </w:tc>
      </w:tr>
      <w:tr w:rsidR="00140DE0" w:rsidRPr="00140DE0" w14:paraId="4194D1FA" w14:textId="77777777" w:rsidTr="00140DE0">
        <w:trPr>
          <w:trHeight w:val="420"/>
        </w:trPr>
        <w:tc>
          <w:tcPr>
            <w:tcW w:w="1160" w:type="dxa"/>
            <w:tcBorders>
              <w:top w:val="nil"/>
              <w:left w:val="single" w:sz="4" w:space="0" w:color="auto"/>
              <w:bottom w:val="single" w:sz="4" w:space="0" w:color="auto"/>
              <w:right w:val="single" w:sz="4" w:space="0" w:color="auto"/>
            </w:tcBorders>
            <w:shd w:val="clear" w:color="auto" w:fill="auto"/>
            <w:noWrap/>
            <w:vAlign w:val="center"/>
            <w:hideMark/>
          </w:tcPr>
          <w:p w14:paraId="0E85F50D" w14:textId="77777777" w:rsidR="00140DE0" w:rsidRPr="00140DE0" w:rsidRDefault="00140DE0" w:rsidP="00140DE0">
            <w:pPr>
              <w:spacing w:after="0" w:line="240" w:lineRule="auto"/>
              <w:jc w:val="center"/>
              <w:outlineLvl w:val="0"/>
              <w:rPr>
                <w:rFonts w:ascii="Arial" w:eastAsia="Times New Roman" w:hAnsi="Arial" w:cs="Arial"/>
                <w:b/>
                <w:bCs/>
                <w:color w:val="000000"/>
                <w:lang w:eastAsia="sr-Latn-ME"/>
              </w:rPr>
            </w:pPr>
            <w:r w:rsidRPr="00140DE0">
              <w:rPr>
                <w:rFonts w:ascii="Arial" w:eastAsia="Times New Roman" w:hAnsi="Arial" w:cs="Arial"/>
                <w:b/>
                <w:bCs/>
                <w:color w:val="000000"/>
                <w:lang w:eastAsia="sr-Latn-ME"/>
              </w:rPr>
              <w:t>3.3</w:t>
            </w:r>
          </w:p>
        </w:tc>
        <w:tc>
          <w:tcPr>
            <w:tcW w:w="4220" w:type="dxa"/>
            <w:tcBorders>
              <w:top w:val="nil"/>
              <w:left w:val="nil"/>
              <w:bottom w:val="single" w:sz="4" w:space="0" w:color="auto"/>
              <w:right w:val="single" w:sz="4" w:space="0" w:color="auto"/>
            </w:tcBorders>
            <w:shd w:val="clear" w:color="auto" w:fill="auto"/>
            <w:vAlign w:val="center"/>
            <w:hideMark/>
          </w:tcPr>
          <w:p w14:paraId="4416B6DC" w14:textId="77777777" w:rsidR="00140DE0" w:rsidRPr="00140DE0" w:rsidRDefault="00140DE0" w:rsidP="00140DE0">
            <w:pPr>
              <w:spacing w:after="0" w:line="240" w:lineRule="auto"/>
              <w:outlineLvl w:val="0"/>
              <w:rPr>
                <w:rFonts w:ascii="Arial" w:eastAsia="Times New Roman" w:hAnsi="Arial" w:cs="Arial"/>
                <w:b/>
                <w:bCs/>
                <w:color w:val="000000"/>
                <w:lang w:eastAsia="sr-Latn-ME"/>
              </w:rPr>
            </w:pPr>
            <w:r w:rsidRPr="00140DE0">
              <w:rPr>
                <w:rFonts w:ascii="Arial" w:eastAsia="Times New Roman" w:hAnsi="Arial" w:cs="Arial"/>
                <w:b/>
                <w:bCs/>
                <w:color w:val="000000"/>
                <w:lang w:eastAsia="sr-Latn-ME"/>
              </w:rPr>
              <w:t>Radovi na zatvaračnici brane Otilovići</w:t>
            </w:r>
          </w:p>
        </w:tc>
        <w:tc>
          <w:tcPr>
            <w:tcW w:w="1000" w:type="dxa"/>
            <w:tcBorders>
              <w:top w:val="nil"/>
              <w:left w:val="nil"/>
              <w:bottom w:val="single" w:sz="4" w:space="0" w:color="auto"/>
              <w:right w:val="single" w:sz="4" w:space="0" w:color="auto"/>
            </w:tcBorders>
            <w:shd w:val="clear" w:color="auto" w:fill="auto"/>
            <w:vAlign w:val="center"/>
            <w:hideMark/>
          </w:tcPr>
          <w:p w14:paraId="3671E62C" w14:textId="77777777" w:rsidR="00140DE0" w:rsidRPr="00140DE0" w:rsidRDefault="00140DE0" w:rsidP="00140DE0">
            <w:pPr>
              <w:spacing w:after="0" w:line="240" w:lineRule="auto"/>
              <w:jc w:val="center"/>
              <w:outlineLvl w:val="0"/>
              <w:rPr>
                <w:rFonts w:ascii="Arial" w:eastAsia="Times New Roman" w:hAnsi="Arial" w:cs="Arial"/>
                <w:color w:val="000000"/>
                <w:lang w:eastAsia="sr-Latn-ME"/>
              </w:rPr>
            </w:pPr>
            <w:r w:rsidRPr="00140DE0">
              <w:rPr>
                <w:rFonts w:ascii="Arial" w:eastAsia="Times New Roman" w:hAnsi="Arial" w:cs="Arial"/>
                <w:color w:val="000000"/>
                <w:lang w:eastAsia="sr-Latn-ME"/>
              </w:rPr>
              <w:t> </w:t>
            </w:r>
          </w:p>
        </w:tc>
        <w:tc>
          <w:tcPr>
            <w:tcW w:w="920" w:type="dxa"/>
            <w:tcBorders>
              <w:top w:val="nil"/>
              <w:left w:val="nil"/>
              <w:bottom w:val="single" w:sz="4" w:space="0" w:color="auto"/>
              <w:right w:val="single" w:sz="4" w:space="0" w:color="auto"/>
            </w:tcBorders>
            <w:shd w:val="clear" w:color="auto" w:fill="auto"/>
            <w:vAlign w:val="center"/>
            <w:hideMark/>
          </w:tcPr>
          <w:p w14:paraId="4A97EE11" w14:textId="77777777" w:rsidR="00140DE0" w:rsidRPr="00140DE0" w:rsidRDefault="00140DE0" w:rsidP="00140DE0">
            <w:pPr>
              <w:spacing w:after="0" w:line="240" w:lineRule="auto"/>
              <w:jc w:val="center"/>
              <w:outlineLvl w:val="0"/>
              <w:rPr>
                <w:rFonts w:ascii="Arial" w:eastAsia="Times New Roman" w:hAnsi="Arial" w:cs="Arial"/>
                <w:lang w:eastAsia="sr-Latn-ME"/>
              </w:rPr>
            </w:pPr>
            <w:r w:rsidRPr="00140DE0">
              <w:rPr>
                <w:rFonts w:ascii="Arial" w:eastAsia="Times New Roman" w:hAnsi="Arial" w:cs="Arial"/>
                <w:lang w:eastAsia="sr-Latn-ME"/>
              </w:rPr>
              <w:t> </w:t>
            </w:r>
          </w:p>
        </w:tc>
      </w:tr>
      <w:tr w:rsidR="00140DE0" w:rsidRPr="00140DE0" w14:paraId="0EEF8F3F" w14:textId="77777777" w:rsidTr="00140DE0">
        <w:trPr>
          <w:trHeight w:val="570"/>
        </w:trPr>
        <w:tc>
          <w:tcPr>
            <w:tcW w:w="1160" w:type="dxa"/>
            <w:tcBorders>
              <w:top w:val="nil"/>
              <w:left w:val="single" w:sz="4" w:space="0" w:color="auto"/>
              <w:bottom w:val="single" w:sz="4" w:space="0" w:color="auto"/>
              <w:right w:val="single" w:sz="4" w:space="0" w:color="auto"/>
            </w:tcBorders>
            <w:shd w:val="clear" w:color="auto" w:fill="auto"/>
            <w:noWrap/>
            <w:vAlign w:val="center"/>
            <w:hideMark/>
          </w:tcPr>
          <w:p w14:paraId="05482875" w14:textId="77777777" w:rsidR="00140DE0" w:rsidRPr="00140DE0" w:rsidRDefault="00140DE0" w:rsidP="00140DE0">
            <w:pPr>
              <w:spacing w:after="0" w:line="240" w:lineRule="auto"/>
              <w:jc w:val="center"/>
              <w:outlineLvl w:val="0"/>
              <w:rPr>
                <w:rFonts w:ascii="Arial" w:eastAsia="Times New Roman" w:hAnsi="Arial" w:cs="Arial"/>
                <w:color w:val="000000"/>
                <w:sz w:val="20"/>
                <w:szCs w:val="20"/>
                <w:lang w:eastAsia="sr-Latn-ME"/>
              </w:rPr>
            </w:pPr>
            <w:r w:rsidRPr="00140DE0">
              <w:rPr>
                <w:rFonts w:ascii="Arial" w:eastAsia="Times New Roman" w:hAnsi="Arial" w:cs="Arial"/>
                <w:color w:val="000000"/>
                <w:sz w:val="20"/>
                <w:szCs w:val="20"/>
                <w:lang w:eastAsia="sr-Latn-ME"/>
              </w:rPr>
              <w:t>3.3.1</w:t>
            </w:r>
          </w:p>
        </w:tc>
        <w:tc>
          <w:tcPr>
            <w:tcW w:w="4220" w:type="dxa"/>
            <w:tcBorders>
              <w:top w:val="nil"/>
              <w:left w:val="nil"/>
              <w:bottom w:val="single" w:sz="4" w:space="0" w:color="auto"/>
              <w:right w:val="single" w:sz="4" w:space="0" w:color="auto"/>
            </w:tcBorders>
            <w:shd w:val="clear" w:color="auto" w:fill="auto"/>
            <w:vAlign w:val="center"/>
            <w:hideMark/>
          </w:tcPr>
          <w:p w14:paraId="3C44D2AB" w14:textId="77777777" w:rsidR="00140DE0" w:rsidRPr="00140DE0" w:rsidRDefault="00140DE0" w:rsidP="00140DE0">
            <w:pPr>
              <w:spacing w:after="0" w:line="240" w:lineRule="auto"/>
              <w:outlineLvl w:val="0"/>
              <w:rPr>
                <w:rFonts w:ascii="Arial" w:eastAsia="Times New Roman" w:hAnsi="Arial" w:cs="Arial"/>
                <w:color w:val="000000"/>
                <w:sz w:val="20"/>
                <w:szCs w:val="20"/>
                <w:lang w:eastAsia="sr-Latn-ME"/>
              </w:rPr>
            </w:pPr>
            <w:r w:rsidRPr="00140DE0">
              <w:rPr>
                <w:rFonts w:ascii="Arial" w:eastAsia="Times New Roman" w:hAnsi="Arial" w:cs="Arial"/>
                <w:color w:val="000000"/>
                <w:sz w:val="20"/>
                <w:szCs w:val="20"/>
                <w:lang w:eastAsia="sr-Latn-ME"/>
              </w:rPr>
              <w:t>Preventivni pregled, defektaža i po potrebi sanacija opreme u zatvaračnici</w:t>
            </w:r>
          </w:p>
        </w:tc>
        <w:tc>
          <w:tcPr>
            <w:tcW w:w="1000" w:type="dxa"/>
            <w:tcBorders>
              <w:top w:val="nil"/>
              <w:left w:val="nil"/>
              <w:bottom w:val="single" w:sz="4" w:space="0" w:color="auto"/>
              <w:right w:val="single" w:sz="4" w:space="0" w:color="auto"/>
            </w:tcBorders>
            <w:shd w:val="clear" w:color="auto" w:fill="auto"/>
            <w:vAlign w:val="center"/>
            <w:hideMark/>
          </w:tcPr>
          <w:p w14:paraId="3752AC82" w14:textId="77777777" w:rsidR="00140DE0" w:rsidRPr="00140DE0" w:rsidRDefault="00140DE0" w:rsidP="00140DE0">
            <w:pPr>
              <w:spacing w:after="0" w:line="240" w:lineRule="auto"/>
              <w:jc w:val="center"/>
              <w:outlineLvl w:val="0"/>
              <w:rPr>
                <w:rFonts w:ascii="Arial" w:eastAsia="Times New Roman" w:hAnsi="Arial" w:cs="Arial"/>
                <w:color w:val="000000"/>
                <w:sz w:val="20"/>
                <w:szCs w:val="20"/>
                <w:lang w:eastAsia="sr-Latn-ME"/>
              </w:rPr>
            </w:pPr>
            <w:r w:rsidRPr="00140DE0">
              <w:rPr>
                <w:rFonts w:ascii="Arial" w:eastAsia="Times New Roman" w:hAnsi="Arial" w:cs="Arial"/>
                <w:color w:val="000000"/>
                <w:sz w:val="20"/>
                <w:szCs w:val="20"/>
                <w:lang w:eastAsia="sr-Latn-ME"/>
              </w:rPr>
              <w:t> </w:t>
            </w:r>
          </w:p>
        </w:tc>
        <w:tc>
          <w:tcPr>
            <w:tcW w:w="920" w:type="dxa"/>
            <w:tcBorders>
              <w:top w:val="nil"/>
              <w:left w:val="nil"/>
              <w:bottom w:val="single" w:sz="4" w:space="0" w:color="auto"/>
              <w:right w:val="single" w:sz="4" w:space="0" w:color="auto"/>
            </w:tcBorders>
            <w:shd w:val="clear" w:color="auto" w:fill="auto"/>
            <w:vAlign w:val="center"/>
            <w:hideMark/>
          </w:tcPr>
          <w:p w14:paraId="79B0CE84" w14:textId="77777777" w:rsidR="00140DE0" w:rsidRPr="00140DE0" w:rsidRDefault="00140DE0" w:rsidP="00140DE0">
            <w:pPr>
              <w:spacing w:after="0" w:line="240" w:lineRule="auto"/>
              <w:jc w:val="center"/>
              <w:outlineLvl w:val="0"/>
              <w:rPr>
                <w:rFonts w:ascii="Arial" w:eastAsia="Times New Roman" w:hAnsi="Arial" w:cs="Arial"/>
                <w:sz w:val="20"/>
                <w:szCs w:val="20"/>
                <w:lang w:eastAsia="sr-Latn-ME"/>
              </w:rPr>
            </w:pPr>
            <w:r w:rsidRPr="00140DE0">
              <w:rPr>
                <w:rFonts w:ascii="Arial" w:eastAsia="Times New Roman" w:hAnsi="Arial" w:cs="Arial"/>
                <w:sz w:val="20"/>
                <w:szCs w:val="20"/>
                <w:lang w:eastAsia="sr-Latn-ME"/>
              </w:rPr>
              <w:t> </w:t>
            </w:r>
          </w:p>
        </w:tc>
      </w:tr>
      <w:tr w:rsidR="00140DE0" w:rsidRPr="00140DE0" w14:paraId="0908BDA8" w14:textId="77777777" w:rsidTr="00140DE0">
        <w:trPr>
          <w:trHeight w:val="405"/>
        </w:trPr>
        <w:tc>
          <w:tcPr>
            <w:tcW w:w="1160" w:type="dxa"/>
            <w:tcBorders>
              <w:top w:val="nil"/>
              <w:left w:val="single" w:sz="4" w:space="0" w:color="auto"/>
              <w:bottom w:val="single" w:sz="4" w:space="0" w:color="auto"/>
              <w:right w:val="single" w:sz="4" w:space="0" w:color="auto"/>
            </w:tcBorders>
            <w:shd w:val="clear" w:color="auto" w:fill="auto"/>
            <w:noWrap/>
            <w:vAlign w:val="center"/>
            <w:hideMark/>
          </w:tcPr>
          <w:p w14:paraId="17572FF1" w14:textId="77777777" w:rsidR="00140DE0" w:rsidRPr="00140DE0" w:rsidRDefault="00140DE0" w:rsidP="00140DE0">
            <w:pPr>
              <w:spacing w:after="0" w:line="240" w:lineRule="auto"/>
              <w:jc w:val="center"/>
              <w:outlineLvl w:val="0"/>
              <w:rPr>
                <w:rFonts w:ascii="Arial" w:eastAsia="Times New Roman" w:hAnsi="Arial" w:cs="Arial"/>
                <w:color w:val="000000"/>
                <w:sz w:val="20"/>
                <w:szCs w:val="20"/>
                <w:lang w:eastAsia="sr-Latn-ME"/>
              </w:rPr>
            </w:pPr>
            <w:r w:rsidRPr="00140DE0">
              <w:rPr>
                <w:rFonts w:ascii="Arial" w:eastAsia="Times New Roman" w:hAnsi="Arial" w:cs="Arial"/>
                <w:color w:val="000000"/>
                <w:sz w:val="20"/>
                <w:szCs w:val="20"/>
                <w:lang w:eastAsia="sr-Latn-ME"/>
              </w:rPr>
              <w:t> </w:t>
            </w:r>
          </w:p>
        </w:tc>
        <w:tc>
          <w:tcPr>
            <w:tcW w:w="4220" w:type="dxa"/>
            <w:tcBorders>
              <w:top w:val="nil"/>
              <w:left w:val="nil"/>
              <w:bottom w:val="single" w:sz="4" w:space="0" w:color="auto"/>
              <w:right w:val="single" w:sz="4" w:space="0" w:color="auto"/>
            </w:tcBorders>
            <w:shd w:val="clear" w:color="auto" w:fill="auto"/>
            <w:vAlign w:val="center"/>
            <w:hideMark/>
          </w:tcPr>
          <w:p w14:paraId="06D6F20B" w14:textId="77777777" w:rsidR="00140DE0" w:rsidRPr="00140DE0" w:rsidRDefault="00140DE0" w:rsidP="00140DE0">
            <w:pPr>
              <w:spacing w:after="0" w:line="240" w:lineRule="auto"/>
              <w:outlineLvl w:val="0"/>
              <w:rPr>
                <w:rFonts w:ascii="Arial" w:eastAsia="Times New Roman" w:hAnsi="Arial" w:cs="Arial"/>
                <w:color w:val="000000"/>
                <w:sz w:val="20"/>
                <w:szCs w:val="20"/>
                <w:lang w:eastAsia="sr-Latn-ME"/>
              </w:rPr>
            </w:pPr>
            <w:r w:rsidRPr="00140DE0">
              <w:rPr>
                <w:rFonts w:ascii="Arial" w:eastAsia="Times New Roman" w:hAnsi="Arial" w:cs="Arial"/>
                <w:color w:val="000000"/>
                <w:sz w:val="20"/>
                <w:szCs w:val="20"/>
                <w:lang w:eastAsia="sr-Latn-ME"/>
              </w:rPr>
              <w:t>Dati cijenu za 1 (jedan) N.Č.</w:t>
            </w:r>
          </w:p>
        </w:tc>
        <w:tc>
          <w:tcPr>
            <w:tcW w:w="1000" w:type="dxa"/>
            <w:tcBorders>
              <w:top w:val="nil"/>
              <w:left w:val="nil"/>
              <w:bottom w:val="single" w:sz="4" w:space="0" w:color="auto"/>
              <w:right w:val="single" w:sz="4" w:space="0" w:color="auto"/>
            </w:tcBorders>
            <w:shd w:val="clear" w:color="auto" w:fill="auto"/>
            <w:vAlign w:val="center"/>
            <w:hideMark/>
          </w:tcPr>
          <w:p w14:paraId="7F103A07" w14:textId="77777777" w:rsidR="00140DE0" w:rsidRPr="00140DE0" w:rsidRDefault="00140DE0" w:rsidP="00140DE0">
            <w:pPr>
              <w:spacing w:after="0" w:line="240" w:lineRule="auto"/>
              <w:jc w:val="center"/>
              <w:outlineLvl w:val="0"/>
              <w:rPr>
                <w:rFonts w:ascii="Arial" w:eastAsia="Times New Roman" w:hAnsi="Arial" w:cs="Arial"/>
                <w:color w:val="000000"/>
                <w:sz w:val="20"/>
                <w:szCs w:val="20"/>
                <w:lang w:eastAsia="sr-Latn-ME"/>
              </w:rPr>
            </w:pPr>
            <w:r w:rsidRPr="00140DE0">
              <w:rPr>
                <w:rFonts w:ascii="Arial" w:eastAsia="Times New Roman" w:hAnsi="Arial" w:cs="Arial"/>
                <w:color w:val="000000"/>
                <w:sz w:val="20"/>
                <w:szCs w:val="20"/>
                <w:lang w:eastAsia="sr-Latn-ME"/>
              </w:rPr>
              <w:t>N.Č.</w:t>
            </w:r>
          </w:p>
        </w:tc>
        <w:tc>
          <w:tcPr>
            <w:tcW w:w="920" w:type="dxa"/>
            <w:tcBorders>
              <w:top w:val="nil"/>
              <w:left w:val="nil"/>
              <w:bottom w:val="single" w:sz="4" w:space="0" w:color="auto"/>
              <w:right w:val="single" w:sz="4" w:space="0" w:color="auto"/>
            </w:tcBorders>
            <w:shd w:val="clear" w:color="auto" w:fill="auto"/>
            <w:vAlign w:val="center"/>
            <w:hideMark/>
          </w:tcPr>
          <w:p w14:paraId="2C8F1AED" w14:textId="77777777" w:rsidR="00140DE0" w:rsidRPr="00140DE0" w:rsidRDefault="00140DE0" w:rsidP="00140DE0">
            <w:pPr>
              <w:spacing w:after="0" w:line="240" w:lineRule="auto"/>
              <w:jc w:val="center"/>
              <w:outlineLvl w:val="0"/>
              <w:rPr>
                <w:rFonts w:ascii="Arial" w:eastAsia="Times New Roman" w:hAnsi="Arial" w:cs="Arial"/>
                <w:sz w:val="20"/>
                <w:szCs w:val="20"/>
                <w:lang w:eastAsia="sr-Latn-ME"/>
              </w:rPr>
            </w:pPr>
            <w:r w:rsidRPr="00140DE0">
              <w:rPr>
                <w:rFonts w:ascii="Arial" w:eastAsia="Times New Roman" w:hAnsi="Arial" w:cs="Arial"/>
                <w:sz w:val="20"/>
                <w:szCs w:val="20"/>
                <w:lang w:eastAsia="sr-Latn-ME"/>
              </w:rPr>
              <w:t>12500</w:t>
            </w:r>
          </w:p>
        </w:tc>
      </w:tr>
      <w:tr w:rsidR="00140DE0" w:rsidRPr="00140DE0" w14:paraId="76E0F104" w14:textId="77777777" w:rsidTr="00140DE0">
        <w:trPr>
          <w:trHeight w:val="570"/>
        </w:trPr>
        <w:tc>
          <w:tcPr>
            <w:tcW w:w="1160" w:type="dxa"/>
            <w:tcBorders>
              <w:top w:val="nil"/>
              <w:left w:val="single" w:sz="4" w:space="0" w:color="auto"/>
              <w:bottom w:val="single" w:sz="4" w:space="0" w:color="auto"/>
              <w:right w:val="single" w:sz="4" w:space="0" w:color="auto"/>
            </w:tcBorders>
            <w:shd w:val="clear" w:color="000000" w:fill="DAEEF3"/>
            <w:noWrap/>
            <w:vAlign w:val="center"/>
            <w:hideMark/>
          </w:tcPr>
          <w:p w14:paraId="2F609B6B" w14:textId="77777777" w:rsidR="00140DE0" w:rsidRPr="00140DE0" w:rsidRDefault="00140DE0" w:rsidP="00140DE0">
            <w:pPr>
              <w:spacing w:after="0" w:line="240" w:lineRule="auto"/>
              <w:jc w:val="center"/>
              <w:outlineLvl w:val="0"/>
              <w:rPr>
                <w:rFonts w:ascii="Arial" w:eastAsia="Times New Roman" w:hAnsi="Arial" w:cs="Arial"/>
                <w:b/>
                <w:bCs/>
                <w:color w:val="000000"/>
                <w:lang w:eastAsia="sr-Latn-ME"/>
              </w:rPr>
            </w:pPr>
            <w:r w:rsidRPr="00140DE0">
              <w:rPr>
                <w:rFonts w:ascii="Arial" w:eastAsia="Times New Roman" w:hAnsi="Arial" w:cs="Arial"/>
                <w:b/>
                <w:bCs/>
                <w:color w:val="000000"/>
                <w:lang w:eastAsia="sr-Latn-ME"/>
              </w:rPr>
              <w:t xml:space="preserve">4. </w:t>
            </w:r>
          </w:p>
        </w:tc>
        <w:tc>
          <w:tcPr>
            <w:tcW w:w="4220" w:type="dxa"/>
            <w:tcBorders>
              <w:top w:val="nil"/>
              <w:left w:val="nil"/>
              <w:bottom w:val="single" w:sz="4" w:space="0" w:color="auto"/>
              <w:right w:val="single" w:sz="4" w:space="0" w:color="auto"/>
            </w:tcBorders>
            <w:shd w:val="clear" w:color="000000" w:fill="DAEEF3"/>
            <w:vAlign w:val="bottom"/>
            <w:hideMark/>
          </w:tcPr>
          <w:p w14:paraId="283712FE" w14:textId="77777777" w:rsidR="00140DE0" w:rsidRPr="00140DE0" w:rsidRDefault="00140DE0" w:rsidP="00140DE0">
            <w:pPr>
              <w:spacing w:after="0" w:line="240" w:lineRule="auto"/>
              <w:outlineLvl w:val="0"/>
              <w:rPr>
                <w:rFonts w:ascii="Arial" w:eastAsia="Times New Roman" w:hAnsi="Arial" w:cs="Arial"/>
                <w:b/>
                <w:bCs/>
                <w:i/>
                <w:iCs/>
                <w:color w:val="000000"/>
                <w:lang w:eastAsia="sr-Latn-ME"/>
              </w:rPr>
            </w:pPr>
            <w:r w:rsidRPr="00140DE0">
              <w:rPr>
                <w:rFonts w:ascii="Arial" w:eastAsia="Times New Roman" w:hAnsi="Arial" w:cs="Arial"/>
                <w:b/>
                <w:bCs/>
                <w:i/>
                <w:iCs/>
                <w:color w:val="000000"/>
                <w:lang w:eastAsia="sr-Latn-ME"/>
              </w:rPr>
              <w:t>Remont hidraulične opreme na KU-1 i KU-2</w:t>
            </w:r>
          </w:p>
        </w:tc>
        <w:tc>
          <w:tcPr>
            <w:tcW w:w="1000" w:type="dxa"/>
            <w:tcBorders>
              <w:top w:val="nil"/>
              <w:left w:val="nil"/>
              <w:bottom w:val="single" w:sz="4" w:space="0" w:color="auto"/>
              <w:right w:val="single" w:sz="4" w:space="0" w:color="auto"/>
            </w:tcBorders>
            <w:shd w:val="clear" w:color="000000" w:fill="DAEEF3"/>
            <w:vAlign w:val="bottom"/>
            <w:hideMark/>
          </w:tcPr>
          <w:p w14:paraId="63E059D0" w14:textId="77777777" w:rsidR="00140DE0" w:rsidRPr="00140DE0" w:rsidRDefault="00140DE0" w:rsidP="00140DE0">
            <w:pPr>
              <w:spacing w:after="0" w:line="240" w:lineRule="auto"/>
              <w:jc w:val="center"/>
              <w:outlineLvl w:val="0"/>
              <w:rPr>
                <w:rFonts w:ascii="Arial" w:eastAsia="Times New Roman" w:hAnsi="Arial" w:cs="Arial"/>
                <w:color w:val="000000"/>
                <w:sz w:val="20"/>
                <w:szCs w:val="20"/>
                <w:lang w:eastAsia="sr-Latn-ME"/>
              </w:rPr>
            </w:pPr>
            <w:r w:rsidRPr="00140DE0">
              <w:rPr>
                <w:rFonts w:ascii="Arial" w:eastAsia="Times New Roman" w:hAnsi="Arial" w:cs="Arial"/>
                <w:color w:val="000000"/>
                <w:sz w:val="20"/>
                <w:szCs w:val="20"/>
                <w:lang w:eastAsia="sr-Latn-ME"/>
              </w:rPr>
              <w:t> </w:t>
            </w:r>
          </w:p>
        </w:tc>
        <w:tc>
          <w:tcPr>
            <w:tcW w:w="920" w:type="dxa"/>
            <w:tcBorders>
              <w:top w:val="nil"/>
              <w:left w:val="nil"/>
              <w:bottom w:val="single" w:sz="4" w:space="0" w:color="auto"/>
              <w:right w:val="single" w:sz="4" w:space="0" w:color="auto"/>
            </w:tcBorders>
            <w:shd w:val="clear" w:color="000000" w:fill="DAEEF3"/>
            <w:vAlign w:val="center"/>
            <w:hideMark/>
          </w:tcPr>
          <w:p w14:paraId="30E25B9A" w14:textId="77777777" w:rsidR="00140DE0" w:rsidRPr="00140DE0" w:rsidRDefault="00140DE0" w:rsidP="00140DE0">
            <w:pPr>
              <w:spacing w:after="0" w:line="240" w:lineRule="auto"/>
              <w:jc w:val="center"/>
              <w:outlineLvl w:val="0"/>
              <w:rPr>
                <w:rFonts w:ascii="Arial" w:eastAsia="Times New Roman" w:hAnsi="Arial" w:cs="Arial"/>
                <w:sz w:val="20"/>
                <w:szCs w:val="20"/>
                <w:lang w:eastAsia="sr-Latn-ME"/>
              </w:rPr>
            </w:pPr>
            <w:r w:rsidRPr="00140DE0">
              <w:rPr>
                <w:rFonts w:ascii="Arial" w:eastAsia="Times New Roman" w:hAnsi="Arial" w:cs="Arial"/>
                <w:sz w:val="20"/>
                <w:szCs w:val="20"/>
                <w:lang w:eastAsia="sr-Latn-ME"/>
              </w:rPr>
              <w:t> </w:t>
            </w:r>
          </w:p>
        </w:tc>
      </w:tr>
      <w:tr w:rsidR="00140DE0" w:rsidRPr="00140DE0" w14:paraId="1B7CDEFB" w14:textId="77777777" w:rsidTr="00140DE0">
        <w:trPr>
          <w:trHeight w:val="765"/>
        </w:trPr>
        <w:tc>
          <w:tcPr>
            <w:tcW w:w="1160" w:type="dxa"/>
            <w:tcBorders>
              <w:top w:val="nil"/>
              <w:left w:val="single" w:sz="4" w:space="0" w:color="auto"/>
              <w:bottom w:val="single" w:sz="4" w:space="0" w:color="auto"/>
              <w:right w:val="single" w:sz="4" w:space="0" w:color="auto"/>
            </w:tcBorders>
            <w:shd w:val="clear" w:color="auto" w:fill="auto"/>
            <w:noWrap/>
            <w:vAlign w:val="center"/>
            <w:hideMark/>
          </w:tcPr>
          <w:p w14:paraId="2E8B30FF" w14:textId="77777777" w:rsidR="00140DE0" w:rsidRPr="00140DE0" w:rsidRDefault="00140DE0" w:rsidP="00140DE0">
            <w:pPr>
              <w:spacing w:after="0" w:line="240" w:lineRule="auto"/>
              <w:jc w:val="center"/>
              <w:outlineLvl w:val="0"/>
              <w:rPr>
                <w:rFonts w:ascii="Arial" w:eastAsia="Times New Roman" w:hAnsi="Arial" w:cs="Arial"/>
                <w:color w:val="000000"/>
                <w:sz w:val="20"/>
                <w:szCs w:val="20"/>
                <w:lang w:eastAsia="sr-Latn-ME"/>
              </w:rPr>
            </w:pPr>
            <w:r w:rsidRPr="00140DE0">
              <w:rPr>
                <w:rFonts w:ascii="Arial" w:eastAsia="Times New Roman" w:hAnsi="Arial" w:cs="Arial"/>
                <w:color w:val="000000"/>
                <w:sz w:val="20"/>
                <w:szCs w:val="20"/>
                <w:lang w:eastAsia="sr-Latn-ME"/>
              </w:rPr>
              <w:t>4.1</w:t>
            </w:r>
          </w:p>
        </w:tc>
        <w:tc>
          <w:tcPr>
            <w:tcW w:w="4220" w:type="dxa"/>
            <w:tcBorders>
              <w:top w:val="nil"/>
              <w:left w:val="nil"/>
              <w:bottom w:val="single" w:sz="4" w:space="0" w:color="auto"/>
              <w:right w:val="single" w:sz="4" w:space="0" w:color="auto"/>
            </w:tcBorders>
            <w:shd w:val="clear" w:color="auto" w:fill="auto"/>
            <w:vAlign w:val="bottom"/>
            <w:hideMark/>
          </w:tcPr>
          <w:p w14:paraId="2CE37AEF" w14:textId="77777777" w:rsidR="00140DE0" w:rsidRPr="00140DE0" w:rsidRDefault="00140DE0" w:rsidP="00140DE0">
            <w:pPr>
              <w:spacing w:after="0" w:line="240" w:lineRule="auto"/>
              <w:outlineLvl w:val="0"/>
              <w:rPr>
                <w:rFonts w:ascii="Arial" w:eastAsia="Times New Roman" w:hAnsi="Arial" w:cs="Arial"/>
                <w:color w:val="000000"/>
                <w:sz w:val="20"/>
                <w:szCs w:val="20"/>
                <w:lang w:eastAsia="sr-Latn-ME"/>
              </w:rPr>
            </w:pPr>
            <w:r w:rsidRPr="00140DE0">
              <w:rPr>
                <w:rFonts w:ascii="Arial" w:eastAsia="Times New Roman" w:hAnsi="Arial" w:cs="Arial"/>
                <w:color w:val="000000"/>
                <w:sz w:val="20"/>
                <w:szCs w:val="20"/>
                <w:lang w:eastAsia="sr-Latn-ME"/>
              </w:rPr>
              <w:t>Remont hidraulike i sistema podmazivanja na kombinovanim uređajima RSE-S20. Oprema je Francuska i PPT ''Trstenik''.</w:t>
            </w:r>
          </w:p>
        </w:tc>
        <w:tc>
          <w:tcPr>
            <w:tcW w:w="1000" w:type="dxa"/>
            <w:tcBorders>
              <w:top w:val="nil"/>
              <w:left w:val="nil"/>
              <w:bottom w:val="single" w:sz="4" w:space="0" w:color="auto"/>
              <w:right w:val="single" w:sz="4" w:space="0" w:color="auto"/>
            </w:tcBorders>
            <w:shd w:val="clear" w:color="auto" w:fill="auto"/>
            <w:vAlign w:val="center"/>
            <w:hideMark/>
          </w:tcPr>
          <w:p w14:paraId="2DEFE390" w14:textId="77777777" w:rsidR="00140DE0" w:rsidRPr="00140DE0" w:rsidRDefault="00140DE0" w:rsidP="00140DE0">
            <w:pPr>
              <w:spacing w:after="0" w:line="240" w:lineRule="auto"/>
              <w:jc w:val="center"/>
              <w:outlineLvl w:val="0"/>
              <w:rPr>
                <w:rFonts w:ascii="Arial" w:eastAsia="Times New Roman" w:hAnsi="Arial" w:cs="Arial"/>
                <w:color w:val="000000"/>
                <w:sz w:val="20"/>
                <w:szCs w:val="20"/>
                <w:lang w:eastAsia="sr-Latn-ME"/>
              </w:rPr>
            </w:pPr>
            <w:r w:rsidRPr="00140DE0">
              <w:rPr>
                <w:rFonts w:ascii="Arial" w:eastAsia="Times New Roman" w:hAnsi="Arial" w:cs="Arial"/>
                <w:color w:val="000000"/>
                <w:sz w:val="20"/>
                <w:szCs w:val="20"/>
                <w:lang w:eastAsia="sr-Latn-ME"/>
              </w:rPr>
              <w:t>komp</w:t>
            </w:r>
          </w:p>
        </w:tc>
        <w:tc>
          <w:tcPr>
            <w:tcW w:w="920" w:type="dxa"/>
            <w:tcBorders>
              <w:top w:val="nil"/>
              <w:left w:val="nil"/>
              <w:bottom w:val="single" w:sz="4" w:space="0" w:color="auto"/>
              <w:right w:val="single" w:sz="4" w:space="0" w:color="auto"/>
            </w:tcBorders>
            <w:shd w:val="clear" w:color="auto" w:fill="auto"/>
            <w:vAlign w:val="center"/>
            <w:hideMark/>
          </w:tcPr>
          <w:p w14:paraId="66F9E2C0" w14:textId="77777777" w:rsidR="00140DE0" w:rsidRPr="00140DE0" w:rsidRDefault="00140DE0" w:rsidP="00140DE0">
            <w:pPr>
              <w:spacing w:after="0" w:line="240" w:lineRule="auto"/>
              <w:jc w:val="center"/>
              <w:outlineLvl w:val="0"/>
              <w:rPr>
                <w:rFonts w:ascii="Arial" w:eastAsia="Times New Roman" w:hAnsi="Arial" w:cs="Arial"/>
                <w:sz w:val="20"/>
                <w:szCs w:val="20"/>
                <w:lang w:eastAsia="sr-Latn-ME"/>
              </w:rPr>
            </w:pPr>
            <w:r w:rsidRPr="00140DE0">
              <w:rPr>
                <w:rFonts w:ascii="Arial" w:eastAsia="Times New Roman" w:hAnsi="Arial" w:cs="Arial"/>
                <w:sz w:val="20"/>
                <w:szCs w:val="20"/>
                <w:lang w:eastAsia="sr-Latn-ME"/>
              </w:rPr>
              <w:t>1</w:t>
            </w:r>
          </w:p>
        </w:tc>
      </w:tr>
      <w:tr w:rsidR="00140DE0" w:rsidRPr="00140DE0" w14:paraId="0315141E" w14:textId="77777777" w:rsidTr="00140DE0">
        <w:trPr>
          <w:trHeight w:val="780"/>
        </w:trPr>
        <w:tc>
          <w:tcPr>
            <w:tcW w:w="1160" w:type="dxa"/>
            <w:tcBorders>
              <w:top w:val="nil"/>
              <w:left w:val="single" w:sz="4" w:space="0" w:color="auto"/>
              <w:bottom w:val="single" w:sz="4" w:space="0" w:color="auto"/>
              <w:right w:val="single" w:sz="4" w:space="0" w:color="auto"/>
            </w:tcBorders>
            <w:shd w:val="clear" w:color="000000" w:fill="DAEEF3"/>
            <w:vAlign w:val="center"/>
            <w:hideMark/>
          </w:tcPr>
          <w:p w14:paraId="208306FF" w14:textId="77777777" w:rsidR="00140DE0" w:rsidRPr="00140DE0" w:rsidRDefault="00140DE0" w:rsidP="00140DE0">
            <w:pPr>
              <w:spacing w:after="0" w:line="240" w:lineRule="auto"/>
              <w:jc w:val="center"/>
              <w:rPr>
                <w:rFonts w:ascii="Arial" w:eastAsia="Times New Roman" w:hAnsi="Arial" w:cs="Arial"/>
                <w:b/>
                <w:bCs/>
                <w:lang w:eastAsia="sr-Latn-ME"/>
              </w:rPr>
            </w:pPr>
            <w:r w:rsidRPr="00140DE0">
              <w:rPr>
                <w:rFonts w:ascii="Arial" w:eastAsia="Times New Roman" w:hAnsi="Arial" w:cs="Arial"/>
                <w:b/>
                <w:bCs/>
                <w:lang w:eastAsia="sr-Latn-ME"/>
              </w:rPr>
              <w:t>5</w:t>
            </w:r>
          </w:p>
        </w:tc>
        <w:tc>
          <w:tcPr>
            <w:tcW w:w="4220" w:type="dxa"/>
            <w:tcBorders>
              <w:top w:val="nil"/>
              <w:left w:val="nil"/>
              <w:bottom w:val="single" w:sz="4" w:space="0" w:color="auto"/>
              <w:right w:val="single" w:sz="4" w:space="0" w:color="auto"/>
            </w:tcBorders>
            <w:shd w:val="clear" w:color="000000" w:fill="DAEEF3"/>
            <w:vAlign w:val="center"/>
            <w:hideMark/>
          </w:tcPr>
          <w:p w14:paraId="5DB026DF" w14:textId="77777777" w:rsidR="00140DE0" w:rsidRPr="00140DE0" w:rsidRDefault="00140DE0" w:rsidP="00140DE0">
            <w:pPr>
              <w:spacing w:after="0" w:line="240" w:lineRule="auto"/>
              <w:rPr>
                <w:rFonts w:ascii="Arial" w:eastAsia="Times New Roman" w:hAnsi="Arial" w:cs="Arial"/>
                <w:b/>
                <w:bCs/>
                <w:i/>
                <w:iCs/>
                <w:lang w:eastAsia="sr-Latn-ME"/>
              </w:rPr>
            </w:pPr>
            <w:r w:rsidRPr="00140DE0">
              <w:rPr>
                <w:rFonts w:ascii="Arial" w:eastAsia="Times New Roman" w:hAnsi="Arial" w:cs="Arial"/>
                <w:b/>
                <w:bCs/>
                <w:i/>
                <w:iCs/>
                <w:lang w:eastAsia="sr-Latn-ME"/>
              </w:rPr>
              <w:t>Remont pogona i ostale opreme na KU-1 i KU-2 i transporterima dopreme uglja.</w:t>
            </w:r>
          </w:p>
        </w:tc>
        <w:tc>
          <w:tcPr>
            <w:tcW w:w="1000" w:type="dxa"/>
            <w:tcBorders>
              <w:top w:val="nil"/>
              <w:left w:val="nil"/>
              <w:bottom w:val="single" w:sz="4" w:space="0" w:color="auto"/>
              <w:right w:val="single" w:sz="4" w:space="0" w:color="auto"/>
            </w:tcBorders>
            <w:shd w:val="clear" w:color="000000" w:fill="DAEEF3"/>
            <w:vAlign w:val="center"/>
            <w:hideMark/>
          </w:tcPr>
          <w:p w14:paraId="49D028BB" w14:textId="77777777" w:rsidR="00140DE0" w:rsidRPr="00140DE0" w:rsidRDefault="00140DE0" w:rsidP="00140DE0">
            <w:pPr>
              <w:spacing w:after="0" w:line="240" w:lineRule="auto"/>
              <w:jc w:val="center"/>
              <w:rPr>
                <w:rFonts w:ascii="Arial" w:eastAsia="Times New Roman" w:hAnsi="Arial" w:cs="Arial"/>
                <w:lang w:eastAsia="sr-Latn-ME"/>
              </w:rPr>
            </w:pPr>
            <w:r w:rsidRPr="00140DE0">
              <w:rPr>
                <w:rFonts w:ascii="Arial" w:eastAsia="Times New Roman" w:hAnsi="Arial" w:cs="Arial"/>
                <w:lang w:eastAsia="sr-Latn-ME"/>
              </w:rPr>
              <w:t> </w:t>
            </w:r>
          </w:p>
        </w:tc>
        <w:tc>
          <w:tcPr>
            <w:tcW w:w="920" w:type="dxa"/>
            <w:tcBorders>
              <w:top w:val="nil"/>
              <w:left w:val="nil"/>
              <w:bottom w:val="single" w:sz="4" w:space="0" w:color="auto"/>
              <w:right w:val="single" w:sz="4" w:space="0" w:color="auto"/>
            </w:tcBorders>
            <w:shd w:val="clear" w:color="000000" w:fill="DAEEF3"/>
            <w:vAlign w:val="center"/>
            <w:hideMark/>
          </w:tcPr>
          <w:p w14:paraId="51B7611A" w14:textId="77777777" w:rsidR="00140DE0" w:rsidRPr="00140DE0" w:rsidRDefault="00140DE0" w:rsidP="00140DE0">
            <w:pPr>
              <w:spacing w:after="0" w:line="240" w:lineRule="auto"/>
              <w:rPr>
                <w:rFonts w:ascii="Arial" w:eastAsia="Times New Roman" w:hAnsi="Arial" w:cs="Arial"/>
                <w:lang w:eastAsia="sr-Latn-ME"/>
              </w:rPr>
            </w:pPr>
            <w:r w:rsidRPr="00140DE0">
              <w:rPr>
                <w:rFonts w:ascii="Arial" w:eastAsia="Times New Roman" w:hAnsi="Arial" w:cs="Arial"/>
                <w:lang w:eastAsia="sr-Latn-ME"/>
              </w:rPr>
              <w:t> </w:t>
            </w:r>
          </w:p>
        </w:tc>
      </w:tr>
      <w:tr w:rsidR="00140DE0" w:rsidRPr="00140DE0" w14:paraId="51253945" w14:textId="77777777" w:rsidTr="00140DE0">
        <w:trPr>
          <w:trHeight w:val="1140"/>
        </w:trPr>
        <w:tc>
          <w:tcPr>
            <w:tcW w:w="1160" w:type="dxa"/>
            <w:tcBorders>
              <w:top w:val="nil"/>
              <w:left w:val="single" w:sz="4" w:space="0" w:color="auto"/>
              <w:bottom w:val="single" w:sz="4" w:space="0" w:color="auto"/>
              <w:right w:val="single" w:sz="4" w:space="0" w:color="auto"/>
            </w:tcBorders>
            <w:shd w:val="clear" w:color="auto" w:fill="auto"/>
            <w:noWrap/>
            <w:vAlign w:val="center"/>
            <w:hideMark/>
          </w:tcPr>
          <w:p w14:paraId="5AB16510" w14:textId="77777777" w:rsidR="00140DE0" w:rsidRPr="00140DE0" w:rsidRDefault="00140DE0" w:rsidP="00140DE0">
            <w:pPr>
              <w:spacing w:after="0" w:line="240" w:lineRule="auto"/>
              <w:jc w:val="center"/>
              <w:rPr>
                <w:rFonts w:ascii="Arial" w:eastAsia="Times New Roman" w:hAnsi="Arial" w:cs="Arial"/>
                <w:color w:val="000000"/>
                <w:sz w:val="20"/>
                <w:szCs w:val="20"/>
                <w:lang w:eastAsia="sr-Latn-ME"/>
              </w:rPr>
            </w:pPr>
            <w:r w:rsidRPr="00140DE0">
              <w:rPr>
                <w:rFonts w:ascii="Arial" w:eastAsia="Times New Roman" w:hAnsi="Arial" w:cs="Arial"/>
                <w:color w:val="000000"/>
                <w:sz w:val="20"/>
                <w:szCs w:val="20"/>
                <w:lang w:eastAsia="sr-Latn-ME"/>
              </w:rPr>
              <w:t>5.1</w:t>
            </w:r>
          </w:p>
        </w:tc>
        <w:tc>
          <w:tcPr>
            <w:tcW w:w="4220" w:type="dxa"/>
            <w:tcBorders>
              <w:top w:val="nil"/>
              <w:left w:val="nil"/>
              <w:bottom w:val="single" w:sz="4" w:space="0" w:color="auto"/>
              <w:right w:val="single" w:sz="4" w:space="0" w:color="auto"/>
            </w:tcBorders>
            <w:shd w:val="clear" w:color="auto" w:fill="auto"/>
            <w:hideMark/>
          </w:tcPr>
          <w:p w14:paraId="627F106C" w14:textId="77777777" w:rsidR="00140DE0" w:rsidRPr="00140DE0" w:rsidRDefault="00140DE0" w:rsidP="00140DE0">
            <w:pPr>
              <w:spacing w:after="0" w:line="240" w:lineRule="auto"/>
              <w:rPr>
                <w:rFonts w:ascii="Arial" w:eastAsia="Times New Roman" w:hAnsi="Arial" w:cs="Arial"/>
                <w:color w:val="000000"/>
                <w:sz w:val="20"/>
                <w:szCs w:val="20"/>
                <w:lang w:eastAsia="sr-Latn-ME"/>
              </w:rPr>
            </w:pPr>
            <w:r w:rsidRPr="00140DE0">
              <w:rPr>
                <w:rFonts w:ascii="Arial" w:eastAsia="Times New Roman" w:hAnsi="Arial" w:cs="Arial"/>
                <w:color w:val="000000"/>
                <w:sz w:val="20"/>
                <w:szCs w:val="20"/>
                <w:lang w:eastAsia="sr-Latn-ME"/>
              </w:rPr>
              <w:t xml:space="preserve">Zamjena traka ili dijelova traka, oblaganje bubnjeva gumom,  izrada prostije opreme, remont nateznih stanica, valjaka, slogova, brisača i pomoćne opreme. </w:t>
            </w:r>
          </w:p>
        </w:tc>
        <w:tc>
          <w:tcPr>
            <w:tcW w:w="1000" w:type="dxa"/>
            <w:tcBorders>
              <w:top w:val="nil"/>
              <w:left w:val="nil"/>
              <w:bottom w:val="single" w:sz="4" w:space="0" w:color="auto"/>
              <w:right w:val="single" w:sz="4" w:space="0" w:color="auto"/>
            </w:tcBorders>
            <w:shd w:val="clear" w:color="auto" w:fill="auto"/>
            <w:vAlign w:val="center"/>
            <w:hideMark/>
          </w:tcPr>
          <w:p w14:paraId="3FA5E882" w14:textId="77777777" w:rsidR="00140DE0" w:rsidRPr="00140DE0" w:rsidRDefault="00140DE0" w:rsidP="00140DE0">
            <w:pPr>
              <w:spacing w:after="0" w:line="240" w:lineRule="auto"/>
              <w:jc w:val="center"/>
              <w:rPr>
                <w:rFonts w:ascii="Arial" w:eastAsia="Times New Roman" w:hAnsi="Arial" w:cs="Arial"/>
                <w:color w:val="000000"/>
                <w:sz w:val="20"/>
                <w:szCs w:val="20"/>
                <w:lang w:eastAsia="sr-Latn-ME"/>
              </w:rPr>
            </w:pPr>
            <w:r w:rsidRPr="00140DE0">
              <w:rPr>
                <w:rFonts w:ascii="Arial" w:eastAsia="Times New Roman" w:hAnsi="Arial" w:cs="Arial"/>
                <w:color w:val="000000"/>
                <w:sz w:val="20"/>
                <w:szCs w:val="20"/>
                <w:lang w:eastAsia="sr-Latn-ME"/>
              </w:rPr>
              <w:t>komp</w:t>
            </w:r>
          </w:p>
        </w:tc>
        <w:tc>
          <w:tcPr>
            <w:tcW w:w="920" w:type="dxa"/>
            <w:tcBorders>
              <w:top w:val="nil"/>
              <w:left w:val="nil"/>
              <w:bottom w:val="single" w:sz="4" w:space="0" w:color="auto"/>
              <w:right w:val="single" w:sz="4" w:space="0" w:color="auto"/>
            </w:tcBorders>
            <w:shd w:val="clear" w:color="auto" w:fill="auto"/>
            <w:vAlign w:val="center"/>
            <w:hideMark/>
          </w:tcPr>
          <w:p w14:paraId="5AD5A4EF" w14:textId="77777777" w:rsidR="00140DE0" w:rsidRPr="00140DE0" w:rsidRDefault="00140DE0" w:rsidP="00140DE0">
            <w:pPr>
              <w:spacing w:after="0" w:line="240" w:lineRule="auto"/>
              <w:jc w:val="center"/>
              <w:rPr>
                <w:rFonts w:ascii="Arial" w:eastAsia="Times New Roman" w:hAnsi="Arial" w:cs="Arial"/>
                <w:sz w:val="20"/>
                <w:szCs w:val="20"/>
                <w:lang w:eastAsia="sr-Latn-ME"/>
              </w:rPr>
            </w:pPr>
            <w:r w:rsidRPr="00140DE0">
              <w:rPr>
                <w:rFonts w:ascii="Arial" w:eastAsia="Times New Roman" w:hAnsi="Arial" w:cs="Arial"/>
                <w:sz w:val="20"/>
                <w:szCs w:val="20"/>
                <w:lang w:eastAsia="sr-Latn-ME"/>
              </w:rPr>
              <w:t>1</w:t>
            </w:r>
          </w:p>
        </w:tc>
      </w:tr>
      <w:tr w:rsidR="00140DE0" w:rsidRPr="00140DE0" w14:paraId="3BA4FF20" w14:textId="77777777" w:rsidTr="00140DE0">
        <w:trPr>
          <w:trHeight w:val="300"/>
        </w:trPr>
        <w:tc>
          <w:tcPr>
            <w:tcW w:w="1160" w:type="dxa"/>
            <w:tcBorders>
              <w:top w:val="nil"/>
              <w:left w:val="single" w:sz="4" w:space="0" w:color="auto"/>
              <w:bottom w:val="single" w:sz="4" w:space="0" w:color="auto"/>
              <w:right w:val="single" w:sz="4" w:space="0" w:color="auto"/>
            </w:tcBorders>
            <w:shd w:val="clear" w:color="000000" w:fill="DAEEF3"/>
            <w:vAlign w:val="center"/>
            <w:hideMark/>
          </w:tcPr>
          <w:p w14:paraId="1C12DABE" w14:textId="77777777" w:rsidR="00140DE0" w:rsidRPr="00140DE0" w:rsidRDefault="00140DE0" w:rsidP="00140DE0">
            <w:pPr>
              <w:spacing w:after="0" w:line="240" w:lineRule="auto"/>
              <w:jc w:val="center"/>
              <w:rPr>
                <w:rFonts w:ascii="Arial" w:eastAsia="Times New Roman" w:hAnsi="Arial" w:cs="Arial"/>
                <w:b/>
                <w:bCs/>
                <w:i/>
                <w:iCs/>
                <w:lang w:eastAsia="sr-Latn-ME"/>
              </w:rPr>
            </w:pPr>
            <w:r w:rsidRPr="00140DE0">
              <w:rPr>
                <w:rFonts w:ascii="Arial" w:eastAsia="Times New Roman" w:hAnsi="Arial" w:cs="Arial"/>
                <w:b/>
                <w:bCs/>
                <w:i/>
                <w:iCs/>
                <w:lang w:eastAsia="sr-Latn-ME"/>
              </w:rPr>
              <w:t>6</w:t>
            </w:r>
          </w:p>
        </w:tc>
        <w:tc>
          <w:tcPr>
            <w:tcW w:w="4220" w:type="dxa"/>
            <w:tcBorders>
              <w:top w:val="nil"/>
              <w:left w:val="nil"/>
              <w:bottom w:val="single" w:sz="4" w:space="0" w:color="auto"/>
              <w:right w:val="single" w:sz="4" w:space="0" w:color="auto"/>
            </w:tcBorders>
            <w:shd w:val="clear" w:color="000000" w:fill="DAEEF3"/>
            <w:vAlign w:val="center"/>
            <w:hideMark/>
          </w:tcPr>
          <w:p w14:paraId="1A5E7A3A" w14:textId="77777777" w:rsidR="00140DE0" w:rsidRPr="00140DE0" w:rsidRDefault="00140DE0" w:rsidP="00140DE0">
            <w:pPr>
              <w:spacing w:after="0" w:line="240" w:lineRule="auto"/>
              <w:rPr>
                <w:rFonts w:ascii="Arial" w:eastAsia="Times New Roman" w:hAnsi="Arial" w:cs="Arial"/>
                <w:b/>
                <w:bCs/>
                <w:i/>
                <w:iCs/>
                <w:lang w:eastAsia="sr-Latn-ME"/>
              </w:rPr>
            </w:pPr>
            <w:r w:rsidRPr="00140DE0">
              <w:rPr>
                <w:rFonts w:ascii="Arial" w:eastAsia="Times New Roman" w:hAnsi="Arial" w:cs="Arial"/>
                <w:b/>
                <w:bCs/>
                <w:i/>
                <w:iCs/>
                <w:lang w:eastAsia="sr-Latn-ME"/>
              </w:rPr>
              <w:t>Radovi na kompresorima</w:t>
            </w:r>
          </w:p>
        </w:tc>
        <w:tc>
          <w:tcPr>
            <w:tcW w:w="1000" w:type="dxa"/>
            <w:tcBorders>
              <w:top w:val="nil"/>
              <w:left w:val="nil"/>
              <w:bottom w:val="single" w:sz="4" w:space="0" w:color="auto"/>
              <w:right w:val="single" w:sz="4" w:space="0" w:color="auto"/>
            </w:tcBorders>
            <w:shd w:val="clear" w:color="000000" w:fill="DAEEF3"/>
            <w:vAlign w:val="center"/>
            <w:hideMark/>
          </w:tcPr>
          <w:p w14:paraId="3583B652" w14:textId="77777777" w:rsidR="00140DE0" w:rsidRPr="00140DE0" w:rsidRDefault="00140DE0" w:rsidP="00140DE0">
            <w:pPr>
              <w:spacing w:after="0" w:line="240" w:lineRule="auto"/>
              <w:jc w:val="center"/>
              <w:rPr>
                <w:rFonts w:ascii="Arial" w:eastAsia="Times New Roman" w:hAnsi="Arial" w:cs="Arial"/>
                <w:i/>
                <w:iCs/>
                <w:lang w:eastAsia="sr-Latn-ME"/>
              </w:rPr>
            </w:pPr>
            <w:r w:rsidRPr="00140DE0">
              <w:rPr>
                <w:rFonts w:ascii="Arial" w:eastAsia="Times New Roman" w:hAnsi="Arial" w:cs="Arial"/>
                <w:i/>
                <w:iCs/>
                <w:lang w:eastAsia="sr-Latn-ME"/>
              </w:rPr>
              <w:t> </w:t>
            </w:r>
          </w:p>
        </w:tc>
        <w:tc>
          <w:tcPr>
            <w:tcW w:w="920" w:type="dxa"/>
            <w:tcBorders>
              <w:top w:val="nil"/>
              <w:left w:val="nil"/>
              <w:bottom w:val="single" w:sz="4" w:space="0" w:color="auto"/>
              <w:right w:val="single" w:sz="4" w:space="0" w:color="auto"/>
            </w:tcBorders>
            <w:shd w:val="clear" w:color="000000" w:fill="DAEEF3"/>
            <w:vAlign w:val="center"/>
            <w:hideMark/>
          </w:tcPr>
          <w:p w14:paraId="18F64AEC" w14:textId="77777777" w:rsidR="00140DE0" w:rsidRPr="00140DE0" w:rsidRDefault="00140DE0" w:rsidP="00140DE0">
            <w:pPr>
              <w:spacing w:after="0" w:line="240" w:lineRule="auto"/>
              <w:jc w:val="center"/>
              <w:rPr>
                <w:rFonts w:ascii="Arial" w:eastAsia="Times New Roman" w:hAnsi="Arial" w:cs="Arial"/>
                <w:i/>
                <w:iCs/>
                <w:lang w:eastAsia="sr-Latn-ME"/>
              </w:rPr>
            </w:pPr>
            <w:r w:rsidRPr="00140DE0">
              <w:rPr>
                <w:rFonts w:ascii="Arial" w:eastAsia="Times New Roman" w:hAnsi="Arial" w:cs="Arial"/>
                <w:i/>
                <w:iCs/>
                <w:lang w:eastAsia="sr-Latn-ME"/>
              </w:rPr>
              <w:t> </w:t>
            </w:r>
          </w:p>
        </w:tc>
      </w:tr>
      <w:tr w:rsidR="00140DE0" w:rsidRPr="00140DE0" w14:paraId="33E733FE" w14:textId="77777777" w:rsidTr="00140DE0">
        <w:trPr>
          <w:trHeight w:val="840"/>
        </w:trPr>
        <w:tc>
          <w:tcPr>
            <w:tcW w:w="1160" w:type="dxa"/>
            <w:tcBorders>
              <w:top w:val="nil"/>
              <w:left w:val="single" w:sz="4" w:space="0" w:color="auto"/>
              <w:bottom w:val="single" w:sz="4" w:space="0" w:color="auto"/>
              <w:right w:val="single" w:sz="4" w:space="0" w:color="auto"/>
            </w:tcBorders>
            <w:shd w:val="clear" w:color="auto" w:fill="auto"/>
            <w:noWrap/>
            <w:vAlign w:val="center"/>
            <w:hideMark/>
          </w:tcPr>
          <w:p w14:paraId="43DC3BBA" w14:textId="77777777" w:rsidR="00140DE0" w:rsidRPr="00140DE0" w:rsidRDefault="00140DE0" w:rsidP="00140DE0">
            <w:pPr>
              <w:spacing w:after="0" w:line="240" w:lineRule="auto"/>
              <w:jc w:val="center"/>
              <w:outlineLvl w:val="0"/>
              <w:rPr>
                <w:rFonts w:ascii="Arial" w:eastAsia="Times New Roman" w:hAnsi="Arial" w:cs="Arial"/>
                <w:color w:val="000000"/>
                <w:sz w:val="20"/>
                <w:szCs w:val="20"/>
                <w:lang w:eastAsia="sr-Latn-ME"/>
              </w:rPr>
            </w:pPr>
            <w:r w:rsidRPr="00140DE0">
              <w:rPr>
                <w:rFonts w:ascii="Arial" w:eastAsia="Times New Roman" w:hAnsi="Arial" w:cs="Arial"/>
                <w:color w:val="000000"/>
                <w:sz w:val="20"/>
                <w:szCs w:val="20"/>
                <w:lang w:eastAsia="sr-Latn-ME"/>
              </w:rPr>
              <w:t>6.1</w:t>
            </w:r>
          </w:p>
        </w:tc>
        <w:tc>
          <w:tcPr>
            <w:tcW w:w="4220" w:type="dxa"/>
            <w:tcBorders>
              <w:top w:val="nil"/>
              <w:left w:val="nil"/>
              <w:bottom w:val="single" w:sz="4" w:space="0" w:color="auto"/>
              <w:right w:val="single" w:sz="4" w:space="0" w:color="auto"/>
            </w:tcBorders>
            <w:shd w:val="clear" w:color="auto" w:fill="auto"/>
            <w:hideMark/>
          </w:tcPr>
          <w:p w14:paraId="72EC24E3" w14:textId="77777777" w:rsidR="00140DE0" w:rsidRPr="00140DE0" w:rsidRDefault="00140DE0" w:rsidP="00140DE0">
            <w:pPr>
              <w:spacing w:after="0" w:line="240" w:lineRule="auto"/>
              <w:outlineLvl w:val="0"/>
              <w:rPr>
                <w:rFonts w:ascii="Arial" w:eastAsia="Times New Roman" w:hAnsi="Arial" w:cs="Arial"/>
                <w:color w:val="000000"/>
                <w:sz w:val="20"/>
                <w:szCs w:val="20"/>
                <w:lang w:eastAsia="sr-Latn-ME"/>
              </w:rPr>
            </w:pPr>
            <w:r w:rsidRPr="00140DE0">
              <w:rPr>
                <w:rFonts w:ascii="Arial" w:eastAsia="Times New Roman" w:hAnsi="Arial" w:cs="Arial"/>
                <w:color w:val="000000"/>
                <w:sz w:val="20"/>
                <w:szCs w:val="20"/>
                <w:lang w:eastAsia="sr-Latn-ME"/>
              </w:rPr>
              <w:t>Pregled i uklanjanje uočenih nedostataka na kompresorima L55, L 04, L22, L29. Obavezno angažovanje ovlašćanog servisera Compair-a.</w:t>
            </w:r>
          </w:p>
        </w:tc>
        <w:tc>
          <w:tcPr>
            <w:tcW w:w="1000" w:type="dxa"/>
            <w:tcBorders>
              <w:top w:val="nil"/>
              <w:left w:val="nil"/>
              <w:bottom w:val="single" w:sz="4" w:space="0" w:color="auto"/>
              <w:right w:val="single" w:sz="4" w:space="0" w:color="auto"/>
            </w:tcBorders>
            <w:shd w:val="clear" w:color="auto" w:fill="auto"/>
            <w:vAlign w:val="center"/>
            <w:hideMark/>
          </w:tcPr>
          <w:p w14:paraId="684FFBE4" w14:textId="77777777" w:rsidR="00140DE0" w:rsidRPr="00140DE0" w:rsidRDefault="00140DE0" w:rsidP="00140DE0">
            <w:pPr>
              <w:spacing w:after="0" w:line="240" w:lineRule="auto"/>
              <w:jc w:val="center"/>
              <w:outlineLvl w:val="0"/>
              <w:rPr>
                <w:rFonts w:ascii="Arial" w:eastAsia="Times New Roman" w:hAnsi="Arial" w:cs="Arial"/>
                <w:color w:val="000000"/>
                <w:sz w:val="20"/>
                <w:szCs w:val="20"/>
                <w:lang w:eastAsia="sr-Latn-ME"/>
              </w:rPr>
            </w:pPr>
            <w:r w:rsidRPr="00140DE0">
              <w:rPr>
                <w:rFonts w:ascii="Arial" w:eastAsia="Times New Roman" w:hAnsi="Arial" w:cs="Arial"/>
                <w:color w:val="000000"/>
                <w:sz w:val="20"/>
                <w:szCs w:val="20"/>
                <w:lang w:eastAsia="sr-Latn-ME"/>
              </w:rPr>
              <w:t>kompl</w:t>
            </w:r>
          </w:p>
        </w:tc>
        <w:tc>
          <w:tcPr>
            <w:tcW w:w="920" w:type="dxa"/>
            <w:tcBorders>
              <w:top w:val="nil"/>
              <w:left w:val="nil"/>
              <w:bottom w:val="single" w:sz="4" w:space="0" w:color="auto"/>
              <w:right w:val="single" w:sz="4" w:space="0" w:color="auto"/>
            </w:tcBorders>
            <w:shd w:val="clear" w:color="auto" w:fill="auto"/>
            <w:vAlign w:val="center"/>
            <w:hideMark/>
          </w:tcPr>
          <w:p w14:paraId="5F7F5B87" w14:textId="77777777" w:rsidR="00140DE0" w:rsidRPr="00140DE0" w:rsidRDefault="00140DE0" w:rsidP="00140DE0">
            <w:pPr>
              <w:spacing w:after="0" w:line="240" w:lineRule="auto"/>
              <w:jc w:val="center"/>
              <w:outlineLvl w:val="0"/>
              <w:rPr>
                <w:rFonts w:ascii="Arial" w:eastAsia="Times New Roman" w:hAnsi="Arial" w:cs="Arial"/>
                <w:sz w:val="20"/>
                <w:szCs w:val="20"/>
                <w:lang w:eastAsia="sr-Latn-ME"/>
              </w:rPr>
            </w:pPr>
            <w:r w:rsidRPr="00140DE0">
              <w:rPr>
                <w:rFonts w:ascii="Arial" w:eastAsia="Times New Roman" w:hAnsi="Arial" w:cs="Arial"/>
                <w:sz w:val="20"/>
                <w:szCs w:val="20"/>
                <w:lang w:eastAsia="sr-Latn-ME"/>
              </w:rPr>
              <w:t>1</w:t>
            </w:r>
          </w:p>
        </w:tc>
      </w:tr>
      <w:tr w:rsidR="00140DE0" w:rsidRPr="00140DE0" w14:paraId="3C30561E" w14:textId="77777777" w:rsidTr="00140DE0">
        <w:trPr>
          <w:trHeight w:val="345"/>
        </w:trPr>
        <w:tc>
          <w:tcPr>
            <w:tcW w:w="1160" w:type="dxa"/>
            <w:tcBorders>
              <w:top w:val="nil"/>
              <w:left w:val="single" w:sz="4" w:space="0" w:color="auto"/>
              <w:bottom w:val="single" w:sz="4" w:space="0" w:color="auto"/>
              <w:right w:val="single" w:sz="4" w:space="0" w:color="auto"/>
            </w:tcBorders>
            <w:shd w:val="clear" w:color="auto" w:fill="auto"/>
            <w:noWrap/>
            <w:vAlign w:val="center"/>
            <w:hideMark/>
          </w:tcPr>
          <w:p w14:paraId="47C26AF8" w14:textId="77777777" w:rsidR="00140DE0" w:rsidRPr="00140DE0" w:rsidRDefault="00140DE0" w:rsidP="00140DE0">
            <w:pPr>
              <w:spacing w:after="0" w:line="240" w:lineRule="auto"/>
              <w:jc w:val="center"/>
              <w:outlineLvl w:val="0"/>
              <w:rPr>
                <w:rFonts w:ascii="Arial" w:eastAsia="Times New Roman" w:hAnsi="Arial" w:cs="Arial"/>
                <w:color w:val="000000"/>
                <w:sz w:val="20"/>
                <w:szCs w:val="20"/>
                <w:lang w:eastAsia="sr-Latn-ME"/>
              </w:rPr>
            </w:pPr>
            <w:r w:rsidRPr="00140DE0">
              <w:rPr>
                <w:rFonts w:ascii="Arial" w:eastAsia="Times New Roman" w:hAnsi="Arial" w:cs="Arial"/>
                <w:color w:val="000000"/>
                <w:sz w:val="20"/>
                <w:szCs w:val="20"/>
                <w:lang w:eastAsia="sr-Latn-ME"/>
              </w:rPr>
              <w:t> </w:t>
            </w:r>
          </w:p>
        </w:tc>
        <w:tc>
          <w:tcPr>
            <w:tcW w:w="4220" w:type="dxa"/>
            <w:tcBorders>
              <w:top w:val="nil"/>
              <w:left w:val="nil"/>
              <w:bottom w:val="single" w:sz="4" w:space="0" w:color="auto"/>
              <w:right w:val="single" w:sz="4" w:space="0" w:color="auto"/>
            </w:tcBorders>
            <w:shd w:val="clear" w:color="000000" w:fill="FFFFFF"/>
            <w:vAlign w:val="center"/>
            <w:hideMark/>
          </w:tcPr>
          <w:p w14:paraId="088E81D1" w14:textId="77777777" w:rsidR="00140DE0" w:rsidRPr="00140DE0" w:rsidRDefault="00140DE0" w:rsidP="00140DE0">
            <w:pPr>
              <w:spacing w:after="0" w:line="240" w:lineRule="auto"/>
              <w:outlineLvl w:val="0"/>
              <w:rPr>
                <w:rFonts w:ascii="Arial" w:eastAsia="Times New Roman" w:hAnsi="Arial" w:cs="Arial"/>
                <w:b/>
                <w:bCs/>
                <w:sz w:val="20"/>
                <w:szCs w:val="20"/>
                <w:lang w:eastAsia="sr-Latn-ME"/>
              </w:rPr>
            </w:pPr>
            <w:r w:rsidRPr="00140DE0">
              <w:rPr>
                <w:rFonts w:ascii="Arial" w:eastAsia="Times New Roman" w:hAnsi="Arial" w:cs="Arial"/>
                <w:b/>
                <w:bCs/>
                <w:sz w:val="20"/>
                <w:szCs w:val="20"/>
                <w:lang w:eastAsia="sr-Latn-ME"/>
              </w:rPr>
              <w:t>Obaveze izvođača su:</w:t>
            </w:r>
          </w:p>
        </w:tc>
        <w:tc>
          <w:tcPr>
            <w:tcW w:w="1000" w:type="dxa"/>
            <w:tcBorders>
              <w:top w:val="nil"/>
              <w:left w:val="nil"/>
              <w:bottom w:val="single" w:sz="4" w:space="0" w:color="auto"/>
              <w:right w:val="single" w:sz="4" w:space="0" w:color="auto"/>
            </w:tcBorders>
            <w:shd w:val="clear" w:color="auto" w:fill="auto"/>
            <w:vAlign w:val="center"/>
            <w:hideMark/>
          </w:tcPr>
          <w:p w14:paraId="5E16DA9C" w14:textId="77777777" w:rsidR="00140DE0" w:rsidRPr="00140DE0" w:rsidRDefault="00140DE0" w:rsidP="00140DE0">
            <w:pPr>
              <w:spacing w:after="0" w:line="240" w:lineRule="auto"/>
              <w:jc w:val="center"/>
              <w:outlineLvl w:val="0"/>
              <w:rPr>
                <w:rFonts w:ascii="Arial" w:eastAsia="Times New Roman" w:hAnsi="Arial" w:cs="Arial"/>
                <w:color w:val="000000"/>
                <w:sz w:val="20"/>
                <w:szCs w:val="20"/>
                <w:lang w:eastAsia="sr-Latn-ME"/>
              </w:rPr>
            </w:pPr>
            <w:r w:rsidRPr="00140DE0">
              <w:rPr>
                <w:rFonts w:ascii="Arial" w:eastAsia="Times New Roman" w:hAnsi="Arial" w:cs="Arial"/>
                <w:color w:val="000000"/>
                <w:sz w:val="20"/>
                <w:szCs w:val="20"/>
                <w:lang w:eastAsia="sr-Latn-ME"/>
              </w:rPr>
              <w:t> </w:t>
            </w:r>
          </w:p>
        </w:tc>
        <w:tc>
          <w:tcPr>
            <w:tcW w:w="920" w:type="dxa"/>
            <w:tcBorders>
              <w:top w:val="nil"/>
              <w:left w:val="nil"/>
              <w:bottom w:val="single" w:sz="4" w:space="0" w:color="auto"/>
              <w:right w:val="single" w:sz="4" w:space="0" w:color="auto"/>
            </w:tcBorders>
            <w:shd w:val="clear" w:color="auto" w:fill="auto"/>
            <w:vAlign w:val="center"/>
            <w:hideMark/>
          </w:tcPr>
          <w:p w14:paraId="2DCD688B" w14:textId="77777777" w:rsidR="00140DE0" w:rsidRPr="00140DE0" w:rsidRDefault="00140DE0" w:rsidP="00140DE0">
            <w:pPr>
              <w:spacing w:after="0" w:line="240" w:lineRule="auto"/>
              <w:jc w:val="center"/>
              <w:outlineLvl w:val="0"/>
              <w:rPr>
                <w:rFonts w:ascii="Arial" w:eastAsia="Times New Roman" w:hAnsi="Arial" w:cs="Arial"/>
                <w:sz w:val="20"/>
                <w:szCs w:val="20"/>
                <w:lang w:eastAsia="sr-Latn-ME"/>
              </w:rPr>
            </w:pPr>
            <w:r w:rsidRPr="00140DE0">
              <w:rPr>
                <w:rFonts w:ascii="Arial" w:eastAsia="Times New Roman" w:hAnsi="Arial" w:cs="Arial"/>
                <w:sz w:val="20"/>
                <w:szCs w:val="20"/>
                <w:lang w:eastAsia="sr-Latn-ME"/>
              </w:rPr>
              <w:t> </w:t>
            </w:r>
          </w:p>
        </w:tc>
      </w:tr>
      <w:tr w:rsidR="00140DE0" w:rsidRPr="00140DE0" w14:paraId="55D048DA" w14:textId="77777777" w:rsidTr="00140DE0">
        <w:trPr>
          <w:trHeight w:val="525"/>
        </w:trPr>
        <w:tc>
          <w:tcPr>
            <w:tcW w:w="1160" w:type="dxa"/>
            <w:tcBorders>
              <w:top w:val="nil"/>
              <w:left w:val="single" w:sz="4" w:space="0" w:color="auto"/>
              <w:bottom w:val="single" w:sz="4" w:space="0" w:color="auto"/>
              <w:right w:val="single" w:sz="4" w:space="0" w:color="auto"/>
            </w:tcBorders>
            <w:shd w:val="clear" w:color="auto" w:fill="auto"/>
            <w:noWrap/>
            <w:vAlign w:val="center"/>
            <w:hideMark/>
          </w:tcPr>
          <w:p w14:paraId="25648A87" w14:textId="77777777" w:rsidR="00140DE0" w:rsidRPr="00140DE0" w:rsidRDefault="00140DE0" w:rsidP="00140DE0">
            <w:pPr>
              <w:spacing w:after="0" w:line="240" w:lineRule="auto"/>
              <w:jc w:val="center"/>
              <w:outlineLvl w:val="0"/>
              <w:rPr>
                <w:rFonts w:ascii="Arial" w:eastAsia="Times New Roman" w:hAnsi="Arial" w:cs="Arial"/>
                <w:color w:val="000000"/>
                <w:sz w:val="20"/>
                <w:szCs w:val="20"/>
                <w:lang w:eastAsia="sr-Latn-ME"/>
              </w:rPr>
            </w:pPr>
            <w:r w:rsidRPr="00140DE0">
              <w:rPr>
                <w:rFonts w:ascii="Arial" w:eastAsia="Times New Roman" w:hAnsi="Arial" w:cs="Arial"/>
                <w:color w:val="000000"/>
                <w:sz w:val="20"/>
                <w:szCs w:val="20"/>
                <w:lang w:eastAsia="sr-Latn-ME"/>
              </w:rPr>
              <w:t> </w:t>
            </w:r>
          </w:p>
        </w:tc>
        <w:tc>
          <w:tcPr>
            <w:tcW w:w="4220" w:type="dxa"/>
            <w:tcBorders>
              <w:top w:val="nil"/>
              <w:left w:val="nil"/>
              <w:bottom w:val="single" w:sz="4" w:space="0" w:color="auto"/>
              <w:right w:val="single" w:sz="4" w:space="0" w:color="auto"/>
            </w:tcBorders>
            <w:shd w:val="clear" w:color="auto" w:fill="auto"/>
            <w:vAlign w:val="bottom"/>
            <w:hideMark/>
          </w:tcPr>
          <w:p w14:paraId="1D23176A" w14:textId="77777777" w:rsidR="00140DE0" w:rsidRPr="00140DE0" w:rsidRDefault="00140DE0" w:rsidP="00140DE0">
            <w:pPr>
              <w:spacing w:after="0" w:line="240" w:lineRule="auto"/>
              <w:outlineLvl w:val="0"/>
              <w:rPr>
                <w:rFonts w:ascii="Arial" w:eastAsia="Times New Roman" w:hAnsi="Arial" w:cs="Arial"/>
                <w:sz w:val="20"/>
                <w:szCs w:val="20"/>
                <w:lang w:eastAsia="sr-Latn-ME"/>
              </w:rPr>
            </w:pPr>
            <w:r w:rsidRPr="00140DE0">
              <w:rPr>
                <w:rFonts w:ascii="Arial" w:eastAsia="Times New Roman" w:hAnsi="Arial" w:cs="Arial"/>
                <w:sz w:val="20"/>
                <w:szCs w:val="20"/>
                <w:lang w:eastAsia="sr-Latn-ME"/>
              </w:rPr>
              <w:t>- da izvrši sve pripremne radove za montažu i demontažu prije početka remontnih radova</w:t>
            </w:r>
          </w:p>
        </w:tc>
        <w:tc>
          <w:tcPr>
            <w:tcW w:w="1000" w:type="dxa"/>
            <w:tcBorders>
              <w:top w:val="nil"/>
              <w:left w:val="nil"/>
              <w:bottom w:val="single" w:sz="4" w:space="0" w:color="auto"/>
              <w:right w:val="single" w:sz="4" w:space="0" w:color="auto"/>
            </w:tcBorders>
            <w:shd w:val="clear" w:color="auto" w:fill="auto"/>
            <w:vAlign w:val="center"/>
            <w:hideMark/>
          </w:tcPr>
          <w:p w14:paraId="66460417" w14:textId="77777777" w:rsidR="00140DE0" w:rsidRPr="00140DE0" w:rsidRDefault="00140DE0" w:rsidP="00140DE0">
            <w:pPr>
              <w:spacing w:after="0" w:line="240" w:lineRule="auto"/>
              <w:jc w:val="center"/>
              <w:outlineLvl w:val="0"/>
              <w:rPr>
                <w:rFonts w:ascii="Arial" w:eastAsia="Times New Roman" w:hAnsi="Arial" w:cs="Arial"/>
                <w:color w:val="000000"/>
                <w:sz w:val="20"/>
                <w:szCs w:val="20"/>
                <w:lang w:eastAsia="sr-Latn-ME"/>
              </w:rPr>
            </w:pPr>
            <w:r w:rsidRPr="00140DE0">
              <w:rPr>
                <w:rFonts w:ascii="Arial" w:eastAsia="Times New Roman" w:hAnsi="Arial" w:cs="Arial"/>
                <w:color w:val="000000"/>
                <w:sz w:val="20"/>
                <w:szCs w:val="20"/>
                <w:lang w:eastAsia="sr-Latn-ME"/>
              </w:rPr>
              <w:t> </w:t>
            </w:r>
          </w:p>
        </w:tc>
        <w:tc>
          <w:tcPr>
            <w:tcW w:w="920" w:type="dxa"/>
            <w:tcBorders>
              <w:top w:val="nil"/>
              <w:left w:val="nil"/>
              <w:bottom w:val="single" w:sz="4" w:space="0" w:color="auto"/>
              <w:right w:val="single" w:sz="4" w:space="0" w:color="auto"/>
            </w:tcBorders>
            <w:shd w:val="clear" w:color="auto" w:fill="auto"/>
            <w:vAlign w:val="center"/>
            <w:hideMark/>
          </w:tcPr>
          <w:p w14:paraId="2717C43E" w14:textId="77777777" w:rsidR="00140DE0" w:rsidRPr="00140DE0" w:rsidRDefault="00140DE0" w:rsidP="00140DE0">
            <w:pPr>
              <w:spacing w:after="0" w:line="240" w:lineRule="auto"/>
              <w:jc w:val="center"/>
              <w:outlineLvl w:val="0"/>
              <w:rPr>
                <w:rFonts w:ascii="Arial" w:eastAsia="Times New Roman" w:hAnsi="Arial" w:cs="Arial"/>
                <w:sz w:val="20"/>
                <w:szCs w:val="20"/>
                <w:lang w:eastAsia="sr-Latn-ME"/>
              </w:rPr>
            </w:pPr>
            <w:r w:rsidRPr="00140DE0">
              <w:rPr>
                <w:rFonts w:ascii="Arial" w:eastAsia="Times New Roman" w:hAnsi="Arial" w:cs="Arial"/>
                <w:sz w:val="20"/>
                <w:szCs w:val="20"/>
                <w:lang w:eastAsia="sr-Latn-ME"/>
              </w:rPr>
              <w:t> </w:t>
            </w:r>
          </w:p>
        </w:tc>
      </w:tr>
      <w:tr w:rsidR="00140DE0" w:rsidRPr="00140DE0" w14:paraId="71A7F577" w14:textId="77777777" w:rsidTr="00140DE0">
        <w:trPr>
          <w:trHeight w:val="840"/>
        </w:trPr>
        <w:tc>
          <w:tcPr>
            <w:tcW w:w="1160" w:type="dxa"/>
            <w:tcBorders>
              <w:top w:val="nil"/>
              <w:left w:val="single" w:sz="4" w:space="0" w:color="auto"/>
              <w:bottom w:val="single" w:sz="4" w:space="0" w:color="auto"/>
              <w:right w:val="single" w:sz="4" w:space="0" w:color="auto"/>
            </w:tcBorders>
            <w:shd w:val="clear" w:color="auto" w:fill="auto"/>
            <w:noWrap/>
            <w:vAlign w:val="center"/>
            <w:hideMark/>
          </w:tcPr>
          <w:p w14:paraId="3287B43B" w14:textId="77777777" w:rsidR="00140DE0" w:rsidRPr="00140DE0" w:rsidRDefault="00140DE0" w:rsidP="00140DE0">
            <w:pPr>
              <w:spacing w:after="0" w:line="240" w:lineRule="auto"/>
              <w:jc w:val="center"/>
              <w:outlineLvl w:val="0"/>
              <w:rPr>
                <w:rFonts w:ascii="Arial" w:eastAsia="Times New Roman" w:hAnsi="Arial" w:cs="Arial"/>
                <w:color w:val="000000"/>
                <w:sz w:val="20"/>
                <w:szCs w:val="20"/>
                <w:lang w:eastAsia="sr-Latn-ME"/>
              </w:rPr>
            </w:pPr>
            <w:r w:rsidRPr="00140DE0">
              <w:rPr>
                <w:rFonts w:ascii="Arial" w:eastAsia="Times New Roman" w:hAnsi="Arial" w:cs="Arial"/>
                <w:color w:val="000000"/>
                <w:sz w:val="20"/>
                <w:szCs w:val="20"/>
                <w:lang w:eastAsia="sr-Latn-ME"/>
              </w:rPr>
              <w:t> </w:t>
            </w:r>
          </w:p>
        </w:tc>
        <w:tc>
          <w:tcPr>
            <w:tcW w:w="4220" w:type="dxa"/>
            <w:tcBorders>
              <w:top w:val="nil"/>
              <w:left w:val="nil"/>
              <w:bottom w:val="single" w:sz="4" w:space="0" w:color="auto"/>
              <w:right w:val="single" w:sz="4" w:space="0" w:color="auto"/>
            </w:tcBorders>
            <w:shd w:val="clear" w:color="auto" w:fill="auto"/>
            <w:vAlign w:val="bottom"/>
            <w:hideMark/>
          </w:tcPr>
          <w:p w14:paraId="1B19F787" w14:textId="77777777" w:rsidR="00140DE0" w:rsidRPr="00140DE0" w:rsidRDefault="00140DE0" w:rsidP="00140DE0">
            <w:pPr>
              <w:spacing w:after="0" w:line="240" w:lineRule="auto"/>
              <w:outlineLvl w:val="0"/>
              <w:rPr>
                <w:rFonts w:ascii="Arial" w:eastAsia="Times New Roman" w:hAnsi="Arial" w:cs="Arial"/>
                <w:sz w:val="20"/>
                <w:szCs w:val="20"/>
                <w:lang w:eastAsia="sr-Latn-ME"/>
              </w:rPr>
            </w:pPr>
            <w:r w:rsidRPr="00140DE0">
              <w:rPr>
                <w:rFonts w:ascii="Arial" w:eastAsia="Times New Roman" w:hAnsi="Arial" w:cs="Arial"/>
                <w:sz w:val="20"/>
                <w:szCs w:val="20"/>
                <w:lang w:eastAsia="sr-Latn-ME"/>
              </w:rPr>
              <w:t>- potrebna cijevna skela, daska, dizalice, vinte, alat, aparati za varenje, unutrašnji i spoljnji transport itd.</w:t>
            </w:r>
          </w:p>
        </w:tc>
        <w:tc>
          <w:tcPr>
            <w:tcW w:w="1000" w:type="dxa"/>
            <w:tcBorders>
              <w:top w:val="nil"/>
              <w:left w:val="nil"/>
              <w:bottom w:val="single" w:sz="4" w:space="0" w:color="auto"/>
              <w:right w:val="single" w:sz="4" w:space="0" w:color="auto"/>
            </w:tcBorders>
            <w:shd w:val="clear" w:color="auto" w:fill="auto"/>
            <w:vAlign w:val="center"/>
            <w:hideMark/>
          </w:tcPr>
          <w:p w14:paraId="4E39C371" w14:textId="77777777" w:rsidR="00140DE0" w:rsidRPr="00140DE0" w:rsidRDefault="00140DE0" w:rsidP="00140DE0">
            <w:pPr>
              <w:spacing w:after="0" w:line="240" w:lineRule="auto"/>
              <w:jc w:val="center"/>
              <w:outlineLvl w:val="0"/>
              <w:rPr>
                <w:rFonts w:ascii="Arial" w:eastAsia="Times New Roman" w:hAnsi="Arial" w:cs="Arial"/>
                <w:color w:val="000000"/>
                <w:sz w:val="20"/>
                <w:szCs w:val="20"/>
                <w:lang w:eastAsia="sr-Latn-ME"/>
              </w:rPr>
            </w:pPr>
            <w:r w:rsidRPr="00140DE0">
              <w:rPr>
                <w:rFonts w:ascii="Arial" w:eastAsia="Times New Roman" w:hAnsi="Arial" w:cs="Arial"/>
                <w:color w:val="000000"/>
                <w:sz w:val="20"/>
                <w:szCs w:val="20"/>
                <w:lang w:eastAsia="sr-Latn-ME"/>
              </w:rPr>
              <w:t> </w:t>
            </w:r>
          </w:p>
        </w:tc>
        <w:tc>
          <w:tcPr>
            <w:tcW w:w="920" w:type="dxa"/>
            <w:tcBorders>
              <w:top w:val="nil"/>
              <w:left w:val="nil"/>
              <w:bottom w:val="single" w:sz="4" w:space="0" w:color="auto"/>
              <w:right w:val="single" w:sz="4" w:space="0" w:color="auto"/>
            </w:tcBorders>
            <w:shd w:val="clear" w:color="auto" w:fill="auto"/>
            <w:vAlign w:val="center"/>
            <w:hideMark/>
          </w:tcPr>
          <w:p w14:paraId="190BB83F" w14:textId="77777777" w:rsidR="00140DE0" w:rsidRPr="00140DE0" w:rsidRDefault="00140DE0" w:rsidP="00140DE0">
            <w:pPr>
              <w:spacing w:after="0" w:line="240" w:lineRule="auto"/>
              <w:jc w:val="center"/>
              <w:outlineLvl w:val="0"/>
              <w:rPr>
                <w:rFonts w:ascii="Arial" w:eastAsia="Times New Roman" w:hAnsi="Arial" w:cs="Arial"/>
                <w:sz w:val="20"/>
                <w:szCs w:val="20"/>
                <w:lang w:eastAsia="sr-Latn-ME"/>
              </w:rPr>
            </w:pPr>
            <w:r w:rsidRPr="00140DE0">
              <w:rPr>
                <w:rFonts w:ascii="Arial" w:eastAsia="Times New Roman" w:hAnsi="Arial" w:cs="Arial"/>
                <w:sz w:val="20"/>
                <w:szCs w:val="20"/>
                <w:lang w:eastAsia="sr-Latn-ME"/>
              </w:rPr>
              <w:t> </w:t>
            </w:r>
          </w:p>
        </w:tc>
      </w:tr>
      <w:tr w:rsidR="00140DE0" w:rsidRPr="00140DE0" w14:paraId="19437831" w14:textId="77777777" w:rsidTr="00140DE0">
        <w:trPr>
          <w:trHeight w:val="525"/>
        </w:trPr>
        <w:tc>
          <w:tcPr>
            <w:tcW w:w="1160" w:type="dxa"/>
            <w:tcBorders>
              <w:top w:val="nil"/>
              <w:left w:val="single" w:sz="4" w:space="0" w:color="auto"/>
              <w:bottom w:val="single" w:sz="4" w:space="0" w:color="auto"/>
              <w:right w:val="single" w:sz="4" w:space="0" w:color="auto"/>
            </w:tcBorders>
            <w:shd w:val="clear" w:color="auto" w:fill="auto"/>
            <w:noWrap/>
            <w:vAlign w:val="center"/>
            <w:hideMark/>
          </w:tcPr>
          <w:p w14:paraId="5380D95B" w14:textId="77777777" w:rsidR="00140DE0" w:rsidRPr="00140DE0" w:rsidRDefault="00140DE0" w:rsidP="00140DE0">
            <w:pPr>
              <w:spacing w:after="0" w:line="240" w:lineRule="auto"/>
              <w:jc w:val="center"/>
              <w:outlineLvl w:val="0"/>
              <w:rPr>
                <w:rFonts w:ascii="Arial" w:eastAsia="Times New Roman" w:hAnsi="Arial" w:cs="Arial"/>
                <w:color w:val="000000"/>
                <w:sz w:val="20"/>
                <w:szCs w:val="20"/>
                <w:lang w:eastAsia="sr-Latn-ME"/>
              </w:rPr>
            </w:pPr>
            <w:r w:rsidRPr="00140DE0">
              <w:rPr>
                <w:rFonts w:ascii="Arial" w:eastAsia="Times New Roman" w:hAnsi="Arial" w:cs="Arial"/>
                <w:color w:val="000000"/>
                <w:sz w:val="20"/>
                <w:szCs w:val="20"/>
                <w:lang w:eastAsia="sr-Latn-ME"/>
              </w:rPr>
              <w:t> </w:t>
            </w:r>
          </w:p>
        </w:tc>
        <w:tc>
          <w:tcPr>
            <w:tcW w:w="4220" w:type="dxa"/>
            <w:tcBorders>
              <w:top w:val="nil"/>
              <w:left w:val="nil"/>
              <w:bottom w:val="single" w:sz="4" w:space="0" w:color="auto"/>
              <w:right w:val="single" w:sz="4" w:space="0" w:color="auto"/>
            </w:tcBorders>
            <w:shd w:val="clear" w:color="auto" w:fill="auto"/>
            <w:vAlign w:val="bottom"/>
            <w:hideMark/>
          </w:tcPr>
          <w:p w14:paraId="111F4D1B" w14:textId="77777777" w:rsidR="00140DE0" w:rsidRPr="00140DE0" w:rsidRDefault="00140DE0" w:rsidP="00140DE0">
            <w:pPr>
              <w:spacing w:after="0" w:line="240" w:lineRule="auto"/>
              <w:outlineLvl w:val="0"/>
              <w:rPr>
                <w:rFonts w:ascii="Arial" w:eastAsia="Times New Roman" w:hAnsi="Arial" w:cs="Arial"/>
                <w:sz w:val="20"/>
                <w:szCs w:val="20"/>
                <w:lang w:eastAsia="sr-Latn-ME"/>
              </w:rPr>
            </w:pPr>
            <w:r w:rsidRPr="00140DE0">
              <w:rPr>
                <w:rFonts w:ascii="Arial" w:eastAsia="Times New Roman" w:hAnsi="Arial" w:cs="Arial"/>
                <w:sz w:val="20"/>
                <w:szCs w:val="20"/>
                <w:lang w:eastAsia="sr-Latn-ME"/>
              </w:rPr>
              <w:t>- da izvrši sva potrebna geodetska snimanja za potrebe montaže</w:t>
            </w:r>
          </w:p>
        </w:tc>
        <w:tc>
          <w:tcPr>
            <w:tcW w:w="1000" w:type="dxa"/>
            <w:tcBorders>
              <w:top w:val="nil"/>
              <w:left w:val="nil"/>
              <w:bottom w:val="single" w:sz="4" w:space="0" w:color="auto"/>
              <w:right w:val="single" w:sz="4" w:space="0" w:color="auto"/>
            </w:tcBorders>
            <w:shd w:val="clear" w:color="auto" w:fill="auto"/>
            <w:vAlign w:val="center"/>
            <w:hideMark/>
          </w:tcPr>
          <w:p w14:paraId="78DDBE80" w14:textId="77777777" w:rsidR="00140DE0" w:rsidRPr="00140DE0" w:rsidRDefault="00140DE0" w:rsidP="00140DE0">
            <w:pPr>
              <w:spacing w:after="0" w:line="240" w:lineRule="auto"/>
              <w:jc w:val="center"/>
              <w:outlineLvl w:val="0"/>
              <w:rPr>
                <w:rFonts w:ascii="Arial" w:eastAsia="Times New Roman" w:hAnsi="Arial" w:cs="Arial"/>
                <w:color w:val="000000"/>
                <w:sz w:val="20"/>
                <w:szCs w:val="20"/>
                <w:lang w:eastAsia="sr-Latn-ME"/>
              </w:rPr>
            </w:pPr>
            <w:r w:rsidRPr="00140DE0">
              <w:rPr>
                <w:rFonts w:ascii="Arial" w:eastAsia="Times New Roman" w:hAnsi="Arial" w:cs="Arial"/>
                <w:color w:val="000000"/>
                <w:sz w:val="20"/>
                <w:szCs w:val="20"/>
                <w:lang w:eastAsia="sr-Latn-ME"/>
              </w:rPr>
              <w:t> </w:t>
            </w:r>
          </w:p>
        </w:tc>
        <w:tc>
          <w:tcPr>
            <w:tcW w:w="920" w:type="dxa"/>
            <w:tcBorders>
              <w:top w:val="nil"/>
              <w:left w:val="nil"/>
              <w:bottom w:val="single" w:sz="4" w:space="0" w:color="auto"/>
              <w:right w:val="single" w:sz="4" w:space="0" w:color="auto"/>
            </w:tcBorders>
            <w:shd w:val="clear" w:color="auto" w:fill="auto"/>
            <w:vAlign w:val="center"/>
            <w:hideMark/>
          </w:tcPr>
          <w:p w14:paraId="6DE22F74" w14:textId="77777777" w:rsidR="00140DE0" w:rsidRPr="00140DE0" w:rsidRDefault="00140DE0" w:rsidP="00140DE0">
            <w:pPr>
              <w:spacing w:after="0" w:line="240" w:lineRule="auto"/>
              <w:jc w:val="center"/>
              <w:outlineLvl w:val="0"/>
              <w:rPr>
                <w:rFonts w:ascii="Arial" w:eastAsia="Times New Roman" w:hAnsi="Arial" w:cs="Arial"/>
                <w:sz w:val="20"/>
                <w:szCs w:val="20"/>
                <w:lang w:eastAsia="sr-Latn-ME"/>
              </w:rPr>
            </w:pPr>
            <w:r w:rsidRPr="00140DE0">
              <w:rPr>
                <w:rFonts w:ascii="Arial" w:eastAsia="Times New Roman" w:hAnsi="Arial" w:cs="Arial"/>
                <w:sz w:val="20"/>
                <w:szCs w:val="20"/>
                <w:lang w:eastAsia="sr-Latn-ME"/>
              </w:rPr>
              <w:t> </w:t>
            </w:r>
          </w:p>
        </w:tc>
      </w:tr>
      <w:tr w:rsidR="00140DE0" w:rsidRPr="00140DE0" w14:paraId="2A9AFD4A" w14:textId="77777777" w:rsidTr="00140DE0">
        <w:trPr>
          <w:trHeight w:val="510"/>
        </w:trPr>
        <w:tc>
          <w:tcPr>
            <w:tcW w:w="1160" w:type="dxa"/>
            <w:tcBorders>
              <w:top w:val="nil"/>
              <w:left w:val="single" w:sz="4" w:space="0" w:color="auto"/>
              <w:bottom w:val="single" w:sz="4" w:space="0" w:color="auto"/>
              <w:right w:val="single" w:sz="4" w:space="0" w:color="auto"/>
            </w:tcBorders>
            <w:shd w:val="clear" w:color="auto" w:fill="auto"/>
            <w:noWrap/>
            <w:vAlign w:val="center"/>
            <w:hideMark/>
          </w:tcPr>
          <w:p w14:paraId="4C66BDCD" w14:textId="77777777" w:rsidR="00140DE0" w:rsidRPr="00140DE0" w:rsidRDefault="00140DE0" w:rsidP="00140DE0">
            <w:pPr>
              <w:spacing w:after="0" w:line="240" w:lineRule="auto"/>
              <w:jc w:val="center"/>
              <w:outlineLvl w:val="0"/>
              <w:rPr>
                <w:rFonts w:ascii="Arial" w:eastAsia="Times New Roman" w:hAnsi="Arial" w:cs="Arial"/>
                <w:color w:val="000000"/>
                <w:sz w:val="20"/>
                <w:szCs w:val="20"/>
                <w:lang w:eastAsia="sr-Latn-ME"/>
              </w:rPr>
            </w:pPr>
            <w:r w:rsidRPr="00140DE0">
              <w:rPr>
                <w:rFonts w:ascii="Arial" w:eastAsia="Times New Roman" w:hAnsi="Arial" w:cs="Arial"/>
                <w:color w:val="000000"/>
                <w:sz w:val="20"/>
                <w:szCs w:val="20"/>
                <w:lang w:eastAsia="sr-Latn-ME"/>
              </w:rPr>
              <w:lastRenderedPageBreak/>
              <w:t> </w:t>
            </w:r>
          </w:p>
        </w:tc>
        <w:tc>
          <w:tcPr>
            <w:tcW w:w="4220" w:type="dxa"/>
            <w:tcBorders>
              <w:top w:val="nil"/>
              <w:left w:val="nil"/>
              <w:bottom w:val="single" w:sz="4" w:space="0" w:color="auto"/>
              <w:right w:val="single" w:sz="4" w:space="0" w:color="auto"/>
            </w:tcBorders>
            <w:shd w:val="clear" w:color="auto" w:fill="auto"/>
            <w:vAlign w:val="bottom"/>
            <w:hideMark/>
          </w:tcPr>
          <w:p w14:paraId="1C8C3EB0" w14:textId="77777777" w:rsidR="00140DE0" w:rsidRPr="00140DE0" w:rsidRDefault="00140DE0" w:rsidP="00140DE0">
            <w:pPr>
              <w:spacing w:after="0" w:line="240" w:lineRule="auto"/>
              <w:outlineLvl w:val="0"/>
              <w:rPr>
                <w:rFonts w:ascii="Arial" w:eastAsia="Times New Roman" w:hAnsi="Arial" w:cs="Arial"/>
                <w:sz w:val="20"/>
                <w:szCs w:val="20"/>
                <w:lang w:eastAsia="sr-Latn-ME"/>
              </w:rPr>
            </w:pPr>
            <w:r w:rsidRPr="00140DE0">
              <w:rPr>
                <w:rFonts w:ascii="Arial" w:eastAsia="Times New Roman" w:hAnsi="Arial" w:cs="Arial"/>
                <w:sz w:val="20"/>
                <w:szCs w:val="20"/>
                <w:lang w:eastAsia="sr-Latn-ME"/>
              </w:rPr>
              <w:t>-da izvrši nadoknadu sve oštećene opreme u montaži</w:t>
            </w:r>
          </w:p>
        </w:tc>
        <w:tc>
          <w:tcPr>
            <w:tcW w:w="1000" w:type="dxa"/>
            <w:tcBorders>
              <w:top w:val="nil"/>
              <w:left w:val="nil"/>
              <w:bottom w:val="single" w:sz="4" w:space="0" w:color="auto"/>
              <w:right w:val="single" w:sz="4" w:space="0" w:color="auto"/>
            </w:tcBorders>
            <w:shd w:val="clear" w:color="auto" w:fill="auto"/>
            <w:vAlign w:val="center"/>
            <w:hideMark/>
          </w:tcPr>
          <w:p w14:paraId="4B4D97EA" w14:textId="77777777" w:rsidR="00140DE0" w:rsidRPr="00140DE0" w:rsidRDefault="00140DE0" w:rsidP="00140DE0">
            <w:pPr>
              <w:spacing w:after="0" w:line="240" w:lineRule="auto"/>
              <w:jc w:val="center"/>
              <w:outlineLvl w:val="0"/>
              <w:rPr>
                <w:rFonts w:ascii="Arial" w:eastAsia="Times New Roman" w:hAnsi="Arial" w:cs="Arial"/>
                <w:color w:val="000000"/>
                <w:sz w:val="20"/>
                <w:szCs w:val="20"/>
                <w:lang w:eastAsia="sr-Latn-ME"/>
              </w:rPr>
            </w:pPr>
            <w:r w:rsidRPr="00140DE0">
              <w:rPr>
                <w:rFonts w:ascii="Arial" w:eastAsia="Times New Roman" w:hAnsi="Arial" w:cs="Arial"/>
                <w:color w:val="000000"/>
                <w:sz w:val="20"/>
                <w:szCs w:val="20"/>
                <w:lang w:eastAsia="sr-Latn-ME"/>
              </w:rPr>
              <w:t> </w:t>
            </w:r>
          </w:p>
        </w:tc>
        <w:tc>
          <w:tcPr>
            <w:tcW w:w="920" w:type="dxa"/>
            <w:tcBorders>
              <w:top w:val="nil"/>
              <w:left w:val="nil"/>
              <w:bottom w:val="single" w:sz="4" w:space="0" w:color="auto"/>
              <w:right w:val="single" w:sz="4" w:space="0" w:color="auto"/>
            </w:tcBorders>
            <w:shd w:val="clear" w:color="auto" w:fill="auto"/>
            <w:vAlign w:val="center"/>
            <w:hideMark/>
          </w:tcPr>
          <w:p w14:paraId="7AC9CBC3" w14:textId="77777777" w:rsidR="00140DE0" w:rsidRPr="00140DE0" w:rsidRDefault="00140DE0" w:rsidP="00140DE0">
            <w:pPr>
              <w:spacing w:after="0" w:line="240" w:lineRule="auto"/>
              <w:jc w:val="center"/>
              <w:outlineLvl w:val="0"/>
              <w:rPr>
                <w:rFonts w:ascii="Arial" w:eastAsia="Times New Roman" w:hAnsi="Arial" w:cs="Arial"/>
                <w:sz w:val="20"/>
                <w:szCs w:val="20"/>
                <w:lang w:eastAsia="sr-Latn-ME"/>
              </w:rPr>
            </w:pPr>
            <w:r w:rsidRPr="00140DE0">
              <w:rPr>
                <w:rFonts w:ascii="Arial" w:eastAsia="Times New Roman" w:hAnsi="Arial" w:cs="Arial"/>
                <w:sz w:val="20"/>
                <w:szCs w:val="20"/>
                <w:lang w:eastAsia="sr-Latn-ME"/>
              </w:rPr>
              <w:t> </w:t>
            </w:r>
          </w:p>
        </w:tc>
      </w:tr>
      <w:tr w:rsidR="00140DE0" w:rsidRPr="00140DE0" w14:paraId="520CCE02" w14:textId="77777777" w:rsidTr="00140DE0">
        <w:trPr>
          <w:trHeight w:val="510"/>
        </w:trPr>
        <w:tc>
          <w:tcPr>
            <w:tcW w:w="1160" w:type="dxa"/>
            <w:tcBorders>
              <w:top w:val="nil"/>
              <w:left w:val="single" w:sz="4" w:space="0" w:color="auto"/>
              <w:bottom w:val="single" w:sz="4" w:space="0" w:color="auto"/>
              <w:right w:val="single" w:sz="4" w:space="0" w:color="auto"/>
            </w:tcBorders>
            <w:shd w:val="clear" w:color="auto" w:fill="auto"/>
            <w:noWrap/>
            <w:vAlign w:val="center"/>
            <w:hideMark/>
          </w:tcPr>
          <w:p w14:paraId="16F3C6B1" w14:textId="77777777" w:rsidR="00140DE0" w:rsidRPr="00140DE0" w:rsidRDefault="00140DE0" w:rsidP="00140DE0">
            <w:pPr>
              <w:spacing w:after="0" w:line="240" w:lineRule="auto"/>
              <w:jc w:val="center"/>
              <w:outlineLvl w:val="0"/>
              <w:rPr>
                <w:rFonts w:ascii="Arial" w:eastAsia="Times New Roman" w:hAnsi="Arial" w:cs="Arial"/>
                <w:color w:val="000000"/>
                <w:sz w:val="20"/>
                <w:szCs w:val="20"/>
                <w:lang w:eastAsia="sr-Latn-ME"/>
              </w:rPr>
            </w:pPr>
            <w:r w:rsidRPr="00140DE0">
              <w:rPr>
                <w:rFonts w:ascii="Arial" w:eastAsia="Times New Roman" w:hAnsi="Arial" w:cs="Arial"/>
                <w:color w:val="000000"/>
                <w:sz w:val="20"/>
                <w:szCs w:val="20"/>
                <w:lang w:eastAsia="sr-Latn-ME"/>
              </w:rPr>
              <w:t> </w:t>
            </w:r>
          </w:p>
        </w:tc>
        <w:tc>
          <w:tcPr>
            <w:tcW w:w="4220" w:type="dxa"/>
            <w:tcBorders>
              <w:top w:val="nil"/>
              <w:left w:val="nil"/>
              <w:bottom w:val="single" w:sz="4" w:space="0" w:color="auto"/>
              <w:right w:val="single" w:sz="4" w:space="0" w:color="auto"/>
            </w:tcBorders>
            <w:shd w:val="clear" w:color="auto" w:fill="auto"/>
            <w:vAlign w:val="bottom"/>
            <w:hideMark/>
          </w:tcPr>
          <w:p w14:paraId="211A40BB" w14:textId="77777777" w:rsidR="00140DE0" w:rsidRPr="00140DE0" w:rsidRDefault="00140DE0" w:rsidP="00140DE0">
            <w:pPr>
              <w:spacing w:after="0" w:line="240" w:lineRule="auto"/>
              <w:outlineLvl w:val="0"/>
              <w:rPr>
                <w:rFonts w:ascii="Arial" w:eastAsia="Times New Roman" w:hAnsi="Arial" w:cs="Arial"/>
                <w:sz w:val="20"/>
                <w:szCs w:val="20"/>
                <w:lang w:eastAsia="sr-Latn-ME"/>
              </w:rPr>
            </w:pPr>
            <w:r w:rsidRPr="00140DE0">
              <w:rPr>
                <w:rFonts w:ascii="Arial" w:eastAsia="Times New Roman" w:hAnsi="Arial" w:cs="Arial"/>
                <w:sz w:val="20"/>
                <w:szCs w:val="20"/>
                <w:lang w:eastAsia="sr-Latn-ME"/>
              </w:rPr>
              <w:t>- da izvrši čišćenje gradilišta posle završenih radova</w:t>
            </w:r>
          </w:p>
        </w:tc>
        <w:tc>
          <w:tcPr>
            <w:tcW w:w="1000" w:type="dxa"/>
            <w:tcBorders>
              <w:top w:val="nil"/>
              <w:left w:val="nil"/>
              <w:bottom w:val="single" w:sz="4" w:space="0" w:color="auto"/>
              <w:right w:val="single" w:sz="4" w:space="0" w:color="auto"/>
            </w:tcBorders>
            <w:shd w:val="clear" w:color="auto" w:fill="auto"/>
            <w:vAlign w:val="center"/>
            <w:hideMark/>
          </w:tcPr>
          <w:p w14:paraId="073203E7" w14:textId="77777777" w:rsidR="00140DE0" w:rsidRPr="00140DE0" w:rsidRDefault="00140DE0" w:rsidP="00140DE0">
            <w:pPr>
              <w:spacing w:after="0" w:line="240" w:lineRule="auto"/>
              <w:jc w:val="center"/>
              <w:outlineLvl w:val="0"/>
              <w:rPr>
                <w:rFonts w:ascii="Arial" w:eastAsia="Times New Roman" w:hAnsi="Arial" w:cs="Arial"/>
                <w:color w:val="000000"/>
                <w:sz w:val="20"/>
                <w:szCs w:val="20"/>
                <w:lang w:eastAsia="sr-Latn-ME"/>
              </w:rPr>
            </w:pPr>
            <w:r w:rsidRPr="00140DE0">
              <w:rPr>
                <w:rFonts w:ascii="Arial" w:eastAsia="Times New Roman" w:hAnsi="Arial" w:cs="Arial"/>
                <w:color w:val="000000"/>
                <w:sz w:val="20"/>
                <w:szCs w:val="20"/>
                <w:lang w:eastAsia="sr-Latn-ME"/>
              </w:rPr>
              <w:t> </w:t>
            </w:r>
          </w:p>
        </w:tc>
        <w:tc>
          <w:tcPr>
            <w:tcW w:w="920" w:type="dxa"/>
            <w:tcBorders>
              <w:top w:val="nil"/>
              <w:left w:val="nil"/>
              <w:bottom w:val="single" w:sz="4" w:space="0" w:color="auto"/>
              <w:right w:val="single" w:sz="4" w:space="0" w:color="auto"/>
            </w:tcBorders>
            <w:shd w:val="clear" w:color="auto" w:fill="auto"/>
            <w:vAlign w:val="center"/>
            <w:hideMark/>
          </w:tcPr>
          <w:p w14:paraId="24CC70B6" w14:textId="77777777" w:rsidR="00140DE0" w:rsidRPr="00140DE0" w:rsidRDefault="00140DE0" w:rsidP="00140DE0">
            <w:pPr>
              <w:spacing w:after="0" w:line="240" w:lineRule="auto"/>
              <w:jc w:val="center"/>
              <w:outlineLvl w:val="0"/>
              <w:rPr>
                <w:rFonts w:ascii="Arial" w:eastAsia="Times New Roman" w:hAnsi="Arial" w:cs="Arial"/>
                <w:sz w:val="20"/>
                <w:szCs w:val="20"/>
                <w:lang w:eastAsia="sr-Latn-ME"/>
              </w:rPr>
            </w:pPr>
            <w:r w:rsidRPr="00140DE0">
              <w:rPr>
                <w:rFonts w:ascii="Arial" w:eastAsia="Times New Roman" w:hAnsi="Arial" w:cs="Arial"/>
                <w:sz w:val="20"/>
                <w:szCs w:val="20"/>
                <w:lang w:eastAsia="sr-Latn-ME"/>
              </w:rPr>
              <w:t> </w:t>
            </w:r>
          </w:p>
        </w:tc>
      </w:tr>
      <w:tr w:rsidR="00140DE0" w:rsidRPr="00140DE0" w14:paraId="6F195AFE" w14:textId="77777777" w:rsidTr="00140DE0">
        <w:trPr>
          <w:trHeight w:val="375"/>
        </w:trPr>
        <w:tc>
          <w:tcPr>
            <w:tcW w:w="1160" w:type="dxa"/>
            <w:tcBorders>
              <w:top w:val="nil"/>
              <w:left w:val="single" w:sz="4" w:space="0" w:color="auto"/>
              <w:bottom w:val="single" w:sz="4" w:space="0" w:color="auto"/>
              <w:right w:val="single" w:sz="4" w:space="0" w:color="auto"/>
            </w:tcBorders>
            <w:shd w:val="clear" w:color="auto" w:fill="auto"/>
            <w:noWrap/>
            <w:vAlign w:val="center"/>
            <w:hideMark/>
          </w:tcPr>
          <w:p w14:paraId="5047FF0A" w14:textId="77777777" w:rsidR="00140DE0" w:rsidRPr="00140DE0" w:rsidRDefault="00140DE0" w:rsidP="00140DE0">
            <w:pPr>
              <w:spacing w:after="0" w:line="240" w:lineRule="auto"/>
              <w:jc w:val="center"/>
              <w:outlineLvl w:val="0"/>
              <w:rPr>
                <w:rFonts w:ascii="Arial" w:eastAsia="Times New Roman" w:hAnsi="Arial" w:cs="Arial"/>
                <w:color w:val="000000"/>
                <w:sz w:val="20"/>
                <w:szCs w:val="20"/>
                <w:lang w:eastAsia="sr-Latn-ME"/>
              </w:rPr>
            </w:pPr>
            <w:r w:rsidRPr="00140DE0">
              <w:rPr>
                <w:rFonts w:ascii="Arial" w:eastAsia="Times New Roman" w:hAnsi="Arial" w:cs="Arial"/>
                <w:color w:val="000000"/>
                <w:sz w:val="20"/>
                <w:szCs w:val="20"/>
                <w:lang w:eastAsia="sr-Latn-ME"/>
              </w:rPr>
              <w:t> </w:t>
            </w:r>
          </w:p>
        </w:tc>
        <w:tc>
          <w:tcPr>
            <w:tcW w:w="4220" w:type="dxa"/>
            <w:tcBorders>
              <w:top w:val="nil"/>
              <w:left w:val="nil"/>
              <w:bottom w:val="single" w:sz="4" w:space="0" w:color="auto"/>
              <w:right w:val="single" w:sz="4" w:space="0" w:color="auto"/>
            </w:tcBorders>
            <w:shd w:val="clear" w:color="auto" w:fill="auto"/>
            <w:vAlign w:val="bottom"/>
            <w:hideMark/>
          </w:tcPr>
          <w:p w14:paraId="750FF414" w14:textId="77777777" w:rsidR="00140DE0" w:rsidRPr="00140DE0" w:rsidRDefault="00140DE0" w:rsidP="00140DE0">
            <w:pPr>
              <w:spacing w:after="0" w:line="240" w:lineRule="auto"/>
              <w:outlineLvl w:val="0"/>
              <w:rPr>
                <w:rFonts w:ascii="Arial" w:eastAsia="Times New Roman" w:hAnsi="Arial" w:cs="Arial"/>
                <w:sz w:val="20"/>
                <w:szCs w:val="20"/>
                <w:lang w:eastAsia="sr-Latn-ME"/>
              </w:rPr>
            </w:pPr>
            <w:r w:rsidRPr="00140DE0">
              <w:rPr>
                <w:rFonts w:ascii="Arial" w:eastAsia="Times New Roman" w:hAnsi="Arial" w:cs="Arial"/>
                <w:sz w:val="20"/>
                <w:szCs w:val="20"/>
                <w:lang w:eastAsia="sr-Latn-ME"/>
              </w:rPr>
              <w:t>- da ispunjava osnovne elemente ZJN CG</w:t>
            </w:r>
          </w:p>
        </w:tc>
        <w:tc>
          <w:tcPr>
            <w:tcW w:w="1000" w:type="dxa"/>
            <w:tcBorders>
              <w:top w:val="nil"/>
              <w:left w:val="nil"/>
              <w:bottom w:val="single" w:sz="4" w:space="0" w:color="auto"/>
              <w:right w:val="single" w:sz="4" w:space="0" w:color="auto"/>
            </w:tcBorders>
            <w:shd w:val="clear" w:color="auto" w:fill="auto"/>
            <w:vAlign w:val="center"/>
            <w:hideMark/>
          </w:tcPr>
          <w:p w14:paraId="00138E1E" w14:textId="77777777" w:rsidR="00140DE0" w:rsidRPr="00140DE0" w:rsidRDefault="00140DE0" w:rsidP="00140DE0">
            <w:pPr>
              <w:spacing w:after="0" w:line="240" w:lineRule="auto"/>
              <w:jc w:val="center"/>
              <w:outlineLvl w:val="0"/>
              <w:rPr>
                <w:rFonts w:ascii="Arial" w:eastAsia="Times New Roman" w:hAnsi="Arial" w:cs="Arial"/>
                <w:color w:val="000000"/>
                <w:sz w:val="20"/>
                <w:szCs w:val="20"/>
                <w:lang w:eastAsia="sr-Latn-ME"/>
              </w:rPr>
            </w:pPr>
            <w:r w:rsidRPr="00140DE0">
              <w:rPr>
                <w:rFonts w:ascii="Arial" w:eastAsia="Times New Roman" w:hAnsi="Arial" w:cs="Arial"/>
                <w:color w:val="000000"/>
                <w:sz w:val="20"/>
                <w:szCs w:val="20"/>
                <w:lang w:eastAsia="sr-Latn-ME"/>
              </w:rPr>
              <w:t> </w:t>
            </w:r>
          </w:p>
        </w:tc>
        <w:tc>
          <w:tcPr>
            <w:tcW w:w="920" w:type="dxa"/>
            <w:tcBorders>
              <w:top w:val="nil"/>
              <w:left w:val="nil"/>
              <w:bottom w:val="single" w:sz="4" w:space="0" w:color="auto"/>
              <w:right w:val="single" w:sz="4" w:space="0" w:color="auto"/>
            </w:tcBorders>
            <w:shd w:val="clear" w:color="auto" w:fill="auto"/>
            <w:vAlign w:val="center"/>
            <w:hideMark/>
          </w:tcPr>
          <w:p w14:paraId="093FC947" w14:textId="77777777" w:rsidR="00140DE0" w:rsidRPr="00140DE0" w:rsidRDefault="00140DE0" w:rsidP="00140DE0">
            <w:pPr>
              <w:spacing w:after="0" w:line="240" w:lineRule="auto"/>
              <w:jc w:val="center"/>
              <w:outlineLvl w:val="0"/>
              <w:rPr>
                <w:rFonts w:ascii="Arial" w:eastAsia="Times New Roman" w:hAnsi="Arial" w:cs="Arial"/>
                <w:sz w:val="20"/>
                <w:szCs w:val="20"/>
                <w:lang w:eastAsia="sr-Latn-ME"/>
              </w:rPr>
            </w:pPr>
            <w:r w:rsidRPr="00140DE0">
              <w:rPr>
                <w:rFonts w:ascii="Arial" w:eastAsia="Times New Roman" w:hAnsi="Arial" w:cs="Arial"/>
                <w:sz w:val="20"/>
                <w:szCs w:val="20"/>
                <w:lang w:eastAsia="sr-Latn-ME"/>
              </w:rPr>
              <w:t> </w:t>
            </w:r>
          </w:p>
        </w:tc>
      </w:tr>
      <w:tr w:rsidR="00140DE0" w:rsidRPr="00140DE0" w14:paraId="227B7AD5" w14:textId="77777777" w:rsidTr="00140DE0">
        <w:trPr>
          <w:trHeight w:val="2370"/>
        </w:trPr>
        <w:tc>
          <w:tcPr>
            <w:tcW w:w="1160" w:type="dxa"/>
            <w:tcBorders>
              <w:top w:val="nil"/>
              <w:left w:val="single" w:sz="4" w:space="0" w:color="auto"/>
              <w:bottom w:val="single" w:sz="4" w:space="0" w:color="auto"/>
              <w:right w:val="single" w:sz="4" w:space="0" w:color="auto"/>
            </w:tcBorders>
            <w:shd w:val="clear" w:color="auto" w:fill="auto"/>
            <w:noWrap/>
            <w:vAlign w:val="center"/>
            <w:hideMark/>
          </w:tcPr>
          <w:p w14:paraId="3AC4C498" w14:textId="77777777" w:rsidR="00140DE0" w:rsidRPr="00140DE0" w:rsidRDefault="00140DE0" w:rsidP="00140DE0">
            <w:pPr>
              <w:spacing w:after="0" w:line="240" w:lineRule="auto"/>
              <w:jc w:val="center"/>
              <w:outlineLvl w:val="0"/>
              <w:rPr>
                <w:rFonts w:ascii="Arial" w:eastAsia="Times New Roman" w:hAnsi="Arial" w:cs="Arial"/>
                <w:color w:val="000000"/>
                <w:sz w:val="20"/>
                <w:szCs w:val="20"/>
                <w:lang w:eastAsia="sr-Latn-ME"/>
              </w:rPr>
            </w:pPr>
            <w:r w:rsidRPr="00140DE0">
              <w:rPr>
                <w:rFonts w:ascii="Arial" w:eastAsia="Times New Roman" w:hAnsi="Arial" w:cs="Arial"/>
                <w:color w:val="000000"/>
                <w:sz w:val="20"/>
                <w:szCs w:val="20"/>
                <w:lang w:eastAsia="sr-Latn-ME"/>
              </w:rPr>
              <w:t> </w:t>
            </w:r>
          </w:p>
        </w:tc>
        <w:tc>
          <w:tcPr>
            <w:tcW w:w="4220" w:type="dxa"/>
            <w:tcBorders>
              <w:top w:val="nil"/>
              <w:left w:val="nil"/>
              <w:bottom w:val="single" w:sz="4" w:space="0" w:color="auto"/>
              <w:right w:val="single" w:sz="4" w:space="0" w:color="auto"/>
            </w:tcBorders>
            <w:shd w:val="clear" w:color="auto" w:fill="auto"/>
            <w:vAlign w:val="center"/>
            <w:hideMark/>
          </w:tcPr>
          <w:p w14:paraId="29B6C879" w14:textId="77777777" w:rsidR="00140DE0" w:rsidRPr="00140DE0" w:rsidRDefault="00140DE0" w:rsidP="00140DE0">
            <w:pPr>
              <w:spacing w:after="0" w:line="240" w:lineRule="auto"/>
              <w:outlineLvl w:val="0"/>
              <w:rPr>
                <w:rFonts w:ascii="Arial" w:eastAsia="Times New Roman" w:hAnsi="Arial" w:cs="Arial"/>
                <w:color w:val="000000"/>
                <w:sz w:val="20"/>
                <w:szCs w:val="20"/>
                <w:lang w:eastAsia="sr-Latn-ME"/>
              </w:rPr>
            </w:pPr>
            <w:r w:rsidRPr="00140DE0">
              <w:rPr>
                <w:rFonts w:ascii="Arial" w:eastAsia="Times New Roman" w:hAnsi="Arial" w:cs="Arial"/>
                <w:color w:val="000000"/>
                <w:sz w:val="20"/>
                <w:szCs w:val="20"/>
                <w:lang w:eastAsia="sr-Latn-ME"/>
              </w:rPr>
              <w:t xml:space="preserve">NAPOMENA: Naručilac je obavezan da obezbjedi sve neophodne rezervne djelove, limove i šrafovsku robu i dodatni materijal za zavarivanje. Izvođač je obavezan da izradi potrebne skele, obezbjedi prvo punjenje tehničkih gasova, obezbjedi sav neophodan alat. Nakon završetka radova vrati i uskladišti neutrošene rez.djelove kao i da očisti prostor rada. </w:t>
            </w:r>
          </w:p>
        </w:tc>
        <w:tc>
          <w:tcPr>
            <w:tcW w:w="1000" w:type="dxa"/>
            <w:tcBorders>
              <w:top w:val="nil"/>
              <w:left w:val="nil"/>
              <w:bottom w:val="single" w:sz="4" w:space="0" w:color="auto"/>
              <w:right w:val="single" w:sz="4" w:space="0" w:color="auto"/>
            </w:tcBorders>
            <w:shd w:val="clear" w:color="auto" w:fill="auto"/>
            <w:vAlign w:val="center"/>
            <w:hideMark/>
          </w:tcPr>
          <w:p w14:paraId="643587D9" w14:textId="77777777" w:rsidR="00140DE0" w:rsidRPr="00140DE0" w:rsidRDefault="00140DE0" w:rsidP="00140DE0">
            <w:pPr>
              <w:spacing w:after="0" w:line="240" w:lineRule="auto"/>
              <w:jc w:val="center"/>
              <w:outlineLvl w:val="0"/>
              <w:rPr>
                <w:rFonts w:ascii="Arial" w:eastAsia="Times New Roman" w:hAnsi="Arial" w:cs="Arial"/>
                <w:color w:val="000000"/>
                <w:sz w:val="20"/>
                <w:szCs w:val="20"/>
                <w:lang w:eastAsia="sr-Latn-ME"/>
              </w:rPr>
            </w:pPr>
            <w:r w:rsidRPr="00140DE0">
              <w:rPr>
                <w:rFonts w:ascii="Arial" w:eastAsia="Times New Roman" w:hAnsi="Arial" w:cs="Arial"/>
                <w:color w:val="000000"/>
                <w:sz w:val="20"/>
                <w:szCs w:val="20"/>
                <w:lang w:eastAsia="sr-Latn-ME"/>
              </w:rPr>
              <w:t> </w:t>
            </w:r>
          </w:p>
        </w:tc>
        <w:tc>
          <w:tcPr>
            <w:tcW w:w="920" w:type="dxa"/>
            <w:tcBorders>
              <w:top w:val="nil"/>
              <w:left w:val="nil"/>
              <w:bottom w:val="single" w:sz="4" w:space="0" w:color="auto"/>
              <w:right w:val="single" w:sz="4" w:space="0" w:color="auto"/>
            </w:tcBorders>
            <w:shd w:val="clear" w:color="auto" w:fill="auto"/>
            <w:vAlign w:val="center"/>
            <w:hideMark/>
          </w:tcPr>
          <w:p w14:paraId="74A96B04" w14:textId="77777777" w:rsidR="00140DE0" w:rsidRPr="00140DE0" w:rsidRDefault="00140DE0" w:rsidP="00140DE0">
            <w:pPr>
              <w:spacing w:after="0" w:line="240" w:lineRule="auto"/>
              <w:jc w:val="center"/>
              <w:outlineLvl w:val="0"/>
              <w:rPr>
                <w:rFonts w:ascii="Arial" w:eastAsia="Times New Roman" w:hAnsi="Arial" w:cs="Arial"/>
                <w:sz w:val="20"/>
                <w:szCs w:val="20"/>
                <w:lang w:eastAsia="sr-Latn-ME"/>
              </w:rPr>
            </w:pPr>
            <w:r w:rsidRPr="00140DE0">
              <w:rPr>
                <w:rFonts w:ascii="Arial" w:eastAsia="Times New Roman" w:hAnsi="Arial" w:cs="Arial"/>
                <w:sz w:val="20"/>
                <w:szCs w:val="20"/>
                <w:lang w:eastAsia="sr-Latn-ME"/>
              </w:rPr>
              <w:t> </w:t>
            </w:r>
          </w:p>
        </w:tc>
      </w:tr>
    </w:tbl>
    <w:p w14:paraId="438D120B" w14:textId="56E8BB37" w:rsidR="002C1B60" w:rsidRPr="00120C57" w:rsidRDefault="002C1B60" w:rsidP="00120C57">
      <w:pPr>
        <w:pStyle w:val="ListParagraph"/>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jc w:val="both"/>
        <w:outlineLvl w:val="0"/>
        <w:rPr>
          <w:rFonts w:ascii="Arial" w:eastAsia="Times New Roman" w:hAnsi="Arial" w:cs="Times New Roman"/>
          <w:b/>
          <w:color w:val="000000"/>
          <w:sz w:val="24"/>
          <w:szCs w:val="32"/>
        </w:rPr>
      </w:pPr>
      <w:r w:rsidRPr="00120C57">
        <w:rPr>
          <w:rFonts w:ascii="Arial" w:eastAsia="Times New Roman" w:hAnsi="Arial" w:cs="Times New Roman"/>
          <w:b/>
          <w:color w:val="000000"/>
          <w:sz w:val="24"/>
          <w:szCs w:val="32"/>
        </w:rPr>
        <w:t>DODATNE INFORMACIJE O PREDMETU I POSTUPKU NABAVKE</w:t>
      </w:r>
      <w:r w:rsidRPr="002C1B60">
        <w:rPr>
          <w:vertAlign w:val="superscript"/>
        </w:rPr>
        <w:footnoteReference w:id="4"/>
      </w:r>
      <w:bookmarkEnd w:id="3"/>
    </w:p>
    <w:p w14:paraId="6681D1A6" w14:textId="77777777" w:rsidR="00396D8A" w:rsidRDefault="00396D8A" w:rsidP="002C1B60">
      <w:pPr>
        <w:spacing w:after="0" w:line="240" w:lineRule="auto"/>
        <w:jc w:val="both"/>
        <w:rPr>
          <w:rFonts w:ascii="Arial" w:eastAsia="Times New Roman" w:hAnsi="Arial" w:cs="Arial"/>
          <w:b/>
          <w:bCs/>
          <w:color w:val="000000"/>
          <w:sz w:val="24"/>
          <w:szCs w:val="24"/>
        </w:rPr>
      </w:pPr>
    </w:p>
    <w:p w14:paraId="1D54ADAA" w14:textId="77777777" w:rsidR="00396D8A" w:rsidRDefault="00396D8A" w:rsidP="002C1B60">
      <w:pPr>
        <w:spacing w:after="0" w:line="240" w:lineRule="auto"/>
        <w:jc w:val="both"/>
        <w:rPr>
          <w:rFonts w:ascii="Arial" w:eastAsia="Times New Roman" w:hAnsi="Arial" w:cs="Arial"/>
          <w:b/>
          <w:bCs/>
          <w:color w:val="000000"/>
          <w:sz w:val="24"/>
          <w:szCs w:val="24"/>
        </w:rPr>
      </w:pPr>
    </w:p>
    <w:p w14:paraId="616D105C" w14:textId="77777777" w:rsidR="006515F3" w:rsidRPr="002C1B60" w:rsidRDefault="006515F3" w:rsidP="002C1B60">
      <w:pPr>
        <w:spacing w:after="0" w:line="240" w:lineRule="auto"/>
        <w:jc w:val="both"/>
        <w:rPr>
          <w:rFonts w:ascii="Arial" w:eastAsia="Times New Roman" w:hAnsi="Arial" w:cs="Arial"/>
          <w:b/>
          <w:bCs/>
          <w:color w:val="000000"/>
          <w:sz w:val="24"/>
          <w:szCs w:val="24"/>
        </w:rPr>
      </w:pPr>
    </w:p>
    <w:p w14:paraId="3401EC4B" w14:textId="77777777" w:rsidR="002C1B60" w:rsidRPr="00157F4B" w:rsidRDefault="002C1B60" w:rsidP="00157F4B">
      <w:pPr>
        <w:pBdr>
          <w:top w:val="single" w:sz="4" w:space="1" w:color="auto"/>
          <w:left w:val="single" w:sz="4" w:space="4" w:color="auto"/>
          <w:bottom w:val="single" w:sz="4" w:space="1" w:color="auto"/>
          <w:right w:val="single" w:sz="4" w:space="4" w:color="auto"/>
        </w:pBdr>
        <w:shd w:val="clear" w:color="auto" w:fill="D9D9D9"/>
        <w:rPr>
          <w:rFonts w:ascii="Arial" w:eastAsia="Calibri" w:hAnsi="Arial" w:cs="Arial"/>
          <w:b/>
          <w:bCs/>
          <w:color w:val="000000"/>
        </w:rPr>
      </w:pPr>
      <w:r w:rsidRPr="002C1B60">
        <w:rPr>
          <w:rFonts w:ascii="Arial" w:eastAsia="Calibri" w:hAnsi="Arial" w:cs="Arial"/>
          <w:b/>
          <w:bCs/>
          <w:color w:val="000000"/>
        </w:rPr>
        <w:t>Procijenjena vrijednost predmenta nabavke:</w:t>
      </w:r>
      <w:r w:rsidRPr="002C1B60">
        <w:rPr>
          <w:rFonts w:ascii="Arial" w:eastAsia="Calibri" w:hAnsi="Arial" w:cs="Arial"/>
          <w:b/>
          <w:bCs/>
          <w:color w:val="000000"/>
          <w:vertAlign w:val="superscript"/>
        </w:rPr>
        <w:footnoteReference w:id="5"/>
      </w:r>
    </w:p>
    <w:p w14:paraId="33D71E97" w14:textId="77777777" w:rsidR="00A621D0" w:rsidRPr="002C1B60" w:rsidRDefault="00A621D0" w:rsidP="00A621D0">
      <w:pPr>
        <w:jc w:val="both"/>
        <w:rPr>
          <w:rFonts w:ascii="Arial" w:eastAsia="Calibri" w:hAnsi="Arial" w:cs="Arial"/>
          <w:b/>
          <w:bCs/>
          <w:color w:val="000000"/>
        </w:rPr>
      </w:pPr>
      <w:r>
        <w:rPr>
          <w:rFonts w:ascii="Arial" w:eastAsia="Times New Roman" w:hAnsi="Arial" w:cs="Arial"/>
          <w:color w:val="000000"/>
          <w:sz w:val="24"/>
          <w:szCs w:val="24"/>
          <w:lang w:val="en-US"/>
        </w:rPr>
        <w:sym w:font="Wingdings" w:char="F0FD"/>
      </w:r>
      <w:r w:rsidRPr="002C1B60">
        <w:rPr>
          <w:rFonts w:ascii="Arial" w:eastAsia="Calibri" w:hAnsi="Arial" w:cs="Arial"/>
          <w:color w:val="000000"/>
        </w:rPr>
        <w:t xml:space="preserve"> </w:t>
      </w:r>
      <w:r w:rsidRPr="002C1B60">
        <w:rPr>
          <w:rFonts w:ascii="Arial" w:eastAsia="Calibri" w:hAnsi="Arial" w:cs="Arial"/>
          <w:b/>
          <w:bCs/>
          <w:color w:val="000000"/>
        </w:rPr>
        <w:t>Procijenjena vrijednost predmeta nabavke bez zaključivanja okvirnog sporazuma</w:t>
      </w:r>
      <w:r w:rsidRPr="002C1B60">
        <w:rPr>
          <w:rFonts w:ascii="Arial" w:eastAsia="Calibri" w:hAnsi="Arial" w:cs="Arial"/>
          <w:color w:val="000000"/>
        </w:rPr>
        <w:t>:</w:t>
      </w:r>
    </w:p>
    <w:p w14:paraId="0916A9F3" w14:textId="5C2C4F9C" w:rsidR="004220B2" w:rsidRPr="00A52993" w:rsidRDefault="00140DE0" w:rsidP="004220B2">
      <w:pPr>
        <w:jc w:val="both"/>
        <w:rPr>
          <w:rFonts w:ascii="Arial" w:eastAsia="Calibri" w:hAnsi="Arial" w:cs="Arial"/>
          <w:color w:val="000000"/>
        </w:rPr>
      </w:pPr>
      <w:r>
        <w:rPr>
          <w:rFonts w:ascii="Arial" w:eastAsia="Calibri" w:hAnsi="Arial" w:cs="Arial"/>
          <w:color w:val="000000"/>
        </w:rPr>
        <w:t>350</w:t>
      </w:r>
      <w:r w:rsidR="004220B2">
        <w:rPr>
          <w:rFonts w:ascii="Arial" w:eastAsia="Calibri" w:hAnsi="Arial" w:cs="Arial"/>
          <w:color w:val="000000"/>
        </w:rPr>
        <w:t>.000,00 €</w:t>
      </w:r>
    </w:p>
    <w:p w14:paraId="5E03DAD5" w14:textId="77777777" w:rsidR="00062AC6" w:rsidRPr="002C1B60" w:rsidRDefault="00062AC6" w:rsidP="002C1B60">
      <w:pPr>
        <w:spacing w:after="0" w:line="240" w:lineRule="auto"/>
        <w:jc w:val="both"/>
        <w:rPr>
          <w:rFonts w:ascii="Arial" w:eastAsia="Times New Roman" w:hAnsi="Arial" w:cs="Arial"/>
          <w:color w:val="000000"/>
          <w:sz w:val="24"/>
          <w:szCs w:val="24"/>
        </w:rPr>
      </w:pPr>
    </w:p>
    <w:p w14:paraId="331A9614" w14:textId="77777777" w:rsidR="002C1B60" w:rsidRPr="002C1B60" w:rsidRDefault="002C1B60" w:rsidP="002C1B60">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color w:val="000000"/>
          <w:sz w:val="24"/>
          <w:szCs w:val="24"/>
        </w:rPr>
      </w:pPr>
      <w:r w:rsidRPr="002C1B60">
        <w:rPr>
          <w:rFonts w:ascii="Arial" w:eastAsia="Times New Roman" w:hAnsi="Arial" w:cs="Arial"/>
          <w:b/>
          <w:color w:val="000000"/>
          <w:sz w:val="24"/>
          <w:szCs w:val="24"/>
        </w:rPr>
        <w:t>ZAKLJUČIVANJE OKVIRNOG SPORAZUMA</w:t>
      </w:r>
      <w:r w:rsidRPr="002C1B60">
        <w:rPr>
          <w:rFonts w:ascii="Arial" w:eastAsia="Times New Roman" w:hAnsi="Arial" w:cs="Arial"/>
          <w:b/>
          <w:color w:val="000000"/>
          <w:sz w:val="24"/>
          <w:szCs w:val="24"/>
          <w:vertAlign w:val="superscript"/>
        </w:rPr>
        <w:footnoteReference w:id="6"/>
      </w:r>
    </w:p>
    <w:p w14:paraId="1DFC3BE8" w14:textId="77777777" w:rsidR="002C1B60" w:rsidRPr="002C1B60" w:rsidRDefault="002C1B60" w:rsidP="002C1B60">
      <w:pPr>
        <w:spacing w:after="0" w:line="240" w:lineRule="auto"/>
        <w:jc w:val="both"/>
        <w:rPr>
          <w:rFonts w:ascii="Arial" w:eastAsia="Times New Roman" w:hAnsi="Arial" w:cs="Arial"/>
          <w:color w:val="000000"/>
          <w:sz w:val="24"/>
          <w:szCs w:val="24"/>
        </w:rPr>
      </w:pPr>
    </w:p>
    <w:p w14:paraId="5390B9C3" w14:textId="296C227B" w:rsidR="002C1B60" w:rsidRPr="002C1B60" w:rsidRDefault="002C1B60" w:rsidP="00302021">
      <w:pPr>
        <w:pBdr>
          <w:top w:val="single" w:sz="4" w:space="1" w:color="auto"/>
          <w:left w:val="single" w:sz="4" w:space="4" w:color="auto"/>
          <w:bottom w:val="single" w:sz="4" w:space="1" w:color="auto"/>
          <w:right w:val="single" w:sz="4" w:space="4" w:color="auto"/>
        </w:pBdr>
        <w:shd w:val="clear" w:color="auto" w:fill="F2F2F2"/>
        <w:spacing w:after="0" w:line="240" w:lineRule="auto"/>
        <w:jc w:val="both"/>
        <w:rPr>
          <w:rFonts w:ascii="Arial" w:eastAsia="Times New Roman" w:hAnsi="Arial" w:cs="Arial"/>
          <w:color w:val="000000"/>
          <w:sz w:val="24"/>
          <w:szCs w:val="24"/>
        </w:rPr>
      </w:pPr>
      <w:r w:rsidRPr="002C1B60">
        <w:rPr>
          <w:rFonts w:ascii="Arial" w:eastAsia="Times New Roman" w:hAnsi="Arial" w:cs="Arial"/>
          <w:color w:val="000000"/>
          <w:sz w:val="24"/>
          <w:szCs w:val="24"/>
        </w:rPr>
        <w:t>Zaključiće se okvirni sporazum:</w:t>
      </w:r>
    </w:p>
    <w:p w14:paraId="72334DAC" w14:textId="77777777" w:rsidR="002C1B60" w:rsidRPr="002C1B60" w:rsidRDefault="005E3BED" w:rsidP="002C1B60">
      <w:pPr>
        <w:spacing w:after="0" w:line="240" w:lineRule="auto"/>
        <w:jc w:val="both"/>
        <w:rPr>
          <w:rFonts w:ascii="Arial" w:eastAsia="Times New Roman" w:hAnsi="Arial" w:cs="Arial"/>
          <w:color w:val="000000"/>
          <w:sz w:val="24"/>
          <w:szCs w:val="24"/>
        </w:rPr>
      </w:pPr>
      <w:r>
        <w:rPr>
          <w:rFonts w:ascii="Arial" w:eastAsia="Times New Roman" w:hAnsi="Arial" w:cs="Arial"/>
          <w:color w:val="000000"/>
          <w:sz w:val="24"/>
          <w:szCs w:val="24"/>
          <w:lang w:val="en-US"/>
        </w:rPr>
        <w:sym w:font="Wingdings" w:char="F0FD"/>
      </w:r>
      <w:r w:rsidR="002C1B60" w:rsidRPr="002C1B60">
        <w:rPr>
          <w:rFonts w:ascii="Arial" w:eastAsia="Times New Roman" w:hAnsi="Arial" w:cs="Arial"/>
          <w:color w:val="000000"/>
          <w:sz w:val="24"/>
          <w:szCs w:val="24"/>
        </w:rPr>
        <w:t xml:space="preserve"> ne</w:t>
      </w:r>
    </w:p>
    <w:p w14:paraId="3537A58A" w14:textId="77777777" w:rsidR="002C1B60" w:rsidRPr="002C1B60" w:rsidRDefault="002C1B60" w:rsidP="002C1B60">
      <w:pPr>
        <w:spacing w:after="0" w:line="240" w:lineRule="auto"/>
        <w:jc w:val="both"/>
        <w:rPr>
          <w:rFonts w:ascii="Arial" w:eastAsia="Times New Roman" w:hAnsi="Arial" w:cs="Arial"/>
          <w:color w:val="000000"/>
          <w:sz w:val="24"/>
          <w:szCs w:val="24"/>
        </w:rPr>
      </w:pPr>
      <w:r w:rsidRPr="002C1B60">
        <w:rPr>
          <w:rFonts w:ascii="Arial" w:eastAsia="Times New Roman" w:hAnsi="Arial" w:cs="Arial"/>
          <w:color w:val="000000"/>
          <w:sz w:val="24"/>
          <w:szCs w:val="24"/>
        </w:rPr>
        <w:sym w:font="Wingdings" w:char="F0A8"/>
      </w:r>
      <w:r w:rsidRPr="002C1B60">
        <w:rPr>
          <w:rFonts w:ascii="Arial" w:eastAsia="Times New Roman" w:hAnsi="Arial" w:cs="Arial"/>
          <w:color w:val="000000"/>
          <w:sz w:val="24"/>
          <w:szCs w:val="24"/>
        </w:rPr>
        <w:t xml:space="preserve"> da </w:t>
      </w:r>
    </w:p>
    <w:p w14:paraId="32D661E5" w14:textId="77777777" w:rsidR="002C1B60" w:rsidRPr="002C1B60" w:rsidRDefault="002C1B60" w:rsidP="002C1B60">
      <w:pPr>
        <w:spacing w:after="0" w:line="240" w:lineRule="auto"/>
        <w:jc w:val="both"/>
        <w:rPr>
          <w:rFonts w:ascii="Arial" w:eastAsia="Times New Roman" w:hAnsi="Arial" w:cs="Arial"/>
          <w:color w:val="000000"/>
          <w:sz w:val="24"/>
          <w:szCs w:val="24"/>
        </w:rPr>
      </w:pPr>
    </w:p>
    <w:p w14:paraId="657661F6" w14:textId="77777777" w:rsidR="002C1B60" w:rsidRPr="002C1B60" w:rsidRDefault="002C1B60" w:rsidP="002C1B60">
      <w:pPr>
        <w:pBdr>
          <w:top w:val="single" w:sz="4" w:space="1" w:color="auto"/>
          <w:left w:val="single" w:sz="4" w:space="4" w:color="auto"/>
          <w:bottom w:val="single" w:sz="4" w:space="1" w:color="auto"/>
          <w:right w:val="single" w:sz="4" w:space="4" w:color="auto"/>
        </w:pBdr>
        <w:shd w:val="clear" w:color="auto" w:fill="BFBFBF"/>
        <w:spacing w:after="0" w:line="240" w:lineRule="auto"/>
        <w:jc w:val="both"/>
        <w:rPr>
          <w:rFonts w:ascii="Arial" w:eastAsia="Times New Roman" w:hAnsi="Arial" w:cs="Arial"/>
          <w:color w:val="000000"/>
          <w:sz w:val="24"/>
          <w:szCs w:val="24"/>
        </w:rPr>
      </w:pPr>
      <w:r w:rsidRPr="002C1B60">
        <w:rPr>
          <w:rFonts w:ascii="Arial" w:eastAsia="Times New Roman" w:hAnsi="Arial" w:cs="Arial"/>
          <w:b/>
          <w:color w:val="000000"/>
          <w:sz w:val="24"/>
          <w:szCs w:val="24"/>
        </w:rPr>
        <w:t>PODACI O NARUČIOCIMA KOJI ZAKLJUČUJU ZAJEDNIČKU NABAVKU</w:t>
      </w:r>
    </w:p>
    <w:p w14:paraId="0998F70F" w14:textId="77777777" w:rsidR="002C1B60" w:rsidRPr="002C1B60" w:rsidRDefault="002C1B60" w:rsidP="002C1B60">
      <w:pPr>
        <w:spacing w:after="0" w:line="240" w:lineRule="auto"/>
        <w:jc w:val="both"/>
        <w:rPr>
          <w:rFonts w:ascii="Arial" w:eastAsia="Times New Roman" w:hAnsi="Arial" w:cs="Arial"/>
          <w:color w:val="000000"/>
          <w:sz w:val="24"/>
          <w:szCs w:val="24"/>
        </w:rPr>
      </w:pPr>
    </w:p>
    <w:p w14:paraId="4C4AA203" w14:textId="77777777" w:rsidR="002C1B60" w:rsidRDefault="000C7739" w:rsidP="002C1B60">
      <w:pPr>
        <w:spacing w:after="0" w:line="240" w:lineRule="auto"/>
        <w:jc w:val="both"/>
        <w:rPr>
          <w:rFonts w:ascii="Arial" w:eastAsia="Times New Roman" w:hAnsi="Arial" w:cs="Arial"/>
          <w:color w:val="222A35"/>
          <w:sz w:val="24"/>
          <w:szCs w:val="24"/>
        </w:rPr>
      </w:pPr>
      <w:r>
        <w:rPr>
          <w:rFonts w:ascii="Arial" w:eastAsia="Times New Roman" w:hAnsi="Arial" w:cs="Arial"/>
          <w:color w:val="222A35"/>
          <w:sz w:val="24"/>
          <w:szCs w:val="24"/>
        </w:rPr>
        <w:t>Nije primjenjivo.</w:t>
      </w:r>
    </w:p>
    <w:p w14:paraId="66362355" w14:textId="77777777" w:rsidR="000C7739" w:rsidRPr="002C1B60" w:rsidRDefault="000C7739" w:rsidP="002C1B60">
      <w:pPr>
        <w:spacing w:after="0" w:line="240" w:lineRule="auto"/>
        <w:jc w:val="both"/>
        <w:rPr>
          <w:rFonts w:ascii="Arial" w:eastAsia="Times New Roman" w:hAnsi="Arial" w:cs="Arial"/>
          <w:color w:val="000000"/>
          <w:sz w:val="24"/>
          <w:szCs w:val="24"/>
        </w:rPr>
      </w:pPr>
    </w:p>
    <w:p w14:paraId="45F65057" w14:textId="77777777" w:rsidR="002C1B60" w:rsidRPr="002C1B60" w:rsidRDefault="002C1B60" w:rsidP="002C1B60">
      <w:pPr>
        <w:pBdr>
          <w:top w:val="single" w:sz="4" w:space="1" w:color="auto"/>
          <w:left w:val="single" w:sz="4" w:space="0" w:color="auto"/>
          <w:bottom w:val="single" w:sz="4" w:space="1" w:color="auto"/>
          <w:right w:val="single" w:sz="4" w:space="4" w:color="auto"/>
        </w:pBdr>
        <w:shd w:val="clear" w:color="auto" w:fill="BFBFBF"/>
        <w:spacing w:after="0" w:line="240" w:lineRule="auto"/>
        <w:jc w:val="both"/>
        <w:rPr>
          <w:rFonts w:ascii="Arial" w:eastAsia="Times New Roman" w:hAnsi="Arial" w:cs="Arial"/>
          <w:color w:val="000000"/>
          <w:sz w:val="24"/>
          <w:szCs w:val="24"/>
        </w:rPr>
      </w:pPr>
      <w:r w:rsidRPr="002C1B60">
        <w:rPr>
          <w:rFonts w:ascii="Arial" w:eastAsia="Times New Roman" w:hAnsi="Arial" w:cs="Arial"/>
          <w:b/>
          <w:color w:val="000000"/>
          <w:sz w:val="24"/>
          <w:szCs w:val="24"/>
        </w:rPr>
        <w:t>PODACI O NARUČIOCIMA KOJI SU UKLJUČENI U CENTRALIZOVANU NABAVKU</w:t>
      </w:r>
    </w:p>
    <w:p w14:paraId="1574F8FE" w14:textId="77777777" w:rsidR="002C1B60" w:rsidRPr="002C1B60" w:rsidRDefault="002C1B60" w:rsidP="002C1B60">
      <w:pPr>
        <w:spacing w:after="0" w:line="240" w:lineRule="auto"/>
        <w:jc w:val="both"/>
        <w:rPr>
          <w:rFonts w:ascii="Arial" w:eastAsia="Times New Roman" w:hAnsi="Arial" w:cs="Arial"/>
          <w:sz w:val="24"/>
          <w:szCs w:val="24"/>
        </w:rPr>
      </w:pPr>
    </w:p>
    <w:p w14:paraId="4380E484" w14:textId="77777777" w:rsidR="00932814" w:rsidRDefault="000C7739" w:rsidP="002C1B60">
      <w:pPr>
        <w:spacing w:after="0" w:line="240" w:lineRule="auto"/>
        <w:jc w:val="both"/>
        <w:rPr>
          <w:rFonts w:ascii="Arial" w:eastAsia="Times New Roman" w:hAnsi="Arial" w:cs="Arial"/>
          <w:color w:val="222A35"/>
          <w:sz w:val="24"/>
          <w:szCs w:val="24"/>
        </w:rPr>
      </w:pPr>
      <w:r>
        <w:rPr>
          <w:rFonts w:ascii="Arial" w:eastAsia="Times New Roman" w:hAnsi="Arial" w:cs="Arial"/>
          <w:color w:val="222A35"/>
          <w:sz w:val="24"/>
          <w:szCs w:val="24"/>
        </w:rPr>
        <w:t>Nije primjenjivo.</w:t>
      </w:r>
    </w:p>
    <w:p w14:paraId="42CB774A" w14:textId="77777777" w:rsidR="000C7739" w:rsidRPr="002C1B60" w:rsidRDefault="000C7739" w:rsidP="002C1B60">
      <w:pPr>
        <w:spacing w:after="0" w:line="240" w:lineRule="auto"/>
        <w:jc w:val="both"/>
        <w:rPr>
          <w:rFonts w:ascii="Arial" w:eastAsia="Times New Roman" w:hAnsi="Arial" w:cs="Arial"/>
          <w:sz w:val="24"/>
          <w:szCs w:val="24"/>
        </w:rPr>
      </w:pPr>
    </w:p>
    <w:p w14:paraId="12AC3BD6" w14:textId="77777777" w:rsidR="002C1B60" w:rsidRPr="002C1B60" w:rsidRDefault="002C1B60" w:rsidP="002C1B60">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sz w:val="24"/>
          <w:szCs w:val="24"/>
        </w:rPr>
      </w:pPr>
      <w:r w:rsidRPr="002C1B60">
        <w:rPr>
          <w:rFonts w:ascii="Arial" w:eastAsia="Times New Roman" w:hAnsi="Arial" w:cs="Arial"/>
          <w:b/>
          <w:sz w:val="24"/>
          <w:szCs w:val="24"/>
        </w:rPr>
        <w:t>NAČIN SPROVOĐENJA ELEKTRONSKE AUKCIJE</w:t>
      </w:r>
    </w:p>
    <w:p w14:paraId="74802E12" w14:textId="77777777" w:rsidR="002C1B60" w:rsidRPr="002C1B60" w:rsidRDefault="002C1B60" w:rsidP="002C1B60">
      <w:pPr>
        <w:spacing w:after="0" w:line="240" w:lineRule="auto"/>
        <w:jc w:val="both"/>
        <w:rPr>
          <w:rFonts w:ascii="Arial" w:eastAsia="Times New Roman" w:hAnsi="Arial" w:cs="Arial"/>
          <w:sz w:val="24"/>
          <w:szCs w:val="24"/>
        </w:rPr>
      </w:pPr>
    </w:p>
    <w:p w14:paraId="7474649E" w14:textId="77777777" w:rsidR="002C1B60" w:rsidRPr="002C1B60" w:rsidRDefault="000C7739" w:rsidP="002C1B60">
      <w:pPr>
        <w:spacing w:after="0" w:line="240" w:lineRule="auto"/>
        <w:jc w:val="both"/>
        <w:rPr>
          <w:rFonts w:ascii="Arial" w:eastAsia="Times New Roman" w:hAnsi="Arial" w:cs="Arial"/>
          <w:color w:val="222A35"/>
          <w:sz w:val="24"/>
          <w:szCs w:val="24"/>
        </w:rPr>
      </w:pPr>
      <w:r>
        <w:rPr>
          <w:rFonts w:ascii="Arial" w:eastAsia="Times New Roman" w:hAnsi="Arial" w:cs="Arial"/>
          <w:color w:val="222A35"/>
          <w:sz w:val="24"/>
          <w:szCs w:val="24"/>
        </w:rPr>
        <w:t>Nije primjenjivo.</w:t>
      </w:r>
      <w:r w:rsidR="002C1B60" w:rsidRPr="002C1B60">
        <w:rPr>
          <w:rFonts w:ascii="Arial" w:eastAsia="Times New Roman" w:hAnsi="Arial" w:cs="Arial"/>
          <w:color w:val="222A35"/>
          <w:sz w:val="24"/>
          <w:szCs w:val="24"/>
        </w:rPr>
        <w:t xml:space="preserve"> </w:t>
      </w:r>
    </w:p>
    <w:p w14:paraId="3044F9CF" w14:textId="77777777" w:rsidR="002C1B60" w:rsidRPr="002C1B60" w:rsidRDefault="002C1B60" w:rsidP="002C1B60">
      <w:pPr>
        <w:spacing w:after="0" w:line="240" w:lineRule="auto"/>
        <w:jc w:val="both"/>
        <w:rPr>
          <w:rFonts w:ascii="Arial" w:eastAsia="Times New Roman" w:hAnsi="Arial" w:cs="Arial"/>
          <w:sz w:val="24"/>
          <w:szCs w:val="24"/>
        </w:rPr>
      </w:pPr>
    </w:p>
    <w:p w14:paraId="61305024" w14:textId="77777777" w:rsidR="002C1B60" w:rsidRPr="002C1B60" w:rsidRDefault="002C1B60" w:rsidP="002C1B60">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sz w:val="24"/>
          <w:szCs w:val="24"/>
        </w:rPr>
      </w:pPr>
      <w:r w:rsidRPr="002C1B60">
        <w:rPr>
          <w:rFonts w:ascii="Arial" w:eastAsia="Times New Roman" w:hAnsi="Arial" w:cs="Arial"/>
          <w:b/>
          <w:sz w:val="24"/>
          <w:szCs w:val="24"/>
        </w:rPr>
        <w:t>ELEKTRONSKI KATALOG</w:t>
      </w:r>
      <w:r w:rsidRPr="002C1B60">
        <w:rPr>
          <w:rFonts w:ascii="Arial" w:eastAsia="Times New Roman" w:hAnsi="Arial" w:cs="Arial"/>
          <w:b/>
          <w:color w:val="FF0000"/>
          <w:sz w:val="24"/>
          <w:szCs w:val="24"/>
        </w:rPr>
        <w:t xml:space="preserve"> </w:t>
      </w:r>
    </w:p>
    <w:p w14:paraId="157F5C08" w14:textId="77777777" w:rsidR="002C1B60" w:rsidRPr="002C1B60" w:rsidRDefault="002C1B60" w:rsidP="002C1B60">
      <w:pPr>
        <w:spacing w:after="0" w:line="240" w:lineRule="auto"/>
        <w:jc w:val="both"/>
        <w:rPr>
          <w:rFonts w:ascii="Arial" w:eastAsia="Times New Roman" w:hAnsi="Arial" w:cs="Arial"/>
          <w:color w:val="FF0000"/>
          <w:sz w:val="24"/>
          <w:szCs w:val="24"/>
        </w:rPr>
      </w:pPr>
    </w:p>
    <w:p w14:paraId="51FA6869" w14:textId="77777777" w:rsidR="002C1B60" w:rsidRDefault="000C7739" w:rsidP="002C1B60">
      <w:pPr>
        <w:spacing w:after="0" w:line="240" w:lineRule="auto"/>
        <w:jc w:val="both"/>
        <w:rPr>
          <w:rFonts w:ascii="Arial" w:eastAsia="Times New Roman" w:hAnsi="Arial" w:cs="Arial"/>
          <w:color w:val="222A35"/>
          <w:sz w:val="24"/>
          <w:szCs w:val="24"/>
        </w:rPr>
      </w:pPr>
      <w:r>
        <w:rPr>
          <w:rFonts w:ascii="Arial" w:eastAsia="Times New Roman" w:hAnsi="Arial" w:cs="Arial"/>
          <w:color w:val="222A35"/>
          <w:sz w:val="24"/>
          <w:szCs w:val="24"/>
        </w:rPr>
        <w:lastRenderedPageBreak/>
        <w:t>Nije primjenjivo.</w:t>
      </w:r>
    </w:p>
    <w:p w14:paraId="0E846541" w14:textId="77777777" w:rsidR="000C7739" w:rsidRDefault="000C7739" w:rsidP="002C1B60">
      <w:pPr>
        <w:spacing w:after="0" w:line="240" w:lineRule="auto"/>
        <w:jc w:val="both"/>
        <w:rPr>
          <w:rFonts w:ascii="Arial" w:eastAsia="Times New Roman" w:hAnsi="Arial" w:cs="Arial"/>
          <w:color w:val="000000"/>
          <w:sz w:val="24"/>
          <w:szCs w:val="24"/>
        </w:rPr>
      </w:pPr>
    </w:p>
    <w:p w14:paraId="0F0F91F4" w14:textId="77777777" w:rsidR="001C726D" w:rsidRPr="002C1B60" w:rsidRDefault="001C726D" w:rsidP="002C1B60">
      <w:pPr>
        <w:spacing w:after="0" w:line="240" w:lineRule="auto"/>
        <w:jc w:val="both"/>
        <w:rPr>
          <w:rFonts w:ascii="Arial" w:eastAsia="Times New Roman" w:hAnsi="Arial" w:cs="Arial"/>
          <w:color w:val="000000"/>
          <w:sz w:val="24"/>
          <w:szCs w:val="24"/>
        </w:rPr>
      </w:pPr>
    </w:p>
    <w:p w14:paraId="082D31AE" w14:textId="77777777" w:rsidR="002C1B60" w:rsidRPr="002C1B60" w:rsidRDefault="002C1B60" w:rsidP="002C1B60">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sz w:val="24"/>
          <w:szCs w:val="24"/>
        </w:rPr>
      </w:pPr>
      <w:r w:rsidRPr="002C1B60">
        <w:rPr>
          <w:rFonts w:ascii="Arial" w:eastAsia="Times New Roman" w:hAnsi="Arial" w:cs="Arial"/>
          <w:b/>
          <w:sz w:val="24"/>
          <w:szCs w:val="24"/>
        </w:rPr>
        <w:t>PONUDA SA VARIJANTAMA</w:t>
      </w:r>
    </w:p>
    <w:p w14:paraId="48D78321" w14:textId="77777777" w:rsidR="002C1B60" w:rsidRPr="002C1B60" w:rsidRDefault="002C1B60" w:rsidP="002C1B60">
      <w:pPr>
        <w:spacing w:after="0" w:line="240" w:lineRule="auto"/>
        <w:jc w:val="both"/>
        <w:rPr>
          <w:rFonts w:ascii="Arial" w:eastAsia="Times New Roman" w:hAnsi="Arial" w:cs="Arial"/>
          <w:b/>
          <w:bCs/>
          <w:color w:val="000000"/>
          <w:sz w:val="24"/>
          <w:szCs w:val="24"/>
        </w:rPr>
      </w:pPr>
    </w:p>
    <w:p w14:paraId="0ECE5532" w14:textId="77777777" w:rsidR="002C1B60" w:rsidRPr="002C1B60" w:rsidRDefault="002C1B60" w:rsidP="002C1B60">
      <w:pPr>
        <w:spacing w:after="0" w:line="240" w:lineRule="auto"/>
        <w:jc w:val="both"/>
        <w:rPr>
          <w:rFonts w:ascii="Arial" w:eastAsia="Times New Roman" w:hAnsi="Arial" w:cs="Arial"/>
          <w:sz w:val="24"/>
          <w:szCs w:val="24"/>
        </w:rPr>
      </w:pPr>
      <w:r w:rsidRPr="002C1B60">
        <w:rPr>
          <w:rFonts w:ascii="Arial" w:eastAsia="Times New Roman" w:hAnsi="Arial" w:cs="Arial"/>
          <w:sz w:val="24"/>
          <w:szCs w:val="24"/>
        </w:rPr>
        <w:t>Mogućnost podnošenja ponude sa varijantama</w:t>
      </w:r>
    </w:p>
    <w:p w14:paraId="1CA7083A" w14:textId="77777777" w:rsidR="002C1B60" w:rsidRPr="002C1B60" w:rsidRDefault="002C1B60" w:rsidP="002C1B60">
      <w:pPr>
        <w:spacing w:after="0" w:line="240" w:lineRule="auto"/>
        <w:jc w:val="both"/>
        <w:rPr>
          <w:rFonts w:ascii="Arial" w:eastAsia="Times New Roman" w:hAnsi="Arial" w:cs="Arial"/>
          <w:sz w:val="24"/>
          <w:szCs w:val="24"/>
        </w:rPr>
      </w:pPr>
    </w:p>
    <w:p w14:paraId="4EF3613A" w14:textId="77777777" w:rsidR="002C1B60" w:rsidRPr="002C1B60" w:rsidRDefault="00932814" w:rsidP="002C1B60">
      <w:pPr>
        <w:spacing w:after="0" w:line="240" w:lineRule="auto"/>
        <w:jc w:val="both"/>
        <w:rPr>
          <w:rFonts w:ascii="Arial" w:eastAsia="Times New Roman" w:hAnsi="Arial" w:cs="Arial"/>
          <w:color w:val="000000"/>
          <w:sz w:val="24"/>
          <w:szCs w:val="24"/>
        </w:rPr>
      </w:pPr>
      <w:r>
        <w:rPr>
          <w:rFonts w:ascii="Arial" w:eastAsia="Times New Roman" w:hAnsi="Arial" w:cs="Arial"/>
          <w:color w:val="000000"/>
          <w:sz w:val="24"/>
          <w:szCs w:val="24"/>
          <w:lang w:val="en-US"/>
        </w:rPr>
        <w:sym w:font="Wingdings" w:char="F0FD"/>
      </w:r>
      <w:r w:rsidR="002C1B60" w:rsidRPr="002C1B60">
        <w:rPr>
          <w:rFonts w:ascii="Arial" w:eastAsia="Times New Roman" w:hAnsi="Arial" w:cs="Arial"/>
          <w:sz w:val="24"/>
          <w:szCs w:val="24"/>
        </w:rPr>
        <w:t>Varijante ponude nijesu dozvoljene i neće biti razmatrane.</w:t>
      </w:r>
    </w:p>
    <w:p w14:paraId="69E5C4D6" w14:textId="77777777" w:rsidR="002C1B60" w:rsidRPr="002C1B60" w:rsidRDefault="002C1B60" w:rsidP="002C1B60">
      <w:pPr>
        <w:spacing w:after="0" w:line="240" w:lineRule="auto"/>
        <w:jc w:val="both"/>
        <w:rPr>
          <w:rFonts w:ascii="Arial" w:eastAsia="Times New Roman" w:hAnsi="Arial" w:cs="Arial"/>
          <w:sz w:val="24"/>
          <w:szCs w:val="24"/>
        </w:rPr>
      </w:pPr>
      <w:r w:rsidRPr="002C1B60">
        <w:rPr>
          <w:rFonts w:ascii="Arial" w:eastAsia="Times New Roman" w:hAnsi="Arial" w:cs="Arial"/>
          <w:color w:val="000000"/>
          <w:sz w:val="24"/>
          <w:szCs w:val="24"/>
        </w:rPr>
        <w:sym w:font="Wingdings" w:char="F0A8"/>
      </w:r>
      <w:r w:rsidRPr="002C1B60">
        <w:rPr>
          <w:rFonts w:ascii="Arial" w:eastAsia="Times New Roman" w:hAnsi="Arial" w:cs="Arial"/>
          <w:sz w:val="24"/>
          <w:szCs w:val="24"/>
        </w:rPr>
        <w:t xml:space="preserve"> Varijante ponude su dozvoljene.</w:t>
      </w:r>
    </w:p>
    <w:p w14:paraId="2EBD2C9F" w14:textId="77777777" w:rsidR="002C1B60" w:rsidRDefault="002C1B60" w:rsidP="002C1B60">
      <w:pPr>
        <w:spacing w:after="0" w:line="240" w:lineRule="auto"/>
        <w:jc w:val="both"/>
        <w:rPr>
          <w:rFonts w:ascii="Arial" w:eastAsia="Times New Roman" w:hAnsi="Arial" w:cs="Arial"/>
          <w:b/>
          <w:bCs/>
          <w:color w:val="FF0000"/>
          <w:sz w:val="24"/>
          <w:szCs w:val="24"/>
        </w:rPr>
      </w:pPr>
    </w:p>
    <w:p w14:paraId="2A65924D" w14:textId="77777777" w:rsidR="00A72546" w:rsidRPr="002C1B60" w:rsidRDefault="00A72546" w:rsidP="002C1B60">
      <w:pPr>
        <w:spacing w:after="0" w:line="240" w:lineRule="auto"/>
        <w:jc w:val="both"/>
        <w:rPr>
          <w:rFonts w:ascii="Arial" w:eastAsia="Times New Roman" w:hAnsi="Arial" w:cs="Arial"/>
          <w:b/>
          <w:bCs/>
          <w:color w:val="FF0000"/>
          <w:sz w:val="24"/>
          <w:szCs w:val="24"/>
        </w:rPr>
      </w:pPr>
    </w:p>
    <w:p w14:paraId="15AA52D7" w14:textId="77777777" w:rsidR="002C1B60" w:rsidRPr="002C1B60" w:rsidRDefault="002C1B60" w:rsidP="002C1B60">
      <w:pPr>
        <w:pBdr>
          <w:top w:val="single" w:sz="4" w:space="1" w:color="auto"/>
          <w:left w:val="single" w:sz="4" w:space="4" w:color="auto"/>
          <w:bottom w:val="single" w:sz="4" w:space="1" w:color="auto"/>
          <w:right w:val="single" w:sz="4" w:space="4" w:color="auto"/>
        </w:pBdr>
        <w:shd w:val="clear" w:color="auto" w:fill="D9D9D9"/>
        <w:spacing w:after="0" w:line="240" w:lineRule="auto"/>
        <w:jc w:val="both"/>
        <w:rPr>
          <w:rFonts w:ascii="Arial" w:eastAsia="Times New Roman" w:hAnsi="Arial" w:cs="Arial"/>
          <w:b/>
          <w:bCs/>
          <w:color w:val="FF0000"/>
          <w:sz w:val="24"/>
          <w:szCs w:val="24"/>
        </w:rPr>
      </w:pPr>
      <w:r w:rsidRPr="002C1B60">
        <w:rPr>
          <w:rFonts w:ascii="Arial" w:eastAsia="Times New Roman" w:hAnsi="Arial" w:cs="Arial"/>
          <w:b/>
          <w:sz w:val="24"/>
          <w:szCs w:val="24"/>
        </w:rPr>
        <w:t>REZERVISANA NABAVKA</w:t>
      </w:r>
    </w:p>
    <w:p w14:paraId="4238C4CB" w14:textId="77777777" w:rsidR="002C1B60" w:rsidRPr="002C1B60" w:rsidRDefault="002C1B60" w:rsidP="002C1B60">
      <w:pPr>
        <w:spacing w:after="0" w:line="240" w:lineRule="auto"/>
        <w:jc w:val="both"/>
        <w:rPr>
          <w:rFonts w:ascii="Arial" w:eastAsia="Times New Roman" w:hAnsi="Arial" w:cs="Arial"/>
          <w:b/>
          <w:bCs/>
          <w:color w:val="FF0000"/>
          <w:sz w:val="24"/>
          <w:szCs w:val="24"/>
        </w:rPr>
      </w:pPr>
    </w:p>
    <w:p w14:paraId="16E26C8D" w14:textId="77777777" w:rsidR="002C1B60" w:rsidRPr="002C1B60" w:rsidRDefault="002C1B60" w:rsidP="002C1B60">
      <w:pPr>
        <w:spacing w:after="0" w:line="240" w:lineRule="auto"/>
        <w:jc w:val="both"/>
        <w:rPr>
          <w:rFonts w:ascii="Arial" w:eastAsia="Times New Roman" w:hAnsi="Arial" w:cs="Arial"/>
          <w:sz w:val="24"/>
          <w:szCs w:val="24"/>
        </w:rPr>
      </w:pPr>
      <w:r w:rsidRPr="002C1B60">
        <w:rPr>
          <w:rFonts w:ascii="Arial" w:eastAsia="Times New Roman" w:hAnsi="Arial" w:cs="Arial"/>
          <w:color w:val="000000"/>
          <w:sz w:val="24"/>
          <w:szCs w:val="24"/>
        </w:rPr>
        <w:sym w:font="Wingdings" w:char="F0A8"/>
      </w:r>
      <w:r w:rsidRPr="002C1B60">
        <w:rPr>
          <w:rFonts w:ascii="Arial" w:eastAsia="Times New Roman" w:hAnsi="Arial" w:cs="Arial"/>
          <w:color w:val="000000"/>
          <w:sz w:val="24"/>
          <w:szCs w:val="24"/>
        </w:rPr>
        <w:t xml:space="preserve"> </w:t>
      </w:r>
      <w:r w:rsidRPr="002C1B60">
        <w:rPr>
          <w:rFonts w:ascii="Arial" w:eastAsia="Times New Roman" w:hAnsi="Arial" w:cs="Arial"/>
          <w:sz w:val="24"/>
          <w:szCs w:val="24"/>
        </w:rPr>
        <w:t>Da</w:t>
      </w:r>
    </w:p>
    <w:p w14:paraId="076B17AC" w14:textId="77777777" w:rsidR="002C1B60" w:rsidRPr="002C1B60" w:rsidRDefault="00932814" w:rsidP="002C1B60">
      <w:pPr>
        <w:spacing w:after="0" w:line="240" w:lineRule="auto"/>
        <w:jc w:val="both"/>
        <w:rPr>
          <w:rFonts w:ascii="Arial" w:eastAsia="Times New Roman" w:hAnsi="Arial" w:cs="Arial"/>
          <w:color w:val="000000"/>
          <w:sz w:val="24"/>
          <w:szCs w:val="24"/>
        </w:rPr>
      </w:pPr>
      <w:r>
        <w:rPr>
          <w:rFonts w:ascii="Arial" w:eastAsia="Times New Roman" w:hAnsi="Arial" w:cs="Arial"/>
          <w:color w:val="000000"/>
          <w:sz w:val="24"/>
          <w:szCs w:val="24"/>
          <w:lang w:val="en-US"/>
        </w:rPr>
        <w:sym w:font="Wingdings" w:char="F0FD"/>
      </w:r>
      <w:r w:rsidR="002C1B60" w:rsidRPr="002C1B60">
        <w:rPr>
          <w:rFonts w:ascii="Arial" w:eastAsia="Times New Roman" w:hAnsi="Arial" w:cs="Arial"/>
          <w:color w:val="000000"/>
          <w:sz w:val="24"/>
          <w:szCs w:val="24"/>
        </w:rPr>
        <w:t xml:space="preserve"> Ne</w:t>
      </w:r>
    </w:p>
    <w:p w14:paraId="3277C8AC" w14:textId="77777777" w:rsidR="000C7739" w:rsidRPr="002C1B60" w:rsidRDefault="000C7739" w:rsidP="002C1B60">
      <w:pPr>
        <w:spacing w:after="0" w:line="240" w:lineRule="auto"/>
        <w:jc w:val="both"/>
        <w:rPr>
          <w:rFonts w:ascii="Arial" w:eastAsia="Times New Roman" w:hAnsi="Arial" w:cs="Arial"/>
          <w:b/>
          <w:bCs/>
          <w:color w:val="FF0000"/>
          <w:sz w:val="24"/>
          <w:szCs w:val="24"/>
        </w:rPr>
      </w:pPr>
    </w:p>
    <w:p w14:paraId="385A4840" w14:textId="77777777" w:rsidR="002C1B60" w:rsidRPr="00AF28BF" w:rsidRDefault="002C1B60" w:rsidP="00120C57">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4"/>
        <w:jc w:val="both"/>
        <w:outlineLvl w:val="0"/>
        <w:rPr>
          <w:rFonts w:ascii="Arial" w:eastAsia="Times New Roman" w:hAnsi="Arial" w:cs="Times New Roman"/>
          <w:b/>
          <w:sz w:val="24"/>
          <w:szCs w:val="32"/>
        </w:rPr>
      </w:pPr>
      <w:bookmarkStart w:id="4" w:name="_Toc62730556"/>
      <w:r w:rsidRPr="00AF28BF">
        <w:rPr>
          <w:rFonts w:ascii="Arial" w:eastAsia="Times New Roman" w:hAnsi="Arial" w:cs="Times New Roman"/>
          <w:b/>
          <w:sz w:val="24"/>
          <w:szCs w:val="32"/>
        </w:rPr>
        <w:t>NAČIN UTVRĐIVANJA EKVIVALENTNOSTI</w:t>
      </w:r>
      <w:bookmarkEnd w:id="4"/>
    </w:p>
    <w:p w14:paraId="7A9289F3" w14:textId="77777777" w:rsidR="002C1B60" w:rsidRPr="00AF28BF" w:rsidRDefault="002C1B60" w:rsidP="002C1B60">
      <w:pPr>
        <w:spacing w:after="0" w:line="240" w:lineRule="auto"/>
        <w:jc w:val="both"/>
        <w:rPr>
          <w:rFonts w:ascii="Arial" w:eastAsia="Times New Roman" w:hAnsi="Arial" w:cs="Arial"/>
          <w:bCs/>
          <w:color w:val="FF0000"/>
          <w:sz w:val="24"/>
          <w:szCs w:val="24"/>
        </w:rPr>
      </w:pPr>
    </w:p>
    <w:p w14:paraId="62C33326" w14:textId="7AFD45D6" w:rsidR="00A52993" w:rsidRPr="002C1B60" w:rsidRDefault="006515F3" w:rsidP="002C1B60">
      <w:pPr>
        <w:spacing w:after="0" w:line="240" w:lineRule="auto"/>
        <w:jc w:val="both"/>
        <w:rPr>
          <w:rFonts w:ascii="Arial" w:eastAsia="Times New Roman" w:hAnsi="Arial" w:cs="Arial"/>
          <w:bCs/>
          <w:color w:val="FF0000"/>
          <w:sz w:val="24"/>
          <w:szCs w:val="24"/>
        </w:rPr>
      </w:pPr>
      <w:r w:rsidRPr="006515F3">
        <w:rPr>
          <w:rFonts w:ascii="Arial" w:eastAsia="Times New Roman" w:hAnsi="Arial" w:cs="Arial"/>
          <w:bCs/>
          <w:color w:val="000000"/>
          <w:sz w:val="24"/>
          <w:szCs w:val="24"/>
        </w:rPr>
        <w:t>Način utvrđivanja ekvivalentnosti: Za sve stavke na kojima se pominje proizvođač, tip ili kataloški broj određenog proizvođača, ponuđači su u mogućnosti da ponude ekvivalent. Ekvivalentnost se dokazuje dostavljanjem tehničkih/kataloških listova kojima se potvrđuje da ponuđena roba ispunjava uslove propisane tehničkim karakteristikama pr</w:t>
      </w:r>
      <w:r>
        <w:rPr>
          <w:rFonts w:ascii="Arial" w:eastAsia="Times New Roman" w:hAnsi="Arial" w:cs="Arial"/>
          <w:bCs/>
          <w:color w:val="000000"/>
          <w:sz w:val="24"/>
          <w:szCs w:val="24"/>
        </w:rPr>
        <w:t>edmetne tenderske dokumentacije</w:t>
      </w:r>
      <w:r w:rsidR="00AF28BF" w:rsidRPr="00AF28BF">
        <w:rPr>
          <w:rFonts w:ascii="Arial" w:eastAsia="Times New Roman" w:hAnsi="Arial" w:cs="Arial"/>
          <w:bCs/>
          <w:color w:val="000000"/>
          <w:sz w:val="24"/>
          <w:szCs w:val="24"/>
        </w:rPr>
        <w:t>.</w:t>
      </w:r>
    </w:p>
    <w:p w14:paraId="758E2D04" w14:textId="6F1DB121" w:rsidR="002C1B60" w:rsidRPr="002C1B60" w:rsidRDefault="002C1B60" w:rsidP="00120C57">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4"/>
        <w:outlineLvl w:val="0"/>
        <w:rPr>
          <w:rFonts w:ascii="Arial" w:eastAsia="Times New Roman" w:hAnsi="Arial" w:cs="Times New Roman"/>
          <w:b/>
          <w:sz w:val="24"/>
          <w:szCs w:val="32"/>
        </w:rPr>
      </w:pPr>
      <w:bookmarkStart w:id="5" w:name="_Toc62730557"/>
      <w:r w:rsidRPr="002C1B60">
        <w:rPr>
          <w:rFonts w:ascii="Arial" w:eastAsia="Times New Roman" w:hAnsi="Arial" w:cs="Times New Roman"/>
          <w:b/>
          <w:sz w:val="24"/>
          <w:szCs w:val="32"/>
        </w:rPr>
        <w:t>OSNOVI ZA OBAVEZNO ISKLJUČENJE IZ POSTUPKA JAVNE NABAVKE</w:t>
      </w:r>
      <w:bookmarkEnd w:id="5"/>
    </w:p>
    <w:p w14:paraId="6A61E817" w14:textId="77777777" w:rsidR="002C1B60" w:rsidRPr="002C1B60" w:rsidRDefault="002C1B60" w:rsidP="002C1B60">
      <w:pPr>
        <w:spacing w:after="0" w:line="240" w:lineRule="auto"/>
        <w:jc w:val="both"/>
        <w:rPr>
          <w:rFonts w:ascii="Arial" w:eastAsia="Times New Roman" w:hAnsi="Arial" w:cs="Arial"/>
          <w:sz w:val="24"/>
          <w:szCs w:val="24"/>
        </w:rPr>
      </w:pPr>
    </w:p>
    <w:p w14:paraId="0E7CEC26" w14:textId="77777777" w:rsidR="0099026B" w:rsidRPr="00EB1ECA" w:rsidRDefault="0099026B" w:rsidP="0099026B">
      <w:pPr>
        <w:spacing w:after="0" w:line="240" w:lineRule="auto"/>
        <w:jc w:val="both"/>
        <w:rPr>
          <w:rFonts w:ascii="Arial" w:eastAsia="Times New Roman" w:hAnsi="Arial" w:cs="Arial"/>
          <w:sz w:val="24"/>
          <w:szCs w:val="24"/>
        </w:rPr>
      </w:pPr>
      <w:bookmarkStart w:id="6" w:name="_Toc62730558"/>
      <w:r w:rsidRPr="00EB1ECA">
        <w:rPr>
          <w:rFonts w:ascii="Arial" w:eastAsia="Times New Roman" w:hAnsi="Arial" w:cs="Arial"/>
          <w:sz w:val="24"/>
          <w:szCs w:val="24"/>
        </w:rPr>
        <w:t xml:space="preserve">Privredni subjekat će se isključiti iz postupka javne nabavke, ako: </w:t>
      </w:r>
    </w:p>
    <w:p w14:paraId="697C34AF" w14:textId="77777777" w:rsidR="0099026B" w:rsidRPr="00EB1ECA" w:rsidRDefault="0099026B" w:rsidP="0099026B">
      <w:pPr>
        <w:numPr>
          <w:ilvl w:val="0"/>
          <w:numId w:val="26"/>
        </w:numPr>
        <w:spacing w:after="0" w:line="240" w:lineRule="auto"/>
        <w:jc w:val="both"/>
        <w:rPr>
          <w:rFonts w:ascii="Arial" w:eastAsia="Times New Roman" w:hAnsi="Arial" w:cs="Arial"/>
          <w:sz w:val="24"/>
          <w:szCs w:val="24"/>
        </w:rPr>
      </w:pPr>
      <w:r w:rsidRPr="00EB1ECA">
        <w:rPr>
          <w:rFonts w:ascii="Arial" w:eastAsia="Times New Roman" w:hAnsi="Arial" w:cs="Arial"/>
          <w:sz w:val="24"/>
          <w:szCs w:val="24"/>
        </w:rPr>
        <w:t>je vršio neprimjeren uticaj u smislu člana 38 stav 2 tačka 1 ovog zakona;</w:t>
      </w:r>
    </w:p>
    <w:p w14:paraId="5CFE1755" w14:textId="77777777" w:rsidR="0099026B" w:rsidRPr="00EB1ECA" w:rsidRDefault="0099026B" w:rsidP="0099026B">
      <w:pPr>
        <w:numPr>
          <w:ilvl w:val="0"/>
          <w:numId w:val="26"/>
        </w:numPr>
        <w:spacing w:after="0" w:line="240" w:lineRule="auto"/>
        <w:jc w:val="both"/>
        <w:rPr>
          <w:rFonts w:ascii="Arial" w:eastAsia="Times New Roman" w:hAnsi="Arial" w:cs="Arial"/>
          <w:sz w:val="24"/>
          <w:szCs w:val="24"/>
        </w:rPr>
      </w:pPr>
      <w:r w:rsidRPr="00EB1ECA">
        <w:rPr>
          <w:rFonts w:ascii="Arial" w:eastAsia="Times New Roman" w:hAnsi="Arial" w:cs="Arial"/>
          <w:sz w:val="24"/>
          <w:szCs w:val="24"/>
        </w:rPr>
        <w:t>postoji sukob interesa iz člana 41 stav 1 tačka 2 ili člana 42 ovog zakona;</w:t>
      </w:r>
    </w:p>
    <w:p w14:paraId="1AD1F817" w14:textId="77777777" w:rsidR="0099026B" w:rsidRPr="00EB1ECA" w:rsidRDefault="0099026B" w:rsidP="0099026B">
      <w:pPr>
        <w:numPr>
          <w:ilvl w:val="0"/>
          <w:numId w:val="26"/>
        </w:numPr>
        <w:spacing w:after="0" w:line="240" w:lineRule="auto"/>
        <w:jc w:val="both"/>
        <w:rPr>
          <w:rFonts w:ascii="Arial" w:eastAsia="Times New Roman" w:hAnsi="Arial" w:cs="Arial"/>
          <w:sz w:val="24"/>
          <w:szCs w:val="24"/>
        </w:rPr>
      </w:pPr>
      <w:r w:rsidRPr="00EB1ECA">
        <w:rPr>
          <w:rFonts w:ascii="Arial" w:eastAsia="Times New Roman" w:hAnsi="Arial" w:cs="Arial"/>
          <w:sz w:val="24"/>
          <w:szCs w:val="24"/>
        </w:rPr>
        <w:t>ne ispunjava uslov iz člana 99 ovog zakona;</w:t>
      </w:r>
    </w:p>
    <w:p w14:paraId="04274687" w14:textId="77777777" w:rsidR="0099026B" w:rsidRPr="00EB1ECA" w:rsidRDefault="0099026B" w:rsidP="0099026B">
      <w:pPr>
        <w:numPr>
          <w:ilvl w:val="0"/>
          <w:numId w:val="26"/>
        </w:numPr>
        <w:spacing w:after="0" w:line="240" w:lineRule="auto"/>
        <w:jc w:val="both"/>
        <w:rPr>
          <w:rFonts w:ascii="Arial" w:eastAsia="Times New Roman" w:hAnsi="Arial" w:cs="Arial"/>
          <w:sz w:val="24"/>
          <w:szCs w:val="24"/>
        </w:rPr>
      </w:pPr>
      <w:r w:rsidRPr="00EB1ECA">
        <w:rPr>
          <w:rFonts w:ascii="Arial" w:eastAsia="Times New Roman" w:hAnsi="Arial" w:cs="Arial"/>
          <w:sz w:val="24"/>
          <w:szCs w:val="24"/>
        </w:rPr>
        <w:t>ne ispunjava uslov iz čl. 102, 104 ili 106 ovog zakona predviđen tenderskom dokumentacijom;</w:t>
      </w:r>
    </w:p>
    <w:p w14:paraId="71C9570C" w14:textId="77777777" w:rsidR="0099026B" w:rsidRPr="00EB1ECA" w:rsidRDefault="0099026B" w:rsidP="0099026B">
      <w:pPr>
        <w:numPr>
          <w:ilvl w:val="0"/>
          <w:numId w:val="26"/>
        </w:numPr>
        <w:spacing w:after="0" w:line="240" w:lineRule="auto"/>
        <w:jc w:val="both"/>
        <w:rPr>
          <w:rFonts w:ascii="Arial" w:eastAsia="Times New Roman" w:hAnsi="Arial" w:cs="Arial"/>
          <w:sz w:val="24"/>
          <w:szCs w:val="24"/>
        </w:rPr>
      </w:pPr>
      <w:r w:rsidRPr="00EB1ECA">
        <w:rPr>
          <w:rFonts w:ascii="Arial" w:eastAsia="Times New Roman" w:hAnsi="Arial" w:cs="Arial"/>
          <w:sz w:val="24"/>
          <w:szCs w:val="24"/>
        </w:rPr>
        <w:t>nije dostavio izjavu privrednog subjekta ili dostavljena izjava ne sadrži informacije i podatke tražene tenderskom dokumentacijom ili je nepravilno sačinjena;</w:t>
      </w:r>
    </w:p>
    <w:p w14:paraId="541D556E" w14:textId="77777777" w:rsidR="0099026B" w:rsidRPr="00EB1ECA" w:rsidRDefault="0099026B" w:rsidP="0099026B">
      <w:pPr>
        <w:numPr>
          <w:ilvl w:val="0"/>
          <w:numId w:val="26"/>
        </w:numPr>
        <w:spacing w:after="0" w:line="240" w:lineRule="auto"/>
        <w:jc w:val="both"/>
        <w:rPr>
          <w:rFonts w:ascii="Arial" w:eastAsia="Times New Roman" w:hAnsi="Arial" w:cs="Arial"/>
          <w:sz w:val="24"/>
          <w:szCs w:val="24"/>
        </w:rPr>
      </w:pPr>
      <w:r w:rsidRPr="00EB1ECA">
        <w:rPr>
          <w:rFonts w:ascii="Arial" w:eastAsia="Times New Roman" w:hAnsi="Arial" w:cs="Arial"/>
          <w:sz w:val="24"/>
          <w:szCs w:val="24"/>
        </w:rPr>
        <w:t>postoji razlog na osnovu kojeg se smatra da je odustao od prijave, odnosno ponude, a koji je propisan članom 120 stav 15 ovog zakona;</w:t>
      </w:r>
    </w:p>
    <w:p w14:paraId="0463305C" w14:textId="77777777" w:rsidR="0099026B" w:rsidRPr="00EB1ECA" w:rsidRDefault="0099026B" w:rsidP="0099026B">
      <w:pPr>
        <w:numPr>
          <w:ilvl w:val="0"/>
          <w:numId w:val="26"/>
        </w:numPr>
        <w:spacing w:after="0" w:line="240" w:lineRule="auto"/>
        <w:jc w:val="both"/>
        <w:rPr>
          <w:rFonts w:ascii="Arial" w:eastAsia="Times New Roman" w:hAnsi="Arial" w:cs="Arial"/>
          <w:sz w:val="24"/>
          <w:szCs w:val="24"/>
        </w:rPr>
      </w:pPr>
      <w:r w:rsidRPr="00EB1ECA">
        <w:rPr>
          <w:rFonts w:ascii="Arial" w:eastAsia="Times New Roman" w:hAnsi="Arial" w:cs="Arial"/>
          <w:sz w:val="24"/>
          <w:szCs w:val="24"/>
        </w:rPr>
        <w:t>nije dostavio garanciju ponude ili nije dostavio garanciju ponude na način predviđen tenderskom dokumentacijom u skladu sa članom 122 st. 2, 3 ili 4 ovog zakona ili je dostavio garanciju ponude na manji iznos od traženog ili je ta garancija neispravna; i/ili</w:t>
      </w:r>
    </w:p>
    <w:p w14:paraId="6C42F344" w14:textId="77777777" w:rsidR="0099026B" w:rsidRPr="00EB1ECA" w:rsidRDefault="0099026B" w:rsidP="0099026B">
      <w:pPr>
        <w:numPr>
          <w:ilvl w:val="0"/>
          <w:numId w:val="26"/>
        </w:numPr>
        <w:spacing w:after="0" w:line="240" w:lineRule="auto"/>
        <w:jc w:val="both"/>
        <w:rPr>
          <w:rFonts w:ascii="Arial" w:eastAsia="Times New Roman" w:hAnsi="Arial" w:cs="Arial"/>
          <w:sz w:val="24"/>
          <w:szCs w:val="24"/>
        </w:rPr>
      </w:pPr>
      <w:r w:rsidRPr="00EB1ECA">
        <w:rPr>
          <w:rFonts w:ascii="Arial" w:eastAsia="Times New Roman" w:hAnsi="Arial" w:cs="Arial"/>
          <w:sz w:val="24"/>
          <w:szCs w:val="24"/>
        </w:rPr>
        <w:t>postoji drugi razlog propisan ovim zakonom.</w:t>
      </w:r>
    </w:p>
    <w:p w14:paraId="0B5BCF78" w14:textId="77777777" w:rsidR="002C1B60" w:rsidRPr="002C1B60" w:rsidRDefault="002C1B60" w:rsidP="00120C57">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4"/>
        <w:outlineLvl w:val="0"/>
        <w:rPr>
          <w:rFonts w:ascii="Arial" w:eastAsia="Times New Roman" w:hAnsi="Arial" w:cs="Times New Roman"/>
          <w:b/>
          <w:sz w:val="24"/>
          <w:szCs w:val="32"/>
        </w:rPr>
      </w:pPr>
      <w:r w:rsidRPr="002C1B60">
        <w:rPr>
          <w:rFonts w:ascii="Arial" w:eastAsia="Times New Roman" w:hAnsi="Arial" w:cs="Times New Roman"/>
          <w:b/>
          <w:sz w:val="24"/>
          <w:szCs w:val="32"/>
        </w:rPr>
        <w:t>SREDSTVA FINANSIJSKOG OBEZBJEĐENJA UGOVORA O JAVNOJ NABAVCI</w:t>
      </w:r>
      <w:bookmarkEnd w:id="6"/>
    </w:p>
    <w:p w14:paraId="5C32EAAF" w14:textId="77777777" w:rsidR="002C1B60" w:rsidRPr="002C1B60" w:rsidRDefault="002C1B60" w:rsidP="002C1B60">
      <w:pPr>
        <w:spacing w:after="0" w:line="240" w:lineRule="auto"/>
        <w:jc w:val="both"/>
        <w:rPr>
          <w:rFonts w:ascii="Arial" w:eastAsia="Times New Roman" w:hAnsi="Arial" w:cs="Arial"/>
          <w:color w:val="000000"/>
          <w:sz w:val="24"/>
          <w:szCs w:val="24"/>
        </w:rPr>
      </w:pPr>
    </w:p>
    <w:p w14:paraId="28622F57" w14:textId="77777777" w:rsidR="002C1B60" w:rsidRPr="002C1B60" w:rsidRDefault="002C1B60" w:rsidP="002C1B60">
      <w:pPr>
        <w:spacing w:after="0" w:line="240" w:lineRule="auto"/>
        <w:jc w:val="both"/>
        <w:rPr>
          <w:rFonts w:ascii="Arial" w:eastAsia="Times New Roman" w:hAnsi="Arial" w:cs="Arial"/>
          <w:color w:val="000000"/>
          <w:sz w:val="24"/>
          <w:szCs w:val="24"/>
        </w:rPr>
      </w:pPr>
      <w:r w:rsidRPr="002C1B60">
        <w:rPr>
          <w:rFonts w:ascii="Arial" w:eastAsia="Times New Roman" w:hAnsi="Arial" w:cs="Arial"/>
          <w:color w:val="000000"/>
          <w:sz w:val="24"/>
          <w:szCs w:val="24"/>
        </w:rPr>
        <w:t>Ponuđač čija ponuda bude izabrana kao najpovoljnija je dužan da uz potpisan ugovor o javnoj nabavci dostavi naručiocu:</w:t>
      </w:r>
    </w:p>
    <w:p w14:paraId="59BEE86F" w14:textId="77777777" w:rsidR="002C1B60" w:rsidRDefault="00993DE3" w:rsidP="002C1B60">
      <w:pPr>
        <w:spacing w:after="0" w:line="240" w:lineRule="auto"/>
        <w:jc w:val="both"/>
        <w:rPr>
          <w:rFonts w:ascii="Arial" w:eastAsia="Times New Roman" w:hAnsi="Arial" w:cs="Arial"/>
          <w:sz w:val="24"/>
          <w:szCs w:val="24"/>
          <w:vertAlign w:val="superscript"/>
        </w:rPr>
      </w:pPr>
      <w:r>
        <w:rPr>
          <w:rFonts w:ascii="Arial" w:eastAsia="Times New Roman" w:hAnsi="Arial" w:cs="Arial"/>
          <w:color w:val="000000"/>
          <w:sz w:val="24"/>
          <w:szCs w:val="24"/>
          <w:lang w:val="en-US"/>
        </w:rPr>
        <w:lastRenderedPageBreak/>
        <w:sym w:font="Wingdings" w:char="F0FD"/>
      </w:r>
      <w:r w:rsidR="002C1B60" w:rsidRPr="002C1B60">
        <w:rPr>
          <w:rFonts w:ascii="Arial" w:eastAsia="Times New Roman" w:hAnsi="Arial" w:cs="Arial"/>
          <w:color w:val="000000"/>
          <w:sz w:val="24"/>
          <w:szCs w:val="24"/>
        </w:rPr>
        <w:t xml:space="preserve"> </w:t>
      </w:r>
      <w:r w:rsidR="002C1B60" w:rsidRPr="002C1B60">
        <w:rPr>
          <w:rFonts w:ascii="Arial" w:eastAsia="Times New Roman" w:hAnsi="Arial" w:cs="Arial"/>
          <w:sz w:val="24"/>
          <w:szCs w:val="24"/>
        </w:rPr>
        <w:t xml:space="preserve">garanciju za dobro izvršenje ugovora za slučaj povrede ugovorenih obaveza </w:t>
      </w:r>
      <w:r w:rsidR="002C1B60" w:rsidRPr="002C1B60">
        <w:rPr>
          <w:rFonts w:ascii="Arial" w:eastAsia="Times New Roman" w:hAnsi="Arial" w:cs="Arial"/>
          <w:color w:val="000000"/>
          <w:sz w:val="24"/>
          <w:szCs w:val="24"/>
        </w:rPr>
        <w:t xml:space="preserve">u iznosu od </w:t>
      </w:r>
      <w:r>
        <w:rPr>
          <w:rFonts w:ascii="Arial" w:eastAsia="Times New Roman" w:hAnsi="Arial" w:cs="Arial"/>
          <w:color w:val="000000"/>
          <w:sz w:val="24"/>
          <w:szCs w:val="24"/>
        </w:rPr>
        <w:t xml:space="preserve">10 </w:t>
      </w:r>
      <w:r w:rsidR="002C1B60" w:rsidRPr="002C1B60">
        <w:rPr>
          <w:rFonts w:ascii="Arial" w:eastAsia="Times New Roman" w:hAnsi="Arial" w:cs="Arial"/>
          <w:color w:val="000000"/>
          <w:sz w:val="24"/>
          <w:szCs w:val="24"/>
        </w:rPr>
        <w:t>% od vrijednosti ugovora</w:t>
      </w:r>
      <w:r w:rsidR="003B7ECC">
        <w:rPr>
          <w:rFonts w:ascii="Arial" w:eastAsia="Times New Roman" w:hAnsi="Arial" w:cs="Arial"/>
          <w:sz w:val="24"/>
          <w:szCs w:val="24"/>
          <w:vertAlign w:val="superscript"/>
        </w:rPr>
        <w:t>;</w:t>
      </w:r>
    </w:p>
    <w:p w14:paraId="627163EB" w14:textId="0017244A" w:rsidR="00DF617B" w:rsidRDefault="00DF617B" w:rsidP="00DF617B">
      <w:pPr>
        <w:spacing w:after="0" w:line="240" w:lineRule="auto"/>
        <w:jc w:val="both"/>
        <w:rPr>
          <w:rFonts w:ascii="Arial" w:eastAsia="Times New Roman" w:hAnsi="Arial" w:cs="Arial"/>
          <w:sz w:val="24"/>
          <w:szCs w:val="24"/>
          <w:vertAlign w:val="superscript"/>
        </w:rPr>
      </w:pPr>
      <w:r>
        <w:rPr>
          <w:rFonts w:ascii="Arial" w:eastAsia="Times New Roman" w:hAnsi="Arial" w:cs="Arial"/>
          <w:color w:val="000000"/>
          <w:sz w:val="24"/>
          <w:szCs w:val="24"/>
          <w:lang w:val="en-US"/>
        </w:rPr>
        <w:sym w:font="Wingdings" w:char="F0FD"/>
      </w:r>
      <w:r w:rsidRPr="002C1B60">
        <w:rPr>
          <w:rFonts w:ascii="Arial" w:eastAsia="Times New Roman" w:hAnsi="Arial" w:cs="Arial"/>
          <w:color w:val="000000"/>
          <w:sz w:val="24"/>
          <w:szCs w:val="24"/>
        </w:rPr>
        <w:t xml:space="preserve"> </w:t>
      </w:r>
      <w:r w:rsidRPr="002C1B60">
        <w:rPr>
          <w:rFonts w:ascii="Arial" w:eastAsia="Times New Roman" w:hAnsi="Arial" w:cs="Arial"/>
          <w:sz w:val="24"/>
          <w:szCs w:val="24"/>
        </w:rPr>
        <w:t xml:space="preserve">garanciju za </w:t>
      </w:r>
      <w:r>
        <w:rPr>
          <w:rFonts w:ascii="Arial" w:eastAsia="Times New Roman" w:hAnsi="Arial" w:cs="Arial"/>
          <w:sz w:val="24"/>
          <w:szCs w:val="24"/>
        </w:rPr>
        <w:t>otklanjanje nedostataka u garantnom roku</w:t>
      </w:r>
      <w:r w:rsidRPr="002C1B60">
        <w:rPr>
          <w:rFonts w:ascii="Arial" w:eastAsia="Times New Roman" w:hAnsi="Arial" w:cs="Arial"/>
          <w:sz w:val="24"/>
          <w:szCs w:val="24"/>
        </w:rPr>
        <w:t xml:space="preserve"> </w:t>
      </w:r>
      <w:r w:rsidRPr="002C1B60">
        <w:rPr>
          <w:rFonts w:ascii="Arial" w:eastAsia="Times New Roman" w:hAnsi="Arial" w:cs="Arial"/>
          <w:color w:val="000000"/>
          <w:sz w:val="24"/>
          <w:szCs w:val="24"/>
        </w:rPr>
        <w:t xml:space="preserve">u iznosu od </w:t>
      </w:r>
      <w:r>
        <w:rPr>
          <w:rFonts w:ascii="Arial" w:eastAsia="Times New Roman" w:hAnsi="Arial" w:cs="Arial"/>
          <w:color w:val="000000"/>
          <w:sz w:val="24"/>
          <w:szCs w:val="24"/>
        </w:rPr>
        <w:t xml:space="preserve">10 </w:t>
      </w:r>
      <w:r w:rsidRPr="002C1B60">
        <w:rPr>
          <w:rFonts w:ascii="Arial" w:eastAsia="Times New Roman" w:hAnsi="Arial" w:cs="Arial"/>
          <w:color w:val="000000"/>
          <w:sz w:val="24"/>
          <w:szCs w:val="24"/>
        </w:rPr>
        <w:t>% od vrijednosti ugovora</w:t>
      </w:r>
      <w:r>
        <w:rPr>
          <w:rFonts w:ascii="Arial" w:eastAsia="Times New Roman" w:hAnsi="Arial" w:cs="Arial"/>
          <w:sz w:val="24"/>
          <w:szCs w:val="24"/>
          <w:vertAlign w:val="superscript"/>
        </w:rPr>
        <w:t>;</w:t>
      </w:r>
    </w:p>
    <w:p w14:paraId="3134EDBB" w14:textId="77777777" w:rsidR="00506B17" w:rsidRPr="002C1B60" w:rsidRDefault="00506B17" w:rsidP="002C1B60">
      <w:pPr>
        <w:spacing w:after="0" w:line="240" w:lineRule="auto"/>
        <w:jc w:val="both"/>
        <w:rPr>
          <w:rFonts w:ascii="Arial" w:eastAsia="Times New Roman" w:hAnsi="Arial" w:cs="Arial"/>
          <w:sz w:val="24"/>
          <w:szCs w:val="24"/>
        </w:rPr>
      </w:pPr>
    </w:p>
    <w:p w14:paraId="0BE7BD46" w14:textId="77777777" w:rsidR="002C1B60" w:rsidRPr="002C1B60" w:rsidRDefault="002C1B60" w:rsidP="00120C57">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hanging="630"/>
        <w:outlineLvl w:val="0"/>
        <w:rPr>
          <w:rFonts w:ascii="Arial" w:eastAsia="Times New Roman" w:hAnsi="Arial" w:cs="Times New Roman"/>
          <w:b/>
          <w:color w:val="000000"/>
          <w:sz w:val="24"/>
          <w:szCs w:val="32"/>
        </w:rPr>
      </w:pPr>
      <w:bookmarkStart w:id="7" w:name="_Toc62730559"/>
      <w:r w:rsidRPr="002C1B60">
        <w:rPr>
          <w:rFonts w:ascii="Arial" w:eastAsia="Times New Roman" w:hAnsi="Arial" w:cs="Times New Roman"/>
          <w:b/>
          <w:sz w:val="24"/>
          <w:szCs w:val="32"/>
        </w:rPr>
        <w:t>METODOLOGIJA VREDNOVANJA PONUDA</w:t>
      </w:r>
      <w:bookmarkEnd w:id="7"/>
    </w:p>
    <w:p w14:paraId="5454DCD4" w14:textId="77777777" w:rsidR="002C1B60" w:rsidRPr="002C1B60" w:rsidRDefault="002C1B60" w:rsidP="002C1B60">
      <w:pPr>
        <w:spacing w:after="0" w:line="240" w:lineRule="auto"/>
        <w:rPr>
          <w:rFonts w:ascii="Arial" w:eastAsia="Times New Roman" w:hAnsi="Arial" w:cs="Arial"/>
          <w:sz w:val="24"/>
          <w:szCs w:val="24"/>
        </w:rPr>
      </w:pPr>
    </w:p>
    <w:p w14:paraId="150987AF" w14:textId="77777777" w:rsidR="000F7BC1" w:rsidRPr="0024100D" w:rsidRDefault="000F7BC1" w:rsidP="000F7BC1">
      <w:pPr>
        <w:spacing w:after="0" w:line="240" w:lineRule="auto"/>
        <w:jc w:val="both"/>
        <w:rPr>
          <w:rFonts w:ascii="Arial" w:eastAsia="Times New Roman" w:hAnsi="Arial" w:cs="Arial"/>
          <w:sz w:val="24"/>
          <w:szCs w:val="24"/>
          <w:lang w:val="en-US"/>
        </w:rPr>
      </w:pPr>
      <w:proofErr w:type="spellStart"/>
      <w:r w:rsidRPr="0024100D">
        <w:rPr>
          <w:rFonts w:ascii="Arial" w:eastAsia="Times New Roman" w:hAnsi="Arial" w:cs="Arial"/>
          <w:sz w:val="24"/>
          <w:szCs w:val="24"/>
          <w:lang w:val="en-US"/>
        </w:rPr>
        <w:t>Naručilac</w:t>
      </w:r>
      <w:proofErr w:type="spellEnd"/>
      <w:r w:rsidRPr="0024100D">
        <w:rPr>
          <w:rFonts w:ascii="Arial" w:eastAsia="Times New Roman" w:hAnsi="Arial" w:cs="Arial"/>
          <w:sz w:val="24"/>
          <w:szCs w:val="24"/>
          <w:lang w:val="en-US"/>
        </w:rPr>
        <w:t xml:space="preserve"> </w:t>
      </w:r>
      <w:proofErr w:type="spellStart"/>
      <w:proofErr w:type="gramStart"/>
      <w:r w:rsidRPr="0024100D">
        <w:rPr>
          <w:rFonts w:ascii="Arial" w:eastAsia="Times New Roman" w:hAnsi="Arial" w:cs="Arial"/>
          <w:sz w:val="24"/>
          <w:szCs w:val="24"/>
          <w:lang w:val="en-US"/>
        </w:rPr>
        <w:t>će</w:t>
      </w:r>
      <w:proofErr w:type="spellEnd"/>
      <w:proofErr w:type="gramEnd"/>
      <w:r w:rsidRPr="0024100D">
        <w:rPr>
          <w:rFonts w:ascii="Arial" w:eastAsia="Times New Roman" w:hAnsi="Arial" w:cs="Arial"/>
          <w:sz w:val="24"/>
          <w:szCs w:val="24"/>
          <w:lang w:val="en-US"/>
        </w:rPr>
        <w:t xml:space="preserve"> u </w:t>
      </w:r>
      <w:proofErr w:type="spellStart"/>
      <w:r w:rsidRPr="0024100D">
        <w:rPr>
          <w:rFonts w:ascii="Arial" w:eastAsia="Times New Roman" w:hAnsi="Arial" w:cs="Arial"/>
          <w:sz w:val="24"/>
          <w:szCs w:val="24"/>
          <w:lang w:val="en-US"/>
        </w:rPr>
        <w:t>postupku</w:t>
      </w:r>
      <w:proofErr w:type="spellEnd"/>
      <w:r w:rsidRPr="0024100D">
        <w:rPr>
          <w:rFonts w:ascii="Arial" w:eastAsia="Times New Roman" w:hAnsi="Arial" w:cs="Arial"/>
          <w:sz w:val="24"/>
          <w:szCs w:val="24"/>
          <w:lang w:val="en-US"/>
        </w:rPr>
        <w:t xml:space="preserve"> </w:t>
      </w:r>
      <w:proofErr w:type="spellStart"/>
      <w:r w:rsidRPr="0024100D">
        <w:rPr>
          <w:rFonts w:ascii="Arial" w:eastAsia="Times New Roman" w:hAnsi="Arial" w:cs="Arial"/>
          <w:sz w:val="24"/>
          <w:szCs w:val="24"/>
          <w:lang w:val="en-US"/>
        </w:rPr>
        <w:t>javne</w:t>
      </w:r>
      <w:proofErr w:type="spellEnd"/>
      <w:r w:rsidRPr="0024100D">
        <w:rPr>
          <w:rFonts w:ascii="Arial" w:eastAsia="Times New Roman" w:hAnsi="Arial" w:cs="Arial"/>
          <w:sz w:val="24"/>
          <w:szCs w:val="24"/>
          <w:lang w:val="en-US"/>
        </w:rPr>
        <w:t xml:space="preserve"> </w:t>
      </w:r>
      <w:proofErr w:type="spellStart"/>
      <w:r w:rsidRPr="0024100D">
        <w:rPr>
          <w:rFonts w:ascii="Arial" w:eastAsia="Times New Roman" w:hAnsi="Arial" w:cs="Arial"/>
          <w:sz w:val="24"/>
          <w:szCs w:val="24"/>
          <w:lang w:val="en-US"/>
        </w:rPr>
        <w:t>nabavki</w:t>
      </w:r>
      <w:proofErr w:type="spellEnd"/>
      <w:r w:rsidRPr="0024100D">
        <w:rPr>
          <w:rFonts w:ascii="Arial" w:eastAsia="Times New Roman" w:hAnsi="Arial" w:cs="Arial"/>
          <w:sz w:val="24"/>
          <w:szCs w:val="24"/>
          <w:lang w:val="en-US"/>
        </w:rPr>
        <w:t xml:space="preserve"> </w:t>
      </w:r>
      <w:proofErr w:type="spellStart"/>
      <w:r w:rsidRPr="0024100D">
        <w:rPr>
          <w:rFonts w:ascii="Arial" w:eastAsia="Times New Roman" w:hAnsi="Arial" w:cs="Arial"/>
          <w:sz w:val="24"/>
          <w:szCs w:val="24"/>
          <w:lang w:val="en-US"/>
        </w:rPr>
        <w:t>izabrati</w:t>
      </w:r>
      <w:proofErr w:type="spellEnd"/>
      <w:r w:rsidRPr="0024100D">
        <w:rPr>
          <w:rFonts w:ascii="Arial" w:eastAsia="Times New Roman" w:hAnsi="Arial" w:cs="Arial"/>
          <w:sz w:val="24"/>
          <w:szCs w:val="24"/>
          <w:lang w:val="en-US"/>
        </w:rPr>
        <w:t xml:space="preserve"> </w:t>
      </w:r>
      <w:proofErr w:type="spellStart"/>
      <w:r w:rsidRPr="0024100D">
        <w:rPr>
          <w:rFonts w:ascii="Arial" w:eastAsia="Times New Roman" w:hAnsi="Arial" w:cs="Arial"/>
          <w:sz w:val="24"/>
          <w:szCs w:val="24"/>
          <w:lang w:val="en-US"/>
        </w:rPr>
        <w:t>ekonomski</w:t>
      </w:r>
      <w:proofErr w:type="spellEnd"/>
      <w:r w:rsidRPr="0024100D">
        <w:rPr>
          <w:rFonts w:ascii="Arial" w:eastAsia="Times New Roman" w:hAnsi="Arial" w:cs="Arial"/>
          <w:sz w:val="24"/>
          <w:szCs w:val="24"/>
          <w:lang w:val="en-US"/>
        </w:rPr>
        <w:t xml:space="preserve"> </w:t>
      </w:r>
      <w:proofErr w:type="spellStart"/>
      <w:r w:rsidRPr="0024100D">
        <w:rPr>
          <w:rFonts w:ascii="Arial" w:eastAsia="Times New Roman" w:hAnsi="Arial" w:cs="Arial"/>
          <w:sz w:val="24"/>
          <w:szCs w:val="24"/>
          <w:lang w:val="en-US"/>
        </w:rPr>
        <w:t>najpovoljniju</w:t>
      </w:r>
      <w:proofErr w:type="spellEnd"/>
      <w:r w:rsidRPr="0024100D">
        <w:rPr>
          <w:rFonts w:ascii="Arial" w:eastAsia="Times New Roman" w:hAnsi="Arial" w:cs="Arial"/>
          <w:sz w:val="24"/>
          <w:szCs w:val="24"/>
          <w:lang w:val="en-US"/>
        </w:rPr>
        <w:t xml:space="preserve"> </w:t>
      </w:r>
      <w:proofErr w:type="spellStart"/>
      <w:r w:rsidRPr="0024100D">
        <w:rPr>
          <w:rFonts w:ascii="Arial" w:eastAsia="Times New Roman" w:hAnsi="Arial" w:cs="Arial"/>
          <w:sz w:val="24"/>
          <w:szCs w:val="24"/>
          <w:lang w:val="en-US"/>
        </w:rPr>
        <w:t>ponudu</w:t>
      </w:r>
      <w:proofErr w:type="spellEnd"/>
      <w:r w:rsidRPr="0024100D">
        <w:rPr>
          <w:rFonts w:ascii="Arial" w:eastAsia="Times New Roman" w:hAnsi="Arial" w:cs="Arial"/>
          <w:sz w:val="24"/>
          <w:szCs w:val="24"/>
          <w:lang w:val="en-US"/>
        </w:rPr>
        <w:t xml:space="preserve">, </w:t>
      </w:r>
      <w:proofErr w:type="spellStart"/>
      <w:r w:rsidRPr="0024100D">
        <w:rPr>
          <w:rFonts w:ascii="Arial" w:eastAsia="Times New Roman" w:hAnsi="Arial" w:cs="Arial"/>
          <w:sz w:val="24"/>
          <w:szCs w:val="24"/>
          <w:lang w:val="en-US"/>
        </w:rPr>
        <w:t>primjenom</w:t>
      </w:r>
      <w:proofErr w:type="spellEnd"/>
      <w:r w:rsidRPr="0024100D">
        <w:rPr>
          <w:rFonts w:ascii="Arial" w:eastAsia="Times New Roman" w:hAnsi="Arial" w:cs="Arial"/>
          <w:sz w:val="24"/>
          <w:szCs w:val="24"/>
          <w:lang w:val="en-US"/>
        </w:rPr>
        <w:t xml:space="preserve"> </w:t>
      </w:r>
      <w:proofErr w:type="spellStart"/>
      <w:r w:rsidRPr="0024100D">
        <w:rPr>
          <w:rFonts w:ascii="Arial" w:eastAsia="Times New Roman" w:hAnsi="Arial" w:cs="Arial"/>
          <w:sz w:val="24"/>
          <w:szCs w:val="24"/>
          <w:lang w:val="en-US"/>
        </w:rPr>
        <w:t>pristupa</w:t>
      </w:r>
      <w:proofErr w:type="spellEnd"/>
      <w:r w:rsidRPr="0024100D">
        <w:rPr>
          <w:rFonts w:ascii="Arial" w:eastAsia="Times New Roman" w:hAnsi="Arial" w:cs="Arial"/>
          <w:sz w:val="24"/>
          <w:szCs w:val="24"/>
          <w:lang w:val="en-US"/>
        </w:rPr>
        <w:t xml:space="preserve"> </w:t>
      </w:r>
      <w:proofErr w:type="spellStart"/>
      <w:r w:rsidRPr="0024100D">
        <w:rPr>
          <w:rFonts w:ascii="Arial" w:eastAsia="Times New Roman" w:hAnsi="Arial" w:cs="Arial"/>
          <w:sz w:val="24"/>
          <w:szCs w:val="24"/>
          <w:lang w:val="en-US"/>
        </w:rPr>
        <w:t>isplativosti</w:t>
      </w:r>
      <w:proofErr w:type="spellEnd"/>
      <w:r w:rsidRPr="0024100D">
        <w:rPr>
          <w:rFonts w:ascii="Arial" w:eastAsia="Times New Roman" w:hAnsi="Arial" w:cs="Arial"/>
          <w:sz w:val="24"/>
          <w:szCs w:val="24"/>
          <w:lang w:val="en-US"/>
        </w:rPr>
        <w:t xml:space="preserve">, </w:t>
      </w:r>
      <w:proofErr w:type="spellStart"/>
      <w:r w:rsidRPr="0024100D">
        <w:rPr>
          <w:rFonts w:ascii="Arial" w:eastAsia="Times New Roman" w:hAnsi="Arial" w:cs="Arial"/>
          <w:sz w:val="24"/>
          <w:szCs w:val="24"/>
          <w:lang w:val="en-US"/>
        </w:rPr>
        <w:t>po</w:t>
      </w:r>
      <w:proofErr w:type="spellEnd"/>
      <w:r w:rsidRPr="0024100D">
        <w:rPr>
          <w:rFonts w:ascii="Arial" w:eastAsia="Times New Roman" w:hAnsi="Arial" w:cs="Arial"/>
          <w:sz w:val="24"/>
          <w:szCs w:val="24"/>
          <w:lang w:val="en-US"/>
        </w:rPr>
        <w:t xml:space="preserve"> </w:t>
      </w:r>
      <w:proofErr w:type="spellStart"/>
      <w:r w:rsidRPr="0024100D">
        <w:rPr>
          <w:rFonts w:ascii="Arial" w:eastAsia="Times New Roman" w:hAnsi="Arial" w:cs="Arial"/>
          <w:sz w:val="24"/>
          <w:szCs w:val="24"/>
          <w:lang w:val="en-US"/>
        </w:rPr>
        <w:t>osnovu</w:t>
      </w:r>
      <w:proofErr w:type="spellEnd"/>
      <w:r w:rsidRPr="0024100D">
        <w:rPr>
          <w:rFonts w:ascii="Arial" w:eastAsia="Times New Roman" w:hAnsi="Arial" w:cs="Arial"/>
          <w:sz w:val="24"/>
          <w:szCs w:val="24"/>
          <w:lang w:val="en-US"/>
        </w:rPr>
        <w:t xml:space="preserve"> </w:t>
      </w:r>
      <w:proofErr w:type="spellStart"/>
      <w:r w:rsidRPr="0024100D">
        <w:rPr>
          <w:rFonts w:ascii="Arial" w:eastAsia="Times New Roman" w:hAnsi="Arial" w:cs="Arial"/>
          <w:sz w:val="24"/>
          <w:szCs w:val="24"/>
          <w:lang w:val="en-US"/>
        </w:rPr>
        <w:t>kriterijuma</w:t>
      </w:r>
      <w:proofErr w:type="spellEnd"/>
      <w:r w:rsidRPr="0024100D">
        <w:rPr>
          <w:rFonts w:ascii="Arial" w:eastAsia="Times New Roman" w:hAnsi="Arial" w:cs="Arial"/>
          <w:sz w:val="24"/>
          <w:szCs w:val="24"/>
          <w:lang w:val="en-US"/>
        </w:rPr>
        <w:t xml:space="preserve">: </w:t>
      </w:r>
    </w:p>
    <w:p w14:paraId="29A6F43B" w14:textId="77777777" w:rsidR="000F7BC1" w:rsidRPr="0024100D" w:rsidRDefault="000F7BC1" w:rsidP="000F7BC1">
      <w:pPr>
        <w:spacing w:after="0" w:line="240" w:lineRule="auto"/>
        <w:rPr>
          <w:rFonts w:ascii="Arial" w:eastAsia="Times New Roman" w:hAnsi="Arial" w:cs="Arial"/>
          <w:sz w:val="24"/>
          <w:szCs w:val="24"/>
          <w:lang w:val="en-US"/>
        </w:rPr>
      </w:pPr>
    </w:p>
    <w:p w14:paraId="04F442FE" w14:textId="77777777" w:rsidR="000F7BC1" w:rsidRPr="0024100D" w:rsidRDefault="000F7BC1" w:rsidP="000F7BC1">
      <w:pPr>
        <w:spacing w:after="0" w:line="240" w:lineRule="auto"/>
        <w:rPr>
          <w:rFonts w:ascii="Arial" w:eastAsia="Times New Roman" w:hAnsi="Arial" w:cs="Arial"/>
          <w:sz w:val="24"/>
          <w:szCs w:val="24"/>
          <w:lang w:val="en-US"/>
        </w:rPr>
      </w:pPr>
      <w:r w:rsidRPr="0024100D">
        <w:rPr>
          <w:rFonts w:ascii="Arial" w:eastAsia="Times New Roman" w:hAnsi="Arial" w:cs="Arial"/>
          <w:color w:val="000000"/>
          <w:sz w:val="24"/>
          <w:szCs w:val="24"/>
          <w:lang w:val="en-US"/>
        </w:rPr>
        <w:sym w:font="Wingdings" w:char="F0FD"/>
      </w:r>
      <w:r w:rsidRPr="0024100D">
        <w:rPr>
          <w:rFonts w:ascii="Arial" w:eastAsia="Times New Roman" w:hAnsi="Arial" w:cs="Arial"/>
          <w:color w:val="000000"/>
          <w:sz w:val="24"/>
          <w:szCs w:val="24"/>
          <w:lang w:val="en-US"/>
        </w:rPr>
        <w:t xml:space="preserve"> </w:t>
      </w:r>
      <w:proofErr w:type="spellStart"/>
      <w:proofErr w:type="gramStart"/>
      <w:r w:rsidRPr="0024100D">
        <w:rPr>
          <w:rFonts w:ascii="Arial" w:eastAsia="Times New Roman" w:hAnsi="Arial" w:cs="Arial"/>
          <w:sz w:val="24"/>
          <w:szCs w:val="24"/>
          <w:lang w:val="en-US"/>
        </w:rPr>
        <w:t>odnos</w:t>
      </w:r>
      <w:proofErr w:type="spellEnd"/>
      <w:proofErr w:type="gramEnd"/>
      <w:r w:rsidRPr="0024100D">
        <w:rPr>
          <w:rFonts w:ascii="Arial" w:eastAsia="Times New Roman" w:hAnsi="Arial" w:cs="Arial"/>
          <w:sz w:val="24"/>
          <w:szCs w:val="24"/>
          <w:lang w:val="en-US"/>
        </w:rPr>
        <w:t xml:space="preserve"> </w:t>
      </w:r>
      <w:proofErr w:type="spellStart"/>
      <w:r w:rsidRPr="0024100D">
        <w:rPr>
          <w:rFonts w:ascii="Arial" w:eastAsia="Times New Roman" w:hAnsi="Arial" w:cs="Arial"/>
          <w:sz w:val="24"/>
          <w:szCs w:val="24"/>
          <w:lang w:val="en-US"/>
        </w:rPr>
        <w:t>cijene</w:t>
      </w:r>
      <w:proofErr w:type="spellEnd"/>
      <w:r w:rsidRPr="0024100D">
        <w:rPr>
          <w:rFonts w:ascii="Arial" w:eastAsia="Times New Roman" w:hAnsi="Arial" w:cs="Arial"/>
          <w:sz w:val="24"/>
          <w:szCs w:val="24"/>
          <w:lang w:val="en-US"/>
        </w:rPr>
        <w:t xml:space="preserve"> </w:t>
      </w:r>
      <w:proofErr w:type="spellStart"/>
      <w:r w:rsidRPr="0024100D">
        <w:rPr>
          <w:rFonts w:ascii="Arial" w:eastAsia="Times New Roman" w:hAnsi="Arial" w:cs="Arial"/>
          <w:sz w:val="24"/>
          <w:szCs w:val="24"/>
          <w:lang w:val="en-US"/>
        </w:rPr>
        <w:t>i</w:t>
      </w:r>
      <w:proofErr w:type="spellEnd"/>
      <w:r w:rsidRPr="0024100D">
        <w:rPr>
          <w:rFonts w:ascii="Arial" w:eastAsia="Times New Roman" w:hAnsi="Arial" w:cs="Arial"/>
          <w:sz w:val="24"/>
          <w:szCs w:val="24"/>
          <w:lang w:val="en-US"/>
        </w:rPr>
        <w:t xml:space="preserve"> </w:t>
      </w:r>
      <w:proofErr w:type="spellStart"/>
      <w:r w:rsidRPr="0024100D">
        <w:rPr>
          <w:rFonts w:ascii="Arial" w:eastAsia="Times New Roman" w:hAnsi="Arial" w:cs="Arial"/>
          <w:sz w:val="24"/>
          <w:szCs w:val="24"/>
          <w:lang w:val="en-US"/>
        </w:rPr>
        <w:t>kvaliteta</w:t>
      </w:r>
      <w:proofErr w:type="spellEnd"/>
      <w:r w:rsidRPr="0024100D">
        <w:rPr>
          <w:rFonts w:ascii="Arial" w:eastAsia="Times New Roman" w:hAnsi="Arial" w:cs="Arial"/>
          <w:sz w:val="24"/>
          <w:szCs w:val="24"/>
          <w:lang w:val="en-US"/>
        </w:rPr>
        <w:t xml:space="preserve"> </w:t>
      </w:r>
    </w:p>
    <w:p w14:paraId="29BACFA9" w14:textId="77777777" w:rsidR="000F7BC1" w:rsidRPr="0024100D" w:rsidRDefault="000F7BC1" w:rsidP="000F7BC1">
      <w:pPr>
        <w:spacing w:after="0" w:line="240" w:lineRule="auto"/>
        <w:rPr>
          <w:rFonts w:ascii="Arial" w:eastAsia="Times New Roman" w:hAnsi="Arial" w:cs="Arial"/>
          <w:sz w:val="24"/>
          <w:szCs w:val="24"/>
          <w:lang w:val="en-US"/>
        </w:rPr>
      </w:pPr>
    </w:p>
    <w:p w14:paraId="7EBD4182" w14:textId="77777777" w:rsidR="000F7BC1" w:rsidRPr="0024100D" w:rsidRDefault="000F7BC1" w:rsidP="000F7BC1">
      <w:pPr>
        <w:numPr>
          <w:ilvl w:val="0"/>
          <w:numId w:val="7"/>
        </w:numPr>
        <w:spacing w:after="0" w:line="240" w:lineRule="auto"/>
        <w:jc w:val="both"/>
        <w:rPr>
          <w:rFonts w:ascii="Arial" w:eastAsia="Times New Roman" w:hAnsi="Arial" w:cs="Arial"/>
          <w:b/>
          <w:bCs/>
          <w:sz w:val="24"/>
          <w:szCs w:val="24"/>
          <w:shd w:val="clear" w:color="auto" w:fill="FFFFFF"/>
          <w:lang w:val="en-US"/>
        </w:rPr>
      </w:pPr>
      <w:r>
        <w:rPr>
          <w:rFonts w:ascii="Arial" w:eastAsia="Times New Roman" w:hAnsi="Arial" w:cs="Arial"/>
          <w:b/>
          <w:bCs/>
          <w:sz w:val="24"/>
          <w:szCs w:val="24"/>
          <w:shd w:val="clear" w:color="auto" w:fill="FFFFFF"/>
          <w:lang w:val="hr-HR"/>
        </w:rPr>
        <w:t>Ponude po pot</w:t>
      </w:r>
      <w:r w:rsidRPr="0024100D">
        <w:rPr>
          <w:rFonts w:ascii="Arial" w:eastAsia="Times New Roman" w:hAnsi="Arial" w:cs="Arial"/>
          <w:b/>
          <w:bCs/>
          <w:sz w:val="24"/>
          <w:szCs w:val="24"/>
          <w:shd w:val="clear" w:color="auto" w:fill="FFFFFF"/>
          <w:lang w:val="hr-HR"/>
        </w:rPr>
        <w:t xml:space="preserve">kriterijumu cijena </w:t>
      </w:r>
      <w:proofErr w:type="spellStart"/>
      <w:r w:rsidRPr="0024100D">
        <w:rPr>
          <w:rFonts w:ascii="Arial" w:eastAsia="Times New Roman" w:hAnsi="Arial" w:cs="Arial"/>
          <w:b/>
          <w:bCs/>
          <w:sz w:val="24"/>
          <w:szCs w:val="24"/>
          <w:shd w:val="clear" w:color="auto" w:fill="FFFFFF"/>
          <w:lang w:val="en-US"/>
        </w:rPr>
        <w:t>vrednovaće</w:t>
      </w:r>
      <w:proofErr w:type="spellEnd"/>
      <w:r w:rsidRPr="0024100D">
        <w:rPr>
          <w:rFonts w:ascii="Arial" w:eastAsia="Times New Roman" w:hAnsi="Arial" w:cs="Arial"/>
          <w:b/>
          <w:bCs/>
          <w:sz w:val="24"/>
          <w:szCs w:val="24"/>
          <w:shd w:val="clear" w:color="auto" w:fill="FFFFFF"/>
          <w:lang w:val="en-US"/>
        </w:rPr>
        <w:t xml:space="preserve"> se </w:t>
      </w:r>
      <w:proofErr w:type="spellStart"/>
      <w:r w:rsidRPr="0024100D">
        <w:rPr>
          <w:rFonts w:ascii="Arial" w:eastAsia="Times New Roman" w:hAnsi="Arial" w:cs="Arial"/>
          <w:b/>
          <w:bCs/>
          <w:sz w:val="24"/>
          <w:szCs w:val="24"/>
          <w:shd w:val="clear" w:color="auto" w:fill="FFFFFF"/>
          <w:lang w:val="en-US"/>
        </w:rPr>
        <w:t>na</w:t>
      </w:r>
      <w:proofErr w:type="spellEnd"/>
      <w:r w:rsidRPr="0024100D">
        <w:rPr>
          <w:rFonts w:ascii="Arial" w:eastAsia="Times New Roman" w:hAnsi="Arial" w:cs="Arial"/>
          <w:b/>
          <w:bCs/>
          <w:sz w:val="24"/>
          <w:szCs w:val="24"/>
          <w:shd w:val="clear" w:color="auto" w:fill="FFFFFF"/>
          <w:lang w:val="en-US"/>
        </w:rPr>
        <w:t xml:space="preserve"> </w:t>
      </w:r>
      <w:proofErr w:type="spellStart"/>
      <w:r w:rsidRPr="0024100D">
        <w:rPr>
          <w:rFonts w:ascii="Arial" w:eastAsia="Times New Roman" w:hAnsi="Arial" w:cs="Arial"/>
          <w:b/>
          <w:bCs/>
          <w:sz w:val="24"/>
          <w:szCs w:val="24"/>
          <w:shd w:val="clear" w:color="auto" w:fill="FFFFFF"/>
          <w:lang w:val="en-US"/>
        </w:rPr>
        <w:t>sljedeći</w:t>
      </w:r>
      <w:proofErr w:type="spellEnd"/>
      <w:r w:rsidRPr="0024100D">
        <w:rPr>
          <w:rFonts w:ascii="Arial" w:eastAsia="Times New Roman" w:hAnsi="Arial" w:cs="Arial"/>
          <w:b/>
          <w:bCs/>
          <w:sz w:val="24"/>
          <w:szCs w:val="24"/>
          <w:shd w:val="clear" w:color="auto" w:fill="FFFFFF"/>
          <w:lang w:val="en-US"/>
        </w:rPr>
        <w:t xml:space="preserve"> </w:t>
      </w:r>
      <w:proofErr w:type="spellStart"/>
      <w:r w:rsidRPr="0024100D">
        <w:rPr>
          <w:rFonts w:ascii="Arial" w:eastAsia="Times New Roman" w:hAnsi="Arial" w:cs="Arial"/>
          <w:b/>
          <w:bCs/>
          <w:sz w:val="24"/>
          <w:szCs w:val="24"/>
          <w:shd w:val="clear" w:color="auto" w:fill="FFFFFF"/>
          <w:lang w:val="en-US"/>
        </w:rPr>
        <w:t>način</w:t>
      </w:r>
      <w:proofErr w:type="spellEnd"/>
      <w:r w:rsidRPr="0024100D">
        <w:rPr>
          <w:rFonts w:ascii="Arial" w:eastAsia="Times New Roman" w:hAnsi="Arial" w:cs="Arial"/>
          <w:b/>
          <w:bCs/>
          <w:sz w:val="24"/>
          <w:szCs w:val="24"/>
          <w:shd w:val="clear" w:color="auto" w:fill="FFFFFF"/>
          <w:lang w:val="en-US"/>
        </w:rPr>
        <w:t xml:space="preserve">: </w:t>
      </w:r>
    </w:p>
    <w:p w14:paraId="3D87247E" w14:textId="77777777" w:rsidR="000F7BC1" w:rsidRPr="0024100D" w:rsidRDefault="000F7BC1" w:rsidP="000F7BC1">
      <w:pPr>
        <w:spacing w:after="0" w:line="240" w:lineRule="auto"/>
        <w:jc w:val="both"/>
        <w:rPr>
          <w:rFonts w:ascii="Arial" w:eastAsia="Times New Roman" w:hAnsi="Arial" w:cs="Arial"/>
          <w:bCs/>
          <w:sz w:val="24"/>
          <w:szCs w:val="24"/>
          <w:shd w:val="clear" w:color="auto" w:fill="FFFFFF"/>
          <w:lang w:val="sr-Cyrl-CS"/>
        </w:rPr>
      </w:pPr>
    </w:p>
    <w:p w14:paraId="048FD0D1" w14:textId="7D6312AD" w:rsidR="000F7BC1" w:rsidRPr="0024100D" w:rsidRDefault="000F7BC1" w:rsidP="000F7BC1">
      <w:pPr>
        <w:spacing w:after="0" w:line="240" w:lineRule="auto"/>
        <w:ind w:firstLine="567"/>
        <w:jc w:val="both"/>
        <w:rPr>
          <w:rFonts w:ascii="Arial" w:eastAsia="Times New Roman" w:hAnsi="Arial" w:cs="Arial"/>
          <w:bCs/>
          <w:sz w:val="24"/>
          <w:szCs w:val="24"/>
          <w:shd w:val="clear" w:color="auto" w:fill="FFFFFF"/>
          <w:lang w:val="en-US"/>
        </w:rPr>
      </w:pPr>
      <w:r w:rsidRPr="0024100D">
        <w:rPr>
          <w:rFonts w:ascii="Arial" w:eastAsia="Times New Roman" w:hAnsi="Arial" w:cs="Arial"/>
          <w:bCs/>
          <w:sz w:val="24"/>
          <w:szCs w:val="24"/>
          <w:shd w:val="clear" w:color="auto" w:fill="FFFFFF"/>
          <w:lang w:val="sr-Cyrl-CS"/>
        </w:rPr>
        <w:t>Ma</w:t>
      </w:r>
      <w:r>
        <w:rPr>
          <w:rFonts w:ascii="Arial" w:eastAsia="Times New Roman" w:hAnsi="Arial" w:cs="Arial"/>
          <w:bCs/>
          <w:sz w:val="24"/>
          <w:szCs w:val="24"/>
          <w:shd w:val="clear" w:color="auto" w:fill="FFFFFF"/>
          <w:lang w:val="sr-Cyrl-CS"/>
        </w:rPr>
        <w:t>ksimalan broj bodova po ovom pot</w:t>
      </w:r>
      <w:r w:rsidRPr="0024100D">
        <w:rPr>
          <w:rFonts w:ascii="Arial" w:eastAsia="Times New Roman" w:hAnsi="Arial" w:cs="Arial"/>
          <w:bCs/>
          <w:sz w:val="24"/>
          <w:szCs w:val="24"/>
          <w:shd w:val="clear" w:color="auto" w:fill="FFFFFF"/>
          <w:lang w:val="sr-Cyrl-CS"/>
        </w:rPr>
        <w:t xml:space="preserve">kriterijumu je </w:t>
      </w:r>
      <w:r w:rsidR="003E609A">
        <w:rPr>
          <w:rFonts w:ascii="Arial" w:eastAsia="Times New Roman" w:hAnsi="Arial" w:cs="Arial"/>
          <w:b/>
          <w:bCs/>
          <w:sz w:val="24"/>
          <w:szCs w:val="24"/>
          <w:shd w:val="clear" w:color="auto" w:fill="FFFFFF"/>
          <w:lang w:val="en-US"/>
        </w:rPr>
        <w:t>8</w:t>
      </w:r>
      <w:r w:rsidRPr="0024100D">
        <w:rPr>
          <w:rFonts w:ascii="Arial" w:eastAsia="Times New Roman" w:hAnsi="Arial" w:cs="Arial"/>
          <w:b/>
          <w:bCs/>
          <w:sz w:val="24"/>
          <w:szCs w:val="24"/>
          <w:shd w:val="clear" w:color="auto" w:fill="FFFFFF"/>
          <w:lang w:val="en-US"/>
        </w:rPr>
        <w:t>0</w:t>
      </w:r>
      <w:r w:rsidR="00F26BF5">
        <w:rPr>
          <w:rFonts w:ascii="Arial" w:eastAsia="Times New Roman" w:hAnsi="Arial" w:cs="Arial"/>
          <w:b/>
          <w:bCs/>
          <w:sz w:val="24"/>
          <w:szCs w:val="24"/>
          <w:shd w:val="clear" w:color="auto" w:fill="FFFFFF"/>
          <w:lang w:val="en-US"/>
        </w:rPr>
        <w:t>.</w:t>
      </w:r>
    </w:p>
    <w:p w14:paraId="1C4A89A4" w14:textId="77777777" w:rsidR="000F7BC1" w:rsidRPr="0024100D" w:rsidRDefault="000F7BC1" w:rsidP="000F7BC1">
      <w:pPr>
        <w:spacing w:after="0" w:line="240" w:lineRule="auto"/>
        <w:jc w:val="both"/>
        <w:rPr>
          <w:rFonts w:ascii="Arial" w:eastAsia="Times New Roman" w:hAnsi="Arial" w:cs="Arial"/>
          <w:bCs/>
          <w:sz w:val="24"/>
          <w:szCs w:val="24"/>
          <w:shd w:val="clear" w:color="auto" w:fill="FFFFFF"/>
          <w:lang w:val="sr-Cyrl-CS"/>
        </w:rPr>
      </w:pPr>
    </w:p>
    <w:p w14:paraId="728F1664" w14:textId="77777777" w:rsidR="000F7BC1" w:rsidRPr="0024100D" w:rsidRDefault="000F7BC1" w:rsidP="000F7BC1">
      <w:pPr>
        <w:spacing w:after="0" w:line="240" w:lineRule="auto"/>
        <w:ind w:firstLine="567"/>
        <w:jc w:val="both"/>
        <w:rPr>
          <w:rFonts w:ascii="Arial" w:eastAsia="Times New Roman" w:hAnsi="Arial" w:cs="Arial"/>
          <w:bCs/>
          <w:sz w:val="24"/>
          <w:szCs w:val="24"/>
          <w:shd w:val="clear" w:color="auto" w:fill="FFFFFF"/>
          <w:lang w:val="sl-SI"/>
        </w:rPr>
      </w:pPr>
      <w:r w:rsidRPr="0024100D">
        <w:rPr>
          <w:rFonts w:ascii="Arial" w:eastAsia="Times New Roman" w:hAnsi="Arial" w:cs="Arial"/>
          <w:bCs/>
          <w:sz w:val="24"/>
          <w:szCs w:val="24"/>
          <w:shd w:val="clear" w:color="auto" w:fill="FFFFFF"/>
          <w:lang w:val="sr-Cyrl-CS"/>
        </w:rPr>
        <w:t xml:space="preserve">Broj </w:t>
      </w:r>
      <w:r>
        <w:rPr>
          <w:rFonts w:ascii="Arial" w:eastAsia="Times New Roman" w:hAnsi="Arial" w:cs="Arial"/>
          <w:bCs/>
          <w:sz w:val="24"/>
          <w:szCs w:val="24"/>
          <w:shd w:val="clear" w:color="auto" w:fill="FFFFFF"/>
          <w:lang w:val="sl-SI"/>
        </w:rPr>
        <w:t>bodova po pot</w:t>
      </w:r>
      <w:r w:rsidRPr="0024100D">
        <w:rPr>
          <w:rFonts w:ascii="Arial" w:eastAsia="Times New Roman" w:hAnsi="Arial" w:cs="Arial"/>
          <w:bCs/>
          <w:sz w:val="24"/>
          <w:szCs w:val="24"/>
          <w:shd w:val="clear" w:color="auto" w:fill="FFFFFF"/>
          <w:lang w:val="sl-SI"/>
        </w:rPr>
        <w:t xml:space="preserve">kriterijumu cijena </w:t>
      </w:r>
      <w:r w:rsidRPr="0024100D">
        <w:rPr>
          <w:rFonts w:ascii="Arial" w:eastAsia="Times New Roman" w:hAnsi="Arial" w:cs="Arial"/>
          <w:bCs/>
          <w:sz w:val="24"/>
          <w:szCs w:val="24"/>
          <w:shd w:val="clear" w:color="auto" w:fill="FFFFFF"/>
          <w:lang w:val="sr-Cyrl-CS"/>
        </w:rPr>
        <w:t>odre</w:t>
      </w:r>
      <w:r w:rsidRPr="0024100D">
        <w:rPr>
          <w:rFonts w:ascii="Arial" w:eastAsia="Times New Roman" w:hAnsi="Arial" w:cs="Arial"/>
          <w:bCs/>
          <w:sz w:val="24"/>
          <w:szCs w:val="24"/>
          <w:shd w:val="clear" w:color="auto" w:fill="FFFFFF"/>
          <w:lang w:val="sr-Latn-CS"/>
        </w:rPr>
        <w:t>đ</w:t>
      </w:r>
      <w:r w:rsidRPr="0024100D">
        <w:rPr>
          <w:rFonts w:ascii="Arial" w:eastAsia="Times New Roman" w:hAnsi="Arial" w:cs="Arial"/>
          <w:bCs/>
          <w:sz w:val="24"/>
          <w:szCs w:val="24"/>
          <w:shd w:val="clear" w:color="auto" w:fill="FFFFFF"/>
          <w:lang w:val="sr-Cyrl-CS"/>
        </w:rPr>
        <w:t>uje se po formuli</w:t>
      </w:r>
      <w:r w:rsidRPr="0024100D">
        <w:rPr>
          <w:rFonts w:ascii="Arial" w:eastAsia="Times New Roman" w:hAnsi="Arial" w:cs="Arial"/>
          <w:bCs/>
          <w:sz w:val="24"/>
          <w:szCs w:val="24"/>
          <w:shd w:val="clear" w:color="auto" w:fill="FFFFFF"/>
          <w:lang w:val="sl-SI"/>
        </w:rPr>
        <w:t>:</w:t>
      </w:r>
    </w:p>
    <w:p w14:paraId="765AF4E8" w14:textId="77777777" w:rsidR="000F7BC1" w:rsidRPr="0024100D" w:rsidRDefault="000F7BC1" w:rsidP="000F7BC1">
      <w:pPr>
        <w:spacing w:after="0" w:line="240" w:lineRule="auto"/>
        <w:ind w:firstLine="567"/>
        <w:jc w:val="both"/>
        <w:rPr>
          <w:rFonts w:ascii="Arial" w:eastAsia="Times New Roman" w:hAnsi="Arial" w:cs="Arial"/>
          <w:bCs/>
          <w:sz w:val="24"/>
          <w:szCs w:val="24"/>
          <w:shd w:val="clear" w:color="auto" w:fill="FFFFFF"/>
          <w:lang w:val="sl-SI"/>
        </w:rPr>
      </w:pPr>
    </w:p>
    <w:p w14:paraId="1A726EC8" w14:textId="443D61DA" w:rsidR="000F7BC1" w:rsidRPr="0024100D" w:rsidRDefault="000F7BC1" w:rsidP="000F7BC1">
      <w:pPr>
        <w:spacing w:after="0" w:line="240" w:lineRule="auto"/>
        <w:jc w:val="both"/>
        <w:rPr>
          <w:rFonts w:ascii="Arial" w:eastAsia="Times New Roman" w:hAnsi="Arial" w:cs="Arial"/>
          <w:b/>
          <w:bCs/>
          <w:sz w:val="24"/>
          <w:szCs w:val="24"/>
          <w:shd w:val="clear" w:color="auto" w:fill="FFFFFF"/>
          <w:lang w:val="sr-Latn-CS"/>
        </w:rPr>
      </w:pPr>
      <w:r w:rsidRPr="0024100D">
        <w:rPr>
          <w:rFonts w:ascii="Arial" w:eastAsia="Times New Roman" w:hAnsi="Arial" w:cs="Arial"/>
          <w:b/>
          <w:bCs/>
          <w:sz w:val="24"/>
          <w:szCs w:val="24"/>
          <w:shd w:val="clear" w:color="auto" w:fill="FFFFFF"/>
          <w:lang w:val="sr-Latn-CS"/>
        </w:rPr>
        <w:t>C</w:t>
      </w:r>
      <w:r w:rsidRPr="0024100D">
        <w:rPr>
          <w:rFonts w:ascii="Arial" w:eastAsia="Times New Roman" w:hAnsi="Arial" w:cs="Arial"/>
          <w:b/>
          <w:bCs/>
          <w:sz w:val="24"/>
          <w:szCs w:val="24"/>
          <w:shd w:val="clear" w:color="auto" w:fill="FFFFFF"/>
          <w:lang w:val="sr-Cyrl-CS"/>
        </w:rPr>
        <w:t>=</w:t>
      </w:r>
      <w:r w:rsidRPr="0024100D">
        <w:rPr>
          <w:rFonts w:ascii="Arial" w:eastAsia="Times New Roman" w:hAnsi="Arial" w:cs="Arial"/>
          <w:b/>
          <w:bCs/>
          <w:sz w:val="24"/>
          <w:szCs w:val="24"/>
          <w:shd w:val="clear" w:color="auto" w:fill="FFFFFF"/>
        </w:rPr>
        <w:t xml:space="preserve"> </w:t>
      </w:r>
      <w:r w:rsidRPr="0024100D">
        <w:rPr>
          <w:rFonts w:ascii="Arial" w:eastAsia="Times New Roman" w:hAnsi="Arial" w:cs="Arial"/>
          <w:b/>
          <w:bCs/>
          <w:sz w:val="24"/>
          <w:szCs w:val="24"/>
          <w:shd w:val="clear" w:color="auto" w:fill="FFFFFF"/>
          <w:lang w:val="sr-Cyrl-CS"/>
        </w:rPr>
        <w:t>(</w:t>
      </w:r>
      <w:r w:rsidRPr="0024100D">
        <w:rPr>
          <w:rFonts w:ascii="Arial" w:eastAsia="Times New Roman" w:hAnsi="Arial" w:cs="Arial"/>
          <w:b/>
          <w:bCs/>
          <w:sz w:val="24"/>
          <w:szCs w:val="24"/>
          <w:shd w:val="clear" w:color="auto" w:fill="FFFFFF"/>
          <w:lang w:val="sr-Latn-CS"/>
        </w:rPr>
        <w:t>C</w:t>
      </w:r>
      <w:r w:rsidRPr="0024100D">
        <w:rPr>
          <w:rFonts w:ascii="Arial" w:eastAsia="Times New Roman" w:hAnsi="Arial" w:cs="Arial"/>
          <w:b/>
          <w:bCs/>
          <w:sz w:val="24"/>
          <w:szCs w:val="24"/>
          <w:shd w:val="clear" w:color="auto" w:fill="FFFFFF"/>
          <w:vertAlign w:val="subscript"/>
          <w:lang w:val="sr-Latn-CS"/>
        </w:rPr>
        <w:t>min</w:t>
      </w:r>
      <w:r w:rsidRPr="0024100D">
        <w:rPr>
          <w:rFonts w:ascii="Arial" w:eastAsia="Times New Roman" w:hAnsi="Arial" w:cs="Arial"/>
          <w:b/>
          <w:bCs/>
          <w:sz w:val="24"/>
          <w:szCs w:val="24"/>
          <w:shd w:val="clear" w:color="auto" w:fill="FFFFFF"/>
          <w:lang w:val="sr-Latn-CS"/>
        </w:rPr>
        <w:t>/C</w:t>
      </w:r>
      <w:r w:rsidRPr="0024100D">
        <w:rPr>
          <w:rFonts w:ascii="Arial" w:eastAsia="Times New Roman" w:hAnsi="Arial" w:cs="Arial"/>
          <w:b/>
          <w:bCs/>
          <w:sz w:val="24"/>
          <w:szCs w:val="24"/>
          <w:shd w:val="clear" w:color="auto" w:fill="FFFFFF"/>
          <w:vertAlign w:val="subscript"/>
          <w:lang w:val="sr-Latn-CS"/>
        </w:rPr>
        <w:t>p</w:t>
      </w:r>
      <w:r w:rsidRPr="0024100D">
        <w:rPr>
          <w:rFonts w:ascii="Arial" w:eastAsia="Times New Roman" w:hAnsi="Arial" w:cs="Arial"/>
          <w:b/>
          <w:bCs/>
          <w:sz w:val="24"/>
          <w:szCs w:val="24"/>
          <w:shd w:val="clear" w:color="auto" w:fill="FFFFFF"/>
          <w:lang w:val="sr-Cyrl-CS"/>
        </w:rPr>
        <w:t>)</w:t>
      </w:r>
      <w:r>
        <w:rPr>
          <w:rFonts w:ascii="Arial" w:eastAsia="Times New Roman" w:hAnsi="Arial" w:cs="Arial"/>
          <w:b/>
          <w:bCs/>
          <w:sz w:val="24"/>
          <w:szCs w:val="24"/>
          <w:shd w:val="clear" w:color="auto" w:fill="FFFFFF"/>
          <w:lang w:val="sr-Latn-CS"/>
        </w:rPr>
        <w:t>x</w:t>
      </w:r>
      <w:r w:rsidR="003E609A">
        <w:rPr>
          <w:rFonts w:ascii="Arial" w:eastAsia="Times New Roman" w:hAnsi="Arial" w:cs="Arial"/>
          <w:b/>
          <w:bCs/>
          <w:sz w:val="24"/>
          <w:szCs w:val="24"/>
          <w:shd w:val="clear" w:color="auto" w:fill="FFFFFF"/>
          <w:lang w:val="sr-Latn-CS"/>
        </w:rPr>
        <w:t>8</w:t>
      </w:r>
      <w:r w:rsidRPr="0024100D">
        <w:rPr>
          <w:rFonts w:ascii="Arial" w:eastAsia="Times New Roman" w:hAnsi="Arial" w:cs="Arial"/>
          <w:b/>
          <w:bCs/>
          <w:sz w:val="24"/>
          <w:szCs w:val="24"/>
          <w:shd w:val="clear" w:color="auto" w:fill="FFFFFF"/>
          <w:lang w:val="sr-Latn-CS"/>
        </w:rPr>
        <w:t>0</w:t>
      </w:r>
    </w:p>
    <w:p w14:paraId="3310A3EE" w14:textId="77777777" w:rsidR="000F7BC1" w:rsidRPr="0024100D" w:rsidRDefault="000F7BC1" w:rsidP="000F7BC1">
      <w:pPr>
        <w:spacing w:after="0" w:line="240" w:lineRule="auto"/>
        <w:jc w:val="both"/>
        <w:rPr>
          <w:rFonts w:ascii="Arial" w:eastAsia="Times New Roman" w:hAnsi="Arial" w:cs="Arial"/>
          <w:bCs/>
          <w:sz w:val="24"/>
          <w:szCs w:val="24"/>
          <w:u w:val="single"/>
          <w:shd w:val="clear" w:color="auto" w:fill="FFFFFF"/>
          <w:lang w:val="sr-Latn-CS"/>
        </w:rPr>
      </w:pPr>
      <w:r w:rsidRPr="0024100D">
        <w:rPr>
          <w:rFonts w:ascii="Arial" w:eastAsia="Times New Roman" w:hAnsi="Arial" w:cs="Arial"/>
          <w:bCs/>
          <w:sz w:val="24"/>
          <w:szCs w:val="24"/>
          <w:u w:val="single"/>
          <w:shd w:val="clear" w:color="auto" w:fill="FFFFFF"/>
          <w:lang w:val="sr-Latn-CS"/>
        </w:rPr>
        <w:t>gdje je:</w:t>
      </w:r>
    </w:p>
    <w:p w14:paraId="206DC0EC" w14:textId="77777777" w:rsidR="000F7BC1" w:rsidRPr="0024100D" w:rsidRDefault="000F7BC1" w:rsidP="000F7BC1">
      <w:pPr>
        <w:spacing w:after="0" w:line="240" w:lineRule="auto"/>
        <w:ind w:firstLine="567"/>
        <w:jc w:val="both"/>
        <w:rPr>
          <w:rFonts w:ascii="Arial" w:eastAsia="Times New Roman" w:hAnsi="Arial" w:cs="Arial"/>
          <w:bCs/>
          <w:sz w:val="24"/>
          <w:szCs w:val="24"/>
          <w:shd w:val="clear" w:color="auto" w:fill="FFFFFF"/>
          <w:lang w:val="sr-Latn-CS"/>
        </w:rPr>
      </w:pPr>
      <w:r w:rsidRPr="0024100D">
        <w:rPr>
          <w:rFonts w:ascii="Arial" w:eastAsia="Times New Roman" w:hAnsi="Arial" w:cs="Arial"/>
          <w:bCs/>
          <w:sz w:val="24"/>
          <w:szCs w:val="24"/>
          <w:shd w:val="clear" w:color="auto" w:fill="FFFFFF"/>
          <w:lang w:val="sr-Latn-CS"/>
        </w:rPr>
        <w:t>C – broj bodova za ponuđenu cijenu,</w:t>
      </w:r>
    </w:p>
    <w:p w14:paraId="2D8EE0F2" w14:textId="126969C3" w:rsidR="000F7BC1" w:rsidRPr="0024100D" w:rsidRDefault="00F26BF5" w:rsidP="000F7BC1">
      <w:pPr>
        <w:spacing w:after="0" w:line="240" w:lineRule="auto"/>
        <w:jc w:val="both"/>
        <w:rPr>
          <w:rFonts w:ascii="Arial" w:eastAsia="Times New Roman" w:hAnsi="Arial" w:cs="Arial"/>
          <w:bCs/>
          <w:sz w:val="24"/>
          <w:szCs w:val="24"/>
          <w:shd w:val="clear" w:color="auto" w:fill="FFFFFF"/>
          <w:lang w:val="sr-Latn-CS"/>
        </w:rPr>
      </w:pPr>
      <w:r>
        <w:rPr>
          <w:rFonts w:ascii="Arial" w:eastAsia="Times New Roman" w:hAnsi="Arial" w:cs="Arial"/>
          <w:bCs/>
          <w:sz w:val="24"/>
          <w:szCs w:val="24"/>
          <w:shd w:val="clear" w:color="auto" w:fill="FFFFFF"/>
          <w:lang w:val="sr-Latn-CS"/>
        </w:rPr>
        <w:t xml:space="preserve">         </w:t>
      </w:r>
      <w:r w:rsidR="000F7BC1" w:rsidRPr="0024100D">
        <w:rPr>
          <w:rFonts w:ascii="Arial" w:eastAsia="Times New Roman" w:hAnsi="Arial" w:cs="Arial"/>
          <w:bCs/>
          <w:sz w:val="24"/>
          <w:szCs w:val="24"/>
          <w:shd w:val="clear" w:color="auto" w:fill="FFFFFF"/>
          <w:lang w:val="sr-Latn-CS"/>
        </w:rPr>
        <w:t>C</w:t>
      </w:r>
      <w:r w:rsidR="000F7BC1" w:rsidRPr="0024100D">
        <w:rPr>
          <w:rFonts w:ascii="Arial" w:eastAsia="Times New Roman" w:hAnsi="Arial" w:cs="Arial"/>
          <w:bCs/>
          <w:sz w:val="24"/>
          <w:szCs w:val="24"/>
          <w:shd w:val="clear" w:color="auto" w:fill="FFFFFF"/>
          <w:vertAlign w:val="subscript"/>
          <w:lang w:val="sr-Latn-CS"/>
        </w:rPr>
        <w:t>min</w:t>
      </w:r>
      <w:r w:rsidR="000F7BC1" w:rsidRPr="0024100D">
        <w:rPr>
          <w:rFonts w:ascii="Arial" w:eastAsia="Times New Roman" w:hAnsi="Arial" w:cs="Arial"/>
          <w:bCs/>
          <w:sz w:val="24"/>
          <w:szCs w:val="24"/>
          <w:shd w:val="clear" w:color="auto" w:fill="FFFFFF"/>
          <w:lang w:val="sr-Latn-CS"/>
        </w:rPr>
        <w:t xml:space="preserve"> – najniža ponuđena cijena,</w:t>
      </w:r>
    </w:p>
    <w:p w14:paraId="5D587B21" w14:textId="77777777" w:rsidR="000F7BC1" w:rsidRPr="00370D6C" w:rsidRDefault="000F7BC1" w:rsidP="000F7BC1">
      <w:pPr>
        <w:spacing w:after="0" w:line="240" w:lineRule="auto"/>
        <w:ind w:firstLine="567"/>
        <w:jc w:val="both"/>
        <w:rPr>
          <w:rFonts w:ascii="Arial" w:eastAsia="Times New Roman" w:hAnsi="Arial" w:cs="Arial"/>
          <w:bCs/>
          <w:sz w:val="24"/>
          <w:szCs w:val="24"/>
          <w:shd w:val="clear" w:color="auto" w:fill="FFFFFF"/>
          <w:lang w:val="sr-Latn-CS"/>
        </w:rPr>
      </w:pPr>
      <w:r w:rsidRPr="0024100D">
        <w:rPr>
          <w:rFonts w:ascii="Arial" w:eastAsia="Times New Roman" w:hAnsi="Arial" w:cs="Arial"/>
          <w:bCs/>
          <w:sz w:val="24"/>
          <w:szCs w:val="24"/>
          <w:shd w:val="clear" w:color="auto" w:fill="FFFFFF"/>
          <w:lang w:val="sr-Latn-CS"/>
        </w:rPr>
        <w:t>C</w:t>
      </w:r>
      <w:r w:rsidRPr="0024100D">
        <w:rPr>
          <w:rFonts w:ascii="Arial" w:eastAsia="Times New Roman" w:hAnsi="Arial" w:cs="Arial"/>
          <w:bCs/>
          <w:sz w:val="24"/>
          <w:szCs w:val="24"/>
          <w:shd w:val="clear" w:color="auto" w:fill="FFFFFF"/>
          <w:vertAlign w:val="subscript"/>
          <w:lang w:val="sr-Latn-CS"/>
        </w:rPr>
        <w:t>p</w:t>
      </w:r>
      <w:r w:rsidRPr="0024100D">
        <w:rPr>
          <w:rFonts w:ascii="Arial" w:eastAsia="Times New Roman" w:hAnsi="Arial" w:cs="Arial"/>
          <w:bCs/>
          <w:sz w:val="24"/>
          <w:szCs w:val="24"/>
          <w:shd w:val="clear" w:color="auto" w:fill="FFFFFF"/>
          <w:lang w:val="sr-Latn-CS"/>
        </w:rPr>
        <w:t xml:space="preserve"> –  </w:t>
      </w:r>
      <w:r w:rsidRPr="00370D6C">
        <w:rPr>
          <w:rFonts w:ascii="Arial" w:eastAsia="Times New Roman" w:hAnsi="Arial" w:cs="Arial"/>
          <w:bCs/>
          <w:sz w:val="24"/>
          <w:szCs w:val="24"/>
          <w:shd w:val="clear" w:color="auto" w:fill="FFFFFF"/>
          <w:lang w:val="sr-Latn-CS"/>
        </w:rPr>
        <w:t>ponuđena cijena,</w:t>
      </w:r>
    </w:p>
    <w:p w14:paraId="26788B50" w14:textId="004EC301" w:rsidR="000F7BC1" w:rsidRPr="00370D6C" w:rsidRDefault="003E609A" w:rsidP="000F7BC1">
      <w:pPr>
        <w:spacing w:after="0" w:line="240" w:lineRule="auto"/>
        <w:ind w:firstLine="567"/>
        <w:jc w:val="both"/>
        <w:rPr>
          <w:rFonts w:ascii="Arial" w:eastAsia="Times New Roman" w:hAnsi="Arial" w:cs="Arial"/>
          <w:bCs/>
          <w:sz w:val="24"/>
          <w:szCs w:val="24"/>
          <w:shd w:val="clear" w:color="auto" w:fill="FFFFFF"/>
          <w:lang w:val="sr-Latn-CS"/>
        </w:rPr>
      </w:pPr>
      <w:r>
        <w:rPr>
          <w:rFonts w:ascii="Arial" w:eastAsia="Times New Roman" w:hAnsi="Arial" w:cs="Arial"/>
          <w:bCs/>
          <w:sz w:val="24"/>
          <w:szCs w:val="24"/>
          <w:shd w:val="clear" w:color="auto" w:fill="FFFFFF"/>
          <w:lang w:val="sr-Latn-CS"/>
        </w:rPr>
        <w:t>8</w:t>
      </w:r>
      <w:r w:rsidR="000F7BC1" w:rsidRPr="00370D6C">
        <w:rPr>
          <w:rFonts w:ascii="Arial" w:eastAsia="Times New Roman" w:hAnsi="Arial" w:cs="Arial"/>
          <w:bCs/>
          <w:sz w:val="24"/>
          <w:szCs w:val="24"/>
          <w:shd w:val="clear" w:color="auto" w:fill="FFFFFF"/>
          <w:lang w:val="sr-Latn-CS"/>
        </w:rPr>
        <w:t xml:space="preserve">0 – maksimalni broj bodova po ovom potkriterijumu.   </w:t>
      </w:r>
    </w:p>
    <w:p w14:paraId="79854C3C" w14:textId="77777777" w:rsidR="000F7BC1" w:rsidRPr="00370D6C" w:rsidRDefault="000F7BC1" w:rsidP="000F7BC1">
      <w:pPr>
        <w:spacing w:after="0" w:line="240" w:lineRule="auto"/>
        <w:jc w:val="both"/>
        <w:rPr>
          <w:rFonts w:ascii="Arial" w:eastAsia="Times New Roman" w:hAnsi="Arial" w:cs="Arial"/>
          <w:bCs/>
          <w:sz w:val="24"/>
          <w:szCs w:val="24"/>
          <w:shd w:val="clear" w:color="auto" w:fill="FFFFFF"/>
          <w:lang w:val="sr-Latn-CS"/>
        </w:rPr>
      </w:pPr>
    </w:p>
    <w:p w14:paraId="09CA8147" w14:textId="77777777" w:rsidR="000F7BC1" w:rsidRPr="00370D6C" w:rsidRDefault="000F7BC1" w:rsidP="000F7BC1">
      <w:pPr>
        <w:spacing w:after="0" w:line="240" w:lineRule="auto"/>
        <w:ind w:firstLine="567"/>
        <w:jc w:val="both"/>
        <w:rPr>
          <w:rFonts w:ascii="Arial" w:eastAsia="Times New Roman" w:hAnsi="Arial" w:cs="Arial"/>
          <w:bCs/>
          <w:sz w:val="24"/>
          <w:szCs w:val="24"/>
          <w:shd w:val="clear" w:color="auto" w:fill="FFFFFF"/>
          <w:lang w:val="sr-Latn-CS"/>
        </w:rPr>
      </w:pPr>
      <w:r w:rsidRPr="00370D6C">
        <w:rPr>
          <w:rFonts w:ascii="Arial" w:eastAsia="Times New Roman" w:hAnsi="Arial" w:cs="Arial"/>
          <w:bCs/>
          <w:sz w:val="24"/>
          <w:szCs w:val="24"/>
          <w:shd w:val="clear" w:color="auto" w:fill="FFFFFF"/>
          <w:lang w:val="sr-Latn-CS"/>
        </w:rPr>
        <w:t>Ako je ponuđena cijena 0,00 EUR-a, prilikom vrednovanja te cijene po podkriterijumu cijena uzima se da je ponuđena cijena 0,01 EUR.</w:t>
      </w:r>
    </w:p>
    <w:p w14:paraId="38CE2E6D" w14:textId="77777777" w:rsidR="000F7BC1" w:rsidRPr="00370D6C" w:rsidRDefault="000F7BC1" w:rsidP="000F7BC1">
      <w:pPr>
        <w:spacing w:after="0" w:line="240" w:lineRule="auto"/>
        <w:jc w:val="both"/>
        <w:rPr>
          <w:rFonts w:ascii="Arial" w:eastAsia="Times New Roman" w:hAnsi="Arial" w:cs="Arial"/>
          <w:b/>
          <w:bCs/>
          <w:sz w:val="24"/>
          <w:szCs w:val="24"/>
          <w:shd w:val="clear" w:color="auto" w:fill="FFFFFF"/>
          <w:lang w:val="hr-HR"/>
        </w:rPr>
      </w:pPr>
    </w:p>
    <w:p w14:paraId="347C463C" w14:textId="5A8D8C18" w:rsidR="00F124C1" w:rsidRPr="00F75F0D" w:rsidRDefault="00F124C1" w:rsidP="00F75F0D">
      <w:pPr>
        <w:numPr>
          <w:ilvl w:val="0"/>
          <w:numId w:val="8"/>
        </w:numPr>
        <w:spacing w:after="0" w:line="276" w:lineRule="auto"/>
        <w:contextualSpacing/>
        <w:jc w:val="both"/>
        <w:rPr>
          <w:rFonts w:ascii="Arial" w:eastAsia="Times New Roman" w:hAnsi="Arial" w:cs="Arial"/>
          <w:b/>
          <w:bCs/>
          <w:sz w:val="24"/>
          <w:szCs w:val="24"/>
          <w:shd w:val="clear" w:color="auto" w:fill="FFFFFF"/>
          <w:lang w:val="en-US"/>
        </w:rPr>
      </w:pPr>
      <w:proofErr w:type="spellStart"/>
      <w:r w:rsidRPr="00271CFA">
        <w:rPr>
          <w:rFonts w:ascii="Arial" w:eastAsia="Times New Roman" w:hAnsi="Arial" w:cs="Arial"/>
          <w:b/>
          <w:bCs/>
          <w:sz w:val="24"/>
          <w:szCs w:val="24"/>
          <w:shd w:val="clear" w:color="auto" w:fill="FFFFFF"/>
          <w:lang w:val="en-US"/>
        </w:rPr>
        <w:t>Ponude</w:t>
      </w:r>
      <w:proofErr w:type="spellEnd"/>
      <w:r w:rsidRPr="00271CFA">
        <w:rPr>
          <w:rFonts w:ascii="Arial" w:eastAsia="Times New Roman" w:hAnsi="Arial" w:cs="Arial"/>
          <w:b/>
          <w:bCs/>
          <w:sz w:val="24"/>
          <w:szCs w:val="24"/>
          <w:shd w:val="clear" w:color="auto" w:fill="FFFFFF"/>
          <w:lang w:val="en-US"/>
        </w:rPr>
        <w:t xml:space="preserve"> </w:t>
      </w:r>
      <w:proofErr w:type="spellStart"/>
      <w:r w:rsidRPr="00271CFA">
        <w:rPr>
          <w:rFonts w:ascii="Arial" w:eastAsia="Times New Roman" w:hAnsi="Arial" w:cs="Arial"/>
          <w:b/>
          <w:bCs/>
          <w:sz w:val="24"/>
          <w:szCs w:val="24"/>
          <w:shd w:val="clear" w:color="auto" w:fill="FFFFFF"/>
          <w:lang w:val="en-US"/>
        </w:rPr>
        <w:t>po</w:t>
      </w:r>
      <w:proofErr w:type="spellEnd"/>
      <w:r w:rsidRPr="00271CFA">
        <w:rPr>
          <w:rFonts w:ascii="Arial" w:eastAsia="Times New Roman" w:hAnsi="Arial" w:cs="Arial"/>
          <w:b/>
          <w:bCs/>
          <w:sz w:val="24"/>
          <w:szCs w:val="24"/>
          <w:shd w:val="clear" w:color="auto" w:fill="FFFFFF"/>
          <w:lang w:val="en-US"/>
        </w:rPr>
        <w:t xml:space="preserve"> </w:t>
      </w:r>
      <w:proofErr w:type="spellStart"/>
      <w:r w:rsidRPr="00271CFA">
        <w:rPr>
          <w:rFonts w:ascii="Arial" w:eastAsia="Times New Roman" w:hAnsi="Arial" w:cs="Arial"/>
          <w:b/>
          <w:bCs/>
          <w:sz w:val="24"/>
          <w:szCs w:val="24"/>
          <w:shd w:val="clear" w:color="auto" w:fill="FFFFFF"/>
          <w:lang w:val="en-US"/>
        </w:rPr>
        <w:t>potkriterijumu</w:t>
      </w:r>
      <w:proofErr w:type="spellEnd"/>
      <w:r w:rsidRPr="00271CFA">
        <w:rPr>
          <w:rFonts w:ascii="Arial" w:eastAsia="Times New Roman" w:hAnsi="Arial" w:cs="Arial"/>
          <w:b/>
          <w:bCs/>
          <w:sz w:val="24"/>
          <w:szCs w:val="24"/>
          <w:shd w:val="clear" w:color="auto" w:fill="FFFFFF"/>
          <w:lang w:val="en-US"/>
        </w:rPr>
        <w:t xml:space="preserve"> </w:t>
      </w:r>
      <w:r w:rsidRPr="00271CFA">
        <w:rPr>
          <w:rFonts w:ascii="Arial" w:eastAsia="Times New Roman" w:hAnsi="Arial" w:cs="Arial"/>
          <w:b/>
          <w:bCs/>
          <w:sz w:val="24"/>
          <w:szCs w:val="24"/>
          <w:shd w:val="clear" w:color="auto" w:fill="FFFFFF"/>
          <w:lang w:val="hr-HR"/>
        </w:rPr>
        <w:t xml:space="preserve">kvalitet </w:t>
      </w:r>
      <w:proofErr w:type="spellStart"/>
      <w:r w:rsidRPr="00271CFA">
        <w:rPr>
          <w:rFonts w:ascii="Arial" w:eastAsia="Times New Roman" w:hAnsi="Arial" w:cs="Arial"/>
          <w:b/>
          <w:bCs/>
          <w:sz w:val="24"/>
          <w:szCs w:val="24"/>
          <w:shd w:val="clear" w:color="auto" w:fill="FFFFFF"/>
          <w:lang w:val="en-US"/>
        </w:rPr>
        <w:t>vrednovaće</w:t>
      </w:r>
      <w:proofErr w:type="spellEnd"/>
      <w:r w:rsidRPr="00271CFA">
        <w:rPr>
          <w:rFonts w:ascii="Arial" w:eastAsia="Times New Roman" w:hAnsi="Arial" w:cs="Arial"/>
          <w:b/>
          <w:bCs/>
          <w:sz w:val="24"/>
          <w:szCs w:val="24"/>
          <w:shd w:val="clear" w:color="auto" w:fill="FFFFFF"/>
          <w:lang w:val="en-US"/>
        </w:rPr>
        <w:t xml:space="preserve"> se </w:t>
      </w:r>
      <w:proofErr w:type="spellStart"/>
      <w:r w:rsidRPr="00271CFA">
        <w:rPr>
          <w:rFonts w:ascii="Arial" w:eastAsia="Times New Roman" w:hAnsi="Arial" w:cs="Arial"/>
          <w:b/>
          <w:bCs/>
          <w:sz w:val="24"/>
          <w:szCs w:val="24"/>
          <w:shd w:val="clear" w:color="auto" w:fill="FFFFFF"/>
          <w:lang w:val="en-US"/>
        </w:rPr>
        <w:t>na</w:t>
      </w:r>
      <w:proofErr w:type="spellEnd"/>
      <w:r w:rsidRPr="00271CFA">
        <w:rPr>
          <w:rFonts w:ascii="Arial" w:eastAsia="Times New Roman" w:hAnsi="Arial" w:cs="Arial"/>
          <w:b/>
          <w:bCs/>
          <w:sz w:val="24"/>
          <w:szCs w:val="24"/>
          <w:shd w:val="clear" w:color="auto" w:fill="FFFFFF"/>
          <w:lang w:val="en-US"/>
        </w:rPr>
        <w:t xml:space="preserve"> </w:t>
      </w:r>
      <w:proofErr w:type="spellStart"/>
      <w:r w:rsidRPr="00271CFA">
        <w:rPr>
          <w:rFonts w:ascii="Arial" w:eastAsia="Times New Roman" w:hAnsi="Arial" w:cs="Arial"/>
          <w:b/>
          <w:bCs/>
          <w:sz w:val="24"/>
          <w:szCs w:val="24"/>
          <w:shd w:val="clear" w:color="auto" w:fill="FFFFFF"/>
          <w:lang w:val="en-US"/>
        </w:rPr>
        <w:t>sljedeći</w:t>
      </w:r>
      <w:proofErr w:type="spellEnd"/>
      <w:r w:rsidRPr="00271CFA">
        <w:rPr>
          <w:rFonts w:ascii="Arial" w:eastAsia="Times New Roman" w:hAnsi="Arial" w:cs="Arial"/>
          <w:b/>
          <w:bCs/>
          <w:sz w:val="24"/>
          <w:szCs w:val="24"/>
          <w:shd w:val="clear" w:color="auto" w:fill="FFFFFF"/>
          <w:lang w:val="en-US"/>
        </w:rPr>
        <w:t xml:space="preserve"> </w:t>
      </w:r>
      <w:proofErr w:type="spellStart"/>
      <w:r w:rsidRPr="00271CFA">
        <w:rPr>
          <w:rFonts w:ascii="Arial" w:eastAsia="Times New Roman" w:hAnsi="Arial" w:cs="Arial"/>
          <w:b/>
          <w:bCs/>
          <w:sz w:val="24"/>
          <w:szCs w:val="24"/>
          <w:shd w:val="clear" w:color="auto" w:fill="FFFFFF"/>
          <w:lang w:val="en-US"/>
        </w:rPr>
        <w:t>način</w:t>
      </w:r>
      <w:proofErr w:type="spellEnd"/>
      <w:r w:rsidRPr="00271CFA">
        <w:rPr>
          <w:rFonts w:ascii="Arial" w:eastAsia="Times New Roman" w:hAnsi="Arial" w:cs="Arial"/>
          <w:b/>
          <w:bCs/>
          <w:sz w:val="24"/>
          <w:szCs w:val="24"/>
          <w:shd w:val="clear" w:color="auto" w:fill="FFFFFF"/>
          <w:lang w:val="en-US"/>
        </w:rPr>
        <w:t xml:space="preserve">: </w:t>
      </w:r>
    </w:p>
    <w:p w14:paraId="5B4F6634" w14:textId="77777777" w:rsidR="009B6151" w:rsidRDefault="009B6151" w:rsidP="009B6151">
      <w:pPr>
        <w:spacing w:after="0" w:line="240" w:lineRule="auto"/>
        <w:jc w:val="both"/>
        <w:rPr>
          <w:rFonts w:ascii="Arial" w:eastAsia="Times New Roman" w:hAnsi="Arial" w:cs="Arial"/>
          <w:bCs/>
          <w:sz w:val="24"/>
          <w:szCs w:val="24"/>
          <w:shd w:val="clear" w:color="auto" w:fill="FFFFFF"/>
          <w:lang w:val="sr-Cyrl-CS"/>
        </w:rPr>
      </w:pPr>
    </w:p>
    <w:p w14:paraId="1C633FB5" w14:textId="77777777" w:rsidR="003E609A" w:rsidRPr="008153FF" w:rsidRDefault="003E609A" w:rsidP="003E609A">
      <w:pPr>
        <w:spacing w:after="0" w:line="240" w:lineRule="auto"/>
        <w:jc w:val="both"/>
        <w:rPr>
          <w:rFonts w:ascii="Arial" w:eastAsia="Times New Roman" w:hAnsi="Arial" w:cs="Arial"/>
          <w:bCs/>
          <w:sz w:val="24"/>
          <w:szCs w:val="24"/>
          <w:shd w:val="clear" w:color="auto" w:fill="FFFFFF"/>
          <w:lang w:val="en-US"/>
        </w:rPr>
      </w:pPr>
      <w:bookmarkStart w:id="8" w:name="_Toc62730560"/>
      <w:r w:rsidRPr="008153FF">
        <w:rPr>
          <w:rFonts w:ascii="Arial" w:eastAsia="Times New Roman" w:hAnsi="Arial" w:cs="Arial"/>
          <w:bCs/>
          <w:sz w:val="24"/>
          <w:szCs w:val="24"/>
          <w:shd w:val="clear" w:color="auto" w:fill="FFFFFF"/>
          <w:lang w:val="sr-Cyrl-CS"/>
        </w:rPr>
        <w:t xml:space="preserve">Maksimalan broj bodova po ovom podkriterijumu je </w:t>
      </w:r>
      <w:r>
        <w:rPr>
          <w:rFonts w:ascii="Arial" w:eastAsia="Times New Roman" w:hAnsi="Arial" w:cs="Arial"/>
          <w:b/>
          <w:bCs/>
          <w:sz w:val="24"/>
          <w:szCs w:val="24"/>
          <w:shd w:val="clear" w:color="auto" w:fill="FFFFFF"/>
          <w:lang w:val="en-US"/>
        </w:rPr>
        <w:t>20.</w:t>
      </w:r>
    </w:p>
    <w:p w14:paraId="268FD46D" w14:textId="77777777" w:rsidR="003E609A" w:rsidRDefault="003E609A" w:rsidP="003E609A">
      <w:pPr>
        <w:spacing w:after="0" w:line="240" w:lineRule="auto"/>
        <w:jc w:val="both"/>
        <w:rPr>
          <w:rFonts w:ascii="Arial" w:eastAsia="Times New Roman" w:hAnsi="Arial" w:cs="Arial"/>
          <w:bCs/>
          <w:color w:val="000000"/>
          <w:sz w:val="24"/>
          <w:szCs w:val="24"/>
          <w:shd w:val="clear" w:color="auto" w:fill="FFFFFF"/>
          <w:lang w:val="hr-HR"/>
        </w:rPr>
      </w:pPr>
    </w:p>
    <w:p w14:paraId="76D532FC" w14:textId="77777777" w:rsidR="003E609A" w:rsidRPr="004B1C95" w:rsidRDefault="003E609A" w:rsidP="003E609A">
      <w:pPr>
        <w:spacing w:after="0" w:line="240" w:lineRule="auto"/>
        <w:jc w:val="both"/>
        <w:rPr>
          <w:rFonts w:ascii="Arial" w:eastAsia="Times New Roman" w:hAnsi="Arial" w:cs="Arial"/>
          <w:bCs/>
          <w:color w:val="000000"/>
          <w:sz w:val="24"/>
          <w:szCs w:val="24"/>
          <w:shd w:val="clear" w:color="auto" w:fill="FFFFFF"/>
          <w:lang w:val="hr-HR"/>
        </w:rPr>
      </w:pPr>
      <w:r w:rsidRPr="004B1C95">
        <w:rPr>
          <w:rFonts w:ascii="Arial" w:eastAsia="Times New Roman" w:hAnsi="Arial" w:cs="Arial"/>
          <w:bCs/>
          <w:color w:val="000000"/>
          <w:sz w:val="24"/>
          <w:szCs w:val="24"/>
          <w:shd w:val="clear" w:color="auto" w:fill="FFFFFF"/>
          <w:lang w:val="hr-HR"/>
        </w:rPr>
        <w:t xml:space="preserve">Ponude se vrednuju po osnovu parametra kvalitet na osnovu </w:t>
      </w:r>
      <w:r>
        <w:rPr>
          <w:rFonts w:ascii="Arial" w:eastAsia="Times New Roman" w:hAnsi="Arial" w:cs="Arial"/>
          <w:bCs/>
          <w:color w:val="000000"/>
          <w:sz w:val="24"/>
          <w:szCs w:val="24"/>
          <w:shd w:val="clear" w:color="auto" w:fill="FFFFFF"/>
          <w:lang w:val="hr-HR"/>
        </w:rPr>
        <w:t>referenci stručnog kadra ponuđača.</w:t>
      </w:r>
    </w:p>
    <w:p w14:paraId="6C11E222" w14:textId="77777777" w:rsidR="003E609A" w:rsidRPr="004B1C95" w:rsidRDefault="003E609A" w:rsidP="003E609A">
      <w:pPr>
        <w:spacing w:after="0" w:line="240" w:lineRule="auto"/>
        <w:jc w:val="both"/>
        <w:rPr>
          <w:rFonts w:ascii="Arial" w:eastAsia="Times New Roman" w:hAnsi="Arial" w:cs="Arial"/>
          <w:bCs/>
          <w:color w:val="000000"/>
          <w:sz w:val="24"/>
          <w:szCs w:val="24"/>
          <w:shd w:val="clear" w:color="auto" w:fill="FFFFFF"/>
          <w:lang w:val="hr-HR"/>
        </w:rPr>
      </w:pPr>
    </w:p>
    <w:p w14:paraId="051D2479" w14:textId="77777777" w:rsidR="003E609A" w:rsidRPr="005107A3" w:rsidRDefault="003E609A" w:rsidP="003E609A">
      <w:pPr>
        <w:spacing w:before="96" w:after="120" w:line="360" w:lineRule="atLeast"/>
        <w:jc w:val="both"/>
        <w:rPr>
          <w:rFonts w:ascii="Arial" w:eastAsia="Times New Roman" w:hAnsi="Arial" w:cs="Arial"/>
          <w:bCs/>
          <w:color w:val="000000"/>
          <w:sz w:val="24"/>
          <w:szCs w:val="24"/>
          <w:shd w:val="clear" w:color="auto" w:fill="FFFFFF"/>
          <w:lang w:val="hr-HR"/>
        </w:rPr>
      </w:pPr>
      <w:r w:rsidRPr="008B5D5C">
        <w:rPr>
          <w:rFonts w:ascii="Arial" w:eastAsia="Times New Roman" w:hAnsi="Arial" w:cs="Arial"/>
          <w:bCs/>
          <w:color w:val="000000"/>
          <w:sz w:val="24"/>
          <w:szCs w:val="24"/>
          <w:shd w:val="clear" w:color="auto" w:fill="FFFFFF"/>
          <w:lang w:val="hr-HR"/>
        </w:rPr>
        <w:t xml:space="preserve">Vrednovanje ponude </w:t>
      </w:r>
      <w:r w:rsidRPr="005107A3">
        <w:rPr>
          <w:rFonts w:ascii="Arial" w:eastAsia="Times New Roman" w:hAnsi="Arial" w:cs="Arial"/>
          <w:bCs/>
          <w:color w:val="000000"/>
          <w:sz w:val="24"/>
          <w:szCs w:val="24"/>
          <w:shd w:val="clear" w:color="auto" w:fill="FFFFFF"/>
          <w:lang w:val="hr-HR"/>
        </w:rPr>
        <w:t xml:space="preserve">po osnovu parametra kvalitet koji se odnosi na kvalifikacije i iskustvo  </w:t>
      </w:r>
      <w:r>
        <w:rPr>
          <w:rFonts w:ascii="Arial" w:eastAsia="Times New Roman" w:hAnsi="Arial" w:cs="Arial"/>
          <w:bCs/>
          <w:color w:val="000000"/>
          <w:sz w:val="24"/>
          <w:szCs w:val="24"/>
          <w:shd w:val="clear" w:color="auto" w:fill="FFFFFF"/>
          <w:lang w:val="hr-HR"/>
        </w:rPr>
        <w:t xml:space="preserve">ovlašćenog </w:t>
      </w:r>
      <w:r w:rsidRPr="005107A3">
        <w:rPr>
          <w:rFonts w:ascii="Arial" w:eastAsia="Times New Roman" w:hAnsi="Arial" w:cs="Arial"/>
          <w:bCs/>
          <w:color w:val="000000"/>
          <w:sz w:val="24"/>
          <w:szCs w:val="24"/>
          <w:shd w:val="clear" w:color="auto" w:fill="FFFFFF"/>
          <w:lang w:val="hr-HR"/>
        </w:rPr>
        <w:t xml:space="preserve">inženjera </w:t>
      </w:r>
      <w:r w:rsidRPr="008B5D5C">
        <w:rPr>
          <w:rFonts w:ascii="Arial" w:eastAsia="Times New Roman" w:hAnsi="Arial" w:cs="Arial"/>
          <w:bCs/>
          <w:color w:val="000000"/>
          <w:sz w:val="24"/>
          <w:szCs w:val="24"/>
          <w:shd w:val="clear" w:color="auto" w:fill="FFFFFF"/>
          <w:lang w:val="hr-HR"/>
        </w:rPr>
        <w:t xml:space="preserve">koji </w:t>
      </w:r>
      <w:r>
        <w:rPr>
          <w:rFonts w:ascii="Arial" w:eastAsia="Times New Roman" w:hAnsi="Arial" w:cs="Arial"/>
          <w:bCs/>
          <w:color w:val="000000"/>
          <w:sz w:val="24"/>
          <w:szCs w:val="24"/>
          <w:shd w:val="clear" w:color="auto" w:fill="FFFFFF"/>
          <w:lang w:val="hr-HR"/>
        </w:rPr>
        <w:t>izvodi predmetne</w:t>
      </w:r>
      <w:r w:rsidRPr="008B5D5C">
        <w:rPr>
          <w:rFonts w:ascii="Arial" w:eastAsia="Times New Roman" w:hAnsi="Arial" w:cs="Arial"/>
          <w:bCs/>
          <w:color w:val="000000"/>
          <w:sz w:val="24"/>
          <w:szCs w:val="24"/>
          <w:shd w:val="clear" w:color="auto" w:fill="FFFFFF"/>
          <w:lang w:val="hr-HR"/>
        </w:rPr>
        <w:t xml:space="preserve"> radova</w:t>
      </w:r>
      <w:r>
        <w:rPr>
          <w:rFonts w:ascii="Arial" w:eastAsia="Times New Roman" w:hAnsi="Arial" w:cs="Arial"/>
          <w:bCs/>
          <w:color w:val="000000"/>
          <w:sz w:val="24"/>
          <w:szCs w:val="24"/>
          <w:shd w:val="clear" w:color="auto" w:fill="FFFFFF"/>
          <w:lang w:val="hr-HR"/>
        </w:rPr>
        <w:t>,</w:t>
      </w:r>
      <w:r w:rsidRPr="008B5D5C">
        <w:rPr>
          <w:rFonts w:ascii="Arial" w:eastAsia="Times New Roman" w:hAnsi="Arial" w:cs="Arial"/>
          <w:bCs/>
          <w:color w:val="000000"/>
          <w:sz w:val="24"/>
          <w:szCs w:val="24"/>
          <w:shd w:val="clear" w:color="auto" w:fill="FFFFFF"/>
          <w:lang w:val="hr-HR"/>
        </w:rPr>
        <w:t xml:space="preserve"> </w:t>
      </w:r>
      <w:r w:rsidRPr="005107A3">
        <w:rPr>
          <w:rFonts w:ascii="Arial" w:eastAsia="Times New Roman" w:hAnsi="Arial" w:cs="Arial"/>
          <w:bCs/>
          <w:color w:val="000000"/>
          <w:sz w:val="24"/>
          <w:szCs w:val="24"/>
          <w:shd w:val="clear" w:color="auto" w:fill="FFFFFF"/>
          <w:lang w:val="hr-HR"/>
        </w:rPr>
        <w:t>vrši se na osnovu podataka o kvalifikacijama i iskustvu lica kojem će biti povjereno izvršenje predmeta nabavke.</w:t>
      </w:r>
    </w:p>
    <w:p w14:paraId="4A0CDBA5" w14:textId="77777777" w:rsidR="003E609A" w:rsidRDefault="003E609A" w:rsidP="003E609A">
      <w:pPr>
        <w:spacing w:before="96" w:after="120" w:line="360" w:lineRule="atLeast"/>
        <w:jc w:val="both"/>
        <w:rPr>
          <w:rFonts w:ascii="Arial" w:eastAsia="Times New Roman" w:hAnsi="Arial" w:cs="Arial"/>
          <w:bCs/>
          <w:color w:val="000000"/>
          <w:sz w:val="24"/>
          <w:szCs w:val="24"/>
          <w:shd w:val="clear" w:color="auto" w:fill="FFFFFF"/>
          <w:lang w:val="en-US"/>
        </w:rPr>
      </w:pPr>
      <w:proofErr w:type="spellStart"/>
      <w:r w:rsidRPr="005107A3">
        <w:rPr>
          <w:rFonts w:ascii="Arial" w:eastAsia="Times New Roman" w:hAnsi="Arial" w:cs="Arial"/>
          <w:bCs/>
          <w:color w:val="000000"/>
          <w:sz w:val="24"/>
          <w:szCs w:val="24"/>
          <w:shd w:val="clear" w:color="auto" w:fill="FFFFFF"/>
          <w:lang w:val="en-US"/>
        </w:rPr>
        <w:t>Ponuđač</w:t>
      </w:r>
      <w:proofErr w:type="spellEnd"/>
      <w:r w:rsidRPr="005107A3">
        <w:rPr>
          <w:rFonts w:ascii="Arial" w:eastAsia="Times New Roman" w:hAnsi="Arial" w:cs="Arial"/>
          <w:bCs/>
          <w:color w:val="000000"/>
          <w:sz w:val="24"/>
          <w:szCs w:val="24"/>
          <w:shd w:val="clear" w:color="auto" w:fill="FFFFFF"/>
          <w:lang w:val="en-US"/>
        </w:rPr>
        <w:t xml:space="preserve"> </w:t>
      </w:r>
      <w:proofErr w:type="spellStart"/>
      <w:r w:rsidRPr="005107A3">
        <w:rPr>
          <w:rFonts w:ascii="Arial" w:eastAsia="Times New Roman" w:hAnsi="Arial" w:cs="Arial"/>
          <w:bCs/>
          <w:color w:val="000000"/>
          <w:sz w:val="24"/>
          <w:szCs w:val="24"/>
          <w:shd w:val="clear" w:color="auto" w:fill="FFFFFF"/>
          <w:lang w:val="en-US"/>
        </w:rPr>
        <w:t>dokazuje</w:t>
      </w:r>
      <w:proofErr w:type="spellEnd"/>
      <w:r w:rsidRPr="005107A3">
        <w:rPr>
          <w:rFonts w:ascii="Arial" w:eastAsia="Times New Roman" w:hAnsi="Arial" w:cs="Arial"/>
          <w:bCs/>
          <w:color w:val="000000"/>
          <w:sz w:val="24"/>
          <w:szCs w:val="24"/>
          <w:shd w:val="clear" w:color="auto" w:fill="FFFFFF"/>
          <w:lang w:val="en-US"/>
        </w:rPr>
        <w:t xml:space="preserve"> </w:t>
      </w:r>
      <w:proofErr w:type="spellStart"/>
      <w:r w:rsidRPr="005107A3">
        <w:rPr>
          <w:rFonts w:ascii="Arial" w:eastAsia="Times New Roman" w:hAnsi="Arial" w:cs="Arial"/>
          <w:bCs/>
          <w:color w:val="000000"/>
          <w:sz w:val="24"/>
          <w:szCs w:val="24"/>
          <w:shd w:val="clear" w:color="auto" w:fill="FFFFFF"/>
          <w:lang w:val="en-US"/>
        </w:rPr>
        <w:t>parametar</w:t>
      </w:r>
      <w:proofErr w:type="spellEnd"/>
      <w:r w:rsidRPr="005107A3">
        <w:rPr>
          <w:rFonts w:ascii="Arial" w:eastAsia="Times New Roman" w:hAnsi="Arial" w:cs="Arial"/>
          <w:bCs/>
          <w:color w:val="000000"/>
          <w:sz w:val="24"/>
          <w:szCs w:val="24"/>
          <w:shd w:val="clear" w:color="auto" w:fill="FFFFFF"/>
          <w:lang w:val="en-US"/>
        </w:rPr>
        <w:t xml:space="preserve"> </w:t>
      </w:r>
      <w:proofErr w:type="spellStart"/>
      <w:r w:rsidRPr="005107A3">
        <w:rPr>
          <w:rFonts w:ascii="Arial" w:eastAsia="Times New Roman" w:hAnsi="Arial" w:cs="Arial"/>
          <w:bCs/>
          <w:color w:val="000000"/>
          <w:sz w:val="24"/>
          <w:szCs w:val="24"/>
          <w:shd w:val="clear" w:color="auto" w:fill="FFFFFF"/>
          <w:lang w:val="en-US"/>
        </w:rPr>
        <w:t>kvalitet</w:t>
      </w:r>
      <w:proofErr w:type="spellEnd"/>
      <w:r w:rsidRPr="005107A3">
        <w:rPr>
          <w:rFonts w:ascii="Arial" w:eastAsia="Times New Roman" w:hAnsi="Arial" w:cs="Arial"/>
          <w:bCs/>
          <w:color w:val="000000"/>
          <w:sz w:val="24"/>
          <w:szCs w:val="24"/>
          <w:shd w:val="clear" w:color="auto" w:fill="FFFFFF"/>
          <w:lang w:val="en-US"/>
        </w:rPr>
        <w:t xml:space="preserve"> </w:t>
      </w:r>
      <w:proofErr w:type="spellStart"/>
      <w:proofErr w:type="gramStart"/>
      <w:r w:rsidRPr="005107A3">
        <w:rPr>
          <w:rFonts w:ascii="Arial" w:eastAsia="Times New Roman" w:hAnsi="Arial" w:cs="Arial"/>
          <w:bCs/>
          <w:color w:val="000000"/>
          <w:sz w:val="24"/>
          <w:szCs w:val="24"/>
          <w:shd w:val="clear" w:color="auto" w:fill="FFFFFF"/>
          <w:lang w:val="en-US"/>
        </w:rPr>
        <w:t>na</w:t>
      </w:r>
      <w:proofErr w:type="spellEnd"/>
      <w:proofErr w:type="gramEnd"/>
      <w:r w:rsidRPr="005107A3">
        <w:rPr>
          <w:rFonts w:ascii="Arial" w:eastAsia="Times New Roman" w:hAnsi="Arial" w:cs="Arial"/>
          <w:bCs/>
          <w:color w:val="000000"/>
          <w:sz w:val="24"/>
          <w:szCs w:val="24"/>
          <w:shd w:val="clear" w:color="auto" w:fill="FFFFFF"/>
          <w:lang w:val="en-US"/>
        </w:rPr>
        <w:t xml:space="preserve"> </w:t>
      </w:r>
      <w:proofErr w:type="spellStart"/>
      <w:r w:rsidRPr="005107A3">
        <w:rPr>
          <w:rFonts w:ascii="Arial" w:eastAsia="Times New Roman" w:hAnsi="Arial" w:cs="Arial"/>
          <w:bCs/>
          <w:color w:val="000000"/>
          <w:sz w:val="24"/>
          <w:szCs w:val="24"/>
          <w:shd w:val="clear" w:color="auto" w:fill="FFFFFF"/>
          <w:lang w:val="en-US"/>
        </w:rPr>
        <w:t>način</w:t>
      </w:r>
      <w:proofErr w:type="spellEnd"/>
      <w:r w:rsidRPr="005107A3">
        <w:rPr>
          <w:rFonts w:ascii="Arial" w:eastAsia="Times New Roman" w:hAnsi="Arial" w:cs="Arial"/>
          <w:bCs/>
          <w:color w:val="000000"/>
          <w:sz w:val="24"/>
          <w:szCs w:val="24"/>
          <w:shd w:val="clear" w:color="auto" w:fill="FFFFFF"/>
          <w:lang w:val="en-US"/>
        </w:rPr>
        <w:t xml:space="preserve"> </w:t>
      </w:r>
      <w:proofErr w:type="spellStart"/>
      <w:r w:rsidRPr="005107A3">
        <w:rPr>
          <w:rFonts w:ascii="Arial" w:eastAsia="Times New Roman" w:hAnsi="Arial" w:cs="Arial"/>
          <w:bCs/>
          <w:color w:val="000000"/>
          <w:sz w:val="24"/>
          <w:szCs w:val="24"/>
          <w:shd w:val="clear" w:color="auto" w:fill="FFFFFF"/>
          <w:lang w:val="en-US"/>
        </w:rPr>
        <w:t>što</w:t>
      </w:r>
      <w:proofErr w:type="spellEnd"/>
      <w:r w:rsidRPr="005107A3">
        <w:rPr>
          <w:rFonts w:ascii="Arial" w:eastAsia="Times New Roman" w:hAnsi="Arial" w:cs="Arial"/>
          <w:bCs/>
          <w:color w:val="000000"/>
          <w:sz w:val="24"/>
          <w:szCs w:val="24"/>
          <w:shd w:val="clear" w:color="auto" w:fill="FFFFFF"/>
          <w:lang w:val="en-US"/>
        </w:rPr>
        <w:t xml:space="preserve"> </w:t>
      </w:r>
      <w:proofErr w:type="spellStart"/>
      <w:r w:rsidRPr="005107A3">
        <w:rPr>
          <w:rFonts w:ascii="Arial" w:eastAsia="Times New Roman" w:hAnsi="Arial" w:cs="Arial"/>
          <w:bCs/>
          <w:color w:val="000000"/>
          <w:sz w:val="24"/>
          <w:szCs w:val="24"/>
          <w:shd w:val="clear" w:color="auto" w:fill="FFFFFF"/>
          <w:lang w:val="en-US"/>
        </w:rPr>
        <w:t>će</w:t>
      </w:r>
      <w:proofErr w:type="spellEnd"/>
      <w:r w:rsidRPr="005107A3">
        <w:rPr>
          <w:rFonts w:ascii="Arial" w:eastAsia="Times New Roman" w:hAnsi="Arial" w:cs="Arial"/>
          <w:bCs/>
          <w:color w:val="000000"/>
          <w:sz w:val="24"/>
          <w:szCs w:val="24"/>
          <w:shd w:val="clear" w:color="auto" w:fill="FFFFFF"/>
          <w:lang w:val="en-US"/>
        </w:rPr>
        <w:t xml:space="preserve"> </w:t>
      </w:r>
      <w:proofErr w:type="spellStart"/>
      <w:r w:rsidRPr="005107A3">
        <w:rPr>
          <w:rFonts w:ascii="Arial" w:eastAsia="Times New Roman" w:hAnsi="Arial" w:cs="Arial"/>
          <w:bCs/>
          <w:color w:val="000000"/>
          <w:sz w:val="24"/>
          <w:szCs w:val="24"/>
          <w:shd w:val="clear" w:color="auto" w:fill="FFFFFF"/>
          <w:lang w:val="en-US"/>
        </w:rPr>
        <w:t>dostaviti</w:t>
      </w:r>
      <w:proofErr w:type="spellEnd"/>
      <w:r w:rsidRPr="005107A3">
        <w:rPr>
          <w:rFonts w:ascii="Arial" w:eastAsia="Times New Roman" w:hAnsi="Arial" w:cs="Arial"/>
          <w:bCs/>
          <w:color w:val="000000"/>
          <w:sz w:val="24"/>
          <w:szCs w:val="24"/>
          <w:shd w:val="clear" w:color="auto" w:fill="FFFFFF"/>
          <w:lang w:val="en-US"/>
        </w:rPr>
        <w:t xml:space="preserve"> </w:t>
      </w:r>
      <w:proofErr w:type="spellStart"/>
      <w:r w:rsidRPr="005107A3">
        <w:rPr>
          <w:rFonts w:ascii="Arial" w:eastAsia="Times New Roman" w:hAnsi="Arial" w:cs="Arial"/>
          <w:bCs/>
          <w:color w:val="000000"/>
          <w:sz w:val="24"/>
          <w:szCs w:val="24"/>
          <w:shd w:val="clear" w:color="auto" w:fill="FFFFFF"/>
          <w:lang w:val="en-US"/>
        </w:rPr>
        <w:t>potvrdu</w:t>
      </w:r>
      <w:proofErr w:type="spellEnd"/>
      <w:r w:rsidRPr="005107A3">
        <w:rPr>
          <w:rFonts w:ascii="Arial" w:eastAsia="Times New Roman" w:hAnsi="Arial" w:cs="Arial"/>
          <w:bCs/>
          <w:color w:val="000000"/>
          <w:sz w:val="24"/>
          <w:szCs w:val="24"/>
          <w:shd w:val="clear" w:color="auto" w:fill="FFFFFF"/>
          <w:lang w:val="en-US"/>
        </w:rPr>
        <w:t xml:space="preserve"> </w:t>
      </w:r>
      <w:proofErr w:type="spellStart"/>
      <w:r w:rsidRPr="005107A3">
        <w:rPr>
          <w:rFonts w:ascii="Arial" w:eastAsia="Times New Roman" w:hAnsi="Arial" w:cs="Arial"/>
          <w:bCs/>
          <w:color w:val="000000"/>
          <w:sz w:val="24"/>
          <w:szCs w:val="24"/>
          <w:shd w:val="clear" w:color="auto" w:fill="FFFFFF"/>
          <w:lang w:val="en-US"/>
        </w:rPr>
        <w:t>nadležnog</w:t>
      </w:r>
      <w:proofErr w:type="spellEnd"/>
      <w:r w:rsidRPr="005107A3">
        <w:rPr>
          <w:rFonts w:ascii="Arial" w:eastAsia="Times New Roman" w:hAnsi="Arial" w:cs="Arial"/>
          <w:bCs/>
          <w:color w:val="000000"/>
          <w:sz w:val="24"/>
          <w:szCs w:val="24"/>
          <w:shd w:val="clear" w:color="auto" w:fill="FFFFFF"/>
          <w:lang w:val="en-US"/>
        </w:rPr>
        <w:t xml:space="preserve"> organa </w:t>
      </w:r>
      <w:proofErr w:type="spellStart"/>
      <w:r w:rsidRPr="005107A3">
        <w:rPr>
          <w:rFonts w:ascii="Arial" w:eastAsia="Times New Roman" w:hAnsi="Arial" w:cs="Arial"/>
          <w:bCs/>
          <w:color w:val="000000"/>
          <w:sz w:val="24"/>
          <w:szCs w:val="24"/>
          <w:shd w:val="clear" w:color="auto" w:fill="FFFFFF"/>
          <w:lang w:val="en-US"/>
        </w:rPr>
        <w:t>ili</w:t>
      </w:r>
      <w:proofErr w:type="spellEnd"/>
      <w:r w:rsidRPr="005107A3">
        <w:rPr>
          <w:rFonts w:ascii="Arial" w:eastAsia="Times New Roman" w:hAnsi="Arial" w:cs="Arial"/>
          <w:bCs/>
          <w:color w:val="000000"/>
          <w:sz w:val="24"/>
          <w:szCs w:val="24"/>
          <w:shd w:val="clear" w:color="auto" w:fill="FFFFFF"/>
          <w:lang w:val="en-US"/>
        </w:rPr>
        <w:t xml:space="preserve"> </w:t>
      </w:r>
      <w:proofErr w:type="spellStart"/>
      <w:r w:rsidRPr="005107A3">
        <w:rPr>
          <w:rFonts w:ascii="Arial" w:eastAsia="Times New Roman" w:hAnsi="Arial" w:cs="Arial"/>
          <w:bCs/>
          <w:color w:val="000000"/>
          <w:sz w:val="24"/>
          <w:szCs w:val="24"/>
          <w:shd w:val="clear" w:color="auto" w:fill="FFFFFF"/>
          <w:lang w:val="en-US"/>
        </w:rPr>
        <w:t>ovlašćene</w:t>
      </w:r>
      <w:proofErr w:type="spellEnd"/>
      <w:r w:rsidRPr="005107A3">
        <w:rPr>
          <w:rFonts w:ascii="Arial" w:eastAsia="Times New Roman" w:hAnsi="Arial" w:cs="Arial"/>
          <w:bCs/>
          <w:color w:val="000000"/>
          <w:sz w:val="24"/>
          <w:szCs w:val="24"/>
          <w:shd w:val="clear" w:color="auto" w:fill="FFFFFF"/>
          <w:lang w:val="en-US"/>
        </w:rPr>
        <w:t xml:space="preserve"> </w:t>
      </w:r>
      <w:proofErr w:type="spellStart"/>
      <w:r w:rsidRPr="005107A3">
        <w:rPr>
          <w:rFonts w:ascii="Arial" w:eastAsia="Times New Roman" w:hAnsi="Arial" w:cs="Arial"/>
          <w:bCs/>
          <w:color w:val="000000"/>
          <w:sz w:val="24"/>
          <w:szCs w:val="24"/>
          <w:shd w:val="clear" w:color="auto" w:fill="FFFFFF"/>
          <w:lang w:val="en-US"/>
        </w:rPr>
        <w:t>organizacije</w:t>
      </w:r>
      <w:proofErr w:type="spellEnd"/>
      <w:r w:rsidRPr="005107A3">
        <w:rPr>
          <w:rFonts w:ascii="Arial" w:eastAsia="Times New Roman" w:hAnsi="Arial" w:cs="Arial"/>
          <w:bCs/>
          <w:color w:val="000000"/>
          <w:sz w:val="24"/>
          <w:szCs w:val="24"/>
          <w:shd w:val="clear" w:color="auto" w:fill="FFFFFF"/>
          <w:lang w:val="en-US"/>
        </w:rPr>
        <w:t xml:space="preserve">, </w:t>
      </w:r>
      <w:proofErr w:type="spellStart"/>
      <w:r w:rsidRPr="005107A3">
        <w:rPr>
          <w:rFonts w:ascii="Arial" w:eastAsia="Times New Roman" w:hAnsi="Arial" w:cs="Arial"/>
          <w:bCs/>
          <w:color w:val="000000"/>
          <w:sz w:val="24"/>
          <w:szCs w:val="24"/>
          <w:shd w:val="clear" w:color="auto" w:fill="FFFFFF"/>
          <w:lang w:val="en-US"/>
        </w:rPr>
        <w:t>odnosno</w:t>
      </w:r>
      <w:proofErr w:type="spellEnd"/>
      <w:r w:rsidRPr="005107A3">
        <w:rPr>
          <w:rFonts w:ascii="Arial" w:eastAsia="Times New Roman" w:hAnsi="Arial" w:cs="Arial"/>
          <w:bCs/>
          <w:color w:val="000000"/>
          <w:sz w:val="24"/>
          <w:szCs w:val="24"/>
          <w:shd w:val="clear" w:color="auto" w:fill="FFFFFF"/>
          <w:lang w:val="en-US"/>
        </w:rPr>
        <w:t xml:space="preserve"> </w:t>
      </w:r>
      <w:proofErr w:type="spellStart"/>
      <w:r w:rsidRPr="005107A3">
        <w:rPr>
          <w:rFonts w:ascii="Arial" w:eastAsia="Times New Roman" w:hAnsi="Arial" w:cs="Arial"/>
          <w:bCs/>
          <w:color w:val="000000"/>
          <w:sz w:val="24"/>
          <w:szCs w:val="24"/>
          <w:shd w:val="clear" w:color="auto" w:fill="FFFFFF"/>
          <w:lang w:val="en-US"/>
        </w:rPr>
        <w:t>pravnog</w:t>
      </w:r>
      <w:proofErr w:type="spellEnd"/>
      <w:r w:rsidRPr="005107A3">
        <w:rPr>
          <w:rFonts w:ascii="Arial" w:eastAsia="Times New Roman" w:hAnsi="Arial" w:cs="Arial"/>
          <w:bCs/>
          <w:color w:val="000000"/>
          <w:sz w:val="24"/>
          <w:szCs w:val="24"/>
          <w:shd w:val="clear" w:color="auto" w:fill="FFFFFF"/>
          <w:lang w:val="en-US"/>
        </w:rPr>
        <w:t xml:space="preserve"> </w:t>
      </w:r>
      <w:proofErr w:type="spellStart"/>
      <w:r w:rsidRPr="005107A3">
        <w:rPr>
          <w:rFonts w:ascii="Arial" w:eastAsia="Times New Roman" w:hAnsi="Arial" w:cs="Arial"/>
          <w:bCs/>
          <w:color w:val="000000"/>
          <w:sz w:val="24"/>
          <w:szCs w:val="24"/>
          <w:shd w:val="clear" w:color="auto" w:fill="FFFFFF"/>
          <w:lang w:val="en-US"/>
        </w:rPr>
        <w:t>lica</w:t>
      </w:r>
      <w:proofErr w:type="spellEnd"/>
      <w:r w:rsidRPr="005107A3">
        <w:rPr>
          <w:rFonts w:ascii="Arial" w:eastAsia="Times New Roman" w:hAnsi="Arial" w:cs="Arial"/>
          <w:bCs/>
          <w:color w:val="000000"/>
          <w:sz w:val="24"/>
          <w:szCs w:val="24"/>
          <w:shd w:val="clear" w:color="auto" w:fill="FFFFFF"/>
          <w:lang w:val="en-US"/>
        </w:rPr>
        <w:t xml:space="preserve"> (</w:t>
      </w:r>
      <w:proofErr w:type="spellStart"/>
      <w:r w:rsidRPr="005107A3">
        <w:rPr>
          <w:rFonts w:ascii="Arial" w:eastAsia="Times New Roman" w:hAnsi="Arial" w:cs="Arial"/>
          <w:bCs/>
          <w:color w:val="000000"/>
          <w:sz w:val="24"/>
          <w:szCs w:val="24"/>
          <w:shd w:val="clear" w:color="auto" w:fill="FFFFFF"/>
          <w:lang w:val="en-US"/>
        </w:rPr>
        <w:t>Investitora</w:t>
      </w:r>
      <w:proofErr w:type="spellEnd"/>
      <w:r w:rsidRPr="005107A3">
        <w:rPr>
          <w:rFonts w:ascii="Arial" w:eastAsia="Times New Roman" w:hAnsi="Arial" w:cs="Arial"/>
          <w:bCs/>
          <w:color w:val="000000"/>
          <w:sz w:val="24"/>
          <w:szCs w:val="24"/>
          <w:shd w:val="clear" w:color="auto" w:fill="FFFFFF"/>
          <w:lang w:val="en-US"/>
        </w:rPr>
        <w:t xml:space="preserve">) </w:t>
      </w:r>
      <w:proofErr w:type="spellStart"/>
      <w:r w:rsidRPr="005107A3">
        <w:rPr>
          <w:rFonts w:ascii="Arial" w:eastAsia="Times New Roman" w:hAnsi="Arial" w:cs="Arial"/>
          <w:bCs/>
          <w:color w:val="000000"/>
          <w:sz w:val="24"/>
          <w:szCs w:val="24"/>
          <w:shd w:val="clear" w:color="auto" w:fill="FFFFFF"/>
          <w:lang w:val="en-US"/>
        </w:rPr>
        <w:t>kojom</w:t>
      </w:r>
      <w:proofErr w:type="spellEnd"/>
      <w:r w:rsidRPr="005107A3">
        <w:rPr>
          <w:rFonts w:ascii="Arial" w:eastAsia="Times New Roman" w:hAnsi="Arial" w:cs="Arial"/>
          <w:bCs/>
          <w:color w:val="000000"/>
          <w:sz w:val="24"/>
          <w:szCs w:val="24"/>
          <w:shd w:val="clear" w:color="auto" w:fill="FFFFFF"/>
          <w:lang w:val="en-US"/>
        </w:rPr>
        <w:t xml:space="preserve"> </w:t>
      </w:r>
      <w:proofErr w:type="spellStart"/>
      <w:r w:rsidRPr="005107A3">
        <w:rPr>
          <w:rFonts w:ascii="Arial" w:eastAsia="Times New Roman" w:hAnsi="Arial" w:cs="Arial"/>
          <w:bCs/>
          <w:color w:val="000000"/>
          <w:sz w:val="24"/>
          <w:szCs w:val="24"/>
          <w:shd w:val="clear" w:color="auto" w:fill="FFFFFF"/>
          <w:lang w:val="en-US"/>
        </w:rPr>
        <w:t>potvrđuje</w:t>
      </w:r>
      <w:proofErr w:type="spellEnd"/>
      <w:r w:rsidRPr="005107A3">
        <w:rPr>
          <w:rFonts w:ascii="Arial" w:eastAsia="Times New Roman" w:hAnsi="Arial" w:cs="Arial"/>
          <w:bCs/>
          <w:color w:val="000000"/>
          <w:sz w:val="24"/>
          <w:szCs w:val="24"/>
          <w:shd w:val="clear" w:color="auto" w:fill="FFFFFF"/>
          <w:lang w:val="en-US"/>
        </w:rPr>
        <w:t xml:space="preserve"> da </w:t>
      </w:r>
      <w:proofErr w:type="spellStart"/>
      <w:r w:rsidRPr="005107A3">
        <w:rPr>
          <w:rFonts w:ascii="Arial" w:eastAsia="Times New Roman" w:hAnsi="Arial" w:cs="Arial"/>
          <w:bCs/>
          <w:color w:val="000000"/>
          <w:sz w:val="24"/>
          <w:szCs w:val="24"/>
          <w:shd w:val="clear" w:color="auto" w:fill="FFFFFF"/>
          <w:lang w:val="en-US"/>
        </w:rPr>
        <w:t>ovlašćeni</w:t>
      </w:r>
      <w:proofErr w:type="spellEnd"/>
      <w:r w:rsidRPr="005107A3">
        <w:rPr>
          <w:rFonts w:ascii="Arial" w:eastAsia="Times New Roman" w:hAnsi="Arial" w:cs="Arial"/>
          <w:bCs/>
          <w:color w:val="000000"/>
          <w:sz w:val="24"/>
          <w:szCs w:val="24"/>
          <w:shd w:val="clear" w:color="auto" w:fill="FFFFFF"/>
          <w:lang w:val="en-US"/>
        </w:rPr>
        <w:t xml:space="preserve"> </w:t>
      </w:r>
      <w:proofErr w:type="spellStart"/>
      <w:r w:rsidRPr="005107A3">
        <w:rPr>
          <w:rFonts w:ascii="Arial" w:eastAsia="Times New Roman" w:hAnsi="Arial" w:cs="Arial"/>
          <w:bCs/>
          <w:color w:val="000000"/>
          <w:sz w:val="24"/>
          <w:szCs w:val="24"/>
          <w:shd w:val="clear" w:color="auto" w:fill="FFFFFF"/>
          <w:lang w:val="en-US"/>
        </w:rPr>
        <w:t>inženjer</w:t>
      </w:r>
      <w:proofErr w:type="spellEnd"/>
      <w:r w:rsidRPr="005107A3">
        <w:rPr>
          <w:rFonts w:ascii="Arial" w:eastAsia="Times New Roman" w:hAnsi="Arial" w:cs="Arial"/>
          <w:bCs/>
          <w:color w:val="000000"/>
          <w:sz w:val="24"/>
          <w:szCs w:val="24"/>
          <w:shd w:val="clear" w:color="auto" w:fill="FFFFFF"/>
          <w:lang w:val="en-US"/>
        </w:rPr>
        <w:t xml:space="preserve"> </w:t>
      </w:r>
      <w:proofErr w:type="spellStart"/>
      <w:r w:rsidRPr="005107A3">
        <w:rPr>
          <w:rFonts w:ascii="Arial" w:eastAsia="Times New Roman" w:hAnsi="Arial" w:cs="Arial"/>
          <w:bCs/>
          <w:color w:val="000000"/>
          <w:sz w:val="24"/>
          <w:szCs w:val="24"/>
          <w:shd w:val="clear" w:color="auto" w:fill="FFFFFF"/>
          <w:lang w:val="en-US"/>
        </w:rPr>
        <w:t>ima</w:t>
      </w:r>
      <w:proofErr w:type="spellEnd"/>
      <w:r w:rsidRPr="005107A3">
        <w:rPr>
          <w:rFonts w:ascii="Arial" w:eastAsia="Times New Roman" w:hAnsi="Arial" w:cs="Arial"/>
          <w:bCs/>
          <w:color w:val="000000"/>
          <w:sz w:val="24"/>
          <w:szCs w:val="24"/>
          <w:shd w:val="clear" w:color="auto" w:fill="FFFFFF"/>
          <w:lang w:val="en-US"/>
        </w:rPr>
        <w:t xml:space="preserve"> </w:t>
      </w:r>
      <w:proofErr w:type="spellStart"/>
      <w:r w:rsidRPr="005107A3">
        <w:rPr>
          <w:rFonts w:ascii="Arial" w:eastAsia="Times New Roman" w:hAnsi="Arial" w:cs="Arial"/>
          <w:bCs/>
          <w:color w:val="000000"/>
          <w:sz w:val="24"/>
          <w:szCs w:val="24"/>
          <w:shd w:val="clear" w:color="auto" w:fill="FFFFFF"/>
          <w:lang w:val="en-US"/>
        </w:rPr>
        <w:t>kvalifikacije</w:t>
      </w:r>
      <w:proofErr w:type="spellEnd"/>
      <w:r w:rsidRPr="005107A3">
        <w:rPr>
          <w:rFonts w:ascii="Arial" w:eastAsia="Times New Roman" w:hAnsi="Arial" w:cs="Arial"/>
          <w:bCs/>
          <w:color w:val="000000"/>
          <w:sz w:val="24"/>
          <w:szCs w:val="24"/>
          <w:shd w:val="clear" w:color="auto" w:fill="FFFFFF"/>
          <w:lang w:val="en-US"/>
        </w:rPr>
        <w:t xml:space="preserve"> </w:t>
      </w:r>
      <w:proofErr w:type="spellStart"/>
      <w:r w:rsidRPr="005107A3">
        <w:rPr>
          <w:rFonts w:ascii="Arial" w:eastAsia="Times New Roman" w:hAnsi="Arial" w:cs="Arial"/>
          <w:bCs/>
          <w:color w:val="000000"/>
          <w:sz w:val="24"/>
          <w:szCs w:val="24"/>
          <w:shd w:val="clear" w:color="auto" w:fill="FFFFFF"/>
          <w:lang w:val="en-US"/>
        </w:rPr>
        <w:t>i</w:t>
      </w:r>
      <w:proofErr w:type="spellEnd"/>
      <w:r w:rsidRPr="005107A3">
        <w:rPr>
          <w:rFonts w:ascii="Arial" w:eastAsia="Times New Roman" w:hAnsi="Arial" w:cs="Arial"/>
          <w:bCs/>
          <w:color w:val="000000"/>
          <w:sz w:val="24"/>
          <w:szCs w:val="24"/>
          <w:shd w:val="clear" w:color="auto" w:fill="FFFFFF"/>
          <w:lang w:val="en-US"/>
        </w:rPr>
        <w:t xml:space="preserve"> </w:t>
      </w:r>
      <w:proofErr w:type="spellStart"/>
      <w:r w:rsidRPr="005107A3">
        <w:rPr>
          <w:rFonts w:ascii="Arial" w:eastAsia="Times New Roman" w:hAnsi="Arial" w:cs="Arial"/>
          <w:bCs/>
          <w:color w:val="000000"/>
          <w:sz w:val="24"/>
          <w:szCs w:val="24"/>
          <w:shd w:val="clear" w:color="auto" w:fill="FFFFFF"/>
          <w:lang w:val="en-US"/>
        </w:rPr>
        <w:t>iskustvo</w:t>
      </w:r>
      <w:proofErr w:type="spellEnd"/>
      <w:r w:rsidRPr="005107A3">
        <w:rPr>
          <w:rFonts w:ascii="Arial" w:eastAsia="Times New Roman" w:hAnsi="Arial" w:cs="Arial"/>
          <w:bCs/>
          <w:color w:val="000000"/>
          <w:sz w:val="24"/>
          <w:szCs w:val="24"/>
          <w:shd w:val="clear" w:color="auto" w:fill="FFFFFF"/>
          <w:lang w:val="en-US"/>
        </w:rPr>
        <w:t xml:space="preserve"> </w:t>
      </w:r>
      <w:proofErr w:type="spellStart"/>
      <w:r w:rsidRPr="005107A3">
        <w:rPr>
          <w:rFonts w:ascii="Arial" w:eastAsia="Times New Roman" w:hAnsi="Arial" w:cs="Arial"/>
          <w:bCs/>
          <w:color w:val="000000"/>
          <w:sz w:val="24"/>
          <w:szCs w:val="24"/>
          <w:shd w:val="clear" w:color="auto" w:fill="FFFFFF"/>
          <w:lang w:val="en-US"/>
        </w:rPr>
        <w:t>na</w:t>
      </w:r>
      <w:proofErr w:type="spellEnd"/>
      <w:r w:rsidRPr="005107A3">
        <w:rPr>
          <w:rFonts w:ascii="Arial" w:eastAsia="Times New Roman" w:hAnsi="Arial" w:cs="Arial"/>
          <w:bCs/>
          <w:color w:val="000000"/>
          <w:sz w:val="24"/>
          <w:szCs w:val="24"/>
          <w:shd w:val="clear" w:color="auto" w:fill="FFFFFF"/>
          <w:lang w:val="en-US"/>
        </w:rPr>
        <w:t xml:space="preserve"> </w:t>
      </w:r>
      <w:proofErr w:type="spellStart"/>
      <w:r w:rsidRPr="005107A3">
        <w:rPr>
          <w:rFonts w:ascii="Arial" w:eastAsia="Times New Roman" w:hAnsi="Arial" w:cs="Arial"/>
          <w:bCs/>
          <w:color w:val="000000"/>
          <w:sz w:val="24"/>
          <w:szCs w:val="24"/>
          <w:shd w:val="clear" w:color="auto" w:fill="FFFFFF"/>
          <w:lang w:val="en-US"/>
        </w:rPr>
        <w:t>istim</w:t>
      </w:r>
      <w:proofErr w:type="spellEnd"/>
      <w:r w:rsidRPr="005107A3">
        <w:rPr>
          <w:rFonts w:ascii="Arial" w:eastAsia="Times New Roman" w:hAnsi="Arial" w:cs="Arial"/>
          <w:bCs/>
          <w:color w:val="000000"/>
          <w:sz w:val="24"/>
          <w:szCs w:val="24"/>
          <w:shd w:val="clear" w:color="auto" w:fill="FFFFFF"/>
          <w:lang w:val="en-US"/>
        </w:rPr>
        <w:t xml:space="preserve"> </w:t>
      </w:r>
      <w:proofErr w:type="spellStart"/>
      <w:r w:rsidRPr="005107A3">
        <w:rPr>
          <w:rFonts w:ascii="Arial" w:eastAsia="Times New Roman" w:hAnsi="Arial" w:cs="Arial"/>
          <w:bCs/>
          <w:color w:val="000000"/>
          <w:sz w:val="24"/>
          <w:szCs w:val="24"/>
          <w:shd w:val="clear" w:color="auto" w:fill="FFFFFF"/>
          <w:lang w:val="en-US"/>
        </w:rPr>
        <w:t>ili</w:t>
      </w:r>
      <w:proofErr w:type="spellEnd"/>
      <w:r w:rsidRPr="005107A3">
        <w:rPr>
          <w:rFonts w:ascii="Arial" w:eastAsia="Times New Roman" w:hAnsi="Arial" w:cs="Arial"/>
          <w:bCs/>
          <w:color w:val="000000"/>
          <w:sz w:val="24"/>
          <w:szCs w:val="24"/>
          <w:shd w:val="clear" w:color="auto" w:fill="FFFFFF"/>
          <w:lang w:val="en-US"/>
        </w:rPr>
        <w:t xml:space="preserve"> </w:t>
      </w:r>
      <w:proofErr w:type="spellStart"/>
      <w:r w:rsidRPr="005107A3">
        <w:rPr>
          <w:rFonts w:ascii="Arial" w:eastAsia="Times New Roman" w:hAnsi="Arial" w:cs="Arial"/>
          <w:bCs/>
          <w:color w:val="000000"/>
          <w:sz w:val="24"/>
          <w:szCs w:val="24"/>
          <w:shd w:val="clear" w:color="auto" w:fill="FFFFFF"/>
          <w:lang w:val="en-US"/>
        </w:rPr>
        <w:t>sličnim</w:t>
      </w:r>
      <w:proofErr w:type="spellEnd"/>
      <w:r w:rsidRPr="005107A3">
        <w:rPr>
          <w:rFonts w:ascii="Arial" w:eastAsia="Times New Roman" w:hAnsi="Arial" w:cs="Arial"/>
          <w:bCs/>
          <w:color w:val="000000"/>
          <w:sz w:val="24"/>
          <w:szCs w:val="24"/>
          <w:shd w:val="clear" w:color="auto" w:fill="FFFFFF"/>
          <w:lang w:val="en-US"/>
        </w:rPr>
        <w:t xml:space="preserve"> </w:t>
      </w:r>
      <w:proofErr w:type="spellStart"/>
      <w:r w:rsidRPr="005107A3">
        <w:rPr>
          <w:rFonts w:ascii="Arial" w:eastAsia="Times New Roman" w:hAnsi="Arial" w:cs="Arial"/>
          <w:bCs/>
          <w:color w:val="000000"/>
          <w:sz w:val="24"/>
          <w:szCs w:val="24"/>
          <w:shd w:val="clear" w:color="auto" w:fill="FFFFFF"/>
          <w:lang w:val="en-US"/>
        </w:rPr>
        <w:t>poslovima</w:t>
      </w:r>
      <w:proofErr w:type="spellEnd"/>
      <w:r w:rsidRPr="005107A3">
        <w:rPr>
          <w:rFonts w:ascii="Arial" w:eastAsia="Times New Roman" w:hAnsi="Arial" w:cs="Arial"/>
          <w:bCs/>
          <w:color w:val="000000"/>
          <w:sz w:val="24"/>
          <w:szCs w:val="24"/>
          <w:shd w:val="clear" w:color="auto" w:fill="FFFFFF"/>
          <w:lang w:val="en-US"/>
        </w:rPr>
        <w:t xml:space="preserve">, a </w:t>
      </w:r>
      <w:proofErr w:type="spellStart"/>
      <w:r w:rsidRPr="005107A3">
        <w:rPr>
          <w:rFonts w:ascii="Arial" w:eastAsia="Times New Roman" w:hAnsi="Arial" w:cs="Arial"/>
          <w:bCs/>
          <w:color w:val="000000"/>
          <w:sz w:val="24"/>
          <w:szCs w:val="24"/>
          <w:shd w:val="clear" w:color="auto" w:fill="FFFFFF"/>
          <w:lang w:val="en-US"/>
        </w:rPr>
        <w:t>koji</w:t>
      </w:r>
      <w:proofErr w:type="spellEnd"/>
      <w:r w:rsidRPr="005107A3">
        <w:rPr>
          <w:rFonts w:ascii="Arial" w:eastAsia="Times New Roman" w:hAnsi="Arial" w:cs="Arial"/>
          <w:bCs/>
          <w:color w:val="000000"/>
          <w:sz w:val="24"/>
          <w:szCs w:val="24"/>
          <w:shd w:val="clear" w:color="auto" w:fill="FFFFFF"/>
          <w:lang w:val="en-US"/>
        </w:rPr>
        <w:t xml:space="preserve"> </w:t>
      </w:r>
      <w:proofErr w:type="spellStart"/>
      <w:r w:rsidRPr="005107A3">
        <w:rPr>
          <w:rFonts w:ascii="Arial" w:eastAsia="Times New Roman" w:hAnsi="Arial" w:cs="Arial"/>
          <w:bCs/>
          <w:color w:val="000000"/>
          <w:sz w:val="24"/>
          <w:szCs w:val="24"/>
          <w:shd w:val="clear" w:color="auto" w:fill="FFFFFF"/>
          <w:lang w:val="en-US"/>
        </w:rPr>
        <w:t>su</w:t>
      </w:r>
      <w:proofErr w:type="spellEnd"/>
      <w:r w:rsidRPr="005107A3">
        <w:rPr>
          <w:rFonts w:ascii="Arial" w:eastAsia="Times New Roman" w:hAnsi="Arial" w:cs="Arial"/>
          <w:bCs/>
          <w:color w:val="000000"/>
          <w:sz w:val="24"/>
          <w:szCs w:val="24"/>
          <w:shd w:val="clear" w:color="auto" w:fill="FFFFFF"/>
          <w:lang w:val="en-US"/>
        </w:rPr>
        <w:t xml:space="preserve"> </w:t>
      </w:r>
      <w:proofErr w:type="spellStart"/>
      <w:r w:rsidRPr="005107A3">
        <w:rPr>
          <w:rFonts w:ascii="Arial" w:eastAsia="Times New Roman" w:hAnsi="Arial" w:cs="Arial"/>
          <w:bCs/>
          <w:color w:val="000000"/>
          <w:sz w:val="24"/>
          <w:szCs w:val="24"/>
          <w:shd w:val="clear" w:color="auto" w:fill="FFFFFF"/>
          <w:lang w:val="en-US"/>
        </w:rPr>
        <w:t>predviđeni</w:t>
      </w:r>
      <w:proofErr w:type="spellEnd"/>
      <w:r w:rsidRPr="005107A3">
        <w:rPr>
          <w:rFonts w:ascii="Arial" w:eastAsia="Times New Roman" w:hAnsi="Arial" w:cs="Arial"/>
          <w:bCs/>
          <w:color w:val="000000"/>
          <w:sz w:val="24"/>
          <w:szCs w:val="24"/>
          <w:shd w:val="clear" w:color="auto" w:fill="FFFFFF"/>
          <w:lang w:val="en-US"/>
        </w:rPr>
        <w:t xml:space="preserve"> </w:t>
      </w:r>
      <w:proofErr w:type="spellStart"/>
      <w:r w:rsidRPr="005107A3">
        <w:rPr>
          <w:rFonts w:ascii="Arial" w:eastAsia="Times New Roman" w:hAnsi="Arial" w:cs="Arial"/>
          <w:bCs/>
          <w:color w:val="000000"/>
          <w:sz w:val="24"/>
          <w:szCs w:val="24"/>
          <w:shd w:val="clear" w:color="auto" w:fill="FFFFFF"/>
          <w:lang w:val="en-US"/>
        </w:rPr>
        <w:t>tenderskom</w:t>
      </w:r>
      <w:proofErr w:type="spellEnd"/>
      <w:r w:rsidRPr="005107A3">
        <w:rPr>
          <w:rFonts w:ascii="Arial" w:eastAsia="Times New Roman" w:hAnsi="Arial" w:cs="Arial"/>
          <w:bCs/>
          <w:color w:val="000000"/>
          <w:sz w:val="24"/>
          <w:szCs w:val="24"/>
          <w:shd w:val="clear" w:color="auto" w:fill="FFFFFF"/>
          <w:lang w:val="en-US"/>
        </w:rPr>
        <w:t xml:space="preserve"> </w:t>
      </w:r>
      <w:proofErr w:type="spellStart"/>
      <w:r w:rsidRPr="005107A3">
        <w:rPr>
          <w:rFonts w:ascii="Arial" w:eastAsia="Times New Roman" w:hAnsi="Arial" w:cs="Arial"/>
          <w:bCs/>
          <w:color w:val="000000"/>
          <w:sz w:val="24"/>
          <w:szCs w:val="24"/>
          <w:shd w:val="clear" w:color="auto" w:fill="FFFFFF"/>
          <w:lang w:val="en-US"/>
        </w:rPr>
        <w:t>dokumentacijom</w:t>
      </w:r>
      <w:proofErr w:type="spellEnd"/>
      <w:r w:rsidRPr="005107A3">
        <w:rPr>
          <w:rFonts w:ascii="Arial" w:eastAsia="Times New Roman" w:hAnsi="Arial" w:cs="Arial"/>
          <w:bCs/>
          <w:color w:val="000000"/>
          <w:sz w:val="24"/>
          <w:szCs w:val="24"/>
          <w:shd w:val="clear" w:color="auto" w:fill="FFFFFF"/>
          <w:lang w:val="en-US"/>
        </w:rPr>
        <w:t>.</w:t>
      </w:r>
    </w:p>
    <w:p w14:paraId="6A5330CA" w14:textId="77777777" w:rsidR="003E609A" w:rsidRDefault="003E609A" w:rsidP="003E609A">
      <w:pPr>
        <w:spacing w:after="0" w:line="240" w:lineRule="auto"/>
        <w:jc w:val="both"/>
        <w:rPr>
          <w:rFonts w:ascii="Arial" w:eastAsia="Times New Roman" w:hAnsi="Arial" w:cs="Arial"/>
          <w:sz w:val="24"/>
          <w:szCs w:val="24"/>
          <w:lang w:val="en-US"/>
        </w:rPr>
      </w:pPr>
    </w:p>
    <w:p w14:paraId="1483AC26" w14:textId="77777777" w:rsidR="003E609A" w:rsidRPr="004B1C95" w:rsidRDefault="003E609A" w:rsidP="003E609A">
      <w:pPr>
        <w:spacing w:after="0" w:line="240" w:lineRule="auto"/>
        <w:jc w:val="both"/>
        <w:rPr>
          <w:rFonts w:ascii="Arial" w:eastAsia="Times New Roman" w:hAnsi="Arial" w:cs="Arial"/>
          <w:bCs/>
          <w:color w:val="000000"/>
          <w:sz w:val="24"/>
          <w:szCs w:val="24"/>
          <w:shd w:val="clear" w:color="auto" w:fill="FFFFFF"/>
          <w:lang w:val="en-US"/>
        </w:rPr>
      </w:pPr>
      <w:proofErr w:type="spellStart"/>
      <w:r w:rsidRPr="004B1C95">
        <w:rPr>
          <w:rFonts w:ascii="Arial" w:eastAsia="Times New Roman" w:hAnsi="Arial" w:cs="Arial"/>
          <w:bCs/>
          <w:color w:val="000000"/>
          <w:sz w:val="24"/>
          <w:szCs w:val="24"/>
          <w:shd w:val="clear" w:color="auto" w:fill="FFFFFF"/>
          <w:lang w:val="en-US"/>
        </w:rPr>
        <w:lastRenderedPageBreak/>
        <w:t>Potvrda</w:t>
      </w:r>
      <w:proofErr w:type="spellEnd"/>
      <w:r w:rsidRPr="004B1C95">
        <w:rPr>
          <w:rFonts w:ascii="Arial" w:eastAsia="Times New Roman" w:hAnsi="Arial" w:cs="Arial"/>
          <w:bCs/>
          <w:color w:val="000000"/>
          <w:sz w:val="24"/>
          <w:szCs w:val="24"/>
          <w:shd w:val="clear" w:color="auto" w:fill="FFFFFF"/>
          <w:lang w:val="en-US"/>
        </w:rPr>
        <w:t xml:space="preserve"> </w:t>
      </w:r>
      <w:proofErr w:type="spellStart"/>
      <w:r w:rsidRPr="004B1C95">
        <w:rPr>
          <w:rFonts w:ascii="Arial" w:eastAsia="Times New Roman" w:hAnsi="Arial" w:cs="Arial"/>
          <w:bCs/>
          <w:color w:val="000000"/>
          <w:sz w:val="24"/>
          <w:szCs w:val="24"/>
          <w:shd w:val="clear" w:color="auto" w:fill="FFFFFF"/>
          <w:lang w:val="en-US"/>
        </w:rPr>
        <w:t>izdata</w:t>
      </w:r>
      <w:proofErr w:type="spellEnd"/>
      <w:r w:rsidRPr="004B1C95">
        <w:rPr>
          <w:rFonts w:ascii="Arial" w:eastAsia="Times New Roman" w:hAnsi="Arial" w:cs="Arial"/>
          <w:bCs/>
          <w:color w:val="000000"/>
          <w:sz w:val="24"/>
          <w:szCs w:val="24"/>
          <w:shd w:val="clear" w:color="auto" w:fill="FFFFFF"/>
          <w:lang w:val="en-US"/>
        </w:rPr>
        <w:t xml:space="preserve"> </w:t>
      </w:r>
      <w:proofErr w:type="spellStart"/>
      <w:proofErr w:type="gramStart"/>
      <w:r w:rsidRPr="004B1C95">
        <w:rPr>
          <w:rFonts w:ascii="Arial" w:eastAsia="Times New Roman" w:hAnsi="Arial" w:cs="Arial"/>
          <w:bCs/>
          <w:color w:val="000000"/>
          <w:sz w:val="24"/>
          <w:szCs w:val="24"/>
          <w:shd w:val="clear" w:color="auto" w:fill="FFFFFF"/>
          <w:lang w:val="en-US"/>
        </w:rPr>
        <w:t>od</w:t>
      </w:r>
      <w:proofErr w:type="spellEnd"/>
      <w:proofErr w:type="gramEnd"/>
      <w:r w:rsidRPr="004B1C95">
        <w:rPr>
          <w:rFonts w:ascii="Arial" w:eastAsia="Times New Roman" w:hAnsi="Arial" w:cs="Arial"/>
          <w:bCs/>
          <w:color w:val="000000"/>
          <w:sz w:val="24"/>
          <w:szCs w:val="24"/>
          <w:shd w:val="clear" w:color="auto" w:fill="FFFFFF"/>
          <w:lang w:val="en-US"/>
        </w:rPr>
        <w:t xml:space="preserve"> </w:t>
      </w:r>
      <w:proofErr w:type="spellStart"/>
      <w:r w:rsidRPr="004B1C95">
        <w:rPr>
          <w:rFonts w:ascii="Arial" w:eastAsia="Times New Roman" w:hAnsi="Arial" w:cs="Arial"/>
          <w:bCs/>
          <w:color w:val="000000"/>
          <w:sz w:val="24"/>
          <w:szCs w:val="24"/>
          <w:shd w:val="clear" w:color="auto" w:fill="FFFFFF"/>
          <w:lang w:val="en-US"/>
        </w:rPr>
        <w:t>strane</w:t>
      </w:r>
      <w:proofErr w:type="spellEnd"/>
      <w:r w:rsidRPr="004B1C95">
        <w:rPr>
          <w:rFonts w:ascii="Arial" w:eastAsia="Times New Roman" w:hAnsi="Arial" w:cs="Arial"/>
          <w:bCs/>
          <w:color w:val="000000"/>
          <w:sz w:val="24"/>
          <w:szCs w:val="24"/>
          <w:shd w:val="clear" w:color="auto" w:fill="FFFFFF"/>
          <w:lang w:val="en-US"/>
        </w:rPr>
        <w:t xml:space="preserve"> </w:t>
      </w:r>
      <w:proofErr w:type="spellStart"/>
      <w:r w:rsidRPr="004B1C95">
        <w:rPr>
          <w:rFonts w:ascii="Arial" w:eastAsia="Times New Roman" w:hAnsi="Arial" w:cs="Arial"/>
          <w:bCs/>
          <w:color w:val="000000"/>
          <w:sz w:val="24"/>
          <w:szCs w:val="24"/>
          <w:shd w:val="clear" w:color="auto" w:fill="FFFFFF"/>
          <w:lang w:val="en-US"/>
        </w:rPr>
        <w:t>investitora</w:t>
      </w:r>
      <w:proofErr w:type="spellEnd"/>
      <w:r w:rsidRPr="004B1C95">
        <w:rPr>
          <w:rFonts w:ascii="Arial" w:eastAsia="Times New Roman" w:hAnsi="Arial" w:cs="Arial"/>
          <w:bCs/>
          <w:color w:val="000000"/>
          <w:sz w:val="24"/>
          <w:szCs w:val="24"/>
          <w:shd w:val="clear" w:color="auto" w:fill="FFFFFF"/>
          <w:lang w:val="en-US"/>
        </w:rPr>
        <w:t xml:space="preserve">, </w:t>
      </w:r>
      <w:proofErr w:type="spellStart"/>
      <w:r w:rsidRPr="004B1C95">
        <w:rPr>
          <w:rFonts w:ascii="Arial" w:eastAsia="Times New Roman" w:hAnsi="Arial" w:cs="Arial"/>
          <w:bCs/>
          <w:color w:val="000000"/>
          <w:sz w:val="24"/>
          <w:szCs w:val="24"/>
          <w:shd w:val="clear" w:color="auto" w:fill="FFFFFF"/>
          <w:lang w:val="en-US"/>
        </w:rPr>
        <w:t>odnosno</w:t>
      </w:r>
      <w:proofErr w:type="spellEnd"/>
      <w:r w:rsidRPr="004B1C95">
        <w:rPr>
          <w:rFonts w:ascii="Arial" w:eastAsia="Times New Roman" w:hAnsi="Arial" w:cs="Arial"/>
          <w:bCs/>
          <w:color w:val="000000"/>
          <w:sz w:val="24"/>
          <w:szCs w:val="24"/>
          <w:shd w:val="clear" w:color="auto" w:fill="FFFFFF"/>
          <w:lang w:val="en-US"/>
        </w:rPr>
        <w:t xml:space="preserve"> </w:t>
      </w:r>
      <w:proofErr w:type="spellStart"/>
      <w:r w:rsidRPr="004B1C95">
        <w:rPr>
          <w:rFonts w:ascii="Arial" w:eastAsia="Times New Roman" w:hAnsi="Arial" w:cs="Arial"/>
          <w:bCs/>
          <w:color w:val="000000"/>
          <w:sz w:val="24"/>
          <w:szCs w:val="24"/>
          <w:shd w:val="clear" w:color="auto" w:fill="FFFFFF"/>
          <w:lang w:val="en-US"/>
        </w:rPr>
        <w:t>korisnika</w:t>
      </w:r>
      <w:proofErr w:type="spellEnd"/>
      <w:r w:rsidRPr="004B1C95">
        <w:rPr>
          <w:rFonts w:ascii="Arial" w:eastAsia="Times New Roman" w:hAnsi="Arial" w:cs="Arial"/>
          <w:bCs/>
          <w:color w:val="000000"/>
          <w:sz w:val="24"/>
          <w:szCs w:val="24"/>
          <w:shd w:val="clear" w:color="auto" w:fill="FFFFFF"/>
          <w:lang w:val="en-US"/>
        </w:rPr>
        <w:t xml:space="preserve"> o </w:t>
      </w:r>
      <w:proofErr w:type="spellStart"/>
      <w:r>
        <w:rPr>
          <w:rFonts w:ascii="Arial" w:eastAsia="Times New Roman" w:hAnsi="Arial" w:cs="Arial"/>
          <w:bCs/>
          <w:color w:val="000000"/>
          <w:sz w:val="24"/>
          <w:szCs w:val="24"/>
          <w:shd w:val="clear" w:color="auto" w:fill="FFFFFF"/>
          <w:lang w:val="en-US"/>
        </w:rPr>
        <w:t>izvedenim</w:t>
      </w:r>
      <w:proofErr w:type="spellEnd"/>
      <w:r>
        <w:rPr>
          <w:rFonts w:ascii="Arial" w:eastAsia="Times New Roman" w:hAnsi="Arial" w:cs="Arial"/>
          <w:bCs/>
          <w:color w:val="000000"/>
          <w:sz w:val="24"/>
          <w:szCs w:val="24"/>
          <w:shd w:val="clear" w:color="auto" w:fill="FFFFFF"/>
          <w:lang w:val="en-US"/>
        </w:rPr>
        <w:t xml:space="preserve"> </w:t>
      </w:r>
      <w:proofErr w:type="spellStart"/>
      <w:r>
        <w:rPr>
          <w:rFonts w:ascii="Arial" w:eastAsia="Times New Roman" w:hAnsi="Arial" w:cs="Arial"/>
          <w:bCs/>
          <w:color w:val="000000"/>
          <w:sz w:val="24"/>
          <w:szCs w:val="24"/>
          <w:shd w:val="clear" w:color="auto" w:fill="FFFFFF"/>
          <w:lang w:val="en-US"/>
        </w:rPr>
        <w:t>radovima</w:t>
      </w:r>
      <w:proofErr w:type="spellEnd"/>
      <w:r w:rsidRPr="004B1C95">
        <w:rPr>
          <w:rFonts w:ascii="Arial" w:eastAsia="Times New Roman" w:hAnsi="Arial" w:cs="Arial"/>
          <w:bCs/>
          <w:color w:val="000000"/>
          <w:sz w:val="24"/>
          <w:szCs w:val="24"/>
          <w:shd w:val="clear" w:color="auto" w:fill="FFFFFF"/>
          <w:lang w:val="en-US"/>
        </w:rPr>
        <w:t xml:space="preserve">, </w:t>
      </w:r>
      <w:proofErr w:type="spellStart"/>
      <w:r w:rsidRPr="004B1C95">
        <w:rPr>
          <w:rFonts w:ascii="Arial" w:eastAsia="Times New Roman" w:hAnsi="Arial" w:cs="Arial"/>
          <w:bCs/>
          <w:color w:val="000000"/>
          <w:sz w:val="24"/>
          <w:szCs w:val="24"/>
          <w:shd w:val="clear" w:color="auto" w:fill="FFFFFF"/>
          <w:lang w:val="en-US"/>
        </w:rPr>
        <w:t>tokom</w:t>
      </w:r>
      <w:proofErr w:type="spellEnd"/>
      <w:r w:rsidRPr="004B1C95">
        <w:rPr>
          <w:rFonts w:ascii="Arial" w:eastAsia="Times New Roman" w:hAnsi="Arial" w:cs="Arial"/>
          <w:bCs/>
          <w:color w:val="000000"/>
          <w:sz w:val="24"/>
          <w:szCs w:val="24"/>
          <w:shd w:val="clear" w:color="auto" w:fill="FFFFFF"/>
          <w:lang w:val="en-US"/>
        </w:rPr>
        <w:t xml:space="preserve"> </w:t>
      </w:r>
      <w:proofErr w:type="spellStart"/>
      <w:r w:rsidRPr="004B1C95">
        <w:rPr>
          <w:rFonts w:ascii="Arial" w:eastAsia="Times New Roman" w:hAnsi="Arial" w:cs="Arial"/>
          <w:bCs/>
          <w:color w:val="000000"/>
          <w:sz w:val="24"/>
          <w:szCs w:val="24"/>
          <w:shd w:val="clear" w:color="auto" w:fill="FFFFFF"/>
          <w:lang w:val="en-US"/>
        </w:rPr>
        <w:t>prethodnih</w:t>
      </w:r>
      <w:proofErr w:type="spellEnd"/>
      <w:r w:rsidRPr="004B1C95">
        <w:rPr>
          <w:rFonts w:ascii="Arial" w:eastAsia="Times New Roman" w:hAnsi="Arial" w:cs="Arial"/>
          <w:bCs/>
          <w:color w:val="000000"/>
          <w:sz w:val="24"/>
          <w:szCs w:val="24"/>
          <w:shd w:val="clear" w:color="auto" w:fill="FFFFFF"/>
          <w:lang w:val="en-US"/>
        </w:rPr>
        <w:t xml:space="preserve"> </w:t>
      </w:r>
      <w:proofErr w:type="spellStart"/>
      <w:r w:rsidRPr="004B1C95">
        <w:rPr>
          <w:rFonts w:ascii="Arial" w:eastAsia="Times New Roman" w:hAnsi="Arial" w:cs="Arial"/>
          <w:bCs/>
          <w:color w:val="000000"/>
          <w:sz w:val="24"/>
          <w:szCs w:val="24"/>
          <w:shd w:val="clear" w:color="auto" w:fill="FFFFFF"/>
          <w:lang w:val="en-US"/>
        </w:rPr>
        <w:t>godina</w:t>
      </w:r>
      <w:proofErr w:type="spellEnd"/>
      <w:r w:rsidRPr="004B1C95">
        <w:rPr>
          <w:rFonts w:ascii="Arial" w:eastAsia="Times New Roman" w:hAnsi="Arial" w:cs="Arial"/>
          <w:bCs/>
          <w:color w:val="000000"/>
          <w:sz w:val="24"/>
          <w:szCs w:val="24"/>
          <w:shd w:val="clear" w:color="auto" w:fill="FFFFFF"/>
          <w:lang w:val="en-US"/>
        </w:rPr>
        <w:t xml:space="preserve">, </w:t>
      </w:r>
      <w:proofErr w:type="spellStart"/>
      <w:r w:rsidRPr="004B1C95">
        <w:rPr>
          <w:rFonts w:ascii="Arial" w:eastAsia="Times New Roman" w:hAnsi="Arial" w:cs="Arial"/>
          <w:bCs/>
          <w:color w:val="000000"/>
          <w:sz w:val="24"/>
          <w:szCs w:val="24"/>
          <w:shd w:val="clear" w:color="auto" w:fill="FFFFFF"/>
          <w:lang w:val="en-US"/>
        </w:rPr>
        <w:t>ali</w:t>
      </w:r>
      <w:proofErr w:type="spellEnd"/>
      <w:r w:rsidRPr="004B1C95">
        <w:rPr>
          <w:rFonts w:ascii="Arial" w:eastAsia="Times New Roman" w:hAnsi="Arial" w:cs="Arial"/>
          <w:bCs/>
          <w:color w:val="000000"/>
          <w:sz w:val="24"/>
          <w:szCs w:val="24"/>
          <w:shd w:val="clear" w:color="auto" w:fill="FFFFFF"/>
          <w:lang w:val="en-US"/>
        </w:rPr>
        <w:t xml:space="preserve"> ne </w:t>
      </w:r>
      <w:proofErr w:type="spellStart"/>
      <w:r w:rsidRPr="004B1C95">
        <w:rPr>
          <w:rFonts w:ascii="Arial" w:eastAsia="Times New Roman" w:hAnsi="Arial" w:cs="Arial"/>
          <w:bCs/>
          <w:color w:val="000000"/>
          <w:sz w:val="24"/>
          <w:szCs w:val="24"/>
          <w:shd w:val="clear" w:color="auto" w:fill="FFFFFF"/>
          <w:lang w:val="en-US"/>
        </w:rPr>
        <w:t>duže</w:t>
      </w:r>
      <w:proofErr w:type="spellEnd"/>
      <w:r w:rsidRPr="004B1C95">
        <w:rPr>
          <w:rFonts w:ascii="Arial" w:eastAsia="Times New Roman" w:hAnsi="Arial" w:cs="Arial"/>
          <w:bCs/>
          <w:color w:val="000000"/>
          <w:sz w:val="24"/>
          <w:szCs w:val="24"/>
          <w:shd w:val="clear" w:color="auto" w:fill="FFFFFF"/>
          <w:lang w:val="en-US"/>
        </w:rPr>
        <w:t xml:space="preserve"> od pet </w:t>
      </w:r>
      <w:proofErr w:type="spellStart"/>
      <w:r w:rsidRPr="004B1C95">
        <w:rPr>
          <w:rFonts w:ascii="Arial" w:eastAsia="Times New Roman" w:hAnsi="Arial" w:cs="Arial"/>
          <w:bCs/>
          <w:color w:val="000000"/>
          <w:sz w:val="24"/>
          <w:szCs w:val="24"/>
          <w:shd w:val="clear" w:color="auto" w:fill="FFFFFF"/>
          <w:lang w:val="en-US"/>
        </w:rPr>
        <w:t>godina</w:t>
      </w:r>
      <w:proofErr w:type="spellEnd"/>
      <w:r w:rsidRPr="004B1C95">
        <w:rPr>
          <w:rFonts w:ascii="Arial" w:eastAsia="Times New Roman" w:hAnsi="Arial" w:cs="Arial"/>
          <w:bCs/>
          <w:color w:val="000000"/>
          <w:sz w:val="24"/>
          <w:szCs w:val="24"/>
          <w:shd w:val="clear" w:color="auto" w:fill="FFFFFF"/>
          <w:lang w:val="en-US"/>
        </w:rPr>
        <w:t xml:space="preserve">, </w:t>
      </w:r>
      <w:proofErr w:type="spellStart"/>
      <w:r w:rsidRPr="004B1C95">
        <w:rPr>
          <w:rFonts w:ascii="Arial" w:eastAsia="Times New Roman" w:hAnsi="Arial" w:cs="Arial"/>
          <w:bCs/>
          <w:color w:val="000000"/>
          <w:sz w:val="24"/>
          <w:szCs w:val="24"/>
          <w:shd w:val="clear" w:color="auto" w:fill="FFFFFF"/>
          <w:lang w:val="en-US"/>
        </w:rPr>
        <w:t>računajući</w:t>
      </w:r>
      <w:proofErr w:type="spellEnd"/>
      <w:r w:rsidRPr="004B1C95">
        <w:rPr>
          <w:rFonts w:ascii="Arial" w:eastAsia="Times New Roman" w:hAnsi="Arial" w:cs="Arial"/>
          <w:bCs/>
          <w:color w:val="000000"/>
          <w:sz w:val="24"/>
          <w:szCs w:val="24"/>
          <w:shd w:val="clear" w:color="auto" w:fill="FFFFFF"/>
          <w:lang w:val="en-US"/>
        </w:rPr>
        <w:t xml:space="preserve"> </w:t>
      </w:r>
      <w:proofErr w:type="spellStart"/>
      <w:r w:rsidRPr="004B1C95">
        <w:rPr>
          <w:rFonts w:ascii="Arial" w:eastAsia="Times New Roman" w:hAnsi="Arial" w:cs="Arial"/>
          <w:bCs/>
          <w:color w:val="000000"/>
          <w:sz w:val="24"/>
          <w:szCs w:val="24"/>
          <w:shd w:val="clear" w:color="auto" w:fill="FFFFFF"/>
          <w:lang w:val="en-US"/>
        </w:rPr>
        <w:t>i</w:t>
      </w:r>
      <w:proofErr w:type="spellEnd"/>
      <w:r w:rsidRPr="004B1C95">
        <w:rPr>
          <w:rFonts w:ascii="Arial" w:eastAsia="Times New Roman" w:hAnsi="Arial" w:cs="Arial"/>
          <w:bCs/>
          <w:color w:val="000000"/>
          <w:sz w:val="24"/>
          <w:szCs w:val="24"/>
          <w:shd w:val="clear" w:color="auto" w:fill="FFFFFF"/>
          <w:lang w:val="en-US"/>
        </w:rPr>
        <w:t xml:space="preserve"> </w:t>
      </w:r>
      <w:proofErr w:type="spellStart"/>
      <w:r w:rsidRPr="004B1C95">
        <w:rPr>
          <w:rFonts w:ascii="Arial" w:eastAsia="Times New Roman" w:hAnsi="Arial" w:cs="Arial"/>
          <w:bCs/>
          <w:color w:val="000000"/>
          <w:sz w:val="24"/>
          <w:szCs w:val="24"/>
          <w:shd w:val="clear" w:color="auto" w:fill="FFFFFF"/>
          <w:lang w:val="en-US"/>
        </w:rPr>
        <w:t>godinu</w:t>
      </w:r>
      <w:proofErr w:type="spellEnd"/>
      <w:r w:rsidRPr="004B1C95">
        <w:rPr>
          <w:rFonts w:ascii="Arial" w:eastAsia="Times New Roman" w:hAnsi="Arial" w:cs="Arial"/>
          <w:bCs/>
          <w:color w:val="000000"/>
          <w:sz w:val="24"/>
          <w:szCs w:val="24"/>
          <w:shd w:val="clear" w:color="auto" w:fill="FFFFFF"/>
          <w:lang w:val="en-US"/>
        </w:rPr>
        <w:t xml:space="preserve"> u </w:t>
      </w:r>
      <w:proofErr w:type="spellStart"/>
      <w:r w:rsidRPr="004B1C95">
        <w:rPr>
          <w:rFonts w:ascii="Arial" w:eastAsia="Times New Roman" w:hAnsi="Arial" w:cs="Arial"/>
          <w:bCs/>
          <w:color w:val="000000"/>
          <w:sz w:val="24"/>
          <w:szCs w:val="24"/>
          <w:shd w:val="clear" w:color="auto" w:fill="FFFFFF"/>
          <w:lang w:val="en-US"/>
        </w:rPr>
        <w:t>kojoj</w:t>
      </w:r>
      <w:proofErr w:type="spellEnd"/>
      <w:r w:rsidRPr="004B1C95">
        <w:rPr>
          <w:rFonts w:ascii="Arial" w:eastAsia="Times New Roman" w:hAnsi="Arial" w:cs="Arial"/>
          <w:bCs/>
          <w:color w:val="000000"/>
          <w:sz w:val="24"/>
          <w:szCs w:val="24"/>
          <w:shd w:val="clear" w:color="auto" w:fill="FFFFFF"/>
          <w:lang w:val="en-US"/>
        </w:rPr>
        <w:t xml:space="preserve"> je </w:t>
      </w:r>
      <w:proofErr w:type="spellStart"/>
      <w:r w:rsidRPr="004B1C95">
        <w:rPr>
          <w:rFonts w:ascii="Arial" w:eastAsia="Times New Roman" w:hAnsi="Arial" w:cs="Arial"/>
          <w:bCs/>
          <w:color w:val="000000"/>
          <w:sz w:val="24"/>
          <w:szCs w:val="24"/>
          <w:shd w:val="clear" w:color="auto" w:fill="FFFFFF"/>
          <w:lang w:val="en-US"/>
        </w:rPr>
        <w:t>započet</w:t>
      </w:r>
      <w:proofErr w:type="spellEnd"/>
      <w:r w:rsidRPr="004B1C95">
        <w:rPr>
          <w:rFonts w:ascii="Arial" w:eastAsia="Times New Roman" w:hAnsi="Arial" w:cs="Arial"/>
          <w:bCs/>
          <w:color w:val="000000"/>
          <w:sz w:val="24"/>
          <w:szCs w:val="24"/>
          <w:shd w:val="clear" w:color="auto" w:fill="FFFFFF"/>
          <w:lang w:val="en-US"/>
        </w:rPr>
        <w:t xml:space="preserve"> </w:t>
      </w:r>
      <w:proofErr w:type="spellStart"/>
      <w:r w:rsidRPr="004B1C95">
        <w:rPr>
          <w:rFonts w:ascii="Arial" w:eastAsia="Times New Roman" w:hAnsi="Arial" w:cs="Arial"/>
          <w:bCs/>
          <w:color w:val="000000"/>
          <w:sz w:val="24"/>
          <w:szCs w:val="24"/>
          <w:shd w:val="clear" w:color="auto" w:fill="FFFFFF"/>
          <w:lang w:val="en-US"/>
        </w:rPr>
        <w:t>postupak</w:t>
      </w:r>
      <w:proofErr w:type="spellEnd"/>
      <w:r w:rsidRPr="004B1C95">
        <w:rPr>
          <w:rFonts w:ascii="Arial" w:eastAsia="Times New Roman" w:hAnsi="Arial" w:cs="Arial"/>
          <w:bCs/>
          <w:color w:val="000000"/>
          <w:sz w:val="24"/>
          <w:szCs w:val="24"/>
          <w:shd w:val="clear" w:color="auto" w:fill="FFFFFF"/>
          <w:lang w:val="en-US"/>
        </w:rPr>
        <w:t xml:space="preserve"> </w:t>
      </w:r>
      <w:proofErr w:type="spellStart"/>
      <w:r w:rsidRPr="004B1C95">
        <w:rPr>
          <w:rFonts w:ascii="Arial" w:eastAsia="Times New Roman" w:hAnsi="Arial" w:cs="Arial"/>
          <w:bCs/>
          <w:color w:val="000000"/>
          <w:sz w:val="24"/>
          <w:szCs w:val="24"/>
          <w:shd w:val="clear" w:color="auto" w:fill="FFFFFF"/>
          <w:lang w:val="en-US"/>
        </w:rPr>
        <w:t>javne</w:t>
      </w:r>
      <w:proofErr w:type="spellEnd"/>
      <w:r w:rsidRPr="004B1C95">
        <w:rPr>
          <w:rFonts w:ascii="Arial" w:eastAsia="Times New Roman" w:hAnsi="Arial" w:cs="Arial"/>
          <w:bCs/>
          <w:color w:val="000000"/>
          <w:sz w:val="24"/>
          <w:szCs w:val="24"/>
          <w:shd w:val="clear" w:color="auto" w:fill="FFFFFF"/>
          <w:lang w:val="en-US"/>
        </w:rPr>
        <w:t xml:space="preserve"> </w:t>
      </w:r>
      <w:proofErr w:type="spellStart"/>
      <w:r w:rsidRPr="004B1C95">
        <w:rPr>
          <w:rFonts w:ascii="Arial" w:eastAsia="Times New Roman" w:hAnsi="Arial" w:cs="Arial"/>
          <w:bCs/>
          <w:color w:val="000000"/>
          <w:sz w:val="24"/>
          <w:szCs w:val="24"/>
          <w:shd w:val="clear" w:color="auto" w:fill="FFFFFF"/>
          <w:lang w:val="en-US"/>
        </w:rPr>
        <w:t>nabavke</w:t>
      </w:r>
      <w:proofErr w:type="spellEnd"/>
      <w:r w:rsidRPr="004B1C95">
        <w:rPr>
          <w:rFonts w:ascii="Arial" w:eastAsia="Times New Roman" w:hAnsi="Arial" w:cs="Arial"/>
          <w:bCs/>
          <w:color w:val="000000"/>
          <w:sz w:val="24"/>
          <w:szCs w:val="24"/>
          <w:shd w:val="clear" w:color="auto" w:fill="FFFFFF"/>
          <w:lang w:val="en-US"/>
        </w:rPr>
        <w:t xml:space="preserve">, mora </w:t>
      </w:r>
      <w:proofErr w:type="spellStart"/>
      <w:r w:rsidRPr="004B1C95">
        <w:rPr>
          <w:rFonts w:ascii="Arial" w:eastAsia="Times New Roman" w:hAnsi="Arial" w:cs="Arial"/>
          <w:bCs/>
          <w:color w:val="000000"/>
          <w:sz w:val="24"/>
          <w:szCs w:val="24"/>
          <w:shd w:val="clear" w:color="auto" w:fill="FFFFFF"/>
          <w:lang w:val="en-US"/>
        </w:rPr>
        <w:t>sadržati</w:t>
      </w:r>
      <w:proofErr w:type="spellEnd"/>
      <w:r w:rsidRPr="004B1C95">
        <w:rPr>
          <w:rFonts w:ascii="Arial" w:eastAsia="Times New Roman" w:hAnsi="Arial" w:cs="Arial"/>
          <w:bCs/>
          <w:color w:val="000000"/>
          <w:sz w:val="24"/>
          <w:szCs w:val="24"/>
          <w:shd w:val="clear" w:color="auto" w:fill="FFFFFF"/>
          <w:lang w:val="en-US"/>
        </w:rPr>
        <w:t xml:space="preserve"> </w:t>
      </w:r>
      <w:proofErr w:type="spellStart"/>
      <w:r w:rsidRPr="004B1C95">
        <w:rPr>
          <w:rFonts w:ascii="Arial" w:eastAsia="Times New Roman" w:hAnsi="Arial" w:cs="Arial"/>
          <w:bCs/>
          <w:color w:val="000000"/>
          <w:sz w:val="24"/>
          <w:szCs w:val="24"/>
          <w:shd w:val="clear" w:color="auto" w:fill="FFFFFF"/>
          <w:lang w:val="en-US"/>
        </w:rPr>
        <w:t>opis</w:t>
      </w:r>
      <w:proofErr w:type="spellEnd"/>
      <w:r w:rsidRPr="004B1C95">
        <w:rPr>
          <w:rFonts w:ascii="Arial" w:eastAsia="Times New Roman" w:hAnsi="Arial" w:cs="Arial"/>
          <w:bCs/>
          <w:color w:val="000000"/>
          <w:sz w:val="24"/>
          <w:szCs w:val="24"/>
          <w:shd w:val="clear" w:color="auto" w:fill="FFFFFF"/>
          <w:lang w:val="en-US"/>
        </w:rPr>
        <w:t xml:space="preserve"> </w:t>
      </w:r>
      <w:proofErr w:type="spellStart"/>
      <w:r>
        <w:rPr>
          <w:rFonts w:ascii="Arial" w:eastAsia="Times New Roman" w:hAnsi="Arial" w:cs="Arial"/>
          <w:bCs/>
          <w:color w:val="000000"/>
          <w:sz w:val="24"/>
          <w:szCs w:val="24"/>
          <w:shd w:val="clear" w:color="auto" w:fill="FFFFFF"/>
          <w:lang w:val="en-US"/>
        </w:rPr>
        <w:t>radova</w:t>
      </w:r>
      <w:proofErr w:type="spellEnd"/>
      <w:r w:rsidRPr="004B1C95">
        <w:rPr>
          <w:rFonts w:ascii="Arial" w:eastAsia="Times New Roman" w:hAnsi="Arial" w:cs="Arial"/>
          <w:bCs/>
          <w:color w:val="000000"/>
          <w:sz w:val="24"/>
          <w:szCs w:val="24"/>
          <w:shd w:val="clear" w:color="auto" w:fill="FFFFFF"/>
          <w:lang w:val="en-US"/>
        </w:rPr>
        <w:t xml:space="preserve"> </w:t>
      </w:r>
      <w:proofErr w:type="spellStart"/>
      <w:r w:rsidRPr="004B1C95">
        <w:rPr>
          <w:rFonts w:ascii="Arial" w:eastAsia="Times New Roman" w:hAnsi="Arial" w:cs="Arial"/>
          <w:bCs/>
          <w:color w:val="000000"/>
          <w:sz w:val="24"/>
          <w:szCs w:val="24"/>
          <w:shd w:val="clear" w:color="auto" w:fill="FFFFFF"/>
          <w:lang w:val="en-US"/>
        </w:rPr>
        <w:t>koje</w:t>
      </w:r>
      <w:proofErr w:type="spellEnd"/>
      <w:r w:rsidRPr="004B1C95">
        <w:rPr>
          <w:rFonts w:ascii="Arial" w:eastAsia="Times New Roman" w:hAnsi="Arial" w:cs="Arial"/>
          <w:bCs/>
          <w:color w:val="000000"/>
          <w:sz w:val="24"/>
          <w:szCs w:val="24"/>
          <w:shd w:val="clear" w:color="auto" w:fill="FFFFFF"/>
          <w:lang w:val="en-US"/>
        </w:rPr>
        <w:t xml:space="preserve"> je </w:t>
      </w:r>
      <w:proofErr w:type="spellStart"/>
      <w:r>
        <w:rPr>
          <w:rFonts w:ascii="Arial" w:eastAsia="Times New Roman" w:hAnsi="Arial" w:cs="Arial"/>
          <w:bCs/>
          <w:color w:val="000000"/>
          <w:sz w:val="24"/>
          <w:szCs w:val="24"/>
          <w:shd w:val="clear" w:color="auto" w:fill="FFFFFF"/>
          <w:lang w:val="en-US"/>
        </w:rPr>
        <w:t>Izvršilac</w:t>
      </w:r>
      <w:proofErr w:type="spellEnd"/>
      <w:r w:rsidRPr="004B1C95">
        <w:rPr>
          <w:rFonts w:ascii="Arial" w:eastAsia="Times New Roman" w:hAnsi="Arial" w:cs="Arial"/>
          <w:bCs/>
          <w:color w:val="000000"/>
          <w:sz w:val="24"/>
          <w:szCs w:val="24"/>
          <w:shd w:val="clear" w:color="auto" w:fill="FFFFFF"/>
          <w:lang w:val="en-US"/>
        </w:rPr>
        <w:t xml:space="preserve">, </w:t>
      </w:r>
      <w:proofErr w:type="spellStart"/>
      <w:r w:rsidRPr="004B1C95">
        <w:rPr>
          <w:rFonts w:ascii="Arial" w:eastAsia="Times New Roman" w:hAnsi="Arial" w:cs="Arial"/>
          <w:bCs/>
          <w:color w:val="000000"/>
          <w:sz w:val="24"/>
          <w:szCs w:val="24"/>
          <w:shd w:val="clear" w:color="auto" w:fill="FFFFFF"/>
          <w:lang w:val="en-US"/>
        </w:rPr>
        <w:t>vrijeme</w:t>
      </w:r>
      <w:proofErr w:type="spellEnd"/>
      <w:r w:rsidRPr="004B1C95">
        <w:rPr>
          <w:rFonts w:ascii="Arial" w:eastAsia="Times New Roman" w:hAnsi="Arial" w:cs="Arial"/>
          <w:bCs/>
          <w:color w:val="000000"/>
          <w:sz w:val="24"/>
          <w:szCs w:val="24"/>
          <w:shd w:val="clear" w:color="auto" w:fill="FFFFFF"/>
          <w:lang w:val="en-US"/>
        </w:rPr>
        <w:t xml:space="preserve"> </w:t>
      </w:r>
      <w:proofErr w:type="spellStart"/>
      <w:r w:rsidRPr="004B1C95">
        <w:rPr>
          <w:rFonts w:ascii="Arial" w:eastAsia="Times New Roman" w:hAnsi="Arial" w:cs="Arial"/>
          <w:bCs/>
          <w:color w:val="000000"/>
          <w:sz w:val="24"/>
          <w:szCs w:val="24"/>
          <w:shd w:val="clear" w:color="auto" w:fill="FFFFFF"/>
          <w:lang w:val="en-US"/>
        </w:rPr>
        <w:t>realizacije</w:t>
      </w:r>
      <w:proofErr w:type="spellEnd"/>
      <w:r w:rsidRPr="004B1C95">
        <w:rPr>
          <w:rFonts w:ascii="Arial" w:eastAsia="Times New Roman" w:hAnsi="Arial" w:cs="Arial"/>
          <w:bCs/>
          <w:color w:val="000000"/>
          <w:sz w:val="24"/>
          <w:szCs w:val="24"/>
          <w:shd w:val="clear" w:color="auto" w:fill="FFFFFF"/>
          <w:lang w:val="en-US"/>
        </w:rPr>
        <w:t xml:space="preserve"> </w:t>
      </w:r>
      <w:proofErr w:type="spellStart"/>
      <w:r w:rsidRPr="004B1C95">
        <w:rPr>
          <w:rFonts w:ascii="Arial" w:eastAsia="Times New Roman" w:hAnsi="Arial" w:cs="Arial"/>
          <w:bCs/>
          <w:color w:val="000000"/>
          <w:sz w:val="24"/>
          <w:szCs w:val="24"/>
          <w:shd w:val="clear" w:color="auto" w:fill="FFFFFF"/>
          <w:lang w:val="en-US"/>
        </w:rPr>
        <w:t>ugovora</w:t>
      </w:r>
      <w:proofErr w:type="spellEnd"/>
      <w:r w:rsidRPr="004B1C95">
        <w:rPr>
          <w:rFonts w:ascii="Arial" w:eastAsia="Times New Roman" w:hAnsi="Arial" w:cs="Arial"/>
          <w:bCs/>
          <w:color w:val="000000"/>
          <w:sz w:val="24"/>
          <w:szCs w:val="24"/>
          <w:shd w:val="clear" w:color="auto" w:fill="FFFFFF"/>
          <w:lang w:val="en-US"/>
        </w:rPr>
        <w:t xml:space="preserve"> </w:t>
      </w:r>
      <w:proofErr w:type="spellStart"/>
      <w:r w:rsidRPr="004B1C95">
        <w:rPr>
          <w:rFonts w:ascii="Arial" w:eastAsia="Times New Roman" w:hAnsi="Arial" w:cs="Arial"/>
          <w:bCs/>
          <w:color w:val="000000"/>
          <w:sz w:val="24"/>
          <w:szCs w:val="24"/>
          <w:shd w:val="clear" w:color="auto" w:fill="FFFFFF"/>
          <w:lang w:val="en-US"/>
        </w:rPr>
        <w:t>i</w:t>
      </w:r>
      <w:proofErr w:type="spellEnd"/>
      <w:r w:rsidRPr="004B1C95">
        <w:rPr>
          <w:rFonts w:ascii="Arial" w:eastAsia="Times New Roman" w:hAnsi="Arial" w:cs="Arial"/>
          <w:bCs/>
          <w:color w:val="000000"/>
          <w:sz w:val="24"/>
          <w:szCs w:val="24"/>
          <w:shd w:val="clear" w:color="auto" w:fill="FFFFFF"/>
          <w:lang w:val="en-US"/>
        </w:rPr>
        <w:t xml:space="preserve"> </w:t>
      </w:r>
      <w:proofErr w:type="spellStart"/>
      <w:r w:rsidRPr="004B1C95">
        <w:rPr>
          <w:rFonts w:ascii="Arial" w:eastAsia="Times New Roman" w:hAnsi="Arial" w:cs="Arial"/>
          <w:bCs/>
          <w:color w:val="000000"/>
          <w:sz w:val="24"/>
          <w:szCs w:val="24"/>
          <w:shd w:val="clear" w:color="auto" w:fill="FFFFFF"/>
          <w:lang w:val="en-US"/>
        </w:rPr>
        <w:t>konstataciju</w:t>
      </w:r>
      <w:proofErr w:type="spellEnd"/>
      <w:r w:rsidRPr="004B1C95">
        <w:rPr>
          <w:rFonts w:ascii="Arial" w:eastAsia="Times New Roman" w:hAnsi="Arial" w:cs="Arial"/>
          <w:bCs/>
          <w:color w:val="000000"/>
          <w:sz w:val="24"/>
          <w:szCs w:val="24"/>
          <w:shd w:val="clear" w:color="auto" w:fill="FFFFFF"/>
          <w:lang w:val="en-US"/>
        </w:rPr>
        <w:t xml:space="preserve"> da </w:t>
      </w:r>
      <w:proofErr w:type="spellStart"/>
      <w:r w:rsidRPr="004B1C95">
        <w:rPr>
          <w:rFonts w:ascii="Arial" w:eastAsia="Times New Roman" w:hAnsi="Arial" w:cs="Arial"/>
          <w:bCs/>
          <w:color w:val="000000"/>
          <w:sz w:val="24"/>
          <w:szCs w:val="24"/>
          <w:shd w:val="clear" w:color="auto" w:fill="FFFFFF"/>
          <w:lang w:val="en-US"/>
        </w:rPr>
        <w:t>su</w:t>
      </w:r>
      <w:proofErr w:type="spellEnd"/>
      <w:r w:rsidRPr="004B1C95">
        <w:rPr>
          <w:rFonts w:ascii="Arial" w:eastAsia="Times New Roman" w:hAnsi="Arial" w:cs="Arial"/>
          <w:bCs/>
          <w:color w:val="000000"/>
          <w:sz w:val="24"/>
          <w:szCs w:val="24"/>
          <w:shd w:val="clear" w:color="auto" w:fill="FFFFFF"/>
          <w:lang w:val="en-US"/>
        </w:rPr>
        <w:t xml:space="preserve"> </w:t>
      </w:r>
      <w:proofErr w:type="spellStart"/>
      <w:r>
        <w:rPr>
          <w:rFonts w:ascii="Arial" w:eastAsia="Times New Roman" w:hAnsi="Arial" w:cs="Arial"/>
          <w:bCs/>
          <w:color w:val="000000"/>
          <w:sz w:val="24"/>
          <w:szCs w:val="24"/>
          <w:shd w:val="clear" w:color="auto" w:fill="FFFFFF"/>
          <w:lang w:val="en-US"/>
        </w:rPr>
        <w:t>radovi</w:t>
      </w:r>
      <w:proofErr w:type="spellEnd"/>
      <w:r w:rsidRPr="004B1C95">
        <w:rPr>
          <w:rFonts w:ascii="Arial" w:eastAsia="Times New Roman" w:hAnsi="Arial" w:cs="Arial"/>
          <w:bCs/>
          <w:color w:val="000000"/>
          <w:sz w:val="24"/>
          <w:szCs w:val="24"/>
          <w:shd w:val="clear" w:color="auto" w:fill="FFFFFF"/>
          <w:lang w:val="en-US"/>
        </w:rPr>
        <w:t xml:space="preserve"> </w:t>
      </w:r>
      <w:proofErr w:type="spellStart"/>
      <w:r w:rsidRPr="004B1C95">
        <w:rPr>
          <w:rFonts w:ascii="Arial" w:eastAsia="Times New Roman" w:hAnsi="Arial" w:cs="Arial"/>
          <w:bCs/>
          <w:color w:val="000000"/>
          <w:sz w:val="24"/>
          <w:szCs w:val="24"/>
          <w:shd w:val="clear" w:color="auto" w:fill="FFFFFF"/>
          <w:lang w:val="en-US"/>
        </w:rPr>
        <w:t>kvalitetno</w:t>
      </w:r>
      <w:proofErr w:type="spellEnd"/>
      <w:r w:rsidRPr="004B1C95">
        <w:rPr>
          <w:rFonts w:ascii="Arial" w:eastAsia="Times New Roman" w:hAnsi="Arial" w:cs="Arial"/>
          <w:bCs/>
          <w:color w:val="000000"/>
          <w:sz w:val="24"/>
          <w:szCs w:val="24"/>
          <w:shd w:val="clear" w:color="auto" w:fill="FFFFFF"/>
          <w:lang w:val="en-US"/>
        </w:rPr>
        <w:t xml:space="preserve"> </w:t>
      </w:r>
      <w:proofErr w:type="spellStart"/>
      <w:r w:rsidRPr="004B1C95">
        <w:rPr>
          <w:rFonts w:ascii="Arial" w:eastAsia="Times New Roman" w:hAnsi="Arial" w:cs="Arial"/>
          <w:bCs/>
          <w:color w:val="000000"/>
          <w:sz w:val="24"/>
          <w:szCs w:val="24"/>
          <w:shd w:val="clear" w:color="auto" w:fill="FFFFFF"/>
          <w:lang w:val="en-US"/>
        </w:rPr>
        <w:t>i</w:t>
      </w:r>
      <w:proofErr w:type="spellEnd"/>
      <w:r w:rsidRPr="004B1C95">
        <w:rPr>
          <w:rFonts w:ascii="Arial" w:eastAsia="Times New Roman" w:hAnsi="Arial" w:cs="Arial"/>
          <w:bCs/>
          <w:color w:val="000000"/>
          <w:sz w:val="24"/>
          <w:szCs w:val="24"/>
          <w:shd w:val="clear" w:color="auto" w:fill="FFFFFF"/>
          <w:lang w:val="en-US"/>
        </w:rPr>
        <w:t xml:space="preserve"> </w:t>
      </w:r>
      <w:proofErr w:type="spellStart"/>
      <w:r w:rsidRPr="004B1C95">
        <w:rPr>
          <w:rFonts w:ascii="Arial" w:eastAsia="Times New Roman" w:hAnsi="Arial" w:cs="Arial"/>
          <w:bCs/>
          <w:color w:val="000000"/>
          <w:sz w:val="24"/>
          <w:szCs w:val="24"/>
          <w:shd w:val="clear" w:color="auto" w:fill="FFFFFF"/>
          <w:lang w:val="en-US"/>
        </w:rPr>
        <w:t>blagovremeno</w:t>
      </w:r>
      <w:proofErr w:type="spellEnd"/>
      <w:r w:rsidRPr="004B1C95">
        <w:rPr>
          <w:rFonts w:ascii="Arial" w:eastAsia="Times New Roman" w:hAnsi="Arial" w:cs="Arial"/>
          <w:bCs/>
          <w:color w:val="000000"/>
          <w:sz w:val="24"/>
          <w:szCs w:val="24"/>
          <w:shd w:val="clear" w:color="auto" w:fill="FFFFFF"/>
          <w:lang w:val="en-US"/>
        </w:rPr>
        <w:t xml:space="preserve"> </w:t>
      </w:r>
      <w:proofErr w:type="spellStart"/>
      <w:r>
        <w:rPr>
          <w:rFonts w:ascii="Arial" w:eastAsia="Times New Roman" w:hAnsi="Arial" w:cs="Arial"/>
          <w:bCs/>
          <w:color w:val="000000"/>
          <w:sz w:val="24"/>
          <w:szCs w:val="24"/>
          <w:shd w:val="clear" w:color="auto" w:fill="FFFFFF"/>
          <w:lang w:val="en-US"/>
        </w:rPr>
        <w:t>izvedeni</w:t>
      </w:r>
      <w:proofErr w:type="spellEnd"/>
      <w:r w:rsidRPr="004B1C95">
        <w:rPr>
          <w:rFonts w:ascii="Arial" w:eastAsia="Times New Roman" w:hAnsi="Arial" w:cs="Arial"/>
          <w:bCs/>
          <w:color w:val="000000"/>
          <w:sz w:val="24"/>
          <w:szCs w:val="24"/>
          <w:shd w:val="clear" w:color="auto" w:fill="FFFFFF"/>
          <w:lang w:val="en-US"/>
        </w:rPr>
        <w:t>.</w:t>
      </w:r>
    </w:p>
    <w:p w14:paraId="1A6FDD76" w14:textId="77777777" w:rsidR="003E609A" w:rsidRPr="004B1C95" w:rsidRDefault="003E609A" w:rsidP="003E609A">
      <w:pPr>
        <w:spacing w:after="0" w:line="240" w:lineRule="auto"/>
        <w:jc w:val="both"/>
        <w:rPr>
          <w:rFonts w:ascii="Arial" w:eastAsia="Times New Roman" w:hAnsi="Arial" w:cs="Arial"/>
          <w:bCs/>
          <w:color w:val="000000"/>
          <w:sz w:val="24"/>
          <w:szCs w:val="24"/>
          <w:shd w:val="clear" w:color="auto" w:fill="FFFFFF"/>
          <w:lang w:val="en-US"/>
        </w:rPr>
      </w:pPr>
    </w:p>
    <w:p w14:paraId="508FBF6C" w14:textId="77777777" w:rsidR="003E609A" w:rsidRDefault="003E609A" w:rsidP="003E609A">
      <w:pPr>
        <w:spacing w:after="0" w:line="240" w:lineRule="auto"/>
        <w:jc w:val="both"/>
        <w:rPr>
          <w:rFonts w:ascii="Arial" w:eastAsia="Times New Roman" w:hAnsi="Arial" w:cs="Arial"/>
          <w:bCs/>
          <w:color w:val="000000"/>
          <w:sz w:val="24"/>
          <w:szCs w:val="24"/>
          <w:shd w:val="clear" w:color="auto" w:fill="FFFFFF"/>
          <w:lang w:val="en-US"/>
        </w:rPr>
      </w:pPr>
      <w:proofErr w:type="spellStart"/>
      <w:r>
        <w:rPr>
          <w:rFonts w:ascii="Arial" w:eastAsia="Times New Roman" w:hAnsi="Arial" w:cs="Arial"/>
          <w:bCs/>
          <w:color w:val="000000"/>
          <w:sz w:val="24"/>
          <w:szCs w:val="24"/>
          <w:shd w:val="clear" w:color="auto" w:fill="FFFFFF"/>
          <w:lang w:val="en-US"/>
        </w:rPr>
        <w:t>B</w:t>
      </w:r>
      <w:r w:rsidRPr="004B1C95">
        <w:rPr>
          <w:rFonts w:ascii="Arial" w:eastAsia="Times New Roman" w:hAnsi="Arial" w:cs="Arial"/>
          <w:bCs/>
          <w:color w:val="000000"/>
          <w:sz w:val="24"/>
          <w:szCs w:val="24"/>
          <w:shd w:val="clear" w:color="auto" w:fill="FFFFFF"/>
          <w:lang w:val="en-US"/>
        </w:rPr>
        <w:t>roj</w:t>
      </w:r>
      <w:proofErr w:type="spellEnd"/>
      <w:r w:rsidRPr="004B1C95">
        <w:rPr>
          <w:rFonts w:ascii="Arial" w:eastAsia="Times New Roman" w:hAnsi="Arial" w:cs="Arial"/>
          <w:bCs/>
          <w:color w:val="000000"/>
          <w:sz w:val="24"/>
          <w:szCs w:val="24"/>
          <w:shd w:val="clear" w:color="auto" w:fill="FFFFFF"/>
          <w:lang w:val="en-US"/>
        </w:rPr>
        <w:t xml:space="preserve"> </w:t>
      </w:r>
      <w:proofErr w:type="spellStart"/>
      <w:r w:rsidRPr="004B1C95">
        <w:rPr>
          <w:rFonts w:ascii="Arial" w:eastAsia="Times New Roman" w:hAnsi="Arial" w:cs="Arial"/>
          <w:bCs/>
          <w:color w:val="000000"/>
          <w:sz w:val="24"/>
          <w:szCs w:val="24"/>
          <w:shd w:val="clear" w:color="auto" w:fill="FFFFFF"/>
          <w:lang w:val="en-US"/>
        </w:rPr>
        <w:t>bodova</w:t>
      </w:r>
      <w:proofErr w:type="spellEnd"/>
      <w:r w:rsidRPr="004B1C95">
        <w:rPr>
          <w:rFonts w:ascii="Arial" w:eastAsia="Times New Roman" w:hAnsi="Arial" w:cs="Arial"/>
          <w:bCs/>
          <w:color w:val="000000"/>
          <w:sz w:val="24"/>
          <w:szCs w:val="24"/>
          <w:shd w:val="clear" w:color="auto" w:fill="FFFFFF"/>
          <w:lang w:val="en-US"/>
        </w:rPr>
        <w:t xml:space="preserve"> </w:t>
      </w:r>
      <w:proofErr w:type="spellStart"/>
      <w:r>
        <w:rPr>
          <w:rFonts w:ascii="Arial" w:eastAsia="Times New Roman" w:hAnsi="Arial" w:cs="Arial"/>
          <w:bCs/>
          <w:color w:val="000000"/>
          <w:sz w:val="24"/>
          <w:szCs w:val="24"/>
          <w:shd w:val="clear" w:color="auto" w:fill="FFFFFF"/>
          <w:lang w:val="en-US"/>
        </w:rPr>
        <w:t>po</w:t>
      </w:r>
      <w:proofErr w:type="spellEnd"/>
      <w:r>
        <w:rPr>
          <w:rFonts w:ascii="Arial" w:eastAsia="Times New Roman" w:hAnsi="Arial" w:cs="Arial"/>
          <w:bCs/>
          <w:color w:val="000000"/>
          <w:sz w:val="24"/>
          <w:szCs w:val="24"/>
          <w:shd w:val="clear" w:color="auto" w:fill="FFFFFF"/>
          <w:lang w:val="en-US"/>
        </w:rPr>
        <w:t xml:space="preserve"> </w:t>
      </w:r>
      <w:proofErr w:type="spellStart"/>
      <w:r>
        <w:rPr>
          <w:rFonts w:ascii="Arial" w:eastAsia="Times New Roman" w:hAnsi="Arial" w:cs="Arial"/>
          <w:bCs/>
          <w:color w:val="000000"/>
          <w:sz w:val="24"/>
          <w:szCs w:val="24"/>
          <w:shd w:val="clear" w:color="auto" w:fill="FFFFFF"/>
          <w:lang w:val="en-US"/>
        </w:rPr>
        <w:t>određenim</w:t>
      </w:r>
      <w:proofErr w:type="spellEnd"/>
      <w:r>
        <w:rPr>
          <w:rFonts w:ascii="Arial" w:eastAsia="Times New Roman" w:hAnsi="Arial" w:cs="Arial"/>
          <w:bCs/>
          <w:color w:val="000000"/>
          <w:sz w:val="24"/>
          <w:szCs w:val="24"/>
          <w:shd w:val="clear" w:color="auto" w:fill="FFFFFF"/>
          <w:lang w:val="en-US"/>
        </w:rPr>
        <w:t xml:space="preserve"> </w:t>
      </w:r>
      <w:proofErr w:type="spellStart"/>
      <w:r>
        <w:rPr>
          <w:rFonts w:ascii="Arial" w:eastAsia="Times New Roman" w:hAnsi="Arial" w:cs="Arial"/>
          <w:bCs/>
          <w:color w:val="000000"/>
          <w:sz w:val="24"/>
          <w:szCs w:val="24"/>
          <w:shd w:val="clear" w:color="auto" w:fill="FFFFFF"/>
          <w:lang w:val="en-US"/>
        </w:rPr>
        <w:t>poslovima</w:t>
      </w:r>
      <w:proofErr w:type="spellEnd"/>
      <w:r>
        <w:rPr>
          <w:rFonts w:ascii="Arial" w:eastAsia="Times New Roman" w:hAnsi="Arial" w:cs="Arial"/>
          <w:bCs/>
          <w:color w:val="000000"/>
          <w:sz w:val="24"/>
          <w:szCs w:val="24"/>
          <w:shd w:val="clear" w:color="auto" w:fill="FFFFFF"/>
          <w:lang w:val="en-US"/>
        </w:rPr>
        <w:t xml:space="preserve"> </w:t>
      </w:r>
      <w:r w:rsidRPr="004B1C95">
        <w:rPr>
          <w:rFonts w:ascii="Arial" w:eastAsia="Times New Roman" w:hAnsi="Arial" w:cs="Arial"/>
          <w:bCs/>
          <w:color w:val="000000"/>
          <w:sz w:val="24"/>
          <w:szCs w:val="24"/>
          <w:shd w:val="clear" w:color="auto" w:fill="FFFFFF"/>
          <w:lang w:val="en-US"/>
        </w:rPr>
        <w:t xml:space="preserve">se </w:t>
      </w:r>
      <w:proofErr w:type="spellStart"/>
      <w:r w:rsidRPr="004B1C95">
        <w:rPr>
          <w:rFonts w:ascii="Arial" w:eastAsia="Times New Roman" w:hAnsi="Arial" w:cs="Arial"/>
          <w:bCs/>
          <w:color w:val="000000"/>
          <w:sz w:val="24"/>
          <w:szCs w:val="24"/>
          <w:shd w:val="clear" w:color="auto" w:fill="FFFFFF"/>
          <w:lang w:val="en-US"/>
        </w:rPr>
        <w:t>određuje</w:t>
      </w:r>
      <w:proofErr w:type="spellEnd"/>
      <w:r w:rsidRPr="004B1C95">
        <w:rPr>
          <w:rFonts w:ascii="Arial" w:eastAsia="Times New Roman" w:hAnsi="Arial" w:cs="Arial"/>
          <w:bCs/>
          <w:color w:val="000000"/>
          <w:sz w:val="24"/>
          <w:szCs w:val="24"/>
          <w:shd w:val="clear" w:color="auto" w:fill="FFFFFF"/>
          <w:lang w:val="en-US"/>
        </w:rPr>
        <w:t xml:space="preserve"> </w:t>
      </w:r>
      <w:proofErr w:type="spellStart"/>
      <w:r w:rsidRPr="004B1C95">
        <w:rPr>
          <w:rFonts w:ascii="Arial" w:eastAsia="Times New Roman" w:hAnsi="Arial" w:cs="Arial"/>
          <w:bCs/>
          <w:color w:val="000000"/>
          <w:sz w:val="24"/>
          <w:szCs w:val="24"/>
          <w:shd w:val="clear" w:color="auto" w:fill="FFFFFF"/>
          <w:lang w:val="en-US"/>
        </w:rPr>
        <w:t>po</w:t>
      </w:r>
      <w:proofErr w:type="spellEnd"/>
      <w:r w:rsidRPr="004B1C95">
        <w:rPr>
          <w:rFonts w:ascii="Arial" w:eastAsia="Times New Roman" w:hAnsi="Arial" w:cs="Arial"/>
          <w:bCs/>
          <w:color w:val="000000"/>
          <w:sz w:val="24"/>
          <w:szCs w:val="24"/>
          <w:shd w:val="clear" w:color="auto" w:fill="FFFFFF"/>
          <w:lang w:val="en-US"/>
        </w:rPr>
        <w:t xml:space="preserve"> </w:t>
      </w:r>
      <w:proofErr w:type="spellStart"/>
      <w:r w:rsidRPr="004B1C95">
        <w:rPr>
          <w:rFonts w:ascii="Arial" w:eastAsia="Times New Roman" w:hAnsi="Arial" w:cs="Arial"/>
          <w:bCs/>
          <w:color w:val="000000"/>
          <w:sz w:val="24"/>
          <w:szCs w:val="24"/>
          <w:shd w:val="clear" w:color="auto" w:fill="FFFFFF"/>
          <w:lang w:val="en-US"/>
        </w:rPr>
        <w:t>sljedećoj</w:t>
      </w:r>
      <w:proofErr w:type="spellEnd"/>
      <w:r w:rsidRPr="004B1C95">
        <w:rPr>
          <w:rFonts w:ascii="Arial" w:eastAsia="Times New Roman" w:hAnsi="Arial" w:cs="Arial"/>
          <w:bCs/>
          <w:color w:val="000000"/>
          <w:sz w:val="24"/>
          <w:szCs w:val="24"/>
          <w:shd w:val="clear" w:color="auto" w:fill="FFFFFF"/>
          <w:lang w:val="en-US"/>
        </w:rPr>
        <w:t xml:space="preserve"> </w:t>
      </w:r>
      <w:proofErr w:type="spellStart"/>
      <w:r w:rsidRPr="004B1C95">
        <w:rPr>
          <w:rFonts w:ascii="Arial" w:eastAsia="Times New Roman" w:hAnsi="Arial" w:cs="Arial"/>
          <w:bCs/>
          <w:color w:val="000000"/>
          <w:sz w:val="24"/>
          <w:szCs w:val="24"/>
          <w:shd w:val="clear" w:color="auto" w:fill="FFFFFF"/>
          <w:lang w:val="en-US"/>
        </w:rPr>
        <w:t>formuli</w:t>
      </w:r>
      <w:proofErr w:type="spellEnd"/>
      <w:r w:rsidRPr="004B1C95">
        <w:rPr>
          <w:rFonts w:ascii="Arial" w:eastAsia="Times New Roman" w:hAnsi="Arial" w:cs="Arial"/>
          <w:bCs/>
          <w:color w:val="000000"/>
          <w:sz w:val="24"/>
          <w:szCs w:val="24"/>
          <w:shd w:val="clear" w:color="auto" w:fill="FFFFFF"/>
          <w:lang w:val="en-US"/>
        </w:rPr>
        <w:t>:</w:t>
      </w:r>
    </w:p>
    <w:p w14:paraId="35AF7DFB" w14:textId="77777777" w:rsidR="003E609A" w:rsidRPr="004B1C95" w:rsidRDefault="003E609A" w:rsidP="003E609A">
      <w:pPr>
        <w:spacing w:after="0" w:line="240" w:lineRule="auto"/>
        <w:jc w:val="both"/>
        <w:rPr>
          <w:rFonts w:ascii="Arial" w:eastAsia="Times New Roman" w:hAnsi="Arial" w:cs="Arial"/>
          <w:bCs/>
          <w:color w:val="000000"/>
          <w:sz w:val="24"/>
          <w:szCs w:val="24"/>
          <w:shd w:val="clear" w:color="auto" w:fill="FFFFFF"/>
          <w:lang w:val="en-US"/>
        </w:rPr>
      </w:pPr>
    </w:p>
    <w:p w14:paraId="2880E7AB" w14:textId="6F943D07" w:rsidR="003E609A" w:rsidRPr="00E56869" w:rsidRDefault="003E609A" w:rsidP="003E609A">
      <w:pPr>
        <w:ind w:left="1418"/>
        <w:rPr>
          <w:color w:val="000000"/>
          <w:sz w:val="24"/>
          <w:szCs w:val="24"/>
          <w:shd w:val="clear" w:color="auto" w:fill="FFFFFF"/>
          <w:lang w:val="hr-HR"/>
        </w:rPr>
      </w:pPr>
      <m:oMathPara>
        <m:oMath>
          <m:r>
            <m:rPr>
              <m:sty m:val="b"/>
            </m:rPr>
            <w:rPr>
              <w:rFonts w:ascii="Cambria Math" w:hAnsi="Cambria Math"/>
              <w:color w:val="000000"/>
              <w:sz w:val="24"/>
              <w:szCs w:val="24"/>
              <w:shd w:val="clear" w:color="auto" w:fill="FFFFFF"/>
              <w:lang w:val="hr-HR"/>
            </w:rPr>
            <m:t xml:space="preserve">Broj bodova </m:t>
          </m:r>
          <m:d>
            <m:dPr>
              <m:ctrlPr>
                <w:rPr>
                  <w:rFonts w:ascii="Cambria Math" w:hAnsi="Cambria Math"/>
                  <w:b/>
                  <w:color w:val="000000"/>
                  <w:sz w:val="24"/>
                  <w:szCs w:val="24"/>
                  <w:shd w:val="clear" w:color="auto" w:fill="FFFFFF"/>
                  <w:lang w:val="hr-HR"/>
                </w:rPr>
              </m:ctrlPr>
            </m:dPr>
            <m:e>
              <m:sSub>
                <m:sSubPr>
                  <m:ctrlPr>
                    <w:rPr>
                      <w:rFonts w:ascii="Cambria Math" w:hAnsi="Cambria Math"/>
                      <w:b/>
                      <w:bCs/>
                      <w:color w:val="000000"/>
                      <w:sz w:val="24"/>
                      <w:szCs w:val="24"/>
                      <w:shd w:val="clear" w:color="auto" w:fill="FFFFFF"/>
                      <w:lang w:val="hr-HR"/>
                    </w:rPr>
                  </m:ctrlPr>
                </m:sSubPr>
                <m:e>
                  <m:r>
                    <m:rPr>
                      <m:sty m:val="b"/>
                    </m:rPr>
                    <w:rPr>
                      <w:rFonts w:ascii="Cambria Math" w:hAnsi="Cambria Math"/>
                      <w:color w:val="000000"/>
                      <w:sz w:val="24"/>
                      <w:szCs w:val="24"/>
                      <w:shd w:val="clear" w:color="auto" w:fill="FFFFFF"/>
                      <w:lang w:val="hr-HR"/>
                    </w:rPr>
                    <m:t>K</m:t>
                  </m:r>
                </m:e>
                <m:sub/>
              </m:sSub>
            </m:e>
          </m:d>
          <m:r>
            <w:rPr>
              <w:rFonts w:ascii="Cambria Math" w:hAnsi="Cambria Math"/>
              <w:color w:val="000000"/>
              <w:sz w:val="24"/>
              <w:szCs w:val="24"/>
              <w:shd w:val="clear" w:color="auto" w:fill="FFFFFF"/>
              <w:lang w:val="hr-HR"/>
            </w:rPr>
            <m:t>=</m:t>
          </m:r>
          <m:f>
            <m:fPr>
              <m:ctrlPr>
                <w:rPr>
                  <w:rFonts w:ascii="Cambria Math" w:hAnsi="Cambria Math"/>
                  <w:bCs/>
                  <w:i/>
                  <w:color w:val="000000"/>
                  <w:sz w:val="24"/>
                  <w:szCs w:val="24"/>
                  <w:shd w:val="clear" w:color="auto" w:fill="FFFFFF"/>
                  <w:lang w:val="hr-HR"/>
                </w:rPr>
              </m:ctrlPr>
            </m:fPr>
            <m:num>
              <m:r>
                <m:rPr>
                  <m:sty m:val="p"/>
                </m:rPr>
                <w:rPr>
                  <w:rFonts w:ascii="Cambria Math" w:hAnsi="Cambria Math"/>
                  <w:color w:val="000000"/>
                  <w:sz w:val="24"/>
                  <w:szCs w:val="24"/>
                  <w:shd w:val="clear" w:color="auto" w:fill="FFFFFF"/>
                  <w:lang w:val="hr-HR"/>
                </w:rPr>
                <m:t>broj potvrđenih referenci-2</m:t>
              </m:r>
            </m:num>
            <m:den>
              <m:r>
                <m:rPr>
                  <m:sty m:val="p"/>
                </m:rPr>
                <w:rPr>
                  <w:rFonts w:ascii="Cambria Math" w:hAnsi="Cambria Math"/>
                  <w:color w:val="000000"/>
                  <w:sz w:val="24"/>
                  <w:szCs w:val="24"/>
                  <w:shd w:val="clear" w:color="auto" w:fill="FFFFFF"/>
                  <w:lang w:val="hr-HR"/>
                </w:rPr>
                <m:t xml:space="preserve">najveći broj potvr. refer.-2 </m:t>
              </m:r>
            </m:den>
          </m:f>
          <m:r>
            <w:rPr>
              <w:rFonts w:ascii="Cambria Math" w:hAnsi="Cambria Math"/>
              <w:color w:val="000000"/>
              <w:sz w:val="24"/>
              <w:szCs w:val="24"/>
              <w:shd w:val="clear" w:color="auto" w:fill="FFFFFF"/>
              <w:lang w:val="hr-HR"/>
            </w:rPr>
            <m:t>×20</m:t>
          </m:r>
        </m:oMath>
      </m:oMathPara>
    </w:p>
    <w:p w14:paraId="74444AA8" w14:textId="77777777" w:rsidR="003E609A" w:rsidRDefault="003E609A" w:rsidP="003E609A">
      <w:pPr>
        <w:spacing w:after="0" w:line="240" w:lineRule="auto"/>
        <w:jc w:val="both"/>
        <w:rPr>
          <w:rFonts w:ascii="Arial" w:eastAsia="Times New Roman" w:hAnsi="Arial" w:cs="Arial"/>
          <w:sz w:val="24"/>
          <w:szCs w:val="24"/>
          <w:lang w:val="en-US"/>
        </w:rPr>
      </w:pPr>
    </w:p>
    <w:p w14:paraId="7AF1106E" w14:textId="77777777" w:rsidR="003E609A" w:rsidRDefault="003E609A" w:rsidP="003E609A">
      <w:pPr>
        <w:spacing w:after="0" w:line="240" w:lineRule="auto"/>
        <w:rPr>
          <w:rFonts w:ascii="Arial" w:eastAsia="Times New Roman" w:hAnsi="Arial" w:cs="Arial"/>
          <w:bCs/>
          <w:color w:val="000000"/>
          <w:sz w:val="24"/>
          <w:szCs w:val="24"/>
          <w:shd w:val="clear" w:color="auto" w:fill="FFFFFF"/>
          <w:lang w:val="hr-HR"/>
        </w:rPr>
      </w:pPr>
      <w:r w:rsidRPr="00625B8D">
        <w:rPr>
          <w:rFonts w:ascii="Arial" w:eastAsia="Times New Roman" w:hAnsi="Arial" w:cs="Arial"/>
          <w:bCs/>
          <w:color w:val="000000"/>
          <w:sz w:val="24"/>
          <w:szCs w:val="24"/>
          <w:shd w:val="clear" w:color="auto" w:fill="FFFFFF"/>
          <w:lang w:val="hr-HR"/>
        </w:rPr>
        <w:t>Napomena: Vrednovanje će se vršiti iznad predviđenih minimalnih zahtjeva stručne i tehničke osposobljenosti.</w:t>
      </w:r>
    </w:p>
    <w:p w14:paraId="0D10407A" w14:textId="77777777" w:rsidR="003E609A" w:rsidRDefault="003E609A" w:rsidP="003E609A">
      <w:pPr>
        <w:spacing w:after="0" w:line="240" w:lineRule="auto"/>
        <w:rPr>
          <w:rFonts w:ascii="Arial" w:eastAsia="Times New Roman" w:hAnsi="Arial" w:cs="Arial"/>
          <w:bCs/>
          <w:color w:val="000000"/>
          <w:sz w:val="24"/>
          <w:szCs w:val="24"/>
          <w:shd w:val="clear" w:color="auto" w:fill="FFFFFF"/>
          <w:lang w:val="hr-HR"/>
        </w:rPr>
      </w:pPr>
    </w:p>
    <w:p w14:paraId="43864D2E" w14:textId="77777777" w:rsidR="003E609A" w:rsidRPr="00625B8D" w:rsidRDefault="003E609A" w:rsidP="003E609A">
      <w:pPr>
        <w:spacing w:after="0" w:line="240" w:lineRule="auto"/>
        <w:rPr>
          <w:rFonts w:ascii="Arial" w:eastAsia="Times New Roman" w:hAnsi="Arial" w:cs="Arial"/>
          <w:bCs/>
          <w:color w:val="000000"/>
          <w:sz w:val="24"/>
          <w:szCs w:val="24"/>
          <w:shd w:val="clear" w:color="auto" w:fill="FFFFFF"/>
          <w:lang w:val="hr-HR"/>
        </w:rPr>
      </w:pPr>
      <w:r w:rsidRPr="00845A01">
        <w:rPr>
          <w:rFonts w:ascii="Arial" w:eastAsia="Times New Roman" w:hAnsi="Arial" w:cs="Arial"/>
          <w:bCs/>
          <w:color w:val="000000"/>
          <w:sz w:val="24"/>
          <w:szCs w:val="24"/>
          <w:shd w:val="clear" w:color="auto" w:fill="FFFFFF"/>
          <w:lang w:val="hr-HR"/>
        </w:rPr>
        <w:t>Ponuđač sa najvećim brojem bodova (C + K) će biti izabran kao prvorangirani.</w:t>
      </w:r>
    </w:p>
    <w:p w14:paraId="4FFE7D50" w14:textId="77777777" w:rsidR="002C1B60" w:rsidRPr="002C1B60" w:rsidRDefault="002C1B60" w:rsidP="00120C57">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sz w:val="24"/>
          <w:szCs w:val="32"/>
        </w:rPr>
      </w:pPr>
      <w:r w:rsidRPr="002C1B60">
        <w:rPr>
          <w:rFonts w:ascii="Arial" w:eastAsia="Times New Roman" w:hAnsi="Arial" w:cs="Times New Roman"/>
          <w:b/>
          <w:sz w:val="24"/>
          <w:szCs w:val="32"/>
        </w:rPr>
        <w:t>JEZIK PONUDE</w:t>
      </w:r>
      <w:bookmarkEnd w:id="8"/>
    </w:p>
    <w:p w14:paraId="711A4A8A" w14:textId="77777777" w:rsidR="002C1B60" w:rsidRPr="002C1B60" w:rsidRDefault="002C1B60" w:rsidP="002C1B60">
      <w:pPr>
        <w:spacing w:after="0" w:line="240" w:lineRule="auto"/>
        <w:jc w:val="both"/>
        <w:rPr>
          <w:rFonts w:ascii="Arial" w:eastAsia="Times New Roman" w:hAnsi="Arial" w:cs="Arial"/>
          <w:b/>
          <w:bCs/>
          <w:color w:val="000000"/>
          <w:sz w:val="24"/>
          <w:szCs w:val="24"/>
        </w:rPr>
      </w:pPr>
    </w:p>
    <w:p w14:paraId="18AA803A" w14:textId="77777777" w:rsidR="002C1B60" w:rsidRPr="002C1B60" w:rsidRDefault="002C1B60" w:rsidP="002C1B60">
      <w:pPr>
        <w:spacing w:after="0" w:line="240" w:lineRule="auto"/>
        <w:jc w:val="both"/>
        <w:rPr>
          <w:rFonts w:ascii="Arial" w:eastAsia="Times New Roman" w:hAnsi="Arial" w:cs="Arial"/>
          <w:color w:val="000000"/>
          <w:sz w:val="24"/>
          <w:szCs w:val="24"/>
        </w:rPr>
      </w:pPr>
      <w:r w:rsidRPr="002C1B60">
        <w:rPr>
          <w:rFonts w:ascii="Arial" w:eastAsia="Times New Roman" w:hAnsi="Arial" w:cs="Arial"/>
          <w:color w:val="000000"/>
          <w:sz w:val="24"/>
          <w:szCs w:val="24"/>
        </w:rPr>
        <w:t>Ponuda se sačinjava na:</w:t>
      </w:r>
    </w:p>
    <w:p w14:paraId="600600B8" w14:textId="77777777" w:rsidR="002C1B60" w:rsidRPr="002C1B60" w:rsidRDefault="002C1B60" w:rsidP="002C1B60">
      <w:pPr>
        <w:spacing w:after="0" w:line="240" w:lineRule="auto"/>
        <w:jc w:val="both"/>
        <w:rPr>
          <w:rFonts w:ascii="Arial" w:eastAsia="Times New Roman" w:hAnsi="Arial" w:cs="Arial"/>
          <w:b/>
          <w:bCs/>
          <w:color w:val="000000"/>
          <w:sz w:val="24"/>
          <w:szCs w:val="24"/>
        </w:rPr>
      </w:pPr>
    </w:p>
    <w:p w14:paraId="61566FE7" w14:textId="77777777" w:rsidR="00A52993" w:rsidRDefault="00993DE3" w:rsidP="002C1B60">
      <w:pPr>
        <w:spacing w:after="0" w:line="240" w:lineRule="auto"/>
        <w:jc w:val="both"/>
        <w:rPr>
          <w:rFonts w:ascii="Arial" w:eastAsia="Times New Roman" w:hAnsi="Arial" w:cs="Arial"/>
          <w:color w:val="000000"/>
          <w:sz w:val="24"/>
          <w:szCs w:val="24"/>
        </w:rPr>
      </w:pPr>
      <w:r>
        <w:rPr>
          <w:rFonts w:ascii="Arial" w:eastAsia="Times New Roman" w:hAnsi="Arial" w:cs="Arial"/>
          <w:color w:val="000000"/>
          <w:sz w:val="24"/>
          <w:szCs w:val="24"/>
          <w:lang w:val="en-US"/>
        </w:rPr>
        <w:sym w:font="Wingdings" w:char="F0FD"/>
      </w:r>
      <w:r w:rsidR="002C1B60" w:rsidRPr="002C1B60">
        <w:rPr>
          <w:rFonts w:ascii="Arial" w:eastAsia="Times New Roman" w:hAnsi="Arial" w:cs="Arial"/>
          <w:color w:val="000000"/>
          <w:sz w:val="24"/>
          <w:szCs w:val="24"/>
        </w:rPr>
        <w:t xml:space="preserve"> crnogorski jezik i drugi jezik koji je u službenoj upotrebi u Crnoj Gori, u skladu sa Ustavom i zakonom</w:t>
      </w:r>
      <w:r>
        <w:rPr>
          <w:rFonts w:ascii="Arial" w:eastAsia="Times New Roman" w:hAnsi="Arial" w:cs="Arial"/>
          <w:color w:val="000000"/>
          <w:sz w:val="24"/>
          <w:szCs w:val="24"/>
        </w:rPr>
        <w:t>.</w:t>
      </w:r>
    </w:p>
    <w:p w14:paraId="27CF3DFA" w14:textId="77777777" w:rsidR="00103174" w:rsidRPr="00993DE3" w:rsidRDefault="00103174" w:rsidP="002C1B60">
      <w:pPr>
        <w:spacing w:after="0" w:line="240" w:lineRule="auto"/>
        <w:jc w:val="both"/>
        <w:rPr>
          <w:rFonts w:ascii="Arial" w:eastAsia="Times New Roman" w:hAnsi="Arial" w:cs="Arial"/>
          <w:color w:val="000000"/>
          <w:sz w:val="24"/>
          <w:szCs w:val="24"/>
        </w:rPr>
      </w:pPr>
    </w:p>
    <w:p w14:paraId="1851DE94" w14:textId="77777777" w:rsidR="002C1B60" w:rsidRPr="002C1B60" w:rsidRDefault="002C1B60" w:rsidP="00120C57">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sz w:val="24"/>
          <w:szCs w:val="32"/>
        </w:rPr>
      </w:pPr>
      <w:bookmarkStart w:id="9" w:name="_Toc62730561"/>
      <w:r w:rsidRPr="002C1B60">
        <w:rPr>
          <w:rFonts w:ascii="Arial" w:eastAsia="Times New Roman" w:hAnsi="Arial" w:cs="Times New Roman"/>
          <w:b/>
          <w:sz w:val="24"/>
          <w:szCs w:val="32"/>
        </w:rPr>
        <w:t>NAČIN, MJESTO I VRIJEME PODNOŠENJA PONUDA I OTVARANJA PONUDA</w:t>
      </w:r>
      <w:bookmarkEnd w:id="9"/>
    </w:p>
    <w:p w14:paraId="17D48BBD" w14:textId="77777777" w:rsidR="002C1B60" w:rsidRPr="002C1B60" w:rsidRDefault="002C1B60" w:rsidP="002C1B60">
      <w:pPr>
        <w:spacing w:after="0" w:line="240" w:lineRule="auto"/>
        <w:jc w:val="both"/>
        <w:rPr>
          <w:rFonts w:ascii="Arial" w:eastAsia="Times New Roman" w:hAnsi="Arial" w:cs="Arial"/>
          <w:b/>
          <w:bCs/>
          <w:color w:val="000000"/>
          <w:sz w:val="24"/>
          <w:szCs w:val="24"/>
        </w:rPr>
      </w:pPr>
    </w:p>
    <w:p w14:paraId="0A73C729" w14:textId="28B8B1EA" w:rsidR="00A972ED" w:rsidRPr="00A972ED" w:rsidRDefault="00A972ED" w:rsidP="00A972ED">
      <w:pPr>
        <w:spacing w:after="0" w:line="240" w:lineRule="auto"/>
        <w:jc w:val="both"/>
        <w:rPr>
          <w:rFonts w:ascii="Arial" w:eastAsia="Times New Roman" w:hAnsi="Arial" w:cs="Arial"/>
          <w:color w:val="000000"/>
          <w:sz w:val="24"/>
          <w:szCs w:val="24"/>
        </w:rPr>
      </w:pPr>
      <w:r w:rsidRPr="00A972ED">
        <w:rPr>
          <w:rFonts w:ascii="Arial" w:eastAsia="Times New Roman" w:hAnsi="Arial" w:cs="Arial"/>
          <w:color w:val="000000"/>
          <w:sz w:val="24"/>
          <w:szCs w:val="24"/>
        </w:rPr>
        <w:t xml:space="preserve">Ponude se podnose preko ESJN-a zaključno sa danom </w:t>
      </w:r>
      <w:r w:rsidR="007A1A41">
        <w:rPr>
          <w:rFonts w:ascii="Arial" w:eastAsia="Times New Roman" w:hAnsi="Arial" w:cs="Arial"/>
          <w:color w:val="000000"/>
          <w:sz w:val="24"/>
          <w:szCs w:val="24"/>
        </w:rPr>
        <w:t>1</w:t>
      </w:r>
      <w:r w:rsidR="00880AB6">
        <w:rPr>
          <w:rFonts w:ascii="Arial" w:eastAsia="Times New Roman" w:hAnsi="Arial" w:cs="Arial"/>
          <w:color w:val="000000"/>
          <w:sz w:val="24"/>
          <w:szCs w:val="24"/>
        </w:rPr>
        <w:t>7</w:t>
      </w:r>
      <w:r w:rsidR="00302021">
        <w:rPr>
          <w:rFonts w:ascii="Arial" w:eastAsia="Times New Roman" w:hAnsi="Arial" w:cs="Arial"/>
          <w:color w:val="000000"/>
          <w:sz w:val="24"/>
          <w:szCs w:val="24"/>
        </w:rPr>
        <w:t>.0</w:t>
      </w:r>
      <w:r w:rsidR="009B6151">
        <w:rPr>
          <w:rFonts w:ascii="Arial" w:eastAsia="Times New Roman" w:hAnsi="Arial" w:cs="Arial"/>
          <w:color w:val="000000"/>
          <w:sz w:val="24"/>
          <w:szCs w:val="24"/>
        </w:rPr>
        <w:t>1</w:t>
      </w:r>
      <w:r w:rsidRPr="00A972ED">
        <w:rPr>
          <w:rFonts w:ascii="Arial" w:eastAsia="Times New Roman" w:hAnsi="Arial" w:cs="Arial"/>
          <w:color w:val="000000"/>
          <w:sz w:val="24"/>
          <w:szCs w:val="24"/>
        </w:rPr>
        <w:t>.202</w:t>
      </w:r>
      <w:r w:rsidR="007A1A41">
        <w:rPr>
          <w:rFonts w:ascii="Arial" w:eastAsia="Times New Roman" w:hAnsi="Arial" w:cs="Arial"/>
          <w:color w:val="000000"/>
          <w:sz w:val="24"/>
          <w:szCs w:val="24"/>
        </w:rPr>
        <w:t>4</w:t>
      </w:r>
      <w:r w:rsidRPr="00A972ED">
        <w:rPr>
          <w:rFonts w:ascii="Arial" w:eastAsia="Times New Roman" w:hAnsi="Arial" w:cs="Arial"/>
          <w:color w:val="000000"/>
          <w:sz w:val="24"/>
          <w:szCs w:val="24"/>
        </w:rPr>
        <w:t>. godine do 1</w:t>
      </w:r>
      <w:r w:rsidR="00140DE0">
        <w:rPr>
          <w:rFonts w:ascii="Arial" w:eastAsia="Times New Roman" w:hAnsi="Arial" w:cs="Arial"/>
          <w:color w:val="000000"/>
          <w:sz w:val="24"/>
          <w:szCs w:val="24"/>
        </w:rPr>
        <w:t>3</w:t>
      </w:r>
      <w:r w:rsidRPr="00A972ED">
        <w:rPr>
          <w:rFonts w:ascii="Arial" w:eastAsia="Times New Roman" w:hAnsi="Arial" w:cs="Arial"/>
          <w:color w:val="000000"/>
          <w:sz w:val="24"/>
          <w:szCs w:val="24"/>
        </w:rPr>
        <w:t xml:space="preserve"> sati.</w:t>
      </w:r>
    </w:p>
    <w:p w14:paraId="16AC19B5" w14:textId="77777777" w:rsidR="00A972ED" w:rsidRPr="00A972ED" w:rsidRDefault="00A972ED" w:rsidP="00A972ED">
      <w:pPr>
        <w:spacing w:after="0" w:line="240" w:lineRule="auto"/>
        <w:jc w:val="both"/>
        <w:rPr>
          <w:rFonts w:ascii="Arial" w:eastAsia="Times New Roman" w:hAnsi="Arial" w:cs="Arial"/>
          <w:b/>
          <w:bCs/>
          <w:i/>
          <w:iCs/>
          <w:color w:val="000000"/>
          <w:sz w:val="24"/>
          <w:szCs w:val="24"/>
        </w:rPr>
      </w:pPr>
    </w:p>
    <w:p w14:paraId="6362F5DD" w14:textId="78666F81" w:rsidR="00A972ED" w:rsidRPr="00A972ED" w:rsidRDefault="00A972ED" w:rsidP="00A972ED">
      <w:pPr>
        <w:spacing w:after="0" w:line="240" w:lineRule="auto"/>
        <w:jc w:val="both"/>
        <w:rPr>
          <w:rFonts w:ascii="Arial" w:eastAsia="Times New Roman" w:hAnsi="Arial" w:cs="Arial"/>
          <w:color w:val="000000"/>
          <w:sz w:val="24"/>
          <w:szCs w:val="24"/>
        </w:rPr>
      </w:pPr>
      <w:r w:rsidRPr="00A972ED">
        <w:rPr>
          <w:rFonts w:ascii="Arial" w:eastAsia="Times New Roman" w:hAnsi="Arial" w:cs="Arial"/>
          <w:color w:val="000000"/>
          <w:sz w:val="24"/>
          <w:szCs w:val="24"/>
        </w:rPr>
        <w:t xml:space="preserve">Otvaranje ponuda održaće se dana </w:t>
      </w:r>
      <w:r w:rsidR="007A1A41">
        <w:rPr>
          <w:rFonts w:ascii="Arial" w:eastAsia="Times New Roman" w:hAnsi="Arial" w:cs="Arial"/>
          <w:color w:val="000000"/>
          <w:sz w:val="24"/>
          <w:szCs w:val="24"/>
        </w:rPr>
        <w:t>1</w:t>
      </w:r>
      <w:r w:rsidR="00880AB6">
        <w:rPr>
          <w:rFonts w:ascii="Arial" w:eastAsia="Times New Roman" w:hAnsi="Arial" w:cs="Arial"/>
          <w:color w:val="000000"/>
          <w:sz w:val="24"/>
          <w:szCs w:val="24"/>
        </w:rPr>
        <w:t>7</w:t>
      </w:r>
      <w:r w:rsidR="007A1A41">
        <w:rPr>
          <w:rFonts w:ascii="Arial" w:eastAsia="Times New Roman" w:hAnsi="Arial" w:cs="Arial"/>
          <w:color w:val="000000"/>
          <w:sz w:val="24"/>
          <w:szCs w:val="24"/>
        </w:rPr>
        <w:t>.01</w:t>
      </w:r>
      <w:r w:rsidR="007A1A41" w:rsidRPr="00A972ED">
        <w:rPr>
          <w:rFonts w:ascii="Arial" w:eastAsia="Times New Roman" w:hAnsi="Arial" w:cs="Arial"/>
          <w:color w:val="000000"/>
          <w:sz w:val="24"/>
          <w:szCs w:val="24"/>
        </w:rPr>
        <w:t>.202</w:t>
      </w:r>
      <w:r w:rsidR="007A1A41">
        <w:rPr>
          <w:rFonts w:ascii="Arial" w:eastAsia="Times New Roman" w:hAnsi="Arial" w:cs="Arial"/>
          <w:color w:val="000000"/>
          <w:sz w:val="24"/>
          <w:szCs w:val="24"/>
        </w:rPr>
        <w:t xml:space="preserve">4. </w:t>
      </w:r>
      <w:r w:rsidRPr="00A972ED">
        <w:rPr>
          <w:rFonts w:ascii="Arial" w:eastAsia="Times New Roman" w:hAnsi="Arial" w:cs="Arial"/>
          <w:color w:val="000000"/>
          <w:sz w:val="24"/>
          <w:szCs w:val="24"/>
        </w:rPr>
        <w:t>godine u 1</w:t>
      </w:r>
      <w:r w:rsidR="00140DE0">
        <w:rPr>
          <w:rFonts w:ascii="Arial" w:eastAsia="Times New Roman" w:hAnsi="Arial" w:cs="Arial"/>
          <w:color w:val="000000"/>
          <w:sz w:val="24"/>
          <w:szCs w:val="24"/>
        </w:rPr>
        <w:t>3</w:t>
      </w:r>
      <w:r w:rsidRPr="00A972ED">
        <w:rPr>
          <w:rFonts w:ascii="Arial" w:eastAsia="Times New Roman" w:hAnsi="Arial" w:cs="Arial"/>
          <w:color w:val="000000"/>
          <w:sz w:val="24"/>
          <w:szCs w:val="24"/>
        </w:rPr>
        <w:t xml:space="preserve"> sati. </w:t>
      </w:r>
    </w:p>
    <w:p w14:paraId="667F1991" w14:textId="77777777" w:rsidR="00A972ED" w:rsidRPr="00A972ED" w:rsidRDefault="00A972ED" w:rsidP="00A972ED">
      <w:pPr>
        <w:spacing w:after="0" w:line="240" w:lineRule="auto"/>
        <w:jc w:val="both"/>
        <w:rPr>
          <w:rFonts w:ascii="Arial" w:eastAsia="Times New Roman" w:hAnsi="Arial" w:cs="Arial"/>
          <w:color w:val="000000"/>
          <w:sz w:val="24"/>
          <w:szCs w:val="24"/>
        </w:rPr>
      </w:pPr>
    </w:p>
    <w:p w14:paraId="771C252C" w14:textId="77777777" w:rsidR="007A1A41" w:rsidRPr="008B28B9" w:rsidRDefault="007A1A41" w:rsidP="007A1A41">
      <w:pPr>
        <w:spacing w:after="0"/>
        <w:jc w:val="both"/>
        <w:rPr>
          <w:rFonts w:ascii="Arial" w:eastAsia="Times New Roman" w:hAnsi="Arial" w:cs="Arial"/>
          <w:color w:val="000000"/>
        </w:rPr>
      </w:pPr>
      <w:r w:rsidRPr="008B28B9">
        <w:rPr>
          <w:rFonts w:ascii="Arial" w:eastAsia="Times New Roman" w:hAnsi="Arial" w:cs="Arial"/>
          <w:color w:val="000000"/>
        </w:rPr>
        <w:t xml:space="preserve">Garancija ponude podnosi se u elektronskom obliku putem ESJN-a. Izuzetno, ako ponuđač ne može da Garanciju ponude podnese u elektronskom obliku, dužan je da putem ESJN-a dostavi kopiju Garancije ponude, a da original Garancije ponude dostavi, odnosno uruči Naručiocu neposredno ili putem pošte, preporučenom pošiljkom najkasnije prije isteka roka za podnošenje ponuda. </w:t>
      </w:r>
    </w:p>
    <w:p w14:paraId="0DCB060B" w14:textId="77777777" w:rsidR="007A1A41" w:rsidRPr="008B28B9" w:rsidRDefault="007A1A41" w:rsidP="007A1A41">
      <w:pPr>
        <w:spacing w:after="0"/>
        <w:jc w:val="both"/>
        <w:rPr>
          <w:rFonts w:ascii="Arial" w:eastAsia="Times New Roman" w:hAnsi="Arial" w:cs="Arial"/>
          <w:color w:val="000000"/>
        </w:rPr>
      </w:pPr>
    </w:p>
    <w:p w14:paraId="40B38D9E" w14:textId="77777777" w:rsidR="007A1A41" w:rsidRPr="008B28B9" w:rsidRDefault="007A1A41" w:rsidP="007A1A41">
      <w:pPr>
        <w:spacing w:after="0"/>
        <w:jc w:val="both"/>
        <w:rPr>
          <w:rFonts w:ascii="Arial" w:eastAsia="Times New Roman" w:hAnsi="Arial" w:cs="Arial"/>
          <w:color w:val="000000"/>
        </w:rPr>
      </w:pPr>
      <w:r w:rsidRPr="008B28B9">
        <w:rPr>
          <w:rFonts w:ascii="Arial" w:eastAsia="Times New Roman" w:hAnsi="Arial" w:cs="Arial"/>
          <w:color w:val="000000"/>
        </w:rPr>
        <w:t xml:space="preserve">Adresa za dostavljanje Garancije ponude je: </w:t>
      </w:r>
    </w:p>
    <w:p w14:paraId="434CB406" w14:textId="77777777" w:rsidR="007A1A41" w:rsidRPr="008B28B9" w:rsidRDefault="007A1A41" w:rsidP="007A1A41">
      <w:pPr>
        <w:numPr>
          <w:ilvl w:val="0"/>
          <w:numId w:val="1"/>
        </w:numPr>
        <w:spacing w:after="0" w:line="240" w:lineRule="auto"/>
        <w:jc w:val="both"/>
        <w:rPr>
          <w:rFonts w:ascii="Arial" w:eastAsia="Times New Roman" w:hAnsi="Arial" w:cs="Arial"/>
          <w:color w:val="000000"/>
        </w:rPr>
      </w:pPr>
      <w:r w:rsidRPr="008B28B9">
        <w:rPr>
          <w:rFonts w:ascii="Arial" w:eastAsia="Times New Roman" w:hAnsi="Arial" w:cs="Arial"/>
          <w:color w:val="000000"/>
        </w:rPr>
        <w:t>neposrednim podnošenjem na arhivi naručioca na adresi Ul. Vuka Karadžića broj 2, Nikšić;</w:t>
      </w:r>
    </w:p>
    <w:p w14:paraId="70A32AE9" w14:textId="3B482BDF" w:rsidR="007A1A41" w:rsidRPr="008B28B9" w:rsidRDefault="007A1A41" w:rsidP="007A1A41">
      <w:pPr>
        <w:numPr>
          <w:ilvl w:val="0"/>
          <w:numId w:val="1"/>
        </w:numPr>
        <w:spacing w:after="0" w:line="240" w:lineRule="auto"/>
        <w:jc w:val="both"/>
        <w:rPr>
          <w:rFonts w:ascii="Arial" w:eastAsia="Times New Roman" w:hAnsi="Arial" w:cs="Arial"/>
          <w:color w:val="000000"/>
        </w:rPr>
      </w:pPr>
      <w:r w:rsidRPr="008B28B9">
        <w:rPr>
          <w:rFonts w:ascii="Arial" w:eastAsia="Times New Roman" w:hAnsi="Arial" w:cs="Arial"/>
          <w:color w:val="000000"/>
        </w:rPr>
        <w:t xml:space="preserve">preporučenom pošiljkom sa povratnicom na adresi Ul. Vuka Karadžića broj 2, Nikšić, s tim što Garancija ponude mora biti uručena od strane poštanskog operatora najkasnije do roka određenog za podnošenje ponude, radnim danima od 7 do 15 sati, zaključno sa danom </w:t>
      </w:r>
      <w:r>
        <w:rPr>
          <w:rFonts w:ascii="Arial" w:eastAsia="Times New Roman" w:hAnsi="Arial" w:cs="Arial"/>
          <w:color w:val="000000"/>
          <w:sz w:val="24"/>
          <w:szCs w:val="24"/>
        </w:rPr>
        <w:t>1</w:t>
      </w:r>
      <w:r w:rsidR="00880AB6">
        <w:rPr>
          <w:rFonts w:ascii="Arial" w:eastAsia="Times New Roman" w:hAnsi="Arial" w:cs="Arial"/>
          <w:color w:val="000000"/>
          <w:sz w:val="24"/>
          <w:szCs w:val="24"/>
        </w:rPr>
        <w:t>7</w:t>
      </w:r>
      <w:r>
        <w:rPr>
          <w:rFonts w:ascii="Arial" w:eastAsia="Times New Roman" w:hAnsi="Arial" w:cs="Arial"/>
          <w:color w:val="000000"/>
          <w:sz w:val="24"/>
          <w:szCs w:val="24"/>
        </w:rPr>
        <w:t>.01</w:t>
      </w:r>
      <w:r w:rsidRPr="00A972ED">
        <w:rPr>
          <w:rFonts w:ascii="Arial" w:eastAsia="Times New Roman" w:hAnsi="Arial" w:cs="Arial"/>
          <w:color w:val="000000"/>
          <w:sz w:val="24"/>
          <w:szCs w:val="24"/>
        </w:rPr>
        <w:t>.202</w:t>
      </w:r>
      <w:r>
        <w:rPr>
          <w:rFonts w:ascii="Arial" w:eastAsia="Times New Roman" w:hAnsi="Arial" w:cs="Arial"/>
          <w:color w:val="000000"/>
          <w:sz w:val="24"/>
          <w:szCs w:val="24"/>
        </w:rPr>
        <w:t>4</w:t>
      </w:r>
      <w:r w:rsidRPr="00A972ED">
        <w:rPr>
          <w:rFonts w:ascii="Arial" w:eastAsia="Times New Roman" w:hAnsi="Arial" w:cs="Arial"/>
          <w:color w:val="000000"/>
          <w:sz w:val="24"/>
          <w:szCs w:val="24"/>
        </w:rPr>
        <w:t>. godine do 1</w:t>
      </w:r>
      <w:r w:rsidR="00140DE0">
        <w:rPr>
          <w:rFonts w:ascii="Arial" w:eastAsia="Times New Roman" w:hAnsi="Arial" w:cs="Arial"/>
          <w:color w:val="000000"/>
          <w:sz w:val="24"/>
          <w:szCs w:val="24"/>
        </w:rPr>
        <w:t>3</w:t>
      </w:r>
      <w:r w:rsidRPr="00A972ED">
        <w:rPr>
          <w:rFonts w:ascii="Arial" w:eastAsia="Times New Roman" w:hAnsi="Arial" w:cs="Arial"/>
          <w:color w:val="000000"/>
          <w:sz w:val="24"/>
          <w:szCs w:val="24"/>
        </w:rPr>
        <w:t xml:space="preserve"> sati.</w:t>
      </w:r>
    </w:p>
    <w:p w14:paraId="3EB21997" w14:textId="77777777" w:rsidR="007A1A41" w:rsidRPr="008B28B9" w:rsidRDefault="007A1A41" w:rsidP="007A1A41">
      <w:pPr>
        <w:spacing w:after="0"/>
        <w:jc w:val="both"/>
        <w:rPr>
          <w:rFonts w:ascii="Arial" w:eastAsia="Times New Roman" w:hAnsi="Arial" w:cs="Arial"/>
          <w:color w:val="000000"/>
        </w:rPr>
      </w:pPr>
    </w:p>
    <w:p w14:paraId="518C93E4" w14:textId="77777777" w:rsidR="007A1A41" w:rsidRPr="008B28B9" w:rsidRDefault="007A1A41" w:rsidP="007A1A41">
      <w:pPr>
        <w:spacing w:after="0" w:line="240" w:lineRule="auto"/>
        <w:jc w:val="both"/>
        <w:rPr>
          <w:rFonts w:ascii="Arial" w:eastAsia="Calibri" w:hAnsi="Arial" w:cs="Arial"/>
          <w:color w:val="000000" w:themeColor="text1"/>
          <w:lang w:val="sr-Latn-RS"/>
        </w:rPr>
      </w:pPr>
      <w:r w:rsidRPr="008B28B9">
        <w:rPr>
          <w:rFonts w:ascii="Arial" w:eastAsia="Times New Roman" w:hAnsi="Arial" w:cs="Arial"/>
          <w:color w:val="000000"/>
        </w:rPr>
        <w:t>Napomena: Garancija ponude u pisanom obliku se dostavlja, u originalu, u posebnoj koverti na kojoj se navodi: naziv i sjedište Naručioca, broj tenderske dokumentacije za koju se podnosi Garancija, naziv, sjedište i adresa Ponuđača i naznake "Garancija ponude" i "Ne otvaraj prije roka za otvaranje ponuda".</w:t>
      </w:r>
    </w:p>
    <w:p w14:paraId="5DDAC3FA" w14:textId="77777777" w:rsidR="00000359" w:rsidRPr="00D3592F" w:rsidRDefault="00000359" w:rsidP="00000359">
      <w:pPr>
        <w:spacing w:after="0" w:line="240" w:lineRule="auto"/>
        <w:jc w:val="both"/>
        <w:rPr>
          <w:rFonts w:ascii="Arial" w:eastAsia="Times New Roman" w:hAnsi="Arial" w:cs="Arial"/>
          <w:color w:val="000000"/>
          <w:sz w:val="24"/>
          <w:szCs w:val="24"/>
        </w:rPr>
      </w:pPr>
    </w:p>
    <w:p w14:paraId="7BB32474" w14:textId="77777777" w:rsidR="002C1B60" w:rsidRPr="00D3592F" w:rsidRDefault="002C1B60" w:rsidP="002C1B60">
      <w:pPr>
        <w:spacing w:after="0" w:line="240" w:lineRule="auto"/>
        <w:jc w:val="both"/>
        <w:rPr>
          <w:rFonts w:ascii="Arial" w:eastAsia="Times New Roman" w:hAnsi="Arial" w:cs="Arial"/>
          <w:color w:val="000000"/>
          <w:sz w:val="24"/>
          <w:szCs w:val="24"/>
        </w:rPr>
      </w:pPr>
    </w:p>
    <w:p w14:paraId="7D1173C7" w14:textId="77777777" w:rsidR="002C1B60" w:rsidRPr="002C1B60" w:rsidRDefault="002C1B60" w:rsidP="00120C57">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sz w:val="24"/>
          <w:szCs w:val="32"/>
        </w:rPr>
      </w:pPr>
      <w:bookmarkStart w:id="10" w:name="_Toc62730562"/>
      <w:r w:rsidRPr="002C1B60">
        <w:rPr>
          <w:rFonts w:ascii="Arial" w:eastAsia="Times New Roman" w:hAnsi="Arial" w:cs="Times New Roman"/>
          <w:b/>
          <w:sz w:val="24"/>
          <w:szCs w:val="32"/>
        </w:rPr>
        <w:lastRenderedPageBreak/>
        <w:t>USLOVI ZA AKTIVIRANJE GARANCIJE PONUDE</w:t>
      </w:r>
      <w:r w:rsidRPr="002C1B60">
        <w:rPr>
          <w:rFonts w:ascii="Arial" w:eastAsia="Times New Roman" w:hAnsi="Arial" w:cs="Times New Roman"/>
          <w:b/>
          <w:sz w:val="24"/>
          <w:szCs w:val="32"/>
          <w:vertAlign w:val="superscript"/>
        </w:rPr>
        <w:footnoteReference w:id="7"/>
      </w:r>
      <w:bookmarkEnd w:id="10"/>
    </w:p>
    <w:p w14:paraId="2193954D" w14:textId="77777777" w:rsidR="002C1B60" w:rsidRPr="002C1B60" w:rsidRDefault="002C1B60" w:rsidP="002C1B60">
      <w:pPr>
        <w:spacing w:after="0" w:line="240" w:lineRule="auto"/>
        <w:jc w:val="both"/>
        <w:rPr>
          <w:rFonts w:ascii="Arial" w:eastAsia="Times New Roman" w:hAnsi="Arial" w:cs="Arial"/>
          <w:b/>
          <w:bCs/>
          <w:color w:val="000000"/>
          <w:sz w:val="24"/>
          <w:szCs w:val="24"/>
        </w:rPr>
      </w:pPr>
    </w:p>
    <w:p w14:paraId="35D37620" w14:textId="77777777" w:rsidR="002C1B60" w:rsidRPr="002C1B60" w:rsidRDefault="002C1B60" w:rsidP="002C1B60">
      <w:pPr>
        <w:spacing w:after="0" w:line="240" w:lineRule="auto"/>
        <w:jc w:val="both"/>
        <w:rPr>
          <w:rFonts w:ascii="Arial" w:eastAsia="Times New Roman" w:hAnsi="Arial" w:cs="Arial"/>
          <w:sz w:val="24"/>
          <w:szCs w:val="24"/>
        </w:rPr>
      </w:pPr>
      <w:r w:rsidRPr="002C1B60">
        <w:rPr>
          <w:rFonts w:ascii="Arial" w:eastAsia="Times New Roman" w:hAnsi="Arial" w:cs="Arial"/>
          <w:sz w:val="24"/>
          <w:szCs w:val="24"/>
        </w:rPr>
        <w:t xml:space="preserve">Garancija ponude će se aktivirati ako ponuđač: </w:t>
      </w:r>
    </w:p>
    <w:p w14:paraId="0C678A96" w14:textId="77777777" w:rsidR="002C1B60" w:rsidRPr="002C1B60" w:rsidRDefault="002C1B60" w:rsidP="002C1B60">
      <w:pPr>
        <w:spacing w:after="0" w:line="240" w:lineRule="auto"/>
        <w:jc w:val="both"/>
        <w:rPr>
          <w:rFonts w:ascii="Arial" w:eastAsia="Times New Roman" w:hAnsi="Arial" w:cs="Arial"/>
          <w:sz w:val="24"/>
          <w:szCs w:val="24"/>
        </w:rPr>
      </w:pPr>
      <w:r w:rsidRPr="002C1B60">
        <w:rPr>
          <w:rFonts w:ascii="Arial" w:eastAsia="Times New Roman" w:hAnsi="Arial" w:cs="Arial"/>
          <w:sz w:val="24"/>
          <w:szCs w:val="24"/>
        </w:rPr>
        <w:t xml:space="preserve">1) odustane od ponude u roku važenja ponude; </w:t>
      </w:r>
    </w:p>
    <w:p w14:paraId="7B3C519D" w14:textId="77777777" w:rsidR="002C1B60" w:rsidRPr="002C1B60" w:rsidRDefault="002C1B60" w:rsidP="002C1B60">
      <w:pPr>
        <w:spacing w:after="0" w:line="240" w:lineRule="auto"/>
        <w:jc w:val="both"/>
        <w:rPr>
          <w:rFonts w:ascii="Arial" w:eastAsia="Times New Roman" w:hAnsi="Arial" w:cs="Arial"/>
          <w:sz w:val="24"/>
          <w:szCs w:val="24"/>
        </w:rPr>
      </w:pPr>
      <w:r w:rsidRPr="002C1B60">
        <w:rPr>
          <w:rFonts w:ascii="Arial" w:eastAsia="Times New Roman" w:hAnsi="Arial" w:cs="Arial"/>
          <w:sz w:val="24"/>
          <w:szCs w:val="24"/>
        </w:rPr>
        <w:t xml:space="preserve">2) ne dostavi zahtijevane dokaze prije potpisivanja ugovora; </w:t>
      </w:r>
    </w:p>
    <w:p w14:paraId="5413EBEB" w14:textId="77777777" w:rsidR="002C1B60" w:rsidRPr="002C1B60" w:rsidRDefault="002C1B60" w:rsidP="002C1B60">
      <w:pPr>
        <w:spacing w:after="0" w:line="240" w:lineRule="auto"/>
        <w:jc w:val="both"/>
        <w:rPr>
          <w:rFonts w:ascii="Arial" w:eastAsia="Times New Roman" w:hAnsi="Arial" w:cs="Arial"/>
          <w:sz w:val="24"/>
          <w:szCs w:val="24"/>
        </w:rPr>
      </w:pPr>
      <w:r w:rsidRPr="002C1B60">
        <w:rPr>
          <w:rFonts w:ascii="Arial" w:eastAsia="Times New Roman" w:hAnsi="Arial" w:cs="Arial"/>
          <w:sz w:val="24"/>
          <w:szCs w:val="24"/>
        </w:rPr>
        <w:t xml:space="preserve">3) odbije da potpiše ugovor o javnoj nabavci; ili </w:t>
      </w:r>
    </w:p>
    <w:p w14:paraId="1B4E8831" w14:textId="77777777" w:rsidR="002C1B60" w:rsidRPr="00A52993" w:rsidRDefault="002C1B60" w:rsidP="002C1B60">
      <w:pPr>
        <w:spacing w:after="0" w:line="240" w:lineRule="auto"/>
        <w:jc w:val="both"/>
        <w:rPr>
          <w:rFonts w:ascii="Arial" w:eastAsia="Times New Roman" w:hAnsi="Arial" w:cs="Arial"/>
          <w:sz w:val="24"/>
          <w:szCs w:val="24"/>
        </w:rPr>
      </w:pPr>
      <w:r w:rsidRPr="002C1B60">
        <w:rPr>
          <w:rFonts w:ascii="Arial" w:eastAsia="Times New Roman" w:hAnsi="Arial" w:cs="Arial"/>
          <w:sz w:val="24"/>
          <w:szCs w:val="24"/>
        </w:rPr>
        <w:t>4) u izjavi privrednog subjekta navede netačne činjenice o ispunjenosti uslova iz člana 111 stav 4 Zakona o javnim nabavkama.</w:t>
      </w:r>
    </w:p>
    <w:p w14:paraId="2ECB6FE8" w14:textId="77777777" w:rsidR="002C1B60" w:rsidRPr="002C1B60" w:rsidRDefault="002C1B60" w:rsidP="00120C57">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sz w:val="24"/>
          <w:szCs w:val="32"/>
        </w:rPr>
      </w:pPr>
      <w:bookmarkStart w:id="11" w:name="_Toc62730563"/>
      <w:r w:rsidRPr="002C1B60">
        <w:rPr>
          <w:rFonts w:ascii="Arial" w:eastAsia="Times New Roman" w:hAnsi="Arial" w:cs="Times New Roman"/>
          <w:b/>
          <w:sz w:val="24"/>
          <w:szCs w:val="32"/>
        </w:rPr>
        <w:t>TAJNOST PODATAKA</w:t>
      </w:r>
      <w:bookmarkEnd w:id="11"/>
    </w:p>
    <w:p w14:paraId="4D90E249" w14:textId="77777777" w:rsidR="002C1B60" w:rsidRPr="002C1B60" w:rsidRDefault="002C1B60" w:rsidP="002C1B60">
      <w:pPr>
        <w:spacing w:after="0" w:line="240" w:lineRule="auto"/>
        <w:jc w:val="both"/>
        <w:rPr>
          <w:rFonts w:ascii="Arial" w:eastAsia="Times New Roman" w:hAnsi="Arial" w:cs="Arial"/>
          <w:color w:val="000000"/>
          <w:sz w:val="24"/>
          <w:szCs w:val="24"/>
        </w:rPr>
      </w:pPr>
      <w:r w:rsidRPr="002C1B60">
        <w:rPr>
          <w:rFonts w:ascii="Arial" w:eastAsia="Times New Roman" w:hAnsi="Arial" w:cs="Arial"/>
          <w:color w:val="000000"/>
          <w:sz w:val="24"/>
          <w:szCs w:val="24"/>
        </w:rPr>
        <w:t xml:space="preserve"> </w:t>
      </w:r>
    </w:p>
    <w:p w14:paraId="4A45DD8A" w14:textId="77777777" w:rsidR="002C1B60" w:rsidRPr="00A715B9" w:rsidRDefault="002C1B60" w:rsidP="002C1B60">
      <w:pPr>
        <w:spacing w:after="0" w:line="240" w:lineRule="auto"/>
        <w:jc w:val="both"/>
        <w:rPr>
          <w:rFonts w:ascii="Arial" w:eastAsia="Times New Roman" w:hAnsi="Arial" w:cs="Arial"/>
          <w:color w:val="000000"/>
          <w:sz w:val="24"/>
          <w:szCs w:val="24"/>
        </w:rPr>
      </w:pPr>
      <w:r w:rsidRPr="00A715B9">
        <w:rPr>
          <w:rFonts w:ascii="Arial" w:eastAsia="Times New Roman" w:hAnsi="Arial" w:cs="Arial"/>
          <w:color w:val="000000"/>
          <w:sz w:val="24"/>
          <w:szCs w:val="24"/>
        </w:rPr>
        <w:t>Tenderska dokumentacija sadrži tajne podatke</w:t>
      </w:r>
    </w:p>
    <w:p w14:paraId="7550DADC" w14:textId="77777777" w:rsidR="002C1B60" w:rsidRPr="00A715B9" w:rsidRDefault="002C1B60" w:rsidP="002C1B60">
      <w:pPr>
        <w:spacing w:after="0" w:line="240" w:lineRule="auto"/>
        <w:jc w:val="both"/>
        <w:rPr>
          <w:rFonts w:ascii="Arial" w:eastAsia="Times New Roman" w:hAnsi="Arial" w:cs="Arial"/>
          <w:color w:val="000000"/>
          <w:sz w:val="24"/>
          <w:szCs w:val="24"/>
        </w:rPr>
      </w:pPr>
    </w:p>
    <w:p w14:paraId="39E9210F" w14:textId="1879B1FC" w:rsidR="002C1B60" w:rsidRPr="00A715B9" w:rsidRDefault="008834A1" w:rsidP="002C1B60">
      <w:pPr>
        <w:spacing w:after="0" w:line="240" w:lineRule="auto"/>
        <w:jc w:val="both"/>
        <w:rPr>
          <w:rFonts w:ascii="Arial" w:eastAsia="Times New Roman" w:hAnsi="Arial" w:cs="Arial"/>
          <w:color w:val="000000"/>
          <w:sz w:val="24"/>
          <w:szCs w:val="24"/>
        </w:rPr>
      </w:pPr>
      <w:r w:rsidRPr="00A715B9">
        <w:rPr>
          <w:rFonts w:ascii="Arial" w:eastAsia="Times New Roman" w:hAnsi="Arial" w:cs="Arial"/>
          <w:color w:val="000000"/>
          <w:sz w:val="24"/>
          <w:szCs w:val="24"/>
          <w:lang w:val="en-US"/>
        </w:rPr>
        <w:sym w:font="Wingdings" w:char="F0FD"/>
      </w:r>
      <w:r w:rsidR="00A72546" w:rsidRPr="00A715B9">
        <w:rPr>
          <w:rFonts w:ascii="Arial" w:eastAsia="Times New Roman" w:hAnsi="Arial" w:cs="Arial"/>
          <w:color w:val="000000"/>
          <w:sz w:val="24"/>
          <w:szCs w:val="24"/>
        </w:rPr>
        <w:t xml:space="preserve"> </w:t>
      </w:r>
      <w:r w:rsidR="002C1B60" w:rsidRPr="00A715B9">
        <w:rPr>
          <w:rFonts w:ascii="Arial" w:eastAsia="Times New Roman" w:hAnsi="Arial" w:cs="Arial"/>
          <w:color w:val="000000"/>
          <w:sz w:val="24"/>
          <w:szCs w:val="24"/>
        </w:rPr>
        <w:t>ne</w:t>
      </w:r>
    </w:p>
    <w:p w14:paraId="70356794" w14:textId="34360C11" w:rsidR="00362A93" w:rsidRPr="00A715B9" w:rsidRDefault="008834A1" w:rsidP="002C1B60">
      <w:pPr>
        <w:spacing w:after="0" w:line="240" w:lineRule="auto"/>
        <w:jc w:val="both"/>
        <w:rPr>
          <w:rFonts w:ascii="Arial" w:eastAsia="Times New Roman" w:hAnsi="Arial" w:cs="Arial"/>
          <w:color w:val="000000"/>
          <w:sz w:val="24"/>
          <w:szCs w:val="24"/>
        </w:rPr>
      </w:pPr>
      <w:r w:rsidRPr="00A715B9">
        <w:rPr>
          <w:rFonts w:ascii="Arial" w:eastAsia="Times New Roman" w:hAnsi="Arial" w:cs="Arial"/>
          <w:color w:val="000000"/>
          <w:sz w:val="24"/>
          <w:szCs w:val="24"/>
        </w:rPr>
        <w:sym w:font="Wingdings" w:char="F0A8"/>
      </w:r>
      <w:r w:rsidR="00A72546" w:rsidRPr="00A715B9">
        <w:rPr>
          <w:rFonts w:ascii="Arial" w:eastAsia="Times New Roman" w:hAnsi="Arial" w:cs="Arial"/>
          <w:color w:val="000000"/>
          <w:sz w:val="24"/>
          <w:szCs w:val="24"/>
        </w:rPr>
        <w:t xml:space="preserve"> </w:t>
      </w:r>
      <w:r w:rsidR="002C1B60" w:rsidRPr="00A715B9">
        <w:rPr>
          <w:rFonts w:ascii="Arial" w:eastAsia="Times New Roman" w:hAnsi="Arial" w:cs="Arial"/>
          <w:color w:val="000000"/>
          <w:sz w:val="24"/>
          <w:szCs w:val="24"/>
        </w:rPr>
        <w:t>da</w:t>
      </w:r>
    </w:p>
    <w:p w14:paraId="4BD383B0" w14:textId="77777777" w:rsidR="002C1B60" w:rsidRPr="002C1B60" w:rsidRDefault="002C1B60" w:rsidP="00120C57">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sz w:val="24"/>
          <w:szCs w:val="32"/>
        </w:rPr>
      </w:pPr>
      <w:bookmarkStart w:id="12" w:name="_Toc62730564"/>
      <w:r w:rsidRPr="002C1B60">
        <w:rPr>
          <w:rFonts w:ascii="Arial" w:eastAsia="Times New Roman" w:hAnsi="Arial" w:cs="Times New Roman"/>
          <w:b/>
          <w:sz w:val="24"/>
          <w:szCs w:val="32"/>
        </w:rPr>
        <w:t>UPUTSTVO ZA SAČINJAVANJE PONUDE</w:t>
      </w:r>
      <w:bookmarkEnd w:id="12"/>
    </w:p>
    <w:p w14:paraId="0C6FD893" w14:textId="77777777" w:rsidR="002C1B60" w:rsidRPr="002C1B60" w:rsidRDefault="002C1B60" w:rsidP="002C1B60">
      <w:pPr>
        <w:spacing w:after="0" w:line="240" w:lineRule="auto"/>
        <w:rPr>
          <w:rFonts w:ascii="Arial" w:eastAsia="Times New Roman" w:hAnsi="Arial" w:cs="Arial"/>
          <w:sz w:val="24"/>
          <w:szCs w:val="24"/>
        </w:rPr>
      </w:pPr>
    </w:p>
    <w:p w14:paraId="39D42684" w14:textId="77777777" w:rsidR="002C1B60" w:rsidRPr="002C1B60" w:rsidRDefault="002C1B60" w:rsidP="002C1B60">
      <w:pPr>
        <w:spacing w:after="0" w:line="240" w:lineRule="auto"/>
        <w:jc w:val="both"/>
        <w:rPr>
          <w:rFonts w:ascii="Arial" w:eastAsia="Times New Roman" w:hAnsi="Arial" w:cs="Arial"/>
          <w:sz w:val="24"/>
          <w:szCs w:val="24"/>
        </w:rPr>
      </w:pPr>
      <w:r w:rsidRPr="002C1B60">
        <w:rPr>
          <w:rFonts w:ascii="Arial" w:eastAsia="Times New Roman" w:hAnsi="Arial" w:cs="Arial"/>
          <w:sz w:val="24"/>
          <w:szCs w:val="24"/>
        </w:rPr>
        <w:t xml:space="preserve">Ponude se sačinjava u ESJN u skladu sa tenderskom dokumentacijom i važećim Pravilnikom o sadržaju ponude i uputstvu za sačinjavanje i podnošenje ponude. </w:t>
      </w:r>
    </w:p>
    <w:p w14:paraId="1AD668C0" w14:textId="77777777" w:rsidR="002C1B60" w:rsidRPr="002C1B60" w:rsidRDefault="002C1B60" w:rsidP="002C1B60">
      <w:pPr>
        <w:spacing w:after="0" w:line="240" w:lineRule="auto"/>
        <w:jc w:val="both"/>
        <w:rPr>
          <w:rFonts w:ascii="Arial" w:eastAsia="Times New Roman" w:hAnsi="Arial" w:cs="Arial"/>
          <w:sz w:val="24"/>
          <w:szCs w:val="24"/>
        </w:rPr>
      </w:pPr>
      <w:r w:rsidRPr="002C1B60">
        <w:rPr>
          <w:rFonts w:ascii="Arial" w:eastAsia="Times New Roman" w:hAnsi="Arial" w:cs="Arial"/>
          <w:sz w:val="24"/>
          <w:szCs w:val="24"/>
        </w:rPr>
        <w:t>Ispunjenost uslova za učešće u postupku javne nabavke dokazuje se izjavom privrednog subjekta, koja se sačinjava na obrascu datom u Pravilniku o obrascu izjave privrednog subjekta.</w:t>
      </w:r>
    </w:p>
    <w:p w14:paraId="2E7D5C93" w14:textId="77777777" w:rsidR="002C1B60" w:rsidRPr="002C1B60" w:rsidRDefault="002C1B60" w:rsidP="002C1B60">
      <w:pPr>
        <w:spacing w:after="0" w:line="240" w:lineRule="auto"/>
        <w:jc w:val="both"/>
        <w:rPr>
          <w:rFonts w:ascii="Arial" w:eastAsia="Times New Roman" w:hAnsi="Arial" w:cs="Arial"/>
          <w:i/>
          <w:iCs/>
          <w:color w:val="000000"/>
          <w:sz w:val="24"/>
          <w:szCs w:val="24"/>
        </w:rPr>
      </w:pPr>
      <w:r w:rsidRPr="002C1B60">
        <w:rPr>
          <w:rFonts w:ascii="Arial" w:eastAsia="Times New Roman" w:hAnsi="Arial" w:cs="Arial"/>
          <w:sz w:val="24"/>
          <w:szCs w:val="24"/>
        </w:rPr>
        <w:t xml:space="preserve">Ponuđač je dužan da tačno i nedvosmisleno popuni </w:t>
      </w:r>
      <w:r w:rsidRPr="002C1B60">
        <w:rPr>
          <w:rFonts w:ascii="Arial" w:eastAsia="Calibri" w:hAnsi="Arial" w:cs="Arial"/>
          <w:sz w:val="24"/>
          <w:szCs w:val="24"/>
        </w:rPr>
        <w:t>Izjavu privrednog subjekta u skladu sa zahtjevima iz tenderske dokumentacije.</w:t>
      </w:r>
    </w:p>
    <w:p w14:paraId="1A55508A" w14:textId="77777777" w:rsidR="00ED36E7" w:rsidRPr="002C1B60" w:rsidRDefault="00ED36E7" w:rsidP="002C1B60">
      <w:pPr>
        <w:spacing w:after="0" w:line="240" w:lineRule="auto"/>
        <w:jc w:val="both"/>
        <w:rPr>
          <w:rFonts w:ascii="Arial" w:eastAsia="Times New Roman" w:hAnsi="Arial" w:cs="Arial"/>
          <w:b/>
          <w:bCs/>
          <w:color w:val="000000"/>
          <w:sz w:val="24"/>
          <w:szCs w:val="24"/>
        </w:rPr>
      </w:pPr>
    </w:p>
    <w:p w14:paraId="55FF8F81" w14:textId="77777777" w:rsidR="002C1B60" w:rsidRPr="002C1B60" w:rsidRDefault="002C1B60" w:rsidP="00120C57">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jc w:val="both"/>
        <w:outlineLvl w:val="0"/>
        <w:rPr>
          <w:rFonts w:ascii="Arial" w:eastAsia="Times New Roman" w:hAnsi="Arial" w:cs="Times New Roman"/>
          <w:b/>
          <w:sz w:val="24"/>
          <w:szCs w:val="32"/>
        </w:rPr>
      </w:pPr>
      <w:bookmarkStart w:id="13" w:name="_Toc62730565"/>
      <w:r w:rsidRPr="002C1B60">
        <w:rPr>
          <w:rFonts w:ascii="Arial" w:eastAsia="Times New Roman" w:hAnsi="Arial" w:cs="Times New Roman"/>
          <w:b/>
          <w:sz w:val="24"/>
          <w:szCs w:val="32"/>
        </w:rPr>
        <w:t>NAČIN ZAKLJUČIVANJA I IZMJENE UGOVORA O JAVNOJ NABAVCI</w:t>
      </w:r>
      <w:bookmarkEnd w:id="13"/>
    </w:p>
    <w:p w14:paraId="48312BBE" w14:textId="77777777" w:rsidR="002C1B60" w:rsidRPr="002C1B60" w:rsidRDefault="002C1B60" w:rsidP="002C1B60">
      <w:pPr>
        <w:spacing w:after="0" w:line="240" w:lineRule="auto"/>
        <w:jc w:val="both"/>
        <w:rPr>
          <w:rFonts w:ascii="Arial" w:eastAsia="Times New Roman" w:hAnsi="Arial" w:cs="Arial"/>
          <w:i/>
          <w:sz w:val="24"/>
          <w:szCs w:val="24"/>
        </w:rPr>
      </w:pPr>
    </w:p>
    <w:p w14:paraId="61B969B8" w14:textId="77777777" w:rsidR="00835D88" w:rsidRPr="002C1B60" w:rsidRDefault="00835D88" w:rsidP="00835D88">
      <w:pPr>
        <w:spacing w:after="0" w:line="240" w:lineRule="auto"/>
        <w:jc w:val="both"/>
        <w:rPr>
          <w:rFonts w:ascii="Arial" w:eastAsia="Times New Roman" w:hAnsi="Arial" w:cs="Arial"/>
          <w:sz w:val="24"/>
          <w:szCs w:val="24"/>
        </w:rPr>
      </w:pPr>
      <w:r w:rsidRPr="002C1B60">
        <w:rPr>
          <w:rFonts w:ascii="Arial" w:eastAsia="Times New Roman" w:hAnsi="Arial" w:cs="Arial"/>
          <w:sz w:val="24"/>
          <w:szCs w:val="24"/>
        </w:rPr>
        <w:t xml:space="preserve">Naručilac zaključuje ugovor o javnoj nabavci u pisanom ili elektronskom obliku sa ponuđačem čija je ponuda izabrana kao najpovoljnija, nakon izvršnosti odluke o izboru najpovoljnije ponude. </w:t>
      </w:r>
    </w:p>
    <w:p w14:paraId="2119A83D" w14:textId="77777777" w:rsidR="00835D88" w:rsidRPr="002C1B60" w:rsidRDefault="00835D88" w:rsidP="00835D88">
      <w:pPr>
        <w:spacing w:after="0" w:line="240" w:lineRule="auto"/>
        <w:jc w:val="both"/>
        <w:rPr>
          <w:rFonts w:ascii="Arial" w:eastAsia="Times New Roman" w:hAnsi="Arial" w:cs="Arial"/>
          <w:sz w:val="24"/>
          <w:szCs w:val="24"/>
        </w:rPr>
      </w:pPr>
    </w:p>
    <w:p w14:paraId="7057F151" w14:textId="77777777" w:rsidR="00835D88" w:rsidRPr="002C1B60" w:rsidRDefault="00835D88" w:rsidP="00835D88">
      <w:pPr>
        <w:spacing w:after="0" w:line="240" w:lineRule="auto"/>
        <w:jc w:val="both"/>
        <w:rPr>
          <w:rFonts w:ascii="Arial" w:eastAsia="Times New Roman" w:hAnsi="Arial" w:cs="Arial"/>
          <w:sz w:val="24"/>
          <w:szCs w:val="24"/>
        </w:rPr>
      </w:pPr>
      <w:r w:rsidRPr="002C1B60">
        <w:rPr>
          <w:rFonts w:ascii="Arial" w:eastAsia="Times New Roman" w:hAnsi="Arial" w:cs="Arial"/>
          <w:sz w:val="24"/>
          <w:szCs w:val="24"/>
        </w:rPr>
        <w:t>Ugovor o javnoj nabavci mora da bude u skladu sa uslovima utvrđenim tenderskom dokumentacijom, izabranom ponudom i odlukom o izboru najpovoljnije ponude, osim u pogledu iskazivanja PDV-a.</w:t>
      </w:r>
    </w:p>
    <w:p w14:paraId="78D1A35D" w14:textId="77777777" w:rsidR="00835D88" w:rsidRPr="002C1B60" w:rsidRDefault="00835D88" w:rsidP="00835D88">
      <w:pPr>
        <w:spacing w:after="0" w:line="240" w:lineRule="auto"/>
        <w:jc w:val="both"/>
        <w:rPr>
          <w:rFonts w:ascii="Arial" w:eastAsia="Times New Roman" w:hAnsi="Arial" w:cs="Arial"/>
          <w:sz w:val="24"/>
          <w:szCs w:val="24"/>
        </w:rPr>
      </w:pPr>
    </w:p>
    <w:p w14:paraId="1D751934" w14:textId="77777777" w:rsidR="00835D88" w:rsidRPr="002C1B60" w:rsidRDefault="00835D88" w:rsidP="00835D88">
      <w:pPr>
        <w:spacing w:after="0" w:line="240" w:lineRule="auto"/>
        <w:jc w:val="both"/>
        <w:rPr>
          <w:rFonts w:ascii="Arial" w:eastAsia="Times New Roman" w:hAnsi="Arial" w:cs="Arial"/>
          <w:color w:val="000000"/>
          <w:sz w:val="24"/>
          <w:szCs w:val="24"/>
        </w:rPr>
      </w:pPr>
      <w:r w:rsidRPr="002C1B60">
        <w:rPr>
          <w:rFonts w:ascii="Arial" w:eastAsia="Times New Roman" w:hAnsi="Arial" w:cs="Arial"/>
          <w:color w:val="000000"/>
          <w:sz w:val="24"/>
          <w:szCs w:val="24"/>
        </w:rPr>
        <w:t>Ugovor između naručioca i ponuđača čija je ponuda izabrana kao najpovoljnija, pored uslova koji su propisani ovom tenderskom dokumentacijom, će sadržati i sljedeće:</w:t>
      </w:r>
      <w:r w:rsidRPr="002C1B60">
        <w:rPr>
          <w:rFonts w:ascii="Arial" w:eastAsia="Times New Roman" w:hAnsi="Arial" w:cs="Arial"/>
          <w:color w:val="000000"/>
          <w:sz w:val="24"/>
          <w:szCs w:val="24"/>
          <w:vertAlign w:val="superscript"/>
        </w:rPr>
        <w:footnoteReference w:id="8"/>
      </w:r>
    </w:p>
    <w:p w14:paraId="5F25F544" w14:textId="77777777" w:rsidR="00F124C1" w:rsidRPr="00F124C1" w:rsidRDefault="00F124C1" w:rsidP="00835D88">
      <w:pPr>
        <w:spacing w:after="0" w:line="240" w:lineRule="auto"/>
        <w:rPr>
          <w:rFonts w:ascii="Arial" w:eastAsia="PMingLiU" w:hAnsi="Arial" w:cs="Arial"/>
          <w:b/>
          <w:sz w:val="24"/>
          <w:szCs w:val="24"/>
          <w:lang w:val="sr-Latn-CS" w:eastAsia="zh-TW"/>
        </w:rPr>
      </w:pPr>
    </w:p>
    <w:p w14:paraId="5687FC65" w14:textId="77777777" w:rsidR="00F124C1" w:rsidRPr="00F124C1" w:rsidRDefault="00F124C1" w:rsidP="00F124C1">
      <w:pPr>
        <w:spacing w:before="96" w:after="0" w:line="360" w:lineRule="atLeast"/>
        <w:rPr>
          <w:rFonts w:ascii="Arial" w:eastAsia="Calibri" w:hAnsi="Arial" w:cs="Arial"/>
          <w:b/>
          <w:sz w:val="24"/>
          <w:szCs w:val="24"/>
          <w:lang w:val="sr-Latn-RS"/>
        </w:rPr>
      </w:pPr>
      <w:r w:rsidRPr="00F124C1">
        <w:rPr>
          <w:rFonts w:ascii="Arial" w:eastAsia="Calibri" w:hAnsi="Arial" w:cs="Arial"/>
          <w:b/>
          <w:sz w:val="24"/>
          <w:szCs w:val="24"/>
          <w:lang w:val="sr-Latn-RS"/>
        </w:rPr>
        <w:t>Obaveze Naručioca i Izvršioca tokom realizacije Ugovora</w:t>
      </w:r>
    </w:p>
    <w:p w14:paraId="39EAA4DB" w14:textId="77777777" w:rsidR="00F124C1" w:rsidRPr="00F124C1" w:rsidRDefault="00F124C1" w:rsidP="00F124C1">
      <w:pPr>
        <w:spacing w:after="0" w:line="240" w:lineRule="auto"/>
        <w:jc w:val="both"/>
        <w:rPr>
          <w:rFonts w:ascii="Arial" w:hAnsi="Arial" w:cs="Arial"/>
          <w:b/>
          <w:color w:val="000000"/>
          <w:sz w:val="24"/>
          <w:szCs w:val="24"/>
          <w:lang w:val="en-US"/>
        </w:rPr>
      </w:pPr>
    </w:p>
    <w:p w14:paraId="79C32A31" w14:textId="77777777" w:rsidR="00F124C1" w:rsidRPr="00F124C1" w:rsidRDefault="00F124C1" w:rsidP="00F124C1">
      <w:pPr>
        <w:spacing w:after="0" w:line="240" w:lineRule="auto"/>
        <w:jc w:val="both"/>
        <w:rPr>
          <w:rFonts w:ascii="Arial" w:eastAsia="PMingLiU" w:hAnsi="Arial" w:cs="Arial"/>
          <w:bCs/>
          <w:sz w:val="24"/>
          <w:szCs w:val="24"/>
          <w:lang w:eastAsia="zh-TW"/>
        </w:rPr>
      </w:pPr>
      <w:r w:rsidRPr="00F124C1">
        <w:rPr>
          <w:rFonts w:ascii="Arial" w:eastAsia="PMingLiU" w:hAnsi="Arial" w:cs="Arial"/>
          <w:sz w:val="24"/>
          <w:szCs w:val="24"/>
          <w:lang w:eastAsia="zh-TW"/>
        </w:rPr>
        <w:t>Obaveze Izvršioca su</w:t>
      </w:r>
      <w:r w:rsidRPr="00F124C1">
        <w:rPr>
          <w:rFonts w:ascii="Arial" w:eastAsia="PMingLiU" w:hAnsi="Arial" w:cs="Arial"/>
          <w:bCs/>
          <w:sz w:val="24"/>
          <w:szCs w:val="24"/>
          <w:lang w:eastAsia="zh-TW"/>
        </w:rPr>
        <w:t>:</w:t>
      </w:r>
    </w:p>
    <w:p w14:paraId="4F368253" w14:textId="777FAEC4" w:rsidR="00F124C1" w:rsidRPr="008B1F38" w:rsidRDefault="00A314D9" w:rsidP="00A314D9">
      <w:pPr>
        <w:numPr>
          <w:ilvl w:val="0"/>
          <w:numId w:val="17"/>
        </w:numPr>
        <w:tabs>
          <w:tab w:val="left" w:pos="284"/>
        </w:tabs>
        <w:spacing w:after="0" w:line="240" w:lineRule="auto"/>
        <w:ind w:left="284" w:hanging="284"/>
        <w:jc w:val="both"/>
        <w:rPr>
          <w:rFonts w:ascii="Arial" w:eastAsia="PMingLiU" w:hAnsi="Arial" w:cs="Arial"/>
          <w:sz w:val="24"/>
          <w:szCs w:val="24"/>
          <w:lang w:val="sr-Latn-CS" w:eastAsia="zh-TW"/>
        </w:rPr>
      </w:pPr>
      <w:r>
        <w:rPr>
          <w:rFonts w:ascii="Arial" w:eastAsia="PMingLiU" w:hAnsi="Arial" w:cs="Arial"/>
          <w:sz w:val="24"/>
          <w:szCs w:val="24"/>
          <w:lang w:val="sr-Latn-CS" w:eastAsia="zh-TW"/>
        </w:rPr>
        <w:t>Da radovi koji</w:t>
      </w:r>
      <w:r w:rsidR="00F124C1" w:rsidRPr="00A314D9">
        <w:rPr>
          <w:rFonts w:ascii="Arial" w:eastAsia="PMingLiU" w:hAnsi="Arial" w:cs="Arial"/>
          <w:sz w:val="24"/>
          <w:szCs w:val="24"/>
          <w:lang w:val="sr-Latn-CS" w:eastAsia="zh-TW"/>
        </w:rPr>
        <w:t xml:space="preserve"> su predmet ovog Ugovora izvrši u skladu sa prihvaćenom Ponudom i Tehničkom specifikacijom predmeta nabavke iz tenderske dokumentacije </w:t>
      </w:r>
      <w:r w:rsidR="004D2CED">
        <w:rPr>
          <w:rFonts w:ascii="Arial" w:eastAsia="PMingLiU" w:hAnsi="Arial" w:cs="Arial"/>
          <w:sz w:val="24"/>
          <w:szCs w:val="24"/>
          <w:lang w:val="sr-Latn-CS" w:eastAsia="zh-TW"/>
        </w:rPr>
        <w:t>1</w:t>
      </w:r>
      <w:r w:rsidR="005E41DD">
        <w:rPr>
          <w:rFonts w:ascii="Arial" w:eastAsia="PMingLiU" w:hAnsi="Arial" w:cs="Arial"/>
          <w:sz w:val="24"/>
          <w:szCs w:val="24"/>
          <w:lang w:val="sr-Latn-CS" w:eastAsia="zh-TW"/>
        </w:rPr>
        <w:t>3</w:t>
      </w:r>
      <w:r w:rsidR="00140DE0">
        <w:rPr>
          <w:rFonts w:ascii="Arial" w:eastAsia="PMingLiU" w:hAnsi="Arial" w:cs="Arial"/>
          <w:sz w:val="24"/>
          <w:szCs w:val="24"/>
          <w:lang w:val="sr-Latn-CS" w:eastAsia="zh-TW"/>
        </w:rPr>
        <w:t>5</w:t>
      </w:r>
      <w:r w:rsidR="007A1A41">
        <w:rPr>
          <w:rFonts w:ascii="Arial" w:eastAsia="PMingLiU" w:hAnsi="Arial" w:cs="Arial"/>
          <w:sz w:val="24"/>
          <w:szCs w:val="24"/>
          <w:lang w:val="sr-Latn-CS" w:eastAsia="zh-TW"/>
        </w:rPr>
        <w:t>/23</w:t>
      </w:r>
      <w:r w:rsidR="00F124C1" w:rsidRPr="008B1F38">
        <w:rPr>
          <w:rFonts w:ascii="Arial" w:eastAsia="PMingLiU" w:hAnsi="Arial" w:cs="Arial"/>
          <w:sz w:val="24"/>
          <w:szCs w:val="24"/>
          <w:lang w:val="sr-Latn-CS" w:eastAsia="zh-TW"/>
        </w:rPr>
        <w:t xml:space="preserve"> koj</w:t>
      </w:r>
      <w:r w:rsidR="007A1A41">
        <w:rPr>
          <w:rFonts w:ascii="Arial" w:eastAsia="PMingLiU" w:hAnsi="Arial" w:cs="Arial"/>
          <w:sz w:val="24"/>
          <w:szCs w:val="24"/>
          <w:lang w:val="sr-Latn-CS" w:eastAsia="zh-TW"/>
        </w:rPr>
        <w:t>e</w:t>
      </w:r>
      <w:r w:rsidR="00F124C1" w:rsidRPr="008B1F38">
        <w:rPr>
          <w:rFonts w:ascii="Arial" w:eastAsia="PMingLiU" w:hAnsi="Arial" w:cs="Arial"/>
          <w:sz w:val="24"/>
          <w:szCs w:val="24"/>
          <w:lang w:val="sr-Latn-CS" w:eastAsia="zh-TW"/>
        </w:rPr>
        <w:t xml:space="preserve"> su sastavni dio ovog Ugovora;</w:t>
      </w:r>
    </w:p>
    <w:p w14:paraId="793292F9" w14:textId="7A51ED8F" w:rsidR="00F124C1" w:rsidRPr="00F124C1" w:rsidRDefault="00F124C1" w:rsidP="00F124C1">
      <w:pPr>
        <w:numPr>
          <w:ilvl w:val="0"/>
          <w:numId w:val="17"/>
        </w:numPr>
        <w:tabs>
          <w:tab w:val="left" w:pos="284"/>
        </w:tabs>
        <w:spacing w:after="0" w:line="240" w:lineRule="auto"/>
        <w:ind w:left="284" w:hanging="284"/>
        <w:jc w:val="both"/>
        <w:rPr>
          <w:rFonts w:ascii="Arial" w:eastAsia="PMingLiU" w:hAnsi="Arial" w:cs="Arial"/>
          <w:sz w:val="24"/>
          <w:szCs w:val="24"/>
          <w:lang w:val="sr-Latn-CS" w:eastAsia="zh-TW"/>
        </w:rPr>
      </w:pPr>
      <w:r w:rsidRPr="00F124C1">
        <w:rPr>
          <w:rFonts w:ascii="Arial" w:eastAsia="PMingLiU" w:hAnsi="Arial" w:cs="Arial"/>
          <w:sz w:val="24"/>
          <w:szCs w:val="24"/>
          <w:lang w:val="sr-Latn-CS" w:eastAsia="zh-TW"/>
        </w:rPr>
        <w:lastRenderedPageBreak/>
        <w:t xml:space="preserve">Da rukovodi izvršenjem svih </w:t>
      </w:r>
      <w:r w:rsidR="00A314D9">
        <w:rPr>
          <w:rFonts w:ascii="Arial" w:eastAsia="PMingLiU" w:hAnsi="Arial" w:cs="Arial"/>
          <w:sz w:val="24"/>
          <w:szCs w:val="24"/>
          <w:lang w:val="sr-Latn-CS" w:eastAsia="zh-TW"/>
        </w:rPr>
        <w:t>radova</w:t>
      </w:r>
      <w:r w:rsidRPr="00F124C1">
        <w:rPr>
          <w:rFonts w:ascii="Arial" w:eastAsia="PMingLiU" w:hAnsi="Arial" w:cs="Arial"/>
          <w:sz w:val="24"/>
          <w:szCs w:val="24"/>
          <w:lang w:val="sr-Latn-CS" w:eastAsia="zh-TW"/>
        </w:rPr>
        <w:t>;</w:t>
      </w:r>
    </w:p>
    <w:p w14:paraId="243D5F15" w14:textId="3100B8D5" w:rsidR="00F124C1" w:rsidRPr="00F75F0D" w:rsidRDefault="00F124C1" w:rsidP="00F124C1">
      <w:pPr>
        <w:numPr>
          <w:ilvl w:val="0"/>
          <w:numId w:val="17"/>
        </w:numPr>
        <w:tabs>
          <w:tab w:val="left" w:pos="284"/>
        </w:tabs>
        <w:spacing w:after="0" w:line="240" w:lineRule="auto"/>
        <w:ind w:left="284" w:hanging="284"/>
        <w:jc w:val="both"/>
        <w:rPr>
          <w:rFonts w:ascii="Arial" w:eastAsia="PMingLiU" w:hAnsi="Arial" w:cs="Arial"/>
          <w:sz w:val="24"/>
          <w:szCs w:val="24"/>
          <w:lang w:val="sr-Latn-CS" w:eastAsia="zh-TW"/>
        </w:rPr>
      </w:pPr>
      <w:r w:rsidRPr="00F124C1">
        <w:rPr>
          <w:rFonts w:ascii="Arial" w:eastAsia="PMingLiU" w:hAnsi="Arial" w:cs="Arial"/>
          <w:sz w:val="24"/>
          <w:szCs w:val="24"/>
          <w:lang w:val="sr-Latn-CS"/>
        </w:rPr>
        <w:t xml:space="preserve">Da sa ovlašćenim predstavnikom Naručioca izvrši primopredaju </w:t>
      </w:r>
      <w:r w:rsidR="00A314D9">
        <w:rPr>
          <w:rFonts w:ascii="Arial" w:eastAsia="PMingLiU" w:hAnsi="Arial" w:cs="Arial"/>
          <w:sz w:val="24"/>
          <w:szCs w:val="24"/>
          <w:lang w:val="sr-Latn-CS"/>
        </w:rPr>
        <w:t>radova</w:t>
      </w:r>
      <w:r w:rsidRPr="00F124C1">
        <w:rPr>
          <w:rFonts w:ascii="Arial" w:eastAsia="PMingLiU" w:hAnsi="Arial" w:cs="Arial"/>
          <w:sz w:val="24"/>
          <w:szCs w:val="24"/>
          <w:lang w:val="sr-Latn-CS"/>
        </w:rPr>
        <w:t xml:space="preserve"> i o tome sačine </w:t>
      </w:r>
      <w:r w:rsidRPr="00F75F0D">
        <w:rPr>
          <w:rFonts w:ascii="Arial" w:eastAsia="PMingLiU" w:hAnsi="Arial" w:cs="Arial"/>
          <w:sz w:val="24"/>
          <w:szCs w:val="24"/>
          <w:lang w:val="sr-Latn-CS"/>
        </w:rPr>
        <w:t xml:space="preserve">Zapisnik o izvršenim </w:t>
      </w:r>
      <w:r w:rsidR="00A314D9">
        <w:rPr>
          <w:rFonts w:ascii="Arial" w:eastAsia="PMingLiU" w:hAnsi="Arial" w:cs="Arial"/>
          <w:sz w:val="24"/>
          <w:szCs w:val="24"/>
          <w:lang w:val="sr-Latn-CS"/>
        </w:rPr>
        <w:t>radovima</w:t>
      </w:r>
      <w:r w:rsidRPr="00F75F0D">
        <w:rPr>
          <w:rFonts w:ascii="Arial" w:eastAsia="PMingLiU" w:hAnsi="Arial" w:cs="Arial"/>
          <w:sz w:val="24"/>
          <w:szCs w:val="24"/>
          <w:lang w:val="sr-Latn-CS"/>
        </w:rPr>
        <w:t xml:space="preserve">; </w:t>
      </w:r>
    </w:p>
    <w:p w14:paraId="61756F96" w14:textId="77777777" w:rsidR="00F124C1" w:rsidRPr="00F75F0D" w:rsidRDefault="00F124C1" w:rsidP="00F124C1">
      <w:pPr>
        <w:numPr>
          <w:ilvl w:val="0"/>
          <w:numId w:val="17"/>
        </w:numPr>
        <w:tabs>
          <w:tab w:val="left" w:pos="284"/>
        </w:tabs>
        <w:spacing w:after="0" w:line="240" w:lineRule="auto"/>
        <w:ind w:left="284" w:hanging="284"/>
        <w:jc w:val="both"/>
        <w:rPr>
          <w:rFonts w:ascii="Arial" w:eastAsia="PMingLiU" w:hAnsi="Arial" w:cs="Arial"/>
          <w:sz w:val="24"/>
          <w:szCs w:val="24"/>
          <w:lang w:val="sr-Latn-CS" w:eastAsia="zh-TW"/>
        </w:rPr>
      </w:pPr>
      <w:r w:rsidRPr="00F75F0D">
        <w:rPr>
          <w:rFonts w:ascii="Arial" w:eastAsia="PMingLiU" w:hAnsi="Arial" w:cs="Arial"/>
          <w:bCs/>
          <w:sz w:val="24"/>
          <w:szCs w:val="24"/>
          <w:lang w:val="pl-PL" w:eastAsia="zh-TW"/>
        </w:rPr>
        <w:t>Da primijeni mjere zaštite na radu propisane Zakonom o zaštiti i zdravlju na radu (Sl.list RCG br 34/14) i Pravilnika o izmjenama i dopunama Pravilnika o zaštiti na radu broj 10-00-6810/1 od 08.03.2012. godine</w:t>
      </w:r>
      <w:r w:rsidRPr="00F75F0D">
        <w:rPr>
          <w:rFonts w:ascii="Arial" w:eastAsia="PMingLiU" w:hAnsi="Arial" w:cs="Arial"/>
          <w:bCs/>
          <w:sz w:val="24"/>
          <w:szCs w:val="24"/>
          <w:lang w:val="sr-Latn-CS" w:eastAsia="zh-TW"/>
        </w:rPr>
        <w:t>,</w:t>
      </w:r>
      <w:r w:rsidRPr="00F75F0D">
        <w:rPr>
          <w:rFonts w:ascii="Arial" w:eastAsia="PMingLiU" w:hAnsi="Arial" w:cs="Arial"/>
          <w:sz w:val="24"/>
          <w:szCs w:val="24"/>
          <w:lang w:val="sr-Latn-CS" w:eastAsia="zh-TW"/>
        </w:rPr>
        <w:t xml:space="preserve"> kako ne bi došlo do povrede, odnosno nesreće na poslu, a u slučaju da do istih dođe, odgovoran je po svim osnovama;</w:t>
      </w:r>
    </w:p>
    <w:p w14:paraId="7146A7DA" w14:textId="37E1EE97" w:rsidR="00F124C1" w:rsidRPr="00F75F0D" w:rsidRDefault="00F124C1" w:rsidP="00F124C1">
      <w:pPr>
        <w:numPr>
          <w:ilvl w:val="0"/>
          <w:numId w:val="17"/>
        </w:numPr>
        <w:tabs>
          <w:tab w:val="left" w:pos="284"/>
        </w:tabs>
        <w:spacing w:after="0" w:line="240" w:lineRule="auto"/>
        <w:ind w:left="284" w:hanging="284"/>
        <w:jc w:val="both"/>
        <w:rPr>
          <w:rFonts w:ascii="Arial" w:eastAsia="PMingLiU" w:hAnsi="Arial" w:cs="Arial"/>
          <w:sz w:val="24"/>
          <w:szCs w:val="24"/>
          <w:lang w:val="sr-Latn-CS" w:eastAsia="zh-TW"/>
        </w:rPr>
      </w:pPr>
      <w:r w:rsidRPr="00F75F0D">
        <w:rPr>
          <w:rFonts w:ascii="Arial" w:eastAsia="PMingLiU" w:hAnsi="Arial" w:cs="Arial"/>
          <w:sz w:val="24"/>
          <w:szCs w:val="24"/>
          <w:lang w:eastAsia="zh-TW"/>
        </w:rPr>
        <w:t xml:space="preserve">Da obezbijedi svu pripremu </w:t>
      </w:r>
      <w:r w:rsidR="00A314D9">
        <w:rPr>
          <w:rFonts w:ascii="Arial" w:eastAsia="PMingLiU" w:hAnsi="Arial" w:cs="Arial"/>
          <w:sz w:val="24"/>
          <w:szCs w:val="24"/>
          <w:lang w:eastAsia="zh-TW"/>
        </w:rPr>
        <w:t>radova</w:t>
      </w:r>
      <w:r w:rsidRPr="00F75F0D">
        <w:rPr>
          <w:rFonts w:ascii="Arial" w:eastAsia="PMingLiU" w:hAnsi="Arial" w:cs="Arial"/>
          <w:sz w:val="24"/>
          <w:szCs w:val="24"/>
          <w:lang w:eastAsia="zh-TW"/>
        </w:rPr>
        <w:t>, sve potrebne uređaje, pribore, HTZ opremu, smještaj i ishranu radnika i sl.;</w:t>
      </w:r>
    </w:p>
    <w:p w14:paraId="752F94EB" w14:textId="6F677D1F" w:rsidR="00F124C1" w:rsidRPr="00F124C1" w:rsidRDefault="00F124C1" w:rsidP="00F124C1">
      <w:pPr>
        <w:numPr>
          <w:ilvl w:val="0"/>
          <w:numId w:val="17"/>
        </w:numPr>
        <w:tabs>
          <w:tab w:val="left" w:pos="284"/>
        </w:tabs>
        <w:spacing w:after="0" w:line="240" w:lineRule="auto"/>
        <w:ind w:left="284" w:hanging="284"/>
        <w:jc w:val="both"/>
        <w:rPr>
          <w:rFonts w:ascii="Arial" w:eastAsia="PMingLiU" w:hAnsi="Arial" w:cs="Arial"/>
          <w:sz w:val="24"/>
          <w:szCs w:val="24"/>
          <w:lang w:val="sr-Latn-CS" w:eastAsia="zh-TW"/>
        </w:rPr>
      </w:pPr>
      <w:r w:rsidRPr="00F124C1">
        <w:rPr>
          <w:rFonts w:ascii="Arial" w:eastAsia="PMingLiU" w:hAnsi="Arial" w:cs="Arial"/>
          <w:sz w:val="24"/>
          <w:szCs w:val="24"/>
          <w:lang w:val="sr-Latn-CS" w:eastAsia="zh-TW"/>
        </w:rPr>
        <w:t xml:space="preserve">Da se u toku vršenja ugovorenih </w:t>
      </w:r>
      <w:r w:rsidR="00A314D9">
        <w:rPr>
          <w:rFonts w:ascii="Arial" w:eastAsia="PMingLiU" w:hAnsi="Arial" w:cs="Arial"/>
          <w:sz w:val="24"/>
          <w:szCs w:val="24"/>
          <w:lang w:val="sr-Latn-CS" w:eastAsia="zh-TW"/>
        </w:rPr>
        <w:t>radova</w:t>
      </w:r>
      <w:r w:rsidRPr="00F124C1">
        <w:rPr>
          <w:rFonts w:ascii="Arial" w:eastAsia="PMingLiU" w:hAnsi="Arial" w:cs="Arial"/>
          <w:sz w:val="24"/>
          <w:szCs w:val="24"/>
          <w:lang w:val="sr-Latn-CS" w:eastAsia="zh-TW"/>
        </w:rPr>
        <w:t xml:space="preserve"> pridržava mjera zaštite životne sredine.</w:t>
      </w:r>
    </w:p>
    <w:p w14:paraId="3D70F98D" w14:textId="77777777" w:rsidR="00F124C1" w:rsidRPr="00F124C1" w:rsidRDefault="00F124C1" w:rsidP="00F124C1">
      <w:pPr>
        <w:spacing w:after="0" w:line="240" w:lineRule="auto"/>
        <w:rPr>
          <w:rFonts w:ascii="Arial" w:eastAsia="PMingLiU" w:hAnsi="Arial" w:cs="Arial"/>
          <w:b/>
          <w:color w:val="000000"/>
          <w:sz w:val="24"/>
          <w:szCs w:val="24"/>
          <w:lang w:eastAsia="zh-TW"/>
        </w:rPr>
      </w:pPr>
    </w:p>
    <w:p w14:paraId="32226B91" w14:textId="77777777" w:rsidR="00F124C1" w:rsidRPr="00F124C1" w:rsidRDefault="00F124C1" w:rsidP="00F124C1">
      <w:pPr>
        <w:spacing w:after="0" w:line="240" w:lineRule="auto"/>
        <w:rPr>
          <w:rFonts w:ascii="Arial" w:eastAsia="PMingLiU" w:hAnsi="Arial" w:cs="Arial"/>
          <w:bCs/>
          <w:color w:val="000000"/>
          <w:sz w:val="24"/>
          <w:szCs w:val="24"/>
          <w:lang w:eastAsia="zh-TW"/>
        </w:rPr>
      </w:pPr>
      <w:r w:rsidRPr="00F124C1">
        <w:rPr>
          <w:rFonts w:ascii="Arial" w:eastAsia="PMingLiU" w:hAnsi="Arial" w:cs="Arial"/>
          <w:color w:val="000000"/>
          <w:sz w:val="24"/>
          <w:szCs w:val="24"/>
          <w:lang w:eastAsia="zh-TW"/>
        </w:rPr>
        <w:t>Obaveze Naručioca su</w:t>
      </w:r>
      <w:r w:rsidRPr="00F124C1">
        <w:rPr>
          <w:rFonts w:ascii="Arial" w:eastAsia="PMingLiU" w:hAnsi="Arial" w:cs="Arial"/>
          <w:bCs/>
          <w:color w:val="000000"/>
          <w:sz w:val="24"/>
          <w:szCs w:val="24"/>
          <w:lang w:eastAsia="zh-TW"/>
        </w:rPr>
        <w:t>:</w:t>
      </w:r>
    </w:p>
    <w:p w14:paraId="6D856F3E" w14:textId="2E9BCA75" w:rsidR="00F124C1" w:rsidRPr="00F124C1" w:rsidRDefault="00F124C1" w:rsidP="00F124C1">
      <w:pPr>
        <w:numPr>
          <w:ilvl w:val="0"/>
          <w:numId w:val="22"/>
        </w:numPr>
        <w:autoSpaceDE w:val="0"/>
        <w:autoSpaceDN w:val="0"/>
        <w:adjustRightInd w:val="0"/>
        <w:spacing w:after="0" w:line="240" w:lineRule="auto"/>
        <w:contextualSpacing/>
        <w:jc w:val="both"/>
        <w:rPr>
          <w:rFonts w:ascii="Arial" w:hAnsi="Arial" w:cs="Arial"/>
          <w:color w:val="000000"/>
          <w:sz w:val="24"/>
          <w:szCs w:val="24"/>
        </w:rPr>
      </w:pPr>
      <w:r w:rsidRPr="00F124C1">
        <w:rPr>
          <w:rFonts w:ascii="Arial" w:eastAsia="PMingLiU" w:hAnsi="Arial" w:cs="Arial"/>
          <w:sz w:val="24"/>
          <w:szCs w:val="24"/>
        </w:rPr>
        <w:t xml:space="preserve">Da vrši kontrolu vršenja </w:t>
      </w:r>
      <w:r w:rsidR="00A314D9">
        <w:rPr>
          <w:rFonts w:ascii="Arial" w:eastAsia="PMingLiU" w:hAnsi="Arial" w:cs="Arial"/>
          <w:sz w:val="24"/>
          <w:szCs w:val="24"/>
        </w:rPr>
        <w:t>radova</w:t>
      </w:r>
      <w:r w:rsidRPr="00F124C1">
        <w:rPr>
          <w:rFonts w:ascii="Arial" w:eastAsia="PMingLiU" w:hAnsi="Arial" w:cs="Arial"/>
          <w:sz w:val="24"/>
          <w:szCs w:val="24"/>
        </w:rPr>
        <w:t xml:space="preserve"> neposredno preko svog predstavnika ili preko ovlašćenog predstavnika </w:t>
      </w:r>
      <w:r w:rsidRPr="00F124C1">
        <w:rPr>
          <w:rFonts w:ascii="Arial" w:hAnsi="Arial" w:cs="Arial"/>
          <w:color w:val="000000"/>
          <w:sz w:val="24"/>
          <w:szCs w:val="24"/>
        </w:rPr>
        <w:t>i prisustvuje primopredaji;</w:t>
      </w:r>
    </w:p>
    <w:p w14:paraId="330987FF" w14:textId="662DBF79" w:rsidR="00F124C1" w:rsidRPr="00F124C1" w:rsidRDefault="00F124C1" w:rsidP="00F124C1">
      <w:pPr>
        <w:numPr>
          <w:ilvl w:val="0"/>
          <w:numId w:val="22"/>
        </w:numPr>
        <w:autoSpaceDE w:val="0"/>
        <w:autoSpaceDN w:val="0"/>
        <w:adjustRightInd w:val="0"/>
        <w:spacing w:after="0" w:line="240" w:lineRule="auto"/>
        <w:contextualSpacing/>
        <w:jc w:val="both"/>
        <w:rPr>
          <w:rFonts w:ascii="Arial" w:hAnsi="Arial" w:cs="Arial"/>
          <w:color w:val="000000"/>
          <w:sz w:val="24"/>
          <w:szCs w:val="24"/>
        </w:rPr>
      </w:pPr>
      <w:r w:rsidRPr="00F124C1">
        <w:rPr>
          <w:rFonts w:ascii="Arial" w:eastAsia="PMingLiU" w:hAnsi="Arial" w:cs="Arial"/>
          <w:sz w:val="24"/>
          <w:szCs w:val="24"/>
        </w:rPr>
        <w:t xml:space="preserve">Da sa ovlašćenim predstavnikom Izvršioca izvrši primopredaju </w:t>
      </w:r>
      <w:r w:rsidR="00A314D9">
        <w:rPr>
          <w:rFonts w:ascii="Arial" w:eastAsia="PMingLiU" w:hAnsi="Arial" w:cs="Arial"/>
          <w:sz w:val="24"/>
          <w:szCs w:val="24"/>
        </w:rPr>
        <w:t>radova</w:t>
      </w:r>
      <w:r w:rsidRPr="00F124C1">
        <w:rPr>
          <w:rFonts w:ascii="Arial" w:eastAsia="PMingLiU" w:hAnsi="Arial" w:cs="Arial"/>
          <w:sz w:val="24"/>
          <w:szCs w:val="24"/>
        </w:rPr>
        <w:t xml:space="preserve"> i o tome sačine Zapisnik o izvršenim </w:t>
      </w:r>
      <w:r w:rsidR="00A314D9">
        <w:rPr>
          <w:rFonts w:ascii="Arial" w:eastAsia="PMingLiU" w:hAnsi="Arial" w:cs="Arial"/>
          <w:sz w:val="24"/>
          <w:szCs w:val="24"/>
        </w:rPr>
        <w:t>radovima</w:t>
      </w:r>
      <w:r w:rsidRPr="00F124C1">
        <w:rPr>
          <w:rFonts w:ascii="Arial" w:eastAsia="PMingLiU" w:hAnsi="Arial" w:cs="Arial"/>
          <w:sz w:val="24"/>
          <w:szCs w:val="24"/>
        </w:rPr>
        <w:t xml:space="preserve">; </w:t>
      </w:r>
    </w:p>
    <w:p w14:paraId="658999CF" w14:textId="19BDE920" w:rsidR="00835D88" w:rsidRPr="00791B85" w:rsidRDefault="00F124C1" w:rsidP="00835D88">
      <w:pPr>
        <w:numPr>
          <w:ilvl w:val="0"/>
          <w:numId w:val="22"/>
        </w:numPr>
        <w:autoSpaceDE w:val="0"/>
        <w:autoSpaceDN w:val="0"/>
        <w:adjustRightInd w:val="0"/>
        <w:spacing w:after="0" w:line="240" w:lineRule="auto"/>
        <w:jc w:val="both"/>
        <w:rPr>
          <w:rFonts w:ascii="Arial" w:hAnsi="Arial" w:cs="Arial"/>
          <w:color w:val="000000"/>
          <w:sz w:val="24"/>
          <w:szCs w:val="24"/>
        </w:rPr>
      </w:pPr>
      <w:r w:rsidRPr="00F124C1">
        <w:rPr>
          <w:rFonts w:ascii="Arial" w:hAnsi="Arial" w:cs="Arial"/>
          <w:color w:val="000000"/>
          <w:sz w:val="24"/>
          <w:szCs w:val="24"/>
        </w:rPr>
        <w:t xml:space="preserve">Da Izvršiocu uredno plati za izvršene </w:t>
      </w:r>
      <w:r w:rsidR="00A314D9">
        <w:rPr>
          <w:rFonts w:ascii="Arial" w:hAnsi="Arial" w:cs="Arial"/>
          <w:color w:val="000000"/>
          <w:sz w:val="24"/>
          <w:szCs w:val="24"/>
        </w:rPr>
        <w:t>radove</w:t>
      </w:r>
      <w:r w:rsidRPr="00F124C1">
        <w:rPr>
          <w:rFonts w:ascii="Arial" w:hAnsi="Arial" w:cs="Arial"/>
          <w:color w:val="000000"/>
          <w:sz w:val="24"/>
          <w:szCs w:val="24"/>
        </w:rPr>
        <w:t xml:space="preserve"> na način kako je to predviđeno ovim Ugovorom.</w:t>
      </w:r>
    </w:p>
    <w:p w14:paraId="68E4C58B" w14:textId="77777777" w:rsidR="0003313A" w:rsidRDefault="0003313A" w:rsidP="00835D88">
      <w:pPr>
        <w:spacing w:after="0" w:line="240" w:lineRule="auto"/>
        <w:rPr>
          <w:rFonts w:ascii="Arial" w:eastAsia="PMingLiU" w:hAnsi="Arial" w:cs="Arial"/>
          <w:b/>
          <w:sz w:val="24"/>
          <w:szCs w:val="24"/>
          <w:lang w:val="sr-Latn-CS" w:eastAsia="zh-TW"/>
        </w:rPr>
      </w:pPr>
    </w:p>
    <w:p w14:paraId="6ADE8D70" w14:textId="77777777" w:rsidR="00835D88" w:rsidRPr="006A1CA6" w:rsidRDefault="00835D88" w:rsidP="00835D88">
      <w:pPr>
        <w:spacing w:after="0" w:line="240" w:lineRule="auto"/>
        <w:rPr>
          <w:rFonts w:ascii="Arial" w:eastAsia="PMingLiU" w:hAnsi="Arial" w:cs="Arial"/>
          <w:b/>
          <w:sz w:val="24"/>
          <w:szCs w:val="24"/>
          <w:lang w:val="sr-Latn-CS" w:eastAsia="zh-TW"/>
        </w:rPr>
      </w:pPr>
      <w:r w:rsidRPr="006A1CA6">
        <w:rPr>
          <w:rFonts w:ascii="Arial" w:eastAsia="PMingLiU" w:hAnsi="Arial" w:cs="Arial"/>
          <w:b/>
          <w:sz w:val="24"/>
          <w:szCs w:val="24"/>
          <w:lang w:val="sr-Latn-CS" w:eastAsia="zh-TW"/>
        </w:rPr>
        <w:t>RASKID UGOVORA</w:t>
      </w:r>
    </w:p>
    <w:p w14:paraId="76E4E976" w14:textId="77777777" w:rsidR="00835D88" w:rsidRPr="006A1CA6" w:rsidRDefault="00835D88" w:rsidP="00835D88">
      <w:pPr>
        <w:spacing w:after="0" w:line="240" w:lineRule="auto"/>
        <w:rPr>
          <w:rFonts w:ascii="Arial" w:eastAsia="PMingLiU" w:hAnsi="Arial" w:cs="Arial"/>
          <w:b/>
          <w:sz w:val="24"/>
          <w:szCs w:val="24"/>
          <w:lang w:val="sr-Latn-CS" w:eastAsia="zh-TW"/>
        </w:rPr>
      </w:pPr>
    </w:p>
    <w:p w14:paraId="726BA7D3" w14:textId="77777777" w:rsidR="002A5948" w:rsidRPr="002A5948" w:rsidRDefault="002A5948" w:rsidP="002A5948">
      <w:pPr>
        <w:spacing w:after="0" w:line="240" w:lineRule="auto"/>
        <w:jc w:val="both"/>
        <w:rPr>
          <w:rFonts w:ascii="Arial" w:hAnsi="Arial" w:cs="Arial"/>
          <w:noProof/>
          <w:color w:val="000000"/>
          <w:sz w:val="24"/>
          <w:szCs w:val="24"/>
          <w:lang w:val="en-US"/>
        </w:rPr>
      </w:pPr>
      <w:r w:rsidRPr="002A5948">
        <w:rPr>
          <w:rFonts w:ascii="Arial" w:hAnsi="Arial" w:cs="Arial"/>
          <w:noProof/>
          <w:color w:val="000000"/>
          <w:sz w:val="24"/>
          <w:szCs w:val="24"/>
          <w:lang w:val="en-US"/>
        </w:rPr>
        <w:t xml:space="preserve">Ugovor se može raskinuti sporazumno ili po zahtjevu jedne od Ugovornih strana. </w:t>
      </w:r>
    </w:p>
    <w:p w14:paraId="27123780" w14:textId="77777777" w:rsidR="002A5948" w:rsidRPr="002A5948" w:rsidRDefault="002A5948" w:rsidP="002A5948">
      <w:pPr>
        <w:spacing w:after="0" w:line="240" w:lineRule="auto"/>
        <w:jc w:val="both"/>
        <w:rPr>
          <w:rFonts w:ascii="Arial" w:hAnsi="Arial" w:cs="Arial"/>
          <w:noProof/>
          <w:color w:val="000000"/>
          <w:sz w:val="24"/>
          <w:szCs w:val="24"/>
          <w:lang w:val="en-US"/>
        </w:rPr>
      </w:pPr>
      <w:r w:rsidRPr="002A5948">
        <w:rPr>
          <w:rFonts w:ascii="Arial" w:hAnsi="Arial" w:cs="Arial"/>
          <w:noProof/>
          <w:color w:val="000000"/>
          <w:sz w:val="24"/>
          <w:szCs w:val="24"/>
          <w:lang w:val="en-US"/>
        </w:rPr>
        <w:t>U slučaju jednostranog raskida Ugovor će se raskinuti pisanom obavještenjem sa otkaznim rokom od 15 (petnaest) dana koje se dostavlja drugoj ugovornoj strani. U obavještenju mora biti naznačeno po kom osnovu se Ugovor raskida.</w:t>
      </w:r>
    </w:p>
    <w:p w14:paraId="00E7E812" w14:textId="77777777" w:rsidR="002A5948" w:rsidRPr="002A5948" w:rsidRDefault="002A5948" w:rsidP="002A5948">
      <w:pPr>
        <w:spacing w:after="0" w:line="240" w:lineRule="auto"/>
        <w:jc w:val="both"/>
        <w:rPr>
          <w:rFonts w:ascii="Arial" w:hAnsi="Arial" w:cs="Arial"/>
          <w:noProof/>
          <w:color w:val="000000"/>
          <w:sz w:val="24"/>
          <w:szCs w:val="24"/>
          <w:lang w:val="en-US"/>
        </w:rPr>
      </w:pPr>
      <w:r w:rsidRPr="002A5948">
        <w:rPr>
          <w:rFonts w:ascii="Arial" w:hAnsi="Arial" w:cs="Arial"/>
          <w:noProof/>
          <w:color w:val="000000"/>
          <w:sz w:val="24"/>
          <w:szCs w:val="24"/>
          <w:lang w:val="en-US"/>
        </w:rPr>
        <w:t xml:space="preserve">Ako strane ugovora sporazumno raskinu ugovor, sporazumom o raskidu ugovora utvrđuju se međusobna prava i obaveze koje proističu iz raskida Ugovora. </w:t>
      </w:r>
    </w:p>
    <w:p w14:paraId="5BBEA15A" w14:textId="77777777" w:rsidR="002A5948" w:rsidRPr="002A5948" w:rsidRDefault="002A5948" w:rsidP="002A5948">
      <w:pPr>
        <w:spacing w:after="0" w:line="240" w:lineRule="auto"/>
        <w:jc w:val="both"/>
        <w:rPr>
          <w:rFonts w:ascii="Arial" w:hAnsi="Arial" w:cs="Arial"/>
          <w:noProof/>
          <w:color w:val="000000"/>
          <w:sz w:val="24"/>
          <w:szCs w:val="24"/>
          <w:lang w:val="en-US"/>
        </w:rPr>
      </w:pPr>
      <w:r w:rsidRPr="002A5948">
        <w:rPr>
          <w:rFonts w:ascii="Arial" w:hAnsi="Arial" w:cs="Arial"/>
          <w:noProof/>
          <w:color w:val="000000"/>
          <w:sz w:val="24"/>
          <w:szCs w:val="24"/>
          <w:lang w:val="en-US"/>
        </w:rPr>
        <w:t>Naručilac će imati pravo da jednostrano raskine Ugovor:</w:t>
      </w:r>
    </w:p>
    <w:p w14:paraId="3B40D6FC" w14:textId="77777777" w:rsidR="002A5948" w:rsidRPr="002A5948" w:rsidRDefault="002A5948" w:rsidP="002A5948">
      <w:pPr>
        <w:spacing w:after="0" w:line="240" w:lineRule="auto"/>
        <w:jc w:val="both"/>
        <w:rPr>
          <w:rFonts w:ascii="Arial" w:hAnsi="Arial" w:cs="Arial"/>
          <w:noProof/>
          <w:color w:val="000000"/>
          <w:sz w:val="24"/>
          <w:szCs w:val="24"/>
          <w:lang w:val="sr-Latn-RS"/>
        </w:rPr>
      </w:pPr>
      <w:r w:rsidRPr="002A5948">
        <w:rPr>
          <w:rFonts w:ascii="Arial" w:hAnsi="Arial" w:cs="Arial"/>
          <w:noProof/>
          <w:color w:val="000000"/>
          <w:sz w:val="24"/>
          <w:szCs w:val="24"/>
          <w:lang w:val="sr-Latn-RS"/>
        </w:rPr>
        <w:t>Naručilac će jednostrano raskinuti Ugovor u slučaju da:</w:t>
      </w:r>
    </w:p>
    <w:p w14:paraId="418445F5" w14:textId="77777777" w:rsidR="002A5948" w:rsidRPr="002A5948" w:rsidRDefault="002A5948" w:rsidP="002A5948">
      <w:pPr>
        <w:numPr>
          <w:ilvl w:val="0"/>
          <w:numId w:val="18"/>
        </w:numPr>
        <w:spacing w:after="0" w:line="240" w:lineRule="auto"/>
        <w:jc w:val="both"/>
        <w:rPr>
          <w:rFonts w:ascii="Arial" w:hAnsi="Arial" w:cs="Arial"/>
          <w:noProof/>
          <w:color w:val="000000"/>
          <w:sz w:val="24"/>
          <w:szCs w:val="24"/>
          <w:lang w:val="sr-Latn-RS"/>
        </w:rPr>
      </w:pPr>
      <w:r w:rsidRPr="002A5948">
        <w:rPr>
          <w:rFonts w:ascii="Arial" w:hAnsi="Arial" w:cs="Arial"/>
          <w:noProof/>
          <w:color w:val="000000"/>
          <w:sz w:val="24"/>
          <w:szCs w:val="24"/>
          <w:lang w:val="sr-Latn-RS"/>
        </w:rPr>
        <w:t>Izvođač ne bude izvršavao svoje obaveze u rokovima i na način predviđenim Ugovorom;</w:t>
      </w:r>
    </w:p>
    <w:p w14:paraId="0A7C9BA1" w14:textId="77777777" w:rsidR="002A5948" w:rsidRPr="002A5948" w:rsidRDefault="002A5948" w:rsidP="002A5948">
      <w:pPr>
        <w:numPr>
          <w:ilvl w:val="0"/>
          <w:numId w:val="18"/>
        </w:numPr>
        <w:spacing w:after="0" w:line="240" w:lineRule="auto"/>
        <w:jc w:val="both"/>
        <w:rPr>
          <w:rFonts w:ascii="Arial" w:hAnsi="Arial" w:cs="Arial"/>
          <w:noProof/>
          <w:color w:val="000000"/>
          <w:sz w:val="24"/>
          <w:szCs w:val="24"/>
          <w:lang w:val="sr-Latn-RS"/>
        </w:rPr>
      </w:pPr>
      <w:r w:rsidRPr="002A5948">
        <w:rPr>
          <w:rFonts w:ascii="Arial" w:hAnsi="Arial" w:cs="Arial"/>
          <w:noProof/>
          <w:color w:val="000000"/>
          <w:sz w:val="24"/>
          <w:szCs w:val="24"/>
          <w:lang w:val="sr-Latn-RS"/>
        </w:rPr>
        <w:t>Izvođač obustavi pružanje usluga ili na neki drugi način jasno ispolji svoju namjeru da ne nastavi sa izvršavanjem svojih ugovornih obaveza;</w:t>
      </w:r>
    </w:p>
    <w:p w14:paraId="696B17DF" w14:textId="77777777" w:rsidR="002A5948" w:rsidRPr="002A5948" w:rsidRDefault="002A5948" w:rsidP="002A5948">
      <w:pPr>
        <w:numPr>
          <w:ilvl w:val="0"/>
          <w:numId w:val="18"/>
        </w:numPr>
        <w:spacing w:after="0" w:line="240" w:lineRule="auto"/>
        <w:jc w:val="both"/>
        <w:rPr>
          <w:rFonts w:ascii="Arial" w:hAnsi="Arial" w:cs="Arial"/>
          <w:noProof/>
          <w:color w:val="000000"/>
          <w:sz w:val="24"/>
          <w:szCs w:val="24"/>
          <w:lang w:val="sr-Latn-RS"/>
        </w:rPr>
      </w:pPr>
      <w:r w:rsidRPr="002A5948">
        <w:rPr>
          <w:rFonts w:ascii="Arial" w:hAnsi="Arial" w:cs="Arial"/>
          <w:noProof/>
          <w:color w:val="000000"/>
          <w:sz w:val="24"/>
          <w:szCs w:val="24"/>
          <w:lang w:val="sr-Latn-RS"/>
        </w:rPr>
        <w:t>Izvođač ne produži rok važenja Garancije za dobro izvršenje ugovora u slučaju produženja roka izvođenja radova;</w:t>
      </w:r>
    </w:p>
    <w:p w14:paraId="4C7FC28B" w14:textId="77777777" w:rsidR="002A5948" w:rsidRPr="002A5948" w:rsidRDefault="002A5948" w:rsidP="002A5948">
      <w:pPr>
        <w:numPr>
          <w:ilvl w:val="0"/>
          <w:numId w:val="18"/>
        </w:numPr>
        <w:spacing w:after="0" w:line="240" w:lineRule="auto"/>
        <w:jc w:val="both"/>
        <w:rPr>
          <w:rFonts w:ascii="Arial" w:hAnsi="Arial" w:cs="Arial"/>
          <w:noProof/>
          <w:color w:val="000000"/>
          <w:sz w:val="24"/>
          <w:szCs w:val="24"/>
          <w:lang w:val="sr-Latn-RS"/>
        </w:rPr>
      </w:pPr>
      <w:r w:rsidRPr="002A5948">
        <w:rPr>
          <w:rFonts w:ascii="Arial" w:hAnsi="Arial" w:cs="Arial"/>
          <w:noProof/>
          <w:color w:val="000000"/>
          <w:sz w:val="24"/>
          <w:szCs w:val="24"/>
          <w:lang w:val="sr-Latn-RS"/>
        </w:rPr>
        <w:t xml:space="preserve">Izvođač ne dostavi Garanciju za otklanjanje nedostataka u garantnom roku;  </w:t>
      </w:r>
    </w:p>
    <w:p w14:paraId="160C846B" w14:textId="77777777" w:rsidR="002A5948" w:rsidRPr="002A5948" w:rsidRDefault="002A5948" w:rsidP="002A5948">
      <w:pPr>
        <w:numPr>
          <w:ilvl w:val="0"/>
          <w:numId w:val="18"/>
        </w:numPr>
        <w:spacing w:after="0" w:line="240" w:lineRule="auto"/>
        <w:jc w:val="both"/>
        <w:rPr>
          <w:rFonts w:ascii="Arial" w:hAnsi="Arial" w:cs="Arial"/>
          <w:noProof/>
          <w:color w:val="000000"/>
          <w:sz w:val="24"/>
          <w:szCs w:val="24"/>
          <w:lang w:val="sr-Latn-RS"/>
        </w:rPr>
      </w:pPr>
      <w:r w:rsidRPr="002A5948">
        <w:rPr>
          <w:rFonts w:ascii="Arial" w:hAnsi="Arial" w:cs="Arial"/>
          <w:noProof/>
          <w:color w:val="000000"/>
          <w:sz w:val="24"/>
          <w:szCs w:val="24"/>
          <w:lang w:val="sr-Latn-RS"/>
        </w:rPr>
        <w:t>Nastupe okolnosti iz člana 150 ZJN (Sl.list CG br. 74/19).</w:t>
      </w:r>
    </w:p>
    <w:p w14:paraId="7940B8BC" w14:textId="77777777" w:rsidR="002A5948" w:rsidRPr="002A5948" w:rsidRDefault="002A5948" w:rsidP="002A5948">
      <w:pPr>
        <w:spacing w:after="0" w:line="240" w:lineRule="auto"/>
        <w:jc w:val="both"/>
        <w:rPr>
          <w:rFonts w:ascii="Arial" w:hAnsi="Arial" w:cs="Arial"/>
          <w:noProof/>
          <w:color w:val="000000"/>
          <w:sz w:val="24"/>
          <w:szCs w:val="24"/>
          <w:lang w:val="en-US"/>
        </w:rPr>
      </w:pPr>
      <w:r w:rsidRPr="002A5948">
        <w:rPr>
          <w:rFonts w:ascii="Arial" w:hAnsi="Arial" w:cs="Arial"/>
          <w:noProof/>
          <w:color w:val="000000"/>
          <w:sz w:val="24"/>
          <w:szCs w:val="24"/>
          <w:lang w:val="en-US"/>
        </w:rPr>
        <w:t>Izvođač ima pravo da jednostrano raskine Ugovor ako Naručilac ne bude plaćao Izvođaču u rokovima i na način predviđen Ugovorom.</w:t>
      </w:r>
    </w:p>
    <w:p w14:paraId="42FC0985" w14:textId="77777777" w:rsidR="002A5948" w:rsidRPr="002A5948" w:rsidRDefault="002A5948" w:rsidP="002A5948">
      <w:pPr>
        <w:spacing w:after="0" w:line="240" w:lineRule="auto"/>
        <w:jc w:val="both"/>
        <w:rPr>
          <w:rFonts w:ascii="Arial" w:hAnsi="Arial" w:cs="Arial"/>
          <w:noProof/>
          <w:color w:val="000000"/>
          <w:sz w:val="24"/>
          <w:szCs w:val="24"/>
          <w:lang w:val="en-US"/>
        </w:rPr>
      </w:pPr>
      <w:r w:rsidRPr="002A5948">
        <w:rPr>
          <w:rFonts w:ascii="Arial" w:hAnsi="Arial" w:cs="Arial"/>
          <w:noProof/>
          <w:color w:val="000000"/>
          <w:sz w:val="24"/>
          <w:szCs w:val="24"/>
          <w:lang w:val="en-US"/>
        </w:rPr>
        <w:t>Ukoliko dođe do raskida ugovora i prekida radova, Naručilac i Izvođač će se obavezati da preduzmu potrebne mjere da se izvedeni radovi zaštite od propadanja. Troškove zaštite radova snosi strana ugovora čijom krivicom je došlo do raskida ugovora odnosno do prekida radova.</w:t>
      </w:r>
    </w:p>
    <w:p w14:paraId="5A060BA8" w14:textId="77777777" w:rsidR="002A5948" w:rsidRPr="002A5948" w:rsidRDefault="002A5948" w:rsidP="002A5948">
      <w:pPr>
        <w:spacing w:after="0" w:line="240" w:lineRule="auto"/>
        <w:jc w:val="both"/>
        <w:rPr>
          <w:rFonts w:ascii="Arial" w:hAnsi="Arial" w:cs="Arial"/>
          <w:noProof/>
          <w:color w:val="000000"/>
          <w:sz w:val="24"/>
          <w:szCs w:val="24"/>
          <w:lang w:val="en-US"/>
        </w:rPr>
      </w:pPr>
      <w:r w:rsidRPr="002A5948">
        <w:rPr>
          <w:rFonts w:ascii="Arial" w:hAnsi="Arial" w:cs="Arial"/>
          <w:noProof/>
          <w:color w:val="000000"/>
          <w:sz w:val="24"/>
          <w:szCs w:val="24"/>
          <w:lang w:val="en-US"/>
        </w:rPr>
        <w:t xml:space="preserve">Izvođač će potom biti obavezan da napusti gradilište i da preda Stručnom nadzoru, cjelokupnu dokumentaciju Izvođača koju je izradio ili koja je bila izrađena za njega. </w:t>
      </w:r>
    </w:p>
    <w:p w14:paraId="34FA0BCA" w14:textId="77777777" w:rsidR="002A5948" w:rsidRPr="002A5948" w:rsidRDefault="002A5948" w:rsidP="002A5948">
      <w:pPr>
        <w:spacing w:after="0" w:line="240" w:lineRule="auto"/>
        <w:jc w:val="both"/>
        <w:rPr>
          <w:rFonts w:ascii="Arial" w:hAnsi="Arial" w:cs="Arial"/>
          <w:noProof/>
          <w:color w:val="000000"/>
          <w:sz w:val="24"/>
          <w:szCs w:val="24"/>
          <w:lang w:val="en-US"/>
        </w:rPr>
      </w:pPr>
      <w:r w:rsidRPr="002A5948">
        <w:rPr>
          <w:rFonts w:ascii="Arial" w:hAnsi="Arial" w:cs="Arial"/>
          <w:noProof/>
          <w:color w:val="000000"/>
          <w:sz w:val="24"/>
          <w:szCs w:val="24"/>
          <w:lang w:val="en-US"/>
        </w:rPr>
        <w:t xml:space="preserve">Naručilac potom obavještava Izvođača da će njegova oprema i privremeni radovi biti odloženi na ili u blizini gradilišta. Izvođač je dužan da odmah organizuje njihovo uklanjanje na svoj rizik i o svom trošku. </w:t>
      </w:r>
    </w:p>
    <w:p w14:paraId="77A32377" w14:textId="77777777" w:rsidR="002A5948" w:rsidRPr="002A5948" w:rsidRDefault="002A5948" w:rsidP="002A5948">
      <w:pPr>
        <w:spacing w:after="0" w:line="240" w:lineRule="auto"/>
        <w:jc w:val="both"/>
        <w:rPr>
          <w:rFonts w:ascii="Arial" w:hAnsi="Arial" w:cs="Arial"/>
          <w:noProof/>
          <w:color w:val="000000"/>
          <w:sz w:val="24"/>
          <w:szCs w:val="24"/>
          <w:lang w:val="en-US"/>
        </w:rPr>
      </w:pPr>
      <w:r w:rsidRPr="002A5948">
        <w:rPr>
          <w:rFonts w:ascii="Arial" w:hAnsi="Arial" w:cs="Arial"/>
          <w:noProof/>
          <w:color w:val="000000"/>
          <w:sz w:val="24"/>
          <w:szCs w:val="24"/>
          <w:lang w:val="en-US"/>
        </w:rPr>
        <w:lastRenderedPageBreak/>
        <w:t>Nakon što obavještenje o raskidu Ugovora stupi na snagu, Naručilac će imati pravo da:</w:t>
      </w:r>
    </w:p>
    <w:p w14:paraId="48947953" w14:textId="77777777" w:rsidR="002A5948" w:rsidRPr="002A5948" w:rsidRDefault="002A5948" w:rsidP="002A5948">
      <w:pPr>
        <w:numPr>
          <w:ilvl w:val="0"/>
          <w:numId w:val="24"/>
        </w:numPr>
        <w:spacing w:after="0" w:line="240" w:lineRule="auto"/>
        <w:jc w:val="both"/>
        <w:rPr>
          <w:rFonts w:ascii="Arial" w:hAnsi="Arial" w:cs="Arial"/>
          <w:noProof/>
          <w:color w:val="000000"/>
          <w:sz w:val="24"/>
          <w:szCs w:val="24"/>
          <w:lang w:val="en-US"/>
        </w:rPr>
      </w:pPr>
      <w:r w:rsidRPr="002A5948">
        <w:rPr>
          <w:rFonts w:ascii="Arial" w:hAnsi="Arial" w:cs="Arial"/>
          <w:noProof/>
          <w:color w:val="000000"/>
          <w:sz w:val="24"/>
          <w:szCs w:val="24"/>
          <w:lang w:val="en-US"/>
        </w:rPr>
        <w:t>obavjesti Izvođača o njegovim postojećim potraživanjima,</w:t>
      </w:r>
    </w:p>
    <w:p w14:paraId="02FF50FA" w14:textId="77777777" w:rsidR="002A5948" w:rsidRPr="002A5948" w:rsidRDefault="002A5948" w:rsidP="002A5948">
      <w:pPr>
        <w:numPr>
          <w:ilvl w:val="0"/>
          <w:numId w:val="24"/>
        </w:numPr>
        <w:spacing w:after="0" w:line="240" w:lineRule="auto"/>
        <w:jc w:val="both"/>
        <w:rPr>
          <w:rFonts w:ascii="Arial" w:hAnsi="Arial" w:cs="Arial"/>
          <w:noProof/>
          <w:color w:val="000000"/>
          <w:sz w:val="24"/>
          <w:szCs w:val="24"/>
          <w:lang w:val="en-US"/>
        </w:rPr>
      </w:pPr>
      <w:r w:rsidRPr="002A5948">
        <w:rPr>
          <w:rFonts w:ascii="Arial" w:hAnsi="Arial" w:cs="Arial"/>
          <w:noProof/>
          <w:color w:val="000000"/>
          <w:sz w:val="24"/>
          <w:szCs w:val="24"/>
          <w:lang w:val="en-US"/>
        </w:rPr>
        <w:t>obustavi dalja plaćanja u korist Izvođača sve dok se ne utvrde iznosi troškova izvođenja, završetka i otklanjanja svih nedostataka, odštete u slučaju kašnjenja (ako ih je bilo), te svih drugih troškova kojima je Naručilac bio izložen, i/ili</w:t>
      </w:r>
    </w:p>
    <w:p w14:paraId="216E1928" w14:textId="17D248E9" w:rsidR="00835D88" w:rsidRDefault="002A5948" w:rsidP="002A5948">
      <w:pPr>
        <w:spacing w:after="0" w:line="240" w:lineRule="auto"/>
        <w:jc w:val="both"/>
        <w:rPr>
          <w:rFonts w:ascii="Arial" w:hAnsi="Arial" w:cs="Arial"/>
          <w:noProof/>
          <w:color w:val="000000"/>
          <w:sz w:val="24"/>
          <w:szCs w:val="24"/>
          <w:lang w:val="en-US"/>
        </w:rPr>
      </w:pPr>
      <w:r w:rsidRPr="002A5948">
        <w:rPr>
          <w:rFonts w:ascii="Arial" w:hAnsi="Arial" w:cs="Arial"/>
          <w:noProof/>
          <w:color w:val="000000"/>
          <w:sz w:val="24"/>
          <w:szCs w:val="24"/>
          <w:lang w:val="en-US"/>
        </w:rPr>
        <w:t>odbije od Izvođačevih potraživanja nadoknadu za sve gubitke i štetu koju je Naručilac pretrpio, kao i za sve dodatne troškove za završetak radova, nakon uzimanja u obzir svih iznosa plativih Izvođaču. Po pokriću svih navedenih gubitaka, štete i dodatnih troškova, Naručilac će eventualnu razliku isplatiti Izvođaču</w:t>
      </w:r>
      <w:r w:rsidR="00835D88" w:rsidRPr="0022721C">
        <w:rPr>
          <w:rFonts w:ascii="Arial" w:hAnsi="Arial" w:cs="Arial"/>
          <w:noProof/>
          <w:color w:val="000000"/>
          <w:sz w:val="24"/>
          <w:szCs w:val="24"/>
          <w:lang w:val="en-US"/>
        </w:rPr>
        <w:t>.</w:t>
      </w:r>
    </w:p>
    <w:p w14:paraId="7530C700" w14:textId="77777777" w:rsidR="005C05CE" w:rsidRPr="005C05CE" w:rsidRDefault="005C05CE" w:rsidP="00835D88">
      <w:pPr>
        <w:autoSpaceDE w:val="0"/>
        <w:autoSpaceDN w:val="0"/>
        <w:adjustRightInd w:val="0"/>
        <w:spacing w:after="0" w:line="276" w:lineRule="auto"/>
        <w:jc w:val="both"/>
        <w:rPr>
          <w:rFonts w:ascii="Arial" w:eastAsia="PMingLiU" w:hAnsi="Arial" w:cs="Arial"/>
          <w:noProof/>
          <w:sz w:val="24"/>
          <w:szCs w:val="24"/>
          <w:lang w:val="sr-Latn-RS" w:eastAsia="zh-TW"/>
        </w:rPr>
      </w:pPr>
    </w:p>
    <w:p w14:paraId="25FA7C1B" w14:textId="77777777" w:rsidR="00C312F5" w:rsidRPr="008B1F38" w:rsidRDefault="00C312F5" w:rsidP="00C312F5">
      <w:pPr>
        <w:jc w:val="both"/>
        <w:rPr>
          <w:rFonts w:ascii="Arial" w:hAnsi="Arial" w:cs="Arial"/>
          <w:color w:val="000000"/>
          <w:sz w:val="24"/>
          <w:szCs w:val="24"/>
          <w:lang w:val="en-US"/>
        </w:rPr>
      </w:pPr>
      <w:r w:rsidRPr="008B1F38">
        <w:rPr>
          <w:rFonts w:ascii="Arial" w:hAnsi="Arial" w:cs="Arial"/>
          <w:color w:val="000000"/>
          <w:sz w:val="24"/>
          <w:szCs w:val="24"/>
          <w:lang w:val="en-US"/>
        </w:rPr>
        <w:t xml:space="preserve"> </w:t>
      </w:r>
      <w:proofErr w:type="spellStart"/>
      <w:r w:rsidRPr="008B1F38">
        <w:rPr>
          <w:rFonts w:ascii="Arial" w:hAnsi="Arial" w:cs="Arial"/>
          <w:color w:val="000000"/>
          <w:sz w:val="24"/>
          <w:szCs w:val="24"/>
          <w:lang w:val="en-US"/>
        </w:rPr>
        <w:t>Ugovor</w:t>
      </w:r>
      <w:proofErr w:type="spellEnd"/>
      <w:r w:rsidRPr="008B1F38">
        <w:rPr>
          <w:rFonts w:ascii="Arial" w:hAnsi="Arial" w:cs="Arial"/>
          <w:color w:val="000000"/>
          <w:sz w:val="24"/>
          <w:szCs w:val="24"/>
          <w:lang w:val="en-US"/>
        </w:rPr>
        <w:t xml:space="preserve"> o </w:t>
      </w:r>
      <w:proofErr w:type="spellStart"/>
      <w:r w:rsidRPr="008B1F38">
        <w:rPr>
          <w:rFonts w:ascii="Arial" w:hAnsi="Arial" w:cs="Arial"/>
          <w:color w:val="000000"/>
          <w:sz w:val="24"/>
          <w:szCs w:val="24"/>
          <w:lang w:val="en-US"/>
        </w:rPr>
        <w:t>javnoj</w:t>
      </w:r>
      <w:proofErr w:type="spellEnd"/>
      <w:r w:rsidRPr="008B1F38">
        <w:rPr>
          <w:rFonts w:ascii="Arial" w:hAnsi="Arial" w:cs="Arial"/>
          <w:color w:val="000000"/>
          <w:sz w:val="24"/>
          <w:szCs w:val="24"/>
          <w:lang w:val="en-US"/>
        </w:rPr>
        <w:t xml:space="preserve"> </w:t>
      </w:r>
      <w:proofErr w:type="spellStart"/>
      <w:r w:rsidRPr="008B1F38">
        <w:rPr>
          <w:rFonts w:ascii="Arial" w:hAnsi="Arial" w:cs="Arial"/>
          <w:color w:val="000000"/>
          <w:sz w:val="24"/>
          <w:szCs w:val="24"/>
          <w:lang w:val="en-US"/>
        </w:rPr>
        <w:t>nabavci</w:t>
      </w:r>
      <w:proofErr w:type="spellEnd"/>
      <w:r w:rsidRPr="008B1F38">
        <w:rPr>
          <w:rFonts w:ascii="Arial" w:hAnsi="Arial" w:cs="Arial"/>
          <w:color w:val="000000"/>
          <w:sz w:val="24"/>
          <w:szCs w:val="24"/>
          <w:lang w:val="en-US"/>
        </w:rPr>
        <w:t xml:space="preserve"> </w:t>
      </w:r>
      <w:proofErr w:type="spellStart"/>
      <w:r w:rsidRPr="008B1F38">
        <w:rPr>
          <w:rFonts w:ascii="Arial" w:hAnsi="Arial" w:cs="Arial"/>
          <w:color w:val="000000"/>
          <w:sz w:val="24"/>
          <w:szCs w:val="24"/>
          <w:lang w:val="en-US"/>
        </w:rPr>
        <w:t>tokom</w:t>
      </w:r>
      <w:proofErr w:type="spellEnd"/>
      <w:r w:rsidRPr="008B1F38">
        <w:rPr>
          <w:rFonts w:ascii="Arial" w:hAnsi="Arial" w:cs="Arial"/>
          <w:color w:val="000000"/>
          <w:sz w:val="24"/>
          <w:szCs w:val="24"/>
          <w:lang w:val="en-US"/>
        </w:rPr>
        <w:t xml:space="preserve"> </w:t>
      </w:r>
      <w:proofErr w:type="spellStart"/>
      <w:r w:rsidRPr="008B1F38">
        <w:rPr>
          <w:rFonts w:ascii="Arial" w:hAnsi="Arial" w:cs="Arial"/>
          <w:color w:val="000000"/>
          <w:sz w:val="24"/>
          <w:szCs w:val="24"/>
          <w:lang w:val="en-US"/>
        </w:rPr>
        <w:t>njegovog</w:t>
      </w:r>
      <w:proofErr w:type="spellEnd"/>
      <w:r w:rsidRPr="008B1F38">
        <w:rPr>
          <w:rFonts w:ascii="Arial" w:hAnsi="Arial" w:cs="Arial"/>
          <w:color w:val="000000"/>
          <w:sz w:val="24"/>
          <w:szCs w:val="24"/>
          <w:lang w:val="en-US"/>
        </w:rPr>
        <w:t xml:space="preserve"> </w:t>
      </w:r>
      <w:proofErr w:type="spellStart"/>
      <w:r w:rsidRPr="008B1F38">
        <w:rPr>
          <w:rFonts w:ascii="Arial" w:hAnsi="Arial" w:cs="Arial"/>
          <w:color w:val="000000"/>
          <w:sz w:val="24"/>
          <w:szCs w:val="24"/>
          <w:lang w:val="en-US"/>
        </w:rPr>
        <w:t>trajanja</w:t>
      </w:r>
      <w:proofErr w:type="spellEnd"/>
      <w:r w:rsidRPr="008B1F38">
        <w:rPr>
          <w:rFonts w:ascii="Arial" w:hAnsi="Arial" w:cs="Arial"/>
          <w:color w:val="000000"/>
          <w:sz w:val="24"/>
          <w:szCs w:val="24"/>
          <w:lang w:val="en-US"/>
        </w:rPr>
        <w:t xml:space="preserve"> </w:t>
      </w:r>
      <w:proofErr w:type="spellStart"/>
      <w:r w:rsidRPr="008B1F38">
        <w:rPr>
          <w:rFonts w:ascii="Arial" w:hAnsi="Arial" w:cs="Arial"/>
          <w:color w:val="000000"/>
          <w:sz w:val="24"/>
          <w:szCs w:val="24"/>
          <w:lang w:val="en-US"/>
        </w:rPr>
        <w:t>može</w:t>
      </w:r>
      <w:proofErr w:type="spellEnd"/>
      <w:r w:rsidRPr="008B1F38">
        <w:rPr>
          <w:rFonts w:ascii="Arial" w:hAnsi="Arial" w:cs="Arial"/>
          <w:color w:val="000000"/>
          <w:sz w:val="24"/>
          <w:szCs w:val="24"/>
          <w:lang w:val="en-US"/>
        </w:rPr>
        <w:t xml:space="preserve"> da se </w:t>
      </w:r>
      <w:proofErr w:type="spellStart"/>
      <w:r w:rsidRPr="008B1F38">
        <w:rPr>
          <w:rFonts w:ascii="Arial" w:hAnsi="Arial" w:cs="Arial"/>
          <w:color w:val="000000"/>
          <w:sz w:val="24"/>
          <w:szCs w:val="24"/>
          <w:lang w:val="en-US"/>
        </w:rPr>
        <w:t>izmijeni</w:t>
      </w:r>
      <w:proofErr w:type="spellEnd"/>
      <w:r w:rsidRPr="008B1F38">
        <w:rPr>
          <w:rFonts w:ascii="Arial" w:hAnsi="Arial" w:cs="Arial"/>
          <w:color w:val="000000"/>
          <w:sz w:val="24"/>
          <w:szCs w:val="24"/>
          <w:lang w:val="en-US"/>
        </w:rPr>
        <w:t xml:space="preserve"> bez </w:t>
      </w:r>
      <w:proofErr w:type="spellStart"/>
      <w:r w:rsidRPr="008B1F38">
        <w:rPr>
          <w:rFonts w:ascii="Arial" w:hAnsi="Arial" w:cs="Arial"/>
          <w:color w:val="000000"/>
          <w:sz w:val="24"/>
          <w:szCs w:val="24"/>
          <w:lang w:val="en-US"/>
        </w:rPr>
        <w:t>sprovođenja</w:t>
      </w:r>
      <w:proofErr w:type="spellEnd"/>
      <w:r w:rsidRPr="008B1F38">
        <w:rPr>
          <w:rFonts w:ascii="Arial" w:hAnsi="Arial" w:cs="Arial"/>
          <w:color w:val="000000"/>
          <w:sz w:val="24"/>
          <w:szCs w:val="24"/>
          <w:lang w:val="en-US"/>
        </w:rPr>
        <w:t xml:space="preserve"> </w:t>
      </w:r>
      <w:proofErr w:type="spellStart"/>
      <w:r w:rsidRPr="008B1F38">
        <w:rPr>
          <w:rFonts w:ascii="Arial" w:hAnsi="Arial" w:cs="Arial"/>
          <w:color w:val="000000"/>
          <w:sz w:val="24"/>
          <w:szCs w:val="24"/>
          <w:lang w:val="en-US"/>
        </w:rPr>
        <w:t>novog</w:t>
      </w:r>
      <w:proofErr w:type="spellEnd"/>
      <w:r w:rsidRPr="008B1F38">
        <w:rPr>
          <w:rFonts w:ascii="Arial" w:hAnsi="Arial" w:cs="Arial"/>
          <w:color w:val="000000"/>
          <w:sz w:val="24"/>
          <w:szCs w:val="24"/>
          <w:lang w:val="en-US"/>
        </w:rPr>
        <w:t xml:space="preserve"> </w:t>
      </w:r>
      <w:proofErr w:type="spellStart"/>
      <w:r w:rsidRPr="008B1F38">
        <w:rPr>
          <w:rFonts w:ascii="Arial" w:hAnsi="Arial" w:cs="Arial"/>
          <w:color w:val="000000"/>
          <w:sz w:val="24"/>
          <w:szCs w:val="24"/>
          <w:lang w:val="en-US"/>
        </w:rPr>
        <w:t>postupka</w:t>
      </w:r>
      <w:proofErr w:type="spellEnd"/>
      <w:r w:rsidRPr="008B1F38">
        <w:rPr>
          <w:rFonts w:ascii="Arial" w:hAnsi="Arial" w:cs="Arial"/>
          <w:color w:val="000000"/>
          <w:sz w:val="24"/>
          <w:szCs w:val="24"/>
          <w:lang w:val="en-US"/>
        </w:rPr>
        <w:t xml:space="preserve"> </w:t>
      </w:r>
      <w:proofErr w:type="spellStart"/>
      <w:r w:rsidRPr="008B1F38">
        <w:rPr>
          <w:rFonts w:ascii="Arial" w:hAnsi="Arial" w:cs="Arial"/>
          <w:color w:val="000000"/>
          <w:sz w:val="24"/>
          <w:szCs w:val="24"/>
          <w:lang w:val="en-US"/>
        </w:rPr>
        <w:t>javne</w:t>
      </w:r>
      <w:proofErr w:type="spellEnd"/>
      <w:r w:rsidRPr="008B1F38">
        <w:rPr>
          <w:rFonts w:ascii="Arial" w:hAnsi="Arial" w:cs="Arial"/>
          <w:color w:val="000000"/>
          <w:sz w:val="24"/>
          <w:szCs w:val="24"/>
          <w:lang w:val="en-US"/>
        </w:rPr>
        <w:t xml:space="preserve"> </w:t>
      </w:r>
      <w:proofErr w:type="spellStart"/>
      <w:r w:rsidRPr="008B1F38">
        <w:rPr>
          <w:rFonts w:ascii="Arial" w:hAnsi="Arial" w:cs="Arial"/>
          <w:color w:val="000000"/>
          <w:sz w:val="24"/>
          <w:szCs w:val="24"/>
          <w:lang w:val="en-US"/>
        </w:rPr>
        <w:t>nabavke</w:t>
      </w:r>
      <w:proofErr w:type="spellEnd"/>
      <w:r w:rsidRPr="008B1F38">
        <w:rPr>
          <w:rFonts w:ascii="Arial" w:hAnsi="Arial" w:cs="Arial"/>
          <w:color w:val="000000"/>
          <w:sz w:val="24"/>
          <w:szCs w:val="24"/>
          <w:lang w:val="en-US"/>
        </w:rPr>
        <w:t xml:space="preserve"> u </w:t>
      </w:r>
      <w:proofErr w:type="spellStart"/>
      <w:r w:rsidRPr="008B1F38">
        <w:rPr>
          <w:rFonts w:ascii="Arial" w:hAnsi="Arial" w:cs="Arial"/>
          <w:color w:val="000000"/>
          <w:sz w:val="24"/>
          <w:szCs w:val="24"/>
          <w:lang w:val="en-US"/>
        </w:rPr>
        <w:t>skladu</w:t>
      </w:r>
      <w:proofErr w:type="spellEnd"/>
      <w:r w:rsidRPr="008B1F38">
        <w:rPr>
          <w:rFonts w:ascii="Arial" w:hAnsi="Arial" w:cs="Arial"/>
          <w:color w:val="000000"/>
          <w:sz w:val="24"/>
          <w:szCs w:val="24"/>
          <w:lang w:val="en-US"/>
        </w:rPr>
        <w:t xml:space="preserve"> </w:t>
      </w:r>
      <w:proofErr w:type="spellStart"/>
      <w:proofErr w:type="gramStart"/>
      <w:r w:rsidRPr="008B1F38">
        <w:rPr>
          <w:rFonts w:ascii="Arial" w:hAnsi="Arial" w:cs="Arial"/>
          <w:color w:val="000000"/>
          <w:sz w:val="24"/>
          <w:szCs w:val="24"/>
          <w:lang w:val="en-US"/>
        </w:rPr>
        <w:t>sa</w:t>
      </w:r>
      <w:proofErr w:type="spellEnd"/>
      <w:proofErr w:type="gramEnd"/>
      <w:r w:rsidRPr="008B1F38">
        <w:rPr>
          <w:rFonts w:ascii="Arial" w:hAnsi="Arial" w:cs="Arial"/>
          <w:color w:val="000000"/>
          <w:sz w:val="24"/>
          <w:szCs w:val="24"/>
          <w:lang w:val="en-US"/>
        </w:rPr>
        <w:t xml:space="preserve"> </w:t>
      </w:r>
      <w:proofErr w:type="spellStart"/>
      <w:r w:rsidRPr="008B1F38">
        <w:rPr>
          <w:rFonts w:ascii="Arial" w:hAnsi="Arial" w:cs="Arial"/>
          <w:color w:val="000000"/>
          <w:sz w:val="24"/>
          <w:szCs w:val="24"/>
          <w:lang w:val="en-US"/>
        </w:rPr>
        <w:t>članom</w:t>
      </w:r>
      <w:proofErr w:type="spellEnd"/>
      <w:r w:rsidRPr="008B1F38">
        <w:rPr>
          <w:rFonts w:ascii="Arial" w:hAnsi="Arial" w:cs="Arial"/>
          <w:color w:val="000000"/>
          <w:sz w:val="24"/>
          <w:szCs w:val="24"/>
          <w:lang w:val="en-US"/>
        </w:rPr>
        <w:t xml:space="preserve"> 151 </w:t>
      </w:r>
      <w:proofErr w:type="spellStart"/>
      <w:r w:rsidRPr="008B1F38">
        <w:rPr>
          <w:rFonts w:ascii="Arial" w:hAnsi="Arial" w:cs="Arial"/>
          <w:color w:val="000000"/>
          <w:sz w:val="24"/>
          <w:szCs w:val="24"/>
          <w:lang w:val="en-US"/>
        </w:rPr>
        <w:t>Zakona</w:t>
      </w:r>
      <w:proofErr w:type="spellEnd"/>
      <w:r w:rsidRPr="008B1F38">
        <w:rPr>
          <w:rFonts w:ascii="Arial" w:hAnsi="Arial" w:cs="Arial"/>
          <w:color w:val="000000"/>
          <w:sz w:val="24"/>
          <w:szCs w:val="24"/>
          <w:lang w:val="en-US"/>
        </w:rPr>
        <w:t xml:space="preserve"> o </w:t>
      </w:r>
      <w:proofErr w:type="spellStart"/>
      <w:r w:rsidRPr="008B1F38">
        <w:rPr>
          <w:rFonts w:ascii="Arial" w:hAnsi="Arial" w:cs="Arial"/>
          <w:color w:val="000000"/>
          <w:sz w:val="24"/>
          <w:szCs w:val="24"/>
          <w:lang w:val="en-US"/>
        </w:rPr>
        <w:t>javnim</w:t>
      </w:r>
      <w:proofErr w:type="spellEnd"/>
      <w:r w:rsidRPr="008B1F38">
        <w:rPr>
          <w:rFonts w:ascii="Arial" w:hAnsi="Arial" w:cs="Arial"/>
          <w:color w:val="000000"/>
          <w:sz w:val="24"/>
          <w:szCs w:val="24"/>
          <w:lang w:val="en-US"/>
        </w:rPr>
        <w:t xml:space="preserve"> </w:t>
      </w:r>
      <w:proofErr w:type="spellStart"/>
      <w:r w:rsidRPr="008B1F38">
        <w:rPr>
          <w:rFonts w:ascii="Arial" w:hAnsi="Arial" w:cs="Arial"/>
          <w:color w:val="000000"/>
          <w:sz w:val="24"/>
          <w:szCs w:val="24"/>
          <w:lang w:val="en-US"/>
        </w:rPr>
        <w:t>nabavkama</w:t>
      </w:r>
      <w:proofErr w:type="spellEnd"/>
      <w:r w:rsidRPr="008B1F38">
        <w:rPr>
          <w:rFonts w:ascii="Arial" w:hAnsi="Arial" w:cs="Arial"/>
          <w:color w:val="000000"/>
          <w:sz w:val="24"/>
          <w:szCs w:val="24"/>
          <w:lang w:val="en-US"/>
        </w:rPr>
        <w:t xml:space="preserve">: </w:t>
      </w:r>
    </w:p>
    <w:p w14:paraId="1577EC68" w14:textId="77777777" w:rsidR="00C312F5" w:rsidRPr="008B1F38" w:rsidRDefault="00C312F5" w:rsidP="00C312F5">
      <w:pPr>
        <w:pStyle w:val="ListParagraph"/>
        <w:numPr>
          <w:ilvl w:val="0"/>
          <w:numId w:val="25"/>
        </w:numPr>
        <w:spacing w:before="0" w:after="0" w:line="240" w:lineRule="auto"/>
        <w:contextualSpacing/>
        <w:jc w:val="both"/>
        <w:rPr>
          <w:rFonts w:ascii="Arial" w:hAnsi="Arial" w:cs="Arial"/>
          <w:color w:val="000000"/>
          <w:sz w:val="24"/>
          <w:szCs w:val="24"/>
          <w:lang w:val="en-US"/>
        </w:rPr>
      </w:pPr>
      <w:proofErr w:type="spellStart"/>
      <w:r w:rsidRPr="008B1F38">
        <w:rPr>
          <w:rFonts w:ascii="Arial" w:hAnsi="Arial" w:cs="Arial"/>
          <w:color w:val="000000"/>
          <w:sz w:val="24"/>
          <w:szCs w:val="24"/>
          <w:lang w:val="en-US"/>
        </w:rPr>
        <w:t>kada</w:t>
      </w:r>
      <w:proofErr w:type="spellEnd"/>
      <w:r w:rsidRPr="008B1F38">
        <w:rPr>
          <w:rFonts w:ascii="Arial" w:hAnsi="Arial" w:cs="Arial"/>
          <w:color w:val="000000"/>
          <w:sz w:val="24"/>
          <w:szCs w:val="24"/>
          <w:lang w:val="en-US"/>
        </w:rPr>
        <w:t xml:space="preserve"> je </w:t>
      </w:r>
      <w:proofErr w:type="spellStart"/>
      <w:r w:rsidRPr="008B1F38">
        <w:rPr>
          <w:rFonts w:ascii="Arial" w:hAnsi="Arial" w:cs="Arial"/>
          <w:color w:val="000000"/>
          <w:sz w:val="24"/>
          <w:szCs w:val="24"/>
          <w:lang w:val="en-US"/>
        </w:rPr>
        <w:t>potreba</w:t>
      </w:r>
      <w:proofErr w:type="spellEnd"/>
      <w:r w:rsidRPr="008B1F38">
        <w:rPr>
          <w:rFonts w:ascii="Arial" w:hAnsi="Arial" w:cs="Arial"/>
          <w:color w:val="000000"/>
          <w:sz w:val="24"/>
          <w:szCs w:val="24"/>
          <w:lang w:val="en-US"/>
        </w:rPr>
        <w:t xml:space="preserve"> </w:t>
      </w:r>
      <w:proofErr w:type="spellStart"/>
      <w:r w:rsidRPr="008B1F38">
        <w:rPr>
          <w:rFonts w:ascii="Arial" w:hAnsi="Arial" w:cs="Arial"/>
          <w:color w:val="000000"/>
          <w:sz w:val="24"/>
          <w:szCs w:val="24"/>
          <w:lang w:val="en-US"/>
        </w:rPr>
        <w:t>za</w:t>
      </w:r>
      <w:proofErr w:type="spellEnd"/>
      <w:r w:rsidRPr="008B1F38">
        <w:rPr>
          <w:rFonts w:ascii="Arial" w:hAnsi="Arial" w:cs="Arial"/>
          <w:color w:val="000000"/>
          <w:sz w:val="24"/>
          <w:szCs w:val="24"/>
          <w:lang w:val="en-US"/>
        </w:rPr>
        <w:t xml:space="preserve"> </w:t>
      </w:r>
      <w:proofErr w:type="spellStart"/>
      <w:r w:rsidRPr="008B1F38">
        <w:rPr>
          <w:rFonts w:ascii="Arial" w:hAnsi="Arial" w:cs="Arial"/>
          <w:color w:val="000000"/>
          <w:sz w:val="24"/>
          <w:szCs w:val="24"/>
          <w:lang w:val="en-US"/>
        </w:rPr>
        <w:t>izmjenom</w:t>
      </w:r>
      <w:proofErr w:type="spellEnd"/>
      <w:r w:rsidRPr="008B1F38">
        <w:rPr>
          <w:rFonts w:ascii="Arial" w:hAnsi="Arial" w:cs="Arial"/>
          <w:color w:val="000000"/>
          <w:sz w:val="24"/>
          <w:szCs w:val="24"/>
          <w:lang w:val="en-US"/>
        </w:rPr>
        <w:t xml:space="preserve"> </w:t>
      </w:r>
      <w:proofErr w:type="spellStart"/>
      <w:r w:rsidRPr="008B1F38">
        <w:rPr>
          <w:rFonts w:ascii="Arial" w:hAnsi="Arial" w:cs="Arial"/>
          <w:color w:val="000000"/>
          <w:sz w:val="24"/>
          <w:szCs w:val="24"/>
          <w:lang w:val="en-US"/>
        </w:rPr>
        <w:t>ugovora</w:t>
      </w:r>
      <w:proofErr w:type="spellEnd"/>
      <w:r w:rsidRPr="008B1F38">
        <w:rPr>
          <w:rFonts w:ascii="Arial" w:hAnsi="Arial" w:cs="Arial"/>
          <w:color w:val="000000"/>
          <w:sz w:val="24"/>
          <w:szCs w:val="24"/>
          <w:lang w:val="en-US"/>
        </w:rPr>
        <w:t xml:space="preserve"> </w:t>
      </w:r>
      <w:proofErr w:type="spellStart"/>
      <w:r w:rsidRPr="008B1F38">
        <w:rPr>
          <w:rFonts w:ascii="Arial" w:hAnsi="Arial" w:cs="Arial"/>
          <w:color w:val="000000"/>
          <w:sz w:val="24"/>
          <w:szCs w:val="24"/>
          <w:lang w:val="en-US"/>
        </w:rPr>
        <w:t>nastala</w:t>
      </w:r>
      <w:proofErr w:type="spellEnd"/>
      <w:r w:rsidRPr="008B1F38">
        <w:rPr>
          <w:rFonts w:ascii="Arial" w:hAnsi="Arial" w:cs="Arial"/>
          <w:color w:val="000000"/>
          <w:sz w:val="24"/>
          <w:szCs w:val="24"/>
          <w:lang w:val="en-US"/>
        </w:rPr>
        <w:t xml:space="preserve"> </w:t>
      </w:r>
      <w:proofErr w:type="spellStart"/>
      <w:r w:rsidRPr="008B1F38">
        <w:rPr>
          <w:rFonts w:ascii="Arial" w:hAnsi="Arial" w:cs="Arial"/>
          <w:color w:val="000000"/>
          <w:sz w:val="24"/>
          <w:szCs w:val="24"/>
          <w:lang w:val="en-US"/>
        </w:rPr>
        <w:t>zbog</w:t>
      </w:r>
      <w:proofErr w:type="spellEnd"/>
      <w:r w:rsidRPr="008B1F38">
        <w:rPr>
          <w:rFonts w:ascii="Arial" w:hAnsi="Arial" w:cs="Arial"/>
          <w:color w:val="000000"/>
          <w:sz w:val="24"/>
          <w:szCs w:val="24"/>
          <w:lang w:val="en-US"/>
        </w:rPr>
        <w:t xml:space="preserve"> </w:t>
      </w:r>
      <w:proofErr w:type="spellStart"/>
      <w:r w:rsidRPr="008B1F38">
        <w:rPr>
          <w:rFonts w:ascii="Arial" w:hAnsi="Arial" w:cs="Arial"/>
          <w:color w:val="000000"/>
          <w:sz w:val="24"/>
          <w:szCs w:val="24"/>
          <w:lang w:val="en-US"/>
        </w:rPr>
        <w:t>okolnosti</w:t>
      </w:r>
      <w:proofErr w:type="spellEnd"/>
      <w:r w:rsidRPr="008B1F38">
        <w:rPr>
          <w:rFonts w:ascii="Arial" w:hAnsi="Arial" w:cs="Arial"/>
          <w:color w:val="000000"/>
          <w:sz w:val="24"/>
          <w:szCs w:val="24"/>
          <w:lang w:val="en-US"/>
        </w:rPr>
        <w:t xml:space="preserve"> </w:t>
      </w:r>
      <w:proofErr w:type="spellStart"/>
      <w:r w:rsidRPr="008B1F38">
        <w:rPr>
          <w:rFonts w:ascii="Arial" w:hAnsi="Arial" w:cs="Arial"/>
          <w:color w:val="000000"/>
          <w:sz w:val="24"/>
          <w:szCs w:val="24"/>
          <w:lang w:val="en-US"/>
        </w:rPr>
        <w:t>koje</w:t>
      </w:r>
      <w:proofErr w:type="spellEnd"/>
      <w:r w:rsidRPr="008B1F38">
        <w:rPr>
          <w:rFonts w:ascii="Arial" w:hAnsi="Arial" w:cs="Arial"/>
          <w:color w:val="000000"/>
          <w:sz w:val="24"/>
          <w:szCs w:val="24"/>
          <w:lang w:val="en-US"/>
        </w:rPr>
        <w:t xml:space="preserve"> </w:t>
      </w:r>
      <w:proofErr w:type="spellStart"/>
      <w:r w:rsidRPr="008B1F38">
        <w:rPr>
          <w:rFonts w:ascii="Arial" w:hAnsi="Arial" w:cs="Arial"/>
          <w:color w:val="000000"/>
          <w:sz w:val="24"/>
          <w:szCs w:val="24"/>
          <w:lang w:val="en-US"/>
        </w:rPr>
        <w:t>naručilac</w:t>
      </w:r>
      <w:proofErr w:type="spellEnd"/>
      <w:r w:rsidRPr="008B1F38">
        <w:rPr>
          <w:rFonts w:ascii="Arial" w:hAnsi="Arial" w:cs="Arial"/>
          <w:color w:val="000000"/>
          <w:sz w:val="24"/>
          <w:szCs w:val="24"/>
          <w:lang w:val="en-US"/>
        </w:rPr>
        <w:t xml:space="preserve"> u </w:t>
      </w:r>
      <w:proofErr w:type="spellStart"/>
      <w:r w:rsidRPr="008B1F38">
        <w:rPr>
          <w:rFonts w:ascii="Arial" w:hAnsi="Arial" w:cs="Arial"/>
          <w:color w:val="000000"/>
          <w:sz w:val="24"/>
          <w:szCs w:val="24"/>
          <w:lang w:val="en-US"/>
        </w:rPr>
        <w:t>vrijeme</w:t>
      </w:r>
      <w:proofErr w:type="spellEnd"/>
      <w:r w:rsidRPr="008B1F38">
        <w:rPr>
          <w:rFonts w:ascii="Arial" w:hAnsi="Arial" w:cs="Arial"/>
          <w:color w:val="000000"/>
          <w:sz w:val="24"/>
          <w:szCs w:val="24"/>
          <w:lang w:val="en-US"/>
        </w:rPr>
        <w:t xml:space="preserve"> </w:t>
      </w:r>
      <w:proofErr w:type="spellStart"/>
      <w:r w:rsidRPr="008B1F38">
        <w:rPr>
          <w:rFonts w:ascii="Arial" w:hAnsi="Arial" w:cs="Arial"/>
          <w:color w:val="000000"/>
          <w:sz w:val="24"/>
          <w:szCs w:val="24"/>
          <w:lang w:val="en-US"/>
        </w:rPr>
        <w:t>zaključivanja</w:t>
      </w:r>
      <w:proofErr w:type="spellEnd"/>
      <w:r w:rsidRPr="008B1F38">
        <w:rPr>
          <w:rFonts w:ascii="Arial" w:hAnsi="Arial" w:cs="Arial"/>
          <w:color w:val="000000"/>
          <w:sz w:val="24"/>
          <w:szCs w:val="24"/>
          <w:lang w:val="en-US"/>
        </w:rPr>
        <w:t xml:space="preserve"> </w:t>
      </w:r>
      <w:proofErr w:type="spellStart"/>
      <w:r w:rsidRPr="008B1F38">
        <w:rPr>
          <w:rFonts w:ascii="Arial" w:hAnsi="Arial" w:cs="Arial"/>
          <w:color w:val="000000"/>
          <w:sz w:val="24"/>
          <w:szCs w:val="24"/>
          <w:lang w:val="en-US"/>
        </w:rPr>
        <w:t>ugovora</w:t>
      </w:r>
      <w:proofErr w:type="spellEnd"/>
      <w:r w:rsidRPr="008B1F38">
        <w:rPr>
          <w:rFonts w:ascii="Arial" w:hAnsi="Arial" w:cs="Arial"/>
          <w:color w:val="000000"/>
          <w:sz w:val="24"/>
          <w:szCs w:val="24"/>
          <w:lang w:val="en-US"/>
        </w:rPr>
        <w:t xml:space="preserve"> </w:t>
      </w:r>
      <w:proofErr w:type="spellStart"/>
      <w:r w:rsidRPr="008B1F38">
        <w:rPr>
          <w:rFonts w:ascii="Arial" w:hAnsi="Arial" w:cs="Arial"/>
          <w:color w:val="000000"/>
          <w:sz w:val="24"/>
          <w:szCs w:val="24"/>
          <w:lang w:val="en-US"/>
        </w:rPr>
        <w:t>nije</w:t>
      </w:r>
      <w:proofErr w:type="spellEnd"/>
      <w:r w:rsidRPr="008B1F38">
        <w:rPr>
          <w:rFonts w:ascii="Arial" w:hAnsi="Arial" w:cs="Arial"/>
          <w:color w:val="000000"/>
          <w:sz w:val="24"/>
          <w:szCs w:val="24"/>
          <w:lang w:val="en-US"/>
        </w:rPr>
        <w:t xml:space="preserve"> </w:t>
      </w:r>
      <w:proofErr w:type="spellStart"/>
      <w:r w:rsidRPr="008B1F38">
        <w:rPr>
          <w:rFonts w:ascii="Arial" w:hAnsi="Arial" w:cs="Arial"/>
          <w:color w:val="000000"/>
          <w:sz w:val="24"/>
          <w:szCs w:val="24"/>
          <w:lang w:val="en-US"/>
        </w:rPr>
        <w:t>mogao</w:t>
      </w:r>
      <w:proofErr w:type="spellEnd"/>
      <w:r w:rsidRPr="008B1F38">
        <w:rPr>
          <w:rFonts w:ascii="Arial" w:hAnsi="Arial" w:cs="Arial"/>
          <w:color w:val="000000"/>
          <w:sz w:val="24"/>
          <w:szCs w:val="24"/>
          <w:lang w:val="en-US"/>
        </w:rPr>
        <w:t xml:space="preserve"> da </w:t>
      </w:r>
      <w:proofErr w:type="spellStart"/>
      <w:r w:rsidRPr="008B1F38">
        <w:rPr>
          <w:rFonts w:ascii="Arial" w:hAnsi="Arial" w:cs="Arial"/>
          <w:color w:val="000000"/>
          <w:sz w:val="24"/>
          <w:szCs w:val="24"/>
          <w:lang w:val="en-US"/>
        </w:rPr>
        <w:t>predvidi</w:t>
      </w:r>
      <w:proofErr w:type="spellEnd"/>
      <w:r w:rsidRPr="008B1F38">
        <w:rPr>
          <w:rFonts w:ascii="Arial" w:hAnsi="Arial" w:cs="Arial"/>
          <w:color w:val="000000"/>
          <w:sz w:val="24"/>
          <w:szCs w:val="24"/>
          <w:lang w:val="en-US"/>
        </w:rPr>
        <w:t xml:space="preserve">, a </w:t>
      </w:r>
      <w:proofErr w:type="spellStart"/>
      <w:r w:rsidRPr="008B1F38">
        <w:rPr>
          <w:rFonts w:ascii="Arial" w:hAnsi="Arial" w:cs="Arial"/>
          <w:color w:val="000000"/>
          <w:sz w:val="24"/>
          <w:szCs w:val="24"/>
          <w:lang w:val="en-US"/>
        </w:rPr>
        <w:t>izmjenom</w:t>
      </w:r>
      <w:proofErr w:type="spellEnd"/>
      <w:r w:rsidRPr="008B1F38">
        <w:rPr>
          <w:rFonts w:ascii="Arial" w:hAnsi="Arial" w:cs="Arial"/>
          <w:color w:val="000000"/>
          <w:sz w:val="24"/>
          <w:szCs w:val="24"/>
          <w:lang w:val="en-US"/>
        </w:rPr>
        <w:t xml:space="preserve"> se ne </w:t>
      </w:r>
      <w:proofErr w:type="spellStart"/>
      <w:r w:rsidRPr="008B1F38">
        <w:rPr>
          <w:rFonts w:ascii="Arial" w:hAnsi="Arial" w:cs="Arial"/>
          <w:color w:val="000000"/>
          <w:sz w:val="24"/>
          <w:szCs w:val="24"/>
          <w:lang w:val="en-US"/>
        </w:rPr>
        <w:t>mijenja</w:t>
      </w:r>
      <w:proofErr w:type="spellEnd"/>
      <w:r w:rsidRPr="008B1F38">
        <w:rPr>
          <w:rFonts w:ascii="Arial" w:hAnsi="Arial" w:cs="Arial"/>
          <w:color w:val="000000"/>
          <w:sz w:val="24"/>
          <w:szCs w:val="24"/>
          <w:lang w:val="en-US"/>
        </w:rPr>
        <w:t xml:space="preserve"> </w:t>
      </w:r>
      <w:proofErr w:type="spellStart"/>
      <w:r w:rsidRPr="008B1F38">
        <w:rPr>
          <w:rFonts w:ascii="Arial" w:hAnsi="Arial" w:cs="Arial"/>
          <w:color w:val="000000"/>
          <w:sz w:val="24"/>
          <w:szCs w:val="24"/>
          <w:lang w:val="en-US"/>
        </w:rPr>
        <w:t>priroda</w:t>
      </w:r>
      <w:proofErr w:type="spellEnd"/>
      <w:r w:rsidRPr="008B1F38">
        <w:rPr>
          <w:rFonts w:ascii="Arial" w:hAnsi="Arial" w:cs="Arial"/>
          <w:color w:val="000000"/>
          <w:sz w:val="24"/>
          <w:szCs w:val="24"/>
          <w:lang w:val="en-US"/>
        </w:rPr>
        <w:t xml:space="preserve"> </w:t>
      </w:r>
      <w:proofErr w:type="spellStart"/>
      <w:r w:rsidRPr="008B1F38">
        <w:rPr>
          <w:rFonts w:ascii="Arial" w:hAnsi="Arial" w:cs="Arial"/>
          <w:color w:val="000000"/>
          <w:sz w:val="24"/>
          <w:szCs w:val="24"/>
          <w:lang w:val="en-US"/>
        </w:rPr>
        <w:t>ugovora</w:t>
      </w:r>
      <w:proofErr w:type="spellEnd"/>
      <w:r w:rsidRPr="008B1F38">
        <w:rPr>
          <w:rFonts w:ascii="Arial" w:hAnsi="Arial" w:cs="Arial"/>
          <w:color w:val="000000"/>
          <w:sz w:val="24"/>
          <w:szCs w:val="24"/>
          <w:lang w:val="en-US"/>
        </w:rPr>
        <w:t xml:space="preserve"> a </w:t>
      </w:r>
      <w:proofErr w:type="spellStart"/>
      <w:r w:rsidRPr="008B1F38">
        <w:rPr>
          <w:rFonts w:ascii="Arial" w:hAnsi="Arial" w:cs="Arial"/>
          <w:color w:val="000000"/>
          <w:sz w:val="24"/>
          <w:szCs w:val="24"/>
          <w:lang w:val="en-US"/>
        </w:rPr>
        <w:t>povećanje</w:t>
      </w:r>
      <w:proofErr w:type="spellEnd"/>
      <w:r w:rsidRPr="008B1F38">
        <w:rPr>
          <w:rFonts w:ascii="Arial" w:hAnsi="Arial" w:cs="Arial"/>
          <w:color w:val="000000"/>
          <w:sz w:val="24"/>
          <w:szCs w:val="24"/>
          <w:lang w:val="en-US"/>
        </w:rPr>
        <w:t xml:space="preserve"> </w:t>
      </w:r>
      <w:proofErr w:type="spellStart"/>
      <w:r w:rsidRPr="008B1F38">
        <w:rPr>
          <w:rFonts w:ascii="Arial" w:hAnsi="Arial" w:cs="Arial"/>
          <w:color w:val="000000"/>
          <w:sz w:val="24"/>
          <w:szCs w:val="24"/>
          <w:lang w:val="en-US"/>
        </w:rPr>
        <w:t>vrijednosti</w:t>
      </w:r>
      <w:proofErr w:type="spellEnd"/>
      <w:r w:rsidRPr="008B1F38">
        <w:rPr>
          <w:rFonts w:ascii="Arial" w:hAnsi="Arial" w:cs="Arial"/>
          <w:color w:val="000000"/>
          <w:sz w:val="24"/>
          <w:szCs w:val="24"/>
          <w:lang w:val="en-US"/>
        </w:rPr>
        <w:t xml:space="preserve"> </w:t>
      </w:r>
      <w:proofErr w:type="spellStart"/>
      <w:r w:rsidRPr="008B1F38">
        <w:rPr>
          <w:rFonts w:ascii="Arial" w:hAnsi="Arial" w:cs="Arial"/>
          <w:color w:val="000000"/>
          <w:sz w:val="24"/>
          <w:szCs w:val="24"/>
          <w:lang w:val="en-US"/>
        </w:rPr>
        <w:t>ugovora</w:t>
      </w:r>
      <w:proofErr w:type="spellEnd"/>
      <w:r w:rsidRPr="008B1F38">
        <w:rPr>
          <w:rFonts w:ascii="Arial" w:hAnsi="Arial" w:cs="Arial"/>
          <w:color w:val="000000"/>
          <w:sz w:val="24"/>
          <w:szCs w:val="24"/>
          <w:lang w:val="en-US"/>
        </w:rPr>
        <w:t xml:space="preserve"> </w:t>
      </w:r>
      <w:proofErr w:type="spellStart"/>
      <w:r w:rsidRPr="008B1F38">
        <w:rPr>
          <w:rFonts w:ascii="Arial" w:hAnsi="Arial" w:cs="Arial"/>
          <w:color w:val="000000"/>
          <w:sz w:val="24"/>
          <w:szCs w:val="24"/>
          <w:lang w:val="en-US"/>
        </w:rPr>
        <w:t>nije</w:t>
      </w:r>
      <w:proofErr w:type="spellEnd"/>
      <w:r w:rsidRPr="008B1F38">
        <w:rPr>
          <w:rFonts w:ascii="Arial" w:hAnsi="Arial" w:cs="Arial"/>
          <w:color w:val="000000"/>
          <w:sz w:val="24"/>
          <w:szCs w:val="24"/>
          <w:lang w:val="en-US"/>
        </w:rPr>
        <w:t xml:space="preserve"> </w:t>
      </w:r>
      <w:proofErr w:type="spellStart"/>
      <w:r w:rsidRPr="008B1F38">
        <w:rPr>
          <w:rFonts w:ascii="Arial" w:hAnsi="Arial" w:cs="Arial"/>
          <w:color w:val="000000"/>
          <w:sz w:val="24"/>
          <w:szCs w:val="24"/>
          <w:lang w:val="en-US"/>
        </w:rPr>
        <w:t>veće</w:t>
      </w:r>
      <w:proofErr w:type="spellEnd"/>
      <w:r w:rsidRPr="008B1F38">
        <w:rPr>
          <w:rFonts w:ascii="Arial" w:hAnsi="Arial" w:cs="Arial"/>
          <w:color w:val="000000"/>
          <w:sz w:val="24"/>
          <w:szCs w:val="24"/>
          <w:lang w:val="en-US"/>
        </w:rPr>
        <w:t xml:space="preserve"> od 20% </w:t>
      </w:r>
      <w:proofErr w:type="spellStart"/>
      <w:r w:rsidRPr="008B1F38">
        <w:rPr>
          <w:rFonts w:ascii="Arial" w:hAnsi="Arial" w:cs="Arial"/>
          <w:color w:val="000000"/>
          <w:sz w:val="24"/>
          <w:szCs w:val="24"/>
          <w:lang w:val="en-US"/>
        </w:rPr>
        <w:t>vrijednosti</w:t>
      </w:r>
      <w:proofErr w:type="spellEnd"/>
      <w:r w:rsidRPr="008B1F38">
        <w:rPr>
          <w:rFonts w:ascii="Arial" w:hAnsi="Arial" w:cs="Arial"/>
          <w:color w:val="000000"/>
          <w:sz w:val="24"/>
          <w:szCs w:val="24"/>
          <w:lang w:val="en-US"/>
        </w:rPr>
        <w:t xml:space="preserve"> </w:t>
      </w:r>
      <w:proofErr w:type="spellStart"/>
      <w:r w:rsidRPr="008B1F38">
        <w:rPr>
          <w:rFonts w:ascii="Arial" w:hAnsi="Arial" w:cs="Arial"/>
          <w:color w:val="000000"/>
          <w:sz w:val="24"/>
          <w:szCs w:val="24"/>
          <w:lang w:val="en-US"/>
        </w:rPr>
        <w:t>prvobitnog</w:t>
      </w:r>
      <w:proofErr w:type="spellEnd"/>
      <w:r w:rsidRPr="008B1F38">
        <w:rPr>
          <w:rFonts w:ascii="Arial" w:hAnsi="Arial" w:cs="Arial"/>
          <w:color w:val="000000"/>
          <w:sz w:val="24"/>
          <w:szCs w:val="24"/>
          <w:lang w:val="en-US"/>
        </w:rPr>
        <w:t xml:space="preserve"> </w:t>
      </w:r>
      <w:proofErr w:type="spellStart"/>
      <w:r w:rsidRPr="008B1F38">
        <w:rPr>
          <w:rFonts w:ascii="Arial" w:hAnsi="Arial" w:cs="Arial"/>
          <w:color w:val="000000"/>
          <w:sz w:val="24"/>
          <w:szCs w:val="24"/>
          <w:lang w:val="en-US"/>
        </w:rPr>
        <w:t>ugovora</w:t>
      </w:r>
      <w:proofErr w:type="spellEnd"/>
      <w:r w:rsidRPr="008B1F38">
        <w:rPr>
          <w:rFonts w:ascii="Arial" w:hAnsi="Arial" w:cs="Arial"/>
          <w:color w:val="000000"/>
          <w:sz w:val="24"/>
          <w:szCs w:val="24"/>
          <w:lang w:val="en-US"/>
        </w:rPr>
        <w:t>,</w:t>
      </w:r>
    </w:p>
    <w:p w14:paraId="11B9610C" w14:textId="77777777" w:rsidR="00C312F5" w:rsidRDefault="00C312F5" w:rsidP="00835D88">
      <w:pPr>
        <w:autoSpaceDE w:val="0"/>
        <w:autoSpaceDN w:val="0"/>
        <w:adjustRightInd w:val="0"/>
        <w:spacing w:after="0" w:line="276" w:lineRule="auto"/>
        <w:jc w:val="both"/>
        <w:rPr>
          <w:rFonts w:ascii="Arial" w:eastAsia="PMingLiU" w:hAnsi="Arial" w:cs="Arial"/>
          <w:b/>
          <w:noProof/>
          <w:sz w:val="24"/>
          <w:szCs w:val="24"/>
          <w:lang w:val="sr-Latn-RS" w:eastAsia="zh-TW"/>
        </w:rPr>
      </w:pPr>
    </w:p>
    <w:p w14:paraId="0FCCBFC3" w14:textId="77777777" w:rsidR="00C312F5" w:rsidRDefault="00C312F5" w:rsidP="00835D88">
      <w:pPr>
        <w:autoSpaceDE w:val="0"/>
        <w:autoSpaceDN w:val="0"/>
        <w:adjustRightInd w:val="0"/>
        <w:spacing w:after="0" w:line="276" w:lineRule="auto"/>
        <w:jc w:val="both"/>
        <w:rPr>
          <w:rFonts w:ascii="Arial" w:eastAsia="PMingLiU" w:hAnsi="Arial" w:cs="Arial"/>
          <w:b/>
          <w:noProof/>
          <w:sz w:val="24"/>
          <w:szCs w:val="24"/>
          <w:lang w:val="sr-Latn-RS" w:eastAsia="zh-TW"/>
        </w:rPr>
      </w:pPr>
    </w:p>
    <w:p w14:paraId="3261D0BE" w14:textId="77777777" w:rsidR="00835D88" w:rsidRPr="006A1CA6" w:rsidRDefault="00835D88" w:rsidP="00835D88">
      <w:pPr>
        <w:autoSpaceDE w:val="0"/>
        <w:autoSpaceDN w:val="0"/>
        <w:adjustRightInd w:val="0"/>
        <w:spacing w:after="0" w:line="276" w:lineRule="auto"/>
        <w:jc w:val="both"/>
        <w:rPr>
          <w:rFonts w:ascii="Arial" w:eastAsia="PMingLiU" w:hAnsi="Arial" w:cs="Arial"/>
          <w:b/>
          <w:noProof/>
          <w:sz w:val="24"/>
          <w:szCs w:val="24"/>
          <w:lang w:val="sr-Latn-RS" w:eastAsia="zh-TW"/>
        </w:rPr>
      </w:pPr>
      <w:r w:rsidRPr="006A1CA6">
        <w:rPr>
          <w:rFonts w:ascii="Arial" w:eastAsia="PMingLiU" w:hAnsi="Arial" w:cs="Arial"/>
          <w:b/>
          <w:noProof/>
          <w:sz w:val="24"/>
          <w:szCs w:val="24"/>
          <w:lang w:val="sr-Latn-RS" w:eastAsia="zh-TW"/>
        </w:rPr>
        <w:t>OSTALE ODREDBE</w:t>
      </w:r>
    </w:p>
    <w:p w14:paraId="6D91D7C5" w14:textId="77777777" w:rsidR="00835D88" w:rsidRPr="006A1CA6" w:rsidRDefault="00835D88" w:rsidP="00835D88">
      <w:pPr>
        <w:autoSpaceDE w:val="0"/>
        <w:autoSpaceDN w:val="0"/>
        <w:adjustRightInd w:val="0"/>
        <w:spacing w:after="0" w:line="276" w:lineRule="auto"/>
        <w:jc w:val="both"/>
        <w:rPr>
          <w:rFonts w:ascii="Arial" w:eastAsia="PMingLiU" w:hAnsi="Arial" w:cs="Arial"/>
          <w:b/>
          <w:noProof/>
          <w:sz w:val="24"/>
          <w:szCs w:val="24"/>
          <w:lang w:val="sr-Latn-RS" w:eastAsia="zh-TW"/>
        </w:rPr>
      </w:pPr>
    </w:p>
    <w:p w14:paraId="0F0F9D1A" w14:textId="77777777" w:rsidR="00835D88" w:rsidRPr="006A1CA6" w:rsidRDefault="00835D88" w:rsidP="00835D88">
      <w:pPr>
        <w:spacing w:after="0" w:line="240" w:lineRule="auto"/>
        <w:jc w:val="both"/>
        <w:rPr>
          <w:rFonts w:ascii="Arial" w:eastAsia="PMingLiU" w:hAnsi="Arial" w:cs="Arial"/>
          <w:sz w:val="24"/>
          <w:szCs w:val="24"/>
          <w:lang w:val="sl-SI" w:eastAsia="zh-TW"/>
        </w:rPr>
      </w:pPr>
      <w:r w:rsidRPr="006A1CA6">
        <w:rPr>
          <w:rFonts w:ascii="Arial" w:eastAsia="PMingLiU" w:hAnsi="Arial" w:cs="Arial"/>
          <w:sz w:val="24"/>
          <w:szCs w:val="24"/>
          <w:lang w:val="sl-SI" w:eastAsia="zh-TW"/>
        </w:rPr>
        <w:t>Na sva prava i obaveze ugovornih strana, a koja nijesu regulisana Ugovorom, primjenjuju se važeći zakonski i podzakonski propisi države Crne Gore.</w:t>
      </w:r>
    </w:p>
    <w:p w14:paraId="650A9DB9" w14:textId="77777777" w:rsidR="00835D88" w:rsidRPr="006A1CA6" w:rsidRDefault="00835D88" w:rsidP="00835D88">
      <w:pPr>
        <w:spacing w:after="0" w:line="240" w:lineRule="auto"/>
        <w:rPr>
          <w:rFonts w:ascii="Arial" w:eastAsia="PMingLiU" w:hAnsi="Arial" w:cs="Arial"/>
          <w:b/>
          <w:sz w:val="24"/>
          <w:szCs w:val="24"/>
          <w:lang w:val="sl-SI" w:eastAsia="zh-TW"/>
        </w:rPr>
      </w:pPr>
    </w:p>
    <w:p w14:paraId="777446C2" w14:textId="74E136EB" w:rsidR="00420388" w:rsidRPr="00ED36E7" w:rsidRDefault="00835D88" w:rsidP="002C1B60">
      <w:pPr>
        <w:spacing w:after="0" w:line="240" w:lineRule="auto"/>
        <w:jc w:val="both"/>
        <w:rPr>
          <w:rFonts w:ascii="Arial" w:eastAsia="PMingLiU" w:hAnsi="Arial" w:cs="Arial"/>
          <w:sz w:val="24"/>
          <w:szCs w:val="24"/>
          <w:lang w:val="sl-SI" w:eastAsia="zh-TW"/>
        </w:rPr>
      </w:pPr>
      <w:r w:rsidRPr="006A1CA6">
        <w:rPr>
          <w:rFonts w:ascii="Arial" w:eastAsia="PMingLiU" w:hAnsi="Arial" w:cs="Arial"/>
          <w:sz w:val="24"/>
          <w:szCs w:val="24"/>
          <w:lang w:val="sl-SI" w:eastAsia="zh-TW"/>
        </w:rPr>
        <w:t>Sve eventualne sporove koji nasta</w:t>
      </w:r>
      <w:r w:rsidRPr="006A1CA6">
        <w:rPr>
          <w:rFonts w:ascii="Arial" w:eastAsia="PMingLiU" w:hAnsi="Arial" w:cs="Arial"/>
          <w:sz w:val="24"/>
          <w:szCs w:val="24"/>
          <w:lang w:val="sr-Latn-CS" w:eastAsia="zh-TW"/>
        </w:rPr>
        <w:t>nu</w:t>
      </w:r>
      <w:r w:rsidRPr="006A1CA6">
        <w:rPr>
          <w:rFonts w:ascii="Arial" w:eastAsia="PMingLiU" w:hAnsi="Arial" w:cs="Arial"/>
          <w:sz w:val="24"/>
          <w:szCs w:val="24"/>
          <w:lang w:val="sl-SI" w:eastAsia="zh-TW"/>
        </w:rPr>
        <w:t xml:space="preserve"> u vezi </w:t>
      </w:r>
      <w:r>
        <w:rPr>
          <w:rFonts w:ascii="Arial" w:eastAsia="PMingLiU" w:hAnsi="Arial" w:cs="Arial"/>
          <w:sz w:val="24"/>
          <w:szCs w:val="24"/>
          <w:lang w:val="sl-SI" w:eastAsia="zh-TW"/>
        </w:rPr>
        <w:t>sa Ugovorom,</w:t>
      </w:r>
      <w:r w:rsidRPr="006A1CA6">
        <w:rPr>
          <w:rFonts w:ascii="Arial" w:eastAsia="PMingLiU" w:hAnsi="Arial" w:cs="Arial"/>
          <w:sz w:val="24"/>
          <w:szCs w:val="24"/>
          <w:lang w:val="sl-SI" w:eastAsia="zh-TW"/>
        </w:rPr>
        <w:t xml:space="preserve"> ugovorne strane će rješavati sporazumno, a ako to ne bude moguće za rješavanje istih nadle</w:t>
      </w:r>
      <w:r>
        <w:rPr>
          <w:rFonts w:ascii="Arial" w:eastAsia="PMingLiU" w:hAnsi="Arial" w:cs="Arial"/>
          <w:sz w:val="24"/>
          <w:szCs w:val="24"/>
          <w:lang w:val="sl-SI" w:eastAsia="zh-TW"/>
        </w:rPr>
        <w:t>žan je Privredni sud Crne Gore.</w:t>
      </w:r>
    </w:p>
    <w:p w14:paraId="07A150C3" w14:textId="77777777" w:rsidR="002C1B60" w:rsidRPr="002C1B60" w:rsidRDefault="002C1B60" w:rsidP="00120C57">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jc w:val="both"/>
        <w:outlineLvl w:val="0"/>
        <w:rPr>
          <w:rFonts w:ascii="Arial" w:eastAsia="Times New Roman" w:hAnsi="Arial" w:cs="Times New Roman"/>
          <w:b/>
          <w:sz w:val="24"/>
          <w:szCs w:val="32"/>
        </w:rPr>
      </w:pPr>
      <w:bookmarkStart w:id="14" w:name="_Toc62730566"/>
      <w:r w:rsidRPr="002C1B60">
        <w:rPr>
          <w:rFonts w:ascii="Arial" w:eastAsia="Times New Roman" w:hAnsi="Arial" w:cs="Times New Roman"/>
          <w:b/>
          <w:sz w:val="24"/>
          <w:szCs w:val="32"/>
        </w:rPr>
        <w:t>ZAHTJEV ZA POJAŠNJENJE ILI IZMJENU I DOPUNU TENDERSKE DOKUMENTACIJE</w:t>
      </w:r>
      <w:bookmarkEnd w:id="14"/>
    </w:p>
    <w:p w14:paraId="52A4036F" w14:textId="77777777" w:rsidR="002C1B60" w:rsidRPr="002C1B60" w:rsidRDefault="002C1B60" w:rsidP="002C1B60">
      <w:pPr>
        <w:spacing w:after="0" w:line="240" w:lineRule="auto"/>
        <w:jc w:val="both"/>
        <w:rPr>
          <w:rFonts w:ascii="Arial" w:eastAsia="Times New Roman" w:hAnsi="Arial" w:cs="Arial"/>
          <w:sz w:val="24"/>
          <w:szCs w:val="24"/>
        </w:rPr>
      </w:pPr>
    </w:p>
    <w:p w14:paraId="792494CF" w14:textId="77777777" w:rsidR="002C1B60" w:rsidRPr="002C1B60" w:rsidRDefault="002C1B60" w:rsidP="002C1B60">
      <w:pPr>
        <w:autoSpaceDE w:val="0"/>
        <w:autoSpaceDN w:val="0"/>
        <w:adjustRightInd w:val="0"/>
        <w:spacing w:after="0" w:line="240" w:lineRule="auto"/>
        <w:jc w:val="both"/>
        <w:rPr>
          <w:rFonts w:ascii="Arial" w:eastAsia="Times New Roman" w:hAnsi="Arial" w:cs="Arial"/>
          <w:sz w:val="24"/>
          <w:szCs w:val="24"/>
        </w:rPr>
      </w:pPr>
      <w:r w:rsidRPr="002C1B60">
        <w:rPr>
          <w:rFonts w:ascii="Arial" w:eastAsia="Times New Roman" w:hAnsi="Arial" w:cs="Arial"/>
          <w:sz w:val="24"/>
          <w:szCs w:val="24"/>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0B6DC117" w14:textId="77777777" w:rsidR="002C1B60" w:rsidRPr="002C1B60" w:rsidRDefault="002C1B60" w:rsidP="002C1B60">
      <w:pPr>
        <w:spacing w:after="0" w:line="240" w:lineRule="auto"/>
        <w:jc w:val="both"/>
        <w:rPr>
          <w:rFonts w:ascii="Arial" w:eastAsia="Times New Roman" w:hAnsi="Arial" w:cs="Arial"/>
          <w:sz w:val="24"/>
          <w:szCs w:val="24"/>
        </w:rPr>
      </w:pPr>
    </w:p>
    <w:p w14:paraId="0C953473" w14:textId="77777777" w:rsidR="002C1B60" w:rsidRPr="002C1B60" w:rsidRDefault="002C1B60" w:rsidP="002C1B60">
      <w:pPr>
        <w:spacing w:after="0" w:line="240" w:lineRule="auto"/>
        <w:jc w:val="both"/>
        <w:rPr>
          <w:rFonts w:ascii="Arial" w:eastAsia="Times New Roman" w:hAnsi="Arial" w:cs="Arial"/>
          <w:sz w:val="24"/>
          <w:szCs w:val="24"/>
        </w:rPr>
      </w:pPr>
      <w:r w:rsidRPr="002C1B60">
        <w:rPr>
          <w:rFonts w:ascii="Arial" w:eastAsia="Times New Roman" w:hAnsi="Arial" w:cs="Arial"/>
          <w:sz w:val="24"/>
          <w:szCs w:val="24"/>
        </w:rPr>
        <w:t>Privredni subjekat ima pravo da pisanim zahtjevom traži od naručioca pojašnjenje tenderske dokumentacije najkasnije deset dana prije isteka roka određenog za dostavljanje ponuda.</w:t>
      </w:r>
    </w:p>
    <w:p w14:paraId="5309CFE1" w14:textId="77777777" w:rsidR="002C1B60" w:rsidRPr="002C1B60" w:rsidRDefault="002C1B60" w:rsidP="002C1B60">
      <w:pPr>
        <w:spacing w:after="0" w:line="240" w:lineRule="auto"/>
        <w:jc w:val="both"/>
        <w:rPr>
          <w:rFonts w:ascii="Arial" w:eastAsia="Times New Roman" w:hAnsi="Arial" w:cs="Arial"/>
          <w:sz w:val="24"/>
          <w:szCs w:val="24"/>
        </w:rPr>
      </w:pPr>
    </w:p>
    <w:p w14:paraId="01929125" w14:textId="635EF336" w:rsidR="00D84F82" w:rsidRDefault="002C1B60" w:rsidP="002C1B60">
      <w:pPr>
        <w:spacing w:after="0" w:line="240" w:lineRule="auto"/>
        <w:jc w:val="both"/>
        <w:rPr>
          <w:rFonts w:ascii="Arial" w:eastAsia="Times New Roman" w:hAnsi="Arial" w:cs="Arial"/>
          <w:color w:val="000000"/>
          <w:sz w:val="24"/>
          <w:szCs w:val="24"/>
        </w:rPr>
      </w:pPr>
      <w:r w:rsidRPr="002C1B60">
        <w:rPr>
          <w:rFonts w:ascii="Arial" w:eastAsia="Times New Roman" w:hAnsi="Arial" w:cs="Arial"/>
          <w:color w:val="000000"/>
          <w:sz w:val="24"/>
          <w:szCs w:val="24"/>
        </w:rPr>
        <w:t>Zahtjev se podnosi isključivo putem ESJN-a.</w:t>
      </w:r>
    </w:p>
    <w:p w14:paraId="54971CDC" w14:textId="77777777" w:rsidR="00396D8A" w:rsidRDefault="00396D8A" w:rsidP="002C1B60">
      <w:pPr>
        <w:spacing w:after="0" w:line="240" w:lineRule="auto"/>
        <w:jc w:val="both"/>
        <w:rPr>
          <w:rFonts w:ascii="Arial" w:eastAsia="Times New Roman" w:hAnsi="Arial" w:cs="Arial"/>
          <w:color w:val="000000"/>
          <w:sz w:val="24"/>
          <w:szCs w:val="24"/>
        </w:rPr>
      </w:pPr>
    </w:p>
    <w:p w14:paraId="13A27358" w14:textId="77777777" w:rsidR="002C1B60" w:rsidRPr="002C1B60" w:rsidRDefault="002C1B60" w:rsidP="00120C57">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jc w:val="both"/>
        <w:outlineLvl w:val="0"/>
        <w:rPr>
          <w:rFonts w:ascii="Arial" w:eastAsia="Times New Roman" w:hAnsi="Arial" w:cs="Times New Roman"/>
          <w:b/>
          <w:color w:val="000000"/>
          <w:sz w:val="24"/>
          <w:szCs w:val="32"/>
        </w:rPr>
      </w:pPr>
      <w:bookmarkStart w:id="15" w:name="_Toc416180136"/>
      <w:bookmarkStart w:id="16" w:name="_Toc508349235"/>
      <w:bookmarkStart w:id="17" w:name="_Toc62730567"/>
      <w:r w:rsidRPr="002C1B60">
        <w:rPr>
          <w:rFonts w:ascii="Arial" w:eastAsia="Times New Roman" w:hAnsi="Arial" w:cs="Times New Roman"/>
          <w:b/>
          <w:sz w:val="24"/>
          <w:szCs w:val="32"/>
        </w:rPr>
        <w:t>IZJAVA NARUČIOCA O NEPOSTOJANJU SUKOBA INTERESA</w:t>
      </w:r>
      <w:bookmarkEnd w:id="15"/>
      <w:bookmarkEnd w:id="16"/>
      <w:bookmarkEnd w:id="17"/>
    </w:p>
    <w:p w14:paraId="7023BAAC" w14:textId="77777777" w:rsidR="002C1B60" w:rsidRPr="002C1B60" w:rsidRDefault="002C1B60" w:rsidP="002C1B60">
      <w:pPr>
        <w:tabs>
          <w:tab w:val="left" w:pos="1701"/>
          <w:tab w:val="left" w:pos="4820"/>
        </w:tabs>
        <w:spacing w:after="0" w:line="240" w:lineRule="auto"/>
        <w:jc w:val="both"/>
        <w:rPr>
          <w:rFonts w:ascii="Arial" w:eastAsia="Times New Roman" w:hAnsi="Arial" w:cs="Arial"/>
          <w:color w:val="000000"/>
          <w:sz w:val="24"/>
          <w:szCs w:val="24"/>
          <w:u w:val="single"/>
        </w:rPr>
      </w:pPr>
    </w:p>
    <w:p w14:paraId="25BD4941" w14:textId="77777777" w:rsidR="003739D5" w:rsidRPr="00AF28BF" w:rsidRDefault="003739D5" w:rsidP="003739D5">
      <w:pPr>
        <w:spacing w:after="0" w:line="240" w:lineRule="auto"/>
        <w:jc w:val="both"/>
        <w:rPr>
          <w:rFonts w:ascii="Arial" w:eastAsia="Times New Roman" w:hAnsi="Arial" w:cs="Arial"/>
          <w:color w:val="000000"/>
          <w:sz w:val="24"/>
          <w:szCs w:val="24"/>
        </w:rPr>
      </w:pPr>
      <w:r w:rsidRPr="00AF28BF">
        <w:rPr>
          <w:rFonts w:ascii="Arial" w:eastAsia="Times New Roman" w:hAnsi="Arial" w:cs="Arial"/>
          <w:color w:val="000000"/>
          <w:sz w:val="24"/>
          <w:szCs w:val="24"/>
        </w:rPr>
        <w:t>Elektroprivreda Crne Gore AD Nikšić</w:t>
      </w:r>
    </w:p>
    <w:p w14:paraId="69B00453" w14:textId="29830BA2" w:rsidR="003739D5" w:rsidRPr="00AF28BF" w:rsidRDefault="003739D5" w:rsidP="003739D5">
      <w:pPr>
        <w:spacing w:after="0" w:line="240" w:lineRule="auto"/>
        <w:jc w:val="both"/>
        <w:rPr>
          <w:rFonts w:ascii="Arial" w:eastAsia="Times New Roman" w:hAnsi="Arial" w:cs="Arial"/>
          <w:color w:val="000000"/>
          <w:sz w:val="24"/>
          <w:szCs w:val="24"/>
          <w:lang w:val="en-US"/>
        </w:rPr>
      </w:pPr>
      <w:proofErr w:type="spellStart"/>
      <w:r w:rsidRPr="00AF28BF">
        <w:rPr>
          <w:rFonts w:ascii="Arial" w:eastAsia="Times New Roman" w:hAnsi="Arial" w:cs="Arial"/>
          <w:color w:val="000000"/>
          <w:sz w:val="24"/>
          <w:szCs w:val="24"/>
          <w:lang w:val="en-US"/>
        </w:rPr>
        <w:t>Broj</w:t>
      </w:r>
      <w:proofErr w:type="spellEnd"/>
      <w:r w:rsidRPr="00AF28BF">
        <w:rPr>
          <w:rFonts w:ascii="Arial" w:eastAsia="Times New Roman" w:hAnsi="Arial" w:cs="Arial"/>
          <w:color w:val="000000"/>
          <w:sz w:val="24"/>
          <w:szCs w:val="24"/>
          <w:lang w:val="en-US"/>
        </w:rPr>
        <w:t xml:space="preserve">: </w:t>
      </w:r>
      <w:r w:rsidR="00CE7BAC">
        <w:rPr>
          <w:rFonts w:ascii="Arial" w:eastAsia="Times New Roman" w:hAnsi="Arial" w:cs="Arial"/>
          <w:color w:val="000000"/>
          <w:sz w:val="24"/>
          <w:szCs w:val="24"/>
          <w:lang w:val="en-US"/>
        </w:rPr>
        <w:t>20-00-</w:t>
      </w:r>
      <w:r w:rsidR="00643361">
        <w:rPr>
          <w:rFonts w:ascii="Arial" w:eastAsia="Times New Roman" w:hAnsi="Arial" w:cs="Arial"/>
          <w:color w:val="000000"/>
          <w:sz w:val="24"/>
          <w:szCs w:val="24"/>
          <w:lang w:val="en-US"/>
        </w:rPr>
        <w:t>937</w:t>
      </w:r>
      <w:r w:rsidR="001524F9">
        <w:rPr>
          <w:rFonts w:ascii="Arial" w:eastAsia="Times New Roman" w:hAnsi="Arial" w:cs="Arial"/>
          <w:color w:val="000000"/>
          <w:sz w:val="24"/>
          <w:szCs w:val="24"/>
          <w:lang w:val="en-US"/>
        </w:rPr>
        <w:t>5</w:t>
      </w:r>
    </w:p>
    <w:p w14:paraId="20A2C975" w14:textId="24B1B8BB" w:rsidR="003739D5" w:rsidRPr="00AF28BF" w:rsidRDefault="003739D5" w:rsidP="003739D5">
      <w:pPr>
        <w:spacing w:after="0" w:line="240" w:lineRule="auto"/>
        <w:jc w:val="both"/>
        <w:rPr>
          <w:rFonts w:ascii="Arial" w:eastAsia="Times New Roman" w:hAnsi="Arial" w:cs="Arial"/>
          <w:color w:val="000000"/>
          <w:sz w:val="24"/>
          <w:szCs w:val="24"/>
          <w:lang w:val="en-US"/>
        </w:rPr>
      </w:pPr>
      <w:proofErr w:type="spellStart"/>
      <w:r w:rsidRPr="00AF28BF">
        <w:rPr>
          <w:rFonts w:ascii="Arial" w:eastAsia="Times New Roman" w:hAnsi="Arial" w:cs="Arial"/>
          <w:color w:val="000000"/>
          <w:sz w:val="24"/>
          <w:szCs w:val="24"/>
          <w:lang w:val="en-US"/>
        </w:rPr>
        <w:t>Mjesto</w:t>
      </w:r>
      <w:proofErr w:type="spellEnd"/>
      <w:r w:rsidRPr="00AF28BF">
        <w:rPr>
          <w:rFonts w:ascii="Arial" w:eastAsia="Times New Roman" w:hAnsi="Arial" w:cs="Arial"/>
          <w:color w:val="000000"/>
          <w:sz w:val="24"/>
          <w:szCs w:val="24"/>
          <w:lang w:val="en-US"/>
        </w:rPr>
        <w:t xml:space="preserve"> </w:t>
      </w:r>
      <w:proofErr w:type="spellStart"/>
      <w:r w:rsidRPr="00AF28BF">
        <w:rPr>
          <w:rFonts w:ascii="Arial" w:eastAsia="Times New Roman" w:hAnsi="Arial" w:cs="Arial"/>
          <w:color w:val="000000"/>
          <w:sz w:val="24"/>
          <w:szCs w:val="24"/>
          <w:lang w:val="en-US"/>
        </w:rPr>
        <w:t>i</w:t>
      </w:r>
      <w:proofErr w:type="spellEnd"/>
      <w:r w:rsidRPr="00AF28BF">
        <w:rPr>
          <w:rFonts w:ascii="Arial" w:eastAsia="Times New Roman" w:hAnsi="Arial" w:cs="Arial"/>
          <w:color w:val="000000"/>
          <w:sz w:val="24"/>
          <w:szCs w:val="24"/>
          <w:lang w:val="en-US"/>
        </w:rPr>
        <w:t xml:space="preserve"> datum: </w:t>
      </w:r>
      <w:proofErr w:type="spellStart"/>
      <w:r w:rsidRPr="00AF28BF">
        <w:rPr>
          <w:rFonts w:ascii="Arial" w:eastAsia="Times New Roman" w:hAnsi="Arial" w:cs="Arial"/>
          <w:color w:val="000000"/>
          <w:sz w:val="24"/>
          <w:szCs w:val="24"/>
          <w:lang w:val="en-US"/>
        </w:rPr>
        <w:t>Nikšić</w:t>
      </w:r>
      <w:proofErr w:type="spellEnd"/>
      <w:r w:rsidRPr="00AF28BF">
        <w:rPr>
          <w:rFonts w:ascii="Arial" w:eastAsia="Times New Roman" w:hAnsi="Arial" w:cs="Arial"/>
          <w:color w:val="000000"/>
          <w:sz w:val="24"/>
          <w:szCs w:val="24"/>
          <w:lang w:val="en-US"/>
        </w:rPr>
        <w:t xml:space="preserve">, </w:t>
      </w:r>
      <w:r w:rsidR="00643361">
        <w:rPr>
          <w:rFonts w:ascii="Arial" w:eastAsia="Times New Roman" w:hAnsi="Arial" w:cs="Arial"/>
          <w:color w:val="000000"/>
          <w:sz w:val="24"/>
          <w:szCs w:val="24"/>
          <w:lang w:val="en-US"/>
        </w:rPr>
        <w:t>04</w:t>
      </w:r>
      <w:r w:rsidR="00A972ED">
        <w:rPr>
          <w:rFonts w:ascii="Arial" w:eastAsia="Times New Roman" w:hAnsi="Arial" w:cs="Arial"/>
          <w:color w:val="000000"/>
          <w:sz w:val="24"/>
          <w:szCs w:val="24"/>
          <w:lang w:val="en-US"/>
        </w:rPr>
        <w:t>.</w:t>
      </w:r>
      <w:r w:rsidR="009B6151">
        <w:rPr>
          <w:rFonts w:ascii="Arial" w:eastAsia="Times New Roman" w:hAnsi="Arial" w:cs="Arial"/>
          <w:color w:val="000000"/>
          <w:sz w:val="24"/>
          <w:szCs w:val="24"/>
          <w:lang w:val="en-US"/>
        </w:rPr>
        <w:t>1</w:t>
      </w:r>
      <w:r w:rsidR="004D2CED">
        <w:rPr>
          <w:rFonts w:ascii="Arial" w:eastAsia="Times New Roman" w:hAnsi="Arial" w:cs="Arial"/>
          <w:color w:val="000000"/>
          <w:sz w:val="24"/>
          <w:szCs w:val="24"/>
          <w:lang w:val="en-US"/>
        </w:rPr>
        <w:t>2</w:t>
      </w:r>
      <w:r w:rsidRPr="00AF28BF">
        <w:rPr>
          <w:rFonts w:ascii="Arial" w:eastAsia="Times New Roman" w:hAnsi="Arial" w:cs="Arial"/>
          <w:color w:val="000000"/>
          <w:sz w:val="24"/>
          <w:szCs w:val="24"/>
          <w:lang w:val="en-US"/>
        </w:rPr>
        <w:t>.202</w:t>
      </w:r>
      <w:r w:rsidR="00643361">
        <w:rPr>
          <w:rFonts w:ascii="Arial" w:eastAsia="Times New Roman" w:hAnsi="Arial" w:cs="Arial"/>
          <w:color w:val="000000"/>
          <w:sz w:val="24"/>
          <w:szCs w:val="24"/>
          <w:lang w:val="en-US"/>
        </w:rPr>
        <w:t>3</w:t>
      </w:r>
      <w:r w:rsidRPr="00AF28BF">
        <w:rPr>
          <w:rFonts w:ascii="Arial" w:eastAsia="Times New Roman" w:hAnsi="Arial" w:cs="Arial"/>
          <w:color w:val="000000"/>
          <w:sz w:val="24"/>
          <w:szCs w:val="24"/>
          <w:lang w:val="en-US"/>
        </w:rPr>
        <w:t>.godine</w:t>
      </w:r>
    </w:p>
    <w:p w14:paraId="20175729" w14:textId="77777777" w:rsidR="002C1B60" w:rsidRPr="002C1B60" w:rsidRDefault="002C1B60" w:rsidP="002C1B60">
      <w:pPr>
        <w:spacing w:after="0" w:line="240" w:lineRule="auto"/>
        <w:jc w:val="both"/>
        <w:rPr>
          <w:rFonts w:ascii="Arial" w:eastAsia="Times New Roman" w:hAnsi="Arial" w:cs="Arial"/>
          <w:color w:val="000000"/>
          <w:sz w:val="24"/>
          <w:szCs w:val="24"/>
        </w:rPr>
      </w:pPr>
    </w:p>
    <w:p w14:paraId="16BF5096" w14:textId="77777777" w:rsidR="002C1B60" w:rsidRPr="002C1B60" w:rsidRDefault="002C1B60" w:rsidP="002C1B60">
      <w:pPr>
        <w:spacing w:after="0" w:line="240" w:lineRule="auto"/>
        <w:jc w:val="both"/>
        <w:rPr>
          <w:rFonts w:ascii="Arial" w:eastAsia="Times New Roman" w:hAnsi="Arial" w:cs="Arial"/>
          <w:b/>
          <w:bCs/>
          <w:color w:val="000000"/>
          <w:sz w:val="24"/>
          <w:szCs w:val="24"/>
        </w:rPr>
      </w:pPr>
    </w:p>
    <w:p w14:paraId="44835485" w14:textId="77777777" w:rsidR="002C1B60" w:rsidRPr="002C1B60" w:rsidRDefault="002C1B60" w:rsidP="002C1B60">
      <w:pPr>
        <w:tabs>
          <w:tab w:val="left" w:pos="3290"/>
        </w:tabs>
        <w:spacing w:after="0" w:line="240" w:lineRule="auto"/>
        <w:ind w:firstLine="708"/>
        <w:jc w:val="both"/>
        <w:rPr>
          <w:rFonts w:ascii="Arial" w:eastAsia="Times New Roman" w:hAnsi="Arial" w:cs="Arial"/>
          <w:color w:val="000000"/>
          <w:sz w:val="24"/>
          <w:szCs w:val="24"/>
        </w:rPr>
      </w:pPr>
      <w:r w:rsidRPr="002C1B60">
        <w:rPr>
          <w:rFonts w:ascii="Arial" w:eastAsia="Times New Roman" w:hAnsi="Arial" w:cs="Arial"/>
          <w:color w:val="000000"/>
          <w:sz w:val="24"/>
          <w:szCs w:val="24"/>
        </w:rPr>
        <w:t xml:space="preserve">U skladu sa članom 43 stav 1 Zakona o javnim nabavkama („Službeni list CG”, br.74/19), </w:t>
      </w:r>
    </w:p>
    <w:p w14:paraId="7D4E5DD6" w14:textId="77777777" w:rsidR="002C1B60" w:rsidRPr="002C1B60" w:rsidRDefault="002C1B60" w:rsidP="002C1B60">
      <w:pPr>
        <w:tabs>
          <w:tab w:val="left" w:pos="3290"/>
        </w:tabs>
        <w:spacing w:after="0" w:line="240" w:lineRule="auto"/>
        <w:jc w:val="both"/>
        <w:rPr>
          <w:rFonts w:ascii="Arial" w:eastAsia="Times New Roman" w:hAnsi="Arial" w:cs="Arial"/>
          <w:color w:val="000000"/>
          <w:sz w:val="24"/>
          <w:szCs w:val="24"/>
        </w:rPr>
      </w:pPr>
    </w:p>
    <w:p w14:paraId="238BA7FA" w14:textId="77777777" w:rsidR="002C1B60" w:rsidRPr="002C1B60" w:rsidRDefault="002C1B60" w:rsidP="002C1B60">
      <w:pPr>
        <w:tabs>
          <w:tab w:val="left" w:pos="3290"/>
        </w:tabs>
        <w:spacing w:after="0" w:line="240" w:lineRule="auto"/>
        <w:jc w:val="both"/>
        <w:rPr>
          <w:rFonts w:ascii="Arial" w:eastAsia="Times New Roman" w:hAnsi="Arial" w:cs="Arial"/>
          <w:color w:val="000000"/>
          <w:sz w:val="24"/>
          <w:szCs w:val="24"/>
        </w:rPr>
      </w:pPr>
    </w:p>
    <w:p w14:paraId="3FB7F238" w14:textId="77777777" w:rsidR="002C1B60" w:rsidRPr="002C1B60" w:rsidRDefault="002C1B60" w:rsidP="002C1B60">
      <w:pPr>
        <w:tabs>
          <w:tab w:val="left" w:pos="3290"/>
        </w:tabs>
        <w:spacing w:after="0" w:line="240" w:lineRule="auto"/>
        <w:jc w:val="center"/>
        <w:rPr>
          <w:rFonts w:ascii="Arial" w:eastAsia="Times New Roman" w:hAnsi="Arial" w:cs="Arial"/>
          <w:b/>
          <w:bCs/>
          <w:color w:val="000000"/>
          <w:sz w:val="32"/>
          <w:szCs w:val="32"/>
        </w:rPr>
      </w:pPr>
      <w:r w:rsidRPr="002C1B60">
        <w:rPr>
          <w:rFonts w:ascii="Arial" w:eastAsia="Times New Roman" w:hAnsi="Arial" w:cs="Arial"/>
          <w:b/>
          <w:bCs/>
          <w:color w:val="000000"/>
          <w:sz w:val="32"/>
          <w:szCs w:val="32"/>
        </w:rPr>
        <w:t>Izjavljujem</w:t>
      </w:r>
    </w:p>
    <w:p w14:paraId="0ED4245D" w14:textId="77777777" w:rsidR="002C1B60" w:rsidRPr="002C1B60" w:rsidRDefault="002C1B60" w:rsidP="002C1B60">
      <w:pPr>
        <w:tabs>
          <w:tab w:val="left" w:pos="3290"/>
        </w:tabs>
        <w:spacing w:after="0" w:line="240" w:lineRule="auto"/>
        <w:jc w:val="both"/>
        <w:rPr>
          <w:rFonts w:ascii="Arial" w:eastAsia="Times New Roman" w:hAnsi="Arial" w:cs="Arial"/>
          <w:color w:val="000000"/>
          <w:sz w:val="24"/>
          <w:szCs w:val="24"/>
        </w:rPr>
      </w:pPr>
    </w:p>
    <w:p w14:paraId="163E0110" w14:textId="05BA22BC" w:rsidR="00A972ED" w:rsidRDefault="002C1B60" w:rsidP="00A972ED">
      <w:pPr>
        <w:tabs>
          <w:tab w:val="left" w:pos="3290"/>
        </w:tabs>
        <w:spacing w:after="0" w:line="240" w:lineRule="auto"/>
        <w:jc w:val="both"/>
        <w:rPr>
          <w:rFonts w:ascii="Arial" w:eastAsia="Times New Roman" w:hAnsi="Arial" w:cs="Arial"/>
          <w:color w:val="000000"/>
          <w:sz w:val="24"/>
          <w:szCs w:val="24"/>
        </w:rPr>
      </w:pPr>
      <w:r w:rsidRPr="002C1B60">
        <w:rPr>
          <w:rFonts w:ascii="Arial" w:eastAsia="Times New Roman" w:hAnsi="Arial" w:cs="Arial"/>
          <w:color w:val="000000"/>
          <w:sz w:val="24"/>
          <w:szCs w:val="24"/>
        </w:rPr>
        <w:t xml:space="preserve">da u </w:t>
      </w:r>
      <w:r w:rsidRPr="0006374B">
        <w:rPr>
          <w:rFonts w:ascii="Arial" w:eastAsia="Times New Roman" w:hAnsi="Arial" w:cs="Arial"/>
          <w:color w:val="000000"/>
          <w:sz w:val="24"/>
          <w:szCs w:val="24"/>
        </w:rPr>
        <w:t xml:space="preserve">postupku javne nabavke </w:t>
      </w:r>
      <w:r w:rsidR="007A2B63" w:rsidRPr="0006374B">
        <w:rPr>
          <w:rFonts w:ascii="Arial" w:eastAsia="Times New Roman" w:hAnsi="Arial" w:cs="Arial"/>
          <w:color w:val="000000"/>
          <w:sz w:val="24"/>
          <w:szCs w:val="24"/>
        </w:rPr>
        <w:t>pod</w:t>
      </w:r>
      <w:r w:rsidR="00A972ED">
        <w:rPr>
          <w:rFonts w:ascii="Arial" w:eastAsia="Times New Roman" w:hAnsi="Arial" w:cs="Arial"/>
          <w:color w:val="000000"/>
          <w:sz w:val="24"/>
          <w:szCs w:val="24"/>
        </w:rPr>
        <w:t xml:space="preserve"> rednim broje</w:t>
      </w:r>
      <w:r w:rsidR="005E41DD">
        <w:rPr>
          <w:rFonts w:ascii="Arial" w:eastAsia="Times New Roman" w:hAnsi="Arial" w:cs="Arial"/>
          <w:color w:val="000000"/>
          <w:sz w:val="24"/>
          <w:szCs w:val="24"/>
        </w:rPr>
        <w:t>m</w:t>
      </w:r>
      <w:r w:rsidR="00924271">
        <w:rPr>
          <w:rFonts w:ascii="Arial" w:eastAsia="Times New Roman" w:hAnsi="Arial" w:cs="Arial"/>
          <w:color w:val="000000"/>
          <w:sz w:val="24"/>
          <w:szCs w:val="24"/>
        </w:rPr>
        <w:t xml:space="preserve"> </w:t>
      </w:r>
      <w:r w:rsidR="00A972ED">
        <w:rPr>
          <w:rFonts w:ascii="Arial" w:eastAsia="Times New Roman" w:hAnsi="Arial" w:cs="Arial"/>
          <w:color w:val="000000"/>
          <w:sz w:val="24"/>
          <w:szCs w:val="24"/>
        </w:rPr>
        <w:t xml:space="preserve"> 5</w:t>
      </w:r>
      <w:r w:rsidR="00643361">
        <w:rPr>
          <w:rFonts w:ascii="Arial" w:eastAsia="Times New Roman" w:hAnsi="Arial" w:cs="Arial"/>
          <w:color w:val="000000"/>
          <w:sz w:val="24"/>
          <w:szCs w:val="24"/>
        </w:rPr>
        <w:t>8</w:t>
      </w:r>
      <w:r w:rsidR="001524F9">
        <w:rPr>
          <w:rFonts w:ascii="Arial" w:eastAsia="Times New Roman" w:hAnsi="Arial" w:cs="Arial"/>
          <w:color w:val="000000"/>
          <w:sz w:val="24"/>
          <w:szCs w:val="24"/>
        </w:rPr>
        <w:t>1</w:t>
      </w:r>
      <w:r w:rsidR="005E41DD">
        <w:rPr>
          <w:rFonts w:ascii="Arial" w:eastAsia="Times New Roman" w:hAnsi="Arial" w:cs="Arial"/>
          <w:color w:val="000000"/>
          <w:sz w:val="24"/>
          <w:szCs w:val="24"/>
        </w:rPr>
        <w:t xml:space="preserve"> </w:t>
      </w:r>
      <w:r w:rsidR="000A4BA7" w:rsidRPr="0006374B">
        <w:rPr>
          <w:rFonts w:ascii="Arial" w:eastAsia="Times New Roman" w:hAnsi="Arial" w:cs="Arial"/>
          <w:color w:val="000000"/>
          <w:sz w:val="24"/>
          <w:szCs w:val="24"/>
        </w:rPr>
        <w:t xml:space="preserve">iz Plana javne nabavke </w:t>
      </w:r>
      <w:r w:rsidR="004D2CED">
        <w:rPr>
          <w:rFonts w:ascii="Arial" w:eastAsia="Times New Roman" w:hAnsi="Arial" w:cs="Arial"/>
          <w:color w:val="000000"/>
          <w:sz w:val="24"/>
          <w:szCs w:val="24"/>
        </w:rPr>
        <w:t>za 202</w:t>
      </w:r>
      <w:r w:rsidR="00643361">
        <w:rPr>
          <w:rFonts w:ascii="Arial" w:eastAsia="Times New Roman" w:hAnsi="Arial" w:cs="Arial"/>
          <w:color w:val="000000"/>
          <w:sz w:val="24"/>
          <w:szCs w:val="24"/>
        </w:rPr>
        <w:t>3</w:t>
      </w:r>
      <w:r w:rsidR="004D2CED">
        <w:rPr>
          <w:rFonts w:ascii="Arial" w:eastAsia="Times New Roman" w:hAnsi="Arial" w:cs="Arial"/>
          <w:color w:val="000000"/>
          <w:sz w:val="24"/>
          <w:szCs w:val="24"/>
        </w:rPr>
        <w:t>.</w:t>
      </w:r>
      <w:r w:rsidR="000A4BA7" w:rsidRPr="0006374B">
        <w:rPr>
          <w:rFonts w:ascii="Arial" w:eastAsia="Times New Roman" w:hAnsi="Arial" w:cs="Arial"/>
          <w:bCs/>
          <w:i/>
          <w:color w:val="222222"/>
          <w:sz w:val="24"/>
          <w:szCs w:val="24"/>
        </w:rPr>
        <w:t xml:space="preserve"> godin</w:t>
      </w:r>
      <w:r w:rsidR="004D2CED">
        <w:rPr>
          <w:rFonts w:ascii="Arial" w:eastAsia="Times New Roman" w:hAnsi="Arial" w:cs="Arial"/>
          <w:bCs/>
          <w:i/>
          <w:color w:val="222222"/>
          <w:sz w:val="24"/>
          <w:szCs w:val="24"/>
        </w:rPr>
        <w:t>u</w:t>
      </w:r>
      <w:r w:rsidR="000A4BA7" w:rsidRPr="0006374B">
        <w:rPr>
          <w:rFonts w:ascii="Arial" w:eastAsia="Times New Roman" w:hAnsi="Arial" w:cs="Arial"/>
          <w:bCs/>
          <w:i/>
          <w:color w:val="222222"/>
          <w:sz w:val="24"/>
          <w:szCs w:val="24"/>
        </w:rPr>
        <w:t xml:space="preserve"> </w:t>
      </w:r>
      <w:r w:rsidRPr="0006374B">
        <w:rPr>
          <w:rFonts w:ascii="Arial" w:eastAsia="Times New Roman" w:hAnsi="Arial" w:cs="Arial"/>
          <w:color w:val="000000"/>
          <w:sz w:val="24"/>
          <w:szCs w:val="24"/>
        </w:rPr>
        <w:t>za nabavku</w:t>
      </w:r>
      <w:r w:rsidRPr="002C1B60">
        <w:rPr>
          <w:rFonts w:ascii="Arial" w:eastAsia="Times New Roman" w:hAnsi="Arial" w:cs="Arial"/>
          <w:color w:val="000000"/>
          <w:sz w:val="24"/>
          <w:szCs w:val="24"/>
        </w:rPr>
        <w:t xml:space="preserve"> </w:t>
      </w:r>
      <w:r w:rsidR="00A314D9">
        <w:rPr>
          <w:rFonts w:ascii="Arial" w:eastAsia="Times New Roman" w:hAnsi="Arial" w:cs="Arial"/>
          <w:color w:val="000000"/>
          <w:sz w:val="24"/>
          <w:szCs w:val="24"/>
        </w:rPr>
        <w:t>radova</w:t>
      </w:r>
      <w:r w:rsidR="00CE7BAC" w:rsidRPr="00CE7BAC">
        <w:rPr>
          <w:rFonts w:ascii="Arial" w:eastAsia="Times New Roman" w:hAnsi="Arial" w:cs="Arial"/>
          <w:color w:val="000000"/>
          <w:sz w:val="24"/>
          <w:szCs w:val="24"/>
        </w:rPr>
        <w:t xml:space="preserve"> za potrebe </w:t>
      </w:r>
      <w:r w:rsidR="009B6151">
        <w:rPr>
          <w:rFonts w:ascii="Arial" w:eastAsia="Times New Roman" w:hAnsi="Arial" w:cs="Arial"/>
          <w:color w:val="000000"/>
          <w:sz w:val="24"/>
          <w:szCs w:val="24"/>
        </w:rPr>
        <w:t>T</w:t>
      </w:r>
      <w:r w:rsidR="00CE7BAC" w:rsidRPr="00CE7BAC">
        <w:rPr>
          <w:rFonts w:ascii="Arial" w:eastAsia="Times New Roman" w:hAnsi="Arial" w:cs="Arial"/>
          <w:color w:val="000000"/>
          <w:sz w:val="24"/>
          <w:szCs w:val="24"/>
        </w:rPr>
        <w:t xml:space="preserve">E </w:t>
      </w:r>
      <w:r w:rsidR="00420388">
        <w:rPr>
          <w:rFonts w:ascii="Arial" w:eastAsia="Times New Roman" w:hAnsi="Arial" w:cs="Arial"/>
          <w:color w:val="000000"/>
          <w:sz w:val="24"/>
          <w:szCs w:val="24"/>
        </w:rPr>
        <w:t>P</w:t>
      </w:r>
      <w:r w:rsidR="009B6151">
        <w:rPr>
          <w:rFonts w:ascii="Arial" w:eastAsia="Times New Roman" w:hAnsi="Arial" w:cs="Arial"/>
          <w:color w:val="000000"/>
          <w:sz w:val="24"/>
          <w:szCs w:val="24"/>
        </w:rPr>
        <w:t>ljevlj</w:t>
      </w:r>
      <w:r w:rsidR="00420388">
        <w:rPr>
          <w:rFonts w:ascii="Arial" w:eastAsia="Times New Roman" w:hAnsi="Arial" w:cs="Arial"/>
          <w:color w:val="000000"/>
          <w:sz w:val="24"/>
          <w:szCs w:val="24"/>
        </w:rPr>
        <w:t>a</w:t>
      </w:r>
      <w:r w:rsidR="00A972ED">
        <w:rPr>
          <w:rFonts w:ascii="Arial" w:eastAsia="Times New Roman" w:hAnsi="Arial" w:cs="Arial"/>
          <w:color w:val="000000"/>
          <w:sz w:val="24"/>
          <w:szCs w:val="24"/>
        </w:rPr>
        <w:t>:</w:t>
      </w:r>
    </w:p>
    <w:p w14:paraId="60E31E16" w14:textId="77777777" w:rsidR="00A972ED" w:rsidRDefault="00A972ED" w:rsidP="00A972ED">
      <w:pPr>
        <w:tabs>
          <w:tab w:val="left" w:pos="3290"/>
        </w:tabs>
        <w:spacing w:after="0" w:line="240" w:lineRule="auto"/>
        <w:jc w:val="both"/>
        <w:rPr>
          <w:rFonts w:ascii="Arial" w:eastAsia="Times New Roman" w:hAnsi="Arial" w:cs="Arial"/>
          <w:color w:val="000000"/>
          <w:sz w:val="24"/>
          <w:szCs w:val="24"/>
        </w:rPr>
      </w:pPr>
    </w:p>
    <w:p w14:paraId="5E6A6A96" w14:textId="54DA55E4" w:rsidR="00924271" w:rsidRPr="00924271" w:rsidRDefault="00924271" w:rsidP="00924271">
      <w:pPr>
        <w:tabs>
          <w:tab w:val="left" w:pos="3290"/>
        </w:tabs>
        <w:spacing w:after="0" w:line="240" w:lineRule="auto"/>
        <w:jc w:val="both"/>
        <w:rPr>
          <w:rFonts w:ascii="Arial" w:eastAsia="Times New Roman" w:hAnsi="Arial" w:cs="Arial"/>
          <w:color w:val="000000"/>
          <w:sz w:val="24"/>
          <w:szCs w:val="24"/>
        </w:rPr>
      </w:pPr>
      <w:r w:rsidRPr="00924271">
        <w:rPr>
          <w:rFonts w:ascii="Arial" w:eastAsia="Times New Roman" w:hAnsi="Arial" w:cs="Arial"/>
          <w:color w:val="000000"/>
          <w:sz w:val="24"/>
          <w:szCs w:val="24"/>
        </w:rPr>
        <w:t xml:space="preserve">Remont </w:t>
      </w:r>
      <w:r w:rsidR="001524F9">
        <w:rPr>
          <w:rFonts w:ascii="Arial" w:eastAsia="Times New Roman" w:hAnsi="Arial" w:cs="Arial"/>
          <w:color w:val="000000"/>
          <w:sz w:val="24"/>
          <w:szCs w:val="24"/>
        </w:rPr>
        <w:t xml:space="preserve">uređaja pomoćnih </w:t>
      </w:r>
      <w:r w:rsidR="004D2CED">
        <w:rPr>
          <w:rFonts w:ascii="Arial" w:eastAsia="Times New Roman" w:hAnsi="Arial" w:cs="Arial"/>
          <w:color w:val="000000"/>
          <w:sz w:val="24"/>
          <w:szCs w:val="24"/>
        </w:rPr>
        <w:t xml:space="preserve"> postrojenja</w:t>
      </w:r>
    </w:p>
    <w:p w14:paraId="448D48BF" w14:textId="77777777" w:rsidR="0006374B" w:rsidRDefault="0006374B" w:rsidP="007A2B63">
      <w:pPr>
        <w:tabs>
          <w:tab w:val="left" w:pos="3290"/>
        </w:tabs>
        <w:spacing w:after="0" w:line="240" w:lineRule="auto"/>
        <w:jc w:val="both"/>
        <w:rPr>
          <w:rFonts w:ascii="Arial" w:eastAsia="Times New Roman" w:hAnsi="Arial" w:cs="Arial"/>
          <w:color w:val="000000"/>
          <w:sz w:val="24"/>
          <w:szCs w:val="24"/>
        </w:rPr>
      </w:pPr>
    </w:p>
    <w:p w14:paraId="7B83CB57" w14:textId="3C0B5986" w:rsidR="002C1B60" w:rsidRPr="002C1B60" w:rsidRDefault="002C1B60" w:rsidP="007A2B63">
      <w:pPr>
        <w:tabs>
          <w:tab w:val="left" w:pos="3290"/>
        </w:tabs>
        <w:spacing w:after="0" w:line="240" w:lineRule="auto"/>
        <w:jc w:val="both"/>
        <w:rPr>
          <w:rFonts w:ascii="Arial" w:eastAsia="Times New Roman" w:hAnsi="Arial" w:cs="Arial"/>
          <w:color w:val="000000"/>
          <w:sz w:val="24"/>
          <w:szCs w:val="24"/>
        </w:rPr>
      </w:pPr>
      <w:r w:rsidRPr="002C1B60">
        <w:rPr>
          <w:rFonts w:ascii="Arial" w:eastAsia="Times New Roman" w:hAnsi="Arial" w:cs="Arial"/>
          <w:color w:val="000000"/>
          <w:sz w:val="24"/>
          <w:szCs w:val="24"/>
        </w:rPr>
        <w:t>nijesam u sukobu interesa u smislu člana 41 stav 1 tačka 1 Zakona o javnim nabavkama i da ne postoji ekonomski i drugi lični interes koji može uticati na moju nepristrasnost i nezavisnost u ovom postupku javne nabavke.</w:t>
      </w:r>
    </w:p>
    <w:p w14:paraId="0A3FC255" w14:textId="77777777" w:rsidR="002C1B60" w:rsidRPr="002C1B60" w:rsidRDefault="002C1B60" w:rsidP="002C1B60">
      <w:pPr>
        <w:tabs>
          <w:tab w:val="left" w:pos="3290"/>
        </w:tabs>
        <w:spacing w:after="0" w:line="240" w:lineRule="auto"/>
        <w:jc w:val="both"/>
        <w:rPr>
          <w:rFonts w:ascii="Arial" w:eastAsia="Times New Roman" w:hAnsi="Arial" w:cs="Arial"/>
          <w:color w:val="000000"/>
          <w:sz w:val="24"/>
          <w:szCs w:val="24"/>
        </w:rPr>
      </w:pPr>
    </w:p>
    <w:p w14:paraId="4B0EDDFE" w14:textId="6310BD45" w:rsidR="000A4BA7" w:rsidRDefault="002C1B60" w:rsidP="000A4BA7">
      <w:pPr>
        <w:tabs>
          <w:tab w:val="left" w:pos="3290"/>
        </w:tabs>
        <w:spacing w:after="0" w:line="240" w:lineRule="auto"/>
        <w:rPr>
          <w:rFonts w:ascii="Arial" w:eastAsia="Times New Roman" w:hAnsi="Arial" w:cs="Arial"/>
          <w:color w:val="000000"/>
          <w:sz w:val="24"/>
          <w:szCs w:val="24"/>
        </w:rPr>
      </w:pPr>
      <w:r w:rsidRPr="002C1B60">
        <w:rPr>
          <w:rFonts w:ascii="Arial" w:eastAsia="Times New Roman" w:hAnsi="Arial" w:cs="Arial"/>
          <w:color w:val="000000"/>
          <w:sz w:val="24"/>
          <w:szCs w:val="24"/>
        </w:rPr>
        <w:t xml:space="preserve">Ovlašćeno lice naručioca </w:t>
      </w:r>
      <w:r w:rsidR="009B6151">
        <w:rPr>
          <w:rFonts w:ascii="Arial" w:eastAsia="Times New Roman" w:hAnsi="Arial" w:cs="Arial"/>
          <w:color w:val="000000"/>
          <w:sz w:val="24"/>
          <w:szCs w:val="24"/>
        </w:rPr>
        <w:t>Nikola Rovčanin</w:t>
      </w:r>
    </w:p>
    <w:p w14:paraId="14672C12" w14:textId="77777777" w:rsidR="002C1B60" w:rsidRPr="000A4BA7" w:rsidRDefault="000A4BA7" w:rsidP="000A4BA7">
      <w:pPr>
        <w:tabs>
          <w:tab w:val="left" w:pos="3290"/>
        </w:tabs>
        <w:spacing w:after="0" w:line="240" w:lineRule="auto"/>
        <w:rPr>
          <w:rFonts w:ascii="Arial" w:eastAsia="Times New Roman" w:hAnsi="Arial" w:cs="Arial"/>
          <w:color w:val="000000"/>
          <w:sz w:val="24"/>
          <w:szCs w:val="24"/>
        </w:rPr>
      </w:pPr>
      <w:r>
        <w:rPr>
          <w:rFonts w:ascii="Arial" w:eastAsia="Times New Roman" w:hAnsi="Arial" w:cs="Arial"/>
          <w:color w:val="000000"/>
          <w:sz w:val="24"/>
          <w:szCs w:val="24"/>
        </w:rPr>
        <w:t xml:space="preserve">                                                </w:t>
      </w:r>
      <w:r w:rsidR="002C1B60" w:rsidRPr="002C1B60">
        <w:rPr>
          <w:rFonts w:ascii="Arial" w:eastAsia="Times New Roman" w:hAnsi="Arial" w:cs="Arial"/>
          <w:i/>
          <w:iCs/>
          <w:color w:val="000000"/>
          <w:sz w:val="24"/>
          <w:szCs w:val="24"/>
        </w:rPr>
        <w:t>s.r.</w:t>
      </w:r>
    </w:p>
    <w:p w14:paraId="55127D5D" w14:textId="5190D364" w:rsidR="000A4BA7" w:rsidRDefault="002C1B60" w:rsidP="000A4BA7">
      <w:pPr>
        <w:tabs>
          <w:tab w:val="left" w:pos="3290"/>
        </w:tabs>
        <w:spacing w:after="0" w:line="240" w:lineRule="auto"/>
        <w:rPr>
          <w:rFonts w:ascii="Arial" w:eastAsia="Times New Roman" w:hAnsi="Arial" w:cs="Arial"/>
          <w:i/>
          <w:iCs/>
          <w:color w:val="000000"/>
          <w:sz w:val="24"/>
          <w:szCs w:val="24"/>
        </w:rPr>
      </w:pPr>
      <w:r w:rsidRPr="002C1B60">
        <w:rPr>
          <w:rFonts w:ascii="Arial" w:eastAsia="Times New Roman" w:hAnsi="Arial" w:cs="Arial"/>
          <w:color w:val="000000"/>
          <w:sz w:val="24"/>
          <w:szCs w:val="24"/>
        </w:rPr>
        <w:t xml:space="preserve">Službenik za javne nabavke </w:t>
      </w:r>
      <w:r w:rsidR="006D03E8">
        <w:rPr>
          <w:rFonts w:ascii="Arial" w:eastAsia="Times New Roman" w:hAnsi="Arial" w:cs="Arial"/>
          <w:color w:val="000000"/>
          <w:sz w:val="24"/>
          <w:szCs w:val="24"/>
        </w:rPr>
        <w:t>Radovan Radojević</w:t>
      </w:r>
      <w:r w:rsidRPr="002C1B60">
        <w:rPr>
          <w:rFonts w:ascii="Arial" w:eastAsia="Times New Roman" w:hAnsi="Arial" w:cs="Arial"/>
          <w:i/>
          <w:iCs/>
          <w:color w:val="000000"/>
          <w:sz w:val="24"/>
          <w:szCs w:val="24"/>
        </w:rPr>
        <w:t xml:space="preserve"> </w:t>
      </w:r>
    </w:p>
    <w:p w14:paraId="416035EC" w14:textId="77777777" w:rsidR="002C1B60" w:rsidRPr="002C1B60" w:rsidRDefault="000A4BA7" w:rsidP="000A4BA7">
      <w:pPr>
        <w:tabs>
          <w:tab w:val="left" w:pos="3290"/>
        </w:tabs>
        <w:spacing w:after="0" w:line="240" w:lineRule="auto"/>
        <w:rPr>
          <w:rFonts w:ascii="Arial" w:eastAsia="Times New Roman" w:hAnsi="Arial" w:cs="Arial"/>
          <w:i/>
          <w:iCs/>
          <w:color w:val="000000"/>
          <w:sz w:val="24"/>
          <w:szCs w:val="24"/>
        </w:rPr>
      </w:pPr>
      <w:r>
        <w:rPr>
          <w:rFonts w:ascii="Arial" w:eastAsia="Times New Roman" w:hAnsi="Arial" w:cs="Arial"/>
          <w:i/>
          <w:iCs/>
          <w:color w:val="000000"/>
          <w:sz w:val="24"/>
          <w:szCs w:val="24"/>
        </w:rPr>
        <w:t xml:space="preserve">                                                </w:t>
      </w:r>
      <w:r w:rsidR="002C1B60" w:rsidRPr="002C1B60">
        <w:rPr>
          <w:rFonts w:ascii="Arial" w:eastAsia="Times New Roman" w:hAnsi="Arial" w:cs="Arial"/>
          <w:i/>
          <w:iCs/>
          <w:color w:val="000000"/>
          <w:sz w:val="24"/>
          <w:szCs w:val="24"/>
        </w:rPr>
        <w:t>s.r.</w:t>
      </w:r>
    </w:p>
    <w:p w14:paraId="0F9901A6" w14:textId="7F0B7725" w:rsidR="002C1B60" w:rsidRPr="002C1B60" w:rsidRDefault="00662377" w:rsidP="000A4BA7">
      <w:pPr>
        <w:tabs>
          <w:tab w:val="left" w:pos="3290"/>
        </w:tabs>
        <w:spacing w:after="0" w:line="240" w:lineRule="auto"/>
        <w:rPr>
          <w:rFonts w:ascii="Arial" w:eastAsia="Times New Roman" w:hAnsi="Arial" w:cs="Arial"/>
          <w:color w:val="000000"/>
          <w:sz w:val="24"/>
          <w:szCs w:val="24"/>
        </w:rPr>
      </w:pPr>
      <w:r>
        <w:rPr>
          <w:rFonts w:ascii="Arial" w:eastAsia="Times New Roman" w:hAnsi="Arial" w:cs="Arial"/>
          <w:iCs/>
          <w:color w:val="000000"/>
          <w:sz w:val="24"/>
          <w:szCs w:val="24"/>
        </w:rPr>
        <w:t xml:space="preserve">Predsjedavajući </w:t>
      </w:r>
      <w:r w:rsidR="002C1B60" w:rsidRPr="002C1B60">
        <w:rPr>
          <w:rFonts w:ascii="Arial" w:eastAsia="Times New Roman" w:hAnsi="Arial" w:cs="Arial"/>
          <w:iCs/>
          <w:color w:val="000000"/>
          <w:sz w:val="24"/>
          <w:szCs w:val="24"/>
        </w:rPr>
        <w:t xml:space="preserve"> komisije </w:t>
      </w:r>
      <w:r w:rsidR="002C1B60" w:rsidRPr="002C1B60">
        <w:rPr>
          <w:rFonts w:ascii="Arial" w:eastAsia="Times New Roman" w:hAnsi="Arial" w:cs="Arial"/>
          <w:sz w:val="24"/>
          <w:szCs w:val="24"/>
        </w:rPr>
        <w:t>za sprovođenje postupka javne nabavk</w:t>
      </w:r>
      <w:r w:rsidR="002C1B60" w:rsidRPr="002C1B60">
        <w:rPr>
          <w:rFonts w:ascii="Arial" w:eastAsia="Times New Roman" w:hAnsi="Arial" w:cs="Arial"/>
          <w:iCs/>
          <w:color w:val="000000"/>
          <w:sz w:val="24"/>
          <w:szCs w:val="24"/>
        </w:rPr>
        <w:t>e</w:t>
      </w:r>
      <w:r w:rsidR="000A4BA7">
        <w:rPr>
          <w:rFonts w:ascii="Arial" w:eastAsia="Times New Roman" w:hAnsi="Arial" w:cs="Arial"/>
          <w:iCs/>
          <w:color w:val="000000"/>
          <w:sz w:val="24"/>
          <w:szCs w:val="24"/>
        </w:rPr>
        <w:t xml:space="preserve"> </w:t>
      </w:r>
      <w:r>
        <w:rPr>
          <w:rFonts w:ascii="Arial" w:eastAsia="Times New Roman" w:hAnsi="Arial" w:cs="Arial"/>
          <w:color w:val="000000"/>
          <w:sz w:val="24"/>
          <w:szCs w:val="24"/>
        </w:rPr>
        <w:t>Sanja</w:t>
      </w:r>
      <w:r w:rsidR="005E41DD">
        <w:rPr>
          <w:rFonts w:ascii="Arial" w:eastAsia="Times New Roman" w:hAnsi="Arial" w:cs="Arial"/>
          <w:color w:val="000000"/>
          <w:sz w:val="24"/>
          <w:szCs w:val="24"/>
        </w:rPr>
        <w:t xml:space="preserve"> M</w:t>
      </w:r>
      <w:r>
        <w:rPr>
          <w:rFonts w:ascii="Arial" w:eastAsia="Times New Roman" w:hAnsi="Arial" w:cs="Arial"/>
          <w:color w:val="000000"/>
          <w:sz w:val="24"/>
          <w:szCs w:val="24"/>
        </w:rPr>
        <w:t>ušikić</w:t>
      </w:r>
    </w:p>
    <w:p w14:paraId="7BE1078E" w14:textId="77777777" w:rsidR="002C1B60" w:rsidRPr="002C1B60" w:rsidRDefault="002C1B60" w:rsidP="000A4BA7">
      <w:pPr>
        <w:spacing w:after="0" w:line="240" w:lineRule="auto"/>
        <w:ind w:left="6372"/>
        <w:rPr>
          <w:rFonts w:ascii="Arial" w:eastAsia="Times New Roman" w:hAnsi="Arial" w:cs="Arial"/>
          <w:i/>
          <w:iCs/>
          <w:color w:val="000000"/>
          <w:sz w:val="24"/>
          <w:szCs w:val="24"/>
        </w:rPr>
      </w:pPr>
      <w:r w:rsidRPr="002C1B60">
        <w:rPr>
          <w:rFonts w:ascii="Arial" w:eastAsia="Times New Roman" w:hAnsi="Arial" w:cs="Arial"/>
          <w:i/>
          <w:iCs/>
          <w:color w:val="000000"/>
          <w:sz w:val="24"/>
          <w:szCs w:val="24"/>
        </w:rPr>
        <w:t>s.r.</w:t>
      </w:r>
    </w:p>
    <w:p w14:paraId="02EBD304" w14:textId="0C15B7B0" w:rsidR="002C1B60" w:rsidRPr="002C1B60" w:rsidRDefault="002C1B60" w:rsidP="000A4BA7">
      <w:pPr>
        <w:tabs>
          <w:tab w:val="left" w:pos="3290"/>
        </w:tabs>
        <w:spacing w:after="0" w:line="240" w:lineRule="auto"/>
        <w:rPr>
          <w:rFonts w:ascii="Arial" w:eastAsia="Times New Roman" w:hAnsi="Arial" w:cs="Arial"/>
          <w:color w:val="000000"/>
          <w:sz w:val="24"/>
          <w:szCs w:val="24"/>
        </w:rPr>
      </w:pPr>
      <w:r w:rsidRPr="002C1B60">
        <w:rPr>
          <w:rFonts w:ascii="Arial" w:eastAsia="Times New Roman" w:hAnsi="Arial" w:cs="Arial"/>
          <w:iCs/>
          <w:color w:val="000000"/>
          <w:sz w:val="24"/>
          <w:szCs w:val="24"/>
        </w:rPr>
        <w:t xml:space="preserve">Član komisije </w:t>
      </w:r>
      <w:r w:rsidRPr="002C1B60">
        <w:rPr>
          <w:rFonts w:ascii="Arial" w:eastAsia="Times New Roman" w:hAnsi="Arial" w:cs="Arial"/>
          <w:sz w:val="24"/>
          <w:szCs w:val="24"/>
        </w:rPr>
        <w:t>za sprovođenje postupka javne nabavk</w:t>
      </w:r>
      <w:r w:rsidRPr="002C1B60">
        <w:rPr>
          <w:rFonts w:ascii="Arial" w:eastAsia="Times New Roman" w:hAnsi="Arial" w:cs="Arial"/>
          <w:iCs/>
          <w:color w:val="000000"/>
          <w:sz w:val="24"/>
          <w:szCs w:val="24"/>
        </w:rPr>
        <w:t>e</w:t>
      </w:r>
      <w:r w:rsidR="000A4BA7">
        <w:rPr>
          <w:rFonts w:ascii="Arial" w:eastAsia="Times New Roman" w:hAnsi="Arial" w:cs="Arial"/>
          <w:iCs/>
          <w:color w:val="000000"/>
          <w:sz w:val="24"/>
          <w:szCs w:val="24"/>
        </w:rPr>
        <w:t xml:space="preserve"> </w:t>
      </w:r>
      <w:r w:rsidR="009B6151">
        <w:rPr>
          <w:rFonts w:ascii="Arial" w:eastAsia="Times New Roman" w:hAnsi="Arial" w:cs="Arial"/>
          <w:color w:val="000000"/>
          <w:sz w:val="24"/>
          <w:szCs w:val="24"/>
        </w:rPr>
        <w:t>Vladimir Nikčević</w:t>
      </w:r>
    </w:p>
    <w:p w14:paraId="2C0B00D1" w14:textId="77777777" w:rsidR="002C1B60" w:rsidRPr="002C1B60" w:rsidRDefault="002C1B60" w:rsidP="000A4BA7">
      <w:pPr>
        <w:spacing w:after="0" w:line="240" w:lineRule="auto"/>
        <w:ind w:left="6372"/>
        <w:rPr>
          <w:rFonts w:ascii="Arial" w:eastAsia="Times New Roman" w:hAnsi="Arial" w:cs="Arial"/>
          <w:i/>
          <w:iCs/>
          <w:color w:val="000000"/>
          <w:sz w:val="24"/>
          <w:szCs w:val="24"/>
        </w:rPr>
      </w:pPr>
      <w:r w:rsidRPr="002C1B60">
        <w:rPr>
          <w:rFonts w:ascii="Arial" w:eastAsia="Times New Roman" w:hAnsi="Arial" w:cs="Arial"/>
          <w:i/>
          <w:iCs/>
          <w:color w:val="000000"/>
          <w:sz w:val="24"/>
          <w:szCs w:val="24"/>
        </w:rPr>
        <w:t>s.r.</w:t>
      </w:r>
    </w:p>
    <w:p w14:paraId="3D2B2CE4" w14:textId="37412EDF" w:rsidR="002C1B60" w:rsidRPr="002C1B60" w:rsidRDefault="002C1B60" w:rsidP="000A4BA7">
      <w:pPr>
        <w:tabs>
          <w:tab w:val="left" w:pos="3290"/>
        </w:tabs>
        <w:spacing w:after="0" w:line="240" w:lineRule="auto"/>
        <w:rPr>
          <w:rFonts w:ascii="Arial" w:eastAsia="Times New Roman" w:hAnsi="Arial" w:cs="Arial"/>
          <w:color w:val="000000"/>
          <w:sz w:val="24"/>
          <w:szCs w:val="24"/>
        </w:rPr>
      </w:pPr>
      <w:r w:rsidRPr="002C1B60">
        <w:rPr>
          <w:rFonts w:ascii="Arial" w:eastAsia="Times New Roman" w:hAnsi="Arial" w:cs="Arial"/>
          <w:iCs/>
          <w:color w:val="000000"/>
          <w:sz w:val="24"/>
          <w:szCs w:val="24"/>
        </w:rPr>
        <w:t xml:space="preserve">Član komisije </w:t>
      </w:r>
      <w:r w:rsidRPr="002C1B60">
        <w:rPr>
          <w:rFonts w:ascii="Arial" w:eastAsia="Times New Roman" w:hAnsi="Arial" w:cs="Arial"/>
          <w:sz w:val="24"/>
          <w:szCs w:val="24"/>
        </w:rPr>
        <w:t>za sprovođenje postupka javne nabavk</w:t>
      </w:r>
      <w:r w:rsidRPr="002C1B60">
        <w:rPr>
          <w:rFonts w:ascii="Arial" w:eastAsia="Times New Roman" w:hAnsi="Arial" w:cs="Arial"/>
          <w:iCs/>
          <w:color w:val="000000"/>
          <w:sz w:val="24"/>
          <w:szCs w:val="24"/>
        </w:rPr>
        <w:t>e</w:t>
      </w:r>
      <w:r w:rsidR="000A4BA7">
        <w:rPr>
          <w:rFonts w:ascii="Arial" w:eastAsia="Times New Roman" w:hAnsi="Arial" w:cs="Arial"/>
          <w:color w:val="000000"/>
          <w:sz w:val="24"/>
          <w:szCs w:val="24"/>
        </w:rPr>
        <w:t xml:space="preserve"> </w:t>
      </w:r>
      <w:r w:rsidR="001524F9">
        <w:rPr>
          <w:rFonts w:ascii="Arial" w:eastAsia="Times New Roman" w:hAnsi="Arial" w:cs="Arial"/>
          <w:color w:val="000000"/>
          <w:sz w:val="24"/>
          <w:szCs w:val="24"/>
        </w:rPr>
        <w:t>Zoran Mrdak</w:t>
      </w:r>
    </w:p>
    <w:p w14:paraId="3C6604F0" w14:textId="77777777" w:rsidR="002C1B60" w:rsidRPr="002C1B60" w:rsidRDefault="002C1B60" w:rsidP="000A4BA7">
      <w:pPr>
        <w:spacing w:after="0" w:line="240" w:lineRule="auto"/>
        <w:ind w:left="6372"/>
        <w:rPr>
          <w:rFonts w:ascii="Arial" w:eastAsia="Times New Roman" w:hAnsi="Arial" w:cs="Arial"/>
          <w:i/>
          <w:iCs/>
          <w:color w:val="000000"/>
          <w:sz w:val="24"/>
          <w:szCs w:val="24"/>
        </w:rPr>
      </w:pPr>
      <w:r w:rsidRPr="002C1B60">
        <w:rPr>
          <w:rFonts w:ascii="Arial" w:eastAsia="Times New Roman" w:hAnsi="Arial" w:cs="Arial"/>
          <w:i/>
          <w:iCs/>
          <w:color w:val="000000"/>
          <w:sz w:val="24"/>
          <w:szCs w:val="24"/>
        </w:rPr>
        <w:t>s.r.</w:t>
      </w:r>
    </w:p>
    <w:p w14:paraId="42A3F1C2" w14:textId="77777777" w:rsidR="002C1B60" w:rsidRDefault="002C1B60" w:rsidP="002C1B60">
      <w:pPr>
        <w:spacing w:after="0" w:line="240" w:lineRule="auto"/>
        <w:jc w:val="both"/>
        <w:rPr>
          <w:rFonts w:ascii="Arial" w:eastAsia="Times New Roman" w:hAnsi="Arial" w:cs="Arial"/>
          <w:b/>
          <w:bCs/>
          <w:color w:val="000000"/>
          <w:sz w:val="24"/>
          <w:szCs w:val="24"/>
        </w:rPr>
      </w:pPr>
    </w:p>
    <w:p w14:paraId="60567300" w14:textId="77777777" w:rsidR="00D76109" w:rsidRPr="002C1B60" w:rsidRDefault="00D76109" w:rsidP="00D76109">
      <w:pPr>
        <w:tabs>
          <w:tab w:val="left" w:pos="3290"/>
        </w:tabs>
        <w:spacing w:after="0" w:line="240" w:lineRule="auto"/>
        <w:rPr>
          <w:rFonts w:ascii="Arial" w:eastAsia="Times New Roman" w:hAnsi="Arial" w:cs="Arial"/>
          <w:color w:val="000000"/>
          <w:sz w:val="24"/>
          <w:szCs w:val="24"/>
        </w:rPr>
      </w:pPr>
      <w:r w:rsidRPr="002C1B60">
        <w:rPr>
          <w:rFonts w:ascii="Arial" w:eastAsia="Times New Roman" w:hAnsi="Arial" w:cs="Arial"/>
          <w:iCs/>
          <w:color w:val="000000"/>
          <w:sz w:val="24"/>
          <w:szCs w:val="24"/>
        </w:rPr>
        <w:t xml:space="preserve">Član komisije </w:t>
      </w:r>
      <w:r w:rsidRPr="002C1B60">
        <w:rPr>
          <w:rFonts w:ascii="Arial" w:eastAsia="Times New Roman" w:hAnsi="Arial" w:cs="Arial"/>
          <w:sz w:val="24"/>
          <w:szCs w:val="24"/>
        </w:rPr>
        <w:t>za sprovođenje postupka javne nabavk</w:t>
      </w:r>
      <w:r w:rsidRPr="002C1B60">
        <w:rPr>
          <w:rFonts w:ascii="Arial" w:eastAsia="Times New Roman" w:hAnsi="Arial" w:cs="Arial"/>
          <w:iCs/>
          <w:color w:val="000000"/>
          <w:sz w:val="24"/>
          <w:szCs w:val="24"/>
        </w:rPr>
        <w:t>e</w:t>
      </w:r>
      <w:r>
        <w:rPr>
          <w:rFonts w:ascii="Arial" w:eastAsia="Times New Roman" w:hAnsi="Arial" w:cs="Arial"/>
          <w:color w:val="000000"/>
          <w:sz w:val="24"/>
          <w:szCs w:val="24"/>
        </w:rPr>
        <w:t xml:space="preserve"> Dejan Mazalica</w:t>
      </w:r>
    </w:p>
    <w:p w14:paraId="6F86BF8F" w14:textId="77777777" w:rsidR="00D76109" w:rsidRPr="002C1B60" w:rsidRDefault="00D76109" w:rsidP="00D76109">
      <w:pPr>
        <w:spacing w:after="0" w:line="240" w:lineRule="auto"/>
        <w:ind w:left="6372"/>
        <w:rPr>
          <w:rFonts w:ascii="Arial" w:eastAsia="Times New Roman" w:hAnsi="Arial" w:cs="Arial"/>
          <w:i/>
          <w:iCs/>
          <w:color w:val="000000"/>
          <w:sz w:val="24"/>
          <w:szCs w:val="24"/>
        </w:rPr>
      </w:pPr>
      <w:r w:rsidRPr="002C1B60">
        <w:rPr>
          <w:rFonts w:ascii="Arial" w:eastAsia="Times New Roman" w:hAnsi="Arial" w:cs="Arial"/>
          <w:i/>
          <w:iCs/>
          <w:color w:val="000000"/>
          <w:sz w:val="24"/>
          <w:szCs w:val="24"/>
        </w:rPr>
        <w:t>s.r.</w:t>
      </w:r>
    </w:p>
    <w:p w14:paraId="1F6FB4C2" w14:textId="77777777" w:rsidR="00D76109" w:rsidRDefault="00D76109" w:rsidP="00D76109">
      <w:pPr>
        <w:spacing w:after="0" w:line="240" w:lineRule="auto"/>
        <w:jc w:val="both"/>
        <w:rPr>
          <w:rFonts w:ascii="Arial" w:eastAsia="Times New Roman" w:hAnsi="Arial" w:cs="Arial"/>
          <w:b/>
          <w:bCs/>
          <w:color w:val="000000"/>
          <w:sz w:val="24"/>
          <w:szCs w:val="24"/>
        </w:rPr>
      </w:pPr>
    </w:p>
    <w:p w14:paraId="5805E7B0" w14:textId="77777777" w:rsidR="00D76109" w:rsidRPr="002C1B60" w:rsidRDefault="00D76109" w:rsidP="00D76109">
      <w:pPr>
        <w:tabs>
          <w:tab w:val="left" w:pos="3290"/>
        </w:tabs>
        <w:spacing w:after="0" w:line="240" w:lineRule="auto"/>
        <w:rPr>
          <w:rFonts w:ascii="Arial" w:eastAsia="Times New Roman" w:hAnsi="Arial" w:cs="Arial"/>
          <w:color w:val="000000"/>
          <w:sz w:val="24"/>
          <w:szCs w:val="24"/>
        </w:rPr>
      </w:pPr>
      <w:r w:rsidRPr="002C1B60">
        <w:rPr>
          <w:rFonts w:ascii="Arial" w:eastAsia="Times New Roman" w:hAnsi="Arial" w:cs="Arial"/>
          <w:iCs/>
          <w:color w:val="000000"/>
          <w:sz w:val="24"/>
          <w:szCs w:val="24"/>
        </w:rPr>
        <w:t xml:space="preserve">Član komisije </w:t>
      </w:r>
      <w:r w:rsidRPr="002C1B60">
        <w:rPr>
          <w:rFonts w:ascii="Arial" w:eastAsia="Times New Roman" w:hAnsi="Arial" w:cs="Arial"/>
          <w:sz w:val="24"/>
          <w:szCs w:val="24"/>
        </w:rPr>
        <w:t>za sprovođenje postupka javne nabavk</w:t>
      </w:r>
      <w:r w:rsidRPr="002C1B60">
        <w:rPr>
          <w:rFonts w:ascii="Arial" w:eastAsia="Times New Roman" w:hAnsi="Arial" w:cs="Arial"/>
          <w:iCs/>
          <w:color w:val="000000"/>
          <w:sz w:val="24"/>
          <w:szCs w:val="24"/>
        </w:rPr>
        <w:t>e</w:t>
      </w:r>
      <w:r>
        <w:rPr>
          <w:rFonts w:ascii="Arial" w:eastAsia="Times New Roman" w:hAnsi="Arial" w:cs="Arial"/>
          <w:color w:val="000000"/>
          <w:sz w:val="24"/>
          <w:szCs w:val="24"/>
        </w:rPr>
        <w:t xml:space="preserve"> Duško Gačević</w:t>
      </w:r>
    </w:p>
    <w:p w14:paraId="75962C91" w14:textId="77777777" w:rsidR="00D76109" w:rsidRPr="002C1B60" w:rsidRDefault="00D76109" w:rsidP="00D76109">
      <w:pPr>
        <w:spacing w:after="0" w:line="240" w:lineRule="auto"/>
        <w:ind w:left="6372"/>
        <w:rPr>
          <w:rFonts w:ascii="Arial" w:eastAsia="Times New Roman" w:hAnsi="Arial" w:cs="Arial"/>
          <w:i/>
          <w:iCs/>
          <w:color w:val="000000"/>
          <w:sz w:val="24"/>
          <w:szCs w:val="24"/>
        </w:rPr>
      </w:pPr>
      <w:r w:rsidRPr="002C1B60">
        <w:rPr>
          <w:rFonts w:ascii="Arial" w:eastAsia="Times New Roman" w:hAnsi="Arial" w:cs="Arial"/>
          <w:i/>
          <w:iCs/>
          <w:color w:val="000000"/>
          <w:sz w:val="24"/>
          <w:szCs w:val="24"/>
        </w:rPr>
        <w:t>s.r.</w:t>
      </w:r>
    </w:p>
    <w:p w14:paraId="267E7EA3" w14:textId="77777777" w:rsidR="002C1B60" w:rsidRPr="002C1B60" w:rsidRDefault="002C1B60" w:rsidP="00120C57">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iCs/>
          <w:sz w:val="28"/>
          <w:szCs w:val="32"/>
        </w:rPr>
      </w:pPr>
      <w:bookmarkStart w:id="18" w:name="_Toc62730568"/>
      <w:r w:rsidRPr="002C1B60">
        <w:rPr>
          <w:rFonts w:ascii="Arial" w:eastAsia="Times New Roman" w:hAnsi="Arial" w:cs="Times New Roman"/>
          <w:b/>
          <w:sz w:val="28"/>
          <w:szCs w:val="32"/>
        </w:rPr>
        <w:t>UPUTSTVO O PRAVNOM SREDSTVU</w:t>
      </w:r>
      <w:bookmarkEnd w:id="18"/>
    </w:p>
    <w:p w14:paraId="5DCD00EA" w14:textId="77777777" w:rsidR="002C1B60" w:rsidRPr="002C1B60" w:rsidRDefault="002C1B60" w:rsidP="002C1B60">
      <w:pPr>
        <w:tabs>
          <w:tab w:val="left" w:pos="5760"/>
        </w:tabs>
        <w:spacing w:after="0" w:line="240" w:lineRule="auto"/>
        <w:jc w:val="center"/>
        <w:rPr>
          <w:rFonts w:ascii="Arial" w:eastAsia="Times New Roman" w:hAnsi="Arial" w:cs="Arial"/>
          <w:color w:val="000000"/>
          <w:sz w:val="24"/>
          <w:szCs w:val="24"/>
        </w:rPr>
      </w:pPr>
    </w:p>
    <w:p w14:paraId="50E66FC7" w14:textId="77777777" w:rsidR="00662377" w:rsidRPr="00EB1ECA" w:rsidRDefault="00662377" w:rsidP="00662377">
      <w:pPr>
        <w:tabs>
          <w:tab w:val="left" w:pos="5760"/>
        </w:tabs>
        <w:spacing w:after="0" w:line="240" w:lineRule="auto"/>
        <w:ind w:firstLine="567"/>
        <w:jc w:val="both"/>
        <w:rPr>
          <w:rFonts w:ascii="Arial" w:eastAsia="Times New Roman" w:hAnsi="Arial" w:cs="Arial"/>
          <w:color w:val="000000"/>
          <w:sz w:val="24"/>
          <w:szCs w:val="24"/>
          <w:lang w:val="en-US"/>
        </w:rPr>
      </w:pPr>
      <w:r w:rsidRPr="00EB1ECA">
        <w:rPr>
          <w:rFonts w:ascii="Arial" w:eastAsia="Times New Roman" w:hAnsi="Arial" w:cs="Arial"/>
          <w:color w:val="000000"/>
          <w:sz w:val="24"/>
          <w:szCs w:val="24"/>
        </w:rPr>
        <w:t>Privredni subjekat može da izjavi žalbu protiv ove tenderske dokumentacije Komisiji za zaštitu prava</w:t>
      </w:r>
      <w:r w:rsidRPr="00EB1ECA">
        <w:rPr>
          <w:rFonts w:ascii="Arial" w:eastAsia="Times New Roman" w:hAnsi="Arial" w:cs="Arial"/>
          <w:color w:val="000000"/>
          <w:sz w:val="24"/>
          <w:szCs w:val="24"/>
          <w:lang w:val="en-US"/>
        </w:rPr>
        <w:t>:</w:t>
      </w:r>
    </w:p>
    <w:p w14:paraId="335AFD43" w14:textId="77777777" w:rsidR="00662377" w:rsidRPr="00EB1ECA" w:rsidRDefault="00662377" w:rsidP="00662377">
      <w:pPr>
        <w:autoSpaceDE w:val="0"/>
        <w:autoSpaceDN w:val="0"/>
        <w:adjustRightInd w:val="0"/>
        <w:spacing w:before="60" w:after="60" w:line="240" w:lineRule="auto"/>
        <w:ind w:left="567" w:hanging="283"/>
        <w:jc w:val="both"/>
        <w:rPr>
          <w:rFonts w:ascii="Arial" w:eastAsia="Times New Roman" w:hAnsi="Arial" w:cs="Arial"/>
          <w:color w:val="000000"/>
          <w:sz w:val="24"/>
          <w:szCs w:val="24"/>
          <w:lang w:val="en-US"/>
        </w:rPr>
      </w:pPr>
      <w:r w:rsidRPr="00EB1ECA">
        <w:rPr>
          <w:rFonts w:ascii="Arial" w:eastAsia="Times New Roman" w:hAnsi="Arial" w:cs="Arial"/>
          <w:color w:val="000000"/>
          <w:sz w:val="24"/>
          <w:szCs w:val="24"/>
          <w:lang w:val="en-US"/>
        </w:rPr>
        <w:t xml:space="preserve">   1) u </w:t>
      </w:r>
      <w:proofErr w:type="spellStart"/>
      <w:r w:rsidRPr="00EB1ECA">
        <w:rPr>
          <w:rFonts w:ascii="Arial" w:eastAsia="Times New Roman" w:hAnsi="Arial" w:cs="Arial"/>
          <w:color w:val="000000"/>
          <w:sz w:val="24"/>
          <w:szCs w:val="24"/>
          <w:lang w:val="en-US"/>
        </w:rPr>
        <w:t>roku</w:t>
      </w:r>
      <w:proofErr w:type="spellEnd"/>
      <w:r w:rsidRPr="00EB1ECA">
        <w:rPr>
          <w:rFonts w:ascii="Arial" w:eastAsia="Times New Roman" w:hAnsi="Arial" w:cs="Arial"/>
          <w:color w:val="000000"/>
          <w:sz w:val="24"/>
          <w:szCs w:val="24"/>
          <w:lang w:val="en-US"/>
        </w:rPr>
        <w:t xml:space="preserve"> od 20 dana od dana </w:t>
      </w:r>
      <w:proofErr w:type="spellStart"/>
      <w:r w:rsidRPr="00EB1ECA">
        <w:rPr>
          <w:rFonts w:ascii="Arial" w:eastAsia="Times New Roman" w:hAnsi="Arial" w:cs="Arial"/>
          <w:color w:val="000000"/>
          <w:sz w:val="24"/>
          <w:szCs w:val="24"/>
          <w:lang w:val="en-US"/>
        </w:rPr>
        <w:t>objavljivanja</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odnosno</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dostavljanja</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tenderske</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dokumentacije</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ili</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izmjene</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i</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dopune</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tenderske</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dokumentacije</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ako</w:t>
      </w:r>
      <w:proofErr w:type="spellEnd"/>
      <w:r w:rsidRPr="00EB1ECA">
        <w:rPr>
          <w:rFonts w:ascii="Arial" w:eastAsia="Times New Roman" w:hAnsi="Arial" w:cs="Arial"/>
          <w:color w:val="000000"/>
          <w:sz w:val="24"/>
          <w:szCs w:val="24"/>
          <w:lang w:val="en-US"/>
        </w:rPr>
        <w:t xml:space="preserve"> je </w:t>
      </w:r>
      <w:proofErr w:type="spellStart"/>
      <w:r w:rsidRPr="00EB1ECA">
        <w:rPr>
          <w:rFonts w:ascii="Arial" w:eastAsia="Times New Roman" w:hAnsi="Arial" w:cs="Arial"/>
          <w:color w:val="000000"/>
          <w:sz w:val="24"/>
          <w:szCs w:val="24"/>
          <w:lang w:val="en-US"/>
        </w:rPr>
        <w:t>rok</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za</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podnošenje</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prijava</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za</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kvalifikaciju</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odnosno</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ponuda</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najmanje</w:t>
      </w:r>
      <w:proofErr w:type="spellEnd"/>
      <w:r w:rsidRPr="00EB1ECA">
        <w:rPr>
          <w:rFonts w:ascii="Arial" w:eastAsia="Times New Roman" w:hAnsi="Arial" w:cs="Arial"/>
          <w:color w:val="000000"/>
          <w:sz w:val="24"/>
          <w:szCs w:val="24"/>
          <w:lang w:val="en-US"/>
        </w:rPr>
        <w:t xml:space="preserve"> 30 dana od dana </w:t>
      </w:r>
      <w:proofErr w:type="spellStart"/>
      <w:r w:rsidRPr="00EB1ECA">
        <w:rPr>
          <w:rFonts w:ascii="Arial" w:eastAsia="Times New Roman" w:hAnsi="Arial" w:cs="Arial"/>
          <w:color w:val="000000"/>
          <w:sz w:val="24"/>
          <w:szCs w:val="24"/>
          <w:lang w:val="en-US"/>
        </w:rPr>
        <w:t>objavljivanja</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odnosno</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dostavljanja</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tenderske</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dokumentacije</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ili</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izmjene</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i</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dopune</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tenderske</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dokumentacije</w:t>
      </w:r>
      <w:proofErr w:type="spellEnd"/>
      <w:r w:rsidRPr="00EB1ECA">
        <w:rPr>
          <w:rFonts w:ascii="Arial" w:eastAsia="Times New Roman" w:hAnsi="Arial" w:cs="Arial"/>
          <w:color w:val="000000"/>
          <w:sz w:val="24"/>
          <w:szCs w:val="24"/>
          <w:lang w:val="en-US"/>
        </w:rPr>
        <w:t>;</w:t>
      </w:r>
    </w:p>
    <w:p w14:paraId="44B2BBB8" w14:textId="77777777" w:rsidR="00662377" w:rsidRPr="00EB1ECA" w:rsidRDefault="00662377" w:rsidP="00662377">
      <w:pPr>
        <w:autoSpaceDE w:val="0"/>
        <w:autoSpaceDN w:val="0"/>
        <w:adjustRightInd w:val="0"/>
        <w:spacing w:before="60" w:after="60" w:line="240" w:lineRule="auto"/>
        <w:ind w:left="567" w:hanging="283"/>
        <w:jc w:val="both"/>
        <w:rPr>
          <w:rFonts w:ascii="Arial" w:eastAsia="Times New Roman" w:hAnsi="Arial" w:cs="Arial"/>
          <w:color w:val="000000"/>
          <w:sz w:val="24"/>
          <w:szCs w:val="24"/>
          <w:lang w:val="en-US"/>
        </w:rPr>
      </w:pPr>
      <w:r w:rsidRPr="00EB1ECA">
        <w:rPr>
          <w:rFonts w:ascii="Arial" w:eastAsia="Times New Roman" w:hAnsi="Arial" w:cs="Arial"/>
          <w:color w:val="000000"/>
          <w:sz w:val="24"/>
          <w:szCs w:val="24"/>
          <w:lang w:val="en-US"/>
        </w:rPr>
        <w:t xml:space="preserve">   2) u </w:t>
      </w:r>
      <w:proofErr w:type="spellStart"/>
      <w:r w:rsidRPr="00EB1ECA">
        <w:rPr>
          <w:rFonts w:ascii="Arial" w:eastAsia="Times New Roman" w:hAnsi="Arial" w:cs="Arial"/>
          <w:color w:val="000000"/>
          <w:sz w:val="24"/>
          <w:szCs w:val="24"/>
          <w:lang w:val="en-US"/>
        </w:rPr>
        <w:t>roku</w:t>
      </w:r>
      <w:proofErr w:type="spellEnd"/>
      <w:r w:rsidRPr="00EB1ECA">
        <w:rPr>
          <w:rFonts w:ascii="Arial" w:eastAsia="Times New Roman" w:hAnsi="Arial" w:cs="Arial"/>
          <w:color w:val="000000"/>
          <w:sz w:val="24"/>
          <w:szCs w:val="24"/>
          <w:lang w:val="en-US"/>
        </w:rPr>
        <w:t xml:space="preserve"> od </w:t>
      </w:r>
      <w:proofErr w:type="spellStart"/>
      <w:r w:rsidRPr="00EB1ECA">
        <w:rPr>
          <w:rFonts w:ascii="Arial" w:eastAsia="Times New Roman" w:hAnsi="Arial" w:cs="Arial"/>
          <w:color w:val="000000"/>
          <w:sz w:val="24"/>
          <w:szCs w:val="24"/>
          <w:lang w:val="en-US"/>
        </w:rPr>
        <w:t>deset</w:t>
      </w:r>
      <w:proofErr w:type="spellEnd"/>
      <w:r w:rsidRPr="00EB1ECA">
        <w:rPr>
          <w:rFonts w:ascii="Arial" w:eastAsia="Times New Roman" w:hAnsi="Arial" w:cs="Arial"/>
          <w:color w:val="000000"/>
          <w:sz w:val="24"/>
          <w:szCs w:val="24"/>
          <w:lang w:val="en-US"/>
        </w:rPr>
        <w:t xml:space="preserve"> dana od dana </w:t>
      </w:r>
      <w:proofErr w:type="spellStart"/>
      <w:r w:rsidRPr="00EB1ECA">
        <w:rPr>
          <w:rFonts w:ascii="Arial" w:eastAsia="Times New Roman" w:hAnsi="Arial" w:cs="Arial"/>
          <w:color w:val="000000"/>
          <w:sz w:val="24"/>
          <w:szCs w:val="24"/>
          <w:lang w:val="en-US"/>
        </w:rPr>
        <w:t>objavljivanja</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odnosno</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dostavljanja</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tenderske</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dokumentacije</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ili</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izmjene</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i</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dopune</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tenderske</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dokumentacije</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ako</w:t>
      </w:r>
      <w:proofErr w:type="spellEnd"/>
      <w:r w:rsidRPr="00EB1ECA">
        <w:rPr>
          <w:rFonts w:ascii="Arial" w:eastAsia="Times New Roman" w:hAnsi="Arial" w:cs="Arial"/>
          <w:color w:val="000000"/>
          <w:sz w:val="24"/>
          <w:szCs w:val="24"/>
          <w:lang w:val="en-US"/>
        </w:rPr>
        <w:t xml:space="preserve"> je </w:t>
      </w:r>
      <w:proofErr w:type="spellStart"/>
      <w:r w:rsidRPr="00EB1ECA">
        <w:rPr>
          <w:rFonts w:ascii="Arial" w:eastAsia="Times New Roman" w:hAnsi="Arial" w:cs="Arial"/>
          <w:color w:val="000000"/>
          <w:sz w:val="24"/>
          <w:szCs w:val="24"/>
          <w:lang w:val="en-US"/>
        </w:rPr>
        <w:t>rok</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za</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podnošenje</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prijava</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za</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kvalifikaciju</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odnosno</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ponuda</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najmanje</w:t>
      </w:r>
      <w:proofErr w:type="spellEnd"/>
      <w:r w:rsidRPr="00EB1ECA">
        <w:rPr>
          <w:rFonts w:ascii="Arial" w:eastAsia="Times New Roman" w:hAnsi="Arial" w:cs="Arial"/>
          <w:color w:val="000000"/>
          <w:sz w:val="24"/>
          <w:szCs w:val="24"/>
          <w:lang w:val="en-US"/>
        </w:rPr>
        <w:t xml:space="preserve"> 15 dana od dana </w:t>
      </w:r>
      <w:proofErr w:type="spellStart"/>
      <w:r w:rsidRPr="00EB1ECA">
        <w:rPr>
          <w:rFonts w:ascii="Arial" w:eastAsia="Times New Roman" w:hAnsi="Arial" w:cs="Arial"/>
          <w:color w:val="000000"/>
          <w:sz w:val="24"/>
          <w:szCs w:val="24"/>
          <w:lang w:val="en-US"/>
        </w:rPr>
        <w:t>objavljivanja</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odnosno</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dostavljanja</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tenderske</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dokumentacije</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ili</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izmjene</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i</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dopune</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tenderske</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dokumentacije</w:t>
      </w:r>
      <w:proofErr w:type="spellEnd"/>
      <w:r w:rsidRPr="00EB1ECA">
        <w:rPr>
          <w:rFonts w:ascii="Arial" w:eastAsia="Times New Roman" w:hAnsi="Arial" w:cs="Arial"/>
          <w:color w:val="000000"/>
          <w:sz w:val="24"/>
          <w:szCs w:val="24"/>
          <w:lang w:val="en-US"/>
        </w:rPr>
        <w:t>;</w:t>
      </w:r>
    </w:p>
    <w:p w14:paraId="17D86D85" w14:textId="77777777" w:rsidR="00662377" w:rsidRPr="00EB1ECA" w:rsidRDefault="00662377" w:rsidP="00662377">
      <w:pPr>
        <w:autoSpaceDE w:val="0"/>
        <w:autoSpaceDN w:val="0"/>
        <w:adjustRightInd w:val="0"/>
        <w:spacing w:before="60" w:after="60" w:line="240" w:lineRule="auto"/>
        <w:ind w:left="567" w:hanging="283"/>
        <w:jc w:val="both"/>
        <w:rPr>
          <w:rFonts w:ascii="Arial" w:eastAsia="Times New Roman" w:hAnsi="Arial" w:cs="Arial"/>
          <w:color w:val="000000"/>
          <w:sz w:val="24"/>
          <w:szCs w:val="24"/>
          <w:lang w:val="en-US"/>
        </w:rPr>
      </w:pPr>
      <w:r w:rsidRPr="00EB1ECA">
        <w:rPr>
          <w:rFonts w:ascii="Arial" w:eastAsia="Times New Roman" w:hAnsi="Arial" w:cs="Arial"/>
          <w:color w:val="000000"/>
          <w:sz w:val="24"/>
          <w:szCs w:val="24"/>
          <w:lang w:val="en-US"/>
        </w:rPr>
        <w:t xml:space="preserve">   3) do </w:t>
      </w:r>
      <w:proofErr w:type="spellStart"/>
      <w:r w:rsidRPr="00EB1ECA">
        <w:rPr>
          <w:rFonts w:ascii="Arial" w:eastAsia="Times New Roman" w:hAnsi="Arial" w:cs="Arial"/>
          <w:color w:val="000000"/>
          <w:sz w:val="24"/>
          <w:szCs w:val="24"/>
          <w:lang w:val="en-US"/>
        </w:rPr>
        <w:t>isteka</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polovine</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roka</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za</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podnošenje</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prijava</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za</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kvalifikaciju</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odnosno</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ponuda</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ako</w:t>
      </w:r>
      <w:proofErr w:type="spellEnd"/>
      <w:r w:rsidRPr="00EB1ECA">
        <w:rPr>
          <w:rFonts w:ascii="Arial" w:eastAsia="Times New Roman" w:hAnsi="Arial" w:cs="Arial"/>
          <w:color w:val="000000"/>
          <w:sz w:val="24"/>
          <w:szCs w:val="24"/>
          <w:lang w:val="en-US"/>
        </w:rPr>
        <w:t xml:space="preserve"> je </w:t>
      </w:r>
      <w:proofErr w:type="spellStart"/>
      <w:r w:rsidRPr="00EB1ECA">
        <w:rPr>
          <w:rFonts w:ascii="Arial" w:eastAsia="Times New Roman" w:hAnsi="Arial" w:cs="Arial"/>
          <w:color w:val="000000"/>
          <w:sz w:val="24"/>
          <w:szCs w:val="24"/>
          <w:lang w:val="en-US"/>
        </w:rPr>
        <w:t>rok</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za</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podnošenje</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prijava</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za</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kvalifikaciju</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odnosno</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ponuda</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kraći</w:t>
      </w:r>
      <w:proofErr w:type="spellEnd"/>
      <w:r w:rsidRPr="00EB1ECA">
        <w:rPr>
          <w:rFonts w:ascii="Arial" w:eastAsia="Times New Roman" w:hAnsi="Arial" w:cs="Arial"/>
          <w:color w:val="000000"/>
          <w:sz w:val="24"/>
          <w:szCs w:val="24"/>
          <w:lang w:val="en-US"/>
        </w:rPr>
        <w:t xml:space="preserve"> od 15 </w:t>
      </w:r>
      <w:r w:rsidRPr="00EB1ECA">
        <w:rPr>
          <w:rFonts w:ascii="Arial" w:eastAsia="Times New Roman" w:hAnsi="Arial" w:cs="Arial"/>
          <w:color w:val="000000"/>
          <w:sz w:val="24"/>
          <w:szCs w:val="24"/>
          <w:lang w:val="en-US"/>
        </w:rPr>
        <w:lastRenderedPageBreak/>
        <w:t xml:space="preserve">dana od dana </w:t>
      </w:r>
      <w:proofErr w:type="spellStart"/>
      <w:r w:rsidRPr="00EB1ECA">
        <w:rPr>
          <w:rFonts w:ascii="Arial" w:eastAsia="Times New Roman" w:hAnsi="Arial" w:cs="Arial"/>
          <w:color w:val="000000"/>
          <w:sz w:val="24"/>
          <w:szCs w:val="24"/>
          <w:lang w:val="en-US"/>
        </w:rPr>
        <w:t>objavljivanja</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odnosno</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dostavljanja</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tenderske</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dokumentacije</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ili</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izmjene</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i</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dopune</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tenderske</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dokumentacije</w:t>
      </w:r>
      <w:proofErr w:type="spellEnd"/>
      <w:r w:rsidRPr="00EB1ECA">
        <w:rPr>
          <w:rFonts w:ascii="Arial" w:eastAsia="Times New Roman" w:hAnsi="Arial" w:cs="Arial"/>
          <w:color w:val="000000"/>
          <w:sz w:val="24"/>
          <w:szCs w:val="24"/>
          <w:lang w:val="en-US"/>
        </w:rPr>
        <w:t xml:space="preserve">, a u </w:t>
      </w:r>
      <w:proofErr w:type="spellStart"/>
      <w:r w:rsidRPr="00EB1ECA">
        <w:rPr>
          <w:rFonts w:ascii="Arial" w:eastAsia="Times New Roman" w:hAnsi="Arial" w:cs="Arial"/>
          <w:color w:val="000000"/>
          <w:sz w:val="24"/>
          <w:szCs w:val="24"/>
          <w:lang w:val="en-US"/>
        </w:rPr>
        <w:t>slučaju</w:t>
      </w:r>
      <w:proofErr w:type="spellEnd"/>
      <w:r w:rsidRPr="00EB1ECA">
        <w:rPr>
          <w:rFonts w:ascii="Arial" w:eastAsia="Times New Roman" w:hAnsi="Arial" w:cs="Arial"/>
          <w:color w:val="000000"/>
          <w:sz w:val="24"/>
          <w:szCs w:val="24"/>
          <w:lang w:val="en-US"/>
        </w:rPr>
        <w:t xml:space="preserve"> da je </w:t>
      </w:r>
      <w:proofErr w:type="spellStart"/>
      <w:r w:rsidRPr="00EB1ECA">
        <w:rPr>
          <w:rFonts w:ascii="Arial" w:eastAsia="Times New Roman" w:hAnsi="Arial" w:cs="Arial"/>
          <w:color w:val="000000"/>
          <w:sz w:val="24"/>
          <w:szCs w:val="24"/>
          <w:lang w:val="en-US"/>
        </w:rPr>
        <w:t>posljednji</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dan</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roka</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za</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podnošenje</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ponuda</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kraći</w:t>
      </w:r>
      <w:proofErr w:type="spellEnd"/>
      <w:r w:rsidRPr="00EB1ECA">
        <w:rPr>
          <w:rFonts w:ascii="Arial" w:eastAsia="Times New Roman" w:hAnsi="Arial" w:cs="Arial"/>
          <w:color w:val="000000"/>
          <w:sz w:val="24"/>
          <w:szCs w:val="24"/>
          <w:lang w:val="en-US"/>
        </w:rPr>
        <w:t xml:space="preserve"> od 24 </w:t>
      </w:r>
      <w:proofErr w:type="spellStart"/>
      <w:r w:rsidRPr="00EB1ECA">
        <w:rPr>
          <w:rFonts w:ascii="Arial" w:eastAsia="Times New Roman" w:hAnsi="Arial" w:cs="Arial"/>
          <w:color w:val="000000"/>
          <w:sz w:val="24"/>
          <w:szCs w:val="24"/>
          <w:lang w:val="en-US"/>
        </w:rPr>
        <w:t>časa</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smatra</w:t>
      </w:r>
      <w:proofErr w:type="spellEnd"/>
      <w:r w:rsidRPr="00EB1ECA">
        <w:rPr>
          <w:rFonts w:ascii="Arial" w:eastAsia="Times New Roman" w:hAnsi="Arial" w:cs="Arial"/>
          <w:color w:val="000000"/>
          <w:sz w:val="24"/>
          <w:szCs w:val="24"/>
          <w:lang w:val="en-US"/>
        </w:rPr>
        <w:t xml:space="preserve"> se da </w:t>
      </w:r>
      <w:proofErr w:type="spellStart"/>
      <w:r w:rsidRPr="00EB1ECA">
        <w:rPr>
          <w:rFonts w:ascii="Arial" w:eastAsia="Times New Roman" w:hAnsi="Arial" w:cs="Arial"/>
          <w:color w:val="000000"/>
          <w:sz w:val="24"/>
          <w:szCs w:val="24"/>
          <w:lang w:val="en-US"/>
        </w:rPr>
        <w:t>rok</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ističe</w:t>
      </w:r>
      <w:proofErr w:type="spellEnd"/>
      <w:r w:rsidRPr="00EB1ECA">
        <w:rPr>
          <w:rFonts w:ascii="Arial" w:eastAsia="Times New Roman" w:hAnsi="Arial" w:cs="Arial"/>
          <w:color w:val="000000"/>
          <w:sz w:val="24"/>
          <w:szCs w:val="24"/>
          <w:lang w:val="en-US"/>
        </w:rPr>
        <w:t xml:space="preserve"> </w:t>
      </w:r>
      <w:proofErr w:type="spellStart"/>
      <w:r w:rsidRPr="00EB1ECA">
        <w:rPr>
          <w:rFonts w:ascii="Arial" w:eastAsia="Times New Roman" w:hAnsi="Arial" w:cs="Arial"/>
          <w:color w:val="000000"/>
          <w:sz w:val="24"/>
          <w:szCs w:val="24"/>
          <w:lang w:val="en-US"/>
        </w:rPr>
        <w:t>istekom</w:t>
      </w:r>
      <w:proofErr w:type="spellEnd"/>
      <w:r w:rsidRPr="00EB1ECA">
        <w:rPr>
          <w:rFonts w:ascii="Arial" w:eastAsia="Times New Roman" w:hAnsi="Arial" w:cs="Arial"/>
          <w:color w:val="000000"/>
          <w:sz w:val="24"/>
          <w:szCs w:val="24"/>
          <w:lang w:val="en-US"/>
        </w:rPr>
        <w:t xml:space="preserve"> tog dana.</w:t>
      </w:r>
    </w:p>
    <w:p w14:paraId="64EE3B77" w14:textId="77777777" w:rsidR="00662377" w:rsidRPr="00EB1ECA" w:rsidRDefault="00662377" w:rsidP="00662377">
      <w:pPr>
        <w:tabs>
          <w:tab w:val="left" w:pos="5760"/>
        </w:tabs>
        <w:spacing w:after="0" w:line="240" w:lineRule="auto"/>
        <w:jc w:val="both"/>
        <w:rPr>
          <w:rFonts w:ascii="Arial" w:eastAsia="Times New Roman" w:hAnsi="Arial" w:cs="Arial"/>
          <w:color w:val="000000"/>
          <w:sz w:val="24"/>
          <w:szCs w:val="24"/>
        </w:rPr>
      </w:pPr>
    </w:p>
    <w:p w14:paraId="226C2E42" w14:textId="77777777" w:rsidR="00662377" w:rsidRPr="00EB1ECA" w:rsidRDefault="00662377" w:rsidP="00662377">
      <w:pPr>
        <w:autoSpaceDE w:val="0"/>
        <w:autoSpaceDN w:val="0"/>
        <w:adjustRightInd w:val="0"/>
        <w:spacing w:after="0" w:line="240" w:lineRule="auto"/>
        <w:ind w:firstLine="567"/>
        <w:jc w:val="both"/>
        <w:rPr>
          <w:rFonts w:ascii="Arial" w:eastAsia="Times New Roman" w:hAnsi="Arial" w:cs="Arial"/>
          <w:color w:val="000000"/>
          <w:sz w:val="24"/>
          <w:szCs w:val="24"/>
        </w:rPr>
      </w:pPr>
      <w:r w:rsidRPr="00EB1ECA">
        <w:rPr>
          <w:rFonts w:ascii="Arial" w:eastAsia="Times New Roman" w:hAnsi="Arial" w:cs="Arial"/>
          <w:color w:val="000000"/>
          <w:sz w:val="24"/>
          <w:szCs w:val="24"/>
        </w:rPr>
        <w:t>Žalba se izjavljuje preko naručioca neposredno putem ESJN-a. Žalba koja nije podnesena na naprijed predviđeni način biće odbijena kao nedozvoljena.</w:t>
      </w:r>
    </w:p>
    <w:p w14:paraId="2B374E47" w14:textId="77777777" w:rsidR="00662377" w:rsidRPr="00EB1ECA" w:rsidRDefault="00662377" w:rsidP="00662377">
      <w:pPr>
        <w:autoSpaceDE w:val="0"/>
        <w:autoSpaceDN w:val="0"/>
        <w:adjustRightInd w:val="0"/>
        <w:spacing w:after="0" w:line="240" w:lineRule="auto"/>
        <w:ind w:firstLine="567"/>
        <w:jc w:val="both"/>
        <w:rPr>
          <w:rFonts w:ascii="Arial" w:eastAsia="Times New Roman" w:hAnsi="Arial" w:cs="Arial"/>
          <w:color w:val="000000"/>
          <w:sz w:val="24"/>
          <w:szCs w:val="24"/>
        </w:rPr>
      </w:pPr>
    </w:p>
    <w:p w14:paraId="03C2CB65" w14:textId="77777777" w:rsidR="00662377" w:rsidRPr="00EB1ECA" w:rsidRDefault="00662377" w:rsidP="00662377">
      <w:pPr>
        <w:autoSpaceDE w:val="0"/>
        <w:autoSpaceDN w:val="0"/>
        <w:adjustRightInd w:val="0"/>
        <w:spacing w:after="0" w:line="240" w:lineRule="auto"/>
        <w:ind w:firstLine="567"/>
        <w:jc w:val="both"/>
        <w:rPr>
          <w:rFonts w:ascii="Arial" w:eastAsia="Times New Roman" w:hAnsi="Arial" w:cs="Arial"/>
          <w:color w:val="000000"/>
          <w:sz w:val="24"/>
          <w:szCs w:val="24"/>
          <w:highlight w:val="yellow"/>
        </w:rPr>
      </w:pPr>
      <w:r w:rsidRPr="00EB1ECA">
        <w:rPr>
          <w:rFonts w:ascii="Arial" w:eastAsia="Times New Roman" w:hAnsi="Arial" w:cs="Arial"/>
          <w:color w:val="000000"/>
          <w:sz w:val="24"/>
          <w:szCs w:val="24"/>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63018DBF" w14:textId="77777777" w:rsidR="00662377" w:rsidRPr="00EB1ECA" w:rsidRDefault="00662377" w:rsidP="00662377">
      <w:pPr>
        <w:tabs>
          <w:tab w:val="left" w:pos="5760"/>
        </w:tabs>
        <w:spacing w:after="0" w:line="240" w:lineRule="auto"/>
        <w:ind w:firstLine="567"/>
        <w:jc w:val="both"/>
        <w:rPr>
          <w:rFonts w:ascii="Arial" w:eastAsia="Times New Roman" w:hAnsi="Arial" w:cs="Arial"/>
          <w:color w:val="000000"/>
          <w:sz w:val="24"/>
          <w:szCs w:val="24"/>
        </w:rPr>
      </w:pPr>
    </w:p>
    <w:p w14:paraId="4DA7D118" w14:textId="77777777" w:rsidR="00662377" w:rsidRPr="00EB1ECA" w:rsidRDefault="00662377" w:rsidP="00662377">
      <w:pPr>
        <w:tabs>
          <w:tab w:val="left" w:pos="5760"/>
        </w:tabs>
        <w:spacing w:after="0" w:line="240" w:lineRule="auto"/>
        <w:ind w:firstLine="567"/>
        <w:jc w:val="both"/>
        <w:rPr>
          <w:rFonts w:ascii="Arial" w:eastAsia="Times New Roman" w:hAnsi="Arial" w:cs="Arial"/>
          <w:color w:val="000000"/>
          <w:sz w:val="24"/>
          <w:szCs w:val="24"/>
        </w:rPr>
      </w:pPr>
      <w:r w:rsidRPr="00EB1ECA">
        <w:rPr>
          <w:rFonts w:ascii="Arial" w:eastAsia="Times New Roman" w:hAnsi="Arial" w:cs="Arial"/>
          <w:color w:val="000000"/>
          <w:sz w:val="24"/>
          <w:szCs w:val="24"/>
        </w:rPr>
        <w:t>Ukoliko je predmet nabavke podijeljen po partijama, a žalba se odnosi samo na određenu/e partiju/e, naknada se plaća u iznosu 1% od procijenjene vrijednosti javne nabavke te/tih partije/a.</w:t>
      </w:r>
    </w:p>
    <w:p w14:paraId="3A0D7776" w14:textId="77777777" w:rsidR="00662377" w:rsidRPr="00EB1ECA" w:rsidRDefault="00662377" w:rsidP="00662377">
      <w:pPr>
        <w:tabs>
          <w:tab w:val="left" w:pos="5760"/>
        </w:tabs>
        <w:spacing w:after="0" w:line="240" w:lineRule="auto"/>
        <w:ind w:firstLine="567"/>
        <w:jc w:val="both"/>
        <w:rPr>
          <w:rFonts w:ascii="Arial" w:eastAsia="Times New Roman" w:hAnsi="Arial" w:cs="Arial"/>
          <w:color w:val="000000"/>
          <w:sz w:val="24"/>
          <w:szCs w:val="24"/>
        </w:rPr>
      </w:pPr>
    </w:p>
    <w:p w14:paraId="31ACB95E" w14:textId="77777777" w:rsidR="00662377" w:rsidRPr="00EB1ECA" w:rsidRDefault="00662377" w:rsidP="00662377">
      <w:pPr>
        <w:tabs>
          <w:tab w:val="left" w:pos="5760"/>
        </w:tabs>
        <w:spacing w:after="0" w:line="240" w:lineRule="auto"/>
        <w:ind w:firstLine="567"/>
        <w:jc w:val="both"/>
        <w:rPr>
          <w:rFonts w:ascii="Arial" w:eastAsia="Times New Roman" w:hAnsi="Arial" w:cs="Arial"/>
          <w:color w:val="000000"/>
          <w:sz w:val="24"/>
          <w:szCs w:val="24"/>
        </w:rPr>
      </w:pPr>
      <w:r w:rsidRPr="00EB1ECA">
        <w:rPr>
          <w:rFonts w:ascii="Arial" w:eastAsia="Times New Roman" w:hAnsi="Arial" w:cs="Arial"/>
          <w:color w:val="000000"/>
          <w:sz w:val="24"/>
          <w:szCs w:val="24"/>
        </w:rPr>
        <w:t xml:space="preserve">Instrukcije za plaćanje naknade za vođenje postupka od strane žalilaca iz inostranstva nalaze se na internet stranici Komisije za zaštitu prava nabavki </w:t>
      </w:r>
      <w:hyperlink r:id="rId7" w:history="1">
        <w:r w:rsidRPr="00531F94">
          <w:rPr>
            <w:rFonts w:ascii="Arial" w:eastAsia="Times New Roman" w:hAnsi="Arial" w:cs="Arial"/>
            <w:color w:val="0000FF"/>
            <w:sz w:val="24"/>
            <w:szCs w:val="24"/>
            <w:u w:val="single"/>
          </w:rPr>
          <w:t>http://www.kontrola-nabavki.me/</w:t>
        </w:r>
      </w:hyperlink>
      <w:r w:rsidRPr="00EB1ECA">
        <w:rPr>
          <w:rFonts w:ascii="Arial" w:eastAsia="Times New Roman" w:hAnsi="Arial" w:cs="Arial"/>
          <w:color w:val="000000"/>
          <w:sz w:val="24"/>
          <w:szCs w:val="24"/>
        </w:rPr>
        <w:t>.“.</w:t>
      </w:r>
    </w:p>
    <w:p w14:paraId="4A501A46" w14:textId="77777777" w:rsidR="00662377" w:rsidRPr="00EB1ECA" w:rsidRDefault="00662377" w:rsidP="00662377">
      <w:pPr>
        <w:tabs>
          <w:tab w:val="left" w:pos="5760"/>
        </w:tabs>
        <w:spacing w:after="0" w:line="240" w:lineRule="auto"/>
        <w:ind w:firstLine="567"/>
        <w:jc w:val="both"/>
        <w:rPr>
          <w:rFonts w:ascii="Arial" w:eastAsia="Times New Roman" w:hAnsi="Arial" w:cs="Arial"/>
          <w:color w:val="000000"/>
          <w:sz w:val="24"/>
          <w:szCs w:val="24"/>
        </w:rPr>
      </w:pPr>
    </w:p>
    <w:p w14:paraId="7E0CC212" w14:textId="77777777" w:rsidR="00662377" w:rsidRPr="00EB1ECA" w:rsidRDefault="00662377" w:rsidP="00662377">
      <w:pPr>
        <w:tabs>
          <w:tab w:val="left" w:pos="5760"/>
        </w:tabs>
        <w:spacing w:after="0" w:line="240" w:lineRule="auto"/>
        <w:ind w:firstLine="567"/>
        <w:jc w:val="both"/>
        <w:rPr>
          <w:rFonts w:ascii="Arial" w:eastAsia="Times New Roman" w:hAnsi="Arial" w:cs="Arial"/>
          <w:color w:val="000000"/>
          <w:sz w:val="24"/>
          <w:szCs w:val="24"/>
        </w:rPr>
      </w:pPr>
    </w:p>
    <w:p w14:paraId="4980705D" w14:textId="77777777" w:rsidR="006F275A" w:rsidRDefault="006F275A"/>
    <w:sectPr w:rsidR="006F275A">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56CDF04" w14:textId="77777777" w:rsidR="00553379" w:rsidRDefault="00553379" w:rsidP="002C1B60">
      <w:pPr>
        <w:spacing w:after="0" w:line="240" w:lineRule="auto"/>
      </w:pPr>
      <w:r>
        <w:separator/>
      </w:r>
    </w:p>
  </w:endnote>
  <w:endnote w:type="continuationSeparator" w:id="0">
    <w:p w14:paraId="7CB02C07" w14:textId="77777777" w:rsidR="00553379" w:rsidRDefault="00553379" w:rsidP="002C1B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mbria Math">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646EDB1" w14:textId="77777777" w:rsidR="0099026B" w:rsidRPr="001E79D4" w:rsidRDefault="0099026B">
    <w:pPr>
      <w:tabs>
        <w:tab w:val="center" w:pos="4550"/>
        <w:tab w:val="left" w:pos="5818"/>
      </w:tabs>
      <w:ind w:right="260"/>
      <w:jc w:val="right"/>
      <w:rPr>
        <w:rFonts w:ascii="Arial" w:hAnsi="Arial" w:cs="Arial"/>
        <w:color w:val="222A35" w:themeColor="text2" w:themeShade="80"/>
      </w:rPr>
    </w:pPr>
    <w:r w:rsidRPr="001E79D4">
      <w:rPr>
        <w:rFonts w:ascii="Arial" w:hAnsi="Arial" w:cs="Arial"/>
        <w:color w:val="323E4F" w:themeColor="text2" w:themeShade="BF"/>
      </w:rPr>
      <w:fldChar w:fldCharType="begin"/>
    </w:r>
    <w:r w:rsidRPr="001E79D4">
      <w:rPr>
        <w:rFonts w:ascii="Arial" w:hAnsi="Arial" w:cs="Arial"/>
        <w:color w:val="323E4F" w:themeColor="text2" w:themeShade="BF"/>
      </w:rPr>
      <w:instrText xml:space="preserve"> PAGE   \* MERGEFORMAT </w:instrText>
    </w:r>
    <w:r w:rsidRPr="001E79D4">
      <w:rPr>
        <w:rFonts w:ascii="Arial" w:hAnsi="Arial" w:cs="Arial"/>
        <w:color w:val="323E4F" w:themeColor="text2" w:themeShade="BF"/>
      </w:rPr>
      <w:fldChar w:fldCharType="separate"/>
    </w:r>
    <w:r w:rsidR="000A1055">
      <w:rPr>
        <w:rFonts w:ascii="Arial" w:hAnsi="Arial" w:cs="Arial"/>
        <w:noProof/>
        <w:color w:val="323E4F" w:themeColor="text2" w:themeShade="BF"/>
      </w:rPr>
      <w:t>13</w:t>
    </w:r>
    <w:r w:rsidRPr="001E79D4">
      <w:rPr>
        <w:rFonts w:ascii="Arial" w:hAnsi="Arial" w:cs="Arial"/>
        <w:color w:val="323E4F" w:themeColor="text2" w:themeShade="BF"/>
      </w:rPr>
      <w:fldChar w:fldCharType="end"/>
    </w:r>
    <w:r w:rsidRPr="001E79D4">
      <w:rPr>
        <w:rFonts w:ascii="Arial" w:hAnsi="Arial" w:cs="Arial"/>
        <w:color w:val="323E4F" w:themeColor="text2" w:themeShade="BF"/>
      </w:rPr>
      <w:t xml:space="preserve"> | </w:t>
    </w:r>
    <w:r w:rsidRPr="001E79D4">
      <w:rPr>
        <w:rFonts w:ascii="Arial" w:hAnsi="Arial" w:cs="Arial"/>
        <w:color w:val="323E4F" w:themeColor="text2" w:themeShade="BF"/>
      </w:rPr>
      <w:fldChar w:fldCharType="begin"/>
    </w:r>
    <w:r w:rsidRPr="001E79D4">
      <w:rPr>
        <w:rFonts w:ascii="Arial" w:hAnsi="Arial" w:cs="Arial"/>
        <w:color w:val="323E4F" w:themeColor="text2" w:themeShade="BF"/>
      </w:rPr>
      <w:instrText xml:space="preserve"> NUMPAGES  \* Arabic  \* MERGEFORMAT </w:instrText>
    </w:r>
    <w:r w:rsidRPr="001E79D4">
      <w:rPr>
        <w:rFonts w:ascii="Arial" w:hAnsi="Arial" w:cs="Arial"/>
        <w:color w:val="323E4F" w:themeColor="text2" w:themeShade="BF"/>
      </w:rPr>
      <w:fldChar w:fldCharType="separate"/>
    </w:r>
    <w:r w:rsidR="000A1055">
      <w:rPr>
        <w:rFonts w:ascii="Arial" w:hAnsi="Arial" w:cs="Arial"/>
        <w:noProof/>
        <w:color w:val="323E4F" w:themeColor="text2" w:themeShade="BF"/>
      </w:rPr>
      <w:t>13</w:t>
    </w:r>
    <w:r w:rsidRPr="001E79D4">
      <w:rPr>
        <w:rFonts w:ascii="Arial" w:hAnsi="Arial" w:cs="Arial"/>
        <w:color w:val="323E4F" w:themeColor="text2" w:themeShade="BF"/>
      </w:rPr>
      <w:fldChar w:fldCharType="end"/>
    </w:r>
  </w:p>
  <w:p w14:paraId="2A197B2A" w14:textId="77777777" w:rsidR="0099026B" w:rsidRDefault="0099026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8B6484B" w14:textId="77777777" w:rsidR="00553379" w:rsidRDefault="00553379" w:rsidP="002C1B60">
      <w:pPr>
        <w:spacing w:after="0" w:line="240" w:lineRule="auto"/>
      </w:pPr>
      <w:r>
        <w:separator/>
      </w:r>
    </w:p>
  </w:footnote>
  <w:footnote w:type="continuationSeparator" w:id="0">
    <w:p w14:paraId="7C7D72C0" w14:textId="77777777" w:rsidR="00553379" w:rsidRDefault="00553379" w:rsidP="002C1B60">
      <w:pPr>
        <w:spacing w:after="0" w:line="240" w:lineRule="auto"/>
      </w:pPr>
      <w:r>
        <w:continuationSeparator/>
      </w:r>
    </w:p>
  </w:footnote>
  <w:footnote w:id="1">
    <w:p w14:paraId="71092EC6" w14:textId="77777777" w:rsidR="0099026B" w:rsidRPr="007F2BA0" w:rsidRDefault="0099026B" w:rsidP="002C1B60">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1. </w:t>
      </w:r>
      <w:r w:rsidRPr="007F2BA0">
        <w:rPr>
          <w:rFonts w:ascii="Arial" w:hAnsi="Arial" w:cs="Arial"/>
          <w:sz w:val="14"/>
          <w:szCs w:val="16"/>
          <w:lang w:val="sr-Latn-ME"/>
        </w:rPr>
        <w:t>Poziv za nadmetanje naručilac neposredno UNOSI na ESJN elektronskim putem;</w:t>
      </w:r>
    </w:p>
  </w:footnote>
  <w:footnote w:id="2">
    <w:p w14:paraId="0854680E" w14:textId="77777777" w:rsidR="0099026B" w:rsidRPr="007F2BA0" w:rsidRDefault="0099026B" w:rsidP="002C1B60">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14:paraId="292899F5" w14:textId="77777777" w:rsidR="0099026B" w:rsidRPr="007F2BA0" w:rsidRDefault="0099026B" w:rsidP="002C1B60">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2. </w:t>
      </w:r>
      <w:r w:rsidRPr="007F2BA0">
        <w:rPr>
          <w:rFonts w:ascii="Arial" w:hAnsi="Arial" w:cs="Arial"/>
          <w:sz w:val="14"/>
          <w:szCs w:val="16"/>
          <w:lang w:val="sr-Latn-ME"/>
        </w:rPr>
        <w:t>Tehnička specifikacija predmeta javne nabavke naručilac neposredno UNOSI na ESJN elektronskim putem;</w:t>
      </w:r>
    </w:p>
  </w:footnote>
  <w:footnote w:id="4">
    <w:p w14:paraId="15A720AD" w14:textId="77777777" w:rsidR="0099026B" w:rsidRPr="007F2BA0" w:rsidRDefault="0099026B" w:rsidP="002C1B60">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Djelove</w:t>
      </w:r>
      <w:proofErr w:type="spellEnd"/>
      <w:r w:rsidRPr="007F2BA0">
        <w:rPr>
          <w:rFonts w:ascii="Arial" w:hAnsi="Arial" w:cs="Arial"/>
          <w:sz w:val="14"/>
          <w:szCs w:val="16"/>
        </w:rPr>
        <w:t xml:space="preserve"> </w:t>
      </w:r>
      <w:proofErr w:type="spellStart"/>
      <w:r w:rsidRPr="007F2BA0">
        <w:rPr>
          <w:rFonts w:ascii="Arial" w:hAnsi="Arial" w:cs="Arial"/>
          <w:sz w:val="14"/>
          <w:szCs w:val="16"/>
        </w:rPr>
        <w:t>tenderske</w:t>
      </w:r>
      <w:proofErr w:type="spellEnd"/>
      <w:r w:rsidRPr="007F2BA0">
        <w:rPr>
          <w:rFonts w:ascii="Arial" w:hAnsi="Arial" w:cs="Arial"/>
          <w:sz w:val="14"/>
          <w:szCs w:val="16"/>
        </w:rPr>
        <w:t xml:space="preserve"> </w:t>
      </w:r>
      <w:proofErr w:type="spellStart"/>
      <w:r w:rsidRPr="007F2BA0">
        <w:rPr>
          <w:rFonts w:ascii="Arial" w:hAnsi="Arial" w:cs="Arial"/>
          <w:sz w:val="14"/>
          <w:szCs w:val="16"/>
        </w:rPr>
        <w:t>dokumentacije</w:t>
      </w:r>
      <w:proofErr w:type="spellEnd"/>
      <w:r w:rsidRPr="007F2BA0">
        <w:rPr>
          <w:rFonts w:ascii="Arial" w:hAnsi="Arial" w:cs="Arial"/>
          <w:sz w:val="14"/>
          <w:szCs w:val="16"/>
        </w:rPr>
        <w:t xml:space="preserve"> </w:t>
      </w:r>
      <w:r w:rsidRPr="007F2BA0">
        <w:rPr>
          <w:rFonts w:ascii="Arial" w:hAnsi="Arial" w:cs="Arial"/>
          <w:sz w:val="14"/>
          <w:szCs w:val="16"/>
          <w:lang w:val="sr-Latn-ME"/>
        </w:rPr>
        <w:t>iz tačke 3. - 16. naručilac sačinjava u formi word/PDF dokumenta i objavljuje unošenjem (attachment) dokumenta na ESJN;</w:t>
      </w:r>
    </w:p>
  </w:footnote>
  <w:footnote w:id="5">
    <w:p w14:paraId="479D4A10" w14:textId="77777777" w:rsidR="0099026B" w:rsidRPr="00367536" w:rsidRDefault="0099026B" w:rsidP="002C1B60">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Procijenjena vrijednost se iskazuje bez PDV-a </w:t>
      </w:r>
      <w:proofErr w:type="spellStart"/>
      <w:r w:rsidRPr="007F2BA0">
        <w:rPr>
          <w:rFonts w:ascii="Arial" w:hAnsi="Arial" w:cs="Arial"/>
          <w:sz w:val="14"/>
          <w:szCs w:val="16"/>
        </w:rPr>
        <w:t>uključujući</w:t>
      </w:r>
      <w:proofErr w:type="spellEnd"/>
      <w:r w:rsidRPr="007F2BA0">
        <w:rPr>
          <w:rFonts w:ascii="Arial" w:hAnsi="Arial" w:cs="Arial"/>
          <w:sz w:val="14"/>
          <w:szCs w:val="16"/>
        </w:rPr>
        <w:t xml:space="preserve"> </w:t>
      </w:r>
      <w:proofErr w:type="spellStart"/>
      <w:r w:rsidRPr="007F2BA0">
        <w:rPr>
          <w:rFonts w:ascii="Arial" w:hAnsi="Arial" w:cs="Arial"/>
          <w:sz w:val="14"/>
          <w:szCs w:val="16"/>
        </w:rPr>
        <w:t>i</w:t>
      </w:r>
      <w:proofErr w:type="spellEnd"/>
      <w:r w:rsidRPr="007F2BA0">
        <w:rPr>
          <w:rFonts w:ascii="Arial" w:hAnsi="Arial" w:cs="Arial"/>
          <w:sz w:val="14"/>
          <w:szCs w:val="16"/>
        </w:rPr>
        <w:t xml:space="preserve"> </w:t>
      </w:r>
      <w:proofErr w:type="spellStart"/>
      <w:r w:rsidRPr="007F2BA0">
        <w:rPr>
          <w:rFonts w:ascii="Arial" w:hAnsi="Arial" w:cs="Arial"/>
          <w:sz w:val="14"/>
          <w:szCs w:val="16"/>
        </w:rPr>
        <w:t>sve</w:t>
      </w:r>
      <w:proofErr w:type="spellEnd"/>
      <w:r w:rsidRPr="007F2BA0">
        <w:rPr>
          <w:rFonts w:ascii="Arial" w:hAnsi="Arial" w:cs="Arial"/>
          <w:sz w:val="14"/>
          <w:szCs w:val="16"/>
        </w:rPr>
        <w:t xml:space="preserve"> </w:t>
      </w:r>
      <w:proofErr w:type="spellStart"/>
      <w:r w:rsidRPr="007F2BA0">
        <w:rPr>
          <w:rFonts w:ascii="Arial" w:hAnsi="Arial" w:cs="Arial"/>
          <w:sz w:val="14"/>
          <w:szCs w:val="16"/>
        </w:rPr>
        <w:t>troškove</w:t>
      </w:r>
      <w:proofErr w:type="spellEnd"/>
      <w:r w:rsidRPr="007F2BA0">
        <w:rPr>
          <w:rFonts w:ascii="Arial" w:hAnsi="Arial" w:cs="Arial"/>
          <w:sz w:val="14"/>
          <w:szCs w:val="16"/>
        </w:rPr>
        <w:t xml:space="preserve">, </w:t>
      </w:r>
      <w:proofErr w:type="spellStart"/>
      <w:r w:rsidRPr="007F2BA0">
        <w:rPr>
          <w:rFonts w:ascii="Arial" w:hAnsi="Arial" w:cs="Arial"/>
          <w:sz w:val="14"/>
          <w:szCs w:val="16"/>
        </w:rPr>
        <w:t>nagrade</w:t>
      </w:r>
      <w:proofErr w:type="spellEnd"/>
      <w:r w:rsidRPr="007F2BA0">
        <w:rPr>
          <w:rFonts w:ascii="Arial" w:hAnsi="Arial" w:cs="Arial"/>
          <w:sz w:val="14"/>
          <w:szCs w:val="16"/>
        </w:rPr>
        <w:t xml:space="preserve"> </w:t>
      </w:r>
      <w:proofErr w:type="spellStart"/>
      <w:r w:rsidRPr="007F2BA0">
        <w:rPr>
          <w:rFonts w:ascii="Arial" w:hAnsi="Arial" w:cs="Arial"/>
          <w:sz w:val="14"/>
          <w:szCs w:val="16"/>
        </w:rPr>
        <w:t>i</w:t>
      </w:r>
      <w:proofErr w:type="spellEnd"/>
      <w:r w:rsidRPr="007F2BA0">
        <w:rPr>
          <w:rFonts w:ascii="Arial" w:hAnsi="Arial" w:cs="Arial"/>
          <w:sz w:val="14"/>
          <w:szCs w:val="16"/>
        </w:rPr>
        <w:t xml:space="preserve"> </w:t>
      </w:r>
      <w:proofErr w:type="spellStart"/>
      <w:r w:rsidRPr="007F2BA0">
        <w:rPr>
          <w:rFonts w:ascii="Arial" w:hAnsi="Arial" w:cs="Arial"/>
          <w:sz w:val="14"/>
          <w:szCs w:val="16"/>
        </w:rPr>
        <w:t>moguća</w:t>
      </w:r>
      <w:proofErr w:type="spellEnd"/>
      <w:r w:rsidRPr="007F2BA0">
        <w:rPr>
          <w:rFonts w:ascii="Arial" w:hAnsi="Arial" w:cs="Arial"/>
          <w:sz w:val="14"/>
          <w:szCs w:val="16"/>
        </w:rPr>
        <w:t xml:space="preserve"> </w:t>
      </w:r>
      <w:proofErr w:type="spellStart"/>
      <w:r w:rsidRPr="007F2BA0">
        <w:rPr>
          <w:rFonts w:ascii="Arial" w:hAnsi="Arial" w:cs="Arial"/>
          <w:sz w:val="14"/>
          <w:szCs w:val="16"/>
        </w:rPr>
        <w:t>obnavljanja</w:t>
      </w:r>
      <w:proofErr w:type="spellEnd"/>
      <w:r w:rsidRPr="007F2BA0">
        <w:rPr>
          <w:rFonts w:ascii="Arial" w:hAnsi="Arial" w:cs="Arial"/>
          <w:sz w:val="14"/>
          <w:szCs w:val="16"/>
        </w:rPr>
        <w:t xml:space="preserve"> </w:t>
      </w:r>
      <w:proofErr w:type="spellStart"/>
      <w:r w:rsidRPr="007F2BA0">
        <w:rPr>
          <w:rFonts w:ascii="Arial" w:hAnsi="Arial" w:cs="Arial"/>
          <w:sz w:val="14"/>
          <w:szCs w:val="16"/>
        </w:rPr>
        <w:t>ugovora</w:t>
      </w:r>
      <w:proofErr w:type="spellEnd"/>
      <w:r w:rsidRPr="007F2BA0">
        <w:rPr>
          <w:rFonts w:ascii="Arial" w:hAnsi="Arial" w:cs="Arial"/>
          <w:sz w:val="14"/>
          <w:szCs w:val="16"/>
        </w:rPr>
        <w:t xml:space="preserve"> </w:t>
      </w:r>
      <w:proofErr w:type="spellStart"/>
      <w:r w:rsidRPr="007F2BA0">
        <w:rPr>
          <w:rFonts w:ascii="Arial" w:hAnsi="Arial" w:cs="Arial"/>
          <w:sz w:val="14"/>
          <w:szCs w:val="16"/>
        </w:rPr>
        <w:t>na</w:t>
      </w:r>
      <w:proofErr w:type="spellEnd"/>
      <w:r w:rsidRPr="007F2BA0">
        <w:rPr>
          <w:rFonts w:ascii="Arial" w:hAnsi="Arial" w:cs="Arial"/>
          <w:sz w:val="14"/>
          <w:szCs w:val="16"/>
        </w:rPr>
        <w:t xml:space="preserve"> </w:t>
      </w:r>
      <w:proofErr w:type="spellStart"/>
      <w:r w:rsidRPr="007F2BA0">
        <w:rPr>
          <w:rFonts w:ascii="Arial" w:hAnsi="Arial" w:cs="Arial"/>
          <w:sz w:val="14"/>
          <w:szCs w:val="16"/>
        </w:rPr>
        <w:t>osnovu</w:t>
      </w:r>
      <w:proofErr w:type="spellEnd"/>
      <w:r w:rsidRPr="007F2BA0">
        <w:rPr>
          <w:rFonts w:ascii="Arial" w:hAnsi="Arial" w:cs="Arial"/>
          <w:sz w:val="14"/>
          <w:szCs w:val="16"/>
        </w:rPr>
        <w:t xml:space="preserve"> </w:t>
      </w:r>
      <w:proofErr w:type="spellStart"/>
      <w:r w:rsidRPr="007F2BA0">
        <w:rPr>
          <w:rFonts w:ascii="Arial" w:hAnsi="Arial" w:cs="Arial"/>
          <w:sz w:val="14"/>
          <w:szCs w:val="16"/>
        </w:rPr>
        <w:t>okvirnog</w:t>
      </w:r>
      <w:proofErr w:type="spellEnd"/>
      <w:r w:rsidRPr="007F2BA0">
        <w:rPr>
          <w:rFonts w:ascii="Arial" w:hAnsi="Arial" w:cs="Arial"/>
          <w:sz w:val="14"/>
          <w:szCs w:val="16"/>
        </w:rPr>
        <w:t xml:space="preserve"> </w:t>
      </w:r>
      <w:proofErr w:type="spellStart"/>
      <w:r w:rsidRPr="007F2BA0">
        <w:rPr>
          <w:rFonts w:ascii="Arial" w:hAnsi="Arial" w:cs="Arial"/>
          <w:sz w:val="14"/>
          <w:szCs w:val="16"/>
        </w:rPr>
        <w:t>sporazuma</w:t>
      </w:r>
      <w:proofErr w:type="spellEnd"/>
      <w:r w:rsidRPr="007F2BA0">
        <w:rPr>
          <w:rFonts w:ascii="Arial" w:hAnsi="Arial" w:cs="Arial"/>
          <w:sz w:val="14"/>
          <w:szCs w:val="16"/>
        </w:rPr>
        <w:t>.</w:t>
      </w:r>
    </w:p>
  </w:footnote>
  <w:footnote w:id="6">
    <w:p w14:paraId="45781AD4" w14:textId="77777777" w:rsidR="0099026B" w:rsidRPr="0083641C" w:rsidRDefault="0099026B" w:rsidP="002C1B60">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se ne predvidja zaključivanje okvirnog sporazuma cijelu sekciju brisati iz tenderske dokumentacije</w:t>
      </w:r>
    </w:p>
  </w:footnote>
  <w:footnote w:id="7">
    <w:p w14:paraId="2BAA0FA8" w14:textId="77777777" w:rsidR="0099026B" w:rsidRPr="007F2BA0" w:rsidRDefault="0099026B" w:rsidP="002C1B60">
      <w:pPr>
        <w:pStyle w:val="FootnoteText"/>
        <w:jc w:val="both"/>
        <w:rPr>
          <w:rFonts w:ascii="Arial" w:hAnsi="Arial" w:cs="Arial"/>
          <w:sz w:val="14"/>
          <w:szCs w:val="14"/>
          <w:lang w:val="sr-Latn-ME"/>
        </w:rPr>
      </w:pPr>
      <w:r w:rsidRPr="007F2BA0">
        <w:rPr>
          <w:rStyle w:val="FootnoteReference"/>
          <w:rFonts w:ascii="Arial" w:hAnsi="Arial" w:cs="Arial"/>
          <w:sz w:val="14"/>
          <w:szCs w:val="14"/>
        </w:rPr>
        <w:footnoteRef/>
      </w:r>
      <w:r w:rsidRPr="007F2BA0">
        <w:rPr>
          <w:rFonts w:ascii="Arial" w:hAnsi="Arial" w:cs="Arial"/>
          <w:sz w:val="14"/>
          <w:szCs w:val="14"/>
        </w:rPr>
        <w:t xml:space="preserve"> </w:t>
      </w:r>
      <w:proofErr w:type="spellStart"/>
      <w:r w:rsidRPr="007F2BA0">
        <w:rPr>
          <w:rFonts w:ascii="Arial" w:hAnsi="Arial" w:cs="Arial"/>
          <w:sz w:val="14"/>
          <w:szCs w:val="14"/>
        </w:rPr>
        <w:t>Ukoliko</w:t>
      </w:r>
      <w:proofErr w:type="spellEnd"/>
      <w:r w:rsidRPr="007F2BA0">
        <w:rPr>
          <w:rFonts w:ascii="Arial" w:hAnsi="Arial" w:cs="Arial"/>
          <w:sz w:val="14"/>
          <w:szCs w:val="14"/>
        </w:rPr>
        <w:t xml:space="preserve"> je </w:t>
      </w:r>
      <w:proofErr w:type="spellStart"/>
      <w:r w:rsidRPr="007F2BA0">
        <w:rPr>
          <w:rFonts w:ascii="Arial" w:hAnsi="Arial" w:cs="Arial"/>
          <w:sz w:val="14"/>
          <w:szCs w:val="14"/>
        </w:rPr>
        <w:t>predviđeno</w:t>
      </w:r>
      <w:proofErr w:type="spellEnd"/>
      <w:r w:rsidRPr="007F2BA0">
        <w:rPr>
          <w:rFonts w:ascii="Arial" w:hAnsi="Arial" w:cs="Arial"/>
          <w:sz w:val="14"/>
          <w:szCs w:val="14"/>
        </w:rPr>
        <w:t xml:space="preserve"> </w:t>
      </w:r>
      <w:proofErr w:type="spellStart"/>
      <w:r w:rsidRPr="007F2BA0">
        <w:rPr>
          <w:rFonts w:ascii="Arial" w:hAnsi="Arial" w:cs="Arial"/>
          <w:sz w:val="14"/>
          <w:szCs w:val="14"/>
        </w:rPr>
        <w:t>zaključivanje</w:t>
      </w:r>
      <w:proofErr w:type="spellEnd"/>
      <w:r w:rsidRPr="007F2BA0">
        <w:rPr>
          <w:rFonts w:ascii="Arial" w:hAnsi="Arial" w:cs="Arial"/>
          <w:sz w:val="14"/>
          <w:szCs w:val="14"/>
        </w:rPr>
        <w:t xml:space="preserve"> </w:t>
      </w:r>
      <w:proofErr w:type="spellStart"/>
      <w:r w:rsidRPr="007F2BA0">
        <w:rPr>
          <w:rFonts w:ascii="Arial" w:hAnsi="Arial" w:cs="Arial"/>
          <w:sz w:val="14"/>
          <w:szCs w:val="14"/>
        </w:rPr>
        <w:t>okvirnog</w:t>
      </w:r>
      <w:proofErr w:type="spellEnd"/>
      <w:r w:rsidRPr="007F2BA0">
        <w:rPr>
          <w:rFonts w:ascii="Arial" w:hAnsi="Arial" w:cs="Arial"/>
          <w:sz w:val="14"/>
          <w:szCs w:val="14"/>
        </w:rPr>
        <w:t xml:space="preserve"> </w:t>
      </w:r>
      <w:proofErr w:type="spellStart"/>
      <w:r w:rsidRPr="007F2BA0">
        <w:rPr>
          <w:rFonts w:ascii="Arial" w:hAnsi="Arial" w:cs="Arial"/>
          <w:sz w:val="14"/>
          <w:szCs w:val="14"/>
        </w:rPr>
        <w:t>sporazuma</w:t>
      </w:r>
      <w:proofErr w:type="spellEnd"/>
      <w:r w:rsidRPr="007F2BA0">
        <w:rPr>
          <w:rFonts w:ascii="Arial" w:hAnsi="Arial" w:cs="Arial"/>
          <w:sz w:val="14"/>
          <w:szCs w:val="14"/>
        </w:rPr>
        <w:t xml:space="preserve">, </w:t>
      </w:r>
      <w:proofErr w:type="spellStart"/>
      <w:r w:rsidRPr="007F2BA0">
        <w:rPr>
          <w:rFonts w:ascii="Arial" w:hAnsi="Arial" w:cs="Arial"/>
          <w:sz w:val="14"/>
          <w:szCs w:val="14"/>
        </w:rPr>
        <w:t>garancija</w:t>
      </w:r>
      <w:proofErr w:type="spellEnd"/>
      <w:r w:rsidRPr="007F2BA0">
        <w:rPr>
          <w:rFonts w:ascii="Arial" w:hAnsi="Arial" w:cs="Arial"/>
          <w:sz w:val="14"/>
          <w:szCs w:val="14"/>
        </w:rPr>
        <w:t xml:space="preserve"> </w:t>
      </w:r>
      <w:proofErr w:type="spellStart"/>
      <w:r w:rsidRPr="007F2BA0">
        <w:rPr>
          <w:rFonts w:ascii="Arial" w:hAnsi="Arial" w:cs="Arial"/>
          <w:sz w:val="14"/>
          <w:szCs w:val="14"/>
        </w:rPr>
        <w:t>ponude</w:t>
      </w:r>
      <w:proofErr w:type="spellEnd"/>
      <w:r w:rsidRPr="007F2BA0">
        <w:rPr>
          <w:rFonts w:ascii="Arial" w:hAnsi="Arial" w:cs="Arial"/>
          <w:sz w:val="14"/>
          <w:szCs w:val="14"/>
        </w:rPr>
        <w:t xml:space="preserve"> se </w:t>
      </w:r>
      <w:proofErr w:type="spellStart"/>
      <w:r w:rsidRPr="007F2BA0">
        <w:rPr>
          <w:rFonts w:ascii="Arial" w:hAnsi="Arial" w:cs="Arial"/>
          <w:sz w:val="14"/>
          <w:szCs w:val="14"/>
        </w:rPr>
        <w:t>dostavlja</w:t>
      </w:r>
      <w:proofErr w:type="spellEnd"/>
      <w:r w:rsidRPr="007F2BA0">
        <w:rPr>
          <w:rFonts w:ascii="Arial" w:hAnsi="Arial" w:cs="Arial"/>
          <w:sz w:val="14"/>
          <w:szCs w:val="14"/>
        </w:rPr>
        <w:t xml:space="preserve"> </w:t>
      </w:r>
      <w:proofErr w:type="spellStart"/>
      <w:r w:rsidRPr="007F2BA0">
        <w:rPr>
          <w:rFonts w:ascii="Arial" w:hAnsi="Arial" w:cs="Arial"/>
          <w:sz w:val="14"/>
          <w:szCs w:val="14"/>
        </w:rPr>
        <w:t>na</w:t>
      </w:r>
      <w:proofErr w:type="spellEnd"/>
      <w:r w:rsidRPr="007F2BA0">
        <w:rPr>
          <w:rFonts w:ascii="Arial" w:hAnsi="Arial" w:cs="Arial"/>
          <w:sz w:val="14"/>
          <w:szCs w:val="14"/>
        </w:rPr>
        <w:t xml:space="preserve"> </w:t>
      </w:r>
      <w:proofErr w:type="spellStart"/>
      <w:r w:rsidRPr="007F2BA0">
        <w:rPr>
          <w:rFonts w:ascii="Arial" w:hAnsi="Arial" w:cs="Arial"/>
          <w:sz w:val="14"/>
          <w:szCs w:val="14"/>
        </w:rPr>
        <w:t>iznos</w:t>
      </w:r>
      <w:proofErr w:type="spellEnd"/>
      <w:r w:rsidRPr="007F2BA0">
        <w:rPr>
          <w:rFonts w:ascii="Arial" w:hAnsi="Arial" w:cs="Arial"/>
          <w:sz w:val="14"/>
          <w:szCs w:val="14"/>
        </w:rPr>
        <w:t xml:space="preserve"> </w:t>
      </w:r>
      <w:proofErr w:type="spellStart"/>
      <w:r w:rsidRPr="007F2BA0">
        <w:rPr>
          <w:rFonts w:ascii="Arial" w:hAnsi="Arial" w:cs="Arial"/>
          <w:sz w:val="14"/>
          <w:szCs w:val="14"/>
        </w:rPr>
        <w:t>procijenjene</w:t>
      </w:r>
      <w:proofErr w:type="spellEnd"/>
      <w:r w:rsidRPr="007F2BA0">
        <w:rPr>
          <w:rFonts w:ascii="Arial" w:hAnsi="Arial" w:cs="Arial"/>
          <w:sz w:val="14"/>
          <w:szCs w:val="14"/>
        </w:rPr>
        <w:t xml:space="preserve"> </w:t>
      </w:r>
      <w:proofErr w:type="spellStart"/>
      <w:r w:rsidRPr="007F2BA0">
        <w:rPr>
          <w:rFonts w:ascii="Arial" w:hAnsi="Arial" w:cs="Arial"/>
          <w:sz w:val="14"/>
          <w:szCs w:val="14"/>
        </w:rPr>
        <w:t>vrijednosti</w:t>
      </w:r>
      <w:proofErr w:type="spellEnd"/>
      <w:r w:rsidRPr="007F2BA0">
        <w:rPr>
          <w:rFonts w:ascii="Arial" w:hAnsi="Arial" w:cs="Arial"/>
          <w:sz w:val="14"/>
          <w:szCs w:val="14"/>
        </w:rPr>
        <w:t xml:space="preserve"> </w:t>
      </w:r>
      <w:proofErr w:type="spellStart"/>
      <w:r w:rsidRPr="007F2BA0">
        <w:rPr>
          <w:rFonts w:ascii="Arial" w:hAnsi="Arial" w:cs="Arial"/>
          <w:sz w:val="14"/>
          <w:szCs w:val="14"/>
        </w:rPr>
        <w:t>predmeta</w:t>
      </w:r>
      <w:proofErr w:type="spellEnd"/>
      <w:r w:rsidRPr="007F2BA0">
        <w:rPr>
          <w:rFonts w:ascii="Arial" w:hAnsi="Arial" w:cs="Arial"/>
          <w:sz w:val="14"/>
          <w:szCs w:val="14"/>
        </w:rPr>
        <w:t xml:space="preserve"> </w:t>
      </w:r>
      <w:proofErr w:type="spellStart"/>
      <w:r w:rsidRPr="007F2BA0">
        <w:rPr>
          <w:rFonts w:ascii="Arial" w:hAnsi="Arial" w:cs="Arial"/>
          <w:sz w:val="14"/>
          <w:szCs w:val="14"/>
        </w:rPr>
        <w:t>javne</w:t>
      </w:r>
      <w:proofErr w:type="spellEnd"/>
      <w:r w:rsidRPr="007F2BA0">
        <w:rPr>
          <w:rFonts w:ascii="Arial" w:hAnsi="Arial" w:cs="Arial"/>
          <w:sz w:val="14"/>
          <w:szCs w:val="14"/>
        </w:rPr>
        <w:t xml:space="preserve"> </w:t>
      </w:r>
      <w:proofErr w:type="spellStart"/>
      <w:r w:rsidRPr="007F2BA0">
        <w:rPr>
          <w:rFonts w:ascii="Arial" w:hAnsi="Arial" w:cs="Arial"/>
          <w:sz w:val="14"/>
          <w:szCs w:val="14"/>
        </w:rPr>
        <w:t>nabavke</w:t>
      </w:r>
      <w:proofErr w:type="spellEnd"/>
      <w:r w:rsidRPr="007F2BA0">
        <w:rPr>
          <w:rFonts w:ascii="Arial" w:hAnsi="Arial" w:cs="Arial"/>
          <w:sz w:val="14"/>
          <w:szCs w:val="14"/>
        </w:rPr>
        <w:t xml:space="preserve"> </w:t>
      </w:r>
      <w:proofErr w:type="spellStart"/>
      <w:r w:rsidRPr="007F2BA0">
        <w:rPr>
          <w:rFonts w:ascii="Arial" w:hAnsi="Arial" w:cs="Arial"/>
          <w:sz w:val="14"/>
          <w:szCs w:val="14"/>
        </w:rPr>
        <w:t>za</w:t>
      </w:r>
      <w:proofErr w:type="spellEnd"/>
      <w:r w:rsidRPr="007F2BA0">
        <w:rPr>
          <w:rFonts w:ascii="Arial" w:hAnsi="Arial" w:cs="Arial"/>
          <w:sz w:val="14"/>
          <w:szCs w:val="14"/>
        </w:rPr>
        <w:t xml:space="preserve"> </w:t>
      </w:r>
      <w:proofErr w:type="spellStart"/>
      <w:r w:rsidRPr="007F2BA0">
        <w:rPr>
          <w:rFonts w:ascii="Arial" w:hAnsi="Arial" w:cs="Arial"/>
          <w:sz w:val="14"/>
          <w:szCs w:val="14"/>
        </w:rPr>
        <w:t>vrijeme</w:t>
      </w:r>
      <w:proofErr w:type="spellEnd"/>
      <w:r w:rsidRPr="007F2BA0">
        <w:rPr>
          <w:rFonts w:ascii="Arial" w:hAnsi="Arial" w:cs="Arial"/>
          <w:sz w:val="14"/>
          <w:szCs w:val="14"/>
        </w:rPr>
        <w:t xml:space="preserve"> </w:t>
      </w:r>
      <w:proofErr w:type="spellStart"/>
      <w:r w:rsidRPr="007F2BA0">
        <w:rPr>
          <w:rFonts w:ascii="Arial" w:hAnsi="Arial" w:cs="Arial"/>
          <w:sz w:val="14"/>
          <w:szCs w:val="14"/>
        </w:rPr>
        <w:t>trajanja</w:t>
      </w:r>
      <w:proofErr w:type="spellEnd"/>
      <w:r w:rsidRPr="007F2BA0">
        <w:rPr>
          <w:rFonts w:ascii="Arial" w:hAnsi="Arial" w:cs="Arial"/>
          <w:sz w:val="14"/>
          <w:szCs w:val="14"/>
        </w:rPr>
        <w:t xml:space="preserve"> </w:t>
      </w:r>
      <w:proofErr w:type="spellStart"/>
      <w:r w:rsidRPr="007F2BA0">
        <w:rPr>
          <w:rFonts w:ascii="Arial" w:hAnsi="Arial" w:cs="Arial"/>
          <w:sz w:val="14"/>
          <w:szCs w:val="14"/>
        </w:rPr>
        <w:t>okvirnog</w:t>
      </w:r>
      <w:proofErr w:type="spellEnd"/>
      <w:r w:rsidRPr="007F2BA0">
        <w:rPr>
          <w:rFonts w:ascii="Arial" w:hAnsi="Arial" w:cs="Arial"/>
          <w:sz w:val="14"/>
          <w:szCs w:val="14"/>
        </w:rPr>
        <w:t xml:space="preserve"> </w:t>
      </w:r>
      <w:proofErr w:type="spellStart"/>
      <w:r w:rsidRPr="007F2BA0">
        <w:rPr>
          <w:rFonts w:ascii="Arial" w:hAnsi="Arial" w:cs="Arial"/>
          <w:sz w:val="14"/>
          <w:szCs w:val="14"/>
        </w:rPr>
        <w:t>sporazuma</w:t>
      </w:r>
      <w:proofErr w:type="spellEnd"/>
    </w:p>
  </w:footnote>
  <w:footnote w:id="8">
    <w:p w14:paraId="5065C14B" w14:textId="77777777" w:rsidR="0099026B" w:rsidRPr="002E211C" w:rsidRDefault="0099026B" w:rsidP="00835D88">
      <w:pPr>
        <w:jc w:val="both"/>
        <w:rPr>
          <w:rFonts w:ascii="Arial" w:hAnsi="Arial" w:cs="Arial"/>
          <w:color w:val="000000"/>
          <w:sz w:val="16"/>
          <w:szCs w:val="16"/>
        </w:rPr>
      </w:pPr>
      <w:r w:rsidRPr="002E211C">
        <w:rPr>
          <w:rStyle w:val="FootnoteReference"/>
          <w:rFonts w:ascii="Arial" w:hAnsi="Arial" w:cs="Arial"/>
          <w:sz w:val="16"/>
          <w:szCs w:val="16"/>
        </w:rPr>
        <w:footnoteRef/>
      </w:r>
      <w:r w:rsidRPr="002E211C">
        <w:rPr>
          <w:rFonts w:ascii="Arial" w:hAnsi="Arial" w:cs="Arial"/>
          <w:color w:val="FF0000"/>
          <w:sz w:val="16"/>
          <w:szCs w:val="16"/>
        </w:rPr>
        <w:t xml:space="preserve"> </w:t>
      </w:r>
      <w:r w:rsidRPr="002E211C">
        <w:rPr>
          <w:rFonts w:ascii="Arial" w:hAnsi="Arial" w:cs="Arial"/>
          <w:color w:val="000000"/>
          <w:sz w:val="16"/>
          <w:szCs w:val="16"/>
        </w:rPr>
        <w:t>U ovom dijelu moguće je i predvidjeti raskid ugovora, ugovorne kazne i ostale elemente ugovora</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F2749D"/>
    <w:multiLevelType w:val="hybridMultilevel"/>
    <w:tmpl w:val="CA32785C"/>
    <w:lvl w:ilvl="0" w:tplc="EF94C95E">
      <w:start w:val="1"/>
      <w:numFmt w:val="decimal"/>
      <w:lvlText w:val="%1."/>
      <w:lvlJc w:val="left"/>
      <w:pPr>
        <w:ind w:left="720" w:hanging="360"/>
      </w:pPr>
      <w:rPr>
        <w:rFonts w:hint="default"/>
        <w:i/>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 w15:restartNumberingAfterBreak="0">
    <w:nsid w:val="09D73EE4"/>
    <w:multiLevelType w:val="hybridMultilevel"/>
    <w:tmpl w:val="F3DCD46E"/>
    <w:lvl w:ilvl="0" w:tplc="0936A36A">
      <w:start w:val="1"/>
      <w:numFmt w:val="bullet"/>
      <w:lvlText w:val="–"/>
      <w:lvlJc w:val="left"/>
      <w:pPr>
        <w:ind w:left="54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161C6355"/>
    <w:multiLevelType w:val="hybridMultilevel"/>
    <w:tmpl w:val="FB36E6CA"/>
    <w:lvl w:ilvl="0" w:tplc="2C1A000F">
      <w:start w:val="1"/>
      <w:numFmt w:val="decimal"/>
      <w:lvlText w:val="%1."/>
      <w:lvlJc w:val="left"/>
      <w:pPr>
        <w:ind w:left="720" w:hanging="360"/>
      </w:pPr>
      <w:rPr>
        <w:rFonts w:hint="default"/>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4" w15:restartNumberingAfterBreak="0">
    <w:nsid w:val="17901BD4"/>
    <w:multiLevelType w:val="hybridMultilevel"/>
    <w:tmpl w:val="99388E14"/>
    <w:lvl w:ilvl="0" w:tplc="9B62857A">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1EFC510F"/>
    <w:multiLevelType w:val="hybridMultilevel"/>
    <w:tmpl w:val="15164F5C"/>
    <w:lvl w:ilvl="0" w:tplc="7B10B8A0">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6" w15:restartNumberingAfterBreak="0">
    <w:nsid w:val="206B6244"/>
    <w:multiLevelType w:val="hybridMultilevel"/>
    <w:tmpl w:val="4B44C8E0"/>
    <w:lvl w:ilvl="0" w:tplc="B7EA268A">
      <w:start w:val="136"/>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68325CD"/>
    <w:multiLevelType w:val="multilevel"/>
    <w:tmpl w:val="9290407A"/>
    <w:lvl w:ilvl="0">
      <w:start w:val="2"/>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26C92F31"/>
    <w:multiLevelType w:val="multilevel"/>
    <w:tmpl w:val="9392E95C"/>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145"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0" w15:restartNumberingAfterBreak="0">
    <w:nsid w:val="3C25146D"/>
    <w:multiLevelType w:val="hybridMultilevel"/>
    <w:tmpl w:val="4E6CF8A0"/>
    <w:lvl w:ilvl="0" w:tplc="C3285E98">
      <w:start w:val="1"/>
      <w:numFmt w:val="bullet"/>
      <w:lvlText w:val="-"/>
      <w:lvlJc w:val="left"/>
      <w:pPr>
        <w:ind w:left="720" w:hanging="360"/>
      </w:pPr>
      <w:rPr>
        <w:rFonts w:ascii="Times New Roman" w:eastAsiaTheme="minorHAnsi" w:hAnsi="Times New Roman" w:cs="Times New Roman"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1" w15:restartNumberingAfterBreak="0">
    <w:nsid w:val="3F1964A1"/>
    <w:multiLevelType w:val="multilevel"/>
    <w:tmpl w:val="05D04A4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44495B67"/>
    <w:multiLevelType w:val="hybridMultilevel"/>
    <w:tmpl w:val="8018B17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3" w15:restartNumberingAfterBreak="0">
    <w:nsid w:val="4BE31455"/>
    <w:multiLevelType w:val="hybridMultilevel"/>
    <w:tmpl w:val="C026ED4A"/>
    <w:lvl w:ilvl="0" w:tplc="247AA724">
      <w:start w:val="1"/>
      <w:numFmt w:val="decimal"/>
      <w:lvlText w:val="%1."/>
      <w:lvlJc w:val="left"/>
      <w:pPr>
        <w:ind w:left="1080" w:hanging="360"/>
      </w:pPr>
      <w:rPr>
        <w:rFonts w:hint="default"/>
      </w:rPr>
    </w:lvl>
    <w:lvl w:ilvl="1" w:tplc="2C1A0019" w:tentative="1">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abstractNum w:abstractNumId="14" w15:restartNumberingAfterBreak="0">
    <w:nsid w:val="4D130CCB"/>
    <w:multiLevelType w:val="hybridMultilevel"/>
    <w:tmpl w:val="17EC18E0"/>
    <w:lvl w:ilvl="0" w:tplc="9B62857A">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5" w15:restartNumberingAfterBreak="0">
    <w:nsid w:val="510A29DE"/>
    <w:multiLevelType w:val="hybridMultilevel"/>
    <w:tmpl w:val="B470D2C2"/>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16" w15:restartNumberingAfterBreak="0">
    <w:nsid w:val="55F60BE4"/>
    <w:multiLevelType w:val="hybridMultilevel"/>
    <w:tmpl w:val="942E4B9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9293B63"/>
    <w:multiLevelType w:val="hybridMultilevel"/>
    <w:tmpl w:val="E77E68EC"/>
    <w:lvl w:ilvl="0" w:tplc="E4729A4A">
      <w:start w:val="1"/>
      <w:numFmt w:val="bullet"/>
      <w:lvlText w:val=""/>
      <w:lvlJc w:val="left"/>
      <w:pPr>
        <w:ind w:left="1080" w:hanging="360"/>
      </w:pPr>
      <w:rPr>
        <w:rFonts w:ascii="Symbol" w:hAnsi="Symbol" w:hint="default"/>
      </w:rPr>
    </w:lvl>
    <w:lvl w:ilvl="1" w:tplc="2C1A0003">
      <w:start w:val="1"/>
      <w:numFmt w:val="bullet"/>
      <w:lvlText w:val="o"/>
      <w:lvlJc w:val="left"/>
      <w:pPr>
        <w:ind w:left="1800" w:hanging="360"/>
      </w:pPr>
      <w:rPr>
        <w:rFonts w:ascii="Courier New" w:hAnsi="Courier New" w:cs="Courier New" w:hint="default"/>
      </w:rPr>
    </w:lvl>
    <w:lvl w:ilvl="2" w:tplc="2C1A0005" w:tentative="1">
      <w:start w:val="1"/>
      <w:numFmt w:val="bullet"/>
      <w:lvlText w:val=""/>
      <w:lvlJc w:val="left"/>
      <w:pPr>
        <w:ind w:left="2520" w:hanging="360"/>
      </w:pPr>
      <w:rPr>
        <w:rFonts w:ascii="Wingdings" w:hAnsi="Wingdings" w:hint="default"/>
      </w:rPr>
    </w:lvl>
    <w:lvl w:ilvl="3" w:tplc="2C1A0001" w:tentative="1">
      <w:start w:val="1"/>
      <w:numFmt w:val="bullet"/>
      <w:lvlText w:val=""/>
      <w:lvlJc w:val="left"/>
      <w:pPr>
        <w:ind w:left="3240" w:hanging="360"/>
      </w:pPr>
      <w:rPr>
        <w:rFonts w:ascii="Symbol" w:hAnsi="Symbol" w:hint="default"/>
      </w:rPr>
    </w:lvl>
    <w:lvl w:ilvl="4" w:tplc="2C1A0003" w:tentative="1">
      <w:start w:val="1"/>
      <w:numFmt w:val="bullet"/>
      <w:lvlText w:val="o"/>
      <w:lvlJc w:val="left"/>
      <w:pPr>
        <w:ind w:left="3960" w:hanging="360"/>
      </w:pPr>
      <w:rPr>
        <w:rFonts w:ascii="Courier New" w:hAnsi="Courier New" w:cs="Courier New" w:hint="default"/>
      </w:rPr>
    </w:lvl>
    <w:lvl w:ilvl="5" w:tplc="2C1A0005" w:tentative="1">
      <w:start w:val="1"/>
      <w:numFmt w:val="bullet"/>
      <w:lvlText w:val=""/>
      <w:lvlJc w:val="left"/>
      <w:pPr>
        <w:ind w:left="4680" w:hanging="360"/>
      </w:pPr>
      <w:rPr>
        <w:rFonts w:ascii="Wingdings" w:hAnsi="Wingdings" w:hint="default"/>
      </w:rPr>
    </w:lvl>
    <w:lvl w:ilvl="6" w:tplc="2C1A0001" w:tentative="1">
      <w:start w:val="1"/>
      <w:numFmt w:val="bullet"/>
      <w:lvlText w:val=""/>
      <w:lvlJc w:val="left"/>
      <w:pPr>
        <w:ind w:left="5400" w:hanging="360"/>
      </w:pPr>
      <w:rPr>
        <w:rFonts w:ascii="Symbol" w:hAnsi="Symbol" w:hint="default"/>
      </w:rPr>
    </w:lvl>
    <w:lvl w:ilvl="7" w:tplc="2C1A0003" w:tentative="1">
      <w:start w:val="1"/>
      <w:numFmt w:val="bullet"/>
      <w:lvlText w:val="o"/>
      <w:lvlJc w:val="left"/>
      <w:pPr>
        <w:ind w:left="6120" w:hanging="360"/>
      </w:pPr>
      <w:rPr>
        <w:rFonts w:ascii="Courier New" w:hAnsi="Courier New" w:cs="Courier New" w:hint="default"/>
      </w:rPr>
    </w:lvl>
    <w:lvl w:ilvl="8" w:tplc="2C1A0005" w:tentative="1">
      <w:start w:val="1"/>
      <w:numFmt w:val="bullet"/>
      <w:lvlText w:val=""/>
      <w:lvlJc w:val="left"/>
      <w:pPr>
        <w:ind w:left="6840" w:hanging="360"/>
      </w:pPr>
      <w:rPr>
        <w:rFonts w:ascii="Wingdings" w:hAnsi="Wingdings" w:hint="default"/>
      </w:rPr>
    </w:lvl>
  </w:abstractNum>
  <w:abstractNum w:abstractNumId="18" w15:restartNumberingAfterBreak="0">
    <w:nsid w:val="63876E9C"/>
    <w:multiLevelType w:val="hybridMultilevel"/>
    <w:tmpl w:val="352E6DCA"/>
    <w:lvl w:ilvl="0" w:tplc="F078CCC6">
      <w:numFmt w:val="bullet"/>
      <w:lvlText w:val="-"/>
      <w:lvlJc w:val="left"/>
      <w:pPr>
        <w:ind w:left="720" w:hanging="360"/>
      </w:pPr>
      <w:rPr>
        <w:rFonts w:ascii="Times New Roman" w:eastAsia="PMingLiU"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9" w15:restartNumberingAfterBreak="0">
    <w:nsid w:val="63D07A6A"/>
    <w:multiLevelType w:val="hybridMultilevel"/>
    <w:tmpl w:val="1A56DFA2"/>
    <w:lvl w:ilvl="0" w:tplc="637CF394">
      <w:start w:val="1"/>
      <w:numFmt w:val="bullet"/>
      <w:lvlText w:val="–"/>
      <w:lvlJc w:val="left"/>
      <w:pPr>
        <w:ind w:left="720" w:hanging="360"/>
      </w:pPr>
      <w:rPr>
        <w:rFonts w:ascii="Calibri" w:hAnsi="Calibri" w:cs="Times New Roman" w:hint="default"/>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5BB7AED"/>
    <w:multiLevelType w:val="hybridMultilevel"/>
    <w:tmpl w:val="84ECCBBE"/>
    <w:lvl w:ilvl="0" w:tplc="2C1A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1" w15:restartNumberingAfterBreak="0">
    <w:nsid w:val="6764291E"/>
    <w:multiLevelType w:val="hybridMultilevel"/>
    <w:tmpl w:val="7EE6B816"/>
    <w:lvl w:ilvl="0" w:tplc="9ECEF3B0">
      <w:start w:val="1"/>
      <w:numFmt w:val="decimal"/>
      <w:lvlText w:val="%1."/>
      <w:lvlJc w:val="left"/>
      <w:pPr>
        <w:ind w:left="72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22" w15:restartNumberingAfterBreak="0">
    <w:nsid w:val="6DA5224D"/>
    <w:multiLevelType w:val="hybridMultilevel"/>
    <w:tmpl w:val="3B78E7E4"/>
    <w:lvl w:ilvl="0" w:tplc="D87ED280">
      <w:numFmt w:val="bullet"/>
      <w:lvlText w:val="-"/>
      <w:lvlJc w:val="left"/>
      <w:pPr>
        <w:ind w:left="720" w:hanging="360"/>
      </w:pPr>
      <w:rPr>
        <w:rFonts w:ascii="Arial" w:eastAsia="Times New Roman"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3" w15:restartNumberingAfterBreak="0">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abstractNum w:abstractNumId="24" w15:restartNumberingAfterBreak="0">
    <w:nsid w:val="72D82220"/>
    <w:multiLevelType w:val="hybridMultilevel"/>
    <w:tmpl w:val="D4BCDFA8"/>
    <w:lvl w:ilvl="0" w:tplc="7B10B8A0">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7B320027"/>
    <w:multiLevelType w:val="hybridMultilevel"/>
    <w:tmpl w:val="3A32E70E"/>
    <w:lvl w:ilvl="0" w:tplc="7B80432C">
      <w:numFmt w:val="bullet"/>
      <w:lvlText w:val="-"/>
      <w:lvlJc w:val="left"/>
      <w:pPr>
        <w:ind w:left="720" w:hanging="360"/>
      </w:pPr>
      <w:rPr>
        <w:rFonts w:ascii="Arial" w:eastAsia="Times New Roman"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9"/>
  </w:num>
  <w:num w:numId="2">
    <w:abstractNumId w:val="2"/>
  </w:num>
  <w:num w:numId="3">
    <w:abstractNumId w:val="15"/>
  </w:num>
  <w:num w:numId="4">
    <w:abstractNumId w:val="12"/>
  </w:num>
  <w:num w:numId="5">
    <w:abstractNumId w:val="0"/>
  </w:num>
  <w:num w:numId="6">
    <w:abstractNumId w:val="21"/>
  </w:num>
  <w:num w:numId="7">
    <w:abstractNumId w:val="8"/>
  </w:num>
  <w:num w:numId="8">
    <w:abstractNumId w:val="7"/>
  </w:num>
  <w:num w:numId="9">
    <w:abstractNumId w:val="3"/>
  </w:num>
  <w:num w:numId="10">
    <w:abstractNumId w:val="13"/>
  </w:num>
  <w:num w:numId="11">
    <w:abstractNumId w:val="4"/>
  </w:num>
  <w:num w:numId="12">
    <w:abstractNumId w:val="14"/>
  </w:num>
  <w:num w:numId="13">
    <w:abstractNumId w:val="1"/>
  </w:num>
  <w:num w:numId="14">
    <w:abstractNumId w:val="11"/>
  </w:num>
  <w:num w:numId="15">
    <w:abstractNumId w:val="20"/>
  </w:num>
  <w:num w:numId="16">
    <w:abstractNumId w:val="6"/>
  </w:num>
  <w:num w:numId="17">
    <w:abstractNumId w:val="19"/>
  </w:num>
  <w:num w:numId="18">
    <w:abstractNumId w:val="18"/>
  </w:num>
  <w:num w:numId="19">
    <w:abstractNumId w:val="17"/>
  </w:num>
  <w:num w:numId="20">
    <w:abstractNumId w:val="10"/>
  </w:num>
  <w:num w:numId="21">
    <w:abstractNumId w:val="5"/>
  </w:num>
  <w:num w:numId="22">
    <w:abstractNumId w:val="24"/>
  </w:num>
  <w:num w:numId="23">
    <w:abstractNumId w:val="22"/>
  </w:num>
  <w:num w:numId="24">
    <w:abstractNumId w:val="16"/>
  </w:num>
  <w:num w:numId="25">
    <w:abstractNumId w:val="25"/>
  </w:num>
  <w:num w:numId="26">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0545"/>
    <w:rsid w:val="00000359"/>
    <w:rsid w:val="00010AEF"/>
    <w:rsid w:val="0001298E"/>
    <w:rsid w:val="00017A0F"/>
    <w:rsid w:val="0003087A"/>
    <w:rsid w:val="00031A57"/>
    <w:rsid w:val="0003313A"/>
    <w:rsid w:val="00044D45"/>
    <w:rsid w:val="00062AC6"/>
    <w:rsid w:val="0006374B"/>
    <w:rsid w:val="00080311"/>
    <w:rsid w:val="0008299F"/>
    <w:rsid w:val="00082C48"/>
    <w:rsid w:val="00094DB0"/>
    <w:rsid w:val="00095BC4"/>
    <w:rsid w:val="000A1055"/>
    <w:rsid w:val="000A4BA7"/>
    <w:rsid w:val="000C7739"/>
    <w:rsid w:val="000D43F2"/>
    <w:rsid w:val="000D493B"/>
    <w:rsid w:val="000F210F"/>
    <w:rsid w:val="000F7BC1"/>
    <w:rsid w:val="00103174"/>
    <w:rsid w:val="00103F9A"/>
    <w:rsid w:val="001074F2"/>
    <w:rsid w:val="00120C57"/>
    <w:rsid w:val="00130F7E"/>
    <w:rsid w:val="00140DE0"/>
    <w:rsid w:val="001524F9"/>
    <w:rsid w:val="001545B5"/>
    <w:rsid w:val="00157F4B"/>
    <w:rsid w:val="00165753"/>
    <w:rsid w:val="00181839"/>
    <w:rsid w:val="001952AF"/>
    <w:rsid w:val="001B23FD"/>
    <w:rsid w:val="001B7A61"/>
    <w:rsid w:val="001C726D"/>
    <w:rsid w:val="001D2798"/>
    <w:rsid w:val="001D3813"/>
    <w:rsid w:val="001E699E"/>
    <w:rsid w:val="001E79D4"/>
    <w:rsid w:val="001F5B04"/>
    <w:rsid w:val="00206159"/>
    <w:rsid w:val="00213F43"/>
    <w:rsid w:val="00232800"/>
    <w:rsid w:val="00237440"/>
    <w:rsid w:val="002620B2"/>
    <w:rsid w:val="002650EC"/>
    <w:rsid w:val="002719DB"/>
    <w:rsid w:val="00271CFA"/>
    <w:rsid w:val="00296A40"/>
    <w:rsid w:val="002A28F2"/>
    <w:rsid w:val="002A5948"/>
    <w:rsid w:val="002C1B60"/>
    <w:rsid w:val="002C7F2E"/>
    <w:rsid w:val="002D0563"/>
    <w:rsid w:val="002F6CEB"/>
    <w:rsid w:val="00302021"/>
    <w:rsid w:val="0030546C"/>
    <w:rsid w:val="00305667"/>
    <w:rsid w:val="003222F7"/>
    <w:rsid w:val="00333039"/>
    <w:rsid w:val="003458D7"/>
    <w:rsid w:val="00351ED6"/>
    <w:rsid w:val="00361DE7"/>
    <w:rsid w:val="00362A93"/>
    <w:rsid w:val="00363DD1"/>
    <w:rsid w:val="00364ED6"/>
    <w:rsid w:val="00370D6C"/>
    <w:rsid w:val="00371332"/>
    <w:rsid w:val="003739D5"/>
    <w:rsid w:val="003800CD"/>
    <w:rsid w:val="00396D8A"/>
    <w:rsid w:val="003B2018"/>
    <w:rsid w:val="003B7ECC"/>
    <w:rsid w:val="003D174D"/>
    <w:rsid w:val="003E1608"/>
    <w:rsid w:val="003E609A"/>
    <w:rsid w:val="00416680"/>
    <w:rsid w:val="00420388"/>
    <w:rsid w:val="004220B2"/>
    <w:rsid w:val="00427165"/>
    <w:rsid w:val="00432CD5"/>
    <w:rsid w:val="0044262D"/>
    <w:rsid w:val="00494634"/>
    <w:rsid w:val="004A2AFD"/>
    <w:rsid w:val="004A36B5"/>
    <w:rsid w:val="004C7272"/>
    <w:rsid w:val="004D2CED"/>
    <w:rsid w:val="004F2C50"/>
    <w:rsid w:val="00502CC2"/>
    <w:rsid w:val="00506B17"/>
    <w:rsid w:val="00516E56"/>
    <w:rsid w:val="0053092C"/>
    <w:rsid w:val="00540CAE"/>
    <w:rsid w:val="00543C1D"/>
    <w:rsid w:val="0055217E"/>
    <w:rsid w:val="00553379"/>
    <w:rsid w:val="00556A8F"/>
    <w:rsid w:val="00586B91"/>
    <w:rsid w:val="00587234"/>
    <w:rsid w:val="00592DB7"/>
    <w:rsid w:val="005B27C0"/>
    <w:rsid w:val="005C05CE"/>
    <w:rsid w:val="005D0545"/>
    <w:rsid w:val="005D40BA"/>
    <w:rsid w:val="005E3BED"/>
    <w:rsid w:val="005E41DD"/>
    <w:rsid w:val="005E4F5C"/>
    <w:rsid w:val="005F7E0C"/>
    <w:rsid w:val="006009DB"/>
    <w:rsid w:val="00643361"/>
    <w:rsid w:val="006515F3"/>
    <w:rsid w:val="00654188"/>
    <w:rsid w:val="00662377"/>
    <w:rsid w:val="006751F2"/>
    <w:rsid w:val="00685EE1"/>
    <w:rsid w:val="00690076"/>
    <w:rsid w:val="006915C6"/>
    <w:rsid w:val="006915D1"/>
    <w:rsid w:val="006D03E8"/>
    <w:rsid w:val="006D5D67"/>
    <w:rsid w:val="006F069B"/>
    <w:rsid w:val="006F275A"/>
    <w:rsid w:val="006F53E2"/>
    <w:rsid w:val="006F5DE4"/>
    <w:rsid w:val="0074267B"/>
    <w:rsid w:val="007478F8"/>
    <w:rsid w:val="00756D2C"/>
    <w:rsid w:val="0078133E"/>
    <w:rsid w:val="00791B85"/>
    <w:rsid w:val="007961D6"/>
    <w:rsid w:val="007A1A41"/>
    <w:rsid w:val="007A2B63"/>
    <w:rsid w:val="007B1F97"/>
    <w:rsid w:val="007B7CDC"/>
    <w:rsid w:val="007E083D"/>
    <w:rsid w:val="007E37C2"/>
    <w:rsid w:val="007E41EF"/>
    <w:rsid w:val="007F19E0"/>
    <w:rsid w:val="00804834"/>
    <w:rsid w:val="00832DE5"/>
    <w:rsid w:val="00834B12"/>
    <w:rsid w:val="00835D88"/>
    <w:rsid w:val="008438EC"/>
    <w:rsid w:val="00880AB6"/>
    <w:rsid w:val="008834A1"/>
    <w:rsid w:val="008948CD"/>
    <w:rsid w:val="008A4292"/>
    <w:rsid w:val="008B17FC"/>
    <w:rsid w:val="008B1F38"/>
    <w:rsid w:val="008B430C"/>
    <w:rsid w:val="008F42A7"/>
    <w:rsid w:val="008F749F"/>
    <w:rsid w:val="00912427"/>
    <w:rsid w:val="00924271"/>
    <w:rsid w:val="00932814"/>
    <w:rsid w:val="009570F1"/>
    <w:rsid w:val="009619D9"/>
    <w:rsid w:val="0097482F"/>
    <w:rsid w:val="009844A5"/>
    <w:rsid w:val="00986A71"/>
    <w:rsid w:val="009900C4"/>
    <w:rsid w:val="0099026B"/>
    <w:rsid w:val="00990383"/>
    <w:rsid w:val="00993DE3"/>
    <w:rsid w:val="0099702B"/>
    <w:rsid w:val="009B6151"/>
    <w:rsid w:val="009B7254"/>
    <w:rsid w:val="009D2467"/>
    <w:rsid w:val="009E6EC3"/>
    <w:rsid w:val="009F0DA7"/>
    <w:rsid w:val="009F259C"/>
    <w:rsid w:val="009F7E40"/>
    <w:rsid w:val="00A1459D"/>
    <w:rsid w:val="00A150FB"/>
    <w:rsid w:val="00A16411"/>
    <w:rsid w:val="00A27D94"/>
    <w:rsid w:val="00A314D9"/>
    <w:rsid w:val="00A52993"/>
    <w:rsid w:val="00A6180E"/>
    <w:rsid w:val="00A621D0"/>
    <w:rsid w:val="00A715B9"/>
    <w:rsid w:val="00A72546"/>
    <w:rsid w:val="00A95366"/>
    <w:rsid w:val="00A972ED"/>
    <w:rsid w:val="00AA5A46"/>
    <w:rsid w:val="00AB334B"/>
    <w:rsid w:val="00AC1107"/>
    <w:rsid w:val="00AF28BF"/>
    <w:rsid w:val="00AF5537"/>
    <w:rsid w:val="00B30086"/>
    <w:rsid w:val="00B3167C"/>
    <w:rsid w:val="00B44502"/>
    <w:rsid w:val="00B70880"/>
    <w:rsid w:val="00B73F90"/>
    <w:rsid w:val="00B763AE"/>
    <w:rsid w:val="00B847D3"/>
    <w:rsid w:val="00B9392F"/>
    <w:rsid w:val="00B9582E"/>
    <w:rsid w:val="00BA0E18"/>
    <w:rsid w:val="00BC421D"/>
    <w:rsid w:val="00BC5876"/>
    <w:rsid w:val="00BD634E"/>
    <w:rsid w:val="00BF5F1C"/>
    <w:rsid w:val="00C07834"/>
    <w:rsid w:val="00C312F5"/>
    <w:rsid w:val="00C36270"/>
    <w:rsid w:val="00C404C2"/>
    <w:rsid w:val="00C5067B"/>
    <w:rsid w:val="00C5756F"/>
    <w:rsid w:val="00C60374"/>
    <w:rsid w:val="00C6483A"/>
    <w:rsid w:val="00C923A3"/>
    <w:rsid w:val="00C97614"/>
    <w:rsid w:val="00CD22F1"/>
    <w:rsid w:val="00CD3B55"/>
    <w:rsid w:val="00CE353F"/>
    <w:rsid w:val="00CE7BAC"/>
    <w:rsid w:val="00CF585C"/>
    <w:rsid w:val="00D00B17"/>
    <w:rsid w:val="00D1297E"/>
    <w:rsid w:val="00D2054F"/>
    <w:rsid w:val="00D336E4"/>
    <w:rsid w:val="00D3592F"/>
    <w:rsid w:val="00D504F2"/>
    <w:rsid w:val="00D76109"/>
    <w:rsid w:val="00D80E3F"/>
    <w:rsid w:val="00D84F82"/>
    <w:rsid w:val="00D915FA"/>
    <w:rsid w:val="00D91D24"/>
    <w:rsid w:val="00DA61DB"/>
    <w:rsid w:val="00DA7892"/>
    <w:rsid w:val="00DB6CA5"/>
    <w:rsid w:val="00DC1B2F"/>
    <w:rsid w:val="00DF102A"/>
    <w:rsid w:val="00DF47DC"/>
    <w:rsid w:val="00DF617B"/>
    <w:rsid w:val="00E011E8"/>
    <w:rsid w:val="00E02698"/>
    <w:rsid w:val="00E03244"/>
    <w:rsid w:val="00E073E3"/>
    <w:rsid w:val="00E219CF"/>
    <w:rsid w:val="00E43258"/>
    <w:rsid w:val="00E626DE"/>
    <w:rsid w:val="00E63805"/>
    <w:rsid w:val="00E90BE8"/>
    <w:rsid w:val="00E95F92"/>
    <w:rsid w:val="00EA0ECA"/>
    <w:rsid w:val="00ED36E7"/>
    <w:rsid w:val="00EE30E1"/>
    <w:rsid w:val="00F0543E"/>
    <w:rsid w:val="00F124C1"/>
    <w:rsid w:val="00F1503C"/>
    <w:rsid w:val="00F174B2"/>
    <w:rsid w:val="00F26BF5"/>
    <w:rsid w:val="00F356E0"/>
    <w:rsid w:val="00F373D7"/>
    <w:rsid w:val="00F56E7E"/>
    <w:rsid w:val="00F75F0D"/>
    <w:rsid w:val="00F967D8"/>
    <w:rsid w:val="00FA255D"/>
    <w:rsid w:val="00FA2778"/>
    <w:rsid w:val="00FA2E7D"/>
    <w:rsid w:val="00FA7600"/>
    <w:rsid w:val="00FB0E24"/>
    <w:rsid w:val="00FD1617"/>
    <w:rsid w:val="00FF268E"/>
  </w:rsids>
  <m:mathPr>
    <m:mathFont m:val="Cambria Math"/>
    <m:brkBin m:val="before"/>
    <m:brkBinSub m:val="--"/>
    <m:smallFrac m:val="0"/>
    <m:dispDef/>
    <m:lMargin m:val="0"/>
    <m:rMargin m:val="0"/>
    <m:defJc m:val="centerGroup"/>
    <m:wrapIndent m:val="1440"/>
    <m:intLim m:val="subSup"/>
    <m:naryLim m:val="undOvr"/>
  </m:mathPr>
  <w:themeFontLang w:val="sr-Latn-M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C6B896"/>
  <w15:chartTrackingRefBased/>
  <w15:docId w15:val="{39E5A30A-9C06-409A-8E00-B0E4793BB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r-Latn-M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56E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2C1B60"/>
    <w:pPr>
      <w:spacing w:after="0" w:line="240" w:lineRule="auto"/>
    </w:pPr>
    <w:rPr>
      <w:rFonts w:ascii="Calibri" w:eastAsia="Calibri" w:hAnsi="Calibri" w:cs="Times New Roman"/>
      <w:sz w:val="20"/>
      <w:szCs w:val="20"/>
      <w:lang w:val="en-US"/>
    </w:rPr>
  </w:style>
  <w:style w:type="character" w:customStyle="1" w:styleId="FootnoteTextChar">
    <w:name w:val="Footnote Text Char"/>
    <w:basedOn w:val="DefaultParagraphFont"/>
    <w:link w:val="FootnoteText"/>
    <w:uiPriority w:val="99"/>
    <w:rsid w:val="002C1B60"/>
    <w:rPr>
      <w:rFonts w:ascii="Calibri" w:eastAsia="Calibri" w:hAnsi="Calibri" w:cs="Times New Roman"/>
      <w:sz w:val="20"/>
      <w:szCs w:val="20"/>
      <w:lang w:val="en-US"/>
    </w:rPr>
  </w:style>
  <w:style w:type="character" w:styleId="FootnoteReference">
    <w:name w:val="footnote reference"/>
    <w:uiPriority w:val="99"/>
    <w:unhideWhenUsed/>
    <w:rsid w:val="002C1B60"/>
    <w:rPr>
      <w:vertAlign w:val="superscript"/>
    </w:rPr>
  </w:style>
  <w:style w:type="paragraph" w:styleId="Header">
    <w:name w:val="header"/>
    <w:basedOn w:val="Normal"/>
    <w:link w:val="HeaderChar"/>
    <w:uiPriority w:val="99"/>
    <w:unhideWhenUsed/>
    <w:rsid w:val="001E79D4"/>
    <w:pPr>
      <w:tabs>
        <w:tab w:val="center" w:pos="4536"/>
        <w:tab w:val="right" w:pos="9072"/>
      </w:tabs>
      <w:spacing w:after="0" w:line="240" w:lineRule="auto"/>
    </w:pPr>
  </w:style>
  <w:style w:type="character" w:customStyle="1" w:styleId="HeaderChar">
    <w:name w:val="Header Char"/>
    <w:basedOn w:val="DefaultParagraphFont"/>
    <w:link w:val="Header"/>
    <w:uiPriority w:val="99"/>
    <w:rsid w:val="001E79D4"/>
  </w:style>
  <w:style w:type="paragraph" w:styleId="Footer">
    <w:name w:val="footer"/>
    <w:basedOn w:val="Normal"/>
    <w:link w:val="FooterChar"/>
    <w:uiPriority w:val="99"/>
    <w:unhideWhenUsed/>
    <w:rsid w:val="001E79D4"/>
    <w:pPr>
      <w:tabs>
        <w:tab w:val="center" w:pos="4536"/>
        <w:tab w:val="right" w:pos="9072"/>
      </w:tabs>
      <w:spacing w:after="0" w:line="240" w:lineRule="auto"/>
    </w:pPr>
  </w:style>
  <w:style w:type="character" w:customStyle="1" w:styleId="FooterChar">
    <w:name w:val="Footer Char"/>
    <w:basedOn w:val="DefaultParagraphFont"/>
    <w:link w:val="Footer"/>
    <w:uiPriority w:val="99"/>
    <w:rsid w:val="001E79D4"/>
  </w:style>
  <w:style w:type="paragraph" w:styleId="ListParagraph">
    <w:name w:val="List Paragraph"/>
    <w:aliases w:val="Liste 1,List Paragraph1"/>
    <w:basedOn w:val="Normal"/>
    <w:link w:val="ListParagraphChar"/>
    <w:uiPriority w:val="34"/>
    <w:qFormat/>
    <w:rsid w:val="00361DE7"/>
    <w:pPr>
      <w:spacing w:before="96" w:after="120" w:line="360" w:lineRule="atLeast"/>
      <w:ind w:left="720"/>
    </w:pPr>
    <w:rPr>
      <w:rFonts w:ascii="Calibri" w:eastAsia="Calibri" w:hAnsi="Calibri" w:cs="Calibri"/>
      <w:lang w:val="sr-Latn-CS"/>
    </w:rPr>
  </w:style>
  <w:style w:type="character" w:customStyle="1" w:styleId="ListParagraphChar">
    <w:name w:val="List Paragraph Char"/>
    <w:aliases w:val="Liste 1 Char,List Paragraph1 Char"/>
    <w:basedOn w:val="DefaultParagraphFont"/>
    <w:link w:val="ListParagraph"/>
    <w:uiPriority w:val="34"/>
    <w:locked/>
    <w:rsid w:val="00361DE7"/>
    <w:rPr>
      <w:rFonts w:ascii="Calibri" w:eastAsia="Calibri" w:hAnsi="Calibri" w:cs="Calibri"/>
      <w:lang w:val="sr-Latn-CS"/>
    </w:rPr>
  </w:style>
  <w:style w:type="character" w:styleId="CommentReference">
    <w:name w:val="annotation reference"/>
    <w:basedOn w:val="DefaultParagraphFont"/>
    <w:uiPriority w:val="99"/>
    <w:semiHidden/>
    <w:unhideWhenUsed/>
    <w:rsid w:val="00C404C2"/>
    <w:rPr>
      <w:sz w:val="16"/>
      <w:szCs w:val="16"/>
    </w:rPr>
  </w:style>
  <w:style w:type="paragraph" w:styleId="CommentText">
    <w:name w:val="annotation text"/>
    <w:basedOn w:val="Normal"/>
    <w:link w:val="CommentTextChar"/>
    <w:uiPriority w:val="99"/>
    <w:semiHidden/>
    <w:unhideWhenUsed/>
    <w:rsid w:val="00C404C2"/>
    <w:pPr>
      <w:spacing w:line="240" w:lineRule="auto"/>
    </w:pPr>
    <w:rPr>
      <w:sz w:val="20"/>
      <w:szCs w:val="20"/>
    </w:rPr>
  </w:style>
  <w:style w:type="character" w:customStyle="1" w:styleId="CommentTextChar">
    <w:name w:val="Comment Text Char"/>
    <w:basedOn w:val="DefaultParagraphFont"/>
    <w:link w:val="CommentText"/>
    <w:uiPriority w:val="99"/>
    <w:semiHidden/>
    <w:rsid w:val="00C404C2"/>
    <w:rPr>
      <w:sz w:val="20"/>
      <w:szCs w:val="20"/>
    </w:rPr>
  </w:style>
  <w:style w:type="paragraph" w:styleId="CommentSubject">
    <w:name w:val="annotation subject"/>
    <w:basedOn w:val="CommentText"/>
    <w:next w:val="CommentText"/>
    <w:link w:val="CommentSubjectChar"/>
    <w:uiPriority w:val="99"/>
    <w:semiHidden/>
    <w:unhideWhenUsed/>
    <w:rsid w:val="00C404C2"/>
    <w:rPr>
      <w:b/>
      <w:bCs/>
    </w:rPr>
  </w:style>
  <w:style w:type="character" w:customStyle="1" w:styleId="CommentSubjectChar">
    <w:name w:val="Comment Subject Char"/>
    <w:basedOn w:val="CommentTextChar"/>
    <w:link w:val="CommentSubject"/>
    <w:uiPriority w:val="99"/>
    <w:semiHidden/>
    <w:rsid w:val="00C404C2"/>
    <w:rPr>
      <w:b/>
      <w:bCs/>
      <w:sz w:val="20"/>
      <w:szCs w:val="20"/>
    </w:rPr>
  </w:style>
  <w:style w:type="paragraph" w:styleId="BalloonText">
    <w:name w:val="Balloon Text"/>
    <w:basedOn w:val="Normal"/>
    <w:link w:val="BalloonTextChar"/>
    <w:uiPriority w:val="99"/>
    <w:semiHidden/>
    <w:unhideWhenUsed/>
    <w:rsid w:val="00C404C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404C2"/>
    <w:rPr>
      <w:rFonts w:ascii="Segoe UI" w:hAnsi="Segoe UI" w:cs="Segoe UI"/>
      <w:sz w:val="18"/>
      <w:szCs w:val="18"/>
    </w:rPr>
  </w:style>
  <w:style w:type="table" w:styleId="TableGrid">
    <w:name w:val="Table Grid"/>
    <w:basedOn w:val="TableNormal"/>
    <w:uiPriority w:val="39"/>
    <w:rsid w:val="00120C5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uiPriority w:val="39"/>
    <w:rsid w:val="00120C5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97482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0483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637312">
      <w:bodyDiv w:val="1"/>
      <w:marLeft w:val="0"/>
      <w:marRight w:val="0"/>
      <w:marTop w:val="0"/>
      <w:marBottom w:val="0"/>
      <w:divBdr>
        <w:top w:val="none" w:sz="0" w:space="0" w:color="auto"/>
        <w:left w:val="none" w:sz="0" w:space="0" w:color="auto"/>
        <w:bottom w:val="none" w:sz="0" w:space="0" w:color="auto"/>
        <w:right w:val="none" w:sz="0" w:space="0" w:color="auto"/>
      </w:divBdr>
    </w:div>
    <w:div w:id="256138954">
      <w:bodyDiv w:val="1"/>
      <w:marLeft w:val="0"/>
      <w:marRight w:val="0"/>
      <w:marTop w:val="0"/>
      <w:marBottom w:val="0"/>
      <w:divBdr>
        <w:top w:val="none" w:sz="0" w:space="0" w:color="auto"/>
        <w:left w:val="none" w:sz="0" w:space="0" w:color="auto"/>
        <w:bottom w:val="none" w:sz="0" w:space="0" w:color="auto"/>
        <w:right w:val="none" w:sz="0" w:space="0" w:color="auto"/>
      </w:divBdr>
    </w:div>
    <w:div w:id="453839300">
      <w:bodyDiv w:val="1"/>
      <w:marLeft w:val="0"/>
      <w:marRight w:val="0"/>
      <w:marTop w:val="0"/>
      <w:marBottom w:val="0"/>
      <w:divBdr>
        <w:top w:val="none" w:sz="0" w:space="0" w:color="auto"/>
        <w:left w:val="none" w:sz="0" w:space="0" w:color="auto"/>
        <w:bottom w:val="none" w:sz="0" w:space="0" w:color="auto"/>
        <w:right w:val="none" w:sz="0" w:space="0" w:color="auto"/>
      </w:divBdr>
    </w:div>
    <w:div w:id="554003006">
      <w:bodyDiv w:val="1"/>
      <w:marLeft w:val="0"/>
      <w:marRight w:val="0"/>
      <w:marTop w:val="0"/>
      <w:marBottom w:val="0"/>
      <w:divBdr>
        <w:top w:val="none" w:sz="0" w:space="0" w:color="auto"/>
        <w:left w:val="none" w:sz="0" w:space="0" w:color="auto"/>
        <w:bottom w:val="none" w:sz="0" w:space="0" w:color="auto"/>
        <w:right w:val="none" w:sz="0" w:space="0" w:color="auto"/>
      </w:divBdr>
    </w:div>
    <w:div w:id="655305375">
      <w:bodyDiv w:val="1"/>
      <w:marLeft w:val="0"/>
      <w:marRight w:val="0"/>
      <w:marTop w:val="0"/>
      <w:marBottom w:val="0"/>
      <w:divBdr>
        <w:top w:val="none" w:sz="0" w:space="0" w:color="auto"/>
        <w:left w:val="none" w:sz="0" w:space="0" w:color="auto"/>
        <w:bottom w:val="none" w:sz="0" w:space="0" w:color="auto"/>
        <w:right w:val="none" w:sz="0" w:space="0" w:color="auto"/>
      </w:divBdr>
    </w:div>
    <w:div w:id="794712891">
      <w:bodyDiv w:val="1"/>
      <w:marLeft w:val="0"/>
      <w:marRight w:val="0"/>
      <w:marTop w:val="0"/>
      <w:marBottom w:val="0"/>
      <w:divBdr>
        <w:top w:val="none" w:sz="0" w:space="0" w:color="auto"/>
        <w:left w:val="none" w:sz="0" w:space="0" w:color="auto"/>
        <w:bottom w:val="none" w:sz="0" w:space="0" w:color="auto"/>
        <w:right w:val="none" w:sz="0" w:space="0" w:color="auto"/>
      </w:divBdr>
    </w:div>
    <w:div w:id="897592602">
      <w:bodyDiv w:val="1"/>
      <w:marLeft w:val="0"/>
      <w:marRight w:val="0"/>
      <w:marTop w:val="0"/>
      <w:marBottom w:val="0"/>
      <w:divBdr>
        <w:top w:val="none" w:sz="0" w:space="0" w:color="auto"/>
        <w:left w:val="none" w:sz="0" w:space="0" w:color="auto"/>
        <w:bottom w:val="none" w:sz="0" w:space="0" w:color="auto"/>
        <w:right w:val="none" w:sz="0" w:space="0" w:color="auto"/>
      </w:divBdr>
    </w:div>
    <w:div w:id="1377967754">
      <w:bodyDiv w:val="1"/>
      <w:marLeft w:val="0"/>
      <w:marRight w:val="0"/>
      <w:marTop w:val="0"/>
      <w:marBottom w:val="0"/>
      <w:divBdr>
        <w:top w:val="none" w:sz="0" w:space="0" w:color="auto"/>
        <w:left w:val="none" w:sz="0" w:space="0" w:color="auto"/>
        <w:bottom w:val="none" w:sz="0" w:space="0" w:color="auto"/>
        <w:right w:val="none" w:sz="0" w:space="0" w:color="auto"/>
      </w:divBdr>
    </w:div>
    <w:div w:id="1504707885">
      <w:bodyDiv w:val="1"/>
      <w:marLeft w:val="0"/>
      <w:marRight w:val="0"/>
      <w:marTop w:val="0"/>
      <w:marBottom w:val="0"/>
      <w:divBdr>
        <w:top w:val="none" w:sz="0" w:space="0" w:color="auto"/>
        <w:left w:val="none" w:sz="0" w:space="0" w:color="auto"/>
        <w:bottom w:val="none" w:sz="0" w:space="0" w:color="auto"/>
        <w:right w:val="none" w:sz="0" w:space="0" w:color="auto"/>
      </w:divBdr>
    </w:div>
    <w:div w:id="1508406199">
      <w:bodyDiv w:val="1"/>
      <w:marLeft w:val="0"/>
      <w:marRight w:val="0"/>
      <w:marTop w:val="0"/>
      <w:marBottom w:val="0"/>
      <w:divBdr>
        <w:top w:val="none" w:sz="0" w:space="0" w:color="auto"/>
        <w:left w:val="none" w:sz="0" w:space="0" w:color="auto"/>
        <w:bottom w:val="none" w:sz="0" w:space="0" w:color="auto"/>
        <w:right w:val="none" w:sz="0" w:space="0" w:color="auto"/>
      </w:divBdr>
    </w:div>
    <w:div w:id="1732116947">
      <w:bodyDiv w:val="1"/>
      <w:marLeft w:val="0"/>
      <w:marRight w:val="0"/>
      <w:marTop w:val="0"/>
      <w:marBottom w:val="0"/>
      <w:divBdr>
        <w:top w:val="none" w:sz="0" w:space="0" w:color="auto"/>
        <w:left w:val="none" w:sz="0" w:space="0" w:color="auto"/>
        <w:bottom w:val="none" w:sz="0" w:space="0" w:color="auto"/>
        <w:right w:val="none" w:sz="0" w:space="0" w:color="auto"/>
      </w:divBdr>
    </w:div>
    <w:div w:id="1759981008">
      <w:bodyDiv w:val="1"/>
      <w:marLeft w:val="0"/>
      <w:marRight w:val="0"/>
      <w:marTop w:val="0"/>
      <w:marBottom w:val="0"/>
      <w:divBdr>
        <w:top w:val="none" w:sz="0" w:space="0" w:color="auto"/>
        <w:left w:val="none" w:sz="0" w:space="0" w:color="auto"/>
        <w:bottom w:val="none" w:sz="0" w:space="0" w:color="auto"/>
        <w:right w:val="none" w:sz="0" w:space="0" w:color="auto"/>
      </w:divBdr>
    </w:div>
    <w:div w:id="1788696405">
      <w:bodyDiv w:val="1"/>
      <w:marLeft w:val="0"/>
      <w:marRight w:val="0"/>
      <w:marTop w:val="0"/>
      <w:marBottom w:val="0"/>
      <w:divBdr>
        <w:top w:val="none" w:sz="0" w:space="0" w:color="auto"/>
        <w:left w:val="none" w:sz="0" w:space="0" w:color="auto"/>
        <w:bottom w:val="none" w:sz="0" w:space="0" w:color="auto"/>
        <w:right w:val="none" w:sz="0" w:space="0" w:color="auto"/>
      </w:divBdr>
    </w:div>
    <w:div w:id="20492594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kontrola-nabavki.m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330</TotalTime>
  <Pages>1</Pages>
  <Words>3345</Words>
  <Characters>19067</Characters>
  <Application>Microsoft Office Word</Application>
  <DocSecurity>0</DocSecurity>
  <Lines>158</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22368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Ivana Kilibarda</dc:creator>
  <cp:keywords/>
  <dc:description/>
  <cp:lastModifiedBy>Vladimir Nikcevic</cp:lastModifiedBy>
  <cp:revision>47</cp:revision>
  <cp:lastPrinted>2021-04-01T08:50:00Z</cp:lastPrinted>
  <dcterms:created xsi:type="dcterms:W3CDTF">2021-05-27T12:07:00Z</dcterms:created>
  <dcterms:modified xsi:type="dcterms:W3CDTF">2023-12-13T10:32:00Z</dcterms:modified>
</cp:coreProperties>
</file>