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B6E" w:rsidRPr="00447DAD" w:rsidRDefault="00035B6E" w:rsidP="00035B6E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AE3573" w:rsidP="00035B6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Dom zdravlja „ Dr Branko  Zogović“  Plav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082DA6">
        <w:rPr>
          <w:rFonts w:ascii="Arial" w:hAnsi="Arial" w:cs="Arial"/>
          <w:lang w:val="sr-Latn-ME"/>
        </w:rPr>
        <w:t>02/4024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Red</w:t>
      </w:r>
      <w:r w:rsidR="00F70449">
        <w:rPr>
          <w:rFonts w:ascii="Arial" w:hAnsi="Arial" w:cs="Arial"/>
          <w:color w:val="000000"/>
          <w:lang w:val="sr-Latn-ME"/>
        </w:rPr>
        <w:t>ni broj iz Plana javnih nabavki</w:t>
      </w:r>
      <w:r w:rsidRPr="00447DAD">
        <w:rPr>
          <w:rFonts w:ascii="Arial" w:hAnsi="Arial" w:cs="Arial"/>
          <w:color w:val="000000"/>
          <w:lang w:val="sr-Latn-ME"/>
        </w:rPr>
        <w:t xml:space="preserve">: </w:t>
      </w:r>
      <w:r w:rsidR="00082DA6">
        <w:rPr>
          <w:rFonts w:ascii="Arial" w:hAnsi="Arial" w:cs="Arial"/>
          <w:color w:val="000000"/>
          <w:lang w:val="sr-Latn-ME"/>
        </w:rPr>
        <w:t>12</w:t>
      </w: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AE3573">
        <w:rPr>
          <w:rFonts w:ascii="Arial" w:hAnsi="Arial" w:cs="Arial"/>
          <w:color w:val="000000"/>
          <w:lang w:val="sr-Latn-ME"/>
        </w:rPr>
        <w:t>Plav</w:t>
      </w:r>
      <w:r w:rsidR="00B648D4">
        <w:rPr>
          <w:rFonts w:ascii="Arial" w:hAnsi="Arial" w:cs="Arial"/>
          <w:color w:val="000000"/>
          <w:lang w:val="sr-Latn-ME"/>
        </w:rPr>
        <w:t xml:space="preserve">, </w:t>
      </w:r>
      <w:r w:rsidR="00082DA6">
        <w:rPr>
          <w:rFonts w:ascii="Arial" w:hAnsi="Arial" w:cs="Arial"/>
          <w:color w:val="000000"/>
          <w:lang w:val="sr-Latn-ME"/>
        </w:rPr>
        <w:t>17.11.2023</w:t>
      </w:r>
      <w:r w:rsidR="00B648D4">
        <w:rPr>
          <w:rFonts w:ascii="Arial" w:hAnsi="Arial" w:cs="Arial"/>
          <w:color w:val="000000"/>
          <w:lang w:val="sr-Latn-ME"/>
        </w:rPr>
        <w:t>. godine</w:t>
      </w: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AE3573" w:rsidRDefault="00082DA6" w:rsidP="00AE357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</w:t>
      </w:r>
      <w:r w:rsidR="00035B6E" w:rsidRPr="00447DAD">
        <w:rPr>
          <w:rFonts w:ascii="Arial" w:hAnsi="Arial" w:cs="Arial"/>
          <w:lang w:val="sr-Latn-ME"/>
        </w:rPr>
        <w:t>Zakona o javnim nabavkama („Službeni list CG“, br. 074/19</w:t>
      </w:r>
      <w:r>
        <w:rPr>
          <w:rFonts w:ascii="Arial" w:hAnsi="Arial" w:cs="Arial"/>
          <w:lang w:val="sr-Latn-ME"/>
        </w:rPr>
        <w:t xml:space="preserve"> i 3/23</w:t>
      </w:r>
      <w:r w:rsidR="00035B6E" w:rsidRPr="00447DAD">
        <w:rPr>
          <w:rFonts w:ascii="Arial" w:hAnsi="Arial" w:cs="Arial"/>
          <w:lang w:val="sr-Latn-ME"/>
        </w:rPr>
        <w:t xml:space="preserve">) </w:t>
      </w:r>
      <w:r w:rsidR="00AE3573">
        <w:rPr>
          <w:rFonts w:ascii="Arial" w:hAnsi="Arial" w:cs="Arial"/>
          <w:color w:val="000000"/>
          <w:u w:val="single"/>
          <w:lang w:val="sr-Latn-ME"/>
        </w:rPr>
        <w:t>JZU Dom zdravlja „ Dr Branko  Zogović“  Plav</w:t>
      </w:r>
      <w:r w:rsidR="00AE3573">
        <w:rPr>
          <w:rFonts w:ascii="Arial" w:hAnsi="Arial" w:cs="Arial"/>
          <w:color w:val="000000"/>
          <w:lang w:val="sr-Latn-ME"/>
        </w:rPr>
        <w:t xml:space="preserve"> </w:t>
      </w:r>
      <w:r w:rsidR="00035B6E" w:rsidRPr="00447DAD">
        <w:rPr>
          <w:rFonts w:ascii="Arial" w:hAnsi="Arial" w:cs="Arial"/>
          <w:lang w:val="sr-Latn-ME"/>
        </w:rPr>
        <w:t>objavljuje</w:t>
      </w:r>
      <w:r w:rsidR="00035B6E"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82DA6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35B6E" w:rsidRPr="00447DAD" w:rsidRDefault="00035B6E" w:rsidP="00035B6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35B6E" w:rsidRPr="00447DAD" w:rsidRDefault="00035B6E" w:rsidP="00035B6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35B6E" w:rsidRPr="00447DAD" w:rsidRDefault="00035B6E" w:rsidP="00035B6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E3573" w:rsidRPr="00AE3573" w:rsidRDefault="00082DA6" w:rsidP="00AE3573">
      <w:pPr>
        <w:jc w:val="center"/>
        <w:rPr>
          <w:rFonts w:ascii="Arial" w:hAnsi="Arial" w:cs="Arial"/>
          <w:b/>
          <w:color w:val="000000"/>
          <w:sz w:val="24"/>
          <w:szCs w:val="24"/>
          <w:lang w:val="sr-Latn-CS"/>
        </w:rPr>
      </w:pPr>
      <w:r>
        <w:rPr>
          <w:rFonts w:ascii="Arial" w:hAnsi="Arial" w:cs="Arial"/>
          <w:b/>
          <w:color w:val="000000"/>
          <w:sz w:val="24"/>
          <w:szCs w:val="24"/>
          <w:lang w:val="sr-Latn-CS"/>
        </w:rPr>
        <w:t>GORIVO ZA GRIJANJE</w:t>
      </w:r>
      <w:r w:rsidR="00AE3573" w:rsidRPr="00AE3573">
        <w:rPr>
          <w:rFonts w:ascii="Arial" w:hAnsi="Arial" w:cs="Arial"/>
          <w:b/>
          <w:color w:val="000000"/>
          <w:sz w:val="24"/>
          <w:szCs w:val="24"/>
          <w:lang w:val="sr-Latn-CS"/>
        </w:rPr>
        <w:t xml:space="preserve"> ZA POTREBE </w:t>
      </w:r>
      <w:r w:rsidR="00AE3573">
        <w:rPr>
          <w:rFonts w:ascii="Arial" w:hAnsi="Arial" w:cs="Arial"/>
          <w:b/>
          <w:color w:val="000000"/>
          <w:sz w:val="24"/>
          <w:szCs w:val="24"/>
          <w:lang w:val="sr-Latn-CS"/>
        </w:rPr>
        <w:t>DOMA ZDRAVLJA PLAV I ZDRAVSTVENIH STANICA U MURINO I GUSINJE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AE3573" w:rsidRPr="00AE3573" w:rsidRDefault="00AE3573" w:rsidP="00AE3573">
      <w:pPr>
        <w:jc w:val="both"/>
        <w:rPr>
          <w:color w:val="000000"/>
          <w:sz w:val="28"/>
          <w:szCs w:val="28"/>
          <w:lang w:val="sr-Latn-CS"/>
        </w:rPr>
      </w:pPr>
    </w:p>
    <w:p w:rsidR="00035B6E" w:rsidRPr="00447DAD" w:rsidRDefault="00AE3573" w:rsidP="00AE3573">
      <w:pPr>
        <w:jc w:val="both"/>
        <w:rPr>
          <w:rFonts w:ascii="Arial" w:hAnsi="Arial" w:cs="Arial"/>
          <w:color w:val="000000"/>
          <w:lang w:val="sr-Latn-ME"/>
        </w:rPr>
      </w:pPr>
      <w:r w:rsidRPr="00AE3573">
        <w:rPr>
          <w:color w:val="000000"/>
          <w:sz w:val="28"/>
          <w:szCs w:val="28"/>
          <w:lang w:val="sr-Latn-CS"/>
        </w:rPr>
        <w:sym w:font="Wingdings" w:char="F078"/>
      </w:r>
      <w:r w:rsidRPr="00A83B13">
        <w:rPr>
          <w:color w:val="000000"/>
          <w:lang w:val="sr-Latn-CS"/>
        </w:rPr>
        <w:t xml:space="preserve"> </w:t>
      </w:r>
      <w:r w:rsidR="004B43F0" w:rsidRPr="004B43F0">
        <w:rPr>
          <w:rFonts w:ascii="Arial" w:hAnsi="Arial" w:cs="Arial"/>
          <w:b/>
          <w:color w:val="000000"/>
          <w:lang w:val="sr-Latn-ME"/>
        </w:rPr>
        <w:t xml:space="preserve"> </w:t>
      </w:r>
      <w:r w:rsidR="00035B6E"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035B6E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35B6E" w:rsidRPr="00447DAD" w:rsidRDefault="00035B6E" w:rsidP="00C70AD3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35B6E" w:rsidRPr="00447DAD" w:rsidRDefault="00035B6E" w:rsidP="00035B6E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035B6E" w:rsidRPr="00447DAD" w:rsidRDefault="00035B6E" w:rsidP="00035B6E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Vrsta postupka,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lang w:val="sr-Latn-ME"/>
        </w:rPr>
        <w:t>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035B6E" w:rsidRPr="00447DAD" w:rsidRDefault="00035B6E" w:rsidP="00035B6E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035B6E" w:rsidRPr="00447DAD" w:rsidRDefault="00035B6E" w:rsidP="00035B6E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035B6E" w:rsidRPr="00447DAD" w:rsidRDefault="00035B6E" w:rsidP="00035B6E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035B6E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Garancija ponude</w:t>
      </w:r>
    </w:p>
    <w:p w:rsidR="00035B6E" w:rsidRPr="00447DAD" w:rsidRDefault="00035B6E" w:rsidP="00035B6E">
      <w:pPr>
        <w:rPr>
          <w:rFonts w:ascii="Calibri" w:eastAsia="Calibri" w:hAnsi="Calibri"/>
          <w:color w:val="000000"/>
          <w:lang w:val="sr-Latn-ME"/>
        </w:rPr>
      </w:pPr>
    </w:p>
    <w:p w:rsidR="00035B6E" w:rsidRPr="004E012F" w:rsidRDefault="00035B6E" w:rsidP="00035B6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E012F" w:rsidRPr="00447DAD" w:rsidRDefault="004E012F" w:rsidP="004E012F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4E012F" w:rsidRPr="00447DAD" w:rsidRDefault="004E012F" w:rsidP="004E012F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3635"/>
        <w:gridCol w:w="3385"/>
        <w:gridCol w:w="1259"/>
      </w:tblGrid>
      <w:tr w:rsidR="004E012F" w:rsidRPr="007F792E" w:rsidTr="00D336E9">
        <w:tc>
          <w:tcPr>
            <w:tcW w:w="1008" w:type="dxa"/>
            <w:shd w:val="clear" w:color="auto" w:fill="auto"/>
          </w:tcPr>
          <w:p w:rsidR="004E012F" w:rsidRPr="007F792E" w:rsidRDefault="004E012F" w:rsidP="00D336E9">
            <w:pPr>
              <w:rPr>
                <w:rFonts w:ascii="Calibri" w:eastAsia="Calibri" w:hAnsi="Calibri"/>
                <w:color w:val="000000"/>
                <w:lang w:val="sr-Latn-ME"/>
              </w:rPr>
            </w:pPr>
          </w:p>
        </w:tc>
        <w:tc>
          <w:tcPr>
            <w:tcW w:w="3635" w:type="dxa"/>
            <w:shd w:val="clear" w:color="auto" w:fill="auto"/>
          </w:tcPr>
          <w:p w:rsidR="004E012F" w:rsidRPr="007F792E" w:rsidRDefault="004E012F" w:rsidP="00D336E9">
            <w:pPr>
              <w:jc w:val="both"/>
              <w:rPr>
                <w:rFonts w:ascii="Calibri" w:eastAsia="Calibri" w:hAnsi="Calibri"/>
                <w:color w:val="000000"/>
                <w:lang w:val="sr-Latn-ME"/>
              </w:rPr>
            </w:pPr>
            <w:r w:rsidRPr="007F792E">
              <w:rPr>
                <w:rFonts w:ascii="Calibri" w:eastAsia="Calibri" w:hAnsi="Calibri"/>
                <w:color w:val="000000"/>
                <w:lang w:val="sr-Latn-ME"/>
              </w:rPr>
              <w:t>OPIS PREDMETA NABAVKE</w:t>
            </w:r>
          </w:p>
        </w:tc>
        <w:tc>
          <w:tcPr>
            <w:tcW w:w="3385" w:type="dxa"/>
            <w:shd w:val="clear" w:color="auto" w:fill="auto"/>
          </w:tcPr>
          <w:p w:rsidR="004E012F" w:rsidRPr="007F792E" w:rsidRDefault="004E012F" w:rsidP="00D336E9">
            <w:pPr>
              <w:rPr>
                <w:rFonts w:ascii="Calibri" w:eastAsia="Calibri" w:hAnsi="Calibri"/>
                <w:color w:val="000000"/>
                <w:lang w:val="sr-Latn-ME"/>
              </w:rPr>
            </w:pPr>
            <w:r w:rsidRPr="007F792E">
              <w:rPr>
                <w:rFonts w:ascii="Calibri" w:eastAsia="Calibri" w:hAnsi="Calibri"/>
                <w:color w:val="000000"/>
                <w:lang w:val="sr-Latn-ME"/>
              </w:rPr>
              <w:t>BITNE KARAKTERISTIKE PREDMETA NABAVKE</w:t>
            </w:r>
          </w:p>
        </w:tc>
        <w:tc>
          <w:tcPr>
            <w:tcW w:w="1259" w:type="dxa"/>
            <w:shd w:val="clear" w:color="auto" w:fill="auto"/>
          </w:tcPr>
          <w:p w:rsidR="004E012F" w:rsidRPr="007F792E" w:rsidRDefault="004E012F" w:rsidP="00D336E9">
            <w:pPr>
              <w:rPr>
                <w:rFonts w:ascii="Calibri" w:eastAsia="Calibri" w:hAnsi="Calibri"/>
                <w:color w:val="000000"/>
                <w:lang w:val="sr-Latn-ME"/>
              </w:rPr>
            </w:pPr>
            <w:r w:rsidRPr="007F792E">
              <w:rPr>
                <w:rFonts w:ascii="Calibri" w:eastAsia="Calibri" w:hAnsi="Calibri"/>
                <w:color w:val="000000"/>
                <w:lang w:val="sr-Latn-ME"/>
              </w:rPr>
              <w:t>KOLIČINA</w:t>
            </w:r>
          </w:p>
        </w:tc>
      </w:tr>
      <w:tr w:rsidR="004E012F" w:rsidRPr="007F792E" w:rsidTr="00D336E9">
        <w:tc>
          <w:tcPr>
            <w:tcW w:w="1008" w:type="dxa"/>
            <w:shd w:val="clear" w:color="auto" w:fill="auto"/>
          </w:tcPr>
          <w:p w:rsidR="004E012F" w:rsidRPr="007F792E" w:rsidRDefault="004E012F" w:rsidP="00D336E9">
            <w:pPr>
              <w:rPr>
                <w:rFonts w:ascii="Calibri" w:eastAsia="Calibri" w:hAnsi="Calibri"/>
                <w:color w:val="000000"/>
                <w:lang w:val="sr-Latn-ME"/>
              </w:rPr>
            </w:pPr>
            <w:r w:rsidRPr="007F792E">
              <w:rPr>
                <w:rFonts w:ascii="Calibri" w:eastAsia="Calibri" w:hAnsi="Calibri"/>
                <w:color w:val="000000"/>
                <w:lang w:val="sr-Latn-ME"/>
              </w:rPr>
              <w:t>1.</w:t>
            </w:r>
          </w:p>
        </w:tc>
        <w:tc>
          <w:tcPr>
            <w:tcW w:w="3635" w:type="dxa"/>
            <w:shd w:val="clear" w:color="auto" w:fill="auto"/>
          </w:tcPr>
          <w:p w:rsidR="004E012F" w:rsidRPr="007F792E" w:rsidRDefault="004E012F" w:rsidP="00734C7D">
            <w:pPr>
              <w:rPr>
                <w:rFonts w:ascii="Calibri" w:eastAsia="Calibri" w:hAnsi="Calibri"/>
                <w:color w:val="000000"/>
                <w:lang w:val="sr-Latn-ME"/>
              </w:rPr>
            </w:pPr>
            <w:r w:rsidRPr="007F792E">
              <w:rPr>
                <w:rFonts w:ascii="Calibri" w:eastAsia="Calibri" w:hAnsi="Calibri"/>
                <w:color w:val="000000"/>
                <w:lang w:val="sr-Latn-ME"/>
              </w:rPr>
              <w:tab/>
            </w:r>
            <w:r w:rsidR="00734C7D">
              <w:rPr>
                <w:rFonts w:ascii="Calibri" w:eastAsia="Calibri" w:hAnsi="Calibri"/>
                <w:color w:val="000000"/>
                <w:lang w:val="sr-Latn-ME"/>
              </w:rPr>
              <w:t>Gorivo za grijanje</w:t>
            </w:r>
            <w:r>
              <w:rPr>
                <w:rFonts w:ascii="Calibri" w:eastAsia="Calibri" w:hAnsi="Calibri"/>
                <w:color w:val="000000"/>
                <w:lang w:val="sr-Latn-ME"/>
              </w:rPr>
              <w:t xml:space="preserve"> </w:t>
            </w:r>
          </w:p>
        </w:tc>
        <w:tc>
          <w:tcPr>
            <w:tcW w:w="3385" w:type="dxa"/>
            <w:shd w:val="clear" w:color="auto" w:fill="auto"/>
          </w:tcPr>
          <w:p w:rsidR="004E012F" w:rsidRPr="00BA6AC6" w:rsidRDefault="00734C7D" w:rsidP="00D336E9">
            <w:pPr>
              <w:rPr>
                <w:rFonts w:ascii="Calibri" w:hAnsi="Calibri" w:cs="Calibri"/>
                <w:color w:val="222A35" w:themeColor="text2" w:themeShade="80"/>
                <w:shd w:val="clear" w:color="auto" w:fill="F6F5F4"/>
              </w:rPr>
            </w:pPr>
            <w:r w:rsidRPr="00734C7D">
              <w:rPr>
                <w:rFonts w:ascii="Calibri" w:eastAsia="Calibri" w:hAnsi="Calibri" w:cs="Calibri"/>
                <w:color w:val="000000"/>
                <w:lang w:val="sr-Latn-ME"/>
              </w:rPr>
              <w:t>U</w:t>
            </w:r>
            <w:r w:rsidR="00BA0E13" w:rsidRPr="00734C7D">
              <w:rPr>
                <w:rFonts w:ascii="Calibri" w:eastAsia="Calibri" w:hAnsi="Calibri" w:cs="Calibri"/>
                <w:color w:val="000000"/>
                <w:lang w:val="sr-Latn-ME"/>
              </w:rPr>
              <w:t>lje</w:t>
            </w:r>
            <w:r w:rsidRPr="00734C7D">
              <w:rPr>
                <w:rFonts w:ascii="Calibri" w:eastAsia="Calibri" w:hAnsi="Calibri" w:cs="Calibri"/>
                <w:color w:val="000000"/>
                <w:lang w:val="sr-Latn-ME"/>
              </w:rPr>
              <w:t xml:space="preserve"> za loženje </w:t>
            </w:r>
            <w:r w:rsidR="00BA0E13" w:rsidRPr="00734C7D">
              <w:rPr>
                <w:rFonts w:ascii="Calibri" w:eastAsia="Calibri" w:hAnsi="Calibri" w:cs="Calibri"/>
                <w:color w:val="000000"/>
                <w:lang w:val="sr-Latn-ME"/>
              </w:rPr>
              <w:t xml:space="preserve"> ekstra lako</w:t>
            </w:r>
            <w:r w:rsidRPr="00734C7D">
              <w:rPr>
                <w:rFonts w:ascii="Calibri" w:eastAsia="Calibri" w:hAnsi="Calibri" w:cs="Calibri"/>
                <w:color w:val="000000"/>
                <w:lang w:val="sr-Latn-ME"/>
              </w:rPr>
              <w:t>, nafta i destilati u skladu sa propisima i standardima vezanim za uslove grijanja poslovnih prostorija i u</w:t>
            </w:r>
            <w:r w:rsidR="00BA0E13" w:rsidRPr="00734C7D">
              <w:rPr>
                <w:rFonts w:ascii="Calibri" w:hAnsi="Calibri" w:cs="Calibri"/>
                <w:color w:val="171717" w:themeColor="background2" w:themeShade="1A"/>
                <w:shd w:val="clear" w:color="auto" w:fill="F6F5F4"/>
              </w:rPr>
              <w:t xml:space="preserve"> </w:t>
            </w:r>
            <w:r w:rsidR="00BA0E13" w:rsidRPr="00BA6AC6">
              <w:rPr>
                <w:rFonts w:ascii="Calibri" w:hAnsi="Calibri" w:cs="Calibri"/>
                <w:color w:val="222A35" w:themeColor="text2" w:themeShade="80"/>
                <w:shd w:val="clear" w:color="auto" w:fill="F6F5F4"/>
              </w:rPr>
              <w:t>skladu sa propisima definisanim Uredbom o graničnim vrijednostima sadržaja zagađujućih materija u tečnim gorivima naftnog porijekla („Službeni list Crne Gore”, broj 17/17).</w:t>
            </w:r>
          </w:p>
          <w:p w:rsidR="00BA6AC6" w:rsidRDefault="00BA6AC6" w:rsidP="00BA6AC6">
            <w:r>
              <w:t>Gustina na 15 °C kg/m³ max 860 -Destilacija do 370 °C % v/v min 95,0 -Tačka paljenja °C min 55,0 -Tačka tečenja °C max -9 -Viskozitet na 20 °C – 40 °C mm²/s 2,5 – 6,0 -</w:t>
            </w:r>
            <w:r>
              <w:lastRenderedPageBreak/>
              <w:t xml:space="preserve">Ugljenični ostatak, na 10 % ostatka destilacije % m/m -Sadržaj sumpora % m/m max 0,1 -Sadržaj vode i taloga % (V/V) max 0,15 -Sadržaj pepela % m/m max 0,02 -Donja toplotna vrijednost MJ/kg min 42  -Sadržaj indikatora mg/L 6,0 - 9,0  1 litar  </w:t>
            </w:r>
          </w:p>
          <w:p w:rsidR="00BA6AC6" w:rsidRPr="00734C7D" w:rsidRDefault="00BA6AC6" w:rsidP="00D336E9">
            <w:pPr>
              <w:rPr>
                <w:rFonts w:ascii="Calibri" w:eastAsia="Calibri" w:hAnsi="Calibri" w:cs="Calibri"/>
                <w:color w:val="000000"/>
                <w:lang w:val="sr-Latn-ME"/>
              </w:rPr>
            </w:pPr>
          </w:p>
        </w:tc>
        <w:tc>
          <w:tcPr>
            <w:tcW w:w="1259" w:type="dxa"/>
            <w:shd w:val="clear" w:color="auto" w:fill="auto"/>
          </w:tcPr>
          <w:p w:rsidR="004E012F" w:rsidRPr="007F792E" w:rsidRDefault="004E012F" w:rsidP="00D336E9">
            <w:pPr>
              <w:rPr>
                <w:rFonts w:ascii="Calibri" w:eastAsia="Calibri" w:hAnsi="Calibri"/>
                <w:color w:val="000000"/>
                <w:lang w:val="sr-Latn-ME"/>
              </w:rPr>
            </w:pPr>
            <w:r w:rsidRPr="007F792E">
              <w:rPr>
                <w:rFonts w:ascii="Calibri" w:eastAsia="Calibri" w:hAnsi="Calibri"/>
                <w:color w:val="000000"/>
                <w:lang w:val="sr-Latn-ME"/>
              </w:rPr>
              <w:lastRenderedPageBreak/>
              <w:t>1 litar</w:t>
            </w:r>
          </w:p>
        </w:tc>
      </w:tr>
    </w:tbl>
    <w:p w:rsidR="00505EE2" w:rsidRPr="001B5966" w:rsidRDefault="00505EE2" w:rsidP="00505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505EE2" w:rsidRPr="001B5966" w:rsidRDefault="00505EE2" w:rsidP="00505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sr-Latn-CS"/>
        </w:rPr>
      </w:pPr>
    </w:p>
    <w:p w:rsidR="00936E37" w:rsidRPr="00DF11D9" w:rsidRDefault="00936E37" w:rsidP="00936E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72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bookmarkStart w:id="3" w:name="_Toc62730558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936E37" w:rsidRDefault="00936E37" w:rsidP="00936E3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92B7B" w:rsidRPr="00447DAD" w:rsidRDefault="00492B7B" w:rsidP="00936E3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36E37" w:rsidRPr="00447DAD" w:rsidRDefault="00936E37" w:rsidP="00936E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lang w:val="sr-Latn-ME"/>
        </w:rPr>
        <w:t>:</w:t>
      </w:r>
    </w:p>
    <w:p w:rsidR="00936E37" w:rsidRPr="00447DAD" w:rsidRDefault="00936E37" w:rsidP="00936E3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551A79">
        <w:rPr>
          <w:rFonts w:ascii="Palatino Linotype" w:hAnsi="Palatino Linotype" w:cs="Arial"/>
          <w:color w:val="000000"/>
        </w:rPr>
        <w:sym w:font="Wingdings" w:char="F078"/>
      </w:r>
      <w:r w:rsidRPr="00447DAD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2850DC">
        <w:rPr>
          <w:rFonts w:ascii="Arial" w:eastAsia="Calibri" w:hAnsi="Arial" w:cs="Arial"/>
          <w:b/>
          <w:color w:val="000000"/>
          <w:lang w:val="sr-Latn-ME"/>
        </w:rPr>
        <w:t>28.925,62</w:t>
      </w:r>
      <w:r>
        <w:rPr>
          <w:rFonts w:ascii="Arial" w:eastAsia="Calibri" w:hAnsi="Arial" w:cs="Arial"/>
          <w:b/>
          <w:color w:val="000000"/>
          <w:lang w:val="sr-Latn-ME"/>
        </w:rPr>
        <w:t xml:space="preserve"> </w:t>
      </w:r>
      <w:r w:rsidRPr="004314F2">
        <w:rPr>
          <w:rFonts w:ascii="Arial" w:eastAsia="Calibri" w:hAnsi="Arial" w:cs="Arial"/>
          <w:b/>
          <w:color w:val="000000"/>
          <w:lang w:val="sr-Latn-ME"/>
        </w:rPr>
        <w:t>€;</w:t>
      </w:r>
    </w:p>
    <w:p w:rsidR="00936E37" w:rsidRPr="00447DAD" w:rsidRDefault="00936E37" w:rsidP="00936E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936E37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</w:rPr>
        <w:t xml:space="preserve">Obzirom na prirodu predmeta javne nabavke, nabavka se </w:t>
      </w:r>
      <w:r w:rsidRPr="00B23CF7">
        <w:rPr>
          <w:rFonts w:ascii="Arial" w:hAnsi="Arial" w:cs="Arial"/>
          <w:lang w:val="sv-SE"/>
        </w:rPr>
        <w:t>organizuje kao jedinstvena cjelina</w:t>
      </w:r>
      <w:r>
        <w:rPr>
          <w:rFonts w:ascii="Arial" w:hAnsi="Arial" w:cs="Arial"/>
          <w:lang w:val="sv-SE"/>
        </w:rPr>
        <w:t xml:space="preserve">, koja će se shodno potrebama realizovati </w:t>
      </w:r>
      <w:r w:rsidR="00071948">
        <w:rPr>
          <w:rFonts w:ascii="Arial" w:hAnsi="Arial" w:cs="Arial"/>
          <w:lang w:val="sv-SE"/>
        </w:rPr>
        <w:t>u periodu od godinu dana</w:t>
      </w:r>
      <w:r>
        <w:rPr>
          <w:rFonts w:ascii="Arial" w:hAnsi="Arial" w:cs="Arial"/>
          <w:lang w:val="sv-SE"/>
        </w:rPr>
        <w:t>.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936E37" w:rsidRPr="00447DAD" w:rsidRDefault="00936E37" w:rsidP="00936E37">
      <w:pPr>
        <w:jc w:val="both"/>
        <w:rPr>
          <w:rFonts w:ascii="Arial" w:hAnsi="Arial" w:cs="Arial"/>
          <w:color w:val="FF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6E37" w:rsidRDefault="00936E37" w:rsidP="00936E37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36E37" w:rsidRPr="00DF11D9" w:rsidRDefault="00936E37" w:rsidP="00936E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936E37" w:rsidRPr="00447DAD" w:rsidRDefault="00936E37" w:rsidP="00936E3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nije primjenljivo.</w:t>
      </w:r>
    </w:p>
    <w:p w:rsidR="00936E37" w:rsidRPr="00447DAD" w:rsidRDefault="00936E37" w:rsidP="00936E3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936E37" w:rsidRPr="00DF11D9" w:rsidRDefault="00936E37" w:rsidP="00936E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Default="00936E37" w:rsidP="00936E37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71948" w:rsidRPr="00071948" w:rsidRDefault="00071948" w:rsidP="00071948">
      <w:pPr>
        <w:numPr>
          <w:ilvl w:val="0"/>
          <w:numId w:val="41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71948" w:rsidRPr="00447DAD" w:rsidRDefault="00071948" w:rsidP="00936E37">
      <w:pPr>
        <w:jc w:val="both"/>
        <w:rPr>
          <w:rFonts w:ascii="Arial" w:hAnsi="Arial" w:cs="Arial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3"/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92B7B" w:rsidRPr="000941F0" w:rsidRDefault="00492B7B" w:rsidP="00035B6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035B6E" w:rsidRPr="00447DAD">
        <w:rPr>
          <w:rFonts w:ascii="Arial" w:hAnsi="Arial" w:cs="Arial"/>
          <w:color w:val="000000"/>
          <w:lang w:val="sr-Latn-ME"/>
        </w:rPr>
        <w:t xml:space="preserve"> </w:t>
      </w:r>
      <w:r w:rsidR="00035B6E" w:rsidRPr="00447DAD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035B6E" w:rsidRPr="00447DAD">
        <w:rPr>
          <w:rFonts w:ascii="Arial" w:hAnsi="Arial" w:cs="Arial"/>
          <w:color w:val="000000"/>
          <w:lang w:val="sr-Latn-ME"/>
        </w:rPr>
        <w:t xml:space="preserve">u iznosu od </w:t>
      </w:r>
      <w:r w:rsidR="00065288">
        <w:rPr>
          <w:rFonts w:ascii="Arial" w:hAnsi="Arial" w:cs="Arial"/>
          <w:color w:val="000000"/>
          <w:lang w:val="sr-Latn-ME"/>
        </w:rPr>
        <w:t>10</w:t>
      </w:r>
      <w:r w:rsidR="00035B6E" w:rsidRPr="00447DAD">
        <w:rPr>
          <w:rFonts w:ascii="Arial" w:hAnsi="Arial" w:cs="Arial"/>
          <w:color w:val="000000"/>
          <w:lang w:val="sr-Latn-ME"/>
        </w:rPr>
        <w:t>% od vrijednosti ugovora</w:t>
      </w:r>
      <w:r w:rsidR="00493F40">
        <w:rPr>
          <w:rFonts w:ascii="Arial" w:hAnsi="Arial" w:cs="Arial"/>
          <w:color w:val="000000"/>
          <w:lang w:val="sr-Latn-ME"/>
        </w:rPr>
        <w:t>.</w:t>
      </w:r>
      <w:r w:rsidR="00035B6E" w:rsidRPr="00447DAD">
        <w:rPr>
          <w:rFonts w:ascii="Arial" w:hAnsi="Arial" w:cs="Arial"/>
          <w:vertAlign w:val="superscript"/>
          <w:lang w:val="sr-Latn-ME"/>
        </w:rPr>
        <w:t xml:space="preserve"> </w:t>
      </w: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  <w:bookmarkStart w:id="7" w:name="_Toc62730560"/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936E37" w:rsidRPr="00CA6875" w:rsidRDefault="00493F40" w:rsidP="00CA6875">
      <w:pPr>
        <w:rPr>
          <w:rFonts w:ascii="Arial" w:hAnsi="Arial" w:cs="Arial"/>
          <w:lang w:val="sr-Latn-ME"/>
        </w:rPr>
      </w:pPr>
      <w:r w:rsidRPr="00493F40">
        <w:rPr>
          <w:rFonts w:ascii="Arial" w:hAnsi="Arial" w:cs="Arial"/>
          <w:color w:val="000000"/>
          <w:sz w:val="28"/>
          <w:szCs w:val="28"/>
          <w:lang w:val="sr-Latn-ME"/>
        </w:rPr>
        <w:sym w:font="Wingdings" w:char="F0FD"/>
      </w:r>
      <w:r w:rsidR="00936E37"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cijena</w:t>
      </w:r>
    </w:p>
    <w:p w:rsidR="00035B6E" w:rsidRPr="00CA6875" w:rsidRDefault="00035B6E" w:rsidP="00CA687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35B6E" w:rsidRPr="00CA6875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35B6E" w:rsidRPr="00CA6875" w:rsidRDefault="00492B7B" w:rsidP="00035B6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035B6E"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5D106F">
        <w:rPr>
          <w:rFonts w:ascii="Arial" w:hAnsi="Arial" w:cs="Arial"/>
          <w:color w:val="000000"/>
          <w:lang w:val="sr-Latn-ME"/>
        </w:rPr>
        <w:t>07.12.2023</w:t>
      </w:r>
      <w:r>
        <w:rPr>
          <w:rFonts w:ascii="Arial" w:hAnsi="Arial" w:cs="Arial"/>
          <w:color w:val="000000"/>
          <w:lang w:val="sr-Latn-ME"/>
        </w:rPr>
        <w:t xml:space="preserve">. </w:t>
      </w:r>
      <w:r w:rsidRPr="00447DAD">
        <w:rPr>
          <w:rFonts w:ascii="Arial" w:hAnsi="Arial" w:cs="Arial"/>
          <w:color w:val="000000"/>
          <w:lang w:val="sr-Latn-ME"/>
        </w:rPr>
        <w:t xml:space="preserve">godine </w:t>
      </w:r>
      <w:r>
        <w:rPr>
          <w:rFonts w:ascii="Arial" w:hAnsi="Arial" w:cs="Arial"/>
          <w:color w:val="000000"/>
          <w:lang w:val="sr-Latn-ME"/>
        </w:rPr>
        <w:t xml:space="preserve">do </w:t>
      </w:r>
      <w:r w:rsidR="00FD7479">
        <w:rPr>
          <w:rFonts w:ascii="Arial" w:hAnsi="Arial" w:cs="Arial"/>
          <w:color w:val="000000"/>
          <w:lang w:val="sr-Latn-ME"/>
        </w:rPr>
        <w:t>13</w:t>
      </w:r>
      <w:r>
        <w:rPr>
          <w:rFonts w:ascii="Arial" w:hAnsi="Arial" w:cs="Arial"/>
          <w:color w:val="000000"/>
          <w:lang w:val="sr-Latn-ME"/>
        </w:rPr>
        <w:t>:00 sati.</w:t>
      </w:r>
    </w:p>
    <w:p w:rsidR="000941F0" w:rsidRPr="00447DAD" w:rsidRDefault="000941F0" w:rsidP="000941F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5D106F">
        <w:rPr>
          <w:rFonts w:ascii="Arial" w:hAnsi="Arial" w:cs="Arial"/>
          <w:color w:val="000000"/>
          <w:lang w:val="sr-Latn-ME"/>
        </w:rPr>
        <w:t>07.12</w:t>
      </w:r>
      <w:r w:rsidR="000E745E">
        <w:rPr>
          <w:rFonts w:ascii="Arial" w:hAnsi="Arial" w:cs="Arial"/>
          <w:color w:val="000000"/>
          <w:lang w:val="sr-Latn-ME"/>
        </w:rPr>
        <w:t>.2023</w:t>
      </w:r>
      <w:r>
        <w:rPr>
          <w:rFonts w:ascii="Arial" w:hAnsi="Arial" w:cs="Arial"/>
          <w:color w:val="000000"/>
          <w:lang w:val="sr-Latn-ME"/>
        </w:rPr>
        <w:t xml:space="preserve">. godine u 13,00 h. 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</w:p>
    <w:p w:rsidR="000941F0" w:rsidRDefault="005D106F" w:rsidP="000941F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941F0"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0941F0">
        <w:rPr>
          <w:rFonts w:ascii="Arial" w:hAnsi="Arial" w:cs="Arial"/>
          <w:color w:val="000000"/>
          <w:lang w:val="sr-Latn-ME"/>
        </w:rPr>
        <w:t>garanciju ponude</w:t>
      </w:r>
      <w:r w:rsidR="000941F0"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0941F0" w:rsidRPr="007A5F70" w:rsidRDefault="000941F0" w:rsidP="000941F0">
      <w:pPr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 w:val="sr-Latn-ME"/>
        </w:rPr>
        <w:t>ulica Hridska bb,Plav 84325.</w:t>
      </w:r>
    </w:p>
    <w:p w:rsidR="000941F0" w:rsidRPr="00CA6875" w:rsidRDefault="00CA6875" w:rsidP="00CA6875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0941F0" w:rsidRPr="000941F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ulica </w:t>
      </w:r>
      <w:r w:rsidR="000941F0">
        <w:rPr>
          <w:rFonts w:ascii="Arial" w:eastAsia="Calibri" w:hAnsi="Arial" w:cs="Arial"/>
          <w:color w:val="000000"/>
          <w:lang w:val="sr-Latn-ME"/>
        </w:rPr>
        <w:t xml:space="preserve">Hridska bb,Plav 84325 </w:t>
      </w:r>
      <w:r w:rsidR="000941F0" w:rsidRPr="000941F0">
        <w:rPr>
          <w:rFonts w:ascii="Arial" w:hAnsi="Arial" w:cs="Arial"/>
          <w:color w:val="000000"/>
          <w:lang w:val="sr-Latn-ME"/>
        </w:rPr>
        <w:t xml:space="preserve">radnim danima od 07:00 do 15:00 sati, zaključno sa danom </w:t>
      </w:r>
      <w:r w:rsidR="005D106F">
        <w:rPr>
          <w:rFonts w:ascii="Arial" w:hAnsi="Arial" w:cs="Arial"/>
          <w:color w:val="000000"/>
          <w:lang w:val="sr-Latn-ME"/>
        </w:rPr>
        <w:t>07.12</w:t>
      </w:r>
      <w:r w:rsidR="000720DF">
        <w:rPr>
          <w:rFonts w:ascii="Arial" w:hAnsi="Arial" w:cs="Arial"/>
          <w:color w:val="000000"/>
          <w:lang w:val="sr-Latn-ME"/>
        </w:rPr>
        <w:t>.2023</w:t>
      </w:r>
      <w:r w:rsidR="000941F0" w:rsidRPr="000941F0">
        <w:rPr>
          <w:rFonts w:ascii="Arial" w:hAnsi="Arial" w:cs="Arial"/>
          <w:color w:val="000000"/>
          <w:lang w:val="sr-Latn-ME"/>
        </w:rPr>
        <w:t xml:space="preserve">. godine do </w:t>
      </w:r>
      <w:r w:rsidR="005D106F">
        <w:rPr>
          <w:rFonts w:ascii="Arial" w:hAnsi="Arial" w:cs="Arial"/>
          <w:color w:val="000000"/>
          <w:lang w:val="sr-Latn-ME"/>
        </w:rPr>
        <w:t>12</w:t>
      </w:r>
      <w:r w:rsidR="000941F0" w:rsidRPr="000941F0">
        <w:rPr>
          <w:rFonts w:ascii="Arial" w:hAnsi="Arial" w:cs="Arial"/>
          <w:color w:val="000000"/>
          <w:lang w:val="sr-Latn-ME"/>
        </w:rPr>
        <w:t>:00</w:t>
      </w:r>
      <w:r>
        <w:rPr>
          <w:rFonts w:ascii="Arial" w:hAnsi="Arial" w:cs="Arial"/>
          <w:color w:val="000000"/>
          <w:lang w:val="sr-Latn-ME"/>
        </w:rPr>
        <w:t xml:space="preserve"> sati,</w:t>
      </w:r>
      <w:r w:rsidRPr="00CA6875">
        <w:rPr>
          <w:rFonts w:ascii="Arial" w:hAnsi="Arial" w:cs="Arial"/>
          <w:color w:val="000000"/>
        </w:rPr>
        <w:t xml:space="preserve"> </w:t>
      </w:r>
      <w:r w:rsidRPr="00FD718C">
        <w:rPr>
          <w:rFonts w:ascii="Arial" w:hAnsi="Arial" w:cs="Arial"/>
          <w:color w:val="000000"/>
        </w:rPr>
        <w:t>s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tim</w:t>
      </w:r>
      <w:r w:rsidRPr="00FD718C">
        <w:rPr>
          <w:rFonts w:ascii="Arial" w:hAnsi="Arial" w:cs="Arial"/>
          <w:color w:val="000000"/>
          <w:lang w:val="sr-Latn-ME"/>
        </w:rPr>
        <w:t xml:space="preserve"> š</w:t>
      </w:r>
      <w:r w:rsidRPr="00FD718C">
        <w:rPr>
          <w:rFonts w:ascii="Arial" w:hAnsi="Arial" w:cs="Arial"/>
          <w:color w:val="000000"/>
        </w:rPr>
        <w:t>to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garancija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ponude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mora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biti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uru</w:t>
      </w:r>
      <w:r w:rsidRPr="00FD718C">
        <w:rPr>
          <w:rFonts w:ascii="Arial" w:hAnsi="Arial" w:cs="Arial"/>
          <w:color w:val="000000"/>
          <w:lang w:val="sr-Latn-ME"/>
        </w:rPr>
        <w:t>č</w:t>
      </w:r>
      <w:r w:rsidRPr="00FD718C">
        <w:rPr>
          <w:rFonts w:ascii="Arial" w:hAnsi="Arial" w:cs="Arial"/>
          <w:color w:val="000000"/>
        </w:rPr>
        <w:t>ena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od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strane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po</w:t>
      </w:r>
      <w:r w:rsidRPr="00FD718C">
        <w:rPr>
          <w:rFonts w:ascii="Arial" w:hAnsi="Arial" w:cs="Arial"/>
          <w:color w:val="000000"/>
          <w:lang w:val="sr-Latn-ME"/>
        </w:rPr>
        <w:t>š</w:t>
      </w:r>
      <w:r w:rsidRPr="00FD718C">
        <w:rPr>
          <w:rFonts w:ascii="Arial" w:hAnsi="Arial" w:cs="Arial"/>
          <w:color w:val="000000"/>
        </w:rPr>
        <w:t>tanskog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operatora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najkasnije</w:t>
      </w:r>
      <w:r>
        <w:rPr>
          <w:rFonts w:ascii="Arial" w:hAnsi="Arial" w:cs="Arial"/>
          <w:color w:val="000000"/>
          <w:lang w:val="sr-Latn-ME"/>
        </w:rPr>
        <w:t xml:space="preserve"> prije isteka </w:t>
      </w:r>
      <w:r w:rsidRPr="00FD718C">
        <w:rPr>
          <w:rFonts w:ascii="Arial" w:hAnsi="Arial" w:cs="Arial"/>
          <w:color w:val="000000"/>
        </w:rPr>
        <w:t>roka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odre</w:t>
      </w:r>
      <w:r w:rsidRPr="00FD718C">
        <w:rPr>
          <w:rFonts w:ascii="Arial" w:hAnsi="Arial" w:cs="Arial"/>
          <w:color w:val="000000"/>
          <w:lang w:val="sr-Latn-ME"/>
        </w:rPr>
        <w:t>đ</w:t>
      </w:r>
      <w:r w:rsidRPr="00FD718C">
        <w:rPr>
          <w:rFonts w:ascii="Arial" w:hAnsi="Arial" w:cs="Arial"/>
          <w:color w:val="000000"/>
        </w:rPr>
        <w:t>enog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za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podno</w:t>
      </w:r>
      <w:r w:rsidRPr="00FD718C">
        <w:rPr>
          <w:rFonts w:ascii="Arial" w:hAnsi="Arial" w:cs="Arial"/>
          <w:color w:val="000000"/>
          <w:lang w:val="sr-Latn-ME"/>
        </w:rPr>
        <w:t>š</w:t>
      </w:r>
      <w:r w:rsidRPr="00FD718C">
        <w:rPr>
          <w:rFonts w:ascii="Arial" w:hAnsi="Arial" w:cs="Arial"/>
          <w:color w:val="000000"/>
        </w:rPr>
        <w:t>enje</w:t>
      </w:r>
      <w:r w:rsidRPr="00FD718C">
        <w:rPr>
          <w:rFonts w:ascii="Arial" w:hAnsi="Arial" w:cs="Arial"/>
          <w:color w:val="000000"/>
          <w:lang w:val="sr-Latn-ME"/>
        </w:rPr>
        <w:t xml:space="preserve"> </w:t>
      </w:r>
      <w:r w:rsidRPr="00FD718C">
        <w:rPr>
          <w:rFonts w:ascii="Arial" w:hAnsi="Arial" w:cs="Arial"/>
          <w:color w:val="000000"/>
        </w:rPr>
        <w:t>ponude</w:t>
      </w:r>
      <w:r>
        <w:rPr>
          <w:rFonts w:ascii="Arial" w:hAnsi="Arial" w:cs="Arial"/>
          <w:color w:val="000000"/>
        </w:rPr>
        <w:t>.</w:t>
      </w:r>
    </w:p>
    <w:p w:rsidR="00CA6875" w:rsidRPr="00CA6875" w:rsidRDefault="00CA6875" w:rsidP="00CA6875">
      <w:pPr>
        <w:spacing w:after="0"/>
        <w:ind w:left="284"/>
        <w:jc w:val="both"/>
        <w:rPr>
          <w:rFonts w:ascii="Arial" w:eastAsia="Calibri" w:hAnsi="Arial" w:cs="Arial"/>
          <w:color w:val="000000"/>
          <w:lang w:val="sr-Latn-ME"/>
        </w:rPr>
      </w:pPr>
    </w:p>
    <w:p w:rsidR="00CA6875" w:rsidRPr="00CA6875" w:rsidRDefault="00CA6875" w:rsidP="00CA6875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CA6875">
        <w:rPr>
          <w:rFonts w:ascii="Arial" w:hAnsi="Arial" w:cs="Arial"/>
          <w:bCs/>
        </w:rPr>
        <w:t xml:space="preserve">Garancija ponude dostavlja se naručiocu u originalu u posebnoj koverti sa jasno navedenim nazivom i sjedištem naručioca, brojem tenderske dokumentacije za koju se podnosi garancija, nazivom, sjedištem i adresom ponuđača i naznakama "garancija ponude" i "ne otvaraj prije roka za otvaranje ponuda", saglasno Pravilniku </w:t>
      </w:r>
      <w:r w:rsidRPr="00CA6875">
        <w:rPr>
          <w:rFonts w:ascii="Arial" w:hAnsi="Arial" w:cs="Arial"/>
          <w:bCs/>
        </w:rPr>
        <w:lastRenderedPageBreak/>
        <w:t>o sadržaju ponude u postupku javnih nabavki („Službeni list CG”, br. 71/20, 9/21, 03/23 i 011/23).</w:t>
      </w:r>
    </w:p>
    <w:p w:rsidR="00CA6875" w:rsidRPr="00CA6875" w:rsidRDefault="00CA6875" w:rsidP="00CA6875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CA6875" w:rsidRPr="00CA6875" w:rsidRDefault="00CA6875" w:rsidP="00CA6875">
      <w:pPr>
        <w:pStyle w:val="ListParagraph"/>
        <w:rPr>
          <w:rFonts w:ascii="Arial" w:hAnsi="Arial" w:cs="Arial"/>
          <w:i/>
          <w:iCs/>
          <w:color w:val="000000"/>
          <w:lang w:val="sr-Latn-ME"/>
        </w:rPr>
      </w:pPr>
    </w:p>
    <w:p w:rsidR="00CA6875" w:rsidRPr="00CA6875" w:rsidRDefault="00CA6875" w:rsidP="00CA6875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  <w:r>
        <w:rPr>
          <w:lang w:val="sr-Latn-ME"/>
        </w:rPr>
        <w:sym w:font="Wingdings" w:char="F078"/>
      </w:r>
      <w:r w:rsidRPr="00CA6875">
        <w:rPr>
          <w:rFonts w:ascii="Arial" w:hAnsi="Arial" w:cs="Arial"/>
          <w:color w:val="000000"/>
          <w:lang w:val="sr-Latn-ME"/>
        </w:rPr>
        <w:t xml:space="preserve"> Razlozi hitnosti za skraćenje roka za podnošenje ponuda: </w:t>
      </w:r>
    </w:p>
    <w:p w:rsidR="00CA6875" w:rsidRPr="00CA6875" w:rsidRDefault="00CA6875" w:rsidP="00CA6875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CA6875" w:rsidRPr="00CA6875" w:rsidRDefault="00047D98" w:rsidP="00CA687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>Poremećaji na tržištu naftnih derivata i</w:t>
      </w:r>
      <w:r w:rsidR="00CA6875" w:rsidRPr="00CA6875">
        <w:rPr>
          <w:rFonts w:ascii="Arial" w:hAnsi="Arial" w:cs="Arial"/>
          <w:color w:val="000000"/>
        </w:rPr>
        <w:t xml:space="preserve"> rast cijena </w:t>
      </w:r>
      <w:r>
        <w:rPr>
          <w:rFonts w:ascii="Arial" w:hAnsi="Arial" w:cs="Arial"/>
          <w:color w:val="000000"/>
        </w:rPr>
        <w:t>istih</w:t>
      </w:r>
      <w:r w:rsidR="00CA6875" w:rsidRPr="00CA6875">
        <w:rPr>
          <w:rFonts w:ascii="Arial" w:hAnsi="Arial" w:cs="Arial"/>
          <w:color w:val="000000"/>
        </w:rPr>
        <w:t xml:space="preserve"> u prethodnom periodu doveo je do dostizanja ugovorene vrijednosti tekućeg ugovora značajno prije isteka ugovorenog roka i dostizanja ugovorenih količina</w:t>
      </w:r>
      <w:r w:rsidR="00CA6875" w:rsidRPr="00CA6875">
        <w:rPr>
          <w:rFonts w:ascii="Arial" w:hAnsi="Arial" w:cs="Arial"/>
          <w:color w:val="000000"/>
          <w:lang w:val="sr-Latn-ME"/>
        </w:rPr>
        <w:t xml:space="preserve">. </w:t>
      </w:r>
      <w:r>
        <w:rPr>
          <w:rFonts w:ascii="Arial" w:hAnsi="Arial" w:cs="Arial"/>
          <w:color w:val="000000"/>
          <w:lang w:val="sr-Latn-ME"/>
        </w:rPr>
        <w:t xml:space="preserve"> Sobzirom na vremenske prilike </w:t>
      </w:r>
      <w:r w:rsidR="00CA6875" w:rsidRPr="00CA6875">
        <w:rPr>
          <w:rFonts w:ascii="Arial" w:hAnsi="Arial" w:cs="Arial"/>
          <w:color w:val="000000"/>
        </w:rPr>
        <w:t xml:space="preserve">ukazala se potreba za nabavkom </w:t>
      </w:r>
      <w:r w:rsidR="00CA6875">
        <w:rPr>
          <w:rFonts w:ascii="Arial" w:hAnsi="Arial" w:cs="Arial"/>
          <w:color w:val="000000"/>
        </w:rPr>
        <w:t>goriva za grijanje</w:t>
      </w:r>
      <w:r w:rsidR="00CA6875" w:rsidRPr="00CA6875">
        <w:rPr>
          <w:rFonts w:ascii="Arial" w:hAnsi="Arial" w:cs="Arial"/>
          <w:color w:val="000000"/>
        </w:rPr>
        <w:t xml:space="preserve">, kako bi se obezbijedilo </w:t>
      </w:r>
      <w:r w:rsidR="00CA6875" w:rsidRPr="00CA6875">
        <w:rPr>
          <w:rFonts w:ascii="Arial" w:hAnsi="Arial" w:cs="Arial"/>
          <w:color w:val="000000"/>
          <w:lang w:val="sr-Latn-ME"/>
        </w:rPr>
        <w:t>normalno funkcionisanje ustanove i nastavio kontinuitet pružanja zdravstvenih usluga građanima.</w:t>
      </w:r>
    </w:p>
    <w:p w:rsidR="00CA6875" w:rsidRPr="00CA6875" w:rsidRDefault="00CA6875" w:rsidP="00CA6875">
      <w:pPr>
        <w:pStyle w:val="ListParagraph"/>
        <w:rPr>
          <w:rFonts w:ascii="Arial" w:hAnsi="Arial" w:cs="Arial"/>
          <w:i/>
          <w:iCs/>
          <w:color w:val="000000"/>
          <w:lang w:val="sr-Latn-ME"/>
        </w:rPr>
      </w:pPr>
    </w:p>
    <w:p w:rsidR="00CA6875" w:rsidRDefault="00CA6875" w:rsidP="00CA6875">
      <w:pPr>
        <w:spacing w:before="96"/>
        <w:jc w:val="both"/>
        <w:rPr>
          <w:rFonts w:ascii="Arial" w:hAnsi="Arial" w:cs="Arial"/>
          <w:color w:val="000000"/>
          <w:lang w:val="sr-Latn-ME"/>
        </w:rPr>
      </w:pPr>
    </w:p>
    <w:p w:rsidR="00CA6875" w:rsidRDefault="00CA6875" w:rsidP="00CA6875">
      <w:pPr>
        <w:spacing w:before="96"/>
        <w:jc w:val="both"/>
        <w:rPr>
          <w:rFonts w:ascii="Arial" w:hAnsi="Arial" w:cs="Arial"/>
          <w:color w:val="000000"/>
          <w:lang w:val="sr-Latn-ME"/>
        </w:rPr>
      </w:pPr>
    </w:p>
    <w:p w:rsidR="00CA6875" w:rsidRDefault="00CA6875" w:rsidP="00CA6875">
      <w:pPr>
        <w:spacing w:before="96"/>
        <w:jc w:val="both"/>
        <w:rPr>
          <w:rFonts w:ascii="Arial" w:hAnsi="Arial" w:cs="Arial"/>
          <w:color w:val="000000"/>
          <w:lang w:val="sr-Latn-ME"/>
        </w:rPr>
      </w:pPr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941F0" w:rsidP="00035B6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dijela ponude (garancija ponude) </w:t>
      </w:r>
      <w:r w:rsidRPr="00EE209F">
        <w:rPr>
          <w:rFonts w:ascii="Arial" w:hAnsi="Arial" w:cs="Arial"/>
          <w:color w:val="000000"/>
          <w:lang w:val="sr-Latn-ME"/>
        </w:rPr>
        <w:t>koj</w:t>
      </w:r>
      <w:r>
        <w:rPr>
          <w:rFonts w:ascii="Arial" w:hAnsi="Arial" w:cs="Arial"/>
          <w:color w:val="000000"/>
          <w:lang w:val="sr-Latn-ME"/>
        </w:rPr>
        <w:t>i</w:t>
      </w:r>
      <w:r w:rsidRPr="00EE209F">
        <w:rPr>
          <w:rFonts w:ascii="Arial" w:hAnsi="Arial" w:cs="Arial"/>
          <w:color w:val="000000"/>
          <w:lang w:val="sr-Latn-ME"/>
        </w:rPr>
        <w:t xml:space="preserve"> se ne dostavlj</w:t>
      </w:r>
      <w:r>
        <w:rPr>
          <w:rFonts w:ascii="Arial" w:hAnsi="Arial" w:cs="Arial"/>
          <w:color w:val="000000"/>
          <w:lang w:val="sr-Latn-ME"/>
        </w:rPr>
        <w:t>a preko ESJN-a, održaće se dana</w:t>
      </w:r>
      <w:r w:rsidRPr="00EE209F">
        <w:rPr>
          <w:rFonts w:ascii="Arial" w:hAnsi="Arial" w:cs="Arial"/>
          <w:color w:val="000000"/>
          <w:lang w:val="sr-Latn-ME"/>
        </w:rPr>
        <w:t xml:space="preserve"> </w:t>
      </w:r>
      <w:r w:rsidR="005D106F">
        <w:rPr>
          <w:rFonts w:ascii="Arial" w:hAnsi="Arial" w:cs="Arial"/>
          <w:color w:val="000000"/>
          <w:lang w:val="sr-Latn-ME"/>
        </w:rPr>
        <w:t>07.12</w:t>
      </w:r>
      <w:r w:rsidR="00216A99">
        <w:rPr>
          <w:rFonts w:ascii="Arial" w:hAnsi="Arial" w:cs="Arial"/>
          <w:color w:val="000000"/>
          <w:lang w:val="sr-Latn-ME"/>
        </w:rPr>
        <w:t>.2023</w:t>
      </w:r>
      <w:bookmarkStart w:id="9" w:name="_GoBack"/>
      <w:bookmarkEnd w:id="9"/>
      <w:r>
        <w:rPr>
          <w:rFonts w:ascii="Arial" w:hAnsi="Arial" w:cs="Arial"/>
          <w:color w:val="000000"/>
          <w:lang w:val="sr-Latn-ME"/>
        </w:rPr>
        <w:t xml:space="preserve">. godine u </w:t>
      </w:r>
      <w:r w:rsidR="00FD7479">
        <w:rPr>
          <w:rFonts w:ascii="Arial" w:hAnsi="Arial" w:cs="Arial"/>
          <w:color w:val="000000"/>
          <w:lang w:val="sr-Latn-ME"/>
        </w:rPr>
        <w:t>13,00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035B6E" w:rsidRPr="00447DAD" w:rsidRDefault="00035B6E" w:rsidP="00035B6E">
      <w:pPr>
        <w:rPr>
          <w:rFonts w:ascii="Arial" w:hAnsi="Arial" w:cs="Arial"/>
          <w:i/>
          <w:iCs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B546E3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</w:t>
      </w:r>
    </w:p>
    <w:p w:rsidR="00B546E3" w:rsidRDefault="00B546E3" w:rsidP="00035B6E">
      <w:pPr>
        <w:jc w:val="both"/>
        <w:rPr>
          <w:rFonts w:ascii="Arial" w:hAnsi="Arial" w:cs="Arial"/>
          <w:lang w:val="sr-Latn-ME"/>
        </w:rPr>
      </w:pPr>
    </w:p>
    <w:p w:rsidR="00B546E3" w:rsidRDefault="00B546E3" w:rsidP="00035B6E">
      <w:pPr>
        <w:jc w:val="both"/>
        <w:rPr>
          <w:rFonts w:ascii="Arial" w:hAnsi="Arial" w:cs="Arial"/>
          <w:lang w:val="sr-Latn-ME"/>
        </w:rPr>
      </w:pPr>
    </w:p>
    <w:p w:rsidR="00B546E3" w:rsidRDefault="00B546E3" w:rsidP="00035B6E">
      <w:pPr>
        <w:jc w:val="both"/>
        <w:rPr>
          <w:rFonts w:ascii="Arial" w:hAnsi="Arial" w:cs="Arial"/>
          <w:lang w:val="sr-Latn-ME"/>
        </w:rPr>
      </w:pPr>
    </w:p>
    <w:p w:rsidR="00B546E3" w:rsidRPr="00065288" w:rsidRDefault="00B546E3" w:rsidP="00035B6E">
      <w:pPr>
        <w:jc w:val="both"/>
        <w:rPr>
          <w:rFonts w:ascii="Arial" w:hAnsi="Arial" w:cs="Arial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492B7B" w:rsidP="00035B6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035B6E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B546E3" w:rsidRPr="00447DAD" w:rsidRDefault="00B546E3" w:rsidP="00B546E3">
      <w:pPr>
        <w:rPr>
          <w:rFonts w:ascii="Arial" w:hAnsi="Arial" w:cs="Arial"/>
          <w:lang w:val="sr-Latn-ME"/>
        </w:rPr>
      </w:pP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35B6E" w:rsidRDefault="00B546E3" w:rsidP="00B546E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</w:t>
      </w:r>
    </w:p>
    <w:p w:rsidR="00CF07B7" w:rsidRPr="00447DAD" w:rsidRDefault="00CF07B7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35B6E" w:rsidRPr="00447DAD" w:rsidRDefault="00035B6E" w:rsidP="00035B6E">
      <w:pPr>
        <w:jc w:val="both"/>
        <w:rPr>
          <w:rFonts w:ascii="Arial" w:hAnsi="Arial" w:cs="Arial"/>
          <w:i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EA40E6" w:rsidRPr="00EA40E6" w:rsidRDefault="00EA40E6" w:rsidP="00EA40E6">
      <w:pPr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EA40E6">
        <w:rPr>
          <w:rFonts w:ascii="Arial" w:hAnsi="Arial" w:cs="Arial"/>
          <w:color w:val="000000"/>
        </w:rPr>
        <w:t>Obavezu Naručioca da će plaćanje izvršiti najkasnije do 30 dana od dana dostavljanja fakture, a nakon potpisivanja zapisnika o izvršenim uslugama</w:t>
      </w:r>
    </w:p>
    <w:p w:rsidR="00EA40E6" w:rsidRPr="00EA40E6" w:rsidRDefault="00EA40E6" w:rsidP="00EA40E6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EA40E6">
        <w:rPr>
          <w:rFonts w:ascii="Arial" w:hAnsi="Arial" w:cs="Arial"/>
          <w:color w:val="000000"/>
        </w:rPr>
        <w:t>Da će garantni rok početi teći od dana isporuke usluge</w:t>
      </w:r>
    </w:p>
    <w:p w:rsidR="00EA40E6" w:rsidRPr="00EA40E6" w:rsidRDefault="00EA40E6" w:rsidP="00EA40E6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EA40E6">
        <w:rPr>
          <w:rFonts w:ascii="Arial" w:hAnsi="Arial" w:cs="Arial"/>
          <w:color w:val="000000"/>
        </w:rPr>
        <w:t>Da do raskida ugovora može doći: sporazumom ugovornih strana ili na zahtjev Naručioca, u slučaju da Izvršilac ne ispunjava obaveze definisane potpisanim ugovorom.</w:t>
      </w:r>
    </w:p>
    <w:p w:rsidR="00EA40E6" w:rsidRPr="00EA40E6" w:rsidRDefault="00EA40E6" w:rsidP="00EA40E6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EA40E6">
        <w:rPr>
          <w:rFonts w:ascii="Arial" w:hAnsi="Arial" w:cs="Arial"/>
          <w:color w:val="000000"/>
        </w:rPr>
        <w:t>Da je Izabrani ponuđač dužan da potpiše i vrati naručiocu zajedno sa garancijom za dobro izvršenje ugovora i garancijom za otklanjanje nedostataka u garantnom roku, u roku od 15 dana, od dana dostavljanja ugovora. Ako ponuđač ne dostavi ugovor sa traženim garancijama u predviđenom roku, smatra se da je odbio da zaključi ugovor. U tom slučaju, naručilac je dužan da aktivira garanciju ponude i da od izabranog ponuđača, zahtijeva naknadu štete u iznosu od 10% od ponuđenog iznosa ponude, a ponuđač je dužan da tu štetu nadoknadi naručiocu.</w:t>
      </w:r>
    </w:p>
    <w:p w:rsidR="00EA40E6" w:rsidRPr="00EA40E6" w:rsidRDefault="00EA40E6" w:rsidP="00EA40E6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EA40E6">
        <w:rPr>
          <w:rFonts w:ascii="Arial" w:hAnsi="Arial" w:cs="Arial"/>
          <w:color w:val="000000"/>
        </w:rPr>
        <w:t xml:space="preserve">Ponuđač ne može početi sa realizacijom predmeta nabavke ako naručiocu ne dostavi potpisani ugovor o javnoj nabavci, garanciju za dobro izvršenje ugovora I garancijom </w:t>
      </w:r>
      <w:r w:rsidRPr="00EA40E6">
        <w:rPr>
          <w:rFonts w:ascii="Arial" w:hAnsi="Arial" w:cs="Arial"/>
          <w:color w:val="000000"/>
        </w:rPr>
        <w:lastRenderedPageBreak/>
        <w:t>za otklanjanje nedostataka u garantnom roku, u roku 15 dana od dana dostavljanja ugovora.</w:t>
      </w:r>
    </w:p>
    <w:p w:rsidR="00EA40E6" w:rsidRPr="00EA40E6" w:rsidRDefault="00EA40E6" w:rsidP="00EA40E6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EA40E6">
        <w:rPr>
          <w:rFonts w:ascii="Arial" w:hAnsi="Arial" w:cs="Arial"/>
          <w:color w:val="000000"/>
        </w:rPr>
        <w:t>Ugovor o javnoj nabavci, pored ugovorene cijene, mora da sadrži i posebno izraženu vrijednost PDV-a.</w:t>
      </w:r>
    </w:p>
    <w:p w:rsidR="00EA40E6" w:rsidRPr="00EA40E6" w:rsidRDefault="00EA40E6" w:rsidP="00EA40E6">
      <w:pPr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proofErr w:type="spellStart"/>
      <w:r w:rsidRPr="00EA40E6">
        <w:rPr>
          <w:rFonts w:ascii="Arial" w:hAnsi="Arial" w:cs="Arial"/>
          <w:iCs/>
          <w:color w:val="000000"/>
          <w:lang w:val="en-US"/>
        </w:rPr>
        <w:t>Ugovor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obavezno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sadrži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i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klauzulu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koja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se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odnosi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na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ispunjavanje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svih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obaveza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preuzetih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dostavljenom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ponudom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, a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cijenjenih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u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dijelu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kvaliteta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ponude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u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predmetnom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postupku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javne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nabavke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,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sa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jasno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definisanim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odgovornostima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i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obavezama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ponuđača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i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naručioca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u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slučaju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eventualnog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proofErr w:type="gramStart"/>
      <w:r w:rsidRPr="00EA40E6">
        <w:rPr>
          <w:rFonts w:ascii="Arial" w:hAnsi="Arial" w:cs="Arial"/>
          <w:iCs/>
          <w:color w:val="000000"/>
          <w:lang w:val="en-US"/>
        </w:rPr>
        <w:t>neispunjavanja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obaveza</w:t>
      </w:r>
      <w:proofErr w:type="spellEnd"/>
      <w:proofErr w:type="gramEnd"/>
      <w:r w:rsidRPr="00EA40E6">
        <w:rPr>
          <w:rFonts w:ascii="Arial" w:hAnsi="Arial" w:cs="Arial"/>
          <w:iCs/>
          <w:color w:val="000000"/>
          <w:lang w:val="en-US"/>
        </w:rPr>
        <w:t xml:space="preserve">,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vremenskog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okvira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i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načina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 xml:space="preserve"> </w:t>
      </w:r>
      <w:proofErr w:type="spellStart"/>
      <w:r w:rsidRPr="00EA40E6">
        <w:rPr>
          <w:rFonts w:ascii="Arial" w:hAnsi="Arial" w:cs="Arial"/>
          <w:iCs/>
          <w:color w:val="000000"/>
          <w:lang w:val="en-US"/>
        </w:rPr>
        <w:t>izvršenja</w:t>
      </w:r>
      <w:proofErr w:type="spellEnd"/>
      <w:r w:rsidRPr="00EA40E6">
        <w:rPr>
          <w:rFonts w:ascii="Arial" w:hAnsi="Arial" w:cs="Arial"/>
          <w:iCs/>
          <w:color w:val="000000"/>
          <w:lang w:val="en-US"/>
        </w:rPr>
        <w:t>.</w:t>
      </w: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B65A4C" w:rsidRDefault="00B65A4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A1145C" w:rsidRDefault="00A1145C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1008D1" w:rsidRPr="00447DAD" w:rsidRDefault="001008D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035B6E" w:rsidRPr="00447DAD" w:rsidRDefault="00035B6E" w:rsidP="00035B6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30551" w:rsidRPr="00D30551" w:rsidRDefault="00D30551" w:rsidP="00D3055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30551">
        <w:rPr>
          <w:rFonts w:ascii="Arial" w:hAnsi="Arial" w:cs="Arial"/>
          <w:color w:val="000000"/>
          <w:lang w:val="sr-Latn-ME"/>
        </w:rPr>
        <w:t>JZU Dom zdravlja „ Dr Branko  Zogović“  Plav</w:t>
      </w:r>
    </w:p>
    <w:p w:rsidR="009853AB" w:rsidRPr="009853AB" w:rsidRDefault="009853AB" w:rsidP="009853AB">
      <w:pPr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 xml:space="preserve">Broj: </w:t>
      </w:r>
      <w:r w:rsidR="00C62829">
        <w:rPr>
          <w:rFonts w:ascii="Arial" w:hAnsi="Arial" w:cs="Arial"/>
          <w:color w:val="000000"/>
          <w:lang w:val="sr-Latn-ME"/>
        </w:rPr>
        <w:t xml:space="preserve"> 4047</w:t>
      </w:r>
    </w:p>
    <w:p w:rsidR="009853AB" w:rsidRPr="009853AB" w:rsidRDefault="009853AB" w:rsidP="009853AB">
      <w:pPr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 xml:space="preserve">Mjesto i datum: </w:t>
      </w:r>
      <w:r w:rsidR="00D30551">
        <w:rPr>
          <w:rFonts w:ascii="Arial" w:hAnsi="Arial" w:cs="Arial"/>
          <w:color w:val="000000"/>
          <w:lang w:val="sr-Latn-ME"/>
        </w:rPr>
        <w:t>Plav</w:t>
      </w:r>
      <w:r w:rsidRPr="009853AB">
        <w:rPr>
          <w:rFonts w:ascii="Arial" w:hAnsi="Arial" w:cs="Arial"/>
          <w:color w:val="000000"/>
          <w:lang w:val="sr-Latn-ME"/>
        </w:rPr>
        <w:t xml:space="preserve">, </w:t>
      </w:r>
      <w:r w:rsidR="00B65A4C">
        <w:rPr>
          <w:rFonts w:ascii="Arial" w:hAnsi="Arial" w:cs="Arial"/>
          <w:color w:val="000000"/>
          <w:lang w:val="sr-Latn-ME"/>
        </w:rPr>
        <w:t>21.11.2023</w:t>
      </w:r>
      <w:r w:rsidRPr="009853AB">
        <w:rPr>
          <w:rFonts w:ascii="Arial" w:hAnsi="Arial" w:cs="Arial"/>
          <w:color w:val="000000"/>
          <w:lang w:val="sr-Latn-ME"/>
        </w:rPr>
        <w:t>. godine</w:t>
      </w:r>
    </w:p>
    <w:p w:rsidR="009853AB" w:rsidRPr="009853AB" w:rsidRDefault="009853AB" w:rsidP="009853AB">
      <w:pPr>
        <w:spacing w:line="25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853AB" w:rsidRPr="00047D98" w:rsidRDefault="009853AB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i/>
          <w:color w:val="000000"/>
          <w:u w:val="single"/>
          <w:lang w:val="sr-Latn-ME"/>
        </w:rPr>
      </w:pPr>
      <w:r w:rsidRPr="00047D98">
        <w:rPr>
          <w:rFonts w:ascii="Arial" w:hAnsi="Arial" w:cs="Arial"/>
          <w:i/>
          <w:color w:val="000000"/>
          <w:u w:val="single"/>
          <w:lang w:val="sr-Latn-ME"/>
        </w:rPr>
        <w:t>U skladu sa članom 43 stav 1 Zakona o javnim nabavkama („Službeni list CG”, br.74/19</w:t>
      </w:r>
      <w:r w:rsidR="00EB74F8">
        <w:rPr>
          <w:rFonts w:ascii="Arial" w:hAnsi="Arial" w:cs="Arial"/>
          <w:i/>
          <w:color w:val="000000"/>
          <w:u w:val="single"/>
          <w:lang w:val="sr-Latn-ME"/>
        </w:rPr>
        <w:t xml:space="preserve"> </w:t>
      </w:r>
      <w:r w:rsidR="00EB74F8">
        <w:rPr>
          <w:rFonts w:ascii="Times New Roman" w:eastAsia="Times New Roman" w:hAnsi="Times New Roman" w:cs="Times New Roman"/>
          <w:color w:val="000000"/>
          <w:sz w:val="24"/>
          <w:szCs w:val="24"/>
        </w:rPr>
        <w:t>i 03/23</w:t>
      </w:r>
      <w:r w:rsidRPr="00047D98">
        <w:rPr>
          <w:rFonts w:ascii="Arial" w:hAnsi="Arial" w:cs="Arial"/>
          <w:i/>
          <w:color w:val="000000"/>
          <w:u w:val="single"/>
          <w:lang w:val="sr-Latn-ME"/>
        </w:rPr>
        <w:t xml:space="preserve">), </w:t>
      </w:r>
    </w:p>
    <w:p w:rsidR="009853AB" w:rsidRPr="00047D98" w:rsidRDefault="009853AB" w:rsidP="009853AB">
      <w:pPr>
        <w:tabs>
          <w:tab w:val="left" w:pos="3290"/>
        </w:tabs>
        <w:spacing w:line="256" w:lineRule="auto"/>
        <w:jc w:val="both"/>
        <w:rPr>
          <w:rFonts w:ascii="Arial" w:hAnsi="Arial" w:cs="Arial"/>
          <w:i/>
          <w:color w:val="000000"/>
          <w:u w:val="single"/>
          <w:lang w:val="sr-Latn-ME"/>
        </w:rPr>
      </w:pPr>
    </w:p>
    <w:p w:rsidR="009853AB" w:rsidRDefault="009853AB" w:rsidP="009853AB">
      <w:pPr>
        <w:tabs>
          <w:tab w:val="left" w:pos="3290"/>
        </w:tabs>
        <w:spacing w:line="256" w:lineRule="auto"/>
        <w:jc w:val="center"/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sr-Latn-ME"/>
        </w:rPr>
      </w:pPr>
      <w:r w:rsidRPr="00047D98"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sr-Latn-ME"/>
        </w:rPr>
        <w:t>Izjavljujem</w:t>
      </w:r>
    </w:p>
    <w:p w:rsidR="00EB74F8" w:rsidRDefault="00EB74F8" w:rsidP="009853AB">
      <w:pPr>
        <w:tabs>
          <w:tab w:val="left" w:pos="3290"/>
        </w:tabs>
        <w:spacing w:line="256" w:lineRule="auto"/>
        <w:jc w:val="center"/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sr-Latn-ME"/>
        </w:rPr>
      </w:pPr>
    </w:p>
    <w:p w:rsidR="00EB74F8" w:rsidRDefault="00EB74F8" w:rsidP="009853AB">
      <w:pPr>
        <w:tabs>
          <w:tab w:val="left" w:pos="3290"/>
        </w:tabs>
        <w:spacing w:line="256" w:lineRule="auto"/>
        <w:jc w:val="center"/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sr-Latn-ME"/>
        </w:rPr>
      </w:pPr>
    </w:p>
    <w:p w:rsidR="00EB74F8" w:rsidRDefault="00EB74F8" w:rsidP="00EB74F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74F8" w:rsidRDefault="00EB74F8" w:rsidP="00EB74F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12 iz Plana javne nabavke broj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26.01.2023 godine, šifra plana 6189,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za nabavku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goriva za grijanje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EB74F8" w:rsidRDefault="00EB74F8" w:rsidP="00EB74F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:rsidR="00EB74F8" w:rsidRDefault="00EB74F8" w:rsidP="00EB74F8">
      <w:pPr>
        <w:tabs>
          <w:tab w:val="left" w:pos="3290"/>
        </w:tabs>
        <w:spacing w:line="256" w:lineRule="auto"/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sr-Latn-ME"/>
        </w:rPr>
      </w:pPr>
    </w:p>
    <w:p w:rsidR="00EB74F8" w:rsidRDefault="00EB74F8" w:rsidP="009853AB">
      <w:pPr>
        <w:tabs>
          <w:tab w:val="left" w:pos="3290"/>
        </w:tabs>
        <w:spacing w:line="256" w:lineRule="auto"/>
        <w:jc w:val="center"/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sr-Latn-ME"/>
        </w:rPr>
      </w:pPr>
    </w:p>
    <w:p w:rsidR="00EB74F8" w:rsidRPr="00EB74F8" w:rsidRDefault="00EB74F8" w:rsidP="009853AB">
      <w:pPr>
        <w:tabs>
          <w:tab w:val="left" w:pos="3290"/>
        </w:tabs>
        <w:spacing w:line="256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</w:p>
    <w:p w:rsidR="009853AB" w:rsidRPr="00EB74F8" w:rsidRDefault="009853AB" w:rsidP="009853AB">
      <w:pPr>
        <w:tabs>
          <w:tab w:val="left" w:pos="3290"/>
        </w:tabs>
        <w:spacing w:line="25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256FA7" w:rsidRPr="00EB74F8">
        <w:rPr>
          <w:rFonts w:ascii="Arial" w:hAnsi="Arial" w:cs="Arial"/>
          <w:color w:val="000000"/>
          <w:lang w:val="sr-Latn-ME"/>
        </w:rPr>
        <w:t xml:space="preserve">dr </w:t>
      </w:r>
      <w:r w:rsidR="00EB74F8" w:rsidRPr="00EB74F8">
        <w:rPr>
          <w:rFonts w:ascii="Arial" w:hAnsi="Arial" w:cs="Arial"/>
          <w:color w:val="000000"/>
          <w:lang w:val="sr-Latn-ME"/>
        </w:rPr>
        <w:t>Armen Pejčinović</w:t>
      </w:r>
    </w:p>
    <w:p w:rsidR="009853AB" w:rsidRPr="00EB74F8" w:rsidRDefault="009853AB" w:rsidP="00227231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</w:t>
      </w:r>
      <w:r w:rsidR="00227231" w:rsidRPr="00EB74F8">
        <w:rPr>
          <w:rFonts w:ascii="Arial" w:hAnsi="Arial" w:cs="Arial"/>
          <w:iCs/>
          <w:color w:val="000000"/>
          <w:lang w:val="sr-Latn-ME"/>
        </w:rPr>
        <w:t>s.r.</w:t>
      </w:r>
      <w:r w:rsidRPr="00EB74F8">
        <w:rPr>
          <w:rFonts w:ascii="Arial" w:hAnsi="Arial" w:cs="Arial"/>
          <w:iCs/>
          <w:color w:val="000000"/>
          <w:lang w:val="sr-Latn-ME"/>
        </w:rPr>
        <w:t xml:space="preserve">               </w:t>
      </w:r>
    </w:p>
    <w:p w:rsidR="009853AB" w:rsidRPr="00EB74F8" w:rsidRDefault="009853AB" w:rsidP="009853AB">
      <w:pPr>
        <w:tabs>
          <w:tab w:val="left" w:pos="3290"/>
        </w:tabs>
        <w:spacing w:line="256" w:lineRule="auto"/>
        <w:ind w:firstLine="1134"/>
        <w:jc w:val="right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256FA7" w:rsidRPr="00EB74F8">
        <w:rPr>
          <w:rFonts w:ascii="Arial" w:hAnsi="Arial" w:cs="Arial"/>
          <w:color w:val="000000"/>
          <w:lang w:val="sr-Latn-ME"/>
        </w:rPr>
        <w:t>mr Ramo Gutić</w:t>
      </w:r>
      <w:r w:rsidRPr="00EB74F8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9853AB" w:rsidRPr="00EB74F8" w:rsidRDefault="00227231" w:rsidP="00227231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>s.r.</w:t>
      </w:r>
      <w:r w:rsidR="009853AB" w:rsidRPr="00EB74F8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9853AB" w:rsidRPr="00EB74F8" w:rsidRDefault="009853AB" w:rsidP="009853AB">
      <w:pPr>
        <w:tabs>
          <w:tab w:val="left" w:pos="3290"/>
        </w:tabs>
        <w:spacing w:line="25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EB74F8" w:rsidRPr="00EB74F8">
        <w:rPr>
          <w:rFonts w:ascii="Arial" w:hAnsi="Arial" w:cs="Arial"/>
          <w:color w:val="000000"/>
          <w:lang w:val="sr-Latn-ME"/>
        </w:rPr>
        <w:t>Sehadin Redžematović</w:t>
      </w:r>
    </w:p>
    <w:p w:rsidR="009853AB" w:rsidRPr="00EB74F8" w:rsidRDefault="00227231" w:rsidP="00227231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lastRenderedPageBreak/>
        <w:t>s.r.</w:t>
      </w:r>
    </w:p>
    <w:p w:rsidR="009853AB" w:rsidRPr="00EB74F8" w:rsidRDefault="00AC177C" w:rsidP="009853AB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            </w:t>
      </w:r>
      <w:r w:rsidR="009853AB" w:rsidRPr="00EB74F8">
        <w:rPr>
          <w:rFonts w:ascii="Arial" w:hAnsi="Arial" w:cs="Arial"/>
          <w:iCs/>
          <w:color w:val="000000"/>
          <w:lang w:val="sr-Latn-ME"/>
        </w:rPr>
        <w:t xml:space="preserve">    </w:t>
      </w:r>
      <w:r w:rsidRPr="00EB74F8">
        <w:rPr>
          <w:rFonts w:ascii="Arial" w:hAnsi="Arial" w:cs="Arial"/>
          <w:iCs/>
          <w:color w:val="000000"/>
          <w:lang w:val="sr-Latn-ME"/>
        </w:rPr>
        <w:t>Predsjednik</w:t>
      </w:r>
      <w:r w:rsidR="009853AB" w:rsidRPr="00EB74F8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9853AB" w:rsidRPr="00EB74F8">
        <w:rPr>
          <w:rFonts w:ascii="Arial" w:hAnsi="Arial" w:cs="Arial"/>
          <w:lang w:val="sr-Latn-ME"/>
        </w:rPr>
        <w:t>za sprovođenje postupka javne nabavk</w:t>
      </w:r>
      <w:r w:rsidR="00365F70">
        <w:rPr>
          <w:rFonts w:ascii="Arial" w:hAnsi="Arial" w:cs="Arial"/>
          <w:iCs/>
          <w:color w:val="000000"/>
          <w:lang w:val="sr-Latn-ME"/>
        </w:rPr>
        <w:t>e   Azemina  Šabović</w:t>
      </w:r>
    </w:p>
    <w:p w:rsidR="009853AB" w:rsidRPr="00EB74F8" w:rsidRDefault="00227231" w:rsidP="00227231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>s.r.</w:t>
      </w:r>
    </w:p>
    <w:p w:rsidR="009853AB" w:rsidRPr="00EB74F8" w:rsidRDefault="00AC177C" w:rsidP="00AC177C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9853AB" w:rsidRPr="00EB74F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9853AB" w:rsidRPr="00EB74F8">
        <w:rPr>
          <w:rFonts w:ascii="Arial" w:hAnsi="Arial" w:cs="Arial"/>
          <w:lang w:val="sr-Latn-ME"/>
        </w:rPr>
        <w:t>za sprovođenje postupka javne nabavk</w:t>
      </w:r>
      <w:r w:rsidR="009853AB" w:rsidRPr="00EB74F8">
        <w:rPr>
          <w:rFonts w:ascii="Arial" w:hAnsi="Arial" w:cs="Arial"/>
          <w:iCs/>
          <w:color w:val="000000"/>
          <w:lang w:val="sr-Latn-ME"/>
        </w:rPr>
        <w:t xml:space="preserve">e </w:t>
      </w:r>
      <w:r w:rsidRPr="00EB74F8">
        <w:rPr>
          <w:rFonts w:ascii="Arial" w:hAnsi="Arial" w:cs="Arial"/>
          <w:iCs/>
          <w:color w:val="000000"/>
          <w:lang w:val="sr-Latn-ME"/>
        </w:rPr>
        <w:t xml:space="preserve">        </w:t>
      </w:r>
      <w:r w:rsidR="00365F70">
        <w:rPr>
          <w:rFonts w:ascii="Arial" w:hAnsi="Arial" w:cs="Arial"/>
          <w:color w:val="000000"/>
          <w:lang w:val="sr-Latn-ME"/>
        </w:rPr>
        <w:t>Ramo  Gutić</w:t>
      </w:r>
    </w:p>
    <w:p w:rsidR="009853AB" w:rsidRPr="00EB74F8" w:rsidRDefault="00227231" w:rsidP="00227231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>s.r.</w:t>
      </w:r>
    </w:p>
    <w:p w:rsidR="009853AB" w:rsidRPr="00EB74F8" w:rsidRDefault="00AC177C" w:rsidP="00AC177C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9853AB" w:rsidRPr="00EB74F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9853AB" w:rsidRPr="00EB74F8">
        <w:rPr>
          <w:rFonts w:ascii="Arial" w:hAnsi="Arial" w:cs="Arial"/>
          <w:lang w:val="sr-Latn-ME"/>
        </w:rPr>
        <w:t>za sprovođenje postupka javne nabavk</w:t>
      </w:r>
      <w:r w:rsidR="009853AB" w:rsidRPr="00EB74F8">
        <w:rPr>
          <w:rFonts w:ascii="Arial" w:hAnsi="Arial" w:cs="Arial"/>
          <w:iCs/>
          <w:color w:val="000000"/>
          <w:lang w:val="sr-Latn-ME"/>
        </w:rPr>
        <w:t>e</w:t>
      </w:r>
      <w:r w:rsidR="009853AB" w:rsidRPr="00EB74F8">
        <w:rPr>
          <w:rFonts w:ascii="Arial" w:hAnsi="Arial" w:cs="Arial"/>
          <w:color w:val="000000"/>
          <w:lang w:val="sr-Latn-ME"/>
        </w:rPr>
        <w:t xml:space="preserve"> </w:t>
      </w:r>
      <w:r w:rsidRPr="00EB74F8">
        <w:rPr>
          <w:rFonts w:ascii="Arial" w:hAnsi="Arial" w:cs="Arial"/>
          <w:color w:val="000000"/>
          <w:lang w:val="sr-Latn-ME"/>
        </w:rPr>
        <w:t xml:space="preserve">       </w:t>
      </w:r>
      <w:r w:rsidR="00365F70">
        <w:rPr>
          <w:rFonts w:ascii="Arial" w:hAnsi="Arial" w:cs="Arial"/>
          <w:color w:val="000000"/>
          <w:lang w:val="sr-Latn-ME"/>
        </w:rPr>
        <w:t xml:space="preserve"> Emir  Canović</w:t>
      </w:r>
    </w:p>
    <w:p w:rsidR="002C7EF0" w:rsidRPr="008068E9" w:rsidRDefault="008068E9" w:rsidP="008068E9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s.r</w:t>
      </w:r>
    </w:p>
    <w:p w:rsidR="00035B6E" w:rsidRPr="00047D98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/>
          <w:iCs/>
          <w:sz w:val="28"/>
          <w:szCs w:val="32"/>
          <w:u w:val="single"/>
          <w:lang w:val="sr-Latn-ME"/>
        </w:rPr>
      </w:pPr>
      <w:bookmarkStart w:id="18" w:name="_Toc62730568"/>
      <w:r w:rsidRPr="00047D98">
        <w:rPr>
          <w:rFonts w:ascii="Arial" w:hAnsi="Arial"/>
          <w:b/>
          <w:i/>
          <w:sz w:val="28"/>
          <w:szCs w:val="32"/>
          <w:u w:val="single"/>
          <w:lang w:val="sr-Latn-ME"/>
        </w:rPr>
        <w:t>UPUTSTVO O PRAVNOM SREDSTVU</w:t>
      </w:r>
      <w:bookmarkEnd w:id="18"/>
    </w:p>
    <w:p w:rsidR="00035B6E" w:rsidRPr="00047D98" w:rsidRDefault="00035B6E" w:rsidP="00035B6E">
      <w:pPr>
        <w:tabs>
          <w:tab w:val="left" w:pos="5760"/>
        </w:tabs>
        <w:jc w:val="center"/>
        <w:rPr>
          <w:rFonts w:ascii="Arial" w:hAnsi="Arial" w:cs="Arial"/>
          <w:i/>
          <w:color w:val="000000"/>
          <w:u w:val="single"/>
          <w:lang w:val="sr-Latn-ME"/>
        </w:rPr>
      </w:pPr>
    </w:p>
    <w:p w:rsidR="00035B6E" w:rsidRPr="002850DC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850DC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35B6E" w:rsidRPr="002850DC" w:rsidRDefault="00035B6E" w:rsidP="00035B6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35B6E" w:rsidRPr="002850DC" w:rsidRDefault="00035B6E" w:rsidP="00035B6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850DC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35B6E" w:rsidRPr="002850DC" w:rsidRDefault="00035B6E" w:rsidP="00035B6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5B6E" w:rsidRPr="002850DC" w:rsidRDefault="00035B6E" w:rsidP="00035B6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850DC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35B6E" w:rsidRPr="002850DC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5B6E" w:rsidRPr="002850DC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850DC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35B6E" w:rsidRPr="002850DC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5B6E" w:rsidRPr="002850DC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850DC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850DC">
          <w:rPr>
            <w:rStyle w:val="Hyperlink"/>
            <w:rFonts w:ascii="Arial" w:hAnsi="Arial" w:cs="Arial"/>
            <w:u w:val="none"/>
            <w:lang w:val="sr-Latn-ME"/>
          </w:rPr>
          <w:t>http://www.kontrola-nabavki.me/</w:t>
        </w:r>
      </w:hyperlink>
      <w:r w:rsidRPr="002850DC">
        <w:rPr>
          <w:rFonts w:ascii="Arial" w:hAnsi="Arial" w:cs="Arial"/>
          <w:color w:val="000000"/>
          <w:lang w:val="sr-Latn-ME"/>
        </w:rPr>
        <w:t>.“.</w:t>
      </w:r>
    </w:p>
    <w:p w:rsidR="008068E9" w:rsidRDefault="008068E9" w:rsidP="00035B6E">
      <w:r>
        <w:t xml:space="preserve">                                          </w:t>
      </w:r>
    </w:p>
    <w:p w:rsidR="008068E9" w:rsidRDefault="008068E9" w:rsidP="008068E9">
      <w:r>
        <w:t xml:space="preserve">                            </w:t>
      </w:r>
      <w:r w:rsidR="00266D89">
        <w:t xml:space="preserve">               </w:t>
      </w:r>
      <w:r>
        <w:t xml:space="preserve">   Komisija za sprovođenje postupka javne nabavke</w:t>
      </w:r>
    </w:p>
    <w:p w:rsidR="008068E9" w:rsidRPr="00EB74F8" w:rsidRDefault="008068E9" w:rsidP="008068E9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>
        <w:tab/>
      </w:r>
      <w:r w:rsidRPr="00EB74F8">
        <w:rPr>
          <w:rFonts w:ascii="Arial" w:hAnsi="Arial" w:cs="Arial"/>
          <w:iCs/>
          <w:color w:val="000000"/>
          <w:lang w:val="sr-Latn-ME"/>
        </w:rPr>
        <w:t>s.r.</w:t>
      </w:r>
    </w:p>
    <w:p w:rsidR="008068E9" w:rsidRPr="00EB74F8" w:rsidRDefault="008068E9" w:rsidP="008068E9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                Predsjednik komisije </w:t>
      </w:r>
      <w:r w:rsidRPr="00EB74F8"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   Azemina  Šabović</w:t>
      </w:r>
    </w:p>
    <w:p w:rsidR="008068E9" w:rsidRPr="00EB74F8" w:rsidRDefault="008068E9" w:rsidP="008068E9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>s.r.</w:t>
      </w:r>
    </w:p>
    <w:p w:rsidR="008068E9" w:rsidRPr="00EB74F8" w:rsidRDefault="008068E9" w:rsidP="008068E9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EB74F8">
        <w:rPr>
          <w:rFonts w:ascii="Arial" w:hAnsi="Arial" w:cs="Arial"/>
          <w:lang w:val="sr-Latn-ME"/>
        </w:rPr>
        <w:t>za sprovođenje postupka javne nabavk</w:t>
      </w:r>
      <w:r w:rsidRPr="00EB74F8">
        <w:rPr>
          <w:rFonts w:ascii="Arial" w:hAnsi="Arial" w:cs="Arial"/>
          <w:iCs/>
          <w:color w:val="000000"/>
          <w:lang w:val="sr-Latn-ME"/>
        </w:rPr>
        <w:t xml:space="preserve">e         </w:t>
      </w:r>
      <w:r>
        <w:rPr>
          <w:rFonts w:ascii="Arial" w:hAnsi="Arial" w:cs="Arial"/>
          <w:color w:val="000000"/>
          <w:lang w:val="sr-Latn-ME"/>
        </w:rPr>
        <w:t>Ramo  Gutić</w:t>
      </w:r>
    </w:p>
    <w:p w:rsidR="008068E9" w:rsidRPr="00EB74F8" w:rsidRDefault="008068E9" w:rsidP="008068E9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>s.r.</w:t>
      </w:r>
    </w:p>
    <w:p w:rsidR="008068E9" w:rsidRPr="00EB74F8" w:rsidRDefault="008068E9" w:rsidP="008068E9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EB74F8">
        <w:rPr>
          <w:rFonts w:ascii="Arial" w:hAnsi="Arial" w:cs="Arial"/>
          <w:lang w:val="sr-Latn-ME"/>
        </w:rPr>
        <w:t>za sprovođenje postupka javne nabavk</w:t>
      </w:r>
      <w:r w:rsidRPr="00EB74F8">
        <w:rPr>
          <w:rFonts w:ascii="Arial" w:hAnsi="Arial" w:cs="Arial"/>
          <w:iCs/>
          <w:color w:val="000000"/>
          <w:lang w:val="sr-Latn-ME"/>
        </w:rPr>
        <w:t>e</w:t>
      </w:r>
      <w:r w:rsidRPr="00EB74F8">
        <w:rPr>
          <w:rFonts w:ascii="Arial" w:hAnsi="Arial" w:cs="Arial"/>
          <w:color w:val="000000"/>
          <w:lang w:val="sr-Latn-ME"/>
        </w:rPr>
        <w:t xml:space="preserve">        </w:t>
      </w:r>
      <w:r>
        <w:rPr>
          <w:rFonts w:ascii="Arial" w:hAnsi="Arial" w:cs="Arial"/>
          <w:color w:val="000000"/>
          <w:lang w:val="sr-Latn-ME"/>
        </w:rPr>
        <w:t xml:space="preserve"> Emir  Canović</w:t>
      </w:r>
    </w:p>
    <w:p w:rsidR="008068E9" w:rsidRPr="00EB74F8" w:rsidRDefault="008068E9" w:rsidP="008068E9">
      <w:pPr>
        <w:ind w:left="6372"/>
        <w:jc w:val="center"/>
        <w:rPr>
          <w:rFonts w:ascii="Arial" w:hAnsi="Arial" w:cs="Arial"/>
          <w:iCs/>
          <w:color w:val="000000"/>
          <w:lang w:val="sr-Latn-ME"/>
        </w:rPr>
      </w:pPr>
      <w:r w:rsidRPr="00EB74F8">
        <w:rPr>
          <w:rFonts w:ascii="Arial" w:hAnsi="Arial" w:cs="Arial"/>
          <w:iCs/>
          <w:color w:val="000000"/>
          <w:lang w:val="sr-Latn-ME"/>
        </w:rPr>
        <w:t>s.r.</w:t>
      </w:r>
    </w:p>
    <w:p w:rsidR="008068E9" w:rsidRPr="00047D98" w:rsidRDefault="008068E9" w:rsidP="008068E9">
      <w:pPr>
        <w:jc w:val="both"/>
        <w:rPr>
          <w:rFonts w:ascii="Arial" w:hAnsi="Arial" w:cs="Arial"/>
          <w:b/>
          <w:bCs/>
          <w:i/>
          <w:color w:val="000000"/>
          <w:u w:val="single"/>
          <w:lang w:val="sr-Latn-ME"/>
        </w:rPr>
      </w:pPr>
    </w:p>
    <w:p w:rsidR="00A34079" w:rsidRPr="008068E9" w:rsidRDefault="00A34079" w:rsidP="008068E9">
      <w:pPr>
        <w:tabs>
          <w:tab w:val="left" w:pos="2025"/>
        </w:tabs>
      </w:pPr>
    </w:p>
    <w:sectPr w:rsidR="00A34079" w:rsidRPr="008068E9" w:rsidSect="004E012F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E0" w:rsidRDefault="000B1AE0" w:rsidP="00035B6E">
      <w:pPr>
        <w:spacing w:after="0" w:line="240" w:lineRule="auto"/>
      </w:pPr>
      <w:r>
        <w:separator/>
      </w:r>
    </w:p>
  </w:endnote>
  <w:endnote w:type="continuationSeparator" w:id="0">
    <w:p w:rsidR="000B1AE0" w:rsidRDefault="000B1AE0" w:rsidP="00035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573" w:rsidRDefault="00AE3573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>
      <w:rPr>
        <w:color w:val="5B9BD5" w:themeColor="accent1"/>
      </w:rPr>
      <w:fldChar w:fldCharType="separate"/>
    </w:r>
    <w:r w:rsidR="00216A99">
      <w:rPr>
        <w:noProof/>
        <w:color w:val="5B9BD5" w:themeColor="accent1"/>
      </w:rPr>
      <w:t>6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NUMPAGES  \* Arabic  \* MERGEFORMAT </w:instrText>
    </w:r>
    <w:r>
      <w:rPr>
        <w:color w:val="5B9BD5" w:themeColor="accent1"/>
      </w:rPr>
      <w:fldChar w:fldCharType="separate"/>
    </w:r>
    <w:r w:rsidR="00216A99">
      <w:rPr>
        <w:noProof/>
        <w:color w:val="5B9BD5" w:themeColor="accent1"/>
      </w:rPr>
      <w:t>11</w:t>
    </w:r>
    <w:r>
      <w:rPr>
        <w:color w:val="5B9BD5" w:themeColor="accent1"/>
      </w:rPr>
      <w:fldChar w:fldCharType="end"/>
    </w:r>
  </w:p>
  <w:p w:rsidR="00AE3573" w:rsidRDefault="00AE35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E0" w:rsidRDefault="000B1AE0" w:rsidP="00035B6E">
      <w:pPr>
        <w:spacing w:after="0" w:line="240" w:lineRule="auto"/>
      </w:pPr>
      <w:r>
        <w:separator/>
      </w:r>
    </w:p>
  </w:footnote>
  <w:footnote w:type="continuationSeparator" w:id="0">
    <w:p w:rsidR="000B1AE0" w:rsidRDefault="000B1AE0" w:rsidP="00035B6E">
      <w:pPr>
        <w:spacing w:after="0" w:line="240" w:lineRule="auto"/>
      </w:pPr>
      <w:r>
        <w:continuationSeparator/>
      </w:r>
    </w:p>
  </w:footnote>
  <w:footnote w:id="1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36E37" w:rsidRPr="007F2BA0" w:rsidRDefault="00936E37" w:rsidP="00936E3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936E37" w:rsidRPr="00367536" w:rsidRDefault="00936E37" w:rsidP="00936E3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36E37" w:rsidRPr="007F2BA0" w:rsidRDefault="00936E37" w:rsidP="00936E3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36E37" w:rsidRPr="0083641C" w:rsidRDefault="00936E37" w:rsidP="00936E3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936E37" w:rsidRPr="007F2BA0" w:rsidRDefault="00936E37" w:rsidP="00936E3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5540E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AE3573" w:rsidRPr="002E211C" w:rsidRDefault="00AE3573" w:rsidP="00035B6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C48"/>
    <w:multiLevelType w:val="hybridMultilevel"/>
    <w:tmpl w:val="71DA32AE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F4440"/>
    <w:multiLevelType w:val="hybridMultilevel"/>
    <w:tmpl w:val="22F8E2B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A76C3"/>
    <w:multiLevelType w:val="hybridMultilevel"/>
    <w:tmpl w:val="CD442DB8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67886"/>
    <w:multiLevelType w:val="hybridMultilevel"/>
    <w:tmpl w:val="01848D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3E35E6"/>
    <w:multiLevelType w:val="hybridMultilevel"/>
    <w:tmpl w:val="ED849CFC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F596A"/>
    <w:multiLevelType w:val="hybridMultilevel"/>
    <w:tmpl w:val="A260DE8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0F959EE"/>
    <w:multiLevelType w:val="multilevel"/>
    <w:tmpl w:val="B0764A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176829A7"/>
    <w:multiLevelType w:val="hybridMultilevel"/>
    <w:tmpl w:val="EB908FC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D45D1D"/>
    <w:multiLevelType w:val="hybridMultilevel"/>
    <w:tmpl w:val="2AF8C97E"/>
    <w:lvl w:ilvl="0" w:tplc="CE38DA24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197E1B82"/>
    <w:multiLevelType w:val="hybridMultilevel"/>
    <w:tmpl w:val="13C0EE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461A2F"/>
    <w:multiLevelType w:val="hybridMultilevel"/>
    <w:tmpl w:val="C2AE18CE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AC6E9C"/>
    <w:multiLevelType w:val="hybridMultilevel"/>
    <w:tmpl w:val="A260DE8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BF53FE"/>
    <w:multiLevelType w:val="hybridMultilevel"/>
    <w:tmpl w:val="A4B2E7BE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E90BFD"/>
    <w:multiLevelType w:val="hybridMultilevel"/>
    <w:tmpl w:val="38E28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33674A7"/>
    <w:multiLevelType w:val="multilevel"/>
    <w:tmpl w:val="01DCB7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17">
    <w:nsid w:val="241E522D"/>
    <w:multiLevelType w:val="hybridMultilevel"/>
    <w:tmpl w:val="AD54F638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78516E"/>
    <w:multiLevelType w:val="hybridMultilevel"/>
    <w:tmpl w:val="66F083CC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B65E7F"/>
    <w:multiLevelType w:val="hybridMultilevel"/>
    <w:tmpl w:val="E8B4CA2E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BD656B"/>
    <w:multiLevelType w:val="hybridMultilevel"/>
    <w:tmpl w:val="EEF26460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566578"/>
    <w:multiLevelType w:val="hybridMultilevel"/>
    <w:tmpl w:val="917A909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7D2812"/>
    <w:multiLevelType w:val="hybridMultilevel"/>
    <w:tmpl w:val="E7867C64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A071E2"/>
    <w:multiLevelType w:val="hybridMultilevel"/>
    <w:tmpl w:val="E85EF80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2004B8"/>
    <w:multiLevelType w:val="hybridMultilevel"/>
    <w:tmpl w:val="4B5C78E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468819D5"/>
    <w:multiLevelType w:val="hybridMultilevel"/>
    <w:tmpl w:val="F4BA27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A5535DE"/>
    <w:multiLevelType w:val="hybridMultilevel"/>
    <w:tmpl w:val="7B2CC56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C754FE"/>
    <w:multiLevelType w:val="multilevel"/>
    <w:tmpl w:val="B0764A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6023695F"/>
    <w:multiLevelType w:val="hybridMultilevel"/>
    <w:tmpl w:val="48880260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100691"/>
    <w:multiLevelType w:val="hybridMultilevel"/>
    <w:tmpl w:val="49D4AA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2D5E7C"/>
    <w:multiLevelType w:val="hybridMultilevel"/>
    <w:tmpl w:val="F9A018C6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4A111E"/>
    <w:multiLevelType w:val="multilevel"/>
    <w:tmpl w:val="BC2433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Calibri" w:eastAsia="Times New Roman" w:hAnsi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>
    <w:nsid w:val="6CFF4882"/>
    <w:multiLevelType w:val="hybridMultilevel"/>
    <w:tmpl w:val="E03278F8"/>
    <w:lvl w:ilvl="0" w:tplc="70C006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00964B8"/>
    <w:multiLevelType w:val="hybridMultilevel"/>
    <w:tmpl w:val="473A0596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9B0BA8"/>
    <w:multiLevelType w:val="hybridMultilevel"/>
    <w:tmpl w:val="BD54BE3E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090AF0"/>
    <w:multiLevelType w:val="hybridMultilevel"/>
    <w:tmpl w:val="A64A0588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29"/>
  </w:num>
  <w:num w:numId="4">
    <w:abstractNumId w:val="27"/>
  </w:num>
  <w:num w:numId="5">
    <w:abstractNumId w:val="1"/>
  </w:num>
  <w:num w:numId="6">
    <w:abstractNumId w:val="34"/>
  </w:num>
  <w:num w:numId="7">
    <w:abstractNumId w:val="9"/>
  </w:num>
  <w:num w:numId="8">
    <w:abstractNumId w:val="21"/>
  </w:num>
  <w:num w:numId="9">
    <w:abstractNumId w:val="26"/>
  </w:num>
  <w:num w:numId="10">
    <w:abstractNumId w:val="33"/>
  </w:num>
  <w:num w:numId="11">
    <w:abstractNumId w:val="0"/>
  </w:num>
  <w:num w:numId="12">
    <w:abstractNumId w:val="2"/>
  </w:num>
  <w:num w:numId="13">
    <w:abstractNumId w:val="13"/>
  </w:num>
  <w:num w:numId="14">
    <w:abstractNumId w:val="12"/>
  </w:num>
  <w:num w:numId="15">
    <w:abstractNumId w:val="37"/>
  </w:num>
  <w:num w:numId="16">
    <w:abstractNumId w:val="10"/>
  </w:num>
  <w:num w:numId="17">
    <w:abstractNumId w:val="22"/>
  </w:num>
  <w:num w:numId="18">
    <w:abstractNumId w:val="32"/>
  </w:num>
  <w:num w:numId="19">
    <w:abstractNumId w:val="35"/>
  </w:num>
  <w:num w:numId="20">
    <w:abstractNumId w:val="39"/>
  </w:num>
  <w:num w:numId="21">
    <w:abstractNumId w:val="5"/>
  </w:num>
  <w:num w:numId="22">
    <w:abstractNumId w:val="17"/>
  </w:num>
  <w:num w:numId="23">
    <w:abstractNumId w:val="40"/>
  </w:num>
  <w:num w:numId="24">
    <w:abstractNumId w:val="3"/>
  </w:num>
  <w:num w:numId="25">
    <w:abstractNumId w:val="38"/>
  </w:num>
  <w:num w:numId="26">
    <w:abstractNumId w:val="18"/>
  </w:num>
  <w:num w:numId="27">
    <w:abstractNumId w:val="31"/>
  </w:num>
  <w:num w:numId="28">
    <w:abstractNumId w:val="16"/>
  </w:num>
  <w:num w:numId="29">
    <w:abstractNumId w:val="8"/>
  </w:num>
  <w:num w:numId="30">
    <w:abstractNumId w:val="36"/>
  </w:num>
  <w:num w:numId="31">
    <w:abstractNumId w:val="11"/>
  </w:num>
  <w:num w:numId="32">
    <w:abstractNumId w:val="23"/>
  </w:num>
  <w:num w:numId="33">
    <w:abstractNumId w:val="30"/>
  </w:num>
  <w:num w:numId="34">
    <w:abstractNumId w:val="24"/>
  </w:num>
  <w:num w:numId="35">
    <w:abstractNumId w:val="28"/>
  </w:num>
  <w:num w:numId="36">
    <w:abstractNumId w:val="6"/>
  </w:num>
  <w:num w:numId="37">
    <w:abstractNumId w:val="19"/>
  </w:num>
  <w:num w:numId="38">
    <w:abstractNumId w:val="4"/>
  </w:num>
  <w:num w:numId="39">
    <w:abstractNumId w:val="14"/>
  </w:num>
  <w:num w:numId="40">
    <w:abstractNumId w:val="15"/>
  </w:num>
  <w:num w:numId="41">
    <w:abstractNumId w:val="2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6E"/>
    <w:rsid w:val="0001543F"/>
    <w:rsid w:val="000329C4"/>
    <w:rsid w:val="00035B6E"/>
    <w:rsid w:val="00047D98"/>
    <w:rsid w:val="00064E3A"/>
    <w:rsid w:val="00065288"/>
    <w:rsid w:val="00067787"/>
    <w:rsid w:val="00071948"/>
    <w:rsid w:val="000720DF"/>
    <w:rsid w:val="00082DA6"/>
    <w:rsid w:val="000941F0"/>
    <w:rsid w:val="000B0CC5"/>
    <w:rsid w:val="000B1AE0"/>
    <w:rsid w:val="000E745E"/>
    <w:rsid w:val="001008D1"/>
    <w:rsid w:val="00131F08"/>
    <w:rsid w:val="00142AD4"/>
    <w:rsid w:val="00146A55"/>
    <w:rsid w:val="00167387"/>
    <w:rsid w:val="001D79A9"/>
    <w:rsid w:val="00216A99"/>
    <w:rsid w:val="00227231"/>
    <w:rsid w:val="00235D06"/>
    <w:rsid w:val="00256FA7"/>
    <w:rsid w:val="00266D89"/>
    <w:rsid w:val="002850DC"/>
    <w:rsid w:val="002C7737"/>
    <w:rsid w:val="002C7EF0"/>
    <w:rsid w:val="002D3D7F"/>
    <w:rsid w:val="002E78BC"/>
    <w:rsid w:val="00305619"/>
    <w:rsid w:val="003331F8"/>
    <w:rsid w:val="00365F70"/>
    <w:rsid w:val="003A12E4"/>
    <w:rsid w:val="003A6537"/>
    <w:rsid w:val="003B1EDE"/>
    <w:rsid w:val="003D3D50"/>
    <w:rsid w:val="003E0DA1"/>
    <w:rsid w:val="004306AD"/>
    <w:rsid w:val="00492B7B"/>
    <w:rsid w:val="00493F40"/>
    <w:rsid w:val="00496E40"/>
    <w:rsid w:val="004A0C8B"/>
    <w:rsid w:val="004B43F0"/>
    <w:rsid w:val="004E012F"/>
    <w:rsid w:val="00505EE2"/>
    <w:rsid w:val="00510130"/>
    <w:rsid w:val="00523925"/>
    <w:rsid w:val="00581D3B"/>
    <w:rsid w:val="005D106F"/>
    <w:rsid w:val="00603340"/>
    <w:rsid w:val="00622A8E"/>
    <w:rsid w:val="006413D0"/>
    <w:rsid w:val="00653B43"/>
    <w:rsid w:val="00697D94"/>
    <w:rsid w:val="006E2DC3"/>
    <w:rsid w:val="007129C0"/>
    <w:rsid w:val="00731AF8"/>
    <w:rsid w:val="00734C7D"/>
    <w:rsid w:val="008019D4"/>
    <w:rsid w:val="008068E9"/>
    <w:rsid w:val="00844365"/>
    <w:rsid w:val="00866AB0"/>
    <w:rsid w:val="008740E7"/>
    <w:rsid w:val="008C04B1"/>
    <w:rsid w:val="00916CF7"/>
    <w:rsid w:val="00936E37"/>
    <w:rsid w:val="009853AB"/>
    <w:rsid w:val="0099114F"/>
    <w:rsid w:val="0099391C"/>
    <w:rsid w:val="009969BF"/>
    <w:rsid w:val="00A1145C"/>
    <w:rsid w:val="00A34079"/>
    <w:rsid w:val="00A3435B"/>
    <w:rsid w:val="00AC177C"/>
    <w:rsid w:val="00AE3573"/>
    <w:rsid w:val="00B274A0"/>
    <w:rsid w:val="00B42DCD"/>
    <w:rsid w:val="00B4502C"/>
    <w:rsid w:val="00B502A3"/>
    <w:rsid w:val="00B546E3"/>
    <w:rsid w:val="00B648D4"/>
    <w:rsid w:val="00B65A4C"/>
    <w:rsid w:val="00BA0E13"/>
    <w:rsid w:val="00BA68DA"/>
    <w:rsid w:val="00BA6AC6"/>
    <w:rsid w:val="00BD40C7"/>
    <w:rsid w:val="00BE6A37"/>
    <w:rsid w:val="00C14F14"/>
    <w:rsid w:val="00C62829"/>
    <w:rsid w:val="00C70AD3"/>
    <w:rsid w:val="00CA6875"/>
    <w:rsid w:val="00CF07B7"/>
    <w:rsid w:val="00D30551"/>
    <w:rsid w:val="00D80F75"/>
    <w:rsid w:val="00E84B3A"/>
    <w:rsid w:val="00EA40E6"/>
    <w:rsid w:val="00EB74F8"/>
    <w:rsid w:val="00F70449"/>
    <w:rsid w:val="00FD101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qFormat/>
    <w:rsid w:val="00505EE2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5EE2"/>
    <w:pPr>
      <w:keepNext/>
      <w:keepLines/>
      <w:spacing w:before="200" w:after="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5EE2"/>
    <w:pPr>
      <w:keepNext/>
      <w:keepLines/>
      <w:spacing w:before="200" w:after="0" w:line="276" w:lineRule="auto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5B6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35B6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B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5B6E"/>
    <w:rPr>
      <w:vertAlign w:val="superscript"/>
    </w:rPr>
  </w:style>
  <w:style w:type="paragraph" w:styleId="ListParagraph">
    <w:name w:val="List Paragraph"/>
    <w:aliases w:val="lp1,numbered,Bullet List,FooterText,List Paragraph1,Paragraphe de liste1,Bulletr List Paragraph,列出段落,列出段落1,List Paragraph2,List Paragraph21,Párrafo de lista1,Parágrafo da Lista1,リスト段落1,Listeafsnit1"/>
    <w:basedOn w:val="Normal"/>
    <w:link w:val="ListParagraphChar"/>
    <w:uiPriority w:val="34"/>
    <w:qFormat/>
    <w:rsid w:val="00D80F75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lp1 Char,numbered Char,Bullet List Char,FooterText Char,List Paragraph1 Char,Paragraphe de liste1 Char,Bulletr List Paragraph Char,列出段落 Char,列出段落1 Char,List Paragraph2 Char,List Paragraph21 Char,Párrafo de lista1 Char,リスト段落1 Char"/>
    <w:link w:val="ListParagraph"/>
    <w:uiPriority w:val="34"/>
    <w:locked/>
    <w:rsid w:val="00D80F75"/>
  </w:style>
  <w:style w:type="paragraph" w:styleId="Header">
    <w:name w:val="header"/>
    <w:basedOn w:val="Normal"/>
    <w:link w:val="Head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3AB"/>
  </w:style>
  <w:style w:type="paragraph" w:styleId="Footer">
    <w:name w:val="footer"/>
    <w:basedOn w:val="Normal"/>
    <w:link w:val="Foot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3AB"/>
  </w:style>
  <w:style w:type="paragraph" w:styleId="NormalWeb">
    <w:name w:val="Normal (Web)"/>
    <w:basedOn w:val="Normal"/>
    <w:uiPriority w:val="99"/>
    <w:semiHidden/>
    <w:unhideWhenUsed/>
    <w:rsid w:val="002E78BC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1">
    <w:name w:val="Footer1"/>
    <w:basedOn w:val="Normal"/>
    <w:next w:val="Footer"/>
    <w:uiPriority w:val="99"/>
    <w:unhideWhenUsed/>
    <w:rsid w:val="002E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ing1Char">
    <w:name w:val="Heading 1 Char"/>
    <w:aliases w:val="Heading 1. Char"/>
    <w:basedOn w:val="DefaultParagraphFont"/>
    <w:link w:val="Heading1"/>
    <w:rsid w:val="00505EE2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505EE2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505EE2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numbering" w:customStyle="1" w:styleId="NoList1">
    <w:name w:val="No List1"/>
    <w:next w:val="NoList"/>
    <w:uiPriority w:val="99"/>
    <w:semiHidden/>
    <w:unhideWhenUsed/>
    <w:rsid w:val="00505EE2"/>
  </w:style>
  <w:style w:type="paragraph" w:styleId="NoSpacing">
    <w:name w:val="No Spacing"/>
    <w:uiPriority w:val="1"/>
    <w:qFormat/>
    <w:rsid w:val="00505EE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505EE2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505EE2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BalloonTextChar">
    <w:name w:val="Balloon Text Char"/>
    <w:uiPriority w:val="99"/>
    <w:semiHidden/>
    <w:locked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505EE2"/>
    <w:pPr>
      <w:spacing w:after="0" w:line="240" w:lineRule="auto"/>
    </w:pPr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505EE2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styleId="BodyText">
    <w:name w:val="Body Text"/>
    <w:aliases w:val="Char10"/>
    <w:basedOn w:val="Normal"/>
    <w:link w:val="BodyTextChar"/>
    <w:uiPriority w:val="99"/>
    <w:rsid w:val="00505EE2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505EE2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505EE2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505EE2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rsid w:val="00505EE2"/>
    <w:pPr>
      <w:spacing w:after="20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505EE2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505EE2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EndnoteTextChar">
    <w:name w:val="Endnote Text Char"/>
    <w:uiPriority w:val="99"/>
    <w:semiHidden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505EE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505EE2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505EE2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505EE2"/>
    <w:pPr>
      <w:numPr>
        <w:ilvl w:val="1"/>
      </w:numPr>
      <w:spacing w:after="200" w:line="276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505EE2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505EE2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505EE2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505EE2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05EE2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505EE2"/>
    <w:pPr>
      <w:spacing w:after="100" w:line="276" w:lineRule="auto"/>
    </w:pPr>
    <w:rPr>
      <w:rFonts w:ascii="Calibri" w:eastAsia="PMingLiU" w:hAnsi="Calibri" w:cs="Calibri"/>
      <w:lang w:val="en-US" w:eastAsia="zh-TW"/>
    </w:rPr>
  </w:style>
  <w:style w:type="character" w:styleId="SubtleReference">
    <w:name w:val="Subtle Reference"/>
    <w:basedOn w:val="DefaultParagraphFont"/>
    <w:uiPriority w:val="99"/>
    <w:qFormat/>
    <w:rsid w:val="00505EE2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505EE2"/>
    <w:pPr>
      <w:spacing w:after="100" w:line="276" w:lineRule="auto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rsid w:val="00505EE2"/>
    <w:pPr>
      <w:spacing w:after="100" w:line="276" w:lineRule="auto"/>
      <w:ind w:left="440"/>
    </w:pPr>
    <w:rPr>
      <w:rFonts w:ascii="Calibri" w:eastAsia="PMingLiU" w:hAnsi="Calibri" w:cs="Calibri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rsid w:val="00505EE2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505EE2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505EE2"/>
  </w:style>
  <w:style w:type="paragraph" w:styleId="TOC4">
    <w:name w:val="toc 4"/>
    <w:basedOn w:val="Normal"/>
    <w:next w:val="Normal"/>
    <w:autoRedefine/>
    <w:uiPriority w:val="99"/>
    <w:semiHidden/>
    <w:rsid w:val="00505EE2"/>
    <w:pPr>
      <w:spacing w:after="100" w:line="276" w:lineRule="auto"/>
      <w:ind w:left="660"/>
    </w:pPr>
    <w:rPr>
      <w:rFonts w:ascii="Calibri" w:eastAsia="Times New Roman" w:hAnsi="Calibri" w:cs="Calibri"/>
      <w:lang w:val="en-US"/>
    </w:rPr>
  </w:style>
  <w:style w:type="paragraph" w:styleId="TOC5">
    <w:name w:val="toc 5"/>
    <w:basedOn w:val="Normal"/>
    <w:next w:val="Normal"/>
    <w:autoRedefine/>
    <w:uiPriority w:val="99"/>
    <w:semiHidden/>
    <w:rsid w:val="00505EE2"/>
    <w:pPr>
      <w:spacing w:after="100" w:line="276" w:lineRule="auto"/>
      <w:ind w:left="880"/>
    </w:pPr>
    <w:rPr>
      <w:rFonts w:ascii="Calibri" w:eastAsia="Times New Roman" w:hAnsi="Calibri" w:cs="Calibri"/>
      <w:lang w:val="en-US"/>
    </w:rPr>
  </w:style>
  <w:style w:type="paragraph" w:styleId="TOC6">
    <w:name w:val="toc 6"/>
    <w:basedOn w:val="Normal"/>
    <w:next w:val="Normal"/>
    <w:autoRedefine/>
    <w:uiPriority w:val="99"/>
    <w:semiHidden/>
    <w:rsid w:val="00505EE2"/>
    <w:pPr>
      <w:spacing w:after="100" w:line="276" w:lineRule="auto"/>
      <w:ind w:left="1100"/>
    </w:pPr>
    <w:rPr>
      <w:rFonts w:ascii="Calibri" w:eastAsia="Times New Roman" w:hAnsi="Calibri" w:cs="Calibri"/>
      <w:lang w:val="en-US"/>
    </w:rPr>
  </w:style>
  <w:style w:type="paragraph" w:styleId="TOC7">
    <w:name w:val="toc 7"/>
    <w:basedOn w:val="Normal"/>
    <w:next w:val="Normal"/>
    <w:autoRedefine/>
    <w:uiPriority w:val="99"/>
    <w:semiHidden/>
    <w:rsid w:val="00505EE2"/>
    <w:pPr>
      <w:spacing w:after="100" w:line="276" w:lineRule="auto"/>
      <w:ind w:left="1320"/>
    </w:pPr>
    <w:rPr>
      <w:rFonts w:ascii="Calibri" w:eastAsia="Times New Roman" w:hAnsi="Calibri" w:cs="Calibri"/>
      <w:lang w:val="en-US"/>
    </w:rPr>
  </w:style>
  <w:style w:type="paragraph" w:styleId="TOC8">
    <w:name w:val="toc 8"/>
    <w:basedOn w:val="Normal"/>
    <w:next w:val="Normal"/>
    <w:autoRedefine/>
    <w:uiPriority w:val="99"/>
    <w:semiHidden/>
    <w:rsid w:val="00505EE2"/>
    <w:pPr>
      <w:spacing w:after="100" w:line="276" w:lineRule="auto"/>
      <w:ind w:left="1540"/>
    </w:pPr>
    <w:rPr>
      <w:rFonts w:ascii="Calibri" w:eastAsia="Times New Roman" w:hAnsi="Calibri" w:cs="Calibri"/>
      <w:lang w:val="en-US"/>
    </w:rPr>
  </w:style>
  <w:style w:type="paragraph" w:styleId="TOC9">
    <w:name w:val="toc 9"/>
    <w:basedOn w:val="Normal"/>
    <w:next w:val="Normal"/>
    <w:autoRedefine/>
    <w:uiPriority w:val="99"/>
    <w:semiHidden/>
    <w:rsid w:val="00505EE2"/>
    <w:pPr>
      <w:spacing w:after="100" w:line="276" w:lineRule="auto"/>
      <w:ind w:left="1760"/>
    </w:pPr>
    <w:rPr>
      <w:rFonts w:ascii="Calibri" w:eastAsia="Times New Roman" w:hAnsi="Calibri" w:cs="Calibri"/>
      <w:lang w:val="en-US"/>
    </w:rPr>
  </w:style>
  <w:style w:type="paragraph" w:customStyle="1" w:styleId="T30X">
    <w:name w:val="T30X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paragraph" w:customStyle="1" w:styleId="N01Z">
    <w:name w:val="N01Z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qFormat/>
    <w:rsid w:val="00505EE2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5EE2"/>
    <w:pPr>
      <w:keepNext/>
      <w:keepLines/>
      <w:spacing w:before="200" w:after="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5EE2"/>
    <w:pPr>
      <w:keepNext/>
      <w:keepLines/>
      <w:spacing w:before="200" w:after="0" w:line="276" w:lineRule="auto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5B6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35B6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B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5B6E"/>
    <w:rPr>
      <w:vertAlign w:val="superscript"/>
    </w:rPr>
  </w:style>
  <w:style w:type="paragraph" w:styleId="ListParagraph">
    <w:name w:val="List Paragraph"/>
    <w:aliases w:val="lp1,numbered,Bullet List,FooterText,List Paragraph1,Paragraphe de liste1,Bulletr List Paragraph,列出段落,列出段落1,List Paragraph2,List Paragraph21,Párrafo de lista1,Parágrafo da Lista1,リスト段落1,Listeafsnit1"/>
    <w:basedOn w:val="Normal"/>
    <w:link w:val="ListParagraphChar"/>
    <w:uiPriority w:val="34"/>
    <w:qFormat/>
    <w:rsid w:val="00D80F75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lp1 Char,numbered Char,Bullet List Char,FooterText Char,List Paragraph1 Char,Paragraphe de liste1 Char,Bulletr List Paragraph Char,列出段落 Char,列出段落1 Char,List Paragraph2 Char,List Paragraph21 Char,Párrafo de lista1 Char,リスト段落1 Char"/>
    <w:link w:val="ListParagraph"/>
    <w:uiPriority w:val="34"/>
    <w:locked/>
    <w:rsid w:val="00D80F75"/>
  </w:style>
  <w:style w:type="paragraph" w:styleId="Header">
    <w:name w:val="header"/>
    <w:basedOn w:val="Normal"/>
    <w:link w:val="Head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3AB"/>
  </w:style>
  <w:style w:type="paragraph" w:styleId="Footer">
    <w:name w:val="footer"/>
    <w:basedOn w:val="Normal"/>
    <w:link w:val="Foot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3AB"/>
  </w:style>
  <w:style w:type="paragraph" w:styleId="NormalWeb">
    <w:name w:val="Normal (Web)"/>
    <w:basedOn w:val="Normal"/>
    <w:uiPriority w:val="99"/>
    <w:semiHidden/>
    <w:unhideWhenUsed/>
    <w:rsid w:val="002E78BC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1">
    <w:name w:val="Footer1"/>
    <w:basedOn w:val="Normal"/>
    <w:next w:val="Footer"/>
    <w:uiPriority w:val="99"/>
    <w:unhideWhenUsed/>
    <w:rsid w:val="002E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ing1Char">
    <w:name w:val="Heading 1 Char"/>
    <w:aliases w:val="Heading 1. Char"/>
    <w:basedOn w:val="DefaultParagraphFont"/>
    <w:link w:val="Heading1"/>
    <w:rsid w:val="00505EE2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505EE2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505EE2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numbering" w:customStyle="1" w:styleId="NoList1">
    <w:name w:val="No List1"/>
    <w:next w:val="NoList"/>
    <w:uiPriority w:val="99"/>
    <w:semiHidden/>
    <w:unhideWhenUsed/>
    <w:rsid w:val="00505EE2"/>
  </w:style>
  <w:style w:type="paragraph" w:styleId="NoSpacing">
    <w:name w:val="No Spacing"/>
    <w:uiPriority w:val="1"/>
    <w:qFormat/>
    <w:rsid w:val="00505EE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505EE2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505EE2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BalloonTextChar">
    <w:name w:val="Balloon Text Char"/>
    <w:uiPriority w:val="99"/>
    <w:semiHidden/>
    <w:locked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505EE2"/>
    <w:pPr>
      <w:spacing w:after="0" w:line="240" w:lineRule="auto"/>
    </w:pPr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505EE2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styleId="BodyText">
    <w:name w:val="Body Text"/>
    <w:aliases w:val="Char10"/>
    <w:basedOn w:val="Normal"/>
    <w:link w:val="BodyTextChar"/>
    <w:uiPriority w:val="99"/>
    <w:rsid w:val="00505EE2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505EE2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505EE2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505EE2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rsid w:val="00505EE2"/>
    <w:pPr>
      <w:spacing w:after="20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505EE2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505EE2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EndnoteTextChar">
    <w:name w:val="Endnote Text Char"/>
    <w:uiPriority w:val="99"/>
    <w:semiHidden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505EE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505EE2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505EE2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505EE2"/>
    <w:pPr>
      <w:numPr>
        <w:ilvl w:val="1"/>
      </w:numPr>
      <w:spacing w:after="200" w:line="276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505EE2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505EE2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505EE2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505EE2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05EE2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505EE2"/>
    <w:pPr>
      <w:spacing w:after="100" w:line="276" w:lineRule="auto"/>
    </w:pPr>
    <w:rPr>
      <w:rFonts w:ascii="Calibri" w:eastAsia="PMingLiU" w:hAnsi="Calibri" w:cs="Calibri"/>
      <w:lang w:val="en-US" w:eastAsia="zh-TW"/>
    </w:rPr>
  </w:style>
  <w:style w:type="character" w:styleId="SubtleReference">
    <w:name w:val="Subtle Reference"/>
    <w:basedOn w:val="DefaultParagraphFont"/>
    <w:uiPriority w:val="99"/>
    <w:qFormat/>
    <w:rsid w:val="00505EE2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505EE2"/>
    <w:pPr>
      <w:spacing w:after="100" w:line="276" w:lineRule="auto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rsid w:val="00505EE2"/>
    <w:pPr>
      <w:spacing w:after="100" w:line="276" w:lineRule="auto"/>
      <w:ind w:left="440"/>
    </w:pPr>
    <w:rPr>
      <w:rFonts w:ascii="Calibri" w:eastAsia="PMingLiU" w:hAnsi="Calibri" w:cs="Calibri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rsid w:val="00505EE2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505EE2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505EE2"/>
  </w:style>
  <w:style w:type="paragraph" w:styleId="TOC4">
    <w:name w:val="toc 4"/>
    <w:basedOn w:val="Normal"/>
    <w:next w:val="Normal"/>
    <w:autoRedefine/>
    <w:uiPriority w:val="99"/>
    <w:semiHidden/>
    <w:rsid w:val="00505EE2"/>
    <w:pPr>
      <w:spacing w:after="100" w:line="276" w:lineRule="auto"/>
      <w:ind w:left="660"/>
    </w:pPr>
    <w:rPr>
      <w:rFonts w:ascii="Calibri" w:eastAsia="Times New Roman" w:hAnsi="Calibri" w:cs="Calibri"/>
      <w:lang w:val="en-US"/>
    </w:rPr>
  </w:style>
  <w:style w:type="paragraph" w:styleId="TOC5">
    <w:name w:val="toc 5"/>
    <w:basedOn w:val="Normal"/>
    <w:next w:val="Normal"/>
    <w:autoRedefine/>
    <w:uiPriority w:val="99"/>
    <w:semiHidden/>
    <w:rsid w:val="00505EE2"/>
    <w:pPr>
      <w:spacing w:after="100" w:line="276" w:lineRule="auto"/>
      <w:ind w:left="880"/>
    </w:pPr>
    <w:rPr>
      <w:rFonts w:ascii="Calibri" w:eastAsia="Times New Roman" w:hAnsi="Calibri" w:cs="Calibri"/>
      <w:lang w:val="en-US"/>
    </w:rPr>
  </w:style>
  <w:style w:type="paragraph" w:styleId="TOC6">
    <w:name w:val="toc 6"/>
    <w:basedOn w:val="Normal"/>
    <w:next w:val="Normal"/>
    <w:autoRedefine/>
    <w:uiPriority w:val="99"/>
    <w:semiHidden/>
    <w:rsid w:val="00505EE2"/>
    <w:pPr>
      <w:spacing w:after="100" w:line="276" w:lineRule="auto"/>
      <w:ind w:left="1100"/>
    </w:pPr>
    <w:rPr>
      <w:rFonts w:ascii="Calibri" w:eastAsia="Times New Roman" w:hAnsi="Calibri" w:cs="Calibri"/>
      <w:lang w:val="en-US"/>
    </w:rPr>
  </w:style>
  <w:style w:type="paragraph" w:styleId="TOC7">
    <w:name w:val="toc 7"/>
    <w:basedOn w:val="Normal"/>
    <w:next w:val="Normal"/>
    <w:autoRedefine/>
    <w:uiPriority w:val="99"/>
    <w:semiHidden/>
    <w:rsid w:val="00505EE2"/>
    <w:pPr>
      <w:spacing w:after="100" w:line="276" w:lineRule="auto"/>
      <w:ind w:left="1320"/>
    </w:pPr>
    <w:rPr>
      <w:rFonts w:ascii="Calibri" w:eastAsia="Times New Roman" w:hAnsi="Calibri" w:cs="Calibri"/>
      <w:lang w:val="en-US"/>
    </w:rPr>
  </w:style>
  <w:style w:type="paragraph" w:styleId="TOC8">
    <w:name w:val="toc 8"/>
    <w:basedOn w:val="Normal"/>
    <w:next w:val="Normal"/>
    <w:autoRedefine/>
    <w:uiPriority w:val="99"/>
    <w:semiHidden/>
    <w:rsid w:val="00505EE2"/>
    <w:pPr>
      <w:spacing w:after="100" w:line="276" w:lineRule="auto"/>
      <w:ind w:left="1540"/>
    </w:pPr>
    <w:rPr>
      <w:rFonts w:ascii="Calibri" w:eastAsia="Times New Roman" w:hAnsi="Calibri" w:cs="Calibri"/>
      <w:lang w:val="en-US"/>
    </w:rPr>
  </w:style>
  <w:style w:type="paragraph" w:styleId="TOC9">
    <w:name w:val="toc 9"/>
    <w:basedOn w:val="Normal"/>
    <w:next w:val="Normal"/>
    <w:autoRedefine/>
    <w:uiPriority w:val="99"/>
    <w:semiHidden/>
    <w:rsid w:val="00505EE2"/>
    <w:pPr>
      <w:spacing w:after="100" w:line="276" w:lineRule="auto"/>
      <w:ind w:left="1760"/>
    </w:pPr>
    <w:rPr>
      <w:rFonts w:ascii="Calibri" w:eastAsia="Times New Roman" w:hAnsi="Calibri" w:cs="Calibri"/>
      <w:lang w:val="en-US"/>
    </w:rPr>
  </w:style>
  <w:style w:type="paragraph" w:customStyle="1" w:styleId="T30X">
    <w:name w:val="T30X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paragraph" w:customStyle="1" w:styleId="N01Z">
    <w:name w:val="N01Z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3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11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Rajko Nikolic</dc:creator>
  <cp:lastModifiedBy>DZ Plav</cp:lastModifiedBy>
  <cp:revision>21</cp:revision>
  <cp:lastPrinted>2023-11-21T12:38:00Z</cp:lastPrinted>
  <dcterms:created xsi:type="dcterms:W3CDTF">2023-11-17T09:06:00Z</dcterms:created>
  <dcterms:modified xsi:type="dcterms:W3CDTF">2023-11-21T12:45:00Z</dcterms:modified>
</cp:coreProperties>
</file>