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6CC" w:rsidRDefault="00A036CC">
      <w:pPr>
        <w:rPr>
          <w:lang w:val="sr-Latn-ME"/>
        </w:rPr>
      </w:pPr>
      <w:r>
        <w:rPr>
          <w:lang w:val="sr-Latn-ME"/>
        </w:rPr>
        <w:t>PIO DOO Ulcinj</w:t>
      </w:r>
    </w:p>
    <w:p w:rsidR="00A036CC" w:rsidRDefault="00A036CC">
      <w:pPr>
        <w:rPr>
          <w:lang w:val="sr-Latn-ME"/>
        </w:rPr>
      </w:pPr>
      <w:r>
        <w:rPr>
          <w:lang w:val="sr-Latn-ME"/>
        </w:rPr>
        <w:t>06.11.2023.godine</w:t>
      </w:r>
    </w:p>
    <w:p w:rsidR="009B1170" w:rsidRDefault="00A036CC">
      <w:pPr>
        <w:rPr>
          <w:lang w:val="sr-Latn-ME"/>
        </w:rPr>
      </w:pPr>
      <w:r>
        <w:rPr>
          <w:lang w:val="sr-Latn-ME"/>
        </w:rPr>
        <w:t>Izmjena tenderske dokumentacije</w:t>
      </w:r>
    </w:p>
    <w:p w:rsidR="00A036CC" w:rsidRDefault="00A036CC">
      <w:pPr>
        <w:rPr>
          <w:lang w:val="sr-Latn-ME"/>
        </w:rPr>
      </w:pPr>
    </w:p>
    <w:p w:rsidR="00A036CC" w:rsidRDefault="00A036CC">
      <w:pPr>
        <w:rPr>
          <w:lang w:val="sr-Latn-ME"/>
        </w:rPr>
      </w:pPr>
      <w:r>
        <w:rPr>
          <w:lang w:val="sr-Latn-ME"/>
        </w:rPr>
        <w:t>Zbog neradnih dana mjenja se tačka 12 koja je glasila:</w:t>
      </w:r>
    </w:p>
    <w:p w:rsidR="00A036CC" w:rsidRPr="00A036CC" w:rsidRDefault="00A036CC" w:rsidP="00A036CC">
      <w:pPr>
        <w:rPr>
          <w:lang w:val="sr-Latn-ME"/>
        </w:rPr>
      </w:pPr>
      <w:r w:rsidRPr="00A036CC">
        <w:rPr>
          <w:lang w:val="sr-Latn-ME"/>
        </w:rPr>
        <w:t>12.</w:t>
      </w:r>
      <w:r w:rsidRPr="00A036CC">
        <w:rPr>
          <w:lang w:val="sr-Latn-ME"/>
        </w:rPr>
        <w:tab/>
        <w:t>NAČIN, MJESTO I VRIJEME PODNOŠENJA PONUDA I OTVARANJA PONUDA</w:t>
      </w:r>
    </w:p>
    <w:p w:rsidR="00A036CC" w:rsidRPr="00A036CC" w:rsidRDefault="00A036CC" w:rsidP="00A036CC">
      <w:pPr>
        <w:rPr>
          <w:lang w:val="sr-Latn-ME"/>
        </w:rPr>
      </w:pPr>
    </w:p>
    <w:p w:rsidR="00A036CC" w:rsidRPr="00A036CC" w:rsidRDefault="00A036CC" w:rsidP="00A036CC">
      <w:pPr>
        <w:rPr>
          <w:lang w:val="sr-Latn-ME"/>
        </w:rPr>
      </w:pPr>
      <w:r w:rsidRPr="00A036CC">
        <w:rPr>
          <w:lang w:val="sr-Latn-ME"/>
        </w:rPr>
        <w:t>Ponude se podnose preko ESJN-a zaključno sa danom 13.11.2023.godine do 17,00 sati.</w:t>
      </w:r>
    </w:p>
    <w:p w:rsidR="00A036CC" w:rsidRPr="00A036CC" w:rsidRDefault="00A036CC" w:rsidP="00A036CC">
      <w:pPr>
        <w:rPr>
          <w:lang w:val="sr-Latn-ME"/>
        </w:rPr>
      </w:pPr>
    </w:p>
    <w:p w:rsidR="00A036CC" w:rsidRPr="00A036CC" w:rsidRDefault="00A036CC" w:rsidP="00A036CC">
      <w:pPr>
        <w:rPr>
          <w:lang w:val="sr-Latn-ME"/>
        </w:rPr>
      </w:pPr>
      <w:r w:rsidRPr="00A036CC">
        <w:rPr>
          <w:lang w:val="sr-Latn-ME"/>
        </w:rPr>
        <w:t xml:space="preserve">Otvaranje ponuda održaće se dana  13.11.2023.godine u 17,00 sati. </w:t>
      </w:r>
    </w:p>
    <w:p w:rsidR="00A036CC" w:rsidRDefault="00A036CC" w:rsidP="00A036CC">
      <w:pPr>
        <w:rPr>
          <w:lang w:val="sr-Latn-ME"/>
        </w:rPr>
      </w:pPr>
      <w:r w:rsidRPr="00A036CC">
        <w:rPr>
          <w:lang w:val="sr-Latn-ME"/>
        </w:rPr>
        <w:t>Izuzetno ako ponuđač ne može da garanciju ponude podnese u elektronskom obliku, dužan je da putem ESJN dostavi kopiju garancije ponude, a da original garancije ponude dostavi, odnosno uruči naručiocu neposredno ili putem pošte preporučenom pošiljkom najkasnije prije isteka roka za podnošenje ponuda:.</w:t>
      </w:r>
    </w:p>
    <w:p w:rsidR="00A036CC" w:rsidRDefault="00A036CC" w:rsidP="00A036CC">
      <w:pPr>
        <w:rPr>
          <w:lang w:val="sr-Latn-ME"/>
        </w:rPr>
      </w:pPr>
      <w:r>
        <w:rPr>
          <w:lang w:val="sr-Latn-ME"/>
        </w:rPr>
        <w:t>i sada glasi:</w:t>
      </w:r>
    </w:p>
    <w:p w:rsidR="00A036CC" w:rsidRPr="00A036CC" w:rsidRDefault="00A036CC" w:rsidP="00A036CC">
      <w:pPr>
        <w:rPr>
          <w:lang w:val="sr-Latn-ME"/>
        </w:rPr>
      </w:pPr>
      <w:r w:rsidRPr="00A036CC">
        <w:rPr>
          <w:lang w:val="sr-Latn-ME"/>
        </w:rPr>
        <w:t>12.</w:t>
      </w:r>
      <w:r w:rsidRPr="00A036CC">
        <w:rPr>
          <w:lang w:val="sr-Latn-ME"/>
        </w:rPr>
        <w:tab/>
        <w:t>NAČIN, MJESTO I VRIJEME PODNOŠENJA PONUDA I OTVARANJA PONUDA</w:t>
      </w:r>
    </w:p>
    <w:p w:rsidR="00A036CC" w:rsidRPr="00A036CC" w:rsidRDefault="00A036CC" w:rsidP="00A036CC">
      <w:pPr>
        <w:rPr>
          <w:lang w:val="sr-Latn-ME"/>
        </w:rPr>
      </w:pPr>
    </w:p>
    <w:p w:rsidR="00A036CC" w:rsidRPr="00A036CC" w:rsidRDefault="00A036CC" w:rsidP="00A036CC">
      <w:pPr>
        <w:rPr>
          <w:lang w:val="sr-Latn-ME"/>
        </w:rPr>
      </w:pPr>
      <w:r w:rsidRPr="00A036CC">
        <w:rPr>
          <w:lang w:val="sr-Latn-ME"/>
        </w:rPr>
        <w:t>Ponude se podnose preko ESJN-a zaključno sa danom 1</w:t>
      </w:r>
      <w:r>
        <w:rPr>
          <w:lang w:val="sr-Latn-ME"/>
        </w:rPr>
        <w:t>5</w:t>
      </w:r>
      <w:r w:rsidRPr="00A036CC">
        <w:rPr>
          <w:lang w:val="sr-Latn-ME"/>
        </w:rPr>
        <w:t>.11.2023.godine do 17,00 sati.</w:t>
      </w:r>
    </w:p>
    <w:p w:rsidR="00A036CC" w:rsidRPr="00A036CC" w:rsidRDefault="00A036CC" w:rsidP="00A036CC">
      <w:pPr>
        <w:rPr>
          <w:lang w:val="sr-Latn-ME"/>
        </w:rPr>
      </w:pPr>
    </w:p>
    <w:p w:rsidR="00A036CC" w:rsidRPr="00A036CC" w:rsidRDefault="00A036CC" w:rsidP="00A036CC">
      <w:pPr>
        <w:rPr>
          <w:lang w:val="sr-Latn-ME"/>
        </w:rPr>
      </w:pPr>
      <w:r w:rsidRPr="00A036CC">
        <w:rPr>
          <w:lang w:val="sr-Latn-ME"/>
        </w:rPr>
        <w:t>Otvaranje ponuda održaće se dana  1</w:t>
      </w:r>
      <w:r>
        <w:rPr>
          <w:lang w:val="sr-Latn-ME"/>
        </w:rPr>
        <w:t>5</w:t>
      </w:r>
      <w:r w:rsidRPr="00A036CC">
        <w:rPr>
          <w:lang w:val="sr-Latn-ME"/>
        </w:rPr>
        <w:t xml:space="preserve">.11.2023.godine u 17,00 sati. </w:t>
      </w:r>
    </w:p>
    <w:p w:rsidR="00A036CC" w:rsidRDefault="00A036CC" w:rsidP="00A036CC">
      <w:pPr>
        <w:rPr>
          <w:lang w:val="sr-Latn-ME"/>
        </w:rPr>
      </w:pPr>
      <w:r w:rsidRPr="00A036CC">
        <w:rPr>
          <w:lang w:val="sr-Latn-ME"/>
        </w:rPr>
        <w:t>Izuzetno ako ponuđač ne može da garanciju ponude podnese u elektronskom obliku, dužan je da putem ESJN dostavi kopiju garancije ponude, a da original garancije ponude dostavi, odnosno uruči naručiocu neposredno ili putem pošte preporučenom pošiljkom najkasnije prije isteka roka za podnošenje ponuda:.</w:t>
      </w:r>
    </w:p>
    <w:p w:rsidR="00A036CC" w:rsidRDefault="00A036CC" w:rsidP="00A036CC">
      <w:pPr>
        <w:rPr>
          <w:lang w:val="sr-Latn-ME"/>
        </w:rPr>
      </w:pPr>
      <w:r>
        <w:rPr>
          <w:lang w:val="sr-Latn-ME"/>
        </w:rPr>
        <w:t xml:space="preserve">U skladu sa članom 94 stav 7 </w:t>
      </w:r>
      <w:r w:rsidR="00F96BBA">
        <w:rPr>
          <w:lang w:val="sr-Latn-ME"/>
        </w:rPr>
        <w:t>Zakona o javnim nabavkama („Službeni list CG“ broj 74/</w:t>
      </w:r>
      <w:r w:rsidR="005F7FEF">
        <w:rPr>
          <w:lang w:val="sr-Latn-ME"/>
        </w:rPr>
        <w:t>19 i 03/23)</w:t>
      </w:r>
      <w:r w:rsidR="00F96BBA">
        <w:rPr>
          <w:lang w:val="sr-Latn-ME"/>
        </w:rPr>
        <w:t xml:space="preserve"> </w:t>
      </w:r>
      <w:r>
        <w:rPr>
          <w:lang w:val="sr-Latn-ME"/>
        </w:rPr>
        <w:t>ova promjena se ne smatra izmjenom i dopunom tenderske dokumentacije.</w:t>
      </w:r>
    </w:p>
    <w:p w:rsidR="005F7FEF" w:rsidRDefault="005F7FEF" w:rsidP="00A036CC">
      <w:pPr>
        <w:rPr>
          <w:lang w:val="sr-Latn-ME"/>
        </w:rPr>
      </w:pP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Predsjednik komisije:</w:t>
      </w:r>
    </w:p>
    <w:p w:rsidR="005F7FEF" w:rsidRPr="00A036CC" w:rsidRDefault="005F7FEF" w:rsidP="00A036CC">
      <w:pPr>
        <w:rPr>
          <w:lang w:val="sr-Latn-ME"/>
        </w:rPr>
      </w:pP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</w:r>
      <w:r>
        <w:rPr>
          <w:lang w:val="sr-Latn-ME"/>
        </w:rPr>
        <w:tab/>
        <w:t>Dragan Tapušković s.r.</w:t>
      </w:r>
      <w:bookmarkStart w:id="0" w:name="_GoBack"/>
      <w:bookmarkEnd w:id="0"/>
    </w:p>
    <w:sectPr w:rsidR="005F7FEF" w:rsidRPr="00A036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C"/>
    <w:rsid w:val="005F7FEF"/>
    <w:rsid w:val="009B1170"/>
    <w:rsid w:val="00A036CC"/>
    <w:rsid w:val="00F9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D52AA"/>
  <w15:chartTrackingRefBased/>
  <w15:docId w15:val="{C3FD853D-979C-492B-B604-72A7EB69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</dc:creator>
  <cp:keywords/>
  <dc:description/>
  <cp:lastModifiedBy>Jasna</cp:lastModifiedBy>
  <cp:revision>1</cp:revision>
  <dcterms:created xsi:type="dcterms:W3CDTF">2023-11-06T08:50:00Z</dcterms:created>
  <dcterms:modified xsi:type="dcterms:W3CDTF">2023-11-06T09:13:00Z</dcterms:modified>
</cp:coreProperties>
</file>