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6E" w:rsidRDefault="00233F6E" w:rsidP="002C543B">
      <w:pPr>
        <w:ind w:left="709" w:hanging="709"/>
      </w:pPr>
      <w:r>
        <w:t>UNIVERZITET CRNE GORE</w:t>
      </w:r>
    </w:p>
    <w:p w:rsidR="00233F6E" w:rsidRPr="00B35EAB" w:rsidRDefault="00404203" w:rsidP="00233F6E">
      <w:pPr>
        <w:rPr>
          <w:lang w:val="en-GB"/>
        </w:rPr>
      </w:pPr>
      <w:r>
        <w:t>Broj: 01/14- 11</w:t>
      </w:r>
      <w:r>
        <w:rPr>
          <w:lang w:val="en-GB"/>
        </w:rPr>
        <w:t>1</w:t>
      </w:r>
      <w:r w:rsidR="00B35EAB">
        <w:t>/</w:t>
      </w:r>
      <w:r w:rsidR="00B35EAB">
        <w:rPr>
          <w:lang w:val="en-GB"/>
        </w:rPr>
        <w:t>4</w:t>
      </w:r>
    </w:p>
    <w:p w:rsidR="00233F6E" w:rsidRDefault="00393B70" w:rsidP="00233F6E">
      <w:r>
        <w:t>Mjesto i datum: Podgorica, 31</w:t>
      </w:r>
      <w:r w:rsidR="00233F6E">
        <w:t>.10.2023. godine</w:t>
      </w:r>
    </w:p>
    <w:p w:rsidR="00233F6E" w:rsidRDefault="00233F6E" w:rsidP="00233F6E">
      <w:pPr>
        <w:jc w:val="both"/>
      </w:pPr>
      <w:r>
        <w:t>Na osnovu člana 95 Zakona o javnim nabavkama (“Službeni list Crne Gore”, br. 074/19</w:t>
      </w:r>
      <w:r>
        <w:rPr>
          <w:lang w:val="en-GB"/>
        </w:rPr>
        <w:t xml:space="preserve"> </w:t>
      </w:r>
      <w:r>
        <w:t>od 30.12.2019. godine, 003/23 od 10.01.2023. godine, 011/23 od 27.01.2023. godine),</w:t>
      </w:r>
      <w:r>
        <w:rPr>
          <w:lang w:val="en-GB"/>
        </w:rPr>
        <w:t xml:space="preserve"> </w:t>
      </w:r>
      <w:r>
        <w:t xml:space="preserve">UNIVERZITET CRNE GORE </w:t>
      </w:r>
      <w:r>
        <w:rPr>
          <w:lang w:val="en-GB"/>
        </w:rPr>
        <w:t xml:space="preserve">         </w:t>
      </w:r>
      <w:r>
        <w:t>objavljuje</w:t>
      </w:r>
    </w:p>
    <w:p w:rsidR="00233F6E" w:rsidRDefault="00233F6E" w:rsidP="00233F6E">
      <w:pPr>
        <w:jc w:val="center"/>
      </w:pPr>
    </w:p>
    <w:p w:rsidR="00233F6E" w:rsidRDefault="00233F6E" w:rsidP="00233F6E">
      <w:pPr>
        <w:jc w:val="center"/>
      </w:pPr>
      <w:r>
        <w:t>POJAŠNJENJE TENDERSKE DOKUMENTACIJE</w:t>
      </w:r>
    </w:p>
    <w:p w:rsidR="00393B70" w:rsidRDefault="00233F6E" w:rsidP="00393B70">
      <w:pPr>
        <w:jc w:val="both"/>
      </w:pPr>
      <w:r>
        <w:t>broj 01/14- 111/2 od 10.10.2023. godine za otvoreni postupak javne nabavke</w:t>
      </w:r>
      <w:r>
        <w:rPr>
          <w:lang w:val="en-GB"/>
        </w:rPr>
        <w:t xml:space="preserve"> </w:t>
      </w:r>
      <w:r>
        <w:t>enterijerskih radova u holu zgrade tehničkih fakulteta Univerziteta Crne Gore (ponovljeni postupak) - Rektorat (predmet javne nabavke)</w:t>
      </w:r>
    </w:p>
    <w:p w:rsidR="00393B70" w:rsidRDefault="00233F6E" w:rsidP="00393B70">
      <w:pPr>
        <w:jc w:val="both"/>
        <w:rPr>
          <w:lang w:val="en-GB"/>
        </w:rPr>
      </w:pPr>
      <w:r>
        <w:t xml:space="preserve">PITANJE </w:t>
      </w:r>
      <w:r w:rsidR="003B0070">
        <w:rPr>
          <w:lang w:val="en-GB"/>
        </w:rPr>
        <w:t>BROJ 1:</w:t>
      </w:r>
    </w:p>
    <w:p w:rsidR="0023480B" w:rsidRDefault="0023480B" w:rsidP="00393B70">
      <w:pPr>
        <w:jc w:val="both"/>
        <w:rPr>
          <w:lang w:val="en-GB"/>
        </w:rPr>
      </w:pPr>
      <w:proofErr w:type="spellStart"/>
      <w:r>
        <w:rPr>
          <w:lang w:val="en-GB"/>
        </w:rPr>
        <w:t>Poštovani</w:t>
      </w:r>
      <w:proofErr w:type="spellEnd"/>
      <w:r>
        <w:rPr>
          <w:lang w:val="en-GB"/>
        </w:rPr>
        <w:t>,</w:t>
      </w:r>
    </w:p>
    <w:p w:rsidR="0023480B" w:rsidRDefault="0023480B" w:rsidP="00393B70">
      <w:pPr>
        <w:jc w:val="both"/>
        <w:rPr>
          <w:lang w:val="en-GB"/>
        </w:rPr>
      </w:pPr>
      <w:proofErr w:type="spellStart"/>
      <w:r>
        <w:rPr>
          <w:lang w:val="en-GB"/>
        </w:rPr>
        <w:t>Molimo</w:t>
      </w:r>
      <w:proofErr w:type="spellEnd"/>
      <w:r w:rsidR="000F2EBE">
        <w:rPr>
          <w:lang w:val="en-GB"/>
        </w:rPr>
        <w:t xml:space="preserve"> </w:t>
      </w:r>
      <w:r>
        <w:rPr>
          <w:lang w:val="en-GB"/>
        </w:rPr>
        <w:t xml:space="preserve">vas da </w:t>
      </w:r>
      <w:proofErr w:type="spellStart"/>
      <w:r>
        <w:rPr>
          <w:lang w:val="en-GB"/>
        </w:rPr>
        <w:t>nam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skladu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sa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članom</w:t>
      </w:r>
      <w:proofErr w:type="spellEnd"/>
      <w:r>
        <w:rPr>
          <w:lang w:val="en-GB"/>
        </w:rPr>
        <w:t xml:space="preserve"> 95 </w:t>
      </w:r>
      <w:proofErr w:type="spellStart"/>
      <w:r>
        <w:rPr>
          <w:lang w:val="en-GB"/>
        </w:rPr>
        <w:t>Zakona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javnim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nabavkama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ciljem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sastavljanja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ponude</w:t>
      </w:r>
      <w:proofErr w:type="spellEnd"/>
      <w:r w:rsidR="000F2EBE">
        <w:rPr>
          <w:lang w:val="en-GB"/>
        </w:rPr>
        <w:t xml:space="preserve">, </w:t>
      </w:r>
      <w:proofErr w:type="spellStart"/>
      <w:r w:rsidR="000F2EBE">
        <w:rPr>
          <w:lang w:val="en-GB"/>
        </w:rPr>
        <w:t>o</w:t>
      </w:r>
      <w:r>
        <w:rPr>
          <w:lang w:val="en-GB"/>
        </w:rPr>
        <w:t>mogućite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uvid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Idejno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rješenje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Glavni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projekat</w:t>
      </w:r>
      <w:proofErr w:type="spellEnd"/>
      <w:r>
        <w:rPr>
          <w:lang w:val="en-GB"/>
        </w:rPr>
        <w:t>.</w:t>
      </w:r>
    </w:p>
    <w:p w:rsidR="002C543B" w:rsidRPr="002C543B" w:rsidRDefault="000F2EBE" w:rsidP="002C543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</w:pPr>
      <w:r>
        <w:rPr>
          <w:rFonts w:ascii="Arial Unicode MS" w:eastAsia="Arial Unicode MS" w:hAnsi="Arial Unicode MS" w:cs="Arial Unicode MS"/>
          <w:color w:val="000000"/>
          <w:sz w:val="2"/>
          <w:szCs w:val="2"/>
          <w:lang w:val="sr-Latn-ME" w:eastAsia="sr-Latn-ME"/>
        </w:rPr>
        <w:t>OD</w:t>
      </w:r>
    </w:p>
    <w:p w:rsidR="00033B81" w:rsidRPr="000F2EBE" w:rsidRDefault="000F2EBE" w:rsidP="00393B70">
      <w:pPr>
        <w:jc w:val="both"/>
        <w:rPr>
          <w:b/>
          <w:lang w:val="en-GB"/>
        </w:rPr>
      </w:pPr>
      <w:r w:rsidRPr="000F2EBE">
        <w:rPr>
          <w:b/>
          <w:lang w:val="en-GB"/>
        </w:rPr>
        <w:t xml:space="preserve">ODGOVOR: </w:t>
      </w:r>
      <w:proofErr w:type="spellStart"/>
      <w:r w:rsidRPr="000F2EBE">
        <w:rPr>
          <w:b/>
          <w:lang w:val="en-GB"/>
        </w:rPr>
        <w:t>Kompletnu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tehničku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dokumentaciju</w:t>
      </w:r>
      <w:proofErr w:type="spellEnd"/>
      <w:r w:rsidRPr="000F2EBE">
        <w:rPr>
          <w:b/>
          <w:lang w:val="en-GB"/>
        </w:rPr>
        <w:t xml:space="preserve"> </w:t>
      </w:r>
      <w:proofErr w:type="spellStart"/>
      <w:proofErr w:type="gramStart"/>
      <w:r w:rsidRPr="000F2EBE">
        <w:rPr>
          <w:b/>
          <w:lang w:val="en-GB"/>
        </w:rPr>
        <w:t>sa</w:t>
      </w:r>
      <w:proofErr w:type="spellEnd"/>
      <w:proofErr w:type="gram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kojom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raspolaže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Naručilac</w:t>
      </w:r>
      <w:proofErr w:type="spellEnd"/>
      <w:r w:rsidRPr="000F2EBE">
        <w:rPr>
          <w:b/>
          <w:lang w:val="en-GB"/>
        </w:rPr>
        <w:t xml:space="preserve"> je </w:t>
      </w:r>
      <w:proofErr w:type="spellStart"/>
      <w:r w:rsidRPr="000F2EBE">
        <w:rPr>
          <w:b/>
          <w:lang w:val="en-GB"/>
        </w:rPr>
        <w:t>objavio</w:t>
      </w:r>
      <w:proofErr w:type="spellEnd"/>
      <w:r w:rsidRPr="000F2EBE">
        <w:rPr>
          <w:b/>
          <w:lang w:val="en-GB"/>
        </w:rPr>
        <w:t xml:space="preserve"> u </w:t>
      </w:r>
      <w:proofErr w:type="spellStart"/>
      <w:r w:rsidRPr="000F2EBE">
        <w:rPr>
          <w:b/>
          <w:lang w:val="en-GB"/>
        </w:rPr>
        <w:t>okviru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Tenderske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dokumentacije</w:t>
      </w:r>
      <w:proofErr w:type="spellEnd"/>
      <w:r w:rsidRPr="000F2EBE">
        <w:rPr>
          <w:b/>
          <w:lang w:val="en-GB"/>
        </w:rPr>
        <w:t xml:space="preserve"> </w:t>
      </w:r>
      <w:proofErr w:type="spellStart"/>
      <w:r w:rsidRPr="000F2EBE">
        <w:rPr>
          <w:b/>
          <w:lang w:val="en-GB"/>
        </w:rPr>
        <w:t>na</w:t>
      </w:r>
      <w:proofErr w:type="spellEnd"/>
      <w:r w:rsidRPr="000F2EBE">
        <w:rPr>
          <w:b/>
          <w:lang w:val="en-GB"/>
        </w:rPr>
        <w:t xml:space="preserve"> ESJN.</w:t>
      </w:r>
      <w:r w:rsidR="00505CF6">
        <w:rPr>
          <w:b/>
          <w:lang w:val="en-GB"/>
        </w:rPr>
        <w:t xml:space="preserve"> </w:t>
      </w:r>
      <w:proofErr w:type="spellStart"/>
      <w:r w:rsidR="00505CF6">
        <w:rPr>
          <w:b/>
          <w:lang w:val="en-GB"/>
        </w:rPr>
        <w:t>Glavni</w:t>
      </w:r>
      <w:proofErr w:type="spellEnd"/>
      <w:r w:rsidR="00505CF6">
        <w:rPr>
          <w:b/>
          <w:lang w:val="en-GB"/>
        </w:rPr>
        <w:t xml:space="preserve"> </w:t>
      </w:r>
      <w:proofErr w:type="spellStart"/>
      <w:r w:rsidR="00505CF6">
        <w:rPr>
          <w:b/>
          <w:lang w:val="en-GB"/>
        </w:rPr>
        <w:t>projekat</w:t>
      </w:r>
      <w:proofErr w:type="spellEnd"/>
      <w:r w:rsidR="00505CF6">
        <w:rPr>
          <w:b/>
          <w:lang w:val="en-GB"/>
        </w:rPr>
        <w:t xml:space="preserve"> </w:t>
      </w:r>
      <w:proofErr w:type="spellStart"/>
      <w:r w:rsidR="00505CF6">
        <w:rPr>
          <w:b/>
          <w:lang w:val="en-GB"/>
        </w:rPr>
        <w:t>nije</w:t>
      </w:r>
      <w:proofErr w:type="spellEnd"/>
      <w:r w:rsidR="00505CF6">
        <w:rPr>
          <w:b/>
          <w:lang w:val="en-GB"/>
        </w:rPr>
        <w:t xml:space="preserve"> rađen.</w:t>
      </w:r>
      <w:bookmarkStart w:id="0" w:name="_GoBack"/>
      <w:bookmarkEnd w:id="0"/>
    </w:p>
    <w:p w:rsidR="00233F6E" w:rsidRDefault="00233F6E" w:rsidP="00233F6E">
      <w:r>
        <w:t>Komisija za sprovođenje postupka javne nabavke:</w:t>
      </w:r>
    </w:p>
    <w:p w:rsidR="00233F6E" w:rsidRDefault="00233F6E" w:rsidP="00233F6E">
      <w:r>
        <w:t>Predsjednik komisije za sprovođenje postupka javne nabavke: mr Ranko Rakočević</w:t>
      </w:r>
    </w:p>
    <w:p w:rsidR="00233F6E" w:rsidRDefault="00233F6E" w:rsidP="00233F6E">
      <w:r>
        <w:t>Član komisije za sprovođenje postupka javne nabavke: Julka Vuković</w:t>
      </w:r>
    </w:p>
    <w:p w:rsidR="00233F6E" w:rsidRDefault="00233F6E" w:rsidP="00233F6E">
      <w:r>
        <w:t>Član komisije za sprovođenje postupka javne nabavke: Bojana Lučić Paielli</w:t>
      </w:r>
    </w:p>
    <w:p w:rsidR="00E01524" w:rsidRDefault="00E01524" w:rsidP="00233F6E">
      <w:r>
        <w:t>Član komisije za sprovođenje postupka javne nabavke:</w:t>
      </w:r>
      <w:r w:rsidRPr="00E01524">
        <w:t xml:space="preserve"> Ema Alihodžić Jašarović</w:t>
      </w:r>
    </w:p>
    <w:p w:rsidR="00E01524" w:rsidRDefault="00E01524" w:rsidP="00E01524">
      <w:r>
        <w:t>Član komisije za sprovođenje postupka javne nabavke:</w:t>
      </w:r>
      <w:r w:rsidRPr="00E01524">
        <w:t xml:space="preserve"> Sanja Paunović Žarić</w:t>
      </w:r>
    </w:p>
    <w:p w:rsidR="00E01524" w:rsidRDefault="00E01524" w:rsidP="00E01524">
      <w:r>
        <w:t>Član komisije za sprovođenje postupka javne nabavke:</w:t>
      </w:r>
      <w:r w:rsidRPr="00E01524">
        <w:t xml:space="preserve"> Sanja Paunović Žarić</w:t>
      </w:r>
    </w:p>
    <w:p w:rsidR="00E01524" w:rsidRPr="00E01524" w:rsidRDefault="00E01524" w:rsidP="00E01524">
      <w:r>
        <w:t>Član komisije za sprovođenje postupka javne nabavke:</w:t>
      </w:r>
      <w:r w:rsidRPr="00E01524">
        <w:t xml:space="preserve"> Nemanja Milićević</w:t>
      </w:r>
    </w:p>
    <w:p w:rsidR="00E01524" w:rsidRPr="00E01524" w:rsidRDefault="00E01524" w:rsidP="00233F6E">
      <w:pPr>
        <w:rPr>
          <w:lang w:val="en-GB"/>
        </w:rPr>
      </w:pPr>
      <w:r>
        <w:rPr>
          <w:lang w:val="en-GB"/>
        </w:rPr>
        <w:t xml:space="preserve"> </w:t>
      </w:r>
      <w:r>
        <w:t>Član komisije za sprovođenje postupka javne nabavke:</w:t>
      </w:r>
      <w:r w:rsidRPr="00E01524">
        <w:t xml:space="preserve"> </w:t>
      </w:r>
      <w:r>
        <w:rPr>
          <w:lang w:val="en-GB"/>
        </w:rPr>
        <w:t xml:space="preserve">   </w:t>
      </w:r>
      <w:r w:rsidRPr="00E01524">
        <w:t>Goran Pejović</w:t>
      </w:r>
    </w:p>
    <w:p w:rsidR="00AA3EFB" w:rsidRDefault="00233F6E" w:rsidP="00233F6E">
      <w:r>
        <w:t xml:space="preserve">Lice koje je učestvovalo u planiranju javne nabavke: </w:t>
      </w:r>
      <w:r w:rsidR="00170CEF">
        <w:t>prof. dr Svetlana Perović</w:t>
      </w:r>
    </w:p>
    <w:p w:rsidR="00170CEF" w:rsidRDefault="00170CEF" w:rsidP="00170CEF">
      <w:r>
        <w:t>Lice koje je učestvovalo u planiranju javne nabavke: prof. dr Veljko Radulović</w:t>
      </w:r>
    </w:p>
    <w:p w:rsidR="003B0070" w:rsidRDefault="003B0070" w:rsidP="00233F6E"/>
    <w:p w:rsidR="003B0070" w:rsidRDefault="003B0070" w:rsidP="00233F6E"/>
    <w:p w:rsidR="003B0070" w:rsidRDefault="003B0070" w:rsidP="003B0070">
      <w:pPr>
        <w:spacing w:before="7" w:line="140" w:lineRule="exact"/>
        <w:rPr>
          <w:sz w:val="14"/>
          <w:szCs w:val="14"/>
        </w:rPr>
      </w:pPr>
    </w:p>
    <w:p w:rsidR="003B0070" w:rsidRDefault="003B0070" w:rsidP="003B0070"/>
    <w:sectPr w:rsidR="003B0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9058C"/>
    <w:multiLevelType w:val="multilevel"/>
    <w:tmpl w:val="D4705D7E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36F54"/>
    <w:multiLevelType w:val="multilevel"/>
    <w:tmpl w:val="8FFC5D9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6E"/>
    <w:rsid w:val="00033B81"/>
    <w:rsid w:val="000F2EBE"/>
    <w:rsid w:val="00170CEF"/>
    <w:rsid w:val="00192DAA"/>
    <w:rsid w:val="001B50A9"/>
    <w:rsid w:val="00233F6E"/>
    <w:rsid w:val="0023480B"/>
    <w:rsid w:val="002C543B"/>
    <w:rsid w:val="002F1B88"/>
    <w:rsid w:val="002F248C"/>
    <w:rsid w:val="003021A5"/>
    <w:rsid w:val="00393B70"/>
    <w:rsid w:val="003B0070"/>
    <w:rsid w:val="00404203"/>
    <w:rsid w:val="004C4DE1"/>
    <w:rsid w:val="00505CF6"/>
    <w:rsid w:val="0054008E"/>
    <w:rsid w:val="00A52057"/>
    <w:rsid w:val="00AA3EFB"/>
    <w:rsid w:val="00AF6AA9"/>
    <w:rsid w:val="00B35EAB"/>
    <w:rsid w:val="00E0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9A4B"/>
  <w15:chartTrackingRefBased/>
  <w15:docId w15:val="{44C9F885-186B-48C2-BF18-362DC1C7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0"/>
    <w:rsid w:val="00AF6AA9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Bodytext29pt">
    <w:name w:val="Body text (2) + 9 pt"/>
    <w:aliases w:val="Bold"/>
    <w:basedOn w:val="Bodytext2"/>
    <w:rsid w:val="00AF6AA9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Bodytext2TimesNewRoman">
    <w:name w:val="Body text (2) + Times New Roman"/>
    <w:aliases w:val="8,5 pt,Body text (2) + 8"/>
    <w:basedOn w:val="Bodytext2"/>
    <w:rsid w:val="00AF6AA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F6AA9"/>
    <w:pPr>
      <w:widowControl w:val="0"/>
      <w:shd w:val="clear" w:color="auto" w:fill="FFFFFF"/>
      <w:spacing w:after="0" w:line="245" w:lineRule="exact"/>
      <w:ind w:hanging="420"/>
    </w:pPr>
    <w:rPr>
      <w:rFonts w:ascii="Calibri" w:eastAsia="Calibri" w:hAnsi="Calibri" w:cs="Calibri"/>
      <w:sz w:val="14"/>
      <w:szCs w:val="14"/>
    </w:rPr>
  </w:style>
  <w:style w:type="character" w:customStyle="1" w:styleId="Bodytext3">
    <w:name w:val="Body text (3)_"/>
    <w:basedOn w:val="DefaultParagraphFont"/>
    <w:link w:val="Bodytext30"/>
    <w:rsid w:val="00AF6AA9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F6AA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5">
    <w:name w:val="Body text (5)_"/>
    <w:basedOn w:val="DefaultParagraphFont"/>
    <w:link w:val="Bodytext50"/>
    <w:rsid w:val="003021A5"/>
    <w:rPr>
      <w:rFonts w:ascii="Calibri" w:eastAsia="Calibri" w:hAnsi="Calibri" w:cs="Calibri"/>
      <w:sz w:val="12"/>
      <w:szCs w:val="12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021A5"/>
    <w:pPr>
      <w:widowControl w:val="0"/>
      <w:shd w:val="clear" w:color="auto" w:fill="FFFFFF"/>
      <w:spacing w:after="0" w:line="168" w:lineRule="exact"/>
    </w:pPr>
    <w:rPr>
      <w:rFonts w:ascii="Calibri" w:eastAsia="Calibri" w:hAnsi="Calibri" w:cs="Calibri"/>
      <w:sz w:val="12"/>
      <w:szCs w:val="12"/>
    </w:rPr>
  </w:style>
  <w:style w:type="character" w:customStyle="1" w:styleId="Tablecaption">
    <w:name w:val="Table caption_"/>
    <w:basedOn w:val="DefaultParagraphFont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0">
    <w:name w:val="Table caption"/>
    <w:basedOn w:val="Tablecaption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Bodytext29ptBold">
    <w:name w:val="Body text (2) + 9 pt;Bold"/>
    <w:basedOn w:val="Bodytext2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Bodytext2TimesNewRoman85pt">
    <w:name w:val="Body text (2) + Times New Roman;8;5 pt"/>
    <w:basedOn w:val="Bodytext2"/>
    <w:rsid w:val="0003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85pt">
    <w:name w:val="Body text (2) + 8;5 pt"/>
    <w:basedOn w:val="Bodytext2"/>
    <w:rsid w:val="00033B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TimesNewRoman85ptBold">
    <w:name w:val="Body text (2) + Times New Roman;8;5 pt;Bold"/>
    <w:basedOn w:val="Bodytext2"/>
    <w:rsid w:val="0003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Bodytext2Bold">
    <w:name w:val="Body text (2) + Bold"/>
    <w:basedOn w:val="Bodytext2"/>
    <w:rsid w:val="00033B8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Bodytext2TimesNewRoman55pt">
    <w:name w:val="Body text (2) + Times New Roman;5;5 pt"/>
    <w:basedOn w:val="Bodytext2"/>
    <w:rsid w:val="0003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Bodytext255pt">
    <w:name w:val="Body text (2) + 5;5 pt"/>
    <w:basedOn w:val="Bodytext2"/>
    <w:rsid w:val="00033B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</dc:creator>
  <cp:keywords/>
  <dc:description/>
  <cp:lastModifiedBy>Ranko</cp:lastModifiedBy>
  <cp:revision>4</cp:revision>
  <dcterms:created xsi:type="dcterms:W3CDTF">2023-10-31T12:01:00Z</dcterms:created>
  <dcterms:modified xsi:type="dcterms:W3CDTF">2023-10-31T12:12:00Z</dcterms:modified>
</cp:coreProperties>
</file>