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F29" w:rsidRPr="00827CEB" w:rsidRDefault="00C55F29" w:rsidP="00C55F29">
      <w:pPr>
        <w:rPr>
          <w:b/>
          <w:bCs/>
          <w:sz w:val="24"/>
          <w:szCs w:val="24"/>
        </w:rPr>
      </w:pPr>
      <w:r w:rsidRPr="00827CEB">
        <w:rPr>
          <w:b/>
          <w:bCs/>
          <w:sz w:val="24"/>
          <w:szCs w:val="24"/>
        </w:rPr>
        <w:t>Tehnički opis</w:t>
      </w:r>
    </w:p>
    <w:p w:rsidR="00A65F25" w:rsidRPr="00FD7DC8" w:rsidRDefault="00A65F25" w:rsidP="00A65F25">
      <w:r w:rsidRPr="00FD7DC8">
        <w:t xml:space="preserve">Opis artikla: crna, lagana čizma </w:t>
      </w:r>
      <w:r>
        <w:t>sa vezicama</w:t>
      </w:r>
      <w:r w:rsidRPr="00FD7DC8">
        <w:t>, izrađena od kombinacije mikrofib</w:t>
      </w:r>
      <w:r>
        <w:t>e</w:t>
      </w:r>
      <w:r w:rsidRPr="00FD7DC8">
        <w:t>ra/tekstil</w:t>
      </w:r>
      <w:r>
        <w:t>a</w:t>
      </w:r>
      <w:r w:rsidRPr="00FD7DC8">
        <w:t>, prozračna,</w:t>
      </w:r>
      <w:r>
        <w:t xml:space="preserve"> </w:t>
      </w:r>
      <w:r w:rsidRPr="00FD7DC8">
        <w:t xml:space="preserve">vodonepropusna, bez metala, antistatična, </w:t>
      </w:r>
      <w:r>
        <w:t>protiv klizanja</w:t>
      </w:r>
      <w:r w:rsidRPr="00FD7DC8">
        <w:t xml:space="preserve">, </w:t>
      </w:r>
      <w:r>
        <w:t xml:space="preserve">sa </w:t>
      </w:r>
      <w:r w:rsidRPr="00FD7DC8">
        <w:t>gumen</w:t>
      </w:r>
      <w:r>
        <w:t>im</w:t>
      </w:r>
      <w:r w:rsidRPr="00FD7DC8">
        <w:t xml:space="preserve"> </w:t>
      </w:r>
      <w:r>
        <w:t>spoljnim dijelom đona</w:t>
      </w:r>
      <w:r w:rsidRPr="00FD7DC8">
        <w:t xml:space="preserve"> koj</w:t>
      </w:r>
      <w:r>
        <w:t>i</w:t>
      </w:r>
      <w:r w:rsidRPr="00FD7DC8">
        <w:t xml:space="preserve"> apsorb</w:t>
      </w:r>
      <w:r>
        <w:t>uje</w:t>
      </w:r>
      <w:r w:rsidRPr="00FD7DC8">
        <w:t xml:space="preserve"> udarce </w:t>
      </w:r>
      <w:r>
        <w:t>zahvaljujući</w:t>
      </w:r>
      <w:r w:rsidRPr="00FD7DC8">
        <w:t xml:space="preserve"> meko</w:t>
      </w:r>
      <w:r>
        <w:t>m,</w:t>
      </w:r>
      <w:r w:rsidRPr="00FD7DC8">
        <w:t xml:space="preserve"> amortiz</w:t>
      </w:r>
      <w:r>
        <w:t>ujućem</w:t>
      </w:r>
      <w:r w:rsidRPr="00FD7DC8">
        <w:t xml:space="preserve"> dvokomponentno</w:t>
      </w:r>
      <w:r>
        <w:t>m</w:t>
      </w:r>
      <w:r w:rsidRPr="00FD7DC8">
        <w:t xml:space="preserve"> PUR </w:t>
      </w:r>
      <w:r>
        <w:t xml:space="preserve">(poliuretanskom) </w:t>
      </w:r>
      <w:r w:rsidRPr="00FD7DC8">
        <w:t>ispun</w:t>
      </w:r>
      <w:r>
        <w:t>u</w:t>
      </w:r>
      <w:r w:rsidRPr="00FD7DC8">
        <w:t>, s</w:t>
      </w:r>
      <w:r>
        <w:t>a</w:t>
      </w:r>
      <w:r w:rsidRPr="00FD7DC8">
        <w:t xml:space="preserve"> brzim vezanjem i </w:t>
      </w:r>
      <w:r>
        <w:t xml:space="preserve">obaveznim </w:t>
      </w:r>
      <w:r w:rsidRPr="00FD7DC8">
        <w:t>džepom</w:t>
      </w:r>
      <w:r>
        <w:t xml:space="preserve"> za vezice</w:t>
      </w:r>
      <w:r w:rsidRPr="00FD7DC8">
        <w:t xml:space="preserve"> na jeziku, i s</w:t>
      </w:r>
      <w:r>
        <w:t>a zamjenjivim uloškom</w:t>
      </w:r>
      <w:r w:rsidRPr="00FD7DC8">
        <w:t xml:space="preserve"> koj</w:t>
      </w:r>
      <w:r>
        <w:t>i</w:t>
      </w:r>
      <w:r w:rsidRPr="00FD7DC8">
        <w:t xml:space="preserve"> se može prati u </w:t>
      </w:r>
      <w:r>
        <w:t>mašini</w:t>
      </w:r>
      <w:r w:rsidRPr="00FD7DC8">
        <w:t>.</w:t>
      </w:r>
    </w:p>
    <w:p w:rsidR="00A65F25" w:rsidRPr="00D32ABD" w:rsidRDefault="00A65F25" w:rsidP="00C55F29"/>
    <w:p w:rsidR="00C55F29" w:rsidRDefault="00C55F29" w:rsidP="00C55F29">
      <w:r>
        <w:t xml:space="preserve">                                </w:t>
      </w:r>
      <w:r w:rsidR="00D32ABD">
        <w:rPr>
          <w:noProof/>
          <w:lang w:val="en-US"/>
        </w:rPr>
        <w:drawing>
          <wp:inline distT="0" distB="0" distL="0" distR="0">
            <wp:extent cx="2998470" cy="2838499"/>
            <wp:effectExtent l="0" t="0" r="0" b="0"/>
            <wp:docPr id="479174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87" cy="28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E0" w:rsidRPr="00FD7DC8" w:rsidRDefault="008659E0" w:rsidP="008659E0">
      <w:pPr>
        <w:rPr>
          <w:b/>
          <w:bCs/>
          <w:sz w:val="24"/>
          <w:szCs w:val="24"/>
        </w:rPr>
      </w:pPr>
      <w:r w:rsidRPr="00FD7DC8"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Opšti</w:t>
      </w:r>
      <w:r w:rsidRPr="00FD7DC8">
        <w:rPr>
          <w:b/>
          <w:bCs/>
          <w:sz w:val="24"/>
          <w:szCs w:val="24"/>
        </w:rPr>
        <w:t xml:space="preserve"> zahtjevi</w:t>
      </w:r>
    </w:p>
    <w:p w:rsidR="008659E0" w:rsidRPr="004A7B08" w:rsidRDefault="008659E0" w:rsidP="008659E0">
      <w:pPr>
        <w:rPr>
          <w:color w:val="FF0000"/>
        </w:rPr>
      </w:pPr>
      <w:r w:rsidRPr="00FD7DC8">
        <w:t xml:space="preserve">Čizma je </w:t>
      </w:r>
      <w:r>
        <w:t>kombinovana</w:t>
      </w:r>
      <w:r w:rsidRPr="00FD7DC8">
        <w:t xml:space="preserve"> lagana </w:t>
      </w:r>
      <w:r>
        <w:t>cipela</w:t>
      </w:r>
      <w:r w:rsidRPr="00FD7DC8">
        <w:t xml:space="preserve"> od mikro</w:t>
      </w:r>
      <w:r>
        <w:t>fibera</w:t>
      </w:r>
      <w:r w:rsidRPr="00FD7DC8">
        <w:t xml:space="preserve">/tekstila, vrlo </w:t>
      </w:r>
      <w:r>
        <w:t>dišuća, dinamičnog</w:t>
      </w:r>
      <w:r w:rsidRPr="00FD7DC8">
        <w:t xml:space="preserve"> sportskog dizajna, izrađena </w:t>
      </w:r>
      <w:r w:rsidRPr="004A7B08">
        <w:t>„Strobel metodom“ u dizajnu C.</w:t>
      </w:r>
    </w:p>
    <w:p w:rsidR="00D32ABD" w:rsidRPr="00D32ABD" w:rsidRDefault="00563C9A" w:rsidP="00D32ABD">
      <w:r>
        <w:t>Jasno</w:t>
      </w:r>
      <w:r w:rsidR="00D32ABD" w:rsidRPr="00D32ABD">
        <w:t xml:space="preserve"> profili</w:t>
      </w:r>
      <w:r>
        <w:t>san</w:t>
      </w:r>
      <w:r w:rsidR="00D32ABD" w:rsidRPr="00D32ABD">
        <w:t xml:space="preserve">i gumeni </w:t>
      </w:r>
      <w:r>
        <w:t>đon, koji dobro prijanja za podlogu i protiv klizanja je,</w:t>
      </w:r>
      <w:r w:rsidR="00D32ABD" w:rsidRPr="00D32ABD">
        <w:t xml:space="preserve"> </w:t>
      </w:r>
      <w:r>
        <w:t>ubrizgava se kalupom direktno</w:t>
      </w:r>
      <w:r w:rsidR="00D32ABD" w:rsidRPr="00D32ABD">
        <w:t xml:space="preserve"> na gornji dio</w:t>
      </w:r>
      <w:r w:rsidR="003D2B70">
        <w:t xml:space="preserve"> cipele</w:t>
      </w:r>
      <w:r w:rsidR="00D32ABD" w:rsidRPr="00D32ABD">
        <w:t xml:space="preserve"> pomoću dvokomponentnog među</w:t>
      </w:r>
      <w:r w:rsidR="003D2B70">
        <w:t>đona</w:t>
      </w:r>
      <w:r w:rsidR="00D32ABD" w:rsidRPr="00D32ABD">
        <w:t xml:space="preserve"> od PU</w:t>
      </w:r>
      <w:r w:rsidR="003D2B70">
        <w:t xml:space="preserve"> (poliuretana)</w:t>
      </w:r>
      <w:r w:rsidR="00D32ABD" w:rsidRPr="00D32ABD">
        <w:t xml:space="preserve"> koji apsorb</w:t>
      </w:r>
      <w:r w:rsidR="003D2B70">
        <w:t>uje</w:t>
      </w:r>
      <w:r w:rsidR="00D32ABD" w:rsidRPr="00D32ABD">
        <w:t xml:space="preserve"> udarce.</w:t>
      </w:r>
    </w:p>
    <w:p w:rsidR="003D2B70" w:rsidRPr="00FD7DC8" w:rsidRDefault="003D2B70" w:rsidP="003D2B70">
      <w:r w:rsidRPr="00FD7DC8">
        <w:t xml:space="preserve">Čizma mora biti opremljena membranom koja </w:t>
      </w:r>
      <w:r>
        <w:t>garantuje</w:t>
      </w:r>
      <w:r w:rsidRPr="00FD7DC8">
        <w:t xml:space="preserve"> vodonepropusnost i </w:t>
      </w:r>
      <w:r>
        <w:t>dišljivost</w:t>
      </w:r>
      <w:r w:rsidRPr="00FD7DC8">
        <w:t xml:space="preserve">. Svi šavovi moraju biti </w:t>
      </w:r>
      <w:r>
        <w:t>zavareni</w:t>
      </w:r>
      <w:r w:rsidRPr="00FD7DC8">
        <w:t xml:space="preserve"> trakom za </w:t>
      </w:r>
      <w:r>
        <w:t>varenje</w:t>
      </w:r>
      <w:r w:rsidRPr="00FD7DC8">
        <w:t xml:space="preserve"> šavova.</w:t>
      </w:r>
    </w:p>
    <w:p w:rsidR="003D2B70" w:rsidRPr="00FD7DC8" w:rsidRDefault="00C55F29" w:rsidP="003D2B70">
      <w:r w:rsidRPr="00D32ABD">
        <w:t xml:space="preserve">U veličini </w:t>
      </w:r>
      <w:r w:rsidR="003D2B70">
        <w:t xml:space="preserve">EU 42, </w:t>
      </w:r>
      <w:r w:rsidR="001414A5">
        <w:t>čizma</w:t>
      </w:r>
      <w:r w:rsidRPr="00D32ABD">
        <w:t xml:space="preserve"> mora imati visinu od cca. </w:t>
      </w:r>
      <w:r w:rsidR="00D32ABD" w:rsidRPr="00D32ABD">
        <w:t>15</w:t>
      </w:r>
      <w:r w:rsidRPr="00D32ABD">
        <w:t xml:space="preserve"> cm, </w:t>
      </w:r>
      <w:r w:rsidR="003D2B70" w:rsidRPr="00FD7DC8">
        <w:t>mjereno od najniže t</w:t>
      </w:r>
      <w:r w:rsidR="003D2B70">
        <w:t>a</w:t>
      </w:r>
      <w:r w:rsidR="003D2B70" w:rsidRPr="00FD7DC8">
        <w:t xml:space="preserve">čke </w:t>
      </w:r>
      <w:r w:rsidR="003D2B70">
        <w:t>uloška</w:t>
      </w:r>
      <w:r w:rsidR="003D2B70" w:rsidRPr="00FD7DC8">
        <w:t xml:space="preserve"> u području pete do najviše t</w:t>
      </w:r>
      <w:r w:rsidR="003D2B70">
        <w:t>a</w:t>
      </w:r>
      <w:r w:rsidR="003D2B70" w:rsidRPr="00FD7DC8">
        <w:t>čke čizme</w:t>
      </w:r>
      <w:r w:rsidR="003D2B70">
        <w:t xml:space="preserve"> (</w:t>
      </w:r>
      <w:r w:rsidR="003D2B70" w:rsidRPr="00FD7DC8">
        <w:t xml:space="preserve">Dizajn C </w:t>
      </w:r>
      <w:r w:rsidR="003D2B70">
        <w:t>u skladu sa</w:t>
      </w:r>
      <w:r w:rsidR="003D2B70" w:rsidRPr="00FD7DC8">
        <w:t xml:space="preserve"> EN ISO 20347).</w:t>
      </w:r>
    </w:p>
    <w:p w:rsidR="003D2B70" w:rsidRPr="00FD7DC8" w:rsidRDefault="003D2B70" w:rsidP="003D2B70">
      <w:r>
        <w:t>Đon</w:t>
      </w:r>
      <w:r w:rsidRPr="00FD7DC8">
        <w:t xml:space="preserve"> je gumeni</w:t>
      </w:r>
      <w:r>
        <w:t xml:space="preserve"> i može da</w:t>
      </w:r>
      <w:r w:rsidRPr="00FD7DC8">
        <w:t xml:space="preserve"> apsorb</w:t>
      </w:r>
      <w:r>
        <w:t>uje</w:t>
      </w:r>
      <w:r w:rsidRPr="00FD7DC8">
        <w:t xml:space="preserve"> udarce </w:t>
      </w:r>
      <w:r>
        <w:t>zahvaljujući</w:t>
      </w:r>
      <w:r w:rsidRPr="00FD7DC8">
        <w:t xml:space="preserve"> dvokomponentno</w:t>
      </w:r>
      <w:r>
        <w:t>j</w:t>
      </w:r>
      <w:r w:rsidRPr="00FD7DC8">
        <w:t xml:space="preserve"> PUR</w:t>
      </w:r>
      <w:r>
        <w:t xml:space="preserve"> (poliuretanskoj)</w:t>
      </w:r>
      <w:r w:rsidRPr="00FD7DC8">
        <w:t xml:space="preserve"> amortizirajuć</w:t>
      </w:r>
      <w:r>
        <w:t>em</w:t>
      </w:r>
      <w:r w:rsidRPr="00FD7DC8">
        <w:t xml:space="preserve"> ispun</w:t>
      </w:r>
      <w:r>
        <w:t>u</w:t>
      </w:r>
      <w:r w:rsidRPr="00FD7DC8">
        <w:t xml:space="preserve"> i prot</w:t>
      </w:r>
      <w:r>
        <w:t>v</w:t>
      </w:r>
      <w:r w:rsidRPr="00FD7DC8">
        <w:t>kliznim i srednje jakim profilom.</w:t>
      </w:r>
    </w:p>
    <w:p w:rsidR="003D2585" w:rsidRDefault="003D2B70" w:rsidP="003D2B70">
      <w:r w:rsidRPr="00FD7DC8">
        <w:t>Čizme su dostupne u UK veličinama 3 – 12 (uključujući međubrojeve) i u posebnim veličinama UK 13, 14 i 15</w:t>
      </w:r>
      <w:r>
        <w:t>,</w:t>
      </w:r>
      <w:r w:rsidRPr="00FD7DC8">
        <w:t xml:space="preserve"> odnosno EU</w:t>
      </w:r>
      <w:r>
        <w:t xml:space="preserve"> veličinama</w:t>
      </w:r>
      <w:r w:rsidRPr="00FD7DC8">
        <w:t xml:space="preserve"> 35-51.</w:t>
      </w:r>
      <w:r>
        <w:t xml:space="preserve"> </w:t>
      </w:r>
    </w:p>
    <w:p w:rsidR="003D2B70" w:rsidRDefault="003D2B70" w:rsidP="003D2B70">
      <w:r w:rsidRPr="00FD7DC8">
        <w:t xml:space="preserve">Čizma mora biti </w:t>
      </w:r>
      <w:r>
        <w:t>sertifikovana</w:t>
      </w:r>
      <w:r w:rsidRPr="00FD7DC8">
        <w:t xml:space="preserve"> prema EN </w:t>
      </w:r>
      <w:r w:rsidRPr="00BA6C53">
        <w:t>ISO 20347:2012</w:t>
      </w:r>
      <w:r w:rsidRPr="00FD7DC8">
        <w:t xml:space="preserve"> i mora biti odgovarajuće označena. Dodatne zaštitne funkcije su: O2 HRO HI CI WR FO SRC.</w:t>
      </w:r>
      <w:r>
        <w:t xml:space="preserve"> </w:t>
      </w:r>
    </w:p>
    <w:p w:rsidR="00300CAB" w:rsidRDefault="00300CAB" w:rsidP="003D2B70"/>
    <w:p w:rsidR="00300CAB" w:rsidRPr="00FD7DC8" w:rsidRDefault="00300CAB" w:rsidP="003D2B70"/>
    <w:p w:rsidR="00C55F29" w:rsidRPr="001414A5" w:rsidRDefault="00C55F29" w:rsidP="00C55F29">
      <w:r w:rsidRPr="00D32ABD">
        <w:rPr>
          <w:b/>
          <w:bCs/>
          <w:sz w:val="24"/>
          <w:szCs w:val="24"/>
        </w:rPr>
        <w:lastRenderedPageBreak/>
        <w:t>2. Tehnički zahtjevi</w:t>
      </w:r>
    </w:p>
    <w:p w:rsidR="003D2B70" w:rsidRPr="00FD7DC8" w:rsidRDefault="003D2B70" w:rsidP="003D2B70">
      <w:pPr>
        <w:rPr>
          <w:i/>
          <w:iCs/>
        </w:rPr>
      </w:pPr>
      <w:r w:rsidRPr="00FD7DC8">
        <w:rPr>
          <w:i/>
          <w:iCs/>
        </w:rPr>
        <w:t>Napomena za t</w:t>
      </w:r>
      <w:r>
        <w:rPr>
          <w:i/>
          <w:iCs/>
        </w:rPr>
        <w:t>a</w:t>
      </w:r>
      <w:r w:rsidRPr="00FD7DC8">
        <w:rPr>
          <w:i/>
          <w:iCs/>
        </w:rPr>
        <w:t>čku 2.</w:t>
      </w:r>
    </w:p>
    <w:p w:rsidR="003D2B70" w:rsidRDefault="003D2B70" w:rsidP="003D2B70">
      <w:pPr>
        <w:rPr>
          <w:i/>
          <w:iCs/>
        </w:rPr>
      </w:pPr>
      <w:r w:rsidRPr="00FD7DC8">
        <w:rPr>
          <w:i/>
          <w:iCs/>
        </w:rPr>
        <w:t xml:space="preserve">Sva mjerenja/vrijednosti </w:t>
      </w:r>
      <w:r>
        <w:rPr>
          <w:i/>
          <w:iCs/>
        </w:rPr>
        <w:t>su zasnovani</w:t>
      </w:r>
      <w:r w:rsidRPr="00FD7DC8">
        <w:rPr>
          <w:i/>
          <w:iCs/>
        </w:rPr>
        <w:t xml:space="preserve"> na veličini UK 8</w:t>
      </w:r>
      <w:r>
        <w:rPr>
          <w:i/>
          <w:iCs/>
        </w:rPr>
        <w:t xml:space="preserve"> – EU 42</w:t>
      </w:r>
      <w:r w:rsidRPr="00FD7DC8">
        <w:rPr>
          <w:i/>
          <w:iCs/>
        </w:rPr>
        <w:t xml:space="preserve">, ako nije drugačije naznačeno, i metodama ispitivanja </w:t>
      </w:r>
      <w:r w:rsidRPr="00BE69EF">
        <w:rPr>
          <w:i/>
          <w:iCs/>
        </w:rPr>
        <w:t xml:space="preserve">standarda EN ISO 20344:2013 - </w:t>
      </w:r>
      <w:r>
        <w:rPr>
          <w:i/>
          <w:iCs/>
        </w:rPr>
        <w:t>Lična</w:t>
      </w:r>
      <w:r w:rsidRPr="00FD7DC8">
        <w:rPr>
          <w:i/>
          <w:iCs/>
        </w:rPr>
        <w:t xml:space="preserve"> zaštitna oprema - Metode ispitivanja obuće (ili ekvivalentno).</w:t>
      </w:r>
    </w:p>
    <w:p w:rsidR="003D2B70" w:rsidRPr="00FD7DC8" w:rsidRDefault="003D2B70" w:rsidP="003D2B70">
      <w:pPr>
        <w:rPr>
          <w:i/>
          <w:iCs/>
        </w:rPr>
      </w:pPr>
    </w:p>
    <w:p w:rsidR="00C55F29" w:rsidRPr="00D32ABD" w:rsidRDefault="00C55F29" w:rsidP="00C55F29">
      <w:pPr>
        <w:rPr>
          <w:b/>
          <w:bCs/>
        </w:rPr>
      </w:pPr>
      <w:r w:rsidRPr="00D32ABD">
        <w:rPr>
          <w:b/>
          <w:bCs/>
        </w:rPr>
        <w:t>2.1 Zahtjevi za dizajn</w:t>
      </w:r>
    </w:p>
    <w:p w:rsidR="003D2B70" w:rsidRDefault="003D2B70" w:rsidP="00C55F29">
      <w:r w:rsidRPr="00FD7DC8">
        <w:t xml:space="preserve">Čizme su izrađene od </w:t>
      </w:r>
      <w:r>
        <w:t>dišućih</w:t>
      </w:r>
      <w:r w:rsidRPr="00FD7DC8">
        <w:t xml:space="preserve"> mikrovlakana</w:t>
      </w:r>
      <w:r>
        <w:t xml:space="preserve"> (mikrofiber)</w:t>
      </w:r>
      <w:r w:rsidRPr="00FD7DC8">
        <w:t xml:space="preserve"> i tekstilnih materijala.</w:t>
      </w:r>
    </w:p>
    <w:p w:rsidR="003D2B70" w:rsidRPr="00FD7DC8" w:rsidRDefault="003D2B70" w:rsidP="003D2B70">
      <w:r w:rsidRPr="00FD7DC8">
        <w:t xml:space="preserve">Čizma je opremljena klimatizacijskim </w:t>
      </w:r>
      <w:r>
        <w:t>sistemom</w:t>
      </w:r>
      <w:r w:rsidRPr="00FD7DC8">
        <w:t xml:space="preserve"> koji omogućuje cirkulaciju </w:t>
      </w:r>
      <w:r>
        <w:t>vazduha</w:t>
      </w:r>
      <w:r w:rsidRPr="00FD7DC8">
        <w:t xml:space="preserve"> pri svakom koraku. Na gornjem dijelu cipele koristi se visoko prozračna</w:t>
      </w:r>
      <w:r>
        <w:t>/dišuća</w:t>
      </w:r>
      <w:r w:rsidRPr="00FD7DC8">
        <w:t xml:space="preserve"> poliesterska tkanina.</w:t>
      </w:r>
    </w:p>
    <w:p w:rsidR="003D2B70" w:rsidRPr="00FD7DC8" w:rsidRDefault="003D2B70" w:rsidP="003D2B70">
      <w:bookmarkStart w:id="0" w:name="_Hlk143682975"/>
      <w:r w:rsidRPr="00FD7DC8">
        <w:t>Čizma</w:t>
      </w:r>
      <w:bookmarkEnd w:id="0"/>
      <w:r w:rsidRPr="00FD7DC8">
        <w:t xml:space="preserve"> ima prozračnu</w:t>
      </w:r>
      <w:r>
        <w:t>/dišuću</w:t>
      </w:r>
      <w:r w:rsidRPr="00FD7DC8">
        <w:t xml:space="preserve"> vodonepropusnu laminatnu postavu otpornu na abraziju s</w:t>
      </w:r>
      <w:r>
        <w:t>a</w:t>
      </w:r>
      <w:r w:rsidRPr="00FD7DC8">
        <w:t xml:space="preserve"> ePTFE membranom.</w:t>
      </w:r>
    </w:p>
    <w:p w:rsidR="003D2B70" w:rsidRPr="00FD7DC8" w:rsidRDefault="003D2B70" w:rsidP="003D2B70">
      <w:r w:rsidRPr="00FD7DC8">
        <w:t xml:space="preserve">Obrada materijala u gornjištu mora biti vrlo pažljiva kako bi vlaga mogla neometano izlaziti iz  </w:t>
      </w:r>
      <w:r>
        <w:t>čizme.</w:t>
      </w:r>
    </w:p>
    <w:p w:rsidR="00D32ABD" w:rsidRPr="00D32ABD" w:rsidRDefault="003D2B70" w:rsidP="00C55F29">
      <w:r w:rsidRPr="00FD7DC8">
        <w:t>Botie si</w:t>
      </w:r>
      <w:r>
        <w:t>stem" (</w:t>
      </w:r>
      <w:r w:rsidRPr="00FD7DC8">
        <w:t>sistem čarapa) nije dozvoljen, tj. postava ne smije prekrivati ​​tabanicu.</w:t>
      </w:r>
    </w:p>
    <w:p w:rsidR="003D2B70" w:rsidRPr="00CD2234" w:rsidRDefault="003D2B70" w:rsidP="003D2B70">
      <w:r w:rsidRPr="00CD2234">
        <w:t>Jezik je anatomski oblikovan i postavljen pjenastim materijalom otvorenih pora. Džep za sklanjanje viška vezica izrađen je od fleksibilnog raste</w:t>
      </w:r>
      <w:r>
        <w:t>g</w:t>
      </w:r>
      <w:r w:rsidRPr="00CD2234">
        <w:t>ljivog materijala na vrhu jezika.</w:t>
      </w:r>
    </w:p>
    <w:p w:rsidR="003D2B70" w:rsidRPr="00CD2234" w:rsidRDefault="003D2B70" w:rsidP="003D2B70">
      <w:r w:rsidRPr="00CD2234">
        <w:t>Džepić na jeziku fiksiran je čičak trakom.</w:t>
      </w:r>
    </w:p>
    <w:p w:rsidR="003D2B70" w:rsidRPr="00CD2234" w:rsidRDefault="003D2B70" w:rsidP="003D2B70">
      <w:r w:rsidRPr="00CD2234">
        <w:t>Gornjište je postavljeno pjenastim materijalom otvorenih pora.</w:t>
      </w:r>
    </w:p>
    <w:p w:rsidR="003D2B70" w:rsidRPr="00D32ABD" w:rsidRDefault="004777B7" w:rsidP="00C55F29">
      <w:r>
        <w:t>Sistem</w:t>
      </w:r>
      <w:r w:rsidRPr="00CD2234">
        <w:t xml:space="preserve"> vezanja</w:t>
      </w:r>
      <w:r>
        <w:t xml:space="preserve"> vezica</w:t>
      </w:r>
      <w:r w:rsidRPr="00D32ABD">
        <w:t xml:space="preserve"> </w:t>
      </w:r>
      <w:r w:rsidR="00371971" w:rsidRPr="00D32ABD">
        <w:t>(</w:t>
      </w:r>
      <w:r w:rsidR="00C55F29" w:rsidRPr="00D32ABD">
        <w:t xml:space="preserve">po </w:t>
      </w:r>
      <w:r w:rsidR="003D2B70">
        <w:t xml:space="preserve">jednoj </w:t>
      </w:r>
      <w:r w:rsidR="001414A5">
        <w:t>č</w:t>
      </w:r>
      <w:r w:rsidR="001414A5" w:rsidRPr="001414A5">
        <w:t>izm</w:t>
      </w:r>
      <w:r w:rsidR="001414A5">
        <w:t>i</w:t>
      </w:r>
      <w:r w:rsidR="00371971" w:rsidRPr="00D32ABD">
        <w:t>)</w:t>
      </w:r>
      <w:r w:rsidR="00C55F29" w:rsidRPr="00D32ABD">
        <w:t xml:space="preserve"> sastoji se od 3 para malih plastičnih omči i </w:t>
      </w:r>
      <w:r w:rsidR="00D32ABD" w:rsidRPr="00D32ABD">
        <w:t>2</w:t>
      </w:r>
      <w:r w:rsidR="00C55F29" w:rsidRPr="00D32ABD">
        <w:t xml:space="preserve"> para plastičnih omči </w:t>
      </w:r>
      <w:r w:rsidR="00371971" w:rsidRPr="00D32ABD">
        <w:t xml:space="preserve">na području </w:t>
      </w:r>
      <w:r w:rsidR="00371971" w:rsidRPr="003144EC">
        <w:t xml:space="preserve">gležnja </w:t>
      </w:r>
      <w:r w:rsidR="003D2B70">
        <w:t>i</w:t>
      </w:r>
      <w:r w:rsidR="00C55F29" w:rsidRPr="003144EC">
        <w:t xml:space="preserve"> </w:t>
      </w:r>
      <w:r w:rsidR="003144EC" w:rsidRPr="003144EC">
        <w:t>čičak</w:t>
      </w:r>
      <w:r w:rsidR="00371971" w:rsidRPr="003144EC">
        <w:t xml:space="preserve"> trake</w:t>
      </w:r>
      <w:r w:rsidR="00C55F29" w:rsidRPr="003144EC">
        <w:t xml:space="preserve"> </w:t>
      </w:r>
      <w:r w:rsidR="00371971" w:rsidRPr="003144EC">
        <w:t>na</w:t>
      </w:r>
      <w:r w:rsidR="00C55F29" w:rsidRPr="003144EC">
        <w:t xml:space="preserve"> jezik</w:t>
      </w:r>
      <w:r w:rsidR="00371971" w:rsidRPr="003144EC">
        <w:t>u</w:t>
      </w:r>
      <w:r w:rsidR="00C55F29" w:rsidRPr="003144EC">
        <w:t xml:space="preserve"> </w:t>
      </w:r>
      <w:r w:rsidR="003144EC" w:rsidRPr="003144EC">
        <w:t>za</w:t>
      </w:r>
      <w:r w:rsidR="00C55F29" w:rsidRPr="003144EC">
        <w:t xml:space="preserve"> fiksacij</w:t>
      </w:r>
      <w:r w:rsidR="003144EC" w:rsidRPr="003144EC">
        <w:t>u</w:t>
      </w:r>
      <w:r w:rsidR="00C55F29" w:rsidRPr="003144EC">
        <w:t xml:space="preserve"> vezic</w:t>
      </w:r>
      <w:r w:rsidR="00371971" w:rsidRPr="003144EC">
        <w:t>a</w:t>
      </w:r>
      <w:r w:rsidR="003144EC" w:rsidRPr="003144EC">
        <w:t xml:space="preserve"> i preklopa jezika.</w:t>
      </w:r>
    </w:p>
    <w:p w:rsidR="004777B7" w:rsidRPr="00CD2234" w:rsidRDefault="004777B7" w:rsidP="004777B7">
      <w:r>
        <w:t xml:space="preserve">Elementi vezanja vezica </w:t>
      </w:r>
      <w:r w:rsidRPr="00CD2234">
        <w:t>su zatvoreni kako ne bi došlo do zapinjanj</w:t>
      </w:r>
      <w:r>
        <w:t>a</w:t>
      </w:r>
      <w:r w:rsidRPr="00CD2234">
        <w:t xml:space="preserve"> za užad</w:t>
      </w:r>
      <w:r>
        <w:t xml:space="preserve"> za penjanje</w:t>
      </w:r>
      <w:r w:rsidRPr="00CD2234">
        <w:t xml:space="preserve"> ili bilo koje druge stvari </w:t>
      </w:r>
      <w:r>
        <w:t>ili djelove</w:t>
      </w:r>
      <w:r w:rsidRPr="00CD2234">
        <w:t xml:space="preserve"> odjeće.</w:t>
      </w:r>
    </w:p>
    <w:p w:rsidR="004777B7" w:rsidRPr="00CD2234" w:rsidRDefault="004777B7" w:rsidP="004777B7">
      <w:r w:rsidRPr="00CD2234">
        <w:t>Antistatička svojstva treba osigurati tekstilnom trakom s metalnim nitima (antistatička traka) u unutrašnjosti cipele. Antistatička traka mora dosezati u cca</w:t>
      </w:r>
      <w:r>
        <w:t>.</w:t>
      </w:r>
      <w:r w:rsidRPr="00CD2234">
        <w:t xml:space="preserve"> 5 cm iznad gornjeg </w:t>
      </w:r>
      <w:r>
        <w:t>dijela</w:t>
      </w:r>
      <w:r w:rsidRPr="00CD2234">
        <w:t xml:space="preserve"> tabanice.</w:t>
      </w:r>
    </w:p>
    <w:p w:rsidR="004777B7" w:rsidRPr="00CD2234" w:rsidRDefault="004777B7" w:rsidP="004777B7">
      <w:r w:rsidRPr="00CD2234">
        <w:t>Tekstilna omča za navlačenje</w:t>
      </w:r>
      <w:r>
        <w:t xml:space="preserve"> cipele</w:t>
      </w:r>
      <w:r w:rsidRPr="00CD2234">
        <w:t xml:space="preserve"> otporna na </w:t>
      </w:r>
      <w:r>
        <w:t>kidanje</w:t>
      </w:r>
      <w:r w:rsidRPr="00CD2234">
        <w:t xml:space="preserve"> pričvršćena je na gornjem kraju petnog dijela za lakše navlačenje.</w:t>
      </w:r>
    </w:p>
    <w:p w:rsidR="004777B7" w:rsidRDefault="004777B7" w:rsidP="00371971">
      <w:r w:rsidRPr="00CD2234">
        <w:t xml:space="preserve">Za bolju zaštitu čizme u području prstiju </w:t>
      </w:r>
      <w:r>
        <w:t>našivena je</w:t>
      </w:r>
      <w:r w:rsidRPr="00CD2234">
        <w:t xml:space="preserve"> dodatn</w:t>
      </w:r>
      <w:r>
        <w:t>a</w:t>
      </w:r>
      <w:r w:rsidRPr="00CD2234">
        <w:t xml:space="preserve"> TPU zaštitn</w:t>
      </w:r>
      <w:r>
        <w:t>a</w:t>
      </w:r>
      <w:r w:rsidRPr="00CD2234">
        <w:t xml:space="preserve"> kapic</w:t>
      </w:r>
      <w:r>
        <w:t>a</w:t>
      </w:r>
      <w:r w:rsidRPr="00CD2234">
        <w:t>.</w:t>
      </w:r>
    </w:p>
    <w:p w:rsidR="004777B7" w:rsidRPr="00CD2234" w:rsidRDefault="004777B7" w:rsidP="004777B7">
      <w:r>
        <w:t>Spoljašni dio đona</w:t>
      </w:r>
      <w:r w:rsidRPr="00CD2234">
        <w:t xml:space="preserve"> je guma </w:t>
      </w:r>
      <w:r>
        <w:t>–</w:t>
      </w:r>
      <w:r w:rsidRPr="00CD2234">
        <w:t xml:space="preserve"> PUR</w:t>
      </w:r>
      <w:r>
        <w:t xml:space="preserve"> (poliuretanski)</w:t>
      </w:r>
      <w:r w:rsidRPr="00CD2234">
        <w:t xml:space="preserve"> </w:t>
      </w:r>
      <w:r>
        <w:t>đon</w:t>
      </w:r>
      <w:r w:rsidRPr="00CD2234">
        <w:t xml:space="preserve"> sa stabilizacijskom funkcijom u području pete. Gazište </w:t>
      </w:r>
      <w:r>
        <w:t>đona</w:t>
      </w:r>
      <w:r w:rsidRPr="00CD2234">
        <w:t xml:space="preserve"> je </w:t>
      </w:r>
      <w:r>
        <w:t>protiv klizanja</w:t>
      </w:r>
      <w:r w:rsidRPr="00CD2234">
        <w:t xml:space="preserve"> u svim smjerovima. </w:t>
      </w:r>
      <w:r>
        <w:t>Đon</w:t>
      </w:r>
      <w:r w:rsidRPr="00CD2234">
        <w:t xml:space="preserve"> je otporan na goriva/ulja i antistatičan.</w:t>
      </w:r>
    </w:p>
    <w:p w:rsidR="001414A5" w:rsidRDefault="00371971" w:rsidP="00371971">
      <w:r w:rsidRPr="001414A5">
        <w:t>2.1.1</w:t>
      </w:r>
      <w:r w:rsidR="001414A5">
        <w:t>5</w:t>
      </w:r>
      <w:r w:rsidRPr="001414A5">
        <w:t xml:space="preserve"> </w:t>
      </w:r>
      <w:r w:rsidR="001414A5" w:rsidRPr="001414A5">
        <w:t>Kod veličine UK 8</w:t>
      </w:r>
      <w:r w:rsidR="004777B7">
        <w:t xml:space="preserve"> – EU 42</w:t>
      </w:r>
      <w:r w:rsidR="001414A5" w:rsidRPr="001414A5">
        <w:t xml:space="preserve">, </w:t>
      </w:r>
      <w:r w:rsidR="001414A5">
        <w:t>kalup</w:t>
      </w:r>
      <w:r w:rsidR="001414A5" w:rsidRPr="001414A5">
        <w:t xml:space="preserve"> ima </w:t>
      </w:r>
      <w:r w:rsidR="001414A5">
        <w:t>luk</w:t>
      </w:r>
      <w:r w:rsidR="001414A5" w:rsidRPr="001414A5">
        <w:t xml:space="preserve"> za prste od cca. 15 mm i cca. 10 mm </w:t>
      </w:r>
      <w:r w:rsidR="001414A5">
        <w:t xml:space="preserve">u </w:t>
      </w:r>
      <w:r w:rsidR="001414A5" w:rsidRPr="001414A5">
        <w:t xml:space="preserve">petnom </w:t>
      </w:r>
      <w:r w:rsidR="001414A5">
        <w:t>dijelu</w:t>
      </w:r>
      <w:r w:rsidR="001414A5" w:rsidRPr="001414A5">
        <w:t xml:space="preserve"> kako bi se postiglo udobno koračanje i </w:t>
      </w:r>
      <w:r w:rsidR="001414A5">
        <w:t>kretanje</w:t>
      </w:r>
      <w:r w:rsidR="001414A5" w:rsidRPr="001414A5">
        <w:t xml:space="preserve"> stopala.</w:t>
      </w:r>
    </w:p>
    <w:p w:rsidR="004777B7" w:rsidRPr="00CD2234" w:rsidRDefault="004777B7" w:rsidP="004777B7">
      <w:r>
        <w:t>Zamjenjivi ulošci</w:t>
      </w:r>
      <w:r w:rsidRPr="00FD7DC8">
        <w:t xml:space="preserve"> </w:t>
      </w:r>
      <w:r w:rsidRPr="00CD2234">
        <w:t>s</w:t>
      </w:r>
      <w:r>
        <w:t>a</w:t>
      </w:r>
      <w:r w:rsidRPr="00CD2234">
        <w:t xml:space="preserve"> ventilacijskim kanalima na naličju, mo</w:t>
      </w:r>
      <w:r>
        <w:t>gu se skinuti i prati na 30</w:t>
      </w:r>
      <w:r w:rsidRPr="00CD2234">
        <w:t xml:space="preserve">°C. Anatomski </w:t>
      </w:r>
      <w:r>
        <w:t>su</w:t>
      </w:r>
      <w:r w:rsidRPr="00CD2234">
        <w:t xml:space="preserve"> oblikovan</w:t>
      </w:r>
      <w:r>
        <w:t>i</w:t>
      </w:r>
      <w:r w:rsidRPr="00CD2234">
        <w:t>, ima</w:t>
      </w:r>
      <w:r>
        <w:t>ju</w:t>
      </w:r>
      <w:r w:rsidRPr="00CD2234">
        <w:t xml:space="preserve"> izvrsna svojstva upijanja vlage i brzo se suš</w:t>
      </w:r>
      <w:r>
        <w:t>e</w:t>
      </w:r>
      <w:r w:rsidRPr="00CD2234">
        <w:t>.</w:t>
      </w:r>
    </w:p>
    <w:p w:rsidR="004777B7" w:rsidRPr="00CD2234" w:rsidRDefault="004777B7" w:rsidP="004777B7">
      <w:r w:rsidRPr="00CD2234">
        <w:t>Širina čizme može se individualno prilagoditi pomoću tri različit</w:t>
      </w:r>
      <w:r>
        <w:t>a zamjenjiva uloška</w:t>
      </w:r>
      <w:r w:rsidRPr="00CD2234">
        <w:t>. Čizma dolazi s</w:t>
      </w:r>
      <w:r>
        <w:t>a</w:t>
      </w:r>
      <w:r w:rsidRPr="00CD2234">
        <w:t xml:space="preserve"> crven</w:t>
      </w:r>
      <w:r>
        <w:t>i</w:t>
      </w:r>
      <w:r w:rsidRPr="00CD2234">
        <w:t xml:space="preserve">m </w:t>
      </w:r>
      <w:r>
        <w:t xml:space="preserve">uloškom </w:t>
      </w:r>
      <w:r w:rsidRPr="00CD2234">
        <w:t>(srednja</w:t>
      </w:r>
      <w:r>
        <w:t xml:space="preserve"> širina</w:t>
      </w:r>
      <w:r w:rsidRPr="00CD2234">
        <w:t>)</w:t>
      </w:r>
      <w:r>
        <w:t>.</w:t>
      </w:r>
      <w:r w:rsidRPr="00CD2234">
        <w:t xml:space="preserve"> </w:t>
      </w:r>
      <w:r>
        <w:t>Ž</w:t>
      </w:r>
      <w:r w:rsidRPr="00CD2234">
        <w:t>ut</w:t>
      </w:r>
      <w:r>
        <w:t>i uložak</w:t>
      </w:r>
      <w:r w:rsidRPr="00CD2234">
        <w:t xml:space="preserve"> (široka) ili plava (uska) mogu se naručiti </w:t>
      </w:r>
      <w:r>
        <w:t>posebno, a sva tri različita uloška su obavezni kao uzorci uz prateći par cipela koji se mora dostaviti uz ponudu.</w:t>
      </w:r>
    </w:p>
    <w:p w:rsidR="004777B7" w:rsidRDefault="004777B7" w:rsidP="004777B7">
      <w:r w:rsidRPr="00CD2234">
        <w:lastRenderedPageBreak/>
        <w:t xml:space="preserve">Čizme su takođe </w:t>
      </w:r>
      <w:r>
        <w:t>sertifikovane</w:t>
      </w:r>
      <w:r w:rsidRPr="00CD2234">
        <w:t xml:space="preserve"> da budu opremljene ortopedskim ulošcima i zimskim ulošcima.</w:t>
      </w:r>
    </w:p>
    <w:p w:rsidR="004777B7" w:rsidRDefault="004777B7" w:rsidP="004777B7"/>
    <w:p w:rsidR="00F35C3E" w:rsidRDefault="00F35C3E" w:rsidP="004777B7"/>
    <w:p w:rsidR="004777B7" w:rsidRPr="00CD2234" w:rsidRDefault="004777B7" w:rsidP="004777B7">
      <w:r w:rsidRPr="00CD2234">
        <w:rPr>
          <w:b/>
          <w:bCs/>
        </w:rPr>
        <w:t>2.2 Materijali</w:t>
      </w:r>
    </w:p>
    <w:p w:rsidR="004777B7" w:rsidRPr="00CD2234" w:rsidRDefault="004777B7" w:rsidP="004777B7">
      <w:r w:rsidRPr="00CD2234">
        <w:t xml:space="preserve">2.2.1 Materijal gornjišta </w:t>
      </w:r>
    </w:p>
    <w:p w:rsidR="004777B7" w:rsidRPr="00CD2234" w:rsidRDefault="004777B7" w:rsidP="004777B7">
      <w:r>
        <w:t>Materijal od mikrofibera</w:t>
      </w:r>
    </w:p>
    <w:p w:rsidR="004777B7" w:rsidRPr="00CD2234" w:rsidRDefault="004777B7" w:rsidP="004777B7">
      <w:r w:rsidRPr="00CD2234">
        <w:t>Boja: crna</w:t>
      </w:r>
    </w:p>
    <w:p w:rsidR="004777B7" w:rsidRPr="00CD2234" w:rsidRDefault="004777B7" w:rsidP="004777B7">
      <w:r>
        <w:t>Debljina: 0,8</w:t>
      </w:r>
      <w:r w:rsidRPr="00CD2234">
        <w:t>-0,9 mm</w:t>
      </w:r>
    </w:p>
    <w:p w:rsidR="004777B7" w:rsidRPr="00CD2234" w:rsidRDefault="004777B7" w:rsidP="004777B7">
      <w:r w:rsidRPr="00CD2234">
        <w:t xml:space="preserve">Čvrstoća na </w:t>
      </w:r>
      <w:r>
        <w:t>kidanje</w:t>
      </w:r>
      <w:r w:rsidRPr="00CD2234">
        <w:t>: ≥ 20 N</w:t>
      </w:r>
    </w:p>
    <w:p w:rsidR="004777B7" w:rsidRPr="00CD2234" w:rsidRDefault="004777B7" w:rsidP="004777B7">
      <w:r w:rsidRPr="00CD2234">
        <w:t>Propusnost vodene pare: ≥ 15,0 mg/cm²h</w:t>
      </w:r>
    </w:p>
    <w:p w:rsidR="00E210B8" w:rsidRPr="00D32ABD" w:rsidRDefault="00E210B8" w:rsidP="00E210B8">
      <w:pPr>
        <w:rPr>
          <w:color w:val="FF0000"/>
        </w:rPr>
      </w:pPr>
    </w:p>
    <w:p w:rsidR="004777B7" w:rsidRPr="00CD2234" w:rsidRDefault="004777B7" w:rsidP="004777B7">
      <w:r>
        <w:t>2.2.2 Materijal gornjišta (ume</w:t>
      </w:r>
      <w:r w:rsidRPr="00CD2234">
        <w:t>ci) - tekstil</w:t>
      </w:r>
    </w:p>
    <w:p w:rsidR="004777B7" w:rsidRPr="00CD2234" w:rsidRDefault="004777B7" w:rsidP="004777B7">
      <w:r w:rsidRPr="00CD2234">
        <w:t>100% pletena poliesterska tkanina, prozračna, hidrofobna</w:t>
      </w:r>
    </w:p>
    <w:p w:rsidR="004777B7" w:rsidRPr="00CD2234" w:rsidRDefault="004777B7" w:rsidP="004777B7">
      <w:r w:rsidRPr="00CD2234">
        <w:t>Boja: crna</w:t>
      </w:r>
    </w:p>
    <w:p w:rsidR="004777B7" w:rsidRPr="00CD2234" w:rsidRDefault="004777B7" w:rsidP="004777B7">
      <w:r w:rsidRPr="00CD2234">
        <w:t xml:space="preserve">Čvrstoća na </w:t>
      </w:r>
      <w:r>
        <w:t>kidanje</w:t>
      </w:r>
      <w:r w:rsidRPr="00CD2234">
        <w:t>: ≥ 140 N</w:t>
      </w:r>
    </w:p>
    <w:p w:rsidR="004777B7" w:rsidRPr="00CD2234" w:rsidRDefault="004777B7" w:rsidP="004777B7">
      <w:r w:rsidRPr="00CD2234">
        <w:t>Propusnost vodene pare: ≥ 35,0 mg/cm²h</w:t>
      </w:r>
    </w:p>
    <w:p w:rsidR="004777B7" w:rsidRPr="00CD2234" w:rsidRDefault="004777B7" w:rsidP="004777B7">
      <w:r w:rsidRPr="00CD2234">
        <w:t xml:space="preserve">Hidrofobno: ≥ 120 min </w:t>
      </w:r>
    </w:p>
    <w:p w:rsidR="004777B7" w:rsidRPr="00CD2234" w:rsidRDefault="004777B7" w:rsidP="004777B7">
      <w:r w:rsidRPr="00CD2234">
        <w:t>Otpornost na habanje:</w:t>
      </w:r>
    </w:p>
    <w:p w:rsidR="004777B7" w:rsidRPr="00CD2234" w:rsidRDefault="004777B7" w:rsidP="004777B7">
      <w:r w:rsidRPr="00CD2234">
        <w:t>su</w:t>
      </w:r>
      <w:r>
        <w:t>v</w:t>
      </w:r>
      <w:r w:rsidRPr="00CD2234">
        <w:t>o: ≥ 125 000 ciklusa</w:t>
      </w:r>
    </w:p>
    <w:p w:rsidR="004777B7" w:rsidRPr="00CD2234" w:rsidRDefault="004777B7" w:rsidP="004777B7">
      <w:r w:rsidRPr="00CD2234">
        <w:t>mokro: ≥ 80 000 ciklusa</w:t>
      </w:r>
    </w:p>
    <w:p w:rsidR="00E210B8" w:rsidRPr="00D32ABD" w:rsidRDefault="00E210B8" w:rsidP="00E210B8">
      <w:pPr>
        <w:rPr>
          <w:color w:val="FF0000"/>
        </w:rPr>
      </w:pPr>
    </w:p>
    <w:p w:rsidR="004777B7" w:rsidRPr="00CD2234" w:rsidRDefault="004777B7" w:rsidP="004777B7">
      <w:r w:rsidRPr="00CD2234">
        <w:t>2.2.3 Materijal gornjišta (kragna, jezik)</w:t>
      </w:r>
      <w:r>
        <w:t xml:space="preserve"> </w:t>
      </w:r>
      <w:r w:rsidRPr="00CD2234">
        <w:t>- tekstil</w:t>
      </w:r>
    </w:p>
    <w:p w:rsidR="004777B7" w:rsidRPr="00CD2234" w:rsidRDefault="004777B7" w:rsidP="004777B7">
      <w:r w:rsidRPr="00CD2234">
        <w:t>100% pletena poliesterska tkanina, prozračna, hidrofobna</w:t>
      </w:r>
      <w:r>
        <w:t xml:space="preserve"> </w:t>
      </w:r>
      <w:r w:rsidRPr="00CD2234">
        <w:t>Boja: crna</w:t>
      </w:r>
    </w:p>
    <w:p w:rsidR="004777B7" w:rsidRPr="00CD2234" w:rsidRDefault="004777B7" w:rsidP="004777B7">
      <w:r w:rsidRPr="00CD2234">
        <w:t xml:space="preserve">Čvrstoća na </w:t>
      </w:r>
      <w:r>
        <w:t>kidanje</w:t>
      </w:r>
      <w:r w:rsidRPr="00CD2234">
        <w:t>: ≥ 110 N</w:t>
      </w:r>
    </w:p>
    <w:p w:rsidR="004777B7" w:rsidRPr="00CD2234" w:rsidRDefault="004777B7" w:rsidP="004777B7">
      <w:r w:rsidRPr="00CD2234">
        <w:t xml:space="preserve">Propusnost vodene pare: ≥ </w:t>
      </w:r>
      <w:r w:rsidR="004B55E1">
        <w:t>50</w:t>
      </w:r>
      <w:r w:rsidRPr="00CD2234">
        <w:t xml:space="preserve"> mg/cm²h</w:t>
      </w:r>
    </w:p>
    <w:p w:rsidR="004777B7" w:rsidRPr="00CD2234" w:rsidRDefault="004777B7" w:rsidP="004777B7">
      <w:r w:rsidRPr="00CD2234">
        <w:t>Hidrofobno: ≥ 120 min.</w:t>
      </w:r>
    </w:p>
    <w:p w:rsidR="004777B7" w:rsidRPr="00CD2234" w:rsidRDefault="004777B7" w:rsidP="004777B7">
      <w:r w:rsidRPr="00CD2234">
        <w:t>Otpornost na habanje:</w:t>
      </w:r>
    </w:p>
    <w:p w:rsidR="004777B7" w:rsidRPr="00CD2234" w:rsidRDefault="004777B7" w:rsidP="004777B7">
      <w:r w:rsidRPr="00CD2234">
        <w:t>su</w:t>
      </w:r>
      <w:r>
        <w:t>v</w:t>
      </w:r>
      <w:r w:rsidRPr="00CD2234">
        <w:t>o: ≥ 1</w:t>
      </w:r>
      <w:r w:rsidR="004B55E1">
        <w:t>00</w:t>
      </w:r>
      <w:r w:rsidRPr="00CD2234">
        <w:t xml:space="preserve"> 000 ciklusa</w:t>
      </w:r>
    </w:p>
    <w:p w:rsidR="004777B7" w:rsidRPr="00CD2234" w:rsidRDefault="004777B7" w:rsidP="004777B7">
      <w:r w:rsidRPr="00CD2234">
        <w:t xml:space="preserve">mokro: ≥ </w:t>
      </w:r>
      <w:r w:rsidR="004B55E1">
        <w:t>5</w:t>
      </w:r>
      <w:r w:rsidRPr="00CD2234">
        <w:t>0 000 ciklusa</w:t>
      </w:r>
    </w:p>
    <w:p w:rsidR="00E210B8" w:rsidRPr="00D32ABD" w:rsidRDefault="00E210B8" w:rsidP="00E210B8">
      <w:pPr>
        <w:rPr>
          <w:color w:val="FF0000"/>
        </w:rPr>
      </w:pPr>
    </w:p>
    <w:p w:rsidR="004777B7" w:rsidRPr="0086611A" w:rsidRDefault="004777B7" w:rsidP="004777B7">
      <w:r w:rsidRPr="0086611A">
        <w:t xml:space="preserve">2.2.4 Materijal gornjišta – </w:t>
      </w:r>
      <w:r>
        <w:t>umeci u području gležnja</w:t>
      </w:r>
    </w:p>
    <w:p w:rsidR="004777B7" w:rsidRPr="0086611A" w:rsidRDefault="004777B7" w:rsidP="004777B7">
      <w:r w:rsidRPr="0086611A">
        <w:lastRenderedPageBreak/>
        <w:t>PU sintetički materijal</w:t>
      </w:r>
    </w:p>
    <w:p w:rsidR="004777B7" w:rsidRPr="0086611A" w:rsidRDefault="004777B7" w:rsidP="004777B7">
      <w:r w:rsidRPr="0086611A">
        <w:t>Debljina: 1,2 – 2,1 mm</w:t>
      </w:r>
    </w:p>
    <w:p w:rsidR="004777B7" w:rsidRPr="0086611A" w:rsidRDefault="004777B7" w:rsidP="004777B7">
      <w:r w:rsidRPr="0086611A">
        <w:t>Boja: crna</w:t>
      </w:r>
    </w:p>
    <w:p w:rsidR="004777B7" w:rsidRPr="0086611A" w:rsidRDefault="004777B7" w:rsidP="004777B7">
      <w:r w:rsidRPr="0086611A">
        <w:t xml:space="preserve">Čvrstoća na </w:t>
      </w:r>
      <w:r>
        <w:t>kidanje</w:t>
      </w:r>
      <w:r w:rsidRPr="0086611A">
        <w:t>: ≥ 70 N</w:t>
      </w:r>
    </w:p>
    <w:p w:rsidR="004777B7" w:rsidRPr="0086611A" w:rsidRDefault="004777B7" w:rsidP="004777B7">
      <w:r w:rsidRPr="0086611A">
        <w:t>Propusnost vodene pare: ≥ 10,0 mg/cm²h</w:t>
      </w:r>
    </w:p>
    <w:p w:rsidR="00F720CC" w:rsidRDefault="00F720CC" w:rsidP="00F720CC">
      <w:pPr>
        <w:rPr>
          <w:color w:val="FF0000"/>
        </w:rPr>
      </w:pPr>
    </w:p>
    <w:p w:rsidR="004777B7" w:rsidRPr="00D32ABD" w:rsidRDefault="004777B7" w:rsidP="00F720CC">
      <w:pPr>
        <w:rPr>
          <w:color w:val="FF0000"/>
        </w:rPr>
      </w:pPr>
    </w:p>
    <w:p w:rsidR="004777B7" w:rsidRPr="0086611A" w:rsidRDefault="004777B7" w:rsidP="004777B7">
      <w:r w:rsidRPr="00180C24">
        <w:t>Džep na jeziku</w:t>
      </w:r>
    </w:p>
    <w:p w:rsidR="004777B7" w:rsidRPr="0086611A" w:rsidRDefault="004777B7" w:rsidP="004777B7">
      <w:r w:rsidRPr="0086611A">
        <w:t>Rastezljiva gusta mrežica</w:t>
      </w:r>
    </w:p>
    <w:p w:rsidR="004777B7" w:rsidRPr="0086611A" w:rsidRDefault="004777B7" w:rsidP="004777B7">
      <w:r w:rsidRPr="0086611A">
        <w:t>Boja: crna</w:t>
      </w:r>
    </w:p>
    <w:p w:rsidR="00E210B8" w:rsidRDefault="00E210B8" w:rsidP="00E210B8">
      <w:pPr>
        <w:rPr>
          <w:color w:val="FF0000"/>
        </w:rPr>
      </w:pPr>
    </w:p>
    <w:p w:rsidR="004777B7" w:rsidRPr="00D32ABD" w:rsidRDefault="004777B7" w:rsidP="00E210B8">
      <w:pPr>
        <w:rPr>
          <w:color w:val="FF0000"/>
        </w:rPr>
      </w:pPr>
    </w:p>
    <w:p w:rsidR="004777B7" w:rsidRPr="00180C24" w:rsidRDefault="004777B7" w:rsidP="004777B7">
      <w:r w:rsidRPr="00180C24">
        <w:t>Obrub preklopa na jeziku</w:t>
      </w:r>
    </w:p>
    <w:p w:rsidR="004777B7" w:rsidRPr="00180C24" w:rsidRDefault="004777B7" w:rsidP="004777B7">
      <w:r w:rsidRPr="00180C24">
        <w:t>Profilirani sintetički PUR materijal</w:t>
      </w:r>
    </w:p>
    <w:p w:rsidR="004777B7" w:rsidRPr="00180C24" w:rsidRDefault="004777B7" w:rsidP="004777B7">
      <w:r w:rsidRPr="00180C24">
        <w:t>Debljina: 1,2 – 1,4 mm</w:t>
      </w:r>
    </w:p>
    <w:p w:rsidR="004777B7" w:rsidRPr="00180C24" w:rsidRDefault="004777B7" w:rsidP="004777B7">
      <w:r w:rsidRPr="00180C24">
        <w:t>Boja: crna</w:t>
      </w:r>
    </w:p>
    <w:p w:rsidR="00E210B8" w:rsidRPr="00D32ABD" w:rsidRDefault="00E210B8" w:rsidP="00E210B8">
      <w:pPr>
        <w:rPr>
          <w:color w:val="FF0000"/>
        </w:rPr>
      </w:pPr>
    </w:p>
    <w:p w:rsidR="00E210B8" w:rsidRPr="00F720CC" w:rsidRDefault="00E210B8" w:rsidP="00E210B8">
      <w:r w:rsidRPr="00F720CC">
        <w:t>Gornja zaštitna kapica, traka za petu</w:t>
      </w:r>
    </w:p>
    <w:p w:rsidR="00E210B8" w:rsidRPr="00F720CC" w:rsidRDefault="00E210B8" w:rsidP="00E210B8">
      <w:r w:rsidRPr="00F720CC">
        <w:t>TPU materijal s</w:t>
      </w:r>
      <w:r w:rsidR="004777B7">
        <w:t>a</w:t>
      </w:r>
      <w:r w:rsidRPr="00F720CC">
        <w:t xml:space="preserve"> hrapavom površinom</w:t>
      </w:r>
    </w:p>
    <w:p w:rsidR="00E210B8" w:rsidRPr="00F720CC" w:rsidRDefault="00E210B8" w:rsidP="00E210B8">
      <w:r w:rsidRPr="00F720CC">
        <w:t xml:space="preserve">Debljina: </w:t>
      </w:r>
      <w:r w:rsidR="00F720CC" w:rsidRPr="00F720CC">
        <w:t>0,8</w:t>
      </w:r>
      <w:r w:rsidRPr="00F720CC">
        <w:t xml:space="preserve"> ± </w:t>
      </w:r>
      <w:r w:rsidR="00F720CC" w:rsidRPr="00F720CC">
        <w:t>1,2</w:t>
      </w:r>
      <w:r w:rsidRPr="00F720CC">
        <w:t xml:space="preserve"> mm</w:t>
      </w:r>
    </w:p>
    <w:p w:rsidR="00E210B8" w:rsidRPr="00F720CC" w:rsidRDefault="00E210B8" w:rsidP="00E210B8">
      <w:r w:rsidRPr="00F720CC">
        <w:t>Boja: crna</w:t>
      </w:r>
    </w:p>
    <w:p w:rsidR="00E210B8" w:rsidRPr="00D32ABD" w:rsidRDefault="00E210B8" w:rsidP="00E210B8">
      <w:pPr>
        <w:rPr>
          <w:color w:val="FF0000"/>
        </w:rPr>
      </w:pPr>
    </w:p>
    <w:p w:rsidR="00E210B8" w:rsidRPr="00F35C3E" w:rsidRDefault="00E210B8" w:rsidP="00E210B8">
      <w:r w:rsidRPr="00F35C3E">
        <w:t xml:space="preserve">2.2.8 Podstava </w:t>
      </w:r>
      <w:r w:rsidR="004E72E1" w:rsidRPr="00F35C3E">
        <w:t xml:space="preserve">ruba </w:t>
      </w:r>
      <w:r w:rsidRPr="00F35C3E">
        <w:t>gornjišta i jezika</w:t>
      </w:r>
    </w:p>
    <w:p w:rsidR="00E210B8" w:rsidRPr="00F720CC" w:rsidRDefault="00E210B8" w:rsidP="00E210B8">
      <w:r w:rsidRPr="00F720CC">
        <w:t xml:space="preserve">Pletivo od poliestera i poliamida, prozračno </w:t>
      </w:r>
    </w:p>
    <w:p w:rsidR="00E210B8" w:rsidRPr="00F720CC" w:rsidRDefault="00E210B8" w:rsidP="00E210B8">
      <w:r w:rsidRPr="00F720CC">
        <w:t>Boja: crna</w:t>
      </w:r>
    </w:p>
    <w:p w:rsidR="00F720CC" w:rsidRPr="00F720CC" w:rsidRDefault="00F720CC" w:rsidP="00E210B8">
      <w:r w:rsidRPr="00F720CC">
        <w:t>Debljina: 1,8 – 2,1 mm</w:t>
      </w:r>
    </w:p>
    <w:p w:rsidR="00E210B8" w:rsidRPr="00F720CC" w:rsidRDefault="00E210B8" w:rsidP="00E210B8">
      <w:r w:rsidRPr="00F720CC">
        <w:t>Čvrstoća na trganje: ≥ 40 N</w:t>
      </w:r>
    </w:p>
    <w:p w:rsidR="00E210B8" w:rsidRPr="00F720CC" w:rsidRDefault="00E210B8" w:rsidP="00E210B8">
      <w:r w:rsidRPr="00F720CC">
        <w:t xml:space="preserve">Propusnost vodene pare: ≥ </w:t>
      </w:r>
      <w:r w:rsidR="001A3BF2">
        <w:t>4</w:t>
      </w:r>
      <w:r w:rsidRPr="00F720CC">
        <w:t>0,0 mg/cm²/h</w:t>
      </w:r>
    </w:p>
    <w:p w:rsidR="00E210B8" w:rsidRPr="00F720CC" w:rsidRDefault="00E210B8" w:rsidP="00E210B8">
      <w:r w:rsidRPr="00F720CC">
        <w:t>Otpornost na habanje:</w:t>
      </w:r>
    </w:p>
    <w:p w:rsidR="00E210B8" w:rsidRPr="00F720CC" w:rsidRDefault="00E210B8" w:rsidP="00E210B8">
      <w:r w:rsidRPr="00F720CC">
        <w:t xml:space="preserve">suho: </w:t>
      </w:r>
      <w:r w:rsidRPr="00F720CC">
        <w:rPr>
          <w:rFonts w:cstheme="minorHAnsi"/>
        </w:rPr>
        <w:t>≥</w:t>
      </w:r>
      <w:r w:rsidRPr="00F720CC">
        <w:t xml:space="preserve"> 100 000 ciklusa</w:t>
      </w:r>
    </w:p>
    <w:p w:rsidR="00E210B8" w:rsidRPr="00F720CC" w:rsidRDefault="00E210B8" w:rsidP="00E210B8">
      <w:r w:rsidRPr="00F720CC">
        <w:t xml:space="preserve">mokro: </w:t>
      </w:r>
      <w:r w:rsidRPr="00F720CC">
        <w:rPr>
          <w:rFonts w:cstheme="minorHAnsi"/>
        </w:rPr>
        <w:t>≥</w:t>
      </w:r>
      <w:r w:rsidRPr="00F720CC">
        <w:t xml:space="preserve"> 50 000 ciklusa</w:t>
      </w:r>
    </w:p>
    <w:p w:rsidR="00E210B8" w:rsidRPr="00D32ABD" w:rsidRDefault="00E210B8" w:rsidP="00E210B8">
      <w:pPr>
        <w:rPr>
          <w:color w:val="FF0000"/>
        </w:rPr>
      </w:pPr>
    </w:p>
    <w:p w:rsidR="00E210B8" w:rsidRPr="00F720CC" w:rsidRDefault="00E210B8" w:rsidP="00E210B8">
      <w:r w:rsidRPr="00F720CC">
        <w:t>Elementi vezivanja</w:t>
      </w:r>
    </w:p>
    <w:p w:rsidR="00E210B8" w:rsidRPr="00F720CC" w:rsidRDefault="00E210B8" w:rsidP="00E210B8">
      <w:r w:rsidRPr="00F720CC">
        <w:t xml:space="preserve">Bezmetalne plastične </w:t>
      </w:r>
      <w:r w:rsidR="006A7184">
        <w:t>omče</w:t>
      </w:r>
    </w:p>
    <w:p w:rsidR="00E210B8" w:rsidRPr="00F720CC" w:rsidRDefault="00E210B8" w:rsidP="00E210B8">
      <w:r w:rsidRPr="00F720CC">
        <w:t>Boja: crna</w:t>
      </w:r>
    </w:p>
    <w:p w:rsidR="00E210B8" w:rsidRPr="00F720CC" w:rsidRDefault="00E210B8" w:rsidP="00E210B8">
      <w:r w:rsidRPr="00F720CC">
        <w:t>Dio rista s</w:t>
      </w:r>
      <w:r w:rsidR="006A7184">
        <w:t>a</w:t>
      </w:r>
      <w:r w:rsidRPr="00F720CC">
        <w:t xml:space="preserve"> omčama za vezivanje: 3 para po </w:t>
      </w:r>
      <w:r w:rsidR="00F720CC" w:rsidRPr="00F720CC">
        <w:t>čizmi</w:t>
      </w:r>
    </w:p>
    <w:p w:rsidR="00E210B8" w:rsidRPr="00F720CC" w:rsidRDefault="00E210B8" w:rsidP="00E210B8">
      <w:r w:rsidRPr="00F720CC">
        <w:t xml:space="preserve">Gornji dio za vezivanje: </w:t>
      </w:r>
      <w:r w:rsidR="00F720CC" w:rsidRPr="00F720CC">
        <w:t>2</w:t>
      </w:r>
      <w:r w:rsidRPr="00F720CC">
        <w:t xml:space="preserve"> par</w:t>
      </w:r>
      <w:r w:rsidR="00F720CC" w:rsidRPr="00F720CC">
        <w:t>a</w:t>
      </w:r>
      <w:r w:rsidRPr="00F720CC">
        <w:t xml:space="preserve"> po </w:t>
      </w:r>
      <w:r w:rsidR="00F720CC" w:rsidRPr="00F720CC">
        <w:t>čizmi</w:t>
      </w:r>
    </w:p>
    <w:p w:rsidR="00E210B8" w:rsidRDefault="00F720CC" w:rsidP="00E210B8">
      <w:r w:rsidRPr="00F720CC">
        <w:t xml:space="preserve">Fiksator </w:t>
      </w:r>
      <w:r w:rsidR="00E210B8" w:rsidRPr="00F720CC">
        <w:t xml:space="preserve">: 1 komad </w:t>
      </w:r>
      <w:r w:rsidRPr="00F720CC">
        <w:t>čičak trake</w:t>
      </w:r>
    </w:p>
    <w:p w:rsidR="00BE154B" w:rsidRDefault="00BE154B" w:rsidP="00E210B8"/>
    <w:p w:rsidR="00BE154B" w:rsidRDefault="00FB1972" w:rsidP="00BE15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2.2.10 Po</w:t>
      </w:r>
      <w:r w:rsidR="00BE154B">
        <w:rPr>
          <w:sz w:val="22"/>
          <w:szCs w:val="22"/>
        </w:rPr>
        <w:t xml:space="preserve">stava </w:t>
      </w:r>
    </w:p>
    <w:p w:rsidR="00BE154B" w:rsidRDefault="00BE154B" w:rsidP="00BE154B">
      <w:pPr>
        <w:pStyle w:val="Default"/>
        <w:rPr>
          <w:sz w:val="22"/>
          <w:szCs w:val="22"/>
        </w:rPr>
      </w:pPr>
    </w:p>
    <w:p w:rsidR="00BE154B" w:rsidRDefault="00174F56" w:rsidP="00BE154B">
      <w:pPr>
        <w:pStyle w:val="Default"/>
        <w:rPr>
          <w:sz w:val="22"/>
          <w:szCs w:val="22"/>
        </w:rPr>
      </w:pPr>
      <w:r w:rsidRPr="00174F56">
        <w:rPr>
          <w:sz w:val="22"/>
          <w:szCs w:val="22"/>
        </w:rPr>
        <w:t xml:space="preserve">Unutarnja podstava </w:t>
      </w:r>
      <w:r>
        <w:rPr>
          <w:sz w:val="22"/>
          <w:szCs w:val="22"/>
        </w:rPr>
        <w:t>je</w:t>
      </w:r>
      <w:r w:rsidRPr="00174F56">
        <w:rPr>
          <w:sz w:val="22"/>
          <w:szCs w:val="22"/>
        </w:rPr>
        <w:t xml:space="preserve"> 3-slojn</w:t>
      </w:r>
      <w:r>
        <w:rPr>
          <w:sz w:val="22"/>
          <w:szCs w:val="22"/>
        </w:rPr>
        <w:t>i</w:t>
      </w:r>
      <w:r w:rsidRPr="00174F56">
        <w:rPr>
          <w:sz w:val="22"/>
          <w:szCs w:val="22"/>
        </w:rPr>
        <w:t xml:space="preserve"> laminat koji </w:t>
      </w:r>
      <w:r>
        <w:rPr>
          <w:sz w:val="22"/>
          <w:szCs w:val="22"/>
        </w:rPr>
        <w:t xml:space="preserve">se sastoji od </w:t>
      </w:r>
      <w:r w:rsidRPr="00174F56">
        <w:rPr>
          <w:sz w:val="22"/>
          <w:szCs w:val="22"/>
        </w:rPr>
        <w:t>sloj</w:t>
      </w:r>
      <w:r>
        <w:rPr>
          <w:sz w:val="22"/>
          <w:szCs w:val="22"/>
        </w:rPr>
        <w:t>a</w:t>
      </w:r>
      <w:r w:rsidRPr="00174F56">
        <w:rPr>
          <w:sz w:val="22"/>
          <w:szCs w:val="22"/>
        </w:rPr>
        <w:t xml:space="preserve"> pletene tkanine od poliamida/poliestera, membrane od ePTFE i </w:t>
      </w:r>
      <w:r>
        <w:rPr>
          <w:sz w:val="22"/>
          <w:szCs w:val="22"/>
        </w:rPr>
        <w:t>naličja</w:t>
      </w:r>
      <w:r w:rsidRPr="00174F56">
        <w:rPr>
          <w:sz w:val="22"/>
          <w:szCs w:val="22"/>
        </w:rPr>
        <w:t xml:space="preserve"> od poliamid</w:t>
      </w:r>
      <w:r>
        <w:rPr>
          <w:sz w:val="22"/>
          <w:szCs w:val="22"/>
        </w:rPr>
        <w:t>nog pletiva obradivog trakom za brtvljenje.</w:t>
      </w:r>
    </w:p>
    <w:p w:rsidR="003144EC" w:rsidRDefault="003144EC" w:rsidP="00BE154B">
      <w:pPr>
        <w:pStyle w:val="Default"/>
        <w:rPr>
          <w:sz w:val="22"/>
          <w:szCs w:val="22"/>
        </w:rPr>
      </w:pPr>
    </w:p>
    <w:tbl>
      <w:tblPr>
        <w:tblStyle w:val="TableGrid"/>
        <w:tblW w:w="4878" w:type="pct"/>
        <w:tblLook w:val="0000" w:firstRow="0" w:lastRow="0" w:firstColumn="0" w:lastColumn="0" w:noHBand="0" w:noVBand="0"/>
      </w:tblPr>
      <w:tblGrid>
        <w:gridCol w:w="2210"/>
        <w:gridCol w:w="2069"/>
        <w:gridCol w:w="140"/>
        <w:gridCol w:w="2212"/>
        <w:gridCol w:w="2210"/>
      </w:tblGrid>
      <w:tr w:rsidR="003144EC" w:rsidTr="003144EC">
        <w:trPr>
          <w:trHeight w:val="379"/>
        </w:trPr>
        <w:tc>
          <w:tcPr>
            <w:tcW w:w="5000" w:type="pct"/>
            <w:gridSpan w:val="5"/>
          </w:tcPr>
          <w:p w:rsidR="003144EC" w:rsidRDefault="003144E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Konstrukcija i sirovinski sastav</w:t>
            </w:r>
          </w:p>
        </w:tc>
      </w:tr>
      <w:tr w:rsidR="003144EC" w:rsidTr="003144EC">
        <w:trPr>
          <w:trHeight w:val="379"/>
        </w:trPr>
        <w:tc>
          <w:tcPr>
            <w:tcW w:w="2420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Lice: </w:t>
            </w:r>
            <w:r>
              <w:rPr>
                <w:sz w:val="22"/>
                <w:szCs w:val="22"/>
              </w:rPr>
              <w:t xml:space="preserve">pletivo </w:t>
            </w:r>
          </w:p>
        </w:tc>
        <w:tc>
          <w:tcPr>
            <w:tcW w:w="2580" w:type="pct"/>
            <w:gridSpan w:val="3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70% PA ± 5%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30% PES ± 5% </w:t>
            </w:r>
          </w:p>
        </w:tc>
      </w:tr>
      <w:tr w:rsidR="003144EC" w:rsidTr="003144EC">
        <w:trPr>
          <w:trHeight w:val="244"/>
        </w:trPr>
        <w:tc>
          <w:tcPr>
            <w:tcW w:w="5000" w:type="pct"/>
            <w:gridSpan w:val="5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Funkcionalni sloj :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Bikomponenta membrana na bazi ePTFE </w:t>
            </w:r>
          </w:p>
        </w:tc>
      </w:tr>
      <w:tr w:rsidR="003144EC" w:rsidTr="003144EC">
        <w:trPr>
          <w:trHeight w:val="110"/>
        </w:trPr>
        <w:tc>
          <w:tcPr>
            <w:tcW w:w="2499" w:type="pct"/>
            <w:gridSpan w:val="3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Naličje: </w:t>
            </w:r>
            <w:r>
              <w:rPr>
                <w:sz w:val="22"/>
                <w:szCs w:val="22"/>
              </w:rPr>
              <w:t xml:space="preserve">pletivo </w:t>
            </w:r>
          </w:p>
        </w:tc>
        <w:tc>
          <w:tcPr>
            <w:tcW w:w="2501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100% PA </w:t>
            </w:r>
          </w:p>
        </w:tc>
      </w:tr>
      <w:tr w:rsidR="003144EC" w:rsidTr="003144EC">
        <w:trPr>
          <w:trHeight w:val="110"/>
        </w:trPr>
        <w:tc>
          <w:tcPr>
            <w:tcW w:w="2499" w:type="pct"/>
            <w:gridSpan w:val="3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Boja </w:t>
            </w:r>
          </w:p>
        </w:tc>
        <w:tc>
          <w:tcPr>
            <w:tcW w:w="2501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Sivo/srebrno</w:t>
            </w:r>
          </w:p>
        </w:tc>
      </w:tr>
      <w:tr w:rsidR="003144EC" w:rsidTr="003144EC">
        <w:trPr>
          <w:trHeight w:val="244"/>
        </w:trPr>
        <w:tc>
          <w:tcPr>
            <w:tcW w:w="2499" w:type="pct"/>
            <w:gridSpan w:val="3"/>
          </w:tcPr>
          <w:p w:rsidR="003144EC" w:rsidRDefault="003144EC" w:rsidP="006A7184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Zabranjene su</w:t>
            </w:r>
            <w:r w:rsidR="006A7184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stance </w:t>
            </w:r>
          </w:p>
        </w:tc>
        <w:tc>
          <w:tcPr>
            <w:tcW w:w="2501" w:type="pct"/>
            <w:gridSpan w:val="2"/>
          </w:tcPr>
          <w:p w:rsidR="00FB1972" w:rsidRPr="00E67964" w:rsidRDefault="00FB1972" w:rsidP="00FB197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Usaglašenost</w:t>
            </w:r>
            <w:r w:rsidRPr="00E67964">
              <w:rPr>
                <w:color w:val="auto"/>
                <w:sz w:val="22"/>
                <w:szCs w:val="22"/>
              </w:rPr>
              <w:t xml:space="preserve"> s</w:t>
            </w:r>
            <w:r>
              <w:rPr>
                <w:color w:val="auto"/>
                <w:sz w:val="22"/>
                <w:szCs w:val="22"/>
              </w:rPr>
              <w:t>a</w:t>
            </w:r>
            <w:r w:rsidRPr="00E67964">
              <w:rPr>
                <w:color w:val="auto"/>
                <w:sz w:val="22"/>
                <w:szCs w:val="22"/>
              </w:rPr>
              <w:t xml:space="preserve"> Oeko-Tex® standardom 100</w:t>
            </w:r>
          </w:p>
          <w:p w:rsidR="003144EC" w:rsidRDefault="00FB1972" w:rsidP="00FB1972">
            <w:pPr>
              <w:pStyle w:val="Default"/>
              <w:rPr>
                <w:sz w:val="22"/>
                <w:szCs w:val="22"/>
              </w:rPr>
            </w:pPr>
            <w:r w:rsidRPr="00E67964">
              <w:rPr>
                <w:color w:val="auto"/>
                <w:sz w:val="22"/>
                <w:szCs w:val="22"/>
              </w:rPr>
              <w:t>Klasa proizvoda II</w:t>
            </w:r>
          </w:p>
        </w:tc>
      </w:tr>
      <w:tr w:rsidR="003144EC" w:rsidTr="003144EC">
        <w:trPr>
          <w:trHeight w:val="110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Težina 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[g/m²]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215 ± 15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12127 </w:t>
            </w:r>
          </w:p>
        </w:tc>
      </w:tr>
      <w:tr w:rsidR="003144EC" w:rsidTr="003144EC">
        <w:trPr>
          <w:trHeight w:val="110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Debljina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[mm]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0.7 ± 0.2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5084 </w:t>
            </w:r>
          </w:p>
        </w:tc>
      </w:tr>
      <w:tr w:rsidR="003144EC" w:rsidTr="003144EC">
        <w:trPr>
          <w:trHeight w:val="1478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Otpornost na abraziju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lica (po Martindaleu)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9" w:type="pct"/>
            <w:gridSpan w:val="2"/>
          </w:tcPr>
          <w:p w:rsidR="003144EC" w:rsidRPr="00174F56" w:rsidRDefault="003144EC" w:rsidP="00BE154B">
            <w:pPr>
              <w:pStyle w:val="Default"/>
              <w:rPr>
                <w:sz w:val="22"/>
                <w:szCs w:val="22"/>
              </w:rPr>
            </w:pPr>
            <w:r w:rsidRPr="00174F56">
              <w:rPr>
                <w:sz w:val="22"/>
                <w:szCs w:val="22"/>
              </w:rPr>
              <w:t xml:space="preserve"> </w:t>
            </w:r>
          </w:p>
          <w:p w:rsidR="003144EC" w:rsidRPr="00174F56" w:rsidRDefault="003144EC" w:rsidP="00BE154B">
            <w:pPr>
              <w:pStyle w:val="Default"/>
              <w:rPr>
                <w:sz w:val="22"/>
                <w:szCs w:val="22"/>
              </w:rPr>
            </w:pPr>
            <w:r w:rsidRPr="00174F56">
              <w:rPr>
                <w:sz w:val="22"/>
                <w:szCs w:val="22"/>
              </w:rPr>
              <w:t xml:space="preserve">[ciklus] </w:t>
            </w:r>
          </w:p>
          <w:p w:rsidR="003144EC" w:rsidRPr="00174F56" w:rsidRDefault="003144EC" w:rsidP="00BE154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 w:rsidR="00FB1972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o: ≥ 100,000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Mokro: ≥ 40,000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1" w:type="pct"/>
            <w:vMerge w:val="restar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ISO 20344,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6.12 </w:t>
            </w:r>
          </w:p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</w:p>
        </w:tc>
      </w:tr>
      <w:tr w:rsidR="003144EC" w:rsidTr="003144EC">
        <w:trPr>
          <w:trHeight w:val="1477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D6803">
              <w:rPr>
                <w:b/>
                <w:bCs/>
                <w:sz w:val="22"/>
                <w:szCs w:val="22"/>
              </w:rPr>
              <w:t>Otpornost na abraziju</w:t>
            </w:r>
          </w:p>
          <w:p w:rsidR="003144EC" w:rsidRDefault="003144EC" w:rsidP="00BE154B">
            <w:pPr>
              <w:pStyle w:val="Default"/>
              <w:rPr>
                <w:color w:val="auto"/>
              </w:rPr>
            </w:pPr>
            <w:r>
              <w:rPr>
                <w:b/>
                <w:bCs/>
                <w:sz w:val="22"/>
                <w:szCs w:val="22"/>
              </w:rPr>
              <w:t>naličja</w:t>
            </w:r>
            <w:r w:rsidRPr="00FD6803">
              <w:rPr>
                <w:b/>
                <w:bCs/>
                <w:sz w:val="22"/>
                <w:szCs w:val="22"/>
              </w:rPr>
              <w:t xml:space="preserve"> (po Martindaleu)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color w:val="auto"/>
              </w:rPr>
            </w:pPr>
            <w:r w:rsidRPr="00174F56">
              <w:rPr>
                <w:sz w:val="22"/>
                <w:szCs w:val="22"/>
              </w:rPr>
              <w:t>[ciklus]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>Mokro: ≥ 50,000</w:t>
            </w:r>
          </w:p>
        </w:tc>
        <w:tc>
          <w:tcPr>
            <w:tcW w:w="1251" w:type="pct"/>
            <w:vMerge/>
          </w:tcPr>
          <w:p w:rsidR="003144EC" w:rsidRDefault="003144EC" w:rsidP="00BE154B">
            <w:pPr>
              <w:pStyle w:val="Default"/>
              <w:rPr>
                <w:color w:val="auto"/>
              </w:rPr>
            </w:pPr>
          </w:p>
        </w:tc>
      </w:tr>
      <w:tr w:rsidR="003144EC" w:rsidTr="003144EC">
        <w:trPr>
          <w:trHeight w:val="244"/>
        </w:trPr>
        <w:tc>
          <w:tcPr>
            <w:tcW w:w="1250" w:type="pct"/>
          </w:tcPr>
          <w:p w:rsidR="003144EC" w:rsidRPr="00FD6803" w:rsidRDefault="003144EC" w:rsidP="006A718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74F56">
              <w:rPr>
                <w:b/>
                <w:bCs/>
                <w:color w:val="auto"/>
                <w:sz w:val="22"/>
                <w:szCs w:val="22"/>
              </w:rPr>
              <w:t xml:space="preserve">Postojanost </w:t>
            </w:r>
            <w:r w:rsidR="006A7184">
              <w:rPr>
                <w:b/>
                <w:bCs/>
                <w:color w:val="auto"/>
                <w:sz w:val="22"/>
                <w:szCs w:val="22"/>
              </w:rPr>
              <w:t>boje</w:t>
            </w:r>
            <w:r w:rsidRPr="00174F56">
              <w:rPr>
                <w:b/>
                <w:bCs/>
                <w:color w:val="auto"/>
                <w:sz w:val="22"/>
                <w:szCs w:val="22"/>
              </w:rPr>
              <w:t xml:space="preserve"> na znoj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[siva skala]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≥ 3-4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105-E04 </w:t>
            </w:r>
          </w:p>
        </w:tc>
      </w:tr>
      <w:tr w:rsidR="003144EC" w:rsidTr="003144EC">
        <w:trPr>
          <w:trHeight w:val="244"/>
        </w:trPr>
        <w:tc>
          <w:tcPr>
            <w:tcW w:w="1250" w:type="pct"/>
          </w:tcPr>
          <w:p w:rsidR="003144EC" w:rsidRDefault="003144EC" w:rsidP="006A7184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 w:rsidRPr="00FD6803">
              <w:rPr>
                <w:b/>
                <w:bCs/>
                <w:sz w:val="22"/>
                <w:szCs w:val="22"/>
              </w:rPr>
              <w:t xml:space="preserve">Postojanost </w:t>
            </w:r>
            <w:r w:rsidR="006A7184">
              <w:rPr>
                <w:b/>
                <w:bCs/>
                <w:sz w:val="22"/>
                <w:szCs w:val="22"/>
              </w:rPr>
              <w:t>boje</w:t>
            </w:r>
            <w:r w:rsidRPr="00FD6803">
              <w:rPr>
                <w:b/>
                <w:bCs/>
                <w:sz w:val="22"/>
                <w:szCs w:val="22"/>
              </w:rPr>
              <w:t xml:space="preserve"> na </w:t>
            </w:r>
            <w:r>
              <w:rPr>
                <w:b/>
                <w:bCs/>
                <w:sz w:val="22"/>
                <w:szCs w:val="22"/>
              </w:rPr>
              <w:t>trljanje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D6803">
              <w:rPr>
                <w:sz w:val="22"/>
                <w:szCs w:val="22"/>
              </w:rPr>
              <w:t>[siva skala]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≥ 3-4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105-X12 </w:t>
            </w:r>
          </w:p>
        </w:tc>
      </w:tr>
      <w:tr w:rsidR="003144EC" w:rsidTr="003144EC">
        <w:trPr>
          <w:trHeight w:val="397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Vodonepropusnost nakon kontaminacije 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 xml:space="preserve">[mbar] </w:t>
            </w:r>
          </w:p>
          <w:p w:rsidR="003144EC" w:rsidRPr="00FD6803" w:rsidRDefault="003144EC" w:rsidP="00FD6803">
            <w:pPr>
              <w:pStyle w:val="Default"/>
              <w:rPr>
                <w:sz w:val="18"/>
                <w:szCs w:val="18"/>
              </w:rPr>
            </w:pPr>
            <w:r w:rsidRPr="00FD6803">
              <w:rPr>
                <w:sz w:val="18"/>
                <w:szCs w:val="18"/>
              </w:rPr>
              <w:t>Sumporna kiselina 37%</w:t>
            </w:r>
          </w:p>
          <w:p w:rsidR="003144EC" w:rsidRPr="00FD6803" w:rsidRDefault="00FB1972" w:rsidP="00FD6803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</w:t>
            </w:r>
            <w:r w:rsidRPr="00E67964">
              <w:rPr>
                <w:color w:val="auto"/>
                <w:sz w:val="18"/>
                <w:szCs w:val="18"/>
              </w:rPr>
              <w:t>atrij</w:t>
            </w:r>
            <w:r>
              <w:rPr>
                <w:color w:val="auto"/>
                <w:sz w:val="18"/>
                <w:szCs w:val="18"/>
              </w:rPr>
              <w:t>um-</w:t>
            </w:r>
            <w:r w:rsidRPr="00E67964">
              <w:rPr>
                <w:color w:val="auto"/>
                <w:sz w:val="18"/>
                <w:szCs w:val="18"/>
              </w:rPr>
              <w:t xml:space="preserve">hidroksid </w:t>
            </w:r>
            <w:r w:rsidR="003144EC" w:rsidRPr="00FD6803">
              <w:rPr>
                <w:sz w:val="18"/>
                <w:szCs w:val="18"/>
              </w:rPr>
              <w:t>30%</w:t>
            </w:r>
          </w:p>
          <w:p w:rsidR="003144EC" w:rsidRDefault="003144EC" w:rsidP="00FD6803">
            <w:pPr>
              <w:pStyle w:val="Default"/>
              <w:rPr>
                <w:sz w:val="18"/>
                <w:szCs w:val="18"/>
              </w:rPr>
            </w:pPr>
            <w:r w:rsidRPr="00FD6803">
              <w:rPr>
                <w:sz w:val="18"/>
                <w:szCs w:val="18"/>
              </w:rPr>
              <w:t>Diesel acc. prema EN 590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 xml:space="preserve">&gt; 1,000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14"/>
                <w:szCs w:val="14"/>
              </w:rPr>
            </w:pPr>
            <w:r>
              <w:rPr>
                <w:sz w:val="22"/>
                <w:szCs w:val="22"/>
              </w:rPr>
              <w:t xml:space="preserve"> DIN EN ISO 811:2018-08</w:t>
            </w:r>
            <w:r>
              <w:rPr>
                <w:sz w:val="14"/>
                <w:szCs w:val="14"/>
              </w:rPr>
              <w:t xml:space="preserve">A </w:t>
            </w:r>
          </w:p>
        </w:tc>
      </w:tr>
      <w:tr w:rsidR="003144EC" w:rsidTr="003144EC">
        <w:trPr>
          <w:trHeight w:val="460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lastRenderedPageBreak/>
              <w:t xml:space="preserve"> </w:t>
            </w:r>
            <w:r w:rsidR="00FB1972" w:rsidRPr="00E67964">
              <w:rPr>
                <w:b/>
                <w:bCs/>
                <w:color w:val="auto"/>
                <w:sz w:val="22"/>
                <w:szCs w:val="22"/>
              </w:rPr>
              <w:t xml:space="preserve">Otpornost na prodiranje </w:t>
            </w:r>
            <w:r w:rsidR="00FB1972">
              <w:rPr>
                <w:b/>
                <w:bCs/>
                <w:color w:val="auto"/>
                <w:sz w:val="22"/>
                <w:szCs w:val="22"/>
              </w:rPr>
              <w:t>tečnih h</w:t>
            </w:r>
            <w:r w:rsidR="00FB1972" w:rsidRPr="00E67964">
              <w:rPr>
                <w:b/>
                <w:bCs/>
                <w:color w:val="auto"/>
                <w:sz w:val="22"/>
                <w:szCs w:val="22"/>
              </w:rPr>
              <w:t>emikalija</w:t>
            </w:r>
          </w:p>
        </w:tc>
        <w:tc>
          <w:tcPr>
            <w:tcW w:w="1249" w:type="pct"/>
            <w:gridSpan w:val="2"/>
          </w:tcPr>
          <w:p w:rsidR="003144EC" w:rsidRPr="00FD6803" w:rsidRDefault="00FB1972" w:rsidP="00FD6803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</w:t>
            </w:r>
            <w:r w:rsidRPr="00E67964">
              <w:rPr>
                <w:color w:val="auto"/>
                <w:sz w:val="18"/>
                <w:szCs w:val="18"/>
              </w:rPr>
              <w:t>atrij</w:t>
            </w:r>
            <w:r>
              <w:rPr>
                <w:color w:val="auto"/>
                <w:sz w:val="18"/>
                <w:szCs w:val="18"/>
              </w:rPr>
              <w:t>um-</w:t>
            </w:r>
            <w:r w:rsidRPr="00E67964">
              <w:rPr>
                <w:color w:val="auto"/>
                <w:sz w:val="18"/>
                <w:szCs w:val="18"/>
              </w:rPr>
              <w:t xml:space="preserve">hidroksid </w:t>
            </w:r>
            <w:r w:rsidR="003144EC" w:rsidRPr="00FD6803">
              <w:rPr>
                <w:sz w:val="18"/>
                <w:szCs w:val="18"/>
              </w:rPr>
              <w:t>40%</w:t>
            </w:r>
          </w:p>
          <w:p w:rsidR="003144EC" w:rsidRPr="00FD6803" w:rsidRDefault="00FB1972" w:rsidP="00FD6803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azotna</w:t>
            </w:r>
            <w:r w:rsidRPr="00E67964">
              <w:rPr>
                <w:color w:val="auto"/>
                <w:sz w:val="18"/>
                <w:szCs w:val="18"/>
              </w:rPr>
              <w:t xml:space="preserve"> kiselina </w:t>
            </w:r>
            <w:r w:rsidR="003144EC" w:rsidRPr="00FD6803">
              <w:rPr>
                <w:sz w:val="18"/>
                <w:szCs w:val="18"/>
              </w:rPr>
              <w:t>65%</w:t>
            </w:r>
          </w:p>
          <w:p w:rsidR="003144EC" w:rsidRPr="00FD6803" w:rsidRDefault="00FB1972" w:rsidP="00FD68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="003144EC" w:rsidRPr="00FD6803">
              <w:rPr>
                <w:sz w:val="18"/>
                <w:szCs w:val="18"/>
              </w:rPr>
              <w:t>lorovodična kiselina 32%</w:t>
            </w:r>
          </w:p>
          <w:p w:rsidR="003144EC" w:rsidRDefault="003144EC" w:rsidP="00FD6803">
            <w:pPr>
              <w:pStyle w:val="Default"/>
              <w:rPr>
                <w:sz w:val="18"/>
                <w:szCs w:val="18"/>
              </w:rPr>
            </w:pPr>
            <w:r w:rsidRPr="00FD6803">
              <w:rPr>
                <w:sz w:val="18"/>
                <w:szCs w:val="18"/>
              </w:rPr>
              <w:t>Sumporna kiselina 24%</w:t>
            </w:r>
          </w:p>
          <w:p w:rsidR="003144EC" w:rsidRDefault="003144EC" w:rsidP="00FD68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Indeks prodora (P) in %: 0 </w:t>
            </w:r>
          </w:p>
          <w:p w:rsidR="003144EC" w:rsidRDefault="003144EC" w:rsidP="00BE154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Indeks odstupanja (R) in %: ≥ 96.0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EN 6530:2005-05</w:t>
            </w:r>
            <w:r>
              <w:rPr>
                <w:sz w:val="14"/>
                <w:szCs w:val="14"/>
              </w:rPr>
              <w:t xml:space="preserve"> A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3144EC" w:rsidRPr="00174F56" w:rsidTr="003144EC">
        <w:trPr>
          <w:trHeight w:val="344"/>
        </w:trPr>
        <w:tc>
          <w:tcPr>
            <w:tcW w:w="1250" w:type="pct"/>
          </w:tcPr>
          <w:p w:rsidR="003144EC" w:rsidRPr="00174F56" w:rsidRDefault="003144EC" w:rsidP="00BE154B">
            <w:pPr>
              <w:pStyle w:val="Default"/>
              <w:rPr>
                <w:strike/>
                <w:sz w:val="20"/>
                <w:szCs w:val="20"/>
              </w:rPr>
            </w:pPr>
            <w:r w:rsidRPr="00174F56">
              <w:rPr>
                <w:strike/>
                <w:color w:val="auto"/>
              </w:rPr>
              <w:t xml:space="preserve"> </w:t>
            </w:r>
            <w:r w:rsidRPr="00174F56">
              <w:rPr>
                <w:b/>
                <w:bCs/>
                <w:strike/>
                <w:sz w:val="22"/>
                <w:szCs w:val="22"/>
              </w:rPr>
              <w:t>Otpornost na prodiranje tekućina</w:t>
            </w:r>
          </w:p>
        </w:tc>
        <w:tc>
          <w:tcPr>
            <w:tcW w:w="1249" w:type="pct"/>
            <w:gridSpan w:val="2"/>
          </w:tcPr>
          <w:p w:rsidR="003144EC" w:rsidRPr="00174F56" w:rsidRDefault="003144EC" w:rsidP="00FD6803">
            <w:pPr>
              <w:pStyle w:val="Default"/>
              <w:rPr>
                <w:strike/>
                <w:sz w:val="18"/>
                <w:szCs w:val="18"/>
              </w:rPr>
            </w:pPr>
            <w:r w:rsidRPr="00174F56">
              <w:rPr>
                <w:strike/>
                <w:sz w:val="20"/>
                <w:szCs w:val="20"/>
              </w:rPr>
              <w:t xml:space="preserve"> </w:t>
            </w:r>
            <w:r w:rsidRPr="00174F56">
              <w:rPr>
                <w:strike/>
                <w:sz w:val="18"/>
                <w:szCs w:val="18"/>
              </w:rPr>
              <w:t>AFFF 3%</w:t>
            </w:r>
          </w:p>
          <w:p w:rsidR="003144EC" w:rsidRPr="00174F56" w:rsidRDefault="003144EC" w:rsidP="00FD6803">
            <w:pPr>
              <w:pStyle w:val="Default"/>
              <w:rPr>
                <w:strike/>
                <w:sz w:val="18"/>
                <w:szCs w:val="18"/>
              </w:rPr>
            </w:pPr>
            <w:r w:rsidRPr="00174F56">
              <w:rPr>
                <w:strike/>
                <w:sz w:val="18"/>
                <w:szCs w:val="18"/>
              </w:rPr>
              <w:t>Sumporna kiselina 37%</w:t>
            </w:r>
          </w:p>
          <w:p w:rsidR="003144EC" w:rsidRPr="00174F56" w:rsidRDefault="003144EC" w:rsidP="00FD6803">
            <w:pPr>
              <w:pStyle w:val="Default"/>
              <w:rPr>
                <w:strike/>
                <w:sz w:val="18"/>
                <w:szCs w:val="18"/>
              </w:rPr>
            </w:pPr>
            <w:r w:rsidRPr="00174F56">
              <w:rPr>
                <w:strike/>
                <w:sz w:val="18"/>
                <w:szCs w:val="18"/>
              </w:rPr>
              <w:t>Natrijev hidroksid 30%</w:t>
            </w:r>
          </w:p>
        </w:tc>
        <w:tc>
          <w:tcPr>
            <w:tcW w:w="1251" w:type="pct"/>
          </w:tcPr>
          <w:p w:rsidR="003144EC" w:rsidRPr="00174F56" w:rsidRDefault="003144EC" w:rsidP="00BE154B">
            <w:pPr>
              <w:pStyle w:val="Default"/>
              <w:rPr>
                <w:strike/>
                <w:sz w:val="20"/>
                <w:szCs w:val="20"/>
              </w:rPr>
            </w:pPr>
            <w:r w:rsidRPr="00174F56">
              <w:rPr>
                <w:strike/>
                <w:sz w:val="18"/>
                <w:szCs w:val="18"/>
              </w:rPr>
              <w:t xml:space="preserve"> </w:t>
            </w:r>
            <w:r w:rsidRPr="00174F56">
              <w:rPr>
                <w:strike/>
                <w:sz w:val="20"/>
                <w:szCs w:val="20"/>
              </w:rPr>
              <w:t xml:space="preserve">Nema prodora </w:t>
            </w:r>
          </w:p>
        </w:tc>
        <w:tc>
          <w:tcPr>
            <w:tcW w:w="1251" w:type="pct"/>
          </w:tcPr>
          <w:p w:rsidR="003144EC" w:rsidRPr="00174F56" w:rsidRDefault="003144EC" w:rsidP="00BE154B">
            <w:pPr>
              <w:pStyle w:val="Default"/>
              <w:rPr>
                <w:strike/>
                <w:sz w:val="20"/>
                <w:szCs w:val="20"/>
              </w:rPr>
            </w:pPr>
            <w:r w:rsidRPr="00174F56">
              <w:rPr>
                <w:strike/>
                <w:sz w:val="20"/>
                <w:szCs w:val="20"/>
              </w:rPr>
              <w:t xml:space="preserve"> </w:t>
            </w:r>
            <w:r w:rsidRPr="00174F56">
              <w:rPr>
                <w:strike/>
                <w:sz w:val="22"/>
                <w:szCs w:val="22"/>
              </w:rPr>
              <w:t xml:space="preserve">ASTM F903-18 </w:t>
            </w:r>
          </w:p>
        </w:tc>
      </w:tr>
      <w:tr w:rsidR="003144EC" w:rsidTr="003144EC">
        <w:trPr>
          <w:trHeight w:val="245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14"/>
                <w:szCs w:val="14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Toplinska izolacija: R</w:t>
            </w:r>
            <w:r>
              <w:rPr>
                <w:b/>
                <w:bCs/>
                <w:sz w:val="14"/>
                <w:szCs w:val="14"/>
              </w:rPr>
              <w:t xml:space="preserve">ct 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>[10</w:t>
            </w:r>
            <w:r>
              <w:rPr>
                <w:sz w:val="14"/>
                <w:szCs w:val="14"/>
              </w:rPr>
              <w:t>-</w:t>
            </w:r>
            <w:r>
              <w:rPr>
                <w:sz w:val="22"/>
                <w:szCs w:val="22"/>
              </w:rPr>
              <w:t xml:space="preserve">³m²K/W]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≤ 12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11092 </w:t>
            </w:r>
          </w:p>
        </w:tc>
      </w:tr>
      <w:tr w:rsidR="003144EC" w:rsidTr="003144EC">
        <w:trPr>
          <w:trHeight w:val="244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14"/>
                <w:szCs w:val="14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Otpornost prolasku vodene pare: R</w:t>
            </w:r>
            <w:r>
              <w:rPr>
                <w:b/>
                <w:bCs/>
                <w:sz w:val="14"/>
                <w:szCs w:val="14"/>
              </w:rPr>
              <w:t xml:space="preserve">et 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 xml:space="preserve">[m²Pa/W]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≤ 8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11092 </w:t>
            </w:r>
          </w:p>
        </w:tc>
      </w:tr>
      <w:tr w:rsidR="003144EC" w:rsidTr="003144EC">
        <w:trPr>
          <w:trHeight w:val="379"/>
        </w:trPr>
        <w:tc>
          <w:tcPr>
            <w:tcW w:w="1250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Vodonepropusnost 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[mbar]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2,000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20811 </w:t>
            </w:r>
          </w:p>
        </w:tc>
      </w:tr>
      <w:tr w:rsidR="003144EC" w:rsidTr="003144EC">
        <w:trPr>
          <w:trHeight w:val="377"/>
        </w:trPr>
        <w:tc>
          <w:tcPr>
            <w:tcW w:w="1250" w:type="pct"/>
          </w:tcPr>
          <w:p w:rsidR="003144EC" w:rsidRPr="00174F56" w:rsidRDefault="003144EC" w:rsidP="00BE154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Propusnost vodene pare</w:t>
            </w:r>
          </w:p>
        </w:tc>
        <w:tc>
          <w:tcPr>
            <w:tcW w:w="1249" w:type="pct"/>
            <w:gridSpan w:val="2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[mg/cm²xh]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≥ 10 </w:t>
            </w:r>
          </w:p>
        </w:tc>
        <w:tc>
          <w:tcPr>
            <w:tcW w:w="1251" w:type="pct"/>
          </w:tcPr>
          <w:p w:rsidR="003144EC" w:rsidRDefault="003144EC" w:rsidP="00BE15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DIN EN ISO 20345/20347 </w:t>
            </w:r>
          </w:p>
        </w:tc>
      </w:tr>
    </w:tbl>
    <w:p w:rsidR="00F720CC" w:rsidRDefault="00F720CC" w:rsidP="00E210B8">
      <w:pPr>
        <w:rPr>
          <w:color w:val="FF0000"/>
        </w:rPr>
      </w:pPr>
    </w:p>
    <w:p w:rsidR="00E210B8" w:rsidRPr="00F720CC" w:rsidRDefault="00E210B8" w:rsidP="00E210B8">
      <w:r w:rsidRPr="00F720CC">
        <w:t>2.2.1</w:t>
      </w:r>
      <w:r w:rsidR="00F720CC" w:rsidRPr="00F720CC">
        <w:t>1</w:t>
      </w:r>
      <w:r w:rsidRPr="00F720CC">
        <w:t xml:space="preserve"> </w:t>
      </w:r>
      <w:r w:rsidR="00364030" w:rsidRPr="00F720CC">
        <w:t>Ispuna</w:t>
      </w:r>
    </w:p>
    <w:p w:rsidR="00E210B8" w:rsidRPr="00F720CC" w:rsidRDefault="00E210B8" w:rsidP="00E210B8">
      <w:r w:rsidRPr="00F720CC">
        <w:t xml:space="preserve">Mrežasta, prozračna PUR pjena u području jezika i </w:t>
      </w:r>
      <w:r w:rsidR="00B071F2" w:rsidRPr="00F720CC">
        <w:t>gležnja</w:t>
      </w:r>
      <w:r w:rsidRPr="00F720CC">
        <w:t>:</w:t>
      </w:r>
    </w:p>
    <w:p w:rsidR="00E210B8" w:rsidRPr="00F720CC" w:rsidRDefault="00E210B8" w:rsidP="00E210B8">
      <w:r w:rsidRPr="00F720CC">
        <w:t>Gust</w:t>
      </w:r>
      <w:r w:rsidR="00A36373">
        <w:t>ina</w:t>
      </w:r>
      <w:r w:rsidRPr="00F720CC">
        <w:t>: 100 ± 5 kg/m3</w:t>
      </w:r>
    </w:p>
    <w:p w:rsidR="00E210B8" w:rsidRPr="00F720CC" w:rsidRDefault="00E210B8" w:rsidP="00E210B8">
      <w:r w:rsidRPr="00F720CC">
        <w:t>Debljina: 7 mm</w:t>
      </w:r>
    </w:p>
    <w:p w:rsidR="00364030" w:rsidRPr="00D32ABD" w:rsidRDefault="00364030" w:rsidP="00E210B8">
      <w:pPr>
        <w:rPr>
          <w:color w:val="FF0000"/>
        </w:rPr>
      </w:pPr>
    </w:p>
    <w:p w:rsidR="00E210B8" w:rsidRPr="00F720CC" w:rsidRDefault="00E210B8" w:rsidP="00E210B8">
      <w:r w:rsidRPr="00F720CC">
        <w:t>2.2.12 Antistatička traka</w:t>
      </w:r>
    </w:p>
    <w:p w:rsidR="00E210B8" w:rsidRPr="00F720CC" w:rsidRDefault="00E210B8" w:rsidP="00E210B8">
      <w:r w:rsidRPr="00F720CC">
        <w:t>Traka od poliesterske niti s (40 ± 5) % metalnih niti.</w:t>
      </w:r>
    </w:p>
    <w:p w:rsidR="00E210B8" w:rsidRPr="00F720CC" w:rsidRDefault="00E210B8" w:rsidP="00E210B8">
      <w:r w:rsidRPr="00F720CC">
        <w:t>Širina: 10 ± 1 mm</w:t>
      </w:r>
    </w:p>
    <w:p w:rsidR="00364030" w:rsidRPr="00D32ABD" w:rsidRDefault="00364030" w:rsidP="00E210B8">
      <w:pPr>
        <w:rPr>
          <w:color w:val="FF0000"/>
        </w:rPr>
      </w:pPr>
    </w:p>
    <w:p w:rsidR="00E210B8" w:rsidRPr="00F720CC" w:rsidRDefault="00E210B8" w:rsidP="00E210B8">
      <w:r w:rsidRPr="00F720CC">
        <w:t xml:space="preserve">2.2.13 </w:t>
      </w:r>
      <w:r w:rsidR="00364030" w:rsidRPr="00F720CC">
        <w:t>Konac</w:t>
      </w:r>
    </w:p>
    <w:p w:rsidR="00E210B8" w:rsidRPr="00F720CC" w:rsidRDefault="00E210B8" w:rsidP="00E210B8">
      <w:r w:rsidRPr="00F720CC">
        <w:t>100 % poliamidn</w:t>
      </w:r>
      <w:r w:rsidR="00364030" w:rsidRPr="00F720CC">
        <w:t>i</w:t>
      </w:r>
      <w:r w:rsidRPr="00F720CC">
        <w:t xml:space="preserve">, </w:t>
      </w:r>
      <w:r w:rsidR="00364030" w:rsidRPr="00F720CC">
        <w:t>hidrofobni</w:t>
      </w:r>
    </w:p>
    <w:p w:rsidR="00E210B8" w:rsidRPr="00F720CC" w:rsidRDefault="00E210B8" w:rsidP="00E210B8">
      <w:r w:rsidRPr="00F720CC">
        <w:t>Dimenzija: Nm 40/3</w:t>
      </w:r>
      <w:r w:rsidR="00F720CC" w:rsidRPr="00F720CC">
        <w:t xml:space="preserve"> i Nm 40/2</w:t>
      </w:r>
    </w:p>
    <w:p w:rsidR="00E210B8" w:rsidRDefault="00E210B8" w:rsidP="00E210B8">
      <w:r w:rsidRPr="00F720CC">
        <w:t>Boja: crna</w:t>
      </w:r>
    </w:p>
    <w:p w:rsidR="00F720CC" w:rsidRDefault="00F720CC" w:rsidP="00E210B8"/>
    <w:p w:rsidR="003144EC" w:rsidRPr="00E67964" w:rsidRDefault="003144EC" w:rsidP="003144EC">
      <w:r w:rsidRPr="00E67964">
        <w:t>2.2.14  Traka za navlačenje</w:t>
      </w:r>
    </w:p>
    <w:p w:rsidR="003144EC" w:rsidRPr="00E67964" w:rsidRDefault="003144EC" w:rsidP="003144EC">
      <w:r w:rsidRPr="00E67964">
        <w:t>Tekstilna traka od poliestera</w:t>
      </w:r>
    </w:p>
    <w:p w:rsidR="003144EC" w:rsidRPr="00E67964" w:rsidRDefault="003144EC" w:rsidP="003144EC">
      <w:r w:rsidRPr="00E67964">
        <w:t>Širina: 15 mm</w:t>
      </w:r>
    </w:p>
    <w:p w:rsidR="003144EC" w:rsidRPr="00E67964" w:rsidRDefault="003144EC" w:rsidP="003144EC">
      <w:r w:rsidRPr="00E67964">
        <w:t>Boja: crna</w:t>
      </w:r>
    </w:p>
    <w:p w:rsidR="0075522F" w:rsidRPr="00D32ABD" w:rsidRDefault="0075522F" w:rsidP="00E210B8">
      <w:pPr>
        <w:rPr>
          <w:color w:val="FF0000"/>
        </w:rPr>
      </w:pPr>
    </w:p>
    <w:p w:rsidR="00A36373" w:rsidRPr="0081515D" w:rsidRDefault="00A36373" w:rsidP="00A36373">
      <w:r w:rsidRPr="0081515D">
        <w:t>2.2.15 Tabanica</w:t>
      </w:r>
    </w:p>
    <w:p w:rsidR="00A36373" w:rsidRPr="0081515D" w:rsidRDefault="00A36373" w:rsidP="00A36373">
      <w:r w:rsidRPr="0081515D">
        <w:t>Netkan</w:t>
      </w:r>
      <w:r>
        <w:t>a tabanica,</w:t>
      </w:r>
      <w:r w:rsidRPr="0081515D">
        <w:t xml:space="preserve"> </w:t>
      </w:r>
      <w:r>
        <w:t>„</w:t>
      </w:r>
      <w:r w:rsidRPr="0081515D">
        <w:t>Strobel</w:t>
      </w:r>
      <w:r>
        <w:t>“ metoda</w:t>
      </w:r>
    </w:p>
    <w:p w:rsidR="00E210B8" w:rsidRPr="00F720CC" w:rsidRDefault="00E210B8" w:rsidP="00E210B8">
      <w:r w:rsidRPr="00F720CC">
        <w:t>Debljina: 2,0 – 2,5 mm</w:t>
      </w:r>
    </w:p>
    <w:p w:rsidR="00E210B8" w:rsidRPr="00F720CC" w:rsidRDefault="00E210B8" w:rsidP="00E210B8">
      <w:r w:rsidRPr="00F720CC">
        <w:lastRenderedPageBreak/>
        <w:t xml:space="preserve">Upijanje vode: ≥ </w:t>
      </w:r>
      <w:r w:rsidR="00F720CC" w:rsidRPr="00F720CC">
        <w:t>125</w:t>
      </w:r>
      <w:r w:rsidRPr="00F720CC">
        <w:t xml:space="preserve"> mg/cm²</w:t>
      </w:r>
    </w:p>
    <w:p w:rsidR="00E210B8" w:rsidRPr="00F720CC" w:rsidRDefault="0075522F" w:rsidP="00E210B8">
      <w:r w:rsidRPr="00F720CC">
        <w:t>Otpuštanje</w:t>
      </w:r>
      <w:r w:rsidR="00E210B8" w:rsidRPr="00F720CC">
        <w:t xml:space="preserve"> vode: ≥ 95 %</w:t>
      </w:r>
    </w:p>
    <w:p w:rsidR="0075522F" w:rsidRPr="00D32ABD" w:rsidRDefault="0075522F" w:rsidP="00E210B8">
      <w:pPr>
        <w:rPr>
          <w:color w:val="FF0000"/>
        </w:rPr>
      </w:pPr>
    </w:p>
    <w:p w:rsidR="00A36373" w:rsidRPr="0081515D" w:rsidRDefault="0075522F" w:rsidP="00A36373">
      <w:r w:rsidRPr="00F720CC">
        <w:t xml:space="preserve">2.2.15 </w:t>
      </w:r>
      <w:r w:rsidR="00A36373" w:rsidRPr="0081515D">
        <w:t>Unut</w:t>
      </w:r>
      <w:r w:rsidR="00A36373">
        <w:t xml:space="preserve">rašnja </w:t>
      </w:r>
      <w:r w:rsidR="00A36373" w:rsidRPr="0081515D">
        <w:t>kapica</w:t>
      </w:r>
    </w:p>
    <w:p w:rsidR="0075522F" w:rsidRPr="00F720CC" w:rsidRDefault="0075522F" w:rsidP="0075522F">
      <w:r w:rsidRPr="00F720CC">
        <w:t>Termoplastični materijal kapice</w:t>
      </w:r>
    </w:p>
    <w:p w:rsidR="0075522F" w:rsidRDefault="0075522F" w:rsidP="0075522F">
      <w:r w:rsidRPr="00F720CC">
        <w:t>Debljina: 0,80 – 0,90 mm</w:t>
      </w:r>
    </w:p>
    <w:p w:rsidR="0075522F" w:rsidRPr="00D32ABD" w:rsidRDefault="0075522F" w:rsidP="0075522F">
      <w:pPr>
        <w:rPr>
          <w:color w:val="FF0000"/>
        </w:rPr>
      </w:pPr>
    </w:p>
    <w:p w:rsidR="00A36373" w:rsidRPr="0081515D" w:rsidRDefault="0075522F" w:rsidP="00A36373">
      <w:r w:rsidRPr="00F720CC">
        <w:t xml:space="preserve">2.2.17 </w:t>
      </w:r>
      <w:r w:rsidR="00A36373">
        <w:t>Zamjenjivi uložak</w:t>
      </w:r>
    </w:p>
    <w:p w:rsidR="00A36373" w:rsidRPr="0081515D" w:rsidRDefault="00A36373" w:rsidP="00A36373">
      <w:r w:rsidRPr="0081515D">
        <w:t>PUR-pjena laminirana s</w:t>
      </w:r>
      <w:r>
        <w:t>a</w:t>
      </w:r>
      <w:r w:rsidRPr="0081515D">
        <w:t xml:space="preserve"> </w:t>
      </w:r>
      <w:r>
        <w:t>dišućim</w:t>
      </w:r>
      <w:r w:rsidRPr="0081515D">
        <w:t xml:space="preserve"> poliesterskim slojem, odbija vlagu, s</w:t>
      </w:r>
      <w:r>
        <w:t>a</w:t>
      </w:r>
      <w:r w:rsidRPr="0081515D">
        <w:t xml:space="preserve"> vrlo dobrom amortizacijom i prijanjanjem stopala.</w:t>
      </w:r>
    </w:p>
    <w:p w:rsidR="0075522F" w:rsidRPr="00F720CC" w:rsidRDefault="0075522F" w:rsidP="00A36373">
      <w:r w:rsidRPr="00F720CC">
        <w:t xml:space="preserve">Upijanje vode: ≥ 150 mg/cm² </w:t>
      </w:r>
    </w:p>
    <w:p w:rsidR="0075522F" w:rsidRPr="00F720CC" w:rsidRDefault="0075522F" w:rsidP="0075522F">
      <w:r w:rsidRPr="00F720CC">
        <w:t xml:space="preserve">Otpuštanje vode: ≥ 95 % </w:t>
      </w:r>
    </w:p>
    <w:p w:rsidR="0075522F" w:rsidRPr="00F720CC" w:rsidRDefault="0075522F" w:rsidP="0075522F">
      <w:r w:rsidRPr="00F720CC">
        <w:t>Otpornost na habanje:</w:t>
      </w:r>
    </w:p>
    <w:p w:rsidR="0075522F" w:rsidRPr="00F720CC" w:rsidRDefault="0075522F" w:rsidP="0075522F">
      <w:r w:rsidRPr="00F720CC">
        <w:t>su</w:t>
      </w:r>
      <w:r w:rsidR="00A36373">
        <w:t>v</w:t>
      </w:r>
      <w:r w:rsidRPr="00F720CC">
        <w:t>o: ≥ 150 000 ciklusa</w:t>
      </w:r>
    </w:p>
    <w:p w:rsidR="0075522F" w:rsidRPr="00F720CC" w:rsidRDefault="0075522F" w:rsidP="0075522F">
      <w:r w:rsidRPr="00F720CC">
        <w:t>mokro: ≥ 50 000 ciklusa</w:t>
      </w:r>
    </w:p>
    <w:p w:rsidR="0075522F" w:rsidRPr="00F720CC" w:rsidRDefault="00A36373" w:rsidP="0075522F">
      <w:r>
        <w:t>Uložak se pere na 30°C i zamjenjiv je</w:t>
      </w:r>
    </w:p>
    <w:p w:rsidR="0075522F" w:rsidRPr="00D32ABD" w:rsidRDefault="0075522F" w:rsidP="0075522F">
      <w:pPr>
        <w:rPr>
          <w:color w:val="FF0000"/>
        </w:rPr>
      </w:pPr>
    </w:p>
    <w:p w:rsidR="00A36373" w:rsidRPr="0081515D" w:rsidRDefault="0075522F" w:rsidP="00A36373">
      <w:r w:rsidRPr="00F720CC">
        <w:t xml:space="preserve">2.2.18 </w:t>
      </w:r>
      <w:r w:rsidR="00A36373" w:rsidRPr="0081515D">
        <w:t>Vezice za cipele</w:t>
      </w:r>
    </w:p>
    <w:p w:rsidR="00A36373" w:rsidRPr="0081515D" w:rsidRDefault="00A36373" w:rsidP="00A36373">
      <w:r w:rsidRPr="0081515D">
        <w:t xml:space="preserve">Vodootporne vezice od poliestera </w:t>
      </w:r>
    </w:p>
    <w:p w:rsidR="00F720CC" w:rsidRPr="00F720CC" w:rsidRDefault="00F720CC" w:rsidP="00A36373">
      <w:r w:rsidRPr="00F720CC">
        <w:t>Otpornost na habanje: ≥ 10.000 ciklusa</w:t>
      </w:r>
    </w:p>
    <w:p w:rsidR="00F720CC" w:rsidRPr="00F720CC" w:rsidRDefault="00F720CC" w:rsidP="00F720CC">
      <w:r w:rsidRPr="00F720CC">
        <w:t>Čvrstoća na trganje: ≥ 1.000 N</w:t>
      </w:r>
    </w:p>
    <w:p w:rsidR="00F720CC" w:rsidRPr="00F720CC" w:rsidRDefault="00F720CC" w:rsidP="00F720CC">
      <w:r w:rsidRPr="00F720CC">
        <w:t>Duljina do veličine 8: 125 cm</w:t>
      </w:r>
    </w:p>
    <w:p w:rsidR="00F720CC" w:rsidRPr="00F720CC" w:rsidRDefault="00F720CC" w:rsidP="00F720CC">
      <w:r w:rsidRPr="00F720CC">
        <w:t>Duljina do veličine 13: 135 cm</w:t>
      </w:r>
    </w:p>
    <w:p w:rsidR="00F720CC" w:rsidRPr="00F720CC" w:rsidRDefault="00F720CC" w:rsidP="00F720CC">
      <w:r w:rsidRPr="00F720CC">
        <w:t>Duljina od veličine 13½: 145 cm</w:t>
      </w:r>
    </w:p>
    <w:p w:rsidR="00F720CC" w:rsidRPr="00F720CC" w:rsidRDefault="00F720CC" w:rsidP="00F720CC">
      <w:r w:rsidRPr="00F720CC">
        <w:t>Boja: crna</w:t>
      </w:r>
    </w:p>
    <w:p w:rsidR="0075522F" w:rsidRDefault="0075522F" w:rsidP="0075522F"/>
    <w:p w:rsidR="00A36373" w:rsidRPr="00BE154B" w:rsidRDefault="00A36373" w:rsidP="0075522F"/>
    <w:p w:rsidR="00A36373" w:rsidRDefault="0075522F" w:rsidP="00A36373">
      <w:r w:rsidRPr="00BE154B">
        <w:t xml:space="preserve">2.2.19 </w:t>
      </w:r>
      <w:r w:rsidR="00A36373">
        <w:t>Đon</w:t>
      </w:r>
    </w:p>
    <w:p w:rsidR="00A36373" w:rsidRPr="0081515D" w:rsidRDefault="00A36373" w:rsidP="00A36373">
      <w:r>
        <w:t>Đon protiv klizanja</w:t>
      </w:r>
      <w:r w:rsidRPr="0081515D">
        <w:t xml:space="preserve"> od grube gume s</w:t>
      </w:r>
      <w:r>
        <w:t>a</w:t>
      </w:r>
      <w:r w:rsidRPr="0081515D">
        <w:t xml:space="preserve"> mekom prigušnom ispunom od dvije PUR</w:t>
      </w:r>
      <w:r>
        <w:t xml:space="preserve"> (poliuretanske)</w:t>
      </w:r>
      <w:r w:rsidRPr="0081515D">
        <w:t xml:space="preserve"> komponente.</w:t>
      </w:r>
    </w:p>
    <w:p w:rsidR="00A36373" w:rsidRPr="0081515D" w:rsidRDefault="00A36373" w:rsidP="00A36373">
      <w:r w:rsidRPr="0081515D">
        <w:t xml:space="preserve">Zbog posebnog luka </w:t>
      </w:r>
      <w:r>
        <w:t>đona</w:t>
      </w:r>
      <w:r w:rsidRPr="0081515D">
        <w:t xml:space="preserve"> za prste i petu, omogućuje vrlo udobno kretanje stopala.</w:t>
      </w:r>
    </w:p>
    <w:p w:rsidR="00A36373" w:rsidRPr="0081515D" w:rsidRDefault="00A36373" w:rsidP="00A36373">
      <w:r>
        <w:t>Đon</w:t>
      </w:r>
      <w:r w:rsidRPr="0081515D">
        <w:t xml:space="preserve"> je samočisteći, antistatičan, neklizajući, otporan na ulja i goriva.</w:t>
      </w:r>
    </w:p>
    <w:p w:rsidR="00A36373" w:rsidRPr="0081515D" w:rsidRDefault="00A36373" w:rsidP="00A36373">
      <w:r w:rsidRPr="0081515D">
        <w:lastRenderedPageBreak/>
        <w:t>PU</w:t>
      </w:r>
      <w:r>
        <w:t>R</w:t>
      </w:r>
      <w:r w:rsidRPr="0081515D">
        <w:t xml:space="preserve"> ispuna </w:t>
      </w:r>
      <w:r>
        <w:t>garantuje</w:t>
      </w:r>
      <w:r w:rsidRPr="0081515D">
        <w:t xml:space="preserve"> sljedeće funkcije:</w:t>
      </w:r>
    </w:p>
    <w:p w:rsidR="00A36373" w:rsidRPr="0081515D" w:rsidRDefault="00A36373" w:rsidP="00A36373">
      <w:r w:rsidRPr="0081515D">
        <w:t>• značajno prigušenje u području tabana i pete</w:t>
      </w:r>
    </w:p>
    <w:p w:rsidR="00A36373" w:rsidRPr="0081515D" w:rsidRDefault="00A36373" w:rsidP="00A36373">
      <w:r w:rsidRPr="0081515D">
        <w:t>• dobra izolacija od topl</w:t>
      </w:r>
      <w:r>
        <w:t>ote</w:t>
      </w:r>
      <w:r w:rsidRPr="0081515D">
        <w:t xml:space="preserve"> i hladnoće</w:t>
      </w:r>
    </w:p>
    <w:p w:rsidR="00A36373" w:rsidRPr="0081515D" w:rsidRDefault="00A36373" w:rsidP="00A36373">
      <w:r w:rsidRPr="0081515D">
        <w:t xml:space="preserve">• optimalna svojstva hodanja </w:t>
      </w:r>
    </w:p>
    <w:p w:rsidR="00A36373" w:rsidRPr="0081515D" w:rsidRDefault="00A36373" w:rsidP="00A36373"/>
    <w:p w:rsidR="00A36373" w:rsidRPr="0081515D" w:rsidRDefault="00A36373" w:rsidP="00A36373">
      <w:r w:rsidRPr="0081515D">
        <w:t xml:space="preserve">Konstruktivni detalji </w:t>
      </w:r>
      <w:r>
        <w:t>đona</w:t>
      </w:r>
      <w:r w:rsidRPr="0081515D">
        <w:t xml:space="preserve"> sa samočistećim gazištem:</w:t>
      </w:r>
    </w:p>
    <w:p w:rsidR="00A36373" w:rsidRPr="0081515D" w:rsidRDefault="00A36373" w:rsidP="00A36373">
      <w:r w:rsidRPr="0081515D">
        <w:t>• Boja: crna / tamno siva</w:t>
      </w:r>
    </w:p>
    <w:p w:rsidR="0075522F" w:rsidRPr="00BE154B" w:rsidRDefault="0075522F" w:rsidP="0075522F">
      <w:r w:rsidRPr="00BE154B">
        <w:t>• Dubina profila d2: ≥ 4,0 mm</w:t>
      </w:r>
    </w:p>
    <w:p w:rsidR="0075522F" w:rsidRPr="00BE154B" w:rsidRDefault="0075522F" w:rsidP="0075522F">
      <w:r w:rsidRPr="00BE154B">
        <w:t>• Otpornost na trganje: ≥ 11 kN/m</w:t>
      </w:r>
    </w:p>
    <w:p w:rsidR="0075522F" w:rsidRPr="00BE154B" w:rsidRDefault="0075522F" w:rsidP="0075522F">
      <w:r w:rsidRPr="00BE154B">
        <w:t>• Otpornost na habanje: ≤ 130 mm³</w:t>
      </w:r>
    </w:p>
    <w:p w:rsidR="00AD4170" w:rsidRPr="00D32ABD" w:rsidRDefault="00AD4170" w:rsidP="0075522F">
      <w:pPr>
        <w:rPr>
          <w:color w:val="FF0000"/>
        </w:rPr>
      </w:pPr>
    </w:p>
    <w:p w:rsidR="0075522F" w:rsidRPr="00BE154B" w:rsidRDefault="0075522F" w:rsidP="0075522F">
      <w:r w:rsidRPr="00BE154B">
        <w:t>2.3 Zahtjevi za cijelu obuću prema prema EN ISO 20347:</w:t>
      </w:r>
    </w:p>
    <w:p w:rsidR="00AD4170" w:rsidRPr="00D32ABD" w:rsidRDefault="00AD4170" w:rsidP="0075522F">
      <w:pPr>
        <w:rPr>
          <w:color w:val="FF0000"/>
        </w:rPr>
      </w:pPr>
    </w:p>
    <w:p w:rsidR="00BE154B" w:rsidRPr="00BE154B" w:rsidRDefault="00BE154B" w:rsidP="00BE154B">
      <w:r w:rsidRPr="00BE154B">
        <w:t>2.3.1 Električni otpor (antistatičko svojstvo): prema simbolu A)*</w:t>
      </w:r>
    </w:p>
    <w:p w:rsidR="00BE154B" w:rsidRPr="00BE154B" w:rsidRDefault="00BE154B" w:rsidP="00BE154B"/>
    <w:p w:rsidR="00BE154B" w:rsidRPr="00BE154B" w:rsidRDefault="00BE154B" w:rsidP="00BE154B">
      <w:r w:rsidRPr="00BE154B">
        <w:t>2.3.2 Toplinska izolacija potplata (povećanje temperature): označeno simbolom HI</w:t>
      </w:r>
    </w:p>
    <w:p w:rsidR="00BE154B" w:rsidRPr="00BE154B" w:rsidRDefault="00BE154B" w:rsidP="00BE154B"/>
    <w:p w:rsidR="00BE154B" w:rsidRPr="00BE154B" w:rsidRDefault="00BE154B" w:rsidP="00BE154B">
      <w:r w:rsidRPr="00BE154B">
        <w:t>2.3.3 Hladna izolacija potplata (temp. odmašćivanje): ≤ 8,0°C Simbol CI</w:t>
      </w:r>
    </w:p>
    <w:p w:rsidR="00BE154B" w:rsidRPr="00BE154B" w:rsidRDefault="00BE154B" w:rsidP="00BE154B"/>
    <w:p w:rsidR="00BE154B" w:rsidRPr="00BE154B" w:rsidRDefault="00BE154B" w:rsidP="00BE154B">
      <w:r w:rsidRPr="00BE154B">
        <w:t>2.3.4 Apsorpcija energije: ≥ 30 Joule Simbol E)*</w:t>
      </w:r>
    </w:p>
    <w:p w:rsidR="00BE154B" w:rsidRPr="00BE154B" w:rsidRDefault="00BE154B" w:rsidP="00BE154B"/>
    <w:p w:rsidR="00BE154B" w:rsidRPr="00BE154B" w:rsidRDefault="00BE154B" w:rsidP="00BE154B">
      <w:r w:rsidRPr="00BE154B">
        <w:t>2.3.5 Otpornost na kontaktnu toplinu (potplat): nema pukotina. Simbol HRO</w:t>
      </w:r>
    </w:p>
    <w:p w:rsidR="00BE154B" w:rsidRPr="00BE154B" w:rsidRDefault="00BE154B" w:rsidP="00BE154B"/>
    <w:p w:rsidR="00BE154B" w:rsidRPr="00BE154B" w:rsidRDefault="00BE154B" w:rsidP="00BE154B">
      <w:r w:rsidRPr="00BE154B">
        <w:t>2.3.6 Otpornost na gorivo i ulje (povećanje volumena potplata): ≤ 2,0 % Simbol FO</w:t>
      </w:r>
    </w:p>
    <w:p w:rsidR="00BE154B" w:rsidRPr="00BE154B" w:rsidRDefault="00BE154B" w:rsidP="00BE154B"/>
    <w:p w:rsidR="00BE154B" w:rsidRPr="00BE154B" w:rsidRDefault="00BE154B" w:rsidP="00BE154B">
      <w:r w:rsidRPr="00BE154B">
        <w:t>2.3.7 Otpornost na vodu (strojna metoda): ≥ 300.000 ciklusa Simbol WR</w:t>
      </w:r>
      <w:r w:rsidR="00A13CCE">
        <w:t xml:space="preserve"> </w:t>
      </w:r>
    </w:p>
    <w:p w:rsidR="00BE154B" w:rsidRPr="00BE154B" w:rsidRDefault="00BE154B" w:rsidP="00BE154B"/>
    <w:p w:rsidR="00BE154B" w:rsidRPr="00BE154B" w:rsidRDefault="00BE154B" w:rsidP="00BE154B">
      <w:r w:rsidRPr="00BE154B">
        <w:t>2.3.8 Otpor</w:t>
      </w:r>
      <w:r w:rsidR="00A13CCE">
        <w:t>nost</w:t>
      </w:r>
      <w:r w:rsidRPr="00BE154B">
        <w:t xml:space="preserve"> na klizanje: dat simbol SRC</w:t>
      </w:r>
    </w:p>
    <w:p w:rsidR="00BE154B" w:rsidRPr="00BE154B" w:rsidRDefault="00BE154B" w:rsidP="00BE154B"/>
    <w:p w:rsidR="00AD4170" w:rsidRPr="00BE154B" w:rsidRDefault="00BE154B" w:rsidP="00A13CCE">
      <w:r w:rsidRPr="00BE154B">
        <w:t>2.3.9 Težina po čizm</w:t>
      </w:r>
      <w:r w:rsidR="004B55E1">
        <w:t>i</w:t>
      </w:r>
      <w:r w:rsidRPr="00BE154B">
        <w:t xml:space="preserve"> (</w:t>
      </w:r>
      <w:r w:rsidRPr="00255CE1">
        <w:t xml:space="preserve">veličina 8): </w:t>
      </w:r>
      <w:r w:rsidR="00255CE1" w:rsidRPr="00255CE1">
        <w:rPr>
          <w:rFonts w:cstheme="minorHAnsi"/>
        </w:rPr>
        <w:t>≤</w:t>
      </w:r>
      <w:r w:rsidR="00255CE1" w:rsidRPr="00255CE1">
        <w:t xml:space="preserve"> </w:t>
      </w:r>
      <w:r w:rsidRPr="00255CE1">
        <w:t>500 g</w:t>
      </w:r>
      <w:r w:rsidR="00A13CCE">
        <w:tab/>
      </w:r>
      <w:r w:rsidR="00A13CCE">
        <w:tab/>
      </w:r>
      <w:r w:rsidR="00A13CCE">
        <w:tab/>
      </w:r>
      <w:r w:rsidR="00A13CCE">
        <w:tab/>
      </w:r>
      <w:r w:rsidR="00A13CCE">
        <w:tab/>
      </w:r>
      <w:r w:rsidRPr="00BE154B">
        <w:t>*) uključeno u O</w:t>
      </w:r>
      <w:r w:rsidR="00255CE1">
        <w:t>2</w:t>
      </w:r>
    </w:p>
    <w:p w:rsidR="00AD4170" w:rsidRDefault="00AD4170" w:rsidP="001A3BF2">
      <w:bookmarkStart w:id="1" w:name="_GoBack"/>
      <w:bookmarkEnd w:id="1"/>
    </w:p>
    <w:sectPr w:rsidR="00AD4170" w:rsidSect="00EB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29"/>
    <w:rsid w:val="001414A5"/>
    <w:rsid w:val="00174F56"/>
    <w:rsid w:val="001A3BF2"/>
    <w:rsid w:val="00255CE1"/>
    <w:rsid w:val="00300CAB"/>
    <w:rsid w:val="003144EC"/>
    <w:rsid w:val="00364030"/>
    <w:rsid w:val="00371971"/>
    <w:rsid w:val="00394F83"/>
    <w:rsid w:val="003D2585"/>
    <w:rsid w:val="003D2B70"/>
    <w:rsid w:val="004777B7"/>
    <w:rsid w:val="004B55E1"/>
    <w:rsid w:val="004E72E1"/>
    <w:rsid w:val="00557F95"/>
    <w:rsid w:val="00563C9A"/>
    <w:rsid w:val="005A0EC4"/>
    <w:rsid w:val="006A7184"/>
    <w:rsid w:val="00726477"/>
    <w:rsid w:val="0075522F"/>
    <w:rsid w:val="00827CEB"/>
    <w:rsid w:val="008659E0"/>
    <w:rsid w:val="00916C2B"/>
    <w:rsid w:val="00980869"/>
    <w:rsid w:val="00996690"/>
    <w:rsid w:val="00A13CCE"/>
    <w:rsid w:val="00A36373"/>
    <w:rsid w:val="00A65F25"/>
    <w:rsid w:val="00AD4170"/>
    <w:rsid w:val="00B071F2"/>
    <w:rsid w:val="00BE154B"/>
    <w:rsid w:val="00BE7891"/>
    <w:rsid w:val="00C55F29"/>
    <w:rsid w:val="00C8624D"/>
    <w:rsid w:val="00CB5DC5"/>
    <w:rsid w:val="00CD6557"/>
    <w:rsid w:val="00D32ABD"/>
    <w:rsid w:val="00E210B8"/>
    <w:rsid w:val="00EB50B3"/>
    <w:rsid w:val="00F35C3E"/>
    <w:rsid w:val="00F720CC"/>
    <w:rsid w:val="00FB1972"/>
    <w:rsid w:val="00FD1288"/>
    <w:rsid w:val="00FD6803"/>
    <w:rsid w:val="00F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1532D"/>
  <w15:docId w15:val="{15F7C7C9-FF75-4460-9C32-FD7EFE0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1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31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1520</Words>
  <Characters>8502</Characters>
  <Application>Microsoft Office Word</Application>
  <DocSecurity>0</DocSecurity>
  <Lines>314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Perčić</dc:creator>
  <cp:lastModifiedBy>Acer</cp:lastModifiedBy>
  <cp:revision>2</cp:revision>
  <dcterms:created xsi:type="dcterms:W3CDTF">2023-10-05T08:08:00Z</dcterms:created>
  <dcterms:modified xsi:type="dcterms:W3CDTF">2023-10-05T08:08:00Z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8e374f8f3219cfab739eaf124993f378d4afbb4f259082f4a7ea6b699b0ef7bc</vt:lpwstr>
  </property>
</Properties>
</file>