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2EA" w:rsidRDefault="001E228D">
      <w:r>
        <w:rPr>
          <w:noProof/>
        </w:rPr>
        <w:drawing>
          <wp:inline distT="0" distB="0" distL="0" distR="0">
            <wp:extent cx="5943600" cy="8181191"/>
            <wp:effectExtent l="0" t="0" r="0" b="0"/>
            <wp:docPr id="1" name="Picture 1" descr="C:\Users\aaaaaa\Desktop\Ugovor o jednostavnoj nabavci uslug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esktop\Ugovor o jednostavnoj nabavci usluga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28D" w:rsidRDefault="001E228D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2" name="Picture 2" descr="C:\Users\aaaaaa\Desktop\Ugovor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esktop\Ugovor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28D" w:rsidRDefault="001E228D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3" name="Picture 3" descr="C:\Users\aaaaaa\Desktop\Ugovor strana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Desktop\Ugovor strana 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2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28D"/>
    <w:rsid w:val="001E228D"/>
    <w:rsid w:val="00C1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2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2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2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2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2023-09-28T11:26:00Z</dcterms:created>
  <dcterms:modified xsi:type="dcterms:W3CDTF">2023-09-28T11:27:00Z</dcterms:modified>
</cp:coreProperties>
</file>