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F8C" w:rsidRDefault="00BF4F8C" w:rsidP="00BF4F8C">
      <w:pPr>
        <w:jc w:val="right"/>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 xml:space="preserve">OBRAZAC 1  </w:t>
      </w:r>
    </w:p>
    <w:p w:rsidR="00BF4F8C" w:rsidRDefault="00BF4F8C" w:rsidP="00BF4F8C">
      <w:pPr>
        <w:jc w:val="left"/>
        <w:rPr>
          <w:rFonts w:ascii="Arial" w:eastAsia="Times New Roman" w:hAnsi="Arial" w:cs="Arial"/>
          <w:color w:val="000000"/>
          <w:sz w:val="24"/>
          <w:szCs w:val="24"/>
          <w:lang w:val="sr-Latn-ME"/>
        </w:rPr>
      </w:pPr>
    </w:p>
    <w:p w:rsidR="00BF4F8C" w:rsidRPr="00BD2A38" w:rsidRDefault="00BF4F8C" w:rsidP="00BF4F8C">
      <w:pPr>
        <w:tabs>
          <w:tab w:val="left" w:pos="1701"/>
          <w:tab w:val="left" w:pos="4820"/>
        </w:tabs>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DOO Vodovod i kanalizacija Ulcinj</w:t>
      </w:r>
      <w:r w:rsidRPr="00BD2A38">
        <w:rPr>
          <w:rFonts w:ascii="Times New Roman" w:eastAsia="Times New Roman" w:hAnsi="Times New Roman" w:cs="Times New Roman"/>
          <w:color w:val="000000"/>
          <w:sz w:val="24"/>
          <w:szCs w:val="24"/>
          <w:lang w:val="sr-Latn-ME"/>
        </w:rPr>
        <w:tab/>
      </w:r>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Broj iz evidencije</w:t>
      </w:r>
      <w:r w:rsidR="00D34139">
        <w:rPr>
          <w:rFonts w:ascii="Times New Roman" w:eastAsia="Times New Roman" w:hAnsi="Times New Roman" w:cs="Times New Roman"/>
          <w:sz w:val="24"/>
          <w:szCs w:val="24"/>
          <w:lang w:val="sr-Latn-ME"/>
        </w:rPr>
        <w:t xml:space="preserve"> postupaka javnih nabavki: 01-</w:t>
      </w:r>
      <w:r w:rsidR="000B6F32">
        <w:rPr>
          <w:rFonts w:ascii="Times New Roman" w:eastAsia="Times New Roman" w:hAnsi="Times New Roman" w:cs="Times New Roman"/>
          <w:sz w:val="24"/>
          <w:szCs w:val="24"/>
          <w:lang w:val="sr-Latn-ME"/>
        </w:rPr>
        <w:t>1668</w:t>
      </w:r>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Redni broj iz Plana javnih nabavki : 17</w:t>
      </w:r>
    </w:p>
    <w:p w:rsidR="00BF4F8C" w:rsidRPr="00BD2A38" w:rsidRDefault="00BF4F8C" w:rsidP="00BF4F8C">
      <w:pPr>
        <w:rPr>
          <w:rFonts w:ascii="Times New Roman" w:eastAsia="Times New Roman" w:hAnsi="Times New Roman" w:cs="Times New Roman"/>
          <w:b/>
          <w:bCs/>
          <w:color w:val="000000"/>
          <w:sz w:val="24"/>
          <w:szCs w:val="24"/>
          <w:lang w:val="sr-Latn-ME"/>
        </w:rPr>
      </w:pPr>
      <w:r w:rsidRPr="00BD2A38">
        <w:rPr>
          <w:rFonts w:ascii="Times New Roman" w:eastAsia="Times New Roman" w:hAnsi="Times New Roman" w:cs="Times New Roman"/>
          <w:color w:val="000000"/>
          <w:sz w:val="24"/>
          <w:szCs w:val="24"/>
          <w:lang w:val="sr-Latn-ME"/>
        </w:rPr>
        <w:t>Mjesto i datum: Ulcinj, 21.09.2023.godine</w:t>
      </w:r>
    </w:p>
    <w:p w:rsidR="00BF4F8C" w:rsidRPr="00BD2A38" w:rsidRDefault="00BF4F8C" w:rsidP="00BF4F8C">
      <w:pPr>
        <w:rPr>
          <w:rFonts w:ascii="Times New Roman" w:eastAsia="Times New Roman" w:hAnsi="Times New Roman" w:cs="Times New Roman"/>
          <w:b/>
          <w:bCs/>
          <w:color w:val="000000"/>
          <w:sz w:val="24"/>
          <w:szCs w:val="24"/>
          <w:lang w:val="sr-Latn-ME"/>
        </w:rPr>
      </w:pPr>
    </w:p>
    <w:p w:rsidR="00BF4F8C" w:rsidRPr="00BD2A38" w:rsidRDefault="00BF4F8C" w:rsidP="00BF4F8C">
      <w:pPr>
        <w:jc w:val="left"/>
        <w:rPr>
          <w:rFonts w:ascii="Times New Roman" w:eastAsia="Times New Roman" w:hAnsi="Times New Roman" w:cs="Times New Roman"/>
          <w:sz w:val="24"/>
          <w:szCs w:val="24"/>
          <w:lang w:val="sr-Latn-ME"/>
        </w:rPr>
      </w:pPr>
    </w:p>
    <w:p w:rsidR="00BF4F8C" w:rsidRPr="00BD2A38" w:rsidRDefault="00BF4F8C" w:rsidP="00BF4F8C">
      <w:pPr>
        <w:jc w:val="left"/>
        <w:rPr>
          <w:rFonts w:ascii="Times New Roman" w:eastAsia="Times New Roman" w:hAnsi="Times New Roman" w:cs="Times New Roman"/>
          <w:sz w:val="24"/>
          <w:szCs w:val="24"/>
          <w:lang w:val="sr-Latn-ME"/>
        </w:rPr>
      </w:pPr>
    </w:p>
    <w:p w:rsidR="00BF4F8C" w:rsidRPr="00BD2A38" w:rsidRDefault="00BF4F8C" w:rsidP="00BF4F8C">
      <w:pPr>
        <w:jc w:val="left"/>
        <w:rPr>
          <w:rFonts w:ascii="Times New Roman" w:eastAsia="Times New Roman" w:hAnsi="Times New Roman" w:cs="Times New Roman"/>
          <w:sz w:val="24"/>
          <w:szCs w:val="24"/>
          <w:lang w:val="sr-Latn-ME"/>
        </w:rPr>
      </w:pPr>
    </w:p>
    <w:p w:rsidR="00BF4F8C" w:rsidRPr="00BD2A38" w:rsidRDefault="00BF4F8C" w:rsidP="00BF4F8C">
      <w:pPr>
        <w:tabs>
          <w:tab w:val="left" w:pos="1276"/>
          <w:tab w:val="left" w:pos="3261"/>
        </w:tabs>
        <w:rPr>
          <w:rFonts w:ascii="Times New Roman" w:eastAsia="Times New Roman" w:hAnsi="Times New Roman" w:cs="Times New Roman"/>
          <w:b/>
          <w:bCs/>
          <w:color w:val="000000"/>
          <w:sz w:val="24"/>
          <w:szCs w:val="24"/>
          <w:lang w:val="sr-Latn-ME"/>
        </w:rPr>
      </w:pPr>
      <w:r w:rsidRPr="00BD2A38">
        <w:rPr>
          <w:rFonts w:ascii="Times New Roman" w:eastAsia="Times New Roman" w:hAnsi="Times New Roman" w:cs="Times New Roman"/>
          <w:sz w:val="24"/>
          <w:szCs w:val="24"/>
          <w:lang w:val="sr-Latn-ME"/>
        </w:rPr>
        <w:t xml:space="preserve">Na osnovu člana 53 stav 1 Zakona o javnim nabavkama („Službeni list CG“, br. 074/19, 03/23 i 11/23) </w:t>
      </w:r>
      <w:r w:rsidRPr="00BD2A38">
        <w:rPr>
          <w:rFonts w:ascii="Times New Roman" w:eastAsia="Times New Roman" w:hAnsi="Times New Roman" w:cs="Times New Roman"/>
          <w:color w:val="000000"/>
          <w:sz w:val="24"/>
          <w:szCs w:val="24"/>
          <w:lang w:val="sr-Latn-ME"/>
        </w:rPr>
        <w:t xml:space="preserve">DOO Vodovod i kanalizacija Ulcinj </w:t>
      </w:r>
      <w:r w:rsidRPr="00BD2A38">
        <w:rPr>
          <w:rFonts w:ascii="Times New Roman" w:eastAsia="Times New Roman" w:hAnsi="Times New Roman" w:cs="Times New Roman"/>
          <w:sz w:val="24"/>
          <w:szCs w:val="24"/>
          <w:lang w:val="sr-Latn-ME"/>
        </w:rPr>
        <w:t>objavljuje</w:t>
      </w:r>
      <w:r w:rsidRPr="00BD2A38">
        <w:rPr>
          <w:rFonts w:ascii="Times New Roman" w:eastAsia="Times New Roman" w:hAnsi="Times New Roman" w:cs="Times New Roman"/>
          <w:b/>
          <w:bCs/>
          <w:color w:val="000000"/>
          <w:sz w:val="24"/>
          <w:szCs w:val="24"/>
          <w:lang w:val="sr-Latn-ME"/>
        </w:rPr>
        <w:t xml:space="preserve">        </w:t>
      </w:r>
    </w:p>
    <w:p w:rsidR="00BF4F8C" w:rsidRPr="00BD2A38" w:rsidRDefault="00BF4F8C" w:rsidP="00BF4F8C">
      <w:pPr>
        <w:tabs>
          <w:tab w:val="left" w:pos="1276"/>
          <w:tab w:val="left" w:pos="3261"/>
        </w:tabs>
        <w:rPr>
          <w:rFonts w:ascii="Times New Roman" w:eastAsia="Times New Roman" w:hAnsi="Times New Roman" w:cs="Times New Roman"/>
          <w:b/>
          <w:bCs/>
          <w:color w:val="000000"/>
          <w:sz w:val="24"/>
          <w:szCs w:val="24"/>
          <w:lang w:val="sr-Latn-ME"/>
        </w:rPr>
      </w:pPr>
    </w:p>
    <w:p w:rsidR="00BF4F8C" w:rsidRPr="00BD2A38" w:rsidRDefault="00BF4F8C" w:rsidP="00BF4F8C">
      <w:pPr>
        <w:tabs>
          <w:tab w:val="left" w:pos="1276"/>
          <w:tab w:val="left" w:pos="3261"/>
        </w:tabs>
        <w:rPr>
          <w:rFonts w:ascii="Times New Roman" w:eastAsia="Times New Roman" w:hAnsi="Times New Roman" w:cs="Times New Roman"/>
          <w:b/>
          <w:bCs/>
          <w:color w:val="000000"/>
          <w:sz w:val="24"/>
          <w:szCs w:val="24"/>
          <w:lang w:val="sr-Latn-ME"/>
        </w:rPr>
      </w:pPr>
    </w:p>
    <w:p w:rsidR="00BF4F8C" w:rsidRPr="00BD2A38" w:rsidRDefault="00BF4F8C" w:rsidP="00BF4F8C">
      <w:pPr>
        <w:tabs>
          <w:tab w:val="left" w:pos="1276"/>
          <w:tab w:val="left" w:pos="3261"/>
        </w:tabs>
        <w:rPr>
          <w:rFonts w:ascii="Times New Roman" w:eastAsia="Times New Roman" w:hAnsi="Times New Roman" w:cs="Times New Roman"/>
          <w:b/>
          <w:bCs/>
          <w:color w:val="000000"/>
          <w:sz w:val="24"/>
          <w:szCs w:val="24"/>
          <w:lang w:val="sr-Latn-ME"/>
        </w:rPr>
      </w:pPr>
    </w:p>
    <w:p w:rsidR="00BF4F8C" w:rsidRPr="00BD2A38" w:rsidRDefault="00BF4F8C" w:rsidP="00BF4F8C">
      <w:pPr>
        <w:tabs>
          <w:tab w:val="left" w:pos="1276"/>
          <w:tab w:val="left" w:pos="3261"/>
        </w:tabs>
        <w:rPr>
          <w:rFonts w:ascii="Times New Roman" w:eastAsia="Times New Roman" w:hAnsi="Times New Roman" w:cs="Times New Roman"/>
          <w:b/>
          <w:bCs/>
          <w:color w:val="000000"/>
          <w:sz w:val="24"/>
          <w:szCs w:val="24"/>
          <w:lang w:val="sr-Latn-ME"/>
        </w:rPr>
      </w:pPr>
    </w:p>
    <w:p w:rsidR="00BF4F8C" w:rsidRPr="00BD2A38" w:rsidRDefault="00BF4F8C" w:rsidP="00BF4F8C">
      <w:pPr>
        <w:tabs>
          <w:tab w:val="left" w:pos="1276"/>
          <w:tab w:val="left" w:pos="3261"/>
        </w:tabs>
        <w:rPr>
          <w:rFonts w:ascii="Times New Roman" w:eastAsia="Times New Roman" w:hAnsi="Times New Roman" w:cs="Times New Roman"/>
          <w:b/>
          <w:bCs/>
          <w:color w:val="000000"/>
          <w:sz w:val="24"/>
          <w:szCs w:val="24"/>
          <w:lang w:val="sr-Latn-ME"/>
        </w:rPr>
      </w:pPr>
    </w:p>
    <w:p w:rsidR="00BF4F8C" w:rsidRPr="00BD2A38" w:rsidRDefault="00BF4F8C" w:rsidP="00BF4F8C">
      <w:pPr>
        <w:tabs>
          <w:tab w:val="left" w:pos="1276"/>
          <w:tab w:val="left" w:pos="3261"/>
        </w:tabs>
        <w:rPr>
          <w:rFonts w:ascii="Times New Roman" w:eastAsia="Times New Roman" w:hAnsi="Times New Roman" w:cs="Times New Roman"/>
          <w:sz w:val="24"/>
          <w:szCs w:val="24"/>
          <w:lang w:val="sr-Latn-ME"/>
        </w:rPr>
      </w:pPr>
      <w:r w:rsidRPr="00BD2A38">
        <w:rPr>
          <w:rFonts w:ascii="Times New Roman" w:eastAsia="Times New Roman" w:hAnsi="Times New Roman" w:cs="Times New Roman"/>
          <w:b/>
          <w:bCs/>
          <w:color w:val="000000"/>
          <w:sz w:val="24"/>
          <w:szCs w:val="24"/>
          <w:lang w:val="sr-Latn-ME"/>
        </w:rPr>
        <w:t xml:space="preserve">                                          </w:t>
      </w:r>
      <w:r w:rsidRPr="00BD2A38">
        <w:rPr>
          <w:rFonts w:ascii="Times New Roman" w:eastAsia="Times New Roman" w:hAnsi="Times New Roman" w:cs="Times New Roman"/>
          <w:b/>
          <w:bCs/>
          <w:color w:val="000000"/>
          <w:sz w:val="24"/>
          <w:szCs w:val="24"/>
          <w:lang w:val="sr-Latn-ME"/>
        </w:rPr>
        <w:tab/>
      </w:r>
      <w:r w:rsidRPr="00BD2A38">
        <w:rPr>
          <w:rFonts w:ascii="Times New Roman" w:eastAsia="Times New Roman" w:hAnsi="Times New Roman" w:cs="Times New Roman"/>
          <w:bCs/>
          <w:color w:val="000000"/>
          <w:sz w:val="24"/>
          <w:szCs w:val="24"/>
          <w:lang w:val="sr-Latn-ME"/>
        </w:rPr>
        <w:t xml:space="preserve">                                                      </w:t>
      </w:r>
    </w:p>
    <w:p w:rsidR="00BF4F8C" w:rsidRPr="00BD2A38" w:rsidRDefault="00BF4F8C" w:rsidP="00BF4F8C">
      <w:pPr>
        <w:keepNext/>
        <w:jc w:val="center"/>
        <w:outlineLvl w:val="0"/>
        <w:rPr>
          <w:rFonts w:ascii="Times New Roman" w:eastAsia="Times New Roman" w:hAnsi="Times New Roman" w:cs="Times New Roman"/>
          <w:b/>
          <w:bCs/>
          <w:color w:val="000000"/>
          <w:sz w:val="24"/>
          <w:szCs w:val="24"/>
          <w:lang w:val="sr-Latn-ME"/>
        </w:rPr>
      </w:pPr>
    </w:p>
    <w:p w:rsidR="00BF4F8C" w:rsidRPr="00BD2A38" w:rsidRDefault="00BF4F8C" w:rsidP="00BF4F8C">
      <w:pPr>
        <w:jc w:val="center"/>
        <w:rPr>
          <w:rFonts w:ascii="Times New Roman" w:eastAsia="Times New Roman" w:hAnsi="Times New Roman" w:cs="Times New Roman"/>
          <w:b/>
          <w:bCs/>
          <w:color w:val="000000"/>
          <w:sz w:val="28"/>
          <w:szCs w:val="28"/>
          <w:lang w:val="sr-Latn-ME"/>
        </w:rPr>
      </w:pPr>
      <w:r w:rsidRPr="00BD2A38">
        <w:rPr>
          <w:rFonts w:ascii="Times New Roman" w:eastAsia="Times New Roman" w:hAnsi="Times New Roman" w:cs="Times New Roman"/>
          <w:b/>
          <w:bCs/>
          <w:color w:val="000000"/>
          <w:sz w:val="28"/>
          <w:szCs w:val="28"/>
          <w:lang w:val="sr-Latn-ME"/>
        </w:rPr>
        <w:t>TENDERSKU DOKUMENTACIJU</w:t>
      </w:r>
    </w:p>
    <w:p w:rsidR="00BF4F8C" w:rsidRPr="00BD2A38" w:rsidRDefault="00BF4F8C" w:rsidP="00BF4F8C">
      <w:pPr>
        <w:jc w:val="center"/>
        <w:rPr>
          <w:rFonts w:ascii="Times New Roman" w:eastAsia="Times New Roman" w:hAnsi="Times New Roman" w:cs="Times New Roman"/>
          <w:b/>
          <w:bCs/>
          <w:color w:val="000000"/>
          <w:sz w:val="28"/>
          <w:szCs w:val="28"/>
          <w:lang w:val="sr-Latn-ME"/>
        </w:rPr>
      </w:pPr>
      <w:r w:rsidRPr="00BD2A38">
        <w:rPr>
          <w:rFonts w:ascii="Times New Roman" w:eastAsia="Times New Roman" w:hAnsi="Times New Roman" w:cs="Times New Roman"/>
          <w:b/>
          <w:bCs/>
          <w:color w:val="000000"/>
          <w:sz w:val="28"/>
          <w:szCs w:val="28"/>
          <w:lang w:val="sr-Latn-ME"/>
        </w:rPr>
        <w:t>ZA OTVORENI POSTUPAK JAVNE NABAVKE</w:t>
      </w:r>
    </w:p>
    <w:p w:rsidR="00BF4F8C" w:rsidRPr="00BD2A38" w:rsidRDefault="00BF4F8C" w:rsidP="00BF4F8C">
      <w:pPr>
        <w:jc w:val="center"/>
        <w:rPr>
          <w:rFonts w:ascii="Times New Roman" w:eastAsia="Times New Roman" w:hAnsi="Times New Roman" w:cs="Times New Roman"/>
          <w:b/>
          <w:bCs/>
          <w:color w:val="000000"/>
          <w:sz w:val="28"/>
          <w:szCs w:val="28"/>
          <w:lang w:val="sr-Latn-ME"/>
        </w:rPr>
      </w:pPr>
    </w:p>
    <w:p w:rsidR="00BF4F8C" w:rsidRPr="00BD2A38" w:rsidRDefault="00BF4F8C" w:rsidP="00BF4F8C">
      <w:pPr>
        <w:jc w:val="center"/>
        <w:rPr>
          <w:rFonts w:ascii="Times New Roman" w:eastAsia="Times New Roman" w:hAnsi="Times New Roman" w:cs="Times New Roman"/>
          <w:b/>
          <w:color w:val="000000"/>
          <w:sz w:val="24"/>
          <w:szCs w:val="24"/>
          <w:u w:val="single"/>
          <w:lang w:val="sr-Latn-ME"/>
        </w:rPr>
      </w:pPr>
      <w:r w:rsidRPr="00BD2A38">
        <w:rPr>
          <w:rFonts w:ascii="Times New Roman" w:eastAsia="Times New Roman" w:hAnsi="Times New Roman" w:cs="Times New Roman"/>
          <w:b/>
          <w:color w:val="000000"/>
          <w:sz w:val="24"/>
          <w:szCs w:val="24"/>
          <w:u w:val="single"/>
          <w:lang w:val="sr-Latn-ME"/>
        </w:rPr>
        <w:t>SUKCESIVNA NABAVKA VODOVODNOG MATERIJALA</w:t>
      </w:r>
    </w:p>
    <w:p w:rsidR="00BF4F8C" w:rsidRPr="00BD2A38" w:rsidRDefault="00BF4F8C" w:rsidP="00BF4F8C">
      <w:pPr>
        <w:jc w:val="cente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b/>
          <w:bCs/>
          <w:color w:val="000000"/>
          <w:sz w:val="24"/>
          <w:szCs w:val="24"/>
          <w:lang w:val="sr-Latn-ME"/>
        </w:rPr>
        <w:t xml:space="preserve"> </w:t>
      </w:r>
      <w:r w:rsidRPr="00BD2A38">
        <w:rPr>
          <w:rFonts w:ascii="Times New Roman" w:eastAsia="Times New Roman" w:hAnsi="Times New Roman" w:cs="Times New Roman"/>
          <w:color w:val="000000"/>
          <w:sz w:val="24"/>
          <w:szCs w:val="24"/>
          <w:lang w:val="sr-Latn-ME"/>
        </w:rPr>
        <w:t>(predmet javne nabavke)</w:t>
      </w:r>
    </w:p>
    <w:p w:rsidR="00BF4F8C" w:rsidRPr="00BD2A38" w:rsidRDefault="00BF4F8C" w:rsidP="00BF4F8C">
      <w:pPr>
        <w:jc w:val="left"/>
        <w:rPr>
          <w:rFonts w:ascii="Times New Roman" w:eastAsia="Times New Roman" w:hAnsi="Times New Roman" w:cs="Times New Roman"/>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Predmet nabavke se nabavlja:</w:t>
      </w: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sym w:font="Wingdings" w:char="F0A8"/>
      </w:r>
      <w:r w:rsidRPr="00BD2A38">
        <w:rPr>
          <w:rFonts w:ascii="Times New Roman" w:eastAsia="Times New Roman" w:hAnsi="Times New Roman" w:cs="Times New Roman"/>
          <w:color w:val="000000"/>
          <w:sz w:val="24"/>
          <w:szCs w:val="24"/>
          <w:lang w:val="sr-Latn-ME"/>
        </w:rPr>
        <w:t xml:space="preserve"> kao cjelina </w:t>
      </w: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BF4F8C">
      <w:pPr>
        <w:jc w:val="left"/>
        <w:rPr>
          <w:rFonts w:ascii="Times New Roman" w:eastAsia="Times New Roman" w:hAnsi="Times New Roman" w:cs="Times New Roman"/>
          <w:color w:val="000000"/>
          <w:sz w:val="24"/>
          <w:szCs w:val="24"/>
          <w:lang w:val="sr-Latn-ME"/>
        </w:rPr>
      </w:pPr>
    </w:p>
    <w:p w:rsidR="00BF4F8C" w:rsidRPr="00BD2A38" w:rsidRDefault="00BF4F8C" w:rsidP="00D1751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70" w:hanging="270"/>
        <w:jc w:val="left"/>
        <w:outlineLvl w:val="0"/>
        <w:rPr>
          <w:rFonts w:ascii="Times New Roman" w:eastAsia="Times New Roman" w:hAnsi="Times New Roman" w:cs="Times New Roman"/>
          <w:b/>
          <w:color w:val="000000"/>
          <w:sz w:val="24"/>
          <w:szCs w:val="32"/>
          <w:lang w:val="sr-Latn-ME"/>
        </w:rPr>
      </w:pPr>
      <w:bookmarkStart w:id="0" w:name="_Toc62730553"/>
      <w:r w:rsidRPr="00BD2A38">
        <w:rPr>
          <w:rFonts w:ascii="Times New Roman" w:eastAsia="Times New Roman" w:hAnsi="Times New Roman" w:cs="Times New Roman"/>
          <w:b/>
          <w:color w:val="000000"/>
          <w:sz w:val="24"/>
          <w:szCs w:val="32"/>
          <w:lang w:val="sr-Latn-ME"/>
        </w:rPr>
        <w:t>POZIV ZA NADMETANJE</w:t>
      </w:r>
      <w:bookmarkEnd w:id="0"/>
      <w:r w:rsidRPr="00BD2A38">
        <w:rPr>
          <w:rFonts w:ascii="Times New Roman" w:eastAsia="Times New Roman" w:hAnsi="Times New Roman" w:cs="Times New Roman"/>
          <w:b/>
          <w:color w:val="000000"/>
          <w:sz w:val="24"/>
          <w:szCs w:val="32"/>
          <w:lang w:val="sr-Latn-ME"/>
        </w:rPr>
        <w:t xml:space="preserve"> </w:t>
      </w:r>
    </w:p>
    <w:p w:rsidR="00BF4F8C" w:rsidRPr="00BD2A38" w:rsidRDefault="00BF4F8C" w:rsidP="00F51426">
      <w:pPr>
        <w:jc w:val="left"/>
        <w:rPr>
          <w:rFonts w:ascii="Times New Roman" w:eastAsia="Times New Roman" w:hAnsi="Times New Roman" w:cs="Times New Roman"/>
          <w:b/>
          <w:bCs/>
          <w:color w:val="000000"/>
          <w:sz w:val="24"/>
          <w:szCs w:val="24"/>
          <w:lang w:val="sr-Latn-ME"/>
        </w:rPr>
      </w:pPr>
      <w:r w:rsidRPr="00BD2A38">
        <w:rPr>
          <w:rFonts w:ascii="Times New Roman" w:eastAsia="Times New Roman" w:hAnsi="Times New Roman" w:cs="Times New Roman"/>
          <w:b/>
          <w:bCs/>
          <w:color w:val="000000"/>
          <w:sz w:val="24"/>
          <w:szCs w:val="24"/>
          <w:lang w:val="sr-Latn-ME"/>
        </w:rPr>
        <w:tab/>
      </w:r>
    </w:p>
    <w:p w:rsidR="00BF4F8C" w:rsidRPr="00BD2A38" w:rsidRDefault="00BF4F8C" w:rsidP="00BF4F8C">
      <w:pPr>
        <w:numPr>
          <w:ilvl w:val="0"/>
          <w:numId w:val="2"/>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Podaci o naručiocu;</w:t>
      </w:r>
    </w:p>
    <w:p w:rsidR="00BF4F8C" w:rsidRPr="00BD2A38" w:rsidRDefault="00BF4F8C" w:rsidP="00BF4F8C">
      <w:pPr>
        <w:numPr>
          <w:ilvl w:val="0"/>
          <w:numId w:val="2"/>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 xml:space="preserve">Podaci o postupku i predmetu javne nabavke: </w:t>
      </w:r>
    </w:p>
    <w:p w:rsidR="00BF4F8C" w:rsidRPr="00BD2A38" w:rsidRDefault="00BF4F8C" w:rsidP="00BF4F8C">
      <w:pPr>
        <w:numPr>
          <w:ilvl w:val="1"/>
          <w:numId w:val="2"/>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Vrsta postupka,</w:t>
      </w:r>
    </w:p>
    <w:p w:rsidR="00BF4F8C" w:rsidRPr="00BD2A38" w:rsidRDefault="00BF4F8C" w:rsidP="00BF4F8C">
      <w:pPr>
        <w:numPr>
          <w:ilvl w:val="1"/>
          <w:numId w:val="2"/>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Predmet javne nabavke (vrsta predmeta, naziv i opis predmeta),</w:t>
      </w:r>
    </w:p>
    <w:p w:rsidR="00BF4F8C" w:rsidRPr="00BD2A38" w:rsidRDefault="00BF4F8C" w:rsidP="00BF4F8C">
      <w:pPr>
        <w:numPr>
          <w:ilvl w:val="1"/>
          <w:numId w:val="2"/>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Procijenjena vrijednost predmeta nabavke</w:t>
      </w:r>
    </w:p>
    <w:p w:rsidR="00BF4F8C" w:rsidRPr="00BD2A38" w:rsidRDefault="00BF4F8C" w:rsidP="00BF4F8C">
      <w:pPr>
        <w:numPr>
          <w:ilvl w:val="1"/>
          <w:numId w:val="2"/>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 xml:space="preserve">Način nabavke: </w:t>
      </w:r>
    </w:p>
    <w:p w:rsidR="00BF4F8C" w:rsidRPr="00BD2A38" w:rsidRDefault="00BF4F8C" w:rsidP="00BF4F8C">
      <w:pPr>
        <w:numPr>
          <w:ilvl w:val="0"/>
          <w:numId w:val="3"/>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Cjelina, po partijama,</w:t>
      </w:r>
    </w:p>
    <w:p w:rsidR="00BF4F8C" w:rsidRPr="00BD2A38" w:rsidRDefault="00BF4F8C" w:rsidP="00BF4F8C">
      <w:pPr>
        <w:numPr>
          <w:ilvl w:val="1"/>
          <w:numId w:val="2"/>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Uslovi za učešće u postupku javne nabavke i posebni osnovi za isključenje,</w:t>
      </w:r>
    </w:p>
    <w:p w:rsidR="00BF4F8C" w:rsidRPr="00BD2A38" w:rsidRDefault="00BF4F8C" w:rsidP="00BF4F8C">
      <w:pPr>
        <w:numPr>
          <w:ilvl w:val="1"/>
          <w:numId w:val="2"/>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Kriterijum za izbor najpovoljnije ponude,</w:t>
      </w:r>
    </w:p>
    <w:p w:rsidR="00BF4F8C" w:rsidRPr="00BD2A38" w:rsidRDefault="00BF4F8C" w:rsidP="00BF4F8C">
      <w:pPr>
        <w:numPr>
          <w:ilvl w:val="1"/>
          <w:numId w:val="2"/>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Način, mjesto i vrijeme podnošenja ponuda i otvaranja ponuda,</w:t>
      </w:r>
    </w:p>
    <w:p w:rsidR="00BF4F8C" w:rsidRPr="00BD2A38" w:rsidRDefault="00BF4F8C" w:rsidP="00BF4F8C">
      <w:pPr>
        <w:numPr>
          <w:ilvl w:val="1"/>
          <w:numId w:val="2"/>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Rok za donošenje odluke o izboru,</w:t>
      </w:r>
    </w:p>
    <w:p w:rsidR="00BF4F8C" w:rsidRPr="00BD2A38" w:rsidRDefault="00BF4F8C" w:rsidP="00BF4F8C">
      <w:pPr>
        <w:numPr>
          <w:ilvl w:val="1"/>
          <w:numId w:val="2"/>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Rok važenja ponude,</w:t>
      </w:r>
    </w:p>
    <w:p w:rsidR="00BF4F8C" w:rsidRPr="007F29E3" w:rsidRDefault="00BF4F8C" w:rsidP="00BF4F8C">
      <w:pPr>
        <w:numPr>
          <w:ilvl w:val="1"/>
          <w:numId w:val="2"/>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Garancija ponude</w:t>
      </w:r>
    </w:p>
    <w:p w:rsidR="00BF4F8C" w:rsidRPr="009E574C" w:rsidRDefault="00BF4F8C" w:rsidP="00D1751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70"/>
        <w:jc w:val="left"/>
        <w:outlineLvl w:val="0"/>
        <w:rPr>
          <w:rFonts w:ascii="Times New Roman" w:eastAsia="Calibri" w:hAnsi="Times New Roman" w:cs="Times New Roman"/>
          <w:color w:val="000000"/>
          <w:lang w:val="sr-Latn-ME"/>
        </w:rPr>
      </w:pPr>
      <w:bookmarkStart w:id="1" w:name="_Toc62730554"/>
      <w:r w:rsidRPr="009E574C">
        <w:rPr>
          <w:rFonts w:ascii="Times New Roman" w:eastAsia="Times New Roman" w:hAnsi="Times New Roman" w:cs="Times New Roman"/>
          <w:b/>
          <w:color w:val="000000"/>
          <w:sz w:val="24"/>
          <w:szCs w:val="32"/>
          <w:lang w:val="sr-Latn-ME"/>
        </w:rPr>
        <w:t>TEHNIČKA SPECIFIKACIJA PREDMETA JAVNE NABAVKE</w:t>
      </w:r>
      <w:bookmarkEnd w:id="1"/>
    </w:p>
    <w:p w:rsidR="00BF4F8C" w:rsidRPr="00BD2A38" w:rsidRDefault="00BF4F8C" w:rsidP="00BF4F8C">
      <w:pPr>
        <w:numPr>
          <w:ilvl w:val="0"/>
          <w:numId w:val="5"/>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Naziv i opis predmeta nabavke u cjelini, po partijama i stavkama sa bitnim karakteristikama</w:t>
      </w:r>
    </w:p>
    <w:p w:rsidR="00F51426" w:rsidRPr="00F51426" w:rsidRDefault="00BF4F8C" w:rsidP="00F51426">
      <w:pPr>
        <w:numPr>
          <w:ilvl w:val="0"/>
          <w:numId w:val="5"/>
        </w:numPr>
        <w:spacing w:after="160" w:line="256" w:lineRule="auto"/>
        <w:contextualSpacing/>
        <w:jc w:val="left"/>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t>Zahtjevi u pogledu načina izvršavanja predmeta nabavke koji su od značaja za sačinjavanje ponude i izvršenje ugovora</w:t>
      </w:r>
    </w:p>
    <w:p w:rsidR="00BF4F8C" w:rsidRPr="00BD2A38" w:rsidRDefault="00BF4F8C" w:rsidP="00D1751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80" w:hanging="270"/>
        <w:jc w:val="left"/>
        <w:outlineLvl w:val="0"/>
        <w:rPr>
          <w:rFonts w:ascii="Times New Roman" w:eastAsia="Times New Roman" w:hAnsi="Times New Roman" w:cs="Times New Roman"/>
          <w:b/>
          <w:color w:val="000000"/>
          <w:sz w:val="24"/>
          <w:szCs w:val="32"/>
          <w:lang w:val="sr-Latn-ME"/>
        </w:rPr>
      </w:pPr>
      <w:bookmarkStart w:id="2" w:name="_Toc62730555"/>
      <w:r w:rsidRPr="00BD2A38">
        <w:rPr>
          <w:rFonts w:ascii="Times New Roman" w:eastAsia="Times New Roman" w:hAnsi="Times New Roman" w:cs="Times New Roman"/>
          <w:b/>
          <w:color w:val="000000"/>
          <w:sz w:val="24"/>
          <w:szCs w:val="32"/>
          <w:lang w:val="sr-Latn-ME"/>
        </w:rPr>
        <w:t>DODATNE INFORMACIJE O PREDMETU I POSTUPKU NABAVKE</w:t>
      </w:r>
      <w:bookmarkEnd w:id="2"/>
    </w:p>
    <w:p w:rsidR="00BF4F8C" w:rsidRPr="00BD2A38" w:rsidRDefault="00BF4F8C" w:rsidP="00694AA9">
      <w:pPr>
        <w:pBdr>
          <w:top w:val="single" w:sz="4" w:space="1" w:color="auto"/>
          <w:left w:val="single" w:sz="4" w:space="4" w:color="auto"/>
          <w:bottom w:val="single" w:sz="4" w:space="1" w:color="auto"/>
          <w:right w:val="single" w:sz="4" w:space="4" w:color="auto"/>
        </w:pBdr>
        <w:shd w:val="clear" w:color="auto" w:fill="D9D9D9"/>
        <w:spacing w:after="160" w:line="256" w:lineRule="auto"/>
        <w:jc w:val="left"/>
        <w:rPr>
          <w:rFonts w:ascii="Times New Roman" w:eastAsia="Calibri" w:hAnsi="Times New Roman" w:cs="Times New Roman"/>
          <w:b/>
          <w:bCs/>
          <w:color w:val="000000"/>
          <w:lang w:val="sr-Latn-ME"/>
        </w:rPr>
      </w:pPr>
      <w:r w:rsidRPr="00BD2A38">
        <w:rPr>
          <w:rFonts w:ascii="Times New Roman" w:eastAsia="Calibri" w:hAnsi="Times New Roman" w:cs="Times New Roman"/>
          <w:b/>
          <w:bCs/>
          <w:color w:val="000000"/>
          <w:lang w:val="sr-Latn-ME"/>
        </w:rPr>
        <w:t>Procijenjena vrijednost predmenta nabavke:</w:t>
      </w:r>
    </w:p>
    <w:p w:rsidR="00BF4F8C" w:rsidRPr="00BD2A38" w:rsidRDefault="00BF4F8C" w:rsidP="00BF4F8C">
      <w:pPr>
        <w:spacing w:after="160" w:line="256" w:lineRule="auto"/>
        <w:rPr>
          <w:rFonts w:ascii="Times New Roman" w:eastAsia="Calibri" w:hAnsi="Times New Roman" w:cs="Times New Roman"/>
          <w:b/>
          <w:bCs/>
          <w:color w:val="000000"/>
          <w:lang w:val="sr-Latn-ME"/>
        </w:rPr>
      </w:pPr>
      <w:r w:rsidRPr="00BD2A38">
        <w:rPr>
          <w:rFonts w:ascii="Times New Roman" w:eastAsia="Calibri" w:hAnsi="Times New Roman" w:cs="Times New Roman"/>
          <w:color w:val="000000"/>
          <w:lang w:val="sr-Latn-ME"/>
        </w:rPr>
        <w:sym w:font="Wingdings" w:char="F0A8"/>
      </w:r>
      <w:r w:rsidRPr="00BD2A38">
        <w:rPr>
          <w:rFonts w:ascii="Times New Roman" w:eastAsia="Calibri" w:hAnsi="Times New Roman" w:cs="Times New Roman"/>
          <w:color w:val="000000"/>
          <w:lang w:val="sr-Latn-ME"/>
        </w:rPr>
        <w:t xml:space="preserve"> </w:t>
      </w:r>
      <w:r w:rsidRPr="00BD2A38">
        <w:rPr>
          <w:rFonts w:ascii="Times New Roman" w:eastAsia="Calibri" w:hAnsi="Times New Roman" w:cs="Times New Roman"/>
          <w:b/>
          <w:bCs/>
          <w:color w:val="000000"/>
          <w:lang w:val="sr-Latn-ME"/>
        </w:rPr>
        <w:t>Procijenjena vrijednost predmeta nabavke bez zaključivanja okvirnog sporazuma</w:t>
      </w:r>
      <w:r w:rsidRPr="00BD2A38">
        <w:rPr>
          <w:rFonts w:ascii="Times New Roman" w:eastAsia="Calibri" w:hAnsi="Times New Roman" w:cs="Times New Roman"/>
          <w:color w:val="000000"/>
          <w:lang w:val="sr-Latn-ME"/>
        </w:rPr>
        <w:t>:</w:t>
      </w:r>
    </w:p>
    <w:p w:rsidR="00BF4F8C" w:rsidRPr="00BD2A38" w:rsidRDefault="00BF4F8C" w:rsidP="00BF4F8C">
      <w:pPr>
        <w:spacing w:after="160" w:line="256" w:lineRule="auto"/>
        <w:rPr>
          <w:rFonts w:ascii="Times New Roman" w:eastAsia="Calibri" w:hAnsi="Times New Roman" w:cs="Times New Roman"/>
          <w:color w:val="000000"/>
          <w:lang w:val="sr-Latn-ME"/>
        </w:rPr>
      </w:pPr>
      <w:r w:rsidRPr="00BD2A38">
        <w:rPr>
          <w:rFonts w:ascii="Times New Roman" w:eastAsia="Calibri" w:hAnsi="Times New Roman" w:cs="Times New Roman"/>
          <w:color w:val="000000"/>
          <w:lang w:val="sr-Latn-ME"/>
        </w:rPr>
        <w:sym w:font="Wingdings" w:char="F0A8"/>
      </w:r>
      <w:r w:rsidRPr="00BD2A38">
        <w:rPr>
          <w:rFonts w:ascii="Times New Roman" w:eastAsia="Calibri" w:hAnsi="Times New Roman" w:cs="Times New Roman"/>
          <w:color w:val="000000"/>
          <w:lang w:val="sr-Latn-ME"/>
        </w:rPr>
        <w:t xml:space="preserve"> kao cjeline je 100.000,00 €;</w:t>
      </w:r>
    </w:p>
    <w:p w:rsidR="00BF4F8C" w:rsidRPr="00BD2A38" w:rsidRDefault="00BF4F8C" w:rsidP="00BF4F8C">
      <w:pPr>
        <w:rPr>
          <w:rFonts w:ascii="Times New Roman" w:eastAsia="Times New Roman" w:hAnsi="Times New Roman" w:cs="Times New Roman"/>
          <w:b/>
          <w:bCs/>
          <w:color w:val="000000"/>
          <w:sz w:val="24"/>
          <w:szCs w:val="24"/>
          <w:lang w:val="sr-Latn-ME"/>
        </w:rPr>
      </w:pPr>
    </w:p>
    <w:p w:rsidR="00BF4F8C" w:rsidRPr="00BD2A38" w:rsidRDefault="00BF4F8C" w:rsidP="009E574C">
      <w:pPr>
        <w:pBdr>
          <w:top w:val="single" w:sz="4" w:space="1" w:color="auto"/>
          <w:left w:val="single" w:sz="4" w:space="0" w:color="auto"/>
          <w:bottom w:val="single" w:sz="4" w:space="1" w:color="auto"/>
          <w:right w:val="single" w:sz="4" w:space="4" w:color="auto"/>
        </w:pBdr>
        <w:shd w:val="clear" w:color="auto" w:fill="D9D9D9"/>
        <w:rPr>
          <w:rFonts w:ascii="Times New Roman" w:eastAsia="Times New Roman" w:hAnsi="Times New Roman" w:cs="Times New Roman"/>
          <w:sz w:val="24"/>
          <w:szCs w:val="24"/>
          <w:lang w:val="sr-Latn-ME"/>
        </w:rPr>
      </w:pPr>
      <w:r w:rsidRPr="00BD2A38">
        <w:rPr>
          <w:rFonts w:ascii="Times New Roman" w:eastAsia="Times New Roman" w:hAnsi="Times New Roman" w:cs="Times New Roman"/>
          <w:color w:val="000000"/>
          <w:sz w:val="24"/>
          <w:szCs w:val="24"/>
          <w:lang w:val="sr-Latn-ME"/>
        </w:rPr>
        <w:t>Obrazloženje razloga zašto predmet nabavke nije podijeljen na partije:</w:t>
      </w:r>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Predmet javne nabavke predstavlja jedinstvenu cjelinu u smislu vrste, svojstva,namjene mjesta i vremena izvršenja ugovora, te stoga nije podeljena po partijama.</w:t>
      </w: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694AA9">
      <w:pPr>
        <w:pBdr>
          <w:top w:val="single" w:sz="4" w:space="1" w:color="auto"/>
          <w:left w:val="single" w:sz="4" w:space="4" w:color="auto"/>
          <w:bottom w:val="single" w:sz="4" w:space="1" w:color="auto"/>
          <w:right w:val="single" w:sz="4" w:space="4" w:color="auto"/>
        </w:pBdr>
        <w:shd w:val="clear" w:color="auto" w:fill="BFBFBF"/>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b/>
          <w:color w:val="000000"/>
          <w:sz w:val="24"/>
          <w:szCs w:val="24"/>
          <w:lang w:val="sr-Latn-ME"/>
        </w:rPr>
        <w:t>PODACI O NARUČIOCIMA KOJI ZAKLJUČUJU ZAJEDNIČKU NABAVKU</w:t>
      </w:r>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NIJE PRIMJENJIVO</w:t>
      </w: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694AA9">
      <w:pPr>
        <w:pBdr>
          <w:top w:val="single" w:sz="4" w:space="1" w:color="auto"/>
          <w:left w:val="single" w:sz="4" w:space="0" w:color="auto"/>
          <w:bottom w:val="single" w:sz="4" w:space="1" w:color="auto"/>
          <w:right w:val="single" w:sz="4" w:space="4" w:color="auto"/>
        </w:pBdr>
        <w:shd w:val="clear" w:color="auto" w:fill="BFBFBF"/>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b/>
          <w:color w:val="000000"/>
          <w:sz w:val="24"/>
          <w:szCs w:val="24"/>
          <w:lang w:val="sr-Latn-ME"/>
        </w:rPr>
        <w:t>PODACI O NARUČIOCIMA KOJI SU UKLJUČENI U CENTRALIZOVANU NABAVKU</w:t>
      </w:r>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NIJE PRIMJENJIVO</w:t>
      </w:r>
    </w:p>
    <w:p w:rsidR="00694AA9" w:rsidRPr="00BD2A38" w:rsidRDefault="00694AA9" w:rsidP="00BF4F8C">
      <w:pPr>
        <w:rPr>
          <w:rFonts w:ascii="Times New Roman" w:eastAsia="Times New Roman" w:hAnsi="Times New Roman" w:cs="Times New Roman"/>
          <w:color w:val="000000"/>
          <w:sz w:val="24"/>
          <w:szCs w:val="24"/>
          <w:lang w:val="sr-Latn-ME"/>
        </w:rPr>
      </w:pPr>
    </w:p>
    <w:p w:rsidR="00BF4F8C" w:rsidRPr="00BD2A38" w:rsidRDefault="00BF4F8C" w:rsidP="00BF4F8C">
      <w:pPr>
        <w:pBdr>
          <w:top w:val="single" w:sz="4" w:space="1" w:color="auto"/>
          <w:left w:val="single" w:sz="4" w:space="4" w:color="auto"/>
          <w:bottom w:val="single" w:sz="4" w:space="1" w:color="auto"/>
          <w:right w:val="single" w:sz="4" w:space="4" w:color="auto"/>
        </w:pBdr>
        <w:shd w:val="clear" w:color="auto" w:fill="D9D9D9"/>
        <w:jc w:val="left"/>
        <w:rPr>
          <w:rFonts w:ascii="Times New Roman" w:eastAsia="Times New Roman" w:hAnsi="Times New Roman" w:cs="Times New Roman"/>
          <w:b/>
          <w:sz w:val="24"/>
          <w:szCs w:val="24"/>
          <w:lang w:val="sr-Latn-ME"/>
        </w:rPr>
      </w:pPr>
      <w:r w:rsidRPr="00BD2A38">
        <w:rPr>
          <w:rFonts w:ascii="Times New Roman" w:eastAsia="Times New Roman" w:hAnsi="Times New Roman" w:cs="Times New Roman"/>
          <w:b/>
          <w:sz w:val="24"/>
          <w:szCs w:val="24"/>
          <w:lang w:val="sr-Latn-ME"/>
        </w:rPr>
        <w:t>NAČIN SPROVOĐENJA ELEKTRONSKE AUKCIJE</w:t>
      </w:r>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NIJE PRIMJENJIVO</w:t>
      </w:r>
    </w:p>
    <w:p w:rsidR="00BF4F8C" w:rsidRPr="00BD2A38" w:rsidRDefault="00BF4F8C" w:rsidP="00BF4F8C">
      <w:pPr>
        <w:rPr>
          <w:rFonts w:ascii="Times New Roman" w:eastAsia="Times New Roman" w:hAnsi="Times New Roman" w:cs="Times New Roman"/>
          <w:sz w:val="24"/>
          <w:szCs w:val="24"/>
          <w:lang w:val="sr-Latn-ME"/>
        </w:rPr>
      </w:pPr>
    </w:p>
    <w:p w:rsidR="00BF4F8C" w:rsidRPr="00BD2A38" w:rsidRDefault="00BF4F8C" w:rsidP="00694AA9">
      <w:pPr>
        <w:pBdr>
          <w:top w:val="single" w:sz="4" w:space="1" w:color="auto"/>
          <w:left w:val="single" w:sz="4" w:space="4" w:color="auto"/>
          <w:bottom w:val="single" w:sz="4" w:space="1" w:color="auto"/>
          <w:right w:val="single" w:sz="4" w:space="4" w:color="auto"/>
        </w:pBdr>
        <w:shd w:val="clear" w:color="auto" w:fill="D9D9D9"/>
        <w:jc w:val="left"/>
        <w:rPr>
          <w:rFonts w:ascii="Times New Roman" w:eastAsia="Times New Roman" w:hAnsi="Times New Roman" w:cs="Times New Roman"/>
          <w:b/>
          <w:sz w:val="24"/>
          <w:szCs w:val="24"/>
          <w:lang w:val="sr-Latn-ME"/>
        </w:rPr>
      </w:pPr>
      <w:r w:rsidRPr="00BD2A38">
        <w:rPr>
          <w:rFonts w:ascii="Times New Roman" w:eastAsia="Times New Roman" w:hAnsi="Times New Roman" w:cs="Times New Roman"/>
          <w:b/>
          <w:sz w:val="24"/>
          <w:szCs w:val="24"/>
          <w:lang w:val="sr-Latn-ME"/>
        </w:rPr>
        <w:lastRenderedPageBreak/>
        <w:t>ELEKTRONSKI KATALOG</w:t>
      </w:r>
      <w:r w:rsidRPr="00BD2A38">
        <w:rPr>
          <w:rFonts w:ascii="Times New Roman" w:eastAsia="Times New Roman" w:hAnsi="Times New Roman" w:cs="Times New Roman"/>
          <w:b/>
          <w:color w:val="FF0000"/>
          <w:sz w:val="24"/>
          <w:szCs w:val="24"/>
          <w:lang w:val="sr-Latn-ME"/>
        </w:rPr>
        <w:t xml:space="preserve"> </w:t>
      </w:r>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NIJE PRIMJENJIVO</w:t>
      </w: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BF4F8C">
      <w:pPr>
        <w:pBdr>
          <w:top w:val="single" w:sz="4" w:space="1" w:color="auto"/>
          <w:left w:val="single" w:sz="4" w:space="4" w:color="auto"/>
          <w:bottom w:val="single" w:sz="4" w:space="1" w:color="auto"/>
          <w:right w:val="single" w:sz="4" w:space="4" w:color="auto"/>
        </w:pBdr>
        <w:shd w:val="clear" w:color="auto" w:fill="D9D9D9"/>
        <w:jc w:val="left"/>
        <w:rPr>
          <w:rFonts w:ascii="Times New Roman" w:eastAsia="Times New Roman" w:hAnsi="Times New Roman" w:cs="Times New Roman"/>
          <w:b/>
          <w:sz w:val="24"/>
          <w:szCs w:val="24"/>
          <w:lang w:val="sr-Latn-ME"/>
        </w:rPr>
      </w:pPr>
      <w:r w:rsidRPr="00BD2A38">
        <w:rPr>
          <w:rFonts w:ascii="Times New Roman" w:eastAsia="Times New Roman" w:hAnsi="Times New Roman" w:cs="Times New Roman"/>
          <w:b/>
          <w:sz w:val="24"/>
          <w:szCs w:val="24"/>
          <w:lang w:val="sr-Latn-ME"/>
        </w:rPr>
        <w:t>PONUDA SA VARIJANTAMA</w:t>
      </w:r>
    </w:p>
    <w:p w:rsidR="00BF4F8C" w:rsidRPr="00BD2A38" w:rsidRDefault="00BF4F8C" w:rsidP="00BF4F8C">
      <w:pPr>
        <w:rPr>
          <w:rFonts w:ascii="Times New Roman" w:eastAsia="Times New Roman" w:hAnsi="Times New Roman" w:cs="Times New Roman"/>
          <w:b/>
          <w:bCs/>
          <w:color w:val="000000"/>
          <w:sz w:val="24"/>
          <w:szCs w:val="24"/>
          <w:lang w:val="sr-Latn-ME"/>
        </w:rPr>
      </w:pPr>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Mogućnost podnošenja ponude sa varijantama</w:t>
      </w:r>
    </w:p>
    <w:p w:rsidR="00BF4F8C" w:rsidRPr="00BD2A38" w:rsidRDefault="00BF4F8C" w:rsidP="00BF4F8C">
      <w:pPr>
        <w:rPr>
          <w:rFonts w:ascii="Times New Roman" w:eastAsia="Times New Roman" w:hAnsi="Times New Roman" w:cs="Times New Roman"/>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sym w:font="Wingdings" w:char="F0A8"/>
      </w:r>
      <w:r w:rsidRPr="00BD2A38">
        <w:rPr>
          <w:rFonts w:ascii="Times New Roman" w:eastAsia="Times New Roman" w:hAnsi="Times New Roman" w:cs="Times New Roman"/>
          <w:color w:val="000000"/>
          <w:sz w:val="24"/>
          <w:szCs w:val="24"/>
          <w:lang w:val="sr-Latn-ME"/>
        </w:rPr>
        <w:t xml:space="preserve"> </w:t>
      </w:r>
      <w:r w:rsidRPr="00BD2A38">
        <w:rPr>
          <w:rFonts w:ascii="Times New Roman" w:eastAsia="Times New Roman" w:hAnsi="Times New Roman" w:cs="Times New Roman"/>
          <w:sz w:val="24"/>
          <w:szCs w:val="24"/>
          <w:lang w:val="sr-Latn-ME"/>
        </w:rPr>
        <w:t>Varijante ponude nijesu dozvoljene i neće biti razmatrane.</w:t>
      </w:r>
    </w:p>
    <w:p w:rsidR="00BF4F8C" w:rsidRPr="00BD2A38" w:rsidRDefault="00BF4F8C" w:rsidP="00BF4F8C">
      <w:pPr>
        <w:rPr>
          <w:rFonts w:ascii="Times New Roman" w:eastAsia="Times New Roman" w:hAnsi="Times New Roman" w:cs="Times New Roman"/>
          <w:b/>
          <w:bCs/>
          <w:color w:val="FF0000"/>
          <w:sz w:val="24"/>
          <w:szCs w:val="24"/>
          <w:lang w:val="sr-Latn-ME"/>
        </w:rPr>
      </w:pPr>
    </w:p>
    <w:p w:rsidR="00BF4F8C" w:rsidRPr="00BD2A38" w:rsidRDefault="00BF4F8C" w:rsidP="00BF4F8C">
      <w:pPr>
        <w:pBdr>
          <w:top w:val="single" w:sz="4" w:space="1" w:color="auto"/>
          <w:left w:val="single" w:sz="4" w:space="4" w:color="auto"/>
          <w:bottom w:val="single" w:sz="4" w:space="1" w:color="auto"/>
          <w:right w:val="single" w:sz="4" w:space="4" w:color="auto"/>
        </w:pBdr>
        <w:shd w:val="clear" w:color="auto" w:fill="D9D9D9"/>
        <w:rPr>
          <w:rFonts w:ascii="Times New Roman" w:eastAsia="Times New Roman" w:hAnsi="Times New Roman" w:cs="Times New Roman"/>
          <w:b/>
          <w:bCs/>
          <w:color w:val="FF0000"/>
          <w:sz w:val="24"/>
          <w:szCs w:val="24"/>
          <w:lang w:val="sr-Latn-ME"/>
        </w:rPr>
      </w:pPr>
      <w:r w:rsidRPr="00BD2A38">
        <w:rPr>
          <w:rFonts w:ascii="Times New Roman" w:eastAsia="Times New Roman" w:hAnsi="Times New Roman" w:cs="Times New Roman"/>
          <w:b/>
          <w:sz w:val="24"/>
          <w:szCs w:val="24"/>
          <w:lang w:val="sr-Latn-ME"/>
        </w:rPr>
        <w:t>REZERVISANA NABAVKA</w:t>
      </w:r>
    </w:p>
    <w:p w:rsidR="00BF4F8C" w:rsidRPr="00BD2A38" w:rsidRDefault="00BF4F8C" w:rsidP="00BF4F8C">
      <w:pPr>
        <w:rPr>
          <w:rFonts w:ascii="Times New Roman" w:eastAsia="Times New Roman" w:hAnsi="Times New Roman" w:cs="Times New Roman"/>
          <w:b/>
          <w:bCs/>
          <w:color w:val="FF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sym w:font="Wingdings" w:char="F0A8"/>
      </w:r>
      <w:r w:rsidRPr="00BD2A38">
        <w:rPr>
          <w:rFonts w:ascii="Times New Roman" w:eastAsia="Times New Roman" w:hAnsi="Times New Roman" w:cs="Times New Roman"/>
          <w:color w:val="000000"/>
          <w:sz w:val="24"/>
          <w:szCs w:val="24"/>
          <w:lang w:val="sr-Latn-ME"/>
        </w:rPr>
        <w:t xml:space="preserve"> Ne</w:t>
      </w:r>
    </w:p>
    <w:p w:rsidR="00694AA9" w:rsidRPr="00BD2A38" w:rsidRDefault="00D17510" w:rsidP="00D1751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80" w:hanging="180"/>
        <w:jc w:val="left"/>
        <w:outlineLvl w:val="0"/>
        <w:rPr>
          <w:rFonts w:ascii="Times New Roman" w:eastAsia="Times New Roman" w:hAnsi="Times New Roman" w:cs="Times New Roman"/>
          <w:b/>
          <w:sz w:val="24"/>
          <w:szCs w:val="24"/>
          <w:lang w:val="sr-Latn-ME"/>
        </w:rPr>
      </w:pPr>
      <w:r>
        <w:rPr>
          <w:rFonts w:ascii="Times New Roman" w:eastAsia="Times New Roman" w:hAnsi="Times New Roman" w:cs="Times New Roman"/>
          <w:b/>
          <w:sz w:val="24"/>
          <w:szCs w:val="24"/>
          <w:lang w:val="sr-Latn-ME"/>
        </w:rPr>
        <w:t xml:space="preserve"> </w:t>
      </w:r>
      <w:r w:rsidR="00694AA9" w:rsidRPr="00BD2A38">
        <w:rPr>
          <w:rFonts w:ascii="Times New Roman" w:eastAsia="Times New Roman" w:hAnsi="Times New Roman" w:cs="Times New Roman"/>
          <w:b/>
          <w:sz w:val="24"/>
          <w:szCs w:val="24"/>
          <w:lang w:val="sr-Latn-ME"/>
        </w:rPr>
        <w:t>NAČIN UTVRĐIVANJA EKVIVALENTNOSTI</w:t>
      </w:r>
    </w:p>
    <w:p w:rsidR="00BF4F8C" w:rsidRPr="00830D07" w:rsidRDefault="00694AA9" w:rsidP="00830D07">
      <w:pPr>
        <w:ind w:left="360"/>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NIJE PRIMJENJIVO</w:t>
      </w:r>
    </w:p>
    <w:p w:rsidR="00BF4F8C" w:rsidRPr="00BD2A38" w:rsidRDefault="00BF4F8C" w:rsidP="00D1751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left"/>
        <w:outlineLvl w:val="0"/>
        <w:rPr>
          <w:rFonts w:ascii="Times New Roman" w:eastAsia="Times New Roman" w:hAnsi="Times New Roman" w:cs="Times New Roman"/>
          <w:b/>
          <w:sz w:val="24"/>
          <w:szCs w:val="24"/>
          <w:lang w:val="sr-Latn-ME"/>
        </w:rPr>
      </w:pPr>
      <w:bookmarkStart w:id="3" w:name="_Toc62730557"/>
      <w:r w:rsidRPr="00BD2A38">
        <w:rPr>
          <w:rFonts w:ascii="Times New Roman" w:eastAsia="Times New Roman" w:hAnsi="Times New Roman" w:cs="Times New Roman"/>
          <w:b/>
          <w:sz w:val="24"/>
          <w:szCs w:val="24"/>
          <w:lang w:val="sr-Latn-ME"/>
        </w:rPr>
        <w:t>OSNOVI ZA OBAVEZNO ISKLJUČENJE IZ POSTUPKA JAVNE NABAVKE</w:t>
      </w:r>
      <w:bookmarkEnd w:id="3"/>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 xml:space="preserve">Privredni subjekat će se isključiti iz postupka javne nabavke, ako: </w:t>
      </w:r>
    </w:p>
    <w:p w:rsidR="00694AA9" w:rsidRPr="00BD2A38" w:rsidRDefault="00694AA9"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1)je vršio neprimjeran uticaj u smislu člana 38 stav 2 tačka 1 ovog zakona;</w:t>
      </w:r>
    </w:p>
    <w:p w:rsidR="00BF4F8C" w:rsidRPr="00BD2A38" w:rsidRDefault="00694AA9"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2</w:t>
      </w:r>
      <w:r w:rsidR="00BF4F8C" w:rsidRPr="00BD2A38">
        <w:rPr>
          <w:rFonts w:ascii="Times New Roman" w:eastAsia="Times New Roman" w:hAnsi="Times New Roman" w:cs="Times New Roman"/>
          <w:sz w:val="24"/>
          <w:szCs w:val="24"/>
          <w:lang w:val="sr-Latn-ME"/>
        </w:rPr>
        <w:t xml:space="preserve">) postoji sukob interesa iz člana 41 stav 1 tačka 2 alineja 1 i 2 ili člana 42 Zakona o javnim nabavkama, </w:t>
      </w:r>
    </w:p>
    <w:p w:rsidR="00BF4F8C" w:rsidRPr="00BD2A38" w:rsidRDefault="00694AA9"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3) ne ispunjava  uslov</w:t>
      </w:r>
      <w:r w:rsidR="00BF4F8C" w:rsidRPr="00BD2A38">
        <w:rPr>
          <w:rFonts w:ascii="Times New Roman" w:eastAsia="Times New Roman" w:hAnsi="Times New Roman" w:cs="Times New Roman"/>
          <w:sz w:val="24"/>
          <w:szCs w:val="24"/>
          <w:lang w:val="sr-Latn-ME"/>
        </w:rPr>
        <w:t xml:space="preserve"> </w:t>
      </w:r>
      <w:r w:rsidRPr="00BD2A38">
        <w:rPr>
          <w:rFonts w:ascii="Times New Roman" w:eastAsia="Times New Roman" w:hAnsi="Times New Roman" w:cs="Times New Roman"/>
          <w:sz w:val="24"/>
          <w:szCs w:val="24"/>
          <w:lang w:val="sr-Latn-ME"/>
        </w:rPr>
        <w:t>iz člana 99 ovog zakona</w:t>
      </w:r>
    </w:p>
    <w:p w:rsidR="00694AA9" w:rsidRPr="00BD2A38" w:rsidRDefault="00694AA9"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4)ne ispunjava uslov iz člana 102, 104 ili 106 zakona predviđen tenderskom dokumentacijom;</w:t>
      </w:r>
    </w:p>
    <w:p w:rsidR="00694AA9" w:rsidRPr="00BD2A38" w:rsidRDefault="00694AA9"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5)</w:t>
      </w:r>
      <w:r w:rsidR="003257ED" w:rsidRPr="00BD2A38">
        <w:rPr>
          <w:rFonts w:ascii="Times New Roman" w:eastAsia="Times New Roman" w:hAnsi="Times New Roman" w:cs="Times New Roman"/>
          <w:sz w:val="24"/>
          <w:szCs w:val="24"/>
          <w:lang w:val="sr-Latn-ME"/>
        </w:rPr>
        <w:t>nije dostavio izjavu privrednog subjekata ili dostavljena izjava ne sadrži informacije i podatke tražene tenderskom dokumentacijom ili je nepravilno sačinjena;</w:t>
      </w:r>
    </w:p>
    <w:p w:rsidR="003257ED" w:rsidRPr="00BD2A38" w:rsidRDefault="003257ED"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6)postoji razlog na osnovu kojeg se smatra da je odustao od prijave, odnosno ponude, a koji je propisan članom 120 stav 15 ovog zakona;</w:t>
      </w:r>
    </w:p>
    <w:p w:rsidR="003257ED" w:rsidRPr="00BD2A38" w:rsidRDefault="003257ED"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7) nije dostavio garanciju ponude ili nije dostavio garanciju ponude na način predviđen tenderskom dokumentacijom u skladu sa članom 122 st 2,3,ili 4 ovog zakona ili je dostavio garanciju na manji iznos od trženog ilije ta garancija neispravna ; i/ili</w:t>
      </w:r>
    </w:p>
    <w:p w:rsidR="00BF4F8C" w:rsidRPr="00BD2A38" w:rsidRDefault="003257ED"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8</w:t>
      </w:r>
      <w:r w:rsidR="00BF4F8C" w:rsidRPr="00BD2A38">
        <w:rPr>
          <w:rFonts w:ascii="Times New Roman" w:eastAsia="Times New Roman" w:hAnsi="Times New Roman" w:cs="Times New Roman"/>
          <w:sz w:val="24"/>
          <w:szCs w:val="24"/>
          <w:lang w:val="sr-Latn-ME"/>
        </w:rPr>
        <w:t xml:space="preserve">) postoji drugi razlog predviđen ovim zakonom. </w:t>
      </w:r>
    </w:p>
    <w:p w:rsidR="00BF4F8C" w:rsidRPr="007F29E3" w:rsidRDefault="00BF4F8C" w:rsidP="00BF4F8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left"/>
        <w:outlineLvl w:val="0"/>
        <w:rPr>
          <w:rFonts w:ascii="Times New Roman" w:eastAsia="Times New Roman" w:hAnsi="Times New Roman" w:cs="Times New Roman"/>
          <w:b/>
          <w:sz w:val="24"/>
          <w:szCs w:val="24"/>
          <w:lang w:val="sr-Latn-ME"/>
        </w:rPr>
      </w:pPr>
      <w:bookmarkStart w:id="4" w:name="_Toc62730558"/>
      <w:r w:rsidRPr="00BD2A38">
        <w:rPr>
          <w:rFonts w:ascii="Times New Roman" w:eastAsia="Times New Roman" w:hAnsi="Times New Roman" w:cs="Times New Roman"/>
          <w:b/>
          <w:sz w:val="24"/>
          <w:szCs w:val="24"/>
          <w:lang w:val="sr-Latn-ME"/>
        </w:rPr>
        <w:t>SREDSTVA FINANSIJSKOG OBEZBJEĐENJA UGOVORA O JAVNOJ NABAVCI</w:t>
      </w:r>
      <w:bookmarkEnd w:id="4"/>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p>
    <w:p w:rsidR="003257ED"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color w:val="000000"/>
          <w:sz w:val="24"/>
          <w:szCs w:val="24"/>
          <w:lang w:val="sr-Latn-ME"/>
        </w:rPr>
        <w:sym w:font="Wingdings" w:char="F0A8"/>
      </w:r>
      <w:r w:rsidRPr="00BD2A38">
        <w:rPr>
          <w:rFonts w:ascii="Times New Roman" w:eastAsia="Times New Roman" w:hAnsi="Times New Roman" w:cs="Times New Roman"/>
          <w:color w:val="000000"/>
          <w:sz w:val="24"/>
          <w:szCs w:val="24"/>
          <w:lang w:val="sr-Latn-ME"/>
        </w:rPr>
        <w:t xml:space="preserve"> </w:t>
      </w:r>
      <w:r w:rsidRPr="00BD2A38">
        <w:rPr>
          <w:rFonts w:ascii="Times New Roman" w:eastAsia="Times New Roman" w:hAnsi="Times New Roman" w:cs="Times New Roman"/>
          <w:sz w:val="24"/>
          <w:szCs w:val="24"/>
          <w:lang w:val="sr-Latn-ME"/>
        </w:rPr>
        <w:t>garan</w:t>
      </w:r>
      <w:r w:rsidR="003257ED" w:rsidRPr="00BD2A38">
        <w:rPr>
          <w:rFonts w:ascii="Times New Roman" w:eastAsia="Times New Roman" w:hAnsi="Times New Roman" w:cs="Times New Roman"/>
          <w:sz w:val="24"/>
          <w:szCs w:val="24"/>
          <w:lang w:val="sr-Latn-ME"/>
        </w:rPr>
        <w:t xml:space="preserve">ciju za dobro izvršenje ugovora, </w:t>
      </w:r>
      <w:r w:rsidR="003257ED" w:rsidRPr="00BD2A38">
        <w:rPr>
          <w:rFonts w:ascii="Times New Roman" w:eastAsia="Times New Roman" w:hAnsi="Times New Roman" w:cs="Times New Roman"/>
          <w:color w:val="000000"/>
          <w:sz w:val="24"/>
          <w:szCs w:val="24"/>
          <w:lang w:val="sr-Latn-ME"/>
        </w:rPr>
        <w:t>u iznosu od 10</w:t>
      </w:r>
      <w:r w:rsidRPr="00BD2A38">
        <w:rPr>
          <w:rFonts w:ascii="Times New Roman" w:eastAsia="Times New Roman" w:hAnsi="Times New Roman" w:cs="Times New Roman"/>
          <w:color w:val="000000"/>
          <w:sz w:val="24"/>
          <w:szCs w:val="24"/>
          <w:lang w:val="sr-Latn-ME"/>
        </w:rPr>
        <w:t>% od vrijednosti</w:t>
      </w:r>
      <w:r w:rsidR="003257ED" w:rsidRPr="00BD2A38">
        <w:rPr>
          <w:rFonts w:ascii="Times New Roman" w:eastAsia="Times New Roman" w:hAnsi="Times New Roman" w:cs="Times New Roman"/>
          <w:color w:val="000000"/>
          <w:sz w:val="24"/>
          <w:szCs w:val="24"/>
          <w:lang w:val="sr-Latn-ME"/>
        </w:rPr>
        <w:t xml:space="preserve"> U</w:t>
      </w:r>
      <w:r w:rsidRPr="00BD2A38">
        <w:rPr>
          <w:rFonts w:ascii="Times New Roman" w:eastAsia="Times New Roman" w:hAnsi="Times New Roman" w:cs="Times New Roman"/>
          <w:color w:val="000000"/>
          <w:sz w:val="24"/>
          <w:szCs w:val="24"/>
          <w:lang w:val="sr-Latn-ME"/>
        </w:rPr>
        <w:t>govora</w:t>
      </w:r>
      <w:r w:rsidRPr="00BD2A38">
        <w:rPr>
          <w:rFonts w:ascii="Times New Roman" w:eastAsia="Times New Roman" w:hAnsi="Times New Roman" w:cs="Times New Roman"/>
          <w:sz w:val="24"/>
          <w:szCs w:val="24"/>
          <w:vertAlign w:val="superscript"/>
          <w:lang w:val="sr-Latn-ME"/>
        </w:rPr>
        <w:t xml:space="preserve"> </w:t>
      </w:r>
      <w:r w:rsidR="003257ED" w:rsidRPr="00BD2A38">
        <w:rPr>
          <w:rFonts w:ascii="Times New Roman" w:eastAsia="Times New Roman" w:hAnsi="Times New Roman" w:cs="Times New Roman"/>
          <w:sz w:val="24"/>
          <w:szCs w:val="24"/>
          <w:lang w:val="sr-Latn-ME"/>
        </w:rPr>
        <w:t>sa rokom važenja ugovora, ako je raskid ugovora nastao zbog neispunjenja ugovorenih obaveza nastalim činjenjem ili</w:t>
      </w:r>
      <w:r w:rsidR="00B17848" w:rsidRPr="00BD2A38">
        <w:rPr>
          <w:rFonts w:ascii="Times New Roman" w:eastAsia="Times New Roman" w:hAnsi="Times New Roman" w:cs="Times New Roman"/>
          <w:sz w:val="24"/>
          <w:szCs w:val="24"/>
          <w:lang w:val="sr-Latn-ME"/>
        </w:rPr>
        <w:t xml:space="preserve"> </w:t>
      </w:r>
      <w:r w:rsidR="003257ED" w:rsidRPr="00BD2A38">
        <w:rPr>
          <w:rFonts w:ascii="Times New Roman" w:eastAsia="Times New Roman" w:hAnsi="Times New Roman" w:cs="Times New Roman"/>
          <w:sz w:val="24"/>
          <w:szCs w:val="24"/>
          <w:lang w:val="sr-Latn-ME"/>
        </w:rPr>
        <w:t>nećinjenjem ponuđača.</w:t>
      </w:r>
    </w:p>
    <w:p w:rsidR="00BF4F8C" w:rsidRPr="00BD2A38" w:rsidRDefault="003257ED" w:rsidP="00BF4F8C">
      <w:pPr>
        <w:rPr>
          <w:rFonts w:ascii="Times New Roman" w:eastAsia="Calibri" w:hAnsi="Times New Roman" w:cs="Times New Roman"/>
          <w:color w:val="000000"/>
          <w:sz w:val="24"/>
          <w:szCs w:val="24"/>
          <w:lang w:val="sr-Latn-ME"/>
        </w:rPr>
      </w:pPr>
      <w:r w:rsidRPr="00BD2A38">
        <w:rPr>
          <w:rFonts w:ascii="Times New Roman" w:eastAsia="Times New Roman" w:hAnsi="Times New Roman" w:cs="Times New Roman"/>
          <w:sz w:val="24"/>
          <w:szCs w:val="24"/>
          <w:lang w:val="sr-Latn-ME"/>
        </w:rPr>
        <w:t>Ukoliko Dobavljač ne preda naručiocu Garanciju ponude za dobro izvršenje ugovora u skladu sa odredbama predhodnog stava, smatra se da je odustao od ponude.</w:t>
      </w:r>
    </w:p>
    <w:p w:rsidR="00BF4F8C" w:rsidRPr="00830D07" w:rsidRDefault="00BF4F8C" w:rsidP="00D1751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hanging="270"/>
        <w:jc w:val="left"/>
        <w:outlineLvl w:val="0"/>
        <w:rPr>
          <w:rFonts w:ascii="Times New Roman" w:eastAsia="Times New Roman" w:hAnsi="Times New Roman" w:cs="Times New Roman"/>
          <w:b/>
          <w:color w:val="000000"/>
          <w:sz w:val="24"/>
          <w:szCs w:val="24"/>
          <w:lang w:val="sr-Latn-ME"/>
        </w:rPr>
      </w:pPr>
      <w:bookmarkStart w:id="5" w:name="_Toc62730559"/>
      <w:r w:rsidRPr="00BD2A38">
        <w:rPr>
          <w:rFonts w:ascii="Times New Roman" w:eastAsia="Times New Roman" w:hAnsi="Times New Roman" w:cs="Times New Roman"/>
          <w:b/>
          <w:sz w:val="24"/>
          <w:szCs w:val="24"/>
          <w:lang w:val="sr-Latn-ME"/>
        </w:rPr>
        <w:lastRenderedPageBreak/>
        <w:t>METODOLOGIJA VREDNOVANJA PONUDA</w:t>
      </w:r>
      <w:bookmarkEnd w:id="5"/>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 xml:space="preserve">Naručilac će u postupku javne nabavki izabrati ekonomski najpovoljniju ponudu, primjenom pristupa isplativosti, po osnovu kriterijuma: </w:t>
      </w:r>
    </w:p>
    <w:p w:rsidR="00BF4F8C" w:rsidRPr="00BD2A38" w:rsidRDefault="00BF4F8C" w:rsidP="00BF4F8C">
      <w:pPr>
        <w:jc w:val="left"/>
        <w:rPr>
          <w:rFonts w:ascii="Times New Roman" w:eastAsia="Times New Roman" w:hAnsi="Times New Roman" w:cs="Times New Roman"/>
          <w:sz w:val="24"/>
          <w:szCs w:val="24"/>
          <w:lang w:val="sr-Latn-ME"/>
        </w:rPr>
      </w:pPr>
      <w:r w:rsidRPr="00BD2A38">
        <w:rPr>
          <w:rFonts w:ascii="Times New Roman" w:eastAsia="Times New Roman" w:hAnsi="Times New Roman" w:cs="Times New Roman"/>
          <w:color w:val="000000"/>
          <w:sz w:val="24"/>
          <w:szCs w:val="24"/>
          <w:lang w:val="sr-Latn-ME"/>
        </w:rPr>
        <w:sym w:font="Wingdings" w:char="F0A8"/>
      </w:r>
      <w:r w:rsidRPr="00BD2A38">
        <w:rPr>
          <w:rFonts w:ascii="Times New Roman" w:eastAsia="Times New Roman" w:hAnsi="Times New Roman" w:cs="Times New Roman"/>
          <w:color w:val="000000"/>
          <w:sz w:val="24"/>
          <w:szCs w:val="24"/>
          <w:lang w:val="sr-Latn-ME"/>
        </w:rPr>
        <w:t xml:space="preserve"> </w:t>
      </w:r>
      <w:r w:rsidRPr="00BD2A38">
        <w:rPr>
          <w:rFonts w:ascii="Times New Roman" w:eastAsia="Times New Roman" w:hAnsi="Times New Roman" w:cs="Times New Roman"/>
          <w:sz w:val="24"/>
          <w:szCs w:val="24"/>
          <w:lang w:val="sr-Latn-ME"/>
        </w:rPr>
        <w:t xml:space="preserve">cijena, </w:t>
      </w:r>
    </w:p>
    <w:p w:rsidR="00BF4F8C" w:rsidRPr="00BD2A38" w:rsidRDefault="00BF4F8C" w:rsidP="00BF4F8C">
      <w:pPr>
        <w:ind w:left="720"/>
        <w:jc w:val="left"/>
        <w:rPr>
          <w:rFonts w:ascii="Times New Roman" w:eastAsia="Calibri" w:hAnsi="Times New Roman" w:cs="Times New Roman"/>
          <w:sz w:val="24"/>
          <w:szCs w:val="24"/>
          <w:lang w:val="sv-SE"/>
        </w:rPr>
      </w:pPr>
      <w:r w:rsidRPr="00BD2A38">
        <w:rPr>
          <w:rFonts w:ascii="Times New Roman" w:eastAsia="Calibri" w:hAnsi="Times New Roman" w:cs="Times New Roman"/>
          <w:color w:val="000000"/>
          <w:sz w:val="24"/>
          <w:szCs w:val="24"/>
          <w:bdr w:val="single" w:sz="4" w:space="0" w:color="auto" w:frame="1"/>
          <w:lang w:val="sv-SE"/>
        </w:rPr>
        <w:t>x</w:t>
      </w:r>
      <w:r w:rsidRPr="00BD2A38">
        <w:rPr>
          <w:rFonts w:ascii="Times New Roman" w:eastAsia="Calibri" w:hAnsi="Times New Roman" w:cs="Times New Roman"/>
          <w:color w:val="000000"/>
          <w:sz w:val="24"/>
          <w:szCs w:val="24"/>
          <w:lang w:val="sv-SE"/>
        </w:rPr>
        <w:t xml:space="preserve"> </w:t>
      </w:r>
      <w:r w:rsidRPr="00BD2A38">
        <w:rPr>
          <w:rFonts w:ascii="Times New Roman" w:eastAsia="Calibri" w:hAnsi="Times New Roman" w:cs="Times New Roman"/>
          <w:sz w:val="24"/>
          <w:szCs w:val="24"/>
          <w:lang w:val="sv-SE"/>
        </w:rPr>
        <w:t>najniža ponuđena cijena   broj bodova            90</w:t>
      </w:r>
    </w:p>
    <w:p w:rsidR="00BF4F8C" w:rsidRPr="00BD2A38" w:rsidRDefault="00BF4F8C" w:rsidP="00BF4F8C">
      <w:pPr>
        <w:ind w:left="720"/>
        <w:jc w:val="left"/>
        <w:rPr>
          <w:rFonts w:ascii="Times New Roman" w:eastAsia="Calibri" w:hAnsi="Times New Roman" w:cs="Times New Roman"/>
          <w:sz w:val="24"/>
          <w:szCs w:val="24"/>
          <w:lang w:val="sv-SE"/>
        </w:rPr>
      </w:pPr>
      <w:r w:rsidRPr="00BD2A38">
        <w:rPr>
          <w:rFonts w:ascii="Times New Roman" w:eastAsia="Calibri" w:hAnsi="Times New Roman" w:cs="Times New Roman"/>
          <w:color w:val="000000"/>
          <w:sz w:val="24"/>
          <w:szCs w:val="24"/>
          <w:bdr w:val="single" w:sz="4" w:space="0" w:color="auto" w:frame="1"/>
          <w:lang w:val="sv-SE"/>
        </w:rPr>
        <w:t>x</w:t>
      </w:r>
      <w:r w:rsidRPr="00BD2A38">
        <w:rPr>
          <w:rFonts w:ascii="Times New Roman" w:eastAsia="Calibri" w:hAnsi="Times New Roman" w:cs="Times New Roman"/>
          <w:color w:val="000000"/>
          <w:sz w:val="24"/>
          <w:szCs w:val="24"/>
          <w:lang w:val="sv-SE"/>
        </w:rPr>
        <w:t xml:space="preserve"> </w:t>
      </w:r>
      <w:r w:rsidRPr="00BD2A38">
        <w:rPr>
          <w:rFonts w:ascii="Times New Roman" w:eastAsia="Times New Roman" w:hAnsi="Times New Roman" w:cs="Times New Roman"/>
          <w:sz w:val="24"/>
          <w:szCs w:val="24"/>
          <w:lang w:val="sv-SE"/>
        </w:rPr>
        <w:t>kvalitet (najkraći ponuđeni rok)</w:t>
      </w:r>
      <w:r w:rsidRPr="00BD2A38">
        <w:rPr>
          <w:rFonts w:ascii="Times New Roman" w:eastAsia="Calibri" w:hAnsi="Times New Roman" w:cs="Times New Roman"/>
          <w:sz w:val="24"/>
          <w:szCs w:val="24"/>
          <w:lang w:val="sv-SE"/>
        </w:rPr>
        <w:t xml:space="preserve">   broj bodova   10.</w:t>
      </w:r>
    </w:p>
    <w:p w:rsidR="005D457D" w:rsidRPr="00BD2A38" w:rsidRDefault="005D457D" w:rsidP="005D457D">
      <w:pPr>
        <w:jc w:val="left"/>
        <w:rPr>
          <w:rFonts w:ascii="Times New Roman" w:eastAsia="Calibri" w:hAnsi="Times New Roman" w:cs="Times New Roman"/>
          <w:sz w:val="24"/>
          <w:szCs w:val="24"/>
          <w:lang w:val="sv-SE"/>
        </w:rPr>
      </w:pPr>
      <w:r w:rsidRPr="00BD2A38">
        <w:rPr>
          <w:rFonts w:ascii="Times New Roman" w:eastAsia="Calibri" w:hAnsi="Times New Roman" w:cs="Times New Roman"/>
          <w:sz w:val="24"/>
          <w:szCs w:val="24"/>
          <w:lang w:val="sv-SE"/>
        </w:rPr>
        <w:t>Uz primjenu relativnog ( proporcijalnog) metoda vrednovanje – manje bolje.</w:t>
      </w:r>
    </w:p>
    <w:p w:rsidR="005D457D" w:rsidRPr="00BD2A38" w:rsidRDefault="005D457D" w:rsidP="005D457D">
      <w:pPr>
        <w:jc w:val="left"/>
        <w:rPr>
          <w:rFonts w:ascii="Times New Roman" w:eastAsia="Calibri" w:hAnsi="Times New Roman" w:cs="Times New Roman"/>
          <w:sz w:val="24"/>
          <w:szCs w:val="24"/>
          <w:lang w:val="sv-SE"/>
        </w:rPr>
      </w:pPr>
    </w:p>
    <w:p w:rsidR="00BF4F8C" w:rsidRPr="00BD2A38" w:rsidRDefault="00BF4F8C" w:rsidP="00BF4F8C">
      <w:pPr>
        <w:spacing w:after="200" w:line="276" w:lineRule="auto"/>
        <w:rPr>
          <w:rFonts w:ascii="Times New Roman" w:eastAsia="Times New Roman" w:hAnsi="Times New Roman" w:cs="Times New Roman"/>
          <w:b/>
          <w:sz w:val="24"/>
          <w:szCs w:val="24"/>
          <w:lang w:val="sr-Latn-CS"/>
        </w:rPr>
      </w:pPr>
      <w:r w:rsidRPr="00BD2A38">
        <w:rPr>
          <w:rFonts w:ascii="Times New Roman" w:eastAsia="Times New Roman" w:hAnsi="Times New Roman" w:cs="Times New Roman"/>
          <w:sz w:val="24"/>
          <w:szCs w:val="24"/>
          <w:lang w:val="sr-Latn-CS"/>
        </w:rPr>
        <w:sym w:font="Wingdings" w:char="F0FE"/>
      </w:r>
      <w:r w:rsidRPr="00BD2A38">
        <w:rPr>
          <w:rFonts w:ascii="Times New Roman" w:eastAsia="Times New Roman" w:hAnsi="Times New Roman" w:cs="Times New Roman"/>
          <w:sz w:val="24"/>
          <w:szCs w:val="24"/>
          <w:lang w:val="sr-Latn-CS"/>
        </w:rPr>
        <w:t xml:space="preserve"> </w:t>
      </w:r>
      <w:r w:rsidRPr="00BD2A38">
        <w:rPr>
          <w:rFonts w:ascii="Times New Roman" w:eastAsia="Times New Roman" w:hAnsi="Times New Roman" w:cs="Times New Roman"/>
          <w:b/>
          <w:sz w:val="24"/>
          <w:szCs w:val="24"/>
          <w:lang w:val="sr-Latn-CS"/>
        </w:rPr>
        <w:t>parametar najniža ponuđena cijena vrednovaće se na sljedeći način: ukupno 90 bodova</w:t>
      </w:r>
    </w:p>
    <w:p w:rsidR="00BF4F8C" w:rsidRPr="00830D07" w:rsidRDefault="00830D07" w:rsidP="00830D07">
      <w:pPr>
        <w:pStyle w:val="NoSpacing"/>
        <w:rPr>
          <w:rFonts w:ascii="Times New Roman" w:hAnsi="Times New Roman" w:cs="Times New Roman"/>
          <w:lang w:val="sr-Latn-CS"/>
        </w:rPr>
      </w:pPr>
      <w:r w:rsidRPr="00830D07">
        <w:rPr>
          <w:rFonts w:ascii="Times New Roman" w:hAnsi="Times New Roman" w:cs="Times New Roman"/>
          <w:lang w:val="sr-Latn-CS"/>
        </w:rPr>
        <w:t>Kor</w:t>
      </w:r>
      <w:r w:rsidR="00BF4F8C" w:rsidRPr="00830D07">
        <w:rPr>
          <w:rFonts w:ascii="Times New Roman" w:hAnsi="Times New Roman" w:cs="Times New Roman"/>
          <w:lang w:val="sr-Latn-CS"/>
        </w:rPr>
        <w:t>istiće se (proporcionalna) relativna metoda na sljedeći način:</w:t>
      </w:r>
    </w:p>
    <w:p w:rsidR="00BF4F8C" w:rsidRPr="00830D07" w:rsidRDefault="00BF4F8C" w:rsidP="00830D07">
      <w:pPr>
        <w:pStyle w:val="NoSpacing"/>
        <w:rPr>
          <w:rFonts w:ascii="Times New Roman" w:hAnsi="Times New Roman" w:cs="Times New Roman"/>
          <w:lang w:val="sr-Latn-CS"/>
        </w:rPr>
      </w:pPr>
      <w:r w:rsidRPr="00830D07">
        <w:rPr>
          <w:rFonts w:ascii="Times New Roman" w:hAnsi="Times New Roman" w:cs="Times New Roman"/>
          <w:lang w:val="sr-Latn-CS"/>
        </w:rPr>
        <w:t>Kao osnov za vrednovanje ponuda uzimaju se ponuđene cijene (C) ispravnih ponuda.</w:t>
      </w:r>
    </w:p>
    <w:p w:rsidR="00BF4F8C" w:rsidRPr="00BD2A38" w:rsidRDefault="00BF4F8C" w:rsidP="00BF4F8C">
      <w:pPr>
        <w:spacing w:after="200" w:line="276" w:lineRule="auto"/>
        <w:rPr>
          <w:rFonts w:ascii="Times New Roman" w:eastAsia="Times New Roman" w:hAnsi="Times New Roman" w:cs="Times New Roman"/>
          <w:sz w:val="24"/>
          <w:szCs w:val="24"/>
          <w:lang w:val="sr-Latn-CS"/>
        </w:rPr>
      </w:pPr>
      <w:r w:rsidRPr="00BD2A38">
        <w:rPr>
          <w:rFonts w:ascii="Times New Roman" w:eastAsia="Times New Roman" w:hAnsi="Times New Roman" w:cs="Times New Roman"/>
          <w:sz w:val="24"/>
          <w:szCs w:val="24"/>
          <w:lang w:val="sr-Latn-CS"/>
        </w:rPr>
        <w:t>Podkriterijum najniža ponuđena cijena(C) iskazuje se na način što se najniža ukupna ponuđena cijena podijeli sa ponuđenom cijenom i dobijeni količnik pomnoži sa brojem bodova koji je određen za ovaj podkriterijum od maksimalnih 90 bodova, po formuli:</w:t>
      </w:r>
    </w:p>
    <w:p w:rsidR="00BF4F8C" w:rsidRPr="00BD2A38" w:rsidRDefault="00BF4F8C" w:rsidP="00BF4F8C">
      <w:pPr>
        <w:spacing w:after="200" w:line="276" w:lineRule="auto"/>
        <w:rPr>
          <w:rFonts w:ascii="Times New Roman" w:eastAsia="Times New Roman" w:hAnsi="Times New Roman" w:cs="Times New Roman"/>
          <w:sz w:val="24"/>
          <w:szCs w:val="24"/>
          <w:lang w:val="sr-Latn-CS"/>
        </w:rPr>
      </w:pPr>
      <w:r w:rsidRPr="00BD2A38">
        <w:rPr>
          <w:rFonts w:ascii="Times New Roman" w:eastAsia="Times New Roman" w:hAnsi="Times New Roman" w:cs="Times New Roman"/>
          <w:sz w:val="24"/>
          <w:szCs w:val="24"/>
          <w:lang w:val="sr-Latn-CS"/>
        </w:rPr>
        <w:t xml:space="preserve">      C= (Cmin/ Cp) x 90</w:t>
      </w:r>
    </w:p>
    <w:p w:rsidR="00BF4F8C" w:rsidRPr="00BD2A38" w:rsidRDefault="00BF4F8C" w:rsidP="00BF4F8C">
      <w:pPr>
        <w:spacing w:after="200" w:line="276" w:lineRule="auto"/>
        <w:rPr>
          <w:rFonts w:ascii="Times New Roman" w:eastAsia="Times New Roman" w:hAnsi="Times New Roman" w:cs="Times New Roman"/>
          <w:sz w:val="24"/>
          <w:szCs w:val="24"/>
          <w:lang w:val="sr-Latn-CS"/>
        </w:rPr>
      </w:pPr>
      <w:r w:rsidRPr="00BD2A38">
        <w:rPr>
          <w:rFonts w:ascii="Times New Roman" w:eastAsia="Times New Roman" w:hAnsi="Times New Roman" w:cs="Times New Roman"/>
          <w:sz w:val="24"/>
          <w:szCs w:val="24"/>
          <w:lang w:val="sr-Latn-CS"/>
        </w:rPr>
        <w:t xml:space="preserve">      Cmin – najniža ponuđena cijena (bez PDV)</w:t>
      </w:r>
    </w:p>
    <w:p w:rsidR="00BF4F8C" w:rsidRPr="00BD2A38" w:rsidRDefault="00BF4F8C" w:rsidP="00BF4F8C">
      <w:pPr>
        <w:spacing w:after="200" w:line="276" w:lineRule="auto"/>
        <w:rPr>
          <w:rFonts w:ascii="Times New Roman" w:eastAsia="Times New Roman" w:hAnsi="Times New Roman" w:cs="Times New Roman"/>
          <w:sz w:val="24"/>
          <w:szCs w:val="24"/>
          <w:lang w:val="sr-Latn-CS"/>
        </w:rPr>
      </w:pPr>
      <w:r w:rsidRPr="00BD2A38">
        <w:rPr>
          <w:rFonts w:ascii="Times New Roman" w:eastAsia="Times New Roman" w:hAnsi="Times New Roman" w:cs="Times New Roman"/>
          <w:sz w:val="24"/>
          <w:szCs w:val="24"/>
          <w:lang w:val="sr-Latn-CS"/>
        </w:rPr>
        <w:t xml:space="preserve">      Cp   – ponuđena cijena (bez PDV)</w:t>
      </w:r>
    </w:p>
    <w:p w:rsidR="00BF4F8C" w:rsidRPr="00BD2A38" w:rsidRDefault="00BF4F8C" w:rsidP="00BF4F8C">
      <w:pPr>
        <w:spacing w:after="200" w:line="276" w:lineRule="auto"/>
        <w:rPr>
          <w:rFonts w:ascii="Times New Roman" w:eastAsia="Times New Roman" w:hAnsi="Times New Roman" w:cs="Times New Roman"/>
          <w:sz w:val="24"/>
          <w:szCs w:val="24"/>
          <w:lang w:val="sr-Latn-CS"/>
        </w:rPr>
      </w:pPr>
      <w:r w:rsidRPr="00BD2A38">
        <w:rPr>
          <w:rFonts w:ascii="Times New Roman" w:eastAsia="Times New Roman" w:hAnsi="Times New Roman" w:cs="Times New Roman"/>
          <w:sz w:val="24"/>
          <w:szCs w:val="24"/>
          <w:lang w:val="sr-Latn-CS"/>
        </w:rPr>
        <w:t>Ako je ponuđena cijena 0,00 EUR-a prilikom vrednovanja te cijene po kriterijumu ili podkriterijumu najniža ponuđena cijena uzima se da je ponuđena cijena 0,01 EUR.</w:t>
      </w:r>
    </w:p>
    <w:p w:rsidR="00BF4F8C" w:rsidRPr="00BD2A38" w:rsidRDefault="00BF4F8C" w:rsidP="00BF4F8C">
      <w:pPr>
        <w:spacing w:after="200" w:line="276" w:lineRule="auto"/>
        <w:rPr>
          <w:rFonts w:ascii="Times New Roman" w:eastAsia="Times New Roman" w:hAnsi="Times New Roman" w:cs="Times New Roman"/>
          <w:b/>
          <w:sz w:val="24"/>
          <w:szCs w:val="24"/>
          <w:lang w:val="sr-Latn-CS"/>
        </w:rPr>
      </w:pPr>
      <w:r w:rsidRPr="00BD2A38">
        <w:rPr>
          <w:rFonts w:ascii="Times New Roman" w:eastAsia="Times New Roman" w:hAnsi="Times New Roman" w:cs="Times New Roman"/>
          <w:b/>
          <w:sz w:val="24"/>
          <w:szCs w:val="24"/>
          <w:lang w:val="sr-Latn-CS"/>
        </w:rPr>
        <w:sym w:font="Wingdings" w:char="F0FE"/>
      </w:r>
      <w:r w:rsidRPr="00BD2A38">
        <w:rPr>
          <w:rFonts w:ascii="Times New Roman" w:eastAsia="Times New Roman" w:hAnsi="Times New Roman" w:cs="Times New Roman"/>
          <w:b/>
          <w:sz w:val="24"/>
          <w:szCs w:val="24"/>
          <w:lang w:val="sr-Latn-CS"/>
        </w:rPr>
        <w:t xml:space="preserve"> Podkriterijum kvalitet (K) vrednovaće se na sljedeći način: max 10 bodova </w:t>
      </w:r>
    </w:p>
    <w:p w:rsidR="00BF4F8C" w:rsidRPr="00BD2A38" w:rsidRDefault="00BF4F8C" w:rsidP="00BF4F8C">
      <w:pPr>
        <w:rPr>
          <w:rFonts w:ascii="Times New Roman" w:eastAsia="Times New Roman" w:hAnsi="Times New Roman" w:cs="Times New Roman"/>
          <w:b/>
          <w:color w:val="000000"/>
          <w:sz w:val="24"/>
          <w:szCs w:val="24"/>
          <w:u w:val="single"/>
          <w:lang w:val="sr-Cyrl-CS"/>
        </w:rPr>
      </w:pPr>
      <w:r w:rsidRPr="00BD2A38">
        <w:rPr>
          <w:rFonts w:ascii="Times New Roman" w:eastAsia="Times New Roman" w:hAnsi="Times New Roman" w:cs="Times New Roman"/>
          <w:b/>
          <w:color w:val="000000"/>
          <w:sz w:val="24"/>
          <w:szCs w:val="24"/>
          <w:u w:val="single"/>
          <w:lang w:val="sr-Cyrl-CS"/>
        </w:rPr>
        <w:t>Ponude po potkriterijumu kvalitet vrednovaće se na sljedeći način:</w:t>
      </w:r>
    </w:p>
    <w:p w:rsidR="00BF4F8C" w:rsidRPr="00BD2A38" w:rsidRDefault="00BF4F8C" w:rsidP="00BF4F8C">
      <w:pPr>
        <w:rPr>
          <w:rFonts w:ascii="Times New Roman" w:eastAsia="Times New Roman" w:hAnsi="Times New Roman" w:cs="Times New Roman"/>
          <w:sz w:val="24"/>
          <w:szCs w:val="24"/>
        </w:rPr>
      </w:pPr>
      <w:r w:rsidRPr="00BD2A38">
        <w:rPr>
          <w:rFonts w:ascii="Times New Roman" w:eastAsia="Times New Roman" w:hAnsi="Times New Roman" w:cs="Times New Roman"/>
          <w:color w:val="000000"/>
          <w:sz w:val="24"/>
          <w:szCs w:val="24"/>
        </w:rPr>
        <w:t xml:space="preserve">        </w:t>
      </w:r>
      <w:r w:rsidRPr="00BD2A38">
        <w:rPr>
          <w:rFonts w:ascii="Times New Roman" w:eastAsia="Times New Roman" w:hAnsi="Times New Roman" w:cs="Times New Roman"/>
          <w:color w:val="000000"/>
          <w:sz w:val="24"/>
          <w:szCs w:val="24"/>
          <w:lang w:val="sr-Cyrl-CS"/>
        </w:rPr>
        <w:t xml:space="preserve">Maksimalan broj bodova po ovom potkriterijumu je </w:t>
      </w:r>
      <w:r w:rsidRPr="00BD2A38">
        <w:rPr>
          <w:rFonts w:ascii="Times New Roman" w:eastAsia="Times New Roman" w:hAnsi="Times New Roman" w:cs="Times New Roman"/>
          <w:b/>
          <w:bCs/>
          <w:color w:val="000000"/>
          <w:sz w:val="24"/>
          <w:szCs w:val="24"/>
        </w:rPr>
        <w:t xml:space="preserve">10 bodova </w:t>
      </w:r>
    </w:p>
    <w:p w:rsidR="00BF4F8C" w:rsidRPr="00BD2A38" w:rsidRDefault="00BF4F8C" w:rsidP="00BF4F8C">
      <w:pPr>
        <w:rPr>
          <w:rFonts w:ascii="Times New Roman" w:eastAsia="Times New Roman" w:hAnsi="Times New Roman" w:cs="Times New Roman"/>
          <w:sz w:val="24"/>
          <w:szCs w:val="24"/>
        </w:rPr>
      </w:pPr>
      <w:r w:rsidRPr="00BD2A38">
        <w:rPr>
          <w:rFonts w:ascii="Times New Roman" w:eastAsia="Times New Roman" w:hAnsi="Times New Roman" w:cs="Times New Roman"/>
          <w:b/>
          <w:bCs/>
          <w:color w:val="000000"/>
          <w:sz w:val="24"/>
          <w:szCs w:val="24"/>
        </w:rPr>
        <w:t xml:space="preserve">        </w:t>
      </w:r>
      <w:r w:rsidRPr="00BD2A38">
        <w:rPr>
          <w:rFonts w:ascii="Times New Roman" w:eastAsia="Times New Roman" w:hAnsi="Times New Roman" w:cs="Times New Roman"/>
          <w:sz w:val="24"/>
          <w:szCs w:val="24"/>
          <w:shd w:val="clear" w:color="auto" w:fill="FFFFFF"/>
          <w:lang w:val="sr-Cyrl-CS"/>
        </w:rPr>
        <w:t xml:space="preserve">Broj </w:t>
      </w:r>
      <w:r w:rsidRPr="00BD2A38">
        <w:rPr>
          <w:rFonts w:ascii="Times New Roman" w:eastAsia="Times New Roman" w:hAnsi="Times New Roman" w:cs="Times New Roman"/>
          <w:sz w:val="24"/>
          <w:szCs w:val="24"/>
          <w:shd w:val="clear" w:color="auto" w:fill="FFFFFF"/>
          <w:lang w:val="sl-SI"/>
        </w:rPr>
        <w:t xml:space="preserve">bodova po podkriterijumu kvalitet </w:t>
      </w:r>
      <w:r w:rsidRPr="00BD2A38">
        <w:rPr>
          <w:rFonts w:ascii="Times New Roman" w:eastAsia="Times New Roman" w:hAnsi="Times New Roman" w:cs="Times New Roman"/>
          <w:sz w:val="24"/>
          <w:szCs w:val="24"/>
          <w:shd w:val="clear" w:color="auto" w:fill="FFFFFF"/>
          <w:lang w:val="sr-Cyrl-CS"/>
        </w:rPr>
        <w:t>odre</w:t>
      </w:r>
      <w:r w:rsidRPr="00BD2A38">
        <w:rPr>
          <w:rFonts w:ascii="Times New Roman" w:eastAsia="Times New Roman" w:hAnsi="Times New Roman" w:cs="Times New Roman"/>
          <w:sz w:val="24"/>
          <w:szCs w:val="24"/>
          <w:shd w:val="clear" w:color="auto" w:fill="FFFFFF"/>
          <w:lang w:val="sr-Latn-RS"/>
        </w:rPr>
        <w:t>đ</w:t>
      </w:r>
      <w:r w:rsidRPr="00BD2A38">
        <w:rPr>
          <w:rFonts w:ascii="Times New Roman" w:eastAsia="Times New Roman" w:hAnsi="Times New Roman" w:cs="Times New Roman"/>
          <w:sz w:val="24"/>
          <w:szCs w:val="24"/>
          <w:shd w:val="clear" w:color="auto" w:fill="FFFFFF"/>
          <w:lang w:val="sr-Cyrl-CS"/>
        </w:rPr>
        <w:t>uje se po formuli</w:t>
      </w:r>
      <w:r w:rsidRPr="00BD2A38">
        <w:rPr>
          <w:rFonts w:ascii="Times New Roman" w:eastAsia="Times New Roman" w:hAnsi="Times New Roman" w:cs="Times New Roman"/>
          <w:sz w:val="24"/>
          <w:szCs w:val="24"/>
          <w:shd w:val="clear" w:color="auto" w:fill="FFFFFF"/>
          <w:lang w:val="sl-SI"/>
        </w:rPr>
        <w:t>:</w:t>
      </w:r>
    </w:p>
    <w:p w:rsidR="00BF4F8C" w:rsidRPr="00BD2A38" w:rsidRDefault="00BF4F8C" w:rsidP="00BF4F8C">
      <w:pPr>
        <w:ind w:firstLine="567"/>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shd w:val="clear" w:color="auto" w:fill="FFFFFF"/>
          <w:lang w:val="sl-SI"/>
        </w:rPr>
        <w:t> </w:t>
      </w:r>
      <w:r w:rsidRPr="00BD2A38">
        <w:rPr>
          <w:rFonts w:ascii="Times New Roman" w:eastAsia="Times New Roman" w:hAnsi="Times New Roman" w:cs="Times New Roman"/>
          <w:b/>
          <w:bCs/>
          <w:sz w:val="24"/>
          <w:szCs w:val="24"/>
          <w:shd w:val="clear" w:color="auto" w:fill="FFFFFF"/>
          <w:lang w:val="sr-Latn-RS"/>
        </w:rPr>
        <w:t>K</w:t>
      </w:r>
      <w:r w:rsidRPr="00BD2A38">
        <w:rPr>
          <w:rFonts w:ascii="Times New Roman" w:eastAsia="Times New Roman" w:hAnsi="Times New Roman" w:cs="Times New Roman"/>
          <w:b/>
          <w:bCs/>
          <w:sz w:val="24"/>
          <w:szCs w:val="24"/>
          <w:shd w:val="clear" w:color="auto" w:fill="FFFFFF"/>
          <w:lang w:val="sr-Cyrl-CS"/>
        </w:rPr>
        <w:t>= (</w:t>
      </w:r>
      <w:r w:rsidRPr="00BD2A38">
        <w:rPr>
          <w:rFonts w:ascii="Times New Roman" w:eastAsia="Times New Roman" w:hAnsi="Times New Roman" w:cs="Times New Roman"/>
          <w:b/>
          <w:bCs/>
          <w:sz w:val="24"/>
          <w:szCs w:val="24"/>
          <w:shd w:val="clear" w:color="auto" w:fill="FFFFFF"/>
          <w:lang w:val="sr-Latn-RS"/>
        </w:rPr>
        <w:t>K</w:t>
      </w:r>
      <w:r w:rsidRPr="00BD2A38">
        <w:rPr>
          <w:rFonts w:ascii="Times New Roman" w:eastAsia="Times New Roman" w:hAnsi="Times New Roman" w:cs="Times New Roman"/>
          <w:b/>
          <w:bCs/>
          <w:sz w:val="24"/>
          <w:szCs w:val="24"/>
          <w:shd w:val="clear" w:color="auto" w:fill="FFFFFF"/>
          <w:vertAlign w:val="subscript"/>
          <w:lang w:val="sr-Latn-RS"/>
        </w:rPr>
        <w:t>min</w:t>
      </w:r>
      <w:r w:rsidRPr="00BD2A38">
        <w:rPr>
          <w:rFonts w:ascii="Times New Roman" w:eastAsia="Times New Roman" w:hAnsi="Times New Roman" w:cs="Times New Roman"/>
          <w:b/>
          <w:bCs/>
          <w:sz w:val="24"/>
          <w:szCs w:val="24"/>
          <w:shd w:val="clear" w:color="auto" w:fill="FFFFFF"/>
          <w:lang w:val="sr-Latn-RS"/>
        </w:rPr>
        <w:t>/K</w:t>
      </w:r>
      <w:r w:rsidRPr="00BD2A38">
        <w:rPr>
          <w:rFonts w:ascii="Times New Roman" w:eastAsia="Times New Roman" w:hAnsi="Times New Roman" w:cs="Times New Roman"/>
          <w:b/>
          <w:bCs/>
          <w:sz w:val="24"/>
          <w:szCs w:val="24"/>
          <w:shd w:val="clear" w:color="auto" w:fill="FFFFFF"/>
          <w:vertAlign w:val="subscript"/>
          <w:lang w:val="sr-Latn-RS"/>
        </w:rPr>
        <w:t>p</w:t>
      </w:r>
      <w:r w:rsidRPr="00BD2A38">
        <w:rPr>
          <w:rFonts w:ascii="Times New Roman" w:eastAsia="Times New Roman" w:hAnsi="Times New Roman" w:cs="Times New Roman"/>
          <w:b/>
          <w:bCs/>
          <w:sz w:val="24"/>
          <w:szCs w:val="24"/>
          <w:shd w:val="clear" w:color="auto" w:fill="FFFFFF"/>
          <w:lang w:val="sr-Cyrl-CS"/>
        </w:rPr>
        <w:t>)</w:t>
      </w:r>
      <w:r w:rsidRPr="00BD2A38">
        <w:rPr>
          <w:rFonts w:ascii="Times New Roman" w:eastAsia="Times New Roman" w:hAnsi="Times New Roman" w:cs="Times New Roman"/>
          <w:b/>
          <w:bCs/>
          <w:sz w:val="24"/>
          <w:szCs w:val="24"/>
          <w:shd w:val="clear" w:color="auto" w:fill="FFFFFF"/>
          <w:lang w:val="sr-Latn-RS"/>
        </w:rPr>
        <w:t>x10</w:t>
      </w:r>
    </w:p>
    <w:p w:rsidR="00BF4F8C" w:rsidRPr="00BD2A38" w:rsidRDefault="00BF4F8C" w:rsidP="00BF4F8C">
      <w:pPr>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u w:val="single"/>
          <w:shd w:val="clear" w:color="auto" w:fill="FFFFFF"/>
          <w:lang w:val="sr-Latn-RS"/>
        </w:rPr>
        <w:t>gdje je:</w:t>
      </w:r>
    </w:p>
    <w:p w:rsidR="00BF4F8C" w:rsidRPr="00BD2A38" w:rsidRDefault="00BF4F8C" w:rsidP="00BF4F8C">
      <w:pPr>
        <w:ind w:firstLine="567"/>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shd w:val="clear" w:color="auto" w:fill="FFFFFF"/>
          <w:lang w:val="sr-Latn-RS"/>
        </w:rPr>
        <w:t>K – broj bodova za kvalitet,</w:t>
      </w:r>
    </w:p>
    <w:p w:rsidR="00BF4F8C" w:rsidRPr="00BD2A38" w:rsidRDefault="00BF4F8C" w:rsidP="00BF4F8C">
      <w:pPr>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shd w:val="clear" w:color="auto" w:fill="FFFFFF"/>
          <w:lang w:val="sr-Latn-RS"/>
        </w:rPr>
        <w:t>         K</w:t>
      </w:r>
      <w:r w:rsidRPr="00BD2A38">
        <w:rPr>
          <w:rFonts w:ascii="Times New Roman" w:eastAsia="Times New Roman" w:hAnsi="Times New Roman" w:cs="Times New Roman"/>
          <w:sz w:val="24"/>
          <w:szCs w:val="24"/>
          <w:shd w:val="clear" w:color="auto" w:fill="FFFFFF"/>
          <w:vertAlign w:val="subscript"/>
          <w:lang w:val="sr-Latn-RS"/>
        </w:rPr>
        <w:t>min</w:t>
      </w:r>
      <w:r w:rsidRPr="00BD2A38">
        <w:rPr>
          <w:rFonts w:ascii="Times New Roman" w:eastAsia="Times New Roman" w:hAnsi="Times New Roman" w:cs="Times New Roman"/>
          <w:sz w:val="24"/>
          <w:szCs w:val="24"/>
          <w:shd w:val="clear" w:color="auto" w:fill="FFFFFF"/>
          <w:lang w:val="sr-Latn-RS"/>
        </w:rPr>
        <w:t xml:space="preserve"> – najmanji ponuđeni rok isporuke,</w:t>
      </w:r>
    </w:p>
    <w:p w:rsidR="00BF4F8C" w:rsidRPr="00BD2A38" w:rsidRDefault="00BF4F8C" w:rsidP="00BF4F8C">
      <w:pPr>
        <w:ind w:firstLine="567"/>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shd w:val="clear" w:color="auto" w:fill="FFFFFF"/>
          <w:lang w:val="sr-Latn-RS"/>
        </w:rPr>
        <w:t>K</w:t>
      </w:r>
      <w:r w:rsidRPr="00BD2A38">
        <w:rPr>
          <w:rFonts w:ascii="Times New Roman" w:eastAsia="Times New Roman" w:hAnsi="Times New Roman" w:cs="Times New Roman"/>
          <w:sz w:val="24"/>
          <w:szCs w:val="24"/>
          <w:shd w:val="clear" w:color="auto" w:fill="FFFFFF"/>
          <w:vertAlign w:val="subscript"/>
          <w:lang w:val="sr-Latn-RS"/>
        </w:rPr>
        <w:t>p</w:t>
      </w:r>
      <w:r w:rsidRPr="00BD2A38">
        <w:rPr>
          <w:rFonts w:ascii="Times New Roman" w:eastAsia="Times New Roman" w:hAnsi="Times New Roman" w:cs="Times New Roman"/>
          <w:sz w:val="24"/>
          <w:szCs w:val="24"/>
          <w:shd w:val="clear" w:color="auto" w:fill="FFFFFF"/>
          <w:lang w:val="sr-Latn-RS"/>
        </w:rPr>
        <w:t xml:space="preserve"> –  ponuđeni rok izvršenja isporuke,</w:t>
      </w:r>
    </w:p>
    <w:p w:rsidR="00BF4F8C" w:rsidRPr="00BD2A38" w:rsidRDefault="00BF4F8C" w:rsidP="00BF4F8C">
      <w:pPr>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shd w:val="clear" w:color="auto" w:fill="FFFFFF"/>
          <w:lang w:val="sr-Latn-RS"/>
        </w:rPr>
        <w:t>        10 – maksimalni broj bodova po ovom potkriterijumu.</w:t>
      </w:r>
    </w:p>
    <w:p w:rsidR="007F29E3" w:rsidRDefault="00BF4F8C" w:rsidP="00BF4F8C">
      <w:pPr>
        <w:spacing w:line="360" w:lineRule="atLeast"/>
        <w:rPr>
          <w:rFonts w:ascii="Times New Roman" w:eastAsia="Times New Roman" w:hAnsi="Times New Roman" w:cs="Times New Roman"/>
          <w:b/>
          <w:color w:val="000000"/>
          <w:sz w:val="24"/>
          <w:szCs w:val="24"/>
          <w:u w:val="single"/>
          <w:shd w:val="clear" w:color="auto" w:fill="FFFFFF"/>
          <w:lang w:val="hr-HR"/>
        </w:rPr>
      </w:pPr>
      <w:r w:rsidRPr="00BD2A38">
        <w:rPr>
          <w:rFonts w:ascii="Times New Roman" w:eastAsia="Times New Roman" w:hAnsi="Times New Roman" w:cs="Times New Roman"/>
          <w:b/>
          <w:color w:val="000000"/>
          <w:sz w:val="24"/>
          <w:szCs w:val="24"/>
          <w:u w:val="single"/>
          <w:shd w:val="clear" w:color="auto" w:fill="FFFFFF"/>
          <w:lang w:val="hr-HR"/>
        </w:rPr>
        <w:t xml:space="preserve">Princip vrednovanja roka </w:t>
      </w:r>
      <w:r w:rsidRPr="00BD2A38">
        <w:rPr>
          <w:rFonts w:ascii="Times New Roman" w:eastAsia="Times New Roman" w:hAnsi="Times New Roman" w:cs="Times New Roman"/>
          <w:b/>
          <w:sz w:val="24"/>
          <w:szCs w:val="24"/>
          <w:u w:val="single"/>
          <w:shd w:val="clear" w:color="auto" w:fill="FFFFFF"/>
          <w:lang w:val="sr-Latn-RS"/>
        </w:rPr>
        <w:t>izvršenja ugovora</w:t>
      </w:r>
      <w:r w:rsidRPr="00BD2A38">
        <w:rPr>
          <w:rFonts w:ascii="Times New Roman" w:eastAsia="Times New Roman" w:hAnsi="Times New Roman" w:cs="Times New Roman"/>
          <w:b/>
          <w:color w:val="000000"/>
          <w:sz w:val="24"/>
          <w:szCs w:val="24"/>
          <w:u w:val="single"/>
          <w:shd w:val="clear" w:color="auto" w:fill="FFFFFF"/>
          <w:lang w:val="hr-HR"/>
        </w:rPr>
        <w:t>:</w:t>
      </w:r>
    </w:p>
    <w:p w:rsidR="007F29E3" w:rsidRPr="007F29E3" w:rsidRDefault="007F29E3" w:rsidP="00BF4F8C">
      <w:pPr>
        <w:spacing w:line="360" w:lineRule="atLeast"/>
        <w:rPr>
          <w:rFonts w:ascii="Times New Roman" w:eastAsia="Times New Roman" w:hAnsi="Times New Roman" w:cs="Times New Roman"/>
          <w:b/>
          <w:color w:val="000000"/>
          <w:sz w:val="24"/>
          <w:szCs w:val="24"/>
          <w:u w:val="single"/>
          <w:shd w:val="clear" w:color="auto" w:fill="FFFFFF"/>
          <w:lang w:val="hr-HR"/>
        </w:rPr>
      </w:pPr>
    </w:p>
    <w:p w:rsidR="00BF4F8C" w:rsidRPr="00BD2A38" w:rsidRDefault="00BF4F8C" w:rsidP="00BF4F8C">
      <w:pPr>
        <w:rPr>
          <w:rFonts w:ascii="Times New Roman" w:hAnsi="Times New Roman" w:cs="Times New Roman"/>
          <w:sz w:val="24"/>
          <w:szCs w:val="24"/>
        </w:rPr>
      </w:pPr>
      <w:r w:rsidRPr="00BD2A38">
        <w:rPr>
          <w:rFonts w:ascii="Times New Roman" w:hAnsi="Times New Roman" w:cs="Times New Roman"/>
          <w:sz w:val="24"/>
          <w:szCs w:val="24"/>
        </w:rPr>
        <w:t>Ponude se vrednuju po osnovu parametra kvaliteta koji se odnosi na vrijeme za koje će ponuđači isporučiti predmetnu robu od dana prijema zahtjeva za isporuk</w:t>
      </w:r>
      <w:r w:rsidR="005D457D" w:rsidRPr="00BD2A38">
        <w:rPr>
          <w:rFonts w:ascii="Times New Roman" w:hAnsi="Times New Roman" w:cs="Times New Roman"/>
          <w:sz w:val="24"/>
          <w:szCs w:val="24"/>
        </w:rPr>
        <w:t>u i ne može biti duži od</w:t>
      </w:r>
      <w:r w:rsidRPr="00BD2A38">
        <w:rPr>
          <w:rFonts w:ascii="Times New Roman" w:hAnsi="Times New Roman" w:cs="Times New Roman"/>
          <w:sz w:val="24"/>
          <w:szCs w:val="24"/>
        </w:rPr>
        <w:t xml:space="preserve"> kalendarska dana od dana prijema narudzbenice za svaku pojedinačnu nabavku. Parametar kvalitet (k) – rok isporuke vrednovaće se na sljedeći način: bodovi za parametar kvalitet izračunavaju se na način što se kao osnova za vrednovanje uzima najkraći ponuđeni rok u kalendarskim danima za svaku pojedinačnu isporuku robe koja dobija maksimalan broj bodova.maksimalno predviđeni broj bodova je 10. Ponuđeni rok isporuke će se bodovati na sljedeći način: k= (kmin/ kp) x 10 kmin – najkraći </w:t>
      </w:r>
      <w:r w:rsidRPr="00BD2A38">
        <w:rPr>
          <w:rFonts w:ascii="Times New Roman" w:hAnsi="Times New Roman" w:cs="Times New Roman"/>
          <w:sz w:val="24"/>
          <w:szCs w:val="24"/>
        </w:rPr>
        <w:lastRenderedPageBreak/>
        <w:t>ponuđeni rok u kalendarskim danima za svaku pojedinačnu isporuku robe kp – ponuđeni rok u kalendarskim danima za svaku pojedinačnu isporuku robe.</w:t>
      </w:r>
    </w:p>
    <w:p w:rsidR="00BF4F8C" w:rsidRPr="00D260F9" w:rsidRDefault="00BF4F8C" w:rsidP="00D1751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80" w:hanging="180"/>
        <w:jc w:val="left"/>
        <w:outlineLvl w:val="0"/>
        <w:rPr>
          <w:rFonts w:ascii="Times New Roman" w:eastAsia="Times New Roman" w:hAnsi="Times New Roman" w:cs="Times New Roman"/>
          <w:b/>
          <w:sz w:val="24"/>
          <w:szCs w:val="24"/>
          <w:lang w:val="sr-Latn-ME"/>
        </w:rPr>
      </w:pPr>
      <w:bookmarkStart w:id="6" w:name="_Toc62730560"/>
      <w:r w:rsidRPr="00BD2A38">
        <w:rPr>
          <w:rFonts w:ascii="Times New Roman" w:eastAsia="Times New Roman" w:hAnsi="Times New Roman" w:cs="Times New Roman"/>
          <w:b/>
          <w:sz w:val="24"/>
          <w:szCs w:val="24"/>
          <w:lang w:val="sr-Latn-ME"/>
        </w:rPr>
        <w:t>JEZIK PONUDE</w:t>
      </w:r>
      <w:bookmarkEnd w:id="6"/>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Ponuda se sačinjava na:</w:t>
      </w:r>
    </w:p>
    <w:p w:rsidR="00BF4F8C" w:rsidRPr="00BD2A38" w:rsidRDefault="00BF4F8C" w:rsidP="00BF4F8C">
      <w:pPr>
        <w:rPr>
          <w:rFonts w:ascii="Times New Roman" w:eastAsia="Times New Roman" w:hAnsi="Times New Roman" w:cs="Times New Roman"/>
          <w:b/>
          <w:bCs/>
          <w:color w:val="000000"/>
          <w:sz w:val="24"/>
          <w:szCs w:val="24"/>
          <w:lang w:val="sr-Latn-ME"/>
        </w:rPr>
      </w:pPr>
    </w:p>
    <w:p w:rsidR="00BF4F8C" w:rsidRPr="00D260F9"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sym w:font="Wingdings" w:char="F0A8"/>
      </w:r>
      <w:r w:rsidRPr="00BD2A38">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rsidR="00BF4F8C" w:rsidRPr="007F29E3" w:rsidRDefault="00BF4F8C" w:rsidP="00BF4F8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70" w:hanging="270"/>
        <w:jc w:val="left"/>
        <w:outlineLvl w:val="0"/>
        <w:rPr>
          <w:rFonts w:ascii="Times New Roman" w:eastAsia="Times New Roman" w:hAnsi="Times New Roman" w:cs="Times New Roman"/>
          <w:b/>
          <w:sz w:val="24"/>
          <w:szCs w:val="24"/>
          <w:lang w:val="sr-Latn-ME"/>
        </w:rPr>
      </w:pPr>
      <w:bookmarkStart w:id="7" w:name="_Toc62730561"/>
      <w:r w:rsidRPr="00BD2A38">
        <w:rPr>
          <w:rFonts w:ascii="Times New Roman" w:eastAsia="Times New Roman" w:hAnsi="Times New Roman" w:cs="Times New Roman"/>
          <w:b/>
          <w:sz w:val="24"/>
          <w:szCs w:val="24"/>
          <w:lang w:val="sr-Latn-ME"/>
        </w:rPr>
        <w:t>NAČIN, MJESTO I VRIJEME PODNOŠENJA PONUDA I OTVARANJA PONUDA</w:t>
      </w:r>
      <w:bookmarkEnd w:id="7"/>
    </w:p>
    <w:p w:rsidR="007F29E3" w:rsidRPr="007F29E3"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Ponude se podnose pr</w:t>
      </w:r>
      <w:r w:rsidR="00AA529B">
        <w:rPr>
          <w:rFonts w:ascii="Times New Roman" w:eastAsia="Times New Roman" w:hAnsi="Times New Roman" w:cs="Times New Roman"/>
          <w:color w:val="000000"/>
          <w:sz w:val="24"/>
          <w:szCs w:val="24"/>
          <w:lang w:val="sr-Latn-ME"/>
        </w:rPr>
        <w:t>eko ESJN-a zaključno sa danom 12</w:t>
      </w:r>
      <w:r w:rsidR="005D457D" w:rsidRPr="00BD2A38">
        <w:rPr>
          <w:rFonts w:ascii="Times New Roman" w:eastAsia="Times New Roman" w:hAnsi="Times New Roman" w:cs="Times New Roman"/>
          <w:color w:val="000000"/>
          <w:sz w:val="24"/>
          <w:szCs w:val="24"/>
          <w:lang w:val="sr-Latn-ME"/>
        </w:rPr>
        <w:t>.10.2023</w:t>
      </w:r>
      <w:r w:rsidRPr="00BD2A38">
        <w:rPr>
          <w:rFonts w:ascii="Times New Roman" w:eastAsia="Times New Roman" w:hAnsi="Times New Roman" w:cs="Times New Roman"/>
          <w:color w:val="000000"/>
          <w:sz w:val="24"/>
          <w:szCs w:val="24"/>
          <w:lang w:val="sr-Latn-ME"/>
        </w:rPr>
        <w:t>. godine do 10:00 sati.</w:t>
      </w:r>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Otva</w:t>
      </w:r>
      <w:r w:rsidR="00AA529B">
        <w:rPr>
          <w:rFonts w:ascii="Times New Roman" w:eastAsia="Times New Roman" w:hAnsi="Times New Roman" w:cs="Times New Roman"/>
          <w:color w:val="000000"/>
          <w:sz w:val="24"/>
          <w:szCs w:val="24"/>
          <w:lang w:val="sr-Latn-ME"/>
        </w:rPr>
        <w:t>ranje ponuda održaće se dana  12</w:t>
      </w:r>
      <w:r w:rsidR="005D457D" w:rsidRPr="00BD2A38">
        <w:rPr>
          <w:rFonts w:ascii="Times New Roman" w:eastAsia="Times New Roman" w:hAnsi="Times New Roman" w:cs="Times New Roman"/>
          <w:color w:val="000000"/>
          <w:sz w:val="24"/>
          <w:szCs w:val="24"/>
          <w:lang w:val="sr-Latn-ME"/>
        </w:rPr>
        <w:t>.10.2023. godine u 10:00</w:t>
      </w:r>
      <w:r w:rsidRPr="00BD2A38">
        <w:rPr>
          <w:rFonts w:ascii="Times New Roman" w:eastAsia="Times New Roman" w:hAnsi="Times New Roman" w:cs="Times New Roman"/>
          <w:color w:val="000000"/>
          <w:sz w:val="24"/>
          <w:szCs w:val="24"/>
          <w:lang w:val="sr-Latn-ME"/>
        </w:rPr>
        <w:t xml:space="preserve"> sati. </w:t>
      </w:r>
    </w:p>
    <w:p w:rsidR="005D457D" w:rsidRPr="00BD2A38" w:rsidRDefault="005D457D"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U skladu sa članom 122 Zakona o javnimnabavkam , garancija ponude podnosi se u elektronskom obliku putem ESJN.</w:t>
      </w:r>
    </w:p>
    <w:p w:rsidR="00BF4F8C" w:rsidRPr="00BD2A38" w:rsidRDefault="005D457D"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Iz</w:t>
      </w:r>
      <w:r w:rsidR="00B17848" w:rsidRPr="00BD2A38">
        <w:rPr>
          <w:rFonts w:ascii="Times New Roman" w:eastAsia="Times New Roman" w:hAnsi="Times New Roman" w:cs="Times New Roman"/>
          <w:color w:val="000000"/>
          <w:sz w:val="24"/>
          <w:szCs w:val="24"/>
          <w:lang w:val="sr-Latn-ME"/>
        </w:rPr>
        <w:t>u</w:t>
      </w:r>
      <w:r w:rsidRPr="00BD2A38">
        <w:rPr>
          <w:rFonts w:ascii="Times New Roman" w:eastAsia="Times New Roman" w:hAnsi="Times New Roman" w:cs="Times New Roman"/>
          <w:color w:val="000000"/>
          <w:sz w:val="24"/>
          <w:szCs w:val="24"/>
          <w:lang w:val="sr-Latn-ME"/>
        </w:rPr>
        <w:t>zetno ako ponuđač ne može garaciju ponude podnese u elektronskom obliku, dužan je da da putem ESJN dostavi kopiju garancije ponude, a da original garancije ponude dostavi, odnosno uruči naručiocu neposredno ili putem pošte preporučenom pošiljkom najkasnije prije isteka roka za podnošenje ponuda;</w:t>
      </w:r>
    </w:p>
    <w:p w:rsidR="00BF4F8C" w:rsidRPr="00BD2A38" w:rsidRDefault="00BF4F8C" w:rsidP="00BF4F8C">
      <w:pPr>
        <w:numPr>
          <w:ilvl w:val="0"/>
          <w:numId w:val="6"/>
        </w:numPr>
        <w:spacing w:before="96"/>
        <w:jc w:val="left"/>
        <w:rPr>
          <w:rFonts w:ascii="Times New Roman" w:eastAsia="Calibri" w:hAnsi="Times New Roman" w:cs="Times New Roman"/>
          <w:color w:val="000000"/>
          <w:sz w:val="24"/>
          <w:szCs w:val="24"/>
        </w:rPr>
      </w:pPr>
      <w:bookmarkStart w:id="8" w:name="_Toc62730562"/>
      <w:r w:rsidRPr="00BD2A38">
        <w:rPr>
          <w:rFonts w:ascii="Times New Roman" w:eastAsia="Calibri" w:hAnsi="Times New Roman" w:cs="Times New Roman"/>
          <w:color w:val="000000"/>
          <w:sz w:val="24"/>
          <w:szCs w:val="24"/>
        </w:rPr>
        <w:t xml:space="preserve">neposrednim podnošenjem na arhivi naručioca na adresi Majka Tereza bb,Ulcinj </w:t>
      </w:r>
    </w:p>
    <w:p w:rsidR="00BF4F8C" w:rsidRPr="00BD2A38" w:rsidRDefault="00BF4F8C" w:rsidP="00BF4F8C">
      <w:pPr>
        <w:numPr>
          <w:ilvl w:val="0"/>
          <w:numId w:val="6"/>
        </w:numPr>
        <w:spacing w:before="96"/>
        <w:jc w:val="left"/>
        <w:rPr>
          <w:rFonts w:ascii="Times New Roman" w:eastAsia="Calibri" w:hAnsi="Times New Roman" w:cs="Times New Roman"/>
          <w:color w:val="000000"/>
          <w:sz w:val="24"/>
          <w:szCs w:val="24"/>
        </w:rPr>
      </w:pPr>
      <w:r w:rsidRPr="00BD2A38">
        <w:rPr>
          <w:rFonts w:ascii="Times New Roman" w:eastAsia="Calibri" w:hAnsi="Times New Roman" w:cs="Times New Roman"/>
          <w:color w:val="000000"/>
          <w:sz w:val="24"/>
          <w:szCs w:val="24"/>
        </w:rPr>
        <w:t xml:space="preserve">preporučenom pošiljkom sa povratnicom na adresi Majka Tereza bb, 85360 Ulcinj, s tim što Garancija ponude mora biti uručena od strane poštanskog operatora najkasnije do roka određenog za podnošenje ponude, </w:t>
      </w:r>
    </w:p>
    <w:p w:rsidR="00BF4F8C" w:rsidRPr="00BD2A38" w:rsidRDefault="005D457D" w:rsidP="00BF4F8C">
      <w:pPr>
        <w:rPr>
          <w:rFonts w:ascii="Times New Roman" w:eastAsia="Calibri" w:hAnsi="Times New Roman" w:cs="Times New Roman"/>
          <w:color w:val="000000"/>
          <w:sz w:val="24"/>
          <w:szCs w:val="24"/>
        </w:rPr>
      </w:pPr>
      <w:r w:rsidRPr="00BD2A38">
        <w:rPr>
          <w:rFonts w:ascii="Times New Roman" w:eastAsia="Calibri" w:hAnsi="Times New Roman" w:cs="Times New Roman"/>
          <w:color w:val="000000"/>
          <w:sz w:val="24"/>
          <w:szCs w:val="24"/>
        </w:rPr>
        <w:t>radnim danima od 8 d</w:t>
      </w:r>
      <w:r w:rsidR="00AA529B">
        <w:rPr>
          <w:rFonts w:ascii="Times New Roman" w:eastAsia="Calibri" w:hAnsi="Times New Roman" w:cs="Times New Roman"/>
          <w:color w:val="000000"/>
          <w:sz w:val="24"/>
          <w:szCs w:val="24"/>
        </w:rPr>
        <w:t>o 13 sati, zaključno sa danom 12</w:t>
      </w:r>
      <w:r w:rsidRPr="00BD2A38">
        <w:rPr>
          <w:rFonts w:ascii="Times New Roman" w:eastAsia="Calibri" w:hAnsi="Times New Roman" w:cs="Times New Roman"/>
          <w:color w:val="000000"/>
          <w:sz w:val="24"/>
          <w:szCs w:val="24"/>
        </w:rPr>
        <w:t>.10</w:t>
      </w:r>
      <w:r w:rsidR="00BF4F8C" w:rsidRPr="00BD2A38">
        <w:rPr>
          <w:rFonts w:ascii="Times New Roman" w:eastAsia="Calibri" w:hAnsi="Times New Roman" w:cs="Times New Roman"/>
          <w:color w:val="000000"/>
          <w:sz w:val="24"/>
          <w:szCs w:val="24"/>
        </w:rPr>
        <w:t>.2022. godine do 10 sati.</w:t>
      </w:r>
    </w:p>
    <w:p w:rsidR="00E76D8E" w:rsidRPr="00BD2A38" w:rsidRDefault="00E76D8E" w:rsidP="00BF4F8C">
      <w:pPr>
        <w:rPr>
          <w:rFonts w:ascii="Times New Roman" w:eastAsia="Calibri" w:hAnsi="Times New Roman" w:cs="Times New Roman"/>
          <w:color w:val="000000"/>
          <w:sz w:val="24"/>
          <w:szCs w:val="24"/>
        </w:rPr>
      </w:pPr>
      <w:r w:rsidRPr="00BD2A38">
        <w:rPr>
          <w:rFonts w:ascii="Times New Roman" w:eastAsia="Calibri" w:hAnsi="Times New Roman" w:cs="Times New Roman"/>
          <w:color w:val="000000"/>
          <w:sz w:val="24"/>
          <w:szCs w:val="24"/>
        </w:rPr>
        <w:t>Original garancije ponude u pisanom obliku dostavlja se u koverti, na kojoj se navodi; nazi I sjedište naručioca, broj tenderske dokumentacije za koju se podnosi garancijqa, naziv, sjedište I adresa ponuđača I na znake “garancija ponude “ I “ne otvaraj prije roka za otvaranje Ponuda”.</w:t>
      </w:r>
    </w:p>
    <w:p w:rsidR="00E76D8E" w:rsidRPr="00BD2A38" w:rsidRDefault="00E76D8E" w:rsidP="00BF4F8C">
      <w:pPr>
        <w:rPr>
          <w:rFonts w:ascii="Times New Roman" w:eastAsia="Calibri" w:hAnsi="Times New Roman" w:cs="Times New Roman"/>
          <w:color w:val="000000"/>
          <w:sz w:val="24"/>
          <w:szCs w:val="24"/>
        </w:rPr>
      </w:pPr>
      <w:r w:rsidRPr="00BD2A38">
        <w:rPr>
          <w:rFonts w:ascii="Times New Roman" w:eastAsia="Calibri" w:hAnsi="Times New Roman" w:cs="Times New Roman"/>
          <w:color w:val="000000"/>
          <w:sz w:val="24"/>
          <w:szCs w:val="24"/>
        </w:rPr>
        <w:t>Naručilac je u skladu sa članom 54 stav 3 tačka 1 ZJN rok za podnešenje Ponuda u otvorenom postupku javne nabavke odredio u roku ne kraćem od 15 dana od dana objevljivanja tenderske dokumentacije na portal javnih nabavke.</w:t>
      </w:r>
    </w:p>
    <w:p w:rsidR="00E76D8E" w:rsidRPr="00BD2A38" w:rsidRDefault="00E76D8E" w:rsidP="00BF4F8C">
      <w:pPr>
        <w:rPr>
          <w:rFonts w:ascii="Times New Roman" w:eastAsia="Times New Roman" w:hAnsi="Times New Roman" w:cs="Times New Roman"/>
          <w:color w:val="000000"/>
          <w:sz w:val="24"/>
          <w:szCs w:val="24"/>
          <w:lang w:val="sr-Latn-ME"/>
        </w:rPr>
      </w:pPr>
    </w:p>
    <w:p w:rsidR="00BF4F8C" w:rsidRPr="007F29E3" w:rsidRDefault="00BF4F8C" w:rsidP="007F29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left"/>
        <w:outlineLvl w:val="0"/>
        <w:rPr>
          <w:rFonts w:ascii="Times New Roman" w:eastAsia="Times New Roman" w:hAnsi="Times New Roman" w:cs="Times New Roman"/>
          <w:b/>
          <w:sz w:val="24"/>
          <w:szCs w:val="24"/>
          <w:lang w:val="sr-Latn-ME"/>
        </w:rPr>
      </w:pPr>
      <w:r w:rsidRPr="00BD2A38">
        <w:rPr>
          <w:rFonts w:ascii="Times New Roman" w:eastAsia="Times New Roman" w:hAnsi="Times New Roman" w:cs="Times New Roman"/>
          <w:b/>
          <w:sz w:val="24"/>
          <w:szCs w:val="24"/>
          <w:lang w:val="sr-Latn-ME"/>
        </w:rPr>
        <w:t>USLOVI ZA AKTIVIRANJE GARANCIJE PONUDE</w:t>
      </w:r>
      <w:bookmarkEnd w:id="8"/>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 xml:space="preserve">Garancija ponude će se aktivirati ako ponuđač: </w:t>
      </w:r>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 xml:space="preserve">1) odustane od ponude u roku važenja ponude; </w:t>
      </w:r>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 xml:space="preserve">2) ne dostavi zahtijevane dokaze prije potpisivanja ugovora; </w:t>
      </w:r>
    </w:p>
    <w:p w:rsidR="00BF4F8C" w:rsidRPr="00E91084"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 xml:space="preserve">3) odbije da potpiše ugovor o javnoj nabavci ili okvirni sporazum; </w:t>
      </w:r>
    </w:p>
    <w:p w:rsidR="00BF4F8C" w:rsidRPr="00E91084" w:rsidRDefault="00BF4F8C" w:rsidP="00BF4F8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left"/>
        <w:outlineLvl w:val="0"/>
        <w:rPr>
          <w:rFonts w:ascii="Times New Roman" w:eastAsia="Times New Roman" w:hAnsi="Times New Roman" w:cs="Times New Roman"/>
          <w:b/>
          <w:sz w:val="24"/>
          <w:szCs w:val="24"/>
          <w:lang w:val="sr-Latn-ME"/>
        </w:rPr>
      </w:pPr>
      <w:bookmarkStart w:id="9" w:name="_Toc62730563"/>
      <w:r w:rsidRPr="00BD2A38">
        <w:rPr>
          <w:rFonts w:ascii="Times New Roman" w:eastAsia="Times New Roman" w:hAnsi="Times New Roman" w:cs="Times New Roman"/>
          <w:b/>
          <w:sz w:val="24"/>
          <w:szCs w:val="24"/>
          <w:lang w:val="sr-Latn-ME"/>
        </w:rPr>
        <w:t>TAJNOST PODATAKA</w:t>
      </w:r>
      <w:bookmarkEnd w:id="9"/>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Tenderska dokumentacija sadrži tajne podatke</w:t>
      </w:r>
    </w:p>
    <w:p w:rsidR="00BF4F8C" w:rsidRPr="00E91084" w:rsidRDefault="00BF4F8C" w:rsidP="00E91084">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sym w:font="Wingdings" w:char="F0A8"/>
      </w:r>
      <w:r w:rsidRPr="00BD2A38">
        <w:rPr>
          <w:rFonts w:ascii="Times New Roman" w:eastAsia="Times New Roman" w:hAnsi="Times New Roman" w:cs="Times New Roman"/>
          <w:color w:val="000000"/>
          <w:sz w:val="24"/>
          <w:szCs w:val="24"/>
          <w:lang w:val="sr-Latn-ME"/>
        </w:rPr>
        <w:t xml:space="preserve"> ne</w:t>
      </w:r>
    </w:p>
    <w:p w:rsidR="00BF4F8C" w:rsidRPr="00E91084" w:rsidRDefault="00BF4F8C" w:rsidP="00BF4F8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left"/>
        <w:outlineLvl w:val="0"/>
        <w:rPr>
          <w:rFonts w:ascii="Times New Roman" w:eastAsia="Times New Roman" w:hAnsi="Times New Roman" w:cs="Times New Roman"/>
          <w:b/>
          <w:sz w:val="24"/>
          <w:szCs w:val="24"/>
          <w:lang w:val="sr-Latn-ME"/>
        </w:rPr>
      </w:pPr>
      <w:bookmarkStart w:id="10" w:name="_Toc62730564"/>
      <w:r w:rsidRPr="00BD2A38">
        <w:rPr>
          <w:rFonts w:ascii="Times New Roman" w:eastAsia="Times New Roman" w:hAnsi="Times New Roman" w:cs="Times New Roman"/>
          <w:b/>
          <w:sz w:val="24"/>
          <w:szCs w:val="24"/>
          <w:lang w:val="sr-Latn-ME"/>
        </w:rPr>
        <w:lastRenderedPageBreak/>
        <w:t>UPUTSTVO ZA SAČINJAVANJE PONUDE</w:t>
      </w:r>
      <w:bookmarkEnd w:id="10"/>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BF4F8C" w:rsidRPr="00BD2A38" w:rsidRDefault="00BF4F8C" w:rsidP="00BF4F8C">
      <w:pPr>
        <w:rPr>
          <w:rFonts w:ascii="Times New Roman" w:eastAsia="Calibri" w:hAnsi="Times New Roman" w:cs="Times New Roman"/>
          <w:sz w:val="24"/>
          <w:szCs w:val="24"/>
          <w:lang w:val="sr-Latn-ME"/>
        </w:rPr>
      </w:pPr>
      <w:r w:rsidRPr="00BD2A38">
        <w:rPr>
          <w:rFonts w:ascii="Times New Roman" w:eastAsia="Times New Roman" w:hAnsi="Times New Roman" w:cs="Times New Roman"/>
          <w:sz w:val="24"/>
          <w:szCs w:val="24"/>
          <w:lang w:val="sr-Latn-ME"/>
        </w:rPr>
        <w:t xml:space="preserve">Ponuđač je dužan da tačno i nedvosmisleno popuni </w:t>
      </w:r>
      <w:r w:rsidRPr="00BD2A38">
        <w:rPr>
          <w:rFonts w:ascii="Times New Roman" w:eastAsia="Calibri" w:hAnsi="Times New Roman" w:cs="Times New Roman"/>
          <w:sz w:val="24"/>
          <w:szCs w:val="24"/>
          <w:lang w:val="sr-Latn-ME"/>
        </w:rPr>
        <w:t>Izjavu privrednog subjekta u skladu sa zahtjevima iz tenderske dokumentacije.</w:t>
      </w:r>
    </w:p>
    <w:p w:rsidR="00BF4F8C" w:rsidRPr="00E91084" w:rsidRDefault="00E76D8E" w:rsidP="00BF4F8C">
      <w:pPr>
        <w:rPr>
          <w:rFonts w:ascii="Times New Roman" w:eastAsia="Times New Roman" w:hAnsi="Times New Roman" w:cs="Times New Roman"/>
          <w:i/>
          <w:iCs/>
          <w:color w:val="000000"/>
          <w:sz w:val="24"/>
          <w:szCs w:val="24"/>
          <w:lang w:val="sr-Latn-ME"/>
        </w:rPr>
      </w:pPr>
      <w:r w:rsidRPr="00BD2A38">
        <w:rPr>
          <w:rFonts w:ascii="Times New Roman" w:eastAsia="Calibri" w:hAnsi="Times New Roman" w:cs="Times New Roman"/>
          <w:sz w:val="24"/>
          <w:szCs w:val="24"/>
          <w:lang w:val="sr-Latn-ME"/>
        </w:rPr>
        <w:t>Dokazi iz člana 120 stav 16 tačka 3,4 i 5 Zakona o javnim nabavkama podnose se putem ESJN u elektronskom obliku ili kao skenirana kopija originala.</w:t>
      </w:r>
    </w:p>
    <w:p w:rsidR="00BF4F8C" w:rsidRPr="00E91084" w:rsidRDefault="00BF4F8C" w:rsidP="00BF4F8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tabs>
          <w:tab w:val="left" w:pos="360"/>
        </w:tabs>
        <w:spacing w:before="240" w:after="160" w:line="256" w:lineRule="auto"/>
        <w:ind w:left="1440" w:hanging="1440"/>
        <w:jc w:val="left"/>
        <w:outlineLvl w:val="0"/>
        <w:rPr>
          <w:rFonts w:ascii="Times New Roman" w:eastAsia="Times New Roman" w:hAnsi="Times New Roman" w:cs="Times New Roman"/>
          <w:b/>
          <w:sz w:val="24"/>
          <w:szCs w:val="24"/>
          <w:lang w:val="sr-Latn-ME"/>
        </w:rPr>
      </w:pPr>
      <w:bookmarkStart w:id="11" w:name="_Toc62730565"/>
      <w:r w:rsidRPr="00BD2A38">
        <w:rPr>
          <w:rFonts w:ascii="Times New Roman" w:eastAsia="Times New Roman" w:hAnsi="Times New Roman" w:cs="Times New Roman"/>
          <w:b/>
          <w:sz w:val="24"/>
          <w:szCs w:val="24"/>
          <w:lang w:val="sr-Latn-ME"/>
        </w:rPr>
        <w:t>NAČIN ZAKLJUČIVANJA I IZMJENE UGOVORA O JAVNOJ NABAVCI</w:t>
      </w:r>
      <w:bookmarkEnd w:id="11"/>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BF4F8C" w:rsidRPr="00BD2A38" w:rsidRDefault="00BF4F8C" w:rsidP="00BF4F8C">
      <w:pPr>
        <w:rPr>
          <w:rFonts w:ascii="Times New Roman" w:eastAsia="Times New Roman" w:hAnsi="Times New Roman" w:cs="Times New Roman"/>
          <w:sz w:val="24"/>
          <w:szCs w:val="24"/>
          <w:lang w:val="sr-Latn-ME"/>
        </w:rPr>
      </w:pPr>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BF4F8C" w:rsidRPr="00BD2A38" w:rsidRDefault="00BF4F8C" w:rsidP="00BF4F8C">
      <w:pPr>
        <w:rPr>
          <w:rFonts w:ascii="Times New Roman" w:eastAsia="Times New Roman" w:hAnsi="Times New Roman" w:cs="Times New Roman"/>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p>
    <w:p w:rsidR="00D47BC4" w:rsidRPr="00BD2A38" w:rsidRDefault="00D47BC4" w:rsidP="00BF4F8C">
      <w:pPr>
        <w:rPr>
          <w:rFonts w:ascii="Times New Roman" w:eastAsia="Times New Roman" w:hAnsi="Times New Roman" w:cs="Times New Roman"/>
          <w:color w:val="000000"/>
          <w:sz w:val="24"/>
          <w:szCs w:val="24"/>
          <w:lang w:val="sr-Latn-ME"/>
        </w:rPr>
      </w:pPr>
    </w:p>
    <w:p w:rsidR="00D47BC4" w:rsidRPr="00BD2A38" w:rsidRDefault="00D47BC4" w:rsidP="00D47BC4">
      <w:pPr>
        <w:pStyle w:val="ListParagraph"/>
        <w:numPr>
          <w:ilvl w:val="0"/>
          <w:numId w:val="9"/>
        </w:num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 xml:space="preserve">Izabrani ponuđač garantuje da je ponuđena </w:t>
      </w:r>
      <w:r w:rsidR="0030647E" w:rsidRPr="00BD2A38">
        <w:rPr>
          <w:rFonts w:ascii="Times New Roman" w:eastAsia="Times New Roman" w:hAnsi="Times New Roman" w:cs="Times New Roman"/>
          <w:color w:val="000000"/>
          <w:sz w:val="24"/>
          <w:szCs w:val="24"/>
          <w:lang w:val="sr-Latn-ME"/>
        </w:rPr>
        <w:t xml:space="preserve">roba </w:t>
      </w:r>
      <w:r w:rsidRPr="00BD2A38">
        <w:rPr>
          <w:rFonts w:ascii="Times New Roman" w:eastAsia="Times New Roman" w:hAnsi="Times New Roman" w:cs="Times New Roman"/>
          <w:color w:val="000000"/>
          <w:sz w:val="24"/>
          <w:szCs w:val="24"/>
          <w:lang w:val="sr-Latn-ME"/>
        </w:rPr>
        <w:t>no</w:t>
      </w:r>
      <w:r w:rsidR="0030647E" w:rsidRPr="00BD2A38">
        <w:rPr>
          <w:rFonts w:ascii="Times New Roman" w:eastAsia="Times New Roman" w:hAnsi="Times New Roman" w:cs="Times New Roman"/>
          <w:color w:val="000000"/>
          <w:sz w:val="24"/>
          <w:szCs w:val="24"/>
          <w:lang w:val="sr-Latn-ME"/>
        </w:rPr>
        <w:t>va</w:t>
      </w:r>
      <w:r w:rsidRPr="00BD2A38">
        <w:rPr>
          <w:rFonts w:ascii="Times New Roman" w:eastAsia="Times New Roman" w:hAnsi="Times New Roman" w:cs="Times New Roman"/>
          <w:color w:val="000000"/>
          <w:sz w:val="24"/>
          <w:szCs w:val="24"/>
          <w:lang w:val="sr-Latn-ME"/>
        </w:rPr>
        <w:t xml:space="preserve"> i neupotrebljavana i da nema stvarnih i pravnih nedostataka, i da če bez odlaganja ,o svom trošku otkloniti svaki kvar ili izvršiti izmjenu robe,koji nije posledica nepravilnog rukovanja Naručioca.</w:t>
      </w:r>
    </w:p>
    <w:p w:rsidR="00D47BC4" w:rsidRPr="00BD2A38" w:rsidRDefault="00D47BC4" w:rsidP="00D47BC4">
      <w:pPr>
        <w:pStyle w:val="ListParagraph"/>
        <w:numPr>
          <w:ilvl w:val="0"/>
          <w:numId w:val="9"/>
        </w:num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Garantni</w:t>
      </w:r>
      <w:r w:rsidR="000718C8" w:rsidRPr="00BD2A38">
        <w:rPr>
          <w:rFonts w:ascii="Times New Roman" w:eastAsia="Times New Roman" w:hAnsi="Times New Roman" w:cs="Times New Roman"/>
          <w:color w:val="000000"/>
          <w:sz w:val="24"/>
          <w:szCs w:val="24"/>
          <w:lang w:val="sr-Latn-ME"/>
        </w:rPr>
        <w:t xml:space="preserve"> rok teče </w:t>
      </w:r>
      <w:r w:rsidRPr="00BD2A38">
        <w:rPr>
          <w:rFonts w:ascii="Times New Roman" w:eastAsia="Times New Roman" w:hAnsi="Times New Roman" w:cs="Times New Roman"/>
          <w:color w:val="000000"/>
          <w:sz w:val="24"/>
          <w:szCs w:val="24"/>
          <w:lang w:val="sr-Latn-ME"/>
        </w:rPr>
        <w:t xml:space="preserve"> </w:t>
      </w:r>
      <w:r w:rsidR="000718C8" w:rsidRPr="00BD2A38">
        <w:rPr>
          <w:rFonts w:ascii="Times New Roman" w:eastAsia="Times New Roman" w:hAnsi="Times New Roman" w:cs="Times New Roman"/>
          <w:sz w:val="24"/>
          <w:szCs w:val="24"/>
        </w:rPr>
        <w:t>od dana isporuke</w:t>
      </w:r>
      <w:r w:rsidR="0030647E" w:rsidRPr="00BD2A38">
        <w:rPr>
          <w:rFonts w:ascii="Times New Roman" w:eastAsia="Times New Roman" w:hAnsi="Times New Roman" w:cs="Times New Roman"/>
          <w:sz w:val="24"/>
          <w:szCs w:val="24"/>
        </w:rPr>
        <w:t xml:space="preserve"> </w:t>
      </w:r>
      <w:r w:rsidR="000718C8" w:rsidRPr="00BD2A38">
        <w:rPr>
          <w:rFonts w:ascii="Times New Roman" w:eastAsia="Times New Roman" w:hAnsi="Times New Roman" w:cs="Times New Roman"/>
          <w:sz w:val="24"/>
          <w:szCs w:val="24"/>
        </w:rPr>
        <w:t>robe, to jest od dana potpisivanja Zapisnika o kvantitativno kvalitativnom prijemu isporučene predmetne robe koje potpisuju ovlašćena lica Naručioca I izabranog ponuđača.</w:t>
      </w:r>
    </w:p>
    <w:p w:rsidR="000718C8" w:rsidRPr="00BD2A38" w:rsidRDefault="000718C8" w:rsidP="00D47BC4">
      <w:pPr>
        <w:pStyle w:val="ListParagraph"/>
        <w:numPr>
          <w:ilvl w:val="0"/>
          <w:numId w:val="9"/>
        </w:num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sz w:val="24"/>
          <w:szCs w:val="24"/>
        </w:rPr>
        <w:t>Naručilac je u obavezi da svaki problem pisano prijavi Ponuđaču odmah po njegovom nestanku. Prijavu neispravnosti robe može da vrši ovlašćeni predstavnik Naručioca ili više njih.</w:t>
      </w:r>
      <w:r w:rsidR="0030647E" w:rsidRPr="00BD2A38">
        <w:rPr>
          <w:rFonts w:ascii="Times New Roman" w:eastAsia="Times New Roman" w:hAnsi="Times New Roman" w:cs="Times New Roman"/>
          <w:sz w:val="24"/>
          <w:szCs w:val="24"/>
        </w:rPr>
        <w:t xml:space="preserve"> </w:t>
      </w:r>
      <w:r w:rsidRPr="00BD2A38">
        <w:rPr>
          <w:rFonts w:ascii="Times New Roman" w:eastAsia="Times New Roman" w:hAnsi="Times New Roman" w:cs="Times New Roman"/>
          <w:sz w:val="24"/>
          <w:szCs w:val="24"/>
        </w:rPr>
        <w:t>Izabrani ponuđać neispravnu robu zamjeni novom , ispravnom, istih karakteristika, koju će naručilac koristiti do okončanja opravke.</w:t>
      </w:r>
      <w:r w:rsidR="0030647E" w:rsidRPr="00BD2A38">
        <w:rPr>
          <w:rFonts w:ascii="Times New Roman" w:eastAsia="Times New Roman" w:hAnsi="Times New Roman" w:cs="Times New Roman"/>
          <w:sz w:val="24"/>
          <w:szCs w:val="24"/>
        </w:rPr>
        <w:t xml:space="preserve"> </w:t>
      </w:r>
      <w:r w:rsidRPr="00BD2A38">
        <w:rPr>
          <w:rFonts w:ascii="Times New Roman" w:eastAsia="Times New Roman" w:hAnsi="Times New Roman" w:cs="Times New Roman"/>
          <w:sz w:val="24"/>
          <w:szCs w:val="24"/>
        </w:rPr>
        <w:t>Nakon otklanjanja nedostataka, izabrani Ponuđać je dužan da preda robu, na lokaciji Naručioca.</w:t>
      </w:r>
    </w:p>
    <w:p w:rsidR="000718C8" w:rsidRPr="00BD2A38" w:rsidRDefault="000718C8" w:rsidP="00D47BC4">
      <w:pPr>
        <w:pStyle w:val="ListParagraph"/>
        <w:numPr>
          <w:ilvl w:val="0"/>
          <w:numId w:val="9"/>
        </w:num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sz w:val="24"/>
          <w:szCs w:val="24"/>
        </w:rPr>
        <w:t>U cijenu su uključeni troškovi ambalaže prikladne za drumski prevoz, troškovi prevoza I osiguranje prilikom transporta.</w:t>
      </w:r>
    </w:p>
    <w:p w:rsidR="000718C8" w:rsidRDefault="000718C8" w:rsidP="00E91084">
      <w:pPr>
        <w:rPr>
          <w:rFonts w:ascii="Times New Roman" w:eastAsia="Times New Roman" w:hAnsi="Times New Roman" w:cs="Times New Roman"/>
          <w:color w:val="000000"/>
          <w:sz w:val="24"/>
          <w:szCs w:val="24"/>
          <w:lang w:val="sr-Latn-ME"/>
        </w:rPr>
      </w:pPr>
    </w:p>
    <w:p w:rsidR="00E91084" w:rsidRDefault="00E91084" w:rsidP="00E91084">
      <w:pPr>
        <w:rPr>
          <w:rFonts w:ascii="Times New Roman" w:eastAsia="Times New Roman" w:hAnsi="Times New Roman" w:cs="Times New Roman"/>
          <w:color w:val="000000"/>
          <w:sz w:val="24"/>
          <w:szCs w:val="24"/>
          <w:lang w:val="sr-Latn-ME"/>
        </w:rPr>
      </w:pPr>
    </w:p>
    <w:p w:rsidR="00E91084" w:rsidRPr="00E91084" w:rsidRDefault="00E91084" w:rsidP="00E91084">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b/>
          <w:sz w:val="24"/>
          <w:szCs w:val="24"/>
        </w:rPr>
      </w:pPr>
      <w:r w:rsidRPr="00BD2A38">
        <w:rPr>
          <w:rFonts w:ascii="Times New Roman" w:eastAsia="Times New Roman" w:hAnsi="Times New Roman" w:cs="Times New Roman"/>
          <w:b/>
          <w:sz w:val="24"/>
          <w:szCs w:val="24"/>
        </w:rPr>
        <w:t>Način sprovođenja kontrole kvaliteta:</w:t>
      </w:r>
    </w:p>
    <w:p w:rsidR="00A62707" w:rsidRPr="00BD2A38" w:rsidRDefault="00A62707" w:rsidP="00BF4F8C">
      <w:pPr>
        <w:rPr>
          <w:rFonts w:ascii="Times New Roman" w:eastAsia="Times New Roman" w:hAnsi="Times New Roman" w:cs="Times New Roman"/>
          <w:b/>
          <w:sz w:val="24"/>
          <w:szCs w:val="24"/>
        </w:rPr>
      </w:pPr>
    </w:p>
    <w:p w:rsidR="00E76C7E" w:rsidRPr="00BD2A38" w:rsidRDefault="00E76C7E" w:rsidP="00E76C7E">
      <w:pPr>
        <w:pStyle w:val="ListParagraph"/>
        <w:numPr>
          <w:ilvl w:val="0"/>
          <w:numId w:val="9"/>
        </w:numPr>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rPr>
        <w:t xml:space="preserve">Datum isporuke robe je datum potpisivanja zapisnika o kvantitativnom i kvalitetivnom prijemu robe, nakon provjere kompletnosti i funkcionalnosti koju treba da izvrši Komisija Naručioca, na lokaciji Naručioca, uz prisustvo ovlašćenih predstavnika Ponuđača. Komisija je obavezna da počne sa radom odmah nakon obavještenja Ponuđača da je roba spremna za primopredaju. </w:t>
      </w:r>
    </w:p>
    <w:p w:rsidR="00E76C7E" w:rsidRPr="00BD2A38" w:rsidRDefault="00E76C7E" w:rsidP="00E76C7E">
      <w:pPr>
        <w:pStyle w:val="ListParagraph"/>
        <w:numPr>
          <w:ilvl w:val="0"/>
          <w:numId w:val="9"/>
        </w:numPr>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rPr>
        <w:lastRenderedPageBreak/>
        <w:t>Po završetku kvalitativno-kvantitativne primopredaje Komisija je obavezna da sačini zapisnik koji potpisuju i ovjeravaju predstavnici ugovornih strana.</w:t>
      </w:r>
    </w:p>
    <w:p w:rsidR="00E76C7E" w:rsidRPr="00BD2A38" w:rsidRDefault="00E76C7E" w:rsidP="00BF4F8C">
      <w:pPr>
        <w:rPr>
          <w:rFonts w:ascii="Times New Roman" w:eastAsia="Times New Roman" w:hAnsi="Times New Roman" w:cs="Times New Roman"/>
          <w:b/>
          <w:sz w:val="24"/>
          <w:szCs w:val="24"/>
        </w:rPr>
      </w:pPr>
    </w:p>
    <w:p w:rsidR="00B17848" w:rsidRPr="00BD2A38" w:rsidRDefault="00B17848" w:rsidP="00B17848">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 xml:space="preserve">Ponuđač čija ponuda bude izabrana kao najpovoljnija je dužan da uz potpisan ugovor o javnoj nabavci dostavi naručiocu garanciju za dobro izvršenje ugovora, </w:t>
      </w:r>
      <w:r w:rsidRPr="00BD2A38">
        <w:rPr>
          <w:rFonts w:ascii="Times New Roman" w:eastAsia="Times New Roman" w:hAnsi="Times New Roman" w:cs="Times New Roman"/>
          <w:color w:val="000000"/>
          <w:sz w:val="24"/>
          <w:szCs w:val="24"/>
          <w:lang w:val="sr-Latn-ME"/>
        </w:rPr>
        <w:t>u iznosu od 10% od vrijednosti Ugovora</w:t>
      </w:r>
      <w:r w:rsidRPr="00BD2A38">
        <w:rPr>
          <w:rFonts w:ascii="Times New Roman" w:eastAsia="Times New Roman" w:hAnsi="Times New Roman" w:cs="Times New Roman"/>
          <w:sz w:val="24"/>
          <w:szCs w:val="24"/>
          <w:vertAlign w:val="superscript"/>
          <w:lang w:val="sr-Latn-ME"/>
        </w:rPr>
        <w:t xml:space="preserve"> </w:t>
      </w:r>
      <w:r w:rsidRPr="00BD2A38">
        <w:rPr>
          <w:rFonts w:ascii="Times New Roman" w:eastAsia="Times New Roman" w:hAnsi="Times New Roman" w:cs="Times New Roman"/>
          <w:sz w:val="24"/>
          <w:szCs w:val="24"/>
          <w:lang w:val="sr-Latn-ME"/>
        </w:rPr>
        <w:t>sa rokom važenja Ugovora, ako je raskid ugovora nastao zbog neispunjenja ugovorenih obaveza nastalim činjenjem ili nećinjenjem ponuđača.</w:t>
      </w:r>
    </w:p>
    <w:p w:rsidR="00B17848" w:rsidRPr="00BD2A38" w:rsidRDefault="00B17848" w:rsidP="00B17848">
      <w:pPr>
        <w:rPr>
          <w:rFonts w:ascii="Times New Roman" w:eastAsia="Times New Roman" w:hAnsi="Times New Roman" w:cs="Times New Roman"/>
          <w:sz w:val="24"/>
          <w:szCs w:val="24"/>
          <w:lang w:val="sr-Latn-ME"/>
        </w:rPr>
      </w:pPr>
    </w:p>
    <w:p w:rsidR="00B17848" w:rsidRPr="00BD2A38" w:rsidRDefault="00B17848" w:rsidP="00B17848">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Ukoliko Dobavljač ne preda naručiocu Garanciju ponude za dobro izvršenje ugovora u skladu sa odredbama predhodnog stava, smatra se da je odustao od ponude.</w:t>
      </w:r>
    </w:p>
    <w:p w:rsidR="00B17848" w:rsidRPr="00BD2A38" w:rsidRDefault="00B17848" w:rsidP="00B17848">
      <w:pPr>
        <w:rPr>
          <w:rFonts w:ascii="Times New Roman" w:eastAsia="Times New Roman" w:hAnsi="Times New Roman" w:cs="Times New Roman"/>
          <w:sz w:val="24"/>
          <w:szCs w:val="24"/>
          <w:lang w:val="sr-Latn-ME"/>
        </w:rPr>
      </w:pPr>
    </w:p>
    <w:p w:rsidR="00B17848" w:rsidRPr="00BD2A38" w:rsidRDefault="00B17848" w:rsidP="00B17848">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U slučaju prekoračenja utvrđenog roka za izvršenje predmetne</w:t>
      </w:r>
      <w:r w:rsidR="00426CD8" w:rsidRPr="00BD2A38">
        <w:rPr>
          <w:rFonts w:ascii="Times New Roman" w:eastAsia="Times New Roman" w:hAnsi="Times New Roman" w:cs="Times New Roman"/>
          <w:sz w:val="24"/>
          <w:szCs w:val="24"/>
          <w:lang w:val="sr-Latn-ME"/>
        </w:rPr>
        <w:t xml:space="preserve"> nabavke Dobavljač se dužan da naručiocu, na ime ugovorene kazne ,  platio iznos od 0,5% od ugovorene vrijednosti za svaki dan kašnjenja u isporuci.</w:t>
      </w:r>
    </w:p>
    <w:p w:rsidR="00426CD8" w:rsidRPr="00BD2A38" w:rsidRDefault="00426CD8" w:rsidP="00B17848">
      <w:pPr>
        <w:rPr>
          <w:rFonts w:ascii="Times New Roman" w:eastAsia="Times New Roman" w:hAnsi="Times New Roman" w:cs="Times New Roman"/>
          <w:sz w:val="24"/>
          <w:szCs w:val="24"/>
          <w:lang w:val="sr-Latn-ME"/>
        </w:rPr>
      </w:pPr>
    </w:p>
    <w:p w:rsidR="00426CD8" w:rsidRPr="00BD2A38" w:rsidRDefault="00426CD8" w:rsidP="00B17848">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Visina ugovorene kazne ne može preći 5% od ukupne vrijednosti ugovora.</w:t>
      </w:r>
    </w:p>
    <w:p w:rsidR="00426CD8" w:rsidRPr="00BD2A38" w:rsidRDefault="00426CD8" w:rsidP="00B17848">
      <w:pPr>
        <w:rPr>
          <w:rFonts w:ascii="Times New Roman" w:eastAsia="Times New Roman" w:hAnsi="Times New Roman" w:cs="Times New Roman"/>
          <w:sz w:val="24"/>
          <w:szCs w:val="24"/>
          <w:lang w:val="sr-Latn-ME"/>
        </w:rPr>
      </w:pPr>
    </w:p>
    <w:p w:rsidR="00426CD8" w:rsidRPr="00BD2A38" w:rsidRDefault="00426CD8" w:rsidP="00B17848">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U slučaju kašnjenja</w:t>
      </w:r>
      <w:r w:rsidR="00A62707" w:rsidRPr="00BD2A38">
        <w:rPr>
          <w:rFonts w:ascii="Times New Roman" w:eastAsia="Times New Roman" w:hAnsi="Times New Roman" w:cs="Times New Roman"/>
          <w:sz w:val="24"/>
          <w:szCs w:val="24"/>
          <w:lang w:val="sr-Latn-ME"/>
        </w:rPr>
        <w:t xml:space="preserve"> u izvršenju ugovorenih obaveza u ugovorenom roku, plaćanje ugovorene kazne ne oslobađa Dobavljača obaveze da u cjelosti završi isporuku ugovorene robe. Ako Naručiocu nastane šteta zbog prekoračenja ugovorenog roka u iznos većem od ugovorenih i obračunatih kazni, tada Dobavljač je dužan da plati Naručiocu pored ugovorene kazne i iznos naknade štete koji prelazi visin ugovorene kazne.</w:t>
      </w:r>
    </w:p>
    <w:p w:rsidR="00E76C7E" w:rsidRPr="00BD2A38" w:rsidRDefault="00E76C7E" w:rsidP="00BF4F8C">
      <w:pPr>
        <w:rPr>
          <w:rFonts w:ascii="Times New Roman" w:eastAsia="Times New Roman" w:hAnsi="Times New Roman" w:cs="Times New Roman"/>
          <w:b/>
          <w:sz w:val="24"/>
          <w:szCs w:val="24"/>
        </w:rPr>
      </w:pPr>
    </w:p>
    <w:p w:rsidR="00D27780" w:rsidRPr="00BD2A38" w:rsidRDefault="00A62707" w:rsidP="00BF4F8C">
      <w:pPr>
        <w:rPr>
          <w:rFonts w:ascii="Times New Roman" w:eastAsia="Times New Roman" w:hAnsi="Times New Roman" w:cs="Times New Roman"/>
          <w:b/>
          <w:sz w:val="24"/>
          <w:szCs w:val="24"/>
        </w:rPr>
      </w:pPr>
      <w:r w:rsidRPr="00BD2A38">
        <w:rPr>
          <w:rFonts w:ascii="Times New Roman" w:eastAsia="Times New Roman" w:hAnsi="Times New Roman" w:cs="Times New Roman"/>
          <w:b/>
          <w:sz w:val="24"/>
          <w:szCs w:val="24"/>
        </w:rPr>
        <w:t>Naručilac će</w:t>
      </w:r>
      <w:r w:rsidR="00BD2A38" w:rsidRPr="00BD2A38">
        <w:rPr>
          <w:rFonts w:ascii="Times New Roman" w:eastAsia="Times New Roman" w:hAnsi="Times New Roman" w:cs="Times New Roman"/>
          <w:b/>
          <w:sz w:val="24"/>
          <w:szCs w:val="24"/>
        </w:rPr>
        <w:t xml:space="preserve"> </w:t>
      </w:r>
      <w:r w:rsidRPr="00BD2A38">
        <w:rPr>
          <w:rFonts w:ascii="Times New Roman" w:eastAsia="Times New Roman" w:hAnsi="Times New Roman" w:cs="Times New Roman"/>
          <w:b/>
          <w:sz w:val="24"/>
          <w:szCs w:val="24"/>
        </w:rPr>
        <w:t>raskinuti ugovor o javnoj nabavci ako:</w:t>
      </w:r>
    </w:p>
    <w:p w:rsidR="00A62707" w:rsidRPr="00BD2A38" w:rsidRDefault="00A62707" w:rsidP="00452F29">
      <w:pPr>
        <w:pStyle w:val="ListParagraph"/>
        <w:numPr>
          <w:ilvl w:val="0"/>
          <w:numId w:val="9"/>
        </w:numPr>
        <w:rPr>
          <w:rFonts w:ascii="Times New Roman" w:eastAsia="Times New Roman" w:hAnsi="Times New Roman" w:cs="Times New Roman"/>
          <w:b/>
          <w:sz w:val="24"/>
          <w:szCs w:val="24"/>
        </w:rPr>
      </w:pPr>
      <w:r w:rsidRPr="00BD2A38">
        <w:rPr>
          <w:rFonts w:ascii="Times New Roman" w:eastAsia="Times New Roman" w:hAnsi="Times New Roman" w:cs="Times New Roman"/>
          <w:sz w:val="24"/>
          <w:szCs w:val="24"/>
        </w:rPr>
        <w:t xml:space="preserve">-Dobavljač ne bude izvršavao svoje obaveze u rokovima I na način predviđen Ugovorom. </w:t>
      </w:r>
    </w:p>
    <w:p w:rsidR="00A62707" w:rsidRPr="00BD2A38" w:rsidRDefault="00A62707" w:rsidP="00A62707">
      <w:pPr>
        <w:pStyle w:val="ListParagraph"/>
        <w:numPr>
          <w:ilvl w:val="0"/>
          <w:numId w:val="9"/>
        </w:numPr>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rPr>
        <w:t xml:space="preserve">Ako se zapisnički utvrdi da roba koju je dobavljač isporučio naručiocu ima nedostatke, dobavljač mora iste otkloniti najkasnije u roku od </w:t>
      </w:r>
      <w:r w:rsidR="005E6627" w:rsidRPr="00BD2A38">
        <w:rPr>
          <w:rFonts w:ascii="Times New Roman" w:eastAsia="Times New Roman" w:hAnsi="Times New Roman" w:cs="Times New Roman"/>
          <w:sz w:val="24"/>
          <w:szCs w:val="24"/>
        </w:rPr>
        <w:t>3</w:t>
      </w:r>
      <w:r w:rsidRPr="00BD2A38">
        <w:rPr>
          <w:rFonts w:ascii="Times New Roman" w:eastAsia="Times New Roman" w:hAnsi="Times New Roman" w:cs="Times New Roman"/>
          <w:sz w:val="24"/>
          <w:szCs w:val="24"/>
        </w:rPr>
        <w:t xml:space="preserve"> kalendarska dana od dana dobijanja reklamacije, o svom trošku.</w:t>
      </w:r>
    </w:p>
    <w:p w:rsidR="00A62707" w:rsidRPr="00BD2A38" w:rsidRDefault="005E6627" w:rsidP="00452F29">
      <w:pPr>
        <w:pStyle w:val="ListParagraph"/>
        <w:numPr>
          <w:ilvl w:val="0"/>
          <w:numId w:val="9"/>
        </w:numPr>
        <w:rPr>
          <w:rFonts w:ascii="Times New Roman" w:eastAsia="Times New Roman" w:hAnsi="Times New Roman" w:cs="Times New Roman"/>
          <w:b/>
          <w:sz w:val="24"/>
          <w:szCs w:val="24"/>
        </w:rPr>
      </w:pPr>
      <w:r w:rsidRPr="00BD2A38">
        <w:rPr>
          <w:rFonts w:ascii="Times New Roman" w:eastAsia="Times New Roman" w:hAnsi="Times New Roman" w:cs="Times New Roman"/>
          <w:sz w:val="24"/>
          <w:szCs w:val="24"/>
        </w:rPr>
        <w:t>nastupe okolnosti koje za posledicu imaju bitnu izmjenu ugovora koja iziskuje sprovođenje novog postupka javne nabavke.</w:t>
      </w:r>
    </w:p>
    <w:p w:rsidR="005E6627" w:rsidRPr="00BD2A38" w:rsidRDefault="005E6627" w:rsidP="005E6627">
      <w:pPr>
        <w:pStyle w:val="ListParagraph"/>
        <w:numPr>
          <w:ilvl w:val="0"/>
          <w:numId w:val="9"/>
        </w:numPr>
        <w:rPr>
          <w:rFonts w:ascii="Times New Roman" w:eastAsia="Times New Roman" w:hAnsi="Times New Roman" w:cs="Times New Roman"/>
          <w:b/>
          <w:sz w:val="24"/>
          <w:szCs w:val="24"/>
        </w:rPr>
      </w:pPr>
      <w:r w:rsidRPr="00BD2A38">
        <w:rPr>
          <w:rFonts w:ascii="Times New Roman" w:eastAsia="Times New Roman" w:hAnsi="Times New Roman" w:cs="Times New Roman"/>
          <w:sz w:val="24"/>
          <w:szCs w:val="24"/>
        </w:rPr>
        <w:t>Nastupi neki razlog koji predstavlja osnov za obavezno isključenje iz člana 108 ovog zakona.</w:t>
      </w:r>
    </w:p>
    <w:p w:rsidR="005E6627" w:rsidRPr="00BD2A38" w:rsidRDefault="005E6627" w:rsidP="005E6627">
      <w:pPr>
        <w:rPr>
          <w:rFonts w:ascii="Times New Roman" w:eastAsia="Times New Roman" w:hAnsi="Times New Roman" w:cs="Times New Roman"/>
          <w:b/>
          <w:sz w:val="24"/>
          <w:szCs w:val="24"/>
        </w:rPr>
      </w:pPr>
    </w:p>
    <w:p w:rsidR="00C678CC" w:rsidRPr="00BD2A38" w:rsidRDefault="005E6627" w:rsidP="005E6627">
      <w:pPr>
        <w:pStyle w:val="ListParagraph"/>
        <w:numPr>
          <w:ilvl w:val="0"/>
          <w:numId w:val="9"/>
        </w:numPr>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rPr>
        <w:t xml:space="preserve">Izabrani ponuđać će raskinuti Ugovor ako Naručilac ne plaća u rokovima I na </w:t>
      </w:r>
      <w:r w:rsidR="00C678CC" w:rsidRPr="00BD2A38">
        <w:rPr>
          <w:rFonts w:ascii="Times New Roman" w:eastAsia="Times New Roman" w:hAnsi="Times New Roman" w:cs="Times New Roman"/>
          <w:sz w:val="24"/>
          <w:szCs w:val="24"/>
        </w:rPr>
        <w:t xml:space="preserve">način </w:t>
      </w:r>
      <w:r w:rsidRPr="00BD2A38">
        <w:rPr>
          <w:rFonts w:ascii="Times New Roman" w:eastAsia="Times New Roman" w:hAnsi="Times New Roman" w:cs="Times New Roman"/>
          <w:sz w:val="24"/>
          <w:szCs w:val="24"/>
        </w:rPr>
        <w:t>predviđen</w:t>
      </w:r>
      <w:r w:rsidR="00C678CC" w:rsidRPr="00BD2A38">
        <w:rPr>
          <w:rFonts w:ascii="Times New Roman" w:eastAsia="Times New Roman" w:hAnsi="Times New Roman" w:cs="Times New Roman"/>
          <w:sz w:val="24"/>
          <w:szCs w:val="24"/>
        </w:rPr>
        <w:t xml:space="preserve"> Ugovorom.</w:t>
      </w:r>
    </w:p>
    <w:p w:rsidR="00C678CC" w:rsidRPr="00BD2A38" w:rsidRDefault="00C678CC" w:rsidP="00C678CC">
      <w:pPr>
        <w:rPr>
          <w:rFonts w:ascii="Times New Roman" w:eastAsia="Times New Roman" w:hAnsi="Times New Roman" w:cs="Times New Roman"/>
          <w:sz w:val="24"/>
          <w:szCs w:val="24"/>
        </w:rPr>
      </w:pPr>
    </w:p>
    <w:p w:rsidR="00C678CC" w:rsidRPr="00BD2A38" w:rsidRDefault="00C678CC" w:rsidP="005E6627">
      <w:pPr>
        <w:pStyle w:val="ListParagraph"/>
        <w:numPr>
          <w:ilvl w:val="0"/>
          <w:numId w:val="9"/>
        </w:numPr>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rPr>
        <w:t>Ugovor o javnoj nabavci koji je zaključen uz kršenje antikorupcijskog pravila u skladu sa odredbama člana 38 stav Zakona o javnim nabavkama ( službeni list CG, br 074/1/, 03/23 I 11/23) nišzav je.</w:t>
      </w:r>
    </w:p>
    <w:p w:rsidR="00C678CC" w:rsidRPr="00BD2A38" w:rsidRDefault="00C678CC" w:rsidP="00C678CC">
      <w:pPr>
        <w:rPr>
          <w:rFonts w:ascii="Times New Roman" w:eastAsia="Times New Roman" w:hAnsi="Times New Roman" w:cs="Times New Roman"/>
          <w:sz w:val="24"/>
          <w:szCs w:val="24"/>
        </w:rPr>
      </w:pPr>
    </w:p>
    <w:p w:rsidR="00C678CC" w:rsidRPr="00BD2A38" w:rsidRDefault="00C678CC" w:rsidP="005E6627">
      <w:pPr>
        <w:pStyle w:val="ListParagraph"/>
        <w:numPr>
          <w:ilvl w:val="0"/>
          <w:numId w:val="9"/>
        </w:numPr>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rPr>
        <w:t>Za sve  što nije definisano Ugovorom o javnoj nabavci primjenjivaće se odredbe Zakona o obligacionim odnosima Crne Gore.</w:t>
      </w:r>
    </w:p>
    <w:p w:rsidR="00C678CC" w:rsidRPr="00BD2A38" w:rsidRDefault="00C678CC" w:rsidP="00C678CC">
      <w:pPr>
        <w:pStyle w:val="ListParagraph"/>
        <w:rPr>
          <w:rFonts w:ascii="Times New Roman" w:eastAsia="Times New Roman" w:hAnsi="Times New Roman" w:cs="Times New Roman"/>
          <w:sz w:val="24"/>
          <w:szCs w:val="24"/>
        </w:rPr>
      </w:pPr>
    </w:p>
    <w:p w:rsidR="00C678CC" w:rsidRPr="00BD2A38" w:rsidRDefault="00C678CC" w:rsidP="005E6627">
      <w:pPr>
        <w:pStyle w:val="ListParagraph"/>
        <w:numPr>
          <w:ilvl w:val="0"/>
          <w:numId w:val="9"/>
        </w:numPr>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rPr>
        <w:t>Sve eventualne sporove proistekle iz Ugovora o javnoj nabavci, ugovorene strane nastojaće riješiti sporazumno. U slučaju nemogućnosti</w:t>
      </w:r>
      <w:r w:rsidR="00EC45BE" w:rsidRPr="00BD2A38">
        <w:rPr>
          <w:rFonts w:ascii="Times New Roman" w:eastAsia="Times New Roman" w:hAnsi="Times New Roman" w:cs="Times New Roman"/>
          <w:sz w:val="24"/>
          <w:szCs w:val="24"/>
        </w:rPr>
        <w:t xml:space="preserve"> takvog rješenja eventualne sporove rješavaće Privredni sud Crne Gore.</w:t>
      </w:r>
    </w:p>
    <w:p w:rsidR="00EC45BE" w:rsidRPr="00BD2A38" w:rsidRDefault="00EC45BE" w:rsidP="00EC45BE">
      <w:pPr>
        <w:pStyle w:val="ListParagraph"/>
        <w:rPr>
          <w:rFonts w:ascii="Times New Roman" w:eastAsia="Times New Roman" w:hAnsi="Times New Roman" w:cs="Times New Roman"/>
          <w:sz w:val="24"/>
          <w:szCs w:val="24"/>
        </w:rPr>
      </w:pPr>
    </w:p>
    <w:p w:rsidR="00EC45BE" w:rsidRPr="00BD2A38" w:rsidRDefault="00EC45BE" w:rsidP="005E6627">
      <w:pPr>
        <w:pStyle w:val="ListParagraph"/>
        <w:numPr>
          <w:ilvl w:val="0"/>
          <w:numId w:val="9"/>
        </w:numPr>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rPr>
        <w:lastRenderedPageBreak/>
        <w:t>Ugovor stupa na snagu danom obostranog potpisivanja, I sačinjen je u 6 (šest) istovjetnih primjeraka</w:t>
      </w:r>
      <w:r w:rsidR="00591969" w:rsidRPr="00BD2A38">
        <w:rPr>
          <w:rFonts w:ascii="Times New Roman" w:eastAsia="Times New Roman" w:hAnsi="Times New Roman" w:cs="Times New Roman"/>
          <w:sz w:val="24"/>
          <w:szCs w:val="24"/>
        </w:rPr>
        <w:t>, od kojih se, nakon potpisivanja, 3(tri) primjeraka dostavljaju Dobavljaču, a 3 (tri) Naručiocu.</w:t>
      </w:r>
    </w:p>
    <w:p w:rsidR="009B0163" w:rsidRPr="00BD2A38" w:rsidRDefault="009B0163" w:rsidP="009B0163">
      <w:pPr>
        <w:ind w:left="360"/>
        <w:rPr>
          <w:rFonts w:ascii="Times New Roman" w:eastAsia="Times New Roman" w:hAnsi="Times New Roman" w:cs="Times New Roman"/>
          <w:sz w:val="24"/>
          <w:szCs w:val="24"/>
        </w:rPr>
      </w:pPr>
    </w:p>
    <w:p w:rsidR="005E6627" w:rsidRPr="00BD2A38" w:rsidRDefault="005E6627" w:rsidP="009B0163">
      <w:pPr>
        <w:ind w:left="360"/>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rPr>
        <w:t xml:space="preserve"> </w:t>
      </w:r>
      <w:r w:rsidR="009B0163" w:rsidRPr="00BD2A38">
        <w:rPr>
          <w:rFonts w:ascii="Times New Roman" w:hAnsi="Times New Roman" w:cs="Times New Roman"/>
          <w:bCs/>
          <w:noProof/>
          <w:sz w:val="24"/>
          <w:szCs w:val="24"/>
        </w:rPr>
        <w:t>Ugovor o javnoj nabavci tokom njegovog trajanja može da se izmijeni bez sprovođenja novog postupka javne nabavke u skladu sa članom 151 Zakona o javnim nabavkama: kada je potreba za izmjenom ugovora nastala zbog okolnosti koje naručilac u vrijeme zaključivanja ugovora nije mogao da predvidi, a izmjenom se ne mijenja priroda ugovora a povećanje vrijednosti ugovora nije veće od 20% vrijednosti prvobitnog ugovora.</w:t>
      </w:r>
    </w:p>
    <w:p w:rsidR="00BF4F8C" w:rsidRPr="00BD2A38" w:rsidRDefault="00BF4F8C" w:rsidP="00BF4F8C">
      <w:pPr>
        <w:rPr>
          <w:rFonts w:ascii="Times New Roman" w:eastAsia="Times New Roman" w:hAnsi="Times New Roman" w:cs="Times New Roman"/>
          <w:b/>
          <w:bCs/>
          <w:color w:val="000000"/>
          <w:sz w:val="24"/>
          <w:szCs w:val="24"/>
          <w:lang w:val="sr-Latn-ME"/>
        </w:rPr>
      </w:pPr>
    </w:p>
    <w:p w:rsidR="00BF4F8C" w:rsidRPr="00BD2A38" w:rsidRDefault="00BF4F8C" w:rsidP="00E910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tabs>
          <w:tab w:val="left" w:pos="270"/>
        </w:tabs>
        <w:spacing w:before="240" w:after="160" w:line="256" w:lineRule="auto"/>
        <w:ind w:left="450" w:hanging="540"/>
        <w:jc w:val="left"/>
        <w:outlineLvl w:val="0"/>
        <w:rPr>
          <w:rFonts w:ascii="Times New Roman" w:eastAsia="Times New Roman" w:hAnsi="Times New Roman" w:cs="Times New Roman"/>
          <w:b/>
          <w:sz w:val="24"/>
          <w:szCs w:val="24"/>
          <w:lang w:val="sr-Latn-ME"/>
        </w:rPr>
      </w:pPr>
      <w:bookmarkStart w:id="12" w:name="_Toc62730566"/>
      <w:r w:rsidRPr="00BD2A38">
        <w:rPr>
          <w:rFonts w:ascii="Times New Roman" w:eastAsia="Times New Roman" w:hAnsi="Times New Roman" w:cs="Times New Roman"/>
          <w:b/>
          <w:sz w:val="24"/>
          <w:szCs w:val="24"/>
          <w:lang w:val="sr-Latn-ME"/>
        </w:rPr>
        <w:t>ZAHTJEV ZA POJAŠNJENJE ILI IZMJENU I DOPUNU TENDERSKE DOKUMENTACIJE</w:t>
      </w:r>
      <w:bookmarkEnd w:id="12"/>
    </w:p>
    <w:p w:rsidR="00BF4F8C" w:rsidRPr="00BD2A38" w:rsidRDefault="00BF4F8C" w:rsidP="00BF4F8C">
      <w:pPr>
        <w:rPr>
          <w:rFonts w:ascii="Times New Roman" w:eastAsia="Times New Roman" w:hAnsi="Times New Roman" w:cs="Times New Roman"/>
          <w:sz w:val="24"/>
          <w:szCs w:val="24"/>
          <w:lang w:val="sr-Latn-ME"/>
        </w:rPr>
      </w:pPr>
    </w:p>
    <w:p w:rsidR="00BF4F8C" w:rsidRPr="00BD2A38" w:rsidRDefault="00BF4F8C" w:rsidP="00BF4F8C">
      <w:pPr>
        <w:autoSpaceDE w:val="0"/>
        <w:autoSpaceDN w:val="0"/>
        <w:adjustRightInd w:val="0"/>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F4F8C" w:rsidRPr="00BD2A38" w:rsidRDefault="00BF4F8C" w:rsidP="00BF4F8C">
      <w:pPr>
        <w:rPr>
          <w:rFonts w:ascii="Times New Roman" w:eastAsia="Times New Roman" w:hAnsi="Times New Roman" w:cs="Times New Roman"/>
          <w:sz w:val="24"/>
          <w:szCs w:val="24"/>
          <w:lang w:val="sr-Latn-ME"/>
        </w:rPr>
      </w:pPr>
    </w:p>
    <w:p w:rsidR="00BF4F8C" w:rsidRPr="00BD2A38" w:rsidRDefault="00BF4F8C" w:rsidP="00BF4F8C">
      <w:pPr>
        <w:rPr>
          <w:rFonts w:ascii="Times New Roman" w:eastAsia="Times New Roman" w:hAnsi="Times New Roman" w:cs="Times New Roman"/>
          <w:sz w:val="24"/>
          <w:szCs w:val="24"/>
          <w:lang w:val="sr-Latn-ME"/>
        </w:rPr>
      </w:pPr>
      <w:r w:rsidRPr="00BD2A38">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BF4F8C" w:rsidRPr="00BD2A38" w:rsidRDefault="00BF4F8C" w:rsidP="00BF4F8C">
      <w:pPr>
        <w:rPr>
          <w:rFonts w:ascii="Times New Roman" w:eastAsia="Times New Roman" w:hAnsi="Times New Roman" w:cs="Times New Roman"/>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Zahtjev se podnosi isključivo putem ESJN-a.</w:t>
      </w: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Default="00BF4F8C" w:rsidP="00BF4F8C">
      <w:pPr>
        <w:rPr>
          <w:rFonts w:ascii="Times New Roman" w:eastAsia="Times New Roman" w:hAnsi="Times New Roman" w:cs="Times New Roman"/>
          <w:color w:val="000000"/>
          <w:sz w:val="24"/>
          <w:szCs w:val="24"/>
          <w:lang w:val="sr-Latn-ME"/>
        </w:rPr>
      </w:pPr>
    </w:p>
    <w:p w:rsidR="00EA0303" w:rsidRPr="00BD2A38" w:rsidRDefault="00EA0303" w:rsidP="00BF4F8C">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Default="00BF4F8C" w:rsidP="00BF4F8C">
      <w:pPr>
        <w:rPr>
          <w:rFonts w:ascii="Times New Roman" w:eastAsia="Times New Roman" w:hAnsi="Times New Roman" w:cs="Times New Roman"/>
          <w:color w:val="000000"/>
          <w:sz w:val="24"/>
          <w:szCs w:val="24"/>
          <w:lang w:val="sr-Latn-ME"/>
        </w:rPr>
      </w:pPr>
    </w:p>
    <w:p w:rsidR="00BB594B" w:rsidRDefault="00BB594B" w:rsidP="00BF4F8C">
      <w:pPr>
        <w:rPr>
          <w:rFonts w:ascii="Times New Roman" w:eastAsia="Times New Roman" w:hAnsi="Times New Roman" w:cs="Times New Roman"/>
          <w:color w:val="000000"/>
          <w:sz w:val="24"/>
          <w:szCs w:val="24"/>
          <w:lang w:val="sr-Latn-ME"/>
        </w:rPr>
      </w:pPr>
    </w:p>
    <w:p w:rsidR="00BB594B" w:rsidRDefault="00BB594B" w:rsidP="00BF4F8C">
      <w:pPr>
        <w:rPr>
          <w:rFonts w:ascii="Times New Roman" w:eastAsia="Times New Roman" w:hAnsi="Times New Roman" w:cs="Times New Roman"/>
          <w:color w:val="000000"/>
          <w:sz w:val="24"/>
          <w:szCs w:val="24"/>
          <w:lang w:val="sr-Latn-ME"/>
        </w:rPr>
      </w:pPr>
    </w:p>
    <w:p w:rsidR="00BB594B" w:rsidRDefault="00BB594B" w:rsidP="00BF4F8C">
      <w:pPr>
        <w:rPr>
          <w:rFonts w:ascii="Times New Roman" w:eastAsia="Times New Roman" w:hAnsi="Times New Roman" w:cs="Times New Roman"/>
          <w:color w:val="000000"/>
          <w:sz w:val="24"/>
          <w:szCs w:val="24"/>
          <w:lang w:val="sr-Latn-ME"/>
        </w:rPr>
      </w:pPr>
    </w:p>
    <w:p w:rsidR="00BB594B" w:rsidRDefault="00BB594B" w:rsidP="00BF4F8C">
      <w:pPr>
        <w:rPr>
          <w:rFonts w:ascii="Times New Roman" w:eastAsia="Times New Roman" w:hAnsi="Times New Roman" w:cs="Times New Roman"/>
          <w:color w:val="000000"/>
          <w:sz w:val="24"/>
          <w:szCs w:val="24"/>
          <w:lang w:val="sr-Latn-ME"/>
        </w:rPr>
      </w:pPr>
    </w:p>
    <w:p w:rsidR="00BB594B" w:rsidRDefault="00BB594B" w:rsidP="00BF4F8C">
      <w:pPr>
        <w:rPr>
          <w:rFonts w:ascii="Times New Roman" w:eastAsia="Times New Roman" w:hAnsi="Times New Roman" w:cs="Times New Roman"/>
          <w:color w:val="000000"/>
          <w:sz w:val="24"/>
          <w:szCs w:val="24"/>
          <w:lang w:val="sr-Latn-ME"/>
        </w:rPr>
      </w:pPr>
    </w:p>
    <w:p w:rsidR="00BB594B" w:rsidRDefault="00BB594B" w:rsidP="00BF4F8C">
      <w:pPr>
        <w:rPr>
          <w:rFonts w:ascii="Times New Roman" w:eastAsia="Times New Roman" w:hAnsi="Times New Roman" w:cs="Times New Roman"/>
          <w:color w:val="000000"/>
          <w:sz w:val="24"/>
          <w:szCs w:val="24"/>
          <w:lang w:val="sr-Latn-ME"/>
        </w:rPr>
      </w:pPr>
    </w:p>
    <w:p w:rsidR="00BB594B" w:rsidRPr="00BD2A38" w:rsidRDefault="00BB594B" w:rsidP="00BF4F8C">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BF4F8C">
      <w:pPr>
        <w:rPr>
          <w:rFonts w:ascii="Times New Roman" w:eastAsia="Times New Roman" w:hAnsi="Times New Roman" w:cs="Times New Roman"/>
          <w:color w:val="000000"/>
          <w:sz w:val="24"/>
          <w:szCs w:val="24"/>
          <w:lang w:val="sr-Latn-ME"/>
        </w:rPr>
      </w:pPr>
    </w:p>
    <w:p w:rsidR="00BF4F8C" w:rsidRPr="00BD2A38" w:rsidRDefault="00BF4F8C" w:rsidP="00BF4F8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left"/>
        <w:outlineLvl w:val="0"/>
        <w:rPr>
          <w:rFonts w:ascii="Times New Roman" w:eastAsia="Times New Roman" w:hAnsi="Times New Roman" w:cs="Times New Roman"/>
          <w:b/>
          <w:color w:val="000000"/>
          <w:sz w:val="24"/>
          <w:szCs w:val="24"/>
          <w:lang w:val="sr-Latn-ME"/>
        </w:rPr>
      </w:pPr>
      <w:bookmarkStart w:id="13" w:name="_Toc62730567"/>
      <w:bookmarkStart w:id="14" w:name="_Toc508349235"/>
      <w:bookmarkStart w:id="15" w:name="_Toc416180136"/>
      <w:r w:rsidRPr="00BD2A38">
        <w:rPr>
          <w:rFonts w:ascii="Times New Roman" w:eastAsia="Times New Roman" w:hAnsi="Times New Roman" w:cs="Times New Roman"/>
          <w:b/>
          <w:sz w:val="24"/>
          <w:szCs w:val="24"/>
          <w:lang w:val="sr-Latn-ME"/>
        </w:rPr>
        <w:lastRenderedPageBreak/>
        <w:t>IZJAVA NARUČIOCA O NEPOSTOJANJU SUKOBA INTERESA</w:t>
      </w:r>
      <w:bookmarkEnd w:id="13"/>
      <w:bookmarkEnd w:id="14"/>
      <w:bookmarkEnd w:id="15"/>
    </w:p>
    <w:p w:rsidR="00BF4F8C" w:rsidRPr="00BD2A38" w:rsidRDefault="00BF4F8C" w:rsidP="00BF4F8C">
      <w:pPr>
        <w:tabs>
          <w:tab w:val="left" w:pos="1701"/>
          <w:tab w:val="left" w:pos="4820"/>
        </w:tabs>
        <w:rPr>
          <w:rFonts w:ascii="Times New Roman" w:eastAsia="Times New Roman" w:hAnsi="Times New Roman" w:cs="Times New Roman"/>
          <w:color w:val="000000"/>
          <w:sz w:val="24"/>
          <w:szCs w:val="24"/>
          <w:u w:val="single"/>
          <w:lang w:val="sr-Latn-ME"/>
        </w:rPr>
      </w:pPr>
    </w:p>
    <w:p w:rsidR="00BF4F8C" w:rsidRPr="00BD2A38" w:rsidRDefault="00BF4F8C" w:rsidP="00BF4F8C">
      <w:pPr>
        <w:tabs>
          <w:tab w:val="left" w:pos="1701"/>
          <w:tab w:val="left" w:pos="4820"/>
        </w:tabs>
        <w:rPr>
          <w:rFonts w:ascii="Times New Roman" w:eastAsia="Times New Roman" w:hAnsi="Times New Roman" w:cs="Times New Roman"/>
          <w:color w:val="000000"/>
          <w:sz w:val="24"/>
          <w:szCs w:val="24"/>
          <w:u w:val="single"/>
          <w:lang w:val="sr-Latn-ME"/>
        </w:rPr>
      </w:pPr>
    </w:p>
    <w:p w:rsidR="00BF4F8C" w:rsidRDefault="00BF4F8C" w:rsidP="00BF4F8C">
      <w:pPr>
        <w:tabs>
          <w:tab w:val="left" w:pos="1701"/>
          <w:tab w:val="left" w:pos="4820"/>
        </w:tabs>
        <w:rPr>
          <w:rFonts w:ascii="Times New Roman" w:eastAsia="Times New Roman" w:hAnsi="Times New Roman" w:cs="Times New Roman"/>
          <w:color w:val="000000"/>
          <w:sz w:val="24"/>
          <w:szCs w:val="24"/>
          <w:u w:val="single"/>
          <w:lang w:val="sr-Latn-ME"/>
        </w:rPr>
      </w:pPr>
      <w:r w:rsidRPr="00BD2A38">
        <w:rPr>
          <w:rFonts w:ascii="Times New Roman" w:eastAsia="Times New Roman" w:hAnsi="Times New Roman" w:cs="Times New Roman"/>
          <w:color w:val="000000"/>
          <w:sz w:val="24"/>
          <w:szCs w:val="24"/>
          <w:u w:val="single"/>
          <w:lang w:val="sr-Latn-ME"/>
        </w:rPr>
        <w:t xml:space="preserve"> Doo Vodovod i kanalizacija Ulcinj</w:t>
      </w:r>
    </w:p>
    <w:p w:rsidR="00856C8A" w:rsidRPr="00BD2A38" w:rsidRDefault="00856C8A" w:rsidP="00BF4F8C">
      <w:pPr>
        <w:tabs>
          <w:tab w:val="left" w:pos="1701"/>
          <w:tab w:val="left" w:pos="4820"/>
        </w:tabs>
        <w:rPr>
          <w:rFonts w:ascii="Times New Roman" w:eastAsia="Times New Roman" w:hAnsi="Times New Roman" w:cs="Times New Roman"/>
          <w:color w:val="000000"/>
          <w:sz w:val="24"/>
          <w:szCs w:val="24"/>
          <w:lang w:val="sr-Latn-ME"/>
        </w:rPr>
      </w:pPr>
    </w:p>
    <w:p w:rsidR="00BF4F8C" w:rsidRPr="00BD2A38" w:rsidRDefault="00E01FDF" w:rsidP="00BF4F8C">
      <w:pPr>
        <w:tabs>
          <w:tab w:val="left" w:pos="1701"/>
          <w:tab w:val="left" w:pos="4820"/>
        </w:tabs>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Broj: 01-</w:t>
      </w:r>
      <w:r w:rsidR="009D3832">
        <w:rPr>
          <w:rFonts w:ascii="Times New Roman" w:eastAsia="Times New Roman" w:hAnsi="Times New Roman" w:cs="Times New Roman"/>
          <w:color w:val="000000"/>
          <w:sz w:val="24"/>
          <w:szCs w:val="24"/>
          <w:lang w:val="sr-Latn-ME"/>
        </w:rPr>
        <w:t>1668/1</w:t>
      </w:r>
      <w:bookmarkStart w:id="16" w:name="_GoBack"/>
      <w:bookmarkEnd w:id="16"/>
    </w:p>
    <w:p w:rsidR="00BF4F8C" w:rsidRPr="00BD2A38" w:rsidRDefault="00BF4F8C" w:rsidP="00BF4F8C">
      <w:pP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M</w:t>
      </w:r>
      <w:r w:rsidR="00E01FDF">
        <w:rPr>
          <w:rFonts w:ascii="Times New Roman" w:eastAsia="Times New Roman" w:hAnsi="Times New Roman" w:cs="Times New Roman"/>
          <w:color w:val="000000"/>
          <w:sz w:val="24"/>
          <w:szCs w:val="24"/>
          <w:lang w:val="sr-Latn-ME"/>
        </w:rPr>
        <w:t>jesto</w:t>
      </w:r>
      <w:r w:rsidR="009D3832">
        <w:rPr>
          <w:rFonts w:ascii="Times New Roman" w:eastAsia="Times New Roman" w:hAnsi="Times New Roman" w:cs="Times New Roman"/>
          <w:color w:val="000000"/>
          <w:sz w:val="24"/>
          <w:szCs w:val="24"/>
          <w:lang w:val="sr-Latn-ME"/>
        </w:rPr>
        <w:t xml:space="preserve"> i datum: Ulcinj,21.09.2023</w:t>
      </w:r>
      <w:r w:rsidRPr="00BD2A38">
        <w:rPr>
          <w:rFonts w:ascii="Times New Roman" w:eastAsia="Times New Roman" w:hAnsi="Times New Roman" w:cs="Times New Roman"/>
          <w:color w:val="000000"/>
          <w:sz w:val="24"/>
          <w:szCs w:val="24"/>
          <w:lang w:val="sr-Latn-ME"/>
        </w:rPr>
        <w:t>.g.</w:t>
      </w:r>
    </w:p>
    <w:p w:rsidR="00BF4F8C" w:rsidRPr="00BD2A38" w:rsidRDefault="00BF4F8C" w:rsidP="00BF4F8C">
      <w:pPr>
        <w:rPr>
          <w:rFonts w:ascii="Times New Roman" w:eastAsia="Times New Roman" w:hAnsi="Times New Roman" w:cs="Times New Roman"/>
          <w:b/>
          <w:bCs/>
          <w:color w:val="000000"/>
          <w:sz w:val="24"/>
          <w:szCs w:val="24"/>
          <w:lang w:val="sr-Latn-ME"/>
        </w:rPr>
      </w:pPr>
    </w:p>
    <w:p w:rsidR="00BF4F8C" w:rsidRPr="00BD2A38" w:rsidRDefault="00BF4F8C" w:rsidP="00BF4F8C">
      <w:pPr>
        <w:tabs>
          <w:tab w:val="left" w:pos="3290"/>
        </w:tabs>
        <w:ind w:firstLine="708"/>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U skladu sa članom 43 stav 1 Zakona o javnim nabavkama („Službeni list CG”, br.74/19</w:t>
      </w:r>
      <w:r w:rsidR="009B0163" w:rsidRPr="00BD2A38">
        <w:rPr>
          <w:rFonts w:ascii="Times New Roman" w:eastAsia="Times New Roman" w:hAnsi="Times New Roman" w:cs="Times New Roman"/>
          <w:color w:val="000000"/>
          <w:sz w:val="24"/>
          <w:szCs w:val="24"/>
          <w:lang w:val="sr-Latn-ME"/>
        </w:rPr>
        <w:t>03/23 i 11/23</w:t>
      </w:r>
      <w:r w:rsidRPr="00BD2A38">
        <w:rPr>
          <w:rFonts w:ascii="Times New Roman" w:eastAsia="Times New Roman" w:hAnsi="Times New Roman" w:cs="Times New Roman"/>
          <w:color w:val="000000"/>
          <w:sz w:val="24"/>
          <w:szCs w:val="24"/>
          <w:lang w:val="sr-Latn-ME"/>
        </w:rPr>
        <w:t xml:space="preserve">), </w:t>
      </w:r>
    </w:p>
    <w:p w:rsidR="00BF4F8C" w:rsidRPr="00BD2A38" w:rsidRDefault="00BF4F8C" w:rsidP="00BF4F8C">
      <w:pPr>
        <w:tabs>
          <w:tab w:val="left" w:pos="3290"/>
        </w:tabs>
        <w:rPr>
          <w:rFonts w:ascii="Times New Roman" w:eastAsia="Times New Roman" w:hAnsi="Times New Roman" w:cs="Times New Roman"/>
          <w:color w:val="000000"/>
          <w:sz w:val="24"/>
          <w:szCs w:val="24"/>
          <w:lang w:val="sr-Latn-ME"/>
        </w:rPr>
      </w:pPr>
    </w:p>
    <w:p w:rsidR="00BF4F8C" w:rsidRPr="00BD2A38" w:rsidRDefault="00BF4F8C" w:rsidP="00BF4F8C">
      <w:pPr>
        <w:tabs>
          <w:tab w:val="left" w:pos="3290"/>
        </w:tabs>
        <w:jc w:val="center"/>
        <w:rPr>
          <w:rFonts w:ascii="Times New Roman" w:eastAsia="Times New Roman" w:hAnsi="Times New Roman" w:cs="Times New Roman"/>
          <w:b/>
          <w:bCs/>
          <w:color w:val="000000"/>
          <w:sz w:val="24"/>
          <w:szCs w:val="24"/>
          <w:lang w:val="sr-Latn-ME"/>
        </w:rPr>
      </w:pPr>
      <w:r w:rsidRPr="00BD2A38">
        <w:rPr>
          <w:rFonts w:ascii="Times New Roman" w:eastAsia="Times New Roman" w:hAnsi="Times New Roman" w:cs="Times New Roman"/>
          <w:b/>
          <w:bCs/>
          <w:color w:val="000000"/>
          <w:sz w:val="24"/>
          <w:szCs w:val="24"/>
          <w:lang w:val="sr-Latn-ME"/>
        </w:rPr>
        <w:t>Izjavljujem</w:t>
      </w:r>
    </w:p>
    <w:p w:rsidR="00BF4F8C" w:rsidRPr="00BD2A38" w:rsidRDefault="00BF4F8C" w:rsidP="00BF4F8C">
      <w:pPr>
        <w:tabs>
          <w:tab w:val="left" w:pos="3290"/>
        </w:tabs>
        <w:jc w:val="center"/>
        <w:rPr>
          <w:rFonts w:ascii="Times New Roman" w:eastAsia="Times New Roman" w:hAnsi="Times New Roman" w:cs="Times New Roman"/>
          <w:b/>
          <w:bCs/>
          <w:color w:val="000000"/>
          <w:sz w:val="24"/>
          <w:szCs w:val="24"/>
          <w:lang w:val="sr-Latn-ME"/>
        </w:rPr>
      </w:pPr>
    </w:p>
    <w:p w:rsidR="00BF4F8C" w:rsidRPr="00BD2A38" w:rsidRDefault="00BF4F8C" w:rsidP="00BF4F8C">
      <w:pPr>
        <w:tabs>
          <w:tab w:val="left" w:pos="3290"/>
        </w:tabs>
        <w:jc w:val="center"/>
        <w:rPr>
          <w:rFonts w:ascii="Times New Roman" w:eastAsia="Times New Roman" w:hAnsi="Times New Roman" w:cs="Times New Roman"/>
          <w:b/>
          <w:bCs/>
          <w:color w:val="000000"/>
          <w:sz w:val="24"/>
          <w:szCs w:val="24"/>
          <w:lang w:val="sr-Latn-ME"/>
        </w:rPr>
      </w:pPr>
    </w:p>
    <w:p w:rsidR="00BF4F8C" w:rsidRPr="00BD2A38" w:rsidRDefault="00BF4F8C" w:rsidP="00BF4F8C">
      <w:pPr>
        <w:tabs>
          <w:tab w:val="left" w:pos="3290"/>
        </w:tabs>
        <w:jc w:val="center"/>
        <w:rPr>
          <w:rFonts w:ascii="Times New Roman" w:eastAsia="Times New Roman" w:hAnsi="Times New Roman" w:cs="Times New Roman"/>
          <w:b/>
          <w:bCs/>
          <w:color w:val="000000"/>
          <w:sz w:val="24"/>
          <w:szCs w:val="24"/>
          <w:lang w:val="sr-Latn-ME"/>
        </w:rPr>
      </w:pPr>
    </w:p>
    <w:p w:rsidR="00BF4F8C" w:rsidRPr="00BD2A38" w:rsidRDefault="00BF4F8C" w:rsidP="00BF4F8C">
      <w:pPr>
        <w:tabs>
          <w:tab w:val="left" w:pos="3290"/>
        </w:tabs>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 xml:space="preserve">da u postupku javne nabavke redni broj 17 iz Plana javne nabavke broj </w:t>
      </w:r>
      <w:r w:rsidR="009B0163" w:rsidRPr="00BD2A38">
        <w:rPr>
          <w:rFonts w:ascii="Times New Roman" w:eastAsia="Times New Roman" w:hAnsi="Times New Roman" w:cs="Times New Roman"/>
          <w:bCs/>
          <w:i/>
          <w:color w:val="222222"/>
          <w:sz w:val="24"/>
          <w:szCs w:val="24"/>
          <w:lang w:val="sr-Latn-ME"/>
        </w:rPr>
        <w:t>580</w:t>
      </w:r>
      <w:r w:rsidRPr="00BD2A38">
        <w:rPr>
          <w:rFonts w:ascii="Times New Roman" w:eastAsia="Times New Roman" w:hAnsi="Times New Roman" w:cs="Times New Roman"/>
          <w:bCs/>
          <w:i/>
          <w:color w:val="222222"/>
          <w:sz w:val="24"/>
          <w:szCs w:val="24"/>
          <w:lang w:val="sr-Latn-ME"/>
        </w:rPr>
        <w:t xml:space="preserve"> </w:t>
      </w:r>
      <w:r w:rsidR="009B0163" w:rsidRPr="00BD2A38">
        <w:rPr>
          <w:rFonts w:ascii="Times New Roman" w:eastAsia="Times New Roman" w:hAnsi="Times New Roman" w:cs="Times New Roman"/>
          <w:color w:val="000000"/>
          <w:sz w:val="24"/>
          <w:szCs w:val="24"/>
          <w:lang w:val="sr-Latn-ME"/>
        </w:rPr>
        <w:t>od 31.03.2023</w:t>
      </w:r>
      <w:r w:rsidRPr="00BD2A38">
        <w:rPr>
          <w:rFonts w:ascii="Times New Roman" w:eastAsia="Times New Roman" w:hAnsi="Times New Roman" w:cs="Times New Roman"/>
          <w:color w:val="000000"/>
          <w:sz w:val="24"/>
          <w:szCs w:val="24"/>
          <w:lang w:val="sr-Latn-ME"/>
        </w:rPr>
        <w:t>.g. za nabavku vodovodnog materijala</w:t>
      </w:r>
      <w:r w:rsidR="00E5489D" w:rsidRPr="00BD2A38">
        <w:rPr>
          <w:rFonts w:ascii="Times New Roman" w:eastAsia="Times New Roman" w:hAnsi="Times New Roman" w:cs="Times New Roman"/>
          <w:color w:val="000000"/>
          <w:sz w:val="24"/>
          <w:szCs w:val="24"/>
          <w:lang w:val="sr-Latn-ME"/>
        </w:rPr>
        <w:t>,</w:t>
      </w:r>
      <w:r w:rsidRPr="00BD2A38">
        <w:rPr>
          <w:rFonts w:ascii="Times New Roman" w:eastAsia="Times New Roman" w:hAnsi="Times New Roman" w:cs="Times New Roman"/>
          <w:color w:val="000000"/>
          <w:sz w:val="24"/>
          <w:szCs w:val="24"/>
          <w:lang w:val="sr-Latn-ME"/>
        </w:rPr>
        <w:t xml:space="preserve"> nijesam u sukobu interesa u smislu člana 41 stav 1 tačka 1 Zakona o javnim nabavkama i da ne postoji ekonomski i drugi lični interes koji može uticati na moju nepristrasnost i nezavisnost u ovom postupku javne nabavke.</w:t>
      </w:r>
    </w:p>
    <w:p w:rsidR="00BF4F8C" w:rsidRPr="00BD2A38" w:rsidRDefault="00BF4F8C" w:rsidP="00BF4F8C">
      <w:pPr>
        <w:tabs>
          <w:tab w:val="left" w:pos="3290"/>
        </w:tabs>
        <w:rPr>
          <w:rFonts w:ascii="Times New Roman" w:eastAsia="Times New Roman" w:hAnsi="Times New Roman" w:cs="Times New Roman"/>
          <w:color w:val="000000"/>
          <w:sz w:val="24"/>
          <w:szCs w:val="24"/>
          <w:lang w:val="sr-Latn-ME"/>
        </w:rPr>
      </w:pPr>
    </w:p>
    <w:p w:rsidR="00BF4F8C" w:rsidRPr="00BD2A38" w:rsidRDefault="00BF4F8C" w:rsidP="00BF4F8C">
      <w:pPr>
        <w:tabs>
          <w:tab w:val="left" w:pos="3290"/>
        </w:tabs>
        <w:ind w:firstLine="1134"/>
        <w:jc w:val="right"/>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Ovlašćeno lice na</w:t>
      </w:r>
      <w:r w:rsidR="00E5489D" w:rsidRPr="00BD2A38">
        <w:rPr>
          <w:rFonts w:ascii="Times New Roman" w:eastAsia="Times New Roman" w:hAnsi="Times New Roman" w:cs="Times New Roman"/>
          <w:color w:val="000000"/>
          <w:sz w:val="24"/>
          <w:szCs w:val="24"/>
          <w:lang w:val="sr-Latn-ME"/>
        </w:rPr>
        <w:t>ručioca  Direktor Ajet Zaga</w:t>
      </w:r>
      <w:r w:rsidRPr="00BD2A38">
        <w:rPr>
          <w:rFonts w:ascii="Times New Roman" w:eastAsia="Times New Roman" w:hAnsi="Times New Roman" w:cs="Times New Roman"/>
          <w:color w:val="000000"/>
          <w:sz w:val="24"/>
          <w:szCs w:val="24"/>
          <w:lang w:val="sr-Latn-ME"/>
        </w:rPr>
        <w:t>_______________</w:t>
      </w:r>
    </w:p>
    <w:p w:rsidR="00BF4F8C" w:rsidRPr="00BD2A38" w:rsidRDefault="00BF4F8C" w:rsidP="00BF4F8C">
      <w:pPr>
        <w:tabs>
          <w:tab w:val="left" w:pos="3290"/>
        </w:tabs>
        <w:ind w:left="5664" w:firstLine="708"/>
        <w:jc w:val="center"/>
        <w:rPr>
          <w:rFonts w:ascii="Times New Roman" w:eastAsia="Times New Roman" w:hAnsi="Times New Roman" w:cs="Times New Roman"/>
          <w:i/>
          <w:iCs/>
          <w:color w:val="000000"/>
          <w:sz w:val="24"/>
          <w:szCs w:val="24"/>
          <w:lang w:val="sr-Latn-ME"/>
        </w:rPr>
      </w:pPr>
      <w:r w:rsidRPr="00BD2A38">
        <w:rPr>
          <w:rFonts w:ascii="Times New Roman" w:eastAsia="Times New Roman" w:hAnsi="Times New Roman" w:cs="Times New Roman"/>
          <w:i/>
          <w:iCs/>
          <w:color w:val="000000"/>
          <w:sz w:val="24"/>
          <w:szCs w:val="24"/>
          <w:lang w:val="sr-Latn-ME"/>
        </w:rPr>
        <w:t xml:space="preserve">                  s.r.</w:t>
      </w:r>
    </w:p>
    <w:p w:rsidR="00BF4F8C" w:rsidRPr="00BD2A38" w:rsidRDefault="00BF4F8C" w:rsidP="00BF4F8C">
      <w:pPr>
        <w:tabs>
          <w:tab w:val="left" w:pos="3290"/>
        </w:tabs>
        <w:ind w:firstLine="1134"/>
        <w:jc w:val="right"/>
        <w:rPr>
          <w:rFonts w:ascii="Times New Roman" w:eastAsia="Times New Roman" w:hAnsi="Times New Roman" w:cs="Times New Roman"/>
          <w:i/>
          <w:iCs/>
          <w:color w:val="000000"/>
          <w:sz w:val="24"/>
          <w:szCs w:val="24"/>
          <w:lang w:val="sr-Latn-ME"/>
        </w:rPr>
      </w:pPr>
      <w:r w:rsidRPr="00BD2A38">
        <w:rPr>
          <w:rFonts w:ascii="Times New Roman" w:eastAsia="Times New Roman" w:hAnsi="Times New Roman" w:cs="Times New Roman"/>
          <w:color w:val="000000"/>
          <w:sz w:val="24"/>
          <w:szCs w:val="24"/>
          <w:lang w:val="sr-Latn-ME"/>
        </w:rPr>
        <w:t xml:space="preserve">Službenik za javne nabavke Leonore Rudović_______________ </w:t>
      </w:r>
      <w:r w:rsidRPr="00BD2A38">
        <w:rPr>
          <w:rFonts w:ascii="Times New Roman" w:eastAsia="Times New Roman" w:hAnsi="Times New Roman" w:cs="Times New Roman"/>
          <w:i/>
          <w:iCs/>
          <w:color w:val="000000"/>
          <w:sz w:val="24"/>
          <w:szCs w:val="24"/>
          <w:lang w:val="sr-Latn-ME"/>
        </w:rPr>
        <w:t xml:space="preserve"> </w:t>
      </w:r>
    </w:p>
    <w:p w:rsidR="00BF4F8C" w:rsidRPr="00BD2A38" w:rsidRDefault="00BF4F8C" w:rsidP="00BF4F8C">
      <w:pPr>
        <w:tabs>
          <w:tab w:val="left" w:pos="3290"/>
        </w:tabs>
        <w:ind w:left="5664" w:firstLine="708"/>
        <w:jc w:val="center"/>
        <w:rPr>
          <w:rFonts w:ascii="Times New Roman" w:eastAsia="Times New Roman" w:hAnsi="Times New Roman" w:cs="Times New Roman"/>
          <w:i/>
          <w:iCs/>
          <w:color w:val="000000"/>
          <w:sz w:val="24"/>
          <w:szCs w:val="24"/>
          <w:lang w:val="sr-Latn-ME"/>
        </w:rPr>
      </w:pPr>
      <w:r w:rsidRPr="00BD2A38">
        <w:rPr>
          <w:rFonts w:ascii="Times New Roman" w:eastAsia="Times New Roman" w:hAnsi="Times New Roman" w:cs="Times New Roman"/>
          <w:i/>
          <w:iCs/>
          <w:color w:val="000000"/>
          <w:sz w:val="24"/>
          <w:szCs w:val="24"/>
          <w:lang w:val="sr-Latn-ME"/>
        </w:rPr>
        <w:t xml:space="preserve">                  s.r.</w:t>
      </w:r>
    </w:p>
    <w:p w:rsidR="00BF4F8C" w:rsidRPr="00BD2A38" w:rsidRDefault="00BF4F8C" w:rsidP="00BD2A38">
      <w:pPr>
        <w:tabs>
          <w:tab w:val="left" w:pos="3290"/>
        </w:tabs>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Lice koje je učestvovalo u planiranju javne nabavk</w:t>
      </w:r>
      <w:r w:rsidR="00BD2A38">
        <w:rPr>
          <w:rFonts w:ascii="Times New Roman" w:eastAsia="Times New Roman" w:hAnsi="Times New Roman" w:cs="Times New Roman"/>
          <w:color w:val="000000"/>
          <w:sz w:val="24"/>
          <w:szCs w:val="24"/>
          <w:lang w:val="sr-Latn-ME"/>
        </w:rPr>
        <w:t>e Fuad Hadžibeti</w:t>
      </w:r>
      <w:r w:rsidR="00BD2A38">
        <w:rPr>
          <w:rFonts w:ascii="Times New Roman" w:eastAsia="Times New Roman" w:hAnsi="Times New Roman" w:cs="Times New Roman"/>
          <w:color w:val="000000"/>
          <w:sz w:val="24"/>
          <w:szCs w:val="24"/>
          <w:lang w:val="sr-Latn-ME"/>
        </w:rPr>
        <w:tab/>
        <w:t>__________________</w:t>
      </w:r>
    </w:p>
    <w:p w:rsidR="00BF4F8C" w:rsidRPr="00BD2A38" w:rsidRDefault="00BF4F8C" w:rsidP="00BD2A38">
      <w:pPr>
        <w:ind w:left="6372"/>
        <w:jc w:val="center"/>
        <w:rPr>
          <w:rFonts w:ascii="Times New Roman" w:eastAsia="Times New Roman" w:hAnsi="Times New Roman" w:cs="Times New Roman"/>
          <w:i/>
          <w:iCs/>
          <w:color w:val="000000"/>
          <w:sz w:val="24"/>
          <w:szCs w:val="24"/>
          <w:lang w:val="sr-Latn-ME"/>
        </w:rPr>
      </w:pPr>
      <w:r w:rsidRPr="00BD2A38">
        <w:rPr>
          <w:rFonts w:ascii="Times New Roman" w:eastAsia="Times New Roman" w:hAnsi="Times New Roman" w:cs="Times New Roman"/>
          <w:i/>
          <w:iCs/>
          <w:color w:val="000000"/>
          <w:sz w:val="24"/>
          <w:szCs w:val="24"/>
          <w:lang w:val="sr-Latn-ME"/>
        </w:rPr>
        <w:t>s.r.</w:t>
      </w:r>
    </w:p>
    <w:p w:rsidR="00BF4F8C" w:rsidRPr="00BD2A38" w:rsidRDefault="00BF4F8C" w:rsidP="00BF4F8C">
      <w:pPr>
        <w:tabs>
          <w:tab w:val="left" w:pos="3290"/>
        </w:tabs>
        <w:jc w:val="left"/>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iCs/>
          <w:color w:val="000000"/>
          <w:sz w:val="24"/>
          <w:szCs w:val="24"/>
          <w:lang w:val="sr-Latn-ME"/>
        </w:rPr>
        <w:t xml:space="preserve">Član komisije </w:t>
      </w:r>
      <w:r w:rsidRPr="00BD2A38">
        <w:rPr>
          <w:rFonts w:ascii="Times New Roman" w:eastAsia="Times New Roman" w:hAnsi="Times New Roman" w:cs="Times New Roman"/>
          <w:sz w:val="24"/>
          <w:szCs w:val="24"/>
          <w:lang w:val="sr-Latn-ME"/>
        </w:rPr>
        <w:t>za sprovođenje postupka javne nabavk</w:t>
      </w:r>
      <w:r w:rsidRPr="00BD2A38">
        <w:rPr>
          <w:rFonts w:ascii="Times New Roman" w:eastAsia="Times New Roman" w:hAnsi="Times New Roman" w:cs="Times New Roman"/>
          <w:iCs/>
          <w:color w:val="000000"/>
          <w:sz w:val="24"/>
          <w:szCs w:val="24"/>
          <w:lang w:val="sr-Latn-ME"/>
        </w:rPr>
        <w:t>e</w:t>
      </w:r>
      <w:r w:rsidRPr="00BD2A38">
        <w:rPr>
          <w:rFonts w:ascii="Times New Roman" w:eastAsia="Times New Roman" w:hAnsi="Times New Roman" w:cs="Times New Roman"/>
          <w:color w:val="000000"/>
          <w:sz w:val="24"/>
          <w:szCs w:val="24"/>
          <w:lang w:val="sr-Latn-ME"/>
        </w:rPr>
        <w:t xml:space="preserve"> Mahir Hodža</w:t>
      </w:r>
      <w:r w:rsidR="00BD2A38">
        <w:rPr>
          <w:rFonts w:ascii="Times New Roman" w:eastAsia="Times New Roman" w:hAnsi="Times New Roman" w:cs="Times New Roman"/>
          <w:i/>
          <w:iCs/>
          <w:color w:val="000000"/>
          <w:sz w:val="24"/>
          <w:szCs w:val="24"/>
          <w:lang w:val="sr-Latn-ME"/>
        </w:rPr>
        <w:tab/>
        <w:t>__________________</w:t>
      </w:r>
    </w:p>
    <w:p w:rsidR="00BF4F8C" w:rsidRPr="00BD2A38" w:rsidRDefault="00BF4F8C" w:rsidP="00BF4F8C">
      <w:pPr>
        <w:ind w:left="6372"/>
        <w:jc w:val="center"/>
        <w:rPr>
          <w:rFonts w:ascii="Times New Roman" w:eastAsia="Times New Roman" w:hAnsi="Times New Roman" w:cs="Times New Roman"/>
          <w:i/>
          <w:iCs/>
          <w:color w:val="000000"/>
          <w:sz w:val="24"/>
          <w:szCs w:val="24"/>
          <w:lang w:val="sr-Latn-ME"/>
        </w:rPr>
      </w:pPr>
      <w:r w:rsidRPr="00BD2A38">
        <w:rPr>
          <w:rFonts w:ascii="Times New Roman" w:eastAsia="Times New Roman" w:hAnsi="Times New Roman" w:cs="Times New Roman"/>
          <w:i/>
          <w:iCs/>
          <w:color w:val="000000"/>
          <w:sz w:val="24"/>
          <w:szCs w:val="24"/>
          <w:lang w:val="sr-Latn-ME"/>
        </w:rPr>
        <w:t>s.r.</w:t>
      </w:r>
    </w:p>
    <w:p w:rsidR="00BF4F8C" w:rsidRPr="00BD2A38" w:rsidRDefault="00BF4F8C" w:rsidP="00BD2A38">
      <w:pPr>
        <w:tabs>
          <w:tab w:val="left" w:pos="3290"/>
        </w:tabs>
        <w:jc w:val="center"/>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iCs/>
          <w:color w:val="000000"/>
          <w:sz w:val="24"/>
          <w:szCs w:val="24"/>
          <w:lang w:val="sr-Latn-ME"/>
        </w:rPr>
        <w:t xml:space="preserve">Član komisije </w:t>
      </w:r>
      <w:r w:rsidRPr="00BD2A38">
        <w:rPr>
          <w:rFonts w:ascii="Times New Roman" w:eastAsia="Times New Roman" w:hAnsi="Times New Roman" w:cs="Times New Roman"/>
          <w:sz w:val="24"/>
          <w:szCs w:val="24"/>
          <w:lang w:val="sr-Latn-ME"/>
        </w:rPr>
        <w:t>za sprovođenje postupka javne nabavk</w:t>
      </w:r>
      <w:r w:rsidRPr="00BD2A38">
        <w:rPr>
          <w:rFonts w:ascii="Times New Roman" w:eastAsia="Times New Roman" w:hAnsi="Times New Roman" w:cs="Times New Roman"/>
          <w:iCs/>
          <w:color w:val="000000"/>
          <w:sz w:val="24"/>
          <w:szCs w:val="24"/>
          <w:lang w:val="sr-Latn-ME"/>
        </w:rPr>
        <w:t>e</w:t>
      </w:r>
      <w:r w:rsidR="00BD2A38">
        <w:rPr>
          <w:rFonts w:ascii="Times New Roman" w:eastAsia="Times New Roman" w:hAnsi="Times New Roman" w:cs="Times New Roman"/>
          <w:color w:val="000000"/>
          <w:sz w:val="24"/>
          <w:szCs w:val="24"/>
          <w:lang w:val="sr-Latn-ME"/>
        </w:rPr>
        <w:t xml:space="preserve"> Leonore Rudović</w:t>
      </w:r>
      <w:r w:rsidR="00BD2A38">
        <w:rPr>
          <w:rFonts w:ascii="Times New Roman" w:eastAsia="Times New Roman" w:hAnsi="Times New Roman" w:cs="Times New Roman"/>
          <w:color w:val="000000"/>
          <w:sz w:val="24"/>
          <w:szCs w:val="24"/>
          <w:lang w:val="sr-Latn-ME"/>
        </w:rPr>
        <w:tab/>
        <w:t>__________________</w:t>
      </w:r>
    </w:p>
    <w:p w:rsidR="00BF4F8C" w:rsidRPr="00BD2A38" w:rsidRDefault="00BF4F8C" w:rsidP="00BF4F8C">
      <w:pPr>
        <w:ind w:left="6372"/>
        <w:jc w:val="center"/>
        <w:rPr>
          <w:rFonts w:ascii="Times New Roman" w:eastAsia="Times New Roman" w:hAnsi="Times New Roman" w:cs="Times New Roman"/>
          <w:i/>
          <w:iCs/>
          <w:color w:val="000000"/>
          <w:sz w:val="24"/>
          <w:szCs w:val="24"/>
          <w:lang w:val="sr-Latn-ME"/>
        </w:rPr>
      </w:pPr>
      <w:r w:rsidRPr="00BD2A38">
        <w:rPr>
          <w:rFonts w:ascii="Times New Roman" w:eastAsia="Times New Roman" w:hAnsi="Times New Roman" w:cs="Times New Roman"/>
          <w:i/>
          <w:iCs/>
          <w:color w:val="000000"/>
          <w:sz w:val="24"/>
          <w:szCs w:val="24"/>
          <w:lang w:val="sr-Latn-ME"/>
        </w:rPr>
        <w:t>s.r.</w:t>
      </w:r>
    </w:p>
    <w:p w:rsidR="00BF4F8C" w:rsidRPr="00BD2A38" w:rsidRDefault="00BF4F8C" w:rsidP="00BF4F8C">
      <w:pPr>
        <w:tabs>
          <w:tab w:val="left" w:pos="3290"/>
        </w:tabs>
        <w:jc w:val="left"/>
        <w:rPr>
          <w:rFonts w:ascii="Times New Roman" w:eastAsia="Times New Roman" w:hAnsi="Times New Roman" w:cs="Times New Roman"/>
          <w:i/>
          <w:iCs/>
          <w:color w:val="000000"/>
          <w:sz w:val="24"/>
          <w:szCs w:val="24"/>
          <w:lang w:val="sr-Latn-ME"/>
        </w:rPr>
      </w:pPr>
      <w:r w:rsidRPr="00BD2A38">
        <w:rPr>
          <w:rFonts w:ascii="Times New Roman" w:eastAsia="Times New Roman" w:hAnsi="Times New Roman" w:cs="Times New Roman"/>
          <w:iCs/>
          <w:color w:val="000000"/>
          <w:sz w:val="24"/>
          <w:szCs w:val="24"/>
          <w:lang w:val="sr-Latn-ME"/>
        </w:rPr>
        <w:t xml:space="preserve">Član komisije </w:t>
      </w:r>
      <w:r w:rsidRPr="00BD2A38">
        <w:rPr>
          <w:rFonts w:ascii="Times New Roman" w:eastAsia="Times New Roman" w:hAnsi="Times New Roman" w:cs="Times New Roman"/>
          <w:sz w:val="24"/>
          <w:szCs w:val="24"/>
          <w:lang w:val="sr-Latn-ME"/>
        </w:rPr>
        <w:t>za sprovođenje postupka javne nabavk</w:t>
      </w:r>
      <w:r w:rsidRPr="00BD2A38">
        <w:rPr>
          <w:rFonts w:ascii="Times New Roman" w:eastAsia="Times New Roman" w:hAnsi="Times New Roman" w:cs="Times New Roman"/>
          <w:iCs/>
          <w:color w:val="000000"/>
          <w:sz w:val="24"/>
          <w:szCs w:val="24"/>
          <w:lang w:val="sr-Latn-ME"/>
        </w:rPr>
        <w:t xml:space="preserve">e </w:t>
      </w:r>
      <w:r w:rsidR="00D32106">
        <w:rPr>
          <w:rFonts w:ascii="Times New Roman" w:eastAsia="Times New Roman" w:hAnsi="Times New Roman" w:cs="Times New Roman"/>
          <w:color w:val="000000"/>
          <w:sz w:val="24"/>
          <w:szCs w:val="24"/>
          <w:lang w:val="sr-Latn-ME"/>
        </w:rPr>
        <w:t>Damir Čarmak</w:t>
      </w:r>
      <w:r w:rsidR="00D32106">
        <w:rPr>
          <w:rFonts w:ascii="Times New Roman" w:eastAsia="Times New Roman" w:hAnsi="Times New Roman" w:cs="Times New Roman"/>
          <w:color w:val="000000"/>
          <w:sz w:val="24"/>
          <w:szCs w:val="24"/>
          <w:lang w:val="sr-Latn-ME"/>
        </w:rPr>
        <w:tab/>
        <w:t>_</w:t>
      </w:r>
      <w:r w:rsidR="00BD2A38">
        <w:rPr>
          <w:rFonts w:ascii="Times New Roman" w:eastAsia="Times New Roman" w:hAnsi="Times New Roman" w:cs="Times New Roman"/>
          <w:color w:val="000000"/>
          <w:sz w:val="24"/>
          <w:szCs w:val="24"/>
          <w:lang w:val="sr-Latn-ME"/>
        </w:rPr>
        <w:t>__________________</w:t>
      </w:r>
    </w:p>
    <w:p w:rsidR="00BF4F8C" w:rsidRPr="00BD2A38" w:rsidRDefault="00BF4F8C" w:rsidP="00BF4F8C">
      <w:pPr>
        <w:tabs>
          <w:tab w:val="left" w:pos="1701"/>
          <w:tab w:val="left" w:pos="4820"/>
        </w:tabs>
        <w:jc w:val="center"/>
        <w:rPr>
          <w:rFonts w:ascii="Times New Roman" w:eastAsia="Times New Roman" w:hAnsi="Times New Roman" w:cs="Times New Roman"/>
          <w:bCs/>
          <w:color w:val="000000"/>
          <w:sz w:val="24"/>
          <w:szCs w:val="24"/>
          <w:lang w:val="sr-Latn-ME"/>
        </w:rPr>
      </w:pPr>
      <w:r w:rsidRPr="00BD2A38">
        <w:rPr>
          <w:rFonts w:ascii="Times New Roman" w:eastAsia="Times New Roman" w:hAnsi="Times New Roman" w:cs="Times New Roman"/>
          <w:b/>
          <w:bCs/>
          <w:color w:val="000000"/>
          <w:sz w:val="24"/>
          <w:szCs w:val="24"/>
          <w:lang w:val="sr-Latn-ME"/>
        </w:rPr>
        <w:tab/>
      </w:r>
      <w:r w:rsidRPr="00BD2A38">
        <w:rPr>
          <w:rFonts w:ascii="Times New Roman" w:eastAsia="Times New Roman" w:hAnsi="Times New Roman" w:cs="Times New Roman"/>
          <w:b/>
          <w:bCs/>
          <w:color w:val="000000"/>
          <w:sz w:val="24"/>
          <w:szCs w:val="24"/>
          <w:lang w:val="sr-Latn-ME"/>
        </w:rPr>
        <w:tab/>
      </w:r>
      <w:r w:rsidRPr="00BD2A38">
        <w:rPr>
          <w:rFonts w:ascii="Times New Roman" w:eastAsia="Times New Roman" w:hAnsi="Times New Roman" w:cs="Times New Roman"/>
          <w:b/>
          <w:bCs/>
          <w:color w:val="000000"/>
          <w:sz w:val="24"/>
          <w:szCs w:val="24"/>
          <w:lang w:val="sr-Latn-ME"/>
        </w:rPr>
        <w:tab/>
      </w:r>
      <w:r w:rsidRPr="00BD2A38">
        <w:rPr>
          <w:rFonts w:ascii="Times New Roman" w:eastAsia="Times New Roman" w:hAnsi="Times New Roman" w:cs="Times New Roman"/>
          <w:b/>
          <w:bCs/>
          <w:color w:val="000000"/>
          <w:sz w:val="24"/>
          <w:szCs w:val="24"/>
          <w:lang w:val="sr-Latn-ME"/>
        </w:rPr>
        <w:tab/>
      </w:r>
      <w:r w:rsidRPr="00BD2A38">
        <w:rPr>
          <w:rFonts w:ascii="Times New Roman" w:eastAsia="Times New Roman" w:hAnsi="Times New Roman" w:cs="Times New Roman"/>
          <w:bCs/>
          <w:color w:val="000000"/>
          <w:sz w:val="24"/>
          <w:szCs w:val="24"/>
          <w:lang w:val="sr-Latn-ME"/>
        </w:rPr>
        <w:t>s.r</w:t>
      </w:r>
    </w:p>
    <w:p w:rsidR="00BF4F8C" w:rsidRPr="00BD2A38" w:rsidRDefault="00BF4F8C" w:rsidP="00BF4F8C">
      <w:pPr>
        <w:rPr>
          <w:rFonts w:ascii="Times New Roman" w:eastAsia="Times New Roman" w:hAnsi="Times New Roman" w:cs="Times New Roman"/>
          <w:b/>
          <w:bCs/>
          <w:color w:val="000000"/>
          <w:sz w:val="24"/>
          <w:szCs w:val="24"/>
          <w:lang w:val="sr-Latn-ME"/>
        </w:rPr>
      </w:pPr>
    </w:p>
    <w:p w:rsidR="00BF4F8C" w:rsidRPr="00BD2A38" w:rsidRDefault="00BF4F8C" w:rsidP="00BF4F8C">
      <w:pPr>
        <w:rPr>
          <w:rFonts w:ascii="Times New Roman" w:eastAsia="Times New Roman" w:hAnsi="Times New Roman" w:cs="Times New Roman"/>
          <w:b/>
          <w:bCs/>
          <w:color w:val="000000"/>
          <w:sz w:val="24"/>
          <w:szCs w:val="24"/>
          <w:lang w:val="sr-Latn-ME"/>
        </w:rPr>
      </w:pPr>
    </w:p>
    <w:p w:rsidR="00BF4F8C" w:rsidRDefault="00BF4F8C" w:rsidP="00BF4F8C">
      <w:pPr>
        <w:rPr>
          <w:rFonts w:ascii="Times New Roman" w:eastAsia="Times New Roman" w:hAnsi="Times New Roman" w:cs="Times New Roman"/>
          <w:b/>
          <w:bCs/>
          <w:color w:val="000000"/>
          <w:sz w:val="24"/>
          <w:szCs w:val="24"/>
          <w:lang w:val="sr-Latn-ME"/>
        </w:rPr>
      </w:pPr>
    </w:p>
    <w:p w:rsidR="00BD2A38" w:rsidRDefault="00BD2A38" w:rsidP="00BF4F8C">
      <w:pPr>
        <w:rPr>
          <w:rFonts w:ascii="Times New Roman" w:eastAsia="Times New Roman" w:hAnsi="Times New Roman" w:cs="Times New Roman"/>
          <w:b/>
          <w:bCs/>
          <w:color w:val="000000"/>
          <w:sz w:val="24"/>
          <w:szCs w:val="24"/>
          <w:lang w:val="sr-Latn-ME"/>
        </w:rPr>
      </w:pPr>
    </w:p>
    <w:p w:rsidR="00BD2A38" w:rsidRDefault="00BD2A38" w:rsidP="00BF4F8C">
      <w:pPr>
        <w:rPr>
          <w:rFonts w:ascii="Times New Roman" w:eastAsia="Times New Roman" w:hAnsi="Times New Roman" w:cs="Times New Roman"/>
          <w:b/>
          <w:bCs/>
          <w:color w:val="000000"/>
          <w:sz w:val="24"/>
          <w:szCs w:val="24"/>
          <w:lang w:val="sr-Latn-ME"/>
        </w:rPr>
      </w:pPr>
    </w:p>
    <w:p w:rsidR="00BD2A38" w:rsidRDefault="00BD2A38" w:rsidP="00BF4F8C">
      <w:pPr>
        <w:rPr>
          <w:rFonts w:ascii="Times New Roman" w:eastAsia="Times New Roman" w:hAnsi="Times New Roman" w:cs="Times New Roman"/>
          <w:b/>
          <w:bCs/>
          <w:color w:val="000000"/>
          <w:sz w:val="24"/>
          <w:szCs w:val="24"/>
          <w:lang w:val="sr-Latn-ME"/>
        </w:rPr>
      </w:pPr>
    </w:p>
    <w:p w:rsidR="00BD2A38" w:rsidRDefault="00BD2A38" w:rsidP="00BF4F8C">
      <w:pPr>
        <w:rPr>
          <w:rFonts w:ascii="Times New Roman" w:eastAsia="Times New Roman" w:hAnsi="Times New Roman" w:cs="Times New Roman"/>
          <w:b/>
          <w:bCs/>
          <w:color w:val="000000"/>
          <w:sz w:val="24"/>
          <w:szCs w:val="24"/>
          <w:lang w:val="sr-Latn-ME"/>
        </w:rPr>
      </w:pPr>
    </w:p>
    <w:p w:rsidR="00BD2A38" w:rsidRDefault="00BD2A38" w:rsidP="00BF4F8C">
      <w:pPr>
        <w:rPr>
          <w:rFonts w:ascii="Times New Roman" w:eastAsia="Times New Roman" w:hAnsi="Times New Roman" w:cs="Times New Roman"/>
          <w:b/>
          <w:bCs/>
          <w:color w:val="000000"/>
          <w:sz w:val="24"/>
          <w:szCs w:val="24"/>
          <w:lang w:val="sr-Latn-ME"/>
        </w:rPr>
      </w:pPr>
    </w:p>
    <w:p w:rsidR="00BD2A38" w:rsidRDefault="00BD2A38" w:rsidP="00BF4F8C">
      <w:pPr>
        <w:rPr>
          <w:rFonts w:ascii="Times New Roman" w:eastAsia="Times New Roman" w:hAnsi="Times New Roman" w:cs="Times New Roman"/>
          <w:b/>
          <w:bCs/>
          <w:color w:val="000000"/>
          <w:sz w:val="24"/>
          <w:szCs w:val="24"/>
          <w:lang w:val="sr-Latn-ME"/>
        </w:rPr>
      </w:pPr>
    </w:p>
    <w:p w:rsidR="0098395F" w:rsidRDefault="0098395F" w:rsidP="00BF4F8C">
      <w:pPr>
        <w:rPr>
          <w:rFonts w:ascii="Times New Roman" w:eastAsia="Times New Roman" w:hAnsi="Times New Roman" w:cs="Times New Roman"/>
          <w:b/>
          <w:bCs/>
          <w:color w:val="000000"/>
          <w:sz w:val="24"/>
          <w:szCs w:val="24"/>
          <w:lang w:val="sr-Latn-ME"/>
        </w:rPr>
      </w:pPr>
    </w:p>
    <w:p w:rsidR="0098395F" w:rsidRDefault="0098395F" w:rsidP="00BF4F8C">
      <w:pPr>
        <w:rPr>
          <w:rFonts w:ascii="Times New Roman" w:eastAsia="Times New Roman" w:hAnsi="Times New Roman" w:cs="Times New Roman"/>
          <w:b/>
          <w:bCs/>
          <w:color w:val="000000"/>
          <w:sz w:val="24"/>
          <w:szCs w:val="24"/>
          <w:lang w:val="sr-Latn-ME"/>
        </w:rPr>
      </w:pPr>
    </w:p>
    <w:p w:rsidR="00BD2A38" w:rsidRPr="00BD2A38" w:rsidRDefault="00BD2A38" w:rsidP="00BF4F8C">
      <w:pPr>
        <w:rPr>
          <w:rFonts w:ascii="Times New Roman" w:eastAsia="Times New Roman" w:hAnsi="Times New Roman" w:cs="Times New Roman"/>
          <w:b/>
          <w:bCs/>
          <w:color w:val="000000"/>
          <w:sz w:val="24"/>
          <w:szCs w:val="24"/>
          <w:lang w:val="sr-Latn-ME"/>
        </w:rPr>
      </w:pPr>
    </w:p>
    <w:p w:rsidR="00BF4F8C" w:rsidRPr="00BD2A38" w:rsidRDefault="00BF4F8C" w:rsidP="00BF4F8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left"/>
        <w:outlineLvl w:val="0"/>
        <w:rPr>
          <w:rFonts w:ascii="Times New Roman" w:eastAsia="Times New Roman" w:hAnsi="Times New Roman" w:cs="Times New Roman"/>
          <w:b/>
          <w:iCs/>
          <w:sz w:val="24"/>
          <w:szCs w:val="24"/>
          <w:lang w:val="sr-Latn-ME"/>
        </w:rPr>
      </w:pPr>
      <w:bookmarkStart w:id="17" w:name="_Toc62730568"/>
      <w:r w:rsidRPr="00BD2A38">
        <w:rPr>
          <w:rFonts w:ascii="Times New Roman" w:eastAsia="Times New Roman" w:hAnsi="Times New Roman" w:cs="Times New Roman"/>
          <w:b/>
          <w:sz w:val="24"/>
          <w:szCs w:val="24"/>
          <w:lang w:val="sr-Latn-ME"/>
        </w:rPr>
        <w:lastRenderedPageBreak/>
        <w:t>UPUTSTVO O PRAVNOM SREDSTVU</w:t>
      </w:r>
      <w:bookmarkEnd w:id="17"/>
    </w:p>
    <w:p w:rsidR="00BF4F8C" w:rsidRPr="00BD2A38" w:rsidRDefault="00BF4F8C" w:rsidP="00BF4F8C">
      <w:pPr>
        <w:tabs>
          <w:tab w:val="left" w:pos="5760"/>
        </w:tabs>
        <w:jc w:val="center"/>
        <w:rPr>
          <w:rFonts w:ascii="Times New Roman" w:eastAsia="Times New Roman" w:hAnsi="Times New Roman" w:cs="Times New Roman"/>
          <w:color w:val="000000"/>
          <w:sz w:val="24"/>
          <w:szCs w:val="24"/>
          <w:lang w:val="sr-Latn-ME"/>
        </w:rPr>
      </w:pPr>
    </w:p>
    <w:p w:rsidR="00E5489D" w:rsidRPr="00E5489D" w:rsidRDefault="00E5489D" w:rsidP="00E5489D">
      <w:pPr>
        <w:tabs>
          <w:tab w:val="left" w:pos="5760"/>
        </w:tabs>
        <w:ind w:firstLine="567"/>
        <w:rPr>
          <w:rFonts w:ascii="Times New Roman" w:eastAsia="Times New Roman" w:hAnsi="Times New Roman" w:cs="Times New Roman"/>
          <w:color w:val="000000"/>
          <w:sz w:val="24"/>
          <w:szCs w:val="24"/>
        </w:rPr>
      </w:pPr>
      <w:r w:rsidRPr="00E5489D">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r w:rsidRPr="00E5489D">
        <w:rPr>
          <w:rFonts w:ascii="Times New Roman" w:eastAsia="Times New Roman" w:hAnsi="Times New Roman" w:cs="Times New Roman"/>
          <w:color w:val="000000"/>
          <w:sz w:val="24"/>
          <w:szCs w:val="24"/>
        </w:rPr>
        <w:t>:</w:t>
      </w:r>
    </w:p>
    <w:p w:rsidR="00E5489D" w:rsidRPr="00E5489D" w:rsidRDefault="00E5489D" w:rsidP="00E5489D">
      <w:pPr>
        <w:autoSpaceDE w:val="0"/>
        <w:autoSpaceDN w:val="0"/>
        <w:adjustRightInd w:val="0"/>
        <w:spacing w:before="60" w:after="60"/>
        <w:ind w:left="567" w:hanging="283"/>
        <w:rPr>
          <w:rFonts w:ascii="Times New Roman" w:eastAsia="Times New Roman" w:hAnsi="Times New Roman" w:cs="Times New Roman"/>
          <w:color w:val="000000"/>
          <w:sz w:val="24"/>
          <w:szCs w:val="24"/>
        </w:rPr>
      </w:pPr>
      <w:r w:rsidRPr="00E5489D">
        <w:rPr>
          <w:rFonts w:ascii="Times New Roman" w:eastAsia="Times New Roman" w:hAnsi="Times New Roman"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5489D" w:rsidRPr="00E5489D" w:rsidRDefault="00E5489D" w:rsidP="00E5489D">
      <w:pPr>
        <w:autoSpaceDE w:val="0"/>
        <w:autoSpaceDN w:val="0"/>
        <w:adjustRightInd w:val="0"/>
        <w:spacing w:before="60" w:after="60"/>
        <w:ind w:left="567" w:hanging="283"/>
        <w:rPr>
          <w:rFonts w:ascii="Times New Roman" w:eastAsia="Times New Roman" w:hAnsi="Times New Roman" w:cs="Times New Roman"/>
          <w:color w:val="000000"/>
          <w:sz w:val="24"/>
          <w:szCs w:val="24"/>
        </w:rPr>
      </w:pPr>
      <w:r w:rsidRPr="00E5489D">
        <w:rPr>
          <w:rFonts w:ascii="Times New Roman" w:eastAsia="Times New Roman" w:hAnsi="Times New Roman"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5489D" w:rsidRPr="00BD2A38" w:rsidRDefault="00E5489D" w:rsidP="00E5489D">
      <w:pPr>
        <w:autoSpaceDE w:val="0"/>
        <w:autoSpaceDN w:val="0"/>
        <w:adjustRightInd w:val="0"/>
        <w:ind w:firstLine="567"/>
        <w:rPr>
          <w:rFonts w:ascii="Times New Roman" w:eastAsia="Times New Roman" w:hAnsi="Times New Roman" w:cs="Times New Roman"/>
          <w:sz w:val="24"/>
          <w:szCs w:val="24"/>
        </w:rPr>
      </w:pPr>
      <w:r w:rsidRPr="00BD2A38">
        <w:rPr>
          <w:rFonts w:ascii="Times New Roman" w:eastAsia="Times New Roman" w:hAnsi="Times New Roman" w:cs="Times New Roman"/>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E5489D" w:rsidRPr="00BD2A38" w:rsidRDefault="00E5489D" w:rsidP="00E5489D">
      <w:pPr>
        <w:autoSpaceDE w:val="0"/>
        <w:autoSpaceDN w:val="0"/>
        <w:adjustRightInd w:val="0"/>
        <w:ind w:firstLine="567"/>
        <w:rPr>
          <w:rFonts w:ascii="Times New Roman" w:eastAsia="Times New Roman" w:hAnsi="Times New Roman" w:cs="Times New Roman"/>
          <w:sz w:val="24"/>
          <w:szCs w:val="24"/>
        </w:rPr>
      </w:pPr>
    </w:p>
    <w:p w:rsidR="00BF4F8C" w:rsidRPr="00BD2A38" w:rsidRDefault="00BF4F8C" w:rsidP="00E5489D">
      <w:pPr>
        <w:autoSpaceDE w:val="0"/>
        <w:autoSpaceDN w:val="0"/>
        <w:adjustRightInd w:val="0"/>
        <w:ind w:firstLine="567"/>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BF4F8C" w:rsidRPr="00BD2A38" w:rsidRDefault="00BF4F8C" w:rsidP="00BF4F8C">
      <w:pPr>
        <w:autoSpaceDE w:val="0"/>
        <w:autoSpaceDN w:val="0"/>
        <w:adjustRightInd w:val="0"/>
        <w:ind w:firstLine="567"/>
        <w:rPr>
          <w:rFonts w:ascii="Times New Roman" w:eastAsia="Times New Roman" w:hAnsi="Times New Roman" w:cs="Times New Roman"/>
          <w:color w:val="000000"/>
          <w:sz w:val="24"/>
          <w:szCs w:val="24"/>
          <w:lang w:val="sr-Latn-ME"/>
        </w:rPr>
      </w:pPr>
    </w:p>
    <w:p w:rsidR="00BF4F8C" w:rsidRPr="00BD2A38" w:rsidRDefault="00BF4F8C" w:rsidP="00BF4F8C">
      <w:pPr>
        <w:autoSpaceDE w:val="0"/>
        <w:autoSpaceDN w:val="0"/>
        <w:adjustRightInd w:val="0"/>
        <w:ind w:firstLine="567"/>
        <w:rPr>
          <w:rFonts w:ascii="Times New Roman" w:eastAsia="Times New Roman" w:hAnsi="Times New Roman" w:cs="Times New Roman"/>
          <w:color w:val="000000"/>
          <w:sz w:val="24"/>
          <w:szCs w:val="24"/>
          <w:highlight w:val="yellow"/>
          <w:lang w:val="sr-Latn-ME"/>
        </w:rPr>
      </w:pPr>
      <w:r w:rsidRPr="00BD2A38">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r w:rsidRPr="00BD2A38">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BD2A38">
          <w:rPr>
            <w:rStyle w:val="Hyperlink"/>
            <w:rFonts w:ascii="Times New Roman" w:eastAsia="Times New Roman" w:hAnsi="Times New Roman" w:cs="Times New Roman"/>
            <w:sz w:val="24"/>
            <w:szCs w:val="24"/>
            <w:lang w:val="sr-Latn-ME"/>
          </w:rPr>
          <w:t>http://www.kontrola-nabavki.me/</w:t>
        </w:r>
      </w:hyperlink>
      <w:r w:rsidRPr="00BD2A38">
        <w:rPr>
          <w:rFonts w:ascii="Times New Roman" w:eastAsia="Times New Roman" w:hAnsi="Times New Roman" w:cs="Times New Roman"/>
          <w:color w:val="000000"/>
          <w:sz w:val="24"/>
          <w:szCs w:val="24"/>
          <w:lang w:val="sr-Latn-ME"/>
        </w:rPr>
        <w:t>.“.</w:t>
      </w: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BF4F8C" w:rsidRPr="00BD2A38" w:rsidRDefault="00BF4F8C" w:rsidP="00BF4F8C">
      <w:pPr>
        <w:tabs>
          <w:tab w:val="left" w:pos="5760"/>
        </w:tabs>
        <w:ind w:firstLine="567"/>
        <w:rPr>
          <w:rFonts w:ascii="Times New Roman" w:eastAsia="Times New Roman" w:hAnsi="Times New Roman" w:cs="Times New Roman"/>
          <w:color w:val="000000"/>
          <w:sz w:val="24"/>
          <w:szCs w:val="24"/>
          <w:lang w:val="sr-Latn-ME"/>
        </w:rPr>
      </w:pPr>
    </w:p>
    <w:p w:rsidR="00DA68A9" w:rsidRPr="00BD2A38" w:rsidRDefault="007433CA">
      <w:pPr>
        <w:rPr>
          <w:rFonts w:ascii="Times New Roman" w:hAnsi="Times New Roman" w:cs="Times New Roman"/>
          <w:sz w:val="24"/>
          <w:szCs w:val="24"/>
        </w:rPr>
      </w:pPr>
    </w:p>
    <w:sectPr w:rsidR="00DA68A9" w:rsidRPr="00BD2A38" w:rsidSect="00E91084">
      <w:pgSz w:w="12240" w:h="15840"/>
      <w:pgMar w:top="1440" w:right="144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3CA" w:rsidRDefault="007433CA" w:rsidP="00BF4F8C">
      <w:r>
        <w:separator/>
      </w:r>
    </w:p>
  </w:endnote>
  <w:endnote w:type="continuationSeparator" w:id="0">
    <w:p w:rsidR="007433CA" w:rsidRDefault="007433CA" w:rsidP="00BF4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3CA" w:rsidRDefault="007433CA" w:rsidP="00BF4F8C">
      <w:r>
        <w:separator/>
      </w:r>
    </w:p>
  </w:footnote>
  <w:footnote w:type="continuationSeparator" w:id="0">
    <w:p w:rsidR="007433CA" w:rsidRDefault="007433CA" w:rsidP="00BF4F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nsid w:val="52BC37E6"/>
    <w:multiLevelType w:val="hybridMultilevel"/>
    <w:tmpl w:val="43A216CC"/>
    <w:lvl w:ilvl="0" w:tplc="3224E9F6">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764291E"/>
    <w:multiLevelType w:val="hybridMultilevel"/>
    <w:tmpl w:val="D7C42910"/>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7"/>
  </w:num>
  <w:num w:numId="6">
    <w:abstractNumId w:val="2"/>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F8C"/>
    <w:rsid w:val="000718C8"/>
    <w:rsid w:val="000B6F32"/>
    <w:rsid w:val="00122CC3"/>
    <w:rsid w:val="00224DE5"/>
    <w:rsid w:val="0030647E"/>
    <w:rsid w:val="003257ED"/>
    <w:rsid w:val="003A2867"/>
    <w:rsid w:val="003F4E91"/>
    <w:rsid w:val="00426CD8"/>
    <w:rsid w:val="00591969"/>
    <w:rsid w:val="005B1B6E"/>
    <w:rsid w:val="005C1949"/>
    <w:rsid w:val="005D457D"/>
    <w:rsid w:val="005E6627"/>
    <w:rsid w:val="00627378"/>
    <w:rsid w:val="00694AA9"/>
    <w:rsid w:val="006C6088"/>
    <w:rsid w:val="007433CA"/>
    <w:rsid w:val="007F29E3"/>
    <w:rsid w:val="00830D07"/>
    <w:rsid w:val="00856C8A"/>
    <w:rsid w:val="0098395F"/>
    <w:rsid w:val="009B0163"/>
    <w:rsid w:val="009D3832"/>
    <w:rsid w:val="009E574C"/>
    <w:rsid w:val="00A62707"/>
    <w:rsid w:val="00A83A77"/>
    <w:rsid w:val="00AA529B"/>
    <w:rsid w:val="00B17848"/>
    <w:rsid w:val="00BB594B"/>
    <w:rsid w:val="00BD2A38"/>
    <w:rsid w:val="00BF4F8C"/>
    <w:rsid w:val="00C678CC"/>
    <w:rsid w:val="00D17510"/>
    <w:rsid w:val="00D260F9"/>
    <w:rsid w:val="00D27780"/>
    <w:rsid w:val="00D32106"/>
    <w:rsid w:val="00D34139"/>
    <w:rsid w:val="00D4461D"/>
    <w:rsid w:val="00D47BC4"/>
    <w:rsid w:val="00D63921"/>
    <w:rsid w:val="00E01FDF"/>
    <w:rsid w:val="00E5489D"/>
    <w:rsid w:val="00E734C1"/>
    <w:rsid w:val="00E76C7E"/>
    <w:rsid w:val="00E76D8E"/>
    <w:rsid w:val="00E91084"/>
    <w:rsid w:val="00EA0303"/>
    <w:rsid w:val="00EC45BE"/>
    <w:rsid w:val="00F51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4CF050-E2BA-42F3-A987-CA76D3B4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F8C"/>
    <w:pPr>
      <w:spacing w:after="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F4F8C"/>
    <w:pPr>
      <w:jc w:val="left"/>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BF4F8C"/>
    <w:rPr>
      <w:rFonts w:ascii="Calibri" w:eastAsia="Calibri" w:hAnsi="Calibri" w:cs="Times New Roman"/>
      <w:sz w:val="20"/>
      <w:szCs w:val="20"/>
    </w:rPr>
  </w:style>
  <w:style w:type="character" w:styleId="FootnoteReference">
    <w:name w:val="footnote reference"/>
    <w:uiPriority w:val="99"/>
    <w:semiHidden/>
    <w:unhideWhenUsed/>
    <w:rsid w:val="00BF4F8C"/>
    <w:rPr>
      <w:vertAlign w:val="superscript"/>
    </w:rPr>
  </w:style>
  <w:style w:type="character" w:styleId="Hyperlink">
    <w:name w:val="Hyperlink"/>
    <w:basedOn w:val="DefaultParagraphFont"/>
    <w:uiPriority w:val="99"/>
    <w:semiHidden/>
    <w:unhideWhenUsed/>
    <w:rsid w:val="00BF4F8C"/>
    <w:rPr>
      <w:color w:val="0000FF"/>
      <w:u w:val="single"/>
    </w:rPr>
  </w:style>
  <w:style w:type="paragraph" w:styleId="ListParagraph">
    <w:name w:val="List Paragraph"/>
    <w:basedOn w:val="Normal"/>
    <w:uiPriority w:val="34"/>
    <w:qFormat/>
    <w:rsid w:val="00694AA9"/>
    <w:pPr>
      <w:ind w:left="720"/>
      <w:contextualSpacing/>
    </w:pPr>
  </w:style>
  <w:style w:type="paragraph" w:styleId="NoSpacing">
    <w:name w:val="No Spacing"/>
    <w:uiPriority w:val="1"/>
    <w:qFormat/>
    <w:rsid w:val="00830D07"/>
    <w:pPr>
      <w:spacing w:after="0" w:line="240" w:lineRule="auto"/>
      <w:jc w:val="both"/>
    </w:pPr>
  </w:style>
  <w:style w:type="paragraph" w:styleId="BalloonText">
    <w:name w:val="Balloon Text"/>
    <w:basedOn w:val="Normal"/>
    <w:link w:val="BalloonTextChar"/>
    <w:uiPriority w:val="99"/>
    <w:semiHidden/>
    <w:unhideWhenUsed/>
    <w:rsid w:val="00856C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6C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84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2864</TotalTime>
  <Pages>10</Pages>
  <Words>2664</Words>
  <Characters>15185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 COMPUTER</dc:creator>
  <cp:keywords/>
  <dc:description/>
  <cp:lastModifiedBy>SMART COMPUTER</cp:lastModifiedBy>
  <cp:revision>30</cp:revision>
  <cp:lastPrinted>2023-09-21T09:28:00Z</cp:lastPrinted>
  <dcterms:created xsi:type="dcterms:W3CDTF">2023-09-19T09:12:00Z</dcterms:created>
  <dcterms:modified xsi:type="dcterms:W3CDTF">2023-09-21T09:29:00Z</dcterms:modified>
</cp:coreProperties>
</file>