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4F24C" w14:textId="77777777" w:rsidR="00C73F20" w:rsidRDefault="00BE557A">
      <w:pPr>
        <w:jc w:val="right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OBRAZAC 1  </w:t>
      </w:r>
    </w:p>
    <w:p w14:paraId="7BA032FC" w14:textId="77777777" w:rsidR="00C73F20" w:rsidRDefault="00C73F20">
      <w:pPr>
        <w:rPr>
          <w:color w:val="000000"/>
          <w:lang w:val="sr-Latn-ME"/>
        </w:rPr>
      </w:pPr>
    </w:p>
    <w:p w14:paraId="4BD0E488" w14:textId="7B75FE39" w:rsidR="00C73F20" w:rsidRPr="00A904FE" w:rsidRDefault="00BE557A">
      <w:pPr>
        <w:rPr>
          <w:b/>
          <w:color w:val="000000"/>
          <w:lang w:val="sr-Latn-ME"/>
        </w:rPr>
      </w:pPr>
      <w:r w:rsidRPr="00A904FE">
        <w:rPr>
          <w:b/>
          <w:color w:val="000000"/>
          <w:lang w:val="sr-Latn-ME"/>
        </w:rPr>
        <w:t xml:space="preserve">JU </w:t>
      </w:r>
      <w:r w:rsidR="003F091F" w:rsidRPr="00A904FE">
        <w:rPr>
          <w:b/>
          <w:color w:val="000000"/>
          <w:lang w:val="sr-Latn-ME"/>
        </w:rPr>
        <w:t>OŠ ,,</w:t>
      </w:r>
      <w:r w:rsidR="001D42EE">
        <w:rPr>
          <w:b/>
          <w:color w:val="000000"/>
          <w:lang w:val="sr-Latn-ME"/>
        </w:rPr>
        <w:t xml:space="preserve">Orjenski bataljon  </w:t>
      </w:r>
      <w:r w:rsidR="003F091F" w:rsidRPr="00A904FE">
        <w:rPr>
          <w:b/>
          <w:color w:val="000000"/>
          <w:lang w:val="sr-Latn-ME"/>
        </w:rPr>
        <w:t>“</w:t>
      </w:r>
      <w:r w:rsidRPr="00A904FE">
        <w:rPr>
          <w:b/>
          <w:color w:val="000000"/>
          <w:lang w:val="sr-Latn-ME"/>
        </w:rPr>
        <w:t xml:space="preserve"> </w:t>
      </w:r>
      <w:r w:rsidR="001D42EE">
        <w:rPr>
          <w:b/>
          <w:color w:val="000000"/>
          <w:lang w:val="sr-Latn-ME"/>
        </w:rPr>
        <w:t>Bijela , Herceg Novi</w:t>
      </w:r>
    </w:p>
    <w:p w14:paraId="27DC2055" w14:textId="709688E2" w:rsidR="00C73F20" w:rsidRDefault="00BE557A">
      <w:pPr>
        <w:jc w:val="both"/>
        <w:rPr>
          <w:b/>
          <w:bCs/>
          <w:lang w:val="sr-Latn-ME"/>
        </w:rPr>
      </w:pPr>
      <w:r>
        <w:rPr>
          <w:lang w:val="sr-Latn-ME"/>
        </w:rPr>
        <w:t xml:space="preserve">Broj iz evidencije postupaka javnih nabavki: </w:t>
      </w:r>
      <w:r w:rsidR="001D42EE">
        <w:rPr>
          <w:b/>
          <w:bCs/>
          <w:lang w:val="sr-Latn-ME"/>
        </w:rPr>
        <w:t>2</w:t>
      </w:r>
      <w:r>
        <w:rPr>
          <w:b/>
          <w:bCs/>
          <w:lang w:val="sr-Latn-ME"/>
        </w:rPr>
        <w:t xml:space="preserve"> </w:t>
      </w:r>
    </w:p>
    <w:p w14:paraId="42D11813" w14:textId="2DA387B2" w:rsidR="00C73F20" w:rsidRPr="00B95316" w:rsidRDefault="00BE557A">
      <w:pPr>
        <w:jc w:val="both"/>
        <w:rPr>
          <w:b/>
          <w:bCs/>
          <w:color w:val="000000" w:themeColor="text1"/>
          <w:lang w:val="sr-Latn-ME"/>
        </w:rPr>
      </w:pPr>
      <w:r>
        <w:rPr>
          <w:color w:val="000000"/>
          <w:lang w:val="sr-Latn-ME"/>
        </w:rPr>
        <w:t>Redni broj iz Plana javnih nabavki :</w:t>
      </w:r>
      <w:r w:rsidR="001D42EE">
        <w:rPr>
          <w:b/>
          <w:bCs/>
          <w:color w:val="000000"/>
          <w:lang w:val="sr-Latn-ME"/>
        </w:rPr>
        <w:t>15</w:t>
      </w:r>
    </w:p>
    <w:p w14:paraId="6A955768" w14:textId="6CF9A96F" w:rsidR="00C73F20" w:rsidRDefault="00BE557A">
      <w:pPr>
        <w:jc w:val="both"/>
        <w:rPr>
          <w:b/>
          <w:bCs/>
          <w:lang w:val="sr-Latn-ME"/>
        </w:rPr>
      </w:pPr>
      <w:r>
        <w:rPr>
          <w:color w:val="000000"/>
          <w:lang w:val="sr-Latn-ME"/>
        </w:rPr>
        <w:t xml:space="preserve">Mjesto i datum: Budva, </w:t>
      </w:r>
      <w:r w:rsidR="001D42EE">
        <w:rPr>
          <w:b/>
          <w:bCs/>
          <w:color w:val="000000"/>
          <w:lang w:val="sr-Latn-ME"/>
        </w:rPr>
        <w:t>16.08.</w:t>
      </w:r>
      <w:r>
        <w:rPr>
          <w:b/>
          <w:bCs/>
          <w:color w:val="000000"/>
          <w:lang w:val="sr-Latn-ME"/>
        </w:rPr>
        <w:t>2023.godine</w:t>
      </w:r>
    </w:p>
    <w:p w14:paraId="7E472E0F" w14:textId="77777777" w:rsidR="00C73F20" w:rsidRDefault="00C73F20">
      <w:pPr>
        <w:rPr>
          <w:lang w:val="sr-Latn-ME"/>
        </w:rPr>
      </w:pPr>
    </w:p>
    <w:p w14:paraId="0BBEEA44" w14:textId="77777777" w:rsidR="00C73F20" w:rsidRDefault="00C73F20">
      <w:pPr>
        <w:rPr>
          <w:lang w:val="sr-Latn-ME"/>
        </w:rPr>
      </w:pPr>
    </w:p>
    <w:p w14:paraId="362DED13" w14:textId="77777777" w:rsidR="00C73F20" w:rsidRDefault="00C73F20">
      <w:pPr>
        <w:rPr>
          <w:lang w:val="sr-Latn-ME"/>
        </w:rPr>
      </w:pPr>
    </w:p>
    <w:p w14:paraId="1AECB87D" w14:textId="77777777" w:rsidR="00C73F20" w:rsidRDefault="00C73F20">
      <w:pPr>
        <w:rPr>
          <w:lang w:val="sr-Latn-ME"/>
        </w:rPr>
      </w:pPr>
    </w:p>
    <w:p w14:paraId="066E4AF0" w14:textId="21741FBE" w:rsidR="00C73F20" w:rsidRPr="001D42EE" w:rsidRDefault="00BE557A" w:rsidP="001D42EE">
      <w:pPr>
        <w:rPr>
          <w:b/>
          <w:color w:val="000000"/>
          <w:lang w:val="sr-Latn-ME"/>
        </w:rPr>
      </w:pPr>
      <w:r>
        <w:rPr>
          <w:lang w:val="sr-Latn-ME"/>
        </w:rPr>
        <w:t>Na osnovu člana 93 stav 1 Zakona o javnim nabavkama (</w:t>
      </w:r>
      <w:r w:rsidRPr="001D42EE">
        <w:rPr>
          <w:bCs/>
          <w:lang w:val="sr-Latn-ME"/>
        </w:rPr>
        <w:t>“</w:t>
      </w:r>
      <w:r w:rsidRPr="001D42EE">
        <w:rPr>
          <w:bCs/>
          <w:lang w:val="it-IT"/>
        </w:rPr>
        <w:t>Slu</w:t>
      </w:r>
      <w:r w:rsidRPr="001D42EE">
        <w:rPr>
          <w:bCs/>
          <w:lang w:val="sr-Latn-ME"/>
        </w:rPr>
        <w:t>ž</w:t>
      </w:r>
      <w:r w:rsidRPr="001D42EE">
        <w:rPr>
          <w:bCs/>
          <w:lang w:val="it-IT"/>
        </w:rPr>
        <w:t>beni</w:t>
      </w:r>
      <w:r w:rsidRPr="001D42EE">
        <w:rPr>
          <w:bCs/>
          <w:lang w:val="sr-Latn-ME"/>
        </w:rPr>
        <w:t xml:space="preserve"> </w:t>
      </w:r>
      <w:r w:rsidRPr="001D42EE">
        <w:rPr>
          <w:bCs/>
          <w:lang w:val="it-IT"/>
        </w:rPr>
        <w:t>list</w:t>
      </w:r>
      <w:r w:rsidRPr="001D42EE">
        <w:rPr>
          <w:bCs/>
          <w:lang w:val="sr-Latn-ME"/>
        </w:rPr>
        <w:t xml:space="preserve"> </w:t>
      </w:r>
      <w:r w:rsidRPr="001D42EE">
        <w:rPr>
          <w:bCs/>
          <w:lang w:val="it-IT"/>
        </w:rPr>
        <w:t>Crne</w:t>
      </w:r>
      <w:r w:rsidRPr="001D42EE">
        <w:rPr>
          <w:bCs/>
          <w:lang w:val="sr-Latn-ME"/>
        </w:rPr>
        <w:t xml:space="preserve"> </w:t>
      </w:r>
      <w:r w:rsidRPr="001D42EE">
        <w:rPr>
          <w:bCs/>
          <w:lang w:val="it-IT"/>
        </w:rPr>
        <w:t>Gore</w:t>
      </w:r>
      <w:r w:rsidRPr="001D42EE">
        <w:rPr>
          <w:bCs/>
          <w:lang w:val="sr-Latn-ME"/>
        </w:rPr>
        <w:t xml:space="preserve">”, </w:t>
      </w:r>
      <w:r w:rsidRPr="001D42EE">
        <w:rPr>
          <w:bCs/>
          <w:lang w:val="it-IT"/>
        </w:rPr>
        <w:t>br</w:t>
      </w:r>
      <w:r w:rsidRPr="001D42EE">
        <w:rPr>
          <w:bCs/>
          <w:lang w:val="sr-Latn-ME"/>
        </w:rPr>
        <w:t xml:space="preserve">. 074/19 </w:t>
      </w:r>
      <w:r w:rsidRPr="001D42EE">
        <w:rPr>
          <w:bCs/>
          <w:lang w:val="it-IT"/>
        </w:rPr>
        <w:t>od</w:t>
      </w:r>
      <w:r w:rsidRPr="001D42EE">
        <w:rPr>
          <w:bCs/>
          <w:lang w:val="sr-Latn-ME"/>
        </w:rPr>
        <w:t xml:space="preserve"> 30.12.2019, 003/23 </w:t>
      </w:r>
      <w:r w:rsidRPr="001D42EE">
        <w:rPr>
          <w:bCs/>
          <w:lang w:val="it-IT"/>
        </w:rPr>
        <w:t>od</w:t>
      </w:r>
      <w:r w:rsidRPr="001D42EE">
        <w:rPr>
          <w:bCs/>
          <w:lang w:val="sr-Latn-ME"/>
        </w:rPr>
        <w:t xml:space="preserve"> 10.01.2023, 011/23 </w:t>
      </w:r>
      <w:r>
        <w:rPr>
          <w:bCs/>
        </w:rPr>
        <w:t>od</w:t>
      </w:r>
      <w:r w:rsidRPr="001D42EE">
        <w:rPr>
          <w:bCs/>
          <w:lang w:val="sr-Latn-ME"/>
        </w:rPr>
        <w:t xml:space="preserve"> 27.01.2023.</w:t>
      </w:r>
      <w:r>
        <w:rPr>
          <w:lang w:val="sr-Latn-ME"/>
        </w:rPr>
        <w:t xml:space="preserve">) </w:t>
      </w:r>
      <w:r>
        <w:rPr>
          <w:color w:val="000000"/>
          <w:lang w:val="pl-PL"/>
        </w:rPr>
        <w:t xml:space="preserve">JU </w:t>
      </w:r>
      <w:r w:rsidR="003F091F">
        <w:rPr>
          <w:color w:val="000000"/>
          <w:lang w:val="pl-PL"/>
        </w:rPr>
        <w:t>OŠ ,,</w:t>
      </w:r>
      <w:r w:rsidR="001D42EE" w:rsidRPr="001D42EE">
        <w:rPr>
          <w:b/>
          <w:color w:val="000000"/>
          <w:lang w:val="sr-Latn-ME"/>
        </w:rPr>
        <w:t xml:space="preserve"> </w:t>
      </w:r>
      <w:r w:rsidR="001D42EE" w:rsidRPr="00A904FE">
        <w:rPr>
          <w:b/>
          <w:color w:val="000000"/>
          <w:lang w:val="sr-Latn-ME"/>
        </w:rPr>
        <w:t>,,</w:t>
      </w:r>
      <w:r w:rsidR="001D42EE">
        <w:rPr>
          <w:b/>
          <w:color w:val="000000"/>
          <w:lang w:val="sr-Latn-ME"/>
        </w:rPr>
        <w:t xml:space="preserve">Orjenski bataljon  </w:t>
      </w:r>
      <w:r w:rsidR="001D42EE" w:rsidRPr="00A904FE">
        <w:rPr>
          <w:b/>
          <w:color w:val="000000"/>
          <w:lang w:val="sr-Latn-ME"/>
        </w:rPr>
        <w:t xml:space="preserve">“ </w:t>
      </w:r>
      <w:r w:rsidR="001D42EE">
        <w:rPr>
          <w:b/>
          <w:color w:val="000000"/>
          <w:lang w:val="sr-Latn-ME"/>
        </w:rPr>
        <w:t>Bijela , Herceg Novi</w:t>
      </w:r>
      <w:r>
        <w:rPr>
          <w:color w:val="000000"/>
          <w:lang w:val="pl-PL"/>
        </w:rPr>
        <w:t xml:space="preserve">, </w:t>
      </w:r>
      <w:r>
        <w:rPr>
          <w:lang w:val="sr-Latn-ME"/>
        </w:rPr>
        <w:t>objavljuje</w:t>
      </w:r>
      <w:r>
        <w:rPr>
          <w:b/>
          <w:bCs/>
          <w:color w:val="000000"/>
          <w:lang w:val="sr-Latn-ME"/>
        </w:rPr>
        <w:t xml:space="preserve">        </w:t>
      </w:r>
    </w:p>
    <w:p w14:paraId="503D7D27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1F72233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0E7E0FB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AAEF0F3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45E661A" w14:textId="77777777" w:rsidR="00C73F20" w:rsidRDefault="00C73F2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147FECC2" w14:textId="77777777" w:rsidR="00C73F20" w:rsidRDefault="00BE557A">
      <w:pPr>
        <w:tabs>
          <w:tab w:val="left" w:pos="1276"/>
          <w:tab w:val="left" w:pos="3261"/>
        </w:tabs>
        <w:jc w:val="both"/>
        <w:rPr>
          <w:lang w:val="sr-Latn-ME"/>
        </w:rPr>
      </w:pPr>
      <w:r>
        <w:rPr>
          <w:b/>
          <w:bCs/>
          <w:color w:val="000000"/>
          <w:lang w:val="sr-Latn-ME"/>
        </w:rPr>
        <w:t xml:space="preserve">                                          </w:t>
      </w:r>
      <w:r>
        <w:rPr>
          <w:b/>
          <w:bCs/>
          <w:color w:val="000000"/>
          <w:lang w:val="sr-Latn-ME"/>
        </w:rPr>
        <w:tab/>
      </w:r>
      <w:r>
        <w:rPr>
          <w:bCs/>
          <w:color w:val="000000"/>
          <w:lang w:val="sr-Latn-ME"/>
        </w:rPr>
        <w:t xml:space="preserve">                                                      </w:t>
      </w:r>
    </w:p>
    <w:p w14:paraId="0AAA84E1" w14:textId="77777777" w:rsidR="00C73F20" w:rsidRDefault="00C73F2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4AB85A45" w14:textId="77777777" w:rsidR="00C73F20" w:rsidRDefault="00BE557A" w:rsidP="003F091F">
      <w:pPr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1D6BDB31" w14:textId="77777777" w:rsidR="00C73F20" w:rsidRDefault="00BE557A" w:rsidP="003F091F">
      <w:pPr>
        <w:jc w:val="center"/>
        <w:rPr>
          <w:b/>
          <w:bCs/>
          <w:color w:val="000000"/>
          <w:sz w:val="28"/>
          <w:szCs w:val="28"/>
          <w:lang w:val="sr-Latn-ME"/>
        </w:rPr>
      </w:pPr>
      <w:r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0AD2624C" w14:textId="582AD9F3" w:rsidR="00C73F20" w:rsidRPr="00DD59D5" w:rsidRDefault="003F091F" w:rsidP="003F091F">
      <w:pPr>
        <w:jc w:val="center"/>
        <w:rPr>
          <w:rStyle w:val="bold"/>
          <w:b/>
          <w:bCs/>
          <w:sz w:val="28"/>
          <w:szCs w:val="28"/>
          <w:u w:val="single"/>
          <w:lang w:val="sr-Latn-ME"/>
        </w:rPr>
      </w:pP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Organizovanje</w:t>
      </w:r>
      <w:proofErr w:type="spellEnd"/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i</w:t>
      </w:r>
      <w:proofErr w:type="spellEnd"/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izvo</w:t>
      </w:r>
      <w:proofErr w:type="spellEnd"/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>đ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enje</w:t>
      </w:r>
      <w:proofErr w:type="spellEnd"/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ekskurzije</w:t>
      </w:r>
      <w:proofErr w:type="spellEnd"/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za</w:t>
      </w:r>
      <w:proofErr w:type="spellEnd"/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 xml:space="preserve"> </w:t>
      </w:r>
      <w:r w:rsidRPr="003F091F">
        <w:rPr>
          <w:rStyle w:val="bold"/>
          <w:b/>
          <w:bCs/>
          <w:sz w:val="28"/>
          <w:szCs w:val="28"/>
          <w:u w:val="single"/>
        </w:rPr>
        <w:t>u</w:t>
      </w:r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>č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enike</w:t>
      </w:r>
      <w:proofErr w:type="spellEnd"/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 xml:space="preserve"> </w:t>
      </w:r>
      <w:r w:rsidRPr="003F091F">
        <w:rPr>
          <w:rStyle w:val="bold"/>
          <w:b/>
          <w:bCs/>
          <w:sz w:val="28"/>
          <w:szCs w:val="28"/>
          <w:u w:val="single"/>
        </w:rPr>
        <w:t>IX</w:t>
      </w:r>
      <w:r w:rsidRPr="001D42EE">
        <w:rPr>
          <w:rStyle w:val="bold"/>
          <w:b/>
          <w:bCs/>
          <w:sz w:val="28"/>
          <w:szCs w:val="28"/>
          <w:u w:val="single"/>
          <w:lang w:val="sr-Latn-ME"/>
        </w:rPr>
        <w:t xml:space="preserve"> </w:t>
      </w:r>
      <w:proofErr w:type="spellStart"/>
      <w:r w:rsidRPr="003F091F">
        <w:rPr>
          <w:rStyle w:val="bold"/>
          <w:b/>
          <w:bCs/>
          <w:sz w:val="28"/>
          <w:szCs w:val="28"/>
          <w:u w:val="single"/>
        </w:rPr>
        <w:t>razreda</w:t>
      </w:r>
      <w:proofErr w:type="spellEnd"/>
    </w:p>
    <w:p w14:paraId="79BC8CCD" w14:textId="25717CE0" w:rsidR="00A11E75" w:rsidRDefault="00A11E75" w:rsidP="003F091F">
      <w:pPr>
        <w:jc w:val="center"/>
        <w:rPr>
          <w:sz w:val="28"/>
          <w:szCs w:val="28"/>
          <w:lang w:val="sr-Latn-ME"/>
        </w:rPr>
      </w:pPr>
      <w:proofErr w:type="gramStart"/>
      <w:r>
        <w:rPr>
          <w:rStyle w:val="bold"/>
          <w:b/>
          <w:bCs/>
          <w:sz w:val="28"/>
          <w:szCs w:val="28"/>
          <w:u w:val="single"/>
        </w:rPr>
        <w:t>BROJ :</w:t>
      </w:r>
      <w:proofErr w:type="gramEnd"/>
      <w:r>
        <w:rPr>
          <w:rStyle w:val="bold"/>
          <w:b/>
          <w:bCs/>
          <w:sz w:val="28"/>
          <w:szCs w:val="28"/>
          <w:u w:val="single"/>
        </w:rPr>
        <w:t xml:space="preserve"> 03/712  </w:t>
      </w:r>
      <w:proofErr w:type="spellStart"/>
      <w:r>
        <w:rPr>
          <w:rStyle w:val="bold"/>
          <w:b/>
          <w:bCs/>
          <w:sz w:val="28"/>
          <w:szCs w:val="28"/>
          <w:u w:val="single"/>
        </w:rPr>
        <w:t>od</w:t>
      </w:r>
      <w:proofErr w:type="spellEnd"/>
      <w:r>
        <w:rPr>
          <w:rStyle w:val="bold"/>
          <w:b/>
          <w:bCs/>
          <w:sz w:val="28"/>
          <w:szCs w:val="28"/>
          <w:u w:val="single"/>
        </w:rPr>
        <w:t xml:space="preserve"> 16.08.2023.g</w:t>
      </w:r>
    </w:p>
    <w:p w14:paraId="4411A53F" w14:textId="77777777" w:rsidR="00C73F20" w:rsidRDefault="00C73F20">
      <w:pPr>
        <w:rPr>
          <w:lang w:val="sr-Latn-ME"/>
        </w:rPr>
      </w:pPr>
    </w:p>
    <w:p w14:paraId="6EF89E99" w14:textId="77777777" w:rsidR="00DD59D5" w:rsidRDefault="00DD59D5">
      <w:pPr>
        <w:jc w:val="both"/>
        <w:rPr>
          <w:color w:val="000000"/>
          <w:lang w:val="sr-Latn-ME"/>
        </w:rPr>
      </w:pPr>
    </w:p>
    <w:p w14:paraId="52E9367D" w14:textId="77777777" w:rsidR="00DD59D5" w:rsidRDefault="00DD59D5">
      <w:pPr>
        <w:jc w:val="both"/>
        <w:rPr>
          <w:color w:val="000000"/>
          <w:lang w:val="sr-Latn-ME"/>
        </w:rPr>
      </w:pPr>
    </w:p>
    <w:p w14:paraId="57DC2A42" w14:textId="77777777" w:rsidR="00DD59D5" w:rsidRDefault="00DD59D5">
      <w:pPr>
        <w:jc w:val="both"/>
        <w:rPr>
          <w:color w:val="000000"/>
          <w:lang w:val="sr-Latn-ME"/>
        </w:rPr>
      </w:pPr>
    </w:p>
    <w:p w14:paraId="344DFF71" w14:textId="77777777" w:rsidR="00DD59D5" w:rsidRDefault="00DD59D5">
      <w:pPr>
        <w:jc w:val="both"/>
        <w:rPr>
          <w:color w:val="000000"/>
          <w:lang w:val="sr-Latn-ME"/>
        </w:rPr>
      </w:pPr>
    </w:p>
    <w:p w14:paraId="73FD3F18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nabavke se nabavlja:</w:t>
      </w:r>
    </w:p>
    <w:p w14:paraId="556A7A6C" w14:textId="77777777" w:rsidR="00C73F20" w:rsidRDefault="00C73F20">
      <w:pPr>
        <w:jc w:val="both"/>
        <w:rPr>
          <w:color w:val="000000"/>
          <w:lang w:val="sr-Latn-ME"/>
        </w:rPr>
      </w:pPr>
    </w:p>
    <w:p w14:paraId="70E76111" w14:textId="77777777" w:rsidR="00C73F20" w:rsidRDefault="00BE557A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    </w:t>
      </w:r>
    </w:p>
    <w:p w14:paraId="7783AF3A" w14:textId="77777777" w:rsidR="00C73F20" w:rsidRDefault="00BE557A">
      <w:pPr>
        <w:jc w:val="both"/>
        <w:rPr>
          <w:b/>
          <w:bCs/>
          <w:color w:val="000000"/>
          <w:u w:val="single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r>
        <w:rPr>
          <w:b/>
          <w:bCs/>
          <w:color w:val="000000"/>
          <w:u w:val="single"/>
          <w:lang w:val="sr-Latn-ME"/>
        </w:rPr>
        <w:t>kao cjelina</w:t>
      </w:r>
    </w:p>
    <w:p w14:paraId="11E62D33" w14:textId="77777777" w:rsidR="00C73F20" w:rsidRDefault="00C73F20">
      <w:pPr>
        <w:rPr>
          <w:color w:val="000000"/>
          <w:lang w:val="sr-Latn-ME"/>
        </w:rPr>
      </w:pPr>
    </w:p>
    <w:p w14:paraId="4660AB02" w14:textId="77777777" w:rsidR="00C73F20" w:rsidRDefault="00C73F20">
      <w:pPr>
        <w:rPr>
          <w:color w:val="000000"/>
          <w:lang w:val="sr-Latn-ME"/>
        </w:rPr>
      </w:pPr>
    </w:p>
    <w:p w14:paraId="058D4F63" w14:textId="77777777" w:rsidR="00C73F20" w:rsidRDefault="00C73F20">
      <w:pPr>
        <w:rPr>
          <w:color w:val="000000"/>
          <w:lang w:val="sr-Latn-ME"/>
        </w:rPr>
      </w:pPr>
    </w:p>
    <w:p w14:paraId="192B2C69" w14:textId="77777777" w:rsidR="00C73F20" w:rsidRDefault="00C73F20">
      <w:pPr>
        <w:rPr>
          <w:color w:val="000000"/>
          <w:lang w:val="sr-Latn-ME"/>
        </w:rPr>
      </w:pPr>
    </w:p>
    <w:p w14:paraId="28536866" w14:textId="77777777" w:rsidR="00C73F20" w:rsidRDefault="00C73F20">
      <w:pPr>
        <w:rPr>
          <w:color w:val="000000"/>
          <w:lang w:val="sr-Latn-ME"/>
        </w:rPr>
      </w:pPr>
    </w:p>
    <w:p w14:paraId="22D8E9FF" w14:textId="77777777" w:rsidR="00C73F20" w:rsidRDefault="00C73F20">
      <w:pPr>
        <w:rPr>
          <w:color w:val="000000"/>
          <w:lang w:val="sr-Latn-ME"/>
        </w:rPr>
      </w:pPr>
    </w:p>
    <w:p w14:paraId="7695A66A" w14:textId="77777777" w:rsidR="00C73F20" w:rsidRDefault="00C73F20">
      <w:pPr>
        <w:rPr>
          <w:color w:val="000000"/>
          <w:lang w:val="sr-Latn-ME"/>
        </w:rPr>
      </w:pPr>
    </w:p>
    <w:p w14:paraId="661E14FC" w14:textId="77777777" w:rsidR="00C73F20" w:rsidRDefault="00C73F20">
      <w:pPr>
        <w:rPr>
          <w:color w:val="000000"/>
          <w:lang w:val="sr-Latn-ME"/>
        </w:rPr>
      </w:pPr>
    </w:p>
    <w:p w14:paraId="2B17F7B7" w14:textId="77777777" w:rsidR="00C73F20" w:rsidRDefault="00C73F20">
      <w:pPr>
        <w:rPr>
          <w:color w:val="000000"/>
          <w:lang w:val="sr-Latn-ME"/>
        </w:rPr>
      </w:pPr>
    </w:p>
    <w:p w14:paraId="5186FE19" w14:textId="77777777" w:rsidR="00C73F20" w:rsidRDefault="00C73F20">
      <w:pPr>
        <w:rPr>
          <w:color w:val="000000"/>
          <w:lang w:val="sr-Latn-ME"/>
        </w:rPr>
      </w:pPr>
    </w:p>
    <w:p w14:paraId="42CEDE06" w14:textId="77777777" w:rsidR="00C73F20" w:rsidRDefault="00C73F20">
      <w:pPr>
        <w:rPr>
          <w:color w:val="000000"/>
          <w:lang w:val="sr-Latn-ME"/>
        </w:rPr>
      </w:pPr>
    </w:p>
    <w:p w14:paraId="152856F6" w14:textId="77777777" w:rsidR="00C73F20" w:rsidRDefault="00C73F20">
      <w:pPr>
        <w:rPr>
          <w:color w:val="000000"/>
          <w:lang w:val="sr-Latn-ME"/>
        </w:rPr>
      </w:pPr>
    </w:p>
    <w:p w14:paraId="479CD97C" w14:textId="77777777" w:rsidR="00C73F20" w:rsidRDefault="00C73F20">
      <w:pPr>
        <w:rPr>
          <w:color w:val="000000"/>
          <w:lang w:val="sr-Latn-ME"/>
        </w:rPr>
      </w:pPr>
    </w:p>
    <w:p w14:paraId="675033C6" w14:textId="77777777" w:rsidR="00C73F20" w:rsidRDefault="00C73F20">
      <w:pPr>
        <w:rPr>
          <w:color w:val="000000"/>
          <w:lang w:val="sr-Latn-ME"/>
        </w:rPr>
      </w:pPr>
    </w:p>
    <w:p w14:paraId="0ADF28F2" w14:textId="77777777" w:rsidR="00C73F20" w:rsidRDefault="00C73F20">
      <w:pPr>
        <w:rPr>
          <w:color w:val="000000"/>
          <w:lang w:val="sr-Latn-ME"/>
        </w:rPr>
      </w:pPr>
    </w:p>
    <w:p w14:paraId="2E32829D" w14:textId="77777777" w:rsidR="00C73F20" w:rsidRDefault="00C73F20">
      <w:pPr>
        <w:rPr>
          <w:color w:val="000000"/>
          <w:lang w:val="sr-Latn-ME"/>
        </w:rPr>
      </w:pPr>
    </w:p>
    <w:p w14:paraId="62C98B70" w14:textId="77777777" w:rsidR="00C73F20" w:rsidRDefault="00C73F20">
      <w:pPr>
        <w:rPr>
          <w:color w:val="000000"/>
          <w:lang w:val="sr-Latn-ME"/>
        </w:rPr>
      </w:pPr>
    </w:p>
    <w:p w14:paraId="68F72FB0" w14:textId="77777777" w:rsidR="00C73F20" w:rsidRDefault="00C73F20">
      <w:pPr>
        <w:rPr>
          <w:color w:val="000000"/>
          <w:lang w:val="sr-Latn-ME"/>
        </w:rPr>
      </w:pPr>
    </w:p>
    <w:p w14:paraId="6DED5145" w14:textId="77777777" w:rsidR="00C73F20" w:rsidRDefault="00C73F20">
      <w:pPr>
        <w:rPr>
          <w:color w:val="000000"/>
          <w:lang w:val="sr-Latn-ME"/>
        </w:rPr>
      </w:pPr>
    </w:p>
    <w:p w14:paraId="4453B835" w14:textId="77777777" w:rsidR="00C73F20" w:rsidRDefault="00C73F20">
      <w:pPr>
        <w:rPr>
          <w:color w:val="000000"/>
          <w:lang w:val="sr-Latn-ME"/>
        </w:rPr>
      </w:pPr>
    </w:p>
    <w:p w14:paraId="5ACE91B5" w14:textId="77777777" w:rsidR="00C73F20" w:rsidRDefault="00BE557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>
        <w:rPr>
          <w:b/>
          <w:color w:val="000000"/>
          <w:lang w:val="sr-Latn-ME"/>
        </w:rPr>
        <w:lastRenderedPageBreak/>
        <w:t>POZIV ZA NADMETANJE</w:t>
      </w:r>
      <w:r>
        <w:rPr>
          <w:b/>
          <w:color w:val="000000"/>
          <w:vertAlign w:val="superscript"/>
          <w:lang w:val="sr-Latn-ME"/>
        </w:rPr>
        <w:footnoteReference w:id="1"/>
      </w:r>
      <w:bookmarkEnd w:id="0"/>
      <w:r>
        <w:rPr>
          <w:b/>
          <w:color w:val="000000"/>
          <w:lang w:val="sr-Latn-ME"/>
        </w:rPr>
        <w:t xml:space="preserve"> </w:t>
      </w:r>
    </w:p>
    <w:p w14:paraId="41B8BF65" w14:textId="77777777" w:rsidR="00C73F20" w:rsidRDefault="00BE557A">
      <w:pPr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ab/>
      </w:r>
    </w:p>
    <w:p w14:paraId="67935C15" w14:textId="77777777" w:rsidR="00C73F20" w:rsidRDefault="00C73F20">
      <w:pPr>
        <w:ind w:left="360"/>
        <w:jc w:val="center"/>
        <w:rPr>
          <w:b/>
          <w:bCs/>
          <w:color w:val="000000"/>
          <w:lang w:val="sr-Latn-ME"/>
        </w:rPr>
      </w:pPr>
    </w:p>
    <w:p w14:paraId="1B407C08" w14:textId="77777777" w:rsidR="00C73F20" w:rsidRDefault="00BE557A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Podaci o naručiocu;</w:t>
      </w:r>
    </w:p>
    <w:p w14:paraId="13E2EFB0" w14:textId="77777777" w:rsidR="00C73F20" w:rsidRDefault="00BE557A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0411EFEF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Vrsta postupka,</w:t>
      </w:r>
    </w:p>
    <w:p w14:paraId="3F2E51C1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034036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Procijenjena vrijednost predmeta nabavke</w:t>
      </w:r>
      <w:r>
        <w:rPr>
          <w:rFonts w:eastAsia="Calibri"/>
          <w:color w:val="000000"/>
          <w:vertAlign w:val="superscript"/>
          <w:lang w:val="sr-Latn-ME"/>
        </w:rPr>
        <w:footnoteReference w:id="2"/>
      </w:r>
      <w:r>
        <w:rPr>
          <w:rFonts w:eastAsia="Calibri"/>
          <w:color w:val="000000"/>
          <w:lang w:val="sr-Latn-ME"/>
        </w:rPr>
        <w:t>,</w:t>
      </w:r>
    </w:p>
    <w:p w14:paraId="6AC3556B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Način nabavke: </w:t>
      </w:r>
    </w:p>
    <w:p w14:paraId="62B0E92C" w14:textId="77777777" w:rsidR="00C73F20" w:rsidRDefault="00BE557A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Cjelina,</w:t>
      </w:r>
    </w:p>
    <w:p w14:paraId="37EE2E20" w14:textId="77777777" w:rsidR="00C73F20" w:rsidRDefault="00BE557A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Zajednička nabavka,</w:t>
      </w:r>
    </w:p>
    <w:p w14:paraId="476C661B" w14:textId="77777777" w:rsidR="00C73F20" w:rsidRDefault="00BE557A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Centralizovana nabavka,</w:t>
      </w:r>
    </w:p>
    <w:p w14:paraId="2495E38A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Posebni oblik nabavke:</w:t>
      </w:r>
    </w:p>
    <w:p w14:paraId="2546F4C9" w14:textId="77777777" w:rsidR="00C73F20" w:rsidRDefault="00BE557A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Okvirni sporazum,</w:t>
      </w:r>
    </w:p>
    <w:p w14:paraId="2E2979B8" w14:textId="77777777" w:rsidR="00C73F20" w:rsidRDefault="00BE557A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Dinamički sistem nabavki,</w:t>
      </w:r>
    </w:p>
    <w:p w14:paraId="082F5240" w14:textId="77777777" w:rsidR="00C73F20" w:rsidRDefault="00BE557A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Elektronska aukcija,</w:t>
      </w:r>
    </w:p>
    <w:p w14:paraId="1A7322E4" w14:textId="77777777" w:rsidR="00C73F20" w:rsidRDefault="00BE557A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Elektronski katalog,</w:t>
      </w:r>
    </w:p>
    <w:p w14:paraId="4E0E3CCD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133F5240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Kriterijum za izbor najpovoljnije ponude,</w:t>
      </w:r>
    </w:p>
    <w:p w14:paraId="7F43298D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4E9E114A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za donošenje odluke o izboru,</w:t>
      </w:r>
    </w:p>
    <w:p w14:paraId="210A2285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Rok važenja ponude,</w:t>
      </w:r>
    </w:p>
    <w:p w14:paraId="1CDB0B9B" w14:textId="77777777" w:rsidR="00C73F20" w:rsidRDefault="00BE557A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Garancija ponude</w:t>
      </w:r>
    </w:p>
    <w:p w14:paraId="1A58F122" w14:textId="77777777" w:rsidR="00C73F20" w:rsidRDefault="00C73F20">
      <w:pPr>
        <w:rPr>
          <w:rFonts w:eastAsia="Calibri"/>
          <w:color w:val="000000"/>
          <w:lang w:val="sr-Latn-ME"/>
        </w:rPr>
      </w:pPr>
    </w:p>
    <w:p w14:paraId="61276530" w14:textId="77777777" w:rsidR="00C73F20" w:rsidRDefault="00BE557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>
        <w:rPr>
          <w:b/>
          <w:color w:val="000000"/>
          <w:lang w:val="sr-Latn-ME"/>
        </w:rPr>
        <w:t>TEHNIČKA SPECIFIKACIJA PREDMETA JAVNE NABAVKE</w:t>
      </w:r>
      <w:r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3F61D959" w14:textId="77777777" w:rsidR="00C73F20" w:rsidRDefault="00C73F20">
      <w:pPr>
        <w:rPr>
          <w:rFonts w:eastAsia="Calibri"/>
          <w:color w:val="000000"/>
          <w:lang w:val="sr-Latn-ME"/>
        </w:rPr>
      </w:pPr>
    </w:p>
    <w:p w14:paraId="27DC0F4A" w14:textId="77777777" w:rsidR="00C73F20" w:rsidRDefault="00BE557A">
      <w:pPr>
        <w:numPr>
          <w:ilvl w:val="0"/>
          <w:numId w:val="5"/>
        </w:numPr>
        <w:spacing w:after="160" w:line="259" w:lineRule="auto"/>
        <w:contextualSpacing/>
        <w:jc w:val="both"/>
        <w:rPr>
          <w:rFonts w:eastAsia="Calibri"/>
          <w:b/>
          <w:bCs/>
          <w:i/>
          <w:iCs/>
          <w:color w:val="000000"/>
          <w:lang w:val="sr-Latn-ME"/>
        </w:rPr>
      </w:pPr>
      <w:r>
        <w:rPr>
          <w:rFonts w:eastAsia="Calibri"/>
          <w:b/>
          <w:bCs/>
          <w:i/>
          <w:iCs/>
          <w:color w:val="000000"/>
          <w:lang w:val="sr-Latn-ME"/>
        </w:rPr>
        <w:t>Naziv i opis predmeta nabavke, i stavkama sa bitnim karakteristikama</w:t>
      </w:r>
    </w:p>
    <w:p w14:paraId="40434933" w14:textId="77777777" w:rsidR="00C73F20" w:rsidRDefault="00BE557A">
      <w:pPr>
        <w:pStyle w:val="NormalWeb"/>
        <w:numPr>
          <w:ilvl w:val="0"/>
          <w:numId w:val="5"/>
        </w:numPr>
        <w:spacing w:after="160" w:line="276" w:lineRule="auto"/>
        <w:contextualSpacing/>
        <w:jc w:val="both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705BEFA8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>
        <w:rPr>
          <w:b/>
          <w:color w:val="000000"/>
          <w:lang w:val="sr-Latn-ME"/>
        </w:rPr>
        <w:t>DODATNE INFORMACIJE O PREDMETU I POSTUPKU NABAVKE</w:t>
      </w:r>
      <w:r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120600D6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0B5ACE83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b/>
          <w:bCs/>
          <w:color w:val="000000"/>
          <w:lang w:val="sr-Latn-ME"/>
        </w:rPr>
        <w:t>Procijenjena vrijednost predmenta nabavke:</w:t>
      </w:r>
      <w:r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35B136FB" w14:textId="77777777" w:rsidR="00C73F20" w:rsidRDefault="00C73F2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6A970848" w14:textId="77777777" w:rsidR="00C73F20" w:rsidRDefault="00BE557A">
      <w:pPr>
        <w:spacing w:after="160" w:line="259" w:lineRule="auto"/>
        <w:jc w:val="both"/>
        <w:rPr>
          <w:rFonts w:eastAsia="Calibri"/>
          <w:b/>
          <w:bCs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sym w:font="Wingdings" w:char="F0A8"/>
      </w:r>
      <w:r>
        <w:rPr>
          <w:rFonts w:eastAsia="Calibri"/>
          <w:color w:val="000000"/>
          <w:lang w:val="sr-Latn-ME"/>
        </w:rPr>
        <w:t xml:space="preserve"> </w:t>
      </w:r>
      <w:r>
        <w:rPr>
          <w:rFonts w:eastAsia="Calibri"/>
          <w:b/>
          <w:bCs/>
          <w:color w:val="000000"/>
          <w:lang w:val="sr-Latn-ME"/>
        </w:rPr>
        <w:t>Procijenjena vrijednost predmeta nabavke bez zaključivanja okvirnog sporazuma</w:t>
      </w:r>
      <w:r>
        <w:rPr>
          <w:rFonts w:eastAsia="Calibri"/>
          <w:color w:val="000000"/>
          <w:lang w:val="sr-Latn-ME"/>
        </w:rPr>
        <w:t>:</w:t>
      </w:r>
    </w:p>
    <w:p w14:paraId="3F25AED6" w14:textId="7171C51C" w:rsidR="00C73F20" w:rsidRPr="001D42EE" w:rsidRDefault="00BE557A">
      <w:pPr>
        <w:spacing w:after="160" w:line="259" w:lineRule="auto"/>
        <w:jc w:val="both"/>
        <w:rPr>
          <w:lang w:val="sr-Latn-ME"/>
        </w:rPr>
      </w:pPr>
      <w:r>
        <w:rPr>
          <w:rFonts w:eastAsia="Calibri"/>
          <w:b/>
          <w:color w:val="000000"/>
          <w:lang w:val="sr-Latn-ME"/>
        </w:rPr>
        <w:sym w:font="Wingdings" w:char="F0FE"/>
      </w:r>
      <w:r>
        <w:rPr>
          <w:rFonts w:eastAsia="Calibri"/>
          <w:b/>
          <w:color w:val="000000"/>
          <w:lang w:val="sr-Latn-ME"/>
        </w:rPr>
        <w:t xml:space="preserve">  Kao cjelina: </w:t>
      </w:r>
      <w:r>
        <w:rPr>
          <w:rFonts w:eastAsia="Calibri"/>
          <w:lang w:val="sr-Latn-ME"/>
        </w:rPr>
        <w:t xml:space="preserve"> </w:t>
      </w:r>
      <w:r w:rsidR="001D42EE">
        <w:rPr>
          <w:b/>
          <w:bCs/>
          <w:lang w:val="sr-Latn-ME"/>
        </w:rPr>
        <w:t>25000€</w:t>
      </w:r>
    </w:p>
    <w:p w14:paraId="23B12B2D" w14:textId="77777777" w:rsidR="00C73F20" w:rsidRDefault="00BE55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line="276" w:lineRule="auto"/>
        <w:jc w:val="both"/>
        <w:rPr>
          <w:b/>
          <w:bCs/>
          <w:color w:val="000000"/>
          <w:shd w:val="clear" w:color="auto" w:fill="D9D9D9"/>
          <w:lang w:val="sr-Latn-ME"/>
        </w:rPr>
      </w:pPr>
      <w:r>
        <w:rPr>
          <w:color w:val="000000"/>
          <w:shd w:val="clear" w:color="auto" w:fill="D9D9D9"/>
          <w:lang w:val="sr-Latn-ME" w:bidi="ar"/>
        </w:rPr>
        <w:t>Obrazloženje razloga zašto predmet nabavke nije podijeljen na partije:</w:t>
      </w:r>
    </w:p>
    <w:p w14:paraId="5ED2123F" w14:textId="77777777" w:rsidR="00C73F20" w:rsidRDefault="00C73F20">
      <w:pPr>
        <w:spacing w:line="276" w:lineRule="auto"/>
        <w:jc w:val="both"/>
        <w:rPr>
          <w:color w:val="000000"/>
          <w:lang w:val="sr-Latn-ME"/>
        </w:rPr>
      </w:pPr>
    </w:p>
    <w:p w14:paraId="3C12DDDE" w14:textId="77777777" w:rsidR="00C73F20" w:rsidRDefault="00BE557A">
      <w:pPr>
        <w:spacing w:line="276" w:lineRule="auto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Predmet javne nabavke nije moguće podijeliti po partijama jer u skladu sa potrebama Naručioca predstavlja jednu cjelinu.</w:t>
      </w:r>
    </w:p>
    <w:p w14:paraId="3AD66577" w14:textId="77777777" w:rsidR="00C73F20" w:rsidRDefault="00C73F20">
      <w:pPr>
        <w:spacing w:after="160" w:line="259" w:lineRule="auto"/>
        <w:jc w:val="both"/>
        <w:rPr>
          <w:rFonts w:eastAsia="Calibri"/>
          <w:lang w:val="sr-Latn-ME"/>
        </w:rPr>
      </w:pPr>
    </w:p>
    <w:p w14:paraId="4DFF5B93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ZAKLJUČIVANJE OKVIRNOG SPORAZUMA</w:t>
      </w:r>
      <w:r>
        <w:rPr>
          <w:b/>
          <w:color w:val="000000"/>
          <w:vertAlign w:val="superscript"/>
          <w:lang w:val="sr-Latn-ME"/>
        </w:rPr>
        <w:footnoteReference w:id="6"/>
      </w:r>
    </w:p>
    <w:p w14:paraId="5868EBF8" w14:textId="77777777" w:rsidR="00C73F20" w:rsidRDefault="00C73F20">
      <w:pPr>
        <w:jc w:val="both"/>
        <w:rPr>
          <w:color w:val="000000"/>
          <w:lang w:val="sr-Latn-ME"/>
        </w:rPr>
      </w:pPr>
    </w:p>
    <w:p w14:paraId="4C317391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Zaključiće se okvirni sporazum:</w:t>
      </w:r>
    </w:p>
    <w:p w14:paraId="202B5FCA" w14:textId="77777777" w:rsidR="00C73F20" w:rsidRDefault="00C73F20">
      <w:pPr>
        <w:jc w:val="both"/>
        <w:rPr>
          <w:color w:val="000000"/>
          <w:lang w:val="sr-Latn-ME"/>
        </w:rPr>
      </w:pPr>
    </w:p>
    <w:p w14:paraId="3B068141" w14:textId="77777777" w:rsidR="00C73F20" w:rsidRDefault="00BE557A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ne</w:t>
      </w:r>
    </w:p>
    <w:p w14:paraId="03996F49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da </w:t>
      </w:r>
    </w:p>
    <w:p w14:paraId="304F00BD" w14:textId="77777777" w:rsidR="00C73F20" w:rsidRDefault="00C73F20">
      <w:pPr>
        <w:jc w:val="both"/>
        <w:rPr>
          <w:color w:val="000000"/>
          <w:lang w:val="sr-Latn-ME"/>
        </w:rPr>
      </w:pPr>
    </w:p>
    <w:p w14:paraId="61DC157F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ZAKLJUČUJU ZAJEDNIČKU NABAVKU</w:t>
      </w:r>
    </w:p>
    <w:p w14:paraId="533183E0" w14:textId="77777777" w:rsidR="00C73F20" w:rsidRDefault="00C73F20">
      <w:pPr>
        <w:jc w:val="both"/>
        <w:rPr>
          <w:color w:val="000000"/>
          <w:lang w:val="sr-Latn-ME"/>
        </w:rPr>
      </w:pPr>
    </w:p>
    <w:p w14:paraId="2D9D00F1" w14:textId="77777777" w:rsidR="00C73F20" w:rsidRDefault="00BE557A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7B39EBD9" w14:textId="77777777" w:rsidR="00C73F20" w:rsidRDefault="00C73F20">
      <w:pPr>
        <w:jc w:val="both"/>
        <w:rPr>
          <w:color w:val="000000"/>
          <w:lang w:val="sr-Latn-ME"/>
        </w:rPr>
      </w:pPr>
    </w:p>
    <w:p w14:paraId="7819DCEA" w14:textId="77777777" w:rsidR="00C73F20" w:rsidRDefault="00BE557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>PODACI O NARUČIOCIMA KOJI SU UKLJUČENI U CENTRALIZOVANU NABAVKU</w:t>
      </w:r>
    </w:p>
    <w:p w14:paraId="133CEB3B" w14:textId="77777777" w:rsidR="00C73F20" w:rsidRDefault="00C73F20">
      <w:pPr>
        <w:jc w:val="both"/>
        <w:rPr>
          <w:lang w:val="sr-Latn-ME"/>
        </w:rPr>
      </w:pPr>
    </w:p>
    <w:p w14:paraId="2318F167" w14:textId="77777777" w:rsidR="00C73F20" w:rsidRDefault="00BE557A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0EF1D463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NAČIN SPROVOĐENJA ELEKTRONSKE AUKCIJE</w:t>
      </w:r>
    </w:p>
    <w:p w14:paraId="6E6D96E1" w14:textId="77777777" w:rsidR="00C73F20" w:rsidRDefault="00C73F20">
      <w:pPr>
        <w:jc w:val="both"/>
        <w:rPr>
          <w:lang w:val="sr-Latn-ME"/>
        </w:rPr>
      </w:pPr>
    </w:p>
    <w:p w14:paraId="7D42296D" w14:textId="77777777" w:rsidR="00C73F20" w:rsidRDefault="00BE557A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6E3C25D1" w14:textId="77777777" w:rsidR="00C73F20" w:rsidRDefault="00C73F20">
      <w:pPr>
        <w:jc w:val="both"/>
        <w:rPr>
          <w:lang w:val="sr-Latn-ME"/>
        </w:rPr>
      </w:pPr>
    </w:p>
    <w:p w14:paraId="1483C06F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ELEKTRONSKI KATALOG</w:t>
      </w:r>
      <w:r>
        <w:rPr>
          <w:b/>
          <w:color w:val="FF0000"/>
          <w:lang w:val="sr-Latn-ME"/>
        </w:rPr>
        <w:t xml:space="preserve"> </w:t>
      </w:r>
    </w:p>
    <w:p w14:paraId="1D7A1F65" w14:textId="77777777" w:rsidR="00C73F20" w:rsidRDefault="00C73F20">
      <w:pPr>
        <w:jc w:val="both"/>
        <w:rPr>
          <w:color w:val="FF0000"/>
          <w:lang w:val="sr-Latn-ME"/>
        </w:rPr>
      </w:pPr>
    </w:p>
    <w:p w14:paraId="71131A97" w14:textId="77777777" w:rsidR="00C73F20" w:rsidRDefault="00BE557A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04EFF5D7" w14:textId="77777777" w:rsidR="00C73F20" w:rsidRDefault="00C73F20">
      <w:pPr>
        <w:jc w:val="both"/>
        <w:rPr>
          <w:color w:val="000000"/>
          <w:lang w:val="sr-Latn-ME"/>
        </w:rPr>
      </w:pPr>
    </w:p>
    <w:p w14:paraId="04B6EAA3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>
        <w:rPr>
          <w:b/>
          <w:lang w:val="sr-Latn-ME"/>
        </w:rPr>
        <w:t>PONUDA SA VARIJANTAMA</w:t>
      </w:r>
    </w:p>
    <w:p w14:paraId="78542529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4F228DB4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>Mogućnost podnošenja ponude sa varijantama</w:t>
      </w:r>
    </w:p>
    <w:p w14:paraId="7BA31D4F" w14:textId="77777777" w:rsidR="00C73F20" w:rsidRDefault="00C73F20">
      <w:pPr>
        <w:jc w:val="both"/>
        <w:rPr>
          <w:lang w:val="sr-Latn-ME"/>
        </w:rPr>
      </w:pPr>
    </w:p>
    <w:p w14:paraId="3BA8679F" w14:textId="77777777" w:rsidR="00C73F20" w:rsidRDefault="00BE557A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</w:t>
      </w:r>
      <w:r>
        <w:rPr>
          <w:b/>
          <w:lang w:val="sr-Latn-ME"/>
        </w:rPr>
        <w:t>Varijante ponude nijesu dozvoljene i neće biti razmatrane.</w:t>
      </w:r>
    </w:p>
    <w:p w14:paraId="469C056B" w14:textId="1C884BF9" w:rsidR="00C73F20" w:rsidRDefault="0006334F">
      <w:pPr>
        <w:jc w:val="both"/>
        <w:rPr>
          <w:lang w:val="sr-Latn-ME"/>
        </w:rPr>
      </w:pPr>
      <w:r>
        <w:rPr>
          <w:color w:val="000000"/>
          <w:lang w:val="sr-Latn-ME"/>
        </w:rPr>
        <w:t xml:space="preserve"> </w:t>
      </w:r>
      <w:r w:rsidR="00BE557A">
        <w:rPr>
          <w:lang w:val="sr-Latn-ME"/>
        </w:rPr>
        <w:t>.</w:t>
      </w:r>
    </w:p>
    <w:p w14:paraId="6A88BEB9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1B09ABC8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>
        <w:rPr>
          <w:b/>
          <w:lang w:val="sr-Latn-ME"/>
        </w:rPr>
        <w:t>REZERVISANA NABAVKA</w:t>
      </w:r>
    </w:p>
    <w:p w14:paraId="5D0FD2B3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4312FBF6" w14:textId="68A7A906" w:rsidR="00C73F20" w:rsidRDefault="0006334F">
      <w:pPr>
        <w:jc w:val="both"/>
        <w:rPr>
          <w:lang w:val="sr-Latn-ME"/>
        </w:rPr>
      </w:pPr>
      <w:r>
        <w:rPr>
          <w:color w:val="000000"/>
          <w:lang w:val="sr-Latn-ME"/>
        </w:rPr>
        <w:t xml:space="preserve"> </w:t>
      </w:r>
    </w:p>
    <w:p w14:paraId="4A58EB87" w14:textId="77777777" w:rsidR="00C73F20" w:rsidRDefault="00BE557A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Ne</w:t>
      </w:r>
    </w:p>
    <w:p w14:paraId="505067BE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37A8CBBA" w14:textId="1A6EF1AF" w:rsidR="00C73F20" w:rsidRDefault="00BE557A">
      <w:pPr>
        <w:jc w:val="both"/>
        <w:rPr>
          <w:bCs/>
          <w:color w:val="000000"/>
          <w:lang w:val="sr-Latn-ME"/>
        </w:rPr>
      </w:pPr>
      <w:r>
        <w:rPr>
          <w:bCs/>
          <w:color w:val="000000"/>
          <w:lang w:val="sr-Latn-ME"/>
        </w:rPr>
        <w:t>Vrsta i uslovi rezervisane nabavke:__</w:t>
      </w:r>
      <w:r w:rsidR="0006334F">
        <w:rPr>
          <w:bCs/>
          <w:color w:val="000000"/>
          <w:lang w:val="sr-Latn-ME"/>
        </w:rPr>
        <w:t>--</w:t>
      </w:r>
      <w:r>
        <w:rPr>
          <w:bCs/>
          <w:color w:val="000000"/>
          <w:lang w:val="sr-Latn-ME"/>
        </w:rPr>
        <w:t>.</w:t>
      </w:r>
    </w:p>
    <w:p w14:paraId="619C6108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>
        <w:rPr>
          <w:b/>
          <w:lang w:val="sr-Latn-ME"/>
        </w:rPr>
        <w:t>NAČIN UTVRĐIVANJA EKVIVALENTNOSTI</w:t>
      </w:r>
      <w:bookmarkEnd w:id="3"/>
    </w:p>
    <w:p w14:paraId="47434E2A" w14:textId="77777777" w:rsidR="00C73F20" w:rsidRDefault="00C73F20">
      <w:pPr>
        <w:jc w:val="both"/>
        <w:rPr>
          <w:bCs/>
          <w:color w:val="FF0000"/>
          <w:lang w:val="sr-Latn-ME"/>
        </w:rPr>
      </w:pPr>
    </w:p>
    <w:p w14:paraId="7C1A8E6D" w14:textId="77777777" w:rsidR="00C73F20" w:rsidRDefault="00BE557A">
      <w:pPr>
        <w:pStyle w:val="ListParagraph"/>
        <w:numPr>
          <w:ilvl w:val="0"/>
          <w:numId w:val="6"/>
        </w:num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t>Nije primjenljivo.</w:t>
      </w:r>
    </w:p>
    <w:p w14:paraId="21D6DE64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>
        <w:rPr>
          <w:b/>
          <w:lang w:val="sr-Latn-ME"/>
        </w:rPr>
        <w:t>OSNOVI ZA OBAVEZNO ISKLJUČENJE IZ POSTUPKA JAVNE NABAVKE</w:t>
      </w:r>
      <w:bookmarkEnd w:id="4"/>
    </w:p>
    <w:p w14:paraId="4B1E604B" w14:textId="77777777" w:rsidR="00C73F20" w:rsidRDefault="00C73F20">
      <w:pPr>
        <w:jc w:val="both"/>
        <w:rPr>
          <w:lang w:val="sr-Latn-ME"/>
        </w:rPr>
      </w:pPr>
    </w:p>
    <w:p w14:paraId="6760FF66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 xml:space="preserve">Privredni subjekat će se isključiti iz postupka javne nabavke, ako: </w:t>
      </w:r>
    </w:p>
    <w:p w14:paraId="0F32EA50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je vršio neprimjeren uticaj u smislu člana 38 stav 2 tačka 1 ovog zakona;</w:t>
      </w:r>
    </w:p>
    <w:p w14:paraId="2F53B503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postoji sukob interesa iz člana 41 stav 1 tačka 2 ili člana 42 ovog zakona;</w:t>
      </w:r>
    </w:p>
    <w:p w14:paraId="3954058A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ne ispunjava uslov iz člana 99 ovog zakona;</w:t>
      </w:r>
    </w:p>
    <w:p w14:paraId="6765439D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ne ispunjava uslov iz čl. 102, 104 ili 106 ovog zakona predviđen tenderskom dokumentacijom;</w:t>
      </w:r>
    </w:p>
    <w:p w14:paraId="32DFDEFD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517A5A8A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postoji razlog na osnovu kojeg se smatra da je odustao od prijave, odnosno ponude, a koji je propisan članom 120 stav 15 ovog zakona;</w:t>
      </w:r>
    </w:p>
    <w:p w14:paraId="5DF036AC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636E5CD1" w14:textId="77777777" w:rsidR="00C73F20" w:rsidRDefault="00BE557A">
      <w:pPr>
        <w:numPr>
          <w:ilvl w:val="0"/>
          <w:numId w:val="7"/>
        </w:numPr>
        <w:jc w:val="both"/>
        <w:rPr>
          <w:lang w:val="sr-Latn-ME"/>
        </w:rPr>
      </w:pPr>
      <w:r>
        <w:rPr>
          <w:lang w:val="sr-Latn-ME"/>
        </w:rPr>
        <w:t>postoji drugi razlog propisan ovim zakonom.</w:t>
      </w:r>
    </w:p>
    <w:p w14:paraId="1BEBB331" w14:textId="77777777" w:rsidR="00C73F20" w:rsidRDefault="00C73F20">
      <w:pPr>
        <w:jc w:val="both"/>
        <w:rPr>
          <w:lang w:val="sr-Latn-ME"/>
        </w:rPr>
      </w:pPr>
    </w:p>
    <w:p w14:paraId="3C461C8B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>
        <w:rPr>
          <w:b/>
          <w:lang w:val="sr-Latn-ME"/>
        </w:rPr>
        <w:t>SREDSTVA FINANSIJSKOG OBEZBJEĐENJA UGOVORA O JAVNOJ NABAVCI</w:t>
      </w:r>
      <w:bookmarkEnd w:id="5"/>
    </w:p>
    <w:p w14:paraId="68C1CDBF" w14:textId="77777777" w:rsidR="00C73F20" w:rsidRDefault="00C73F20">
      <w:pPr>
        <w:jc w:val="both"/>
        <w:rPr>
          <w:color w:val="000000"/>
          <w:lang w:val="sr-Latn-ME"/>
        </w:rPr>
      </w:pPr>
    </w:p>
    <w:p w14:paraId="6DFEFCA3" w14:textId="29C7CE9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Ponuđač čija ponuda bude izabrana kao najpovoljnija je dužan da uz potpisan ugovor o javnoj nabavci dostavi naručiocu:</w:t>
      </w:r>
      <w:r w:rsidR="0006334F">
        <w:rPr>
          <w:color w:val="000000"/>
          <w:lang w:val="sr-Latn-ME"/>
        </w:rPr>
        <w:t xml:space="preserve"> nije primjenljivo</w:t>
      </w:r>
    </w:p>
    <w:p w14:paraId="27570D4B" w14:textId="3A1A9B62" w:rsidR="00C73F20" w:rsidRDefault="0006334F">
      <w:pPr>
        <w:jc w:val="both"/>
        <w:rPr>
          <w:lang w:val="sr-Latn-ME"/>
        </w:rPr>
      </w:pPr>
      <w:r>
        <w:rPr>
          <w:color w:val="000000"/>
          <w:lang w:val="sr-Latn-ME"/>
        </w:rPr>
        <w:t xml:space="preserve"> </w:t>
      </w:r>
    </w:p>
    <w:p w14:paraId="51A5B2CA" w14:textId="77777777" w:rsidR="00C73F20" w:rsidRDefault="00C73F20">
      <w:pPr>
        <w:jc w:val="both"/>
        <w:rPr>
          <w:lang w:val="sr-Latn-ME"/>
        </w:rPr>
      </w:pPr>
    </w:p>
    <w:p w14:paraId="5CC8C03B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>
        <w:rPr>
          <w:b/>
          <w:lang w:val="sr-Latn-ME"/>
        </w:rPr>
        <w:t>METODOLOGIJA VREDNOVANJA PONUDA</w:t>
      </w:r>
      <w:bookmarkEnd w:id="6"/>
    </w:p>
    <w:p w14:paraId="1C8370E7" w14:textId="77777777" w:rsidR="00C73F20" w:rsidRDefault="00C73F20">
      <w:pPr>
        <w:rPr>
          <w:lang w:val="sr-Latn-ME"/>
        </w:rPr>
      </w:pPr>
    </w:p>
    <w:p w14:paraId="798EFCBF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>Naručilac će u postupku javne nabavki izabrati ekonomski najpovoljniju ponudu, primjenom pristupa isplativosti, po osnovu kriterijuma</w:t>
      </w:r>
      <w:r>
        <w:rPr>
          <w:vertAlign w:val="superscript"/>
          <w:lang w:val="sr-Latn-ME"/>
        </w:rPr>
        <w:footnoteReference w:id="7"/>
      </w:r>
      <w:r>
        <w:rPr>
          <w:lang w:val="sr-Latn-ME"/>
        </w:rPr>
        <w:t xml:space="preserve">: </w:t>
      </w:r>
    </w:p>
    <w:p w14:paraId="7D831961" w14:textId="77777777" w:rsidR="00C73F20" w:rsidRDefault="00BE557A">
      <w:pPr>
        <w:rPr>
          <w:lang w:val="sr-Latn-ME"/>
        </w:rPr>
      </w:pPr>
      <w:r>
        <w:rPr>
          <w:b/>
          <w:lang w:val="sr-Latn-ME"/>
        </w:rPr>
        <w:sym w:font="Wingdings" w:char="F0FE"/>
      </w:r>
      <w:r>
        <w:rPr>
          <w:b/>
          <w:lang w:val="sr-Latn-ME"/>
        </w:rPr>
        <w:t xml:space="preserve"> </w:t>
      </w:r>
      <w:r>
        <w:rPr>
          <w:lang w:val="sr-Latn-ME"/>
        </w:rPr>
        <w:t xml:space="preserve"> </w:t>
      </w:r>
      <w:r>
        <w:rPr>
          <w:b/>
          <w:lang w:val="sr-Latn-ME"/>
        </w:rPr>
        <w:t>odnos cijene i kvaliteta,</w:t>
      </w:r>
      <w:r>
        <w:rPr>
          <w:lang w:val="sr-Latn-ME"/>
        </w:rPr>
        <w:t xml:space="preserve"> </w:t>
      </w:r>
    </w:p>
    <w:p w14:paraId="297190F5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>Vrednovanje  ponuda  za izbor ekonomski najpovoljnije ponude po osnovu podkriterijuma cijena vršiće se na sljedeći način:</w:t>
      </w:r>
    </w:p>
    <w:p w14:paraId="04D2BE15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</w:p>
    <w:p w14:paraId="23D2CC26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 xml:space="preserve">• odnos cijene i kvaliteta </w:t>
      </w:r>
    </w:p>
    <w:p w14:paraId="68EEA133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</w:p>
    <w:p w14:paraId="25AB01BD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>1. Parametar: Cijena (C) ..................maksimalan broj bodova 90</w:t>
      </w:r>
    </w:p>
    <w:p w14:paraId="2C6E6BD4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  <w:r>
        <w:rPr>
          <w:i/>
          <w:lang w:val="sr-Latn-ME"/>
        </w:rPr>
        <w:t>2. Parametar: Kvalitet (K) .................maksimalan broj bodova 10</w:t>
      </w:r>
    </w:p>
    <w:p w14:paraId="232B7863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lang w:val="sr-Latn-ME"/>
        </w:rPr>
      </w:pPr>
    </w:p>
    <w:p w14:paraId="55B635AC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1.Parametar cijena - ponudi sa ponuđenom najnižom cijenom dodjeljuje se 90 bodova, a ostalim ponudama dodjeljuje se broj bodova po formuli</w:t>
      </w:r>
    </w:p>
    <w:p w14:paraId="4A35DACE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F17EA14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Broj bodova po kriterijumu najniža ponuđena cijena = </w:t>
      </w:r>
    </w:p>
    <w:p w14:paraId="237BC18E" w14:textId="77777777" w:rsidR="00C73F20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C(najniža ponuđena cijena)/C1(ponuđena cijena)*90</w:t>
      </w:r>
    </w:p>
    <w:p w14:paraId="5DBD3894" w14:textId="77777777" w:rsidR="00C73F20" w:rsidRDefault="00C73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415FC5FC" w14:textId="20C89D86" w:rsidR="00C73F20" w:rsidRPr="0006334F" w:rsidRDefault="00BE55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1D42EE">
        <w:rPr>
          <w:iCs/>
          <w:color w:val="000000"/>
          <w:lang w:val="sr-Latn-ME"/>
        </w:rPr>
        <w:t>2.</w:t>
      </w:r>
      <w:proofErr w:type="spellStart"/>
      <w:r>
        <w:rPr>
          <w:iCs/>
          <w:color w:val="000000"/>
        </w:rPr>
        <w:t>Parametar</w:t>
      </w:r>
      <w:proofErr w:type="spellEnd"/>
      <w:r w:rsidRPr="001D42EE">
        <w:rPr>
          <w:iCs/>
          <w:color w:val="000000"/>
          <w:lang w:val="sr-Latn-ME"/>
        </w:rPr>
        <w:t xml:space="preserve"> </w:t>
      </w:r>
      <w:proofErr w:type="spellStart"/>
      <w:r>
        <w:rPr>
          <w:iCs/>
          <w:color w:val="000000"/>
        </w:rPr>
        <w:t>kvalitet</w:t>
      </w:r>
      <w:proofErr w:type="spellEnd"/>
      <w:r w:rsidRPr="001D42EE">
        <w:rPr>
          <w:iCs/>
          <w:color w:val="000000"/>
          <w:lang w:val="sr-Latn-ME"/>
        </w:rPr>
        <w:t xml:space="preserve"> </w:t>
      </w:r>
      <w:r w:rsidR="0006334F">
        <w:rPr>
          <w:iCs/>
          <w:color w:val="000000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Parametar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kvalitet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–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broj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potvrda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za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realizovane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predmetne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,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organizovanje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realizacija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maturske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polumaturske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ekskurzije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, (10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bodova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):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parametru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kvalitet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vrednova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osnovu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broja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dostavljenih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potvrda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gdje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minimum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3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potvrde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ima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kupaca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gdje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koji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najve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broj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potvrda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dobija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maximum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10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bodova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Referenca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uspje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no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sprovedenim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istim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uslugama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Podkriterijum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kvalitet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dijelu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koji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odnosi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reference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uspje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no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sprovedenim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istim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uslugama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dokazuje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kroz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: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dostavljanje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potvrda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strane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korisnika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uspje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no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izvr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enim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uslugama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tokom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prethodnih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godina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du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pet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godina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unaju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godinu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kojoj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zapo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et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postupak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sadr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opis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vrijednost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predmeta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vrijeme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realizacije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konstataciju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blagovremeno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kvalitetno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izvr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en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: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Pod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istim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nim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uslugama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podrazumjevaju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predmet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javne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odnose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organizovanje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maturskih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polumaturskih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ekskurzija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za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posljednjih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pet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godina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Broj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bodova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odre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formuli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: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=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Broj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dostavljenih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referenci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/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maksimalan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broj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dostavljenih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referenci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x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10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Za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dokazivanje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parametara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iz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podkriterijuma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kvalitet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du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an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: -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kopije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potvrda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koje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posjeduje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za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izvrsene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 w:rsidR="0006334F">
        <w:rPr>
          <w:rFonts w:ascii="Arial" w:hAnsi="Arial" w:cs="Arial"/>
          <w:color w:val="666666"/>
          <w:sz w:val="18"/>
          <w:szCs w:val="18"/>
          <w:shd w:val="clear" w:color="auto" w:fill="F6C429"/>
        </w:rPr>
        <w:t>usluge</w:t>
      </w:r>
      <w:proofErr w:type="spellEnd"/>
      <w:r w:rsidR="0006334F" w:rsidRPr="0006334F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.</w:t>
      </w:r>
    </w:p>
    <w:p w14:paraId="123B2BEB" w14:textId="77777777" w:rsidR="00C73F20" w:rsidRDefault="00C73F20">
      <w:pPr>
        <w:jc w:val="both"/>
        <w:rPr>
          <w:color w:val="000000"/>
          <w:lang w:val="sr-Latn-ME"/>
        </w:rPr>
      </w:pPr>
    </w:p>
    <w:p w14:paraId="031081E9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>
        <w:rPr>
          <w:b/>
          <w:lang w:val="sr-Latn-ME"/>
        </w:rPr>
        <w:t>JEZIK PONUDE</w:t>
      </w:r>
      <w:bookmarkEnd w:id="7"/>
    </w:p>
    <w:p w14:paraId="2B546937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605524D8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Ponuda se sačinjava na:</w:t>
      </w:r>
    </w:p>
    <w:p w14:paraId="3D735659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0CC4730B" w14:textId="77777777" w:rsidR="00C73F20" w:rsidRDefault="00BE557A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677E373F" w14:textId="77777777" w:rsidR="00C73F20" w:rsidRDefault="00C73F20">
      <w:pPr>
        <w:jc w:val="both"/>
        <w:rPr>
          <w:color w:val="000000"/>
          <w:lang w:val="sr-Latn-ME"/>
        </w:rPr>
      </w:pPr>
    </w:p>
    <w:p w14:paraId="701A6C50" w14:textId="77777777" w:rsidR="00C73F20" w:rsidRDefault="00C73F20">
      <w:pPr>
        <w:jc w:val="both"/>
        <w:rPr>
          <w:lang w:val="sr-Latn-ME"/>
        </w:rPr>
      </w:pPr>
    </w:p>
    <w:p w14:paraId="40BA1FA4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>
        <w:rPr>
          <w:b/>
          <w:lang w:val="sr-Latn-ME"/>
        </w:rPr>
        <w:t>NAČIN, MJESTO I VRIJEME PODNOŠENJA PONUDA I OTVARANJA PONUDA</w:t>
      </w:r>
      <w:bookmarkEnd w:id="8"/>
    </w:p>
    <w:p w14:paraId="3F5CA3AE" w14:textId="67C981E0" w:rsidR="00C73F20" w:rsidRPr="00DD59D5" w:rsidRDefault="00DD59D5">
      <w:pPr>
        <w:jc w:val="both"/>
        <w:rPr>
          <w:b/>
          <w:bCs/>
          <w:color w:val="000000"/>
          <w:lang w:val="sr-Latn-ME"/>
        </w:rPr>
      </w:pP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an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dostaviti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bezuslovnu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proofErr w:type="gram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spellEnd"/>
      <w:proofErr w:type="gram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prvi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poziv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naplativu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iznosu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2 %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procijenjene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vrijednosti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javne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kao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ostajanja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obavezi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prema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periodu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va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enja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7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dana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nakon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isteka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roka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va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enja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.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gramStart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ć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proofErr w:type="gram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aktivirati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ako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č: 1)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odustane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od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roku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va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enja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/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2)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odbije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zaklju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javnoj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nabavci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okvirni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sporazum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3)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zahtjevane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dokaze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prije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potpisovanja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ugovora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.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podnosi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elektronskom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obliku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putem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ESJN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.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Izuzetno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ako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đ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č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mo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podnese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elektronskom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obliku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ž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an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putem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ESJN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kopiju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original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dostavi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,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odnosno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uru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naru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iocu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neposredno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ili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putem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te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preporu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enom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iljkom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najkasnije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prije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isteka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roka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za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podno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š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enje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ponuda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: •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neposrednom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predajom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arhivi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naru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č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ioca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U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garanciji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MORA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BITI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NAVEDENA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klauzula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da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je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ista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bezuslovna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plativa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prvi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proofErr w:type="gram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poziv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,</w:t>
      </w:r>
      <w:proofErr w:type="gram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broj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inaziv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javne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nabavke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na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koju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se</w:t>
      </w:r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 xml:space="preserve"> </w:t>
      </w:r>
      <w:proofErr w:type="spellStart"/>
      <w:r>
        <w:rPr>
          <w:rFonts w:ascii="Arial" w:hAnsi="Arial" w:cs="Arial"/>
          <w:color w:val="666666"/>
          <w:sz w:val="18"/>
          <w:szCs w:val="18"/>
          <w:shd w:val="clear" w:color="auto" w:fill="F6C429"/>
        </w:rPr>
        <w:t>odnosi</w:t>
      </w:r>
      <w:proofErr w:type="spellEnd"/>
      <w:r w:rsidRPr="00DD59D5">
        <w:rPr>
          <w:rFonts w:ascii="Arial" w:hAnsi="Arial" w:cs="Arial"/>
          <w:color w:val="666666"/>
          <w:sz w:val="18"/>
          <w:szCs w:val="18"/>
          <w:shd w:val="clear" w:color="auto" w:fill="F6C429"/>
          <w:lang w:val="sr-Latn-ME"/>
        </w:rPr>
        <w:t>.</w:t>
      </w:r>
    </w:p>
    <w:p w14:paraId="60002087" w14:textId="123D7441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Ponude se podnose preko ESJN-a zaključno sa danom </w:t>
      </w:r>
      <w:r w:rsidR="0006334F">
        <w:rPr>
          <w:color w:val="000000"/>
          <w:lang w:val="sr-Latn-ME"/>
        </w:rPr>
        <w:t>31.08.2023.</w:t>
      </w:r>
      <w:r>
        <w:rPr>
          <w:color w:val="000000"/>
          <w:lang w:val="sr-Latn-ME"/>
        </w:rPr>
        <w:t xml:space="preserve"> godine do </w:t>
      </w:r>
      <w:r w:rsidR="0006334F">
        <w:rPr>
          <w:color w:val="000000"/>
          <w:lang w:val="sr-Latn-ME"/>
        </w:rPr>
        <w:t>15</w:t>
      </w:r>
      <w:r>
        <w:rPr>
          <w:color w:val="000000"/>
          <w:lang w:val="sr-Latn-ME"/>
        </w:rPr>
        <w:t>:00 sati.</w:t>
      </w:r>
    </w:p>
    <w:p w14:paraId="7FECBE78" w14:textId="77777777" w:rsidR="00C73F20" w:rsidRDefault="00C73F20">
      <w:pPr>
        <w:jc w:val="both"/>
        <w:rPr>
          <w:b/>
          <w:bCs/>
          <w:i/>
          <w:iCs/>
          <w:color w:val="000000"/>
          <w:lang w:val="sr-Latn-ME"/>
        </w:rPr>
      </w:pPr>
    </w:p>
    <w:p w14:paraId="38540338" w14:textId="3E22B02C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Otvaranje ponuda održaće se dana </w:t>
      </w:r>
      <w:r w:rsidR="0006334F">
        <w:rPr>
          <w:color w:val="000000"/>
          <w:lang w:val="sr-Latn-ME"/>
        </w:rPr>
        <w:t>31.08.2023. godine u15:00 sati.</w:t>
      </w:r>
    </w:p>
    <w:p w14:paraId="0A0C5E7A" w14:textId="77777777" w:rsidR="00C73F20" w:rsidRDefault="00C73F20">
      <w:pPr>
        <w:jc w:val="both"/>
        <w:rPr>
          <w:color w:val="000000"/>
          <w:lang w:val="sr-Latn-ME"/>
        </w:rPr>
      </w:pPr>
    </w:p>
    <w:p w14:paraId="17912DB6" w14:textId="77777777" w:rsidR="00C73F20" w:rsidRPr="001D42EE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Ako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</w:t>
      </w:r>
      <w:proofErr w:type="spellEnd"/>
      <w:r w:rsidRPr="001D42EE">
        <w:rPr>
          <w:color w:val="000000"/>
          <w:lang w:val="sr-Latn-ME"/>
        </w:rPr>
        <w:t>đ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č </w:t>
      </w:r>
      <w:r>
        <w:rPr>
          <w:color w:val="000000"/>
        </w:rPr>
        <w:t>ne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mo</w:t>
      </w:r>
      <w:proofErr w:type="spellEnd"/>
      <w:r w:rsidRPr="001D42EE">
        <w:rPr>
          <w:color w:val="000000"/>
          <w:lang w:val="sr-Latn-ME"/>
        </w:rPr>
        <w:t>ž</w:t>
      </w:r>
      <w:r>
        <w:rPr>
          <w:color w:val="000000"/>
        </w:rPr>
        <w:t>e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garanciju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podnese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u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elektronskom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obliku</w:t>
      </w:r>
      <w:proofErr w:type="spellEnd"/>
      <w:r w:rsidRPr="001D42EE">
        <w:rPr>
          <w:color w:val="000000"/>
          <w:lang w:val="sr-Latn-ME"/>
        </w:rPr>
        <w:t xml:space="preserve">, </w:t>
      </w:r>
      <w:r>
        <w:rPr>
          <w:color w:val="000000"/>
        </w:rPr>
        <w:t>du</w:t>
      </w:r>
      <w:r w:rsidRPr="001D42EE">
        <w:rPr>
          <w:color w:val="000000"/>
          <w:lang w:val="sr-Latn-ME"/>
        </w:rPr>
        <w:t>ž</w:t>
      </w:r>
      <w:r>
        <w:rPr>
          <w:color w:val="000000"/>
        </w:rPr>
        <w:t>an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je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putem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ESJN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dostavi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kopiju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garancije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 w:rsidRPr="001D42EE">
        <w:rPr>
          <w:color w:val="000000"/>
          <w:lang w:val="sr-Latn-ME"/>
        </w:rPr>
        <w:t xml:space="preserve">, 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original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garancije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dostavi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uru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naru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iocu</w:t>
      </w:r>
      <w:proofErr w:type="spellEnd"/>
      <w:r w:rsidRPr="001D42EE">
        <w:rPr>
          <w:color w:val="000000"/>
          <w:lang w:val="sr-Latn-ME"/>
        </w:rPr>
        <w:t xml:space="preserve"> </w:t>
      </w:r>
    </w:p>
    <w:p w14:paraId="37936C38" w14:textId="77777777" w:rsidR="00C73F20" w:rsidRPr="001D42EE" w:rsidRDefault="00C73F20">
      <w:pPr>
        <w:jc w:val="both"/>
        <w:rPr>
          <w:color w:val="000000"/>
          <w:lang w:val="sr-Latn-ME"/>
        </w:rPr>
      </w:pPr>
    </w:p>
    <w:p w14:paraId="2DAB76AA" w14:textId="0256A168" w:rsidR="00C73F20" w:rsidRDefault="00BE557A">
      <w:pPr>
        <w:numPr>
          <w:ilvl w:val="0"/>
          <w:numId w:val="8"/>
        </w:numPr>
        <w:jc w:val="both"/>
        <w:rPr>
          <w:color w:val="000000"/>
          <w:lang w:val="sr-Latn-ME"/>
        </w:rPr>
      </w:pPr>
      <w:r w:rsidRPr="0006334F">
        <w:rPr>
          <w:color w:val="000000"/>
          <w:lang w:val="it-IT"/>
        </w:rPr>
        <w:t>neposrednim</w:t>
      </w:r>
      <w:r w:rsidRPr="001D42EE">
        <w:rPr>
          <w:color w:val="000000"/>
          <w:lang w:val="sr-Latn-ME"/>
        </w:rPr>
        <w:t xml:space="preserve"> </w:t>
      </w:r>
      <w:r w:rsidRPr="0006334F">
        <w:rPr>
          <w:color w:val="000000"/>
          <w:lang w:val="it-IT"/>
        </w:rPr>
        <w:t>podno</w:t>
      </w:r>
      <w:r w:rsidRPr="001D42EE">
        <w:rPr>
          <w:color w:val="000000"/>
          <w:lang w:val="sr-Latn-ME"/>
        </w:rPr>
        <w:t>š</w:t>
      </w:r>
      <w:r w:rsidRPr="0006334F">
        <w:rPr>
          <w:color w:val="000000"/>
          <w:lang w:val="it-IT"/>
        </w:rPr>
        <w:t>enjem</w:t>
      </w:r>
      <w:r w:rsidRPr="001D42EE">
        <w:rPr>
          <w:color w:val="000000"/>
          <w:lang w:val="sr-Latn-ME"/>
        </w:rPr>
        <w:t xml:space="preserve"> </w:t>
      </w:r>
      <w:r w:rsidRPr="0006334F">
        <w:rPr>
          <w:color w:val="000000"/>
          <w:lang w:val="it-IT"/>
        </w:rPr>
        <w:t>na</w:t>
      </w:r>
      <w:r w:rsidRPr="001D42EE">
        <w:rPr>
          <w:color w:val="000000"/>
          <w:lang w:val="sr-Latn-ME"/>
        </w:rPr>
        <w:t xml:space="preserve"> </w:t>
      </w:r>
      <w:r w:rsidRPr="0006334F">
        <w:rPr>
          <w:color w:val="000000"/>
          <w:lang w:val="it-IT"/>
        </w:rPr>
        <w:t>arhivi</w:t>
      </w:r>
      <w:r w:rsidRPr="001D42EE">
        <w:rPr>
          <w:color w:val="000000"/>
          <w:lang w:val="sr-Latn-ME"/>
        </w:rPr>
        <w:t xml:space="preserve"> </w:t>
      </w:r>
      <w:r w:rsidRPr="0006334F">
        <w:rPr>
          <w:color w:val="000000"/>
          <w:lang w:val="it-IT"/>
        </w:rPr>
        <w:t>naru</w:t>
      </w:r>
      <w:r w:rsidRPr="001D42EE">
        <w:rPr>
          <w:color w:val="000000"/>
          <w:lang w:val="sr-Latn-ME"/>
        </w:rPr>
        <w:t>č</w:t>
      </w:r>
      <w:r w:rsidRPr="0006334F">
        <w:rPr>
          <w:color w:val="000000"/>
          <w:lang w:val="it-IT"/>
        </w:rPr>
        <w:t>ioca</w:t>
      </w:r>
      <w:r w:rsidRPr="001D42EE">
        <w:rPr>
          <w:color w:val="000000"/>
          <w:lang w:val="sr-Latn-ME"/>
        </w:rPr>
        <w:t xml:space="preserve"> </w:t>
      </w:r>
      <w:r w:rsidRPr="0006334F">
        <w:rPr>
          <w:color w:val="000000"/>
          <w:lang w:val="it-IT"/>
        </w:rPr>
        <w:t>na</w:t>
      </w:r>
      <w:r w:rsidRPr="001D42EE">
        <w:rPr>
          <w:color w:val="000000"/>
          <w:lang w:val="sr-Latn-ME"/>
        </w:rPr>
        <w:t xml:space="preserve"> </w:t>
      </w:r>
      <w:r w:rsidRPr="0006334F">
        <w:rPr>
          <w:color w:val="000000"/>
          <w:lang w:val="it-IT"/>
        </w:rPr>
        <w:t>adresi</w:t>
      </w:r>
      <w:r w:rsidRPr="001D42EE">
        <w:rPr>
          <w:color w:val="000000"/>
          <w:lang w:val="sr-Latn-ME"/>
        </w:rPr>
        <w:t xml:space="preserve"> </w:t>
      </w:r>
      <w:r w:rsidR="0006334F">
        <w:rPr>
          <w:color w:val="000000"/>
          <w:lang w:val="sr-Latn-ME"/>
        </w:rPr>
        <w:t xml:space="preserve">ulica </w:t>
      </w:r>
      <w:proofErr w:type="spellStart"/>
      <w:r w:rsidR="0006334F">
        <w:rPr>
          <w:rFonts w:ascii="Calibri" w:hAnsi="Calibri" w:cs="Calibri"/>
          <w:i/>
          <w:iCs/>
          <w:color w:val="000000"/>
          <w:shd w:val="clear" w:color="auto" w:fill="FFFFFF"/>
        </w:rPr>
        <w:t>Prva</w:t>
      </w:r>
      <w:proofErr w:type="spellEnd"/>
      <w:r w:rsidR="0006334F" w:rsidRPr="0006334F">
        <w:rPr>
          <w:rFonts w:ascii="Calibri" w:hAnsi="Calibri" w:cs="Calibri"/>
          <w:i/>
          <w:iCs/>
          <w:color w:val="000000"/>
          <w:shd w:val="clear" w:color="auto" w:fill="FFFFFF"/>
          <w:lang w:val="sr-Latn-ME"/>
        </w:rPr>
        <w:t xml:space="preserve"> </w:t>
      </w:r>
      <w:proofErr w:type="spellStart"/>
      <w:r w:rsidR="0006334F">
        <w:rPr>
          <w:rFonts w:ascii="Calibri" w:hAnsi="Calibri" w:cs="Calibri"/>
          <w:i/>
          <w:iCs/>
          <w:color w:val="000000"/>
          <w:shd w:val="clear" w:color="auto" w:fill="FFFFFF"/>
        </w:rPr>
        <w:t>bijeljanska</w:t>
      </w:r>
      <w:proofErr w:type="spellEnd"/>
      <w:r w:rsidR="0006334F" w:rsidRPr="0006334F">
        <w:rPr>
          <w:rFonts w:ascii="Calibri" w:hAnsi="Calibri" w:cs="Calibri"/>
          <w:i/>
          <w:iCs/>
          <w:color w:val="000000"/>
          <w:shd w:val="clear" w:color="auto" w:fill="FFFFFF"/>
          <w:lang w:val="sr-Latn-ME"/>
        </w:rPr>
        <w:t xml:space="preserve"> 13, 85343 </w:t>
      </w:r>
      <w:proofErr w:type="spellStart"/>
      <w:r w:rsidR="0006334F">
        <w:rPr>
          <w:rFonts w:ascii="Calibri" w:hAnsi="Calibri" w:cs="Calibri"/>
          <w:i/>
          <w:iCs/>
          <w:color w:val="000000"/>
          <w:shd w:val="clear" w:color="auto" w:fill="FFFFFF"/>
        </w:rPr>
        <w:t>Bijela</w:t>
      </w:r>
      <w:proofErr w:type="spellEnd"/>
    </w:p>
    <w:p w14:paraId="25F414D4" w14:textId="24DCEF66" w:rsidR="00C73F20" w:rsidRPr="001D42EE" w:rsidRDefault="00BE557A">
      <w:pPr>
        <w:numPr>
          <w:ilvl w:val="0"/>
          <w:numId w:val="8"/>
        </w:numPr>
        <w:jc w:val="both"/>
        <w:rPr>
          <w:color w:val="000000"/>
          <w:lang w:val="it-IT"/>
        </w:rPr>
      </w:pPr>
      <w:r w:rsidRPr="001D42EE">
        <w:rPr>
          <w:color w:val="000000"/>
          <w:lang w:val="it-IT"/>
        </w:rPr>
        <w:t xml:space="preserve">preporučenom pošiljkom sa povratnicom </w:t>
      </w:r>
      <w:r>
        <w:rPr>
          <w:color w:val="000000"/>
          <w:lang w:val="sr-Latn-ME"/>
        </w:rPr>
        <w:t xml:space="preserve">na adresi ulica </w:t>
      </w:r>
      <w:r w:rsidR="0006334F" w:rsidRPr="0006334F">
        <w:rPr>
          <w:rFonts w:ascii="Calibri" w:hAnsi="Calibri" w:cs="Calibri"/>
          <w:i/>
          <w:iCs/>
          <w:color w:val="000000"/>
          <w:shd w:val="clear" w:color="auto" w:fill="FFFFFF"/>
          <w:lang w:val="it-IT"/>
        </w:rPr>
        <w:t>Prva bijeljanska 13, 85343 Bijela</w:t>
      </w:r>
    </w:p>
    <w:p w14:paraId="1FCFBDEB" w14:textId="77777777" w:rsidR="00C73F20" w:rsidRPr="001D42EE" w:rsidRDefault="00C73F20">
      <w:pPr>
        <w:jc w:val="both"/>
        <w:rPr>
          <w:color w:val="000000"/>
          <w:lang w:val="it-IT"/>
        </w:rPr>
      </w:pPr>
    </w:p>
    <w:p w14:paraId="32D4DA34" w14:textId="77777777" w:rsidR="0006334F" w:rsidRDefault="00BE557A" w:rsidP="0006334F">
      <w:pPr>
        <w:jc w:val="both"/>
        <w:rPr>
          <w:color w:val="000000"/>
          <w:lang w:val="sr-Latn-ME"/>
        </w:rPr>
      </w:pPr>
      <w:r w:rsidRPr="001D42EE">
        <w:rPr>
          <w:color w:val="000000"/>
          <w:lang w:val="it-IT"/>
        </w:rPr>
        <w:t xml:space="preserve">radnim danima od 08:00 do 14:00 časova, zaključno sa </w:t>
      </w:r>
      <w:r w:rsidR="0006334F">
        <w:rPr>
          <w:color w:val="000000"/>
          <w:lang w:val="sr-Latn-ME"/>
        </w:rPr>
        <w:t>31.08.2023. godine do 15:00 sati.</w:t>
      </w:r>
    </w:p>
    <w:p w14:paraId="2AC3DA54" w14:textId="77777777" w:rsidR="0006334F" w:rsidRDefault="0006334F" w:rsidP="0006334F">
      <w:pPr>
        <w:jc w:val="both"/>
        <w:rPr>
          <w:b/>
          <w:bCs/>
          <w:i/>
          <w:iCs/>
          <w:color w:val="000000"/>
          <w:lang w:val="sr-Latn-ME"/>
        </w:rPr>
      </w:pPr>
    </w:p>
    <w:p w14:paraId="7FB59CFC" w14:textId="21EF5524" w:rsidR="00C73F20" w:rsidRPr="001D42EE" w:rsidRDefault="0006334F">
      <w:pPr>
        <w:jc w:val="both"/>
        <w:rPr>
          <w:color w:val="000000"/>
          <w:lang w:val="it-IT"/>
        </w:rPr>
      </w:pPr>
      <w:r>
        <w:rPr>
          <w:color w:val="000000"/>
          <w:lang w:val="it-IT"/>
        </w:rPr>
        <w:t xml:space="preserve"> </w:t>
      </w:r>
      <w:r w:rsidR="00DD59D5">
        <w:rPr>
          <w:color w:val="000000"/>
          <w:lang w:val="it-IT"/>
        </w:rPr>
        <w:t>Sačinice se Zapisnik o otvranju garancija ponuda.</w:t>
      </w:r>
      <w:bookmarkStart w:id="9" w:name="_GoBack"/>
      <w:bookmarkEnd w:id="9"/>
    </w:p>
    <w:p w14:paraId="75546DB9" w14:textId="77777777" w:rsidR="00C73F20" w:rsidRPr="001D42EE" w:rsidRDefault="00C73F20">
      <w:pPr>
        <w:jc w:val="both"/>
        <w:rPr>
          <w:color w:val="000000"/>
          <w:lang w:val="it-IT"/>
        </w:rPr>
      </w:pPr>
    </w:p>
    <w:p w14:paraId="43024DEA" w14:textId="77777777" w:rsidR="00C73F20" w:rsidRDefault="00BE557A">
      <w:pPr>
        <w:rPr>
          <w:lang w:val="sr-Latn-ME"/>
        </w:rPr>
      </w:pPr>
      <w:r w:rsidRPr="0006334F">
        <w:rPr>
          <w:b/>
          <w:lang w:val="sr-Latn-ME"/>
        </w:rPr>
        <w:t>Napomena:</w:t>
      </w:r>
      <w:r>
        <w:rPr>
          <w:lang w:val="sr-Latn-ME"/>
        </w:rPr>
        <w:t xml:space="preserve">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4A73DFA7" w14:textId="77777777" w:rsidR="00C73F20" w:rsidRDefault="00C73F20">
      <w:pPr>
        <w:rPr>
          <w:i/>
          <w:iCs/>
          <w:color w:val="000000"/>
          <w:lang w:val="sr-Latn-ME"/>
        </w:rPr>
      </w:pPr>
    </w:p>
    <w:p w14:paraId="5A57D4BF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2"/>
      <w:r>
        <w:rPr>
          <w:b/>
          <w:lang w:val="sr-Latn-ME"/>
        </w:rPr>
        <w:t>USLOVI ZA AKTIVIRANJE GARANCIJE PONUDE</w:t>
      </w:r>
      <w:r>
        <w:rPr>
          <w:b/>
          <w:vertAlign w:val="superscript"/>
          <w:lang w:val="sr-Latn-ME"/>
        </w:rPr>
        <w:footnoteReference w:id="8"/>
      </w:r>
      <w:bookmarkEnd w:id="10"/>
    </w:p>
    <w:p w14:paraId="76897D5F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139BAB7D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 xml:space="preserve">Garancija ponude će se aktivirati ako ponuđač: </w:t>
      </w:r>
    </w:p>
    <w:p w14:paraId="560E8531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>1) odustane od ponude u roku važenja ponude i/ili</w:t>
      </w:r>
    </w:p>
    <w:p w14:paraId="06189E24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>2) odbije da potpiše ugovor o javnoj nabavci.</w:t>
      </w:r>
    </w:p>
    <w:p w14:paraId="79778FC9" w14:textId="77777777" w:rsidR="00C73F20" w:rsidRDefault="00C73F20">
      <w:pPr>
        <w:jc w:val="both"/>
        <w:rPr>
          <w:color w:val="000000"/>
          <w:lang w:val="sr-Latn-ME"/>
        </w:rPr>
      </w:pPr>
    </w:p>
    <w:p w14:paraId="7AD40182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3"/>
      <w:r>
        <w:rPr>
          <w:b/>
          <w:lang w:val="sr-Latn-ME"/>
        </w:rPr>
        <w:t>TAJNOST PODATAKA</w:t>
      </w:r>
      <w:bookmarkEnd w:id="11"/>
    </w:p>
    <w:p w14:paraId="324AE338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14:paraId="7DFBB315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Tenderska dokumentacija sadrži tajne podatke</w:t>
      </w:r>
    </w:p>
    <w:p w14:paraId="3C12215E" w14:textId="77777777" w:rsidR="00C73F20" w:rsidRDefault="00C73F20">
      <w:pPr>
        <w:jc w:val="both"/>
        <w:rPr>
          <w:color w:val="000000"/>
          <w:lang w:val="sr-Latn-ME"/>
        </w:rPr>
      </w:pPr>
    </w:p>
    <w:p w14:paraId="1E96ECFD" w14:textId="77777777" w:rsidR="00C73F20" w:rsidRDefault="00BE557A">
      <w:pPr>
        <w:jc w:val="both"/>
        <w:rPr>
          <w:b/>
          <w:color w:val="000000"/>
          <w:lang w:val="sr-Latn-ME"/>
        </w:rPr>
      </w:pPr>
      <w:r>
        <w:rPr>
          <w:b/>
          <w:color w:val="000000"/>
          <w:lang w:val="sr-Latn-ME"/>
        </w:rPr>
        <w:sym w:font="Wingdings" w:char="F0FE"/>
      </w:r>
      <w:r>
        <w:rPr>
          <w:b/>
          <w:color w:val="000000"/>
          <w:lang w:val="sr-Latn-ME"/>
        </w:rPr>
        <w:t xml:space="preserve"> ne</w:t>
      </w:r>
    </w:p>
    <w:p w14:paraId="1F0E7796" w14:textId="6DD0AE53" w:rsidR="00C73F20" w:rsidRDefault="00A11E75">
      <w:pPr>
        <w:jc w:val="both"/>
        <w:rPr>
          <w:b/>
          <w:bCs/>
          <w:color w:val="000000"/>
          <w:lang w:val="sr-Latn-ME"/>
        </w:rPr>
      </w:pPr>
      <w:r>
        <w:rPr>
          <w:color w:val="000000"/>
          <w:lang w:val="sr-Latn-ME"/>
        </w:rPr>
        <w:t xml:space="preserve"> </w:t>
      </w:r>
    </w:p>
    <w:p w14:paraId="090E6886" w14:textId="77777777" w:rsidR="00C73F20" w:rsidRDefault="00C73F20">
      <w:pPr>
        <w:jc w:val="both"/>
        <w:rPr>
          <w:color w:val="000000"/>
          <w:lang w:val="sr-Latn-ME"/>
        </w:rPr>
      </w:pPr>
    </w:p>
    <w:p w14:paraId="08CC848C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2" w:name="_Toc62730564"/>
      <w:r>
        <w:rPr>
          <w:b/>
          <w:lang w:val="sr-Latn-ME"/>
        </w:rPr>
        <w:t>UPUTSTVO ZA SAČINJAVANJE PONUDE</w:t>
      </w:r>
      <w:bookmarkEnd w:id="12"/>
    </w:p>
    <w:p w14:paraId="29059440" w14:textId="77777777" w:rsidR="00C73F20" w:rsidRDefault="00C73F20">
      <w:pPr>
        <w:rPr>
          <w:lang w:val="sr-Latn-ME"/>
        </w:rPr>
      </w:pPr>
    </w:p>
    <w:p w14:paraId="5615273A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048EBCF5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2F3B128" w14:textId="77777777" w:rsidR="00C73F20" w:rsidRDefault="00BE557A">
      <w:pPr>
        <w:jc w:val="both"/>
        <w:rPr>
          <w:i/>
          <w:iCs/>
          <w:color w:val="000000"/>
          <w:lang w:val="sr-Latn-ME"/>
        </w:rPr>
      </w:pPr>
      <w:r>
        <w:rPr>
          <w:lang w:val="sr-Latn-ME"/>
        </w:rPr>
        <w:t xml:space="preserve">Ponuđač je dužan da tačno i nedvosmisleno popuni </w:t>
      </w:r>
      <w:r>
        <w:rPr>
          <w:rFonts w:eastAsia="Calibri"/>
          <w:lang w:val="sr-Latn-ME"/>
        </w:rPr>
        <w:t>Izjavu privrednog subjekta u skladu sa zahtjevima iz tenderske dokumentacije.</w:t>
      </w:r>
    </w:p>
    <w:p w14:paraId="09E0478B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7C254448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5"/>
      <w:r>
        <w:rPr>
          <w:b/>
          <w:lang w:val="sr-Latn-ME"/>
        </w:rPr>
        <w:t>NAČIN ZAKLJUČIVANJA I IZMJENE UGOVORA O JAVNOJ NABAVCI</w:t>
      </w:r>
      <w:bookmarkEnd w:id="13"/>
    </w:p>
    <w:p w14:paraId="3CB9857A" w14:textId="77777777" w:rsidR="00C73F20" w:rsidRDefault="00C73F20">
      <w:pPr>
        <w:jc w:val="both"/>
        <w:rPr>
          <w:i/>
          <w:lang w:val="sr-Latn-ME"/>
        </w:rPr>
      </w:pPr>
    </w:p>
    <w:p w14:paraId="344274F5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48DBA76" w14:textId="77777777" w:rsidR="00C73F20" w:rsidRDefault="00C73F20">
      <w:pPr>
        <w:jc w:val="both"/>
        <w:rPr>
          <w:lang w:val="sr-Latn-ME"/>
        </w:rPr>
      </w:pPr>
    </w:p>
    <w:p w14:paraId="7C372A70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B640857" w14:textId="77777777" w:rsidR="00C73F20" w:rsidRDefault="00C73F20">
      <w:pPr>
        <w:jc w:val="both"/>
        <w:rPr>
          <w:lang w:val="sr-Latn-ME"/>
        </w:rPr>
      </w:pPr>
    </w:p>
    <w:p w14:paraId="77A0E2F8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color w:val="000000"/>
          <w:vertAlign w:val="superscript"/>
          <w:lang w:val="sr-Latn-ME"/>
        </w:rPr>
        <w:footnoteReference w:id="9"/>
      </w:r>
    </w:p>
    <w:p w14:paraId="72303D8D" w14:textId="77777777" w:rsidR="00C73F20" w:rsidRDefault="00C73F20">
      <w:pPr>
        <w:jc w:val="both"/>
        <w:rPr>
          <w:color w:val="000000"/>
          <w:lang w:val="sr-Latn-ME"/>
        </w:rPr>
      </w:pPr>
    </w:p>
    <w:p w14:paraId="3FB634FF" w14:textId="77777777" w:rsidR="00C73F20" w:rsidRDefault="00C73F20">
      <w:pPr>
        <w:jc w:val="both"/>
        <w:rPr>
          <w:color w:val="000000"/>
          <w:lang w:val="sr-Latn-ME"/>
        </w:rPr>
      </w:pPr>
    </w:p>
    <w:p w14:paraId="4C1BEE55" w14:textId="77777777" w:rsidR="00C73F20" w:rsidRDefault="00BE557A">
      <w:pPr>
        <w:jc w:val="both"/>
        <w:rPr>
          <w:lang w:val="sr-Latn-RS"/>
        </w:rPr>
      </w:pPr>
      <w:r>
        <w:rPr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66930898" w14:textId="77777777" w:rsidR="00C73F20" w:rsidRPr="001D42EE" w:rsidRDefault="00C73F20">
      <w:pPr>
        <w:jc w:val="both"/>
        <w:rPr>
          <w:b/>
          <w:bCs/>
          <w:color w:val="000000"/>
          <w:lang w:val="sr-Latn-ME"/>
        </w:rPr>
      </w:pPr>
    </w:p>
    <w:p w14:paraId="31BDA7A1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sym w:font="Wingdings" w:char="F0A8"/>
      </w:r>
      <w:r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53D4A15B" w14:textId="77777777" w:rsidR="00C73F20" w:rsidRDefault="00C73F20">
      <w:pPr>
        <w:jc w:val="both"/>
        <w:rPr>
          <w:color w:val="000000"/>
          <w:lang w:val="sr-Latn-ME"/>
        </w:rPr>
      </w:pPr>
    </w:p>
    <w:p w14:paraId="1F3F000B" w14:textId="77777777" w:rsidR="00C73F20" w:rsidRDefault="00BE557A">
      <w:pPr>
        <w:pStyle w:val="ListParagraph"/>
        <w:numPr>
          <w:ilvl w:val="0"/>
          <w:numId w:val="9"/>
        </w:numPr>
        <w:jc w:val="both"/>
        <w:rPr>
          <w:color w:val="000000"/>
          <w:lang w:val="sr-Latn-ME"/>
        </w:rPr>
      </w:pPr>
      <w:proofErr w:type="spellStart"/>
      <w:r>
        <w:rPr>
          <w:color w:val="000000"/>
        </w:rPr>
        <w:t>radi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dodatnih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usluga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koje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postale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neophodne</w:t>
      </w:r>
      <w:proofErr w:type="spellEnd"/>
      <w:r w:rsidRPr="001D42EE">
        <w:rPr>
          <w:color w:val="000000"/>
          <w:lang w:val="sr-Latn-ME"/>
        </w:rPr>
        <w:t xml:space="preserve">, 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koje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nijesu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bile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uklju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ene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u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prvobitni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javnoj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nabavci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promjena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privrednog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subjekta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kojim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je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zaklju</w:t>
      </w:r>
      <w:proofErr w:type="spellEnd"/>
      <w:r w:rsidRPr="001D42EE">
        <w:rPr>
          <w:color w:val="000000"/>
          <w:lang w:val="sr-Latn-ME"/>
        </w:rPr>
        <w:t>č</w:t>
      </w:r>
      <w:r>
        <w:rPr>
          <w:color w:val="000000"/>
        </w:rPr>
        <w:t>en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mogu</w:t>
      </w:r>
      <w:proofErr w:type="spellEnd"/>
      <w:r w:rsidRPr="001D42EE">
        <w:rPr>
          <w:color w:val="000000"/>
          <w:lang w:val="sr-Latn-ME"/>
        </w:rPr>
        <w:t>ć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ekonomskih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tehni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kih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razloga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kao</w:t>
      </w:r>
      <w:proofErr w:type="spellEnd"/>
      <w:r w:rsidRPr="001D42EE">
        <w:rPr>
          <w:color w:val="000000"/>
          <w:lang w:val="sr-Latn-ME"/>
        </w:rPr>
        <w:t xml:space="preserve"> š</w:t>
      </w:r>
      <w:r>
        <w:rPr>
          <w:color w:val="000000"/>
        </w:rPr>
        <w:t>to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zahtjevi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kompatibilnosti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postoje</w:t>
      </w:r>
      <w:proofErr w:type="spellEnd"/>
      <w:r w:rsidRPr="001D42EE">
        <w:rPr>
          <w:color w:val="000000"/>
          <w:lang w:val="sr-Latn-ME"/>
        </w:rPr>
        <w:t>ć</w:t>
      </w:r>
      <w:proofErr w:type="spellStart"/>
      <w:r>
        <w:rPr>
          <w:color w:val="000000"/>
        </w:rPr>
        <w:t>om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opremom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uslugama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radovima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nabavljenim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u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okviru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prvobitne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mo</w:t>
      </w:r>
      <w:proofErr w:type="spellEnd"/>
      <w:r w:rsidRPr="001D42EE">
        <w:rPr>
          <w:color w:val="000000"/>
          <w:lang w:val="sr-Latn-ME"/>
        </w:rPr>
        <w:t>ž</w:t>
      </w:r>
      <w:r>
        <w:rPr>
          <w:color w:val="000000"/>
        </w:rPr>
        <w:t>e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prouzrokuje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zna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ajne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pote</w:t>
      </w:r>
      <w:proofErr w:type="spellEnd"/>
      <w:r w:rsidRPr="001D42EE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ko</w:t>
      </w:r>
      <w:proofErr w:type="spellEnd"/>
      <w:r w:rsidRPr="001D42EE">
        <w:rPr>
          <w:color w:val="000000"/>
          <w:lang w:val="sr-Latn-ME"/>
        </w:rPr>
        <w:t>ć</w:t>
      </w:r>
      <w:r>
        <w:rPr>
          <w:color w:val="000000"/>
        </w:rPr>
        <w:t>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znatno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pove</w:t>
      </w:r>
      <w:proofErr w:type="spellEnd"/>
      <w:r w:rsidRPr="001D42EE">
        <w:rPr>
          <w:color w:val="000000"/>
          <w:lang w:val="sr-Latn-ME"/>
        </w:rPr>
        <w:t>ć</w:t>
      </w:r>
      <w:proofErr w:type="spellStart"/>
      <w:r>
        <w:rPr>
          <w:color w:val="000000"/>
        </w:rPr>
        <w:t>avanje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tro</w:t>
      </w:r>
      <w:proofErr w:type="spellEnd"/>
      <w:r w:rsidRPr="001D42EE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kova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naru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ioca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pove</w:t>
      </w:r>
      <w:proofErr w:type="spellEnd"/>
      <w:r w:rsidRPr="001D42EE">
        <w:rPr>
          <w:color w:val="000000"/>
          <w:lang w:val="sr-Latn-ME"/>
        </w:rPr>
        <w:t>ć</w:t>
      </w:r>
      <w:proofErr w:type="spellStart"/>
      <w:r>
        <w:rPr>
          <w:color w:val="000000"/>
        </w:rPr>
        <w:t>anje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ve</w:t>
      </w:r>
      <w:proofErr w:type="spellEnd"/>
      <w:r w:rsidRPr="001D42EE">
        <w:rPr>
          <w:color w:val="000000"/>
          <w:lang w:val="sr-Latn-ME"/>
        </w:rPr>
        <w:t>ć</w:t>
      </w:r>
      <w:r>
        <w:rPr>
          <w:color w:val="000000"/>
        </w:rPr>
        <w:t>e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20% </w:t>
      </w:r>
      <w:proofErr w:type="spellStart"/>
      <w:r>
        <w:rPr>
          <w:color w:val="000000"/>
        </w:rPr>
        <w:t>vrijednosti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prvobitnog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1D42EE">
        <w:rPr>
          <w:color w:val="000000"/>
          <w:lang w:val="sr-Latn-ME"/>
        </w:rPr>
        <w:t>,</w:t>
      </w:r>
    </w:p>
    <w:p w14:paraId="4EF1739F" w14:textId="77777777" w:rsidR="00C73F20" w:rsidRDefault="00C73F20">
      <w:pPr>
        <w:pStyle w:val="ListParagraph"/>
        <w:jc w:val="both"/>
        <w:rPr>
          <w:color w:val="000000"/>
          <w:lang w:val="sr-Latn-ME"/>
        </w:rPr>
      </w:pPr>
    </w:p>
    <w:p w14:paraId="1FED7B7F" w14:textId="77777777" w:rsidR="00C73F20" w:rsidRDefault="00BE557A">
      <w:pPr>
        <w:jc w:val="both"/>
        <w:rPr>
          <w:b/>
          <w:bCs/>
          <w:color w:val="FF0000"/>
          <w:lang w:val="sr-Latn-ME"/>
        </w:rPr>
      </w:pPr>
      <w:proofErr w:type="spellStart"/>
      <w:proofErr w:type="gramStart"/>
      <w:r>
        <w:rPr>
          <w:color w:val="000000"/>
        </w:rPr>
        <w:t>kada</w:t>
      </w:r>
      <w:proofErr w:type="spellEnd"/>
      <w:proofErr w:type="gram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je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potreba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izmjenom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nastala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zbog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okolnosti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koje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naru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ilac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u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vrijeme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zaklju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ivanja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mogao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predvidi</w:t>
      </w:r>
      <w:proofErr w:type="spellEnd"/>
      <w:r w:rsidRPr="001D42EE">
        <w:rPr>
          <w:color w:val="000000"/>
          <w:lang w:val="sr-Latn-ME"/>
        </w:rPr>
        <w:t xml:space="preserve">, 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izmjenom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se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ne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mijenja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priroda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pove</w:t>
      </w:r>
      <w:proofErr w:type="spellEnd"/>
      <w:r w:rsidRPr="001D42EE">
        <w:rPr>
          <w:color w:val="000000"/>
          <w:lang w:val="sr-Latn-ME"/>
        </w:rPr>
        <w:t>ć</w:t>
      </w:r>
      <w:proofErr w:type="spellStart"/>
      <w:r>
        <w:rPr>
          <w:color w:val="000000"/>
        </w:rPr>
        <w:t>anje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vrijednosti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ve</w:t>
      </w:r>
      <w:proofErr w:type="spellEnd"/>
      <w:r w:rsidRPr="001D42EE">
        <w:rPr>
          <w:color w:val="000000"/>
          <w:lang w:val="sr-Latn-ME"/>
        </w:rPr>
        <w:t>ć</w:t>
      </w:r>
      <w:r>
        <w:rPr>
          <w:color w:val="000000"/>
        </w:rPr>
        <w:t>e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20% </w:t>
      </w:r>
      <w:proofErr w:type="spellStart"/>
      <w:r>
        <w:rPr>
          <w:color w:val="000000"/>
        </w:rPr>
        <w:t>vrijednosti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prvobitnog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 w:rsidRPr="001D42EE">
        <w:rPr>
          <w:color w:val="000000"/>
          <w:lang w:val="sr-Latn-ME"/>
        </w:rPr>
        <w:t>.</w:t>
      </w:r>
    </w:p>
    <w:p w14:paraId="74A77DB7" w14:textId="77777777" w:rsidR="00C73F20" w:rsidRDefault="00C73F20">
      <w:pPr>
        <w:jc w:val="both"/>
        <w:rPr>
          <w:b/>
          <w:bCs/>
          <w:color w:val="FF0000"/>
          <w:lang w:val="sr-Latn-ME"/>
        </w:rPr>
      </w:pPr>
    </w:p>
    <w:p w14:paraId="588ED9BA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4" w:name="_Toc62730566"/>
      <w:r>
        <w:rPr>
          <w:b/>
          <w:lang w:val="sr-Latn-ME"/>
        </w:rPr>
        <w:t>ZAHTJEV ZA POJAŠNJENJE ILI IZMJENU I DOPUNU TENDERSKE DOKUMENTACIJE</w:t>
      </w:r>
      <w:bookmarkEnd w:id="14"/>
    </w:p>
    <w:p w14:paraId="7B43A556" w14:textId="77777777" w:rsidR="00C73F20" w:rsidRDefault="00C73F20">
      <w:pPr>
        <w:jc w:val="both"/>
        <w:rPr>
          <w:lang w:val="sr-Latn-ME"/>
        </w:rPr>
      </w:pPr>
    </w:p>
    <w:p w14:paraId="6D2ABC3D" w14:textId="77777777" w:rsidR="00C73F20" w:rsidRDefault="00BE557A">
      <w:pPr>
        <w:autoSpaceDE w:val="0"/>
        <w:autoSpaceDN w:val="0"/>
        <w:adjustRightInd w:val="0"/>
        <w:jc w:val="both"/>
        <w:rPr>
          <w:lang w:val="sr-Latn-ME"/>
        </w:rPr>
      </w:pPr>
      <w:r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B8474DC" w14:textId="77777777" w:rsidR="00C73F20" w:rsidRDefault="00C73F20">
      <w:pPr>
        <w:jc w:val="both"/>
        <w:rPr>
          <w:lang w:val="sr-Latn-ME"/>
        </w:rPr>
      </w:pPr>
    </w:p>
    <w:p w14:paraId="4383E9C6" w14:textId="77777777" w:rsidR="00C73F20" w:rsidRDefault="00BE557A">
      <w:pPr>
        <w:jc w:val="both"/>
        <w:rPr>
          <w:lang w:val="sr-Latn-ME"/>
        </w:rPr>
      </w:pPr>
      <w:r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6AC2034" w14:textId="77777777" w:rsidR="00C73F20" w:rsidRDefault="00C73F20">
      <w:pPr>
        <w:jc w:val="both"/>
        <w:rPr>
          <w:lang w:val="sr-Latn-ME"/>
        </w:rPr>
      </w:pPr>
    </w:p>
    <w:p w14:paraId="045C4B7A" w14:textId="77777777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Zahtjev se podnosi isključivo putem ESJN-a.</w:t>
      </w:r>
    </w:p>
    <w:p w14:paraId="63C83FF7" w14:textId="77777777" w:rsidR="00C73F20" w:rsidRDefault="00C73F20">
      <w:pPr>
        <w:jc w:val="both"/>
        <w:rPr>
          <w:color w:val="000000"/>
          <w:lang w:val="sr-Latn-ME"/>
        </w:rPr>
      </w:pPr>
    </w:p>
    <w:p w14:paraId="144ACCDC" w14:textId="77777777" w:rsidR="00C73F20" w:rsidRDefault="00C73F20">
      <w:pPr>
        <w:jc w:val="both"/>
        <w:rPr>
          <w:color w:val="000000"/>
          <w:lang w:val="sr-Latn-ME"/>
        </w:rPr>
      </w:pPr>
    </w:p>
    <w:p w14:paraId="14A1DD81" w14:textId="77777777" w:rsidR="00C73F20" w:rsidRDefault="00C73F20">
      <w:pPr>
        <w:jc w:val="both"/>
        <w:rPr>
          <w:color w:val="000000"/>
          <w:lang w:val="sr-Latn-ME"/>
        </w:rPr>
      </w:pPr>
    </w:p>
    <w:p w14:paraId="20BB5F94" w14:textId="77777777" w:rsidR="00C73F20" w:rsidRDefault="00C73F20">
      <w:pPr>
        <w:jc w:val="both"/>
        <w:rPr>
          <w:color w:val="000000"/>
          <w:lang w:val="sr-Latn-ME"/>
        </w:rPr>
      </w:pPr>
    </w:p>
    <w:p w14:paraId="4F4E6FB4" w14:textId="77777777" w:rsidR="00C73F20" w:rsidRDefault="00C73F20">
      <w:pPr>
        <w:jc w:val="both"/>
        <w:rPr>
          <w:color w:val="000000"/>
          <w:lang w:val="sr-Latn-ME"/>
        </w:rPr>
      </w:pPr>
    </w:p>
    <w:p w14:paraId="0F203C69" w14:textId="77777777" w:rsidR="00C73F20" w:rsidRDefault="00C73F20">
      <w:pPr>
        <w:jc w:val="both"/>
        <w:rPr>
          <w:color w:val="000000"/>
          <w:lang w:val="sr-Latn-ME"/>
        </w:rPr>
      </w:pPr>
    </w:p>
    <w:p w14:paraId="62BA50D3" w14:textId="77777777" w:rsidR="00C73F20" w:rsidRDefault="00C73F20">
      <w:pPr>
        <w:jc w:val="both"/>
        <w:rPr>
          <w:color w:val="000000"/>
          <w:lang w:val="sr-Latn-ME"/>
        </w:rPr>
      </w:pPr>
    </w:p>
    <w:p w14:paraId="20BB8FD6" w14:textId="77777777" w:rsidR="00C73F20" w:rsidRDefault="00C73F20">
      <w:pPr>
        <w:jc w:val="both"/>
        <w:rPr>
          <w:color w:val="000000"/>
          <w:lang w:val="sr-Latn-ME"/>
        </w:rPr>
      </w:pPr>
    </w:p>
    <w:p w14:paraId="5689CEC5" w14:textId="77777777" w:rsidR="00C73F20" w:rsidRDefault="00C73F20">
      <w:pPr>
        <w:jc w:val="both"/>
        <w:rPr>
          <w:color w:val="000000"/>
          <w:lang w:val="sr-Latn-ME"/>
        </w:rPr>
      </w:pPr>
    </w:p>
    <w:p w14:paraId="7FCE4716" w14:textId="77777777" w:rsidR="00C73F20" w:rsidRDefault="00C73F20">
      <w:pPr>
        <w:jc w:val="both"/>
        <w:rPr>
          <w:color w:val="000000"/>
          <w:lang w:val="sr-Latn-ME"/>
        </w:rPr>
      </w:pPr>
    </w:p>
    <w:p w14:paraId="278A09EF" w14:textId="77777777" w:rsidR="00C73F20" w:rsidRDefault="00C73F20">
      <w:pPr>
        <w:jc w:val="both"/>
        <w:rPr>
          <w:color w:val="000000"/>
          <w:lang w:val="sr-Latn-ME"/>
        </w:rPr>
      </w:pPr>
    </w:p>
    <w:p w14:paraId="75ABE1E0" w14:textId="77777777" w:rsidR="00C73F20" w:rsidRDefault="00C73F20">
      <w:pPr>
        <w:jc w:val="both"/>
        <w:rPr>
          <w:color w:val="000000"/>
          <w:lang w:val="sr-Latn-ME"/>
        </w:rPr>
      </w:pPr>
    </w:p>
    <w:p w14:paraId="5E053639" w14:textId="77777777" w:rsidR="00C73F20" w:rsidRDefault="00C73F20">
      <w:pPr>
        <w:jc w:val="both"/>
        <w:rPr>
          <w:color w:val="000000"/>
          <w:lang w:val="sr-Latn-ME"/>
        </w:rPr>
      </w:pPr>
    </w:p>
    <w:p w14:paraId="08FE1F9F" w14:textId="77777777" w:rsidR="00C73F20" w:rsidRDefault="00C73F20">
      <w:pPr>
        <w:jc w:val="both"/>
        <w:rPr>
          <w:color w:val="000000"/>
          <w:lang w:val="sr-Latn-ME"/>
        </w:rPr>
      </w:pPr>
    </w:p>
    <w:p w14:paraId="180FD45B" w14:textId="77777777" w:rsidR="00C73F20" w:rsidRDefault="00C73F20">
      <w:pPr>
        <w:jc w:val="both"/>
        <w:rPr>
          <w:color w:val="000000"/>
          <w:lang w:val="sr-Latn-ME"/>
        </w:rPr>
      </w:pPr>
    </w:p>
    <w:p w14:paraId="32526660" w14:textId="77777777" w:rsidR="00C73F20" w:rsidRDefault="00C73F20">
      <w:pPr>
        <w:jc w:val="both"/>
        <w:rPr>
          <w:color w:val="000000"/>
          <w:lang w:val="sr-Latn-ME"/>
        </w:rPr>
      </w:pPr>
    </w:p>
    <w:p w14:paraId="1E2E3703" w14:textId="77777777" w:rsidR="00C73F20" w:rsidRDefault="00C73F20">
      <w:pPr>
        <w:jc w:val="both"/>
        <w:rPr>
          <w:color w:val="000000"/>
          <w:lang w:val="sr-Latn-ME"/>
        </w:rPr>
      </w:pPr>
    </w:p>
    <w:p w14:paraId="6E01222A" w14:textId="77777777" w:rsidR="00C73F20" w:rsidRDefault="00C73F20">
      <w:pPr>
        <w:jc w:val="both"/>
        <w:rPr>
          <w:color w:val="000000"/>
          <w:lang w:val="sr-Latn-ME"/>
        </w:rPr>
      </w:pPr>
    </w:p>
    <w:p w14:paraId="3C888850" w14:textId="77777777" w:rsidR="00C73F20" w:rsidRDefault="00C73F20">
      <w:pPr>
        <w:jc w:val="both"/>
        <w:rPr>
          <w:color w:val="000000"/>
          <w:lang w:val="sr-Latn-ME"/>
        </w:rPr>
      </w:pPr>
    </w:p>
    <w:p w14:paraId="5CE243FF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b/>
          <w:lang w:val="sr-Latn-ME"/>
        </w:rPr>
        <w:t>IZJAVA NARUČIOCA O NEPOSTOJANJU SUKOBA INTERESA</w:t>
      </w:r>
      <w:bookmarkEnd w:id="15"/>
      <w:bookmarkEnd w:id="16"/>
      <w:bookmarkEnd w:id="17"/>
    </w:p>
    <w:p w14:paraId="6F576CCB" w14:textId="77777777" w:rsidR="00C73F20" w:rsidRDefault="00C73F20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07F59BD0" w14:textId="77777777" w:rsidR="00C73F20" w:rsidRDefault="00C73F20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66141A58" w14:textId="387AD1A0" w:rsidR="000D6F97" w:rsidRPr="00A904FE" w:rsidRDefault="000D6F97" w:rsidP="000D6F97">
      <w:pPr>
        <w:rPr>
          <w:b/>
          <w:color w:val="000000"/>
          <w:lang w:val="sr-Latn-ME"/>
        </w:rPr>
      </w:pPr>
      <w:r w:rsidRPr="00A904FE">
        <w:rPr>
          <w:b/>
          <w:color w:val="000000"/>
          <w:lang w:val="sr-Latn-ME"/>
        </w:rPr>
        <w:t>JU OŠ ,,</w:t>
      </w:r>
      <w:r>
        <w:rPr>
          <w:b/>
          <w:color w:val="000000"/>
          <w:lang w:val="sr-Latn-ME"/>
        </w:rPr>
        <w:t xml:space="preserve">Orjenski bataljon  </w:t>
      </w:r>
      <w:r w:rsidRPr="00A904FE">
        <w:rPr>
          <w:b/>
          <w:color w:val="000000"/>
          <w:lang w:val="sr-Latn-ME"/>
        </w:rPr>
        <w:t xml:space="preserve">“ </w:t>
      </w:r>
      <w:r>
        <w:rPr>
          <w:b/>
          <w:color w:val="000000"/>
          <w:lang w:val="sr-Latn-ME"/>
        </w:rPr>
        <w:t>Bijela , Herceg Novi</w:t>
      </w:r>
    </w:p>
    <w:p w14:paraId="74673BF9" w14:textId="0C0CE75A" w:rsidR="00C73F20" w:rsidRPr="000D6F97" w:rsidRDefault="00C73F20">
      <w:pPr>
        <w:jc w:val="both"/>
        <w:rPr>
          <w:color w:val="000000"/>
          <w:lang w:val="sr-Latn-ME"/>
        </w:rPr>
      </w:pPr>
    </w:p>
    <w:p w14:paraId="3774AF40" w14:textId="564C8DDC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Broj: </w:t>
      </w:r>
      <w:r w:rsidR="000D6F97">
        <w:rPr>
          <w:color w:val="000000"/>
          <w:lang w:val="sr-Latn-ME"/>
        </w:rPr>
        <w:t>03/712</w:t>
      </w:r>
    </w:p>
    <w:p w14:paraId="12740464" w14:textId="379860D1" w:rsidR="00C73F20" w:rsidRDefault="00BE557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Mjesto i datum: Budva, </w:t>
      </w:r>
      <w:r w:rsidR="000D6F97">
        <w:rPr>
          <w:color w:val="000000"/>
          <w:lang w:val="sr-Latn-ME"/>
        </w:rPr>
        <w:t>16.08.2023.g</w:t>
      </w:r>
      <w:r>
        <w:rPr>
          <w:color w:val="000000"/>
          <w:lang w:val="sr-Latn-ME"/>
        </w:rPr>
        <w:t>. godine</w:t>
      </w:r>
    </w:p>
    <w:p w14:paraId="07D93784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3333657F" w14:textId="77777777" w:rsidR="00C73F20" w:rsidRDefault="00C73F20">
      <w:pPr>
        <w:jc w:val="both"/>
        <w:rPr>
          <w:b/>
          <w:bCs/>
          <w:color w:val="000000"/>
          <w:lang w:val="sr-Latn-ME"/>
        </w:rPr>
      </w:pPr>
    </w:p>
    <w:p w14:paraId="55C988DC" w14:textId="77777777" w:rsidR="00C73F20" w:rsidRDefault="00BE557A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U skladu sa članom 43 stav 1 Zakona o javnim nabavkama („Službeni list CG”, br. 74/19 i 003/23, 011/23), </w:t>
      </w:r>
    </w:p>
    <w:p w14:paraId="2F9443F4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5FFADEC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CC01F1D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1764FFD" w14:textId="77777777" w:rsidR="00C73F20" w:rsidRDefault="00BE557A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>
        <w:rPr>
          <w:b/>
          <w:bCs/>
          <w:color w:val="000000"/>
          <w:lang w:val="sr-Latn-ME"/>
        </w:rPr>
        <w:t>Izjavljujem</w:t>
      </w:r>
    </w:p>
    <w:p w14:paraId="02E75616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7FDE2DCE" w14:textId="4D467972" w:rsidR="00C73F20" w:rsidRDefault="00BE557A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da u postupku javne nabavke redni broj </w:t>
      </w:r>
      <w:r w:rsidR="000D6F97">
        <w:rPr>
          <w:b/>
          <w:bCs/>
          <w:color w:val="000000"/>
          <w:lang w:val="sr-Latn-ME"/>
        </w:rPr>
        <w:t>15</w:t>
      </w:r>
      <w:r w:rsidRPr="00A904FE">
        <w:rPr>
          <w:b/>
          <w:bCs/>
          <w:color w:val="000000"/>
          <w:lang w:val="sr-Latn-ME"/>
        </w:rPr>
        <w:t xml:space="preserve"> iz Plana javnih nabavki</w:t>
      </w:r>
      <w:r>
        <w:rPr>
          <w:color w:val="000000"/>
          <w:lang w:val="sr-Latn-ME"/>
        </w:rPr>
        <w:t xml:space="preserve">  za nabavku usluge  </w:t>
      </w:r>
      <w:proofErr w:type="spellStart"/>
      <w:r w:rsidR="00B95316" w:rsidRPr="00B95316">
        <w:rPr>
          <w:rStyle w:val="bold"/>
          <w:b/>
          <w:bCs/>
        </w:rPr>
        <w:t>Organizovanje</w:t>
      </w:r>
      <w:proofErr w:type="spellEnd"/>
      <w:r w:rsidR="00B95316" w:rsidRPr="001D42EE">
        <w:rPr>
          <w:rStyle w:val="bold"/>
          <w:b/>
          <w:bCs/>
          <w:lang w:val="sr-Latn-ME"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i</w:t>
      </w:r>
      <w:proofErr w:type="spellEnd"/>
      <w:r w:rsidR="00B95316" w:rsidRPr="001D42EE">
        <w:rPr>
          <w:rStyle w:val="bold"/>
          <w:b/>
          <w:bCs/>
          <w:lang w:val="sr-Latn-ME"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izvo</w:t>
      </w:r>
      <w:proofErr w:type="spellEnd"/>
      <w:r w:rsidR="00B95316" w:rsidRPr="001D42EE">
        <w:rPr>
          <w:rStyle w:val="bold"/>
          <w:b/>
          <w:bCs/>
          <w:lang w:val="sr-Latn-ME"/>
        </w:rPr>
        <w:t>đ</w:t>
      </w:r>
      <w:proofErr w:type="spellStart"/>
      <w:r w:rsidR="00B95316" w:rsidRPr="00B95316">
        <w:rPr>
          <w:rStyle w:val="bold"/>
          <w:b/>
          <w:bCs/>
        </w:rPr>
        <w:t>enje</w:t>
      </w:r>
      <w:proofErr w:type="spellEnd"/>
      <w:r w:rsidR="00B95316" w:rsidRPr="001D42EE">
        <w:rPr>
          <w:rStyle w:val="bold"/>
          <w:b/>
          <w:bCs/>
          <w:lang w:val="sr-Latn-ME"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ekskurzije</w:t>
      </w:r>
      <w:proofErr w:type="spellEnd"/>
      <w:r w:rsidR="00B95316" w:rsidRPr="001D42EE">
        <w:rPr>
          <w:rStyle w:val="bold"/>
          <w:b/>
          <w:bCs/>
          <w:lang w:val="sr-Latn-ME"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za</w:t>
      </w:r>
      <w:proofErr w:type="spellEnd"/>
      <w:r w:rsidR="00B95316" w:rsidRPr="001D42EE">
        <w:rPr>
          <w:rStyle w:val="bold"/>
          <w:b/>
          <w:bCs/>
          <w:lang w:val="sr-Latn-ME"/>
        </w:rPr>
        <w:t xml:space="preserve"> </w:t>
      </w:r>
      <w:r w:rsidR="00B95316" w:rsidRPr="00B95316">
        <w:rPr>
          <w:rStyle w:val="bold"/>
          <w:b/>
          <w:bCs/>
        </w:rPr>
        <w:t>u</w:t>
      </w:r>
      <w:r w:rsidR="00B95316" w:rsidRPr="001D42EE">
        <w:rPr>
          <w:rStyle w:val="bold"/>
          <w:b/>
          <w:bCs/>
          <w:lang w:val="sr-Latn-ME"/>
        </w:rPr>
        <w:t>č</w:t>
      </w:r>
      <w:proofErr w:type="spellStart"/>
      <w:r w:rsidR="00B95316" w:rsidRPr="00B95316">
        <w:rPr>
          <w:rStyle w:val="bold"/>
          <w:b/>
          <w:bCs/>
        </w:rPr>
        <w:t>enike</w:t>
      </w:r>
      <w:proofErr w:type="spellEnd"/>
      <w:r w:rsidR="00B95316" w:rsidRPr="001D42EE">
        <w:rPr>
          <w:rStyle w:val="bold"/>
          <w:b/>
          <w:bCs/>
          <w:lang w:val="sr-Latn-ME"/>
        </w:rPr>
        <w:t xml:space="preserve"> </w:t>
      </w:r>
      <w:r w:rsidR="00B95316" w:rsidRPr="00B95316">
        <w:rPr>
          <w:rStyle w:val="bold"/>
          <w:b/>
          <w:bCs/>
        </w:rPr>
        <w:t>IX</w:t>
      </w:r>
      <w:r w:rsidR="00B95316" w:rsidRPr="001D42EE">
        <w:rPr>
          <w:rStyle w:val="bold"/>
          <w:b/>
          <w:bCs/>
          <w:lang w:val="sr-Latn-ME"/>
        </w:rPr>
        <w:t xml:space="preserve"> </w:t>
      </w:r>
      <w:proofErr w:type="spellStart"/>
      <w:r w:rsidR="00B95316" w:rsidRPr="00B95316">
        <w:rPr>
          <w:rStyle w:val="bold"/>
          <w:b/>
          <w:bCs/>
        </w:rPr>
        <w:t>razreda</w:t>
      </w:r>
      <w:proofErr w:type="spellEnd"/>
      <w:r w:rsidR="00B95316" w:rsidRPr="001D42EE">
        <w:rPr>
          <w:rStyle w:val="bold"/>
          <w:b/>
          <w:bCs/>
          <w:lang w:val="sr-Latn-ME"/>
        </w:rPr>
        <w:t xml:space="preserve"> </w:t>
      </w:r>
      <w:r w:rsidRPr="00A904FE">
        <w:rPr>
          <w:color w:val="000000"/>
          <w:lang w:val="sr-Latn-ME"/>
        </w:rPr>
        <w:t>nijesam</w:t>
      </w:r>
      <w:r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0990314D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7BC00BF2" w14:textId="77777777" w:rsidR="00C73F20" w:rsidRDefault="00C73F2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11972CDE" w14:textId="24A6E2F5" w:rsidR="00C73F20" w:rsidRDefault="00BE557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Ovlašćeno lice naručioca </w:t>
      </w:r>
      <w:r w:rsidR="000D6F97">
        <w:rPr>
          <w:color w:val="000000"/>
          <w:lang w:val="sr-Latn-ME"/>
        </w:rPr>
        <w:t>Nataša Franić</w:t>
      </w:r>
      <w:r>
        <w:rPr>
          <w:color w:val="000000"/>
          <w:lang w:val="sr-Latn-ME"/>
        </w:rPr>
        <w:t>, direktor</w:t>
      </w:r>
    </w:p>
    <w:p w14:paraId="6FA0EE21" w14:textId="77777777" w:rsidR="00C73F20" w:rsidRDefault="00BE557A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                 s.r.</w:t>
      </w:r>
    </w:p>
    <w:p w14:paraId="0BDC4BA5" w14:textId="77777777" w:rsidR="00C73F20" w:rsidRDefault="00C73F2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1D4EC2E6" w14:textId="39E4BAF8" w:rsidR="00C73F20" w:rsidRDefault="00BE557A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 xml:space="preserve">Službenik za javne nabavke  </w:t>
      </w:r>
      <w:r w:rsidR="000D6F97">
        <w:rPr>
          <w:color w:val="000000"/>
          <w:lang w:val="sr-Latn-ME"/>
        </w:rPr>
        <w:t>Svetana Grubač</w:t>
      </w:r>
    </w:p>
    <w:p w14:paraId="7197AFBE" w14:textId="77777777" w:rsidR="00C73F20" w:rsidRDefault="00BE557A">
      <w:pPr>
        <w:tabs>
          <w:tab w:val="left" w:pos="3290"/>
        </w:tabs>
        <w:ind w:left="5664" w:firstLine="708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 xml:space="preserve"> s.r.</w:t>
      </w:r>
    </w:p>
    <w:p w14:paraId="633E0315" w14:textId="77777777" w:rsidR="00C73F20" w:rsidRDefault="00C73F20">
      <w:pPr>
        <w:tabs>
          <w:tab w:val="left" w:pos="3290"/>
        </w:tabs>
        <w:ind w:left="5664" w:firstLine="708"/>
        <w:jc w:val="right"/>
        <w:rPr>
          <w:i/>
          <w:iCs/>
          <w:color w:val="000000"/>
          <w:lang w:val="sr-Latn-ME"/>
        </w:rPr>
      </w:pPr>
    </w:p>
    <w:p w14:paraId="444D619F" w14:textId="680A6005" w:rsidR="00C73F20" w:rsidRDefault="00BE557A" w:rsidP="000D6F97">
      <w:pPr>
        <w:tabs>
          <w:tab w:val="left" w:pos="3290"/>
        </w:tabs>
        <w:ind w:firstLine="1134"/>
        <w:jc w:val="right"/>
        <w:rPr>
          <w:i/>
          <w:iCs/>
          <w:color w:val="000000"/>
          <w:lang w:val="sr-Latn-ME"/>
        </w:rPr>
      </w:pPr>
      <w:r>
        <w:rPr>
          <w:color w:val="000000"/>
          <w:lang w:val="sr-Latn-ME"/>
        </w:rPr>
        <w:t xml:space="preserve">Lice koje je učestvovalo u planiranju javne nabavke  </w:t>
      </w:r>
      <w:r w:rsidR="000D6F97">
        <w:rPr>
          <w:color w:val="000000"/>
          <w:lang w:val="sr-Latn-ME"/>
        </w:rPr>
        <w:t xml:space="preserve">Nataša Franić,  </w:t>
      </w:r>
    </w:p>
    <w:p w14:paraId="67A6F9E2" w14:textId="77777777" w:rsidR="00C73F20" w:rsidRDefault="00C73F20">
      <w:pPr>
        <w:ind w:left="6372"/>
        <w:jc w:val="center"/>
        <w:rPr>
          <w:i/>
          <w:iCs/>
          <w:color w:val="000000"/>
          <w:lang w:val="sr-Latn-ME"/>
        </w:rPr>
      </w:pPr>
    </w:p>
    <w:p w14:paraId="0BCD4D3D" w14:textId="77777777" w:rsidR="00C73F20" w:rsidRDefault="00C73F20">
      <w:pPr>
        <w:ind w:left="6372"/>
        <w:jc w:val="center"/>
        <w:rPr>
          <w:i/>
          <w:iCs/>
          <w:color w:val="000000"/>
          <w:lang w:val="sr-Latn-ME"/>
        </w:rPr>
      </w:pPr>
    </w:p>
    <w:p w14:paraId="5E18D37B" w14:textId="77777777" w:rsidR="00C73F20" w:rsidRDefault="00C73F20">
      <w:pPr>
        <w:ind w:left="6372"/>
        <w:jc w:val="center"/>
        <w:rPr>
          <w:i/>
          <w:iCs/>
          <w:color w:val="000000"/>
          <w:lang w:val="sr-Latn-ME"/>
        </w:rPr>
      </w:pPr>
    </w:p>
    <w:p w14:paraId="797609F8" w14:textId="38665D10" w:rsidR="00C73F20" w:rsidRDefault="00BE557A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Predsjednik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color w:val="000000"/>
          <w:lang w:val="sr-Latn-ME"/>
        </w:rPr>
        <w:t xml:space="preserve"> </w:t>
      </w:r>
      <w:r w:rsidR="000D6F97">
        <w:rPr>
          <w:color w:val="000000"/>
          <w:lang w:val="sr-Latn-ME"/>
        </w:rPr>
        <w:t>Svetana Grubač</w:t>
      </w:r>
    </w:p>
    <w:p w14:paraId="40696BB3" w14:textId="77777777" w:rsidR="00C73F20" w:rsidRDefault="00BE557A">
      <w:pPr>
        <w:ind w:left="6372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27558E91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184B10AB" w14:textId="25AE0E33" w:rsidR="00C73F20" w:rsidRDefault="00BE557A">
      <w:pPr>
        <w:tabs>
          <w:tab w:val="left" w:pos="3290"/>
        </w:tabs>
        <w:jc w:val="right"/>
        <w:rPr>
          <w:color w:val="000000"/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color w:val="000000"/>
          <w:lang w:val="sr-Latn-ME"/>
        </w:rPr>
        <w:t xml:space="preserve"> </w:t>
      </w:r>
      <w:r w:rsidR="000D6F97">
        <w:rPr>
          <w:color w:val="000000"/>
          <w:lang w:val="sr-Latn-ME"/>
        </w:rPr>
        <w:t>Slađana Kalezić</w:t>
      </w:r>
    </w:p>
    <w:p w14:paraId="12CB283F" w14:textId="77777777" w:rsidR="00C73F20" w:rsidRDefault="00BE557A">
      <w:pPr>
        <w:ind w:left="6372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16D3AE3D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51D01A39" w14:textId="60EA2DF0" w:rsidR="00C73F20" w:rsidRDefault="00BE557A">
      <w:pPr>
        <w:tabs>
          <w:tab w:val="left" w:pos="3290"/>
        </w:tabs>
        <w:jc w:val="right"/>
        <w:rPr>
          <w:lang w:val="sr-Latn-ME"/>
        </w:rPr>
      </w:pPr>
      <w:r>
        <w:rPr>
          <w:iCs/>
          <w:color w:val="000000"/>
          <w:lang w:val="sr-Latn-ME"/>
        </w:rPr>
        <w:t xml:space="preserve">Član komisije </w:t>
      </w:r>
      <w:r>
        <w:rPr>
          <w:lang w:val="sr-Latn-ME"/>
        </w:rPr>
        <w:t>za sprovođenje postupka javne nabavk</w:t>
      </w:r>
      <w:r>
        <w:rPr>
          <w:iCs/>
          <w:color w:val="000000"/>
          <w:lang w:val="sr-Latn-ME"/>
        </w:rPr>
        <w:t xml:space="preserve">e </w:t>
      </w:r>
      <w:r>
        <w:rPr>
          <w:color w:val="000000"/>
          <w:lang w:val="sr-Latn-ME"/>
        </w:rPr>
        <w:t xml:space="preserve"> </w:t>
      </w:r>
      <w:r w:rsidR="000D6F97">
        <w:rPr>
          <w:lang w:val="sr-Latn-ME"/>
        </w:rPr>
        <w:t>Zorka Vučković</w:t>
      </w:r>
    </w:p>
    <w:p w14:paraId="378AE229" w14:textId="77777777" w:rsidR="00C73F20" w:rsidRDefault="00BE557A">
      <w:pPr>
        <w:ind w:left="6372"/>
        <w:jc w:val="right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s.r.</w:t>
      </w:r>
    </w:p>
    <w:p w14:paraId="6613167C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055279DA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48195BC3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0FE23131" w14:textId="77777777" w:rsidR="00C73F20" w:rsidRDefault="00C73F20">
      <w:pPr>
        <w:jc w:val="right"/>
        <w:rPr>
          <w:b/>
          <w:bCs/>
          <w:color w:val="000000"/>
          <w:lang w:val="sr-Latn-ME"/>
        </w:rPr>
      </w:pPr>
    </w:p>
    <w:p w14:paraId="7385E71C" w14:textId="77777777" w:rsidR="00C73F20" w:rsidRDefault="00BE557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>
        <w:rPr>
          <w:b/>
          <w:lang w:val="sr-Latn-ME"/>
        </w:rPr>
        <w:t>UPUTSTVO O PRAVNOM SREDSTVU</w:t>
      </w:r>
      <w:bookmarkEnd w:id="18"/>
    </w:p>
    <w:p w14:paraId="730013DB" w14:textId="77777777" w:rsidR="00C73F20" w:rsidRDefault="00C73F2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6506ADF8" w14:textId="77777777" w:rsidR="00C73F20" w:rsidRPr="001D42EE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Privredni subjekat može da izjavi žalbu protiv ove tenderske dokumentacije Komisiji za zaštitu prava</w:t>
      </w:r>
      <w:r w:rsidRPr="001D42EE">
        <w:rPr>
          <w:color w:val="000000"/>
          <w:lang w:val="sr-Latn-ME"/>
        </w:rPr>
        <w:t>:</w:t>
      </w:r>
    </w:p>
    <w:p w14:paraId="4C4CF536" w14:textId="77777777" w:rsidR="00C73F20" w:rsidRPr="001D42EE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1D42EE">
        <w:rPr>
          <w:color w:val="000000"/>
          <w:lang w:val="sr-Latn-ME"/>
        </w:rPr>
        <w:t xml:space="preserve">   1) </w:t>
      </w:r>
      <w:r>
        <w:rPr>
          <w:color w:val="000000"/>
        </w:rPr>
        <w:t>u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roku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20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objavljivanja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je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podno</w:t>
      </w:r>
      <w:proofErr w:type="spellEnd"/>
      <w:r w:rsidRPr="001D42EE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enje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kvalifikaciju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najmanje</w:t>
      </w:r>
      <w:proofErr w:type="spellEnd"/>
      <w:r w:rsidRPr="001D42EE">
        <w:rPr>
          <w:color w:val="000000"/>
          <w:lang w:val="sr-Latn-ME"/>
        </w:rPr>
        <w:t xml:space="preserve"> 30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objavljivanja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>;</w:t>
      </w:r>
    </w:p>
    <w:p w14:paraId="3F67E498" w14:textId="77777777" w:rsidR="00C73F20" w:rsidRPr="001D42EE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1D42EE">
        <w:rPr>
          <w:color w:val="000000"/>
          <w:lang w:val="sr-Latn-ME"/>
        </w:rPr>
        <w:t xml:space="preserve">   2) </w:t>
      </w:r>
      <w:r>
        <w:rPr>
          <w:color w:val="000000"/>
        </w:rPr>
        <w:t>u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roku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deset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objavljivanja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je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podno</w:t>
      </w:r>
      <w:proofErr w:type="spellEnd"/>
      <w:r w:rsidRPr="001D42EE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enje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kvalifikaciju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najmanje</w:t>
      </w:r>
      <w:proofErr w:type="spellEnd"/>
      <w:r w:rsidRPr="001D42EE">
        <w:rPr>
          <w:color w:val="000000"/>
          <w:lang w:val="sr-Latn-ME"/>
        </w:rPr>
        <w:t xml:space="preserve"> 15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objavljivanja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>;</w:t>
      </w:r>
    </w:p>
    <w:p w14:paraId="0FB97C1B" w14:textId="77777777" w:rsidR="00C73F20" w:rsidRPr="001D42EE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1D42EE">
        <w:rPr>
          <w:color w:val="000000"/>
          <w:lang w:val="sr-Latn-ME"/>
        </w:rPr>
        <w:t xml:space="preserve">   3) </w:t>
      </w:r>
      <w:r>
        <w:rPr>
          <w:color w:val="000000"/>
        </w:rPr>
        <w:t>do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isteka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polovine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podno</w:t>
      </w:r>
      <w:proofErr w:type="spellEnd"/>
      <w:r w:rsidRPr="001D42EE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enje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kvalifikaciju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ako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je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podno</w:t>
      </w:r>
      <w:proofErr w:type="spellEnd"/>
      <w:r w:rsidRPr="001D42EE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enje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prijava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kvalifikaciju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kra</w:t>
      </w:r>
      <w:proofErr w:type="spellEnd"/>
      <w:r w:rsidRPr="001D42EE">
        <w:rPr>
          <w:color w:val="000000"/>
          <w:lang w:val="sr-Latn-ME"/>
        </w:rPr>
        <w:t>ć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15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objavljivanja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odnosno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ili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izmjene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dopune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tenderske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dokumentacije</w:t>
      </w:r>
      <w:proofErr w:type="spellEnd"/>
      <w:r w:rsidRPr="001D42EE">
        <w:rPr>
          <w:color w:val="000000"/>
          <w:lang w:val="sr-Latn-ME"/>
        </w:rPr>
        <w:t xml:space="preserve">, </w:t>
      </w:r>
      <w:r>
        <w:rPr>
          <w:color w:val="000000"/>
        </w:rPr>
        <w:t>a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u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slu</w:t>
      </w:r>
      <w:proofErr w:type="spellEnd"/>
      <w:r w:rsidRPr="001D42EE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aju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je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posljednji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za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podno</w:t>
      </w:r>
      <w:proofErr w:type="spellEnd"/>
      <w:r w:rsidRPr="001D42EE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enje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kra</w:t>
      </w:r>
      <w:proofErr w:type="spellEnd"/>
      <w:r w:rsidRPr="001D42EE">
        <w:rPr>
          <w:color w:val="000000"/>
          <w:lang w:val="sr-Latn-ME"/>
        </w:rPr>
        <w:t>ć</w:t>
      </w:r>
      <w:proofErr w:type="spellStart"/>
      <w:r>
        <w:rPr>
          <w:color w:val="000000"/>
        </w:rPr>
        <w:t>i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od</w:t>
      </w:r>
      <w:r w:rsidRPr="001D42EE">
        <w:rPr>
          <w:color w:val="000000"/>
          <w:lang w:val="sr-Latn-ME"/>
        </w:rPr>
        <w:t xml:space="preserve"> 24 č</w:t>
      </w:r>
      <w:proofErr w:type="spellStart"/>
      <w:r>
        <w:rPr>
          <w:color w:val="000000"/>
        </w:rPr>
        <w:t>asa</w:t>
      </w:r>
      <w:proofErr w:type="spellEnd"/>
      <w:r w:rsidRPr="001D42EE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smatra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se</w:t>
      </w:r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da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isti</w:t>
      </w:r>
      <w:proofErr w:type="spellEnd"/>
      <w:r w:rsidRPr="001D42EE">
        <w:rPr>
          <w:color w:val="000000"/>
          <w:lang w:val="sr-Latn-ME"/>
        </w:rPr>
        <w:t>č</w:t>
      </w:r>
      <w:r>
        <w:rPr>
          <w:color w:val="000000"/>
        </w:rPr>
        <w:t>e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istekom</w:t>
      </w:r>
      <w:proofErr w:type="spellEnd"/>
      <w:r w:rsidRPr="001D42EE">
        <w:rPr>
          <w:color w:val="000000"/>
          <w:lang w:val="sr-Latn-ME"/>
        </w:rPr>
        <w:t xml:space="preserve"> </w:t>
      </w:r>
      <w:r>
        <w:rPr>
          <w:color w:val="000000"/>
        </w:rPr>
        <w:t>tog</w:t>
      </w:r>
      <w:r w:rsidRPr="001D42EE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dana</w:t>
      </w:r>
      <w:proofErr w:type="spellEnd"/>
      <w:r w:rsidRPr="001D42EE">
        <w:rPr>
          <w:color w:val="000000"/>
          <w:lang w:val="sr-Latn-ME"/>
        </w:rPr>
        <w:t>.</w:t>
      </w:r>
    </w:p>
    <w:p w14:paraId="59DAC5F7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8E96A60" w14:textId="77777777" w:rsidR="00C73F20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DA2AFF3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544FDA2" w14:textId="77777777" w:rsidR="00C73F20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2C2E92D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A781519" w14:textId="77777777" w:rsidR="00C73F20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BCE514C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511BC0E" w14:textId="77777777" w:rsidR="00C73F20" w:rsidRDefault="00BE557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>
          <w:rPr>
            <w:rStyle w:val="Hyperlink"/>
            <w:lang w:val="sr-Latn-ME"/>
          </w:rPr>
          <w:t>http://www.kontrola-nabavki.me/</w:t>
        </w:r>
      </w:hyperlink>
      <w:r>
        <w:rPr>
          <w:color w:val="000000"/>
          <w:lang w:val="sr-Latn-ME"/>
        </w:rPr>
        <w:t>.“.</w:t>
      </w:r>
    </w:p>
    <w:p w14:paraId="5468510F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0FA7C79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486077F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4DA6F4D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AECA07C" w14:textId="77777777" w:rsidR="00C73F20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2D581C5" w14:textId="77777777" w:rsidR="00C73F20" w:rsidRPr="001D42EE" w:rsidRDefault="00C73F20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3E062C6" w14:textId="77777777" w:rsidR="00C73F20" w:rsidRPr="001D42EE" w:rsidRDefault="00C73F20">
      <w:pPr>
        <w:tabs>
          <w:tab w:val="left" w:pos="5760"/>
        </w:tabs>
        <w:ind w:firstLine="567"/>
        <w:jc w:val="both"/>
        <w:rPr>
          <w:lang w:val="sr-Latn-ME"/>
        </w:rPr>
      </w:pPr>
    </w:p>
    <w:sectPr w:rsidR="00C73F20" w:rsidRPr="001D42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137B9F" w14:textId="77777777" w:rsidR="00BE557A" w:rsidRDefault="00BE557A">
      <w:r>
        <w:separator/>
      </w:r>
    </w:p>
  </w:endnote>
  <w:endnote w:type="continuationSeparator" w:id="0">
    <w:p w14:paraId="26DB38AD" w14:textId="77777777" w:rsidR="00BE557A" w:rsidRDefault="00BE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B1488" w14:textId="77777777" w:rsidR="00BE557A" w:rsidRDefault="00BE557A">
      <w:r>
        <w:separator/>
      </w:r>
    </w:p>
  </w:footnote>
  <w:footnote w:type="continuationSeparator" w:id="0">
    <w:p w14:paraId="4E12B162" w14:textId="77777777" w:rsidR="00BE557A" w:rsidRDefault="00BE557A">
      <w:r>
        <w:continuationSeparator/>
      </w:r>
    </w:p>
  </w:footnote>
  <w:footnote w:id="1">
    <w:p w14:paraId="7B870300" w14:textId="77777777" w:rsidR="00BE557A" w:rsidRDefault="00BE557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58B1209" w14:textId="77777777" w:rsidR="00BE557A" w:rsidRDefault="00BE557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33FA0A3" w14:textId="77777777" w:rsidR="00BE557A" w:rsidRDefault="00BE557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1D42EE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B025DFC" w14:textId="77777777" w:rsidR="00BE557A" w:rsidRDefault="00BE557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4DC8568" w14:textId="77777777" w:rsidR="00BE557A" w:rsidRDefault="00BE557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1D42EE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AF6C02C" w14:textId="77777777" w:rsidR="00BE557A" w:rsidRDefault="00BE557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27372636" w14:textId="77777777" w:rsidR="00BE557A" w:rsidRDefault="00BE557A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1D42EE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09C1B160" w14:textId="77777777" w:rsidR="00BE557A" w:rsidRDefault="00BE557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1D42EE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66BE557D" w14:textId="77777777" w:rsidR="00BE557A" w:rsidRPr="001D42EE" w:rsidRDefault="00BE557A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 w:rsidRPr="001D42EE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1D42EE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multilevel"/>
    <w:tmpl w:val="4D6F5BF6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FA5271"/>
    <w:multiLevelType w:val="multilevel"/>
    <w:tmpl w:val="75FA5271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408FE"/>
    <w:rsid w:val="0006334F"/>
    <w:rsid w:val="000D6F97"/>
    <w:rsid w:val="000E0285"/>
    <w:rsid w:val="000E12F4"/>
    <w:rsid w:val="000F384F"/>
    <w:rsid w:val="000F48CD"/>
    <w:rsid w:val="0010058D"/>
    <w:rsid w:val="001308C2"/>
    <w:rsid w:val="00144BED"/>
    <w:rsid w:val="00183C7E"/>
    <w:rsid w:val="001D2793"/>
    <w:rsid w:val="001D42EE"/>
    <w:rsid w:val="001E6DA7"/>
    <w:rsid w:val="001F2150"/>
    <w:rsid w:val="002100FE"/>
    <w:rsid w:val="00210BB7"/>
    <w:rsid w:val="0022300E"/>
    <w:rsid w:val="0024658A"/>
    <w:rsid w:val="002871A9"/>
    <w:rsid w:val="002A282B"/>
    <w:rsid w:val="002A619B"/>
    <w:rsid w:val="002E2D80"/>
    <w:rsid w:val="002E7B30"/>
    <w:rsid w:val="002F47D8"/>
    <w:rsid w:val="002F48D8"/>
    <w:rsid w:val="0033423E"/>
    <w:rsid w:val="003C253A"/>
    <w:rsid w:val="003D6996"/>
    <w:rsid w:val="003F091F"/>
    <w:rsid w:val="003F0C08"/>
    <w:rsid w:val="0044666B"/>
    <w:rsid w:val="00492CAF"/>
    <w:rsid w:val="004A0660"/>
    <w:rsid w:val="004E12BF"/>
    <w:rsid w:val="00532F87"/>
    <w:rsid w:val="005338FF"/>
    <w:rsid w:val="005B33DB"/>
    <w:rsid w:val="005E155C"/>
    <w:rsid w:val="00611786"/>
    <w:rsid w:val="006329E4"/>
    <w:rsid w:val="00632F9F"/>
    <w:rsid w:val="006606C8"/>
    <w:rsid w:val="00666ECC"/>
    <w:rsid w:val="006705EC"/>
    <w:rsid w:val="00693C31"/>
    <w:rsid w:val="006C0C86"/>
    <w:rsid w:val="0070530A"/>
    <w:rsid w:val="00720369"/>
    <w:rsid w:val="0073719F"/>
    <w:rsid w:val="00745E5F"/>
    <w:rsid w:val="007466F2"/>
    <w:rsid w:val="00751BE2"/>
    <w:rsid w:val="00755A5E"/>
    <w:rsid w:val="0077120B"/>
    <w:rsid w:val="007E0321"/>
    <w:rsid w:val="0085305F"/>
    <w:rsid w:val="00885220"/>
    <w:rsid w:val="008B0ADA"/>
    <w:rsid w:val="008B3755"/>
    <w:rsid w:val="008B5A20"/>
    <w:rsid w:val="008B5AF6"/>
    <w:rsid w:val="008D19C5"/>
    <w:rsid w:val="008D508F"/>
    <w:rsid w:val="00913BE8"/>
    <w:rsid w:val="00914794"/>
    <w:rsid w:val="00936C0D"/>
    <w:rsid w:val="009474B2"/>
    <w:rsid w:val="00985089"/>
    <w:rsid w:val="009C26A7"/>
    <w:rsid w:val="009E48EE"/>
    <w:rsid w:val="009F4B42"/>
    <w:rsid w:val="009F59C2"/>
    <w:rsid w:val="009F7D1B"/>
    <w:rsid w:val="00A10529"/>
    <w:rsid w:val="00A11E75"/>
    <w:rsid w:val="00A21F55"/>
    <w:rsid w:val="00A36944"/>
    <w:rsid w:val="00A904FE"/>
    <w:rsid w:val="00AA393D"/>
    <w:rsid w:val="00AC1F37"/>
    <w:rsid w:val="00AC6D5B"/>
    <w:rsid w:val="00AD0168"/>
    <w:rsid w:val="00B27151"/>
    <w:rsid w:val="00B95316"/>
    <w:rsid w:val="00BB753C"/>
    <w:rsid w:val="00BC6F5E"/>
    <w:rsid w:val="00BE412B"/>
    <w:rsid w:val="00BE557A"/>
    <w:rsid w:val="00BF3425"/>
    <w:rsid w:val="00BF4DAD"/>
    <w:rsid w:val="00C3151E"/>
    <w:rsid w:val="00C6384B"/>
    <w:rsid w:val="00C70324"/>
    <w:rsid w:val="00C73F20"/>
    <w:rsid w:val="00C74CDF"/>
    <w:rsid w:val="00C75D11"/>
    <w:rsid w:val="00C77C06"/>
    <w:rsid w:val="00C8744C"/>
    <w:rsid w:val="00CA7289"/>
    <w:rsid w:val="00CC7840"/>
    <w:rsid w:val="00CD5708"/>
    <w:rsid w:val="00CF5EFE"/>
    <w:rsid w:val="00CF6757"/>
    <w:rsid w:val="00D434AD"/>
    <w:rsid w:val="00D56CA6"/>
    <w:rsid w:val="00D67D16"/>
    <w:rsid w:val="00D75ED9"/>
    <w:rsid w:val="00D936DA"/>
    <w:rsid w:val="00D93A69"/>
    <w:rsid w:val="00DC0C8D"/>
    <w:rsid w:val="00DC5589"/>
    <w:rsid w:val="00DD4164"/>
    <w:rsid w:val="00DD59D5"/>
    <w:rsid w:val="00DE76E8"/>
    <w:rsid w:val="00E41789"/>
    <w:rsid w:val="00EB4602"/>
    <w:rsid w:val="00EE6519"/>
    <w:rsid w:val="00F02A81"/>
    <w:rsid w:val="00F428B5"/>
    <w:rsid w:val="00F84260"/>
    <w:rsid w:val="00FA5AA4"/>
    <w:rsid w:val="00FA7DD0"/>
    <w:rsid w:val="00FE006A"/>
    <w:rsid w:val="08461E04"/>
    <w:rsid w:val="0FBE6282"/>
    <w:rsid w:val="1EEE4D29"/>
    <w:rsid w:val="1FE71E4B"/>
    <w:rsid w:val="21BA6F4C"/>
    <w:rsid w:val="42EB4627"/>
    <w:rsid w:val="49B84D57"/>
    <w:rsid w:val="67B3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B86D8"/>
  <w15:docId w15:val="{2622CAFE-0827-4D17-AB55-75FCC8F1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qFormat/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bold">
    <w:name w:val="bold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Lenovo</cp:lastModifiedBy>
  <cp:revision>55</cp:revision>
  <dcterms:created xsi:type="dcterms:W3CDTF">2023-04-25T12:46:00Z</dcterms:created>
  <dcterms:modified xsi:type="dcterms:W3CDTF">2023-08-16T21:48:00Z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B03BC7F6FED24F02B10799D3289CFA35</vt:lpwstr>
  </property>
</Properties>
</file>